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86197" w14:textId="77777777" w:rsidR="00480BFC" w:rsidRDefault="00480BFC">
      <w:pPr>
        <w:pStyle w:val="BodyText"/>
        <w:spacing w:before="3"/>
        <w:rPr>
          <w:rFonts w:ascii="Times New Roman"/>
          <w:sz w:val="18"/>
        </w:rPr>
      </w:pPr>
    </w:p>
    <w:p w14:paraId="5854ABA1" w14:textId="77777777" w:rsidR="00480BFC" w:rsidRDefault="00000000">
      <w:pPr>
        <w:pStyle w:val="BodyText"/>
        <w:spacing w:before="94"/>
        <w:ind w:left="2832" w:right="4035"/>
        <w:jc w:val="center"/>
      </w:pPr>
      <w:r>
        <w:rPr>
          <w:w w:val="115"/>
        </w:rPr>
        <w:t>COUNCIL</w:t>
      </w:r>
      <w:r>
        <w:rPr>
          <w:spacing w:val="12"/>
          <w:w w:val="115"/>
        </w:rPr>
        <w:t xml:space="preserve"> </w:t>
      </w:r>
      <w:r>
        <w:rPr>
          <w:w w:val="115"/>
        </w:rPr>
        <w:t>OF</w:t>
      </w:r>
      <w:r>
        <w:rPr>
          <w:spacing w:val="11"/>
          <w:w w:val="115"/>
        </w:rPr>
        <w:t xml:space="preserve"> </w:t>
      </w:r>
      <w:r>
        <w:rPr>
          <w:w w:val="115"/>
        </w:rPr>
        <w:t>LEGAL</w:t>
      </w:r>
      <w:r>
        <w:rPr>
          <w:spacing w:val="11"/>
          <w:w w:val="115"/>
        </w:rPr>
        <w:t xml:space="preserve"> </w:t>
      </w:r>
      <w:r>
        <w:rPr>
          <w:w w:val="115"/>
        </w:rPr>
        <w:t>EDUCATION</w:t>
      </w:r>
    </w:p>
    <w:p w14:paraId="43492E28" w14:textId="77777777" w:rsidR="00480BFC" w:rsidRDefault="00480BFC">
      <w:pPr>
        <w:pStyle w:val="BodyText"/>
      </w:pPr>
    </w:p>
    <w:p w14:paraId="697C993C" w14:textId="77777777" w:rsidR="00480BFC" w:rsidRDefault="00480BFC">
      <w:pPr>
        <w:pStyle w:val="BodyText"/>
      </w:pPr>
    </w:p>
    <w:p w14:paraId="6C0F716E" w14:textId="77777777" w:rsidR="00480BFC" w:rsidRDefault="00480BFC">
      <w:pPr>
        <w:pStyle w:val="BodyText"/>
      </w:pPr>
    </w:p>
    <w:p w14:paraId="277F729D" w14:textId="77777777" w:rsidR="00480BFC" w:rsidRDefault="00000000">
      <w:pPr>
        <w:pStyle w:val="BodyText"/>
        <w:spacing w:before="10"/>
        <w:rPr>
          <w:sz w:val="1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8E8D70D" wp14:editId="178F0FA7">
            <wp:simplePos x="0" y="0"/>
            <wp:positionH relativeFrom="page">
              <wp:posOffset>3000375</wp:posOffset>
            </wp:positionH>
            <wp:positionV relativeFrom="paragraph">
              <wp:posOffset>113618</wp:posOffset>
            </wp:positionV>
            <wp:extent cx="1791249" cy="165735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249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CA901" w14:textId="77777777" w:rsidR="00480BFC" w:rsidRDefault="00480BFC">
      <w:pPr>
        <w:pStyle w:val="BodyText"/>
        <w:rPr>
          <w:sz w:val="24"/>
        </w:rPr>
      </w:pPr>
    </w:p>
    <w:p w14:paraId="00CC7F82" w14:textId="77777777" w:rsidR="00480BFC" w:rsidRDefault="00000000">
      <w:pPr>
        <w:pStyle w:val="BodyText"/>
        <w:spacing w:before="188"/>
        <w:ind w:left="2837" w:right="4035"/>
        <w:jc w:val="center"/>
      </w:pPr>
      <w:r>
        <w:rPr>
          <w:w w:val="115"/>
        </w:rPr>
        <w:t>KENYA</w:t>
      </w:r>
      <w:r>
        <w:rPr>
          <w:spacing w:val="4"/>
          <w:w w:val="115"/>
        </w:rPr>
        <w:t xml:space="preserve"> </w:t>
      </w:r>
      <w:r>
        <w:rPr>
          <w:w w:val="115"/>
        </w:rPr>
        <w:t>SCHOOL</w:t>
      </w:r>
      <w:r>
        <w:rPr>
          <w:spacing w:val="4"/>
          <w:w w:val="115"/>
        </w:rPr>
        <w:t xml:space="preserve"> </w:t>
      </w:r>
      <w:r>
        <w:rPr>
          <w:w w:val="115"/>
        </w:rPr>
        <w:t>OF</w:t>
      </w:r>
      <w:r>
        <w:rPr>
          <w:spacing w:val="3"/>
          <w:w w:val="115"/>
        </w:rPr>
        <w:t xml:space="preserve"> </w:t>
      </w:r>
      <w:r>
        <w:rPr>
          <w:w w:val="115"/>
        </w:rPr>
        <w:t>LAW</w:t>
      </w:r>
    </w:p>
    <w:p w14:paraId="4044402B" w14:textId="77777777" w:rsidR="00480BFC" w:rsidRDefault="00000000">
      <w:pPr>
        <w:pStyle w:val="BodyText"/>
        <w:spacing w:before="1"/>
        <w:rPr>
          <w:sz w:val="26"/>
        </w:rPr>
      </w:pPr>
      <w:r>
        <w:pict w14:anchorId="66582BF1">
          <v:shape id="_x0000_s2123" style="position:absolute;margin-left:246.05pt;margin-top:17.5pt;width:119.9pt;height:.1pt;z-index:-15728128;mso-wrap-distance-left:0;mso-wrap-distance-right:0;mso-position-horizontal-relative:page" coordorigin="4921,350" coordsize="2398,0" path="m4921,350r2398,e" filled="f" strokeweight=".17569mm">
            <v:path arrowok="t"/>
            <w10:wrap type="topAndBottom" anchorx="page"/>
          </v:shape>
        </w:pict>
      </w:r>
    </w:p>
    <w:p w14:paraId="155E9654" w14:textId="77777777" w:rsidR="00480BFC" w:rsidRDefault="00480BFC">
      <w:pPr>
        <w:pStyle w:val="BodyText"/>
      </w:pPr>
    </w:p>
    <w:p w14:paraId="68B9D840" w14:textId="77777777" w:rsidR="00480BFC" w:rsidRDefault="00480BFC">
      <w:pPr>
        <w:pStyle w:val="BodyText"/>
        <w:spacing w:before="7"/>
        <w:rPr>
          <w:sz w:val="22"/>
        </w:rPr>
      </w:pPr>
    </w:p>
    <w:p w14:paraId="3CA9F0E2" w14:textId="77777777" w:rsidR="00480BFC" w:rsidRDefault="00000000">
      <w:pPr>
        <w:pStyle w:val="BodyText"/>
        <w:ind w:left="2436"/>
      </w:pP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ADVOCATES</w:t>
      </w:r>
      <w:r>
        <w:rPr>
          <w:spacing w:val="-2"/>
          <w:w w:val="115"/>
        </w:rPr>
        <w:t xml:space="preserve"> </w:t>
      </w:r>
      <w:r>
        <w:rPr>
          <w:w w:val="115"/>
        </w:rPr>
        <w:t>TRAINING</w:t>
      </w:r>
      <w:r>
        <w:rPr>
          <w:spacing w:val="-2"/>
          <w:w w:val="115"/>
        </w:rPr>
        <w:t xml:space="preserve"> </w:t>
      </w:r>
      <w:r>
        <w:rPr>
          <w:w w:val="115"/>
        </w:rPr>
        <w:t>PROGRAMME</w:t>
      </w:r>
    </w:p>
    <w:p w14:paraId="5E8ADB93" w14:textId="77777777" w:rsidR="00480BFC" w:rsidRDefault="00000000">
      <w:pPr>
        <w:pStyle w:val="BodyText"/>
        <w:spacing w:before="1"/>
        <w:rPr>
          <w:sz w:val="26"/>
        </w:rPr>
      </w:pPr>
      <w:r>
        <w:pict w14:anchorId="5F9AB82E">
          <v:shape id="_x0000_s2122" style="position:absolute;margin-left:248.55pt;margin-top:17.55pt;width:114.9pt;height:.1pt;z-index:-15727616;mso-wrap-distance-left:0;mso-wrap-distance-right:0;mso-position-horizontal-relative:page" coordorigin="4971,351" coordsize="2298,0" path="m4971,351r2298,e" filled="f" strokeweight=".17569mm">
            <v:path arrowok="t"/>
            <w10:wrap type="topAndBottom" anchorx="page"/>
          </v:shape>
        </w:pict>
      </w:r>
    </w:p>
    <w:p w14:paraId="10168F91" w14:textId="77777777" w:rsidR="00480BFC" w:rsidRDefault="00480BFC">
      <w:pPr>
        <w:pStyle w:val="BodyText"/>
      </w:pPr>
    </w:p>
    <w:p w14:paraId="4C8E5623" w14:textId="77777777" w:rsidR="00480BFC" w:rsidRDefault="00480BFC">
      <w:pPr>
        <w:pStyle w:val="BodyText"/>
        <w:spacing w:before="8"/>
        <w:rPr>
          <w:sz w:val="22"/>
        </w:rPr>
      </w:pPr>
    </w:p>
    <w:p w14:paraId="0B8B59DB" w14:textId="77777777" w:rsidR="00480BFC" w:rsidRDefault="00000000">
      <w:pPr>
        <w:pStyle w:val="BodyText"/>
        <w:ind w:left="3393"/>
      </w:pPr>
      <w:r>
        <w:rPr>
          <w:w w:val="115"/>
        </w:rPr>
        <w:t>CRIMINAL</w:t>
      </w:r>
      <w:r>
        <w:rPr>
          <w:spacing w:val="-4"/>
          <w:w w:val="115"/>
        </w:rPr>
        <w:t xml:space="preserve"> </w:t>
      </w:r>
      <w:r>
        <w:rPr>
          <w:w w:val="115"/>
        </w:rPr>
        <w:t>LITIGATION</w:t>
      </w:r>
    </w:p>
    <w:p w14:paraId="7C02D190" w14:textId="77777777" w:rsidR="00480BFC" w:rsidRDefault="00000000">
      <w:pPr>
        <w:pStyle w:val="BodyText"/>
        <w:spacing w:before="1"/>
        <w:rPr>
          <w:sz w:val="26"/>
        </w:rPr>
      </w:pPr>
      <w:r>
        <w:pict w14:anchorId="4D98B1AC">
          <v:shape id="_x0000_s2121" style="position:absolute;margin-left:263.55pt;margin-top:17.5pt;width:84.95pt;height:.1pt;z-index:-15727104;mso-wrap-distance-left:0;mso-wrap-distance-right:0;mso-position-horizontal-relative:page" coordorigin="5271,350" coordsize="1699,0" path="m5271,350r1699,e" filled="f" strokeweight=".17569mm">
            <v:path arrowok="t"/>
            <w10:wrap type="topAndBottom" anchorx="page"/>
          </v:shape>
        </w:pict>
      </w:r>
    </w:p>
    <w:p w14:paraId="132E8B8F" w14:textId="77777777" w:rsidR="00480BFC" w:rsidRDefault="00480BFC">
      <w:pPr>
        <w:pStyle w:val="BodyText"/>
      </w:pPr>
    </w:p>
    <w:p w14:paraId="7BACA55E" w14:textId="77777777" w:rsidR="00480BFC" w:rsidRDefault="00480BFC">
      <w:pPr>
        <w:pStyle w:val="BodyText"/>
        <w:spacing w:before="7"/>
        <w:rPr>
          <w:sz w:val="22"/>
        </w:rPr>
      </w:pPr>
    </w:p>
    <w:p w14:paraId="2950FEBC" w14:textId="77777777" w:rsidR="00480BFC" w:rsidRDefault="00000000">
      <w:pPr>
        <w:pStyle w:val="BodyText"/>
        <w:ind w:left="2840" w:right="4035"/>
        <w:jc w:val="center"/>
      </w:pPr>
      <w:r>
        <w:rPr>
          <w:w w:val="105"/>
        </w:rPr>
        <w:t>ATP</w:t>
      </w:r>
      <w:r>
        <w:rPr>
          <w:spacing w:val="-8"/>
          <w:w w:val="105"/>
        </w:rPr>
        <w:t xml:space="preserve"> </w:t>
      </w:r>
      <w:r>
        <w:rPr>
          <w:w w:val="105"/>
        </w:rPr>
        <w:t>101</w:t>
      </w:r>
    </w:p>
    <w:p w14:paraId="2349483E" w14:textId="77777777" w:rsidR="00480BFC" w:rsidRDefault="00000000">
      <w:pPr>
        <w:pStyle w:val="BodyText"/>
        <w:spacing w:before="1"/>
        <w:rPr>
          <w:sz w:val="26"/>
        </w:rPr>
      </w:pPr>
      <w:r>
        <w:pict w14:anchorId="75E50213">
          <v:shape id="_x0000_s2120" style="position:absolute;margin-left:268.5pt;margin-top:17.55pt;width:75pt;height:.1pt;z-index:-15726592;mso-wrap-distance-left:0;mso-wrap-distance-right:0;mso-position-horizontal-relative:page" coordorigin="5370,351" coordsize="1500,0" path="m5370,351r1499,e" filled="f" strokeweight=".17569mm">
            <v:path arrowok="t"/>
            <w10:wrap type="topAndBottom" anchorx="page"/>
          </v:shape>
        </w:pict>
      </w:r>
    </w:p>
    <w:p w14:paraId="4D65331C" w14:textId="77777777" w:rsidR="00480BFC" w:rsidRDefault="00000000">
      <w:pPr>
        <w:pStyle w:val="BodyText"/>
        <w:spacing w:before="128"/>
        <w:ind w:left="2837" w:right="4035"/>
        <w:jc w:val="center"/>
      </w:pPr>
      <w:r>
        <w:rPr>
          <w:w w:val="105"/>
        </w:rPr>
        <w:t>4</w:t>
      </w:r>
      <w:r>
        <w:rPr>
          <w:w w:val="105"/>
          <w:position w:val="5"/>
          <w:sz w:val="13"/>
        </w:rPr>
        <w:t>TH</w:t>
      </w:r>
      <w:r>
        <w:rPr>
          <w:spacing w:val="23"/>
          <w:w w:val="105"/>
          <w:position w:val="5"/>
          <w:sz w:val="13"/>
        </w:rPr>
        <w:t xml:space="preserve"> </w:t>
      </w:r>
      <w:r>
        <w:rPr>
          <w:w w:val="105"/>
        </w:rPr>
        <w:t>AUGUST</w:t>
      </w:r>
      <w:r>
        <w:rPr>
          <w:spacing w:val="8"/>
          <w:w w:val="105"/>
        </w:rPr>
        <w:t xml:space="preserve"> </w:t>
      </w:r>
      <w:r>
        <w:rPr>
          <w:w w:val="105"/>
        </w:rPr>
        <w:t>2012</w:t>
      </w:r>
    </w:p>
    <w:p w14:paraId="3E66A90A" w14:textId="77777777" w:rsidR="00480BFC" w:rsidRDefault="00480BFC">
      <w:pPr>
        <w:jc w:val="center"/>
        <w:sectPr w:rsidR="00480BFC" w:rsidSect="00F434C2">
          <w:footerReference w:type="default" r:id="rId8"/>
          <w:type w:val="continuous"/>
          <w:pgSz w:w="12240" w:h="15840"/>
          <w:pgMar w:top="1500" w:right="380" w:bottom="1140" w:left="1580" w:header="720" w:footer="954" w:gutter="0"/>
          <w:pgNumType w:start="1"/>
          <w:cols w:space="720"/>
        </w:sectPr>
      </w:pPr>
    </w:p>
    <w:p w14:paraId="036FC5BE" w14:textId="77777777" w:rsidR="00480BFC" w:rsidRDefault="00000000">
      <w:pPr>
        <w:pStyle w:val="Heading2"/>
        <w:spacing w:before="57" w:line="321" w:lineRule="auto"/>
        <w:ind w:left="2835" w:right="4035"/>
        <w:jc w:val="center"/>
      </w:pPr>
      <w:r>
        <w:lastRenderedPageBreak/>
        <w:t>KENYA SCHOOL OF LAW</w:t>
      </w:r>
      <w:r>
        <w:rPr>
          <w:spacing w:val="-47"/>
        </w:rPr>
        <w:t xml:space="preserve"> </w:t>
      </w:r>
      <w:r>
        <w:t>(2012/2013)</w:t>
      </w:r>
    </w:p>
    <w:p w14:paraId="7201CD15" w14:textId="77777777" w:rsidR="00480BFC" w:rsidRDefault="00000000">
      <w:pPr>
        <w:spacing w:line="321" w:lineRule="auto"/>
        <w:ind w:left="3379" w:right="4575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spacing w:val="-5"/>
          <w:sz w:val="20"/>
        </w:rPr>
        <w:t>CRIMINAL LITIGATION</w:t>
      </w:r>
      <w:r>
        <w:rPr>
          <w:rFonts w:ascii="Palatino Linotype"/>
          <w:b/>
          <w:spacing w:val="-47"/>
          <w:sz w:val="20"/>
        </w:rPr>
        <w:t xml:space="preserve"> </w:t>
      </w:r>
      <w:r>
        <w:rPr>
          <w:rFonts w:ascii="Palatino Linotype"/>
          <w:b/>
          <w:sz w:val="20"/>
        </w:rPr>
        <w:t>COURSE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OUTLINE</w:t>
      </w:r>
    </w:p>
    <w:p w14:paraId="4A258E46" w14:textId="77777777" w:rsidR="00480BFC" w:rsidRDefault="00000000">
      <w:pPr>
        <w:tabs>
          <w:tab w:val="left" w:pos="2380"/>
        </w:tabs>
        <w:spacing w:before="6"/>
        <w:ind w:left="220"/>
        <w:rPr>
          <w:sz w:val="20"/>
        </w:rPr>
      </w:pPr>
      <w:r>
        <w:rPr>
          <w:rFonts w:ascii="Palatino Linotype"/>
          <w:b/>
          <w:sz w:val="20"/>
        </w:rPr>
        <w:t>Course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Instructors:</w:t>
      </w:r>
      <w:r>
        <w:rPr>
          <w:rFonts w:ascii="Palatino Linotype"/>
          <w:b/>
          <w:sz w:val="20"/>
        </w:rPr>
        <w:tab/>
      </w:r>
      <w:r>
        <w:rPr>
          <w:spacing w:val="-7"/>
          <w:w w:val="105"/>
          <w:sz w:val="20"/>
        </w:rPr>
        <w:t>Mr.</w:t>
      </w:r>
      <w:r>
        <w:rPr>
          <w:spacing w:val="-18"/>
          <w:w w:val="105"/>
          <w:sz w:val="20"/>
        </w:rPr>
        <w:t xml:space="preserve"> </w:t>
      </w:r>
      <w:r>
        <w:rPr>
          <w:spacing w:val="-7"/>
          <w:w w:val="105"/>
          <w:sz w:val="20"/>
        </w:rPr>
        <w:t>Simiyu</w:t>
      </w:r>
      <w:r>
        <w:rPr>
          <w:spacing w:val="-19"/>
          <w:w w:val="105"/>
          <w:sz w:val="20"/>
        </w:rPr>
        <w:t xml:space="preserve"> </w:t>
      </w:r>
      <w:proofErr w:type="spellStart"/>
      <w:r>
        <w:rPr>
          <w:spacing w:val="-7"/>
          <w:w w:val="105"/>
          <w:sz w:val="20"/>
        </w:rPr>
        <w:t>Murambi</w:t>
      </w:r>
      <w:proofErr w:type="spellEnd"/>
    </w:p>
    <w:p w14:paraId="1DCFDFC9" w14:textId="77777777" w:rsidR="00480BFC" w:rsidRDefault="00000000">
      <w:pPr>
        <w:pStyle w:val="BodyText"/>
        <w:spacing w:before="122" w:line="381" w:lineRule="auto"/>
        <w:ind w:left="2381" w:right="5787"/>
      </w:pPr>
      <w:r>
        <w:rPr>
          <w:spacing w:val="-6"/>
        </w:rPr>
        <w:t>Mr.</w:t>
      </w:r>
      <w:r>
        <w:rPr>
          <w:spacing w:val="-17"/>
        </w:rPr>
        <w:t xml:space="preserve"> </w:t>
      </w:r>
      <w:r>
        <w:rPr>
          <w:spacing w:val="-5"/>
        </w:rPr>
        <w:t>Justice</w:t>
      </w:r>
      <w:r>
        <w:rPr>
          <w:spacing w:val="-16"/>
        </w:rPr>
        <w:t xml:space="preserve"> </w:t>
      </w:r>
      <w:r>
        <w:rPr>
          <w:spacing w:val="-5"/>
        </w:rPr>
        <w:t>Benjamin</w:t>
      </w:r>
      <w:r>
        <w:rPr>
          <w:spacing w:val="-16"/>
        </w:rPr>
        <w:t xml:space="preserve"> </w:t>
      </w:r>
      <w:r>
        <w:rPr>
          <w:spacing w:val="-5"/>
        </w:rPr>
        <w:t>Kubo</w:t>
      </w:r>
      <w:r>
        <w:rPr>
          <w:spacing w:val="-41"/>
        </w:rPr>
        <w:t xml:space="preserve"> </w:t>
      </w:r>
      <w:r>
        <w:rPr>
          <w:spacing w:val="-6"/>
          <w:w w:val="105"/>
        </w:rPr>
        <w:t>Mr.</w:t>
      </w:r>
      <w:r>
        <w:rPr>
          <w:spacing w:val="-20"/>
          <w:w w:val="105"/>
        </w:rPr>
        <w:t xml:space="preserve"> </w:t>
      </w:r>
      <w:r>
        <w:rPr>
          <w:spacing w:val="-5"/>
          <w:w w:val="105"/>
        </w:rPr>
        <w:t>Abdi</w:t>
      </w:r>
      <w:r>
        <w:rPr>
          <w:spacing w:val="-18"/>
          <w:w w:val="105"/>
        </w:rPr>
        <w:t xml:space="preserve"> </w:t>
      </w:r>
      <w:r>
        <w:rPr>
          <w:spacing w:val="-5"/>
          <w:w w:val="105"/>
        </w:rPr>
        <w:t>Hassan</w:t>
      </w:r>
    </w:p>
    <w:p w14:paraId="4AC8D904" w14:textId="77777777" w:rsidR="00480BFC" w:rsidRDefault="00000000">
      <w:pPr>
        <w:pStyle w:val="Heading2"/>
        <w:spacing w:line="246" w:lineRule="exact"/>
      </w:pPr>
      <w:r>
        <w:t>FIRST</w:t>
      </w:r>
      <w:r>
        <w:rPr>
          <w:spacing w:val="-3"/>
        </w:rPr>
        <w:t xml:space="preserve"> </w:t>
      </w:r>
      <w:r>
        <w:t>SEMESTER</w:t>
      </w:r>
    </w:p>
    <w:p w14:paraId="163A54BC" w14:textId="77777777" w:rsidR="00480BFC" w:rsidRDefault="00000000">
      <w:pPr>
        <w:pStyle w:val="ListParagraph"/>
        <w:numPr>
          <w:ilvl w:val="0"/>
          <w:numId w:val="128"/>
        </w:numPr>
        <w:tabs>
          <w:tab w:val="left" w:pos="713"/>
          <w:tab w:val="left" w:pos="714"/>
        </w:tabs>
        <w:spacing w:before="90"/>
        <w:jc w:val="left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INTRODUCTION</w:t>
      </w:r>
    </w:p>
    <w:p w14:paraId="56D16173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16"/>
        <w:ind w:hanging="361"/>
        <w:rPr>
          <w:sz w:val="20"/>
        </w:rPr>
      </w:pPr>
      <w:r>
        <w:rPr>
          <w:spacing w:val="-6"/>
          <w:w w:val="105"/>
          <w:sz w:val="20"/>
        </w:rPr>
        <w:t>Criminal</w:t>
      </w:r>
      <w:r>
        <w:rPr>
          <w:spacing w:val="-11"/>
          <w:w w:val="105"/>
          <w:sz w:val="20"/>
        </w:rPr>
        <w:t xml:space="preserve"> </w:t>
      </w:r>
      <w:r>
        <w:rPr>
          <w:spacing w:val="-6"/>
          <w:w w:val="105"/>
          <w:sz w:val="20"/>
        </w:rPr>
        <w:t>Litigation</w:t>
      </w:r>
      <w:r>
        <w:rPr>
          <w:spacing w:val="-11"/>
          <w:w w:val="105"/>
          <w:sz w:val="20"/>
        </w:rPr>
        <w:t xml:space="preserve"> </w:t>
      </w:r>
      <w:r>
        <w:rPr>
          <w:spacing w:val="-6"/>
          <w:w w:val="105"/>
          <w:sz w:val="20"/>
        </w:rPr>
        <w:t>Content</w:t>
      </w:r>
    </w:p>
    <w:p w14:paraId="3994589D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pacing w:val="-6"/>
          <w:w w:val="105"/>
          <w:sz w:val="20"/>
        </w:rPr>
        <w:t>Overview</w:t>
      </w:r>
      <w:r>
        <w:rPr>
          <w:spacing w:val="-12"/>
          <w:w w:val="105"/>
          <w:sz w:val="20"/>
        </w:rPr>
        <w:t xml:space="preserve"> </w:t>
      </w:r>
      <w:r>
        <w:rPr>
          <w:spacing w:val="-6"/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Criminal</w:t>
      </w:r>
      <w:r>
        <w:rPr>
          <w:spacing w:val="-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Law</w:t>
      </w:r>
      <w:r>
        <w:rPr>
          <w:spacing w:val="-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principles</w:t>
      </w:r>
    </w:p>
    <w:p w14:paraId="0B183EBA" w14:textId="77777777" w:rsidR="00480BFC" w:rsidRDefault="00480BFC">
      <w:pPr>
        <w:pStyle w:val="BodyText"/>
        <w:rPr>
          <w:sz w:val="26"/>
        </w:rPr>
      </w:pPr>
    </w:p>
    <w:p w14:paraId="3C2B282F" w14:textId="77777777" w:rsidR="00480BFC" w:rsidRDefault="00000000">
      <w:pPr>
        <w:pStyle w:val="Heading2"/>
        <w:numPr>
          <w:ilvl w:val="0"/>
          <w:numId w:val="128"/>
        </w:numPr>
        <w:tabs>
          <w:tab w:val="left" w:pos="365"/>
        </w:tabs>
        <w:spacing w:before="183"/>
        <w:ind w:left="364" w:hanging="145"/>
        <w:jc w:val="left"/>
        <w:rPr>
          <w:sz w:val="18"/>
        </w:rPr>
      </w:pPr>
      <w:r>
        <w:rPr>
          <w:w w:val="95"/>
        </w:rPr>
        <w:t>JURISDICTION</w:t>
      </w:r>
      <w:r>
        <w:rPr>
          <w:spacing w:val="-9"/>
          <w:w w:val="95"/>
        </w:rPr>
        <w:t xml:space="preserve"> </w:t>
      </w:r>
      <w:r>
        <w:rPr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w w:val="95"/>
        </w:rPr>
        <w:t>STRUCTURE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8"/>
          <w:w w:val="95"/>
        </w:rPr>
        <w:t xml:space="preserve"> </w:t>
      </w:r>
      <w:r>
        <w:rPr>
          <w:w w:val="95"/>
        </w:rPr>
        <w:t>COURTS</w:t>
      </w:r>
    </w:p>
    <w:p w14:paraId="5EB158E8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780"/>
          <w:tab w:val="left" w:pos="1781"/>
        </w:tabs>
        <w:spacing w:before="113"/>
        <w:ind w:left="1780" w:hanging="481"/>
        <w:rPr>
          <w:sz w:val="20"/>
        </w:rPr>
      </w:pPr>
      <w:r>
        <w:rPr>
          <w:spacing w:val="-2"/>
          <w:sz w:val="20"/>
        </w:rPr>
        <w:t>Magistrates’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courts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tribunals;</w:t>
      </w:r>
    </w:p>
    <w:p w14:paraId="54ACA135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780"/>
          <w:tab w:val="left" w:pos="1781"/>
        </w:tabs>
        <w:spacing w:before="136"/>
        <w:ind w:left="1780" w:hanging="481"/>
        <w:rPr>
          <w:sz w:val="20"/>
        </w:rPr>
      </w:pPr>
      <w:r>
        <w:rPr>
          <w:w w:val="105"/>
          <w:sz w:val="20"/>
        </w:rPr>
        <w:t>High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Court;</w:t>
      </w:r>
    </w:p>
    <w:p w14:paraId="7DB161CA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780"/>
          <w:tab w:val="left" w:pos="1781"/>
        </w:tabs>
        <w:spacing w:before="139"/>
        <w:ind w:left="1780" w:hanging="481"/>
        <w:rPr>
          <w:sz w:val="20"/>
        </w:rPr>
      </w:pPr>
      <w:r>
        <w:rPr>
          <w:spacing w:val="-2"/>
          <w:w w:val="105"/>
          <w:sz w:val="20"/>
        </w:rPr>
        <w:t>Court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Appeal;</w:t>
      </w:r>
    </w:p>
    <w:p w14:paraId="19018609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780"/>
          <w:tab w:val="left" w:pos="1781"/>
        </w:tabs>
        <w:spacing w:before="136"/>
        <w:ind w:left="1780" w:hanging="481"/>
        <w:rPr>
          <w:sz w:val="20"/>
        </w:rPr>
      </w:pPr>
      <w:r>
        <w:rPr>
          <w:spacing w:val="-5"/>
          <w:w w:val="105"/>
          <w:sz w:val="20"/>
        </w:rPr>
        <w:t>Supreme</w:t>
      </w:r>
      <w:r>
        <w:rPr>
          <w:spacing w:val="-6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Court;</w:t>
      </w:r>
    </w:p>
    <w:p w14:paraId="6A7FC04A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780"/>
          <w:tab w:val="left" w:pos="1781"/>
        </w:tabs>
        <w:spacing w:before="136"/>
        <w:ind w:left="1780" w:hanging="481"/>
        <w:rPr>
          <w:sz w:val="20"/>
        </w:rPr>
      </w:pPr>
      <w:r>
        <w:rPr>
          <w:sz w:val="20"/>
        </w:rPr>
        <w:t>International</w:t>
      </w:r>
      <w:r>
        <w:rPr>
          <w:spacing w:val="-9"/>
          <w:sz w:val="20"/>
        </w:rPr>
        <w:t xml:space="preserve"> </w:t>
      </w:r>
      <w:r>
        <w:rPr>
          <w:sz w:val="20"/>
        </w:rPr>
        <w:t>Criminal</w:t>
      </w:r>
      <w:r>
        <w:rPr>
          <w:spacing w:val="-8"/>
          <w:sz w:val="20"/>
        </w:rPr>
        <w:t xml:space="preserve"> </w:t>
      </w:r>
      <w:r>
        <w:rPr>
          <w:sz w:val="20"/>
        </w:rPr>
        <w:t>Court.</w:t>
      </w:r>
    </w:p>
    <w:p w14:paraId="4200B97D" w14:textId="77777777" w:rsidR="00480BFC" w:rsidRDefault="00480BFC">
      <w:pPr>
        <w:pStyle w:val="BodyText"/>
        <w:rPr>
          <w:sz w:val="26"/>
        </w:rPr>
      </w:pPr>
    </w:p>
    <w:p w14:paraId="30D8CBC0" w14:textId="77777777" w:rsidR="00480BFC" w:rsidRDefault="00000000">
      <w:pPr>
        <w:pStyle w:val="Heading2"/>
        <w:numPr>
          <w:ilvl w:val="0"/>
          <w:numId w:val="128"/>
        </w:numPr>
        <w:tabs>
          <w:tab w:val="left" w:pos="736"/>
          <w:tab w:val="left" w:pos="738"/>
        </w:tabs>
        <w:spacing w:before="180"/>
        <w:ind w:left="737" w:hanging="504"/>
        <w:jc w:val="left"/>
      </w:pPr>
      <w:r>
        <w:t>ARRESTS</w:t>
      </w:r>
    </w:p>
    <w:p w14:paraId="080D4857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31"/>
          <w:tab w:val="left" w:pos="1632"/>
        </w:tabs>
        <w:spacing w:before="116"/>
        <w:ind w:left="1631" w:hanging="361"/>
        <w:rPr>
          <w:sz w:val="20"/>
        </w:rPr>
      </w:pPr>
      <w:r>
        <w:rPr>
          <w:spacing w:val="-1"/>
          <w:sz w:val="20"/>
        </w:rPr>
        <w:t>Arrest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without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warrant.</w:t>
      </w:r>
    </w:p>
    <w:p w14:paraId="009CDEF1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31"/>
          <w:tab w:val="left" w:pos="1632"/>
        </w:tabs>
        <w:spacing w:before="136"/>
        <w:ind w:left="1631" w:hanging="361"/>
        <w:rPr>
          <w:sz w:val="20"/>
        </w:rPr>
      </w:pPr>
      <w:r>
        <w:rPr>
          <w:spacing w:val="-3"/>
          <w:sz w:val="20"/>
        </w:rPr>
        <w:t>Arrest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warrant.</w:t>
      </w:r>
    </w:p>
    <w:p w14:paraId="1D2172E8" w14:textId="77777777" w:rsidR="00480BFC" w:rsidRDefault="00480BFC">
      <w:pPr>
        <w:pStyle w:val="BodyText"/>
        <w:rPr>
          <w:sz w:val="26"/>
        </w:rPr>
      </w:pPr>
    </w:p>
    <w:p w14:paraId="27420055" w14:textId="77777777" w:rsidR="00480BFC" w:rsidRDefault="00000000">
      <w:pPr>
        <w:pStyle w:val="Heading2"/>
        <w:numPr>
          <w:ilvl w:val="0"/>
          <w:numId w:val="128"/>
        </w:numPr>
        <w:tabs>
          <w:tab w:val="left" w:pos="940"/>
          <w:tab w:val="left" w:pos="941"/>
        </w:tabs>
        <w:spacing w:before="180"/>
        <w:ind w:left="940" w:hanging="721"/>
        <w:jc w:val="left"/>
      </w:pPr>
      <w:r>
        <w:t>IDENTIFICATION</w:t>
      </w:r>
      <w:r>
        <w:rPr>
          <w:spacing w:val="6"/>
        </w:rPr>
        <w:t xml:space="preserve"> </w:t>
      </w:r>
      <w:r>
        <w:t>PARADES</w:t>
      </w:r>
    </w:p>
    <w:p w14:paraId="2A1377E3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16"/>
        <w:ind w:hanging="361"/>
        <w:rPr>
          <w:sz w:val="20"/>
        </w:rPr>
      </w:pPr>
      <w:r>
        <w:rPr>
          <w:sz w:val="20"/>
        </w:rPr>
        <w:t>What</w:t>
      </w:r>
      <w:r>
        <w:rPr>
          <w:spacing w:val="24"/>
          <w:sz w:val="20"/>
        </w:rPr>
        <w:t xml:space="preserve"> </w:t>
      </w:r>
      <w:r>
        <w:rPr>
          <w:sz w:val="20"/>
        </w:rPr>
        <w:t>are</w:t>
      </w:r>
      <w:r>
        <w:rPr>
          <w:spacing w:val="29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27"/>
          <w:sz w:val="20"/>
        </w:rPr>
        <w:t xml:space="preserve"> </w:t>
      </w:r>
      <w:r>
        <w:rPr>
          <w:sz w:val="20"/>
        </w:rPr>
        <w:t>parades?</w:t>
      </w:r>
    </w:p>
    <w:p w14:paraId="47EB07BC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Conduct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ID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parades;</w:t>
      </w:r>
    </w:p>
    <w:p w14:paraId="1E948556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Production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ID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parade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evidence.</w:t>
      </w:r>
    </w:p>
    <w:p w14:paraId="42CC01B8" w14:textId="77777777" w:rsidR="00480BFC" w:rsidRDefault="00480BFC">
      <w:pPr>
        <w:pStyle w:val="BodyText"/>
        <w:rPr>
          <w:sz w:val="26"/>
        </w:rPr>
      </w:pPr>
    </w:p>
    <w:p w14:paraId="276AC2A4" w14:textId="77777777" w:rsidR="00480BFC" w:rsidRDefault="00480BFC">
      <w:pPr>
        <w:pStyle w:val="BodyText"/>
        <w:rPr>
          <w:sz w:val="26"/>
        </w:rPr>
      </w:pPr>
    </w:p>
    <w:p w14:paraId="45B9DC67" w14:textId="77777777" w:rsidR="00480BFC" w:rsidRDefault="00000000">
      <w:pPr>
        <w:pStyle w:val="Heading2"/>
        <w:numPr>
          <w:ilvl w:val="0"/>
          <w:numId w:val="128"/>
        </w:numPr>
        <w:tabs>
          <w:tab w:val="left" w:pos="772"/>
          <w:tab w:val="left" w:pos="773"/>
        </w:tabs>
        <w:spacing w:before="229"/>
        <w:ind w:left="772" w:hanging="553"/>
        <w:jc w:val="left"/>
      </w:pPr>
      <w:r>
        <w:t>PREPARATION</w:t>
      </w:r>
      <w:r>
        <w:rPr>
          <w:spacing w:val="5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FILES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TRIAL</w:t>
      </w:r>
    </w:p>
    <w:p w14:paraId="0649388F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13"/>
        <w:ind w:hanging="361"/>
        <w:rPr>
          <w:sz w:val="20"/>
        </w:rPr>
      </w:pPr>
      <w:r>
        <w:rPr>
          <w:w w:val="105"/>
          <w:sz w:val="20"/>
        </w:rPr>
        <w:t>Contents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Police/Prosecution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file;</w:t>
      </w:r>
    </w:p>
    <w:p w14:paraId="420B70F5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Contents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Advocates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file;</w:t>
      </w:r>
    </w:p>
    <w:p w14:paraId="4BF94AE2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Contents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file.</w:t>
      </w:r>
    </w:p>
    <w:p w14:paraId="35BA9ED0" w14:textId="77777777" w:rsidR="00480BFC" w:rsidRDefault="00480BFC">
      <w:pPr>
        <w:rPr>
          <w:sz w:val="20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536B5BD1" w14:textId="77777777" w:rsidR="00480BFC" w:rsidRDefault="00000000">
      <w:pPr>
        <w:pStyle w:val="Heading2"/>
        <w:numPr>
          <w:ilvl w:val="0"/>
          <w:numId w:val="128"/>
        </w:numPr>
        <w:tabs>
          <w:tab w:val="left" w:pos="945"/>
          <w:tab w:val="left" w:pos="946"/>
        </w:tabs>
        <w:spacing w:before="57"/>
        <w:ind w:left="945" w:hanging="692"/>
        <w:jc w:val="left"/>
      </w:pPr>
      <w:r>
        <w:lastRenderedPageBreak/>
        <w:t>COMPLAINT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CHARGE</w:t>
      </w:r>
    </w:p>
    <w:p w14:paraId="58AE3AFD" w14:textId="77777777" w:rsidR="00480BFC" w:rsidRDefault="00000000">
      <w:pPr>
        <w:pStyle w:val="BodyText"/>
        <w:spacing w:before="118"/>
        <w:ind w:left="254"/>
      </w:pPr>
      <w:r>
        <w:rPr>
          <w:spacing w:val="-1"/>
          <w:w w:val="105"/>
        </w:rPr>
        <w:t>Methods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Rules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framing</w:t>
      </w:r>
      <w:r>
        <w:rPr>
          <w:spacing w:val="-11"/>
          <w:w w:val="105"/>
        </w:rPr>
        <w:t xml:space="preserve"> </w:t>
      </w:r>
      <w:r>
        <w:rPr>
          <w:w w:val="105"/>
        </w:rPr>
        <w:t>charges</w:t>
      </w:r>
    </w:p>
    <w:p w14:paraId="2F19E27D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Defects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drafting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charges: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Duplicity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&amp;Lack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Ingredients;</w:t>
      </w:r>
    </w:p>
    <w:p w14:paraId="0F12A271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pacing w:val="-1"/>
          <w:w w:val="105"/>
          <w:sz w:val="20"/>
        </w:rPr>
        <w:t>Capital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charges;</w:t>
      </w:r>
    </w:p>
    <w:p w14:paraId="58EE7209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Alternative</w:t>
      </w:r>
      <w:r>
        <w:rPr>
          <w:spacing w:val="26"/>
          <w:sz w:val="20"/>
        </w:rPr>
        <w:t xml:space="preserve"> </w:t>
      </w:r>
      <w:r>
        <w:rPr>
          <w:sz w:val="20"/>
        </w:rPr>
        <w:t>charges;</w:t>
      </w:r>
    </w:p>
    <w:p w14:paraId="4E99AAD2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Conspiracy;</w:t>
      </w:r>
    </w:p>
    <w:p w14:paraId="783B152D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Attempts;</w:t>
      </w:r>
    </w:p>
    <w:p w14:paraId="0DA845DA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Joinder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persons;</w:t>
      </w:r>
    </w:p>
    <w:p w14:paraId="0B8C8242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Joinder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counts;</w:t>
      </w:r>
    </w:p>
    <w:p w14:paraId="286DCB16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9"/>
        <w:ind w:hanging="361"/>
        <w:rPr>
          <w:sz w:val="20"/>
        </w:rPr>
      </w:pPr>
      <w:r>
        <w:rPr>
          <w:w w:val="105"/>
          <w:sz w:val="20"/>
        </w:rPr>
        <w:t>Amendment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charges;</w:t>
      </w:r>
    </w:p>
    <w:p w14:paraId="1714CBCF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Motion</w:t>
      </w:r>
      <w:r>
        <w:rPr>
          <w:spacing w:val="16"/>
          <w:sz w:val="20"/>
        </w:rPr>
        <w:t xml:space="preserve"> </w:t>
      </w:r>
      <w:r>
        <w:rPr>
          <w:sz w:val="20"/>
        </w:rPr>
        <w:t>to</w:t>
      </w:r>
      <w:r>
        <w:rPr>
          <w:spacing w:val="20"/>
          <w:sz w:val="20"/>
        </w:rPr>
        <w:t xml:space="preserve"> </w:t>
      </w:r>
      <w:r>
        <w:rPr>
          <w:sz w:val="20"/>
        </w:rPr>
        <w:t>quash(</w:t>
      </w:r>
      <w:r>
        <w:rPr>
          <w:spacing w:val="1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7"/>
          <w:sz w:val="20"/>
        </w:rPr>
        <w:t xml:space="preserve"> </w:t>
      </w:r>
      <w:r>
        <w:rPr>
          <w:sz w:val="20"/>
        </w:rPr>
        <w:t>dismiss)</w:t>
      </w:r>
    </w:p>
    <w:p w14:paraId="13DB7C40" w14:textId="77777777" w:rsidR="00480BFC" w:rsidRDefault="00480BFC">
      <w:pPr>
        <w:pStyle w:val="BodyText"/>
        <w:rPr>
          <w:sz w:val="26"/>
        </w:rPr>
      </w:pPr>
    </w:p>
    <w:p w14:paraId="663A51A1" w14:textId="77777777" w:rsidR="00480BFC" w:rsidRDefault="00000000">
      <w:pPr>
        <w:pStyle w:val="Heading2"/>
        <w:numPr>
          <w:ilvl w:val="0"/>
          <w:numId w:val="128"/>
        </w:numPr>
        <w:tabs>
          <w:tab w:val="left" w:pos="945"/>
          <w:tab w:val="left" w:pos="946"/>
        </w:tabs>
        <w:spacing w:before="180"/>
        <w:ind w:left="945" w:hanging="692"/>
        <w:jc w:val="left"/>
      </w:pPr>
      <w:r>
        <w:t>PLEAS</w:t>
      </w:r>
    </w:p>
    <w:p w14:paraId="665A7809" w14:textId="77777777" w:rsidR="00480BFC" w:rsidRDefault="00480BFC">
      <w:pPr>
        <w:pStyle w:val="BodyText"/>
        <w:spacing w:before="4"/>
        <w:rPr>
          <w:rFonts w:ascii="Palatino Linotype"/>
          <w:b/>
          <w:sz w:val="35"/>
        </w:rPr>
      </w:pPr>
    </w:p>
    <w:p w14:paraId="37BBD659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597"/>
          <w:tab w:val="left" w:pos="1598"/>
        </w:tabs>
        <w:ind w:left="1598" w:hanging="293"/>
        <w:rPr>
          <w:sz w:val="20"/>
        </w:rPr>
      </w:pPr>
      <w:r>
        <w:rPr>
          <w:sz w:val="20"/>
        </w:rPr>
        <w:t>Introduction: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Nature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plea.</w:t>
      </w:r>
    </w:p>
    <w:p w14:paraId="3C1AEF72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5"/>
          <w:tab w:val="left" w:pos="1666"/>
        </w:tabs>
        <w:spacing w:before="139"/>
        <w:ind w:left="1665" w:hanging="361"/>
        <w:rPr>
          <w:sz w:val="20"/>
        </w:rPr>
      </w:pPr>
      <w:r>
        <w:rPr>
          <w:spacing w:val="-7"/>
          <w:w w:val="105"/>
          <w:sz w:val="20"/>
        </w:rPr>
        <w:t>Equivocal</w:t>
      </w:r>
      <w:r>
        <w:rPr>
          <w:spacing w:val="-12"/>
          <w:w w:val="105"/>
          <w:sz w:val="20"/>
        </w:rPr>
        <w:t xml:space="preserve"> </w:t>
      </w:r>
      <w:r>
        <w:rPr>
          <w:spacing w:val="-6"/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spacing w:val="-6"/>
          <w:w w:val="105"/>
          <w:sz w:val="20"/>
        </w:rPr>
        <w:t>unequivocal</w:t>
      </w:r>
      <w:r>
        <w:rPr>
          <w:spacing w:val="-11"/>
          <w:w w:val="105"/>
          <w:sz w:val="20"/>
        </w:rPr>
        <w:t xml:space="preserve"> </w:t>
      </w:r>
      <w:r>
        <w:rPr>
          <w:spacing w:val="-6"/>
          <w:w w:val="105"/>
          <w:sz w:val="20"/>
        </w:rPr>
        <w:t>plea</w:t>
      </w:r>
    </w:p>
    <w:p w14:paraId="7060BD74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5"/>
          <w:tab w:val="left" w:pos="1666"/>
        </w:tabs>
        <w:spacing w:before="136"/>
        <w:ind w:left="1665" w:hanging="361"/>
        <w:rPr>
          <w:sz w:val="20"/>
        </w:rPr>
      </w:pPr>
      <w:r>
        <w:rPr>
          <w:spacing w:val="-5"/>
          <w:sz w:val="20"/>
        </w:rPr>
        <w:t>Plea agreements</w:t>
      </w:r>
    </w:p>
    <w:p w14:paraId="4A511190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5"/>
          <w:tab w:val="left" w:pos="1666"/>
        </w:tabs>
        <w:spacing w:before="136"/>
        <w:ind w:left="1665" w:hanging="361"/>
        <w:rPr>
          <w:sz w:val="20"/>
        </w:rPr>
      </w:pPr>
      <w:r>
        <w:rPr>
          <w:spacing w:val="-5"/>
          <w:w w:val="105"/>
          <w:sz w:val="20"/>
        </w:rPr>
        <w:t>Change</w:t>
      </w:r>
      <w:r>
        <w:rPr>
          <w:spacing w:val="-9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plea</w:t>
      </w:r>
    </w:p>
    <w:p w14:paraId="231B960F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5"/>
          <w:tab w:val="left" w:pos="1666"/>
        </w:tabs>
        <w:spacing w:before="136"/>
        <w:ind w:left="1665" w:hanging="361"/>
        <w:rPr>
          <w:sz w:val="20"/>
        </w:rPr>
      </w:pPr>
      <w:r>
        <w:rPr>
          <w:i/>
          <w:spacing w:val="-5"/>
          <w:sz w:val="20"/>
        </w:rPr>
        <w:t>Autrefois</w:t>
      </w:r>
      <w:r>
        <w:rPr>
          <w:i/>
          <w:spacing w:val="-4"/>
          <w:sz w:val="20"/>
        </w:rPr>
        <w:t xml:space="preserve"> </w:t>
      </w:r>
      <w:r>
        <w:rPr>
          <w:spacing w:val="-4"/>
          <w:sz w:val="20"/>
        </w:rPr>
        <w:t>acquit</w:t>
      </w:r>
    </w:p>
    <w:p w14:paraId="745881A2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5"/>
          <w:tab w:val="left" w:pos="1666"/>
        </w:tabs>
        <w:spacing w:before="136"/>
        <w:ind w:left="1665" w:hanging="361"/>
        <w:rPr>
          <w:sz w:val="20"/>
        </w:rPr>
      </w:pPr>
      <w:r>
        <w:rPr>
          <w:i/>
          <w:spacing w:val="-5"/>
          <w:sz w:val="20"/>
        </w:rPr>
        <w:t xml:space="preserve">Autrefois </w:t>
      </w:r>
      <w:r>
        <w:rPr>
          <w:spacing w:val="-4"/>
          <w:sz w:val="20"/>
        </w:rPr>
        <w:t>convict</w:t>
      </w:r>
    </w:p>
    <w:p w14:paraId="027208EF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5"/>
          <w:tab w:val="left" w:pos="1666"/>
        </w:tabs>
        <w:spacing w:before="136"/>
        <w:ind w:left="1665" w:hanging="361"/>
        <w:rPr>
          <w:sz w:val="20"/>
        </w:rPr>
      </w:pPr>
      <w:r>
        <w:rPr>
          <w:w w:val="105"/>
          <w:sz w:val="20"/>
        </w:rPr>
        <w:t>Pardon</w:t>
      </w:r>
    </w:p>
    <w:p w14:paraId="6BCD6DA5" w14:textId="77777777" w:rsidR="00480BFC" w:rsidRDefault="00480BFC">
      <w:pPr>
        <w:pStyle w:val="BodyText"/>
        <w:rPr>
          <w:sz w:val="26"/>
        </w:rPr>
      </w:pPr>
    </w:p>
    <w:p w14:paraId="42F45552" w14:textId="77777777" w:rsidR="00480BFC" w:rsidRDefault="00000000">
      <w:pPr>
        <w:pStyle w:val="Heading2"/>
        <w:numPr>
          <w:ilvl w:val="0"/>
          <w:numId w:val="128"/>
        </w:numPr>
        <w:tabs>
          <w:tab w:val="left" w:pos="786"/>
          <w:tab w:val="left" w:pos="788"/>
        </w:tabs>
        <w:spacing w:before="180"/>
        <w:ind w:left="787" w:hanging="558"/>
        <w:jc w:val="left"/>
      </w:pPr>
      <w:r>
        <w:rPr>
          <w:spacing w:val="-4"/>
        </w:rPr>
        <w:t>BAIL</w:t>
      </w:r>
      <w:r>
        <w:rPr>
          <w:spacing w:val="-9"/>
        </w:rPr>
        <w:t xml:space="preserve"> </w:t>
      </w:r>
      <w:r>
        <w:rPr>
          <w:spacing w:val="-3"/>
        </w:rPr>
        <w:t>ANDBOND</w:t>
      </w:r>
    </w:p>
    <w:p w14:paraId="3279F771" w14:textId="77777777" w:rsidR="00480BFC" w:rsidRDefault="00000000">
      <w:pPr>
        <w:pStyle w:val="ListParagraph"/>
        <w:numPr>
          <w:ilvl w:val="0"/>
          <w:numId w:val="127"/>
        </w:numPr>
        <w:tabs>
          <w:tab w:val="left" w:pos="1224"/>
        </w:tabs>
        <w:spacing w:before="118"/>
        <w:jc w:val="left"/>
        <w:rPr>
          <w:sz w:val="20"/>
        </w:rPr>
      </w:pPr>
      <w:r>
        <w:rPr>
          <w:w w:val="105"/>
          <w:sz w:val="20"/>
        </w:rPr>
        <w:t>Bail</w:t>
      </w:r>
    </w:p>
    <w:p w14:paraId="0C167CED" w14:textId="77777777" w:rsidR="00480BFC" w:rsidRDefault="00000000">
      <w:pPr>
        <w:pStyle w:val="ListParagraph"/>
        <w:numPr>
          <w:ilvl w:val="1"/>
          <w:numId w:val="127"/>
        </w:numPr>
        <w:tabs>
          <w:tab w:val="left" w:pos="2380"/>
          <w:tab w:val="left" w:pos="2381"/>
        </w:tabs>
        <w:spacing w:before="137"/>
        <w:rPr>
          <w:sz w:val="20"/>
        </w:rPr>
      </w:pPr>
      <w:r>
        <w:rPr>
          <w:spacing w:val="-4"/>
          <w:sz w:val="20"/>
        </w:rPr>
        <w:t>Police</w:t>
      </w:r>
      <w:r>
        <w:rPr>
          <w:spacing w:val="-8"/>
          <w:sz w:val="20"/>
        </w:rPr>
        <w:t xml:space="preserve"> </w:t>
      </w:r>
      <w:r>
        <w:rPr>
          <w:spacing w:val="-3"/>
          <w:sz w:val="20"/>
        </w:rPr>
        <w:t>bond;</w:t>
      </w:r>
    </w:p>
    <w:p w14:paraId="55C33F87" w14:textId="77777777" w:rsidR="00480BFC" w:rsidRDefault="00000000">
      <w:pPr>
        <w:pStyle w:val="ListParagraph"/>
        <w:numPr>
          <w:ilvl w:val="1"/>
          <w:numId w:val="127"/>
        </w:numPr>
        <w:tabs>
          <w:tab w:val="left" w:pos="2380"/>
          <w:tab w:val="left" w:pos="2381"/>
        </w:tabs>
        <w:spacing w:before="140"/>
        <w:rPr>
          <w:sz w:val="20"/>
        </w:rPr>
      </w:pPr>
      <w:r>
        <w:rPr>
          <w:spacing w:val="-3"/>
          <w:sz w:val="20"/>
        </w:rPr>
        <w:t>Anticipatory</w:t>
      </w:r>
      <w:r>
        <w:rPr>
          <w:spacing w:val="-9"/>
          <w:sz w:val="20"/>
        </w:rPr>
        <w:t xml:space="preserve"> </w:t>
      </w:r>
      <w:r>
        <w:rPr>
          <w:spacing w:val="-3"/>
          <w:sz w:val="20"/>
        </w:rPr>
        <w:t>bail;</w:t>
      </w:r>
    </w:p>
    <w:p w14:paraId="3E68F70F" w14:textId="77777777" w:rsidR="00480BFC" w:rsidRDefault="00000000">
      <w:pPr>
        <w:pStyle w:val="ListParagraph"/>
        <w:numPr>
          <w:ilvl w:val="1"/>
          <w:numId w:val="127"/>
        </w:numPr>
        <w:tabs>
          <w:tab w:val="left" w:pos="2380"/>
          <w:tab w:val="left" w:pos="2381"/>
        </w:tabs>
        <w:spacing w:before="138"/>
        <w:rPr>
          <w:sz w:val="20"/>
        </w:rPr>
      </w:pPr>
      <w:r>
        <w:rPr>
          <w:spacing w:val="-3"/>
          <w:sz w:val="20"/>
        </w:rPr>
        <w:t>Bail</w:t>
      </w:r>
      <w:r>
        <w:rPr>
          <w:spacing w:val="-9"/>
          <w:sz w:val="20"/>
        </w:rPr>
        <w:t xml:space="preserve"> </w:t>
      </w:r>
      <w:r>
        <w:rPr>
          <w:spacing w:val="-3"/>
          <w:sz w:val="20"/>
        </w:rPr>
        <w:t>pending</w:t>
      </w:r>
      <w:r>
        <w:rPr>
          <w:spacing w:val="-6"/>
          <w:sz w:val="20"/>
        </w:rPr>
        <w:t xml:space="preserve"> </w:t>
      </w:r>
      <w:r>
        <w:rPr>
          <w:spacing w:val="-3"/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pacing w:val="-3"/>
          <w:sz w:val="20"/>
        </w:rPr>
        <w:t>during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trial;</w:t>
      </w:r>
    </w:p>
    <w:p w14:paraId="5BDACC32" w14:textId="77777777" w:rsidR="00480BFC" w:rsidRDefault="00000000">
      <w:pPr>
        <w:pStyle w:val="ListParagraph"/>
        <w:numPr>
          <w:ilvl w:val="1"/>
          <w:numId w:val="127"/>
        </w:numPr>
        <w:tabs>
          <w:tab w:val="left" w:pos="2380"/>
          <w:tab w:val="left" w:pos="2381"/>
        </w:tabs>
        <w:spacing w:before="138"/>
        <w:rPr>
          <w:sz w:val="20"/>
        </w:rPr>
      </w:pPr>
      <w:r>
        <w:rPr>
          <w:spacing w:val="-6"/>
          <w:w w:val="105"/>
          <w:sz w:val="20"/>
        </w:rPr>
        <w:t>Bail</w:t>
      </w:r>
      <w:r>
        <w:rPr>
          <w:spacing w:val="-11"/>
          <w:w w:val="105"/>
          <w:sz w:val="20"/>
        </w:rPr>
        <w:t xml:space="preserve"> </w:t>
      </w:r>
      <w:r>
        <w:rPr>
          <w:spacing w:val="-6"/>
          <w:w w:val="105"/>
          <w:sz w:val="20"/>
        </w:rPr>
        <w:t>pending</w:t>
      </w:r>
      <w:r>
        <w:rPr>
          <w:spacing w:val="-11"/>
          <w:w w:val="105"/>
          <w:sz w:val="20"/>
        </w:rPr>
        <w:t xml:space="preserve"> </w:t>
      </w:r>
      <w:r>
        <w:rPr>
          <w:spacing w:val="-6"/>
          <w:w w:val="105"/>
          <w:sz w:val="20"/>
        </w:rPr>
        <w:t>appeal.</w:t>
      </w:r>
    </w:p>
    <w:p w14:paraId="73D87A85" w14:textId="77777777" w:rsidR="00480BFC" w:rsidRDefault="00000000">
      <w:pPr>
        <w:pStyle w:val="ListParagraph"/>
        <w:numPr>
          <w:ilvl w:val="0"/>
          <w:numId w:val="127"/>
        </w:numPr>
        <w:tabs>
          <w:tab w:val="left" w:pos="1253"/>
        </w:tabs>
        <w:spacing w:before="140"/>
        <w:ind w:left="1252" w:hanging="313"/>
        <w:jc w:val="left"/>
        <w:rPr>
          <w:sz w:val="20"/>
        </w:rPr>
      </w:pPr>
      <w:r>
        <w:rPr>
          <w:spacing w:val="-3"/>
          <w:sz w:val="20"/>
        </w:rPr>
        <w:t>Sureties</w:t>
      </w:r>
      <w:r>
        <w:rPr>
          <w:spacing w:val="-8"/>
          <w:sz w:val="20"/>
        </w:rPr>
        <w:t xml:space="preserve"> </w:t>
      </w:r>
      <w:r>
        <w:rPr>
          <w:spacing w:val="-3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3"/>
          <w:sz w:val="20"/>
        </w:rPr>
        <w:t>Discharge</w:t>
      </w:r>
      <w:r>
        <w:rPr>
          <w:spacing w:val="-6"/>
          <w:sz w:val="20"/>
        </w:rPr>
        <w:t xml:space="preserve"> </w:t>
      </w:r>
      <w:r>
        <w:rPr>
          <w:spacing w:val="-3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3"/>
          <w:sz w:val="20"/>
        </w:rPr>
        <w:t>sureties;</w:t>
      </w:r>
    </w:p>
    <w:p w14:paraId="52E130C8" w14:textId="77777777" w:rsidR="00480BFC" w:rsidRDefault="00000000">
      <w:pPr>
        <w:pStyle w:val="ListParagraph"/>
        <w:numPr>
          <w:ilvl w:val="0"/>
          <w:numId w:val="127"/>
        </w:numPr>
        <w:tabs>
          <w:tab w:val="left" w:pos="1277"/>
        </w:tabs>
        <w:spacing w:before="137"/>
        <w:ind w:left="1276" w:hanging="337"/>
        <w:jc w:val="left"/>
        <w:rPr>
          <w:sz w:val="20"/>
        </w:rPr>
      </w:pPr>
      <w:r>
        <w:rPr>
          <w:spacing w:val="-3"/>
          <w:sz w:val="20"/>
        </w:rPr>
        <w:t>Forfeitures/Noncompliance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bail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terms;</w:t>
      </w:r>
    </w:p>
    <w:p w14:paraId="24195B39" w14:textId="77777777" w:rsidR="00480BFC" w:rsidRDefault="00000000">
      <w:pPr>
        <w:pStyle w:val="ListParagraph"/>
        <w:numPr>
          <w:ilvl w:val="0"/>
          <w:numId w:val="127"/>
        </w:numPr>
        <w:tabs>
          <w:tab w:val="left" w:pos="1315"/>
        </w:tabs>
        <w:spacing w:before="138"/>
        <w:ind w:left="1314" w:hanging="370"/>
        <w:jc w:val="left"/>
        <w:rPr>
          <w:sz w:val="20"/>
        </w:rPr>
      </w:pPr>
      <w:r>
        <w:rPr>
          <w:w w:val="105"/>
          <w:sz w:val="20"/>
        </w:rPr>
        <w:t>Recognizance.</w:t>
      </w:r>
    </w:p>
    <w:p w14:paraId="7BCD6921" w14:textId="77777777" w:rsidR="00480BFC" w:rsidRDefault="00480BFC">
      <w:pPr>
        <w:pStyle w:val="BodyText"/>
        <w:rPr>
          <w:sz w:val="24"/>
        </w:rPr>
      </w:pPr>
    </w:p>
    <w:p w14:paraId="12470583" w14:textId="77777777" w:rsidR="00480BFC" w:rsidRDefault="00000000">
      <w:pPr>
        <w:pStyle w:val="Heading2"/>
        <w:spacing w:before="206"/>
        <w:ind w:left="950"/>
      </w:pPr>
      <w:r>
        <w:rPr>
          <w:spacing w:val="-6"/>
        </w:rPr>
        <w:t>PROCESS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BAIL/</w:t>
      </w:r>
      <w:r>
        <w:rPr>
          <w:spacing w:val="-12"/>
        </w:rPr>
        <w:t xml:space="preserve"> </w:t>
      </w:r>
      <w:r>
        <w:rPr>
          <w:spacing w:val="-5"/>
        </w:rPr>
        <w:t>BOND</w:t>
      </w:r>
    </w:p>
    <w:p w14:paraId="49AB2311" w14:textId="77777777" w:rsidR="00480BFC" w:rsidRDefault="00000000">
      <w:pPr>
        <w:pStyle w:val="ListParagraph"/>
        <w:numPr>
          <w:ilvl w:val="0"/>
          <w:numId w:val="126"/>
        </w:numPr>
        <w:tabs>
          <w:tab w:val="left" w:pos="1703"/>
          <w:tab w:val="left" w:pos="1704"/>
        </w:tabs>
        <w:spacing w:before="115"/>
        <w:rPr>
          <w:sz w:val="20"/>
        </w:rPr>
      </w:pPr>
      <w:r>
        <w:rPr>
          <w:sz w:val="20"/>
        </w:rPr>
        <w:t>Securities;</w:t>
      </w:r>
    </w:p>
    <w:p w14:paraId="456D3105" w14:textId="77777777" w:rsidR="00480BFC" w:rsidRDefault="00480BFC">
      <w:pPr>
        <w:rPr>
          <w:sz w:val="20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08FE7199" w14:textId="77777777" w:rsidR="00480BFC" w:rsidRDefault="00000000">
      <w:pPr>
        <w:pStyle w:val="ListParagraph"/>
        <w:numPr>
          <w:ilvl w:val="0"/>
          <w:numId w:val="126"/>
        </w:numPr>
        <w:tabs>
          <w:tab w:val="left" w:pos="1660"/>
          <w:tab w:val="left" w:pos="1661"/>
        </w:tabs>
        <w:spacing w:before="80"/>
        <w:ind w:left="1660" w:hanging="361"/>
        <w:rPr>
          <w:sz w:val="20"/>
        </w:rPr>
      </w:pPr>
      <w:r>
        <w:rPr>
          <w:spacing w:val="-4"/>
          <w:sz w:val="20"/>
        </w:rPr>
        <w:lastRenderedPageBreak/>
        <w:t>Verification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process;</w:t>
      </w:r>
    </w:p>
    <w:p w14:paraId="2458B9D3" w14:textId="77777777" w:rsidR="00480BFC" w:rsidRDefault="00000000">
      <w:pPr>
        <w:pStyle w:val="ListParagraph"/>
        <w:numPr>
          <w:ilvl w:val="0"/>
          <w:numId w:val="126"/>
        </w:numPr>
        <w:tabs>
          <w:tab w:val="left" w:pos="1660"/>
          <w:tab w:val="left" w:pos="1661"/>
        </w:tabs>
        <w:spacing w:before="137"/>
        <w:ind w:left="1660" w:hanging="361"/>
        <w:rPr>
          <w:sz w:val="20"/>
        </w:rPr>
      </w:pPr>
      <w:r>
        <w:rPr>
          <w:spacing w:val="-4"/>
          <w:sz w:val="20"/>
        </w:rPr>
        <w:t>Sureties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 xml:space="preserve"> Discharge</w:t>
      </w:r>
      <w:r>
        <w:rPr>
          <w:spacing w:val="-5"/>
          <w:sz w:val="20"/>
        </w:rPr>
        <w:t xml:space="preserve"> </w:t>
      </w:r>
      <w:r>
        <w:rPr>
          <w:spacing w:val="-3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3"/>
          <w:sz w:val="20"/>
        </w:rPr>
        <w:t>sureties;</w:t>
      </w:r>
    </w:p>
    <w:p w14:paraId="7ADD92D0" w14:textId="77777777" w:rsidR="00480BFC" w:rsidRDefault="00000000">
      <w:pPr>
        <w:pStyle w:val="ListParagraph"/>
        <w:numPr>
          <w:ilvl w:val="0"/>
          <w:numId w:val="126"/>
        </w:numPr>
        <w:tabs>
          <w:tab w:val="left" w:pos="1660"/>
          <w:tab w:val="left" w:pos="1661"/>
        </w:tabs>
        <w:spacing w:before="136"/>
        <w:ind w:left="1660" w:hanging="361"/>
        <w:rPr>
          <w:sz w:val="20"/>
        </w:rPr>
      </w:pPr>
      <w:r>
        <w:rPr>
          <w:spacing w:val="-2"/>
          <w:sz w:val="20"/>
        </w:rPr>
        <w:t>Forfeitures/Noncompliance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bail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terms.</w:t>
      </w:r>
    </w:p>
    <w:p w14:paraId="21563A7D" w14:textId="77777777" w:rsidR="00480BFC" w:rsidRDefault="00480BFC">
      <w:pPr>
        <w:pStyle w:val="BodyText"/>
        <w:rPr>
          <w:sz w:val="26"/>
        </w:rPr>
      </w:pPr>
    </w:p>
    <w:p w14:paraId="040E89E2" w14:textId="77777777" w:rsidR="00480BFC" w:rsidRDefault="00000000">
      <w:pPr>
        <w:pStyle w:val="Heading2"/>
        <w:numPr>
          <w:ilvl w:val="0"/>
          <w:numId w:val="128"/>
        </w:numPr>
        <w:tabs>
          <w:tab w:val="left" w:pos="743"/>
          <w:tab w:val="left" w:pos="744"/>
        </w:tabs>
        <w:spacing w:before="182"/>
        <w:ind w:left="743" w:hanging="490"/>
        <w:jc w:val="left"/>
      </w:pPr>
      <w:r>
        <w:rPr>
          <w:spacing w:val="-6"/>
        </w:rPr>
        <w:t>PRE-TRIAL</w:t>
      </w:r>
      <w:r>
        <w:rPr>
          <w:spacing w:val="-7"/>
        </w:rPr>
        <w:t xml:space="preserve"> </w:t>
      </w:r>
      <w:r>
        <w:rPr>
          <w:spacing w:val="-6"/>
        </w:rPr>
        <w:t>CONFERENCING</w:t>
      </w:r>
    </w:p>
    <w:p w14:paraId="3CCC469E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14"/>
        <w:ind w:hanging="361"/>
        <w:rPr>
          <w:sz w:val="20"/>
        </w:rPr>
      </w:pPr>
      <w:r>
        <w:rPr>
          <w:sz w:val="20"/>
        </w:rPr>
        <w:t>Meeting</w:t>
      </w:r>
      <w:r>
        <w:rPr>
          <w:spacing w:val="25"/>
          <w:sz w:val="20"/>
        </w:rPr>
        <w:t xml:space="preserve"> </w:t>
      </w:r>
      <w:r>
        <w:rPr>
          <w:sz w:val="20"/>
        </w:rPr>
        <w:t>accused</w:t>
      </w:r>
      <w:r>
        <w:rPr>
          <w:spacing w:val="26"/>
          <w:sz w:val="20"/>
        </w:rPr>
        <w:t xml:space="preserve"> </w:t>
      </w:r>
      <w:r>
        <w:rPr>
          <w:sz w:val="20"/>
        </w:rPr>
        <w:t>person</w:t>
      </w:r>
      <w:r>
        <w:rPr>
          <w:spacing w:val="28"/>
          <w:sz w:val="20"/>
        </w:rPr>
        <w:t xml:space="preserve"> </w:t>
      </w:r>
      <w:r>
        <w:rPr>
          <w:sz w:val="20"/>
        </w:rPr>
        <w:t>before</w:t>
      </w:r>
      <w:r>
        <w:rPr>
          <w:spacing w:val="28"/>
          <w:sz w:val="20"/>
        </w:rPr>
        <w:t xml:space="preserve"> </w:t>
      </w:r>
      <w:r>
        <w:rPr>
          <w:sz w:val="20"/>
        </w:rPr>
        <w:t>arraignment;</w:t>
      </w:r>
    </w:p>
    <w:p w14:paraId="03BDF8FD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Advocate-prosecution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communication;</w:t>
      </w:r>
    </w:p>
    <w:p w14:paraId="2A05B05E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Recording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4"/>
          <w:sz w:val="20"/>
        </w:rPr>
        <w:t xml:space="preserve"> </w:t>
      </w:r>
      <w:r>
        <w:rPr>
          <w:sz w:val="20"/>
        </w:rPr>
        <w:t>witness</w:t>
      </w:r>
      <w:r>
        <w:rPr>
          <w:spacing w:val="19"/>
          <w:sz w:val="20"/>
        </w:rPr>
        <w:t xml:space="preserve"> </w:t>
      </w:r>
      <w:r>
        <w:rPr>
          <w:sz w:val="20"/>
        </w:rPr>
        <w:t>statements;</w:t>
      </w:r>
    </w:p>
    <w:p w14:paraId="374BD14D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Application</w:t>
      </w:r>
      <w:r>
        <w:rPr>
          <w:spacing w:val="25"/>
          <w:sz w:val="20"/>
        </w:rPr>
        <w:t xml:space="preserve"> </w:t>
      </w:r>
      <w:r>
        <w:rPr>
          <w:sz w:val="20"/>
        </w:rPr>
        <w:t>for</w:t>
      </w:r>
      <w:r>
        <w:rPr>
          <w:spacing w:val="31"/>
          <w:sz w:val="20"/>
        </w:rPr>
        <w:t xml:space="preserve"> </w:t>
      </w:r>
      <w:r>
        <w:rPr>
          <w:sz w:val="20"/>
        </w:rPr>
        <w:t>witness</w:t>
      </w:r>
      <w:r>
        <w:rPr>
          <w:spacing w:val="25"/>
          <w:sz w:val="20"/>
        </w:rPr>
        <w:t xml:space="preserve"> </w:t>
      </w:r>
      <w:r>
        <w:rPr>
          <w:sz w:val="20"/>
        </w:rPr>
        <w:t>statement;</w:t>
      </w:r>
    </w:p>
    <w:p w14:paraId="72A957ED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9"/>
        <w:ind w:hanging="361"/>
        <w:rPr>
          <w:sz w:val="20"/>
        </w:rPr>
      </w:pPr>
      <w:r>
        <w:rPr>
          <w:w w:val="105"/>
          <w:sz w:val="20"/>
        </w:rPr>
        <w:t>Pre-Trial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Management.</w:t>
      </w:r>
    </w:p>
    <w:p w14:paraId="659F20F2" w14:textId="77777777" w:rsidR="00480BFC" w:rsidRDefault="00480BFC">
      <w:pPr>
        <w:pStyle w:val="BodyText"/>
        <w:rPr>
          <w:sz w:val="26"/>
        </w:rPr>
      </w:pPr>
    </w:p>
    <w:p w14:paraId="24BFDBE0" w14:textId="77777777" w:rsidR="00480BFC" w:rsidRDefault="00000000">
      <w:pPr>
        <w:pStyle w:val="Heading2"/>
        <w:spacing w:before="168"/>
      </w:pPr>
      <w:r>
        <w:t>SECOND</w:t>
      </w:r>
      <w:r>
        <w:rPr>
          <w:spacing w:val="9"/>
        </w:rPr>
        <w:t xml:space="preserve"> </w:t>
      </w:r>
      <w:r>
        <w:t>SEMESTER</w:t>
      </w:r>
    </w:p>
    <w:p w14:paraId="6F62F2CB" w14:textId="77777777" w:rsidR="00480BFC" w:rsidRDefault="00000000">
      <w:pPr>
        <w:pStyle w:val="ListParagraph"/>
        <w:numPr>
          <w:ilvl w:val="0"/>
          <w:numId w:val="128"/>
        </w:numPr>
        <w:tabs>
          <w:tab w:val="left" w:pos="823"/>
          <w:tab w:val="left" w:pos="824"/>
        </w:tabs>
        <w:spacing w:before="93"/>
        <w:ind w:left="823" w:hanging="604"/>
        <w:jc w:val="left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TRIAL</w:t>
      </w:r>
      <w:r>
        <w:rPr>
          <w:rFonts w:ascii="Palatino Linotype"/>
          <w:b/>
          <w:spacing w:val="4"/>
          <w:sz w:val="20"/>
        </w:rPr>
        <w:t xml:space="preserve"> </w:t>
      </w:r>
      <w:r>
        <w:rPr>
          <w:rFonts w:ascii="Palatino Linotype"/>
          <w:b/>
          <w:sz w:val="20"/>
        </w:rPr>
        <w:t>PROCESS</w:t>
      </w:r>
      <w:r>
        <w:rPr>
          <w:rFonts w:ascii="Palatino Linotype"/>
          <w:b/>
          <w:spacing w:val="8"/>
          <w:sz w:val="20"/>
        </w:rPr>
        <w:t xml:space="preserve"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9"/>
          <w:sz w:val="20"/>
        </w:rPr>
        <w:t xml:space="preserve"> </w:t>
      </w:r>
      <w:r>
        <w:rPr>
          <w:rFonts w:ascii="Palatino Linotype"/>
          <w:b/>
          <w:sz w:val="20"/>
        </w:rPr>
        <w:t>MATTERS</w:t>
      </w:r>
      <w:r>
        <w:rPr>
          <w:rFonts w:ascii="Palatino Linotype"/>
          <w:b/>
          <w:spacing w:val="5"/>
          <w:sz w:val="20"/>
        </w:rPr>
        <w:t xml:space="preserve"> </w:t>
      </w:r>
      <w:r>
        <w:rPr>
          <w:rFonts w:ascii="Palatino Linotype"/>
          <w:b/>
          <w:sz w:val="20"/>
        </w:rPr>
        <w:t>ARISING</w:t>
      </w:r>
    </w:p>
    <w:p w14:paraId="42094E75" w14:textId="77777777" w:rsidR="00480BFC" w:rsidRDefault="00000000">
      <w:pPr>
        <w:pStyle w:val="ListParagraph"/>
        <w:numPr>
          <w:ilvl w:val="0"/>
          <w:numId w:val="125"/>
        </w:numPr>
        <w:tabs>
          <w:tab w:val="left" w:pos="941"/>
        </w:tabs>
        <w:spacing w:before="117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trial</w:t>
      </w:r>
      <w:r>
        <w:rPr>
          <w:spacing w:val="11"/>
          <w:sz w:val="20"/>
        </w:rPr>
        <w:t xml:space="preserve"> </w:t>
      </w:r>
      <w:r>
        <w:rPr>
          <w:sz w:val="20"/>
        </w:rPr>
        <w:t>process</w:t>
      </w:r>
    </w:p>
    <w:p w14:paraId="7A13A9F4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sz w:val="20"/>
        </w:rPr>
        <w:t>Right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spacing w:val="18"/>
          <w:sz w:val="20"/>
        </w:rPr>
        <w:t xml:space="preserve"> </w:t>
      </w:r>
      <w:r>
        <w:rPr>
          <w:sz w:val="20"/>
        </w:rPr>
        <w:t>fair</w:t>
      </w:r>
      <w:r>
        <w:rPr>
          <w:spacing w:val="19"/>
          <w:sz w:val="20"/>
        </w:rPr>
        <w:t xml:space="preserve"> </w:t>
      </w:r>
      <w:r>
        <w:rPr>
          <w:sz w:val="20"/>
        </w:rPr>
        <w:t>hearing;</w:t>
      </w:r>
    </w:p>
    <w:p w14:paraId="5F6BF278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Opening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statement/address;</w:t>
      </w:r>
    </w:p>
    <w:p w14:paraId="4B41D71C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 w:line="374" w:lineRule="auto"/>
        <w:ind w:right="1426"/>
        <w:rPr>
          <w:sz w:val="20"/>
        </w:rPr>
      </w:pPr>
      <w:r>
        <w:rPr>
          <w:w w:val="105"/>
          <w:sz w:val="20"/>
        </w:rPr>
        <w:t>Examination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witnesses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(ordinary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special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witnesses,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e.g.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minors,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expert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witnesses,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refractory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hostile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witnesses);</w:t>
      </w:r>
    </w:p>
    <w:p w14:paraId="37E62E21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8"/>
        <w:ind w:hanging="361"/>
        <w:rPr>
          <w:sz w:val="20"/>
        </w:rPr>
      </w:pPr>
      <w:r>
        <w:rPr>
          <w:w w:val="105"/>
          <w:sz w:val="20"/>
        </w:rPr>
        <w:t>Production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exhibits;</w:t>
      </w:r>
    </w:p>
    <w:p w14:paraId="1484837B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sz w:val="20"/>
        </w:rPr>
        <w:t>Trial</w:t>
      </w:r>
      <w:r>
        <w:rPr>
          <w:spacing w:val="16"/>
          <w:sz w:val="20"/>
        </w:rPr>
        <w:t xml:space="preserve"> </w:t>
      </w:r>
      <w:r>
        <w:rPr>
          <w:sz w:val="20"/>
        </w:rPr>
        <w:t>within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trial;</w:t>
      </w:r>
    </w:p>
    <w:p w14:paraId="3AB4B0D8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Close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prosecution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case;</w:t>
      </w:r>
    </w:p>
    <w:p w14:paraId="40F119EC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sz w:val="20"/>
        </w:rPr>
        <w:t>Submissions</w:t>
      </w:r>
      <w:r>
        <w:rPr>
          <w:spacing w:val="12"/>
          <w:sz w:val="20"/>
        </w:rPr>
        <w:t xml:space="preserve"> </w:t>
      </w:r>
      <w:r>
        <w:rPr>
          <w:sz w:val="20"/>
        </w:rPr>
        <w:t>(no</w:t>
      </w:r>
      <w:r>
        <w:rPr>
          <w:spacing w:val="15"/>
          <w:sz w:val="20"/>
        </w:rPr>
        <w:t xml:space="preserve"> </w:t>
      </w:r>
      <w:r>
        <w:rPr>
          <w:sz w:val="20"/>
        </w:rPr>
        <w:t>case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answer,</w:t>
      </w:r>
      <w:r>
        <w:rPr>
          <w:spacing w:val="15"/>
          <w:sz w:val="20"/>
        </w:rPr>
        <w:t xml:space="preserve"> </w:t>
      </w:r>
      <w:r>
        <w:rPr>
          <w:sz w:val="20"/>
        </w:rPr>
        <w:t>case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answer);</w:t>
      </w:r>
    </w:p>
    <w:p w14:paraId="7C7C4933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Ruling;</w:t>
      </w:r>
    </w:p>
    <w:p w14:paraId="47111AE5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7"/>
        <w:ind w:hanging="361"/>
        <w:rPr>
          <w:sz w:val="20"/>
        </w:rPr>
      </w:pPr>
      <w:proofErr w:type="spellStart"/>
      <w:r>
        <w:rPr>
          <w:sz w:val="20"/>
        </w:rPr>
        <w:t>Defence</w:t>
      </w:r>
      <w:proofErr w:type="spellEnd"/>
      <w:r>
        <w:rPr>
          <w:spacing w:val="12"/>
          <w:sz w:val="20"/>
        </w:rPr>
        <w:t xml:space="preserve"> </w:t>
      </w:r>
      <w:r>
        <w:rPr>
          <w:sz w:val="20"/>
        </w:rPr>
        <w:t>(as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case</w:t>
      </w:r>
      <w:r>
        <w:rPr>
          <w:spacing w:val="15"/>
          <w:sz w:val="20"/>
        </w:rPr>
        <w:t xml:space="preserve"> </w:t>
      </w:r>
      <w:r>
        <w:rPr>
          <w:sz w:val="20"/>
        </w:rPr>
        <w:t>may</w:t>
      </w:r>
      <w:r>
        <w:rPr>
          <w:spacing w:val="11"/>
          <w:sz w:val="20"/>
        </w:rPr>
        <w:t xml:space="preserve"> </w:t>
      </w:r>
      <w:r>
        <w:rPr>
          <w:sz w:val="20"/>
        </w:rPr>
        <w:t>be);</w:t>
      </w:r>
    </w:p>
    <w:p w14:paraId="76419649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Final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submissions.</w:t>
      </w:r>
    </w:p>
    <w:p w14:paraId="4D2F5938" w14:textId="77777777" w:rsidR="00480BFC" w:rsidRDefault="00480BFC">
      <w:pPr>
        <w:pStyle w:val="BodyText"/>
        <w:rPr>
          <w:sz w:val="26"/>
        </w:rPr>
      </w:pPr>
    </w:p>
    <w:p w14:paraId="2C7E85FF" w14:textId="77777777" w:rsidR="00480BFC" w:rsidRDefault="00000000">
      <w:pPr>
        <w:pStyle w:val="ListParagraph"/>
        <w:numPr>
          <w:ilvl w:val="0"/>
          <w:numId w:val="125"/>
        </w:numPr>
        <w:tabs>
          <w:tab w:val="left" w:pos="941"/>
        </w:tabs>
        <w:spacing w:before="207"/>
        <w:ind w:hanging="361"/>
        <w:rPr>
          <w:sz w:val="20"/>
        </w:rPr>
      </w:pPr>
      <w:r>
        <w:rPr>
          <w:w w:val="105"/>
          <w:sz w:val="20"/>
        </w:rPr>
        <w:t>Pre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Post-Sentencing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Proceedings</w:t>
      </w:r>
    </w:p>
    <w:p w14:paraId="0CE75A83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Judgment;</w:t>
      </w:r>
    </w:p>
    <w:p w14:paraId="22880306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7"/>
        <w:ind w:hanging="361"/>
        <w:rPr>
          <w:sz w:val="20"/>
        </w:rPr>
      </w:pPr>
      <w:r>
        <w:rPr>
          <w:sz w:val="20"/>
        </w:rPr>
        <w:t>Victim</w:t>
      </w:r>
      <w:r>
        <w:rPr>
          <w:spacing w:val="41"/>
          <w:sz w:val="20"/>
        </w:rPr>
        <w:t xml:space="preserve"> </w:t>
      </w:r>
      <w:r>
        <w:rPr>
          <w:sz w:val="20"/>
        </w:rPr>
        <w:t>impact</w:t>
      </w:r>
      <w:r>
        <w:rPr>
          <w:spacing w:val="39"/>
          <w:sz w:val="20"/>
        </w:rPr>
        <w:t xml:space="preserve"> </w:t>
      </w:r>
      <w:r>
        <w:rPr>
          <w:sz w:val="20"/>
        </w:rPr>
        <w:t>assessment;</w:t>
      </w:r>
    </w:p>
    <w:p w14:paraId="56E8AFD5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sz w:val="20"/>
        </w:rPr>
        <w:t>Mitigation</w:t>
      </w:r>
      <w:r>
        <w:rPr>
          <w:spacing w:val="54"/>
          <w:sz w:val="20"/>
        </w:rPr>
        <w:t xml:space="preserve"> </w:t>
      </w:r>
      <w:r>
        <w:rPr>
          <w:sz w:val="20"/>
        </w:rPr>
        <w:t>or</w:t>
      </w:r>
      <w:r>
        <w:rPr>
          <w:spacing w:val="53"/>
          <w:sz w:val="20"/>
        </w:rPr>
        <w:t xml:space="preserve"> </w:t>
      </w:r>
      <w:r>
        <w:rPr>
          <w:sz w:val="20"/>
        </w:rPr>
        <w:t>aggravation;</w:t>
      </w:r>
    </w:p>
    <w:p w14:paraId="37AE5020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sz w:val="20"/>
        </w:rPr>
        <w:t>Sentencing</w:t>
      </w:r>
      <w:r>
        <w:rPr>
          <w:spacing w:val="19"/>
          <w:sz w:val="20"/>
        </w:rPr>
        <w:t xml:space="preserve"> </w:t>
      </w:r>
      <w:r>
        <w:rPr>
          <w:sz w:val="20"/>
        </w:rPr>
        <w:t>process;</w:t>
      </w:r>
    </w:p>
    <w:p w14:paraId="3544BBFC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Right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appeal.</w:t>
      </w:r>
    </w:p>
    <w:p w14:paraId="28EC7CA7" w14:textId="77777777" w:rsidR="00480BFC" w:rsidRDefault="00000000">
      <w:pPr>
        <w:pStyle w:val="ListParagraph"/>
        <w:numPr>
          <w:ilvl w:val="0"/>
          <w:numId w:val="125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Lunacy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incapacity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</w:p>
    <w:p w14:paraId="1376DECC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9"/>
        <w:ind w:hanging="361"/>
        <w:rPr>
          <w:sz w:val="20"/>
        </w:rPr>
      </w:pPr>
      <w:r>
        <w:rPr>
          <w:w w:val="105"/>
          <w:sz w:val="20"/>
        </w:rPr>
        <w:t>Procedure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case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lunacy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incapacity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person.</w:t>
      </w:r>
    </w:p>
    <w:p w14:paraId="524E0090" w14:textId="77777777" w:rsidR="00480BFC" w:rsidRDefault="00480BFC">
      <w:pPr>
        <w:rPr>
          <w:sz w:val="20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157886F5" w14:textId="77777777" w:rsidR="00480BFC" w:rsidRDefault="00000000">
      <w:pPr>
        <w:pStyle w:val="ListParagraph"/>
        <w:numPr>
          <w:ilvl w:val="0"/>
          <w:numId w:val="125"/>
        </w:numPr>
        <w:tabs>
          <w:tab w:val="left" w:pos="941"/>
        </w:tabs>
        <w:spacing w:before="82"/>
        <w:ind w:hanging="361"/>
        <w:rPr>
          <w:sz w:val="20"/>
        </w:rPr>
      </w:pPr>
      <w:r>
        <w:rPr>
          <w:sz w:val="20"/>
        </w:rPr>
        <w:lastRenderedPageBreak/>
        <w:t>Other</w:t>
      </w:r>
      <w:r>
        <w:rPr>
          <w:spacing w:val="20"/>
          <w:sz w:val="20"/>
        </w:rPr>
        <w:t xml:space="preserve"> </w:t>
      </w:r>
      <w:r>
        <w:rPr>
          <w:sz w:val="20"/>
        </w:rPr>
        <w:t>processes</w:t>
      </w:r>
    </w:p>
    <w:p w14:paraId="4BDE1508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sz w:val="20"/>
        </w:rPr>
        <w:t>Transfer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cases;</w:t>
      </w:r>
    </w:p>
    <w:p w14:paraId="21D9BE4E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Termination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charges;</w:t>
      </w:r>
    </w:p>
    <w:p w14:paraId="39668D7A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i/>
          <w:sz w:val="20"/>
        </w:rPr>
        <w:t>Amicus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curiae</w:t>
      </w:r>
      <w:r>
        <w:rPr>
          <w:sz w:val="20"/>
        </w:rPr>
        <w:t>;</w:t>
      </w:r>
    </w:p>
    <w:p w14:paraId="2E4E64AD" w14:textId="77777777" w:rsidR="00480BFC" w:rsidRDefault="00000000">
      <w:pPr>
        <w:pStyle w:val="ListParagraph"/>
        <w:numPr>
          <w:ilvl w:val="1"/>
          <w:numId w:val="125"/>
        </w:numPr>
        <w:tabs>
          <w:tab w:val="left" w:pos="1300"/>
          <w:tab w:val="left" w:pos="1301"/>
        </w:tabs>
        <w:spacing w:before="139"/>
        <w:ind w:hanging="361"/>
        <w:rPr>
          <w:sz w:val="20"/>
        </w:rPr>
      </w:pPr>
      <w:r>
        <w:rPr>
          <w:w w:val="105"/>
          <w:sz w:val="20"/>
        </w:rPr>
        <w:t>Watching brief.</w:t>
      </w:r>
    </w:p>
    <w:p w14:paraId="10791525" w14:textId="77777777" w:rsidR="00480BFC" w:rsidRDefault="00480BFC">
      <w:pPr>
        <w:pStyle w:val="BodyText"/>
        <w:rPr>
          <w:sz w:val="26"/>
        </w:rPr>
      </w:pPr>
    </w:p>
    <w:p w14:paraId="102CED2F" w14:textId="77777777" w:rsidR="00480BFC" w:rsidRDefault="00000000">
      <w:pPr>
        <w:pStyle w:val="Heading2"/>
        <w:spacing w:before="180"/>
      </w:pPr>
      <w:r>
        <w:t>THIRD</w:t>
      </w:r>
      <w:r>
        <w:rPr>
          <w:spacing w:val="-1"/>
        </w:rPr>
        <w:t xml:space="preserve"> </w:t>
      </w:r>
      <w:r>
        <w:t>SEMESTER</w:t>
      </w:r>
    </w:p>
    <w:p w14:paraId="2693D527" w14:textId="77777777" w:rsidR="00480BFC" w:rsidRDefault="00000000">
      <w:pPr>
        <w:pStyle w:val="ListParagraph"/>
        <w:numPr>
          <w:ilvl w:val="0"/>
          <w:numId w:val="128"/>
        </w:numPr>
        <w:tabs>
          <w:tab w:val="left" w:pos="574"/>
        </w:tabs>
        <w:spacing w:before="92"/>
        <w:ind w:left="573" w:hanging="354"/>
        <w:jc w:val="left"/>
        <w:rPr>
          <w:rFonts w:ascii="Palatino Linotype"/>
          <w:b/>
          <w:sz w:val="20"/>
        </w:rPr>
      </w:pPr>
      <w:r>
        <w:rPr>
          <w:rFonts w:ascii="Palatino Linotype"/>
          <w:b/>
          <w:w w:val="95"/>
          <w:sz w:val="20"/>
        </w:rPr>
        <w:t>HIGH</w:t>
      </w:r>
      <w:r>
        <w:rPr>
          <w:rFonts w:ascii="Palatino Linotype"/>
          <w:b/>
          <w:spacing w:val="1"/>
          <w:w w:val="95"/>
          <w:sz w:val="20"/>
        </w:rPr>
        <w:t xml:space="preserve"> </w:t>
      </w:r>
      <w:r>
        <w:rPr>
          <w:rFonts w:ascii="Palatino Linotype"/>
          <w:b/>
          <w:w w:val="95"/>
          <w:sz w:val="20"/>
        </w:rPr>
        <w:t>COURT</w:t>
      </w:r>
    </w:p>
    <w:p w14:paraId="10651209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14"/>
        <w:ind w:hanging="361"/>
        <w:rPr>
          <w:sz w:val="20"/>
        </w:rPr>
      </w:pPr>
      <w:r>
        <w:rPr>
          <w:spacing w:val="-5"/>
          <w:w w:val="105"/>
          <w:sz w:val="20"/>
        </w:rPr>
        <w:t>High</w:t>
      </w:r>
      <w:r>
        <w:rPr>
          <w:spacing w:val="-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Court</w:t>
      </w:r>
      <w:r>
        <w:rPr>
          <w:spacing w:val="-7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Criminal</w:t>
      </w:r>
      <w:r>
        <w:rPr>
          <w:spacing w:val="-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Jurisdiction;</w:t>
      </w:r>
    </w:p>
    <w:p w14:paraId="1071A715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Mode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Trial;</w:t>
      </w:r>
    </w:p>
    <w:p w14:paraId="732392DD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9"/>
        <w:ind w:hanging="361"/>
        <w:rPr>
          <w:sz w:val="20"/>
        </w:rPr>
      </w:pPr>
      <w:r>
        <w:rPr>
          <w:w w:val="105"/>
          <w:sz w:val="20"/>
        </w:rPr>
        <w:t>Revision.</w:t>
      </w:r>
    </w:p>
    <w:p w14:paraId="36C61801" w14:textId="77777777" w:rsidR="00480BFC" w:rsidRDefault="00480BFC">
      <w:pPr>
        <w:pStyle w:val="BodyText"/>
        <w:rPr>
          <w:sz w:val="26"/>
        </w:rPr>
      </w:pPr>
    </w:p>
    <w:p w14:paraId="6893B19B" w14:textId="77777777" w:rsidR="00480BFC" w:rsidRDefault="00000000">
      <w:pPr>
        <w:pStyle w:val="Heading2"/>
        <w:numPr>
          <w:ilvl w:val="0"/>
          <w:numId w:val="128"/>
        </w:numPr>
        <w:tabs>
          <w:tab w:val="left" w:pos="671"/>
        </w:tabs>
        <w:spacing w:before="168"/>
        <w:ind w:left="670" w:hanging="451"/>
        <w:jc w:val="left"/>
      </w:pPr>
      <w:r>
        <w:t>APPELLATE</w:t>
      </w:r>
      <w:r>
        <w:rPr>
          <w:spacing w:val="-6"/>
        </w:rPr>
        <w:t xml:space="preserve"> </w:t>
      </w:r>
      <w:r>
        <w:t>JURISDICTION</w:t>
      </w:r>
    </w:p>
    <w:p w14:paraId="05117FF2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940"/>
          <w:tab w:val="left" w:pos="941"/>
        </w:tabs>
        <w:spacing w:before="116"/>
        <w:ind w:left="940" w:hanging="361"/>
        <w:rPr>
          <w:sz w:val="20"/>
        </w:rPr>
      </w:pPr>
      <w:r>
        <w:rPr>
          <w:w w:val="105"/>
          <w:sz w:val="20"/>
        </w:rPr>
        <w:t>Right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Appeal</w:t>
      </w:r>
    </w:p>
    <w:p w14:paraId="0B662B54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940"/>
          <w:tab w:val="left" w:pos="941"/>
        </w:tabs>
        <w:spacing w:before="136"/>
        <w:ind w:left="940" w:hanging="361"/>
        <w:rPr>
          <w:sz w:val="20"/>
        </w:rPr>
      </w:pPr>
      <w:r>
        <w:rPr>
          <w:sz w:val="20"/>
        </w:rPr>
        <w:t>Appeal</w:t>
      </w:r>
      <w:r>
        <w:rPr>
          <w:spacing w:val="13"/>
          <w:sz w:val="20"/>
        </w:rPr>
        <w:t xml:space="preserve"> </w:t>
      </w:r>
      <w:r>
        <w:rPr>
          <w:sz w:val="20"/>
        </w:rPr>
        <w:t>from</w:t>
      </w:r>
      <w:r>
        <w:rPr>
          <w:spacing w:val="13"/>
          <w:sz w:val="20"/>
        </w:rPr>
        <w:t xml:space="preserve"> </w:t>
      </w:r>
      <w:r>
        <w:rPr>
          <w:sz w:val="20"/>
        </w:rPr>
        <w:t>Magistrates</w:t>
      </w:r>
      <w:r>
        <w:rPr>
          <w:spacing w:val="14"/>
          <w:sz w:val="20"/>
        </w:rPr>
        <w:t xml:space="preserve"> </w:t>
      </w:r>
      <w:r>
        <w:rPr>
          <w:sz w:val="20"/>
        </w:rPr>
        <w:t>courts</w:t>
      </w:r>
      <w:r>
        <w:rPr>
          <w:spacing w:val="16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High</w:t>
      </w:r>
      <w:r>
        <w:rPr>
          <w:spacing w:val="13"/>
          <w:sz w:val="20"/>
        </w:rPr>
        <w:t xml:space="preserve"> </w:t>
      </w:r>
      <w:r>
        <w:rPr>
          <w:sz w:val="20"/>
        </w:rPr>
        <w:t>Court;</w:t>
      </w:r>
    </w:p>
    <w:p w14:paraId="6998E2C5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940"/>
          <w:tab w:val="left" w:pos="941"/>
        </w:tabs>
        <w:spacing w:before="136"/>
        <w:ind w:left="940" w:hanging="361"/>
        <w:rPr>
          <w:sz w:val="20"/>
        </w:rPr>
      </w:pPr>
      <w:r>
        <w:rPr>
          <w:w w:val="105"/>
          <w:sz w:val="20"/>
        </w:rPr>
        <w:t>Appeal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Appeal;</w:t>
      </w:r>
    </w:p>
    <w:p w14:paraId="294094AE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940"/>
          <w:tab w:val="left" w:pos="941"/>
        </w:tabs>
        <w:spacing w:before="136"/>
        <w:ind w:left="940" w:hanging="361"/>
        <w:rPr>
          <w:sz w:val="20"/>
        </w:rPr>
      </w:pPr>
      <w:r>
        <w:rPr>
          <w:spacing w:val="-2"/>
          <w:w w:val="105"/>
          <w:sz w:val="20"/>
        </w:rPr>
        <w:t>Appeals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from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Court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Appeal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Supreme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Court;</w:t>
      </w:r>
    </w:p>
    <w:p w14:paraId="2D94AD61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940"/>
          <w:tab w:val="left" w:pos="941"/>
        </w:tabs>
        <w:spacing w:before="136" w:line="374" w:lineRule="auto"/>
        <w:ind w:left="940" w:right="1416"/>
        <w:rPr>
          <w:sz w:val="20"/>
        </w:rPr>
      </w:pPr>
      <w:r>
        <w:rPr>
          <w:sz w:val="20"/>
        </w:rPr>
        <w:t>Appeal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tribunal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than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 of</w:t>
      </w:r>
      <w:r>
        <w:rPr>
          <w:spacing w:val="1"/>
          <w:sz w:val="20"/>
        </w:rPr>
        <w:t xml:space="preserve"> </w:t>
      </w:r>
      <w:r>
        <w:rPr>
          <w:sz w:val="20"/>
        </w:rPr>
        <w:t>Appeal</w:t>
      </w:r>
      <w:r>
        <w:rPr>
          <w:spacing w:val="44"/>
          <w:sz w:val="20"/>
        </w:rPr>
        <w:t xml:space="preserve"> </w:t>
      </w:r>
      <w:r>
        <w:rPr>
          <w:sz w:val="20"/>
        </w:rPr>
        <w:t>directly</w:t>
      </w:r>
      <w:r>
        <w:rPr>
          <w:spacing w:val="44"/>
          <w:sz w:val="20"/>
        </w:rPr>
        <w:t xml:space="preserve"> </w:t>
      </w:r>
      <w:r>
        <w:rPr>
          <w:sz w:val="20"/>
        </w:rPr>
        <w:t>to</w:t>
      </w:r>
      <w:r>
        <w:rPr>
          <w:spacing w:val="44"/>
          <w:sz w:val="20"/>
        </w:rPr>
        <w:t xml:space="preserve"> </w:t>
      </w:r>
      <w:r>
        <w:rPr>
          <w:sz w:val="20"/>
        </w:rPr>
        <w:t>the Supreme</w:t>
      </w:r>
      <w:r>
        <w:rPr>
          <w:spacing w:val="-42"/>
          <w:sz w:val="20"/>
        </w:rPr>
        <w:t xml:space="preserve"> </w:t>
      </w:r>
      <w:r>
        <w:rPr>
          <w:sz w:val="20"/>
        </w:rPr>
        <w:t>Court in exceptional</w:t>
      </w:r>
      <w:r>
        <w:rPr>
          <w:spacing w:val="-2"/>
          <w:sz w:val="20"/>
        </w:rPr>
        <w:t xml:space="preserve"> </w:t>
      </w:r>
      <w:r>
        <w:rPr>
          <w:sz w:val="20"/>
        </w:rPr>
        <w:t>circumstances;</w:t>
      </w:r>
    </w:p>
    <w:p w14:paraId="3BCC37BB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940"/>
          <w:tab w:val="left" w:pos="941"/>
        </w:tabs>
        <w:spacing w:before="8"/>
        <w:ind w:left="940" w:hanging="361"/>
        <w:rPr>
          <w:sz w:val="20"/>
        </w:rPr>
      </w:pPr>
      <w:r>
        <w:rPr>
          <w:spacing w:val="-2"/>
          <w:sz w:val="20"/>
        </w:rPr>
        <w:t>Principles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Procedures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governing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Appeals;</w:t>
      </w:r>
    </w:p>
    <w:p w14:paraId="2482E471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940"/>
          <w:tab w:val="left" w:pos="941"/>
        </w:tabs>
        <w:spacing w:before="136"/>
        <w:ind w:left="940" w:hanging="361"/>
        <w:rPr>
          <w:sz w:val="20"/>
        </w:rPr>
      </w:pPr>
      <w:r>
        <w:rPr>
          <w:spacing w:val="-6"/>
          <w:w w:val="105"/>
          <w:sz w:val="20"/>
        </w:rPr>
        <w:t>Determination</w:t>
      </w:r>
      <w:r>
        <w:rPr>
          <w:spacing w:val="-5"/>
          <w:w w:val="105"/>
          <w:sz w:val="20"/>
        </w:rPr>
        <w:t xml:space="preserve"> </w:t>
      </w:r>
      <w:r>
        <w:rPr>
          <w:spacing w:val="-6"/>
          <w:w w:val="105"/>
          <w:sz w:val="20"/>
        </w:rPr>
        <w:t>of Appeals.</w:t>
      </w:r>
    </w:p>
    <w:p w14:paraId="4C827EEB" w14:textId="77777777" w:rsidR="00480BFC" w:rsidRDefault="00480BFC">
      <w:pPr>
        <w:pStyle w:val="BodyText"/>
        <w:rPr>
          <w:sz w:val="26"/>
        </w:rPr>
      </w:pPr>
    </w:p>
    <w:p w14:paraId="454BDC3B" w14:textId="77777777" w:rsidR="00480BFC" w:rsidRDefault="00000000">
      <w:pPr>
        <w:pStyle w:val="Heading2"/>
        <w:spacing w:before="180"/>
      </w:pPr>
      <w:r>
        <w:rPr>
          <w:spacing w:val="-6"/>
        </w:rPr>
        <w:t>SPECIAL</w:t>
      </w:r>
      <w:r>
        <w:rPr>
          <w:spacing w:val="-11"/>
        </w:rPr>
        <w:t xml:space="preserve"> </w:t>
      </w:r>
      <w:r>
        <w:rPr>
          <w:spacing w:val="-6"/>
        </w:rPr>
        <w:t>PROCEEDINGS</w:t>
      </w:r>
    </w:p>
    <w:p w14:paraId="0A4C9BA1" w14:textId="77777777" w:rsidR="00480BFC" w:rsidRDefault="00000000">
      <w:pPr>
        <w:pStyle w:val="ListParagraph"/>
        <w:numPr>
          <w:ilvl w:val="0"/>
          <w:numId w:val="128"/>
        </w:numPr>
        <w:tabs>
          <w:tab w:val="left" w:pos="863"/>
          <w:tab w:val="left" w:pos="864"/>
        </w:tabs>
        <w:spacing w:before="118"/>
        <w:ind w:left="863" w:hanging="553"/>
        <w:jc w:val="left"/>
        <w:rPr>
          <w:sz w:val="20"/>
        </w:rPr>
      </w:pPr>
      <w:r>
        <w:rPr>
          <w:spacing w:val="-3"/>
          <w:w w:val="110"/>
          <w:sz w:val="20"/>
        </w:rPr>
        <w:t>PRIVATE</w:t>
      </w:r>
      <w:r>
        <w:rPr>
          <w:spacing w:val="-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PROSECUTIONS</w:t>
      </w:r>
    </w:p>
    <w:p w14:paraId="37FB1AF3" w14:textId="77777777" w:rsidR="00480BFC" w:rsidRDefault="00000000">
      <w:pPr>
        <w:pStyle w:val="ListParagraph"/>
        <w:numPr>
          <w:ilvl w:val="0"/>
          <w:numId w:val="128"/>
        </w:numPr>
        <w:tabs>
          <w:tab w:val="left" w:pos="895"/>
          <w:tab w:val="left" w:pos="896"/>
        </w:tabs>
        <w:spacing w:before="137"/>
        <w:ind w:left="895" w:hanging="585"/>
        <w:jc w:val="left"/>
        <w:rPr>
          <w:sz w:val="20"/>
        </w:rPr>
      </w:pPr>
      <w:r>
        <w:rPr>
          <w:w w:val="110"/>
          <w:sz w:val="20"/>
        </w:rPr>
        <w:t>INQUESTS</w:t>
      </w:r>
    </w:p>
    <w:p w14:paraId="37459D3E" w14:textId="77777777" w:rsidR="00480BFC" w:rsidRDefault="00000000">
      <w:pPr>
        <w:pStyle w:val="ListParagraph"/>
        <w:numPr>
          <w:ilvl w:val="0"/>
          <w:numId w:val="128"/>
        </w:numPr>
        <w:tabs>
          <w:tab w:val="left" w:pos="889"/>
          <w:tab w:val="left" w:pos="890"/>
        </w:tabs>
        <w:spacing w:before="140"/>
        <w:ind w:left="890" w:hanging="579"/>
        <w:jc w:val="left"/>
        <w:rPr>
          <w:sz w:val="20"/>
        </w:rPr>
      </w:pPr>
      <w:r>
        <w:rPr>
          <w:spacing w:val="-3"/>
          <w:w w:val="110"/>
          <w:sz w:val="20"/>
        </w:rPr>
        <w:t>EXTRADITION</w:t>
      </w:r>
      <w:r>
        <w:rPr>
          <w:spacing w:val="-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PROCEEDINGS</w:t>
      </w:r>
    </w:p>
    <w:p w14:paraId="04AE1983" w14:textId="77777777" w:rsidR="00480BFC" w:rsidRDefault="00000000">
      <w:pPr>
        <w:pStyle w:val="ListParagraph"/>
        <w:numPr>
          <w:ilvl w:val="0"/>
          <w:numId w:val="128"/>
        </w:numPr>
        <w:tabs>
          <w:tab w:val="left" w:pos="889"/>
          <w:tab w:val="left" w:pos="890"/>
        </w:tabs>
        <w:spacing w:before="138" w:line="381" w:lineRule="auto"/>
        <w:ind w:left="671" w:right="1411" w:hanging="360"/>
        <w:jc w:val="left"/>
        <w:rPr>
          <w:sz w:val="20"/>
        </w:rPr>
      </w:pPr>
      <w:r>
        <w:tab/>
      </w:r>
      <w:r>
        <w:rPr>
          <w:w w:val="105"/>
          <w:sz w:val="20"/>
        </w:rPr>
        <w:t>MISCELLANEOUS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APPLICATIONS;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freezing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accounts,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search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confiscation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summons.</w:t>
      </w:r>
    </w:p>
    <w:p w14:paraId="26155CBB" w14:textId="77777777" w:rsidR="00480BFC" w:rsidRDefault="00000000">
      <w:pPr>
        <w:pStyle w:val="ListParagraph"/>
        <w:numPr>
          <w:ilvl w:val="0"/>
          <w:numId w:val="128"/>
        </w:numPr>
        <w:tabs>
          <w:tab w:val="left" w:pos="892"/>
          <w:tab w:val="left" w:pos="893"/>
        </w:tabs>
        <w:spacing w:before="1"/>
        <w:ind w:left="892" w:hanging="587"/>
        <w:jc w:val="left"/>
        <w:rPr>
          <w:sz w:val="20"/>
        </w:rPr>
      </w:pPr>
      <w:r>
        <w:rPr>
          <w:w w:val="110"/>
          <w:sz w:val="20"/>
        </w:rPr>
        <w:t>HABEAS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CORPUS</w:t>
      </w:r>
    </w:p>
    <w:p w14:paraId="1C9336DF" w14:textId="77777777" w:rsidR="00480BFC" w:rsidRDefault="00000000">
      <w:pPr>
        <w:pStyle w:val="ListParagraph"/>
        <w:numPr>
          <w:ilvl w:val="0"/>
          <w:numId w:val="128"/>
        </w:numPr>
        <w:tabs>
          <w:tab w:val="left" w:pos="892"/>
          <w:tab w:val="left" w:pos="893"/>
        </w:tabs>
        <w:spacing w:before="118"/>
        <w:ind w:left="892" w:hanging="587"/>
        <w:jc w:val="left"/>
        <w:rPr>
          <w:rFonts w:ascii="Palatino Linotype"/>
          <w:sz w:val="20"/>
        </w:rPr>
      </w:pPr>
      <w:r>
        <w:rPr>
          <w:spacing w:val="-2"/>
          <w:w w:val="110"/>
          <w:sz w:val="20"/>
        </w:rPr>
        <w:t>PROCEDURES</w:t>
      </w:r>
      <w:r>
        <w:rPr>
          <w:spacing w:val="-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SPECIAL</w:t>
      </w:r>
      <w:r>
        <w:rPr>
          <w:spacing w:val="-9"/>
          <w:w w:val="110"/>
          <w:sz w:val="20"/>
        </w:rPr>
        <w:t xml:space="preserve"> </w:t>
      </w:r>
      <w:r>
        <w:rPr>
          <w:spacing w:val="-1"/>
          <w:w w:val="110"/>
          <w:sz w:val="20"/>
        </w:rPr>
        <w:t>COURTS</w:t>
      </w:r>
    </w:p>
    <w:p w14:paraId="56ACC0AF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20"/>
        <w:ind w:hanging="361"/>
        <w:rPr>
          <w:sz w:val="20"/>
        </w:rPr>
      </w:pPr>
      <w:r>
        <w:rPr>
          <w:spacing w:val="-6"/>
          <w:w w:val="105"/>
          <w:sz w:val="20"/>
        </w:rPr>
        <w:t>Children’s</w:t>
      </w:r>
      <w:r>
        <w:rPr>
          <w:spacing w:val="-7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court</w:t>
      </w:r>
    </w:p>
    <w:p w14:paraId="3C68D1D7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pacing w:val="-3"/>
          <w:sz w:val="20"/>
        </w:rPr>
        <w:t>Anti-corruption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court</w:t>
      </w:r>
    </w:p>
    <w:p w14:paraId="1C46FDE6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pacing w:val="-6"/>
          <w:w w:val="105"/>
          <w:sz w:val="20"/>
        </w:rPr>
        <w:t>Municipal</w:t>
      </w:r>
      <w:r>
        <w:rPr>
          <w:spacing w:val="-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court</w:t>
      </w:r>
    </w:p>
    <w:p w14:paraId="6A871D65" w14:textId="77777777" w:rsidR="00480BFC" w:rsidRDefault="00000000">
      <w:pPr>
        <w:pStyle w:val="ListParagraph"/>
        <w:numPr>
          <w:ilvl w:val="1"/>
          <w:numId w:val="128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Courts-Martial</w:t>
      </w:r>
    </w:p>
    <w:p w14:paraId="5C7F9869" w14:textId="77777777" w:rsidR="00480BFC" w:rsidRDefault="00480BFC">
      <w:pPr>
        <w:rPr>
          <w:sz w:val="20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2606E37D" w14:textId="77777777" w:rsidR="00480BFC" w:rsidRDefault="00480BFC">
      <w:pPr>
        <w:pStyle w:val="BodyText"/>
        <w:rPr>
          <w:sz w:val="24"/>
        </w:rPr>
      </w:pPr>
    </w:p>
    <w:p w14:paraId="71520919" w14:textId="77777777" w:rsidR="00480BFC" w:rsidRDefault="00480BFC">
      <w:pPr>
        <w:pStyle w:val="BodyText"/>
        <w:rPr>
          <w:sz w:val="24"/>
        </w:rPr>
      </w:pPr>
    </w:p>
    <w:p w14:paraId="73340A5A" w14:textId="77777777" w:rsidR="00480BFC" w:rsidRDefault="00480BFC">
      <w:pPr>
        <w:pStyle w:val="BodyText"/>
        <w:spacing w:before="6"/>
        <w:rPr>
          <w:sz w:val="18"/>
        </w:rPr>
      </w:pPr>
    </w:p>
    <w:p w14:paraId="2E7E0BB8" w14:textId="77777777" w:rsidR="00480BFC" w:rsidRDefault="00000000">
      <w:pPr>
        <w:pStyle w:val="Heading2"/>
        <w:numPr>
          <w:ilvl w:val="1"/>
          <w:numId w:val="124"/>
        </w:numPr>
        <w:tabs>
          <w:tab w:val="left" w:pos="523"/>
        </w:tabs>
      </w:pPr>
      <w:r>
        <w:t>GENERAL</w:t>
      </w:r>
      <w:r>
        <w:rPr>
          <w:spacing w:val="-6"/>
        </w:rPr>
        <w:t xml:space="preserve"> </w:t>
      </w:r>
      <w:r>
        <w:t>INTRODUCTION</w:t>
      </w:r>
    </w:p>
    <w:p w14:paraId="34945069" w14:textId="77777777" w:rsidR="00480BFC" w:rsidRDefault="00000000">
      <w:pPr>
        <w:spacing w:before="57" w:line="321" w:lineRule="auto"/>
        <w:ind w:left="23" w:right="4522" w:firstLine="331"/>
        <w:rPr>
          <w:rFonts w:ascii="Palatino Linotype"/>
          <w:b/>
          <w:sz w:val="20"/>
        </w:rPr>
      </w:pPr>
      <w:r>
        <w:br w:type="column"/>
      </w:r>
      <w:r>
        <w:rPr>
          <w:rFonts w:ascii="Palatino Linotype"/>
          <w:b/>
          <w:sz w:val="20"/>
        </w:rPr>
        <w:t>CHAPTER ONE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CRIMINAL</w:t>
      </w:r>
      <w:r>
        <w:rPr>
          <w:rFonts w:ascii="Palatino Linotype"/>
          <w:b/>
          <w:spacing w:val="-7"/>
          <w:sz w:val="20"/>
        </w:rPr>
        <w:t xml:space="preserve"> </w:t>
      </w:r>
      <w:r>
        <w:rPr>
          <w:rFonts w:ascii="Palatino Linotype"/>
          <w:b/>
          <w:sz w:val="20"/>
        </w:rPr>
        <w:t>LITIGATION</w:t>
      </w:r>
    </w:p>
    <w:p w14:paraId="38DD9952" w14:textId="77777777" w:rsidR="00480BFC" w:rsidRDefault="00480BFC">
      <w:pPr>
        <w:spacing w:line="321" w:lineRule="auto"/>
        <w:rPr>
          <w:rFonts w:ascii="Palatino Linotype"/>
          <w:sz w:val="20"/>
        </w:rPr>
        <w:sectPr w:rsidR="00480BFC" w:rsidSect="00F434C2">
          <w:pgSz w:w="12240" w:h="15840"/>
          <w:pgMar w:top="1360" w:right="380" w:bottom="1140" w:left="1580" w:header="0" w:footer="954" w:gutter="0"/>
          <w:cols w:num="2" w:space="720" w:equalWidth="0">
            <w:col w:w="3268" w:space="40"/>
            <w:col w:w="6972"/>
          </w:cols>
        </w:sectPr>
      </w:pPr>
    </w:p>
    <w:p w14:paraId="284FBC14" w14:textId="77777777" w:rsidR="00480BFC" w:rsidRDefault="00000000">
      <w:pPr>
        <w:pStyle w:val="Heading2"/>
        <w:numPr>
          <w:ilvl w:val="1"/>
          <w:numId w:val="124"/>
        </w:numPr>
        <w:tabs>
          <w:tab w:val="left" w:pos="523"/>
        </w:tabs>
        <w:spacing w:before="93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ROLE OF</w:t>
      </w:r>
      <w:r>
        <w:rPr>
          <w:spacing w:val="-2"/>
        </w:rPr>
        <w:t xml:space="preserve"> </w:t>
      </w:r>
      <w:r>
        <w:t>A LEGAL</w:t>
      </w:r>
      <w:r>
        <w:rPr>
          <w:spacing w:val="-1"/>
        </w:rPr>
        <w:t xml:space="preserve"> </w:t>
      </w:r>
      <w:r>
        <w:t>PRACTITIONER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 TRIAL?</w:t>
      </w:r>
    </w:p>
    <w:p w14:paraId="15EF0437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1"/>
        </w:tabs>
        <w:spacing w:before="115" w:line="374" w:lineRule="auto"/>
        <w:ind w:right="1422"/>
        <w:jc w:val="both"/>
        <w:rPr>
          <w:sz w:val="20"/>
        </w:rPr>
      </w:pPr>
      <w:r>
        <w:rPr>
          <w:w w:val="105"/>
          <w:sz w:val="20"/>
        </w:rPr>
        <w:t>The facts of a case exist in jumbled pieces: in the memories of witnesses, buried in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documents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reflected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physical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exhibits.</w:t>
      </w:r>
    </w:p>
    <w:p w14:paraId="0D816742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1"/>
        </w:tabs>
        <w:spacing w:before="6" w:line="379" w:lineRule="auto"/>
        <w:ind w:right="1424"/>
        <w:jc w:val="both"/>
        <w:rPr>
          <w:sz w:val="20"/>
        </w:rPr>
      </w:pPr>
      <w:r>
        <w:rPr>
          <w:w w:val="105"/>
          <w:sz w:val="20"/>
        </w:rPr>
        <w:t>The legal practitioner must make sense of these pieces of facts by conceptualizing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theme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case,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determining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what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facts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will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form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evidence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court,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plan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presentation and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effectively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communicate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client’s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story.</w:t>
      </w:r>
    </w:p>
    <w:p w14:paraId="38630813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1"/>
        </w:tabs>
        <w:spacing w:line="374" w:lineRule="auto"/>
        <w:ind w:right="1426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Advocate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Prosecutor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central</w:t>
      </w:r>
      <w:r>
        <w:rPr>
          <w:spacing w:val="1"/>
          <w:sz w:val="20"/>
        </w:rPr>
        <w:t xml:space="preserve"> </w:t>
      </w:r>
      <w:r>
        <w:rPr>
          <w:sz w:val="20"/>
        </w:rPr>
        <w:t>figures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trial,</w:t>
      </w:r>
      <w:r>
        <w:rPr>
          <w:spacing w:val="1"/>
          <w:sz w:val="20"/>
        </w:rPr>
        <w:t xml:space="preserve"> </w:t>
      </w:r>
      <w:r>
        <w:rPr>
          <w:sz w:val="20"/>
        </w:rPr>
        <w:t>they</w:t>
      </w:r>
      <w:r>
        <w:rPr>
          <w:spacing w:val="1"/>
          <w:sz w:val="20"/>
        </w:rPr>
        <w:t xml:space="preserve"> </w:t>
      </w:r>
      <w:r>
        <w:rPr>
          <w:sz w:val="20"/>
        </w:rPr>
        <w:t>each</w:t>
      </w:r>
      <w:r>
        <w:rPr>
          <w:spacing w:val="1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communicate</w:t>
      </w:r>
      <w:r>
        <w:rPr>
          <w:spacing w:val="8"/>
          <w:sz w:val="20"/>
        </w:rPr>
        <w:t xml:space="preserve"> </w:t>
      </w:r>
      <w:r>
        <w:rPr>
          <w:sz w:val="20"/>
        </w:rPr>
        <w:t>their</w:t>
      </w:r>
      <w:r>
        <w:rPr>
          <w:spacing w:val="8"/>
          <w:sz w:val="20"/>
        </w:rPr>
        <w:t xml:space="preserve"> </w:t>
      </w:r>
      <w:r>
        <w:rPr>
          <w:sz w:val="20"/>
        </w:rPr>
        <w:t>side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story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Court</w:t>
      </w:r>
      <w:r>
        <w:rPr>
          <w:spacing w:val="8"/>
          <w:sz w:val="20"/>
        </w:rPr>
        <w:t xml:space="preserve"> </w:t>
      </w:r>
      <w:r>
        <w:rPr>
          <w:sz w:val="20"/>
        </w:rPr>
        <w:t>for</w:t>
      </w:r>
      <w:r>
        <w:rPr>
          <w:spacing w:val="8"/>
          <w:sz w:val="20"/>
        </w:rPr>
        <w:t xml:space="preserve"> </w:t>
      </w:r>
      <w:r>
        <w:rPr>
          <w:sz w:val="20"/>
        </w:rPr>
        <w:t>determination.</w:t>
      </w:r>
    </w:p>
    <w:p w14:paraId="4A39841D" w14:textId="77777777" w:rsidR="00480BFC" w:rsidRDefault="00480BFC">
      <w:pPr>
        <w:pStyle w:val="BodyText"/>
        <w:spacing w:before="4"/>
        <w:rPr>
          <w:sz w:val="30"/>
        </w:rPr>
      </w:pPr>
    </w:p>
    <w:p w14:paraId="1B8E23C1" w14:textId="77777777" w:rsidR="00480BFC" w:rsidRDefault="00000000">
      <w:pPr>
        <w:pStyle w:val="Heading2"/>
        <w:numPr>
          <w:ilvl w:val="1"/>
          <w:numId w:val="124"/>
        </w:numPr>
        <w:tabs>
          <w:tab w:val="left" w:pos="523"/>
        </w:tabs>
      </w:pPr>
      <w:r>
        <w:t>WHY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WE NEED</w:t>
      </w:r>
      <w:r>
        <w:rPr>
          <w:spacing w:val="-1"/>
        </w:rPr>
        <w:t xml:space="preserve"> </w:t>
      </w:r>
      <w:r>
        <w:t>THE LAW?</w:t>
      </w:r>
    </w:p>
    <w:p w14:paraId="36FE6713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0"/>
          <w:tab w:val="left" w:pos="941"/>
        </w:tabs>
        <w:spacing w:before="114"/>
        <w:ind w:hanging="361"/>
        <w:rPr>
          <w:sz w:val="20"/>
        </w:rPr>
      </w:pPr>
      <w:r>
        <w:rPr>
          <w:sz w:val="20"/>
        </w:rPr>
        <w:t>Law</w:t>
      </w:r>
      <w:r>
        <w:rPr>
          <w:spacing w:val="10"/>
          <w:sz w:val="20"/>
        </w:rPr>
        <w:t xml:space="preserve"> </w:t>
      </w:r>
      <w:r>
        <w:rPr>
          <w:sz w:val="20"/>
        </w:rPr>
        <w:t>ensures</w:t>
      </w:r>
      <w:r>
        <w:rPr>
          <w:spacing w:val="12"/>
          <w:sz w:val="20"/>
        </w:rPr>
        <w:t xml:space="preserve"> </w:t>
      </w:r>
      <w:r>
        <w:rPr>
          <w:sz w:val="20"/>
        </w:rPr>
        <w:t>that</w:t>
      </w:r>
      <w:r>
        <w:rPr>
          <w:spacing w:val="11"/>
          <w:sz w:val="20"/>
        </w:rPr>
        <w:t xml:space="preserve"> </w:t>
      </w:r>
      <w:r>
        <w:rPr>
          <w:sz w:val="20"/>
        </w:rPr>
        <w:t>there</w:t>
      </w:r>
      <w:r>
        <w:rPr>
          <w:spacing w:val="12"/>
          <w:sz w:val="20"/>
        </w:rPr>
        <w:t xml:space="preserve"> </w:t>
      </w:r>
      <w:r>
        <w:rPr>
          <w:sz w:val="20"/>
        </w:rPr>
        <w:t>is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just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stable</w:t>
      </w:r>
      <w:r>
        <w:rPr>
          <w:spacing w:val="12"/>
          <w:sz w:val="20"/>
        </w:rPr>
        <w:t xml:space="preserve"> </w:t>
      </w:r>
      <w:r>
        <w:rPr>
          <w:sz w:val="20"/>
        </w:rPr>
        <w:t>society.</w:t>
      </w:r>
    </w:p>
    <w:p w14:paraId="58C51413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0"/>
          <w:tab w:val="left" w:pos="941"/>
        </w:tabs>
        <w:spacing w:before="136" w:line="376" w:lineRule="auto"/>
        <w:ind w:right="1423"/>
        <w:rPr>
          <w:sz w:val="20"/>
        </w:rPr>
      </w:pPr>
      <w:r>
        <w:rPr>
          <w:sz w:val="20"/>
        </w:rPr>
        <w:t>Law</w:t>
      </w:r>
      <w:r>
        <w:rPr>
          <w:spacing w:val="29"/>
          <w:sz w:val="20"/>
        </w:rPr>
        <w:t xml:space="preserve"> </w:t>
      </w:r>
      <w:r>
        <w:rPr>
          <w:sz w:val="20"/>
        </w:rPr>
        <w:t>contains</w:t>
      </w:r>
      <w:r>
        <w:rPr>
          <w:spacing w:val="29"/>
          <w:sz w:val="20"/>
        </w:rPr>
        <w:t xml:space="preserve"> </w:t>
      </w:r>
      <w:r>
        <w:rPr>
          <w:sz w:val="20"/>
        </w:rPr>
        <w:t>what</w:t>
      </w:r>
      <w:r>
        <w:rPr>
          <w:spacing w:val="32"/>
          <w:sz w:val="20"/>
        </w:rPr>
        <w:t xml:space="preserve"> </w:t>
      </w:r>
      <w:r>
        <w:rPr>
          <w:sz w:val="20"/>
        </w:rPr>
        <w:t>a</w:t>
      </w:r>
      <w:r>
        <w:rPr>
          <w:spacing w:val="31"/>
          <w:sz w:val="20"/>
        </w:rPr>
        <w:t xml:space="preserve"> </w:t>
      </w:r>
      <w:r>
        <w:rPr>
          <w:sz w:val="20"/>
        </w:rPr>
        <w:t>society</w:t>
      </w:r>
      <w:r>
        <w:rPr>
          <w:spacing w:val="29"/>
          <w:sz w:val="20"/>
        </w:rPr>
        <w:t xml:space="preserve"> </w:t>
      </w:r>
      <w:r>
        <w:rPr>
          <w:sz w:val="20"/>
        </w:rPr>
        <w:t>has</w:t>
      </w:r>
      <w:r>
        <w:rPr>
          <w:spacing w:val="30"/>
          <w:sz w:val="20"/>
        </w:rPr>
        <w:t xml:space="preserve"> </w:t>
      </w:r>
      <w:r>
        <w:rPr>
          <w:sz w:val="20"/>
        </w:rPr>
        <w:t>agreed</w:t>
      </w:r>
      <w:r>
        <w:rPr>
          <w:spacing w:val="30"/>
          <w:sz w:val="20"/>
        </w:rPr>
        <w:t xml:space="preserve"> </w:t>
      </w:r>
      <w:r>
        <w:rPr>
          <w:sz w:val="20"/>
        </w:rPr>
        <w:t>can</w:t>
      </w:r>
      <w:r>
        <w:rPr>
          <w:spacing w:val="28"/>
          <w:sz w:val="20"/>
        </w:rPr>
        <w:t xml:space="preserve"> </w:t>
      </w:r>
      <w:r>
        <w:rPr>
          <w:sz w:val="20"/>
        </w:rPr>
        <w:t>be</w:t>
      </w:r>
      <w:r>
        <w:rPr>
          <w:spacing w:val="31"/>
          <w:sz w:val="20"/>
        </w:rPr>
        <w:t xml:space="preserve"> </w:t>
      </w:r>
      <w:r>
        <w:rPr>
          <w:sz w:val="20"/>
        </w:rPr>
        <w:t>done</w:t>
      </w:r>
      <w:r>
        <w:rPr>
          <w:spacing w:val="30"/>
          <w:sz w:val="20"/>
        </w:rPr>
        <w:t xml:space="preserve"> </w:t>
      </w:r>
      <w:r>
        <w:rPr>
          <w:sz w:val="20"/>
        </w:rPr>
        <w:t>(permissible</w:t>
      </w:r>
      <w:r>
        <w:rPr>
          <w:spacing w:val="30"/>
          <w:sz w:val="20"/>
        </w:rPr>
        <w:t xml:space="preserve"> </w:t>
      </w:r>
      <w:r>
        <w:rPr>
          <w:sz w:val="20"/>
        </w:rPr>
        <w:t>acts)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what</w:t>
      </w:r>
      <w:r>
        <w:rPr>
          <w:spacing w:val="32"/>
          <w:sz w:val="20"/>
        </w:rPr>
        <w:t xml:space="preserve"> </w:t>
      </w:r>
      <w:r>
        <w:rPr>
          <w:sz w:val="20"/>
        </w:rPr>
        <w:t>cannot</w:t>
      </w:r>
      <w:r>
        <w:rPr>
          <w:spacing w:val="-42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done</w:t>
      </w:r>
      <w:r>
        <w:rPr>
          <w:spacing w:val="6"/>
          <w:sz w:val="20"/>
        </w:rPr>
        <w:t xml:space="preserve"> </w:t>
      </w:r>
      <w:r>
        <w:rPr>
          <w:sz w:val="20"/>
        </w:rPr>
        <w:t>(forbidden</w:t>
      </w:r>
      <w:r>
        <w:rPr>
          <w:spacing w:val="5"/>
          <w:sz w:val="20"/>
        </w:rPr>
        <w:t xml:space="preserve"> </w:t>
      </w:r>
      <w:r>
        <w:rPr>
          <w:sz w:val="20"/>
        </w:rPr>
        <w:t>acts).</w:t>
      </w:r>
    </w:p>
    <w:p w14:paraId="1BA00461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0"/>
          <w:tab w:val="left" w:pos="941"/>
        </w:tabs>
        <w:spacing w:before="2" w:line="374" w:lineRule="auto"/>
        <w:ind w:right="1425"/>
        <w:rPr>
          <w:sz w:val="20"/>
        </w:rPr>
      </w:pPr>
      <w:r>
        <w:rPr>
          <w:w w:val="105"/>
          <w:sz w:val="20"/>
        </w:rPr>
        <w:t>Law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binds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4"/>
          <w:w w:val="105"/>
          <w:sz w:val="20"/>
        </w:rPr>
        <w:t xml:space="preserve"> </w:t>
      </w:r>
      <w:r>
        <w:rPr>
          <w:w w:val="105"/>
          <w:sz w:val="20"/>
        </w:rPr>
        <w:t>members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community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together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adherence</w:t>
      </w:r>
      <w:r>
        <w:rPr>
          <w:spacing w:val="4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recognized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values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standards.</w:t>
      </w:r>
    </w:p>
    <w:p w14:paraId="64D4D128" w14:textId="77777777" w:rsidR="00480BFC" w:rsidRDefault="00480BFC">
      <w:pPr>
        <w:pStyle w:val="BodyText"/>
        <w:spacing w:before="5"/>
        <w:rPr>
          <w:sz w:val="30"/>
        </w:rPr>
      </w:pPr>
    </w:p>
    <w:p w14:paraId="5368D627" w14:textId="77777777" w:rsidR="00480BFC" w:rsidRDefault="00000000">
      <w:pPr>
        <w:pStyle w:val="Heading2"/>
        <w:numPr>
          <w:ilvl w:val="1"/>
          <w:numId w:val="124"/>
        </w:numPr>
        <w:tabs>
          <w:tab w:val="left" w:pos="523"/>
        </w:tabs>
      </w:pPr>
      <w:r>
        <w:t>WHAT</w:t>
      </w:r>
      <w:r>
        <w:rPr>
          <w:spacing w:val="-4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CRIMINAL</w:t>
      </w:r>
      <w:r>
        <w:rPr>
          <w:spacing w:val="-2"/>
        </w:rPr>
        <w:t xml:space="preserve"> </w:t>
      </w:r>
      <w:r>
        <w:t>LITIGATION</w:t>
      </w:r>
      <w:r>
        <w:rPr>
          <w:spacing w:val="-3"/>
        </w:rPr>
        <w:t xml:space="preserve"> </w:t>
      </w:r>
      <w:r>
        <w:t>COMPRISE?</w:t>
      </w:r>
    </w:p>
    <w:p w14:paraId="77EC8236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0"/>
          <w:tab w:val="left" w:pos="941"/>
        </w:tabs>
        <w:spacing w:before="114"/>
        <w:ind w:hanging="361"/>
        <w:rPr>
          <w:sz w:val="20"/>
        </w:rPr>
      </w:pPr>
      <w:r>
        <w:rPr>
          <w:w w:val="105"/>
          <w:sz w:val="20"/>
        </w:rPr>
        <w:t>Criminal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law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substantive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law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crimes</w:t>
      </w:r>
    </w:p>
    <w:p w14:paraId="474C4EF9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0"/>
          <w:tab w:val="left" w:pos="94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Law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evidence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obtaining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facts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means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proving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them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court</w:t>
      </w:r>
    </w:p>
    <w:p w14:paraId="557E7BF3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0"/>
          <w:tab w:val="left" w:pos="94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Criminal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procedure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law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enforced</w:t>
      </w:r>
    </w:p>
    <w:p w14:paraId="7065FCC8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Trial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advocacy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skills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involved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litigation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process.</w:t>
      </w:r>
    </w:p>
    <w:p w14:paraId="139F66E4" w14:textId="77777777" w:rsidR="00480BFC" w:rsidRDefault="00480BFC">
      <w:pPr>
        <w:pStyle w:val="BodyText"/>
        <w:rPr>
          <w:sz w:val="26"/>
        </w:rPr>
      </w:pPr>
    </w:p>
    <w:p w14:paraId="653AF166" w14:textId="77777777" w:rsidR="00480BFC" w:rsidRDefault="00000000">
      <w:pPr>
        <w:pStyle w:val="Heading2"/>
        <w:numPr>
          <w:ilvl w:val="1"/>
          <w:numId w:val="124"/>
        </w:numPr>
        <w:tabs>
          <w:tab w:val="left" w:pos="523"/>
        </w:tabs>
        <w:spacing w:before="180"/>
      </w:pPr>
      <w:r>
        <w:t>CRIMINAL</w:t>
      </w:r>
      <w:r>
        <w:rPr>
          <w:spacing w:val="-6"/>
        </w:rPr>
        <w:t xml:space="preserve"> </w:t>
      </w:r>
      <w:r>
        <w:t>LAW</w:t>
      </w:r>
      <w:r>
        <w:rPr>
          <w:spacing w:val="-5"/>
        </w:rPr>
        <w:t xml:space="preserve"> </w:t>
      </w:r>
      <w:r>
        <w:t>PRINCIPLES</w:t>
      </w:r>
    </w:p>
    <w:p w14:paraId="214BB537" w14:textId="77777777" w:rsidR="00480BFC" w:rsidRDefault="00000000">
      <w:pPr>
        <w:pStyle w:val="ListParagraph"/>
        <w:numPr>
          <w:ilvl w:val="2"/>
          <w:numId w:val="123"/>
        </w:numPr>
        <w:tabs>
          <w:tab w:val="left" w:pos="672"/>
        </w:tabs>
        <w:spacing w:before="93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AIMS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CRIMINAL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LAW</w:t>
      </w:r>
    </w:p>
    <w:p w14:paraId="7073CCAE" w14:textId="77777777" w:rsidR="00480BFC" w:rsidRDefault="00000000">
      <w:pPr>
        <w:pStyle w:val="ListParagraph"/>
        <w:numPr>
          <w:ilvl w:val="3"/>
          <w:numId w:val="123"/>
        </w:numPr>
        <w:tabs>
          <w:tab w:val="left" w:pos="940"/>
          <w:tab w:val="left" w:pos="941"/>
        </w:tabs>
        <w:spacing w:before="115" w:line="384" w:lineRule="auto"/>
        <w:ind w:right="1428"/>
        <w:rPr>
          <w:sz w:val="20"/>
        </w:rPr>
      </w:pP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forbid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prevent</w:t>
      </w:r>
      <w:r>
        <w:rPr>
          <w:spacing w:val="5"/>
          <w:sz w:val="20"/>
        </w:rPr>
        <w:t xml:space="preserve"> </w:t>
      </w:r>
      <w:r>
        <w:rPr>
          <w:sz w:val="20"/>
        </w:rPr>
        <w:t>conduct</w:t>
      </w:r>
      <w:r>
        <w:rPr>
          <w:spacing w:val="5"/>
          <w:sz w:val="20"/>
        </w:rPr>
        <w:t xml:space="preserve"> </w:t>
      </w:r>
      <w:r>
        <w:rPr>
          <w:sz w:val="20"/>
        </w:rPr>
        <w:t>that</w:t>
      </w:r>
      <w:r>
        <w:rPr>
          <w:spacing w:val="8"/>
          <w:sz w:val="20"/>
        </w:rPr>
        <w:t xml:space="preserve"> </w:t>
      </w:r>
      <w:r>
        <w:rPr>
          <w:sz w:val="20"/>
        </w:rPr>
        <w:t>threatens</w:t>
      </w:r>
      <w:r>
        <w:rPr>
          <w:spacing w:val="5"/>
          <w:sz w:val="20"/>
        </w:rPr>
        <w:t xml:space="preserve"> </w:t>
      </w:r>
      <w:r>
        <w:rPr>
          <w:sz w:val="20"/>
        </w:rPr>
        <w:t>substantial</w:t>
      </w:r>
      <w:r>
        <w:rPr>
          <w:spacing w:val="8"/>
          <w:sz w:val="20"/>
        </w:rPr>
        <w:t xml:space="preserve"> </w:t>
      </w:r>
      <w:r>
        <w:rPr>
          <w:sz w:val="20"/>
        </w:rPr>
        <w:t>harm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individual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7"/>
          <w:sz w:val="20"/>
        </w:rPr>
        <w:t xml:space="preserve"> </w:t>
      </w:r>
      <w:r>
        <w:rPr>
          <w:sz w:val="20"/>
        </w:rPr>
        <w:t>public</w:t>
      </w:r>
      <w:r>
        <w:rPr>
          <w:spacing w:val="1"/>
          <w:sz w:val="20"/>
        </w:rPr>
        <w:t xml:space="preserve"> </w:t>
      </w:r>
      <w:r>
        <w:rPr>
          <w:sz w:val="20"/>
        </w:rPr>
        <w:t>interests;</w:t>
      </w:r>
    </w:p>
    <w:p w14:paraId="258016EA" w14:textId="77777777" w:rsidR="00480BFC" w:rsidRDefault="00000000">
      <w:pPr>
        <w:pStyle w:val="ListParagraph"/>
        <w:numPr>
          <w:ilvl w:val="3"/>
          <w:numId w:val="123"/>
        </w:numPr>
        <w:tabs>
          <w:tab w:val="left" w:pos="940"/>
          <w:tab w:val="left" w:pos="941"/>
        </w:tabs>
        <w:spacing w:line="381" w:lineRule="auto"/>
        <w:ind w:right="1426"/>
        <w:rPr>
          <w:sz w:val="20"/>
        </w:rPr>
      </w:pP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subject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public</w:t>
      </w:r>
      <w:r>
        <w:rPr>
          <w:spacing w:val="40"/>
          <w:sz w:val="20"/>
        </w:rPr>
        <w:t xml:space="preserve"> </w:t>
      </w:r>
      <w:r>
        <w:rPr>
          <w:sz w:val="20"/>
        </w:rPr>
        <w:t>control</w:t>
      </w:r>
      <w:r>
        <w:rPr>
          <w:spacing w:val="39"/>
          <w:sz w:val="20"/>
        </w:rPr>
        <w:t xml:space="preserve"> </w:t>
      </w:r>
      <w:r>
        <w:rPr>
          <w:sz w:val="20"/>
        </w:rPr>
        <w:t>persons</w:t>
      </w:r>
      <w:r>
        <w:rPr>
          <w:spacing w:val="42"/>
          <w:sz w:val="20"/>
        </w:rPr>
        <w:t xml:space="preserve"> </w:t>
      </w:r>
      <w:r>
        <w:rPr>
          <w:sz w:val="20"/>
        </w:rPr>
        <w:t>whose</w:t>
      </w:r>
      <w:r>
        <w:rPr>
          <w:spacing w:val="41"/>
          <w:sz w:val="20"/>
        </w:rPr>
        <w:t xml:space="preserve"> </w:t>
      </w:r>
      <w:r>
        <w:rPr>
          <w:sz w:val="20"/>
        </w:rPr>
        <w:t>conduct</w:t>
      </w:r>
      <w:r>
        <w:rPr>
          <w:spacing w:val="43"/>
          <w:sz w:val="20"/>
        </w:rPr>
        <w:t xml:space="preserve"> </w:t>
      </w:r>
      <w:r>
        <w:rPr>
          <w:sz w:val="20"/>
        </w:rPr>
        <w:t>indicates</w:t>
      </w:r>
      <w:r>
        <w:rPr>
          <w:spacing w:val="39"/>
          <w:sz w:val="20"/>
        </w:rPr>
        <w:t xml:space="preserve"> </w:t>
      </w:r>
      <w:r>
        <w:rPr>
          <w:sz w:val="20"/>
        </w:rPr>
        <w:t>that</w:t>
      </w:r>
      <w:r>
        <w:rPr>
          <w:spacing w:val="39"/>
          <w:sz w:val="20"/>
        </w:rPr>
        <w:t xml:space="preserve"> </w:t>
      </w:r>
      <w:r>
        <w:rPr>
          <w:sz w:val="20"/>
        </w:rPr>
        <w:t>they</w:t>
      </w:r>
      <w:r>
        <w:rPr>
          <w:spacing w:val="39"/>
          <w:sz w:val="20"/>
        </w:rPr>
        <w:t xml:space="preserve"> </w:t>
      </w:r>
      <w:r>
        <w:rPr>
          <w:sz w:val="20"/>
        </w:rPr>
        <w:t>are</w:t>
      </w:r>
      <w:r>
        <w:rPr>
          <w:spacing w:val="42"/>
          <w:sz w:val="20"/>
        </w:rPr>
        <w:t xml:space="preserve"> </w:t>
      </w:r>
      <w:r>
        <w:rPr>
          <w:sz w:val="20"/>
        </w:rPr>
        <w:t>disposed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-41"/>
          <w:sz w:val="20"/>
        </w:rPr>
        <w:t xml:space="preserve"> </w:t>
      </w:r>
      <w:r>
        <w:rPr>
          <w:sz w:val="20"/>
        </w:rPr>
        <w:t>commit</w:t>
      </w:r>
      <w:r>
        <w:rPr>
          <w:spacing w:val="5"/>
          <w:sz w:val="20"/>
        </w:rPr>
        <w:t xml:space="preserve"> </w:t>
      </w:r>
      <w:r>
        <w:rPr>
          <w:sz w:val="20"/>
        </w:rPr>
        <w:t>crimes;</w:t>
      </w:r>
    </w:p>
    <w:p w14:paraId="3DFBD178" w14:textId="77777777" w:rsidR="00480BFC" w:rsidRDefault="00000000">
      <w:pPr>
        <w:pStyle w:val="ListParagraph"/>
        <w:numPr>
          <w:ilvl w:val="3"/>
          <w:numId w:val="123"/>
        </w:numPr>
        <w:tabs>
          <w:tab w:val="left" w:pos="940"/>
          <w:tab w:val="left" w:pos="941"/>
        </w:tabs>
        <w:ind w:hanging="361"/>
        <w:rPr>
          <w:sz w:val="20"/>
        </w:rPr>
      </w:pP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safeguard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conduct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without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fault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condemnation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criminal;</w:t>
      </w:r>
    </w:p>
    <w:p w14:paraId="009FC6DC" w14:textId="77777777" w:rsidR="00480BFC" w:rsidRDefault="00000000">
      <w:pPr>
        <w:pStyle w:val="ListParagraph"/>
        <w:numPr>
          <w:ilvl w:val="3"/>
          <w:numId w:val="123"/>
        </w:numPr>
        <w:tabs>
          <w:tab w:val="left" w:pos="940"/>
          <w:tab w:val="left" w:pos="941"/>
        </w:tabs>
        <w:spacing w:before="135"/>
        <w:ind w:hanging="361"/>
        <w:rPr>
          <w:sz w:val="20"/>
        </w:rPr>
      </w:pP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give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fair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warning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nature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conduct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declared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offence;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</w:p>
    <w:p w14:paraId="0C9C865F" w14:textId="77777777" w:rsidR="00480BFC" w:rsidRDefault="00000000">
      <w:pPr>
        <w:pStyle w:val="ListParagraph"/>
        <w:numPr>
          <w:ilvl w:val="3"/>
          <w:numId w:val="123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differentiate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reasonable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grounds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between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serious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minor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offences.</w:t>
      </w:r>
    </w:p>
    <w:p w14:paraId="6BDB9093" w14:textId="77777777" w:rsidR="00480BFC" w:rsidRDefault="00480BFC">
      <w:pPr>
        <w:rPr>
          <w:sz w:val="20"/>
        </w:rPr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space="720"/>
        </w:sectPr>
      </w:pPr>
    </w:p>
    <w:p w14:paraId="6146473B" w14:textId="77777777" w:rsidR="00480BFC" w:rsidRDefault="00000000">
      <w:pPr>
        <w:pStyle w:val="Heading2"/>
        <w:numPr>
          <w:ilvl w:val="1"/>
          <w:numId w:val="124"/>
        </w:numPr>
        <w:tabs>
          <w:tab w:val="left" w:pos="523"/>
        </w:tabs>
        <w:spacing w:before="57"/>
      </w:pPr>
      <w:r>
        <w:lastRenderedPageBreak/>
        <w:t>CRIMINAL</w:t>
      </w:r>
      <w:r>
        <w:rPr>
          <w:spacing w:val="-4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PRINCIPLES</w:t>
      </w:r>
    </w:p>
    <w:p w14:paraId="60279359" w14:textId="77777777" w:rsidR="00480BFC" w:rsidRDefault="00000000">
      <w:pPr>
        <w:pStyle w:val="ListParagraph"/>
        <w:numPr>
          <w:ilvl w:val="2"/>
          <w:numId w:val="122"/>
        </w:numPr>
        <w:tabs>
          <w:tab w:val="left" w:pos="674"/>
        </w:tabs>
        <w:spacing w:before="93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DEFINITION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A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CRIME</w:t>
      </w:r>
    </w:p>
    <w:p w14:paraId="694CB344" w14:textId="77777777" w:rsidR="00480BFC" w:rsidRDefault="00000000">
      <w:pPr>
        <w:pStyle w:val="BodyText"/>
        <w:spacing w:before="95" w:line="350" w:lineRule="auto"/>
        <w:ind w:left="220" w:right="1414"/>
      </w:pPr>
      <w:r>
        <w:rPr>
          <w:rFonts w:ascii="Palatino Linotype"/>
          <w:b/>
          <w:w w:val="105"/>
        </w:rPr>
        <w:t>A</w:t>
      </w:r>
      <w:r>
        <w:rPr>
          <w:rFonts w:ascii="Palatino Linotype"/>
          <w:b/>
          <w:spacing w:val="-7"/>
          <w:w w:val="105"/>
        </w:rPr>
        <w:t xml:space="preserve"> </w:t>
      </w:r>
      <w:r>
        <w:rPr>
          <w:rFonts w:ascii="Palatino Linotype"/>
          <w:b/>
          <w:w w:val="105"/>
        </w:rPr>
        <w:t>public</w:t>
      </w:r>
      <w:r>
        <w:rPr>
          <w:rFonts w:ascii="Palatino Linotype"/>
          <w:b/>
          <w:spacing w:val="-7"/>
          <w:w w:val="105"/>
        </w:rPr>
        <w:t xml:space="preserve"> </w:t>
      </w:r>
      <w:r>
        <w:rPr>
          <w:rFonts w:ascii="Palatino Linotype"/>
          <w:b/>
          <w:w w:val="105"/>
        </w:rPr>
        <w:t>wrong</w:t>
      </w:r>
      <w:r>
        <w:rPr>
          <w:rFonts w:ascii="Palatino Linotype"/>
          <w:b/>
          <w:spacing w:val="-7"/>
          <w:w w:val="105"/>
        </w:rPr>
        <w:t xml:space="preserve"> </w:t>
      </w:r>
      <w:r>
        <w:rPr>
          <w:rFonts w:ascii="Palatino Linotype"/>
          <w:b/>
          <w:w w:val="105"/>
        </w:rPr>
        <w:t>-</w:t>
      </w:r>
      <w:r>
        <w:rPr>
          <w:rFonts w:ascii="Palatino Linotype"/>
          <w:b/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act which</w:t>
      </w:r>
      <w:r>
        <w:rPr>
          <w:spacing w:val="-1"/>
          <w:w w:val="105"/>
        </w:rPr>
        <w:t xml:space="preserve"> </w:t>
      </w:r>
      <w:r>
        <w:rPr>
          <w:w w:val="105"/>
        </w:rPr>
        <w:t>generally</w:t>
      </w:r>
      <w:r>
        <w:rPr>
          <w:spacing w:val="-1"/>
          <w:w w:val="105"/>
        </w:rPr>
        <w:t xml:space="preserve"> </w:t>
      </w:r>
      <w:r>
        <w:rPr>
          <w:w w:val="105"/>
        </w:rPr>
        <w:t>has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particularly</w:t>
      </w:r>
      <w:r>
        <w:rPr>
          <w:spacing w:val="-1"/>
          <w:w w:val="105"/>
        </w:rPr>
        <w:t xml:space="preserve"> </w:t>
      </w:r>
      <w:r>
        <w:rPr>
          <w:w w:val="105"/>
        </w:rPr>
        <w:t>harmful</w:t>
      </w:r>
      <w:r>
        <w:rPr>
          <w:spacing w:val="-1"/>
          <w:w w:val="105"/>
        </w:rPr>
        <w:t xml:space="preserve"> </w:t>
      </w:r>
      <w:r>
        <w:rPr>
          <w:w w:val="105"/>
        </w:rPr>
        <w:t>effect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public. Acts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43"/>
          <w:w w:val="105"/>
        </w:rPr>
        <w:t xml:space="preserve"> </w:t>
      </w:r>
      <w:r>
        <w:rPr>
          <w:w w:val="105"/>
        </w:rPr>
        <w:t>made</w:t>
      </w:r>
      <w:r>
        <w:rPr>
          <w:spacing w:val="3"/>
          <w:w w:val="105"/>
        </w:rPr>
        <w:t xml:space="preserve"> </w:t>
      </w:r>
      <w:r>
        <w:rPr>
          <w:w w:val="105"/>
        </w:rPr>
        <w:t>crimes</w:t>
      </w:r>
      <w:r>
        <w:rPr>
          <w:spacing w:val="3"/>
          <w:w w:val="105"/>
        </w:rPr>
        <w:t xml:space="preserve"> </w:t>
      </w:r>
      <w:r>
        <w:rPr>
          <w:w w:val="105"/>
        </w:rPr>
        <w:t>by</w:t>
      </w:r>
      <w:r>
        <w:rPr>
          <w:spacing w:val="2"/>
          <w:w w:val="105"/>
        </w:rPr>
        <w:t xml:space="preserve"> </w:t>
      </w:r>
      <w:r>
        <w:rPr>
          <w:w w:val="105"/>
        </w:rPr>
        <w:t>legislation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judicial</w:t>
      </w:r>
      <w:r>
        <w:rPr>
          <w:spacing w:val="2"/>
          <w:w w:val="105"/>
        </w:rPr>
        <w:t xml:space="preserve"> </w:t>
      </w:r>
      <w:r>
        <w:rPr>
          <w:w w:val="105"/>
        </w:rPr>
        <w:t>decisions.</w:t>
      </w:r>
    </w:p>
    <w:p w14:paraId="3E863429" w14:textId="77777777" w:rsidR="00480BFC" w:rsidRDefault="00000000">
      <w:pPr>
        <w:pStyle w:val="BodyText"/>
        <w:spacing w:before="10" w:line="348" w:lineRule="auto"/>
        <w:ind w:left="220" w:right="1414"/>
      </w:pPr>
      <w:r>
        <w:rPr>
          <w:rFonts w:ascii="Palatino Linotype"/>
          <w:b/>
        </w:rPr>
        <w:t>A</w:t>
      </w:r>
      <w:r>
        <w:rPr>
          <w:rFonts w:ascii="Palatino Linotype"/>
          <w:b/>
          <w:spacing w:val="24"/>
        </w:rPr>
        <w:t xml:space="preserve"> </w:t>
      </w:r>
      <w:r>
        <w:rPr>
          <w:rFonts w:ascii="Palatino Linotype"/>
          <w:b/>
        </w:rPr>
        <w:t>moral</w:t>
      </w:r>
      <w:r>
        <w:rPr>
          <w:rFonts w:ascii="Palatino Linotype"/>
          <w:b/>
          <w:spacing w:val="25"/>
        </w:rPr>
        <w:t xml:space="preserve"> </w:t>
      </w:r>
      <w:r>
        <w:rPr>
          <w:rFonts w:ascii="Palatino Linotype"/>
          <w:b/>
        </w:rPr>
        <w:t>wrong</w:t>
      </w:r>
      <w:r>
        <w:rPr>
          <w:rFonts w:ascii="Palatino Linotype"/>
          <w:b/>
          <w:spacing w:val="27"/>
        </w:rPr>
        <w:t xml:space="preserve"> </w:t>
      </w:r>
      <w:r>
        <w:rPr>
          <w:rFonts w:ascii="Palatino Linotype"/>
          <w:b/>
        </w:rPr>
        <w:t>-</w:t>
      </w:r>
      <w:r>
        <w:rPr>
          <w:rFonts w:ascii="Palatino Linotype"/>
          <w:b/>
          <w:spacing w:val="25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traditional</w:t>
      </w:r>
      <w:r>
        <w:rPr>
          <w:spacing w:val="30"/>
        </w:rPr>
        <w:t xml:space="preserve"> </w:t>
      </w:r>
      <w:r>
        <w:t>Common</w:t>
      </w:r>
      <w:r>
        <w:rPr>
          <w:spacing w:val="29"/>
        </w:rPr>
        <w:t xml:space="preserve"> </w:t>
      </w:r>
      <w:r>
        <w:t>Law</w:t>
      </w:r>
      <w:r>
        <w:rPr>
          <w:spacing w:val="30"/>
        </w:rPr>
        <w:t xml:space="preserve"> </w:t>
      </w:r>
      <w:r>
        <w:t>attitude</w:t>
      </w:r>
      <w:r>
        <w:rPr>
          <w:spacing w:val="31"/>
        </w:rPr>
        <w:t xml:space="preserve"> </w:t>
      </w:r>
      <w:r>
        <w:t>was</w:t>
      </w:r>
      <w:r>
        <w:rPr>
          <w:spacing w:val="30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crimes</w:t>
      </w:r>
      <w:r>
        <w:rPr>
          <w:spacing w:val="30"/>
        </w:rPr>
        <w:t xml:space="preserve"> </w:t>
      </w:r>
      <w:r>
        <w:t>were</w:t>
      </w:r>
      <w:r>
        <w:rPr>
          <w:spacing w:val="31"/>
        </w:rPr>
        <w:t xml:space="preserve"> </w:t>
      </w:r>
      <w:r>
        <w:t>immoral</w:t>
      </w:r>
      <w:r>
        <w:rPr>
          <w:spacing w:val="30"/>
        </w:rPr>
        <w:t xml:space="preserve"> </w:t>
      </w:r>
      <w:r>
        <w:t>acts</w:t>
      </w:r>
      <w:r>
        <w:rPr>
          <w:spacing w:val="30"/>
        </w:rPr>
        <w:t xml:space="preserve"> </w:t>
      </w:r>
      <w:r>
        <w:t>that</w:t>
      </w:r>
      <w:r>
        <w:rPr>
          <w:spacing w:val="-41"/>
        </w:rPr>
        <w:t xml:space="preserve"> </w:t>
      </w:r>
      <w:r>
        <w:t>deserved</w:t>
      </w:r>
      <w:r>
        <w:rPr>
          <w:spacing w:val="9"/>
        </w:rPr>
        <w:t xml:space="preserve"> </w:t>
      </w:r>
      <w:r>
        <w:t>punishment.</w:t>
      </w:r>
      <w:r>
        <w:rPr>
          <w:spacing w:val="8"/>
        </w:rPr>
        <w:t xml:space="preserve"> </w:t>
      </w:r>
      <w:r>
        <w:t>Today,</w:t>
      </w:r>
      <w:r>
        <w:rPr>
          <w:spacing w:val="8"/>
        </w:rPr>
        <w:t xml:space="preserve"> </w:t>
      </w:r>
      <w:r>
        <w:t>immoral</w:t>
      </w:r>
      <w:r>
        <w:rPr>
          <w:spacing w:val="7"/>
        </w:rPr>
        <w:t xml:space="preserve"> </w:t>
      </w:r>
      <w:r>
        <w:t>acts</w:t>
      </w:r>
      <w:r>
        <w:rPr>
          <w:spacing w:val="7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crimes.</w:t>
      </w:r>
    </w:p>
    <w:p w14:paraId="3D8BD76B" w14:textId="77777777" w:rsidR="00480BFC" w:rsidRDefault="00000000">
      <w:pPr>
        <w:pStyle w:val="BodyText"/>
        <w:spacing w:before="15" w:line="348" w:lineRule="auto"/>
        <w:ind w:left="220" w:right="1414"/>
      </w:pPr>
      <w:r>
        <w:rPr>
          <w:rFonts w:ascii="Palatino Linotype"/>
          <w:b/>
        </w:rPr>
        <w:t>Criminal</w:t>
      </w:r>
      <w:r>
        <w:rPr>
          <w:rFonts w:ascii="Palatino Linotype"/>
          <w:b/>
          <w:spacing w:val="13"/>
        </w:rPr>
        <w:t xml:space="preserve"> </w:t>
      </w:r>
      <w:r>
        <w:rPr>
          <w:rFonts w:ascii="Palatino Linotype"/>
          <w:b/>
        </w:rPr>
        <w:t>proceedings</w:t>
      </w:r>
      <w:r>
        <w:rPr>
          <w:rFonts w:ascii="Palatino Linotype"/>
          <w:b/>
          <w:spacing w:val="16"/>
        </w:rPr>
        <w:t xml:space="preserve"> </w:t>
      </w:r>
      <w:r>
        <w:rPr>
          <w:rFonts w:ascii="Palatino Linotype"/>
          <w:b/>
        </w:rPr>
        <w:t>-</w:t>
      </w:r>
      <w:r>
        <w:rPr>
          <w:rFonts w:ascii="Palatino Linotype"/>
          <w:b/>
          <w:spacing w:val="13"/>
        </w:rPr>
        <w:t xml:space="preserve"> </w:t>
      </w:r>
      <w:r>
        <w:t>Due</w:t>
      </w:r>
      <w:r>
        <w:rPr>
          <w:spacing w:val="25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difficulty</w:t>
      </w:r>
      <w:r>
        <w:rPr>
          <w:spacing w:val="24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defining</w:t>
      </w:r>
      <w:r>
        <w:rPr>
          <w:spacing w:val="2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criminal</w:t>
      </w:r>
      <w:r>
        <w:rPr>
          <w:spacing w:val="26"/>
        </w:rPr>
        <w:t xml:space="preserve"> </w:t>
      </w:r>
      <w:r>
        <w:t>quality</w:t>
      </w:r>
      <w:r>
        <w:rPr>
          <w:spacing w:val="2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an</w:t>
      </w:r>
      <w:r>
        <w:rPr>
          <w:spacing w:val="23"/>
        </w:rPr>
        <w:t xml:space="preserve"> </w:t>
      </w:r>
      <w:r>
        <w:t>act</w:t>
      </w:r>
      <w:r>
        <w:rPr>
          <w:spacing w:val="26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definition</w:t>
      </w:r>
      <w:r>
        <w:rPr>
          <w:spacing w:val="15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sought</w:t>
      </w:r>
      <w:r>
        <w:rPr>
          <w:spacing w:val="16"/>
        </w:rPr>
        <w:t xml:space="preserve"> </w:t>
      </w:r>
      <w:r>
        <w:t>from</w:t>
      </w:r>
      <w:r>
        <w:rPr>
          <w:spacing w:val="15"/>
        </w:rPr>
        <w:t xml:space="preserve"> </w:t>
      </w:r>
      <w:r>
        <w:t>criminal</w:t>
      </w:r>
      <w:r>
        <w:rPr>
          <w:spacing w:val="16"/>
        </w:rPr>
        <w:t xml:space="preserve"> </w:t>
      </w:r>
      <w:r>
        <w:t>proceedings;</w:t>
      </w:r>
      <w:r>
        <w:rPr>
          <w:spacing w:val="17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act</w:t>
      </w:r>
      <w:r>
        <w:rPr>
          <w:spacing w:val="17"/>
        </w:rPr>
        <w:t xml:space="preserve"> </w:t>
      </w:r>
      <w:r>
        <w:t>prohibited</w:t>
      </w:r>
      <w:r>
        <w:rPr>
          <w:spacing w:val="17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criminal</w:t>
      </w:r>
      <w:r>
        <w:rPr>
          <w:spacing w:val="15"/>
        </w:rPr>
        <w:t xml:space="preserve"> </w:t>
      </w:r>
      <w:r>
        <w:t>consequences?</w:t>
      </w:r>
    </w:p>
    <w:p w14:paraId="38D40B7F" w14:textId="77777777" w:rsidR="00480BFC" w:rsidRDefault="00480BFC">
      <w:pPr>
        <w:pStyle w:val="BodyText"/>
        <w:spacing w:before="7"/>
        <w:rPr>
          <w:sz w:val="32"/>
        </w:rPr>
      </w:pPr>
    </w:p>
    <w:p w14:paraId="39C9E8FE" w14:textId="77777777" w:rsidR="00480BFC" w:rsidRDefault="00000000">
      <w:pPr>
        <w:pStyle w:val="Heading2"/>
        <w:numPr>
          <w:ilvl w:val="2"/>
          <w:numId w:val="122"/>
        </w:numPr>
        <w:tabs>
          <w:tab w:val="left" w:pos="672"/>
        </w:tabs>
        <w:ind w:left="671" w:hanging="452"/>
      </w:pPr>
      <w:r>
        <w:t>ELEMENTS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 CRIME</w:t>
      </w:r>
    </w:p>
    <w:p w14:paraId="11FC3AA8" w14:textId="77777777" w:rsidR="00480BFC" w:rsidRDefault="00000000">
      <w:pPr>
        <w:pStyle w:val="BodyText"/>
        <w:spacing w:before="116" w:line="384" w:lineRule="auto"/>
        <w:ind w:left="220" w:right="1414"/>
      </w:pPr>
      <w:r>
        <w:t>It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principle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Criminal</w:t>
      </w:r>
      <w:r>
        <w:rPr>
          <w:spacing w:val="20"/>
        </w:rPr>
        <w:t xml:space="preserve"> </w:t>
      </w:r>
      <w:r>
        <w:t>law</w:t>
      </w:r>
      <w:r>
        <w:rPr>
          <w:spacing w:val="20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person</w:t>
      </w:r>
      <w:r>
        <w:rPr>
          <w:spacing w:val="20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convicted</w:t>
      </w:r>
      <w:r>
        <w:rPr>
          <w:spacing w:val="23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crime</w:t>
      </w:r>
      <w:r>
        <w:rPr>
          <w:spacing w:val="33"/>
        </w:rPr>
        <w:t xml:space="preserve"> </w:t>
      </w:r>
      <w:r>
        <w:t>unless</w:t>
      </w:r>
      <w:r>
        <w:rPr>
          <w:spacing w:val="23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prosecution</w:t>
      </w:r>
      <w:r>
        <w:rPr>
          <w:spacing w:val="5"/>
        </w:rPr>
        <w:t xml:space="preserve"> </w:t>
      </w:r>
      <w:r>
        <w:t>proves</w:t>
      </w:r>
      <w:r>
        <w:rPr>
          <w:spacing w:val="6"/>
        </w:rPr>
        <w:t xml:space="preserve"> </w:t>
      </w:r>
      <w:proofErr w:type="spellStart"/>
      <w:r>
        <w:t>beyondreasonable</w:t>
      </w:r>
      <w:proofErr w:type="spellEnd"/>
      <w:r>
        <w:rPr>
          <w:spacing w:val="7"/>
        </w:rPr>
        <w:t xml:space="preserve"> </w:t>
      </w:r>
      <w:r>
        <w:t>doubt:</w:t>
      </w:r>
    </w:p>
    <w:p w14:paraId="14630578" w14:textId="77777777" w:rsidR="00480BFC" w:rsidRDefault="00000000">
      <w:pPr>
        <w:pStyle w:val="ListParagraph"/>
        <w:numPr>
          <w:ilvl w:val="3"/>
          <w:numId w:val="122"/>
        </w:numPr>
        <w:tabs>
          <w:tab w:val="left" w:pos="940"/>
          <w:tab w:val="left" w:pos="941"/>
        </w:tabs>
        <w:spacing w:line="374" w:lineRule="auto"/>
        <w:ind w:right="1428"/>
        <w:rPr>
          <w:sz w:val="20"/>
        </w:rPr>
      </w:pPr>
      <w:r>
        <w:rPr>
          <w:sz w:val="20"/>
        </w:rPr>
        <w:t>That</w:t>
      </w:r>
      <w:r>
        <w:rPr>
          <w:spacing w:val="8"/>
          <w:sz w:val="20"/>
        </w:rPr>
        <w:t xml:space="preserve"> </w:t>
      </w:r>
      <w:r>
        <w:rPr>
          <w:sz w:val="20"/>
        </w:rPr>
        <w:t>he</w:t>
      </w:r>
      <w:r>
        <w:rPr>
          <w:spacing w:val="9"/>
          <w:sz w:val="20"/>
        </w:rPr>
        <w:t xml:space="preserve"> </w:t>
      </w:r>
      <w:r>
        <w:rPr>
          <w:sz w:val="20"/>
        </w:rPr>
        <w:t>caused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certain</w:t>
      </w:r>
      <w:r>
        <w:rPr>
          <w:spacing w:val="7"/>
          <w:sz w:val="20"/>
        </w:rPr>
        <w:t xml:space="preserve"> </w:t>
      </w:r>
      <w:r>
        <w:rPr>
          <w:sz w:val="20"/>
        </w:rPr>
        <w:t>event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12"/>
          <w:sz w:val="20"/>
        </w:rPr>
        <w:t xml:space="preserve"> </w:t>
      </w:r>
      <w:r>
        <w:rPr>
          <w:sz w:val="20"/>
        </w:rPr>
        <w:t>state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affairs</w:t>
      </w:r>
      <w:r>
        <w:rPr>
          <w:spacing w:val="8"/>
          <w:sz w:val="20"/>
        </w:rPr>
        <w:t xml:space="preserve"> </w:t>
      </w:r>
      <w:r>
        <w:rPr>
          <w:sz w:val="20"/>
        </w:rPr>
        <w:t>which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8"/>
          <w:sz w:val="20"/>
        </w:rPr>
        <w:t xml:space="preserve"> </w:t>
      </w:r>
      <w:r>
        <w:rPr>
          <w:sz w:val="20"/>
        </w:rPr>
        <w:t>forbidden</w:t>
      </w:r>
      <w:r>
        <w:rPr>
          <w:spacing w:val="10"/>
          <w:sz w:val="20"/>
        </w:rPr>
        <w:t xml:space="preserve"> </w:t>
      </w:r>
      <w:r>
        <w:rPr>
          <w:sz w:val="20"/>
        </w:rPr>
        <w:t>by</w:t>
      </w:r>
      <w:r>
        <w:rPr>
          <w:spacing w:val="8"/>
          <w:sz w:val="20"/>
        </w:rPr>
        <w:t xml:space="preserve"> </w:t>
      </w:r>
      <w:r>
        <w:rPr>
          <w:sz w:val="20"/>
        </w:rPr>
        <w:t>Criminal</w:t>
      </w:r>
      <w:r>
        <w:rPr>
          <w:spacing w:val="8"/>
          <w:sz w:val="20"/>
        </w:rPr>
        <w:t xml:space="preserve"> </w:t>
      </w:r>
      <w:r>
        <w:rPr>
          <w:sz w:val="20"/>
        </w:rPr>
        <w:t>law</w:t>
      </w:r>
      <w:r>
        <w:rPr>
          <w:spacing w:val="-42"/>
          <w:sz w:val="20"/>
        </w:rPr>
        <w:t xml:space="preserve"> </w:t>
      </w:r>
      <w:r>
        <w:rPr>
          <w:sz w:val="20"/>
        </w:rPr>
        <w:t>(‘</w:t>
      </w:r>
      <w:proofErr w:type="spellStart"/>
      <w:r>
        <w:rPr>
          <w:i/>
          <w:sz w:val="20"/>
        </w:rPr>
        <w:t>actusreus</w:t>
      </w:r>
      <w:proofErr w:type="spellEnd"/>
      <w:r>
        <w:rPr>
          <w:i/>
          <w:sz w:val="20"/>
        </w:rPr>
        <w:t>’</w:t>
      </w:r>
      <w:r>
        <w:rPr>
          <w:i/>
          <w:spacing w:val="5"/>
          <w:sz w:val="20"/>
        </w:rPr>
        <w:t xml:space="preserve"> </w:t>
      </w:r>
      <w:r>
        <w:rPr>
          <w:sz w:val="20"/>
        </w:rPr>
        <w:t>)</w:t>
      </w:r>
    </w:p>
    <w:p w14:paraId="35D5762E" w14:textId="77777777" w:rsidR="00480BFC" w:rsidRDefault="00000000">
      <w:pPr>
        <w:pStyle w:val="ListParagraph"/>
        <w:numPr>
          <w:ilvl w:val="3"/>
          <w:numId w:val="122"/>
        </w:numPr>
        <w:tabs>
          <w:tab w:val="left" w:pos="940"/>
          <w:tab w:val="left" w:pos="941"/>
        </w:tabs>
        <w:spacing w:before="2" w:line="374" w:lineRule="auto"/>
        <w:ind w:right="1423"/>
        <w:rPr>
          <w:sz w:val="20"/>
        </w:rPr>
      </w:pPr>
      <w:r>
        <w:rPr>
          <w:sz w:val="20"/>
        </w:rPr>
        <w:t>That</w:t>
      </w:r>
      <w:r>
        <w:rPr>
          <w:spacing w:val="15"/>
          <w:sz w:val="20"/>
        </w:rPr>
        <w:t xml:space="preserve"> </w:t>
      </w:r>
      <w:r>
        <w:rPr>
          <w:sz w:val="20"/>
        </w:rPr>
        <w:t>he</w:t>
      </w:r>
      <w:r>
        <w:rPr>
          <w:spacing w:val="16"/>
          <w:sz w:val="20"/>
        </w:rPr>
        <w:t xml:space="preserve"> </w:t>
      </w:r>
      <w:r>
        <w:rPr>
          <w:sz w:val="20"/>
        </w:rPr>
        <w:t>had</w:t>
      </w:r>
      <w:r>
        <w:rPr>
          <w:spacing w:val="15"/>
          <w:sz w:val="20"/>
        </w:rPr>
        <w:t xml:space="preserve"> </w:t>
      </w:r>
      <w:r>
        <w:rPr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sz w:val="20"/>
        </w:rPr>
        <w:t>defined</w:t>
      </w:r>
      <w:r>
        <w:rPr>
          <w:spacing w:val="21"/>
          <w:sz w:val="20"/>
        </w:rPr>
        <w:t xml:space="preserve"> </w:t>
      </w:r>
      <w:r>
        <w:rPr>
          <w:sz w:val="20"/>
        </w:rPr>
        <w:t>state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mind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relation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causing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event</w:t>
      </w:r>
      <w:r>
        <w:rPr>
          <w:spacing w:val="15"/>
          <w:sz w:val="20"/>
        </w:rPr>
        <w:t xml:space="preserve"> </w:t>
      </w:r>
      <w:r>
        <w:rPr>
          <w:sz w:val="20"/>
        </w:rPr>
        <w:t>or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existence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-41"/>
          <w:sz w:val="20"/>
        </w:rPr>
        <w:t xml:space="preserve"> </w:t>
      </w:r>
      <w:r>
        <w:rPr>
          <w:sz w:val="20"/>
        </w:rPr>
        <w:t>state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affairs.</w:t>
      </w:r>
      <w:r>
        <w:rPr>
          <w:spacing w:val="6"/>
          <w:sz w:val="20"/>
        </w:rPr>
        <w:t xml:space="preserve"> </w:t>
      </w:r>
      <w:r>
        <w:rPr>
          <w:sz w:val="20"/>
        </w:rPr>
        <w:t>(‘</w:t>
      </w:r>
      <w:proofErr w:type="spellStart"/>
      <w:r>
        <w:rPr>
          <w:i/>
          <w:sz w:val="20"/>
        </w:rPr>
        <w:t>mensrea</w:t>
      </w:r>
      <w:proofErr w:type="spellEnd"/>
      <w:r>
        <w:rPr>
          <w:i/>
          <w:sz w:val="20"/>
        </w:rPr>
        <w:t>’</w:t>
      </w:r>
      <w:r>
        <w:rPr>
          <w:sz w:val="20"/>
        </w:rPr>
        <w:t>)</w:t>
      </w:r>
    </w:p>
    <w:p w14:paraId="59239548" w14:textId="77777777" w:rsidR="00480BFC" w:rsidRDefault="00480BFC">
      <w:pPr>
        <w:pStyle w:val="BodyText"/>
        <w:spacing w:before="2"/>
        <w:rPr>
          <w:sz w:val="30"/>
        </w:rPr>
      </w:pPr>
    </w:p>
    <w:p w14:paraId="4522CB70" w14:textId="77777777" w:rsidR="00480BFC" w:rsidRDefault="00000000">
      <w:pPr>
        <w:ind w:left="220"/>
        <w:rPr>
          <w:rFonts w:ascii="Palatino Linotype" w:hAnsi="Palatino Linotype"/>
          <w:b/>
          <w:sz w:val="20"/>
        </w:rPr>
      </w:pPr>
      <w:r>
        <w:rPr>
          <w:rFonts w:ascii="Palatino Linotype" w:hAnsi="Palatino Linotype"/>
          <w:b/>
          <w:sz w:val="20"/>
        </w:rPr>
        <w:t>Exceptions</w:t>
      </w:r>
      <w:r>
        <w:rPr>
          <w:rFonts w:ascii="Palatino Linotype" w:hAnsi="Palatino Linotype"/>
          <w:b/>
          <w:spacing w:val="-3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to</w:t>
      </w:r>
      <w:r>
        <w:rPr>
          <w:rFonts w:ascii="Palatino Linotype" w:hAnsi="Palatino Linotype"/>
          <w:b/>
          <w:spacing w:val="-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the rule</w:t>
      </w:r>
      <w:r>
        <w:rPr>
          <w:rFonts w:ascii="Palatino Linotype" w:hAnsi="Palatino Linotype"/>
          <w:b/>
          <w:spacing w:val="-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of</w:t>
      </w:r>
      <w:r>
        <w:rPr>
          <w:rFonts w:ascii="Palatino Linotype" w:hAnsi="Palatino Linotype"/>
          <w:b/>
          <w:spacing w:val="-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‘</w:t>
      </w:r>
      <w:proofErr w:type="spellStart"/>
      <w:r>
        <w:rPr>
          <w:rFonts w:ascii="Palatino Linotype" w:hAnsi="Palatino Linotype"/>
          <w:b/>
          <w:i/>
          <w:sz w:val="20"/>
        </w:rPr>
        <w:t>mensrea</w:t>
      </w:r>
      <w:proofErr w:type="spellEnd"/>
      <w:r>
        <w:rPr>
          <w:rFonts w:ascii="Palatino Linotype" w:hAnsi="Palatino Linotype"/>
          <w:b/>
          <w:i/>
          <w:spacing w:val="-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‘</w:t>
      </w:r>
    </w:p>
    <w:p w14:paraId="62E3712F" w14:textId="77777777" w:rsidR="00480BFC" w:rsidRDefault="00000000">
      <w:pPr>
        <w:pStyle w:val="ListParagraph"/>
        <w:numPr>
          <w:ilvl w:val="3"/>
          <w:numId w:val="122"/>
        </w:numPr>
        <w:tabs>
          <w:tab w:val="left" w:pos="941"/>
        </w:tabs>
        <w:spacing w:before="110" w:line="340" w:lineRule="auto"/>
        <w:ind w:right="1417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>Strict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Liability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offences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-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sz w:val="20"/>
        </w:rPr>
        <w:t>Crimes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do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require</w:t>
      </w:r>
      <w:r>
        <w:rPr>
          <w:spacing w:val="1"/>
          <w:sz w:val="20"/>
        </w:rPr>
        <w:t xml:space="preserve"> </w:t>
      </w:r>
      <w:r>
        <w:rPr>
          <w:sz w:val="20"/>
        </w:rPr>
        <w:t>intention,</w:t>
      </w:r>
      <w:r>
        <w:rPr>
          <w:spacing w:val="1"/>
          <w:sz w:val="20"/>
        </w:rPr>
        <w:t xml:space="preserve"> </w:t>
      </w:r>
      <w:r>
        <w:rPr>
          <w:sz w:val="20"/>
        </w:rPr>
        <w:t>recklessness</w:t>
      </w:r>
      <w:r>
        <w:rPr>
          <w:spacing w:val="45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negligence as to one or more elements in the </w:t>
      </w:r>
      <w:r>
        <w:rPr>
          <w:rFonts w:ascii="Palatino Linotype" w:hAnsi="Palatino Linotype"/>
          <w:b/>
          <w:sz w:val="20"/>
        </w:rPr>
        <w:t>‘</w:t>
      </w:r>
      <w:proofErr w:type="spellStart"/>
      <w:r>
        <w:rPr>
          <w:rFonts w:ascii="Palatino Linotype" w:hAnsi="Palatino Linotype"/>
          <w:b/>
          <w:i/>
          <w:sz w:val="20"/>
        </w:rPr>
        <w:t>actusreus</w:t>
      </w:r>
      <w:proofErr w:type="spellEnd"/>
      <w:r>
        <w:rPr>
          <w:rFonts w:ascii="Palatino Linotype" w:hAnsi="Palatino Linotype"/>
          <w:b/>
          <w:i/>
          <w:sz w:val="20"/>
        </w:rPr>
        <w:t xml:space="preserve">’ </w:t>
      </w:r>
      <w:r>
        <w:rPr>
          <w:sz w:val="20"/>
        </w:rPr>
        <w:t>are known as offences of strict</w:t>
      </w:r>
      <w:r>
        <w:rPr>
          <w:spacing w:val="1"/>
          <w:sz w:val="20"/>
        </w:rPr>
        <w:t xml:space="preserve"> </w:t>
      </w:r>
      <w:r>
        <w:rPr>
          <w:sz w:val="20"/>
        </w:rPr>
        <w:t>liability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7"/>
          <w:sz w:val="20"/>
        </w:rPr>
        <w:t xml:space="preserve"> </w:t>
      </w:r>
      <w:r>
        <w:rPr>
          <w:sz w:val="20"/>
        </w:rPr>
        <w:t>absolute</w:t>
      </w:r>
      <w:r>
        <w:rPr>
          <w:spacing w:val="6"/>
          <w:sz w:val="20"/>
        </w:rPr>
        <w:t xml:space="preserve"> </w:t>
      </w:r>
      <w:r>
        <w:rPr>
          <w:sz w:val="20"/>
        </w:rPr>
        <w:t>prohibition.</w:t>
      </w:r>
    </w:p>
    <w:p w14:paraId="4A7A0EAF" w14:textId="77777777" w:rsidR="00480BFC" w:rsidRDefault="00000000">
      <w:pPr>
        <w:pStyle w:val="ListParagraph"/>
        <w:numPr>
          <w:ilvl w:val="3"/>
          <w:numId w:val="122"/>
        </w:numPr>
        <w:tabs>
          <w:tab w:val="left" w:pos="941"/>
        </w:tabs>
        <w:spacing w:before="29" w:line="348" w:lineRule="auto"/>
        <w:ind w:right="1424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 xml:space="preserve">Vicarious Liability offences - </w:t>
      </w:r>
      <w:r>
        <w:rPr>
          <w:sz w:val="20"/>
        </w:rPr>
        <w:t>These are</w:t>
      </w:r>
      <w:r>
        <w:rPr>
          <w:spacing w:val="1"/>
          <w:sz w:val="20"/>
        </w:rPr>
        <w:t xml:space="preserve"> </w:t>
      </w:r>
      <w:r>
        <w:rPr>
          <w:sz w:val="20"/>
        </w:rPr>
        <w:t>offences whose liability is visited on the</w:t>
      </w:r>
      <w:r>
        <w:rPr>
          <w:spacing w:val="1"/>
          <w:sz w:val="20"/>
        </w:rPr>
        <w:t xml:space="preserve"> </w:t>
      </w:r>
      <w:r>
        <w:rPr>
          <w:sz w:val="20"/>
        </w:rPr>
        <w:t>suspect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acts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others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e.g.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principal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agent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relationship.</w:t>
      </w:r>
    </w:p>
    <w:p w14:paraId="47923E05" w14:textId="77777777" w:rsidR="00480BFC" w:rsidRDefault="00480BFC">
      <w:pPr>
        <w:pStyle w:val="BodyText"/>
        <w:spacing w:before="7"/>
        <w:rPr>
          <w:sz w:val="32"/>
        </w:rPr>
      </w:pPr>
    </w:p>
    <w:p w14:paraId="5062159D" w14:textId="77777777" w:rsidR="00480BFC" w:rsidRDefault="00000000">
      <w:pPr>
        <w:pStyle w:val="Heading2"/>
        <w:numPr>
          <w:ilvl w:val="1"/>
          <w:numId w:val="124"/>
        </w:numPr>
        <w:tabs>
          <w:tab w:val="left" w:pos="523"/>
        </w:tabs>
      </w:pPr>
      <w:r>
        <w:t>CRIMINAL</w:t>
      </w:r>
      <w:r>
        <w:rPr>
          <w:spacing w:val="-2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DEFENSES</w:t>
      </w:r>
    </w:p>
    <w:p w14:paraId="5DE41308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0"/>
          <w:tab w:val="left" w:pos="941"/>
        </w:tabs>
        <w:spacing w:before="113"/>
        <w:ind w:hanging="361"/>
        <w:rPr>
          <w:sz w:val="20"/>
        </w:rPr>
      </w:pPr>
      <w:r>
        <w:rPr>
          <w:w w:val="105"/>
          <w:sz w:val="20"/>
        </w:rPr>
        <w:t>Infancy</w:t>
      </w:r>
    </w:p>
    <w:p w14:paraId="11BB026F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0"/>
          <w:tab w:val="left" w:pos="941"/>
        </w:tabs>
        <w:spacing w:before="139"/>
        <w:ind w:hanging="361"/>
        <w:rPr>
          <w:sz w:val="20"/>
        </w:rPr>
      </w:pPr>
      <w:r>
        <w:rPr>
          <w:w w:val="105"/>
          <w:sz w:val="20"/>
        </w:rPr>
        <w:t>Mistake</w:t>
      </w:r>
    </w:p>
    <w:p w14:paraId="4E591EB6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0"/>
          <w:tab w:val="left" w:pos="94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Insanity</w:t>
      </w:r>
    </w:p>
    <w:p w14:paraId="4BFC0369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sz w:val="20"/>
        </w:rPr>
        <w:t>Intoxication</w:t>
      </w:r>
    </w:p>
    <w:p w14:paraId="1E1B9E13" w14:textId="77777777" w:rsidR="00480BFC" w:rsidRDefault="00000000">
      <w:pPr>
        <w:pStyle w:val="ListParagraph"/>
        <w:numPr>
          <w:ilvl w:val="2"/>
          <w:numId w:val="124"/>
        </w:numPr>
        <w:tabs>
          <w:tab w:val="left" w:pos="940"/>
          <w:tab w:val="left" w:pos="941"/>
        </w:tabs>
        <w:spacing w:before="136"/>
        <w:ind w:hanging="361"/>
        <w:rPr>
          <w:sz w:val="20"/>
        </w:rPr>
      </w:pPr>
      <w:r>
        <w:rPr>
          <w:spacing w:val="-1"/>
          <w:w w:val="105"/>
          <w:sz w:val="20"/>
        </w:rPr>
        <w:t>Provocation,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self-defense,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duress,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coercion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necessity.</w:t>
      </w:r>
    </w:p>
    <w:p w14:paraId="248C0AF5" w14:textId="77777777" w:rsidR="00480BFC" w:rsidRDefault="00480BFC">
      <w:pPr>
        <w:rPr>
          <w:sz w:val="20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2B8D1A7E" w14:textId="77777777" w:rsidR="00480BFC" w:rsidRDefault="00480BFC">
      <w:pPr>
        <w:pStyle w:val="BodyText"/>
        <w:rPr>
          <w:sz w:val="24"/>
        </w:rPr>
      </w:pPr>
    </w:p>
    <w:p w14:paraId="5F3E242B" w14:textId="77777777" w:rsidR="00480BFC" w:rsidRDefault="00480BFC">
      <w:pPr>
        <w:pStyle w:val="BodyText"/>
        <w:rPr>
          <w:sz w:val="24"/>
        </w:rPr>
      </w:pPr>
    </w:p>
    <w:p w14:paraId="6DFE8200" w14:textId="77777777" w:rsidR="00480BFC" w:rsidRDefault="00480BFC">
      <w:pPr>
        <w:pStyle w:val="BodyText"/>
        <w:spacing w:before="6"/>
        <w:rPr>
          <w:sz w:val="18"/>
        </w:rPr>
      </w:pPr>
    </w:p>
    <w:p w14:paraId="57CE27EB" w14:textId="77777777" w:rsidR="00480BFC" w:rsidRDefault="00000000">
      <w:pPr>
        <w:pStyle w:val="Heading2"/>
        <w:numPr>
          <w:ilvl w:val="1"/>
          <w:numId w:val="121"/>
        </w:numPr>
        <w:tabs>
          <w:tab w:val="left" w:pos="523"/>
        </w:tabs>
        <w:ind w:hanging="303"/>
      </w:pPr>
      <w:r>
        <w:t>INTRODUCTION</w:t>
      </w:r>
    </w:p>
    <w:p w14:paraId="1ADE4E32" w14:textId="77777777" w:rsidR="00480BFC" w:rsidRDefault="00000000">
      <w:pPr>
        <w:spacing w:before="57"/>
        <w:ind w:left="206" w:right="3769"/>
        <w:jc w:val="center"/>
        <w:rPr>
          <w:rFonts w:ascii="Palatino Linotype"/>
          <w:b/>
          <w:sz w:val="20"/>
        </w:rPr>
      </w:pPr>
      <w:r>
        <w:br w:type="column"/>
      </w:r>
      <w:r>
        <w:rPr>
          <w:rFonts w:ascii="Palatino Linotype"/>
          <w:b/>
          <w:sz w:val="20"/>
        </w:rPr>
        <w:t>CHAPTER</w:t>
      </w:r>
      <w:r>
        <w:rPr>
          <w:rFonts w:ascii="Palatino Linotype"/>
          <w:b/>
          <w:spacing w:val="-6"/>
          <w:sz w:val="20"/>
        </w:rPr>
        <w:t xml:space="preserve"> </w:t>
      </w:r>
      <w:r>
        <w:rPr>
          <w:rFonts w:ascii="Palatino Linotype"/>
          <w:b/>
          <w:sz w:val="20"/>
        </w:rPr>
        <w:t>TWO</w:t>
      </w:r>
    </w:p>
    <w:p w14:paraId="5D6A9640" w14:textId="77777777" w:rsidR="00480BFC" w:rsidRDefault="00000000">
      <w:pPr>
        <w:pStyle w:val="Heading2"/>
        <w:spacing w:before="93"/>
        <w:ind w:left="206" w:right="3770"/>
        <w:jc w:val="center"/>
      </w:pPr>
      <w:r>
        <w:t>NATURE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CRIMINAL PROCEEDINGS</w:t>
      </w:r>
    </w:p>
    <w:p w14:paraId="5D12F708" w14:textId="77777777" w:rsidR="00480BFC" w:rsidRDefault="00480BFC">
      <w:pPr>
        <w:jc w:val="center"/>
        <w:sectPr w:rsidR="00480BFC" w:rsidSect="00F434C2">
          <w:pgSz w:w="12240" w:h="15840"/>
          <w:pgMar w:top="1360" w:right="380" w:bottom="1140" w:left="1580" w:header="0" w:footer="954" w:gutter="0"/>
          <w:cols w:num="2" w:space="720" w:equalWidth="0">
            <w:col w:w="2257" w:space="105"/>
            <w:col w:w="7918"/>
          </w:cols>
        </w:sectPr>
      </w:pPr>
    </w:p>
    <w:p w14:paraId="3B9BC952" w14:textId="77777777" w:rsidR="00480BFC" w:rsidRDefault="00000000">
      <w:pPr>
        <w:pStyle w:val="BodyText"/>
        <w:spacing w:before="117" w:line="381" w:lineRule="auto"/>
        <w:ind w:left="220" w:right="1419"/>
        <w:jc w:val="both"/>
      </w:pPr>
      <w:r>
        <w:t>The criminal process is undertaken by the State, which is the prosecutor; it investigates and is in</w:t>
      </w:r>
      <w:r>
        <w:rPr>
          <w:spacing w:val="1"/>
        </w:rPr>
        <w:t xml:space="preserve"> </w:t>
      </w:r>
      <w:r>
        <w:t>charge of criminal proceedings.</w:t>
      </w:r>
      <w:r>
        <w:rPr>
          <w:spacing w:val="1"/>
        </w:rPr>
        <w:t xml:space="preserve"> </w:t>
      </w:r>
      <w:r>
        <w:t>The criminal process is believed to attach on public interest as</w:t>
      </w:r>
      <w:r>
        <w:rPr>
          <w:spacing w:val="1"/>
        </w:rPr>
        <w:t xml:space="preserve"> </w:t>
      </w:r>
      <w:r>
        <w:t>opposed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civil</w:t>
      </w:r>
      <w:r>
        <w:rPr>
          <w:spacing w:val="25"/>
        </w:rPr>
        <w:t xml:space="preserve"> </w:t>
      </w:r>
      <w:r>
        <w:t>process</w:t>
      </w:r>
      <w:r>
        <w:rPr>
          <w:spacing w:val="24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attaches</w:t>
      </w:r>
      <w:r>
        <w:rPr>
          <w:spacing w:val="25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individuals.</w:t>
      </w:r>
      <w:r>
        <w:rPr>
          <w:spacing w:val="26"/>
        </w:rPr>
        <w:t xml:space="preserve"> </w:t>
      </w:r>
      <w:r>
        <w:t>Criminal</w:t>
      </w:r>
      <w:r>
        <w:rPr>
          <w:spacing w:val="24"/>
        </w:rPr>
        <w:t xml:space="preserve"> </w:t>
      </w:r>
      <w:r>
        <w:t>proceedings</w:t>
      </w:r>
      <w:r>
        <w:rPr>
          <w:spacing w:val="24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believed</w:t>
      </w:r>
      <w:r>
        <w:rPr>
          <w:spacing w:val="26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of a public nature. Whenever criminal acts are committed the public generally is affected and the</w:t>
      </w:r>
      <w:r>
        <w:rPr>
          <w:spacing w:val="1"/>
        </w:rPr>
        <w:t xml:space="preserve"> </w:t>
      </w:r>
      <w:r>
        <w:t>public</w:t>
      </w:r>
      <w:r>
        <w:rPr>
          <w:spacing w:val="7"/>
        </w:rPr>
        <w:t xml:space="preserve"> </w:t>
      </w:r>
      <w:r>
        <w:t>needs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protected</w:t>
      </w:r>
      <w:r>
        <w:rPr>
          <w:spacing w:val="7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criminal</w:t>
      </w:r>
      <w:r>
        <w:rPr>
          <w:spacing w:val="6"/>
        </w:rPr>
        <w:t xml:space="preserve"> </w:t>
      </w:r>
      <w:r>
        <w:t>activity.</w:t>
      </w:r>
    </w:p>
    <w:p w14:paraId="62871957" w14:textId="77777777" w:rsidR="00480BFC" w:rsidRDefault="00480BFC">
      <w:pPr>
        <w:pStyle w:val="BodyText"/>
        <w:spacing w:before="9"/>
        <w:rPr>
          <w:sz w:val="31"/>
        </w:rPr>
      </w:pPr>
    </w:p>
    <w:p w14:paraId="73E4148A" w14:textId="77777777" w:rsidR="00480BFC" w:rsidRDefault="00000000">
      <w:pPr>
        <w:pStyle w:val="BodyText"/>
        <w:spacing w:before="1" w:line="381" w:lineRule="auto"/>
        <w:ind w:left="220" w:right="1416"/>
        <w:jc w:val="both"/>
      </w:pPr>
      <w:r>
        <w:rPr>
          <w:w w:val="105"/>
        </w:rPr>
        <w:t>Protection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Public</w:t>
      </w:r>
      <w:r>
        <w:rPr>
          <w:spacing w:val="-2"/>
          <w:w w:val="105"/>
        </w:rPr>
        <w:t xml:space="preserve"> </w:t>
      </w:r>
      <w:r>
        <w:rPr>
          <w:w w:val="105"/>
        </w:rPr>
        <w:t>Interest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Underscoring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security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general</w:t>
      </w:r>
      <w:r>
        <w:rPr>
          <w:spacing w:val="-5"/>
          <w:w w:val="105"/>
        </w:rPr>
        <w:t xml:space="preserve"> </w:t>
      </w:r>
      <w:r>
        <w:rPr>
          <w:w w:val="105"/>
        </w:rPr>
        <w:t>public</w:t>
      </w:r>
      <w:r>
        <w:rPr>
          <w:spacing w:val="-2"/>
          <w:w w:val="105"/>
        </w:rPr>
        <w:t xml:space="preserve"> </w:t>
      </w:r>
      <w:r>
        <w:rPr>
          <w:w w:val="105"/>
        </w:rPr>
        <w:t>would</w:t>
      </w:r>
      <w:r>
        <w:rPr>
          <w:spacing w:val="-4"/>
          <w:w w:val="105"/>
        </w:rPr>
        <w:t xml:space="preserve"> </w:t>
      </w:r>
      <w:r>
        <w:rPr>
          <w:w w:val="105"/>
        </w:rPr>
        <w:t>like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feel</w:t>
      </w:r>
      <w:r>
        <w:rPr>
          <w:spacing w:val="-44"/>
          <w:w w:val="105"/>
        </w:rPr>
        <w:t xml:space="preserve"> </w:t>
      </w:r>
      <w:r>
        <w:rPr>
          <w:w w:val="105"/>
        </w:rPr>
        <w:t>that the State has capacity to protect the public. To secure the rights of the accused person – the</w:t>
      </w:r>
      <w:r>
        <w:rPr>
          <w:spacing w:val="1"/>
          <w:w w:val="105"/>
        </w:rPr>
        <w:t xml:space="preserve"> </w:t>
      </w:r>
      <w:r>
        <w:rPr>
          <w:w w:val="105"/>
        </w:rPr>
        <w:t>rights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accused</w:t>
      </w:r>
      <w:r>
        <w:rPr>
          <w:spacing w:val="-4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found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Chapter</w:t>
      </w:r>
      <w:r>
        <w:rPr>
          <w:spacing w:val="-3"/>
          <w:w w:val="105"/>
        </w:rPr>
        <w:t xml:space="preserve"> </w:t>
      </w:r>
      <w:r>
        <w:rPr>
          <w:w w:val="105"/>
        </w:rPr>
        <w:t>4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Constitution.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right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victim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crime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3"/>
          <w:w w:val="105"/>
        </w:rPr>
        <w:t xml:space="preserve"> </w:t>
      </w:r>
      <w:r>
        <w:rPr>
          <w:w w:val="105"/>
        </w:rPr>
        <w:t>also to be considered. Increasingly there is need to recognize that the victim of crime has certain</w:t>
      </w:r>
      <w:r>
        <w:rPr>
          <w:spacing w:val="-44"/>
          <w:w w:val="105"/>
        </w:rPr>
        <w:t xml:space="preserve"> </w:t>
      </w:r>
      <w:r>
        <w:rPr>
          <w:w w:val="105"/>
        </w:rPr>
        <w:t>rights</w:t>
      </w:r>
      <w:r>
        <w:rPr>
          <w:spacing w:val="2"/>
          <w:w w:val="105"/>
        </w:rPr>
        <w:t xml:space="preserve"> </w:t>
      </w:r>
      <w:r>
        <w:rPr>
          <w:w w:val="105"/>
        </w:rPr>
        <w:t>that</w:t>
      </w:r>
      <w:r>
        <w:rPr>
          <w:spacing w:val="2"/>
          <w:w w:val="105"/>
        </w:rPr>
        <w:t xml:space="preserve"> </w:t>
      </w:r>
      <w:r>
        <w:rPr>
          <w:w w:val="105"/>
        </w:rPr>
        <w:t>need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be</w:t>
      </w:r>
      <w:r>
        <w:rPr>
          <w:spacing w:val="3"/>
          <w:w w:val="105"/>
        </w:rPr>
        <w:t xml:space="preserve"> </w:t>
      </w:r>
      <w:r>
        <w:rPr>
          <w:w w:val="105"/>
        </w:rPr>
        <w:t>protected.</w:t>
      </w:r>
    </w:p>
    <w:p w14:paraId="0FF4EE98" w14:textId="77777777" w:rsidR="00480BFC" w:rsidRDefault="00480BFC">
      <w:pPr>
        <w:pStyle w:val="BodyText"/>
        <w:spacing w:before="9"/>
        <w:rPr>
          <w:sz w:val="31"/>
        </w:rPr>
      </w:pPr>
    </w:p>
    <w:p w14:paraId="4271E575" w14:textId="77777777" w:rsidR="00480BFC" w:rsidRDefault="00000000">
      <w:pPr>
        <w:pStyle w:val="BodyText"/>
        <w:spacing w:line="381" w:lineRule="auto"/>
        <w:ind w:left="220" w:right="1422"/>
        <w:jc w:val="both"/>
      </w:pPr>
      <w:r>
        <w:rPr>
          <w:w w:val="105"/>
        </w:rPr>
        <w:t>The parties to criminal proceedings are the State as the main complainant and therefore it is</w:t>
      </w:r>
      <w:r>
        <w:rPr>
          <w:spacing w:val="1"/>
          <w:w w:val="105"/>
        </w:rPr>
        <w:t xml:space="preserve"> </w:t>
      </w:r>
      <w:r>
        <w:rPr>
          <w:w w:val="105"/>
        </w:rPr>
        <w:t>always the State versus the individual with the state representing all the citizens. In this regard</w:t>
      </w:r>
      <w:r>
        <w:rPr>
          <w:spacing w:val="1"/>
          <w:w w:val="105"/>
        </w:rPr>
        <w:t xml:space="preserve"> </w:t>
      </w:r>
      <w:r>
        <w:rPr>
          <w:w w:val="105"/>
        </w:rPr>
        <w:t>there is room allowed under the Criminal Procedure Code for individual prosecution.</w:t>
      </w:r>
      <w:r>
        <w:rPr>
          <w:spacing w:val="1"/>
          <w:w w:val="105"/>
        </w:rPr>
        <w:t xml:space="preserve"> </w:t>
      </w:r>
      <w:r>
        <w:rPr>
          <w:w w:val="105"/>
        </w:rPr>
        <w:t>Citizens</w:t>
      </w:r>
      <w:r>
        <w:rPr>
          <w:spacing w:val="1"/>
          <w:w w:val="105"/>
        </w:rPr>
        <w:t xml:space="preserve"> </w:t>
      </w:r>
      <w:r>
        <w:rPr>
          <w:w w:val="105"/>
        </w:rPr>
        <w:t>who feel that the state is not willing to take up their cases and have to tender evidence in court</w:t>
      </w:r>
      <w:r>
        <w:rPr>
          <w:spacing w:val="1"/>
          <w:w w:val="105"/>
        </w:rPr>
        <w:t xml:space="preserve"> </w:t>
      </w:r>
      <w:r>
        <w:rPr>
          <w:w w:val="105"/>
        </w:rPr>
        <w:t>can approach court and the court at its discretion has to agree to allow the person bringing the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private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prosecution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whether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proceed.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criminal</w:t>
      </w:r>
      <w:r>
        <w:rPr>
          <w:spacing w:val="-9"/>
          <w:w w:val="105"/>
        </w:rPr>
        <w:t xml:space="preserve"> </w:t>
      </w:r>
      <w:r>
        <w:rPr>
          <w:w w:val="105"/>
        </w:rPr>
        <w:t>process</w:t>
      </w:r>
      <w:r>
        <w:rPr>
          <w:spacing w:val="-10"/>
          <w:w w:val="105"/>
        </w:rPr>
        <w:t xml:space="preserve"> </w:t>
      </w:r>
      <w:r>
        <w:rPr>
          <w:w w:val="105"/>
        </w:rPr>
        <w:t>there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regime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criminal</w:t>
      </w:r>
      <w:r>
        <w:rPr>
          <w:spacing w:val="-9"/>
          <w:w w:val="105"/>
        </w:rPr>
        <w:t xml:space="preserve"> </w:t>
      </w:r>
      <w:r>
        <w:rPr>
          <w:w w:val="105"/>
        </w:rPr>
        <w:t>courts,</w:t>
      </w:r>
      <w:r>
        <w:rPr>
          <w:spacing w:val="-44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structure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jurisdiction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courts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clearly</w:t>
      </w:r>
      <w:r>
        <w:rPr>
          <w:spacing w:val="-7"/>
          <w:w w:val="105"/>
        </w:rPr>
        <w:t xml:space="preserve"> </w:t>
      </w:r>
      <w:r>
        <w:rPr>
          <w:w w:val="105"/>
        </w:rPr>
        <w:t>indicated</w:t>
      </w:r>
      <w:r>
        <w:rPr>
          <w:spacing w:val="-6"/>
          <w:w w:val="105"/>
        </w:rPr>
        <w:t xml:space="preserve"> </w:t>
      </w:r>
      <w:r>
        <w:rPr>
          <w:w w:val="105"/>
        </w:rPr>
        <w:t>firstly</w:t>
      </w:r>
      <w:r>
        <w:rPr>
          <w:spacing w:val="-5"/>
          <w:w w:val="105"/>
        </w:rPr>
        <w:t xml:space="preserve"> </w:t>
      </w:r>
      <w:r>
        <w:rPr>
          <w:w w:val="105"/>
        </w:rPr>
        <w:t>within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constitution.</w:t>
      </w:r>
    </w:p>
    <w:p w14:paraId="267C81BD" w14:textId="77777777" w:rsidR="00480BFC" w:rsidRDefault="00480BFC">
      <w:pPr>
        <w:pStyle w:val="BodyText"/>
        <w:spacing w:before="9"/>
        <w:rPr>
          <w:sz w:val="28"/>
        </w:rPr>
      </w:pPr>
    </w:p>
    <w:p w14:paraId="1189E709" w14:textId="77777777" w:rsidR="00480BFC" w:rsidRDefault="00000000">
      <w:pPr>
        <w:pStyle w:val="Heading2"/>
        <w:numPr>
          <w:ilvl w:val="1"/>
          <w:numId w:val="121"/>
        </w:numPr>
        <w:tabs>
          <w:tab w:val="left" w:pos="581"/>
        </w:tabs>
        <w:ind w:left="580" w:hanging="361"/>
      </w:pPr>
      <w:r>
        <w:t>STRUCTURE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JURISDICTION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COURTS</w:t>
      </w:r>
    </w:p>
    <w:p w14:paraId="727100A9" w14:textId="77777777" w:rsidR="00480BFC" w:rsidRDefault="00000000">
      <w:pPr>
        <w:pStyle w:val="ListParagraph"/>
        <w:numPr>
          <w:ilvl w:val="2"/>
          <w:numId w:val="121"/>
        </w:numPr>
        <w:tabs>
          <w:tab w:val="left" w:pos="673"/>
        </w:tabs>
        <w:spacing w:before="93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BASIC</w:t>
      </w:r>
      <w:r>
        <w:rPr>
          <w:rFonts w:ascii="Palatino Linotype"/>
          <w:b/>
          <w:spacing w:val="-5"/>
          <w:sz w:val="20"/>
        </w:rPr>
        <w:t xml:space="preserve"> </w:t>
      </w:r>
      <w:r>
        <w:rPr>
          <w:rFonts w:ascii="Palatino Linotype"/>
          <w:b/>
          <w:sz w:val="20"/>
        </w:rPr>
        <w:t>STRUCTURE</w:t>
      </w:r>
    </w:p>
    <w:p w14:paraId="74333CAA" w14:textId="77777777" w:rsidR="00480BFC" w:rsidRDefault="00000000">
      <w:pPr>
        <w:pStyle w:val="BodyText"/>
        <w:spacing w:before="117"/>
        <w:ind w:left="220"/>
        <w:jc w:val="both"/>
      </w:pPr>
      <w:r>
        <w:rPr>
          <w:w w:val="105"/>
        </w:rPr>
        <w:t>Kenya’s</w:t>
      </w:r>
      <w:r>
        <w:rPr>
          <w:spacing w:val="-5"/>
          <w:w w:val="105"/>
        </w:rPr>
        <w:t xml:space="preserve"> </w:t>
      </w:r>
      <w:r>
        <w:rPr>
          <w:w w:val="105"/>
        </w:rPr>
        <w:t>system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courts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structured,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descending</w:t>
      </w:r>
      <w:r>
        <w:rPr>
          <w:spacing w:val="-7"/>
          <w:w w:val="105"/>
        </w:rPr>
        <w:t xml:space="preserve"> </w:t>
      </w:r>
      <w:r>
        <w:rPr>
          <w:w w:val="105"/>
        </w:rPr>
        <w:t>order,</w:t>
      </w:r>
      <w:r>
        <w:rPr>
          <w:spacing w:val="-6"/>
          <w:w w:val="105"/>
        </w:rPr>
        <w:t xml:space="preserve"> </w:t>
      </w:r>
      <w:r>
        <w:rPr>
          <w:w w:val="105"/>
        </w:rPr>
        <w:t>basically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follows-</w:t>
      </w:r>
    </w:p>
    <w:p w14:paraId="6CAB4DE6" w14:textId="77777777" w:rsidR="00480BFC" w:rsidRDefault="00000000">
      <w:pPr>
        <w:pStyle w:val="ListParagraph"/>
        <w:numPr>
          <w:ilvl w:val="3"/>
          <w:numId w:val="121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sz w:val="20"/>
        </w:rPr>
        <w:t>Supreme</w:t>
      </w:r>
      <w:r>
        <w:rPr>
          <w:spacing w:val="18"/>
          <w:sz w:val="20"/>
        </w:rPr>
        <w:t xml:space="preserve"> </w:t>
      </w:r>
      <w:r>
        <w:rPr>
          <w:sz w:val="20"/>
        </w:rPr>
        <w:t>Court</w:t>
      </w:r>
      <w:r>
        <w:rPr>
          <w:spacing w:val="17"/>
          <w:sz w:val="20"/>
        </w:rPr>
        <w:t xml:space="preserve"> </w:t>
      </w:r>
      <w:r>
        <w:rPr>
          <w:sz w:val="20"/>
        </w:rPr>
        <w:t>(Art.</w:t>
      </w:r>
      <w:r>
        <w:rPr>
          <w:spacing w:val="18"/>
          <w:sz w:val="20"/>
        </w:rPr>
        <w:t xml:space="preserve"> </w:t>
      </w:r>
      <w:r>
        <w:rPr>
          <w:sz w:val="20"/>
        </w:rPr>
        <w:t>163</w:t>
      </w:r>
      <w:r>
        <w:rPr>
          <w:spacing w:val="20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Constitution);</w:t>
      </w:r>
    </w:p>
    <w:p w14:paraId="02D87269" w14:textId="77777777" w:rsidR="00480BFC" w:rsidRDefault="00000000">
      <w:pPr>
        <w:pStyle w:val="ListParagraph"/>
        <w:numPr>
          <w:ilvl w:val="3"/>
          <w:numId w:val="121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Court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Appeal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(Art.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164);</w:t>
      </w:r>
    </w:p>
    <w:p w14:paraId="44A9D161" w14:textId="77777777" w:rsidR="00480BFC" w:rsidRDefault="00000000">
      <w:pPr>
        <w:pStyle w:val="ListParagraph"/>
        <w:numPr>
          <w:ilvl w:val="3"/>
          <w:numId w:val="121"/>
        </w:numPr>
        <w:tabs>
          <w:tab w:val="left" w:pos="1300"/>
          <w:tab w:val="left" w:pos="130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High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(Art.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165);</w:t>
      </w:r>
    </w:p>
    <w:p w14:paraId="41D248A9" w14:textId="77777777" w:rsidR="00480BFC" w:rsidRDefault="00000000">
      <w:pPr>
        <w:pStyle w:val="ListParagraph"/>
        <w:numPr>
          <w:ilvl w:val="3"/>
          <w:numId w:val="121"/>
        </w:numPr>
        <w:tabs>
          <w:tab w:val="left" w:pos="1300"/>
          <w:tab w:val="left" w:pos="1301"/>
        </w:tabs>
        <w:spacing w:before="136" w:line="374" w:lineRule="auto"/>
        <w:ind w:right="1420"/>
        <w:rPr>
          <w:sz w:val="20"/>
        </w:rPr>
      </w:pPr>
      <w:r>
        <w:rPr>
          <w:w w:val="105"/>
          <w:sz w:val="20"/>
        </w:rPr>
        <w:t>Subordinate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courts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(including,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so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far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jurisdiction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concerned,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magistrates’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courts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courts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martial-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Art.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169).</w:t>
      </w:r>
    </w:p>
    <w:p w14:paraId="3B3A64BF" w14:textId="77777777" w:rsidR="00480BFC" w:rsidRDefault="00480BFC">
      <w:pPr>
        <w:spacing w:line="374" w:lineRule="auto"/>
        <w:rPr>
          <w:sz w:val="20"/>
        </w:rPr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space="720"/>
        </w:sectPr>
      </w:pPr>
    </w:p>
    <w:p w14:paraId="4A37B5B3" w14:textId="77777777" w:rsidR="00480BFC" w:rsidRDefault="00000000">
      <w:pPr>
        <w:pStyle w:val="Heading2"/>
        <w:numPr>
          <w:ilvl w:val="2"/>
          <w:numId w:val="121"/>
        </w:numPr>
        <w:tabs>
          <w:tab w:val="left" w:pos="940"/>
          <w:tab w:val="left" w:pos="941"/>
        </w:tabs>
        <w:spacing w:before="57"/>
        <w:ind w:left="940" w:hanging="721"/>
      </w:pPr>
      <w:r>
        <w:lastRenderedPageBreak/>
        <w:t>THE</w:t>
      </w:r>
      <w:r>
        <w:rPr>
          <w:spacing w:val="-2"/>
        </w:rPr>
        <w:t xml:space="preserve"> </w:t>
      </w:r>
      <w:r>
        <w:t>SUPREME</w:t>
      </w:r>
      <w:r>
        <w:rPr>
          <w:spacing w:val="-2"/>
        </w:rPr>
        <w:t xml:space="preserve"> </w:t>
      </w:r>
      <w:r>
        <w:t>COURT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COMPOSITION</w:t>
      </w:r>
    </w:p>
    <w:p w14:paraId="56426459" w14:textId="77777777" w:rsidR="00480BFC" w:rsidRDefault="00000000">
      <w:pPr>
        <w:pStyle w:val="BodyText"/>
        <w:spacing w:before="118"/>
        <w:ind w:left="220"/>
      </w:pPr>
      <w:r>
        <w:t>The</w:t>
      </w:r>
      <w:r>
        <w:rPr>
          <w:spacing w:val="18"/>
        </w:rPr>
        <w:t xml:space="preserve"> </w:t>
      </w:r>
      <w:r>
        <w:t>Supreme</w:t>
      </w:r>
      <w:r>
        <w:rPr>
          <w:spacing w:val="18"/>
        </w:rPr>
        <w:t xml:space="preserve"> </w:t>
      </w:r>
      <w:r>
        <w:t>Court</w:t>
      </w:r>
      <w:r>
        <w:rPr>
          <w:spacing w:val="17"/>
        </w:rPr>
        <w:t xml:space="preserve"> </w:t>
      </w:r>
      <w:r>
        <w:t>consists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7</w:t>
      </w:r>
      <w:r>
        <w:rPr>
          <w:spacing w:val="20"/>
        </w:rPr>
        <w:t xml:space="preserve"> </w:t>
      </w:r>
      <w:r>
        <w:t>judges-</w:t>
      </w:r>
    </w:p>
    <w:p w14:paraId="4C109FBF" w14:textId="77777777" w:rsidR="00480BFC" w:rsidRDefault="00000000">
      <w:pPr>
        <w:pStyle w:val="ListParagraph"/>
        <w:numPr>
          <w:ilvl w:val="0"/>
          <w:numId w:val="120"/>
        </w:numPr>
        <w:tabs>
          <w:tab w:val="left" w:pos="1301"/>
        </w:tabs>
        <w:spacing w:before="137"/>
        <w:ind w:hanging="469"/>
        <w:jc w:val="both"/>
        <w:rPr>
          <w:sz w:val="20"/>
        </w:rPr>
      </w:pP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Chief</w:t>
      </w:r>
      <w:r>
        <w:rPr>
          <w:spacing w:val="19"/>
          <w:sz w:val="20"/>
        </w:rPr>
        <w:t xml:space="preserve"> </w:t>
      </w:r>
      <w:r>
        <w:rPr>
          <w:sz w:val="20"/>
        </w:rPr>
        <w:t>Justice</w:t>
      </w:r>
      <w:r>
        <w:rPr>
          <w:spacing w:val="17"/>
          <w:sz w:val="20"/>
        </w:rPr>
        <w:t xml:space="preserve"> </w:t>
      </w:r>
      <w:r>
        <w:rPr>
          <w:sz w:val="20"/>
        </w:rPr>
        <w:t>who</w:t>
      </w:r>
      <w:r>
        <w:rPr>
          <w:spacing w:val="17"/>
          <w:sz w:val="20"/>
        </w:rPr>
        <w:t xml:space="preserve"> </w:t>
      </w:r>
      <w:r>
        <w:rPr>
          <w:sz w:val="20"/>
        </w:rPr>
        <w:t>is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President</w:t>
      </w:r>
      <w:r>
        <w:rPr>
          <w:spacing w:val="20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Court;</w:t>
      </w:r>
    </w:p>
    <w:p w14:paraId="34CD2E11" w14:textId="77777777" w:rsidR="00480BFC" w:rsidRDefault="00000000">
      <w:pPr>
        <w:pStyle w:val="ListParagraph"/>
        <w:numPr>
          <w:ilvl w:val="0"/>
          <w:numId w:val="120"/>
        </w:numPr>
        <w:tabs>
          <w:tab w:val="left" w:pos="1301"/>
        </w:tabs>
        <w:spacing w:before="138"/>
        <w:ind w:hanging="527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Deputy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Chief Justice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who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Vice-President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the Court;</w:t>
      </w:r>
    </w:p>
    <w:p w14:paraId="3E6D072F" w14:textId="77777777" w:rsidR="00480BFC" w:rsidRDefault="00000000">
      <w:pPr>
        <w:pStyle w:val="ListParagraph"/>
        <w:numPr>
          <w:ilvl w:val="0"/>
          <w:numId w:val="120"/>
        </w:numPr>
        <w:tabs>
          <w:tab w:val="left" w:pos="1301"/>
        </w:tabs>
        <w:spacing w:before="140"/>
        <w:ind w:hanging="587"/>
        <w:jc w:val="both"/>
        <w:rPr>
          <w:sz w:val="20"/>
        </w:rPr>
      </w:pPr>
      <w:r>
        <w:rPr>
          <w:sz w:val="20"/>
        </w:rPr>
        <w:t>5</w:t>
      </w:r>
      <w:r>
        <w:rPr>
          <w:spacing w:val="5"/>
          <w:sz w:val="20"/>
        </w:rPr>
        <w:t xml:space="preserve"> </w:t>
      </w:r>
      <w:r>
        <w:rPr>
          <w:sz w:val="20"/>
        </w:rPr>
        <w:t>other</w:t>
      </w:r>
      <w:r>
        <w:rPr>
          <w:spacing w:val="5"/>
          <w:sz w:val="20"/>
        </w:rPr>
        <w:t xml:space="preserve"> </w:t>
      </w:r>
      <w:r>
        <w:rPr>
          <w:sz w:val="20"/>
        </w:rPr>
        <w:t>Judges</w:t>
      </w:r>
      <w:r>
        <w:rPr>
          <w:spacing w:val="3"/>
          <w:sz w:val="20"/>
        </w:rPr>
        <w:t xml:space="preserve"> </w:t>
      </w:r>
      <w:r>
        <w:rPr>
          <w:sz w:val="20"/>
        </w:rPr>
        <w:t>[Art.</w:t>
      </w:r>
      <w:r>
        <w:rPr>
          <w:spacing w:val="4"/>
          <w:sz w:val="20"/>
        </w:rPr>
        <w:t xml:space="preserve"> </w:t>
      </w:r>
      <w:r>
        <w:rPr>
          <w:sz w:val="20"/>
        </w:rPr>
        <w:t>163(1)].</w:t>
      </w:r>
    </w:p>
    <w:p w14:paraId="77B97B13" w14:textId="77777777" w:rsidR="00480BFC" w:rsidRDefault="00480BFC">
      <w:pPr>
        <w:pStyle w:val="BodyText"/>
        <w:rPr>
          <w:sz w:val="24"/>
        </w:rPr>
      </w:pPr>
    </w:p>
    <w:p w14:paraId="21B3826A" w14:textId="77777777" w:rsidR="00480BFC" w:rsidRDefault="00000000">
      <w:pPr>
        <w:pStyle w:val="Heading2"/>
        <w:numPr>
          <w:ilvl w:val="3"/>
          <w:numId w:val="119"/>
        </w:numPr>
        <w:tabs>
          <w:tab w:val="left" w:pos="941"/>
        </w:tabs>
        <w:spacing w:before="203"/>
        <w:ind w:hanging="721"/>
      </w:pPr>
      <w:r>
        <w:t>CRIMINAL</w:t>
      </w:r>
      <w:r>
        <w:rPr>
          <w:spacing w:val="-3"/>
        </w:rPr>
        <w:t xml:space="preserve"> </w:t>
      </w:r>
      <w:r>
        <w:t>JURISDICTION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SUPREME</w:t>
      </w:r>
      <w:r>
        <w:rPr>
          <w:spacing w:val="-2"/>
        </w:rPr>
        <w:t xml:space="preserve"> </w:t>
      </w:r>
      <w:r>
        <w:t>COURT</w:t>
      </w:r>
    </w:p>
    <w:p w14:paraId="7E9ECF61" w14:textId="77777777" w:rsidR="00480BFC" w:rsidRDefault="00000000">
      <w:pPr>
        <w:pStyle w:val="BodyText"/>
        <w:spacing w:before="117" w:line="381" w:lineRule="auto"/>
        <w:ind w:left="220" w:right="1420"/>
        <w:jc w:val="both"/>
      </w:pPr>
      <w:r>
        <w:rPr>
          <w:w w:val="105"/>
        </w:rPr>
        <w:t>The Constitution does not expressly allude to the Supreme Court as having criminal jurisdiction.</w:t>
      </w:r>
      <w:r>
        <w:rPr>
          <w:spacing w:val="1"/>
          <w:w w:val="105"/>
        </w:rPr>
        <w:t xml:space="preserve"> </w:t>
      </w:r>
      <w:r>
        <w:rPr>
          <w:w w:val="105"/>
        </w:rPr>
        <w:t>Rather,</w:t>
      </w:r>
      <w:r>
        <w:rPr>
          <w:spacing w:val="-6"/>
          <w:w w:val="105"/>
        </w:rPr>
        <w:t xml:space="preserve"> </w:t>
      </w:r>
      <w:r>
        <w:rPr>
          <w:w w:val="105"/>
        </w:rPr>
        <w:t>under</w:t>
      </w:r>
      <w:r>
        <w:rPr>
          <w:spacing w:val="-6"/>
          <w:w w:val="105"/>
        </w:rPr>
        <w:t xml:space="preserve"> </w:t>
      </w:r>
      <w:r>
        <w:rPr>
          <w:w w:val="105"/>
        </w:rPr>
        <w:t>Art.</w:t>
      </w:r>
      <w:r>
        <w:rPr>
          <w:spacing w:val="-5"/>
          <w:w w:val="105"/>
        </w:rPr>
        <w:t xml:space="preserve"> </w:t>
      </w:r>
      <w:r>
        <w:rPr>
          <w:w w:val="105"/>
        </w:rPr>
        <w:t>163(3)(b)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read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clauses</w:t>
      </w:r>
      <w:r>
        <w:rPr>
          <w:spacing w:val="-7"/>
          <w:w w:val="105"/>
        </w:rPr>
        <w:t xml:space="preserve"> </w:t>
      </w:r>
      <w:r>
        <w:rPr>
          <w:w w:val="105"/>
        </w:rPr>
        <w:t>(4)</w:t>
      </w:r>
      <w:r>
        <w:rPr>
          <w:spacing w:val="-6"/>
          <w:w w:val="105"/>
        </w:rPr>
        <w:t xml:space="preserve"> </w:t>
      </w:r>
      <w:r>
        <w:rPr>
          <w:w w:val="105"/>
        </w:rPr>
        <w:t>&amp;</w:t>
      </w:r>
      <w:r>
        <w:rPr>
          <w:spacing w:val="-2"/>
          <w:w w:val="105"/>
        </w:rPr>
        <w:t xml:space="preserve"> </w:t>
      </w:r>
      <w:r>
        <w:rPr>
          <w:w w:val="105"/>
        </w:rPr>
        <w:t>(5)</w:t>
      </w:r>
      <w:r>
        <w:rPr>
          <w:spacing w:val="-6"/>
          <w:w w:val="105"/>
        </w:rPr>
        <w:t xml:space="preserve"> </w:t>
      </w:r>
      <w:r>
        <w:rPr>
          <w:w w:val="105"/>
        </w:rPr>
        <w:t>thereof,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Constitution</w:t>
      </w:r>
      <w:r>
        <w:rPr>
          <w:spacing w:val="-7"/>
          <w:w w:val="105"/>
        </w:rPr>
        <w:t xml:space="preserve"> </w:t>
      </w:r>
      <w:r>
        <w:rPr>
          <w:w w:val="105"/>
        </w:rPr>
        <w:t>vests</w:t>
      </w:r>
      <w:r>
        <w:rPr>
          <w:spacing w:val="-6"/>
          <w:w w:val="105"/>
        </w:rPr>
        <w:t xml:space="preserve"> </w:t>
      </w:r>
      <w:r>
        <w:rPr>
          <w:w w:val="105"/>
        </w:rPr>
        <w:t>general</w:t>
      </w:r>
      <w:r>
        <w:rPr>
          <w:spacing w:val="-44"/>
          <w:w w:val="105"/>
        </w:rPr>
        <w:t xml:space="preserve"> </w:t>
      </w:r>
      <w:r>
        <w:rPr>
          <w:w w:val="105"/>
        </w:rPr>
        <w:t>appellate jurisdiction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Supreme Court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3"/>
          <w:w w:val="105"/>
        </w:rPr>
        <w:t xml:space="preserve"> </w:t>
      </w:r>
      <w:r>
        <w:rPr>
          <w:w w:val="105"/>
        </w:rPr>
        <w:t>hear and determine appeals from:</w:t>
      </w:r>
    </w:p>
    <w:p w14:paraId="2D86C941" w14:textId="77777777" w:rsidR="00480BFC" w:rsidRDefault="00000000">
      <w:pPr>
        <w:pStyle w:val="ListParagraph"/>
        <w:numPr>
          <w:ilvl w:val="4"/>
          <w:numId w:val="119"/>
        </w:numPr>
        <w:tabs>
          <w:tab w:val="left" w:pos="1301"/>
        </w:tabs>
        <w:spacing w:before="1"/>
        <w:ind w:hanging="469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Appeal;</w:t>
      </w:r>
    </w:p>
    <w:p w14:paraId="26E396C2" w14:textId="77777777" w:rsidR="00480BFC" w:rsidRDefault="00000000">
      <w:pPr>
        <w:pStyle w:val="ListParagraph"/>
        <w:numPr>
          <w:ilvl w:val="4"/>
          <w:numId w:val="119"/>
        </w:numPr>
        <w:tabs>
          <w:tab w:val="left" w:pos="1301"/>
        </w:tabs>
        <w:spacing w:before="137"/>
        <w:ind w:hanging="527"/>
        <w:jc w:val="both"/>
        <w:rPr>
          <w:sz w:val="20"/>
        </w:rPr>
      </w:pPr>
      <w:r>
        <w:rPr>
          <w:w w:val="105"/>
          <w:sz w:val="20"/>
        </w:rPr>
        <w:t>Any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tribunal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prescribed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national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legislation</w:t>
      </w:r>
    </w:p>
    <w:p w14:paraId="041B69A5" w14:textId="77777777" w:rsidR="00480BFC" w:rsidRDefault="00480BFC">
      <w:pPr>
        <w:pStyle w:val="BodyText"/>
        <w:rPr>
          <w:sz w:val="24"/>
        </w:rPr>
      </w:pPr>
    </w:p>
    <w:p w14:paraId="2AB09843" w14:textId="77777777" w:rsidR="00480BFC" w:rsidRDefault="00480BFC">
      <w:pPr>
        <w:pStyle w:val="BodyText"/>
        <w:spacing w:before="8"/>
        <w:rPr>
          <w:sz w:val="18"/>
        </w:rPr>
      </w:pPr>
    </w:p>
    <w:p w14:paraId="53CE1A74" w14:textId="77777777" w:rsidR="00480BFC" w:rsidRDefault="00000000">
      <w:pPr>
        <w:pStyle w:val="BodyText"/>
        <w:ind w:left="220"/>
      </w:pP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far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appeals</w:t>
      </w:r>
      <w:r>
        <w:rPr>
          <w:spacing w:val="-2"/>
          <w:w w:val="105"/>
        </w:rPr>
        <w:t xml:space="preserve"> </w:t>
      </w:r>
      <w:r>
        <w:rPr>
          <w:w w:val="105"/>
        </w:rPr>
        <w:t>from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Court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Appeal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Supreme Court</w:t>
      </w:r>
      <w:r>
        <w:rPr>
          <w:spacing w:val="-2"/>
          <w:w w:val="105"/>
        </w:rPr>
        <w:t xml:space="preserve"> </w:t>
      </w:r>
      <w:r>
        <w:rPr>
          <w:w w:val="105"/>
        </w:rPr>
        <w:t>are concerned,</w:t>
      </w:r>
      <w:r>
        <w:rPr>
          <w:spacing w:val="-1"/>
          <w:w w:val="105"/>
        </w:rPr>
        <w:t xml:space="preserve"> </w:t>
      </w:r>
      <w:r>
        <w:rPr>
          <w:w w:val="105"/>
        </w:rPr>
        <w:t>they-</w:t>
      </w:r>
    </w:p>
    <w:p w14:paraId="24D9C55C" w14:textId="77777777" w:rsidR="00480BFC" w:rsidRDefault="00000000">
      <w:pPr>
        <w:pStyle w:val="ListParagraph"/>
        <w:numPr>
          <w:ilvl w:val="0"/>
          <w:numId w:val="118"/>
        </w:numPr>
        <w:tabs>
          <w:tab w:val="left" w:pos="1300"/>
          <w:tab w:val="left" w:pos="1301"/>
        </w:tabs>
        <w:spacing w:before="140" w:line="381" w:lineRule="auto"/>
        <w:ind w:right="1427"/>
        <w:rPr>
          <w:sz w:val="20"/>
        </w:rPr>
      </w:pPr>
      <w:r>
        <w:rPr>
          <w:w w:val="105"/>
          <w:sz w:val="20"/>
        </w:rPr>
        <w:t>lie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right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case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involving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interpretation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Constitution;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and</w:t>
      </w:r>
    </w:p>
    <w:p w14:paraId="51751F81" w14:textId="77777777" w:rsidR="00480BFC" w:rsidRDefault="00000000">
      <w:pPr>
        <w:pStyle w:val="ListParagraph"/>
        <w:numPr>
          <w:ilvl w:val="0"/>
          <w:numId w:val="118"/>
        </w:numPr>
        <w:tabs>
          <w:tab w:val="left" w:pos="1300"/>
          <w:tab w:val="left" w:pos="1301"/>
        </w:tabs>
        <w:spacing w:line="384" w:lineRule="auto"/>
        <w:ind w:right="1426" w:hanging="526"/>
        <w:rPr>
          <w:sz w:val="20"/>
        </w:rPr>
      </w:pPr>
      <w:r>
        <w:rPr>
          <w:sz w:val="20"/>
        </w:rPr>
        <w:t>lie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case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Supreme</w:t>
      </w:r>
      <w:r>
        <w:rPr>
          <w:spacing w:val="44"/>
          <w:sz w:val="20"/>
        </w:rPr>
        <w:t xml:space="preserve"> </w:t>
      </w:r>
      <w:r>
        <w:rPr>
          <w:sz w:val="20"/>
        </w:rPr>
        <w:t>Court,</w:t>
      </w:r>
      <w:r>
        <w:rPr>
          <w:spacing w:val="44"/>
          <w:sz w:val="20"/>
        </w:rPr>
        <w:t xml:space="preserve"> </w:t>
      </w:r>
      <w:r>
        <w:rPr>
          <w:sz w:val="20"/>
        </w:rPr>
        <w:t>or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Court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Appeal,</w:t>
      </w:r>
      <w:r>
        <w:rPr>
          <w:spacing w:val="44"/>
          <w:sz w:val="20"/>
        </w:rPr>
        <w:t xml:space="preserve"> </w:t>
      </w:r>
      <w:r>
        <w:rPr>
          <w:sz w:val="20"/>
        </w:rPr>
        <w:t>certifies</w:t>
      </w:r>
      <w:r>
        <w:rPr>
          <w:spacing w:val="-42"/>
          <w:sz w:val="20"/>
        </w:rPr>
        <w:t xml:space="preserve"> </w:t>
      </w:r>
      <w:r>
        <w:rPr>
          <w:sz w:val="20"/>
        </w:rPr>
        <w:t>that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matter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general</w:t>
      </w:r>
      <w:r>
        <w:rPr>
          <w:spacing w:val="7"/>
          <w:sz w:val="20"/>
        </w:rPr>
        <w:t xml:space="preserve"> </w:t>
      </w:r>
      <w:r>
        <w:rPr>
          <w:sz w:val="20"/>
        </w:rPr>
        <w:t>public</w:t>
      </w:r>
      <w:r>
        <w:rPr>
          <w:spacing w:val="7"/>
          <w:sz w:val="20"/>
        </w:rPr>
        <w:t xml:space="preserve"> </w:t>
      </w:r>
      <w:r>
        <w:rPr>
          <w:sz w:val="20"/>
        </w:rPr>
        <w:t>importance</w:t>
      </w:r>
      <w:r>
        <w:rPr>
          <w:spacing w:val="8"/>
          <w:sz w:val="20"/>
        </w:rPr>
        <w:t xml:space="preserve"> </w:t>
      </w:r>
      <w:r>
        <w:rPr>
          <w:sz w:val="20"/>
        </w:rPr>
        <w:t>is</w:t>
      </w:r>
      <w:r>
        <w:rPr>
          <w:spacing w:val="8"/>
          <w:sz w:val="20"/>
        </w:rPr>
        <w:t xml:space="preserve"> </w:t>
      </w:r>
      <w:r>
        <w:rPr>
          <w:sz w:val="20"/>
        </w:rPr>
        <w:t>involved.</w:t>
      </w:r>
    </w:p>
    <w:p w14:paraId="154683D6" w14:textId="77777777" w:rsidR="00480BFC" w:rsidRDefault="00480BFC">
      <w:pPr>
        <w:pStyle w:val="BodyText"/>
        <w:spacing w:before="3"/>
        <w:rPr>
          <w:sz w:val="31"/>
        </w:rPr>
      </w:pPr>
    </w:p>
    <w:p w14:paraId="4D3C78C4" w14:textId="77777777" w:rsidR="00480BFC" w:rsidRDefault="00000000">
      <w:pPr>
        <w:pStyle w:val="BodyText"/>
        <w:spacing w:line="384" w:lineRule="auto"/>
        <w:ind w:left="220" w:right="1426"/>
        <w:jc w:val="both"/>
      </w:pPr>
      <w:r>
        <w:t>NB:</w:t>
      </w:r>
      <w:r>
        <w:rPr>
          <w:spacing w:val="1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should,</w:t>
      </w:r>
      <w:r>
        <w:rPr>
          <w:spacing w:val="44"/>
        </w:rPr>
        <w:t xml:space="preserve"> </w:t>
      </w:r>
      <w:r>
        <w:t>however,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noted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certificate</w:t>
      </w:r>
      <w:r>
        <w:rPr>
          <w:spacing w:val="44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Appeal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subject</w:t>
      </w:r>
      <w:r>
        <w:rPr>
          <w:spacing w:val="4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review</w:t>
      </w:r>
      <w:r>
        <w:rPr>
          <w:spacing w:val="10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Supreme</w:t>
      </w:r>
      <w:r>
        <w:rPr>
          <w:spacing w:val="11"/>
        </w:rPr>
        <w:t xml:space="preserve"> </w:t>
      </w:r>
      <w:r>
        <w:t>Court,</w:t>
      </w:r>
      <w:r>
        <w:rPr>
          <w:spacing w:val="12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either</w:t>
      </w:r>
      <w:r>
        <w:rPr>
          <w:spacing w:val="13"/>
        </w:rPr>
        <w:t xml:space="preserve"> </w:t>
      </w:r>
      <w:r>
        <w:t>affirm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overturn</w:t>
      </w:r>
      <w:r>
        <w:rPr>
          <w:spacing w:val="11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said</w:t>
      </w:r>
      <w:r>
        <w:rPr>
          <w:spacing w:val="12"/>
        </w:rPr>
        <w:t xml:space="preserve"> </w:t>
      </w:r>
      <w:r>
        <w:t>certificate.</w:t>
      </w:r>
    </w:p>
    <w:p w14:paraId="23F1D0BF" w14:textId="77777777" w:rsidR="00480BFC" w:rsidRDefault="00000000">
      <w:pPr>
        <w:pStyle w:val="BodyText"/>
        <w:spacing w:line="231" w:lineRule="exact"/>
        <w:ind w:left="220"/>
        <w:jc w:val="both"/>
      </w:pPr>
      <w:r>
        <w:t>It</w:t>
      </w:r>
      <w:r>
        <w:rPr>
          <w:spacing w:val="1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submitted</w:t>
      </w:r>
      <w:r>
        <w:rPr>
          <w:spacing w:val="17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appeals</w:t>
      </w:r>
      <w:r>
        <w:rPr>
          <w:spacing w:val="15"/>
        </w:rPr>
        <w:t xml:space="preserve"> </w:t>
      </w:r>
      <w:r>
        <w:t>alluded</w:t>
      </w:r>
      <w:r>
        <w:rPr>
          <w:spacing w:val="17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this</w:t>
      </w:r>
      <w:r>
        <w:rPr>
          <w:spacing w:val="21"/>
        </w:rPr>
        <w:t xml:space="preserve"> </w:t>
      </w:r>
      <w:r>
        <w:t>part</w:t>
      </w:r>
      <w:r>
        <w:rPr>
          <w:spacing w:val="16"/>
        </w:rPr>
        <w:t xml:space="preserve"> </w:t>
      </w:r>
      <w:r>
        <w:t>(c)</w:t>
      </w:r>
      <w:r>
        <w:rPr>
          <w:spacing w:val="17"/>
        </w:rPr>
        <w:t xml:space="preserve"> </w:t>
      </w:r>
      <w:r>
        <w:t>may</w:t>
      </w:r>
      <w:r>
        <w:rPr>
          <w:spacing w:val="15"/>
        </w:rPr>
        <w:t xml:space="preserve"> </w:t>
      </w:r>
      <w:r>
        <w:t>include</w:t>
      </w:r>
      <w:r>
        <w:rPr>
          <w:spacing w:val="18"/>
        </w:rPr>
        <w:t xml:space="preserve"> </w:t>
      </w:r>
      <w:r>
        <w:t>appeals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criminal</w:t>
      </w:r>
      <w:r>
        <w:rPr>
          <w:spacing w:val="15"/>
        </w:rPr>
        <w:t xml:space="preserve"> </w:t>
      </w:r>
      <w:r>
        <w:t>matters.</w:t>
      </w:r>
    </w:p>
    <w:p w14:paraId="0EE1E530" w14:textId="77777777" w:rsidR="00480BFC" w:rsidRDefault="00480BFC">
      <w:pPr>
        <w:pStyle w:val="BodyText"/>
        <w:rPr>
          <w:sz w:val="24"/>
        </w:rPr>
      </w:pPr>
    </w:p>
    <w:p w14:paraId="0B2225F4" w14:textId="77777777" w:rsidR="00480BFC" w:rsidRDefault="00000000">
      <w:pPr>
        <w:pStyle w:val="Heading2"/>
        <w:numPr>
          <w:ilvl w:val="3"/>
          <w:numId w:val="119"/>
        </w:numPr>
        <w:tabs>
          <w:tab w:val="left" w:pos="941"/>
        </w:tabs>
        <w:spacing w:before="206"/>
        <w:ind w:hanging="721"/>
      </w:pPr>
      <w:r>
        <w:t>DIRECT</w:t>
      </w:r>
      <w:r>
        <w:rPr>
          <w:spacing w:val="-4"/>
        </w:rPr>
        <w:t xml:space="preserve"> </w:t>
      </w:r>
      <w:r>
        <w:t>APPEALS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EXCEPTIONAL</w:t>
      </w:r>
      <w:r>
        <w:rPr>
          <w:spacing w:val="-2"/>
        </w:rPr>
        <w:t xml:space="preserve"> </w:t>
      </w:r>
      <w:r>
        <w:t>CIRCUMSTANCES</w:t>
      </w:r>
    </w:p>
    <w:p w14:paraId="3816A801" w14:textId="77777777" w:rsidR="00480BFC" w:rsidRDefault="00000000">
      <w:pPr>
        <w:pStyle w:val="BodyText"/>
        <w:spacing w:before="115" w:line="381" w:lineRule="auto"/>
        <w:ind w:left="220" w:right="1421"/>
        <w:jc w:val="both"/>
      </w:pPr>
      <w:r>
        <w:t>Section</w:t>
      </w:r>
      <w:r>
        <w:rPr>
          <w:spacing w:val="1"/>
        </w:rPr>
        <w:t xml:space="preserve"> </w:t>
      </w:r>
      <w:r>
        <w:t>17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Supreme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Act,</w:t>
      </w:r>
      <w:r>
        <w:rPr>
          <w:spacing w:val="1"/>
        </w:rPr>
        <w:t xml:space="preserve"> </w:t>
      </w:r>
      <w:r>
        <w:t>No.</w:t>
      </w:r>
      <w:r>
        <w:rPr>
          <w:spacing w:val="1"/>
        </w:rPr>
        <w:t xml:space="preserve"> </w:t>
      </w:r>
      <w:r>
        <w:t>7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2011</w:t>
      </w:r>
      <w:r>
        <w:rPr>
          <w:spacing w:val="44"/>
        </w:rPr>
        <w:t xml:space="preserve"> </w:t>
      </w:r>
      <w:r>
        <w:t>vests</w:t>
      </w:r>
      <w:r>
        <w:rPr>
          <w:spacing w:val="44"/>
        </w:rPr>
        <w:t xml:space="preserve"> </w:t>
      </w:r>
      <w:r>
        <w:t>criminal</w:t>
      </w:r>
      <w:r>
        <w:rPr>
          <w:spacing w:val="44"/>
        </w:rPr>
        <w:t xml:space="preserve"> </w:t>
      </w:r>
      <w:r>
        <w:t>jurisdiction</w:t>
      </w:r>
      <w:r>
        <w:rPr>
          <w:spacing w:val="44"/>
        </w:rPr>
        <w:t xml:space="preserve"> </w:t>
      </w:r>
      <w:r>
        <w:t>in the</w:t>
      </w:r>
      <w:r>
        <w:rPr>
          <w:spacing w:val="44"/>
        </w:rPr>
        <w:t xml:space="preserve"> </w:t>
      </w:r>
      <w:r>
        <w:t>Supreme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window,</w:t>
      </w:r>
      <w:r>
        <w:rPr>
          <w:spacing w:val="1"/>
        </w:rPr>
        <w:t xml:space="preserve"> </w:t>
      </w:r>
      <w:r>
        <w:rPr>
          <w:i/>
        </w:rPr>
        <w:t>inter</w:t>
      </w:r>
      <w:r>
        <w:rPr>
          <w:i/>
          <w:spacing w:val="1"/>
        </w:rPr>
        <w:t xml:space="preserve"> </w:t>
      </w:r>
      <w:r>
        <w:rPr>
          <w:i/>
        </w:rPr>
        <w:t>alia</w:t>
      </w:r>
      <w:r>
        <w:t>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 aggrieved</w:t>
      </w:r>
      <w:r>
        <w:rPr>
          <w:spacing w:val="1"/>
        </w:rPr>
        <w:t xml:space="preserve"> </w:t>
      </w:r>
      <w:r>
        <w:t>party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in any</w:t>
      </w:r>
      <w:r>
        <w:rPr>
          <w:spacing w:val="1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tribunal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Supreme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directly</w:t>
      </w:r>
      <w:r>
        <w:rPr>
          <w:spacing w:val="44"/>
        </w:rPr>
        <w:t xml:space="preserve"> </w:t>
      </w:r>
      <w:r>
        <w:t>against</w:t>
      </w:r>
      <w:r>
        <w:rPr>
          <w:spacing w:val="4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conviction</w:t>
      </w:r>
      <w:r>
        <w:rPr>
          <w:spacing w:val="32"/>
        </w:rPr>
        <w:t xml:space="preserve"> </w:t>
      </w:r>
      <w:r>
        <w:t>entered,</w:t>
      </w:r>
      <w:r>
        <w:rPr>
          <w:spacing w:val="35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sentence</w:t>
      </w:r>
      <w:r>
        <w:rPr>
          <w:spacing w:val="33"/>
        </w:rPr>
        <w:t xml:space="preserve"> </w:t>
      </w:r>
      <w:r>
        <w:t>imposed</w:t>
      </w:r>
      <w:r>
        <w:rPr>
          <w:spacing w:val="33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such</w:t>
      </w:r>
      <w:r>
        <w:rPr>
          <w:spacing w:val="33"/>
        </w:rPr>
        <w:t xml:space="preserve"> </w:t>
      </w:r>
      <w:r>
        <w:t>proceedings</w:t>
      </w:r>
      <w:r>
        <w:rPr>
          <w:spacing w:val="32"/>
        </w:rPr>
        <w:t xml:space="preserve"> </w:t>
      </w:r>
      <w:r>
        <w:t>if</w:t>
      </w:r>
      <w:r>
        <w:rPr>
          <w:spacing w:val="33"/>
        </w:rPr>
        <w:t xml:space="preserve"> </w:t>
      </w:r>
      <w:r>
        <w:t>satisfied</w:t>
      </w:r>
      <w:r>
        <w:rPr>
          <w:spacing w:val="33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necessary</w:t>
      </w:r>
      <w:r>
        <w:rPr>
          <w:spacing w:val="3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interests of</w:t>
      </w:r>
      <w:r>
        <w:rPr>
          <w:spacing w:val="44"/>
        </w:rPr>
        <w:t xml:space="preserve"> </w:t>
      </w:r>
      <w:r>
        <w:t>justice for the Supreme Court to hear</w:t>
      </w:r>
      <w:r>
        <w:rPr>
          <w:spacing w:val="44"/>
        </w:rPr>
        <w:t xml:space="preserve"> </w:t>
      </w:r>
      <w:r>
        <w:t>and determine the</w:t>
      </w:r>
      <w:r>
        <w:rPr>
          <w:spacing w:val="44"/>
        </w:rPr>
        <w:t xml:space="preserve"> </w:t>
      </w:r>
      <w:r>
        <w:t>proposed appeal upon</w:t>
      </w:r>
      <w:r>
        <w:rPr>
          <w:spacing w:val="1"/>
        </w:rPr>
        <w:t xml:space="preserve"> </w:t>
      </w:r>
      <w:r>
        <w:t>being</w:t>
      </w:r>
      <w:r>
        <w:rPr>
          <w:spacing w:val="10"/>
        </w:rPr>
        <w:t xml:space="preserve"> </w:t>
      </w:r>
      <w:r>
        <w:t>further</w:t>
      </w:r>
      <w:r>
        <w:rPr>
          <w:spacing w:val="12"/>
        </w:rPr>
        <w:t xml:space="preserve"> </w:t>
      </w:r>
      <w:r>
        <w:t>satisfied</w:t>
      </w:r>
      <w:r>
        <w:rPr>
          <w:spacing w:val="12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there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exceptional</w:t>
      </w:r>
      <w:r>
        <w:rPr>
          <w:spacing w:val="10"/>
        </w:rPr>
        <w:t xml:space="preserve"> </w:t>
      </w:r>
      <w:r>
        <w:t>circumstances</w:t>
      </w:r>
      <w:r>
        <w:rPr>
          <w:spacing w:val="1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justify</w:t>
      </w:r>
      <w:r>
        <w:rPr>
          <w:spacing w:val="14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t>direct</w:t>
      </w:r>
      <w:r>
        <w:rPr>
          <w:spacing w:val="10"/>
        </w:rPr>
        <w:t xml:space="preserve"> </w:t>
      </w:r>
      <w:r>
        <w:t>appeal.</w:t>
      </w:r>
    </w:p>
    <w:p w14:paraId="58380833" w14:textId="77777777" w:rsidR="00480BFC" w:rsidRDefault="00480BFC">
      <w:pPr>
        <w:pStyle w:val="BodyText"/>
        <w:rPr>
          <w:sz w:val="32"/>
        </w:rPr>
      </w:pPr>
    </w:p>
    <w:p w14:paraId="789F848F" w14:textId="77777777" w:rsidR="00480BFC" w:rsidRDefault="00000000">
      <w:pPr>
        <w:pStyle w:val="BodyText"/>
        <w:spacing w:line="381" w:lineRule="auto"/>
        <w:ind w:left="220" w:right="1419"/>
        <w:jc w:val="both"/>
      </w:pPr>
      <w:r>
        <w:t>Likewise Section 28 of the Supreme Court Act vests criminal jurisdiction in the Supreme Court by</w:t>
      </w:r>
      <w:r>
        <w:rPr>
          <w:spacing w:val="1"/>
        </w:rPr>
        <w:t xml:space="preserve"> </w:t>
      </w:r>
      <w:r>
        <w:t>empowering</w:t>
      </w:r>
      <w:r>
        <w:rPr>
          <w:spacing w:val="1"/>
        </w:rPr>
        <w:t xml:space="preserve"> </w:t>
      </w:r>
      <w:r>
        <w:t>it,</w:t>
      </w:r>
      <w:r>
        <w:rPr>
          <w:spacing w:val="1"/>
        </w:rPr>
        <w:t xml:space="preserve"> </w:t>
      </w:r>
      <w:r>
        <w:rPr>
          <w:i/>
        </w:rPr>
        <w:t>inter</w:t>
      </w:r>
      <w:r>
        <w:rPr>
          <w:i/>
          <w:spacing w:val="1"/>
        </w:rPr>
        <w:t xml:space="preserve"> </w:t>
      </w:r>
      <w:r>
        <w:rPr>
          <w:i/>
        </w:rPr>
        <w:t>alia,</w:t>
      </w:r>
      <w:r>
        <w:rPr>
          <w:i/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punish</w:t>
      </w:r>
      <w:r>
        <w:rPr>
          <w:spacing w:val="1"/>
        </w:rPr>
        <w:t xml:space="preserve"> </w:t>
      </w:r>
      <w:proofErr w:type="spellStart"/>
      <w:r>
        <w:t>forcontempt</w:t>
      </w:r>
      <w:proofErr w:type="spellEnd"/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itself</w:t>
      </w:r>
      <w:r>
        <w:rPr>
          <w:spacing w:val="44"/>
        </w:rPr>
        <w:t xml:space="preserve"> </w:t>
      </w:r>
      <w:r>
        <w:t>committed</w:t>
      </w:r>
      <w:r>
        <w:rPr>
          <w:spacing w:val="44"/>
        </w:rPr>
        <w:t xml:space="preserve"> </w:t>
      </w:r>
      <w:r>
        <w:t>through</w:t>
      </w:r>
      <w:r>
        <w:rPr>
          <w:spacing w:val="44"/>
        </w:rPr>
        <w:t xml:space="preserve"> </w:t>
      </w:r>
      <w:r>
        <w:t>assaults</w:t>
      </w:r>
      <w:r>
        <w:rPr>
          <w:spacing w:val="44"/>
        </w:rPr>
        <w:t xml:space="preserve"> </w:t>
      </w:r>
      <w:r>
        <w:t>upon,</w:t>
      </w:r>
      <w:r>
        <w:rPr>
          <w:spacing w:val="1"/>
        </w:rPr>
        <w:t xml:space="preserve"> </w:t>
      </w:r>
      <w:r>
        <w:t>threats, intimidation or willful insults to its Judges or other officers by sentencing contemnors to</w:t>
      </w:r>
      <w:r>
        <w:rPr>
          <w:spacing w:val="1"/>
        </w:rPr>
        <w:t xml:space="preserve"> </w:t>
      </w:r>
      <w:r>
        <w:t>imprisonment</w:t>
      </w:r>
      <w:r>
        <w:rPr>
          <w:spacing w:val="35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period</w:t>
      </w:r>
      <w:r>
        <w:rPr>
          <w:spacing w:val="39"/>
        </w:rPr>
        <w:t xml:space="preserve"> </w:t>
      </w:r>
      <w:r>
        <w:t>not</w:t>
      </w:r>
      <w:r>
        <w:rPr>
          <w:spacing w:val="39"/>
        </w:rPr>
        <w:t xml:space="preserve"> </w:t>
      </w:r>
      <w:r>
        <w:t>exceeding</w:t>
      </w:r>
      <w:r>
        <w:rPr>
          <w:spacing w:val="35"/>
        </w:rPr>
        <w:t xml:space="preserve"> </w:t>
      </w:r>
      <w:r>
        <w:t>five</w:t>
      </w:r>
      <w:r>
        <w:rPr>
          <w:spacing w:val="37"/>
        </w:rPr>
        <w:t xml:space="preserve"> </w:t>
      </w:r>
      <w:r>
        <w:t>days,</w:t>
      </w:r>
      <w:r>
        <w:rPr>
          <w:spacing w:val="39"/>
        </w:rPr>
        <w:t xml:space="preserve"> </w:t>
      </w:r>
      <w:r>
        <w:t>or</w:t>
      </w:r>
      <w:r>
        <w:rPr>
          <w:spacing w:val="37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pay</w:t>
      </w:r>
      <w:r>
        <w:rPr>
          <w:spacing w:val="38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fine</w:t>
      </w:r>
      <w:r>
        <w:rPr>
          <w:spacing w:val="39"/>
        </w:rPr>
        <w:t xml:space="preserve"> </w:t>
      </w:r>
      <w:r>
        <w:t>not</w:t>
      </w:r>
      <w:r>
        <w:rPr>
          <w:spacing w:val="36"/>
        </w:rPr>
        <w:t xml:space="preserve"> </w:t>
      </w:r>
      <w:r>
        <w:t>exceeding</w:t>
      </w:r>
      <w:r>
        <w:rPr>
          <w:spacing w:val="35"/>
        </w:rPr>
        <w:t xml:space="preserve"> </w:t>
      </w:r>
      <w:r>
        <w:t>five</w:t>
      </w:r>
      <w:r>
        <w:rPr>
          <w:spacing w:val="40"/>
        </w:rPr>
        <w:t xml:space="preserve"> </w:t>
      </w:r>
      <w:r>
        <w:t>hundred</w:t>
      </w:r>
    </w:p>
    <w:p w14:paraId="1AAD61B4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088A04B2" w14:textId="77777777" w:rsidR="00480BFC" w:rsidRDefault="00000000">
      <w:pPr>
        <w:pStyle w:val="BodyText"/>
        <w:spacing w:before="82"/>
        <w:ind w:left="220"/>
      </w:pPr>
      <w:r>
        <w:lastRenderedPageBreak/>
        <w:t>thousand</w:t>
      </w:r>
      <w:r>
        <w:rPr>
          <w:spacing w:val="18"/>
        </w:rPr>
        <w:t xml:space="preserve"> </w:t>
      </w:r>
      <w:r>
        <w:t>shillings,</w:t>
      </w:r>
      <w:r>
        <w:rPr>
          <w:spacing w:val="19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both,</w:t>
      </w:r>
      <w:r>
        <w:rPr>
          <w:spacing w:val="21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every</w:t>
      </w:r>
      <w:r>
        <w:rPr>
          <w:spacing w:val="18"/>
        </w:rPr>
        <w:t xml:space="preserve"> </w:t>
      </w:r>
      <w:r>
        <w:t>offence</w:t>
      </w:r>
      <w:r>
        <w:rPr>
          <w:spacing w:val="18"/>
        </w:rPr>
        <w:t xml:space="preserve"> </w:t>
      </w:r>
      <w:r>
        <w:t>[Subsection</w:t>
      </w:r>
      <w:r>
        <w:rPr>
          <w:spacing w:val="18"/>
        </w:rPr>
        <w:t xml:space="preserve"> </w:t>
      </w:r>
      <w:r>
        <w:t>3].</w:t>
      </w:r>
    </w:p>
    <w:p w14:paraId="31E2CD06" w14:textId="77777777" w:rsidR="00480BFC" w:rsidRDefault="00000000">
      <w:pPr>
        <w:pStyle w:val="BodyText"/>
        <w:spacing w:before="138" w:line="384" w:lineRule="auto"/>
        <w:ind w:left="220" w:right="1414" w:firstLine="81"/>
      </w:pPr>
      <w:r>
        <w:t>NB:</w:t>
      </w:r>
      <w:r>
        <w:rPr>
          <w:spacing w:val="1"/>
        </w:rPr>
        <w:t xml:space="preserve"> </w:t>
      </w:r>
      <w:r>
        <w:t>Subsection</w:t>
      </w:r>
      <w:r>
        <w:rPr>
          <w:spacing w:val="1"/>
        </w:rPr>
        <w:t xml:space="preserve"> </w:t>
      </w:r>
      <w:r>
        <w:t>(4)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vests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Supreme</w:t>
      </w:r>
      <w:r>
        <w:rPr>
          <w:spacing w:val="1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same</w:t>
      </w:r>
      <w:r>
        <w:rPr>
          <w:spacing w:val="44"/>
        </w:rPr>
        <w:t xml:space="preserve"> </w:t>
      </w:r>
      <w:r>
        <w:t>power</w:t>
      </w:r>
      <w:r>
        <w:rPr>
          <w:spacing w:val="44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High</w:t>
      </w:r>
      <w:r>
        <w:rPr>
          <w:spacing w:val="-42"/>
        </w:rPr>
        <w:t xml:space="preserve"> </w:t>
      </w:r>
      <w:r>
        <w:t>Court</w:t>
      </w:r>
      <w:r>
        <w:rPr>
          <w:spacing w:val="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punish</w:t>
      </w:r>
      <w:r>
        <w:rPr>
          <w:spacing w:val="19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contempt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court</w:t>
      </w:r>
      <w:r>
        <w:rPr>
          <w:spacing w:val="21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any</w:t>
      </w:r>
      <w:r>
        <w:rPr>
          <w:spacing w:val="20"/>
        </w:rPr>
        <w:t xml:space="preserve"> </w:t>
      </w:r>
      <w:r>
        <w:t>case</w:t>
      </w:r>
      <w:r>
        <w:rPr>
          <w:spacing w:val="22"/>
        </w:rPr>
        <w:t xml:space="preserve"> </w:t>
      </w:r>
      <w:r>
        <w:t>not</w:t>
      </w:r>
      <w:r>
        <w:rPr>
          <w:spacing w:val="24"/>
        </w:rPr>
        <w:t xml:space="preserve"> </w:t>
      </w:r>
      <w:r>
        <w:t>covered</w:t>
      </w:r>
      <w:r>
        <w:rPr>
          <w:spacing w:val="31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t>Subsection</w:t>
      </w:r>
      <w:r>
        <w:rPr>
          <w:spacing w:val="21"/>
        </w:rPr>
        <w:t xml:space="preserve"> </w:t>
      </w:r>
      <w:r>
        <w:t>(1)</w:t>
      </w:r>
      <w:r>
        <w:rPr>
          <w:spacing w:val="22"/>
        </w:rPr>
        <w:t xml:space="preserve"> </w:t>
      </w:r>
      <w:r>
        <w:t>while</w:t>
      </w:r>
      <w:r>
        <w:rPr>
          <w:spacing w:val="21"/>
        </w:rPr>
        <w:t xml:space="preserve"> </w:t>
      </w:r>
      <w:r>
        <w:t>Subsection</w:t>
      </w:r>
    </w:p>
    <w:p w14:paraId="64E02709" w14:textId="77777777" w:rsidR="00480BFC" w:rsidRDefault="00000000">
      <w:pPr>
        <w:pStyle w:val="BodyText"/>
        <w:spacing w:line="381" w:lineRule="auto"/>
        <w:ind w:left="220" w:right="1414"/>
      </w:pPr>
      <w:r>
        <w:t>(5)</w:t>
      </w:r>
      <w:r>
        <w:rPr>
          <w:spacing w:val="13"/>
        </w:rPr>
        <w:t xml:space="preserve"> </w:t>
      </w:r>
      <w:r>
        <w:t>clarifies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Subsections</w:t>
      </w:r>
      <w:r>
        <w:rPr>
          <w:spacing w:val="13"/>
        </w:rPr>
        <w:t xml:space="preserve"> </w:t>
      </w:r>
      <w:r>
        <w:t>(1)</w:t>
      </w:r>
      <w:r>
        <w:rPr>
          <w:spacing w:val="1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(3)</w:t>
      </w:r>
      <w:r>
        <w:rPr>
          <w:spacing w:val="14"/>
        </w:rPr>
        <w:t xml:space="preserve"> </w:t>
      </w:r>
      <w:r>
        <w:t>do</w:t>
      </w:r>
      <w:r>
        <w:rPr>
          <w:spacing w:val="14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limit</w:t>
      </w:r>
      <w:r>
        <w:rPr>
          <w:spacing w:val="15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affect</w:t>
      </w:r>
      <w:r>
        <w:rPr>
          <w:spacing w:val="1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power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authority</w:t>
      </w:r>
      <w:r>
        <w:rPr>
          <w:spacing w:val="13"/>
        </w:rPr>
        <w:t xml:space="preserve"> </w:t>
      </w:r>
      <w:r>
        <w:t>referred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in</w:t>
      </w:r>
      <w:r>
        <w:rPr>
          <w:spacing w:val="-41"/>
        </w:rPr>
        <w:t xml:space="preserve"> </w:t>
      </w:r>
      <w:r>
        <w:t>Subsection</w:t>
      </w:r>
      <w:r>
        <w:rPr>
          <w:spacing w:val="4"/>
        </w:rPr>
        <w:t xml:space="preserve"> </w:t>
      </w:r>
      <w:r>
        <w:t>(4).</w:t>
      </w:r>
    </w:p>
    <w:p w14:paraId="06466588" w14:textId="77777777" w:rsidR="00480BFC" w:rsidRDefault="00480BFC">
      <w:pPr>
        <w:pStyle w:val="BodyText"/>
        <w:spacing w:before="4"/>
        <w:rPr>
          <w:sz w:val="29"/>
        </w:rPr>
      </w:pPr>
    </w:p>
    <w:p w14:paraId="55B1BD0A" w14:textId="77777777" w:rsidR="00480BFC" w:rsidRDefault="00000000">
      <w:pPr>
        <w:pStyle w:val="Heading2"/>
        <w:numPr>
          <w:ilvl w:val="2"/>
          <w:numId w:val="121"/>
        </w:numPr>
        <w:tabs>
          <w:tab w:val="left" w:pos="940"/>
          <w:tab w:val="left" w:pos="941"/>
        </w:tabs>
        <w:ind w:left="940" w:hanging="721"/>
      </w:pPr>
      <w:r>
        <w:t>THE</w:t>
      </w:r>
      <w:r>
        <w:rPr>
          <w:spacing w:val="-2"/>
        </w:rPr>
        <w:t xml:space="preserve"> </w:t>
      </w:r>
      <w:r>
        <w:t>COURT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APPEAL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COMPOSITION</w:t>
      </w:r>
    </w:p>
    <w:p w14:paraId="1EAE1009" w14:textId="77777777" w:rsidR="00480BFC" w:rsidRDefault="00000000">
      <w:pPr>
        <w:pStyle w:val="BodyText"/>
        <w:spacing w:before="117" w:line="381" w:lineRule="auto"/>
        <w:ind w:left="220" w:right="1429"/>
        <w:jc w:val="both"/>
      </w:pPr>
      <w:r>
        <w:rPr>
          <w:w w:val="105"/>
        </w:rPr>
        <w:t>According to the Constitution, the number of Judges of Appeal shall not be less than 12 but this</w:t>
      </w:r>
      <w:r>
        <w:rPr>
          <w:spacing w:val="1"/>
          <w:w w:val="105"/>
        </w:rPr>
        <w:t xml:space="preserve"> </w:t>
      </w:r>
      <w:r>
        <w:rPr>
          <w:w w:val="105"/>
        </w:rPr>
        <w:t>number may be enlarged by an Act of Parliament [Art. 164(1)(a)]. The Judicature Act, Cap. 8 has</w:t>
      </w:r>
      <w:r>
        <w:rPr>
          <w:spacing w:val="1"/>
          <w:w w:val="105"/>
        </w:rPr>
        <w:t xml:space="preserve"> </w:t>
      </w:r>
      <w:r>
        <w:rPr>
          <w:w w:val="105"/>
        </w:rPr>
        <w:t>fixed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maximum</w:t>
      </w:r>
      <w:r>
        <w:rPr>
          <w:spacing w:val="1"/>
          <w:w w:val="105"/>
        </w:rPr>
        <w:t xml:space="preserve"> </w:t>
      </w:r>
      <w:r>
        <w:rPr>
          <w:w w:val="105"/>
        </w:rPr>
        <w:t>number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Judges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Appeal</w:t>
      </w:r>
      <w:r>
        <w:rPr>
          <w:spacing w:val="1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r>
        <w:rPr>
          <w:w w:val="105"/>
        </w:rPr>
        <w:t>14 [Section</w:t>
      </w:r>
      <w:r>
        <w:rPr>
          <w:spacing w:val="1"/>
          <w:w w:val="105"/>
        </w:rPr>
        <w:t xml:space="preserve"> </w:t>
      </w:r>
      <w:r>
        <w:rPr>
          <w:w w:val="105"/>
        </w:rPr>
        <w:t>7(2)].</w:t>
      </w:r>
    </w:p>
    <w:p w14:paraId="16A9F639" w14:textId="77777777" w:rsidR="00480BFC" w:rsidRDefault="00000000">
      <w:pPr>
        <w:pStyle w:val="BodyText"/>
        <w:spacing w:before="1" w:line="381" w:lineRule="auto"/>
        <w:ind w:left="220" w:right="1425"/>
        <w:jc w:val="both"/>
      </w:pP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is presided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President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Court,</w:t>
      </w:r>
      <w:r>
        <w:rPr>
          <w:spacing w:val="44"/>
        </w:rPr>
        <w:t xml:space="preserve"> </w:t>
      </w:r>
      <w:r>
        <w:t>elected</w:t>
      </w:r>
      <w:r>
        <w:rPr>
          <w:spacing w:val="44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Judges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Court</w:t>
      </w:r>
      <w:r>
        <w:rPr>
          <w:spacing w:val="5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among</w:t>
      </w:r>
      <w:r>
        <w:rPr>
          <w:spacing w:val="5"/>
        </w:rPr>
        <w:t xml:space="preserve"> </w:t>
      </w:r>
      <w:r>
        <w:t>themselves</w:t>
      </w:r>
      <w:r>
        <w:rPr>
          <w:spacing w:val="6"/>
        </w:rPr>
        <w:t xml:space="preserve"> </w:t>
      </w:r>
      <w:r>
        <w:t>[Art.</w:t>
      </w:r>
      <w:r>
        <w:rPr>
          <w:spacing w:val="7"/>
        </w:rPr>
        <w:t xml:space="preserve"> </w:t>
      </w:r>
      <w:r>
        <w:t>164(2)].</w:t>
      </w:r>
    </w:p>
    <w:p w14:paraId="1157B117" w14:textId="77777777" w:rsidR="00480BFC" w:rsidRDefault="00480BFC">
      <w:pPr>
        <w:pStyle w:val="BodyText"/>
        <w:spacing w:before="7"/>
        <w:rPr>
          <w:sz w:val="28"/>
        </w:rPr>
      </w:pPr>
    </w:p>
    <w:p w14:paraId="6C3184A9" w14:textId="77777777" w:rsidR="00480BFC" w:rsidRDefault="00000000">
      <w:pPr>
        <w:pStyle w:val="Heading2"/>
        <w:numPr>
          <w:ilvl w:val="3"/>
          <w:numId w:val="117"/>
        </w:numPr>
        <w:tabs>
          <w:tab w:val="left" w:pos="941"/>
        </w:tabs>
        <w:ind w:hanging="721"/>
      </w:pPr>
      <w:r>
        <w:t>CRIMINAL</w:t>
      </w:r>
      <w:r>
        <w:rPr>
          <w:spacing w:val="-2"/>
        </w:rPr>
        <w:t xml:space="preserve"> </w:t>
      </w:r>
      <w:r>
        <w:t>JURISDICTION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APPEAL</w:t>
      </w:r>
    </w:p>
    <w:p w14:paraId="42BB4845" w14:textId="77777777" w:rsidR="00480BFC" w:rsidRDefault="00000000">
      <w:pPr>
        <w:pStyle w:val="BodyText"/>
        <w:spacing w:before="118" w:line="381" w:lineRule="auto"/>
        <w:ind w:left="220" w:right="1420"/>
        <w:jc w:val="both"/>
      </w:pPr>
      <w:r>
        <w:rPr>
          <w:w w:val="105"/>
        </w:rPr>
        <w:t>The Constitution does not expressly confer criminal jurisdiction on the Court of Appeal. Rather,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Constitution</w:t>
      </w:r>
      <w:r>
        <w:rPr>
          <w:spacing w:val="-2"/>
          <w:w w:val="105"/>
        </w:rPr>
        <w:t xml:space="preserve"> </w:t>
      </w:r>
      <w:r>
        <w:rPr>
          <w:w w:val="105"/>
        </w:rPr>
        <w:t>confers</w:t>
      </w:r>
      <w:r>
        <w:rPr>
          <w:spacing w:val="-1"/>
          <w:w w:val="105"/>
        </w:rPr>
        <w:t xml:space="preserve"> </w:t>
      </w:r>
      <w:r>
        <w:rPr>
          <w:w w:val="105"/>
        </w:rPr>
        <w:t>general</w:t>
      </w:r>
      <w:r>
        <w:rPr>
          <w:spacing w:val="-1"/>
          <w:w w:val="105"/>
        </w:rPr>
        <w:t xml:space="preserve"> </w:t>
      </w:r>
      <w:r>
        <w:rPr>
          <w:w w:val="105"/>
        </w:rPr>
        <w:t>jurisdiction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Court</w:t>
      </w:r>
      <w:r>
        <w:rPr>
          <w:spacing w:val="-1"/>
          <w:w w:val="105"/>
        </w:rPr>
        <w:t xml:space="preserve"> </w:t>
      </w:r>
      <w:r>
        <w:rPr>
          <w:w w:val="105"/>
        </w:rPr>
        <w:t>of Appeal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hear</w:t>
      </w:r>
      <w:r>
        <w:rPr>
          <w:spacing w:val="-1"/>
          <w:w w:val="105"/>
        </w:rPr>
        <w:t xml:space="preserve"> </w:t>
      </w:r>
      <w:r>
        <w:rPr>
          <w:w w:val="105"/>
        </w:rPr>
        <w:t>appeals</w:t>
      </w:r>
      <w:r>
        <w:rPr>
          <w:spacing w:val="-1"/>
          <w:w w:val="105"/>
        </w:rPr>
        <w:t xml:space="preserve"> </w:t>
      </w:r>
      <w:r>
        <w:rPr>
          <w:w w:val="105"/>
        </w:rPr>
        <w:t>from-</w:t>
      </w:r>
    </w:p>
    <w:p w14:paraId="25D06918" w14:textId="77777777" w:rsidR="00480BFC" w:rsidRDefault="00000000">
      <w:pPr>
        <w:pStyle w:val="ListParagraph"/>
        <w:numPr>
          <w:ilvl w:val="4"/>
          <w:numId w:val="117"/>
        </w:numPr>
        <w:tabs>
          <w:tab w:val="left" w:pos="1661"/>
        </w:tabs>
        <w:spacing w:line="233" w:lineRule="exact"/>
        <w:ind w:hanging="469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Court;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</w:p>
    <w:p w14:paraId="475C7205" w14:textId="77777777" w:rsidR="00480BFC" w:rsidRDefault="00000000">
      <w:pPr>
        <w:pStyle w:val="ListParagraph"/>
        <w:numPr>
          <w:ilvl w:val="4"/>
          <w:numId w:val="117"/>
        </w:numPr>
        <w:tabs>
          <w:tab w:val="left" w:pos="1661"/>
        </w:tabs>
        <w:spacing w:before="140" w:line="381" w:lineRule="auto"/>
        <w:ind w:left="220" w:right="1741" w:firstLine="914"/>
        <w:jc w:val="both"/>
        <w:rPr>
          <w:sz w:val="20"/>
        </w:rPr>
      </w:pPr>
      <w:r>
        <w:rPr>
          <w:sz w:val="20"/>
        </w:rPr>
        <w:t>any other court or tribunal as prescribed by an Act of Parliament [Art. 164(3)].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Appellate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Jurisdiction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Act,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Cap.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9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elaborates-</w:t>
      </w:r>
    </w:p>
    <w:p w14:paraId="408EFB6A" w14:textId="77777777" w:rsidR="00480BFC" w:rsidRDefault="00000000">
      <w:pPr>
        <w:pStyle w:val="ListParagraph"/>
        <w:numPr>
          <w:ilvl w:val="0"/>
          <w:numId w:val="116"/>
        </w:numPr>
        <w:tabs>
          <w:tab w:val="left" w:pos="1661"/>
        </w:tabs>
        <w:spacing w:line="384" w:lineRule="auto"/>
        <w:ind w:right="1426"/>
        <w:jc w:val="both"/>
        <w:rPr>
          <w:sz w:val="20"/>
        </w:rPr>
      </w:pPr>
      <w:r>
        <w:rPr>
          <w:sz w:val="20"/>
        </w:rPr>
        <w:t>that the Court of Appeal has jurisdiction to hear and determine appeals from the</w:t>
      </w:r>
      <w:r>
        <w:rPr>
          <w:spacing w:val="1"/>
          <w:sz w:val="20"/>
        </w:rPr>
        <w:t xml:space="preserve"> </w:t>
      </w:r>
      <w:r>
        <w:rPr>
          <w:sz w:val="20"/>
        </w:rPr>
        <w:t>High</w:t>
      </w:r>
      <w:r>
        <w:rPr>
          <w:spacing w:val="19"/>
          <w:sz w:val="20"/>
        </w:rPr>
        <w:t xml:space="preserve"> </w:t>
      </w:r>
      <w:r>
        <w:rPr>
          <w:sz w:val="20"/>
        </w:rPr>
        <w:t>Court</w:t>
      </w:r>
      <w:r>
        <w:rPr>
          <w:spacing w:val="21"/>
          <w:sz w:val="20"/>
        </w:rPr>
        <w:t xml:space="preserve"> </w:t>
      </w:r>
      <w:r>
        <w:rPr>
          <w:sz w:val="20"/>
        </w:rPr>
        <w:t>in</w:t>
      </w:r>
      <w:r>
        <w:rPr>
          <w:spacing w:val="19"/>
          <w:sz w:val="20"/>
        </w:rPr>
        <w:t xml:space="preserve"> </w:t>
      </w:r>
      <w:r>
        <w:rPr>
          <w:sz w:val="20"/>
        </w:rPr>
        <w:t>cases</w:t>
      </w:r>
      <w:r>
        <w:rPr>
          <w:spacing w:val="19"/>
          <w:sz w:val="20"/>
        </w:rPr>
        <w:t xml:space="preserve"> </w:t>
      </w:r>
      <w:r>
        <w:rPr>
          <w:sz w:val="20"/>
        </w:rPr>
        <w:t>in</w:t>
      </w:r>
      <w:r>
        <w:rPr>
          <w:spacing w:val="22"/>
          <w:sz w:val="20"/>
        </w:rPr>
        <w:t xml:space="preserve"> </w:t>
      </w:r>
      <w:r>
        <w:rPr>
          <w:sz w:val="20"/>
        </w:rPr>
        <w:t>which</w:t>
      </w:r>
      <w:r>
        <w:rPr>
          <w:spacing w:val="20"/>
          <w:sz w:val="20"/>
        </w:rPr>
        <w:t xml:space="preserve"> </w:t>
      </w:r>
      <w:r>
        <w:rPr>
          <w:sz w:val="20"/>
        </w:rPr>
        <w:t>appeals</w:t>
      </w:r>
      <w:r>
        <w:rPr>
          <w:spacing w:val="19"/>
          <w:sz w:val="20"/>
        </w:rPr>
        <w:t xml:space="preserve"> </w:t>
      </w:r>
      <w:r>
        <w:rPr>
          <w:sz w:val="20"/>
        </w:rPr>
        <w:t>lie</w:t>
      </w:r>
      <w:r>
        <w:rPr>
          <w:spacing w:val="21"/>
          <w:sz w:val="20"/>
        </w:rPr>
        <w:t xml:space="preserve"> </w:t>
      </w:r>
      <w:r>
        <w:rPr>
          <w:sz w:val="20"/>
        </w:rPr>
        <w:t>to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Court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Appeal</w:t>
      </w:r>
      <w:r>
        <w:rPr>
          <w:spacing w:val="19"/>
          <w:sz w:val="20"/>
        </w:rPr>
        <w:t xml:space="preserve"> </w:t>
      </w:r>
      <w:r>
        <w:rPr>
          <w:sz w:val="20"/>
        </w:rPr>
        <w:t>under</w:t>
      </w:r>
      <w:r>
        <w:rPr>
          <w:spacing w:val="22"/>
          <w:sz w:val="20"/>
        </w:rPr>
        <w:t xml:space="preserve"> </w:t>
      </w:r>
      <w:r>
        <w:rPr>
          <w:sz w:val="20"/>
        </w:rPr>
        <w:t>law;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</w:p>
    <w:p w14:paraId="484FE3EE" w14:textId="77777777" w:rsidR="00480BFC" w:rsidRDefault="00000000">
      <w:pPr>
        <w:pStyle w:val="ListParagraph"/>
        <w:numPr>
          <w:ilvl w:val="0"/>
          <w:numId w:val="116"/>
        </w:numPr>
        <w:tabs>
          <w:tab w:val="left" w:pos="1661"/>
        </w:tabs>
        <w:spacing w:line="381" w:lineRule="auto"/>
        <w:ind w:right="1427" w:hanging="526"/>
        <w:jc w:val="both"/>
        <w:rPr>
          <w:sz w:val="20"/>
        </w:rPr>
      </w:pP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Appeal</w:t>
      </w:r>
      <w:r>
        <w:rPr>
          <w:spacing w:val="1"/>
          <w:sz w:val="20"/>
        </w:rPr>
        <w:t xml:space="preserve"> </w:t>
      </w:r>
      <w:r>
        <w:rPr>
          <w:sz w:val="20"/>
        </w:rPr>
        <w:t>has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addition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power,</w:t>
      </w:r>
      <w:r>
        <w:rPr>
          <w:spacing w:val="1"/>
          <w:sz w:val="20"/>
        </w:rPr>
        <w:t xml:space="preserve"> </w:t>
      </w:r>
      <w:r>
        <w:rPr>
          <w:sz w:val="20"/>
        </w:rPr>
        <w:t>authority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jurisdiction conferred</w:t>
      </w:r>
      <w:r>
        <w:rPr>
          <w:spacing w:val="1"/>
          <w:sz w:val="20"/>
        </w:rPr>
        <w:t xml:space="preserve"> </w:t>
      </w:r>
      <w:r>
        <w:rPr>
          <w:sz w:val="20"/>
        </w:rPr>
        <w:t>by the</w:t>
      </w:r>
      <w:r>
        <w:rPr>
          <w:spacing w:val="1"/>
          <w:sz w:val="20"/>
        </w:rPr>
        <w:t xml:space="preserve"> </w:t>
      </w:r>
      <w:r>
        <w:rPr>
          <w:sz w:val="20"/>
        </w:rPr>
        <w:t>Act,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power,</w:t>
      </w:r>
      <w:r>
        <w:rPr>
          <w:spacing w:val="1"/>
          <w:sz w:val="20"/>
        </w:rPr>
        <w:t xml:space="preserve"> </w:t>
      </w:r>
      <w:r>
        <w:rPr>
          <w:sz w:val="20"/>
        </w:rPr>
        <w:t>authority</w:t>
      </w:r>
      <w:r>
        <w:rPr>
          <w:spacing w:val="44"/>
          <w:sz w:val="20"/>
        </w:rPr>
        <w:t xml:space="preserve"> </w:t>
      </w:r>
      <w:r>
        <w:rPr>
          <w:sz w:val="20"/>
        </w:rPr>
        <w:t>and</w:t>
      </w:r>
      <w:r>
        <w:rPr>
          <w:spacing w:val="44"/>
          <w:sz w:val="20"/>
        </w:rPr>
        <w:t xml:space="preserve"> </w:t>
      </w:r>
      <w:r>
        <w:rPr>
          <w:sz w:val="20"/>
        </w:rPr>
        <w:t>jurisdiction vested</w:t>
      </w:r>
      <w:r>
        <w:rPr>
          <w:spacing w:val="44"/>
          <w:sz w:val="20"/>
        </w:rPr>
        <w:t xml:space="preserve"> </w:t>
      </w:r>
      <w:r>
        <w:rPr>
          <w:sz w:val="20"/>
        </w:rPr>
        <w:t>in</w:t>
      </w:r>
      <w:r>
        <w:rPr>
          <w:spacing w:val="-42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High</w:t>
      </w:r>
      <w:r>
        <w:rPr>
          <w:spacing w:val="5"/>
          <w:sz w:val="20"/>
        </w:rPr>
        <w:t xml:space="preserve"> </w:t>
      </w:r>
      <w:r>
        <w:rPr>
          <w:sz w:val="20"/>
        </w:rPr>
        <w:t>Court</w:t>
      </w:r>
      <w:r>
        <w:rPr>
          <w:spacing w:val="7"/>
          <w:sz w:val="20"/>
        </w:rPr>
        <w:t xml:space="preserve"> </w:t>
      </w:r>
      <w:r>
        <w:rPr>
          <w:sz w:val="20"/>
        </w:rPr>
        <w:t>[Section</w:t>
      </w:r>
      <w:r>
        <w:rPr>
          <w:spacing w:val="5"/>
          <w:sz w:val="20"/>
        </w:rPr>
        <w:t xml:space="preserve"> </w:t>
      </w:r>
      <w:r>
        <w:rPr>
          <w:sz w:val="20"/>
        </w:rPr>
        <w:t>3(1)&amp;(2)].</w:t>
      </w:r>
    </w:p>
    <w:p w14:paraId="3BE7F3CF" w14:textId="77777777" w:rsidR="00480BFC" w:rsidRDefault="00480BFC">
      <w:pPr>
        <w:pStyle w:val="BodyText"/>
        <w:spacing w:before="3"/>
        <w:rPr>
          <w:sz w:val="31"/>
        </w:rPr>
      </w:pPr>
    </w:p>
    <w:p w14:paraId="4C811794" w14:textId="77777777" w:rsidR="00480BFC" w:rsidRDefault="00000000">
      <w:pPr>
        <w:pStyle w:val="BodyText"/>
        <w:spacing w:line="381" w:lineRule="auto"/>
        <w:ind w:left="220" w:right="1420"/>
        <w:jc w:val="both"/>
      </w:pPr>
      <w:r>
        <w:t>Section 5(1) of the Act empowers the Rules Committee to make rules of court for regulating the</w:t>
      </w:r>
      <w:r>
        <w:rPr>
          <w:spacing w:val="1"/>
        </w:rPr>
        <w:t xml:space="preserve"> </w:t>
      </w:r>
      <w:r>
        <w:t>practice and procedure of the Court of Appeal with respect to appeals and also for regulating the</w:t>
      </w:r>
      <w:r>
        <w:rPr>
          <w:spacing w:val="1"/>
        </w:rPr>
        <w:t xml:space="preserve"> </w:t>
      </w:r>
      <w:r>
        <w:t>practice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Court.</w:t>
      </w:r>
      <w:r>
        <w:rPr>
          <w:spacing w:val="1"/>
        </w:rPr>
        <w:t xml:space="preserve"> </w:t>
      </w:r>
      <w:r>
        <w:t>Subsection</w:t>
      </w:r>
      <w:r>
        <w:rPr>
          <w:spacing w:val="1"/>
        </w:rPr>
        <w:t xml:space="preserve"> </w:t>
      </w:r>
      <w:r>
        <w:t>5(2)(c)</w:t>
      </w:r>
      <w:r>
        <w:rPr>
          <w:spacing w:val="1"/>
        </w:rPr>
        <w:t xml:space="preserve"> </w:t>
      </w:r>
      <w:r>
        <w:t>introduces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jurisdiction</w:t>
      </w:r>
      <w:r>
        <w:rPr>
          <w:spacing w:val="38"/>
        </w:rPr>
        <w:t xml:space="preserve"> </w:t>
      </w:r>
      <w:r>
        <w:t>by</w:t>
      </w:r>
      <w:r>
        <w:rPr>
          <w:spacing w:val="38"/>
        </w:rPr>
        <w:t xml:space="preserve"> </w:t>
      </w:r>
      <w:r>
        <w:t>adding</w:t>
      </w:r>
      <w:r>
        <w:rPr>
          <w:spacing w:val="42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aforesaid</w:t>
      </w:r>
      <w:r>
        <w:rPr>
          <w:spacing w:val="39"/>
        </w:rPr>
        <w:t xml:space="preserve"> </w:t>
      </w:r>
      <w:r>
        <w:t>rules</w:t>
      </w:r>
      <w:r>
        <w:rPr>
          <w:spacing w:val="42"/>
        </w:rPr>
        <w:t xml:space="preserve"> </w:t>
      </w:r>
      <w:r>
        <w:t>may</w:t>
      </w:r>
      <w:r>
        <w:rPr>
          <w:spacing w:val="38"/>
        </w:rPr>
        <w:t xml:space="preserve"> </w:t>
      </w:r>
      <w:r>
        <w:t>include</w:t>
      </w:r>
      <w:r>
        <w:rPr>
          <w:spacing w:val="41"/>
        </w:rPr>
        <w:t xml:space="preserve"> </w:t>
      </w:r>
      <w:r>
        <w:t>rules</w:t>
      </w:r>
      <w:r>
        <w:rPr>
          <w:spacing w:val="42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prescribing</w:t>
      </w:r>
      <w:r>
        <w:rPr>
          <w:spacing w:val="42"/>
        </w:rPr>
        <w:t xml:space="preserve"> </w:t>
      </w:r>
      <w:r>
        <w:t>cases</w:t>
      </w:r>
      <w:r>
        <w:rPr>
          <w:spacing w:val="39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upon</w:t>
      </w:r>
      <w:r>
        <w:rPr>
          <w:spacing w:val="44"/>
        </w:rPr>
        <w:t xml:space="preserve"> </w:t>
      </w:r>
      <w:r>
        <w:t>which an appellant</w:t>
      </w:r>
      <w:r>
        <w:rPr>
          <w:spacing w:val="44"/>
        </w:rPr>
        <w:t xml:space="preserve"> </w:t>
      </w:r>
      <w:r>
        <w:t>in a</w:t>
      </w:r>
      <w:r>
        <w:rPr>
          <w:spacing w:val="44"/>
        </w:rPr>
        <w:t xml:space="preserve"> </w:t>
      </w:r>
      <w:r>
        <w:t>criminal appeal to the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shall be</w:t>
      </w:r>
      <w:r>
        <w:rPr>
          <w:spacing w:val="44"/>
        </w:rPr>
        <w:t xml:space="preserve"> </w:t>
      </w:r>
      <w:r>
        <w:t>entitled</w:t>
      </w:r>
      <w:r>
        <w:rPr>
          <w:spacing w:val="4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present</w:t>
      </w:r>
      <w:r>
        <w:rPr>
          <w:spacing w:val="6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hearing</w:t>
      </w:r>
      <w:r>
        <w:rPr>
          <w:spacing w:val="5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appeal.</w:t>
      </w:r>
    </w:p>
    <w:p w14:paraId="0F725845" w14:textId="77777777" w:rsidR="00480BFC" w:rsidRDefault="00480BFC">
      <w:pPr>
        <w:pStyle w:val="BodyText"/>
        <w:rPr>
          <w:sz w:val="32"/>
        </w:rPr>
      </w:pPr>
    </w:p>
    <w:p w14:paraId="30B0F7D4" w14:textId="77777777" w:rsidR="00480BFC" w:rsidRDefault="00000000">
      <w:pPr>
        <w:pStyle w:val="BodyText"/>
        <w:spacing w:line="381" w:lineRule="auto"/>
        <w:ind w:left="220" w:right="1423"/>
        <w:jc w:val="both"/>
      </w:pPr>
      <w:r>
        <w:rPr>
          <w:w w:val="105"/>
        </w:rPr>
        <w:t>The Court of Appeal Rules promulgated under the Appellate Jurisdiction Act make elaborate</w:t>
      </w:r>
      <w:r>
        <w:rPr>
          <w:spacing w:val="1"/>
          <w:w w:val="105"/>
        </w:rPr>
        <w:t xml:space="preserve"> </w:t>
      </w:r>
      <w:r>
        <w:rPr>
          <w:w w:val="105"/>
        </w:rPr>
        <w:t>provisions vide Part III for Criminal Appeals from superior courts acting in both original and</w:t>
      </w:r>
      <w:r>
        <w:rPr>
          <w:spacing w:val="1"/>
          <w:w w:val="105"/>
        </w:rPr>
        <w:t xml:space="preserve"> </w:t>
      </w:r>
      <w:r>
        <w:rPr>
          <w:w w:val="105"/>
        </w:rPr>
        <w:t>appellate</w:t>
      </w:r>
      <w:r>
        <w:rPr>
          <w:spacing w:val="23"/>
          <w:w w:val="105"/>
        </w:rPr>
        <w:t xml:space="preserve"> </w:t>
      </w:r>
      <w:r>
        <w:rPr>
          <w:w w:val="105"/>
        </w:rPr>
        <w:t>jurisdiction</w:t>
      </w:r>
      <w:r>
        <w:rPr>
          <w:spacing w:val="23"/>
          <w:w w:val="105"/>
        </w:rPr>
        <w:t xml:space="preserve"> </w:t>
      </w:r>
      <w:r>
        <w:rPr>
          <w:w w:val="105"/>
        </w:rPr>
        <w:t>in</w:t>
      </w:r>
      <w:r>
        <w:rPr>
          <w:spacing w:val="23"/>
          <w:w w:val="105"/>
        </w:rPr>
        <w:t xml:space="preserve"> </w:t>
      </w:r>
      <w:r>
        <w:rPr>
          <w:w w:val="105"/>
        </w:rPr>
        <w:t>criminal</w:t>
      </w:r>
      <w:r>
        <w:rPr>
          <w:spacing w:val="22"/>
          <w:w w:val="105"/>
        </w:rPr>
        <w:t xml:space="preserve"> </w:t>
      </w:r>
      <w:r>
        <w:rPr>
          <w:w w:val="105"/>
        </w:rPr>
        <w:t>cases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also</w:t>
      </w:r>
      <w:r>
        <w:rPr>
          <w:spacing w:val="24"/>
          <w:w w:val="105"/>
        </w:rPr>
        <w:t xml:space="preserve"> </w:t>
      </w:r>
      <w:r>
        <w:rPr>
          <w:w w:val="105"/>
        </w:rPr>
        <w:t>stipulates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mode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6"/>
          <w:w w:val="105"/>
        </w:rPr>
        <w:t xml:space="preserve"> </w:t>
      </w:r>
      <w:r>
        <w:rPr>
          <w:w w:val="105"/>
        </w:rPr>
        <w:t>invoking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appellate</w:t>
      </w:r>
    </w:p>
    <w:p w14:paraId="102052AA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431004A5" w14:textId="77777777" w:rsidR="00480BFC" w:rsidRDefault="00000000">
      <w:pPr>
        <w:pStyle w:val="BodyText"/>
        <w:spacing w:before="82"/>
        <w:ind w:left="220"/>
        <w:jc w:val="both"/>
      </w:pPr>
      <w:r>
        <w:lastRenderedPageBreak/>
        <w:t>court’s</w:t>
      </w:r>
      <w:r>
        <w:rPr>
          <w:spacing w:val="20"/>
        </w:rPr>
        <w:t xml:space="preserve"> </w:t>
      </w:r>
      <w:r>
        <w:t>jurisdiction</w:t>
      </w:r>
      <w:r>
        <w:rPr>
          <w:spacing w:val="18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criminal</w:t>
      </w:r>
      <w:r>
        <w:rPr>
          <w:spacing w:val="17"/>
        </w:rPr>
        <w:t xml:space="preserve"> </w:t>
      </w:r>
      <w:r>
        <w:t>matters.</w:t>
      </w:r>
    </w:p>
    <w:p w14:paraId="588F1351" w14:textId="77777777" w:rsidR="00480BFC" w:rsidRDefault="00000000">
      <w:pPr>
        <w:pStyle w:val="BodyText"/>
        <w:spacing w:before="138" w:line="381" w:lineRule="auto"/>
        <w:ind w:left="220" w:right="1417"/>
        <w:jc w:val="both"/>
      </w:pP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jurisdiction</w:t>
      </w:r>
      <w:r>
        <w:rPr>
          <w:spacing w:val="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punish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contempt</w:t>
      </w:r>
      <w:r>
        <w:rPr>
          <w:spacing w:val="45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court</w:t>
      </w:r>
      <w:r>
        <w:rPr>
          <w:spacing w:val="45"/>
        </w:rPr>
        <w:t xml:space="preserve"> </w:t>
      </w:r>
      <w:r>
        <w:t>similar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jurisdiction</w:t>
      </w:r>
      <w:r>
        <w:rPr>
          <w:spacing w:val="38"/>
        </w:rPr>
        <w:t xml:space="preserve"> </w:t>
      </w:r>
      <w:r>
        <w:t>exercised</w:t>
      </w:r>
      <w:r>
        <w:rPr>
          <w:spacing w:val="40"/>
        </w:rPr>
        <w:t xml:space="preserve"> </w:t>
      </w:r>
      <w:r>
        <w:t>by</w:t>
      </w:r>
      <w:r>
        <w:rPr>
          <w:spacing w:val="4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</w:t>
      </w:r>
      <w:r>
        <w:rPr>
          <w:spacing w:val="38"/>
        </w:rPr>
        <w:t xml:space="preserve"> </w:t>
      </w:r>
      <w:r>
        <w:t>Court</w:t>
      </w:r>
      <w:r>
        <w:rPr>
          <w:spacing w:val="43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regard.</w:t>
      </w:r>
      <w:r>
        <w:rPr>
          <w:spacing w:val="40"/>
        </w:rPr>
        <w:t xml:space="preserve"> </w:t>
      </w:r>
      <w:r>
        <w:t>Section</w:t>
      </w:r>
      <w:r>
        <w:rPr>
          <w:spacing w:val="42"/>
        </w:rPr>
        <w:t xml:space="preserve"> </w:t>
      </w:r>
      <w:r>
        <w:t>5(1)</w:t>
      </w:r>
      <w:r>
        <w:rPr>
          <w:spacing w:val="4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Judicature</w:t>
      </w:r>
      <w:r>
        <w:rPr>
          <w:spacing w:val="41"/>
        </w:rPr>
        <w:t xml:space="preserve"> </w:t>
      </w:r>
      <w:r>
        <w:t>Act,</w:t>
      </w:r>
      <w:r>
        <w:rPr>
          <w:spacing w:val="42"/>
        </w:rPr>
        <w:t xml:space="preserve"> </w:t>
      </w:r>
      <w:r>
        <w:rPr>
          <w:i/>
        </w:rPr>
        <w:t>inter</w:t>
      </w:r>
      <w:r>
        <w:rPr>
          <w:i/>
          <w:spacing w:val="-42"/>
        </w:rPr>
        <w:t xml:space="preserve"> </w:t>
      </w:r>
      <w:r>
        <w:rPr>
          <w:i/>
        </w:rPr>
        <w:t>alia</w:t>
      </w:r>
      <w:r>
        <w:t>,</w:t>
      </w:r>
      <w:r>
        <w:rPr>
          <w:spacing w:val="1"/>
        </w:rPr>
        <w:t xml:space="preserve"> </w:t>
      </w:r>
      <w:r>
        <w:t>provides that the</w:t>
      </w:r>
      <w:r>
        <w:rPr>
          <w:spacing w:val="1"/>
        </w:rPr>
        <w:t xml:space="preserve"> </w:t>
      </w:r>
      <w:r>
        <w:t>Court of</w:t>
      </w:r>
      <w:r>
        <w:rPr>
          <w:spacing w:val="1"/>
        </w:rPr>
        <w:t xml:space="preserve"> </w:t>
      </w:r>
      <w:r>
        <w:t>Appeal has “the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power</w:t>
      </w:r>
      <w:r>
        <w:rPr>
          <w:spacing w:val="44"/>
        </w:rPr>
        <w:t xml:space="preserve"> </w:t>
      </w:r>
      <w:r>
        <w:t>to punish for</w:t>
      </w:r>
      <w:r>
        <w:rPr>
          <w:spacing w:val="44"/>
        </w:rPr>
        <w:t xml:space="preserve"> </w:t>
      </w:r>
      <w:r>
        <w:t>contempt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as is</w:t>
      </w:r>
      <w:r>
        <w:rPr>
          <w:spacing w:val="-4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possessed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Justice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England”,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such</w:t>
      </w:r>
      <w:r>
        <w:rPr>
          <w:spacing w:val="44"/>
        </w:rPr>
        <w:t xml:space="preserve"> </w:t>
      </w:r>
      <w:r>
        <w:t>powers</w:t>
      </w:r>
      <w:r>
        <w:rPr>
          <w:spacing w:val="1"/>
        </w:rPr>
        <w:t xml:space="preserve"> </w:t>
      </w:r>
      <w:r>
        <w:t>extend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upholding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authority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dignity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subordinate</w:t>
      </w:r>
      <w:r>
        <w:rPr>
          <w:spacing w:val="9"/>
        </w:rPr>
        <w:t xml:space="preserve"> </w:t>
      </w:r>
      <w:r>
        <w:t>courts.</w:t>
      </w:r>
    </w:p>
    <w:p w14:paraId="03E5016A" w14:textId="77777777" w:rsidR="00480BFC" w:rsidRDefault="00480BFC">
      <w:pPr>
        <w:pStyle w:val="BodyText"/>
        <w:spacing w:before="9"/>
        <w:rPr>
          <w:sz w:val="31"/>
        </w:rPr>
      </w:pPr>
    </w:p>
    <w:p w14:paraId="03740412" w14:textId="77777777" w:rsidR="00480BFC" w:rsidRDefault="00000000">
      <w:pPr>
        <w:pStyle w:val="BodyText"/>
        <w:spacing w:line="384" w:lineRule="auto"/>
        <w:ind w:left="220" w:right="1426"/>
        <w:jc w:val="both"/>
      </w:pP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latter</w:t>
      </w:r>
      <w:r>
        <w:rPr>
          <w:spacing w:val="-3"/>
          <w:w w:val="105"/>
        </w:rPr>
        <w:t xml:space="preserve"> </w:t>
      </w:r>
      <w:r>
        <w:rPr>
          <w:w w:val="105"/>
        </w:rPr>
        <w:t>regard,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instructive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note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England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Contempt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Court</w:t>
      </w:r>
      <w:r>
        <w:rPr>
          <w:spacing w:val="-2"/>
          <w:w w:val="105"/>
        </w:rPr>
        <w:t xml:space="preserve"> </w:t>
      </w:r>
      <w:r>
        <w:rPr>
          <w:w w:val="105"/>
        </w:rPr>
        <w:t>Act,</w:t>
      </w:r>
      <w:r>
        <w:rPr>
          <w:spacing w:val="-2"/>
          <w:w w:val="105"/>
        </w:rPr>
        <w:t xml:space="preserve"> </w:t>
      </w:r>
      <w:r>
        <w:rPr>
          <w:w w:val="105"/>
        </w:rPr>
        <w:t>1981</w:t>
      </w:r>
      <w:r>
        <w:rPr>
          <w:spacing w:val="-4"/>
          <w:w w:val="105"/>
        </w:rPr>
        <w:t xml:space="preserve"> </w:t>
      </w:r>
      <w:r>
        <w:rPr>
          <w:w w:val="105"/>
        </w:rPr>
        <w:t>vests</w:t>
      </w:r>
      <w:r>
        <w:rPr>
          <w:spacing w:val="-44"/>
          <w:w w:val="105"/>
        </w:rPr>
        <w:t xml:space="preserve"> </w:t>
      </w:r>
      <w:r>
        <w:rPr>
          <w:w w:val="105"/>
        </w:rPr>
        <w:t>jurisdiction</w:t>
      </w:r>
      <w:r>
        <w:rPr>
          <w:spacing w:val="1"/>
          <w:w w:val="105"/>
        </w:rPr>
        <w:t xml:space="preserve"> </w:t>
      </w:r>
      <w:r>
        <w:rPr>
          <w:w w:val="105"/>
        </w:rPr>
        <w:t>in a</w:t>
      </w:r>
      <w:r>
        <w:rPr>
          <w:spacing w:val="3"/>
          <w:w w:val="105"/>
        </w:rPr>
        <w:t xml:space="preserve"> </w:t>
      </w:r>
      <w:r>
        <w:rPr>
          <w:w w:val="105"/>
        </w:rPr>
        <w:t>magistrates’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3"/>
          <w:w w:val="105"/>
        </w:rPr>
        <w:t xml:space="preserve"> </w:t>
      </w:r>
      <w:r>
        <w:rPr>
          <w:w w:val="105"/>
        </w:rPr>
        <w:t>order</w:t>
      </w:r>
      <w:r>
        <w:rPr>
          <w:spacing w:val="3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person</w:t>
      </w:r>
      <w:r>
        <w:rPr>
          <w:spacing w:val="3"/>
          <w:w w:val="105"/>
        </w:rPr>
        <w:t xml:space="preserve"> </w:t>
      </w:r>
      <w:r>
        <w:rPr>
          <w:w w:val="105"/>
        </w:rPr>
        <w:t>who-</w:t>
      </w:r>
    </w:p>
    <w:p w14:paraId="14CCE1BC" w14:textId="77777777" w:rsidR="00480BFC" w:rsidRDefault="00000000">
      <w:pPr>
        <w:pStyle w:val="ListParagraph"/>
        <w:numPr>
          <w:ilvl w:val="0"/>
          <w:numId w:val="115"/>
        </w:numPr>
        <w:tabs>
          <w:tab w:val="left" w:pos="1661"/>
        </w:tabs>
        <w:spacing w:line="381" w:lineRule="auto"/>
        <w:ind w:right="1419"/>
        <w:jc w:val="both"/>
        <w:rPr>
          <w:sz w:val="20"/>
        </w:rPr>
      </w:pPr>
      <w:proofErr w:type="spellStart"/>
      <w:r>
        <w:rPr>
          <w:sz w:val="20"/>
        </w:rPr>
        <w:t>wilfully</w:t>
      </w:r>
      <w:proofErr w:type="spellEnd"/>
      <w:r>
        <w:rPr>
          <w:sz w:val="20"/>
        </w:rPr>
        <w:t xml:space="preserve"> insults the justice or justices, any witness before or officer of the court or</w:t>
      </w:r>
      <w:r>
        <w:rPr>
          <w:spacing w:val="1"/>
          <w:sz w:val="20"/>
        </w:rPr>
        <w:t xml:space="preserve"> </w:t>
      </w:r>
      <w:r>
        <w:rPr>
          <w:sz w:val="20"/>
        </w:rPr>
        <w:t>any solicitor or counsel having business in the court, during his or their sitting or</w:t>
      </w:r>
      <w:r>
        <w:rPr>
          <w:spacing w:val="1"/>
          <w:sz w:val="20"/>
        </w:rPr>
        <w:t xml:space="preserve"> </w:t>
      </w:r>
      <w:r>
        <w:rPr>
          <w:sz w:val="20"/>
        </w:rPr>
        <w:t>attendance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court</w:t>
      </w:r>
      <w:r>
        <w:rPr>
          <w:spacing w:val="9"/>
          <w:sz w:val="20"/>
        </w:rPr>
        <w:t xml:space="preserve"> </w:t>
      </w:r>
      <w:r>
        <w:rPr>
          <w:sz w:val="20"/>
        </w:rPr>
        <w:t>or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sz w:val="20"/>
        </w:rPr>
        <w:t>going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9"/>
          <w:sz w:val="20"/>
        </w:rPr>
        <w:t xml:space="preserve"> </w:t>
      </w:r>
      <w:r>
        <w:rPr>
          <w:sz w:val="20"/>
        </w:rPr>
        <w:t>returning</w:t>
      </w:r>
      <w:r>
        <w:rPr>
          <w:spacing w:val="7"/>
          <w:sz w:val="20"/>
        </w:rPr>
        <w:t xml:space="preserve"> </w:t>
      </w:r>
      <w:r>
        <w:rPr>
          <w:sz w:val="20"/>
        </w:rPr>
        <w:t>from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court,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</w:p>
    <w:p w14:paraId="12FCAFCF" w14:textId="77777777" w:rsidR="00480BFC" w:rsidRDefault="00000000">
      <w:pPr>
        <w:pStyle w:val="ListParagraph"/>
        <w:numPr>
          <w:ilvl w:val="0"/>
          <w:numId w:val="115"/>
        </w:numPr>
        <w:tabs>
          <w:tab w:val="left" w:pos="1661"/>
        </w:tabs>
        <w:spacing w:line="381" w:lineRule="auto"/>
        <w:ind w:right="1422" w:hanging="526"/>
        <w:jc w:val="both"/>
        <w:rPr>
          <w:sz w:val="20"/>
        </w:rPr>
      </w:pPr>
      <w:proofErr w:type="spellStart"/>
      <w:r>
        <w:rPr>
          <w:w w:val="105"/>
          <w:sz w:val="20"/>
        </w:rPr>
        <w:t>wilfully</w:t>
      </w:r>
      <w:proofErr w:type="spellEnd"/>
      <w:r>
        <w:rPr>
          <w:w w:val="105"/>
          <w:sz w:val="20"/>
        </w:rPr>
        <w:t xml:space="preserve"> interrupts the proceedings of the court or otherwise misbehaves in the</w:t>
      </w:r>
      <w:r>
        <w:rPr>
          <w:spacing w:val="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courtto</w:t>
      </w:r>
      <w:proofErr w:type="spellEnd"/>
      <w:r>
        <w:rPr>
          <w:w w:val="105"/>
          <w:sz w:val="20"/>
        </w:rPr>
        <w:t xml:space="preserve"> be taken into custody and detained until the rising of the court; or 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commit the offender to custody for a specified period not exceeding one month;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or to impose on him/her a fine not exceeding £500 (approx. </w:t>
      </w:r>
      <w:proofErr w:type="spellStart"/>
      <w:r>
        <w:rPr>
          <w:w w:val="105"/>
          <w:sz w:val="20"/>
        </w:rPr>
        <w:t>Kshs</w:t>
      </w:r>
      <w:proofErr w:type="spellEnd"/>
      <w:r>
        <w:rPr>
          <w:w w:val="105"/>
          <w:sz w:val="20"/>
        </w:rPr>
        <w:t>. 65,000/=), 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both.</w:t>
      </w:r>
    </w:p>
    <w:p w14:paraId="02F148C2" w14:textId="77777777" w:rsidR="00480BFC" w:rsidRDefault="00000000">
      <w:pPr>
        <w:pStyle w:val="BodyText"/>
        <w:spacing w:line="381" w:lineRule="auto"/>
        <w:ind w:left="220" w:right="1416"/>
        <w:jc w:val="both"/>
      </w:pPr>
      <w:r>
        <w:rPr>
          <w:w w:val="105"/>
        </w:rPr>
        <w:t>Further, Section 5(2) of the Judicature Act provides that an order of the High Court made by way</w:t>
      </w:r>
      <w:r>
        <w:rPr>
          <w:spacing w:val="-44"/>
          <w:w w:val="105"/>
        </w:rPr>
        <w:t xml:space="preserve"> </w:t>
      </w:r>
      <w:r>
        <w:rPr>
          <w:w w:val="105"/>
        </w:rPr>
        <w:t>of punishment for contempt of court shall be appealable as if it were a conviction and sentence</w:t>
      </w:r>
      <w:r>
        <w:rPr>
          <w:spacing w:val="1"/>
          <w:w w:val="105"/>
        </w:rPr>
        <w:t xml:space="preserve"> </w:t>
      </w:r>
      <w:r>
        <w:rPr>
          <w:w w:val="105"/>
        </w:rPr>
        <w:t>made in exercise of the ordinary criminal jurisdiction of the High Court. It seems to</w:t>
      </w:r>
      <w:r>
        <w:rPr>
          <w:spacing w:val="1"/>
          <w:w w:val="105"/>
        </w:rPr>
        <w:t xml:space="preserve"> </w:t>
      </w:r>
      <w:r>
        <w:rPr>
          <w:w w:val="105"/>
        </w:rPr>
        <w:t>follow,</w:t>
      </w:r>
      <w:r>
        <w:rPr>
          <w:spacing w:val="1"/>
          <w:w w:val="105"/>
        </w:rPr>
        <w:t xml:space="preserve"> </w:t>
      </w:r>
      <w:r>
        <w:rPr>
          <w:w w:val="105"/>
        </w:rPr>
        <w:t>therefore, that the Court of Appeal is vested with jurisdiction to entertain appeals from orders</w:t>
      </w:r>
      <w:r>
        <w:rPr>
          <w:spacing w:val="1"/>
          <w:w w:val="105"/>
        </w:rPr>
        <w:t xml:space="preserve"> </w:t>
      </w:r>
      <w:r>
        <w:rPr>
          <w:w w:val="105"/>
        </w:rPr>
        <w:t>made by the High Court by way of punishment for contempt of court as if made in exercise of the</w:t>
      </w:r>
      <w:r>
        <w:rPr>
          <w:spacing w:val="-44"/>
          <w:w w:val="105"/>
        </w:rPr>
        <w:t xml:space="preserve"> </w:t>
      </w:r>
      <w:r>
        <w:rPr>
          <w:w w:val="105"/>
        </w:rPr>
        <w:t>High</w:t>
      </w:r>
      <w:r>
        <w:rPr>
          <w:spacing w:val="2"/>
          <w:w w:val="105"/>
        </w:rPr>
        <w:t xml:space="preserve"> </w:t>
      </w:r>
      <w:r>
        <w:rPr>
          <w:w w:val="105"/>
        </w:rPr>
        <w:t>Court’s</w:t>
      </w:r>
      <w:r>
        <w:rPr>
          <w:spacing w:val="3"/>
          <w:w w:val="105"/>
        </w:rPr>
        <w:t xml:space="preserve"> </w:t>
      </w:r>
      <w:r>
        <w:rPr>
          <w:w w:val="105"/>
        </w:rPr>
        <w:t>original</w:t>
      </w:r>
      <w:r>
        <w:rPr>
          <w:spacing w:val="3"/>
          <w:w w:val="105"/>
        </w:rPr>
        <w:t xml:space="preserve"> </w:t>
      </w:r>
      <w:r>
        <w:rPr>
          <w:w w:val="105"/>
        </w:rPr>
        <w:t>criminal</w:t>
      </w:r>
      <w:r>
        <w:rPr>
          <w:spacing w:val="3"/>
          <w:w w:val="105"/>
        </w:rPr>
        <w:t xml:space="preserve"> </w:t>
      </w:r>
      <w:r>
        <w:rPr>
          <w:w w:val="105"/>
        </w:rPr>
        <w:t>jurisdiction.</w:t>
      </w:r>
    </w:p>
    <w:p w14:paraId="7D80E28F" w14:textId="77777777" w:rsidR="00480BFC" w:rsidRDefault="00480BFC">
      <w:pPr>
        <w:pStyle w:val="BodyText"/>
        <w:spacing w:before="6"/>
        <w:rPr>
          <w:sz w:val="31"/>
        </w:rPr>
      </w:pPr>
    </w:p>
    <w:p w14:paraId="54808EF9" w14:textId="77777777" w:rsidR="00480BFC" w:rsidRDefault="00000000">
      <w:pPr>
        <w:pStyle w:val="BodyText"/>
        <w:spacing w:line="381" w:lineRule="auto"/>
        <w:ind w:left="220" w:right="1419"/>
        <w:jc w:val="both"/>
      </w:pPr>
      <w:r>
        <w:rPr>
          <w:w w:val="105"/>
        </w:rPr>
        <w:t>NB: What may not be clear-cut is what happens if an act of contempt of court is committed</w:t>
      </w:r>
      <w:r>
        <w:rPr>
          <w:spacing w:val="1"/>
          <w:w w:val="105"/>
        </w:rPr>
        <w:t xml:space="preserve"> </w:t>
      </w:r>
      <w:r>
        <w:rPr>
          <w:w w:val="105"/>
        </w:rPr>
        <w:t>against or in the face of the Court of Appeal. Would an order of the Court of Appeal by way of</w:t>
      </w:r>
      <w:r>
        <w:rPr>
          <w:spacing w:val="1"/>
          <w:w w:val="105"/>
        </w:rPr>
        <w:t xml:space="preserve"> </w:t>
      </w:r>
      <w:r>
        <w:rPr>
          <w:w w:val="105"/>
        </w:rPr>
        <w:t>punishment for contempt of itself be appealable to the Supreme Court as if it were a conviction</w:t>
      </w:r>
      <w:r>
        <w:rPr>
          <w:spacing w:val="1"/>
          <w:w w:val="105"/>
        </w:rPr>
        <w:t xml:space="preserve"> </w:t>
      </w:r>
      <w:r>
        <w:rPr>
          <w:w w:val="105"/>
        </w:rPr>
        <w:t>and sentence made in exercise of original criminal jurisdiction of the Court of Appeal? I don’t see</w:t>
      </w:r>
      <w:r>
        <w:rPr>
          <w:spacing w:val="-44"/>
          <w:w w:val="105"/>
        </w:rPr>
        <w:t xml:space="preserve"> </w:t>
      </w:r>
      <w:r>
        <w:rPr>
          <w:w w:val="105"/>
        </w:rPr>
        <w:t>why</w:t>
      </w:r>
      <w:r>
        <w:rPr>
          <w:spacing w:val="1"/>
          <w:w w:val="105"/>
        </w:rPr>
        <w:t xml:space="preserve"> </w:t>
      </w:r>
      <w:r>
        <w:rPr>
          <w:w w:val="105"/>
        </w:rPr>
        <w:t>not.</w:t>
      </w:r>
      <w:r>
        <w:rPr>
          <w:spacing w:val="1"/>
          <w:w w:val="105"/>
        </w:rPr>
        <w:t xml:space="preserve"> </w:t>
      </w:r>
      <w:r>
        <w:rPr>
          <w:w w:val="105"/>
        </w:rPr>
        <w:t>However,</w:t>
      </w:r>
      <w:r>
        <w:rPr>
          <w:spacing w:val="1"/>
          <w:w w:val="105"/>
        </w:rPr>
        <w:t xml:space="preserve"> </w:t>
      </w:r>
      <w:r>
        <w:rPr>
          <w:w w:val="105"/>
        </w:rPr>
        <w:t>it</w:t>
      </w:r>
      <w:r>
        <w:rPr>
          <w:spacing w:val="1"/>
          <w:w w:val="105"/>
        </w:rPr>
        <w:t xml:space="preserve"> </w:t>
      </w:r>
      <w:r>
        <w:rPr>
          <w:w w:val="105"/>
        </w:rPr>
        <w:t>would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advisable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ambiguity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cured</w:t>
      </w:r>
      <w:r>
        <w:rPr>
          <w:spacing w:val="1"/>
          <w:w w:val="105"/>
        </w:rPr>
        <w:t xml:space="preserve"> </w:t>
      </w:r>
      <w:r>
        <w:rPr>
          <w:w w:val="105"/>
        </w:rPr>
        <w:t>through</w:t>
      </w:r>
      <w:r>
        <w:rPr>
          <w:spacing w:val="1"/>
          <w:w w:val="105"/>
        </w:rPr>
        <w:t xml:space="preserve"> </w:t>
      </w:r>
      <w:r>
        <w:rPr>
          <w:w w:val="105"/>
        </w:rPr>
        <w:t>express</w:t>
      </w:r>
      <w:r>
        <w:rPr>
          <w:spacing w:val="1"/>
          <w:w w:val="105"/>
        </w:rPr>
        <w:t xml:space="preserve"> </w:t>
      </w:r>
      <w:r>
        <w:rPr>
          <w:w w:val="105"/>
        </w:rPr>
        <w:t>legislative</w:t>
      </w:r>
      <w:r>
        <w:rPr>
          <w:spacing w:val="3"/>
          <w:w w:val="105"/>
        </w:rPr>
        <w:t xml:space="preserve"> </w:t>
      </w:r>
      <w:r>
        <w:rPr>
          <w:w w:val="105"/>
        </w:rPr>
        <w:t>provisions.</w:t>
      </w:r>
    </w:p>
    <w:p w14:paraId="62F9BD26" w14:textId="77777777" w:rsidR="00480BFC" w:rsidRDefault="00480BFC">
      <w:pPr>
        <w:pStyle w:val="BodyText"/>
        <w:spacing w:before="8"/>
        <w:rPr>
          <w:sz w:val="29"/>
        </w:rPr>
      </w:pPr>
    </w:p>
    <w:p w14:paraId="21DA3AB7" w14:textId="77777777" w:rsidR="00480BFC" w:rsidRDefault="00000000">
      <w:pPr>
        <w:pStyle w:val="Heading2"/>
        <w:numPr>
          <w:ilvl w:val="2"/>
          <w:numId w:val="121"/>
        </w:numPr>
        <w:tabs>
          <w:tab w:val="left" w:pos="940"/>
          <w:tab w:val="left" w:pos="941"/>
        </w:tabs>
        <w:ind w:left="940" w:hanging="721"/>
      </w:pPr>
      <w:r>
        <w:t>CRIMINAL</w:t>
      </w:r>
      <w:r>
        <w:rPr>
          <w:spacing w:val="-2"/>
        </w:rPr>
        <w:t xml:space="preserve"> </w:t>
      </w:r>
      <w:r>
        <w:t>JURISDICTION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COURT</w:t>
      </w:r>
    </w:p>
    <w:p w14:paraId="4C0B4523" w14:textId="77777777" w:rsidR="00480BFC" w:rsidRDefault="00000000">
      <w:pPr>
        <w:pStyle w:val="BodyText"/>
        <w:spacing w:before="117" w:line="381" w:lineRule="auto"/>
        <w:ind w:left="220" w:right="1424"/>
        <w:jc w:val="both"/>
      </w:pPr>
      <w:r>
        <w:rPr>
          <w:w w:val="105"/>
        </w:rPr>
        <w:t>The Constitution expressly confers original criminal jurisdiction on the High Court and such</w:t>
      </w:r>
      <w:r>
        <w:rPr>
          <w:spacing w:val="1"/>
          <w:w w:val="105"/>
        </w:rPr>
        <w:t xml:space="preserve"> </w:t>
      </w:r>
      <w:r>
        <w:rPr>
          <w:w w:val="105"/>
        </w:rPr>
        <w:t>jurisdiction is unlimited [Art. 165(3) (a)]. The Criminal Procedure Code, Cap. 75 vests the High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26"/>
          <w:w w:val="105"/>
        </w:rPr>
        <w:t xml:space="preserve"> </w:t>
      </w:r>
      <w:r>
        <w:rPr>
          <w:w w:val="105"/>
        </w:rPr>
        <w:t>with</w:t>
      </w:r>
      <w:r>
        <w:rPr>
          <w:spacing w:val="23"/>
          <w:w w:val="105"/>
        </w:rPr>
        <w:t xml:space="preserve"> </w:t>
      </w:r>
      <w:r>
        <w:rPr>
          <w:w w:val="105"/>
        </w:rPr>
        <w:t>appellate</w:t>
      </w:r>
      <w:r>
        <w:rPr>
          <w:spacing w:val="27"/>
          <w:w w:val="105"/>
        </w:rPr>
        <w:t xml:space="preserve"> </w:t>
      </w:r>
      <w:r>
        <w:rPr>
          <w:w w:val="105"/>
        </w:rPr>
        <w:t>jurisdiction</w:t>
      </w:r>
      <w:r>
        <w:rPr>
          <w:spacing w:val="23"/>
          <w:w w:val="105"/>
        </w:rPr>
        <w:t xml:space="preserve"> </w:t>
      </w:r>
      <w:r>
        <w:rPr>
          <w:w w:val="105"/>
        </w:rPr>
        <w:t>from</w:t>
      </w:r>
      <w:r>
        <w:rPr>
          <w:spacing w:val="25"/>
          <w:w w:val="105"/>
        </w:rPr>
        <w:t xml:space="preserve"> </w:t>
      </w:r>
      <w:r>
        <w:rPr>
          <w:w w:val="105"/>
        </w:rPr>
        <w:t>decisions</w:t>
      </w:r>
      <w:r>
        <w:rPr>
          <w:spacing w:val="24"/>
          <w:w w:val="105"/>
        </w:rPr>
        <w:t xml:space="preserve"> </w:t>
      </w:r>
      <w:r>
        <w:rPr>
          <w:w w:val="105"/>
        </w:rPr>
        <w:t>of</w:t>
      </w:r>
      <w:r>
        <w:rPr>
          <w:spacing w:val="27"/>
          <w:w w:val="105"/>
        </w:rPr>
        <w:t xml:space="preserve"> </w:t>
      </w:r>
      <w:r>
        <w:rPr>
          <w:w w:val="105"/>
        </w:rPr>
        <w:t>subordinate</w:t>
      </w:r>
      <w:r>
        <w:rPr>
          <w:spacing w:val="25"/>
          <w:w w:val="105"/>
        </w:rPr>
        <w:t xml:space="preserve"> </w:t>
      </w:r>
      <w:r>
        <w:rPr>
          <w:w w:val="105"/>
        </w:rPr>
        <w:t>courts</w:t>
      </w:r>
      <w:r>
        <w:rPr>
          <w:spacing w:val="26"/>
          <w:w w:val="105"/>
        </w:rPr>
        <w:t xml:space="preserve"> </w:t>
      </w:r>
      <w:r>
        <w:rPr>
          <w:w w:val="105"/>
        </w:rPr>
        <w:t>of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first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second</w:t>
      </w:r>
    </w:p>
    <w:p w14:paraId="67683491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23B58B40" w14:textId="77777777" w:rsidR="00480BFC" w:rsidRDefault="00000000">
      <w:pPr>
        <w:pStyle w:val="BodyText"/>
        <w:spacing w:before="82" w:line="381" w:lineRule="auto"/>
        <w:ind w:left="220" w:right="1426"/>
        <w:jc w:val="both"/>
      </w:pPr>
      <w:r>
        <w:lastRenderedPageBreak/>
        <w:t>class made by those courts in exercise of their criminal jurisdiction and such appellate jurisdiction</w:t>
      </w:r>
      <w:r>
        <w:rPr>
          <w:spacing w:val="1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matters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fact</w:t>
      </w:r>
      <w:r>
        <w:rPr>
          <w:spacing w:val="6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law</w:t>
      </w:r>
      <w:r>
        <w:rPr>
          <w:spacing w:val="5"/>
        </w:rPr>
        <w:t xml:space="preserve"> </w:t>
      </w:r>
      <w:r>
        <w:t>(Section</w:t>
      </w:r>
      <w:r>
        <w:rPr>
          <w:spacing w:val="5"/>
        </w:rPr>
        <w:t xml:space="preserve"> </w:t>
      </w:r>
      <w:r>
        <w:t>347).</w:t>
      </w:r>
    </w:p>
    <w:p w14:paraId="06ABD14C" w14:textId="77777777" w:rsidR="00480BFC" w:rsidRDefault="00000000">
      <w:pPr>
        <w:pStyle w:val="BodyText"/>
        <w:spacing w:before="1" w:line="381" w:lineRule="auto"/>
        <w:ind w:left="220" w:right="1426"/>
        <w:jc w:val="both"/>
      </w:pPr>
      <w:r>
        <w:t>The</w:t>
      </w:r>
      <w:r>
        <w:rPr>
          <w:spacing w:val="30"/>
        </w:rPr>
        <w:t xml:space="preserve"> </w:t>
      </w:r>
      <w:r>
        <w:t>Judicature</w:t>
      </w:r>
      <w:r>
        <w:rPr>
          <w:spacing w:val="30"/>
        </w:rPr>
        <w:t xml:space="preserve"> </w:t>
      </w:r>
      <w:r>
        <w:t>Act</w:t>
      </w:r>
      <w:r>
        <w:rPr>
          <w:spacing w:val="30"/>
        </w:rPr>
        <w:t xml:space="preserve"> </w:t>
      </w:r>
      <w:r>
        <w:t>also</w:t>
      </w:r>
      <w:r>
        <w:rPr>
          <w:spacing w:val="29"/>
        </w:rPr>
        <w:t xml:space="preserve"> </w:t>
      </w:r>
      <w:r>
        <w:t>vests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High</w:t>
      </w:r>
      <w:r>
        <w:rPr>
          <w:spacing w:val="29"/>
        </w:rPr>
        <w:t xml:space="preserve"> </w:t>
      </w:r>
      <w:r>
        <w:t>Court</w:t>
      </w:r>
      <w:r>
        <w:rPr>
          <w:spacing w:val="34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admiralty</w:t>
      </w:r>
      <w:r>
        <w:rPr>
          <w:spacing w:val="31"/>
        </w:rPr>
        <w:t xml:space="preserve"> </w:t>
      </w:r>
      <w:r>
        <w:t>jurisdiction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all</w:t>
      </w:r>
      <w:r>
        <w:rPr>
          <w:spacing w:val="29"/>
        </w:rPr>
        <w:t xml:space="preserve"> </w:t>
      </w:r>
      <w:r>
        <w:t>matters</w:t>
      </w:r>
      <w:r>
        <w:rPr>
          <w:spacing w:val="30"/>
        </w:rPr>
        <w:t xml:space="preserve"> </w:t>
      </w:r>
      <w:r>
        <w:t>arising</w:t>
      </w:r>
      <w:r>
        <w:rPr>
          <w:spacing w:val="33"/>
        </w:rPr>
        <w:t xml:space="preserve"> </w:t>
      </w:r>
      <w:r>
        <w:t>on</w:t>
      </w:r>
      <w:r>
        <w:rPr>
          <w:spacing w:val="-42"/>
        </w:rPr>
        <w:t xml:space="preserve"> </w:t>
      </w:r>
      <w:r>
        <w:t>the high seas, or in territorial waters, or upon any lake or other navigable inland waters in Kenya</w:t>
      </w:r>
      <w:r>
        <w:rPr>
          <w:spacing w:val="1"/>
        </w:rPr>
        <w:t xml:space="preserve"> </w:t>
      </w:r>
      <w:r>
        <w:t>[Section</w:t>
      </w:r>
      <w:r>
        <w:rPr>
          <w:spacing w:val="4"/>
        </w:rPr>
        <w:t xml:space="preserve"> </w:t>
      </w:r>
      <w:r>
        <w:t>4(1)].</w:t>
      </w:r>
    </w:p>
    <w:p w14:paraId="0889092F" w14:textId="77777777" w:rsidR="00480BFC" w:rsidRDefault="00000000">
      <w:pPr>
        <w:pStyle w:val="BodyText"/>
        <w:spacing w:line="381" w:lineRule="auto"/>
        <w:ind w:left="940" w:right="1421" w:hanging="720"/>
        <w:jc w:val="both"/>
      </w:pPr>
      <w:r>
        <w:t>NB:</w:t>
      </w:r>
      <w:r>
        <w:rPr>
          <w:spacing w:val="1"/>
        </w:rPr>
        <w:t xml:space="preserve"> </w:t>
      </w:r>
      <w:r>
        <w:t>Black’s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Dictionary,</w:t>
      </w:r>
      <w:r>
        <w:rPr>
          <w:spacing w:val="45"/>
        </w:rPr>
        <w:t xml:space="preserve"> </w:t>
      </w:r>
      <w:r>
        <w:t>8</w:t>
      </w:r>
      <w:proofErr w:type="spellStart"/>
      <w:r>
        <w:rPr>
          <w:position w:val="5"/>
          <w:sz w:val="13"/>
        </w:rPr>
        <w:t>th</w:t>
      </w:r>
      <w:proofErr w:type="spellEnd"/>
      <w:r>
        <w:rPr>
          <w:spacing w:val="29"/>
          <w:position w:val="5"/>
          <w:sz w:val="13"/>
        </w:rPr>
        <w:t xml:space="preserve"> </w:t>
      </w:r>
      <w:r>
        <w:t>Edition</w:t>
      </w:r>
      <w:r>
        <w:rPr>
          <w:spacing w:val="45"/>
        </w:rPr>
        <w:t xml:space="preserve"> </w:t>
      </w:r>
      <w:r>
        <w:t>by</w:t>
      </w:r>
      <w:r>
        <w:rPr>
          <w:spacing w:val="45"/>
        </w:rPr>
        <w:t xml:space="preserve"> </w:t>
      </w:r>
      <w:r>
        <w:t>Brian</w:t>
      </w:r>
      <w:r>
        <w:rPr>
          <w:spacing w:val="45"/>
        </w:rPr>
        <w:t xml:space="preserve"> </w:t>
      </w:r>
      <w:r>
        <w:t>A,</w:t>
      </w:r>
      <w:r>
        <w:rPr>
          <w:spacing w:val="45"/>
        </w:rPr>
        <w:t xml:space="preserve"> </w:t>
      </w:r>
      <w:r>
        <w:t>Garner,</w:t>
      </w:r>
      <w:r>
        <w:rPr>
          <w:spacing w:val="45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Editor-in</w:t>
      </w:r>
      <w:r>
        <w:rPr>
          <w:spacing w:val="45"/>
        </w:rPr>
        <w:t xml:space="preserve"> </w:t>
      </w:r>
      <w:r>
        <w:t>Chief</w:t>
      </w:r>
      <w:r>
        <w:rPr>
          <w:spacing w:val="45"/>
        </w:rPr>
        <w:t xml:space="preserve"> </w:t>
      </w:r>
      <w:r>
        <w:t>defines</w:t>
      </w:r>
      <w:r>
        <w:rPr>
          <w:spacing w:val="1"/>
        </w:rPr>
        <w:t xml:space="preserve"> </w:t>
      </w:r>
      <w:r>
        <w:t>“admiralty”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exercises</w:t>
      </w:r>
      <w:r>
        <w:rPr>
          <w:spacing w:val="44"/>
        </w:rPr>
        <w:t xml:space="preserve"> </w:t>
      </w:r>
      <w:r>
        <w:t>jurisdiction</w:t>
      </w:r>
      <w:r>
        <w:rPr>
          <w:spacing w:val="44"/>
        </w:rPr>
        <w:t xml:space="preserve"> </w:t>
      </w:r>
      <w:r>
        <w:t>over</w:t>
      </w:r>
      <w:r>
        <w:rPr>
          <w:spacing w:val="44"/>
        </w:rPr>
        <w:t xml:space="preserve"> </w:t>
      </w:r>
      <w:r>
        <w:t>all</w:t>
      </w:r>
      <w:r>
        <w:rPr>
          <w:spacing w:val="44"/>
        </w:rPr>
        <w:t xml:space="preserve"> </w:t>
      </w:r>
      <w:r>
        <w:t>maritime</w:t>
      </w:r>
      <w:r>
        <w:rPr>
          <w:spacing w:val="44"/>
        </w:rPr>
        <w:t xml:space="preserve"> </w:t>
      </w:r>
      <w:r>
        <w:t>contracts,</w:t>
      </w:r>
      <w:r>
        <w:rPr>
          <w:spacing w:val="44"/>
        </w:rPr>
        <w:t xml:space="preserve"> </w:t>
      </w:r>
      <w:r>
        <w:t>torts,</w:t>
      </w:r>
      <w:r>
        <w:rPr>
          <w:spacing w:val="1"/>
        </w:rPr>
        <w:t xml:space="preserve"> </w:t>
      </w:r>
      <w:r>
        <w:t>injuries,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offences.</w:t>
      </w:r>
    </w:p>
    <w:p w14:paraId="0C3208E0" w14:textId="77777777" w:rsidR="00480BFC" w:rsidRDefault="00000000">
      <w:pPr>
        <w:pStyle w:val="BodyText"/>
        <w:spacing w:line="381" w:lineRule="auto"/>
        <w:ind w:left="220" w:right="1422"/>
        <w:jc w:val="both"/>
      </w:pPr>
      <w:r>
        <w:rPr>
          <w:w w:val="105"/>
        </w:rPr>
        <w:t>As earlier noted with regard to the Court of Appeal, the Judicature Act also vests in the High</w:t>
      </w:r>
      <w:r>
        <w:rPr>
          <w:spacing w:val="1"/>
          <w:w w:val="105"/>
        </w:rPr>
        <w:t xml:space="preserve"> </w:t>
      </w:r>
      <w:r>
        <w:rPr>
          <w:w w:val="105"/>
        </w:rPr>
        <w:t>Court “the same power to punish for contempt of court as is for the time being possessed by the</w:t>
      </w:r>
      <w:r>
        <w:rPr>
          <w:spacing w:val="1"/>
          <w:w w:val="105"/>
        </w:rPr>
        <w:t xml:space="preserve"> </w:t>
      </w:r>
      <w:r>
        <w:rPr>
          <w:w w:val="105"/>
        </w:rPr>
        <w:t>High Court of Justice in England”, and that such power extends to upholding the authority and</w:t>
      </w:r>
      <w:r>
        <w:rPr>
          <w:spacing w:val="1"/>
          <w:w w:val="105"/>
        </w:rPr>
        <w:t xml:space="preserve"> </w:t>
      </w:r>
      <w:r>
        <w:rPr>
          <w:w w:val="105"/>
        </w:rPr>
        <w:t>dignity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subordinate</w:t>
      </w:r>
      <w:r>
        <w:rPr>
          <w:spacing w:val="3"/>
          <w:w w:val="105"/>
        </w:rPr>
        <w:t xml:space="preserve"> </w:t>
      </w:r>
      <w:r>
        <w:rPr>
          <w:w w:val="105"/>
        </w:rPr>
        <w:t>courts</w:t>
      </w:r>
      <w:r>
        <w:rPr>
          <w:spacing w:val="1"/>
          <w:w w:val="105"/>
        </w:rPr>
        <w:t xml:space="preserve"> </w:t>
      </w:r>
      <w:r>
        <w:rPr>
          <w:w w:val="105"/>
        </w:rPr>
        <w:t>[Section</w:t>
      </w:r>
      <w:r>
        <w:rPr>
          <w:spacing w:val="2"/>
          <w:w w:val="105"/>
        </w:rPr>
        <w:t xml:space="preserve"> </w:t>
      </w:r>
      <w:r>
        <w:rPr>
          <w:w w:val="105"/>
        </w:rPr>
        <w:t>5(1)].</w:t>
      </w:r>
    </w:p>
    <w:p w14:paraId="768B20B6" w14:textId="77777777" w:rsidR="00480BFC" w:rsidRDefault="00000000">
      <w:pPr>
        <w:pStyle w:val="BodyText"/>
        <w:spacing w:line="381" w:lineRule="auto"/>
        <w:ind w:left="220" w:right="1419"/>
        <w:jc w:val="both"/>
      </w:pPr>
      <w:r>
        <w:rPr>
          <w:w w:val="105"/>
        </w:rPr>
        <w:t>As recorded earlier, Subsection (2) adds, instructively, that an order of the High Court made by</w:t>
      </w:r>
      <w:r>
        <w:rPr>
          <w:spacing w:val="1"/>
          <w:w w:val="105"/>
        </w:rPr>
        <w:t xml:space="preserve"> </w:t>
      </w:r>
      <w:r>
        <w:rPr>
          <w:w w:val="105"/>
        </w:rPr>
        <w:t>way of punishment for contempt of court shall be appealable as if it were a conviction and</w:t>
      </w:r>
      <w:r>
        <w:rPr>
          <w:spacing w:val="1"/>
          <w:w w:val="105"/>
        </w:rPr>
        <w:t xml:space="preserve"> </w:t>
      </w:r>
      <w:r>
        <w:rPr>
          <w:w w:val="105"/>
        </w:rPr>
        <w:t>sentence made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exercise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ordinary</w:t>
      </w:r>
      <w:r>
        <w:rPr>
          <w:spacing w:val="-1"/>
          <w:w w:val="105"/>
        </w:rPr>
        <w:t xml:space="preserve"> </w:t>
      </w:r>
      <w:r>
        <w:rPr>
          <w:w w:val="105"/>
        </w:rPr>
        <w:t>original</w:t>
      </w:r>
      <w:r>
        <w:rPr>
          <w:spacing w:val="-2"/>
          <w:w w:val="105"/>
        </w:rPr>
        <w:t xml:space="preserve"> </w:t>
      </w:r>
      <w:r>
        <w:rPr>
          <w:w w:val="105"/>
        </w:rPr>
        <w:t>criminal</w:t>
      </w:r>
      <w:r>
        <w:rPr>
          <w:spacing w:val="-2"/>
          <w:w w:val="105"/>
        </w:rPr>
        <w:t xml:space="preserve"> </w:t>
      </w:r>
      <w:r>
        <w:rPr>
          <w:w w:val="105"/>
        </w:rPr>
        <w:t>jurisdiction 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High Court.</w:t>
      </w:r>
    </w:p>
    <w:p w14:paraId="5272CDD1" w14:textId="77777777" w:rsidR="00480BFC" w:rsidRDefault="00480BFC">
      <w:pPr>
        <w:pStyle w:val="BodyText"/>
        <w:spacing w:before="7"/>
        <w:rPr>
          <w:sz w:val="29"/>
        </w:rPr>
      </w:pPr>
    </w:p>
    <w:p w14:paraId="194EB3C1" w14:textId="77777777" w:rsidR="00480BFC" w:rsidRDefault="00000000">
      <w:pPr>
        <w:pStyle w:val="Heading2"/>
        <w:numPr>
          <w:ilvl w:val="2"/>
          <w:numId w:val="121"/>
        </w:numPr>
        <w:tabs>
          <w:tab w:val="left" w:pos="940"/>
          <w:tab w:val="left" w:pos="941"/>
        </w:tabs>
        <w:ind w:left="940" w:hanging="721"/>
      </w:pPr>
      <w:r>
        <w:t>SUBORDINATE</w:t>
      </w:r>
      <w:r>
        <w:rPr>
          <w:spacing w:val="-2"/>
        </w:rPr>
        <w:t xml:space="preserve"> </w:t>
      </w:r>
      <w:r>
        <w:t>COURTS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COMPOSITION</w:t>
      </w:r>
    </w:p>
    <w:p w14:paraId="7B52AB02" w14:textId="77777777" w:rsidR="00480BFC" w:rsidRDefault="00000000">
      <w:pPr>
        <w:pStyle w:val="BodyText"/>
        <w:spacing w:before="117" w:line="381" w:lineRule="auto"/>
        <w:ind w:left="220" w:right="1420"/>
        <w:jc w:val="both"/>
      </w:pPr>
      <w:r>
        <w:rPr>
          <w:w w:val="105"/>
        </w:rPr>
        <w:t>Subordinate Courts include Magistrates Courts, Courts-Martial and any other courts or tribunals</w:t>
      </w:r>
      <w:r>
        <w:rPr>
          <w:spacing w:val="-44"/>
          <w:w w:val="105"/>
        </w:rPr>
        <w:t xml:space="preserve"> </w:t>
      </w:r>
      <w:r>
        <w:rPr>
          <w:w w:val="105"/>
        </w:rPr>
        <w:t>other than those with the status of the High Court established to hear and determine disputes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relating to employment and </w:t>
      </w:r>
      <w:proofErr w:type="spellStart"/>
      <w:r>
        <w:rPr>
          <w:w w:val="105"/>
        </w:rPr>
        <w:t>labour</w:t>
      </w:r>
      <w:proofErr w:type="spellEnd"/>
      <w:r>
        <w:rPr>
          <w:w w:val="105"/>
        </w:rPr>
        <w:t xml:space="preserve"> relations or the environment and the use and occupation of,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title</w:t>
      </w:r>
      <w:r>
        <w:rPr>
          <w:spacing w:val="-2"/>
          <w:w w:val="105"/>
        </w:rPr>
        <w:t xml:space="preserve"> </w:t>
      </w:r>
      <w:r>
        <w:rPr>
          <w:w w:val="105"/>
        </w:rPr>
        <w:t>to,</w:t>
      </w:r>
      <w:r>
        <w:rPr>
          <w:spacing w:val="-2"/>
          <w:w w:val="105"/>
        </w:rPr>
        <w:t xml:space="preserve"> </w:t>
      </w:r>
      <w:r>
        <w:rPr>
          <w:w w:val="105"/>
        </w:rPr>
        <w:t>land</w:t>
      </w:r>
      <w:r>
        <w:rPr>
          <w:spacing w:val="-2"/>
          <w:w w:val="105"/>
        </w:rPr>
        <w:t xml:space="preserve"> </w:t>
      </w:r>
      <w:r>
        <w:rPr>
          <w:w w:val="105"/>
        </w:rPr>
        <w:t>[Art.</w:t>
      </w:r>
      <w:r>
        <w:rPr>
          <w:spacing w:val="-2"/>
          <w:w w:val="105"/>
        </w:rPr>
        <w:t xml:space="preserve"> </w:t>
      </w:r>
      <w:r>
        <w:rPr>
          <w:w w:val="105"/>
        </w:rPr>
        <w:t>169(1)(a),</w:t>
      </w:r>
      <w:r>
        <w:rPr>
          <w:spacing w:val="-3"/>
          <w:w w:val="105"/>
        </w:rPr>
        <w:t xml:space="preserve"> </w:t>
      </w:r>
      <w:r>
        <w:rPr>
          <w:w w:val="105"/>
        </w:rPr>
        <w:t>(c)&amp;(d)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read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Art.</w:t>
      </w:r>
      <w:r>
        <w:rPr>
          <w:spacing w:val="-2"/>
          <w:w w:val="105"/>
        </w:rPr>
        <w:t xml:space="preserve"> </w:t>
      </w:r>
      <w:r>
        <w:rPr>
          <w:w w:val="105"/>
        </w:rPr>
        <w:t>162(2)(a)&amp;(b)].</w:t>
      </w:r>
    </w:p>
    <w:p w14:paraId="2D7758E6" w14:textId="77777777" w:rsidR="00480BFC" w:rsidRDefault="00000000">
      <w:pPr>
        <w:pStyle w:val="BodyText"/>
        <w:spacing w:line="381" w:lineRule="auto"/>
        <w:ind w:left="220" w:right="1418"/>
        <w:jc w:val="both"/>
      </w:pPr>
      <w:r>
        <w:rPr>
          <w:w w:val="105"/>
        </w:rPr>
        <w:t>Courts-Martial are established under the Armed Forces Act, Cap. 199 which basically deals with</w:t>
      </w:r>
      <w:r>
        <w:rPr>
          <w:spacing w:val="1"/>
          <w:w w:val="105"/>
        </w:rPr>
        <w:t xml:space="preserve"> </w:t>
      </w:r>
      <w:r>
        <w:rPr>
          <w:w w:val="105"/>
        </w:rPr>
        <w:t>cases of discipline of members of Kenya’s armed forces. Acts of indiscipline under the Armed</w:t>
      </w:r>
      <w:r>
        <w:rPr>
          <w:spacing w:val="1"/>
          <w:w w:val="105"/>
        </w:rPr>
        <w:t xml:space="preserve"> </w:t>
      </w:r>
      <w:r>
        <w:rPr>
          <w:w w:val="105"/>
        </w:rPr>
        <w:t>Forces Act include mutiny, which attracts the death penalty. No more than this passing reference</w:t>
      </w:r>
      <w:r>
        <w:rPr>
          <w:spacing w:val="-45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these</w:t>
      </w:r>
      <w:r>
        <w:rPr>
          <w:spacing w:val="2"/>
          <w:w w:val="105"/>
        </w:rPr>
        <w:t xml:space="preserve"> </w:t>
      </w:r>
      <w:r>
        <w:rPr>
          <w:w w:val="105"/>
        </w:rPr>
        <w:t>latter</w:t>
      </w:r>
      <w:r>
        <w:rPr>
          <w:spacing w:val="2"/>
          <w:w w:val="105"/>
        </w:rPr>
        <w:t xml:space="preserve"> </w:t>
      </w:r>
      <w:r>
        <w:rPr>
          <w:w w:val="105"/>
        </w:rPr>
        <w:t>courts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deemed</w:t>
      </w:r>
      <w:r>
        <w:rPr>
          <w:spacing w:val="3"/>
          <w:w w:val="105"/>
        </w:rPr>
        <w:t xml:space="preserve"> </w:t>
      </w:r>
      <w:r>
        <w:rPr>
          <w:w w:val="105"/>
        </w:rPr>
        <w:t>necessary</w:t>
      </w:r>
      <w:r>
        <w:rPr>
          <w:spacing w:val="3"/>
          <w:w w:val="105"/>
        </w:rPr>
        <w:t xml:space="preserve"> </w:t>
      </w:r>
      <w:r>
        <w:rPr>
          <w:w w:val="105"/>
        </w:rPr>
        <w:t>here.</w:t>
      </w:r>
    </w:p>
    <w:p w14:paraId="569A3C0E" w14:textId="77777777" w:rsidR="00480BFC" w:rsidRDefault="00000000">
      <w:pPr>
        <w:pStyle w:val="BodyText"/>
        <w:spacing w:before="1" w:line="381" w:lineRule="auto"/>
        <w:ind w:left="220" w:right="1426"/>
        <w:jc w:val="both"/>
      </w:pPr>
      <w:r>
        <w:rPr>
          <w:w w:val="105"/>
        </w:rPr>
        <w:t>The bulk of criminal offences in Kenya are tried by Magistrates Courts. These are the ones dwelt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this</w:t>
      </w:r>
      <w:r>
        <w:rPr>
          <w:spacing w:val="2"/>
          <w:w w:val="105"/>
        </w:rPr>
        <w:t xml:space="preserve"> </w:t>
      </w:r>
      <w:r>
        <w:rPr>
          <w:w w:val="105"/>
        </w:rPr>
        <w:t>discourse.</w:t>
      </w:r>
    </w:p>
    <w:p w14:paraId="75FED061" w14:textId="77777777" w:rsidR="00480BFC" w:rsidRDefault="00000000">
      <w:pPr>
        <w:pStyle w:val="BodyText"/>
        <w:spacing w:line="381" w:lineRule="auto"/>
        <w:ind w:left="220" w:right="1417"/>
        <w:jc w:val="both"/>
      </w:pPr>
      <w:r>
        <w:rPr>
          <w:w w:val="105"/>
        </w:rPr>
        <w:t>The basic categories of magistrate, in descending order, are: Chief Magistrate, Senior Principal</w:t>
      </w:r>
      <w:r>
        <w:rPr>
          <w:spacing w:val="1"/>
          <w:w w:val="105"/>
        </w:rPr>
        <w:t xml:space="preserve"> </w:t>
      </w:r>
      <w:r>
        <w:rPr>
          <w:w w:val="105"/>
        </w:rPr>
        <w:t>Magistrate, Principal Magistrate, Senior Resident Magistrate, Resident Magistrate and District</w:t>
      </w:r>
      <w:r>
        <w:rPr>
          <w:spacing w:val="1"/>
          <w:w w:val="105"/>
        </w:rPr>
        <w:t xml:space="preserve"> </w:t>
      </w:r>
      <w:r>
        <w:rPr>
          <w:w w:val="105"/>
        </w:rPr>
        <w:t>Magistrate.</w:t>
      </w:r>
    </w:p>
    <w:p w14:paraId="4B8D1DA3" w14:textId="77777777" w:rsidR="00480BFC" w:rsidRDefault="00480BFC">
      <w:pPr>
        <w:pStyle w:val="BodyText"/>
        <w:spacing w:before="9"/>
        <w:rPr>
          <w:sz w:val="29"/>
        </w:rPr>
      </w:pPr>
    </w:p>
    <w:p w14:paraId="7FB6CE8D" w14:textId="77777777" w:rsidR="00480BFC" w:rsidRDefault="00000000">
      <w:pPr>
        <w:pStyle w:val="Heading2"/>
        <w:numPr>
          <w:ilvl w:val="3"/>
          <w:numId w:val="114"/>
        </w:numPr>
        <w:tabs>
          <w:tab w:val="left" w:pos="941"/>
        </w:tabs>
        <w:ind w:hanging="721"/>
      </w:pPr>
      <w:r>
        <w:t>CRIMINAL</w:t>
      </w:r>
      <w:r>
        <w:rPr>
          <w:spacing w:val="-4"/>
        </w:rPr>
        <w:t xml:space="preserve"> </w:t>
      </w:r>
      <w:r>
        <w:t>JURISDICTION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MAGISTRATES’</w:t>
      </w:r>
      <w:r>
        <w:rPr>
          <w:spacing w:val="-2"/>
        </w:rPr>
        <w:t xml:space="preserve"> </w:t>
      </w:r>
      <w:r>
        <w:t>COURTS</w:t>
      </w:r>
    </w:p>
    <w:p w14:paraId="231EFD59" w14:textId="77777777" w:rsidR="00480BFC" w:rsidRDefault="00000000">
      <w:pPr>
        <w:pStyle w:val="BodyText"/>
        <w:spacing w:before="115" w:line="384" w:lineRule="auto"/>
        <w:ind w:left="220" w:right="1420"/>
        <w:jc w:val="both"/>
      </w:pPr>
      <w:r>
        <w:rPr>
          <w:w w:val="105"/>
        </w:rPr>
        <w:t>The Magistrates’ Courts Act, Cap. 10 establishes Magistrates’ Courts, declares their jurisdiction,</w:t>
      </w:r>
      <w:r>
        <w:rPr>
          <w:spacing w:val="1"/>
          <w:w w:val="105"/>
        </w:rPr>
        <w:t xml:space="preserve"> </w:t>
      </w:r>
      <w:r>
        <w:rPr>
          <w:w w:val="105"/>
        </w:rPr>
        <w:t>provides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procedure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such</w:t>
      </w:r>
      <w:r>
        <w:rPr>
          <w:spacing w:val="-2"/>
          <w:w w:val="105"/>
        </w:rPr>
        <w:t xml:space="preserve"> </w:t>
      </w:r>
      <w:r>
        <w:rPr>
          <w:w w:val="105"/>
        </w:rPr>
        <w:t>courts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also</w:t>
      </w:r>
      <w:r>
        <w:rPr>
          <w:spacing w:val="-2"/>
          <w:w w:val="105"/>
        </w:rPr>
        <w:t xml:space="preserve"> </w:t>
      </w:r>
      <w:r>
        <w:rPr>
          <w:w w:val="105"/>
        </w:rPr>
        <w:t>provides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appeals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certain</w:t>
      </w:r>
      <w:r>
        <w:rPr>
          <w:spacing w:val="-1"/>
          <w:w w:val="105"/>
        </w:rPr>
        <w:t xml:space="preserve"> </w:t>
      </w:r>
      <w:r>
        <w:rPr>
          <w:w w:val="105"/>
        </w:rPr>
        <w:t>cases.</w:t>
      </w:r>
    </w:p>
    <w:p w14:paraId="76E9F833" w14:textId="77777777" w:rsidR="00480BFC" w:rsidRDefault="00000000">
      <w:pPr>
        <w:pStyle w:val="BodyText"/>
        <w:spacing w:line="230" w:lineRule="exact"/>
        <w:ind w:left="220"/>
        <w:jc w:val="both"/>
      </w:pPr>
      <w:r>
        <w:t>The</w:t>
      </w:r>
      <w:r>
        <w:rPr>
          <w:spacing w:val="29"/>
        </w:rPr>
        <w:t xml:space="preserve"> </w:t>
      </w:r>
      <w:r>
        <w:t>term</w:t>
      </w:r>
      <w:r>
        <w:rPr>
          <w:spacing w:val="28"/>
        </w:rPr>
        <w:t xml:space="preserve"> </w:t>
      </w:r>
      <w:r>
        <w:t>“magistrate”</w:t>
      </w:r>
      <w:r>
        <w:rPr>
          <w:spacing w:val="30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defined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Act</w:t>
      </w:r>
      <w:r>
        <w:rPr>
          <w:spacing w:val="29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mean</w:t>
      </w:r>
      <w:r>
        <w:rPr>
          <w:spacing w:val="31"/>
        </w:rPr>
        <w:t xml:space="preserve"> </w:t>
      </w:r>
      <w:r>
        <w:t>all</w:t>
      </w:r>
      <w:r>
        <w:rPr>
          <w:spacing w:val="2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categories</w:t>
      </w:r>
      <w:r>
        <w:rPr>
          <w:spacing w:val="32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magistrate</w:t>
      </w:r>
      <w:r>
        <w:rPr>
          <w:spacing w:val="29"/>
        </w:rPr>
        <w:t xml:space="preserve"> </w:t>
      </w:r>
      <w:r>
        <w:t>listed</w:t>
      </w:r>
      <w:r>
        <w:rPr>
          <w:spacing w:val="33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</w:p>
    <w:p w14:paraId="08E3B790" w14:textId="77777777" w:rsidR="00480BFC" w:rsidRDefault="00480BFC">
      <w:pPr>
        <w:spacing w:line="230" w:lineRule="exact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2305CCAE" w14:textId="77777777" w:rsidR="00480BFC" w:rsidRDefault="00000000">
      <w:pPr>
        <w:pStyle w:val="BodyText"/>
        <w:spacing w:before="82" w:line="381" w:lineRule="auto"/>
        <w:ind w:left="220" w:right="1421"/>
        <w:jc w:val="both"/>
      </w:pPr>
      <w:r>
        <w:rPr>
          <w:w w:val="105"/>
        </w:rPr>
        <w:lastRenderedPageBreak/>
        <w:t>preceding part (h) while a “magistrate’s court” is defined to mean the Resident Magistrates’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District</w:t>
      </w:r>
      <w:r>
        <w:rPr>
          <w:spacing w:val="1"/>
          <w:w w:val="105"/>
        </w:rPr>
        <w:t xml:space="preserve"> </w:t>
      </w:r>
      <w:r>
        <w:rPr>
          <w:w w:val="105"/>
        </w:rPr>
        <w:t>Magistrates’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[Section</w:t>
      </w:r>
      <w:r>
        <w:rPr>
          <w:spacing w:val="1"/>
          <w:w w:val="105"/>
        </w:rPr>
        <w:t xml:space="preserve"> </w:t>
      </w:r>
      <w:r>
        <w:rPr>
          <w:w w:val="105"/>
        </w:rPr>
        <w:t>2(f)].The</w:t>
      </w:r>
      <w:r>
        <w:rPr>
          <w:spacing w:val="1"/>
          <w:w w:val="105"/>
        </w:rPr>
        <w:t xml:space="preserve"> </w:t>
      </w:r>
      <w:r>
        <w:rPr>
          <w:w w:val="105"/>
        </w:rPr>
        <w:t>Resident</w:t>
      </w:r>
      <w:r>
        <w:rPr>
          <w:spacing w:val="1"/>
          <w:w w:val="105"/>
        </w:rPr>
        <w:t xml:space="preserve"> </w:t>
      </w:r>
      <w:r>
        <w:rPr>
          <w:w w:val="105"/>
        </w:rPr>
        <w:t>Magistrates’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has</w:t>
      </w:r>
      <w:r>
        <w:rPr>
          <w:spacing w:val="1"/>
          <w:w w:val="105"/>
        </w:rPr>
        <w:t xml:space="preserve"> </w:t>
      </w:r>
      <w:r>
        <w:rPr>
          <w:w w:val="105"/>
        </w:rPr>
        <w:t>jurisdiction throughout Kenya and exercises such jurisdiction and powers in proceedings of a</w:t>
      </w:r>
      <w:r>
        <w:rPr>
          <w:spacing w:val="1"/>
          <w:w w:val="105"/>
        </w:rPr>
        <w:t xml:space="preserve"> </w:t>
      </w:r>
      <w:r>
        <w:rPr>
          <w:w w:val="105"/>
        </w:rPr>
        <w:t>criminal</w:t>
      </w:r>
      <w:r>
        <w:rPr>
          <w:spacing w:val="3"/>
          <w:w w:val="105"/>
        </w:rPr>
        <w:t xml:space="preserve"> </w:t>
      </w:r>
      <w:r>
        <w:rPr>
          <w:w w:val="105"/>
        </w:rPr>
        <w:t>nature</w:t>
      </w:r>
      <w:r>
        <w:rPr>
          <w:spacing w:val="2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2"/>
          <w:w w:val="105"/>
        </w:rPr>
        <w:t xml:space="preserve"> </w:t>
      </w:r>
      <w:r>
        <w:rPr>
          <w:w w:val="105"/>
        </w:rPr>
        <w:t>for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time</w:t>
      </w:r>
      <w:r>
        <w:rPr>
          <w:spacing w:val="2"/>
          <w:w w:val="105"/>
        </w:rPr>
        <w:t xml:space="preserve"> </w:t>
      </w:r>
      <w:r>
        <w:rPr>
          <w:w w:val="105"/>
        </w:rPr>
        <w:t>being</w:t>
      </w:r>
      <w:r>
        <w:rPr>
          <w:spacing w:val="1"/>
          <w:w w:val="105"/>
        </w:rPr>
        <w:t xml:space="preserve"> </w:t>
      </w:r>
      <w:r>
        <w:rPr>
          <w:w w:val="105"/>
        </w:rPr>
        <w:t>conferred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3"/>
          <w:w w:val="105"/>
        </w:rPr>
        <w:t xml:space="preserve"> </w:t>
      </w:r>
      <w:r>
        <w:rPr>
          <w:w w:val="105"/>
        </w:rPr>
        <w:t>it</w:t>
      </w:r>
      <w:r>
        <w:rPr>
          <w:spacing w:val="1"/>
          <w:w w:val="105"/>
        </w:rPr>
        <w:t xml:space="preserve"> </w:t>
      </w:r>
      <w:r>
        <w:rPr>
          <w:w w:val="105"/>
        </w:rPr>
        <w:t>by-</w:t>
      </w:r>
    </w:p>
    <w:p w14:paraId="3089FFFC" w14:textId="77777777" w:rsidR="00480BFC" w:rsidRDefault="00000000">
      <w:pPr>
        <w:pStyle w:val="ListParagraph"/>
        <w:numPr>
          <w:ilvl w:val="4"/>
          <w:numId w:val="114"/>
        </w:numPr>
        <w:tabs>
          <w:tab w:val="left" w:pos="1661"/>
        </w:tabs>
        <w:spacing w:line="234" w:lineRule="exact"/>
        <w:ind w:hanging="469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Procedure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Code; or</w:t>
      </w:r>
    </w:p>
    <w:p w14:paraId="392E390B" w14:textId="77777777" w:rsidR="00480BFC" w:rsidRDefault="00000000">
      <w:pPr>
        <w:pStyle w:val="ListParagraph"/>
        <w:numPr>
          <w:ilvl w:val="4"/>
          <w:numId w:val="114"/>
        </w:numPr>
        <w:tabs>
          <w:tab w:val="left" w:pos="1661"/>
        </w:tabs>
        <w:spacing w:before="140"/>
        <w:ind w:hanging="527"/>
        <w:jc w:val="both"/>
        <w:rPr>
          <w:sz w:val="20"/>
        </w:rPr>
      </w:pPr>
      <w:r>
        <w:rPr>
          <w:sz w:val="20"/>
        </w:rPr>
        <w:t>any</w:t>
      </w:r>
      <w:r>
        <w:rPr>
          <w:spacing w:val="9"/>
          <w:sz w:val="20"/>
        </w:rPr>
        <w:t xml:space="preserve"> </w:t>
      </w:r>
      <w:r>
        <w:rPr>
          <w:sz w:val="20"/>
        </w:rPr>
        <w:t>other</w:t>
      </w:r>
      <w:r>
        <w:rPr>
          <w:spacing w:val="11"/>
          <w:sz w:val="20"/>
        </w:rPr>
        <w:t xml:space="preserve"> </w:t>
      </w:r>
      <w:r>
        <w:rPr>
          <w:sz w:val="20"/>
        </w:rPr>
        <w:t>written</w:t>
      </w:r>
      <w:r>
        <w:rPr>
          <w:spacing w:val="10"/>
          <w:sz w:val="20"/>
        </w:rPr>
        <w:t xml:space="preserve"> </w:t>
      </w:r>
      <w:r>
        <w:rPr>
          <w:sz w:val="20"/>
        </w:rPr>
        <w:t>law</w:t>
      </w:r>
      <w:r>
        <w:rPr>
          <w:spacing w:val="9"/>
          <w:sz w:val="20"/>
        </w:rPr>
        <w:t xml:space="preserve"> </w:t>
      </w:r>
      <w:r>
        <w:rPr>
          <w:sz w:val="20"/>
        </w:rPr>
        <w:t>(Section</w:t>
      </w:r>
      <w:r>
        <w:rPr>
          <w:spacing w:val="9"/>
          <w:sz w:val="20"/>
        </w:rPr>
        <w:t xml:space="preserve"> </w:t>
      </w:r>
      <w:r>
        <w:rPr>
          <w:sz w:val="20"/>
        </w:rPr>
        <w:t>4).</w:t>
      </w:r>
    </w:p>
    <w:p w14:paraId="3D4F3450" w14:textId="77777777" w:rsidR="00480BFC" w:rsidRDefault="00000000">
      <w:pPr>
        <w:pStyle w:val="BodyText"/>
        <w:spacing w:before="137" w:line="381" w:lineRule="auto"/>
        <w:ind w:left="220" w:right="1427"/>
        <w:jc w:val="both"/>
      </w:pPr>
      <w:r>
        <w:t>A district</w:t>
      </w:r>
      <w:r>
        <w:rPr>
          <w:spacing w:val="1"/>
        </w:rPr>
        <w:t xml:space="preserve"> </w:t>
      </w:r>
      <w:r>
        <w:t>magistrate</w:t>
      </w:r>
      <w:r>
        <w:rPr>
          <w:spacing w:val="44"/>
        </w:rPr>
        <w:t xml:space="preserve"> </w:t>
      </w:r>
      <w:r>
        <w:t>is empowered to</w:t>
      </w:r>
      <w:r>
        <w:rPr>
          <w:spacing w:val="44"/>
        </w:rPr>
        <w:t xml:space="preserve"> </w:t>
      </w:r>
      <w:r>
        <w:t>hold a</w:t>
      </w:r>
      <w:r>
        <w:rPr>
          <w:spacing w:val="44"/>
        </w:rPr>
        <w:t xml:space="preserve"> </w:t>
      </w:r>
      <w:r>
        <w:t>magistrate’s court</w:t>
      </w:r>
      <w:r>
        <w:rPr>
          <w:spacing w:val="44"/>
        </w:rPr>
        <w:t xml:space="preserve"> </w:t>
      </w:r>
      <w:r>
        <w:t>of such class as</w:t>
      </w:r>
      <w:r>
        <w:rPr>
          <w:spacing w:val="44"/>
        </w:rPr>
        <w:t xml:space="preserve"> </w:t>
      </w:r>
      <w:r>
        <w:t>is designated</w:t>
      </w:r>
      <w:r>
        <w:rPr>
          <w:spacing w:val="44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Judicial</w:t>
      </w:r>
      <w:r>
        <w:rPr>
          <w:spacing w:val="6"/>
        </w:rPr>
        <w:t xml:space="preserve"> </w:t>
      </w:r>
      <w:r>
        <w:t>Service</w:t>
      </w:r>
      <w:r>
        <w:rPr>
          <w:spacing w:val="7"/>
        </w:rPr>
        <w:t xml:space="preserve"> </w:t>
      </w:r>
      <w:r>
        <w:t>Commission</w:t>
      </w:r>
      <w:r>
        <w:rPr>
          <w:spacing w:val="6"/>
        </w:rPr>
        <w:t xml:space="preserve"> </w:t>
      </w:r>
      <w:r>
        <w:t>(Section</w:t>
      </w:r>
      <w:r>
        <w:rPr>
          <w:spacing w:val="6"/>
        </w:rPr>
        <w:t xml:space="preserve"> </w:t>
      </w:r>
      <w:r>
        <w:t>6).</w:t>
      </w:r>
    </w:p>
    <w:p w14:paraId="2296A852" w14:textId="77777777" w:rsidR="00480BFC" w:rsidRDefault="00480BFC">
      <w:pPr>
        <w:pStyle w:val="BodyText"/>
        <w:spacing w:before="9"/>
        <w:rPr>
          <w:sz w:val="31"/>
        </w:rPr>
      </w:pPr>
    </w:p>
    <w:p w14:paraId="08C421AB" w14:textId="77777777" w:rsidR="00480BFC" w:rsidRDefault="00000000">
      <w:pPr>
        <w:pStyle w:val="BodyText"/>
        <w:spacing w:line="381" w:lineRule="auto"/>
        <w:ind w:left="220" w:right="1428"/>
        <w:jc w:val="both"/>
      </w:pPr>
      <w:r>
        <w:t>A district</w:t>
      </w:r>
      <w:r>
        <w:rPr>
          <w:spacing w:val="1"/>
        </w:rPr>
        <w:t xml:space="preserve"> </w:t>
      </w:r>
      <w:r>
        <w:t>magistrate’s court has and</w:t>
      </w:r>
      <w:r>
        <w:rPr>
          <w:spacing w:val="44"/>
        </w:rPr>
        <w:t xml:space="preserve"> </w:t>
      </w:r>
      <w:r>
        <w:t>exercises such powers in proceedings of</w:t>
      </w:r>
      <w:r>
        <w:rPr>
          <w:spacing w:val="44"/>
        </w:rPr>
        <w:t xml:space="preserve"> </w:t>
      </w:r>
      <w:r>
        <w:t>a criminal nature as</w:t>
      </w:r>
      <w:r>
        <w:rPr>
          <w:spacing w:val="1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time</w:t>
      </w:r>
      <w:r>
        <w:rPr>
          <w:spacing w:val="7"/>
        </w:rPr>
        <w:t xml:space="preserve"> </w:t>
      </w:r>
      <w:r>
        <w:t>being</w:t>
      </w:r>
      <w:r>
        <w:rPr>
          <w:spacing w:val="6"/>
        </w:rPr>
        <w:t xml:space="preserve"> </w:t>
      </w:r>
      <w:r>
        <w:t>conferred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district</w:t>
      </w:r>
      <w:r>
        <w:rPr>
          <w:spacing w:val="9"/>
        </w:rPr>
        <w:t xml:space="preserve"> </w:t>
      </w:r>
      <w:r>
        <w:t>magistrates’</w:t>
      </w:r>
      <w:r>
        <w:rPr>
          <w:spacing w:val="9"/>
        </w:rPr>
        <w:t xml:space="preserve"> </w:t>
      </w:r>
      <w:r>
        <w:t>courts</w:t>
      </w:r>
      <w:r>
        <w:rPr>
          <w:spacing w:val="6"/>
        </w:rPr>
        <w:t xml:space="preserve"> </w:t>
      </w:r>
      <w:r>
        <w:t>by-</w:t>
      </w:r>
    </w:p>
    <w:p w14:paraId="674C425C" w14:textId="77777777" w:rsidR="00480BFC" w:rsidRDefault="00000000">
      <w:pPr>
        <w:pStyle w:val="ListParagraph"/>
        <w:numPr>
          <w:ilvl w:val="0"/>
          <w:numId w:val="113"/>
        </w:numPr>
        <w:tabs>
          <w:tab w:val="left" w:pos="1661"/>
        </w:tabs>
        <w:spacing w:before="2"/>
        <w:ind w:hanging="469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Procedure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Code;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or</w:t>
      </w:r>
    </w:p>
    <w:p w14:paraId="739AA7D3" w14:textId="77777777" w:rsidR="00480BFC" w:rsidRDefault="00000000">
      <w:pPr>
        <w:pStyle w:val="ListParagraph"/>
        <w:numPr>
          <w:ilvl w:val="0"/>
          <w:numId w:val="113"/>
        </w:numPr>
        <w:tabs>
          <w:tab w:val="left" w:pos="1661"/>
        </w:tabs>
        <w:spacing w:before="137"/>
        <w:ind w:hanging="527"/>
        <w:jc w:val="both"/>
        <w:rPr>
          <w:sz w:val="20"/>
        </w:rPr>
      </w:pPr>
      <w:r>
        <w:rPr>
          <w:sz w:val="20"/>
        </w:rPr>
        <w:t>an</w:t>
      </w:r>
      <w:r>
        <w:rPr>
          <w:spacing w:val="15"/>
          <w:sz w:val="20"/>
        </w:rPr>
        <w:t xml:space="preserve"> </w:t>
      </w:r>
      <w:r>
        <w:rPr>
          <w:sz w:val="20"/>
        </w:rPr>
        <w:t>order</w:t>
      </w:r>
      <w:r>
        <w:rPr>
          <w:spacing w:val="19"/>
          <w:sz w:val="20"/>
        </w:rPr>
        <w:t xml:space="preserve"> </w:t>
      </w:r>
      <w:r>
        <w:rPr>
          <w:sz w:val="20"/>
        </w:rPr>
        <w:t>by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Chief</w:t>
      </w:r>
      <w:r>
        <w:rPr>
          <w:spacing w:val="17"/>
          <w:sz w:val="20"/>
        </w:rPr>
        <w:t xml:space="preserve"> </w:t>
      </w:r>
      <w:r>
        <w:rPr>
          <w:sz w:val="20"/>
        </w:rPr>
        <w:t>Justice;</w:t>
      </w:r>
      <w:r>
        <w:rPr>
          <w:spacing w:val="18"/>
          <w:sz w:val="20"/>
        </w:rPr>
        <w:t xml:space="preserve"> </w:t>
      </w:r>
      <w:r>
        <w:rPr>
          <w:sz w:val="20"/>
        </w:rPr>
        <w:t>or</w:t>
      </w:r>
    </w:p>
    <w:p w14:paraId="0F2532C8" w14:textId="77777777" w:rsidR="00480BFC" w:rsidRDefault="00000000">
      <w:pPr>
        <w:pStyle w:val="ListParagraph"/>
        <w:numPr>
          <w:ilvl w:val="0"/>
          <w:numId w:val="113"/>
        </w:numPr>
        <w:tabs>
          <w:tab w:val="left" w:pos="1661"/>
        </w:tabs>
        <w:spacing w:before="138"/>
        <w:ind w:hanging="587"/>
        <w:jc w:val="both"/>
        <w:rPr>
          <w:sz w:val="20"/>
        </w:rPr>
      </w:pPr>
      <w:r>
        <w:rPr>
          <w:sz w:val="20"/>
        </w:rPr>
        <w:t>any</w:t>
      </w:r>
      <w:r>
        <w:rPr>
          <w:spacing w:val="9"/>
          <w:sz w:val="20"/>
        </w:rPr>
        <w:t xml:space="preserve"> </w:t>
      </w:r>
      <w:r>
        <w:rPr>
          <w:sz w:val="20"/>
        </w:rPr>
        <w:t>other</w:t>
      </w:r>
      <w:r>
        <w:rPr>
          <w:spacing w:val="11"/>
          <w:sz w:val="20"/>
        </w:rPr>
        <w:t xml:space="preserve"> </w:t>
      </w:r>
      <w:r>
        <w:rPr>
          <w:sz w:val="20"/>
        </w:rPr>
        <w:t>written</w:t>
      </w:r>
      <w:r>
        <w:rPr>
          <w:spacing w:val="9"/>
          <w:sz w:val="20"/>
        </w:rPr>
        <w:t xml:space="preserve"> </w:t>
      </w:r>
      <w:r>
        <w:rPr>
          <w:sz w:val="20"/>
        </w:rPr>
        <w:t>law</w:t>
      </w:r>
      <w:r>
        <w:rPr>
          <w:spacing w:val="12"/>
          <w:sz w:val="20"/>
        </w:rPr>
        <w:t xml:space="preserve"> </w:t>
      </w:r>
      <w:r>
        <w:rPr>
          <w:sz w:val="20"/>
        </w:rPr>
        <w:t>(Section</w:t>
      </w:r>
      <w:r>
        <w:rPr>
          <w:spacing w:val="9"/>
          <w:sz w:val="20"/>
        </w:rPr>
        <w:t xml:space="preserve"> </w:t>
      </w:r>
      <w:r>
        <w:rPr>
          <w:sz w:val="20"/>
        </w:rPr>
        <w:t>8).</w:t>
      </w:r>
    </w:p>
    <w:p w14:paraId="2119D024" w14:textId="77777777" w:rsidR="00480BFC" w:rsidRDefault="00000000">
      <w:pPr>
        <w:pStyle w:val="BodyText"/>
        <w:spacing w:before="140" w:line="381" w:lineRule="auto"/>
        <w:ind w:left="220" w:right="1419"/>
        <w:jc w:val="both"/>
      </w:pPr>
      <w:r>
        <w:rPr>
          <w:w w:val="105"/>
        </w:rPr>
        <w:t>NB: Any person convicted of an offence on a trial held by a magistrate’s court of the third class,</w:t>
      </w:r>
      <w:r>
        <w:rPr>
          <w:spacing w:val="1"/>
          <w:w w:val="105"/>
        </w:rPr>
        <w:t xml:space="preserve"> </w:t>
      </w:r>
      <w:r>
        <w:rPr>
          <w:w w:val="105"/>
        </w:rPr>
        <w:t>or where a person charged with an offence has been acquitted on such a trial, the “Attorney-</w:t>
      </w:r>
      <w:r>
        <w:rPr>
          <w:spacing w:val="1"/>
          <w:w w:val="105"/>
        </w:rPr>
        <w:t xml:space="preserve"> </w:t>
      </w:r>
      <w:r>
        <w:rPr>
          <w:w w:val="105"/>
        </w:rPr>
        <w:t>General” (read “Director of Public Prosecutions”) may appeal, by way of Petition, against the</w:t>
      </w:r>
      <w:r>
        <w:rPr>
          <w:spacing w:val="1"/>
          <w:w w:val="105"/>
        </w:rPr>
        <w:t xml:space="preserve"> </w:t>
      </w:r>
      <w:r>
        <w:rPr>
          <w:w w:val="105"/>
        </w:rPr>
        <w:t>conviction or sentence, or both, or against the acquittal, as the case may be, to the Resident</w:t>
      </w:r>
      <w:r>
        <w:rPr>
          <w:spacing w:val="1"/>
          <w:w w:val="105"/>
        </w:rPr>
        <w:t xml:space="preserve"> </w:t>
      </w:r>
      <w:r>
        <w:rPr>
          <w:w w:val="105"/>
        </w:rPr>
        <w:t>Magistrates’</w:t>
      </w:r>
      <w:r>
        <w:rPr>
          <w:spacing w:val="2"/>
          <w:w w:val="105"/>
        </w:rPr>
        <w:t xml:space="preserve"> </w:t>
      </w:r>
      <w:r>
        <w:rPr>
          <w:w w:val="105"/>
        </w:rPr>
        <w:t>Court</w:t>
      </w:r>
      <w:r>
        <w:rPr>
          <w:spacing w:val="2"/>
          <w:w w:val="105"/>
        </w:rPr>
        <w:t xml:space="preserve"> </w:t>
      </w:r>
      <w:r>
        <w:rPr>
          <w:w w:val="105"/>
        </w:rPr>
        <w:t>(Section</w:t>
      </w:r>
      <w:r>
        <w:rPr>
          <w:spacing w:val="4"/>
          <w:w w:val="105"/>
        </w:rPr>
        <w:t xml:space="preserve"> </w:t>
      </w:r>
      <w:r>
        <w:rPr>
          <w:w w:val="105"/>
        </w:rPr>
        <w:t>10).</w:t>
      </w:r>
    </w:p>
    <w:p w14:paraId="7652B25E" w14:textId="77777777" w:rsidR="00480BFC" w:rsidRDefault="00480BFC">
      <w:pPr>
        <w:pStyle w:val="BodyText"/>
        <w:spacing w:before="8"/>
        <w:rPr>
          <w:sz w:val="29"/>
        </w:rPr>
      </w:pPr>
    </w:p>
    <w:p w14:paraId="5D91B051" w14:textId="77777777" w:rsidR="00480BFC" w:rsidRDefault="00000000">
      <w:pPr>
        <w:pStyle w:val="Heading2"/>
        <w:numPr>
          <w:ilvl w:val="2"/>
          <w:numId w:val="121"/>
        </w:numPr>
        <w:tabs>
          <w:tab w:val="left" w:pos="990"/>
          <w:tab w:val="left" w:pos="991"/>
        </w:tabs>
        <w:ind w:left="990" w:hanging="771"/>
      </w:pPr>
      <w:r>
        <w:t>TRIBUNALS</w:t>
      </w:r>
    </w:p>
    <w:p w14:paraId="3925EA1E" w14:textId="77777777" w:rsidR="00480BFC" w:rsidRDefault="00000000">
      <w:pPr>
        <w:pStyle w:val="BodyText"/>
        <w:spacing w:before="115" w:line="381" w:lineRule="auto"/>
        <w:ind w:left="220" w:right="1419"/>
        <w:jc w:val="both"/>
      </w:pPr>
      <w:r>
        <w:rPr>
          <w:w w:val="105"/>
        </w:rPr>
        <w:t>Topic</w:t>
      </w:r>
      <w:r>
        <w:rPr>
          <w:spacing w:val="1"/>
          <w:w w:val="105"/>
        </w:rPr>
        <w:t xml:space="preserve"> </w:t>
      </w:r>
      <w:r>
        <w:rPr>
          <w:w w:val="105"/>
        </w:rPr>
        <w:t>2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Criminal</w:t>
      </w:r>
      <w:r>
        <w:rPr>
          <w:spacing w:val="1"/>
          <w:w w:val="105"/>
        </w:rPr>
        <w:t xml:space="preserve"> </w:t>
      </w:r>
      <w:r>
        <w:rPr>
          <w:w w:val="105"/>
        </w:rPr>
        <w:t>Litigation</w:t>
      </w:r>
      <w:r>
        <w:rPr>
          <w:spacing w:val="1"/>
          <w:w w:val="105"/>
        </w:rPr>
        <w:t xml:space="preserve"> </w:t>
      </w:r>
      <w:r>
        <w:rPr>
          <w:w w:val="105"/>
        </w:rPr>
        <w:t>Course</w:t>
      </w:r>
      <w:r>
        <w:rPr>
          <w:spacing w:val="1"/>
          <w:w w:val="105"/>
        </w:rPr>
        <w:t xml:space="preserve"> </w:t>
      </w:r>
      <w:r>
        <w:rPr>
          <w:w w:val="105"/>
        </w:rPr>
        <w:t>Outline</w:t>
      </w:r>
      <w:r>
        <w:rPr>
          <w:spacing w:val="1"/>
          <w:w w:val="105"/>
        </w:rPr>
        <w:t xml:space="preserve"> </w:t>
      </w:r>
      <w:r>
        <w:rPr>
          <w:w w:val="105"/>
        </w:rPr>
        <w:t>lumps</w:t>
      </w:r>
      <w:r>
        <w:rPr>
          <w:spacing w:val="1"/>
          <w:w w:val="105"/>
        </w:rPr>
        <w:t xml:space="preserve"> </w:t>
      </w:r>
      <w:r>
        <w:rPr>
          <w:w w:val="105"/>
        </w:rPr>
        <w:t>magistrates’</w:t>
      </w:r>
      <w:r>
        <w:rPr>
          <w:spacing w:val="1"/>
          <w:w w:val="105"/>
        </w:rPr>
        <w:t xml:space="preserve"> </w:t>
      </w:r>
      <w:r>
        <w:rPr>
          <w:w w:val="105"/>
        </w:rPr>
        <w:t>courts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tribunals</w:t>
      </w:r>
      <w:r>
        <w:rPr>
          <w:spacing w:val="1"/>
          <w:w w:val="105"/>
        </w:rPr>
        <w:t xml:space="preserve"> </w:t>
      </w:r>
      <w:r>
        <w:rPr>
          <w:w w:val="105"/>
        </w:rPr>
        <w:t>together. The terms “court” and “tribunal” are frequently used interchangeably. For instance,</w:t>
      </w:r>
      <w:r>
        <w:rPr>
          <w:spacing w:val="1"/>
          <w:w w:val="105"/>
        </w:rPr>
        <w:t xml:space="preserve"> </w:t>
      </w:r>
      <w:r>
        <w:rPr>
          <w:w w:val="105"/>
        </w:rPr>
        <w:t>Black’s</w:t>
      </w:r>
      <w:r>
        <w:rPr>
          <w:spacing w:val="-2"/>
          <w:w w:val="105"/>
        </w:rPr>
        <w:t xml:space="preserve"> </w:t>
      </w:r>
      <w:r>
        <w:rPr>
          <w:w w:val="105"/>
        </w:rPr>
        <w:t>Law</w:t>
      </w:r>
      <w:r>
        <w:rPr>
          <w:spacing w:val="-2"/>
          <w:w w:val="105"/>
        </w:rPr>
        <w:t xml:space="preserve"> </w:t>
      </w:r>
      <w:r>
        <w:rPr>
          <w:w w:val="105"/>
        </w:rPr>
        <w:t>Dictionary</w:t>
      </w:r>
      <w:r>
        <w:rPr>
          <w:spacing w:val="-1"/>
          <w:w w:val="105"/>
        </w:rPr>
        <w:t xml:space="preserve"> </w:t>
      </w:r>
      <w:r>
        <w:rPr>
          <w:w w:val="105"/>
        </w:rPr>
        <w:t>(</w:t>
      </w:r>
      <w:r>
        <w:rPr>
          <w:i/>
          <w:w w:val="105"/>
        </w:rPr>
        <w:t>supra</w:t>
      </w:r>
      <w:r>
        <w:rPr>
          <w:w w:val="105"/>
        </w:rPr>
        <w:t>)</w:t>
      </w:r>
      <w:r>
        <w:rPr>
          <w:spacing w:val="-1"/>
          <w:w w:val="105"/>
        </w:rPr>
        <w:t xml:space="preserve"> </w:t>
      </w:r>
      <w:r>
        <w:rPr>
          <w:w w:val="105"/>
        </w:rPr>
        <w:t>defines</w:t>
      </w:r>
      <w:r>
        <w:rPr>
          <w:spacing w:val="-1"/>
          <w:w w:val="105"/>
        </w:rPr>
        <w:t xml:space="preserve"> </w:t>
      </w:r>
      <w:r>
        <w:rPr>
          <w:w w:val="105"/>
        </w:rPr>
        <w:t>‘Tribunal”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a court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other adjudicatory</w:t>
      </w:r>
      <w:r>
        <w:rPr>
          <w:spacing w:val="1"/>
          <w:w w:val="105"/>
        </w:rPr>
        <w:t xml:space="preserve"> </w:t>
      </w:r>
      <w:r>
        <w:rPr>
          <w:w w:val="105"/>
        </w:rPr>
        <w:t>body.</w:t>
      </w:r>
    </w:p>
    <w:p w14:paraId="7E9360CE" w14:textId="77777777" w:rsidR="00480BFC" w:rsidRDefault="00000000">
      <w:pPr>
        <w:pStyle w:val="BodyText"/>
        <w:spacing w:line="381" w:lineRule="auto"/>
        <w:ind w:left="220" w:right="1420"/>
        <w:jc w:val="both"/>
      </w:pPr>
      <w:r>
        <w:t>The</w:t>
      </w:r>
      <w:r>
        <w:rPr>
          <w:spacing w:val="1"/>
        </w:rPr>
        <w:t xml:space="preserve"> </w:t>
      </w:r>
      <w:r>
        <w:t>interchangeability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terms</w:t>
      </w:r>
      <w:r>
        <w:rPr>
          <w:spacing w:val="44"/>
        </w:rPr>
        <w:t xml:space="preserve"> </w:t>
      </w:r>
      <w:r>
        <w:t>“court”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“tribunal”</w:t>
      </w:r>
      <w:r>
        <w:rPr>
          <w:spacing w:val="44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further</w:t>
      </w:r>
      <w:r>
        <w:rPr>
          <w:spacing w:val="44"/>
        </w:rPr>
        <w:t xml:space="preserve"> </w:t>
      </w:r>
      <w:r>
        <w:t>exemplified</w:t>
      </w:r>
      <w:r>
        <w:rPr>
          <w:spacing w:val="44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1994 Rwanda genocide’s adjudicatory body bearing the name International Criminal Tribunal for</w:t>
      </w:r>
      <w:r>
        <w:rPr>
          <w:spacing w:val="1"/>
        </w:rPr>
        <w:t xml:space="preserve"> </w:t>
      </w:r>
      <w:r>
        <w:t>Rwanda while a similar adjudicatory body for Sierra Leone over alleged violation of international</w:t>
      </w:r>
      <w:r>
        <w:rPr>
          <w:spacing w:val="1"/>
        </w:rPr>
        <w:t xml:space="preserve"> </w:t>
      </w:r>
      <w:r>
        <w:t>humanitarian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Sierra</w:t>
      </w:r>
      <w:r>
        <w:rPr>
          <w:spacing w:val="1"/>
        </w:rPr>
        <w:t xml:space="preserve"> </w:t>
      </w:r>
      <w:r>
        <w:t>Leonean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bears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Special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Sierra</w:t>
      </w:r>
      <w:r>
        <w:rPr>
          <w:spacing w:val="44"/>
        </w:rPr>
        <w:t xml:space="preserve"> </w:t>
      </w:r>
      <w:proofErr w:type="spellStart"/>
      <w:r>
        <w:t>Leone.For</w:t>
      </w:r>
      <w:proofErr w:type="spellEnd"/>
      <w:r>
        <w:rPr>
          <w:spacing w:val="1"/>
        </w:rPr>
        <w:t xml:space="preserve"> </w:t>
      </w:r>
      <w:r>
        <w:t>purposes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present</w:t>
      </w:r>
      <w:r>
        <w:rPr>
          <w:spacing w:val="1"/>
        </w:rPr>
        <w:t xml:space="preserve"> </w:t>
      </w:r>
      <w:r>
        <w:t>discourse,</w:t>
      </w:r>
      <w:r>
        <w:rPr>
          <w:spacing w:val="1"/>
        </w:rPr>
        <w:t xml:space="preserve"> </w:t>
      </w:r>
      <w:r>
        <w:t>“tribunal”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assigned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general</w:t>
      </w:r>
      <w:r>
        <w:rPr>
          <w:spacing w:val="44"/>
        </w:rPr>
        <w:t xml:space="preserve"> </w:t>
      </w:r>
      <w:r>
        <w:t>meaning</w:t>
      </w:r>
      <w:r>
        <w:rPr>
          <w:spacing w:val="44"/>
        </w:rPr>
        <w:t xml:space="preserve"> </w:t>
      </w:r>
      <w:r>
        <w:t>given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Black’s</w:t>
      </w:r>
      <w:r>
        <w:rPr>
          <w:spacing w:val="1"/>
        </w:rPr>
        <w:t xml:space="preserve"> </w:t>
      </w:r>
      <w:r>
        <w:t>Law</w:t>
      </w:r>
      <w:r>
        <w:rPr>
          <w:spacing w:val="7"/>
        </w:rPr>
        <w:t xml:space="preserve"> </w:t>
      </w:r>
      <w:r>
        <w:t>Dictionary,</w:t>
      </w:r>
      <w:r>
        <w:rPr>
          <w:spacing w:val="9"/>
        </w:rPr>
        <w:t xml:space="preserve"> </w:t>
      </w:r>
      <w:r>
        <w:t>so</w:t>
      </w:r>
      <w:r>
        <w:rPr>
          <w:spacing w:val="8"/>
        </w:rPr>
        <w:t xml:space="preserve"> </w:t>
      </w:r>
      <w:r>
        <w:t>no</w:t>
      </w:r>
      <w:r>
        <w:rPr>
          <w:spacing w:val="8"/>
        </w:rPr>
        <w:t xml:space="preserve"> </w:t>
      </w:r>
      <w:r>
        <w:t>in-depth</w:t>
      </w:r>
      <w:r>
        <w:rPr>
          <w:spacing w:val="8"/>
        </w:rPr>
        <w:t xml:space="preserve"> </w:t>
      </w:r>
      <w:r>
        <w:t>treatment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subject</w:t>
      </w:r>
      <w:r>
        <w:rPr>
          <w:spacing w:val="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undertaken</w:t>
      </w:r>
      <w:r>
        <w:rPr>
          <w:spacing w:val="8"/>
        </w:rPr>
        <w:t xml:space="preserve"> </w:t>
      </w:r>
      <w:r>
        <w:t>here.</w:t>
      </w:r>
    </w:p>
    <w:p w14:paraId="76F5ABDB" w14:textId="77777777" w:rsidR="00480BFC" w:rsidRDefault="00480BFC">
      <w:pPr>
        <w:pStyle w:val="BodyText"/>
        <w:spacing w:before="10"/>
        <w:rPr>
          <w:sz w:val="29"/>
        </w:rPr>
      </w:pPr>
    </w:p>
    <w:p w14:paraId="49CED57D" w14:textId="77777777" w:rsidR="00480BFC" w:rsidRDefault="00000000">
      <w:pPr>
        <w:pStyle w:val="Heading2"/>
        <w:numPr>
          <w:ilvl w:val="2"/>
          <w:numId w:val="121"/>
        </w:numPr>
        <w:tabs>
          <w:tab w:val="left" w:pos="940"/>
          <w:tab w:val="left" w:pos="941"/>
        </w:tabs>
        <w:ind w:left="940" w:hanging="721"/>
      </w:pPr>
      <w:r>
        <w:t>THE</w:t>
      </w:r>
      <w:r>
        <w:rPr>
          <w:spacing w:val="-3"/>
        </w:rPr>
        <w:t xml:space="preserve"> </w:t>
      </w:r>
      <w:r>
        <w:t>INTERNATIONAL</w:t>
      </w:r>
      <w:r>
        <w:rPr>
          <w:spacing w:val="-2"/>
        </w:rPr>
        <w:t xml:space="preserve"> </w:t>
      </w:r>
      <w:r>
        <w:t>CRIMINAL</w:t>
      </w:r>
      <w:r>
        <w:rPr>
          <w:spacing w:val="-3"/>
        </w:rPr>
        <w:t xml:space="preserve"> </w:t>
      </w:r>
      <w:r>
        <w:t>COURT</w:t>
      </w:r>
      <w:r>
        <w:rPr>
          <w:spacing w:val="-3"/>
        </w:rPr>
        <w:t xml:space="preserve"> </w:t>
      </w:r>
      <w:r>
        <w:t>(ICC)</w:t>
      </w:r>
    </w:p>
    <w:p w14:paraId="1EE0E9AA" w14:textId="77777777" w:rsidR="00480BFC" w:rsidRDefault="00000000">
      <w:pPr>
        <w:pStyle w:val="ListParagraph"/>
        <w:numPr>
          <w:ilvl w:val="0"/>
          <w:numId w:val="112"/>
        </w:numPr>
        <w:tabs>
          <w:tab w:val="left" w:pos="940"/>
          <w:tab w:val="left" w:pos="941"/>
        </w:tabs>
        <w:spacing w:before="91"/>
        <w:ind w:hanging="479"/>
        <w:jc w:val="left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Mandate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Court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(Art.</w:t>
      </w:r>
      <w:r>
        <w:rPr>
          <w:rFonts w:ascii="Palatino Linotype"/>
          <w:b/>
          <w:spacing w:val="-4"/>
          <w:sz w:val="20"/>
        </w:rPr>
        <w:t xml:space="preserve"> </w:t>
      </w:r>
      <w:r>
        <w:rPr>
          <w:rFonts w:ascii="Palatino Linotype"/>
          <w:b/>
          <w:sz w:val="20"/>
        </w:rPr>
        <w:t>1)</w:t>
      </w:r>
    </w:p>
    <w:p w14:paraId="3570DCA6" w14:textId="77777777" w:rsidR="00480BFC" w:rsidRDefault="00000000">
      <w:pPr>
        <w:pStyle w:val="BodyText"/>
        <w:spacing w:before="117" w:line="381" w:lineRule="auto"/>
        <w:ind w:left="220" w:right="1425"/>
        <w:jc w:val="both"/>
      </w:pPr>
      <w:r>
        <w:t>A permanent institution with power to exercise its jurisdiction over persons for the most serious</w:t>
      </w:r>
      <w:r>
        <w:rPr>
          <w:spacing w:val="1"/>
        </w:rPr>
        <w:t xml:space="preserve"> </w:t>
      </w:r>
      <w:r>
        <w:t>crimes</w:t>
      </w:r>
      <w:r>
        <w:rPr>
          <w:spacing w:val="3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international</w:t>
      </w:r>
      <w:r>
        <w:rPr>
          <w:spacing w:val="29"/>
        </w:rPr>
        <w:t xml:space="preserve"> </w:t>
      </w:r>
      <w:r>
        <w:t>concern,</w:t>
      </w:r>
      <w:r>
        <w:rPr>
          <w:spacing w:val="29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referred</w:t>
      </w:r>
      <w:r>
        <w:rPr>
          <w:spacing w:val="28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Statute</w:t>
      </w:r>
      <w:r>
        <w:rPr>
          <w:spacing w:val="27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ICC,</w:t>
      </w:r>
      <w:r>
        <w:rPr>
          <w:spacing w:val="28"/>
        </w:rPr>
        <w:t xml:space="preserve"> </w:t>
      </w:r>
      <w:r>
        <w:t>commonly</w:t>
      </w:r>
      <w:r>
        <w:rPr>
          <w:spacing w:val="27"/>
        </w:rPr>
        <w:t xml:space="preserve"> </w:t>
      </w:r>
      <w:r>
        <w:t>known</w:t>
      </w:r>
      <w:r>
        <w:rPr>
          <w:spacing w:val="26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the</w:t>
      </w:r>
    </w:p>
    <w:p w14:paraId="45CDA77E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7D9F68C8" w14:textId="77777777" w:rsidR="00480BFC" w:rsidRDefault="00000000">
      <w:pPr>
        <w:pStyle w:val="BodyText"/>
        <w:spacing w:before="82" w:line="381" w:lineRule="auto"/>
        <w:ind w:left="220" w:right="1426"/>
        <w:jc w:val="both"/>
      </w:pPr>
      <w:r>
        <w:lastRenderedPageBreak/>
        <w:t>Rome</w:t>
      </w:r>
      <w:r>
        <w:rPr>
          <w:spacing w:val="1"/>
        </w:rPr>
        <w:t xml:space="preserve"> </w:t>
      </w:r>
      <w:r>
        <w:t>Statute</w:t>
      </w:r>
      <w:r>
        <w:rPr>
          <w:spacing w:val="1"/>
        </w:rPr>
        <w:t xml:space="preserve"> </w:t>
      </w:r>
      <w:r>
        <w:t>(so called</w:t>
      </w:r>
      <w:r>
        <w:rPr>
          <w:spacing w:val="44"/>
        </w:rPr>
        <w:t xml:space="preserve"> </w:t>
      </w:r>
      <w:r>
        <w:t>because Rome</w:t>
      </w:r>
      <w:r>
        <w:rPr>
          <w:spacing w:val="44"/>
        </w:rPr>
        <w:t xml:space="preserve"> </w:t>
      </w:r>
      <w:r>
        <w:t>is where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Diplomatic Conference</w:t>
      </w:r>
      <w:r>
        <w:rPr>
          <w:spacing w:val="44"/>
        </w:rPr>
        <w:t xml:space="preserve"> </w:t>
      </w:r>
      <w:r>
        <w:t>on the</w:t>
      </w:r>
      <w:r>
        <w:rPr>
          <w:spacing w:val="44"/>
        </w:rPr>
        <w:t xml:space="preserve"> </w:t>
      </w:r>
      <w:r>
        <w:t>Establishment</w:t>
      </w:r>
      <w:r>
        <w:rPr>
          <w:spacing w:val="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Court</w:t>
      </w:r>
      <w:r>
        <w:rPr>
          <w:spacing w:val="14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t>convened,</w:t>
      </w:r>
      <w:r>
        <w:rPr>
          <w:spacing w:val="14"/>
        </w:rPr>
        <w:t xml:space="preserve"> </w:t>
      </w:r>
      <w:r>
        <w:t>eventually</w:t>
      </w:r>
      <w:r>
        <w:rPr>
          <w:spacing w:val="11"/>
        </w:rPr>
        <w:t xml:space="preserve"> </w:t>
      </w:r>
      <w:r>
        <w:t>leading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adoption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Statute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July,</w:t>
      </w:r>
      <w:r>
        <w:rPr>
          <w:spacing w:val="12"/>
        </w:rPr>
        <w:t xml:space="preserve"> </w:t>
      </w:r>
      <w:r>
        <w:t>1998).</w:t>
      </w:r>
    </w:p>
    <w:p w14:paraId="6783C2F4" w14:textId="77777777" w:rsidR="00480BFC" w:rsidRDefault="00000000">
      <w:pPr>
        <w:spacing w:line="251" w:lineRule="exact"/>
        <w:ind w:left="220"/>
        <w:jc w:val="both"/>
        <w:rPr>
          <w:rFonts w:ascii="Palatino Linotype" w:hAnsi="Palatino Linotype"/>
          <w:b/>
          <w:sz w:val="20"/>
        </w:rPr>
      </w:pP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Court’s</w:t>
      </w:r>
      <w:r>
        <w:rPr>
          <w:spacing w:val="13"/>
          <w:sz w:val="20"/>
        </w:rPr>
        <w:t xml:space="preserve"> </w:t>
      </w:r>
      <w:r>
        <w:rPr>
          <w:sz w:val="20"/>
        </w:rPr>
        <w:t>criminal</w:t>
      </w:r>
      <w:r>
        <w:rPr>
          <w:spacing w:val="14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16"/>
          <w:sz w:val="20"/>
        </w:rPr>
        <w:t xml:space="preserve"> </w:t>
      </w:r>
      <w:r>
        <w:rPr>
          <w:sz w:val="20"/>
        </w:rPr>
        <w:t>is</w:t>
      </w:r>
      <w:r>
        <w:rPr>
          <w:spacing w:val="1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complementary</w:t>
      </w:r>
      <w:r>
        <w:rPr>
          <w:rFonts w:ascii="Palatino Linotype" w:hAnsi="Palatino Linotype"/>
          <w:b/>
          <w:spacing w:val="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to</w:t>
      </w:r>
      <w:r>
        <w:rPr>
          <w:rFonts w:ascii="Palatino Linotype" w:hAnsi="Palatino Linotype"/>
          <w:b/>
          <w:spacing w:val="8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national</w:t>
      </w:r>
      <w:r>
        <w:rPr>
          <w:rFonts w:ascii="Palatino Linotype" w:hAnsi="Palatino Linotype"/>
          <w:b/>
          <w:spacing w:val="9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criminal</w:t>
      </w:r>
      <w:r>
        <w:rPr>
          <w:rFonts w:ascii="Palatino Linotype" w:hAnsi="Palatino Linotype"/>
          <w:b/>
          <w:spacing w:val="9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jurisdictions.</w:t>
      </w:r>
    </w:p>
    <w:p w14:paraId="44DB060C" w14:textId="77777777" w:rsidR="00480BFC" w:rsidRDefault="00000000">
      <w:pPr>
        <w:pStyle w:val="BodyText"/>
        <w:spacing w:before="122" w:line="381" w:lineRule="auto"/>
        <w:ind w:left="220" w:right="1418"/>
        <w:jc w:val="both"/>
      </w:pPr>
      <w:r>
        <w:t xml:space="preserve">NB:       </w:t>
      </w:r>
      <w:r>
        <w:rPr>
          <w:spacing w:val="1"/>
        </w:rPr>
        <w:t xml:space="preserve"> </w:t>
      </w:r>
      <w:r>
        <w:t>Otherwise</w:t>
      </w:r>
      <w:r>
        <w:rPr>
          <w:spacing w:val="44"/>
        </w:rPr>
        <w:t xml:space="preserve"> </w:t>
      </w:r>
      <w:r>
        <w:t>the 6</w:t>
      </w:r>
      <w:proofErr w:type="spellStart"/>
      <w:r>
        <w:rPr>
          <w:position w:val="5"/>
          <w:sz w:val="13"/>
        </w:rPr>
        <w:t>th</w:t>
      </w:r>
      <w:proofErr w:type="spellEnd"/>
      <w:r>
        <w:t>&amp;</w:t>
      </w:r>
      <w:r>
        <w:rPr>
          <w:spacing w:val="44"/>
        </w:rPr>
        <w:t xml:space="preserve"> </w:t>
      </w:r>
      <w:r>
        <w:t>10 recitals of the</w:t>
      </w:r>
      <w:r>
        <w:rPr>
          <w:spacing w:val="44"/>
        </w:rPr>
        <w:t xml:space="preserve"> </w:t>
      </w:r>
      <w:r>
        <w:t>Preamble</w:t>
      </w:r>
      <w:r>
        <w:rPr>
          <w:spacing w:val="44"/>
        </w:rPr>
        <w:t xml:space="preserve"> </w:t>
      </w:r>
      <w:r>
        <w:t>to the</w:t>
      </w:r>
      <w:r>
        <w:rPr>
          <w:spacing w:val="44"/>
        </w:rPr>
        <w:t xml:space="preserve"> </w:t>
      </w:r>
      <w:r>
        <w:t>Statute acknowledge</w:t>
      </w:r>
      <w:r>
        <w:rPr>
          <w:spacing w:val="44"/>
        </w:rPr>
        <w:t xml:space="preserve"> </w:t>
      </w:r>
      <w:r>
        <w:t>that it is the</w:t>
      </w:r>
      <w:r>
        <w:rPr>
          <w:spacing w:val="1"/>
        </w:rPr>
        <w:t xml:space="preserve"> </w:t>
      </w:r>
      <w:r>
        <w:t>duty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exercise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jurisdiction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international</w:t>
      </w:r>
      <w:r>
        <w:rPr>
          <w:spacing w:val="-42"/>
        </w:rPr>
        <w:t xml:space="preserve"> </w:t>
      </w:r>
      <w:r>
        <w:t>crimes.</w:t>
      </w:r>
    </w:p>
    <w:p w14:paraId="2183DA6B" w14:textId="77777777" w:rsidR="00480BFC" w:rsidRDefault="00000000">
      <w:pPr>
        <w:pStyle w:val="BodyText"/>
        <w:spacing w:line="381" w:lineRule="auto"/>
        <w:ind w:left="220" w:right="1423"/>
        <w:jc w:val="both"/>
      </w:pPr>
      <w:r>
        <w:t>The Court’s</w:t>
      </w:r>
      <w:r>
        <w:rPr>
          <w:spacing w:val="1"/>
        </w:rPr>
        <w:t xml:space="preserve"> </w:t>
      </w:r>
      <w:r>
        <w:t>jurisdiction</w:t>
      </w:r>
      <w:r>
        <w:rPr>
          <w:spacing w:val="1"/>
        </w:rPr>
        <w:t xml:space="preserve"> </w:t>
      </w:r>
      <w:r>
        <w:t>and functioning</w:t>
      </w:r>
      <w:r>
        <w:rPr>
          <w:spacing w:val="1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governed</w:t>
      </w:r>
      <w:r>
        <w:rPr>
          <w:spacing w:val="44"/>
        </w:rPr>
        <w:t xml:space="preserve"> </w:t>
      </w:r>
      <w:r>
        <w:t>by the</w:t>
      </w:r>
      <w:r>
        <w:rPr>
          <w:spacing w:val="44"/>
        </w:rPr>
        <w:t xml:space="preserve"> </w:t>
      </w:r>
      <w:r>
        <w:t>provisions</w:t>
      </w:r>
      <w:r>
        <w:rPr>
          <w:spacing w:val="44"/>
        </w:rPr>
        <w:t xml:space="preserve"> </w:t>
      </w:r>
      <w:r>
        <w:t>of the Statute (ratified on</w:t>
      </w:r>
      <w:r>
        <w:rPr>
          <w:spacing w:val="1"/>
        </w:rPr>
        <w:t xml:space="preserve"> </w:t>
      </w:r>
      <w:r>
        <w:t>11</w:t>
      </w:r>
      <w:proofErr w:type="spellStart"/>
      <w:r>
        <w:rPr>
          <w:position w:val="5"/>
          <w:sz w:val="13"/>
        </w:rPr>
        <w:t>th</w:t>
      </w:r>
      <w:proofErr w:type="spellEnd"/>
      <w:r>
        <w:rPr>
          <w:spacing w:val="20"/>
          <w:position w:val="5"/>
          <w:sz w:val="13"/>
        </w:rPr>
        <w:t xml:space="preserve"> </w:t>
      </w:r>
      <w:r>
        <w:t>April,</w:t>
      </w:r>
      <w:r>
        <w:rPr>
          <w:spacing w:val="6"/>
        </w:rPr>
        <w:t xml:space="preserve"> </w:t>
      </w:r>
      <w:r>
        <w:t>2002).</w:t>
      </w:r>
    </w:p>
    <w:p w14:paraId="5A5F0F77" w14:textId="77777777" w:rsidR="00480BFC" w:rsidRDefault="00480BFC">
      <w:pPr>
        <w:pStyle w:val="BodyText"/>
        <w:spacing w:before="8"/>
        <w:rPr>
          <w:sz w:val="29"/>
        </w:rPr>
      </w:pPr>
    </w:p>
    <w:p w14:paraId="0BE124D8" w14:textId="77777777" w:rsidR="00480BFC" w:rsidRDefault="00000000">
      <w:pPr>
        <w:pStyle w:val="Heading2"/>
        <w:numPr>
          <w:ilvl w:val="0"/>
          <w:numId w:val="112"/>
        </w:numPr>
        <w:tabs>
          <w:tab w:val="left" w:pos="940"/>
          <w:tab w:val="left" w:pos="941"/>
        </w:tabs>
        <w:ind w:hanging="543"/>
        <w:jc w:val="left"/>
      </w:pPr>
      <w:r>
        <w:t>Seat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Court</w:t>
      </w:r>
      <w:r>
        <w:rPr>
          <w:spacing w:val="-1"/>
        </w:rPr>
        <w:t xml:space="preserve"> </w:t>
      </w:r>
      <w:r>
        <w:t>(Art.</w:t>
      </w:r>
      <w:r>
        <w:rPr>
          <w:spacing w:val="-4"/>
        </w:rPr>
        <w:t xml:space="preserve"> </w:t>
      </w:r>
      <w:r>
        <w:t>2)</w:t>
      </w:r>
    </w:p>
    <w:p w14:paraId="574F396D" w14:textId="77777777" w:rsidR="00480BFC" w:rsidRDefault="00000000">
      <w:pPr>
        <w:pStyle w:val="BodyText"/>
        <w:spacing w:before="118"/>
        <w:ind w:left="220"/>
        <w:jc w:val="both"/>
      </w:pP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seat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Court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at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Hague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Netherlands</w:t>
      </w:r>
      <w:r>
        <w:rPr>
          <w:spacing w:val="-6"/>
          <w:w w:val="105"/>
        </w:rPr>
        <w:t xml:space="preserve"> </w:t>
      </w:r>
      <w:r>
        <w:rPr>
          <w:w w:val="105"/>
        </w:rPr>
        <w:t>(the</w:t>
      </w:r>
      <w:r>
        <w:rPr>
          <w:spacing w:val="-5"/>
          <w:w w:val="105"/>
        </w:rPr>
        <w:t xml:space="preserve"> </w:t>
      </w:r>
      <w:r>
        <w:rPr>
          <w:w w:val="105"/>
        </w:rPr>
        <w:t>host</w:t>
      </w:r>
      <w:r>
        <w:rPr>
          <w:spacing w:val="-6"/>
          <w:w w:val="105"/>
        </w:rPr>
        <w:t xml:space="preserve"> </w:t>
      </w:r>
      <w:r>
        <w:rPr>
          <w:w w:val="105"/>
        </w:rPr>
        <w:t>State).</w:t>
      </w:r>
    </w:p>
    <w:p w14:paraId="155AE4F7" w14:textId="77777777" w:rsidR="00480BFC" w:rsidRDefault="00480BFC">
      <w:pPr>
        <w:pStyle w:val="BodyText"/>
        <w:rPr>
          <w:sz w:val="24"/>
        </w:rPr>
      </w:pPr>
    </w:p>
    <w:p w14:paraId="5B0E8D74" w14:textId="77777777" w:rsidR="00480BFC" w:rsidRDefault="00000000">
      <w:pPr>
        <w:pStyle w:val="Heading2"/>
        <w:numPr>
          <w:ilvl w:val="0"/>
          <w:numId w:val="112"/>
        </w:numPr>
        <w:tabs>
          <w:tab w:val="left" w:pos="940"/>
          <w:tab w:val="left" w:pos="941"/>
        </w:tabs>
        <w:spacing w:before="203"/>
        <w:ind w:hanging="611"/>
        <w:jc w:val="left"/>
      </w:pPr>
      <w:r>
        <w:t>Basic</w:t>
      </w:r>
      <w:r>
        <w:rPr>
          <w:spacing w:val="-2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ICC</w:t>
      </w:r>
      <w:r>
        <w:rPr>
          <w:spacing w:val="-2"/>
        </w:rPr>
        <w:t xml:space="preserve"> </w:t>
      </w:r>
      <w:r>
        <w:t>(Art.</w:t>
      </w:r>
      <w:r>
        <w:rPr>
          <w:spacing w:val="-1"/>
        </w:rPr>
        <w:t xml:space="preserve"> </w:t>
      </w:r>
      <w:r>
        <w:t>34)</w:t>
      </w:r>
    </w:p>
    <w:p w14:paraId="58557E0B" w14:textId="77777777" w:rsidR="00480BFC" w:rsidRDefault="00000000">
      <w:pPr>
        <w:pStyle w:val="BodyText"/>
        <w:spacing w:before="117"/>
        <w:ind w:left="220"/>
        <w:jc w:val="both"/>
      </w:pP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Court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composed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4</w:t>
      </w:r>
      <w:r>
        <w:rPr>
          <w:spacing w:val="-4"/>
          <w:w w:val="105"/>
        </w:rPr>
        <w:t xml:space="preserve"> </w:t>
      </w:r>
      <w:r>
        <w:rPr>
          <w:w w:val="105"/>
        </w:rPr>
        <w:t>basic</w:t>
      </w:r>
      <w:r>
        <w:rPr>
          <w:spacing w:val="-5"/>
          <w:w w:val="105"/>
        </w:rPr>
        <w:t xml:space="preserve"> </w:t>
      </w:r>
      <w:r>
        <w:rPr>
          <w:w w:val="105"/>
        </w:rPr>
        <w:t>organs-</w:t>
      </w:r>
    </w:p>
    <w:p w14:paraId="62D16335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0"/>
          <w:tab w:val="left" w:pos="1661"/>
        </w:tabs>
        <w:spacing w:before="137"/>
        <w:ind w:hanging="361"/>
        <w:rPr>
          <w:sz w:val="20"/>
        </w:rPr>
      </w:pPr>
      <w:r>
        <w:rPr>
          <w:sz w:val="20"/>
        </w:rPr>
        <w:t>Presidency</w:t>
      </w:r>
    </w:p>
    <w:p w14:paraId="15D7C1B9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Judicial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Divisions</w:t>
      </w:r>
    </w:p>
    <w:p w14:paraId="112F850A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0"/>
          <w:tab w:val="left" w:pos="166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Office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Prosecutor</w:t>
      </w:r>
    </w:p>
    <w:p w14:paraId="670F9843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1"/>
        </w:tabs>
        <w:spacing w:before="136"/>
        <w:ind w:hanging="361"/>
        <w:jc w:val="both"/>
        <w:rPr>
          <w:sz w:val="20"/>
        </w:rPr>
      </w:pPr>
      <w:r>
        <w:rPr>
          <w:w w:val="105"/>
          <w:sz w:val="20"/>
        </w:rPr>
        <w:t>Registry</w:t>
      </w:r>
    </w:p>
    <w:p w14:paraId="5C51350E" w14:textId="77777777" w:rsidR="00480BFC" w:rsidRDefault="00000000">
      <w:pPr>
        <w:pStyle w:val="BodyText"/>
        <w:spacing w:before="138" w:line="381" w:lineRule="auto"/>
        <w:ind w:left="220" w:right="1415"/>
        <w:jc w:val="both"/>
      </w:pPr>
      <w:r>
        <w:t>Vide</w:t>
      </w:r>
      <w:r>
        <w:rPr>
          <w:spacing w:val="1"/>
        </w:rPr>
        <w:t xml:space="preserve"> </w:t>
      </w:r>
      <w:r>
        <w:t>Art.</w:t>
      </w:r>
      <w:r>
        <w:rPr>
          <w:spacing w:val="1"/>
        </w:rPr>
        <w:t xml:space="preserve"> </w:t>
      </w:r>
      <w:r>
        <w:t>38 the</w:t>
      </w:r>
      <w:r>
        <w:rPr>
          <w:spacing w:val="1"/>
        </w:rPr>
        <w:t xml:space="preserve"> </w:t>
      </w:r>
      <w:r>
        <w:t>Presidency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administration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Court,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exception of the Office of the Prosecutor, and for specific functions assigned to the Presidency in</w:t>
      </w:r>
      <w:r>
        <w:rPr>
          <w:spacing w:val="1"/>
        </w:rPr>
        <w:t xml:space="preserve"> </w:t>
      </w:r>
      <w:r>
        <w:t>accordance</w:t>
      </w:r>
      <w:r>
        <w:rPr>
          <w:spacing w:val="6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Statute.</w:t>
      </w:r>
    </w:p>
    <w:p w14:paraId="326D3773" w14:textId="77777777" w:rsidR="00480BFC" w:rsidRDefault="00000000">
      <w:pPr>
        <w:pStyle w:val="BodyText"/>
        <w:spacing w:line="381" w:lineRule="auto"/>
        <w:ind w:left="220" w:right="1428"/>
        <w:jc w:val="both"/>
      </w:pPr>
      <w:r>
        <w:t>The</w:t>
      </w:r>
      <w:r>
        <w:rPr>
          <w:spacing w:val="39"/>
        </w:rPr>
        <w:t xml:space="preserve"> </w:t>
      </w:r>
      <w:r>
        <w:t>Presidency</w:t>
      </w:r>
      <w:r>
        <w:rPr>
          <w:spacing w:val="40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composed</w:t>
      </w:r>
      <w:r>
        <w:rPr>
          <w:spacing w:val="40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3</w:t>
      </w:r>
      <w:r>
        <w:rPr>
          <w:spacing w:val="41"/>
        </w:rPr>
        <w:t xml:space="preserve"> </w:t>
      </w:r>
      <w:r>
        <w:t>Judges</w:t>
      </w:r>
      <w:r>
        <w:rPr>
          <w:spacing w:val="40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Court,</w:t>
      </w:r>
      <w:r>
        <w:rPr>
          <w:spacing w:val="41"/>
        </w:rPr>
        <w:t xml:space="preserve"> </w:t>
      </w:r>
      <w:r>
        <w:t>elected</w:t>
      </w:r>
      <w:r>
        <w:rPr>
          <w:spacing w:val="41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Presidency</w:t>
      </w:r>
      <w:r>
        <w:rPr>
          <w:spacing w:val="44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>their</w:t>
      </w:r>
      <w:r>
        <w:rPr>
          <w:spacing w:val="41"/>
        </w:rPr>
        <w:t xml:space="preserve"> </w:t>
      </w:r>
      <w:r>
        <w:t>fellow</w:t>
      </w:r>
      <w:r>
        <w:rPr>
          <w:spacing w:val="-41"/>
        </w:rPr>
        <w:t xml:space="preserve"> </w:t>
      </w:r>
      <w:r>
        <w:t>Judges,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term</w:t>
      </w:r>
      <w:r>
        <w:rPr>
          <w:spacing w:val="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3</w:t>
      </w:r>
      <w:r>
        <w:rPr>
          <w:spacing w:val="7"/>
        </w:rPr>
        <w:t xml:space="preserve"> </w:t>
      </w:r>
      <w:r>
        <w:t>years.</w:t>
      </w:r>
    </w:p>
    <w:p w14:paraId="22F4F6B1" w14:textId="77777777" w:rsidR="00480BFC" w:rsidRDefault="00000000">
      <w:pPr>
        <w:pStyle w:val="BodyText"/>
        <w:spacing w:line="384" w:lineRule="auto"/>
        <w:ind w:left="220" w:right="3150"/>
        <w:jc w:val="both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3</w:t>
      </w:r>
      <w:r>
        <w:rPr>
          <w:spacing w:val="-9"/>
          <w:w w:val="105"/>
        </w:rPr>
        <w:t xml:space="preserve"> </w:t>
      </w:r>
      <w:r>
        <w:rPr>
          <w:w w:val="105"/>
        </w:rPr>
        <w:t>Judges</w:t>
      </w:r>
      <w:r>
        <w:rPr>
          <w:spacing w:val="-11"/>
          <w:w w:val="105"/>
        </w:rPr>
        <w:t xml:space="preserve"> </w:t>
      </w:r>
      <w:r>
        <w:rPr>
          <w:w w:val="105"/>
        </w:rPr>
        <w:t>are: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President,</w:t>
      </w:r>
      <w:r>
        <w:rPr>
          <w:spacing w:val="-10"/>
          <w:w w:val="105"/>
        </w:rPr>
        <w:t xml:space="preserve"> </w:t>
      </w:r>
      <w:r>
        <w:rPr>
          <w:w w:val="105"/>
        </w:rPr>
        <w:t>First</w:t>
      </w:r>
      <w:r>
        <w:rPr>
          <w:spacing w:val="-11"/>
          <w:w w:val="105"/>
        </w:rPr>
        <w:t xml:space="preserve"> </w:t>
      </w:r>
      <w:r>
        <w:rPr>
          <w:w w:val="105"/>
        </w:rPr>
        <w:t>Vice-President</w:t>
      </w:r>
      <w:r>
        <w:rPr>
          <w:spacing w:val="-11"/>
          <w:w w:val="105"/>
        </w:rPr>
        <w:t xml:space="preserve"> </w:t>
      </w:r>
      <w:r>
        <w:rPr>
          <w:w w:val="105"/>
        </w:rPr>
        <w:t>&amp;</w:t>
      </w:r>
      <w:r>
        <w:rPr>
          <w:spacing w:val="-8"/>
          <w:w w:val="105"/>
        </w:rPr>
        <w:t xml:space="preserve"> </w:t>
      </w:r>
      <w:r>
        <w:rPr>
          <w:w w:val="105"/>
        </w:rPr>
        <w:t>Second</w:t>
      </w:r>
      <w:r>
        <w:rPr>
          <w:spacing w:val="-10"/>
          <w:w w:val="105"/>
        </w:rPr>
        <w:t xml:space="preserve"> </w:t>
      </w:r>
      <w:r>
        <w:rPr>
          <w:w w:val="105"/>
        </w:rPr>
        <w:t>Vice-President.</w:t>
      </w:r>
      <w:r>
        <w:rPr>
          <w:spacing w:val="-44"/>
          <w:w w:val="105"/>
        </w:rPr>
        <w:t xml:space="preserve"> </w:t>
      </w:r>
      <w:r>
        <w:rPr>
          <w:w w:val="105"/>
        </w:rPr>
        <w:t>According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Article</w:t>
      </w:r>
      <w:r>
        <w:rPr>
          <w:spacing w:val="3"/>
          <w:w w:val="105"/>
        </w:rPr>
        <w:t xml:space="preserve"> </w:t>
      </w:r>
      <w:r>
        <w:rPr>
          <w:w w:val="105"/>
        </w:rPr>
        <w:t>39,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Judicial</w:t>
      </w:r>
      <w:r>
        <w:rPr>
          <w:spacing w:val="2"/>
          <w:w w:val="105"/>
        </w:rPr>
        <w:t xml:space="preserve"> </w:t>
      </w:r>
      <w:r>
        <w:rPr>
          <w:w w:val="105"/>
        </w:rPr>
        <w:t>Divisions</w:t>
      </w:r>
      <w:r>
        <w:rPr>
          <w:spacing w:val="1"/>
          <w:w w:val="105"/>
        </w:rPr>
        <w:t xml:space="preserve"> </w:t>
      </w:r>
      <w:r>
        <w:rPr>
          <w:w w:val="105"/>
        </w:rPr>
        <w:t>comprise-</w:t>
      </w:r>
    </w:p>
    <w:p w14:paraId="2AA8BBD2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1"/>
        </w:tabs>
        <w:spacing w:line="240" w:lineRule="exact"/>
        <w:ind w:hanging="361"/>
        <w:jc w:val="both"/>
        <w:rPr>
          <w:sz w:val="20"/>
        </w:rPr>
      </w:pPr>
      <w:r>
        <w:rPr>
          <w:w w:val="105"/>
          <w:sz w:val="20"/>
        </w:rPr>
        <w:t>Appeals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Division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(President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4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Judges)</w:t>
      </w:r>
    </w:p>
    <w:p w14:paraId="263A20C3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1"/>
        </w:tabs>
        <w:spacing w:before="135"/>
        <w:ind w:hanging="361"/>
        <w:jc w:val="both"/>
        <w:rPr>
          <w:sz w:val="20"/>
        </w:rPr>
      </w:pPr>
      <w:r>
        <w:rPr>
          <w:w w:val="105"/>
          <w:sz w:val="20"/>
        </w:rPr>
        <w:t>Trial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Division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(not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less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than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6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Judges)</w:t>
      </w:r>
    </w:p>
    <w:p w14:paraId="1F079888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Pre-Trial</w:t>
      </w:r>
      <w:r>
        <w:rPr>
          <w:spacing w:val="14"/>
          <w:sz w:val="20"/>
        </w:rPr>
        <w:t xml:space="preserve"> </w:t>
      </w:r>
      <w:r>
        <w:rPr>
          <w:sz w:val="20"/>
        </w:rPr>
        <w:t>Division</w:t>
      </w:r>
      <w:r>
        <w:rPr>
          <w:spacing w:val="14"/>
          <w:sz w:val="20"/>
        </w:rPr>
        <w:t xml:space="preserve"> </w:t>
      </w:r>
      <w:r>
        <w:rPr>
          <w:sz w:val="20"/>
        </w:rPr>
        <w:t>(not</w:t>
      </w:r>
      <w:r>
        <w:rPr>
          <w:spacing w:val="14"/>
          <w:sz w:val="20"/>
        </w:rPr>
        <w:t xml:space="preserve"> </w:t>
      </w:r>
      <w:r>
        <w:rPr>
          <w:sz w:val="20"/>
        </w:rPr>
        <w:t>less</w:t>
      </w:r>
      <w:r>
        <w:rPr>
          <w:spacing w:val="17"/>
          <w:sz w:val="20"/>
        </w:rPr>
        <w:t xml:space="preserve"> </w:t>
      </w:r>
      <w:r>
        <w:rPr>
          <w:sz w:val="20"/>
        </w:rPr>
        <w:t>than</w:t>
      </w:r>
      <w:r>
        <w:rPr>
          <w:spacing w:val="14"/>
          <w:sz w:val="20"/>
        </w:rPr>
        <w:t xml:space="preserve"> </w:t>
      </w:r>
      <w:r>
        <w:rPr>
          <w:sz w:val="20"/>
        </w:rPr>
        <w:t>6</w:t>
      </w:r>
      <w:r>
        <w:rPr>
          <w:spacing w:val="17"/>
          <w:sz w:val="20"/>
        </w:rPr>
        <w:t xml:space="preserve"> </w:t>
      </w:r>
      <w:r>
        <w:rPr>
          <w:sz w:val="20"/>
        </w:rPr>
        <w:t>Judges)</w:t>
      </w:r>
    </w:p>
    <w:p w14:paraId="01735C06" w14:textId="77777777" w:rsidR="00480BFC" w:rsidRDefault="00000000">
      <w:pPr>
        <w:pStyle w:val="BodyText"/>
        <w:tabs>
          <w:tab w:val="left" w:pos="940"/>
        </w:tabs>
        <w:spacing w:before="138" w:line="384" w:lineRule="auto"/>
        <w:ind w:left="220" w:right="1416"/>
      </w:pPr>
      <w:r>
        <w:rPr>
          <w:w w:val="105"/>
        </w:rPr>
        <w:t>NB:</w:t>
      </w:r>
      <w:r>
        <w:rPr>
          <w:w w:val="105"/>
        </w:rPr>
        <w:tab/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Trial</w:t>
      </w:r>
      <w:r>
        <w:rPr>
          <w:spacing w:val="-5"/>
          <w:w w:val="105"/>
        </w:rPr>
        <w:t xml:space="preserve"> </w:t>
      </w:r>
      <w:r>
        <w:rPr>
          <w:w w:val="105"/>
        </w:rPr>
        <w:t>&amp;</w:t>
      </w:r>
      <w:r>
        <w:rPr>
          <w:spacing w:val="-4"/>
          <w:w w:val="105"/>
        </w:rPr>
        <w:t xml:space="preserve"> </w:t>
      </w:r>
      <w:r>
        <w:rPr>
          <w:w w:val="105"/>
        </w:rPr>
        <w:t>Pre-Trial</w:t>
      </w:r>
      <w:r>
        <w:rPr>
          <w:spacing w:val="-5"/>
          <w:w w:val="105"/>
        </w:rPr>
        <w:t xml:space="preserve"> </w:t>
      </w:r>
      <w:r>
        <w:rPr>
          <w:w w:val="105"/>
        </w:rPr>
        <w:t>Divisions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composed</w:t>
      </w:r>
      <w:r>
        <w:rPr>
          <w:spacing w:val="-4"/>
          <w:w w:val="105"/>
        </w:rPr>
        <w:t xml:space="preserve"> </w:t>
      </w:r>
      <w:r>
        <w:rPr>
          <w:w w:val="105"/>
        </w:rPr>
        <w:t>predominantly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Judges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criminal</w:t>
      </w:r>
      <w:r>
        <w:rPr>
          <w:spacing w:val="-5"/>
          <w:w w:val="105"/>
        </w:rPr>
        <w:t xml:space="preserve"> </w:t>
      </w:r>
      <w:r>
        <w:rPr>
          <w:w w:val="105"/>
        </w:rPr>
        <w:t>trial</w:t>
      </w:r>
      <w:r>
        <w:rPr>
          <w:spacing w:val="-43"/>
          <w:w w:val="105"/>
        </w:rPr>
        <w:t xml:space="preserve"> </w:t>
      </w:r>
      <w:r>
        <w:rPr>
          <w:w w:val="105"/>
        </w:rPr>
        <w:t>experience.</w:t>
      </w:r>
    </w:p>
    <w:p w14:paraId="419DF1A6" w14:textId="77777777" w:rsidR="00480BFC" w:rsidRDefault="00000000">
      <w:pPr>
        <w:pStyle w:val="BodyText"/>
        <w:spacing w:line="231" w:lineRule="exact"/>
        <w:ind w:left="220"/>
      </w:pPr>
      <w:r>
        <w:t>The</w:t>
      </w:r>
      <w:r>
        <w:rPr>
          <w:spacing w:val="13"/>
        </w:rPr>
        <w:t xml:space="preserve"> </w:t>
      </w:r>
      <w:r>
        <w:t>Office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Prosecutor</w:t>
      </w:r>
      <w:r>
        <w:rPr>
          <w:spacing w:val="13"/>
        </w:rPr>
        <w:t xml:space="preserve"> </w:t>
      </w:r>
      <w:r>
        <w:t>(Art.</w:t>
      </w:r>
      <w:r>
        <w:rPr>
          <w:spacing w:val="13"/>
        </w:rPr>
        <w:t xml:space="preserve"> </w:t>
      </w:r>
      <w:r>
        <w:t>42)-</w:t>
      </w:r>
    </w:p>
    <w:p w14:paraId="634C523C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Acts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independently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separate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organ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Court.</w:t>
      </w:r>
    </w:p>
    <w:p w14:paraId="01FBA071" w14:textId="77777777" w:rsidR="00480BFC" w:rsidRDefault="00480BFC">
      <w:pPr>
        <w:rPr>
          <w:sz w:val="20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2D46BDF5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1"/>
        </w:tabs>
        <w:spacing w:before="80" w:line="376" w:lineRule="auto"/>
        <w:ind w:right="1418"/>
        <w:jc w:val="both"/>
        <w:rPr>
          <w:sz w:val="20"/>
        </w:rPr>
      </w:pPr>
      <w:r>
        <w:rPr>
          <w:sz w:val="20"/>
        </w:rPr>
        <w:lastRenderedPageBreak/>
        <w:t>Is responsible for receiving referrals and any substantiated information on crimes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within the jurisdiction of the Court (Ref. Art. 5), for examining them and for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conducting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investigations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prosecutions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before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Court.</w:t>
      </w:r>
    </w:p>
    <w:p w14:paraId="0DF22E9C" w14:textId="77777777" w:rsidR="00480BFC" w:rsidRDefault="00000000">
      <w:pPr>
        <w:pStyle w:val="BodyText"/>
        <w:spacing w:before="9"/>
        <w:ind w:left="220"/>
        <w:jc w:val="both"/>
      </w:pPr>
      <w:r>
        <w:t>The</w:t>
      </w:r>
      <w:r>
        <w:rPr>
          <w:spacing w:val="13"/>
        </w:rPr>
        <w:t xml:space="preserve"> </w:t>
      </w:r>
      <w:r>
        <w:t>Registry</w:t>
      </w:r>
      <w:r>
        <w:rPr>
          <w:spacing w:val="13"/>
        </w:rPr>
        <w:t xml:space="preserve"> </w:t>
      </w:r>
      <w:r>
        <w:t>(Art.</w:t>
      </w:r>
      <w:r>
        <w:rPr>
          <w:spacing w:val="13"/>
        </w:rPr>
        <w:t xml:space="preserve"> </w:t>
      </w:r>
      <w:r>
        <w:t>43)-</w:t>
      </w:r>
    </w:p>
    <w:p w14:paraId="1EF2CF8B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1"/>
        </w:tabs>
        <w:spacing w:before="136" w:line="376" w:lineRule="auto"/>
        <w:ind w:right="1415"/>
        <w:jc w:val="both"/>
        <w:rPr>
          <w:sz w:val="20"/>
        </w:rPr>
      </w:pPr>
      <w:r>
        <w:rPr>
          <w:sz w:val="20"/>
        </w:rPr>
        <w:t>Is responsible for the non-judicial aspects of the administration &amp; servicing of the</w:t>
      </w:r>
      <w:r>
        <w:rPr>
          <w:spacing w:val="1"/>
          <w:sz w:val="20"/>
        </w:rPr>
        <w:t xml:space="preserve"> </w:t>
      </w:r>
      <w:r>
        <w:rPr>
          <w:sz w:val="20"/>
        </w:rPr>
        <w:t>Court,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1"/>
          <w:sz w:val="20"/>
        </w:rPr>
        <w:t xml:space="preserve"> </w:t>
      </w:r>
      <w:r>
        <w:rPr>
          <w:sz w:val="20"/>
        </w:rPr>
        <w:t>prejudice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functions</w:t>
      </w:r>
      <w:r>
        <w:rPr>
          <w:spacing w:val="1"/>
          <w:sz w:val="20"/>
        </w:rPr>
        <w:t xml:space="preserve"> </w:t>
      </w:r>
      <w:r>
        <w:rPr>
          <w:sz w:val="20"/>
        </w:rPr>
        <w:t>&amp;</w:t>
      </w:r>
      <w:r>
        <w:rPr>
          <w:spacing w:val="1"/>
          <w:sz w:val="20"/>
        </w:rPr>
        <w:t xml:space="preserve"> </w:t>
      </w:r>
      <w:r>
        <w:rPr>
          <w:sz w:val="20"/>
        </w:rPr>
        <w:t>powers</w:t>
      </w:r>
      <w:r>
        <w:rPr>
          <w:spacing w:val="45"/>
          <w:sz w:val="20"/>
        </w:rPr>
        <w:t xml:space="preserve"> </w:t>
      </w:r>
      <w:r>
        <w:rPr>
          <w:sz w:val="20"/>
        </w:rPr>
        <w:t>of</w:t>
      </w:r>
      <w:r>
        <w:rPr>
          <w:spacing w:val="45"/>
          <w:sz w:val="20"/>
        </w:rPr>
        <w:t xml:space="preserve"> </w:t>
      </w:r>
      <w:r>
        <w:rPr>
          <w:sz w:val="20"/>
        </w:rPr>
        <w:t>the</w:t>
      </w:r>
      <w:r>
        <w:rPr>
          <w:spacing w:val="45"/>
          <w:sz w:val="20"/>
        </w:rPr>
        <w:t xml:space="preserve"> </w:t>
      </w:r>
      <w:r>
        <w:rPr>
          <w:sz w:val="20"/>
        </w:rPr>
        <w:t>Prosecutor</w:t>
      </w:r>
      <w:r>
        <w:rPr>
          <w:spacing w:val="45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accordance</w:t>
      </w:r>
      <w:r>
        <w:rPr>
          <w:spacing w:val="6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Art.</w:t>
      </w:r>
      <w:r>
        <w:rPr>
          <w:spacing w:val="6"/>
          <w:sz w:val="20"/>
        </w:rPr>
        <w:t xml:space="preserve"> </w:t>
      </w:r>
      <w:r>
        <w:rPr>
          <w:sz w:val="20"/>
        </w:rPr>
        <w:t>42.</w:t>
      </w:r>
    </w:p>
    <w:p w14:paraId="6410DC2A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1"/>
        </w:tabs>
        <w:spacing w:before="6" w:line="379" w:lineRule="auto"/>
        <w:ind w:right="1421"/>
        <w:jc w:val="both"/>
        <w:rPr>
          <w:sz w:val="20"/>
        </w:rPr>
      </w:pPr>
      <w:r>
        <w:rPr>
          <w:w w:val="105"/>
          <w:sz w:val="20"/>
        </w:rPr>
        <w:t>Sub-Article (6) enjoins the Registrar to set up a Victims &amp; Witnesses Unit within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Registry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provide,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consultation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Office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Prosecutor,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protective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measures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security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arrangements,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counseling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appropriate assistance for witnesses, victims who appear before the Court, 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others who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are at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risk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account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testimony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given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such witnesses.</w:t>
      </w:r>
    </w:p>
    <w:p w14:paraId="75DB1AD6" w14:textId="77777777" w:rsidR="00480BFC" w:rsidRDefault="00480BFC">
      <w:pPr>
        <w:pStyle w:val="BodyText"/>
        <w:spacing w:before="3"/>
        <w:rPr>
          <w:sz w:val="30"/>
        </w:rPr>
      </w:pPr>
    </w:p>
    <w:p w14:paraId="71A16CF0" w14:textId="77777777" w:rsidR="00480BFC" w:rsidRDefault="00000000">
      <w:pPr>
        <w:pStyle w:val="Heading2"/>
        <w:numPr>
          <w:ilvl w:val="0"/>
          <w:numId w:val="112"/>
        </w:numPr>
        <w:tabs>
          <w:tab w:val="left" w:pos="940"/>
          <w:tab w:val="left" w:pos="941"/>
        </w:tabs>
        <w:ind w:hanging="589"/>
        <w:jc w:val="left"/>
      </w:pPr>
      <w:r>
        <w:t>Crimes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jurisdiction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ICC</w:t>
      </w:r>
      <w:r>
        <w:rPr>
          <w:spacing w:val="-3"/>
        </w:rPr>
        <w:t xml:space="preserve"> </w:t>
      </w:r>
      <w:r>
        <w:t>(Art.</w:t>
      </w:r>
      <w:r>
        <w:rPr>
          <w:spacing w:val="-2"/>
        </w:rPr>
        <w:t xml:space="preserve"> </w:t>
      </w:r>
      <w:r>
        <w:t>5)</w:t>
      </w:r>
    </w:p>
    <w:p w14:paraId="58DD344A" w14:textId="77777777" w:rsidR="00480BFC" w:rsidRDefault="00000000">
      <w:pPr>
        <w:pStyle w:val="BodyText"/>
        <w:spacing w:before="115"/>
        <w:ind w:left="220"/>
        <w:jc w:val="both"/>
      </w:pPr>
      <w:r>
        <w:t>The</w:t>
      </w:r>
      <w:r>
        <w:rPr>
          <w:spacing w:val="17"/>
        </w:rPr>
        <w:t xml:space="preserve"> </w:t>
      </w:r>
      <w:r>
        <w:t>crimes</w:t>
      </w:r>
      <w:r>
        <w:rPr>
          <w:spacing w:val="18"/>
        </w:rPr>
        <w:t xml:space="preserve"> </w:t>
      </w:r>
      <w:r>
        <w:t>falling</w:t>
      </w:r>
      <w:r>
        <w:rPr>
          <w:spacing w:val="20"/>
        </w:rPr>
        <w:t xml:space="preserve"> </w:t>
      </w:r>
      <w:r>
        <w:t>within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jurisdiction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Court</w:t>
      </w:r>
      <w:r>
        <w:rPr>
          <w:spacing w:val="17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listed</w:t>
      </w:r>
      <w:r>
        <w:rPr>
          <w:spacing w:val="19"/>
        </w:rPr>
        <w:t xml:space="preserve"> </w:t>
      </w:r>
      <w:r>
        <w:t>as-</w:t>
      </w:r>
    </w:p>
    <w:p w14:paraId="392BD386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1"/>
        </w:tabs>
        <w:spacing w:before="138"/>
        <w:ind w:hanging="361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crime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genocide;</w:t>
      </w:r>
    </w:p>
    <w:p w14:paraId="615E90F2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1"/>
        </w:tabs>
        <w:spacing w:before="136"/>
        <w:ind w:hanging="361"/>
        <w:jc w:val="both"/>
        <w:rPr>
          <w:sz w:val="20"/>
        </w:rPr>
      </w:pPr>
      <w:r>
        <w:rPr>
          <w:w w:val="105"/>
          <w:sz w:val="20"/>
        </w:rPr>
        <w:t>Crimes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against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humanity;</w:t>
      </w:r>
    </w:p>
    <w:p w14:paraId="03EB88E2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1"/>
        </w:tabs>
        <w:spacing w:before="136"/>
        <w:ind w:hanging="361"/>
        <w:jc w:val="both"/>
        <w:rPr>
          <w:sz w:val="20"/>
        </w:rPr>
      </w:pPr>
      <w:r>
        <w:rPr>
          <w:sz w:val="20"/>
        </w:rPr>
        <w:t>War</w:t>
      </w:r>
      <w:r>
        <w:rPr>
          <w:spacing w:val="12"/>
          <w:sz w:val="20"/>
        </w:rPr>
        <w:t xml:space="preserve"> </w:t>
      </w:r>
      <w:r>
        <w:rPr>
          <w:sz w:val="20"/>
        </w:rPr>
        <w:t>crimes;</w:t>
      </w:r>
    </w:p>
    <w:p w14:paraId="7DEEE7F7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1"/>
        </w:tabs>
        <w:spacing w:before="137"/>
        <w:ind w:hanging="361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crime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aggression.</w:t>
      </w:r>
    </w:p>
    <w:p w14:paraId="5145F2D4" w14:textId="77777777" w:rsidR="00480BFC" w:rsidRDefault="00000000">
      <w:pPr>
        <w:pStyle w:val="BodyText"/>
        <w:spacing w:before="137" w:line="381" w:lineRule="auto"/>
        <w:ind w:left="220" w:right="1421"/>
        <w:jc w:val="both"/>
      </w:pPr>
      <w:r>
        <w:rPr>
          <w:w w:val="105"/>
        </w:rPr>
        <w:t>While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crime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genocide,</w:t>
      </w:r>
      <w:r>
        <w:rPr>
          <w:spacing w:val="1"/>
          <w:w w:val="105"/>
        </w:rPr>
        <w:t xml:space="preserve"> </w:t>
      </w:r>
      <w:r>
        <w:rPr>
          <w:w w:val="105"/>
        </w:rPr>
        <w:t>crimes</w:t>
      </w:r>
      <w:r>
        <w:rPr>
          <w:spacing w:val="1"/>
          <w:w w:val="105"/>
        </w:rPr>
        <w:t xml:space="preserve"> </w:t>
      </w:r>
      <w:r>
        <w:rPr>
          <w:w w:val="105"/>
        </w:rPr>
        <w:t>against</w:t>
      </w:r>
      <w:r>
        <w:rPr>
          <w:spacing w:val="1"/>
          <w:w w:val="105"/>
        </w:rPr>
        <w:t xml:space="preserve"> </w:t>
      </w:r>
      <w:r>
        <w:rPr>
          <w:w w:val="105"/>
        </w:rPr>
        <w:t>humanity and</w:t>
      </w:r>
      <w:r>
        <w:rPr>
          <w:spacing w:val="1"/>
          <w:w w:val="105"/>
        </w:rPr>
        <w:t xml:space="preserve"> </w:t>
      </w:r>
      <w:r>
        <w:rPr>
          <w:w w:val="105"/>
        </w:rPr>
        <w:t>war</w:t>
      </w:r>
      <w:r>
        <w:rPr>
          <w:spacing w:val="1"/>
          <w:w w:val="105"/>
        </w:rPr>
        <w:t xml:space="preserve"> </w:t>
      </w:r>
      <w:r>
        <w:rPr>
          <w:w w:val="105"/>
        </w:rPr>
        <w:t>crimes</w:t>
      </w:r>
      <w:r>
        <w:rPr>
          <w:spacing w:val="1"/>
          <w:w w:val="105"/>
        </w:rPr>
        <w:t xml:space="preserve"> </w:t>
      </w:r>
      <w:r>
        <w:rPr>
          <w:w w:val="105"/>
        </w:rPr>
        <w:t>were</w:t>
      </w:r>
      <w:r>
        <w:rPr>
          <w:spacing w:val="1"/>
          <w:w w:val="105"/>
        </w:rPr>
        <w:t xml:space="preserve"> </w:t>
      </w:r>
      <w:r>
        <w:rPr>
          <w:w w:val="105"/>
        </w:rPr>
        <w:t>defined</w:t>
      </w:r>
      <w:r>
        <w:rPr>
          <w:spacing w:val="1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44"/>
          <w:w w:val="105"/>
        </w:rPr>
        <w:t xml:space="preserve"> </w:t>
      </w:r>
      <w:r>
        <w:rPr>
          <w:w w:val="105"/>
        </w:rPr>
        <w:t>inception of the Statute vide Articles 6, 7 &amp; 8, respectively, the crime of aggression was not so</w:t>
      </w:r>
      <w:r>
        <w:rPr>
          <w:spacing w:val="1"/>
          <w:w w:val="105"/>
        </w:rPr>
        <w:t xml:space="preserve"> </w:t>
      </w:r>
      <w:r>
        <w:rPr>
          <w:w w:val="105"/>
        </w:rPr>
        <w:t>defined.</w:t>
      </w:r>
    </w:p>
    <w:p w14:paraId="038191DA" w14:textId="77777777" w:rsidR="00480BFC" w:rsidRDefault="00000000">
      <w:pPr>
        <w:pStyle w:val="BodyText"/>
        <w:spacing w:line="381" w:lineRule="auto"/>
        <w:ind w:left="220" w:right="1416"/>
        <w:jc w:val="both"/>
      </w:pPr>
      <w:r>
        <w:t>Instead,</w:t>
      </w:r>
      <w:r>
        <w:rPr>
          <w:spacing w:val="1"/>
        </w:rPr>
        <w:t xml:space="preserve"> </w:t>
      </w:r>
      <w:r>
        <w:t>Art.</w:t>
      </w:r>
      <w:r>
        <w:rPr>
          <w:spacing w:val="1"/>
        </w:rPr>
        <w:t xml:space="preserve"> </w:t>
      </w:r>
      <w:r>
        <w:t>5(2)</w:t>
      </w:r>
      <w:r>
        <w:rPr>
          <w:spacing w:val="1"/>
        </w:rPr>
        <w:t xml:space="preserve"> </w:t>
      </w:r>
      <w:r>
        <w:t>deferred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exercise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Court’s</w:t>
      </w:r>
      <w:r>
        <w:rPr>
          <w:spacing w:val="44"/>
        </w:rPr>
        <w:t xml:space="preserve"> </w:t>
      </w:r>
      <w:r>
        <w:t>jurisdiction</w:t>
      </w:r>
      <w:r>
        <w:rPr>
          <w:spacing w:val="44"/>
        </w:rPr>
        <w:t xml:space="preserve"> </w:t>
      </w:r>
      <w:r>
        <w:t>over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crime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aggression</w:t>
      </w:r>
      <w:r>
        <w:rPr>
          <w:spacing w:val="1"/>
        </w:rPr>
        <w:t xml:space="preserve"> </w:t>
      </w:r>
      <w:r>
        <w:t>until after a provision was adopted in accordance with Articles 121 &amp; 123 defining the crime and</w:t>
      </w:r>
      <w:r>
        <w:rPr>
          <w:spacing w:val="1"/>
        </w:rPr>
        <w:t xml:space="preserve"> </w:t>
      </w:r>
      <w:r>
        <w:t>setting out the conditions under which the Court would exercise jurisdiction with respect to the</w:t>
      </w:r>
      <w:r>
        <w:rPr>
          <w:spacing w:val="1"/>
        </w:rPr>
        <w:t xml:space="preserve"> </w:t>
      </w:r>
      <w:r>
        <w:t>crime.</w:t>
      </w:r>
      <w:r>
        <w:rPr>
          <w:spacing w:val="31"/>
        </w:rPr>
        <w:t xml:space="preserve"> </w:t>
      </w:r>
      <w:r>
        <w:t>Article</w:t>
      </w:r>
      <w:r>
        <w:rPr>
          <w:spacing w:val="32"/>
        </w:rPr>
        <w:t xml:space="preserve"> </w:t>
      </w:r>
      <w:r>
        <w:t>123</w:t>
      </w:r>
      <w:r>
        <w:rPr>
          <w:spacing w:val="31"/>
        </w:rPr>
        <w:t xml:space="preserve"> </w:t>
      </w:r>
      <w:r>
        <w:t>provides</w:t>
      </w:r>
      <w:r>
        <w:rPr>
          <w:spacing w:val="33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review</w:t>
      </w:r>
      <w:r>
        <w:rPr>
          <w:spacing w:val="31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Review</w:t>
      </w:r>
      <w:r>
        <w:rPr>
          <w:spacing w:val="31"/>
        </w:rPr>
        <w:t xml:space="preserve"> </w:t>
      </w:r>
      <w:r>
        <w:t>Conference</w:t>
      </w:r>
      <w:r>
        <w:rPr>
          <w:spacing w:val="31"/>
        </w:rPr>
        <w:t xml:space="preserve"> </w:t>
      </w:r>
      <w:r>
        <w:t>convened</w:t>
      </w:r>
      <w:r>
        <w:rPr>
          <w:spacing w:val="32"/>
        </w:rPr>
        <w:t xml:space="preserve"> </w:t>
      </w:r>
      <w:r>
        <w:t>7</w:t>
      </w:r>
      <w:r>
        <w:rPr>
          <w:spacing w:val="31"/>
        </w:rPr>
        <w:t xml:space="preserve"> </w:t>
      </w:r>
      <w:r>
        <w:t>years</w:t>
      </w:r>
      <w:r>
        <w:rPr>
          <w:spacing w:val="31"/>
        </w:rPr>
        <w:t xml:space="preserve"> </w:t>
      </w:r>
      <w:r>
        <w:t>after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entry</w:t>
      </w:r>
      <w:r>
        <w:rPr>
          <w:spacing w:val="-42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force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Statute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consider</w:t>
      </w:r>
      <w:r>
        <w:rPr>
          <w:spacing w:val="7"/>
        </w:rPr>
        <w:t xml:space="preserve"> </w:t>
      </w:r>
      <w:r>
        <w:t>its</w:t>
      </w:r>
      <w:r>
        <w:rPr>
          <w:spacing w:val="6"/>
        </w:rPr>
        <w:t xml:space="preserve"> </w:t>
      </w:r>
      <w:r>
        <w:t>amendment.</w:t>
      </w:r>
    </w:p>
    <w:p w14:paraId="1CC4FBB7" w14:textId="77777777" w:rsidR="00480BFC" w:rsidRDefault="00000000">
      <w:pPr>
        <w:spacing w:line="251" w:lineRule="exact"/>
        <w:ind w:left="220"/>
        <w:jc w:val="both"/>
        <w:rPr>
          <w:rFonts w:ascii="Palatino Linotype"/>
          <w:b/>
          <w:sz w:val="20"/>
        </w:rPr>
      </w:pPr>
      <w:r>
        <w:rPr>
          <w:sz w:val="20"/>
        </w:rPr>
        <w:t>An</w:t>
      </w:r>
      <w:r>
        <w:rPr>
          <w:spacing w:val="24"/>
          <w:sz w:val="20"/>
        </w:rPr>
        <w:t xml:space="preserve"> </w:t>
      </w:r>
      <w:r>
        <w:rPr>
          <w:sz w:val="20"/>
        </w:rPr>
        <w:t>Article</w:t>
      </w:r>
      <w:r>
        <w:rPr>
          <w:spacing w:val="25"/>
          <w:sz w:val="20"/>
        </w:rPr>
        <w:t xml:space="preserve"> </w:t>
      </w:r>
      <w:r>
        <w:rPr>
          <w:sz w:val="20"/>
        </w:rPr>
        <w:t>entitled</w:t>
      </w:r>
      <w:r>
        <w:rPr>
          <w:spacing w:val="29"/>
          <w:sz w:val="20"/>
        </w:rPr>
        <w:t xml:space="preserve"> </w:t>
      </w:r>
      <w:r>
        <w:rPr>
          <w:rFonts w:ascii="Palatino Linotype"/>
          <w:b/>
          <w:sz w:val="20"/>
        </w:rPr>
        <w:t>Delivering</w:t>
      </w:r>
      <w:r>
        <w:rPr>
          <w:rFonts w:ascii="Palatino Linotype"/>
          <w:b/>
          <w:spacing w:val="18"/>
          <w:sz w:val="20"/>
        </w:rPr>
        <w:t xml:space="preserve"> </w:t>
      </w:r>
      <w:r>
        <w:rPr>
          <w:rFonts w:ascii="Palatino Linotype"/>
          <w:b/>
          <w:sz w:val="20"/>
        </w:rPr>
        <w:t>on</w:t>
      </w:r>
      <w:r>
        <w:rPr>
          <w:rFonts w:ascii="Palatino Linotype"/>
          <w:b/>
          <w:spacing w:val="20"/>
          <w:sz w:val="20"/>
        </w:rPr>
        <w:t xml:space="preserve"> </w:t>
      </w: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19"/>
          <w:sz w:val="20"/>
        </w:rPr>
        <w:t xml:space="preserve"> </w:t>
      </w:r>
      <w:r>
        <w:rPr>
          <w:rFonts w:ascii="Palatino Linotype"/>
          <w:b/>
          <w:sz w:val="20"/>
        </w:rPr>
        <w:t>promise</w:t>
      </w:r>
      <w:r>
        <w:rPr>
          <w:rFonts w:ascii="Palatino Linotype"/>
          <w:b/>
          <w:spacing w:val="20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18"/>
          <w:sz w:val="20"/>
        </w:rPr>
        <w:t xml:space="preserve"> </w:t>
      </w:r>
      <w:r>
        <w:rPr>
          <w:rFonts w:ascii="Palatino Linotype"/>
          <w:b/>
          <w:sz w:val="20"/>
        </w:rPr>
        <w:t>a</w:t>
      </w:r>
      <w:r>
        <w:rPr>
          <w:rFonts w:ascii="Palatino Linotype"/>
          <w:b/>
          <w:spacing w:val="22"/>
          <w:sz w:val="20"/>
        </w:rPr>
        <w:t xml:space="preserve"> </w:t>
      </w:r>
      <w:r>
        <w:rPr>
          <w:rFonts w:ascii="Palatino Linotype"/>
          <w:b/>
          <w:sz w:val="20"/>
        </w:rPr>
        <w:t>fair,</w:t>
      </w:r>
      <w:r>
        <w:rPr>
          <w:rFonts w:ascii="Palatino Linotype"/>
          <w:b/>
          <w:spacing w:val="20"/>
          <w:sz w:val="20"/>
        </w:rPr>
        <w:t xml:space="preserve"> </w:t>
      </w:r>
      <w:r>
        <w:rPr>
          <w:rFonts w:ascii="Palatino Linotype"/>
          <w:b/>
          <w:sz w:val="20"/>
        </w:rPr>
        <w:t>effective</w:t>
      </w:r>
      <w:r>
        <w:rPr>
          <w:rFonts w:ascii="Palatino Linotype"/>
          <w:b/>
          <w:spacing w:val="19"/>
          <w:sz w:val="20"/>
        </w:rPr>
        <w:t xml:space="preserve"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19"/>
          <w:sz w:val="20"/>
        </w:rPr>
        <w:t xml:space="preserve"> </w:t>
      </w:r>
      <w:r>
        <w:rPr>
          <w:rFonts w:ascii="Palatino Linotype"/>
          <w:b/>
          <w:sz w:val="20"/>
        </w:rPr>
        <w:t>independent</w:t>
      </w:r>
      <w:r>
        <w:rPr>
          <w:rFonts w:ascii="Palatino Linotype"/>
          <w:b/>
          <w:spacing w:val="20"/>
          <w:sz w:val="20"/>
        </w:rPr>
        <w:t xml:space="preserve"> </w:t>
      </w:r>
      <w:r>
        <w:rPr>
          <w:rFonts w:ascii="Palatino Linotype"/>
          <w:b/>
          <w:sz w:val="20"/>
        </w:rPr>
        <w:t>Court:</w:t>
      </w:r>
      <w:r>
        <w:rPr>
          <w:rFonts w:ascii="Palatino Linotype"/>
          <w:b/>
          <w:spacing w:val="19"/>
          <w:sz w:val="20"/>
        </w:rPr>
        <w:t xml:space="preserve"> </w:t>
      </w:r>
      <w:r>
        <w:rPr>
          <w:rFonts w:ascii="Palatino Linotype"/>
          <w:b/>
          <w:sz w:val="20"/>
        </w:rPr>
        <w:t>The</w:t>
      </w:r>
    </w:p>
    <w:p w14:paraId="4BF952B4" w14:textId="77777777" w:rsidR="00480BFC" w:rsidRDefault="00000000">
      <w:pPr>
        <w:pStyle w:val="BodyText"/>
        <w:spacing w:before="103" w:line="372" w:lineRule="auto"/>
        <w:ind w:left="220" w:right="1415"/>
        <w:jc w:val="both"/>
      </w:pPr>
      <w:r>
        <w:rPr>
          <w:rFonts w:ascii="Palatino Linotype"/>
          <w:b/>
          <w:w w:val="105"/>
        </w:rPr>
        <w:t>Crime</w:t>
      </w:r>
      <w:r>
        <w:rPr>
          <w:rFonts w:ascii="Palatino Linotype"/>
          <w:b/>
          <w:spacing w:val="1"/>
          <w:w w:val="105"/>
        </w:rPr>
        <w:t xml:space="preserve"> </w:t>
      </w:r>
      <w:r>
        <w:rPr>
          <w:rFonts w:ascii="Palatino Linotype"/>
          <w:b/>
          <w:w w:val="105"/>
        </w:rPr>
        <w:t>of</w:t>
      </w:r>
      <w:r>
        <w:rPr>
          <w:rFonts w:ascii="Palatino Linotype"/>
          <w:b/>
          <w:spacing w:val="1"/>
          <w:w w:val="105"/>
        </w:rPr>
        <w:t xml:space="preserve"> </w:t>
      </w:r>
      <w:r>
        <w:rPr>
          <w:rFonts w:ascii="Palatino Linotype"/>
          <w:b/>
          <w:w w:val="105"/>
        </w:rPr>
        <w:t>Aggression</w:t>
      </w:r>
      <w:r>
        <w:rPr>
          <w:rFonts w:ascii="Palatino Linotype"/>
          <w:b/>
          <w:spacing w:val="1"/>
          <w:w w:val="105"/>
        </w:rPr>
        <w:t xml:space="preserve"> </w:t>
      </w:r>
      <w:r>
        <w:rPr>
          <w:w w:val="105"/>
        </w:rPr>
        <w:t>(</w:t>
      </w:r>
      <w:hyperlink r:id="rId9">
        <w:r>
          <w:rPr>
            <w:w w:val="105"/>
          </w:rPr>
          <w:t>http://www.iccnow.org/?mod=aggression)</w:t>
        </w:r>
      </w:hyperlink>
      <w:r>
        <w:rPr>
          <w:spacing w:val="1"/>
          <w:w w:val="105"/>
        </w:rPr>
        <w:t xml:space="preserve"> </w:t>
      </w:r>
      <w:r>
        <w:rPr>
          <w:w w:val="105"/>
        </w:rPr>
        <w:t>records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Review</w:t>
      </w:r>
      <w:r>
        <w:rPr>
          <w:spacing w:val="1"/>
          <w:w w:val="105"/>
        </w:rPr>
        <w:t xml:space="preserve"> </w:t>
      </w:r>
      <w:r>
        <w:rPr>
          <w:w w:val="105"/>
        </w:rPr>
        <w:t>Conference</w:t>
      </w:r>
      <w:r>
        <w:rPr>
          <w:spacing w:val="-7"/>
          <w:w w:val="105"/>
        </w:rPr>
        <w:t xml:space="preserve"> </w:t>
      </w:r>
      <w:r>
        <w:rPr>
          <w:w w:val="105"/>
        </w:rPr>
        <w:t>held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Kampala,</w:t>
      </w:r>
      <w:r>
        <w:rPr>
          <w:spacing w:val="-7"/>
          <w:w w:val="105"/>
        </w:rPr>
        <w:t xml:space="preserve"> </w:t>
      </w:r>
      <w:r>
        <w:rPr>
          <w:w w:val="105"/>
        </w:rPr>
        <w:t>Uganda</w:t>
      </w:r>
      <w:r>
        <w:rPr>
          <w:spacing w:val="-6"/>
          <w:w w:val="105"/>
        </w:rPr>
        <w:t xml:space="preserve"> </w:t>
      </w:r>
      <w:r>
        <w:rPr>
          <w:w w:val="105"/>
        </w:rPr>
        <w:t>between</w:t>
      </w:r>
      <w:r>
        <w:rPr>
          <w:spacing w:val="-7"/>
          <w:w w:val="105"/>
        </w:rPr>
        <w:t xml:space="preserve"> </w:t>
      </w:r>
      <w:r>
        <w:rPr>
          <w:w w:val="105"/>
        </w:rPr>
        <w:t>31</w:t>
      </w:r>
      <w:proofErr w:type="spellStart"/>
      <w:r>
        <w:rPr>
          <w:w w:val="105"/>
          <w:position w:val="5"/>
          <w:sz w:val="13"/>
        </w:rPr>
        <w:t>st</w:t>
      </w:r>
      <w:proofErr w:type="spellEnd"/>
      <w:r>
        <w:rPr>
          <w:spacing w:val="10"/>
          <w:w w:val="105"/>
          <w:position w:val="5"/>
          <w:sz w:val="13"/>
        </w:rPr>
        <w:t xml:space="preserve"> </w:t>
      </w:r>
      <w:r>
        <w:rPr>
          <w:w w:val="105"/>
        </w:rPr>
        <w:t>May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11</w:t>
      </w:r>
      <w:proofErr w:type="spellStart"/>
      <w:r>
        <w:rPr>
          <w:w w:val="105"/>
          <w:position w:val="5"/>
          <w:sz w:val="13"/>
        </w:rPr>
        <w:t>th</w:t>
      </w:r>
      <w:proofErr w:type="spellEnd"/>
      <w:r>
        <w:rPr>
          <w:spacing w:val="9"/>
          <w:w w:val="105"/>
          <w:position w:val="5"/>
          <w:sz w:val="13"/>
        </w:rPr>
        <w:t xml:space="preserve"> </w:t>
      </w:r>
      <w:r>
        <w:rPr>
          <w:w w:val="105"/>
        </w:rPr>
        <w:t>June,</w:t>
      </w:r>
      <w:r>
        <w:rPr>
          <w:spacing w:val="-5"/>
          <w:w w:val="105"/>
        </w:rPr>
        <w:t xml:space="preserve"> </w:t>
      </w:r>
      <w:r>
        <w:rPr>
          <w:w w:val="105"/>
        </w:rPr>
        <w:t>2010</w:t>
      </w:r>
      <w:r>
        <w:rPr>
          <w:spacing w:val="-9"/>
          <w:w w:val="105"/>
        </w:rPr>
        <w:t xml:space="preserve"> </w:t>
      </w:r>
      <w:r>
        <w:rPr>
          <w:w w:val="105"/>
        </w:rPr>
        <w:t>adopted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consensus</w:t>
      </w:r>
      <w:r>
        <w:rPr>
          <w:spacing w:val="-43"/>
          <w:w w:val="105"/>
        </w:rPr>
        <w:t xml:space="preserve"> </w:t>
      </w:r>
      <w:r>
        <w:rPr>
          <w:w w:val="105"/>
        </w:rPr>
        <w:t>amendments to the Rome Statute which included a definition of the crime of aggression and a</w:t>
      </w:r>
      <w:r>
        <w:rPr>
          <w:spacing w:val="1"/>
          <w:w w:val="105"/>
        </w:rPr>
        <w:t xml:space="preserve"> </w:t>
      </w:r>
      <w:r>
        <w:rPr>
          <w:w w:val="105"/>
        </w:rPr>
        <w:t>regime establishing</w:t>
      </w:r>
      <w:r>
        <w:rPr>
          <w:spacing w:val="2"/>
          <w:w w:val="105"/>
        </w:rPr>
        <w:t xml:space="preserve"> </w:t>
      </w:r>
      <w:r>
        <w:rPr>
          <w:w w:val="105"/>
        </w:rPr>
        <w:t>how the Court will</w:t>
      </w:r>
      <w:r>
        <w:rPr>
          <w:spacing w:val="-1"/>
          <w:w w:val="105"/>
        </w:rPr>
        <w:t xml:space="preserve"> </w:t>
      </w:r>
      <w:r>
        <w:rPr>
          <w:w w:val="105"/>
        </w:rPr>
        <w:t>exercise</w:t>
      </w:r>
      <w:r>
        <w:rPr>
          <w:spacing w:val="1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r>
        <w:rPr>
          <w:w w:val="105"/>
        </w:rPr>
        <w:t>jurisdiction over this crime.</w:t>
      </w:r>
    </w:p>
    <w:p w14:paraId="36E69836" w14:textId="77777777" w:rsidR="00480BFC" w:rsidRDefault="00480BFC">
      <w:pPr>
        <w:pStyle w:val="BodyText"/>
        <w:spacing w:before="1"/>
        <w:rPr>
          <w:sz w:val="32"/>
        </w:rPr>
      </w:pPr>
    </w:p>
    <w:p w14:paraId="476A1AC5" w14:textId="77777777" w:rsidR="00480BFC" w:rsidRDefault="00000000">
      <w:pPr>
        <w:pStyle w:val="BodyText"/>
        <w:ind w:left="220"/>
        <w:jc w:val="both"/>
      </w:pP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Kampala</w:t>
      </w:r>
      <w:r>
        <w:rPr>
          <w:spacing w:val="-2"/>
          <w:w w:val="105"/>
        </w:rPr>
        <w:t xml:space="preserve"> </w:t>
      </w:r>
      <w:r>
        <w:rPr>
          <w:w w:val="105"/>
        </w:rPr>
        <w:t>Review</w:t>
      </w:r>
      <w:r>
        <w:rPr>
          <w:spacing w:val="-3"/>
          <w:w w:val="105"/>
        </w:rPr>
        <w:t xml:space="preserve"> </w:t>
      </w:r>
      <w:r>
        <w:rPr>
          <w:w w:val="105"/>
        </w:rPr>
        <w:t>Conference</w:t>
      </w:r>
      <w:r>
        <w:rPr>
          <w:spacing w:val="-1"/>
          <w:w w:val="105"/>
        </w:rPr>
        <w:t xml:space="preserve"> </w:t>
      </w:r>
      <w:r>
        <w:rPr>
          <w:w w:val="105"/>
        </w:rPr>
        <w:t>defined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crime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aggression</w:t>
      </w:r>
      <w:r>
        <w:rPr>
          <w:spacing w:val="-3"/>
          <w:w w:val="105"/>
        </w:rPr>
        <w:t xml:space="preserve"> </w:t>
      </w:r>
      <w:r>
        <w:rPr>
          <w:w w:val="105"/>
        </w:rPr>
        <w:t>at</w:t>
      </w:r>
      <w:r>
        <w:rPr>
          <w:spacing w:val="-2"/>
          <w:w w:val="105"/>
        </w:rPr>
        <w:t xml:space="preserve"> </w:t>
      </w:r>
      <w:r>
        <w:rPr>
          <w:w w:val="105"/>
        </w:rPr>
        <w:t>individual</w:t>
      </w:r>
      <w:r>
        <w:rPr>
          <w:spacing w:val="4"/>
          <w:w w:val="105"/>
        </w:rPr>
        <w:t xml:space="preserve"> </w:t>
      </w:r>
      <w:r>
        <w:rPr>
          <w:w w:val="105"/>
        </w:rPr>
        <w:t>level</w:t>
      </w:r>
      <w:r>
        <w:rPr>
          <w:spacing w:val="-2"/>
          <w:w w:val="105"/>
        </w:rPr>
        <w:t xml:space="preserve"> </w:t>
      </w:r>
      <w:r>
        <w:rPr>
          <w:w w:val="105"/>
        </w:rPr>
        <w:t>as-</w:t>
      </w:r>
    </w:p>
    <w:p w14:paraId="4C91D886" w14:textId="77777777" w:rsidR="00480BFC" w:rsidRDefault="00480BFC">
      <w:pPr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122C682C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0"/>
          <w:tab w:val="left" w:pos="1661"/>
        </w:tabs>
        <w:spacing w:before="80" w:line="374" w:lineRule="auto"/>
        <w:ind w:right="1426"/>
        <w:rPr>
          <w:sz w:val="20"/>
        </w:rPr>
      </w:pPr>
      <w:r>
        <w:rPr>
          <w:w w:val="105"/>
          <w:sz w:val="20"/>
        </w:rPr>
        <w:lastRenderedPageBreak/>
        <w:t>The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planning,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preparation,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initiation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execution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leadership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position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act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aggression.</w:t>
      </w:r>
    </w:p>
    <w:p w14:paraId="4CA50B25" w14:textId="77777777" w:rsidR="00480BFC" w:rsidRDefault="00000000">
      <w:pPr>
        <w:pStyle w:val="BodyText"/>
        <w:tabs>
          <w:tab w:val="left" w:pos="940"/>
        </w:tabs>
        <w:spacing w:before="7" w:line="384" w:lineRule="auto"/>
        <w:ind w:left="220" w:right="2030"/>
      </w:pPr>
      <w:r>
        <w:rPr>
          <w:w w:val="105"/>
        </w:rPr>
        <w:t>NB:</w:t>
      </w:r>
      <w:r>
        <w:rPr>
          <w:w w:val="105"/>
        </w:rPr>
        <w:tab/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spacing w:val="-5"/>
          <w:w w:val="105"/>
        </w:rPr>
        <w:t xml:space="preserve"> </w:t>
      </w:r>
      <w:r>
        <w:rPr>
          <w:w w:val="105"/>
        </w:rPr>
        <w:t>very</w:t>
      </w:r>
      <w:r>
        <w:rPr>
          <w:spacing w:val="-4"/>
          <w:w w:val="105"/>
        </w:rPr>
        <w:t xml:space="preserve"> </w:t>
      </w:r>
      <w:r>
        <w:rPr>
          <w:w w:val="105"/>
        </w:rPr>
        <w:t>illuminating</w:t>
      </w:r>
      <w:r>
        <w:rPr>
          <w:spacing w:val="-5"/>
          <w:w w:val="105"/>
        </w:rPr>
        <w:t xml:space="preserve"> </w:t>
      </w:r>
      <w:r>
        <w:rPr>
          <w:w w:val="105"/>
        </w:rPr>
        <w:t>as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purports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define</w:t>
      </w:r>
      <w:r>
        <w:rPr>
          <w:spacing w:val="-4"/>
          <w:w w:val="105"/>
        </w:rPr>
        <w:t xml:space="preserve"> </w:t>
      </w:r>
      <w:r>
        <w:rPr>
          <w:w w:val="105"/>
        </w:rPr>
        <w:t>“aggression”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terms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itself!</w:t>
      </w:r>
      <w:r>
        <w:rPr>
          <w:spacing w:val="-43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r>
        <w:rPr>
          <w:w w:val="105"/>
        </w:rPr>
        <w:t>State</w:t>
      </w:r>
      <w:r>
        <w:rPr>
          <w:spacing w:val="3"/>
          <w:w w:val="105"/>
        </w:rPr>
        <w:t xml:space="preserve"> </w:t>
      </w:r>
      <w:r>
        <w:rPr>
          <w:w w:val="105"/>
        </w:rPr>
        <w:t>level,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Kampala</w:t>
      </w:r>
      <w:r>
        <w:rPr>
          <w:spacing w:val="3"/>
          <w:w w:val="105"/>
        </w:rPr>
        <w:t xml:space="preserve"> </w:t>
      </w:r>
      <w:r>
        <w:rPr>
          <w:w w:val="105"/>
        </w:rPr>
        <w:t>Review</w:t>
      </w:r>
      <w:r>
        <w:rPr>
          <w:spacing w:val="1"/>
          <w:w w:val="105"/>
        </w:rPr>
        <w:t xml:space="preserve"> </w:t>
      </w:r>
      <w:r>
        <w:rPr>
          <w:w w:val="105"/>
        </w:rPr>
        <w:t>Conference</w:t>
      </w:r>
      <w:r>
        <w:rPr>
          <w:spacing w:val="3"/>
          <w:w w:val="105"/>
        </w:rPr>
        <w:t xml:space="preserve"> </w:t>
      </w:r>
      <w:r>
        <w:rPr>
          <w:w w:val="105"/>
        </w:rPr>
        <w:t>defined</w:t>
      </w:r>
      <w:r>
        <w:rPr>
          <w:spacing w:val="5"/>
          <w:w w:val="105"/>
        </w:rPr>
        <w:t xml:space="preserve"> </w:t>
      </w:r>
      <w:r>
        <w:rPr>
          <w:w w:val="105"/>
        </w:rPr>
        <w:t>aggression</w:t>
      </w:r>
      <w:r>
        <w:rPr>
          <w:spacing w:val="2"/>
          <w:w w:val="105"/>
        </w:rPr>
        <w:t xml:space="preserve"> </w:t>
      </w:r>
      <w:r>
        <w:rPr>
          <w:w w:val="105"/>
        </w:rPr>
        <w:t>as-</w:t>
      </w:r>
    </w:p>
    <w:p w14:paraId="72A955E4" w14:textId="77777777" w:rsidR="00480BFC" w:rsidRDefault="00000000">
      <w:pPr>
        <w:pStyle w:val="ListParagraph"/>
        <w:numPr>
          <w:ilvl w:val="1"/>
          <w:numId w:val="112"/>
        </w:numPr>
        <w:tabs>
          <w:tab w:val="left" w:pos="1660"/>
          <w:tab w:val="left" w:pos="1661"/>
        </w:tabs>
        <w:spacing w:line="374" w:lineRule="auto"/>
        <w:ind w:right="1428"/>
        <w:rPr>
          <w:sz w:val="20"/>
        </w:rPr>
      </w:pP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use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armed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force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one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State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against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another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State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without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justification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self-defence</w:t>
      </w:r>
      <w:proofErr w:type="spellEnd"/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authorization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Security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Council.</w:t>
      </w:r>
    </w:p>
    <w:p w14:paraId="655108A8" w14:textId="77777777" w:rsidR="00480BFC" w:rsidRDefault="00480BFC">
      <w:pPr>
        <w:pStyle w:val="BodyText"/>
        <w:rPr>
          <w:sz w:val="32"/>
        </w:rPr>
      </w:pPr>
    </w:p>
    <w:p w14:paraId="70C6068C" w14:textId="77777777" w:rsidR="00480BFC" w:rsidRDefault="00000000">
      <w:pPr>
        <w:pStyle w:val="BodyText"/>
        <w:spacing w:before="1"/>
        <w:ind w:left="220"/>
        <w:jc w:val="both"/>
      </w:pPr>
      <w:r>
        <w:t>NB: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above</w:t>
      </w:r>
      <w:r>
        <w:rPr>
          <w:spacing w:val="18"/>
        </w:rPr>
        <w:t xml:space="preserve"> </w:t>
      </w:r>
      <w:r>
        <w:t>cited</w:t>
      </w:r>
      <w:r>
        <w:rPr>
          <w:spacing w:val="20"/>
        </w:rPr>
        <w:t xml:space="preserve"> </w:t>
      </w:r>
      <w:r>
        <w:t>article</w:t>
      </w:r>
      <w:r>
        <w:rPr>
          <w:spacing w:val="18"/>
        </w:rPr>
        <w:t xml:space="preserve"> </w:t>
      </w:r>
      <w:r>
        <w:t>notes,</w:t>
      </w:r>
      <w:r>
        <w:rPr>
          <w:spacing w:val="19"/>
        </w:rPr>
        <w:t xml:space="preserve"> </w:t>
      </w:r>
      <w:r>
        <w:t>instructively,</w:t>
      </w:r>
      <w:r>
        <w:rPr>
          <w:spacing w:val="18"/>
        </w:rPr>
        <w:t xml:space="preserve"> </w:t>
      </w:r>
      <w:r>
        <w:t>that-</w:t>
      </w:r>
    </w:p>
    <w:p w14:paraId="77F609D0" w14:textId="77777777" w:rsidR="00480BFC" w:rsidRDefault="00000000">
      <w:pPr>
        <w:pStyle w:val="ListParagraph"/>
        <w:numPr>
          <w:ilvl w:val="0"/>
          <w:numId w:val="111"/>
        </w:numPr>
        <w:tabs>
          <w:tab w:val="left" w:pos="1661"/>
        </w:tabs>
        <w:spacing w:before="137" w:line="381" w:lineRule="auto"/>
        <w:ind w:right="1423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Kampala</w:t>
      </w:r>
      <w:r>
        <w:rPr>
          <w:spacing w:val="1"/>
          <w:sz w:val="20"/>
        </w:rPr>
        <w:t xml:space="preserve"> </w:t>
      </w:r>
      <w:r>
        <w:rPr>
          <w:sz w:val="20"/>
        </w:rPr>
        <w:t>definition</w:t>
      </w:r>
      <w:r>
        <w:rPr>
          <w:spacing w:val="1"/>
          <w:sz w:val="20"/>
        </w:rPr>
        <w:t xml:space="preserve"> </w:t>
      </w:r>
      <w:r>
        <w:rPr>
          <w:sz w:val="20"/>
        </w:rPr>
        <w:t>contains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threshold</w:t>
      </w:r>
      <w:r>
        <w:rPr>
          <w:spacing w:val="1"/>
          <w:sz w:val="20"/>
        </w:rPr>
        <w:t xml:space="preserve"> </w:t>
      </w:r>
      <w:r>
        <w:rPr>
          <w:sz w:val="20"/>
        </w:rPr>
        <w:t>requirement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aggression</w:t>
      </w:r>
      <w:r>
        <w:rPr>
          <w:spacing w:val="1"/>
          <w:sz w:val="20"/>
        </w:rPr>
        <w:t xml:space="preserve"> </w:t>
      </w:r>
      <w:r>
        <w:rPr>
          <w:sz w:val="20"/>
        </w:rPr>
        <w:t>must</w:t>
      </w:r>
      <w:r>
        <w:rPr>
          <w:spacing w:val="1"/>
          <w:sz w:val="20"/>
        </w:rPr>
        <w:t xml:space="preserve"> </w:t>
      </w:r>
      <w:r>
        <w:rPr>
          <w:sz w:val="20"/>
        </w:rPr>
        <w:t>constitute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manifest</w:t>
      </w:r>
      <w:r>
        <w:rPr>
          <w:spacing w:val="1"/>
          <w:sz w:val="20"/>
        </w:rPr>
        <w:t xml:space="preserve"> </w:t>
      </w:r>
      <w:r>
        <w:rPr>
          <w:sz w:val="20"/>
        </w:rPr>
        <w:t>violation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Charter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United</w:t>
      </w:r>
      <w:r>
        <w:rPr>
          <w:spacing w:val="1"/>
          <w:sz w:val="20"/>
        </w:rPr>
        <w:t xml:space="preserve"> </w:t>
      </w:r>
      <w:r>
        <w:rPr>
          <w:sz w:val="20"/>
        </w:rPr>
        <w:t>Nations.</w:t>
      </w:r>
    </w:p>
    <w:p w14:paraId="34E37290" w14:textId="77777777" w:rsidR="00480BFC" w:rsidRDefault="00000000">
      <w:pPr>
        <w:pStyle w:val="ListParagraph"/>
        <w:numPr>
          <w:ilvl w:val="0"/>
          <w:numId w:val="111"/>
        </w:numPr>
        <w:tabs>
          <w:tab w:val="left" w:pos="1661"/>
        </w:tabs>
        <w:spacing w:before="1" w:line="381" w:lineRule="auto"/>
        <w:ind w:right="1421" w:hanging="526"/>
        <w:jc w:val="both"/>
        <w:rPr>
          <w:sz w:val="20"/>
        </w:rPr>
      </w:pP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Kampala</w:t>
      </w:r>
      <w:r>
        <w:rPr>
          <w:spacing w:val="28"/>
          <w:sz w:val="20"/>
        </w:rPr>
        <w:t xml:space="preserve"> </w:t>
      </w:r>
      <w:r>
        <w:rPr>
          <w:sz w:val="20"/>
        </w:rPr>
        <w:t>definition</w:t>
      </w:r>
      <w:r>
        <w:rPr>
          <w:spacing w:val="30"/>
          <w:sz w:val="20"/>
        </w:rPr>
        <w:t xml:space="preserve"> </w:t>
      </w:r>
      <w:r>
        <w:rPr>
          <w:sz w:val="20"/>
        </w:rPr>
        <w:t>of</w:t>
      </w:r>
      <w:r>
        <w:rPr>
          <w:spacing w:val="32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act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8"/>
          <w:sz w:val="20"/>
        </w:rPr>
        <w:t xml:space="preserve"> </w:t>
      </w:r>
      <w:r>
        <w:rPr>
          <w:sz w:val="20"/>
        </w:rPr>
        <w:t>aggression,</w:t>
      </w:r>
      <w:r>
        <w:rPr>
          <w:spacing w:val="28"/>
          <w:sz w:val="20"/>
        </w:rPr>
        <w:t xml:space="preserve"> </w:t>
      </w:r>
      <w:r>
        <w:rPr>
          <w:sz w:val="20"/>
        </w:rPr>
        <w:t>as</w:t>
      </w:r>
      <w:r>
        <w:rPr>
          <w:spacing w:val="31"/>
          <w:sz w:val="20"/>
        </w:rPr>
        <w:t xml:space="preserve"> </w:t>
      </w:r>
      <w:r>
        <w:rPr>
          <w:sz w:val="20"/>
        </w:rPr>
        <w:t>well</w:t>
      </w:r>
      <w:r>
        <w:rPr>
          <w:spacing w:val="27"/>
          <w:sz w:val="20"/>
        </w:rPr>
        <w:t xml:space="preserve"> </w:t>
      </w:r>
      <w:r>
        <w:rPr>
          <w:sz w:val="20"/>
        </w:rPr>
        <w:t>as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actions</w:t>
      </w:r>
      <w:r>
        <w:rPr>
          <w:spacing w:val="31"/>
          <w:sz w:val="20"/>
        </w:rPr>
        <w:t xml:space="preserve"> </w:t>
      </w:r>
      <w:r>
        <w:rPr>
          <w:sz w:val="20"/>
        </w:rPr>
        <w:t>qualifying</w:t>
      </w:r>
      <w:r>
        <w:rPr>
          <w:spacing w:val="-42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acts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aggression</w:t>
      </w:r>
      <w:r>
        <w:rPr>
          <w:spacing w:val="1"/>
          <w:sz w:val="20"/>
        </w:rPr>
        <w:t xml:space="preserve"> </w:t>
      </w:r>
      <w:r>
        <w:rPr>
          <w:sz w:val="20"/>
        </w:rPr>
        <w:t>contained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amendments</w:t>
      </w:r>
      <w:r>
        <w:rPr>
          <w:spacing w:val="44"/>
          <w:sz w:val="20"/>
        </w:rPr>
        <w:t xml:space="preserve"> </w:t>
      </w:r>
      <w:r>
        <w:rPr>
          <w:sz w:val="20"/>
        </w:rPr>
        <w:t>[for</w:t>
      </w:r>
      <w:r>
        <w:rPr>
          <w:spacing w:val="44"/>
          <w:sz w:val="20"/>
        </w:rPr>
        <w:t xml:space="preserve"> </w:t>
      </w:r>
      <w:r>
        <w:rPr>
          <w:sz w:val="20"/>
        </w:rPr>
        <w:t>example</w:t>
      </w:r>
      <w:r>
        <w:rPr>
          <w:spacing w:val="44"/>
          <w:sz w:val="20"/>
        </w:rPr>
        <w:t xml:space="preserve"> </w:t>
      </w:r>
      <w:r>
        <w:rPr>
          <w:sz w:val="20"/>
        </w:rPr>
        <w:t>invasion</w:t>
      </w:r>
      <w:r>
        <w:rPr>
          <w:spacing w:val="44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armed</w:t>
      </w:r>
      <w:r>
        <w:rPr>
          <w:spacing w:val="1"/>
          <w:sz w:val="20"/>
        </w:rPr>
        <w:t xml:space="preserve"> </w:t>
      </w:r>
      <w:r>
        <w:rPr>
          <w:sz w:val="20"/>
        </w:rPr>
        <w:t>forces,</w:t>
      </w:r>
      <w:r>
        <w:rPr>
          <w:spacing w:val="1"/>
          <w:sz w:val="20"/>
        </w:rPr>
        <w:t xml:space="preserve"> </w:t>
      </w:r>
      <w:r>
        <w:rPr>
          <w:sz w:val="20"/>
        </w:rPr>
        <w:t>bombardment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blockade]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influenced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General</w:t>
      </w:r>
      <w:r>
        <w:rPr>
          <w:spacing w:val="1"/>
          <w:sz w:val="20"/>
        </w:rPr>
        <w:t xml:space="preserve"> </w:t>
      </w:r>
      <w:r>
        <w:rPr>
          <w:sz w:val="20"/>
        </w:rPr>
        <w:t>Assembly</w:t>
      </w:r>
      <w:r>
        <w:rPr>
          <w:spacing w:val="6"/>
          <w:sz w:val="20"/>
        </w:rPr>
        <w:t xml:space="preserve"> </w:t>
      </w:r>
      <w:r>
        <w:rPr>
          <w:sz w:val="20"/>
        </w:rPr>
        <w:t>Resolution</w:t>
      </w:r>
      <w:r>
        <w:rPr>
          <w:spacing w:val="6"/>
          <w:sz w:val="20"/>
        </w:rPr>
        <w:t xml:space="preserve"> </w:t>
      </w:r>
      <w:r>
        <w:rPr>
          <w:sz w:val="20"/>
        </w:rPr>
        <w:t>3314</w:t>
      </w:r>
      <w:r>
        <w:rPr>
          <w:spacing w:val="8"/>
          <w:sz w:val="20"/>
        </w:rPr>
        <w:t xml:space="preserve"> </w:t>
      </w:r>
      <w:r>
        <w:rPr>
          <w:sz w:val="20"/>
        </w:rPr>
        <w:t>(XXIX)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14</w:t>
      </w:r>
      <w:proofErr w:type="spellStart"/>
      <w:r>
        <w:rPr>
          <w:position w:val="5"/>
          <w:sz w:val="13"/>
        </w:rPr>
        <w:t>th</w:t>
      </w:r>
      <w:proofErr w:type="spellEnd"/>
      <w:r>
        <w:rPr>
          <w:spacing w:val="21"/>
          <w:position w:val="5"/>
          <w:sz w:val="13"/>
        </w:rPr>
        <w:t xml:space="preserve"> </w:t>
      </w:r>
      <w:r>
        <w:rPr>
          <w:sz w:val="20"/>
        </w:rPr>
        <w:t>December,</w:t>
      </w:r>
      <w:r>
        <w:rPr>
          <w:spacing w:val="9"/>
          <w:sz w:val="20"/>
        </w:rPr>
        <w:t xml:space="preserve"> </w:t>
      </w:r>
      <w:r>
        <w:rPr>
          <w:sz w:val="20"/>
        </w:rPr>
        <w:t>1974.</w:t>
      </w:r>
    </w:p>
    <w:p w14:paraId="14AEDDD9" w14:textId="77777777" w:rsidR="00480BFC" w:rsidRDefault="00000000">
      <w:pPr>
        <w:pStyle w:val="ListParagraph"/>
        <w:numPr>
          <w:ilvl w:val="0"/>
          <w:numId w:val="111"/>
        </w:numPr>
        <w:tabs>
          <w:tab w:val="left" w:pos="1661"/>
        </w:tabs>
        <w:spacing w:before="1" w:line="381" w:lineRule="auto"/>
        <w:ind w:right="1423" w:hanging="586"/>
        <w:jc w:val="both"/>
        <w:rPr>
          <w:sz w:val="20"/>
        </w:rPr>
      </w:pPr>
      <w:r>
        <w:rPr>
          <w:w w:val="105"/>
          <w:sz w:val="20"/>
        </w:rPr>
        <w:t>The conditions for entry into force decided in Kampala provide that the Court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will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able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exercise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its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jurisdiction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over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crime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aggression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until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after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proofErr w:type="spellStart"/>
      <w:r>
        <w:rPr>
          <w:w w:val="105"/>
          <w:position w:val="5"/>
          <w:sz w:val="13"/>
        </w:rPr>
        <w:t>st</w:t>
      </w:r>
      <w:proofErr w:type="spellEnd"/>
      <w:r>
        <w:rPr>
          <w:spacing w:val="1"/>
          <w:w w:val="105"/>
          <w:position w:val="5"/>
          <w:sz w:val="13"/>
        </w:rPr>
        <w:t xml:space="preserve"> </w:t>
      </w:r>
      <w:r>
        <w:rPr>
          <w:w w:val="105"/>
          <w:sz w:val="20"/>
        </w:rPr>
        <w:t>January,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2017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when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decision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made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States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Parties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activate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jurisdiction.</w:t>
      </w:r>
    </w:p>
    <w:p w14:paraId="13819804" w14:textId="77777777" w:rsidR="00480BFC" w:rsidRDefault="00480BFC">
      <w:pPr>
        <w:pStyle w:val="BodyText"/>
        <w:spacing w:before="7"/>
        <w:rPr>
          <w:sz w:val="29"/>
        </w:rPr>
      </w:pPr>
    </w:p>
    <w:p w14:paraId="6DB17E2F" w14:textId="77777777" w:rsidR="00480BFC" w:rsidRDefault="00000000">
      <w:pPr>
        <w:pStyle w:val="Heading2"/>
        <w:numPr>
          <w:ilvl w:val="0"/>
          <w:numId w:val="110"/>
        </w:numPr>
        <w:tabs>
          <w:tab w:val="left" w:pos="580"/>
          <w:tab w:val="left" w:pos="581"/>
        </w:tabs>
        <w:ind w:hanging="361"/>
      </w:pPr>
      <w:r>
        <w:t>Application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ICC</w:t>
      </w:r>
      <w:r>
        <w:rPr>
          <w:spacing w:val="-4"/>
        </w:rPr>
        <w:t xml:space="preserve"> </w:t>
      </w:r>
      <w:r>
        <w:t>Statute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Kenya</w:t>
      </w:r>
    </w:p>
    <w:p w14:paraId="4D42BBC6" w14:textId="77777777" w:rsidR="00480BFC" w:rsidRDefault="00000000">
      <w:pPr>
        <w:pStyle w:val="BodyText"/>
        <w:spacing w:before="117" w:line="381" w:lineRule="auto"/>
        <w:ind w:left="220" w:right="1423"/>
        <w:jc w:val="both"/>
      </w:pPr>
      <w:r>
        <w:t>In</w:t>
      </w:r>
      <w:r>
        <w:rPr>
          <w:spacing w:val="28"/>
        </w:rPr>
        <w:t xml:space="preserve"> </w:t>
      </w:r>
      <w:r>
        <w:t>December,</w:t>
      </w:r>
      <w:r>
        <w:rPr>
          <w:spacing w:val="32"/>
        </w:rPr>
        <w:t xml:space="preserve"> </w:t>
      </w:r>
      <w:r>
        <w:t>2008</w:t>
      </w:r>
      <w:r>
        <w:rPr>
          <w:spacing w:val="31"/>
        </w:rPr>
        <w:t xml:space="preserve"> </w:t>
      </w:r>
      <w:r>
        <w:t>Kenya</w:t>
      </w:r>
      <w:r>
        <w:rPr>
          <w:spacing w:val="30"/>
        </w:rPr>
        <w:t xml:space="preserve"> </w:t>
      </w:r>
      <w:r>
        <w:t>enacted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International</w:t>
      </w:r>
      <w:r>
        <w:rPr>
          <w:spacing w:val="32"/>
        </w:rPr>
        <w:t xml:space="preserve"> </w:t>
      </w:r>
      <w:r>
        <w:t>Crimes</w:t>
      </w:r>
      <w:r>
        <w:rPr>
          <w:spacing w:val="30"/>
        </w:rPr>
        <w:t xml:space="preserve"> </w:t>
      </w:r>
      <w:r>
        <w:t>Act,</w:t>
      </w:r>
      <w:r>
        <w:rPr>
          <w:spacing w:val="32"/>
        </w:rPr>
        <w:t xml:space="preserve"> </w:t>
      </w:r>
      <w:r>
        <w:t>No.</w:t>
      </w:r>
      <w:r>
        <w:rPr>
          <w:spacing w:val="30"/>
        </w:rPr>
        <w:t xml:space="preserve"> </w:t>
      </w:r>
      <w:r>
        <w:t>16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2008</w:t>
      </w:r>
      <w:r>
        <w:rPr>
          <w:spacing w:val="31"/>
        </w:rPr>
        <w:t xml:space="preserve"> </w:t>
      </w:r>
      <w:r>
        <w:t>which</w:t>
      </w:r>
      <w:r>
        <w:rPr>
          <w:spacing w:val="29"/>
        </w:rPr>
        <w:t xml:space="preserve"> </w:t>
      </w:r>
      <w:r>
        <w:t>came</w:t>
      </w:r>
      <w:r>
        <w:rPr>
          <w:spacing w:val="31"/>
        </w:rPr>
        <w:t xml:space="preserve"> </w:t>
      </w:r>
      <w:r>
        <w:t>into</w:t>
      </w:r>
      <w:r>
        <w:rPr>
          <w:spacing w:val="-42"/>
        </w:rPr>
        <w:t xml:space="preserve"> </w:t>
      </w:r>
      <w:r>
        <w:t>force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1</w:t>
      </w:r>
      <w:proofErr w:type="spellStart"/>
      <w:r>
        <w:rPr>
          <w:position w:val="5"/>
          <w:sz w:val="13"/>
        </w:rPr>
        <w:t>st</w:t>
      </w:r>
      <w:proofErr w:type="spellEnd"/>
      <w:r>
        <w:rPr>
          <w:spacing w:val="25"/>
          <w:position w:val="5"/>
          <w:sz w:val="13"/>
        </w:rPr>
        <w:t xml:space="preserve"> </w:t>
      </w:r>
      <w:r>
        <w:t>January,</w:t>
      </w:r>
      <w:r>
        <w:rPr>
          <w:spacing w:val="8"/>
        </w:rPr>
        <w:t xml:space="preserve"> </w:t>
      </w:r>
      <w:r>
        <w:t>2009</w:t>
      </w:r>
      <w:r>
        <w:rPr>
          <w:spacing w:val="9"/>
        </w:rPr>
        <w:t xml:space="preserve"> </w:t>
      </w:r>
      <w:r>
        <w:t>vide</w:t>
      </w:r>
      <w:r>
        <w:rPr>
          <w:spacing w:val="9"/>
        </w:rPr>
        <w:t xml:space="preserve"> </w:t>
      </w:r>
      <w:r>
        <w:t>Legal</w:t>
      </w:r>
      <w:r>
        <w:rPr>
          <w:spacing w:val="6"/>
        </w:rPr>
        <w:t xml:space="preserve"> </w:t>
      </w:r>
      <w:r>
        <w:t>Notice</w:t>
      </w:r>
      <w:r>
        <w:rPr>
          <w:spacing w:val="8"/>
        </w:rPr>
        <w:t xml:space="preserve"> </w:t>
      </w:r>
      <w:r>
        <w:t>No.</w:t>
      </w:r>
      <w:r>
        <w:rPr>
          <w:spacing w:val="8"/>
        </w:rPr>
        <w:t xml:space="preserve"> </w:t>
      </w:r>
      <w:r>
        <w:t>66</w:t>
      </w:r>
      <w:r>
        <w:rPr>
          <w:spacing w:val="9"/>
        </w:rPr>
        <w:t xml:space="preserve"> </w:t>
      </w:r>
      <w:r>
        <w:t>dated</w:t>
      </w:r>
      <w:r>
        <w:rPr>
          <w:spacing w:val="9"/>
        </w:rPr>
        <w:t xml:space="preserve"> </w:t>
      </w:r>
      <w:r>
        <w:t>22</w:t>
      </w:r>
      <w:proofErr w:type="spellStart"/>
      <w:r>
        <w:rPr>
          <w:position w:val="5"/>
          <w:sz w:val="13"/>
        </w:rPr>
        <w:t>nd</w:t>
      </w:r>
      <w:proofErr w:type="spellEnd"/>
      <w:r>
        <w:rPr>
          <w:spacing w:val="24"/>
          <w:position w:val="5"/>
          <w:sz w:val="13"/>
        </w:rPr>
        <w:t xml:space="preserve"> </w:t>
      </w:r>
      <w:r>
        <w:t>May,</w:t>
      </w:r>
      <w:r>
        <w:rPr>
          <w:spacing w:val="8"/>
        </w:rPr>
        <w:t xml:space="preserve"> </w:t>
      </w:r>
      <w:r>
        <w:t>2009.</w:t>
      </w:r>
    </w:p>
    <w:p w14:paraId="142A6796" w14:textId="77777777" w:rsidR="00480BFC" w:rsidRDefault="00000000">
      <w:pPr>
        <w:pStyle w:val="BodyText"/>
        <w:spacing w:before="1" w:line="381" w:lineRule="auto"/>
        <w:ind w:left="220" w:right="1423"/>
        <w:jc w:val="both"/>
      </w:pPr>
      <w:r>
        <w:t>The long title to the Act states that its purpose is to make provision for the punishment of certain</w:t>
      </w:r>
      <w:r>
        <w:rPr>
          <w:spacing w:val="1"/>
        </w:rPr>
        <w:t xml:space="preserve"> </w:t>
      </w:r>
      <w:r>
        <w:t>international</w:t>
      </w:r>
      <w:r>
        <w:rPr>
          <w:spacing w:val="27"/>
        </w:rPr>
        <w:t xml:space="preserve"> </w:t>
      </w:r>
      <w:r>
        <w:t>crimes,</w:t>
      </w:r>
      <w:r>
        <w:rPr>
          <w:spacing w:val="28"/>
        </w:rPr>
        <w:t xml:space="preserve"> </w:t>
      </w:r>
      <w:r>
        <w:t>i.e.</w:t>
      </w:r>
      <w:r>
        <w:rPr>
          <w:spacing w:val="29"/>
        </w:rPr>
        <w:t xml:space="preserve"> </w:t>
      </w:r>
      <w:r>
        <w:t>genocide,</w:t>
      </w:r>
      <w:r>
        <w:rPr>
          <w:spacing w:val="28"/>
        </w:rPr>
        <w:t xml:space="preserve"> </w:t>
      </w:r>
      <w:r>
        <w:t>crimes</w:t>
      </w:r>
      <w:r>
        <w:rPr>
          <w:spacing w:val="27"/>
        </w:rPr>
        <w:t xml:space="preserve"> </w:t>
      </w:r>
      <w:r>
        <w:t>against</w:t>
      </w:r>
      <w:r>
        <w:rPr>
          <w:spacing w:val="27"/>
        </w:rPr>
        <w:t xml:space="preserve"> </w:t>
      </w:r>
      <w:r>
        <w:t>humanity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war</w:t>
      </w:r>
      <w:r>
        <w:rPr>
          <w:spacing w:val="29"/>
        </w:rPr>
        <w:t xml:space="preserve"> </w:t>
      </w:r>
      <w:r>
        <w:t>crimes,</w:t>
      </w:r>
      <w:r>
        <w:rPr>
          <w:spacing w:val="28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enable</w:t>
      </w:r>
      <w:r>
        <w:rPr>
          <w:spacing w:val="28"/>
        </w:rPr>
        <w:t xml:space="preserve"> </w:t>
      </w:r>
      <w:r>
        <w:t>Kenya</w:t>
      </w:r>
      <w:r>
        <w:rPr>
          <w:spacing w:val="-4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co-operate</w:t>
      </w:r>
      <w:r>
        <w:rPr>
          <w:spacing w:val="15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ICC</w:t>
      </w:r>
      <w:r>
        <w:rPr>
          <w:spacing w:val="18"/>
        </w:rPr>
        <w:t xml:space="preserve"> </w:t>
      </w:r>
      <w:r>
        <w:t>established</w:t>
      </w:r>
      <w:r>
        <w:rPr>
          <w:spacing w:val="16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Rome</w:t>
      </w:r>
      <w:r>
        <w:rPr>
          <w:spacing w:val="15"/>
        </w:rPr>
        <w:t xml:space="preserve"> </w:t>
      </w:r>
      <w:r>
        <w:t>Statute</w:t>
      </w:r>
      <w:r>
        <w:rPr>
          <w:spacing w:val="15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performance</w:t>
      </w:r>
      <w:r>
        <w:rPr>
          <w:spacing w:val="14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its</w:t>
      </w:r>
      <w:r>
        <w:rPr>
          <w:spacing w:val="14"/>
        </w:rPr>
        <w:t xml:space="preserve"> </w:t>
      </w:r>
      <w:r>
        <w:t>functions.</w:t>
      </w:r>
    </w:p>
    <w:p w14:paraId="39D49200" w14:textId="77777777" w:rsidR="00480BFC" w:rsidRDefault="00480BFC">
      <w:pPr>
        <w:pStyle w:val="BodyText"/>
        <w:spacing w:before="9"/>
        <w:rPr>
          <w:sz w:val="31"/>
        </w:rPr>
      </w:pPr>
    </w:p>
    <w:p w14:paraId="2AF1DFCB" w14:textId="77777777" w:rsidR="00480BFC" w:rsidRDefault="00000000">
      <w:pPr>
        <w:pStyle w:val="BodyText"/>
        <w:spacing w:line="381" w:lineRule="auto"/>
        <w:ind w:left="220" w:right="1427"/>
        <w:jc w:val="both"/>
      </w:pPr>
      <w:r>
        <w:t>Section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Crimes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t>specifies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provisions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Rome</w:t>
      </w:r>
      <w:r>
        <w:rPr>
          <w:spacing w:val="44"/>
        </w:rPr>
        <w:t xml:space="preserve"> </w:t>
      </w:r>
      <w:r>
        <w:t>(ICC)</w:t>
      </w:r>
      <w:r>
        <w:rPr>
          <w:spacing w:val="44"/>
        </w:rPr>
        <w:t xml:space="preserve"> </w:t>
      </w:r>
      <w:r>
        <w:t>Statute</w:t>
      </w:r>
      <w:r>
        <w:rPr>
          <w:spacing w:val="1"/>
        </w:rPr>
        <w:t xml:space="preserve"> </w:t>
      </w:r>
      <w:r>
        <w:t>deemed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have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force</w:t>
      </w:r>
      <w:r>
        <w:rPr>
          <w:spacing w:val="7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law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Kenya,</w:t>
      </w:r>
      <w:r>
        <w:rPr>
          <w:spacing w:val="8"/>
        </w:rPr>
        <w:t xml:space="preserve"> </w:t>
      </w:r>
      <w:r>
        <w:t>namely-</w:t>
      </w:r>
    </w:p>
    <w:p w14:paraId="1C2347C3" w14:textId="77777777" w:rsidR="00480BFC" w:rsidRDefault="00000000">
      <w:pPr>
        <w:pStyle w:val="ListParagraph"/>
        <w:numPr>
          <w:ilvl w:val="1"/>
          <w:numId w:val="110"/>
        </w:numPr>
        <w:tabs>
          <w:tab w:val="left" w:pos="1660"/>
          <w:tab w:val="left" w:pos="1661"/>
        </w:tabs>
        <w:ind w:hanging="361"/>
        <w:rPr>
          <w:sz w:val="20"/>
        </w:rPr>
      </w:pPr>
      <w:r>
        <w:rPr>
          <w:spacing w:val="-1"/>
          <w:w w:val="105"/>
          <w:sz w:val="20"/>
        </w:rPr>
        <w:t>Part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2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(relating</w:t>
      </w:r>
      <w:r>
        <w:rPr>
          <w:spacing w:val="-11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jurisdiction,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admissibility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applicable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law);</w:t>
      </w:r>
    </w:p>
    <w:p w14:paraId="1084D597" w14:textId="77777777" w:rsidR="00480BFC" w:rsidRDefault="00000000">
      <w:pPr>
        <w:pStyle w:val="ListParagraph"/>
        <w:numPr>
          <w:ilvl w:val="1"/>
          <w:numId w:val="110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Part</w:t>
      </w:r>
      <w:r>
        <w:rPr>
          <w:spacing w:val="12"/>
          <w:sz w:val="20"/>
        </w:rPr>
        <w:t xml:space="preserve"> </w:t>
      </w:r>
      <w:r>
        <w:rPr>
          <w:sz w:val="20"/>
        </w:rPr>
        <w:t>3</w:t>
      </w:r>
      <w:r>
        <w:rPr>
          <w:spacing w:val="13"/>
          <w:sz w:val="20"/>
        </w:rPr>
        <w:t xml:space="preserve"> </w:t>
      </w:r>
      <w:r>
        <w:rPr>
          <w:sz w:val="20"/>
        </w:rPr>
        <w:t>(relating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general</w:t>
      </w:r>
      <w:r>
        <w:rPr>
          <w:spacing w:val="11"/>
          <w:sz w:val="20"/>
        </w:rPr>
        <w:t xml:space="preserve"> </w:t>
      </w:r>
      <w:r>
        <w:rPr>
          <w:sz w:val="20"/>
        </w:rPr>
        <w:t>principles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criminal</w:t>
      </w:r>
      <w:r>
        <w:rPr>
          <w:spacing w:val="11"/>
          <w:sz w:val="20"/>
        </w:rPr>
        <w:t xml:space="preserve"> </w:t>
      </w:r>
      <w:r>
        <w:rPr>
          <w:sz w:val="20"/>
        </w:rPr>
        <w:t>law);</w:t>
      </w:r>
    </w:p>
    <w:p w14:paraId="5302BBD9" w14:textId="77777777" w:rsidR="00480BFC" w:rsidRDefault="00000000">
      <w:pPr>
        <w:pStyle w:val="ListParagraph"/>
        <w:numPr>
          <w:ilvl w:val="1"/>
          <w:numId w:val="110"/>
        </w:numPr>
        <w:tabs>
          <w:tab w:val="left" w:pos="1661"/>
        </w:tabs>
        <w:spacing w:before="136" w:line="374" w:lineRule="auto"/>
        <w:ind w:right="1425"/>
        <w:jc w:val="both"/>
        <w:rPr>
          <w:sz w:val="20"/>
        </w:rPr>
      </w:pPr>
      <w:r>
        <w:rPr>
          <w:w w:val="105"/>
          <w:sz w:val="20"/>
        </w:rPr>
        <w:t>Articles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51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52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(relating,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respectively,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Rules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Procedure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Evidence,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Regulations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Court);</w:t>
      </w:r>
    </w:p>
    <w:p w14:paraId="2AED644D" w14:textId="77777777" w:rsidR="00480BFC" w:rsidRDefault="00480BFC">
      <w:pPr>
        <w:spacing w:line="374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702DAA19" w14:textId="77777777" w:rsidR="00480BFC" w:rsidRDefault="00000000">
      <w:pPr>
        <w:pStyle w:val="ListParagraph"/>
        <w:numPr>
          <w:ilvl w:val="1"/>
          <w:numId w:val="110"/>
        </w:numPr>
        <w:tabs>
          <w:tab w:val="left" w:pos="1660"/>
          <w:tab w:val="left" w:pos="1661"/>
        </w:tabs>
        <w:spacing w:before="80" w:line="374" w:lineRule="auto"/>
        <w:ind w:right="1425"/>
        <w:rPr>
          <w:sz w:val="20"/>
        </w:rPr>
      </w:pPr>
      <w:r>
        <w:rPr>
          <w:w w:val="105"/>
          <w:sz w:val="20"/>
        </w:rPr>
        <w:lastRenderedPageBreak/>
        <w:t>Part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5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(relating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investigation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prosecution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crimes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within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jurisdiction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ICC);</w:t>
      </w:r>
    </w:p>
    <w:p w14:paraId="22E36FE7" w14:textId="77777777" w:rsidR="00480BFC" w:rsidRDefault="00000000">
      <w:pPr>
        <w:pStyle w:val="ListParagraph"/>
        <w:numPr>
          <w:ilvl w:val="1"/>
          <w:numId w:val="110"/>
        </w:numPr>
        <w:tabs>
          <w:tab w:val="left" w:pos="1660"/>
          <w:tab w:val="left" w:pos="1661"/>
        </w:tabs>
        <w:spacing w:before="6"/>
        <w:ind w:hanging="361"/>
        <w:rPr>
          <w:sz w:val="20"/>
        </w:rPr>
      </w:pPr>
      <w:r>
        <w:rPr>
          <w:sz w:val="20"/>
        </w:rPr>
        <w:t>Part</w:t>
      </w:r>
      <w:r>
        <w:rPr>
          <w:spacing w:val="6"/>
          <w:sz w:val="20"/>
        </w:rPr>
        <w:t xml:space="preserve"> </w:t>
      </w:r>
      <w:r>
        <w:rPr>
          <w:sz w:val="20"/>
        </w:rPr>
        <w:t>6</w:t>
      </w:r>
      <w:r>
        <w:rPr>
          <w:spacing w:val="8"/>
          <w:sz w:val="20"/>
        </w:rPr>
        <w:t xml:space="preserve"> </w:t>
      </w:r>
      <w:r>
        <w:rPr>
          <w:sz w:val="20"/>
        </w:rPr>
        <w:t>(relating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conduct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trials);</w:t>
      </w:r>
    </w:p>
    <w:p w14:paraId="0A48BD46" w14:textId="77777777" w:rsidR="00480BFC" w:rsidRDefault="00000000">
      <w:pPr>
        <w:pStyle w:val="ListParagraph"/>
        <w:numPr>
          <w:ilvl w:val="1"/>
          <w:numId w:val="110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Part</w:t>
      </w:r>
      <w:r>
        <w:rPr>
          <w:spacing w:val="4"/>
          <w:sz w:val="20"/>
        </w:rPr>
        <w:t xml:space="preserve"> </w:t>
      </w:r>
      <w:r>
        <w:rPr>
          <w:sz w:val="20"/>
        </w:rPr>
        <w:t>7</w:t>
      </w:r>
      <w:r>
        <w:rPr>
          <w:spacing w:val="5"/>
          <w:sz w:val="20"/>
        </w:rPr>
        <w:t xml:space="preserve"> </w:t>
      </w:r>
      <w:r>
        <w:rPr>
          <w:sz w:val="20"/>
        </w:rPr>
        <w:t>(relating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penalties);</w:t>
      </w:r>
    </w:p>
    <w:p w14:paraId="2391DD6E" w14:textId="77777777" w:rsidR="00480BFC" w:rsidRDefault="00000000">
      <w:pPr>
        <w:pStyle w:val="ListParagraph"/>
        <w:numPr>
          <w:ilvl w:val="1"/>
          <w:numId w:val="110"/>
        </w:numPr>
        <w:tabs>
          <w:tab w:val="left" w:pos="1660"/>
          <w:tab w:val="left" w:pos="1661"/>
        </w:tabs>
        <w:spacing w:before="138"/>
        <w:ind w:hanging="361"/>
        <w:rPr>
          <w:sz w:val="20"/>
        </w:rPr>
      </w:pPr>
      <w:r>
        <w:rPr>
          <w:sz w:val="20"/>
        </w:rPr>
        <w:t>Part</w:t>
      </w:r>
      <w:r>
        <w:rPr>
          <w:spacing w:val="13"/>
          <w:sz w:val="20"/>
        </w:rPr>
        <w:t xml:space="preserve"> </w:t>
      </w:r>
      <w:r>
        <w:rPr>
          <w:sz w:val="20"/>
        </w:rPr>
        <w:t>8</w:t>
      </w:r>
      <w:r>
        <w:rPr>
          <w:spacing w:val="14"/>
          <w:sz w:val="20"/>
        </w:rPr>
        <w:t xml:space="preserve"> </w:t>
      </w:r>
      <w:r>
        <w:rPr>
          <w:sz w:val="20"/>
        </w:rPr>
        <w:t>(relating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appeals</w:t>
      </w:r>
      <w:r>
        <w:rPr>
          <w:spacing w:val="12"/>
          <w:sz w:val="20"/>
        </w:rPr>
        <w:t xml:space="preserve"> </w:t>
      </w:r>
      <w:r>
        <w:rPr>
          <w:sz w:val="20"/>
        </w:rPr>
        <w:t>&amp;</w:t>
      </w:r>
      <w:r>
        <w:rPr>
          <w:spacing w:val="13"/>
          <w:sz w:val="20"/>
        </w:rPr>
        <w:t xml:space="preserve"> </w:t>
      </w:r>
      <w:r>
        <w:rPr>
          <w:sz w:val="20"/>
        </w:rPr>
        <w:t>revision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acquittals,</w:t>
      </w:r>
      <w:r>
        <w:rPr>
          <w:spacing w:val="13"/>
          <w:sz w:val="20"/>
        </w:rPr>
        <w:t xml:space="preserve"> </w:t>
      </w:r>
      <w:r>
        <w:rPr>
          <w:sz w:val="20"/>
        </w:rPr>
        <w:t>convictions</w:t>
      </w:r>
      <w:r>
        <w:rPr>
          <w:spacing w:val="12"/>
          <w:sz w:val="20"/>
        </w:rPr>
        <w:t xml:space="preserve"> </w:t>
      </w:r>
      <w:r>
        <w:rPr>
          <w:sz w:val="20"/>
        </w:rPr>
        <w:t>or</w:t>
      </w:r>
      <w:r>
        <w:rPr>
          <w:spacing w:val="13"/>
          <w:sz w:val="20"/>
        </w:rPr>
        <w:t xml:space="preserve"> </w:t>
      </w:r>
      <w:r>
        <w:rPr>
          <w:sz w:val="20"/>
        </w:rPr>
        <w:t>sentences);</w:t>
      </w:r>
    </w:p>
    <w:p w14:paraId="2DE884E0" w14:textId="77777777" w:rsidR="00480BFC" w:rsidRDefault="00000000">
      <w:pPr>
        <w:pStyle w:val="ListParagraph"/>
        <w:numPr>
          <w:ilvl w:val="1"/>
          <w:numId w:val="110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Part</w:t>
      </w:r>
      <w:r>
        <w:rPr>
          <w:spacing w:val="12"/>
          <w:sz w:val="20"/>
        </w:rPr>
        <w:t xml:space="preserve"> </w:t>
      </w:r>
      <w:r>
        <w:rPr>
          <w:sz w:val="20"/>
        </w:rPr>
        <w:t>9</w:t>
      </w:r>
      <w:r>
        <w:rPr>
          <w:spacing w:val="13"/>
          <w:sz w:val="20"/>
        </w:rPr>
        <w:t xml:space="preserve"> </w:t>
      </w:r>
      <w:r>
        <w:rPr>
          <w:sz w:val="20"/>
        </w:rPr>
        <w:t>(relating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11"/>
          <w:sz w:val="20"/>
        </w:rPr>
        <w:t xml:space="preserve"> </w:t>
      </w:r>
      <w:r>
        <w:rPr>
          <w:sz w:val="20"/>
        </w:rPr>
        <w:t>co-operation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judicial</w:t>
      </w:r>
      <w:r>
        <w:rPr>
          <w:spacing w:val="11"/>
          <w:sz w:val="20"/>
        </w:rPr>
        <w:t xml:space="preserve"> </w:t>
      </w:r>
      <w:r>
        <w:rPr>
          <w:sz w:val="20"/>
        </w:rPr>
        <w:t>assistance);</w:t>
      </w:r>
    </w:p>
    <w:p w14:paraId="4C3E5CE4" w14:textId="77777777" w:rsidR="00480BFC" w:rsidRDefault="00000000">
      <w:pPr>
        <w:pStyle w:val="ListParagraph"/>
        <w:numPr>
          <w:ilvl w:val="1"/>
          <w:numId w:val="110"/>
        </w:numPr>
        <w:tabs>
          <w:tab w:val="left" w:pos="1660"/>
          <w:tab w:val="left" w:pos="1661"/>
        </w:tabs>
        <w:spacing w:before="136" w:line="374" w:lineRule="auto"/>
        <w:ind w:right="1426"/>
        <w:rPr>
          <w:sz w:val="20"/>
        </w:rPr>
      </w:pPr>
      <w:r>
        <w:rPr>
          <w:sz w:val="20"/>
        </w:rPr>
        <w:t>Part</w:t>
      </w:r>
      <w:r>
        <w:rPr>
          <w:spacing w:val="17"/>
          <w:sz w:val="20"/>
        </w:rPr>
        <w:t xml:space="preserve"> </w:t>
      </w:r>
      <w:r>
        <w:rPr>
          <w:sz w:val="20"/>
        </w:rPr>
        <w:t>10</w:t>
      </w:r>
      <w:r>
        <w:rPr>
          <w:spacing w:val="17"/>
          <w:sz w:val="20"/>
        </w:rPr>
        <w:t xml:space="preserve"> </w:t>
      </w:r>
      <w:r>
        <w:rPr>
          <w:sz w:val="20"/>
        </w:rPr>
        <w:t>(relating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7"/>
          <w:sz w:val="20"/>
        </w:rPr>
        <w:t xml:space="preserve"> </w:t>
      </w:r>
      <w:r>
        <w:rPr>
          <w:sz w:val="20"/>
        </w:rPr>
        <w:t>enforcement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sentences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other</w:t>
      </w:r>
      <w:r>
        <w:rPr>
          <w:spacing w:val="18"/>
          <w:sz w:val="20"/>
        </w:rPr>
        <w:t xml:space="preserve"> </w:t>
      </w:r>
      <w:r>
        <w:rPr>
          <w:sz w:val="20"/>
        </w:rPr>
        <w:t>measures</w:t>
      </w:r>
      <w:r>
        <w:rPr>
          <w:spacing w:val="18"/>
          <w:sz w:val="20"/>
        </w:rPr>
        <w:t xml:space="preserve"> </w:t>
      </w:r>
      <w:r>
        <w:rPr>
          <w:sz w:val="20"/>
        </w:rPr>
        <w:t>imposed</w:t>
      </w:r>
      <w:r>
        <w:rPr>
          <w:spacing w:val="17"/>
          <w:sz w:val="20"/>
        </w:rPr>
        <w:t xml:space="preserve"> </w:t>
      </w:r>
      <w:r>
        <w:rPr>
          <w:sz w:val="20"/>
        </w:rPr>
        <w:t>by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-41"/>
          <w:sz w:val="20"/>
        </w:rPr>
        <w:t xml:space="preserve"> </w:t>
      </w:r>
      <w:r>
        <w:rPr>
          <w:sz w:val="20"/>
        </w:rPr>
        <w:t>ICC).</w:t>
      </w:r>
    </w:p>
    <w:p w14:paraId="0F7E76AA" w14:textId="77777777" w:rsidR="00480BFC" w:rsidRDefault="00000000">
      <w:pPr>
        <w:pStyle w:val="BodyText"/>
        <w:spacing w:before="7" w:line="381" w:lineRule="auto"/>
        <w:ind w:left="220" w:right="1414"/>
      </w:pPr>
      <w:r>
        <w:rPr>
          <w:w w:val="105"/>
        </w:rPr>
        <w:t>Section</w:t>
      </w:r>
      <w:r>
        <w:rPr>
          <w:spacing w:val="35"/>
          <w:w w:val="105"/>
        </w:rPr>
        <w:t xml:space="preserve"> </w:t>
      </w:r>
      <w:r>
        <w:rPr>
          <w:w w:val="105"/>
        </w:rPr>
        <w:t>4</w:t>
      </w:r>
      <w:r>
        <w:rPr>
          <w:spacing w:val="36"/>
          <w:w w:val="105"/>
        </w:rPr>
        <w:t xml:space="preserve"> </w:t>
      </w:r>
      <w:r>
        <w:rPr>
          <w:w w:val="105"/>
        </w:rPr>
        <w:t>also</w:t>
      </w:r>
      <w:r>
        <w:rPr>
          <w:spacing w:val="35"/>
          <w:w w:val="105"/>
        </w:rPr>
        <w:t xml:space="preserve"> </w:t>
      </w:r>
      <w:r>
        <w:rPr>
          <w:w w:val="105"/>
        </w:rPr>
        <w:t>clarifies</w:t>
      </w:r>
      <w:r>
        <w:rPr>
          <w:spacing w:val="36"/>
          <w:w w:val="105"/>
        </w:rPr>
        <w:t xml:space="preserve"> </w:t>
      </w:r>
      <w:r>
        <w:rPr>
          <w:w w:val="105"/>
        </w:rPr>
        <w:t>that</w:t>
      </w:r>
      <w:r>
        <w:rPr>
          <w:spacing w:val="36"/>
          <w:w w:val="105"/>
        </w:rPr>
        <w:t xml:space="preserve"> </w:t>
      </w:r>
      <w:r>
        <w:rPr>
          <w:w w:val="105"/>
        </w:rPr>
        <w:t>the</w:t>
      </w:r>
      <w:r>
        <w:rPr>
          <w:spacing w:val="36"/>
          <w:w w:val="105"/>
        </w:rPr>
        <w:t xml:space="preserve"> </w:t>
      </w:r>
      <w:r>
        <w:rPr>
          <w:w w:val="105"/>
        </w:rPr>
        <w:t>aforesaid</w:t>
      </w:r>
      <w:r>
        <w:rPr>
          <w:spacing w:val="38"/>
          <w:w w:val="105"/>
        </w:rPr>
        <w:t xml:space="preserve"> </w:t>
      </w:r>
      <w:r>
        <w:rPr>
          <w:w w:val="105"/>
        </w:rPr>
        <w:t>provisions</w:t>
      </w:r>
      <w:r>
        <w:rPr>
          <w:spacing w:val="38"/>
          <w:w w:val="105"/>
        </w:rPr>
        <w:t xml:space="preserve"> </w:t>
      </w:r>
      <w:r>
        <w:rPr>
          <w:w w:val="105"/>
        </w:rPr>
        <w:t>shall</w:t>
      </w:r>
      <w:r>
        <w:rPr>
          <w:spacing w:val="37"/>
          <w:w w:val="105"/>
        </w:rPr>
        <w:t xml:space="preserve"> </w:t>
      </w:r>
      <w:r>
        <w:rPr>
          <w:w w:val="105"/>
        </w:rPr>
        <w:t>have</w:t>
      </w:r>
      <w:r>
        <w:rPr>
          <w:spacing w:val="36"/>
          <w:w w:val="105"/>
        </w:rPr>
        <w:t xml:space="preserve"> </w:t>
      </w: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>force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45"/>
          <w:w w:val="105"/>
        </w:rPr>
        <w:t xml:space="preserve"> </w:t>
      </w:r>
      <w:r>
        <w:rPr>
          <w:w w:val="105"/>
        </w:rPr>
        <w:t>law</w:t>
      </w:r>
      <w:r>
        <w:rPr>
          <w:spacing w:val="35"/>
          <w:w w:val="105"/>
        </w:rPr>
        <w:t xml:space="preserve"> </w:t>
      </w:r>
      <w:r>
        <w:rPr>
          <w:w w:val="105"/>
        </w:rPr>
        <w:t>in</w:t>
      </w:r>
      <w:r>
        <w:rPr>
          <w:spacing w:val="37"/>
          <w:w w:val="105"/>
        </w:rPr>
        <w:t xml:space="preserve"> </w:t>
      </w:r>
      <w:r>
        <w:rPr>
          <w:w w:val="105"/>
        </w:rPr>
        <w:t>Kenya</w:t>
      </w:r>
      <w:r>
        <w:rPr>
          <w:spacing w:val="36"/>
          <w:w w:val="105"/>
        </w:rPr>
        <w:t xml:space="preserve"> </w:t>
      </w:r>
      <w:r>
        <w:rPr>
          <w:w w:val="105"/>
        </w:rPr>
        <w:t>in</w:t>
      </w:r>
      <w:r>
        <w:rPr>
          <w:spacing w:val="-44"/>
          <w:w w:val="105"/>
        </w:rPr>
        <w:t xml:space="preserve"> </w:t>
      </w:r>
      <w:r>
        <w:rPr>
          <w:w w:val="105"/>
        </w:rPr>
        <w:t>relation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following</w:t>
      </w:r>
      <w:r>
        <w:rPr>
          <w:spacing w:val="2"/>
          <w:w w:val="105"/>
        </w:rPr>
        <w:t xml:space="preserve"> </w:t>
      </w:r>
      <w:r>
        <w:rPr>
          <w:w w:val="105"/>
        </w:rPr>
        <w:t>matters-</w:t>
      </w:r>
    </w:p>
    <w:p w14:paraId="019B1773" w14:textId="77777777" w:rsidR="00480BFC" w:rsidRDefault="00000000">
      <w:pPr>
        <w:pStyle w:val="ListParagraph"/>
        <w:numPr>
          <w:ilvl w:val="1"/>
          <w:numId w:val="110"/>
        </w:numPr>
        <w:tabs>
          <w:tab w:val="left" w:pos="1660"/>
          <w:tab w:val="left" w:pos="1661"/>
        </w:tabs>
        <w:spacing w:line="374" w:lineRule="auto"/>
        <w:ind w:right="1427"/>
        <w:rPr>
          <w:sz w:val="20"/>
        </w:rPr>
      </w:pP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making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requests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ICC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Kenya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assistance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method</w:t>
      </w:r>
      <w:r>
        <w:rPr>
          <w:spacing w:val="46"/>
          <w:sz w:val="20"/>
        </w:rPr>
        <w:t xml:space="preserve"> </w:t>
      </w:r>
      <w:r>
        <w:rPr>
          <w:sz w:val="20"/>
        </w:rPr>
        <w:t>of</w:t>
      </w:r>
      <w:r>
        <w:rPr>
          <w:spacing w:val="-42"/>
          <w:sz w:val="20"/>
        </w:rPr>
        <w:t xml:space="preserve"> </w:t>
      </w:r>
      <w:r>
        <w:rPr>
          <w:sz w:val="20"/>
        </w:rPr>
        <w:t>dealing</w:t>
      </w:r>
      <w:r>
        <w:rPr>
          <w:spacing w:val="5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those</w:t>
      </w:r>
      <w:r>
        <w:rPr>
          <w:spacing w:val="7"/>
          <w:sz w:val="20"/>
        </w:rPr>
        <w:t xml:space="preserve"> </w:t>
      </w:r>
      <w:r>
        <w:rPr>
          <w:sz w:val="20"/>
        </w:rPr>
        <w:t>requests;</w:t>
      </w:r>
    </w:p>
    <w:p w14:paraId="35DF5964" w14:textId="77777777" w:rsidR="00480BFC" w:rsidRDefault="00000000">
      <w:pPr>
        <w:pStyle w:val="ListParagraph"/>
        <w:numPr>
          <w:ilvl w:val="1"/>
          <w:numId w:val="110"/>
        </w:numPr>
        <w:tabs>
          <w:tab w:val="left" w:pos="1660"/>
          <w:tab w:val="left" w:pos="1661"/>
        </w:tabs>
        <w:spacing w:before="5"/>
        <w:ind w:hanging="361"/>
        <w:rPr>
          <w:sz w:val="20"/>
        </w:rPr>
      </w:pP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conduct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investigation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Prosecutor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ICC;</w:t>
      </w:r>
    </w:p>
    <w:p w14:paraId="54751729" w14:textId="77777777" w:rsidR="00480BFC" w:rsidRDefault="00000000">
      <w:pPr>
        <w:pStyle w:val="ListParagraph"/>
        <w:numPr>
          <w:ilvl w:val="1"/>
          <w:numId w:val="110"/>
        </w:numPr>
        <w:tabs>
          <w:tab w:val="left" w:pos="1661"/>
        </w:tabs>
        <w:spacing w:before="136"/>
        <w:ind w:hanging="361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bringing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determination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proceedings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before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ICC;</w:t>
      </w:r>
    </w:p>
    <w:p w14:paraId="2B06704A" w14:textId="77777777" w:rsidR="00480BFC" w:rsidRDefault="00000000">
      <w:pPr>
        <w:pStyle w:val="ListParagraph"/>
        <w:numPr>
          <w:ilvl w:val="1"/>
          <w:numId w:val="110"/>
        </w:numPr>
        <w:tabs>
          <w:tab w:val="left" w:pos="1661"/>
        </w:tabs>
        <w:spacing w:before="136" w:line="374" w:lineRule="auto"/>
        <w:ind w:right="1425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enforcement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Kenya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sentences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imprisonment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44"/>
          <w:sz w:val="20"/>
        </w:rPr>
        <w:t xml:space="preserve"> </w:t>
      </w:r>
      <w:r>
        <w:rPr>
          <w:sz w:val="20"/>
        </w:rPr>
        <w:t>measures</w:t>
      </w:r>
      <w:r>
        <w:rPr>
          <w:spacing w:val="1"/>
          <w:sz w:val="20"/>
        </w:rPr>
        <w:t xml:space="preserve"> </w:t>
      </w:r>
      <w:r>
        <w:rPr>
          <w:sz w:val="20"/>
        </w:rPr>
        <w:t>imposed</w:t>
      </w:r>
      <w:r>
        <w:rPr>
          <w:spacing w:val="7"/>
          <w:sz w:val="20"/>
        </w:rPr>
        <w:t xml:space="preserve"> </w:t>
      </w:r>
      <w:r>
        <w:rPr>
          <w:sz w:val="20"/>
        </w:rPr>
        <w:t>by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ICC,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any</w:t>
      </w:r>
      <w:r>
        <w:rPr>
          <w:spacing w:val="7"/>
          <w:sz w:val="20"/>
        </w:rPr>
        <w:t xml:space="preserve"> </w:t>
      </w:r>
      <w:r>
        <w:rPr>
          <w:sz w:val="20"/>
        </w:rPr>
        <w:t>related</w:t>
      </w:r>
      <w:r>
        <w:rPr>
          <w:spacing w:val="9"/>
          <w:sz w:val="20"/>
        </w:rPr>
        <w:t xml:space="preserve"> </w:t>
      </w:r>
      <w:r>
        <w:rPr>
          <w:sz w:val="20"/>
        </w:rPr>
        <w:t>matters;</w:t>
      </w:r>
    </w:p>
    <w:p w14:paraId="310E8C0B" w14:textId="77777777" w:rsidR="00480BFC" w:rsidRDefault="00000000">
      <w:pPr>
        <w:pStyle w:val="ListParagraph"/>
        <w:numPr>
          <w:ilvl w:val="1"/>
          <w:numId w:val="110"/>
        </w:numPr>
        <w:tabs>
          <w:tab w:val="left" w:pos="1661"/>
        </w:tabs>
        <w:spacing w:before="8" w:line="374" w:lineRule="auto"/>
        <w:ind w:right="1428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making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requests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44"/>
          <w:sz w:val="20"/>
        </w:rPr>
        <w:t xml:space="preserve"> </w:t>
      </w:r>
      <w:r>
        <w:rPr>
          <w:sz w:val="20"/>
        </w:rPr>
        <w:t>Kenya</w:t>
      </w:r>
      <w:r>
        <w:rPr>
          <w:spacing w:val="44"/>
          <w:sz w:val="20"/>
        </w:rPr>
        <w:t xml:space="preserve"> </w:t>
      </w:r>
      <w:r>
        <w:rPr>
          <w:sz w:val="20"/>
        </w:rPr>
        <w:t>to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ICC</w:t>
      </w:r>
      <w:r>
        <w:rPr>
          <w:spacing w:val="44"/>
          <w:sz w:val="20"/>
        </w:rPr>
        <w:t xml:space="preserve"> </w:t>
      </w:r>
      <w:r>
        <w:rPr>
          <w:sz w:val="20"/>
        </w:rPr>
        <w:t>for</w:t>
      </w:r>
      <w:r>
        <w:rPr>
          <w:spacing w:val="44"/>
          <w:sz w:val="20"/>
        </w:rPr>
        <w:t xml:space="preserve"> </w:t>
      </w:r>
      <w:r>
        <w:rPr>
          <w:sz w:val="20"/>
        </w:rPr>
        <w:t>assistance</w:t>
      </w:r>
      <w:r>
        <w:rPr>
          <w:spacing w:val="44"/>
          <w:sz w:val="20"/>
        </w:rPr>
        <w:t xml:space="preserve"> </w:t>
      </w:r>
      <w:r>
        <w:rPr>
          <w:sz w:val="20"/>
        </w:rPr>
        <w:t>and</w:t>
      </w:r>
      <w:r>
        <w:rPr>
          <w:spacing w:val="44"/>
          <w:sz w:val="20"/>
        </w:rPr>
        <w:t xml:space="preserve"> </w:t>
      </w:r>
      <w:r>
        <w:rPr>
          <w:sz w:val="20"/>
        </w:rPr>
        <w:t>method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dealing</w:t>
      </w:r>
      <w:r>
        <w:rPr>
          <w:spacing w:val="5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these</w:t>
      </w:r>
      <w:r>
        <w:rPr>
          <w:spacing w:val="6"/>
          <w:sz w:val="20"/>
        </w:rPr>
        <w:t xml:space="preserve"> </w:t>
      </w:r>
      <w:r>
        <w:rPr>
          <w:sz w:val="20"/>
        </w:rPr>
        <w:t>requests.</w:t>
      </w:r>
    </w:p>
    <w:p w14:paraId="161F4E93" w14:textId="77777777" w:rsidR="00480BFC" w:rsidRDefault="00000000">
      <w:pPr>
        <w:pStyle w:val="BodyText"/>
        <w:spacing w:before="7"/>
        <w:ind w:left="220"/>
        <w:jc w:val="both"/>
      </w:pPr>
      <w:r>
        <w:t xml:space="preserve">NB:       </w:t>
      </w:r>
      <w:r>
        <w:rPr>
          <w:spacing w:val="25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worth</w:t>
      </w:r>
      <w:r>
        <w:rPr>
          <w:spacing w:val="10"/>
        </w:rPr>
        <w:t xml:space="preserve"> </w:t>
      </w:r>
      <w:r>
        <w:t>noting-</w:t>
      </w:r>
    </w:p>
    <w:p w14:paraId="4A16294E" w14:textId="77777777" w:rsidR="00480BFC" w:rsidRDefault="00000000">
      <w:pPr>
        <w:pStyle w:val="ListParagraph"/>
        <w:numPr>
          <w:ilvl w:val="0"/>
          <w:numId w:val="109"/>
        </w:numPr>
        <w:tabs>
          <w:tab w:val="left" w:pos="1661"/>
        </w:tabs>
        <w:spacing w:before="140" w:line="381" w:lineRule="auto"/>
        <w:ind w:right="1424"/>
        <w:jc w:val="both"/>
        <w:rPr>
          <w:sz w:val="20"/>
        </w:rPr>
      </w:pPr>
      <w:r>
        <w:rPr>
          <w:sz w:val="20"/>
        </w:rPr>
        <w:t>That</w:t>
      </w:r>
      <w:r>
        <w:rPr>
          <w:spacing w:val="33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Constitution</w:t>
      </w:r>
      <w:r>
        <w:rPr>
          <w:spacing w:val="32"/>
          <w:sz w:val="20"/>
        </w:rPr>
        <w:t xml:space="preserve"> </w:t>
      </w:r>
      <w:r>
        <w:rPr>
          <w:sz w:val="20"/>
        </w:rPr>
        <w:t>of</w:t>
      </w:r>
      <w:r>
        <w:rPr>
          <w:spacing w:val="34"/>
          <w:sz w:val="20"/>
        </w:rPr>
        <w:t xml:space="preserve"> </w:t>
      </w:r>
      <w:r>
        <w:rPr>
          <w:sz w:val="20"/>
        </w:rPr>
        <w:t>Kenya,</w:t>
      </w:r>
      <w:r>
        <w:rPr>
          <w:spacing w:val="34"/>
          <w:sz w:val="20"/>
        </w:rPr>
        <w:t xml:space="preserve"> </w:t>
      </w:r>
      <w:r>
        <w:rPr>
          <w:sz w:val="20"/>
        </w:rPr>
        <w:t>2010</w:t>
      </w:r>
      <w:r>
        <w:rPr>
          <w:spacing w:val="32"/>
          <w:sz w:val="20"/>
        </w:rPr>
        <w:t xml:space="preserve"> </w:t>
      </w:r>
      <w:r>
        <w:rPr>
          <w:sz w:val="20"/>
        </w:rPr>
        <w:t>provides</w:t>
      </w:r>
      <w:r>
        <w:rPr>
          <w:spacing w:val="33"/>
          <w:sz w:val="20"/>
        </w:rPr>
        <w:t xml:space="preserve"> </w:t>
      </w:r>
      <w:r>
        <w:rPr>
          <w:sz w:val="20"/>
        </w:rPr>
        <w:t>vide</w:t>
      </w:r>
      <w:r>
        <w:rPr>
          <w:spacing w:val="35"/>
          <w:sz w:val="20"/>
        </w:rPr>
        <w:t xml:space="preserve"> </w:t>
      </w:r>
      <w:r>
        <w:rPr>
          <w:sz w:val="20"/>
        </w:rPr>
        <w:t>Article</w:t>
      </w:r>
      <w:r>
        <w:rPr>
          <w:spacing w:val="33"/>
          <w:sz w:val="20"/>
        </w:rPr>
        <w:t xml:space="preserve"> </w:t>
      </w:r>
      <w:r>
        <w:rPr>
          <w:sz w:val="20"/>
        </w:rPr>
        <w:t>2(5)</w:t>
      </w:r>
      <w:r>
        <w:rPr>
          <w:spacing w:val="34"/>
          <w:sz w:val="20"/>
        </w:rPr>
        <w:t xml:space="preserve"> </w:t>
      </w:r>
      <w:r>
        <w:rPr>
          <w:sz w:val="20"/>
        </w:rPr>
        <w:t>that</w:t>
      </w:r>
      <w:r>
        <w:rPr>
          <w:spacing w:val="34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general</w:t>
      </w:r>
      <w:r>
        <w:rPr>
          <w:spacing w:val="-41"/>
          <w:sz w:val="20"/>
        </w:rPr>
        <w:t xml:space="preserve"> </w:t>
      </w:r>
      <w:r>
        <w:rPr>
          <w:sz w:val="20"/>
        </w:rPr>
        <w:t>rules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8"/>
          <w:sz w:val="20"/>
        </w:rPr>
        <w:t xml:space="preserve"> </w:t>
      </w:r>
      <w:r>
        <w:rPr>
          <w:sz w:val="20"/>
        </w:rPr>
        <w:t>law</w:t>
      </w:r>
      <w:r>
        <w:rPr>
          <w:spacing w:val="7"/>
          <w:sz w:val="20"/>
        </w:rPr>
        <w:t xml:space="preserve"> </w:t>
      </w:r>
      <w:r>
        <w:rPr>
          <w:sz w:val="20"/>
        </w:rPr>
        <w:t>form</w:t>
      </w:r>
      <w:r>
        <w:rPr>
          <w:spacing w:val="8"/>
          <w:sz w:val="20"/>
        </w:rPr>
        <w:t xml:space="preserve"> </w:t>
      </w:r>
      <w:r>
        <w:rPr>
          <w:sz w:val="20"/>
        </w:rPr>
        <w:t>part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law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Kenya.</w:t>
      </w:r>
    </w:p>
    <w:p w14:paraId="4F3B6F40" w14:textId="77777777" w:rsidR="00480BFC" w:rsidRDefault="00000000">
      <w:pPr>
        <w:pStyle w:val="ListParagraph"/>
        <w:numPr>
          <w:ilvl w:val="0"/>
          <w:numId w:val="109"/>
        </w:numPr>
        <w:tabs>
          <w:tab w:val="left" w:pos="1661"/>
        </w:tabs>
        <w:spacing w:line="381" w:lineRule="auto"/>
        <w:ind w:right="1423" w:hanging="526"/>
        <w:jc w:val="both"/>
        <w:rPr>
          <w:sz w:val="20"/>
        </w:rPr>
      </w:pPr>
      <w:r>
        <w:rPr>
          <w:w w:val="105"/>
          <w:sz w:val="20"/>
        </w:rPr>
        <w:t>That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said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Constitution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provides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vide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Article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2(6)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treaty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convention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ratified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Kenya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forms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part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law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Kenya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Constitution.</w:t>
      </w:r>
    </w:p>
    <w:p w14:paraId="3627C2E4" w14:textId="77777777" w:rsidR="00480BFC" w:rsidRDefault="00000000">
      <w:pPr>
        <w:pStyle w:val="ListParagraph"/>
        <w:numPr>
          <w:ilvl w:val="0"/>
          <w:numId w:val="109"/>
        </w:numPr>
        <w:tabs>
          <w:tab w:val="left" w:pos="1661"/>
        </w:tabs>
        <w:ind w:hanging="587"/>
        <w:jc w:val="both"/>
        <w:rPr>
          <w:sz w:val="20"/>
        </w:rPr>
      </w:pPr>
      <w:r>
        <w:rPr>
          <w:w w:val="105"/>
          <w:sz w:val="20"/>
        </w:rPr>
        <w:t>That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ICC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Statute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multilateral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treaty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Kenya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party.</w:t>
      </w:r>
    </w:p>
    <w:p w14:paraId="2E6C7A19" w14:textId="77777777" w:rsidR="00480BFC" w:rsidRDefault="00000000">
      <w:pPr>
        <w:pStyle w:val="ListParagraph"/>
        <w:numPr>
          <w:ilvl w:val="0"/>
          <w:numId w:val="109"/>
        </w:numPr>
        <w:tabs>
          <w:tab w:val="left" w:pos="1661"/>
        </w:tabs>
        <w:spacing w:before="138" w:line="381" w:lineRule="auto"/>
        <w:ind w:right="1420" w:hanging="581"/>
        <w:jc w:val="both"/>
        <w:rPr>
          <w:sz w:val="20"/>
        </w:rPr>
      </w:pPr>
      <w:r>
        <w:rPr>
          <w:w w:val="105"/>
          <w:sz w:val="20"/>
        </w:rPr>
        <w:t>That Article 12(1) of the ICC Statute unequivocally ordains that a State which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becomes a Party to the Statute thereby accepts the jurisdiction of the Court with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respect 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crimes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referred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 Article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5.</w:t>
      </w:r>
    </w:p>
    <w:p w14:paraId="1294DFAF" w14:textId="77777777" w:rsidR="00480BFC" w:rsidRDefault="00000000">
      <w:pPr>
        <w:pStyle w:val="ListParagraph"/>
        <w:numPr>
          <w:ilvl w:val="0"/>
          <w:numId w:val="109"/>
        </w:numPr>
        <w:tabs>
          <w:tab w:val="left" w:pos="1661"/>
        </w:tabs>
        <w:spacing w:line="381" w:lineRule="auto"/>
        <w:ind w:right="1420" w:hanging="524"/>
        <w:jc w:val="both"/>
        <w:rPr>
          <w:sz w:val="20"/>
        </w:rPr>
      </w:pP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although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ICC</w:t>
      </w:r>
      <w:r>
        <w:rPr>
          <w:spacing w:val="1"/>
          <w:sz w:val="20"/>
        </w:rPr>
        <w:t xml:space="preserve"> </w:t>
      </w:r>
      <w:r>
        <w:rPr>
          <w:sz w:val="20"/>
        </w:rPr>
        <w:t>Statute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appended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forms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First</w:t>
      </w:r>
      <w:r>
        <w:rPr>
          <w:spacing w:val="1"/>
          <w:sz w:val="20"/>
        </w:rPr>
        <w:t xml:space="preserve"> </w:t>
      </w:r>
      <w:r>
        <w:rPr>
          <w:sz w:val="20"/>
        </w:rPr>
        <w:t>Schedule</w:t>
      </w:r>
      <w:r>
        <w:rPr>
          <w:spacing w:val="44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Kenya’s</w:t>
      </w:r>
      <w:r>
        <w:rPr>
          <w:spacing w:val="29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27"/>
          <w:sz w:val="20"/>
        </w:rPr>
        <w:t xml:space="preserve"> </w:t>
      </w:r>
      <w:r>
        <w:rPr>
          <w:sz w:val="20"/>
        </w:rPr>
        <w:t>Crimes</w:t>
      </w:r>
      <w:r>
        <w:rPr>
          <w:spacing w:val="29"/>
          <w:sz w:val="20"/>
        </w:rPr>
        <w:t xml:space="preserve"> </w:t>
      </w:r>
      <w:r>
        <w:rPr>
          <w:sz w:val="20"/>
        </w:rPr>
        <w:t>Act,</w:t>
      </w:r>
      <w:r>
        <w:rPr>
          <w:spacing w:val="28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ICC</w:t>
      </w:r>
      <w:r>
        <w:rPr>
          <w:spacing w:val="33"/>
          <w:sz w:val="20"/>
        </w:rPr>
        <w:t xml:space="preserve"> </w:t>
      </w:r>
      <w:r>
        <w:rPr>
          <w:sz w:val="20"/>
        </w:rPr>
        <w:t>Rules</w:t>
      </w:r>
      <w:r>
        <w:rPr>
          <w:spacing w:val="27"/>
          <w:sz w:val="20"/>
        </w:rPr>
        <w:t xml:space="preserve"> </w:t>
      </w:r>
      <w:r>
        <w:rPr>
          <w:sz w:val="20"/>
        </w:rPr>
        <w:t>of</w:t>
      </w:r>
      <w:r>
        <w:rPr>
          <w:spacing w:val="28"/>
          <w:sz w:val="20"/>
        </w:rPr>
        <w:t xml:space="preserve"> </w:t>
      </w:r>
      <w:r>
        <w:rPr>
          <w:sz w:val="20"/>
        </w:rPr>
        <w:t>Procedure</w:t>
      </w:r>
      <w:r>
        <w:rPr>
          <w:spacing w:val="29"/>
          <w:sz w:val="20"/>
        </w:rPr>
        <w:t xml:space="preserve"> </w:t>
      </w:r>
      <w:r>
        <w:rPr>
          <w:sz w:val="20"/>
        </w:rPr>
        <w:t>&amp;</w:t>
      </w:r>
      <w:r>
        <w:rPr>
          <w:spacing w:val="28"/>
          <w:sz w:val="20"/>
        </w:rPr>
        <w:t xml:space="preserve"> </w:t>
      </w:r>
      <w:r>
        <w:rPr>
          <w:sz w:val="20"/>
        </w:rPr>
        <w:t>Evidence</w:t>
      </w:r>
      <w:r>
        <w:rPr>
          <w:spacing w:val="28"/>
          <w:sz w:val="20"/>
        </w:rPr>
        <w:t xml:space="preserve"> </w:t>
      </w:r>
      <w:r>
        <w:rPr>
          <w:sz w:val="20"/>
        </w:rPr>
        <w:t>are</w:t>
      </w:r>
      <w:r>
        <w:rPr>
          <w:spacing w:val="30"/>
          <w:sz w:val="20"/>
        </w:rPr>
        <w:t xml:space="preserve"> </w:t>
      </w:r>
      <w:r>
        <w:rPr>
          <w:sz w:val="20"/>
        </w:rPr>
        <w:t>not</w:t>
      </w:r>
      <w:r>
        <w:rPr>
          <w:spacing w:val="-42"/>
          <w:sz w:val="20"/>
        </w:rPr>
        <w:t xml:space="preserve"> </w:t>
      </w:r>
      <w:r>
        <w:rPr>
          <w:sz w:val="20"/>
        </w:rPr>
        <w:t>so</w:t>
      </w:r>
      <w:r>
        <w:rPr>
          <w:spacing w:val="1"/>
          <w:sz w:val="20"/>
        </w:rPr>
        <w:t xml:space="preserve"> </w:t>
      </w:r>
      <w:r>
        <w:rPr>
          <w:sz w:val="20"/>
        </w:rPr>
        <w:t>appended;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students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advised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download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Rules</w:t>
      </w:r>
      <w:r>
        <w:rPr>
          <w:spacing w:val="44"/>
          <w:sz w:val="20"/>
        </w:rPr>
        <w:t xml:space="preserve"> </w:t>
      </w:r>
      <w:r>
        <w:rPr>
          <w:sz w:val="20"/>
        </w:rPr>
        <w:t>from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internet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acquaint</w:t>
      </w:r>
      <w:r>
        <w:rPr>
          <w:spacing w:val="11"/>
          <w:sz w:val="20"/>
        </w:rPr>
        <w:t xml:space="preserve"> </w:t>
      </w:r>
      <w:r>
        <w:rPr>
          <w:sz w:val="20"/>
        </w:rPr>
        <w:t>themselves</w:t>
      </w:r>
      <w:r>
        <w:rPr>
          <w:spacing w:val="12"/>
          <w:sz w:val="20"/>
        </w:rPr>
        <w:t xml:space="preserve"> </w:t>
      </w:r>
      <w:r>
        <w:rPr>
          <w:sz w:val="20"/>
        </w:rPr>
        <w:t>with</w:t>
      </w:r>
      <w:r>
        <w:rPr>
          <w:spacing w:val="12"/>
          <w:sz w:val="20"/>
        </w:rPr>
        <w:t xml:space="preserve"> </w:t>
      </w:r>
      <w:r>
        <w:rPr>
          <w:sz w:val="20"/>
        </w:rPr>
        <w:t>them</w:t>
      </w:r>
      <w:r>
        <w:rPr>
          <w:spacing w:val="11"/>
          <w:sz w:val="20"/>
        </w:rPr>
        <w:t xml:space="preserve"> </w:t>
      </w:r>
      <w:r>
        <w:rPr>
          <w:sz w:val="20"/>
        </w:rPr>
        <w:t>alongside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ICC</w:t>
      </w:r>
      <w:r>
        <w:rPr>
          <w:spacing w:val="12"/>
          <w:sz w:val="20"/>
        </w:rPr>
        <w:t xml:space="preserve"> </w:t>
      </w:r>
      <w:r>
        <w:rPr>
          <w:sz w:val="20"/>
        </w:rPr>
        <w:t>Statute.</w:t>
      </w:r>
    </w:p>
    <w:p w14:paraId="745604CD" w14:textId="77777777" w:rsidR="00480BFC" w:rsidRDefault="00000000">
      <w:pPr>
        <w:pStyle w:val="ListParagraph"/>
        <w:numPr>
          <w:ilvl w:val="0"/>
          <w:numId w:val="109"/>
        </w:numPr>
        <w:tabs>
          <w:tab w:val="left" w:pos="1661"/>
        </w:tabs>
        <w:spacing w:line="381" w:lineRule="auto"/>
        <w:ind w:right="1424" w:hanging="581"/>
        <w:jc w:val="both"/>
        <w:rPr>
          <w:sz w:val="20"/>
        </w:rPr>
      </w:pP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ICC</w:t>
      </w:r>
      <w:r>
        <w:rPr>
          <w:spacing w:val="1"/>
          <w:sz w:val="20"/>
        </w:rPr>
        <w:t xml:space="preserve"> </w:t>
      </w:r>
      <w:r>
        <w:rPr>
          <w:sz w:val="20"/>
        </w:rPr>
        <w:t>has</w:t>
      </w:r>
      <w:r>
        <w:rPr>
          <w:spacing w:val="1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1"/>
          <w:sz w:val="20"/>
        </w:rPr>
        <w:t xml:space="preserve"> </w:t>
      </w:r>
      <w:r>
        <w:rPr>
          <w:sz w:val="20"/>
        </w:rPr>
        <w:t>only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respect</w:t>
      </w:r>
      <w:r>
        <w:rPr>
          <w:spacing w:val="44"/>
          <w:sz w:val="20"/>
        </w:rPr>
        <w:t xml:space="preserve"> </w:t>
      </w:r>
      <w:r>
        <w:rPr>
          <w:sz w:val="20"/>
        </w:rPr>
        <w:t>to</w:t>
      </w:r>
      <w:r>
        <w:rPr>
          <w:spacing w:val="44"/>
          <w:sz w:val="20"/>
        </w:rPr>
        <w:t xml:space="preserve"> </w:t>
      </w:r>
      <w:r>
        <w:rPr>
          <w:sz w:val="20"/>
        </w:rPr>
        <w:t>crimes</w:t>
      </w:r>
      <w:r>
        <w:rPr>
          <w:spacing w:val="44"/>
          <w:sz w:val="20"/>
        </w:rPr>
        <w:t xml:space="preserve"> </w:t>
      </w:r>
      <w:r>
        <w:rPr>
          <w:sz w:val="20"/>
        </w:rPr>
        <w:t>committed</w:t>
      </w:r>
      <w:r>
        <w:rPr>
          <w:spacing w:val="44"/>
          <w:sz w:val="20"/>
        </w:rPr>
        <w:t xml:space="preserve"> </w:t>
      </w:r>
      <w:r>
        <w:rPr>
          <w:sz w:val="20"/>
        </w:rPr>
        <w:t>after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entry</w:t>
      </w:r>
      <w:r>
        <w:rPr>
          <w:spacing w:val="5"/>
          <w:sz w:val="20"/>
        </w:rPr>
        <w:t xml:space="preserve"> </w:t>
      </w:r>
      <w:r>
        <w:rPr>
          <w:sz w:val="20"/>
        </w:rPr>
        <w:t>into</w:t>
      </w:r>
      <w:r>
        <w:rPr>
          <w:spacing w:val="6"/>
          <w:sz w:val="20"/>
        </w:rPr>
        <w:t xml:space="preserve"> </w:t>
      </w:r>
      <w:r>
        <w:rPr>
          <w:sz w:val="20"/>
        </w:rPr>
        <w:t>force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ICC</w:t>
      </w:r>
      <w:r>
        <w:rPr>
          <w:spacing w:val="10"/>
          <w:sz w:val="20"/>
        </w:rPr>
        <w:t xml:space="preserve"> </w:t>
      </w:r>
      <w:r>
        <w:rPr>
          <w:sz w:val="20"/>
        </w:rPr>
        <w:t>Statute</w:t>
      </w:r>
      <w:r>
        <w:rPr>
          <w:spacing w:val="7"/>
          <w:sz w:val="20"/>
        </w:rPr>
        <w:t xml:space="preserve"> </w:t>
      </w:r>
      <w:r>
        <w:rPr>
          <w:sz w:val="20"/>
        </w:rPr>
        <w:t>[Art.</w:t>
      </w:r>
      <w:r>
        <w:rPr>
          <w:spacing w:val="7"/>
          <w:sz w:val="20"/>
        </w:rPr>
        <w:t xml:space="preserve"> </w:t>
      </w:r>
      <w:r>
        <w:rPr>
          <w:sz w:val="20"/>
        </w:rPr>
        <w:t>11(1)].</w:t>
      </w:r>
    </w:p>
    <w:p w14:paraId="23033093" w14:textId="77777777" w:rsidR="00480BFC" w:rsidRDefault="00480BFC">
      <w:pPr>
        <w:spacing w:line="381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4C6B33DE" w14:textId="77777777" w:rsidR="00480BFC" w:rsidRDefault="00480BFC">
      <w:pPr>
        <w:pStyle w:val="BodyText"/>
        <w:rPr>
          <w:sz w:val="24"/>
        </w:rPr>
      </w:pPr>
    </w:p>
    <w:p w14:paraId="47B1BBE4" w14:textId="77777777" w:rsidR="00480BFC" w:rsidRDefault="00480BFC">
      <w:pPr>
        <w:pStyle w:val="BodyText"/>
        <w:spacing w:before="3"/>
        <w:rPr>
          <w:sz w:val="32"/>
        </w:rPr>
      </w:pPr>
    </w:p>
    <w:p w14:paraId="0881F76B" w14:textId="77777777" w:rsidR="00480BFC" w:rsidRDefault="00000000">
      <w:pPr>
        <w:pStyle w:val="Heading2"/>
        <w:numPr>
          <w:ilvl w:val="1"/>
          <w:numId w:val="108"/>
        </w:numPr>
        <w:tabs>
          <w:tab w:val="left" w:pos="523"/>
        </w:tabs>
        <w:ind w:hanging="303"/>
      </w:pPr>
      <w:r>
        <w:t>INTRODUCTION</w:t>
      </w:r>
    </w:p>
    <w:p w14:paraId="7CFD7253" w14:textId="77777777" w:rsidR="00480BFC" w:rsidRDefault="00000000">
      <w:pPr>
        <w:spacing w:before="80" w:line="213" w:lineRule="auto"/>
        <w:ind w:left="647" w:right="4838" w:hanging="428"/>
        <w:rPr>
          <w:rFonts w:ascii="Palatino Linotype"/>
          <w:b/>
          <w:sz w:val="20"/>
        </w:rPr>
      </w:pPr>
      <w:r>
        <w:br w:type="column"/>
      </w:r>
      <w:r>
        <w:rPr>
          <w:rFonts w:ascii="Palatino Linotype"/>
          <w:b/>
          <w:sz w:val="20"/>
        </w:rPr>
        <w:t>CHAPTER THREE</w:t>
      </w:r>
      <w:r>
        <w:rPr>
          <w:rFonts w:ascii="Palatino Linotype"/>
          <w:b/>
          <w:spacing w:val="-47"/>
          <w:sz w:val="20"/>
        </w:rPr>
        <w:t xml:space="preserve"> </w:t>
      </w:r>
      <w:r>
        <w:rPr>
          <w:rFonts w:ascii="Palatino Linotype"/>
          <w:b/>
          <w:sz w:val="20"/>
        </w:rPr>
        <w:t>ARREST</w:t>
      </w:r>
    </w:p>
    <w:p w14:paraId="2217CBAC" w14:textId="77777777" w:rsidR="00480BFC" w:rsidRDefault="00480BFC">
      <w:pPr>
        <w:spacing w:line="213" w:lineRule="auto"/>
        <w:rPr>
          <w:rFonts w:ascii="Palatino Linotype"/>
          <w:sz w:val="20"/>
        </w:rPr>
        <w:sectPr w:rsidR="00480BFC" w:rsidSect="00F434C2">
          <w:pgSz w:w="12240" w:h="15840"/>
          <w:pgMar w:top="1360" w:right="380" w:bottom="1140" w:left="1580" w:header="0" w:footer="954" w:gutter="0"/>
          <w:cols w:num="2" w:space="720" w:equalWidth="0">
            <w:col w:w="2258" w:space="1223"/>
            <w:col w:w="6799"/>
          </w:cols>
        </w:sectPr>
      </w:pPr>
    </w:p>
    <w:p w14:paraId="05ED4028" w14:textId="77777777" w:rsidR="00480BFC" w:rsidRDefault="00000000">
      <w:pPr>
        <w:pStyle w:val="BodyText"/>
        <w:spacing w:before="118" w:line="381" w:lineRule="auto"/>
        <w:ind w:left="220" w:right="1417"/>
        <w:jc w:val="both"/>
      </w:pPr>
      <w:r>
        <w:t>Criminal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initiated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complaint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lodged.</w:t>
      </w:r>
      <w:r>
        <w:rPr>
          <w:spacing w:val="1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complaint</w:t>
      </w:r>
      <w:r>
        <w:rPr>
          <w:spacing w:val="44"/>
        </w:rPr>
        <w:t xml:space="preserve"> </w:t>
      </w:r>
      <w:r>
        <w:t>can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lodged</w:t>
      </w:r>
      <w:r>
        <w:rPr>
          <w:spacing w:val="44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police.</w:t>
      </w:r>
      <w:r>
        <w:rPr>
          <w:spacing w:val="4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complaints</w:t>
      </w:r>
      <w:r>
        <w:rPr>
          <w:spacing w:val="18"/>
        </w:rPr>
        <w:t xml:space="preserve"> </w:t>
      </w:r>
      <w:r>
        <w:t>can</w:t>
      </w:r>
      <w:r>
        <w:rPr>
          <w:spacing w:val="24"/>
        </w:rPr>
        <w:t xml:space="preserve"> </w:t>
      </w:r>
      <w:r>
        <w:t>also</w:t>
      </w:r>
      <w:r>
        <w:rPr>
          <w:spacing w:val="18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lodged</w:t>
      </w:r>
      <w:r>
        <w:rPr>
          <w:spacing w:val="23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magistrates</w:t>
      </w:r>
      <w:r>
        <w:rPr>
          <w:spacing w:val="18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proper</w:t>
      </w:r>
      <w:r>
        <w:rPr>
          <w:spacing w:val="19"/>
        </w:rPr>
        <w:t xml:space="preserve"> </w:t>
      </w:r>
      <w:r>
        <w:t>clinical</w:t>
      </w:r>
      <w:r>
        <w:rPr>
          <w:spacing w:val="19"/>
        </w:rPr>
        <w:t xml:space="preserve"> </w:t>
      </w:r>
      <w:r>
        <w:t>way</w:t>
      </w:r>
      <w:r>
        <w:rPr>
          <w:spacing w:val="22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of lodging a</w:t>
      </w:r>
      <w:r>
        <w:rPr>
          <w:spacing w:val="1"/>
        </w:rPr>
        <w:t xml:space="preserve"> </w:t>
      </w:r>
      <w:r>
        <w:t>complaint</w:t>
      </w:r>
      <w:r>
        <w:rPr>
          <w:spacing w:val="1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t>police station which</w:t>
      </w:r>
      <w:r>
        <w:rPr>
          <w:spacing w:val="44"/>
        </w:rPr>
        <w:t xml:space="preserve"> </w:t>
      </w:r>
      <w:r>
        <w:t>is recorded</w:t>
      </w:r>
      <w:r>
        <w:rPr>
          <w:spacing w:val="44"/>
        </w:rPr>
        <w:t xml:space="preserve"> </w:t>
      </w:r>
      <w:r>
        <w:t>in the</w:t>
      </w:r>
      <w:r>
        <w:rPr>
          <w:spacing w:val="44"/>
        </w:rPr>
        <w:t xml:space="preserve"> </w:t>
      </w:r>
      <w:r>
        <w:t>Occurrence</w:t>
      </w:r>
      <w:r>
        <w:rPr>
          <w:spacing w:val="44"/>
        </w:rPr>
        <w:t xml:space="preserve"> </w:t>
      </w:r>
      <w:r>
        <w:t>Book in the</w:t>
      </w:r>
      <w:r>
        <w:rPr>
          <w:spacing w:val="1"/>
        </w:rPr>
        <w:t xml:space="preserve"> </w:t>
      </w:r>
      <w:r>
        <w:t>Police</w:t>
      </w:r>
      <w:r>
        <w:rPr>
          <w:spacing w:val="32"/>
        </w:rPr>
        <w:t xml:space="preserve"> </w:t>
      </w:r>
      <w:r>
        <w:t>Station,</w:t>
      </w:r>
      <w:r>
        <w:rPr>
          <w:spacing w:val="31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>will</w:t>
      </w:r>
      <w:r>
        <w:rPr>
          <w:spacing w:val="31"/>
        </w:rPr>
        <w:t xml:space="preserve"> </w:t>
      </w:r>
      <w:r>
        <w:t>record</w:t>
      </w:r>
      <w:r>
        <w:rPr>
          <w:spacing w:val="31"/>
        </w:rPr>
        <w:t xml:space="preserve"> </w:t>
      </w:r>
      <w:r>
        <w:t>who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complainant</w:t>
      </w:r>
      <w:r>
        <w:rPr>
          <w:spacing w:val="31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what</w:t>
      </w:r>
      <w:r>
        <w:rPr>
          <w:spacing w:val="3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complaint</w:t>
      </w:r>
      <w:r>
        <w:rPr>
          <w:spacing w:val="31"/>
        </w:rPr>
        <w:t xml:space="preserve"> </w:t>
      </w:r>
      <w:r>
        <w:t>is.</w:t>
      </w:r>
      <w:r>
        <w:rPr>
          <w:spacing w:val="2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decision</w:t>
      </w:r>
      <w:r>
        <w:rPr>
          <w:spacing w:val="3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depends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OB,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complainant,</w:t>
      </w:r>
      <w:r>
        <w:rPr>
          <w:spacing w:val="1"/>
        </w:rPr>
        <w:t xml:space="preserve"> </w:t>
      </w:r>
      <w:r>
        <w:t>visit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scene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incident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police</w:t>
      </w:r>
      <w:r>
        <w:rPr>
          <w:spacing w:val="44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lift</w:t>
      </w:r>
      <w:r>
        <w:rPr>
          <w:spacing w:val="44"/>
        </w:rPr>
        <w:t xml:space="preserve"> </w:t>
      </w:r>
      <w:r>
        <w:t>finger</w:t>
      </w:r>
      <w:r>
        <w:rPr>
          <w:spacing w:val="44"/>
        </w:rPr>
        <w:t xml:space="preserve"> </w:t>
      </w:r>
      <w:r>
        <w:t>prints,</w:t>
      </w:r>
      <w:r>
        <w:rPr>
          <w:spacing w:val="44"/>
        </w:rPr>
        <w:t xml:space="preserve"> </w:t>
      </w:r>
      <w:r>
        <w:t>they</w:t>
      </w:r>
      <w:r>
        <w:rPr>
          <w:spacing w:val="44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notes of any breakages if any, if it is a murder scene, they will make photographs of the scene and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arrangements 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body</w:t>
      </w:r>
      <w:r>
        <w:rPr>
          <w:spacing w:val="1"/>
        </w:rPr>
        <w:t xml:space="preserve"> </w:t>
      </w:r>
      <w:r>
        <w:t>to be</w:t>
      </w:r>
      <w:r>
        <w:rPr>
          <w:spacing w:val="1"/>
        </w:rPr>
        <w:t xml:space="preserve"> </w:t>
      </w:r>
      <w:r>
        <w:t>examined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pathologist.</w:t>
      </w:r>
      <w:r>
        <w:rPr>
          <w:spacing w:val="45"/>
        </w:rPr>
        <w:t xml:space="preserve"> </w:t>
      </w:r>
      <w:r>
        <w:t>Once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police</w:t>
      </w:r>
      <w:r>
        <w:rPr>
          <w:spacing w:val="44"/>
        </w:rPr>
        <w:t xml:space="preserve"> </w:t>
      </w:r>
      <w:r>
        <w:t>decide</w:t>
      </w:r>
      <w:r>
        <w:rPr>
          <w:spacing w:val="44"/>
        </w:rPr>
        <w:t xml:space="preserve"> </w:t>
      </w:r>
      <w:r>
        <w:t>what</w:t>
      </w:r>
      <w:r>
        <w:rPr>
          <w:spacing w:val="-42"/>
        </w:rPr>
        <w:t xml:space="preserve"> </w:t>
      </w:r>
      <w:r>
        <w:t>kind</w:t>
      </w:r>
      <w:r>
        <w:rPr>
          <w:spacing w:val="1"/>
        </w:rPr>
        <w:t xml:space="preserve"> </w:t>
      </w:r>
      <w:r>
        <w:t>of offence</w:t>
      </w:r>
      <w:r>
        <w:rPr>
          <w:spacing w:val="44"/>
        </w:rPr>
        <w:t xml:space="preserve"> </w:t>
      </w:r>
      <w:r>
        <w:t xml:space="preserve">has been committed, they draw a charge </w:t>
      </w:r>
      <w:proofErr w:type="spellStart"/>
      <w:r>
        <w:t>sheet.The</w:t>
      </w:r>
      <w:proofErr w:type="spellEnd"/>
      <w:r>
        <w:t xml:space="preserve"> police after all these decisions</w:t>
      </w:r>
      <w:r>
        <w:rPr>
          <w:spacing w:val="1"/>
        </w:rPr>
        <w:t xml:space="preserve"> </w:t>
      </w:r>
      <w:r>
        <w:t>have</w:t>
      </w:r>
      <w:r>
        <w:rPr>
          <w:spacing w:val="30"/>
        </w:rPr>
        <w:t xml:space="preserve"> </w:t>
      </w:r>
      <w:r>
        <w:t>made</w:t>
      </w:r>
      <w:r>
        <w:rPr>
          <w:spacing w:val="31"/>
        </w:rPr>
        <w:t xml:space="preserve"> </w:t>
      </w:r>
      <w:r>
        <w:t>can</w:t>
      </w:r>
      <w:r>
        <w:rPr>
          <w:spacing w:val="28"/>
        </w:rPr>
        <w:t xml:space="preserve"> </w:t>
      </w:r>
      <w:r>
        <w:t>proceed</w:t>
      </w:r>
      <w:r>
        <w:rPr>
          <w:spacing w:val="31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make</w:t>
      </w:r>
      <w:r>
        <w:rPr>
          <w:spacing w:val="30"/>
        </w:rPr>
        <w:t xml:space="preserve"> </w:t>
      </w:r>
      <w:r>
        <w:t>an</w:t>
      </w:r>
      <w:r>
        <w:rPr>
          <w:spacing w:val="28"/>
        </w:rPr>
        <w:t xml:space="preserve"> </w:t>
      </w:r>
      <w:r>
        <w:t>arrest</w:t>
      </w:r>
      <w:r>
        <w:rPr>
          <w:spacing w:val="2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suspect.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provisions</w:t>
      </w:r>
      <w:r>
        <w:rPr>
          <w:spacing w:val="38"/>
        </w:rPr>
        <w:t xml:space="preserve"> </w:t>
      </w:r>
      <w:r>
        <w:t>are</w:t>
      </w:r>
      <w:r>
        <w:rPr>
          <w:spacing w:val="31"/>
        </w:rPr>
        <w:t xml:space="preserve"> </w:t>
      </w:r>
      <w:r>
        <w:t>such</w:t>
      </w:r>
      <w:r>
        <w:rPr>
          <w:spacing w:val="28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most</w:t>
      </w:r>
      <w:r>
        <w:rPr>
          <w:spacing w:val="-41"/>
        </w:rPr>
        <w:t xml:space="preserve"> </w:t>
      </w:r>
      <w:r>
        <w:t>cases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police</w:t>
      </w:r>
      <w:r>
        <w:rPr>
          <w:spacing w:val="7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t>arrest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suspect</w:t>
      </w:r>
      <w:r>
        <w:rPr>
          <w:spacing w:val="7"/>
        </w:rPr>
        <w:t xml:space="preserve"> </w:t>
      </w:r>
      <w:r>
        <w:t>without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warrant</w:t>
      </w:r>
      <w:r>
        <w:rPr>
          <w:spacing w:val="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arrest.</w:t>
      </w:r>
    </w:p>
    <w:p w14:paraId="79C2FA9F" w14:textId="77777777" w:rsidR="00480BFC" w:rsidRDefault="00480BFC">
      <w:pPr>
        <w:pStyle w:val="BodyText"/>
        <w:spacing w:before="1"/>
        <w:rPr>
          <w:sz w:val="30"/>
        </w:rPr>
      </w:pPr>
    </w:p>
    <w:p w14:paraId="48159987" w14:textId="77777777" w:rsidR="00480BFC" w:rsidRDefault="00000000">
      <w:pPr>
        <w:pStyle w:val="BodyText"/>
        <w:spacing w:line="372" w:lineRule="auto"/>
        <w:ind w:left="220" w:right="1423"/>
        <w:jc w:val="both"/>
      </w:pPr>
      <w:r>
        <w:rPr>
          <w:rFonts w:ascii="Palatino Linotype" w:hAnsi="Palatino Linotype"/>
          <w:b/>
        </w:rPr>
        <w:t>Arrest</w:t>
      </w:r>
      <w:r>
        <w:rPr>
          <w:rFonts w:ascii="Palatino Linotype" w:hAnsi="Palatino Linotype"/>
          <w:b/>
          <w:spacing w:val="11"/>
        </w:rPr>
        <w:t xml:space="preserve"> </w:t>
      </w:r>
      <w:r>
        <w:t>consists</w:t>
      </w:r>
      <w:r>
        <w:rPr>
          <w:spacing w:val="15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actual</w:t>
      </w:r>
      <w:r>
        <w:rPr>
          <w:spacing w:val="17"/>
        </w:rPr>
        <w:t xml:space="preserve"> </w:t>
      </w:r>
      <w:r>
        <w:t>seizure</w:t>
      </w:r>
      <w:r>
        <w:rPr>
          <w:spacing w:val="16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touching</w:t>
      </w:r>
      <w:r>
        <w:rPr>
          <w:spacing w:val="18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person’s</w:t>
      </w:r>
      <w:r>
        <w:rPr>
          <w:spacing w:val="15"/>
        </w:rPr>
        <w:t xml:space="preserve"> </w:t>
      </w:r>
      <w:r>
        <w:t>body</w:t>
      </w:r>
      <w:r>
        <w:rPr>
          <w:spacing w:val="18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view</w:t>
      </w:r>
      <w:r>
        <w:rPr>
          <w:spacing w:val="20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his</w:t>
      </w:r>
      <w:r>
        <w:rPr>
          <w:spacing w:val="15"/>
        </w:rPr>
        <w:t xml:space="preserve"> </w:t>
      </w:r>
      <w:r>
        <w:t>detention.</w:t>
      </w:r>
      <w:r>
        <w:rPr>
          <w:spacing w:val="-42"/>
        </w:rPr>
        <w:t xml:space="preserve"> </w:t>
      </w:r>
      <w:r>
        <w:t>It is a forcible restraint on a person’s liberty either on the basis of a warrant of arrest or power</w:t>
      </w:r>
      <w:r>
        <w:rPr>
          <w:spacing w:val="1"/>
        </w:rPr>
        <w:t xml:space="preserve"> </w:t>
      </w:r>
      <w:r>
        <w:t>donated by law. Arrest is the beginning of imprisonment. Arrest deprives the person the right to</w:t>
      </w:r>
      <w:r>
        <w:rPr>
          <w:spacing w:val="1"/>
        </w:rPr>
        <w:t xml:space="preserve"> </w:t>
      </w:r>
      <w:r>
        <w:t>personal</w:t>
      </w:r>
      <w:r>
        <w:rPr>
          <w:spacing w:val="6"/>
        </w:rPr>
        <w:t xml:space="preserve"> </w:t>
      </w:r>
      <w:r>
        <w:t>liberty</w:t>
      </w:r>
      <w:r>
        <w:rPr>
          <w:spacing w:val="6"/>
        </w:rPr>
        <w:t xml:space="preserve"> </w:t>
      </w:r>
      <w:r>
        <w:t>during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entire</w:t>
      </w:r>
      <w:r>
        <w:rPr>
          <w:spacing w:val="8"/>
        </w:rPr>
        <w:t xml:space="preserve"> </w:t>
      </w:r>
      <w:r>
        <w:t>period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confinement.</w:t>
      </w:r>
    </w:p>
    <w:p w14:paraId="7FAF9BF1" w14:textId="77777777" w:rsidR="00480BFC" w:rsidRDefault="00480BFC">
      <w:pPr>
        <w:pStyle w:val="BodyText"/>
        <w:rPr>
          <w:sz w:val="30"/>
        </w:rPr>
      </w:pPr>
    </w:p>
    <w:p w14:paraId="0EFE6CD5" w14:textId="77777777" w:rsidR="00480BFC" w:rsidRDefault="00000000">
      <w:pPr>
        <w:pStyle w:val="Heading2"/>
        <w:numPr>
          <w:ilvl w:val="1"/>
          <w:numId w:val="108"/>
        </w:numPr>
        <w:tabs>
          <w:tab w:val="left" w:pos="523"/>
        </w:tabs>
        <w:ind w:hanging="303"/>
      </w:pPr>
      <w:r>
        <w:t>ARRESTS</w:t>
      </w:r>
      <w:r>
        <w:rPr>
          <w:spacing w:val="-4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WARRANTS</w:t>
      </w:r>
    </w:p>
    <w:p w14:paraId="51A1D9A8" w14:textId="77777777" w:rsidR="00480BFC" w:rsidRDefault="00000000">
      <w:pPr>
        <w:pStyle w:val="ListParagraph"/>
        <w:numPr>
          <w:ilvl w:val="2"/>
          <w:numId w:val="108"/>
        </w:numPr>
        <w:tabs>
          <w:tab w:val="left" w:pos="761"/>
        </w:tabs>
        <w:spacing w:before="90"/>
        <w:ind w:hanging="361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By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a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Police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Officer</w:t>
      </w:r>
    </w:p>
    <w:p w14:paraId="4927D74D" w14:textId="77777777" w:rsidR="00480BFC" w:rsidRDefault="00000000">
      <w:pPr>
        <w:pStyle w:val="BodyText"/>
        <w:spacing w:before="118" w:line="364" w:lineRule="auto"/>
        <w:ind w:left="220" w:right="1414"/>
        <w:jc w:val="both"/>
      </w:pPr>
      <w:r>
        <w:rPr>
          <w:w w:val="105"/>
        </w:rPr>
        <w:t>Police</w:t>
      </w:r>
      <w:r>
        <w:rPr>
          <w:spacing w:val="-4"/>
          <w:w w:val="105"/>
        </w:rPr>
        <w:t xml:space="preserve"> </w:t>
      </w:r>
      <w:r>
        <w:rPr>
          <w:w w:val="105"/>
        </w:rPr>
        <w:t>have</w:t>
      </w:r>
      <w:r>
        <w:rPr>
          <w:spacing w:val="-5"/>
          <w:w w:val="105"/>
        </w:rPr>
        <w:t xml:space="preserve"> </w:t>
      </w:r>
      <w:r>
        <w:rPr>
          <w:w w:val="105"/>
        </w:rPr>
        <w:t>wide</w:t>
      </w:r>
      <w:r>
        <w:rPr>
          <w:spacing w:val="-5"/>
          <w:w w:val="105"/>
        </w:rPr>
        <w:t xml:space="preserve"> </w:t>
      </w:r>
      <w:r>
        <w:rPr>
          <w:w w:val="105"/>
        </w:rPr>
        <w:t>powers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able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having</w:t>
      </w:r>
      <w:r>
        <w:rPr>
          <w:spacing w:val="-6"/>
          <w:w w:val="105"/>
        </w:rPr>
        <w:t xml:space="preserve"> </w:t>
      </w:r>
      <w:r>
        <w:rPr>
          <w:w w:val="105"/>
        </w:rPr>
        <w:t>detected</w:t>
      </w:r>
      <w:r>
        <w:rPr>
          <w:spacing w:val="-4"/>
          <w:w w:val="105"/>
        </w:rPr>
        <w:t xml:space="preserve"> </w:t>
      </w:r>
      <w:r>
        <w:rPr>
          <w:w w:val="105"/>
        </w:rPr>
        <w:t>crime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able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apprehend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person’s</w:t>
      </w:r>
      <w:r>
        <w:rPr>
          <w:spacing w:val="-44"/>
          <w:w w:val="105"/>
        </w:rPr>
        <w:t xml:space="preserve"> </w:t>
      </w:r>
      <w:r>
        <w:rPr>
          <w:w w:val="105"/>
        </w:rPr>
        <w:t xml:space="preserve">suspect of committing </w:t>
      </w:r>
      <w:proofErr w:type="spellStart"/>
      <w:r>
        <w:rPr>
          <w:w w:val="105"/>
        </w:rPr>
        <w:t>crimes.Under</w:t>
      </w:r>
      <w:proofErr w:type="spellEnd"/>
      <w:r>
        <w:rPr>
          <w:w w:val="105"/>
        </w:rPr>
        <w:t xml:space="preserve"> </w:t>
      </w:r>
      <w:r>
        <w:rPr>
          <w:rFonts w:ascii="Palatino Linotype" w:hAnsi="Palatino Linotype"/>
          <w:b/>
          <w:w w:val="105"/>
        </w:rPr>
        <w:t xml:space="preserve">sections 29, 30 and 32 </w:t>
      </w:r>
      <w:r>
        <w:rPr>
          <w:w w:val="105"/>
        </w:rPr>
        <w:t>of the Criminal Procedure Code</w:t>
      </w:r>
      <w:r>
        <w:rPr>
          <w:spacing w:val="1"/>
          <w:w w:val="105"/>
        </w:rPr>
        <w:t xml:space="preserve"> </w:t>
      </w:r>
      <w:r>
        <w:rPr>
          <w:w w:val="105"/>
        </w:rPr>
        <w:t>(CPC) a police officer may, without an order from a magistrate and without a warrant, arrest any</w:t>
      </w:r>
      <w:r>
        <w:rPr>
          <w:spacing w:val="-44"/>
          <w:w w:val="105"/>
        </w:rPr>
        <w:t xml:space="preserve"> </w:t>
      </w:r>
      <w:r>
        <w:rPr>
          <w:w w:val="105"/>
        </w:rPr>
        <w:t>person.</w:t>
      </w:r>
    </w:p>
    <w:p w14:paraId="187B7393" w14:textId="77777777" w:rsidR="00480BFC" w:rsidRDefault="00000000">
      <w:pPr>
        <w:pStyle w:val="BodyText"/>
        <w:spacing w:line="261" w:lineRule="exact"/>
        <w:ind w:left="220"/>
        <w:jc w:val="both"/>
      </w:pPr>
      <w:r>
        <w:rPr>
          <w:spacing w:val="-1"/>
          <w:w w:val="105"/>
        </w:rPr>
        <w:t>Under</w:t>
      </w:r>
      <w:r>
        <w:rPr>
          <w:spacing w:val="-6"/>
          <w:w w:val="105"/>
        </w:rPr>
        <w:t xml:space="preserve"> </w:t>
      </w:r>
      <w:r>
        <w:rPr>
          <w:rFonts w:ascii="Palatino Linotype" w:hAnsi="Palatino Linotype"/>
          <w:b/>
          <w:spacing w:val="-1"/>
          <w:w w:val="105"/>
        </w:rPr>
        <w:t>Section</w:t>
      </w:r>
      <w:r>
        <w:rPr>
          <w:rFonts w:ascii="Palatino Linotype" w:hAnsi="Palatino Linotype"/>
          <w:b/>
          <w:spacing w:val="-12"/>
          <w:w w:val="105"/>
        </w:rPr>
        <w:t xml:space="preserve"> </w:t>
      </w:r>
      <w:r>
        <w:rPr>
          <w:rFonts w:ascii="Palatino Linotype" w:hAnsi="Palatino Linotype"/>
          <w:b/>
          <w:spacing w:val="-1"/>
          <w:w w:val="105"/>
        </w:rPr>
        <w:t>29</w:t>
      </w:r>
      <w:r>
        <w:rPr>
          <w:rFonts w:ascii="Palatino Linotype" w:hAnsi="Palatino Linotype"/>
          <w:b/>
          <w:spacing w:val="-12"/>
          <w:w w:val="105"/>
        </w:rPr>
        <w:t xml:space="preserve"> </w:t>
      </w:r>
      <w:r>
        <w:rPr>
          <w:spacing w:val="-1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police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officer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arrest</w:t>
      </w:r>
      <w:r>
        <w:rPr>
          <w:spacing w:val="-7"/>
          <w:w w:val="105"/>
        </w:rPr>
        <w:t xml:space="preserve"> </w:t>
      </w:r>
      <w:r>
        <w:rPr>
          <w:w w:val="105"/>
        </w:rPr>
        <w:t>without</w:t>
      </w:r>
      <w:r>
        <w:rPr>
          <w:spacing w:val="-4"/>
          <w:w w:val="105"/>
        </w:rPr>
        <w:t xml:space="preserve"> </w:t>
      </w:r>
      <w:r>
        <w:rPr>
          <w:w w:val="105"/>
        </w:rPr>
        <w:t>warrant</w:t>
      </w:r>
      <w:r>
        <w:rPr>
          <w:spacing w:val="-7"/>
          <w:w w:val="105"/>
        </w:rPr>
        <w:t xml:space="preserve"> </w:t>
      </w: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persons</w:t>
      </w:r>
      <w:r>
        <w:rPr>
          <w:spacing w:val="-5"/>
          <w:w w:val="105"/>
        </w:rPr>
        <w:t xml:space="preserve"> </w:t>
      </w:r>
      <w:r>
        <w:rPr>
          <w:w w:val="105"/>
        </w:rPr>
        <w:t>are;</w:t>
      </w:r>
    </w:p>
    <w:p w14:paraId="530D96A2" w14:textId="77777777" w:rsidR="00480BFC" w:rsidRDefault="00000000">
      <w:pPr>
        <w:pStyle w:val="ListParagraph"/>
        <w:numPr>
          <w:ilvl w:val="3"/>
          <w:numId w:val="108"/>
        </w:numPr>
        <w:tabs>
          <w:tab w:val="left" w:pos="941"/>
        </w:tabs>
        <w:spacing w:before="124" w:line="381" w:lineRule="auto"/>
        <w:ind w:right="1419"/>
        <w:jc w:val="both"/>
        <w:rPr>
          <w:sz w:val="20"/>
        </w:rPr>
      </w:pPr>
      <w:r>
        <w:rPr>
          <w:w w:val="105"/>
          <w:sz w:val="20"/>
        </w:rPr>
        <w:t>suspected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committing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cognizable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offenses(“cognizable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offence”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defined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section 2 of the CPC as “an offence for which a police officer may, in accordance with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First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Schedule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law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being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force,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arrest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without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warrant)</w:t>
      </w:r>
      <w:r>
        <w:rPr>
          <w:w w:val="105"/>
          <w:position w:val="5"/>
          <w:sz w:val="13"/>
        </w:rPr>
        <w:t>1</w:t>
      </w:r>
      <w:r>
        <w:rPr>
          <w:w w:val="105"/>
          <w:sz w:val="20"/>
        </w:rPr>
        <w:t>;</w:t>
      </w:r>
    </w:p>
    <w:p w14:paraId="4B58A296" w14:textId="77777777" w:rsidR="00480BFC" w:rsidRDefault="00000000">
      <w:pPr>
        <w:pStyle w:val="ListParagraph"/>
        <w:numPr>
          <w:ilvl w:val="3"/>
          <w:numId w:val="108"/>
        </w:numPr>
        <w:tabs>
          <w:tab w:val="left" w:pos="941"/>
        </w:tabs>
        <w:spacing w:before="1"/>
        <w:ind w:hanging="361"/>
        <w:jc w:val="both"/>
        <w:rPr>
          <w:sz w:val="20"/>
        </w:rPr>
      </w:pPr>
      <w:r>
        <w:rPr>
          <w:sz w:val="20"/>
        </w:rPr>
        <w:t>felonies;</w:t>
      </w:r>
    </w:p>
    <w:p w14:paraId="22623740" w14:textId="77777777" w:rsidR="00480BFC" w:rsidRDefault="00000000">
      <w:pPr>
        <w:pStyle w:val="BodyText"/>
        <w:spacing w:before="6"/>
        <w:rPr>
          <w:sz w:val="11"/>
        </w:rPr>
      </w:pPr>
      <w:r>
        <w:pict w14:anchorId="6D8D9700">
          <v:rect id="_x0000_s2119" style="position:absolute;margin-left:90pt;margin-top:8.7pt;width:2in;height:.5pt;z-index:-15726080;mso-wrap-distance-left:0;mso-wrap-distance-right:0;mso-position-horizontal-relative:page" fillcolor="black" stroked="f">
            <w10:wrap type="topAndBottom" anchorx="page"/>
          </v:rect>
        </w:pict>
      </w:r>
    </w:p>
    <w:p w14:paraId="2CEE552A" w14:textId="77777777" w:rsidR="00480BFC" w:rsidRDefault="00000000">
      <w:pPr>
        <w:spacing w:before="52" w:line="235" w:lineRule="auto"/>
        <w:ind w:left="220" w:right="1413"/>
        <w:jc w:val="both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First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Schedule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to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10"/>
          <w:sz w:val="16"/>
        </w:rPr>
        <w:t xml:space="preserve"> </w:t>
      </w:r>
      <w:r>
        <w:rPr>
          <w:rFonts w:ascii="Times New Roman"/>
          <w:sz w:val="16"/>
        </w:rPr>
        <w:t>CPC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lists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following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as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offences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in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respect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which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an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arrest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may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be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effected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without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a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warrant: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aiding,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pacing w:val="-1"/>
          <w:sz w:val="16"/>
        </w:rPr>
        <w:t>abetting,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counselling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or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procuring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commission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an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offence,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treason,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misprision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treason,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treasonable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felony,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treachery,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promoting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warlike undertakings, dissuasion from enlistment, inciting to mutiny, aiding prisoner of war to escape, printing, etc., prohibited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w w:val="95"/>
          <w:sz w:val="16"/>
        </w:rPr>
        <w:t>publications, sedition, possessing seditious publication, using or attempting to use printing machine which has been confiscated, printing or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sz w:val="16"/>
        </w:rPr>
        <w:t>publishing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newspaper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in</w:t>
      </w:r>
      <w:r>
        <w:rPr>
          <w:rFonts w:ascii="Times New Roman"/>
          <w:spacing w:val="-3"/>
          <w:sz w:val="16"/>
        </w:rPr>
        <w:t xml:space="preserve"> </w:t>
      </w:r>
      <w:r>
        <w:rPr>
          <w:rFonts w:ascii="Times New Roman"/>
          <w:sz w:val="16"/>
        </w:rPr>
        <w:t>contravention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3"/>
          <w:sz w:val="16"/>
        </w:rPr>
        <w:t xml:space="preserve"> </w:t>
      </w:r>
      <w:r>
        <w:rPr>
          <w:rFonts w:ascii="Times New Roman"/>
          <w:sz w:val="16"/>
        </w:rPr>
        <w:t>order,</w:t>
      </w:r>
      <w:r>
        <w:rPr>
          <w:rFonts w:ascii="Times New Roman"/>
          <w:spacing w:val="-3"/>
          <w:sz w:val="16"/>
        </w:rPr>
        <w:t xml:space="preserve"> </w:t>
      </w:r>
      <w:r>
        <w:rPr>
          <w:rFonts w:ascii="Times New Roman"/>
          <w:sz w:val="16"/>
        </w:rPr>
        <w:t>presence</w:t>
      </w:r>
      <w:r>
        <w:rPr>
          <w:rFonts w:ascii="Times New Roman"/>
          <w:spacing w:val="-3"/>
          <w:sz w:val="16"/>
        </w:rPr>
        <w:t xml:space="preserve"> </w:t>
      </w:r>
      <w:r>
        <w:rPr>
          <w:rFonts w:ascii="Times New Roman"/>
          <w:sz w:val="16"/>
        </w:rPr>
        <w:t>at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and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consent</w:t>
      </w:r>
      <w:r>
        <w:rPr>
          <w:rFonts w:ascii="Times New Roman"/>
          <w:spacing w:val="-3"/>
          <w:sz w:val="16"/>
        </w:rPr>
        <w:t xml:space="preserve"> </w:t>
      </w:r>
      <w:r>
        <w:rPr>
          <w:rFonts w:ascii="Times New Roman"/>
          <w:sz w:val="16"/>
        </w:rPr>
        <w:t>to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administration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of,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or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taking,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oath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to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commit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capital</w:t>
      </w:r>
      <w:r>
        <w:rPr>
          <w:rFonts w:ascii="Times New Roman"/>
          <w:spacing w:val="-3"/>
          <w:sz w:val="16"/>
        </w:rPr>
        <w:t xml:space="preserve"> </w:t>
      </w:r>
      <w:r>
        <w:rPr>
          <w:rFonts w:ascii="Times New Roman"/>
          <w:sz w:val="16"/>
        </w:rPr>
        <w:t>offence,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pacing w:val="-1"/>
          <w:sz w:val="16"/>
        </w:rPr>
        <w:t>administration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unlawful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oaths</w:t>
      </w:r>
      <w:r>
        <w:rPr>
          <w:rFonts w:ascii="Times New Roman"/>
          <w:spacing w:val="-10"/>
          <w:sz w:val="16"/>
        </w:rPr>
        <w:t xml:space="preserve"> </w:t>
      </w:r>
      <w:r>
        <w:rPr>
          <w:rFonts w:ascii="Times New Roman"/>
          <w:sz w:val="16"/>
        </w:rPr>
        <w:t>to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commit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capital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offence,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administering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or</w:t>
      </w:r>
      <w:r>
        <w:rPr>
          <w:rFonts w:ascii="Times New Roman"/>
          <w:spacing w:val="-10"/>
          <w:sz w:val="16"/>
        </w:rPr>
        <w:t xml:space="preserve"> </w:t>
      </w:r>
      <w:r>
        <w:rPr>
          <w:rFonts w:ascii="Times New Roman"/>
          <w:sz w:val="16"/>
        </w:rPr>
        <w:t>taking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unlawful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oaths</w:t>
      </w:r>
      <w:r>
        <w:rPr>
          <w:rFonts w:ascii="Times New Roman"/>
          <w:spacing w:val="-10"/>
          <w:sz w:val="16"/>
        </w:rPr>
        <w:t xml:space="preserve"> </w:t>
      </w:r>
      <w:r>
        <w:rPr>
          <w:rFonts w:ascii="Times New Roman"/>
          <w:sz w:val="16"/>
        </w:rPr>
        <w:t>to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commit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other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offences,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compelling</w:t>
      </w:r>
      <w:r>
        <w:rPr>
          <w:rFonts w:ascii="Times New Roman"/>
          <w:spacing w:val="-38"/>
          <w:sz w:val="16"/>
        </w:rPr>
        <w:t xml:space="preserve"> </w:t>
      </w:r>
      <w:r>
        <w:rPr>
          <w:rFonts w:ascii="Times New Roman"/>
          <w:sz w:val="16"/>
        </w:rPr>
        <w:t>another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person</w:t>
      </w:r>
      <w:r>
        <w:rPr>
          <w:rFonts w:ascii="Times New Roman"/>
          <w:spacing w:val="-1"/>
          <w:sz w:val="16"/>
        </w:rPr>
        <w:t xml:space="preserve"> </w:t>
      </w:r>
      <w:r>
        <w:rPr>
          <w:rFonts w:ascii="Times New Roman"/>
          <w:sz w:val="16"/>
        </w:rPr>
        <w:t>to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take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an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oath and piracy.</w:t>
      </w:r>
    </w:p>
    <w:p w14:paraId="4E45E79A" w14:textId="77777777" w:rsidR="00480BFC" w:rsidRDefault="00480BFC">
      <w:pPr>
        <w:spacing w:line="235" w:lineRule="auto"/>
        <w:jc w:val="both"/>
        <w:rPr>
          <w:rFonts w:ascii="Times New Roman"/>
          <w:sz w:val="16"/>
        </w:rPr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space="720"/>
        </w:sectPr>
      </w:pPr>
    </w:p>
    <w:p w14:paraId="6AD2D363" w14:textId="77777777" w:rsidR="00480BFC" w:rsidRDefault="00000000">
      <w:pPr>
        <w:pStyle w:val="ListParagraph"/>
        <w:numPr>
          <w:ilvl w:val="3"/>
          <w:numId w:val="108"/>
        </w:numPr>
        <w:tabs>
          <w:tab w:val="left" w:pos="941"/>
        </w:tabs>
        <w:spacing w:before="82"/>
        <w:ind w:hanging="361"/>
        <w:rPr>
          <w:sz w:val="20"/>
        </w:rPr>
      </w:pPr>
      <w:r>
        <w:rPr>
          <w:sz w:val="20"/>
        </w:rPr>
        <w:lastRenderedPageBreak/>
        <w:t>breach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peace;</w:t>
      </w:r>
    </w:p>
    <w:p w14:paraId="35047201" w14:textId="77777777" w:rsidR="00480BFC" w:rsidRDefault="00000000">
      <w:pPr>
        <w:pStyle w:val="ListParagraph"/>
        <w:numPr>
          <w:ilvl w:val="3"/>
          <w:numId w:val="108"/>
        </w:numPr>
        <w:tabs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obstruction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police</w:t>
      </w:r>
      <w:r>
        <w:rPr>
          <w:spacing w:val="17"/>
          <w:sz w:val="20"/>
        </w:rPr>
        <w:t xml:space="preserve"> </w:t>
      </w:r>
      <w:r>
        <w:rPr>
          <w:sz w:val="20"/>
        </w:rPr>
        <w:t>officers</w:t>
      </w:r>
      <w:r>
        <w:rPr>
          <w:spacing w:val="16"/>
          <w:sz w:val="20"/>
        </w:rPr>
        <w:t xml:space="preserve"> </w:t>
      </w:r>
      <w:r>
        <w:rPr>
          <w:sz w:val="20"/>
        </w:rPr>
        <w:t>executing</w:t>
      </w:r>
      <w:r>
        <w:rPr>
          <w:spacing w:val="16"/>
          <w:sz w:val="20"/>
        </w:rPr>
        <w:t xml:space="preserve"> </w:t>
      </w:r>
      <w:r>
        <w:rPr>
          <w:sz w:val="20"/>
        </w:rPr>
        <w:t>their</w:t>
      </w:r>
      <w:r>
        <w:rPr>
          <w:spacing w:val="17"/>
          <w:sz w:val="20"/>
        </w:rPr>
        <w:t xml:space="preserve"> </w:t>
      </w:r>
      <w:r>
        <w:rPr>
          <w:sz w:val="20"/>
        </w:rPr>
        <w:t>duties;</w:t>
      </w:r>
    </w:p>
    <w:p w14:paraId="06965FB7" w14:textId="77777777" w:rsidR="00480BFC" w:rsidRDefault="00000000">
      <w:pPr>
        <w:pStyle w:val="ListParagraph"/>
        <w:numPr>
          <w:ilvl w:val="3"/>
          <w:numId w:val="108"/>
        </w:numPr>
        <w:tabs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possession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suspected</w:t>
      </w:r>
      <w:r>
        <w:rPr>
          <w:spacing w:val="17"/>
          <w:sz w:val="20"/>
        </w:rPr>
        <w:t xml:space="preserve"> </w:t>
      </w:r>
      <w:r>
        <w:rPr>
          <w:sz w:val="20"/>
        </w:rPr>
        <w:t>stolen</w:t>
      </w:r>
      <w:r>
        <w:rPr>
          <w:spacing w:val="14"/>
          <w:sz w:val="20"/>
        </w:rPr>
        <w:t xml:space="preserve"> </w:t>
      </w:r>
      <w:r>
        <w:rPr>
          <w:sz w:val="20"/>
        </w:rPr>
        <w:t>property;</w:t>
      </w:r>
    </w:p>
    <w:p w14:paraId="51E2B0AB" w14:textId="77777777" w:rsidR="00480BFC" w:rsidRDefault="00000000">
      <w:pPr>
        <w:pStyle w:val="ListParagraph"/>
        <w:numPr>
          <w:ilvl w:val="3"/>
          <w:numId w:val="108"/>
        </w:numPr>
        <w:tabs>
          <w:tab w:val="left" w:pos="941"/>
        </w:tabs>
        <w:spacing w:before="137"/>
        <w:ind w:hanging="361"/>
        <w:rPr>
          <w:sz w:val="20"/>
        </w:rPr>
      </w:pPr>
      <w:r>
        <w:rPr>
          <w:sz w:val="20"/>
        </w:rPr>
        <w:t>deserter</w:t>
      </w:r>
      <w:r>
        <w:rPr>
          <w:spacing w:val="9"/>
          <w:sz w:val="20"/>
        </w:rPr>
        <w:t xml:space="preserve"> </w:t>
      </w:r>
      <w:r>
        <w:rPr>
          <w:sz w:val="20"/>
        </w:rPr>
        <w:t>from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armed</w:t>
      </w:r>
      <w:r>
        <w:rPr>
          <w:spacing w:val="10"/>
          <w:sz w:val="20"/>
        </w:rPr>
        <w:t xml:space="preserve"> </w:t>
      </w:r>
      <w:r>
        <w:rPr>
          <w:sz w:val="20"/>
        </w:rPr>
        <w:t>forces;</w:t>
      </w:r>
    </w:p>
    <w:p w14:paraId="00A06B03" w14:textId="77777777" w:rsidR="00480BFC" w:rsidRDefault="00000000">
      <w:pPr>
        <w:pStyle w:val="ListParagraph"/>
        <w:numPr>
          <w:ilvl w:val="3"/>
          <w:numId w:val="108"/>
        </w:numPr>
        <w:tabs>
          <w:tab w:val="left" w:pos="941"/>
        </w:tabs>
        <w:spacing w:before="138"/>
        <w:ind w:hanging="361"/>
        <w:rPr>
          <w:sz w:val="20"/>
        </w:rPr>
      </w:pPr>
      <w:r>
        <w:rPr>
          <w:spacing w:val="-1"/>
          <w:w w:val="105"/>
          <w:sz w:val="20"/>
        </w:rPr>
        <w:t>possessors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implements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house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breaking;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</w:p>
    <w:p w14:paraId="2536123B" w14:textId="77777777" w:rsidR="00480BFC" w:rsidRDefault="00000000">
      <w:pPr>
        <w:pStyle w:val="ListParagraph"/>
        <w:numPr>
          <w:ilvl w:val="3"/>
          <w:numId w:val="108"/>
        </w:numPr>
        <w:tabs>
          <w:tab w:val="left" w:pos="941"/>
        </w:tabs>
        <w:spacing w:before="139" w:line="381" w:lineRule="auto"/>
        <w:ind w:right="1427"/>
        <w:rPr>
          <w:sz w:val="20"/>
        </w:rPr>
      </w:pPr>
      <w:r>
        <w:rPr>
          <w:sz w:val="20"/>
        </w:rPr>
        <w:t>persons</w:t>
      </w:r>
      <w:r>
        <w:rPr>
          <w:spacing w:val="27"/>
          <w:sz w:val="20"/>
        </w:rPr>
        <w:t xml:space="preserve"> </w:t>
      </w:r>
      <w:r>
        <w:rPr>
          <w:sz w:val="20"/>
        </w:rPr>
        <w:t>found</w:t>
      </w:r>
      <w:r>
        <w:rPr>
          <w:spacing w:val="28"/>
          <w:sz w:val="20"/>
        </w:rPr>
        <w:t xml:space="preserve"> </w:t>
      </w:r>
      <w:r>
        <w:rPr>
          <w:sz w:val="20"/>
        </w:rPr>
        <w:t>in</w:t>
      </w:r>
      <w:r>
        <w:rPr>
          <w:spacing w:val="29"/>
          <w:sz w:val="20"/>
        </w:rPr>
        <w:t xml:space="preserve"> </w:t>
      </w:r>
      <w:r>
        <w:rPr>
          <w:sz w:val="20"/>
        </w:rPr>
        <w:t>highways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streets</w:t>
      </w:r>
      <w:r>
        <w:rPr>
          <w:spacing w:val="31"/>
          <w:sz w:val="20"/>
        </w:rPr>
        <w:t xml:space="preserve"> </w:t>
      </w:r>
      <w:r>
        <w:rPr>
          <w:sz w:val="20"/>
        </w:rPr>
        <w:t>in</w:t>
      </w:r>
      <w:r>
        <w:rPr>
          <w:spacing w:val="29"/>
          <w:sz w:val="20"/>
        </w:rPr>
        <w:t xml:space="preserve"> </w:t>
      </w:r>
      <w:r>
        <w:rPr>
          <w:sz w:val="20"/>
        </w:rPr>
        <w:t>hours</w:t>
      </w:r>
      <w:r>
        <w:rPr>
          <w:spacing w:val="31"/>
          <w:sz w:val="20"/>
        </w:rPr>
        <w:t xml:space="preserve"> </w:t>
      </w:r>
      <w:r>
        <w:rPr>
          <w:sz w:val="20"/>
        </w:rPr>
        <w:t>of</w:t>
      </w:r>
      <w:r>
        <w:rPr>
          <w:spacing w:val="28"/>
          <w:sz w:val="20"/>
        </w:rPr>
        <w:t xml:space="preserve"> </w:t>
      </w:r>
      <w:r>
        <w:rPr>
          <w:sz w:val="20"/>
        </w:rPr>
        <w:t>darkness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suspects</w:t>
      </w:r>
      <w:r>
        <w:rPr>
          <w:spacing w:val="29"/>
          <w:sz w:val="20"/>
        </w:rPr>
        <w:t xml:space="preserve"> </w:t>
      </w:r>
      <w:r>
        <w:rPr>
          <w:sz w:val="20"/>
        </w:rPr>
        <w:t>he</w:t>
      </w:r>
      <w:r>
        <w:rPr>
          <w:spacing w:val="32"/>
          <w:sz w:val="20"/>
        </w:rPr>
        <w:t xml:space="preserve"> </w:t>
      </w:r>
      <w:r>
        <w:rPr>
          <w:sz w:val="20"/>
        </w:rPr>
        <w:t>is</w:t>
      </w:r>
      <w:r>
        <w:rPr>
          <w:spacing w:val="27"/>
          <w:sz w:val="20"/>
        </w:rPr>
        <w:t xml:space="preserve"> </w:t>
      </w:r>
      <w:r>
        <w:rPr>
          <w:sz w:val="20"/>
        </w:rPr>
        <w:t>there</w:t>
      </w:r>
      <w:r>
        <w:rPr>
          <w:spacing w:val="29"/>
          <w:sz w:val="20"/>
        </w:rPr>
        <w:t xml:space="preserve"> </w:t>
      </w:r>
      <w:r>
        <w:rPr>
          <w:sz w:val="20"/>
        </w:rPr>
        <w:t>for</w:t>
      </w:r>
      <w:r>
        <w:rPr>
          <w:spacing w:val="-41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illegal</w:t>
      </w:r>
      <w:r>
        <w:rPr>
          <w:spacing w:val="5"/>
          <w:sz w:val="20"/>
        </w:rPr>
        <w:t xml:space="preserve"> </w:t>
      </w:r>
      <w:r>
        <w:rPr>
          <w:sz w:val="20"/>
        </w:rPr>
        <w:t>purpose</w:t>
      </w:r>
    </w:p>
    <w:p w14:paraId="2666277F" w14:textId="77777777" w:rsidR="00480BFC" w:rsidRDefault="00000000">
      <w:pPr>
        <w:pStyle w:val="ListParagraph"/>
        <w:numPr>
          <w:ilvl w:val="3"/>
          <w:numId w:val="108"/>
        </w:numPr>
        <w:tabs>
          <w:tab w:val="left" w:pos="941"/>
        </w:tabs>
        <w:spacing w:line="233" w:lineRule="exact"/>
        <w:ind w:hanging="361"/>
        <w:rPr>
          <w:sz w:val="20"/>
        </w:rPr>
      </w:pP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person</w:t>
      </w:r>
      <w:r>
        <w:rPr>
          <w:spacing w:val="18"/>
          <w:sz w:val="20"/>
        </w:rPr>
        <w:t xml:space="preserve"> </w:t>
      </w:r>
      <w:r>
        <w:rPr>
          <w:sz w:val="20"/>
        </w:rPr>
        <w:t>reasonably</w:t>
      </w:r>
      <w:r>
        <w:rPr>
          <w:spacing w:val="18"/>
          <w:sz w:val="20"/>
        </w:rPr>
        <w:t xml:space="preserve"> </w:t>
      </w:r>
      <w:r>
        <w:rPr>
          <w:sz w:val="20"/>
        </w:rPr>
        <w:t>suspected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an</w:t>
      </w:r>
      <w:r>
        <w:rPr>
          <w:spacing w:val="18"/>
          <w:sz w:val="20"/>
        </w:rPr>
        <w:t xml:space="preserve"> </w:t>
      </w:r>
      <w:r>
        <w:rPr>
          <w:sz w:val="20"/>
        </w:rPr>
        <w:t>offence</w:t>
      </w:r>
      <w:r>
        <w:rPr>
          <w:spacing w:val="19"/>
          <w:sz w:val="20"/>
        </w:rPr>
        <w:t xml:space="preserve"> </w:t>
      </w:r>
      <w:r>
        <w:rPr>
          <w:sz w:val="20"/>
        </w:rPr>
        <w:t>outside</w:t>
      </w:r>
      <w:r>
        <w:rPr>
          <w:spacing w:val="19"/>
          <w:sz w:val="20"/>
        </w:rPr>
        <w:t xml:space="preserve"> </w:t>
      </w:r>
      <w:r>
        <w:rPr>
          <w:sz w:val="20"/>
        </w:rPr>
        <w:t>Kenya</w:t>
      </w:r>
      <w:r>
        <w:rPr>
          <w:spacing w:val="19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is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18"/>
          <w:sz w:val="20"/>
        </w:rPr>
        <w:t xml:space="preserve"> </w:t>
      </w:r>
      <w:r>
        <w:rPr>
          <w:sz w:val="20"/>
        </w:rPr>
        <w:t>be</w:t>
      </w:r>
      <w:r>
        <w:rPr>
          <w:spacing w:val="19"/>
          <w:sz w:val="20"/>
        </w:rPr>
        <w:t xml:space="preserve"> </w:t>
      </w:r>
      <w:r>
        <w:rPr>
          <w:sz w:val="20"/>
        </w:rPr>
        <w:t>extradited</w:t>
      </w:r>
    </w:p>
    <w:p w14:paraId="3805EBBF" w14:textId="77777777" w:rsidR="00480BFC" w:rsidRDefault="00000000">
      <w:pPr>
        <w:pStyle w:val="ListParagraph"/>
        <w:numPr>
          <w:ilvl w:val="3"/>
          <w:numId w:val="108"/>
        </w:numPr>
        <w:tabs>
          <w:tab w:val="left" w:pos="941"/>
        </w:tabs>
        <w:spacing w:before="140"/>
        <w:ind w:hanging="361"/>
        <w:rPr>
          <w:sz w:val="20"/>
        </w:rPr>
      </w:pPr>
      <w:r>
        <w:rPr>
          <w:w w:val="105"/>
          <w:sz w:val="20"/>
        </w:rPr>
        <w:t>Possession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implement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housebreaking</w:t>
      </w:r>
    </w:p>
    <w:p w14:paraId="5631CDD9" w14:textId="77777777" w:rsidR="00480BFC" w:rsidRDefault="00000000">
      <w:pPr>
        <w:pStyle w:val="ListParagraph"/>
        <w:numPr>
          <w:ilvl w:val="3"/>
          <w:numId w:val="108"/>
        </w:numPr>
        <w:tabs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Released</w:t>
      </w:r>
      <w:r>
        <w:rPr>
          <w:spacing w:val="18"/>
          <w:sz w:val="20"/>
        </w:rPr>
        <w:t xml:space="preserve"> </w:t>
      </w:r>
      <w:r>
        <w:rPr>
          <w:sz w:val="20"/>
        </w:rPr>
        <w:t>convict</w:t>
      </w:r>
      <w:r>
        <w:rPr>
          <w:spacing w:val="18"/>
          <w:sz w:val="20"/>
        </w:rPr>
        <w:t xml:space="preserve"> </w:t>
      </w:r>
      <w:r>
        <w:rPr>
          <w:sz w:val="20"/>
        </w:rPr>
        <w:t>in</w:t>
      </w:r>
      <w:r>
        <w:rPr>
          <w:spacing w:val="17"/>
          <w:sz w:val="20"/>
        </w:rPr>
        <w:t xml:space="preserve"> </w:t>
      </w:r>
      <w:r>
        <w:rPr>
          <w:sz w:val="20"/>
        </w:rPr>
        <w:t>breach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supervision</w:t>
      </w:r>
      <w:r>
        <w:rPr>
          <w:spacing w:val="18"/>
          <w:sz w:val="20"/>
        </w:rPr>
        <w:t xml:space="preserve"> </w:t>
      </w:r>
      <w:r>
        <w:rPr>
          <w:sz w:val="20"/>
        </w:rPr>
        <w:t>order</w:t>
      </w:r>
      <w:r>
        <w:rPr>
          <w:spacing w:val="20"/>
          <w:sz w:val="20"/>
        </w:rPr>
        <w:t xml:space="preserve"> </w:t>
      </w:r>
      <w:r>
        <w:rPr>
          <w:sz w:val="20"/>
        </w:rPr>
        <w:t>(repealed)</w:t>
      </w:r>
    </w:p>
    <w:p w14:paraId="4FB2DCB1" w14:textId="77777777" w:rsidR="00480BFC" w:rsidRDefault="00000000">
      <w:pPr>
        <w:pStyle w:val="ListParagraph"/>
        <w:numPr>
          <w:ilvl w:val="3"/>
          <w:numId w:val="108"/>
        </w:numPr>
        <w:tabs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Reasonably</w:t>
      </w:r>
      <w:r>
        <w:rPr>
          <w:spacing w:val="19"/>
          <w:sz w:val="20"/>
        </w:rPr>
        <w:t xml:space="preserve"> </w:t>
      </w:r>
      <w:r>
        <w:rPr>
          <w:sz w:val="20"/>
        </w:rPr>
        <w:t>suspected</w:t>
      </w:r>
      <w:r>
        <w:rPr>
          <w:spacing w:val="22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have</w:t>
      </w:r>
      <w:r>
        <w:rPr>
          <w:spacing w:val="21"/>
          <w:sz w:val="20"/>
        </w:rPr>
        <w:t xml:space="preserve"> </w:t>
      </w:r>
      <w:r>
        <w:rPr>
          <w:sz w:val="20"/>
        </w:rPr>
        <w:t>a</w:t>
      </w:r>
      <w:r>
        <w:rPr>
          <w:spacing w:val="22"/>
          <w:sz w:val="20"/>
        </w:rPr>
        <w:t xml:space="preserve"> </w:t>
      </w:r>
      <w:r>
        <w:rPr>
          <w:sz w:val="20"/>
        </w:rPr>
        <w:t>pending</w:t>
      </w:r>
      <w:r>
        <w:rPr>
          <w:spacing w:val="20"/>
          <w:sz w:val="20"/>
        </w:rPr>
        <w:t xml:space="preserve"> </w:t>
      </w:r>
      <w:r>
        <w:rPr>
          <w:sz w:val="20"/>
        </w:rPr>
        <w:t>warrant</w:t>
      </w:r>
      <w:r>
        <w:rPr>
          <w:spacing w:val="20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arrest.</w:t>
      </w:r>
    </w:p>
    <w:p w14:paraId="1BC94A7E" w14:textId="77777777" w:rsidR="00480BFC" w:rsidRDefault="00480BFC">
      <w:pPr>
        <w:pStyle w:val="BodyText"/>
        <w:rPr>
          <w:sz w:val="24"/>
        </w:rPr>
      </w:pPr>
    </w:p>
    <w:p w14:paraId="143B9599" w14:textId="77777777" w:rsidR="00480BFC" w:rsidRDefault="00000000">
      <w:pPr>
        <w:pStyle w:val="BodyText"/>
        <w:spacing w:before="211" w:line="348" w:lineRule="auto"/>
        <w:ind w:left="220" w:right="1431"/>
        <w:jc w:val="both"/>
      </w:pPr>
      <w:r>
        <w:rPr>
          <w:rFonts w:ascii="Palatino Linotype" w:hAnsi="Palatino Linotype"/>
          <w:b/>
        </w:rPr>
        <w:t xml:space="preserve">Section 30: </w:t>
      </w:r>
      <w:r>
        <w:t>An officer in charge of a police station may in the same manner arrest or cause to be</w:t>
      </w:r>
      <w:r>
        <w:rPr>
          <w:spacing w:val="1"/>
        </w:rPr>
        <w:t xml:space="preserve"> </w:t>
      </w:r>
      <w:r>
        <w:t>arrested—</w:t>
      </w:r>
    </w:p>
    <w:p w14:paraId="4CE6CF8B" w14:textId="77777777" w:rsidR="00480BFC" w:rsidRDefault="00000000">
      <w:pPr>
        <w:pStyle w:val="BodyText"/>
        <w:spacing w:before="35" w:line="381" w:lineRule="auto"/>
        <w:ind w:left="220" w:right="1420"/>
        <w:jc w:val="both"/>
      </w:pPr>
      <w:r>
        <w:t>Any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found</w:t>
      </w:r>
      <w:r>
        <w:rPr>
          <w:spacing w:val="1"/>
        </w:rPr>
        <w:t xml:space="preserve"> </w:t>
      </w:r>
      <w:r>
        <w:t>taking</w:t>
      </w:r>
      <w:r>
        <w:rPr>
          <w:spacing w:val="1"/>
        </w:rPr>
        <w:t xml:space="preserve"> </w:t>
      </w:r>
      <w:r>
        <w:t>precautions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conceal</w:t>
      </w:r>
      <w:r>
        <w:rPr>
          <w:spacing w:val="44"/>
        </w:rPr>
        <w:t xml:space="preserve"> </w:t>
      </w:r>
      <w:r>
        <w:t>his</w:t>
      </w:r>
      <w:r>
        <w:rPr>
          <w:spacing w:val="44"/>
        </w:rPr>
        <w:t xml:space="preserve"> </w:t>
      </w:r>
      <w:r>
        <w:t>presence</w:t>
      </w:r>
      <w:r>
        <w:rPr>
          <w:spacing w:val="44"/>
        </w:rPr>
        <w:t xml:space="preserve"> </w:t>
      </w:r>
      <w:r>
        <w:t>within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limits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station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circumstances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afford</w:t>
      </w:r>
      <w:r>
        <w:rPr>
          <w:spacing w:val="1"/>
        </w:rPr>
        <w:t xml:space="preserve"> </w:t>
      </w:r>
      <w:r>
        <w:t>reason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believe</w:t>
      </w:r>
      <w:r>
        <w:rPr>
          <w:spacing w:val="1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he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taking</w:t>
      </w:r>
      <w:r>
        <w:rPr>
          <w:spacing w:val="44"/>
        </w:rPr>
        <w:t xml:space="preserve"> </w:t>
      </w:r>
      <w:r>
        <w:t>those</w:t>
      </w:r>
      <w:r>
        <w:rPr>
          <w:spacing w:val="44"/>
        </w:rPr>
        <w:t xml:space="preserve"> </w:t>
      </w:r>
      <w:r>
        <w:t>precautions</w:t>
      </w:r>
      <w:r>
        <w:rPr>
          <w:spacing w:val="44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view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committing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cognizable</w:t>
      </w:r>
      <w:r>
        <w:rPr>
          <w:spacing w:val="7"/>
        </w:rPr>
        <w:t xml:space="preserve"> </w:t>
      </w:r>
      <w:r>
        <w:t>offence.</w:t>
      </w:r>
    </w:p>
    <w:p w14:paraId="4DB4F3D8" w14:textId="77777777" w:rsidR="00480BFC" w:rsidRDefault="00480BFC">
      <w:pPr>
        <w:pStyle w:val="BodyText"/>
        <w:rPr>
          <w:sz w:val="30"/>
        </w:rPr>
      </w:pPr>
    </w:p>
    <w:p w14:paraId="31FB71F9" w14:textId="77777777" w:rsidR="00480BFC" w:rsidRDefault="00000000">
      <w:pPr>
        <w:pStyle w:val="BodyText"/>
        <w:spacing w:line="367" w:lineRule="auto"/>
        <w:ind w:left="220" w:right="1415"/>
        <w:jc w:val="both"/>
      </w:pPr>
      <w:r>
        <w:rPr>
          <w:rFonts w:ascii="Palatino Linotype"/>
          <w:b/>
        </w:rPr>
        <w:t>Section 31</w:t>
      </w:r>
      <w:r>
        <w:t>-When an officer in charge of a police station requires an officer subordinate to him to</w:t>
      </w:r>
      <w:r>
        <w:rPr>
          <w:spacing w:val="1"/>
        </w:rPr>
        <w:t xml:space="preserve"> </w:t>
      </w:r>
      <w:r>
        <w:t>arrest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warrant</w:t>
      </w:r>
      <w:r>
        <w:rPr>
          <w:spacing w:val="1"/>
        </w:rPr>
        <w:t xml:space="preserve"> </w:t>
      </w:r>
      <w:r>
        <w:t>(otherwise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presence)</w:t>
      </w:r>
      <w:r>
        <w:rPr>
          <w:spacing w:val="1"/>
        </w:rPr>
        <w:t xml:space="preserve"> </w:t>
      </w:r>
      <w:r>
        <w:t>any</w:t>
      </w:r>
      <w:r>
        <w:rPr>
          <w:spacing w:val="44"/>
        </w:rPr>
        <w:t xml:space="preserve"> </w:t>
      </w:r>
      <w:r>
        <w:t>person</w:t>
      </w:r>
      <w:r>
        <w:rPr>
          <w:spacing w:val="44"/>
        </w:rPr>
        <w:t xml:space="preserve"> </w:t>
      </w:r>
      <w:r>
        <w:t>who</w:t>
      </w:r>
      <w:r>
        <w:rPr>
          <w:spacing w:val="44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lawfully</w:t>
      </w:r>
      <w:r>
        <w:rPr>
          <w:spacing w:val="1"/>
        </w:rPr>
        <w:t xml:space="preserve"> </w:t>
      </w:r>
      <w:r>
        <w:t xml:space="preserve">arrested without a warrant under </w:t>
      </w:r>
      <w:r>
        <w:rPr>
          <w:rFonts w:ascii="Palatino Linotype"/>
          <w:b/>
        </w:rPr>
        <w:t>section 30</w:t>
      </w:r>
      <w:r>
        <w:t>. He shall deliver to the officer required to make the</w:t>
      </w:r>
      <w:r>
        <w:rPr>
          <w:spacing w:val="1"/>
        </w:rPr>
        <w:t xml:space="preserve"> </w:t>
      </w:r>
      <w:r>
        <w:t>arrest an order in writing specifying the person to be arrested and the offence or other cause for</w:t>
      </w:r>
      <w:r>
        <w:rPr>
          <w:spacing w:val="1"/>
        </w:rPr>
        <w:t xml:space="preserve"> </w:t>
      </w:r>
      <w:r>
        <w:t>which the arrest is to be made. It is only an officer in charge of a police station who can arrest a</w:t>
      </w:r>
      <w:r>
        <w:rPr>
          <w:spacing w:val="1"/>
        </w:rPr>
        <w:t xml:space="preserve"> </w:t>
      </w:r>
      <w:r>
        <w:t>person without a warrant.</w:t>
      </w:r>
      <w:r>
        <w:rPr>
          <w:spacing w:val="1"/>
        </w:rPr>
        <w:t xml:space="preserve"> </w:t>
      </w:r>
      <w:r>
        <w:t>It must be in writing indicating the offence committed or likely to be</w:t>
      </w:r>
      <w:r>
        <w:rPr>
          <w:spacing w:val="1"/>
        </w:rPr>
        <w:t xml:space="preserve"> </w:t>
      </w:r>
      <w:r>
        <w:t>committed.</w:t>
      </w:r>
    </w:p>
    <w:p w14:paraId="16502265" w14:textId="77777777" w:rsidR="00480BFC" w:rsidRDefault="00480BFC">
      <w:pPr>
        <w:pStyle w:val="BodyText"/>
        <w:spacing w:before="1"/>
        <w:rPr>
          <w:sz w:val="31"/>
        </w:rPr>
      </w:pPr>
    </w:p>
    <w:p w14:paraId="1B44345E" w14:textId="77777777" w:rsidR="00480BFC" w:rsidRDefault="00000000">
      <w:pPr>
        <w:pStyle w:val="BodyText"/>
        <w:spacing w:line="372" w:lineRule="auto"/>
        <w:ind w:left="220" w:right="1417"/>
        <w:jc w:val="both"/>
      </w:pPr>
      <w:r>
        <w:rPr>
          <w:rFonts w:ascii="Palatino Linotype" w:hAnsi="Palatino Linotype"/>
          <w:b/>
        </w:rPr>
        <w:t xml:space="preserve">Section 32 </w:t>
      </w:r>
      <w:r>
        <w:t>– When a person who in the presence of a police officer has committed or has been</w:t>
      </w:r>
      <w:r>
        <w:rPr>
          <w:spacing w:val="1"/>
        </w:rPr>
        <w:t xml:space="preserve"> </w:t>
      </w:r>
      <w:r>
        <w:t>accused of committing</w:t>
      </w:r>
      <w:r>
        <w:rPr>
          <w:spacing w:val="1"/>
        </w:rPr>
        <w:t xml:space="preserve"> </w:t>
      </w:r>
      <w:r>
        <w:t>a non-cognizable</w:t>
      </w:r>
      <w:r>
        <w:rPr>
          <w:spacing w:val="1"/>
        </w:rPr>
        <w:t xml:space="preserve"> </w:t>
      </w:r>
      <w:r>
        <w:t>offence refused on</w:t>
      </w:r>
      <w:r>
        <w:rPr>
          <w:spacing w:val="1"/>
        </w:rPr>
        <w:t xml:space="preserve"> </w:t>
      </w:r>
      <w:r>
        <w:t>the demand</w:t>
      </w:r>
      <w:r>
        <w:rPr>
          <w:spacing w:val="1"/>
        </w:rPr>
        <w:t xml:space="preserve"> </w:t>
      </w:r>
      <w:r>
        <w:t>of the</w:t>
      </w:r>
      <w:r>
        <w:rPr>
          <w:spacing w:val="44"/>
        </w:rPr>
        <w:t xml:space="preserve"> </w:t>
      </w:r>
      <w:r>
        <w:t>officer to give</w:t>
      </w:r>
      <w:r>
        <w:rPr>
          <w:spacing w:val="44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residence,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gives a</w:t>
      </w:r>
      <w:r>
        <w:rPr>
          <w:spacing w:val="1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residence</w:t>
      </w:r>
      <w:r>
        <w:rPr>
          <w:spacing w:val="44"/>
        </w:rPr>
        <w:t xml:space="preserve"> </w:t>
      </w:r>
      <w:r>
        <w:t>which the</w:t>
      </w:r>
      <w:r>
        <w:rPr>
          <w:spacing w:val="44"/>
        </w:rPr>
        <w:t xml:space="preserve"> </w:t>
      </w:r>
      <w:r>
        <w:t>officer</w:t>
      </w:r>
      <w:r>
        <w:rPr>
          <w:spacing w:val="44"/>
        </w:rPr>
        <w:t xml:space="preserve"> </w:t>
      </w:r>
      <w:r>
        <w:t>has reason</w:t>
      </w:r>
      <w:r>
        <w:rPr>
          <w:spacing w:val="44"/>
        </w:rPr>
        <w:t xml:space="preserve"> </w:t>
      </w:r>
      <w:r>
        <w:t>to believe</w:t>
      </w:r>
      <w:r>
        <w:rPr>
          <w:spacing w:val="44"/>
        </w:rPr>
        <w:t xml:space="preserve"> </w:t>
      </w:r>
      <w:r>
        <w:t>to be</w:t>
      </w:r>
      <w:r>
        <w:rPr>
          <w:spacing w:val="1"/>
        </w:rPr>
        <w:t xml:space="preserve"> </w:t>
      </w:r>
      <w:r>
        <w:t>false,</w:t>
      </w:r>
      <w:r>
        <w:rPr>
          <w:spacing w:val="33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may</w:t>
      </w:r>
      <w:r>
        <w:rPr>
          <w:spacing w:val="32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arrested</w:t>
      </w:r>
      <w:r>
        <w:rPr>
          <w:spacing w:val="33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officer</w:t>
      </w:r>
      <w:r>
        <w:rPr>
          <w:spacing w:val="33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order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his</w:t>
      </w:r>
      <w:r>
        <w:rPr>
          <w:spacing w:val="31"/>
        </w:rPr>
        <w:t xml:space="preserve"> </w:t>
      </w:r>
      <w:r>
        <w:t>name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residence</w:t>
      </w:r>
      <w:r>
        <w:rPr>
          <w:spacing w:val="33"/>
        </w:rPr>
        <w:t xml:space="preserve"> </w:t>
      </w:r>
      <w:r>
        <w:t>may</w:t>
      </w:r>
      <w:r>
        <w:rPr>
          <w:spacing w:val="35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ascertained.</w:t>
      </w:r>
    </w:p>
    <w:p w14:paraId="2299AC0E" w14:textId="77777777" w:rsidR="00480BFC" w:rsidRDefault="00000000">
      <w:pPr>
        <w:pStyle w:val="BodyText"/>
        <w:spacing w:before="2" w:line="381" w:lineRule="auto"/>
        <w:ind w:left="220" w:right="1425"/>
        <w:jc w:val="both"/>
      </w:pPr>
      <w:r>
        <w:rPr>
          <w:w w:val="105"/>
        </w:rPr>
        <w:t>When one is arrested by police, they are supposed to give their true name and residence. The</w:t>
      </w:r>
      <w:r>
        <w:rPr>
          <w:spacing w:val="1"/>
          <w:w w:val="105"/>
        </w:rPr>
        <w:t xml:space="preserve"> </w:t>
      </w:r>
      <w:r>
        <w:rPr>
          <w:w w:val="105"/>
        </w:rPr>
        <w:t>police</w:t>
      </w:r>
      <w:r>
        <w:rPr>
          <w:spacing w:val="1"/>
          <w:w w:val="105"/>
        </w:rPr>
        <w:t xml:space="preserve"> </w:t>
      </w:r>
      <w:r>
        <w:rPr>
          <w:w w:val="105"/>
        </w:rPr>
        <w:t>can</w:t>
      </w:r>
      <w:r>
        <w:rPr>
          <w:spacing w:val="1"/>
          <w:w w:val="105"/>
        </w:rPr>
        <w:t xml:space="preserve"> </w:t>
      </w:r>
      <w:r>
        <w:rPr>
          <w:w w:val="105"/>
        </w:rPr>
        <w:t>charge</w:t>
      </w:r>
      <w:r>
        <w:rPr>
          <w:spacing w:val="4"/>
          <w:w w:val="105"/>
        </w:rPr>
        <w:t xml:space="preserve"> </w:t>
      </w:r>
      <w:r>
        <w:rPr>
          <w:w w:val="105"/>
        </w:rPr>
        <w:t>one</w:t>
      </w:r>
      <w:r>
        <w:rPr>
          <w:spacing w:val="2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giving</w:t>
      </w:r>
      <w:r>
        <w:rPr>
          <w:spacing w:val="1"/>
          <w:w w:val="105"/>
        </w:rPr>
        <w:t xml:space="preserve"> </w:t>
      </w:r>
      <w:r>
        <w:rPr>
          <w:w w:val="105"/>
        </w:rPr>
        <w:t>false</w:t>
      </w:r>
      <w:r>
        <w:rPr>
          <w:spacing w:val="1"/>
          <w:w w:val="105"/>
        </w:rPr>
        <w:t xml:space="preserve"> </w:t>
      </w:r>
      <w:r>
        <w:rPr>
          <w:w w:val="105"/>
        </w:rPr>
        <w:t>information</w:t>
      </w:r>
      <w:r>
        <w:rPr>
          <w:spacing w:val="3"/>
          <w:w w:val="105"/>
        </w:rPr>
        <w:t xml:space="preserve"> </w:t>
      </w:r>
      <w:r>
        <w:rPr>
          <w:w w:val="105"/>
        </w:rPr>
        <w:t>or</w:t>
      </w:r>
      <w:r>
        <w:rPr>
          <w:spacing w:val="2"/>
          <w:w w:val="105"/>
        </w:rPr>
        <w:t xml:space="preserve"> </w:t>
      </w:r>
      <w:r>
        <w:rPr>
          <w:w w:val="105"/>
        </w:rPr>
        <w:t>failing to</w:t>
      </w:r>
      <w:r>
        <w:rPr>
          <w:spacing w:val="1"/>
          <w:w w:val="105"/>
        </w:rPr>
        <w:t xml:space="preserve"> </w:t>
      </w:r>
      <w:r>
        <w:rPr>
          <w:w w:val="105"/>
        </w:rPr>
        <w:t>cooperate.</w:t>
      </w:r>
    </w:p>
    <w:p w14:paraId="7C6A4782" w14:textId="77777777" w:rsidR="00480BFC" w:rsidRDefault="00480BFC">
      <w:pPr>
        <w:pStyle w:val="BodyText"/>
        <w:spacing w:before="1"/>
        <w:rPr>
          <w:sz w:val="30"/>
        </w:rPr>
      </w:pPr>
    </w:p>
    <w:p w14:paraId="14464FCC" w14:textId="77777777" w:rsidR="00480BFC" w:rsidRDefault="00000000">
      <w:pPr>
        <w:pStyle w:val="BodyText"/>
        <w:spacing w:line="348" w:lineRule="auto"/>
        <w:ind w:left="220" w:right="1420"/>
        <w:jc w:val="both"/>
      </w:pPr>
      <w:r>
        <w:rPr>
          <w:rFonts w:ascii="Palatino Linotype"/>
          <w:b/>
          <w:w w:val="105"/>
        </w:rPr>
        <w:t xml:space="preserve">Section 33- </w:t>
      </w:r>
      <w:r>
        <w:rPr>
          <w:w w:val="105"/>
        </w:rPr>
        <w:t>A police officer making an arrest - this means that if a person has been arrested</w:t>
      </w:r>
      <w:r>
        <w:rPr>
          <w:spacing w:val="1"/>
          <w:w w:val="105"/>
        </w:rPr>
        <w:t xml:space="preserve"> </w:t>
      </w:r>
      <w:r>
        <w:rPr>
          <w:w w:val="105"/>
        </w:rPr>
        <w:t>without</w:t>
      </w:r>
      <w:r>
        <w:rPr>
          <w:spacing w:val="24"/>
          <w:w w:val="105"/>
        </w:rPr>
        <w:t xml:space="preserve"> </w:t>
      </w: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warrant</w:t>
      </w:r>
      <w:r>
        <w:rPr>
          <w:spacing w:val="25"/>
          <w:w w:val="105"/>
        </w:rPr>
        <w:t xml:space="preserve"> </w:t>
      </w:r>
      <w:r>
        <w:rPr>
          <w:w w:val="105"/>
        </w:rPr>
        <w:t>of</w:t>
      </w:r>
      <w:r>
        <w:rPr>
          <w:spacing w:val="23"/>
          <w:w w:val="105"/>
        </w:rPr>
        <w:t xml:space="preserve"> </w:t>
      </w:r>
      <w:r>
        <w:rPr>
          <w:w w:val="105"/>
        </w:rPr>
        <w:t>arrest</w:t>
      </w:r>
      <w:r>
        <w:rPr>
          <w:spacing w:val="24"/>
          <w:w w:val="105"/>
        </w:rPr>
        <w:t xml:space="preserve"> </w:t>
      </w:r>
      <w:r>
        <w:rPr>
          <w:w w:val="105"/>
        </w:rPr>
        <w:t>then</w:t>
      </w:r>
      <w:r>
        <w:rPr>
          <w:spacing w:val="22"/>
          <w:w w:val="105"/>
        </w:rPr>
        <w:t xml:space="preserve"> </w:t>
      </w:r>
      <w:r>
        <w:rPr>
          <w:w w:val="105"/>
        </w:rPr>
        <w:t>they</w:t>
      </w:r>
      <w:r>
        <w:rPr>
          <w:spacing w:val="22"/>
          <w:w w:val="105"/>
        </w:rPr>
        <w:t xml:space="preserve"> </w:t>
      </w:r>
      <w:r>
        <w:rPr>
          <w:w w:val="105"/>
        </w:rPr>
        <w:t>should</w:t>
      </w:r>
      <w:r>
        <w:rPr>
          <w:spacing w:val="23"/>
          <w:w w:val="105"/>
        </w:rPr>
        <w:t xml:space="preserve"> </w:t>
      </w:r>
      <w:r>
        <w:rPr>
          <w:w w:val="105"/>
        </w:rPr>
        <w:t>take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person</w:t>
      </w:r>
      <w:r>
        <w:rPr>
          <w:spacing w:val="24"/>
          <w:w w:val="105"/>
        </w:rPr>
        <w:t xml:space="preserve"> </w:t>
      </w:r>
      <w:r>
        <w:rPr>
          <w:w w:val="105"/>
        </w:rPr>
        <w:t>to</w:t>
      </w:r>
      <w:r>
        <w:rPr>
          <w:spacing w:val="24"/>
          <w:w w:val="105"/>
        </w:rPr>
        <w:t xml:space="preserve"> </w:t>
      </w: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police</w:t>
      </w:r>
      <w:r>
        <w:rPr>
          <w:spacing w:val="23"/>
          <w:w w:val="105"/>
        </w:rPr>
        <w:t xml:space="preserve"> </w:t>
      </w:r>
      <w:r>
        <w:rPr>
          <w:w w:val="105"/>
        </w:rPr>
        <w:t>station.</w:t>
      </w:r>
      <w:r>
        <w:rPr>
          <w:spacing w:val="23"/>
          <w:w w:val="105"/>
        </w:rPr>
        <w:t xml:space="preserve"> </w:t>
      </w:r>
      <w:r>
        <w:rPr>
          <w:w w:val="105"/>
        </w:rPr>
        <w:t>This</w:t>
      </w:r>
      <w:r>
        <w:rPr>
          <w:spacing w:val="22"/>
          <w:w w:val="105"/>
        </w:rPr>
        <w:t xml:space="preserve"> </w:t>
      </w:r>
      <w:r>
        <w:rPr>
          <w:w w:val="105"/>
        </w:rPr>
        <w:t>usually</w:t>
      </w:r>
    </w:p>
    <w:p w14:paraId="68700B77" w14:textId="77777777" w:rsidR="00480BFC" w:rsidRDefault="00480BFC">
      <w:pPr>
        <w:spacing w:line="348" w:lineRule="auto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2D74C393" w14:textId="77777777" w:rsidR="00480BFC" w:rsidRDefault="00000000">
      <w:pPr>
        <w:pStyle w:val="BodyText"/>
        <w:spacing w:before="82" w:line="381" w:lineRule="auto"/>
        <w:ind w:left="220" w:right="1424"/>
        <w:jc w:val="both"/>
      </w:pPr>
      <w:r>
        <w:lastRenderedPageBreak/>
        <w:t>happens mostly in Traffic Cases where one can be arrested and taken direct to the court. In most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required,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station</w:t>
      </w:r>
      <w:r>
        <w:rPr>
          <w:spacing w:val="45"/>
        </w:rPr>
        <w:t xml:space="preserve"> </w:t>
      </w:r>
      <w:r>
        <w:t>for</w:t>
      </w:r>
      <w:r>
        <w:rPr>
          <w:spacing w:val="45"/>
        </w:rPr>
        <w:t xml:space="preserve"> </w:t>
      </w:r>
      <w:r>
        <w:t>proper</w:t>
      </w:r>
      <w:r>
        <w:rPr>
          <w:spacing w:val="1"/>
        </w:rPr>
        <w:t xml:space="preserve"> </w:t>
      </w:r>
      <w:r>
        <w:t>investigations.</w:t>
      </w:r>
    </w:p>
    <w:p w14:paraId="737FB517" w14:textId="77777777" w:rsidR="00480BFC" w:rsidRDefault="00480BFC">
      <w:pPr>
        <w:pStyle w:val="BodyText"/>
        <w:spacing w:before="7"/>
        <w:rPr>
          <w:sz w:val="29"/>
        </w:rPr>
      </w:pPr>
    </w:p>
    <w:p w14:paraId="055339A2" w14:textId="77777777" w:rsidR="00480BFC" w:rsidRDefault="00000000">
      <w:pPr>
        <w:pStyle w:val="Heading2"/>
        <w:jc w:val="both"/>
      </w:pP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Police</w:t>
      </w:r>
      <w:r>
        <w:rPr>
          <w:spacing w:val="-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t>(Cap.</w:t>
      </w:r>
      <w:r>
        <w:rPr>
          <w:spacing w:val="-4"/>
        </w:rPr>
        <w:t xml:space="preserve"> </w:t>
      </w:r>
      <w:r>
        <w:t>84)</w:t>
      </w:r>
    </w:p>
    <w:p w14:paraId="64D69C25" w14:textId="77777777" w:rsidR="00480BFC" w:rsidRDefault="00000000">
      <w:pPr>
        <w:pStyle w:val="BodyText"/>
        <w:spacing w:before="98" w:line="372" w:lineRule="auto"/>
        <w:ind w:left="220" w:right="1425"/>
        <w:jc w:val="both"/>
      </w:pPr>
      <w:r>
        <w:rPr>
          <w:w w:val="105"/>
        </w:rPr>
        <w:t xml:space="preserve">Under </w:t>
      </w:r>
      <w:r>
        <w:rPr>
          <w:rFonts w:ascii="Palatino Linotype"/>
          <w:b/>
          <w:w w:val="105"/>
        </w:rPr>
        <w:t xml:space="preserve">section 16(2), </w:t>
      </w:r>
      <w:r>
        <w:rPr>
          <w:w w:val="105"/>
        </w:rPr>
        <w:t>any person who disobeys any lawful order given by any police officer</w:t>
      </w:r>
      <w:r>
        <w:rPr>
          <w:spacing w:val="1"/>
          <w:w w:val="105"/>
        </w:rPr>
        <w:t xml:space="preserve"> </w:t>
      </w:r>
      <w:r>
        <w:rPr>
          <w:w w:val="105"/>
        </w:rPr>
        <w:t>regulating and controlling traffic and</w:t>
      </w:r>
      <w:r>
        <w:rPr>
          <w:spacing w:val="1"/>
          <w:w w:val="105"/>
        </w:rPr>
        <w:t xml:space="preserve"> </w:t>
      </w:r>
      <w:r>
        <w:rPr>
          <w:w w:val="105"/>
        </w:rPr>
        <w:t>keeping order on and preventing obstructions in public</w:t>
      </w:r>
      <w:r>
        <w:rPr>
          <w:spacing w:val="1"/>
          <w:w w:val="105"/>
        </w:rPr>
        <w:t xml:space="preserve"> </w:t>
      </w:r>
      <w:r>
        <w:rPr>
          <w:w w:val="105"/>
        </w:rPr>
        <w:t>places, and preventing unnecessary obstruction on the occasions of assemblies, meetings and</w:t>
      </w:r>
      <w:r>
        <w:rPr>
          <w:spacing w:val="1"/>
          <w:w w:val="105"/>
        </w:rPr>
        <w:t xml:space="preserve"> </w:t>
      </w:r>
      <w:r>
        <w:rPr>
          <w:w w:val="105"/>
        </w:rPr>
        <w:t>processions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public roads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streets,</w:t>
      </w:r>
      <w:r>
        <w:rPr>
          <w:spacing w:val="-2"/>
          <w:w w:val="105"/>
        </w:rPr>
        <w:t xml:space="preserve"> </w:t>
      </w:r>
      <w:r>
        <w:rPr>
          <w:w w:val="105"/>
        </w:rPr>
        <w:t>or 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neighbourhood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places of</w:t>
      </w:r>
      <w:r>
        <w:rPr>
          <w:spacing w:val="-2"/>
          <w:w w:val="105"/>
        </w:rPr>
        <w:t xml:space="preserve"> </w:t>
      </w:r>
      <w:r>
        <w:rPr>
          <w:w w:val="105"/>
        </w:rPr>
        <w:t>worship</w:t>
      </w:r>
      <w:r>
        <w:rPr>
          <w:spacing w:val="-4"/>
          <w:w w:val="105"/>
        </w:rPr>
        <w:t xml:space="preserve"> </w:t>
      </w:r>
      <w:r>
        <w:rPr>
          <w:w w:val="105"/>
        </w:rPr>
        <w:t>during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</w:p>
    <w:p w14:paraId="18311C4C" w14:textId="77777777" w:rsidR="00480BFC" w:rsidRDefault="00000000">
      <w:pPr>
        <w:pStyle w:val="BodyText"/>
        <w:spacing w:before="1" w:line="381" w:lineRule="auto"/>
        <w:ind w:left="220" w:right="1422"/>
        <w:jc w:val="both"/>
      </w:pPr>
      <w:r>
        <w:rPr>
          <w:w w:val="105"/>
        </w:rPr>
        <w:t>time of worship therein shall be guilty of an offence, and may be arrested without a warrant</w:t>
      </w:r>
      <w:r>
        <w:rPr>
          <w:spacing w:val="1"/>
          <w:w w:val="105"/>
        </w:rPr>
        <w:t xml:space="preserve"> </w:t>
      </w:r>
      <w:r>
        <w:rPr>
          <w:w w:val="105"/>
        </w:rPr>
        <w:t>unless he gives his name and address and satisfies the police officer that he will duly answer any</w:t>
      </w:r>
      <w:r>
        <w:rPr>
          <w:spacing w:val="-44"/>
          <w:w w:val="105"/>
        </w:rPr>
        <w:t xml:space="preserve"> </w:t>
      </w:r>
      <w:r>
        <w:rPr>
          <w:w w:val="105"/>
        </w:rPr>
        <w:t>summons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5"/>
          <w:w w:val="105"/>
        </w:rPr>
        <w:t xml:space="preserve"> </w:t>
      </w:r>
      <w:r>
        <w:rPr>
          <w:w w:val="105"/>
        </w:rPr>
        <w:t>other</w:t>
      </w:r>
      <w:r>
        <w:rPr>
          <w:spacing w:val="3"/>
          <w:w w:val="105"/>
        </w:rPr>
        <w:t xml:space="preserve"> </w:t>
      </w:r>
      <w:r>
        <w:rPr>
          <w:w w:val="105"/>
        </w:rPr>
        <w:t>proceedings</w:t>
      </w:r>
      <w:r>
        <w:rPr>
          <w:spacing w:val="3"/>
          <w:w w:val="105"/>
        </w:rPr>
        <w:t xml:space="preserve"> </w:t>
      </w:r>
      <w:r>
        <w:rPr>
          <w:w w:val="105"/>
        </w:rPr>
        <w:t>which</w:t>
      </w:r>
      <w:r>
        <w:rPr>
          <w:spacing w:val="2"/>
          <w:w w:val="105"/>
        </w:rPr>
        <w:t xml:space="preserve"> </w:t>
      </w:r>
      <w:r>
        <w:rPr>
          <w:w w:val="105"/>
        </w:rPr>
        <w:t>may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2"/>
          <w:w w:val="105"/>
        </w:rPr>
        <w:t xml:space="preserve"> </w:t>
      </w:r>
      <w:r>
        <w:rPr>
          <w:w w:val="105"/>
        </w:rPr>
        <w:t>taken</w:t>
      </w:r>
      <w:r>
        <w:rPr>
          <w:spacing w:val="1"/>
          <w:w w:val="105"/>
        </w:rPr>
        <w:t xml:space="preserve"> </w:t>
      </w:r>
      <w:r>
        <w:rPr>
          <w:w w:val="105"/>
        </w:rPr>
        <w:t>against</w:t>
      </w:r>
      <w:r>
        <w:rPr>
          <w:spacing w:val="2"/>
          <w:w w:val="105"/>
        </w:rPr>
        <w:t xml:space="preserve"> </w:t>
      </w:r>
      <w:r>
        <w:rPr>
          <w:w w:val="105"/>
        </w:rPr>
        <w:t>him.</w:t>
      </w:r>
    </w:p>
    <w:p w14:paraId="2F1755D2" w14:textId="77777777" w:rsidR="00480BFC" w:rsidRDefault="00000000">
      <w:pPr>
        <w:pStyle w:val="BodyText"/>
        <w:spacing w:line="250" w:lineRule="exact"/>
        <w:ind w:left="220"/>
        <w:jc w:val="both"/>
      </w:pPr>
      <w:r>
        <w:rPr>
          <w:w w:val="105"/>
        </w:rPr>
        <w:t>Under</w:t>
      </w:r>
      <w:r>
        <w:rPr>
          <w:spacing w:val="1"/>
          <w:w w:val="105"/>
        </w:rPr>
        <w:t xml:space="preserve"> </w:t>
      </w:r>
      <w:r>
        <w:rPr>
          <w:rFonts w:ascii="Palatino Linotype"/>
          <w:b/>
          <w:w w:val="105"/>
        </w:rPr>
        <w:t>section</w:t>
      </w:r>
      <w:r>
        <w:rPr>
          <w:rFonts w:ascii="Palatino Linotype"/>
          <w:b/>
          <w:spacing w:val="-6"/>
          <w:w w:val="105"/>
        </w:rPr>
        <w:t xml:space="preserve"> </w:t>
      </w:r>
      <w:r>
        <w:rPr>
          <w:rFonts w:ascii="Palatino Linotype"/>
          <w:b/>
          <w:w w:val="105"/>
        </w:rPr>
        <w:t>25(2),</w:t>
      </w:r>
      <w:r>
        <w:rPr>
          <w:rFonts w:ascii="Palatino Linotype"/>
          <w:b/>
          <w:spacing w:val="-5"/>
          <w:w w:val="105"/>
        </w:rPr>
        <w:t xml:space="preserve"> </w:t>
      </w:r>
      <w:r>
        <w:rPr>
          <w:w w:val="105"/>
        </w:rPr>
        <w:t>any</w:t>
      </w:r>
      <w:r>
        <w:rPr>
          <w:spacing w:val="-1"/>
          <w:w w:val="105"/>
        </w:rPr>
        <w:t xml:space="preserve"> </w:t>
      </w:r>
      <w:r>
        <w:rPr>
          <w:w w:val="105"/>
        </w:rPr>
        <w:t>person</w:t>
      </w:r>
      <w:r>
        <w:rPr>
          <w:spacing w:val="1"/>
          <w:w w:val="105"/>
        </w:rPr>
        <w:t xml:space="preserve"> </w:t>
      </w:r>
      <w:r>
        <w:rPr>
          <w:w w:val="105"/>
        </w:rPr>
        <w:t>who fails</w:t>
      </w:r>
      <w:r>
        <w:rPr>
          <w:spacing w:val="-1"/>
          <w:w w:val="105"/>
        </w:rPr>
        <w:t xml:space="preserve"> </w:t>
      </w:r>
      <w:r>
        <w:rPr>
          <w:w w:val="105"/>
        </w:rPr>
        <w:t>to produce</w:t>
      </w:r>
      <w:r>
        <w:rPr>
          <w:spacing w:val="2"/>
          <w:w w:val="105"/>
        </w:rPr>
        <w:t xml:space="preserve"> </w:t>
      </w:r>
      <w:r>
        <w:rPr>
          <w:w w:val="105"/>
        </w:rPr>
        <w:t xml:space="preserve">a </w:t>
      </w:r>
      <w:proofErr w:type="spellStart"/>
      <w:r>
        <w:rPr>
          <w:w w:val="105"/>
        </w:rPr>
        <w:t>licence</w:t>
      </w:r>
      <w:proofErr w:type="spellEnd"/>
      <w:r>
        <w:rPr>
          <w:spacing w:val="3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being required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do so</w:t>
      </w:r>
      <w:r>
        <w:rPr>
          <w:spacing w:val="-1"/>
          <w:w w:val="105"/>
        </w:rPr>
        <w:t xml:space="preserve"> </w:t>
      </w:r>
      <w:r>
        <w:rPr>
          <w:w w:val="105"/>
        </w:rPr>
        <w:t>by any</w:t>
      </w:r>
    </w:p>
    <w:p w14:paraId="2D441456" w14:textId="77777777" w:rsidR="00480BFC" w:rsidRDefault="00000000">
      <w:pPr>
        <w:pStyle w:val="BodyText"/>
        <w:spacing w:before="125" w:line="381" w:lineRule="auto"/>
        <w:ind w:left="220" w:right="1416"/>
        <w:jc w:val="both"/>
      </w:pPr>
      <w:r>
        <w:rPr>
          <w:w w:val="105"/>
        </w:rPr>
        <w:t>police officer in uniform, and any police officer not in uniform who produces his certificate of</w:t>
      </w:r>
      <w:r>
        <w:rPr>
          <w:spacing w:val="1"/>
          <w:w w:val="105"/>
        </w:rPr>
        <w:t xml:space="preserve"> </w:t>
      </w:r>
      <w:r>
        <w:rPr>
          <w:w w:val="105"/>
        </w:rPr>
        <w:t>appointment, may be arrested without a warrant if seen doing any act or thing; or in possession</w:t>
      </w:r>
      <w:r>
        <w:rPr>
          <w:spacing w:val="1"/>
          <w:w w:val="105"/>
        </w:rPr>
        <w:t xml:space="preserve"> </w:t>
      </w:r>
      <w:r>
        <w:rPr>
          <w:w w:val="105"/>
        </w:rPr>
        <w:t>of anything or is suspected of doing any act or thing or of being in possession of anything for</w:t>
      </w:r>
      <w:r>
        <w:rPr>
          <w:spacing w:val="1"/>
          <w:w w:val="105"/>
        </w:rPr>
        <w:t xml:space="preserve"> </w:t>
      </w:r>
      <w:r>
        <w:rPr>
          <w:w w:val="105"/>
        </w:rPr>
        <w:t>which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proofErr w:type="spellStart"/>
      <w:r>
        <w:rPr>
          <w:w w:val="105"/>
        </w:rPr>
        <w:t>licence</w:t>
      </w:r>
      <w:proofErr w:type="spellEnd"/>
      <w:r>
        <w:rPr>
          <w:spacing w:val="3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required</w:t>
      </w:r>
      <w:r>
        <w:rPr>
          <w:spacing w:val="5"/>
          <w:w w:val="105"/>
        </w:rPr>
        <w:t xml:space="preserve"> </w:t>
      </w:r>
      <w:r>
        <w:rPr>
          <w:w w:val="105"/>
        </w:rPr>
        <w:t>under</w:t>
      </w:r>
      <w:r>
        <w:rPr>
          <w:spacing w:val="4"/>
          <w:w w:val="105"/>
        </w:rPr>
        <w:t xml:space="preserve"> </w:t>
      </w:r>
      <w:r>
        <w:rPr>
          <w:w w:val="105"/>
        </w:rPr>
        <w:t>any</w:t>
      </w:r>
      <w:r>
        <w:rPr>
          <w:spacing w:val="2"/>
          <w:w w:val="105"/>
        </w:rPr>
        <w:t xml:space="preserve"> </w:t>
      </w:r>
      <w:r>
        <w:rPr>
          <w:w w:val="105"/>
        </w:rPr>
        <w:t>written</w:t>
      </w:r>
      <w:r>
        <w:rPr>
          <w:spacing w:val="2"/>
          <w:w w:val="105"/>
        </w:rPr>
        <w:t xml:space="preserve"> </w:t>
      </w:r>
      <w:r>
        <w:rPr>
          <w:w w:val="105"/>
        </w:rPr>
        <w:t>law.</w:t>
      </w:r>
    </w:p>
    <w:p w14:paraId="27CCDFD1" w14:textId="77777777" w:rsidR="00480BFC" w:rsidRDefault="00000000">
      <w:pPr>
        <w:pStyle w:val="BodyText"/>
        <w:spacing w:line="249" w:lineRule="exact"/>
        <w:ind w:left="220"/>
        <w:jc w:val="both"/>
      </w:pPr>
      <w:r>
        <w:t>Under</w:t>
      </w:r>
      <w:r>
        <w:rPr>
          <w:spacing w:val="16"/>
        </w:rPr>
        <w:t xml:space="preserve"> </w:t>
      </w:r>
      <w:r>
        <w:rPr>
          <w:rFonts w:ascii="Palatino Linotype"/>
          <w:b/>
        </w:rPr>
        <w:t>section</w:t>
      </w:r>
      <w:r>
        <w:rPr>
          <w:rFonts w:ascii="Palatino Linotype"/>
          <w:b/>
          <w:spacing w:val="9"/>
        </w:rPr>
        <w:t xml:space="preserve"> </w:t>
      </w:r>
      <w:r>
        <w:rPr>
          <w:rFonts w:ascii="Palatino Linotype"/>
          <w:b/>
        </w:rPr>
        <w:t>34,</w:t>
      </w:r>
      <w:r>
        <w:t>any</w:t>
      </w:r>
      <w:r>
        <w:rPr>
          <w:spacing w:val="14"/>
        </w:rPr>
        <w:t xml:space="preserve"> </w:t>
      </w:r>
      <w:proofErr w:type="spellStart"/>
      <w:r>
        <w:t>gazetted</w:t>
      </w:r>
      <w:proofErr w:type="spellEnd"/>
      <w:r>
        <w:rPr>
          <w:spacing w:val="15"/>
        </w:rPr>
        <w:t xml:space="preserve"> </w:t>
      </w:r>
      <w:r>
        <w:t>officer</w:t>
      </w:r>
      <w:r>
        <w:rPr>
          <w:spacing w:val="15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inspector</w:t>
      </w:r>
      <w:r>
        <w:rPr>
          <w:spacing w:val="15"/>
        </w:rPr>
        <w:t xml:space="preserve"> </w:t>
      </w:r>
      <w:r>
        <w:t>may</w:t>
      </w:r>
      <w:r>
        <w:rPr>
          <w:spacing w:val="16"/>
        </w:rPr>
        <w:t xml:space="preserve"> </w:t>
      </w:r>
      <w:r>
        <w:t>arrest</w:t>
      </w:r>
      <w:r>
        <w:rPr>
          <w:spacing w:val="14"/>
        </w:rPr>
        <w:t xml:space="preserve"> </w:t>
      </w:r>
      <w:r>
        <w:t>without</w:t>
      </w:r>
      <w:r>
        <w:rPr>
          <w:spacing w:val="18"/>
        </w:rPr>
        <w:t xml:space="preserve"> </w:t>
      </w:r>
      <w:r>
        <w:t>warrant,</w:t>
      </w:r>
      <w:r>
        <w:rPr>
          <w:spacing w:val="17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order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arrest</w:t>
      </w:r>
    </w:p>
    <w:p w14:paraId="79B30DB8" w14:textId="77777777" w:rsidR="00480BFC" w:rsidRDefault="00000000">
      <w:pPr>
        <w:pStyle w:val="BodyText"/>
        <w:spacing w:before="122" w:line="381" w:lineRule="auto"/>
        <w:ind w:left="220" w:right="1418"/>
        <w:jc w:val="both"/>
      </w:pPr>
      <w:r>
        <w:rPr>
          <w:w w:val="105"/>
        </w:rPr>
        <w:t>without warrant of, any police officer (not being a police officer of a higher rank) who is accused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offence</w:t>
      </w:r>
      <w:r>
        <w:rPr>
          <w:spacing w:val="1"/>
          <w:w w:val="105"/>
        </w:rPr>
        <w:t xml:space="preserve"> </w:t>
      </w:r>
      <w:r>
        <w:rPr>
          <w:w w:val="105"/>
        </w:rPr>
        <w:t>against</w:t>
      </w:r>
      <w:r>
        <w:rPr>
          <w:spacing w:val="1"/>
          <w:w w:val="105"/>
        </w:rPr>
        <w:t xml:space="preserve"> </w:t>
      </w:r>
      <w:r>
        <w:rPr>
          <w:w w:val="105"/>
        </w:rPr>
        <w:t>discipline,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police</w:t>
      </w:r>
      <w:r>
        <w:rPr>
          <w:spacing w:val="1"/>
          <w:w w:val="105"/>
        </w:rPr>
        <w:t xml:space="preserve"> </w:t>
      </w:r>
      <w:r>
        <w:rPr>
          <w:w w:val="105"/>
        </w:rPr>
        <w:t>officer</w:t>
      </w:r>
      <w:r>
        <w:rPr>
          <w:spacing w:val="1"/>
          <w:w w:val="105"/>
        </w:rPr>
        <w:t xml:space="preserve"> </w:t>
      </w:r>
      <w:r>
        <w:rPr>
          <w:w w:val="105"/>
        </w:rPr>
        <w:t>may,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receipt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order,</w:t>
      </w:r>
      <w:r>
        <w:rPr>
          <w:spacing w:val="-44"/>
          <w:w w:val="105"/>
        </w:rPr>
        <w:t xml:space="preserve"> </w:t>
      </w:r>
      <w:r>
        <w:rPr>
          <w:w w:val="105"/>
        </w:rPr>
        <w:t xml:space="preserve">apprehend such police officer without a warrant, and shall forthwith bring him before a </w:t>
      </w:r>
      <w:proofErr w:type="spellStart"/>
      <w:r>
        <w:rPr>
          <w:w w:val="105"/>
        </w:rPr>
        <w:t>gazetted</w:t>
      </w:r>
      <w:proofErr w:type="spellEnd"/>
      <w:r>
        <w:rPr>
          <w:spacing w:val="-44"/>
          <w:w w:val="105"/>
        </w:rPr>
        <w:t xml:space="preserve"> </w:t>
      </w:r>
      <w:r>
        <w:rPr>
          <w:w w:val="105"/>
        </w:rPr>
        <w:t>police officer or an inspector, who may confine such police officer in any building set apart as a</w:t>
      </w:r>
      <w:r>
        <w:rPr>
          <w:spacing w:val="1"/>
          <w:w w:val="105"/>
        </w:rPr>
        <w:t xml:space="preserve"> </w:t>
      </w:r>
      <w:r>
        <w:rPr>
          <w:w w:val="105"/>
        </w:rPr>
        <w:t>guard</w:t>
      </w:r>
      <w:r>
        <w:rPr>
          <w:spacing w:val="4"/>
          <w:w w:val="105"/>
        </w:rPr>
        <w:t xml:space="preserve"> </w:t>
      </w:r>
      <w:r>
        <w:rPr>
          <w:w w:val="105"/>
        </w:rPr>
        <w:t>room</w:t>
      </w:r>
      <w:r>
        <w:rPr>
          <w:spacing w:val="5"/>
          <w:w w:val="105"/>
        </w:rPr>
        <w:t xml:space="preserve"> </w:t>
      </w:r>
      <w:r>
        <w:rPr>
          <w:w w:val="105"/>
        </w:rPr>
        <w:t>or</w:t>
      </w:r>
      <w:r>
        <w:rPr>
          <w:spacing w:val="3"/>
          <w:w w:val="105"/>
        </w:rPr>
        <w:t xml:space="preserve"> </w:t>
      </w:r>
      <w:r>
        <w:rPr>
          <w:w w:val="105"/>
        </w:rPr>
        <w:t>cell.</w:t>
      </w:r>
    </w:p>
    <w:p w14:paraId="65223FE8" w14:textId="77777777" w:rsidR="00480BFC" w:rsidRDefault="00480BFC">
      <w:pPr>
        <w:pStyle w:val="BodyText"/>
        <w:spacing w:before="1"/>
        <w:rPr>
          <w:sz w:val="30"/>
        </w:rPr>
      </w:pPr>
    </w:p>
    <w:p w14:paraId="6DFA8F0E" w14:textId="77777777" w:rsidR="00480BFC" w:rsidRDefault="00000000">
      <w:pPr>
        <w:pStyle w:val="BodyText"/>
        <w:spacing w:before="1" w:line="364" w:lineRule="auto"/>
        <w:ind w:left="220" w:right="1419"/>
        <w:jc w:val="both"/>
      </w:pPr>
      <w:r>
        <w:t>Under</w:t>
      </w:r>
      <w:r>
        <w:rPr>
          <w:spacing w:val="1"/>
        </w:rPr>
        <w:t xml:space="preserve"> </w:t>
      </w:r>
      <w:r>
        <w:rPr>
          <w:rFonts w:ascii="Palatino Linotype"/>
          <w:b/>
        </w:rPr>
        <w:t>section 41(2),</w:t>
      </w:r>
      <w:r>
        <w:rPr>
          <w:rFonts w:ascii="Palatino Linotype"/>
          <w:b/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suspicion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any</w:t>
      </w:r>
      <w:r>
        <w:rPr>
          <w:spacing w:val="44"/>
        </w:rPr>
        <w:t xml:space="preserve"> </w:t>
      </w:r>
      <w:r>
        <w:t>person</w:t>
      </w:r>
      <w:r>
        <w:rPr>
          <w:spacing w:val="44"/>
        </w:rPr>
        <w:t xml:space="preserve"> </w:t>
      </w:r>
      <w:r>
        <w:t>has</w:t>
      </w:r>
      <w:r>
        <w:rPr>
          <w:spacing w:val="44"/>
        </w:rPr>
        <w:t xml:space="preserve"> </w:t>
      </w:r>
      <w:r>
        <w:t>deserted</w:t>
      </w:r>
      <w:r>
        <w:rPr>
          <w:spacing w:val="44"/>
        </w:rPr>
        <w:t xml:space="preserve"> </w:t>
      </w:r>
      <w:r>
        <w:t>from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(</w:t>
      </w:r>
      <w:proofErr w:type="spellStart"/>
      <w:r>
        <w:t>i.e</w:t>
      </w:r>
      <w:proofErr w:type="spellEnd"/>
      <w:r>
        <w:rPr>
          <w:spacing w:val="1"/>
        </w:rPr>
        <w:t xml:space="preserve"> </w:t>
      </w:r>
      <w:r>
        <w:t>absents</w:t>
      </w:r>
      <w:r>
        <w:rPr>
          <w:spacing w:val="1"/>
        </w:rPr>
        <w:t xml:space="preserve"> </w:t>
      </w:r>
      <w:r>
        <w:t>himself</w:t>
      </w:r>
      <w:r>
        <w:rPr>
          <w:spacing w:val="44"/>
        </w:rPr>
        <w:t xml:space="preserve"> </w:t>
      </w:r>
      <w:r>
        <w:t>from duty without</w:t>
      </w:r>
      <w:r>
        <w:rPr>
          <w:spacing w:val="44"/>
        </w:rPr>
        <w:t xml:space="preserve"> </w:t>
      </w:r>
      <w:r>
        <w:t>leave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just</w:t>
      </w:r>
      <w:r>
        <w:rPr>
          <w:spacing w:val="44"/>
        </w:rPr>
        <w:t xml:space="preserve"> </w:t>
      </w:r>
      <w:r>
        <w:t>cause for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period exceeding twenty-</w:t>
      </w:r>
      <w:r>
        <w:rPr>
          <w:spacing w:val="1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t>days),</w:t>
      </w:r>
      <w:r>
        <w:rPr>
          <w:spacing w:val="8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police</w:t>
      </w:r>
      <w:r>
        <w:rPr>
          <w:spacing w:val="8"/>
        </w:rPr>
        <w:t xml:space="preserve"> </w:t>
      </w:r>
      <w:r>
        <w:t>officer</w:t>
      </w:r>
      <w:r>
        <w:rPr>
          <w:spacing w:val="8"/>
        </w:rPr>
        <w:t xml:space="preserve"> </w:t>
      </w:r>
      <w:r>
        <w:t>may</w:t>
      </w:r>
      <w:r>
        <w:rPr>
          <w:spacing w:val="6"/>
        </w:rPr>
        <w:t xml:space="preserve"> </w:t>
      </w:r>
      <w:r>
        <w:t>arrest</w:t>
      </w:r>
      <w:r>
        <w:rPr>
          <w:spacing w:val="7"/>
        </w:rPr>
        <w:t xml:space="preserve"> </w:t>
      </w:r>
      <w:r>
        <w:t>him</w:t>
      </w:r>
      <w:r>
        <w:rPr>
          <w:spacing w:val="9"/>
        </w:rPr>
        <w:t xml:space="preserve"> </w:t>
      </w:r>
      <w:r>
        <w:t>without</w:t>
      </w:r>
      <w:r>
        <w:rPr>
          <w:spacing w:val="7"/>
        </w:rPr>
        <w:t xml:space="preserve"> </w:t>
      </w:r>
      <w:r>
        <w:t>warrant.</w:t>
      </w:r>
    </w:p>
    <w:p w14:paraId="404EFBE1" w14:textId="77777777" w:rsidR="00480BFC" w:rsidRDefault="00480BFC">
      <w:pPr>
        <w:pStyle w:val="BodyText"/>
        <w:spacing w:before="6"/>
        <w:rPr>
          <w:sz w:val="31"/>
        </w:rPr>
      </w:pPr>
    </w:p>
    <w:p w14:paraId="3121C0E1" w14:textId="77777777" w:rsidR="00480BFC" w:rsidRDefault="00000000">
      <w:pPr>
        <w:pStyle w:val="BodyText"/>
        <w:spacing w:before="1" w:line="364" w:lineRule="auto"/>
        <w:ind w:left="220" w:right="1423"/>
        <w:jc w:val="both"/>
      </w:pPr>
      <w:r>
        <w:rPr>
          <w:w w:val="105"/>
        </w:rPr>
        <w:t xml:space="preserve">Under </w:t>
      </w:r>
      <w:r>
        <w:rPr>
          <w:rFonts w:ascii="Palatino Linotype"/>
          <w:b/>
          <w:w w:val="105"/>
        </w:rPr>
        <w:t xml:space="preserve">section 60(2), </w:t>
      </w:r>
      <w:r>
        <w:rPr>
          <w:w w:val="105"/>
        </w:rPr>
        <w:t>any police officer may arrest without a warrant any person who, within his</w:t>
      </w:r>
      <w:r>
        <w:rPr>
          <w:spacing w:val="1"/>
          <w:w w:val="105"/>
        </w:rPr>
        <w:t xml:space="preserve"> </w:t>
      </w:r>
      <w:r>
        <w:rPr>
          <w:w w:val="105"/>
        </w:rPr>
        <w:t>view,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police</w:t>
      </w:r>
      <w:r>
        <w:rPr>
          <w:spacing w:val="1"/>
          <w:w w:val="105"/>
        </w:rPr>
        <w:t xml:space="preserve"> </w:t>
      </w:r>
      <w:r>
        <w:rPr>
          <w:w w:val="105"/>
        </w:rPr>
        <w:t>building,</w:t>
      </w:r>
      <w:r>
        <w:rPr>
          <w:spacing w:val="1"/>
          <w:w w:val="105"/>
        </w:rPr>
        <w:t xml:space="preserve"> </w:t>
      </w:r>
      <w:r>
        <w:rPr>
          <w:w w:val="105"/>
        </w:rPr>
        <w:t>police</w:t>
      </w:r>
      <w:r>
        <w:rPr>
          <w:spacing w:val="1"/>
          <w:w w:val="105"/>
        </w:rPr>
        <w:t xml:space="preserve"> </w:t>
      </w:r>
      <w:r>
        <w:rPr>
          <w:w w:val="105"/>
        </w:rPr>
        <w:t>office,</w:t>
      </w:r>
      <w:r>
        <w:rPr>
          <w:spacing w:val="1"/>
          <w:w w:val="105"/>
        </w:rPr>
        <w:t xml:space="preserve"> </w:t>
      </w:r>
      <w:r>
        <w:rPr>
          <w:w w:val="105"/>
        </w:rPr>
        <w:t>lock-up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cell</w:t>
      </w:r>
      <w:r>
        <w:rPr>
          <w:spacing w:val="1"/>
          <w:w w:val="105"/>
        </w:rPr>
        <w:t xml:space="preserve"> </w:t>
      </w:r>
      <w:r>
        <w:rPr>
          <w:w w:val="105"/>
        </w:rPr>
        <w:t>behaves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riotous,</w:t>
      </w:r>
      <w:r>
        <w:rPr>
          <w:spacing w:val="1"/>
          <w:w w:val="105"/>
        </w:rPr>
        <w:t xml:space="preserve"> </w:t>
      </w:r>
      <w:r>
        <w:rPr>
          <w:w w:val="105"/>
        </w:rPr>
        <w:t>indecent,</w:t>
      </w:r>
      <w:r>
        <w:rPr>
          <w:spacing w:val="1"/>
          <w:w w:val="105"/>
        </w:rPr>
        <w:t xml:space="preserve"> </w:t>
      </w:r>
      <w:r>
        <w:rPr>
          <w:w w:val="105"/>
        </w:rPr>
        <w:t>disorderly,</w:t>
      </w:r>
      <w:r>
        <w:rPr>
          <w:spacing w:val="3"/>
          <w:w w:val="105"/>
        </w:rPr>
        <w:t xml:space="preserve"> </w:t>
      </w:r>
      <w:r>
        <w:rPr>
          <w:w w:val="105"/>
        </w:rPr>
        <w:t>or</w:t>
      </w:r>
      <w:r>
        <w:rPr>
          <w:spacing w:val="4"/>
          <w:w w:val="105"/>
        </w:rPr>
        <w:t xml:space="preserve"> </w:t>
      </w:r>
      <w:r>
        <w:rPr>
          <w:w w:val="105"/>
        </w:rPr>
        <w:t>insulting</w:t>
      </w:r>
      <w:r>
        <w:rPr>
          <w:spacing w:val="2"/>
          <w:w w:val="105"/>
        </w:rPr>
        <w:t xml:space="preserve"> </w:t>
      </w:r>
      <w:r>
        <w:rPr>
          <w:w w:val="105"/>
        </w:rPr>
        <w:t>manner.</w:t>
      </w:r>
    </w:p>
    <w:p w14:paraId="76F13EEB" w14:textId="77777777" w:rsidR="00480BFC" w:rsidRDefault="00480BFC">
      <w:pPr>
        <w:pStyle w:val="BodyText"/>
        <w:spacing w:before="10"/>
        <w:rPr>
          <w:sz w:val="29"/>
        </w:rPr>
      </w:pPr>
    </w:p>
    <w:p w14:paraId="2007ACA4" w14:textId="77777777" w:rsidR="00480BFC" w:rsidRDefault="00000000">
      <w:pPr>
        <w:pStyle w:val="Heading2"/>
        <w:jc w:val="both"/>
      </w:pP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Administration</w:t>
      </w:r>
      <w:r>
        <w:rPr>
          <w:spacing w:val="-5"/>
        </w:rPr>
        <w:t xml:space="preserve"> </w:t>
      </w:r>
      <w:r>
        <w:t>Police</w:t>
      </w:r>
      <w:r>
        <w:rPr>
          <w:spacing w:val="3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(Cap.</w:t>
      </w:r>
      <w:r>
        <w:rPr>
          <w:spacing w:val="-2"/>
        </w:rPr>
        <w:t xml:space="preserve"> </w:t>
      </w:r>
      <w:r>
        <w:t>85)</w:t>
      </w:r>
    </w:p>
    <w:p w14:paraId="6176DF60" w14:textId="77777777" w:rsidR="00480BFC" w:rsidRDefault="00000000">
      <w:pPr>
        <w:pStyle w:val="BodyText"/>
        <w:spacing w:before="98" w:line="348" w:lineRule="auto"/>
        <w:ind w:left="220" w:right="1420"/>
        <w:jc w:val="both"/>
      </w:pPr>
      <w:r>
        <w:rPr>
          <w:w w:val="105"/>
        </w:rPr>
        <w:t xml:space="preserve">Under </w:t>
      </w:r>
      <w:r>
        <w:rPr>
          <w:rFonts w:ascii="Palatino Linotype"/>
          <w:b/>
          <w:w w:val="105"/>
        </w:rPr>
        <w:t>section 10(3)</w:t>
      </w:r>
      <w:r>
        <w:rPr>
          <w:w w:val="105"/>
        </w:rPr>
        <w:t>, a [police] officer may arrest without warrant a person who fails to obey a</w:t>
      </w:r>
      <w:r>
        <w:rPr>
          <w:spacing w:val="1"/>
          <w:w w:val="105"/>
        </w:rPr>
        <w:t xml:space="preserve"> </w:t>
      </w:r>
      <w:r>
        <w:rPr>
          <w:w w:val="105"/>
        </w:rPr>
        <w:t>reasonable</w:t>
      </w:r>
      <w:r>
        <w:rPr>
          <w:spacing w:val="-2"/>
          <w:w w:val="105"/>
        </w:rPr>
        <w:t xml:space="preserve"> </w:t>
      </w:r>
      <w:r>
        <w:rPr>
          <w:w w:val="105"/>
        </w:rPr>
        <w:t>signal</w:t>
      </w:r>
      <w:r>
        <w:rPr>
          <w:spacing w:val="-2"/>
          <w:w w:val="105"/>
        </w:rPr>
        <w:t xml:space="preserve"> </w:t>
      </w:r>
      <w:r>
        <w:rPr>
          <w:w w:val="105"/>
        </w:rPr>
        <w:t>given</w:t>
      </w:r>
      <w:r>
        <w:rPr>
          <w:spacing w:val="-2"/>
          <w:w w:val="105"/>
        </w:rPr>
        <w:t xml:space="preserve"> </w:t>
      </w:r>
      <w:r>
        <w:rPr>
          <w:w w:val="105"/>
        </w:rPr>
        <w:t>by an</w:t>
      </w:r>
      <w:r>
        <w:rPr>
          <w:spacing w:val="-2"/>
          <w:w w:val="105"/>
        </w:rPr>
        <w:t xml:space="preserve"> </w:t>
      </w:r>
      <w:r>
        <w:rPr>
          <w:w w:val="105"/>
        </w:rPr>
        <w:t>officer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uniform</w:t>
      </w:r>
      <w:r>
        <w:rPr>
          <w:spacing w:val="-2"/>
          <w:w w:val="105"/>
        </w:rPr>
        <w:t xml:space="preserve"> </w:t>
      </w:r>
      <w:r>
        <w:rPr>
          <w:w w:val="105"/>
        </w:rPr>
        <w:t>requiring</w:t>
      </w:r>
      <w:r>
        <w:rPr>
          <w:spacing w:val="-2"/>
          <w:w w:val="105"/>
        </w:rPr>
        <w:t xml:space="preserve"> </w:t>
      </w:r>
      <w:r>
        <w:rPr>
          <w:w w:val="105"/>
        </w:rPr>
        <w:t>him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stop</w:t>
      </w:r>
      <w:r>
        <w:rPr>
          <w:spacing w:val="-1"/>
          <w:w w:val="105"/>
        </w:rPr>
        <w:t xml:space="preserve"> </w:t>
      </w:r>
      <w:r>
        <w:rPr>
          <w:w w:val="105"/>
        </w:rPr>
        <w:t>any</w:t>
      </w:r>
      <w:r>
        <w:rPr>
          <w:spacing w:val="-3"/>
          <w:w w:val="105"/>
        </w:rPr>
        <w:t xml:space="preserve"> </w:t>
      </w:r>
      <w:r>
        <w:rPr>
          <w:w w:val="105"/>
        </w:rPr>
        <w:t>vehicle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vessel.</w:t>
      </w:r>
    </w:p>
    <w:p w14:paraId="286450E0" w14:textId="77777777" w:rsidR="00480BFC" w:rsidRDefault="00480BFC">
      <w:pPr>
        <w:spacing w:line="348" w:lineRule="auto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2B7F638A" w14:textId="77777777" w:rsidR="00480BFC" w:rsidRDefault="00000000">
      <w:pPr>
        <w:pStyle w:val="BodyText"/>
        <w:spacing w:before="62" w:line="348" w:lineRule="auto"/>
        <w:ind w:left="220" w:right="1427"/>
        <w:jc w:val="both"/>
      </w:pPr>
      <w:r>
        <w:lastRenderedPageBreak/>
        <w:t>Under</w:t>
      </w:r>
      <w:r>
        <w:rPr>
          <w:spacing w:val="1"/>
        </w:rPr>
        <w:t xml:space="preserve"> </w:t>
      </w:r>
      <w:r>
        <w:rPr>
          <w:rFonts w:ascii="Palatino Linotype"/>
          <w:b/>
        </w:rPr>
        <w:t>section 11(2</w:t>
      </w:r>
      <w:r>
        <w:t>),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fails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produce</w:t>
      </w:r>
      <w:r>
        <w:rPr>
          <w:spacing w:val="1"/>
        </w:rPr>
        <w:t xml:space="preserve"> </w:t>
      </w:r>
      <w:r>
        <w:t>a</w:t>
      </w:r>
      <w:r>
        <w:rPr>
          <w:spacing w:val="44"/>
        </w:rPr>
        <w:t xml:space="preserve"> </w:t>
      </w:r>
      <w:proofErr w:type="spellStart"/>
      <w:r>
        <w:t>licence</w:t>
      </w:r>
      <w:proofErr w:type="spellEnd"/>
      <w:r>
        <w:t>,</w:t>
      </w:r>
      <w:r>
        <w:rPr>
          <w:spacing w:val="44"/>
        </w:rPr>
        <w:t xml:space="preserve"> </w:t>
      </w:r>
      <w:r>
        <w:t>permit,</w:t>
      </w:r>
      <w:r>
        <w:rPr>
          <w:spacing w:val="44"/>
        </w:rPr>
        <w:t xml:space="preserve"> </w:t>
      </w:r>
      <w:r>
        <w:t>certificate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pass</w:t>
      </w:r>
      <w:r>
        <w:rPr>
          <w:spacing w:val="44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called</w:t>
      </w:r>
      <w:r>
        <w:rPr>
          <w:spacing w:val="9"/>
        </w:rPr>
        <w:t xml:space="preserve"> </w:t>
      </w:r>
      <w:r>
        <w:t>upon</w:t>
      </w:r>
      <w:r>
        <w:rPr>
          <w:spacing w:val="7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officer</w:t>
      </w:r>
      <w:r>
        <w:rPr>
          <w:spacing w:val="9"/>
        </w:rPr>
        <w:t xml:space="preserve"> </w:t>
      </w:r>
      <w:r>
        <w:t>so</w:t>
      </w:r>
      <w:r>
        <w:rPr>
          <w:spacing w:val="9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do</w:t>
      </w:r>
      <w:r>
        <w:rPr>
          <w:spacing w:val="7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arrested</w:t>
      </w:r>
      <w:r>
        <w:rPr>
          <w:spacing w:val="10"/>
        </w:rPr>
        <w:t xml:space="preserve"> </w:t>
      </w:r>
      <w:r>
        <w:t>without</w:t>
      </w:r>
      <w:r>
        <w:rPr>
          <w:spacing w:val="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warrant.</w:t>
      </w:r>
    </w:p>
    <w:p w14:paraId="511A6785" w14:textId="77777777" w:rsidR="00480BFC" w:rsidRDefault="00000000">
      <w:pPr>
        <w:pStyle w:val="BodyText"/>
        <w:spacing w:before="15"/>
        <w:ind w:left="220"/>
      </w:pPr>
      <w:r>
        <w:t>Under</w:t>
      </w:r>
      <w:r>
        <w:rPr>
          <w:spacing w:val="15"/>
        </w:rPr>
        <w:t xml:space="preserve"> </w:t>
      </w:r>
      <w:r>
        <w:rPr>
          <w:rFonts w:ascii="Palatino Linotype"/>
          <w:b/>
        </w:rPr>
        <w:t>section</w:t>
      </w:r>
      <w:r>
        <w:rPr>
          <w:rFonts w:ascii="Palatino Linotype"/>
          <w:b/>
          <w:spacing w:val="8"/>
        </w:rPr>
        <w:t xml:space="preserve"> </w:t>
      </w:r>
      <w:r>
        <w:rPr>
          <w:rFonts w:ascii="Palatino Linotype"/>
          <w:b/>
        </w:rPr>
        <w:t>13</w:t>
      </w:r>
      <w:r>
        <w:t>,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[police]</w:t>
      </w:r>
      <w:r>
        <w:rPr>
          <w:spacing w:val="15"/>
        </w:rPr>
        <w:t xml:space="preserve"> </w:t>
      </w:r>
      <w:r>
        <w:t>officer</w:t>
      </w:r>
      <w:r>
        <w:rPr>
          <w:spacing w:val="14"/>
        </w:rPr>
        <w:t xml:space="preserve"> </w:t>
      </w:r>
      <w:r>
        <w:t>may</w:t>
      </w:r>
      <w:r>
        <w:rPr>
          <w:spacing w:val="13"/>
        </w:rPr>
        <w:t xml:space="preserve"> </w:t>
      </w:r>
      <w:r>
        <w:t>without</w:t>
      </w:r>
      <w:r>
        <w:rPr>
          <w:spacing w:val="13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warrant</w:t>
      </w:r>
      <w:r>
        <w:rPr>
          <w:spacing w:val="13"/>
        </w:rPr>
        <w:t xml:space="preserve"> </w:t>
      </w:r>
      <w:r>
        <w:t>arrest</w:t>
      </w:r>
      <w:r>
        <w:rPr>
          <w:spacing w:val="12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person:</w:t>
      </w:r>
    </w:p>
    <w:p w14:paraId="7D02309B" w14:textId="77777777" w:rsidR="00480BFC" w:rsidRDefault="00480BFC">
      <w:pPr>
        <w:pStyle w:val="BodyText"/>
        <w:rPr>
          <w:sz w:val="24"/>
        </w:rPr>
      </w:pPr>
    </w:p>
    <w:p w14:paraId="580F9B99" w14:textId="77777777" w:rsidR="00480BFC" w:rsidRDefault="00000000">
      <w:pPr>
        <w:pStyle w:val="ListParagraph"/>
        <w:numPr>
          <w:ilvl w:val="0"/>
          <w:numId w:val="107"/>
        </w:numPr>
        <w:tabs>
          <w:tab w:val="left" w:pos="761"/>
        </w:tabs>
        <w:spacing w:before="213"/>
        <w:ind w:hanging="541"/>
        <w:jc w:val="both"/>
        <w:rPr>
          <w:sz w:val="20"/>
        </w:rPr>
      </w:pPr>
      <w:r>
        <w:rPr>
          <w:w w:val="105"/>
          <w:sz w:val="20"/>
        </w:rPr>
        <w:t>whom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suspects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reasonable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grounds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having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committed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cognizable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offence;</w:t>
      </w:r>
    </w:p>
    <w:p w14:paraId="69D12EFF" w14:textId="77777777" w:rsidR="00480BFC" w:rsidRDefault="00000000">
      <w:pPr>
        <w:pStyle w:val="ListParagraph"/>
        <w:numPr>
          <w:ilvl w:val="0"/>
          <w:numId w:val="107"/>
        </w:numPr>
        <w:tabs>
          <w:tab w:val="left" w:pos="761"/>
        </w:tabs>
        <w:spacing w:before="140"/>
        <w:ind w:hanging="541"/>
        <w:jc w:val="both"/>
        <w:rPr>
          <w:sz w:val="20"/>
        </w:rPr>
      </w:pPr>
      <w:r>
        <w:rPr>
          <w:sz w:val="20"/>
        </w:rPr>
        <w:t>who</w:t>
      </w:r>
      <w:r>
        <w:rPr>
          <w:spacing w:val="11"/>
          <w:sz w:val="20"/>
        </w:rPr>
        <w:t xml:space="preserve"> </w:t>
      </w:r>
      <w:r>
        <w:rPr>
          <w:sz w:val="20"/>
        </w:rPr>
        <w:t>commits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4"/>
          <w:sz w:val="20"/>
        </w:rPr>
        <w:t xml:space="preserve"> </w:t>
      </w:r>
      <w:r>
        <w:rPr>
          <w:sz w:val="20"/>
        </w:rPr>
        <w:t>breach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peace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10"/>
          <w:sz w:val="20"/>
        </w:rPr>
        <w:t xml:space="preserve"> </w:t>
      </w:r>
      <w:r>
        <w:rPr>
          <w:sz w:val="20"/>
        </w:rPr>
        <w:t>his</w:t>
      </w:r>
      <w:r>
        <w:rPr>
          <w:spacing w:val="12"/>
          <w:sz w:val="20"/>
        </w:rPr>
        <w:t xml:space="preserve"> </w:t>
      </w:r>
      <w:r>
        <w:rPr>
          <w:sz w:val="20"/>
        </w:rPr>
        <w:t>presence;</w:t>
      </w:r>
    </w:p>
    <w:p w14:paraId="1904D47D" w14:textId="77777777" w:rsidR="00480BFC" w:rsidRDefault="00000000">
      <w:pPr>
        <w:pStyle w:val="ListParagraph"/>
        <w:numPr>
          <w:ilvl w:val="0"/>
          <w:numId w:val="107"/>
        </w:numPr>
        <w:tabs>
          <w:tab w:val="left" w:pos="761"/>
        </w:tabs>
        <w:spacing w:before="137" w:line="381" w:lineRule="auto"/>
        <w:ind w:right="1428"/>
        <w:jc w:val="both"/>
        <w:rPr>
          <w:sz w:val="20"/>
        </w:rPr>
      </w:pPr>
      <w:r>
        <w:rPr>
          <w:sz w:val="20"/>
        </w:rPr>
        <w:t>who obstructs an officer</w:t>
      </w:r>
      <w:r>
        <w:rPr>
          <w:spacing w:val="1"/>
          <w:sz w:val="20"/>
        </w:rPr>
        <w:t xml:space="preserve"> </w:t>
      </w:r>
      <w:r>
        <w:rPr>
          <w:sz w:val="20"/>
        </w:rPr>
        <w:t>while</w:t>
      </w:r>
      <w:r>
        <w:rPr>
          <w:spacing w:val="1"/>
          <w:sz w:val="20"/>
        </w:rPr>
        <w:t xml:space="preserve"> </w:t>
      </w:r>
      <w:r>
        <w:rPr>
          <w:sz w:val="20"/>
        </w:rPr>
        <w:t>in the</w:t>
      </w:r>
      <w:r>
        <w:rPr>
          <w:spacing w:val="1"/>
          <w:sz w:val="20"/>
        </w:rPr>
        <w:t xml:space="preserve"> </w:t>
      </w:r>
      <w:r>
        <w:rPr>
          <w:sz w:val="20"/>
        </w:rPr>
        <w:t>execution of</w:t>
      </w:r>
      <w:r>
        <w:rPr>
          <w:spacing w:val="44"/>
          <w:sz w:val="20"/>
        </w:rPr>
        <w:t xml:space="preserve"> </w:t>
      </w:r>
      <w:r>
        <w:rPr>
          <w:sz w:val="20"/>
        </w:rPr>
        <w:t>his</w:t>
      </w:r>
      <w:r>
        <w:rPr>
          <w:spacing w:val="44"/>
          <w:sz w:val="20"/>
        </w:rPr>
        <w:t xml:space="preserve"> </w:t>
      </w:r>
      <w:r>
        <w:rPr>
          <w:sz w:val="20"/>
        </w:rPr>
        <w:t>duty or</w:t>
      </w:r>
      <w:r>
        <w:rPr>
          <w:spacing w:val="44"/>
          <w:sz w:val="20"/>
        </w:rPr>
        <w:t xml:space="preserve"> </w:t>
      </w:r>
      <w:r>
        <w:rPr>
          <w:sz w:val="20"/>
        </w:rPr>
        <w:t>who has</w:t>
      </w:r>
      <w:r>
        <w:rPr>
          <w:spacing w:val="44"/>
          <w:sz w:val="20"/>
        </w:rPr>
        <w:t xml:space="preserve"> </w:t>
      </w:r>
      <w:r>
        <w:rPr>
          <w:sz w:val="20"/>
        </w:rPr>
        <w:t>escaped</w:t>
      </w:r>
      <w:r>
        <w:rPr>
          <w:spacing w:val="44"/>
          <w:sz w:val="20"/>
        </w:rPr>
        <w:t xml:space="preserve"> </w:t>
      </w:r>
      <w:r>
        <w:rPr>
          <w:sz w:val="20"/>
        </w:rPr>
        <w:t>or</w:t>
      </w:r>
      <w:r>
        <w:rPr>
          <w:spacing w:val="44"/>
          <w:sz w:val="20"/>
        </w:rPr>
        <w:t xml:space="preserve"> </w:t>
      </w:r>
      <w:r>
        <w:rPr>
          <w:sz w:val="20"/>
        </w:rPr>
        <w:t>attempts</w:t>
      </w:r>
      <w:r>
        <w:rPr>
          <w:spacing w:val="-42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escape</w:t>
      </w:r>
      <w:r>
        <w:rPr>
          <w:spacing w:val="7"/>
          <w:sz w:val="20"/>
        </w:rPr>
        <w:t xml:space="preserve"> </w:t>
      </w:r>
      <w:r>
        <w:rPr>
          <w:sz w:val="20"/>
        </w:rPr>
        <w:t>from</w:t>
      </w:r>
      <w:r>
        <w:rPr>
          <w:spacing w:val="6"/>
          <w:sz w:val="20"/>
        </w:rPr>
        <w:t xml:space="preserve"> </w:t>
      </w:r>
      <w:r>
        <w:rPr>
          <w:sz w:val="20"/>
        </w:rPr>
        <w:t>lawful</w:t>
      </w:r>
      <w:r>
        <w:rPr>
          <w:spacing w:val="5"/>
          <w:sz w:val="20"/>
        </w:rPr>
        <w:t xml:space="preserve"> </w:t>
      </w:r>
      <w:r>
        <w:rPr>
          <w:sz w:val="20"/>
        </w:rPr>
        <w:t>custody;</w:t>
      </w:r>
    </w:p>
    <w:p w14:paraId="69588FCE" w14:textId="77777777" w:rsidR="00480BFC" w:rsidRDefault="00000000">
      <w:pPr>
        <w:pStyle w:val="ListParagraph"/>
        <w:numPr>
          <w:ilvl w:val="0"/>
          <w:numId w:val="107"/>
        </w:numPr>
        <w:tabs>
          <w:tab w:val="left" w:pos="761"/>
        </w:tabs>
        <w:spacing w:before="1" w:line="381" w:lineRule="auto"/>
        <w:ind w:right="1421"/>
        <w:jc w:val="both"/>
        <w:rPr>
          <w:sz w:val="20"/>
        </w:rPr>
      </w:pP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whose</w:t>
      </w:r>
      <w:r>
        <w:rPr>
          <w:spacing w:val="1"/>
          <w:sz w:val="20"/>
        </w:rPr>
        <w:t xml:space="preserve"> </w:t>
      </w:r>
      <w:r>
        <w:rPr>
          <w:sz w:val="20"/>
        </w:rPr>
        <w:t>possession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found</w:t>
      </w:r>
      <w:r>
        <w:rPr>
          <w:spacing w:val="1"/>
          <w:sz w:val="20"/>
        </w:rPr>
        <w:t xml:space="preserve"> </w:t>
      </w:r>
      <w:r>
        <w:rPr>
          <w:sz w:val="20"/>
        </w:rPr>
        <w:t>anything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reasonably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suspected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stolen</w:t>
      </w:r>
      <w:r>
        <w:rPr>
          <w:spacing w:val="1"/>
          <w:sz w:val="20"/>
        </w:rPr>
        <w:t xml:space="preserve"> </w:t>
      </w:r>
      <w:r>
        <w:rPr>
          <w:sz w:val="20"/>
        </w:rPr>
        <w:t>property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who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reasonably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suspected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having</w:t>
      </w:r>
      <w:r>
        <w:rPr>
          <w:spacing w:val="44"/>
          <w:sz w:val="20"/>
        </w:rPr>
        <w:t xml:space="preserve"> </w:t>
      </w:r>
      <w:r>
        <w:rPr>
          <w:sz w:val="20"/>
        </w:rPr>
        <w:t>committed</w:t>
      </w:r>
      <w:r>
        <w:rPr>
          <w:spacing w:val="44"/>
          <w:sz w:val="20"/>
        </w:rPr>
        <w:t xml:space="preserve"> </w:t>
      </w:r>
      <w:r>
        <w:rPr>
          <w:sz w:val="20"/>
        </w:rPr>
        <w:t>an</w:t>
      </w:r>
      <w:r>
        <w:rPr>
          <w:spacing w:val="44"/>
          <w:sz w:val="20"/>
        </w:rPr>
        <w:t xml:space="preserve"> </w:t>
      </w:r>
      <w:r>
        <w:rPr>
          <w:sz w:val="20"/>
        </w:rPr>
        <w:t>offence</w:t>
      </w:r>
      <w:r>
        <w:rPr>
          <w:spacing w:val="44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reference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that</w:t>
      </w:r>
      <w:r>
        <w:rPr>
          <w:spacing w:val="5"/>
          <w:sz w:val="20"/>
        </w:rPr>
        <w:t xml:space="preserve"> </w:t>
      </w:r>
      <w:r>
        <w:rPr>
          <w:sz w:val="20"/>
        </w:rPr>
        <w:t>thing;</w:t>
      </w:r>
    </w:p>
    <w:p w14:paraId="0591CE39" w14:textId="77777777" w:rsidR="00480BFC" w:rsidRDefault="00000000">
      <w:pPr>
        <w:pStyle w:val="ListParagraph"/>
        <w:numPr>
          <w:ilvl w:val="0"/>
          <w:numId w:val="107"/>
        </w:numPr>
        <w:tabs>
          <w:tab w:val="left" w:pos="761"/>
        </w:tabs>
        <w:spacing w:before="1" w:line="381" w:lineRule="auto"/>
        <w:ind w:right="1428"/>
        <w:jc w:val="both"/>
        <w:rPr>
          <w:sz w:val="20"/>
        </w:rPr>
      </w:pPr>
      <w:r>
        <w:rPr>
          <w:sz w:val="20"/>
        </w:rPr>
        <w:t>whom</w:t>
      </w:r>
      <w:r>
        <w:rPr>
          <w:spacing w:val="32"/>
          <w:sz w:val="20"/>
        </w:rPr>
        <w:t xml:space="preserve"> </w:t>
      </w:r>
      <w:r>
        <w:rPr>
          <w:sz w:val="20"/>
        </w:rPr>
        <w:t>he</w:t>
      </w:r>
      <w:r>
        <w:rPr>
          <w:spacing w:val="33"/>
          <w:sz w:val="20"/>
        </w:rPr>
        <w:t xml:space="preserve"> </w:t>
      </w:r>
      <w:r>
        <w:rPr>
          <w:sz w:val="20"/>
        </w:rPr>
        <w:t>suspects</w:t>
      </w:r>
      <w:r>
        <w:rPr>
          <w:spacing w:val="33"/>
          <w:sz w:val="20"/>
        </w:rPr>
        <w:t xml:space="preserve"> </w:t>
      </w:r>
      <w:r>
        <w:rPr>
          <w:sz w:val="20"/>
        </w:rPr>
        <w:t>upon</w:t>
      </w:r>
      <w:r>
        <w:rPr>
          <w:spacing w:val="32"/>
          <w:sz w:val="20"/>
        </w:rPr>
        <w:t xml:space="preserve"> </w:t>
      </w:r>
      <w:r>
        <w:rPr>
          <w:sz w:val="20"/>
        </w:rPr>
        <w:t>reasonable</w:t>
      </w:r>
      <w:r>
        <w:rPr>
          <w:spacing w:val="34"/>
          <w:sz w:val="20"/>
        </w:rPr>
        <w:t xml:space="preserve"> </w:t>
      </w:r>
      <w:r>
        <w:rPr>
          <w:sz w:val="20"/>
        </w:rPr>
        <w:t>grounds</w:t>
      </w:r>
      <w:r>
        <w:rPr>
          <w:spacing w:val="32"/>
          <w:sz w:val="20"/>
        </w:rPr>
        <w:t xml:space="preserve"> </w:t>
      </w:r>
      <w:r>
        <w:rPr>
          <w:sz w:val="20"/>
        </w:rPr>
        <w:t>of</w:t>
      </w:r>
      <w:r>
        <w:rPr>
          <w:spacing w:val="34"/>
          <w:sz w:val="20"/>
        </w:rPr>
        <w:t xml:space="preserve"> </w:t>
      </w:r>
      <w:r>
        <w:rPr>
          <w:sz w:val="20"/>
        </w:rPr>
        <w:t>being</w:t>
      </w:r>
      <w:r>
        <w:rPr>
          <w:spacing w:val="34"/>
          <w:sz w:val="20"/>
        </w:rPr>
        <w:t xml:space="preserve"> </w:t>
      </w:r>
      <w:r>
        <w:rPr>
          <w:sz w:val="20"/>
        </w:rPr>
        <w:t>a</w:t>
      </w:r>
      <w:r>
        <w:rPr>
          <w:spacing w:val="34"/>
          <w:sz w:val="20"/>
        </w:rPr>
        <w:t xml:space="preserve"> </w:t>
      </w:r>
      <w:r>
        <w:rPr>
          <w:sz w:val="20"/>
        </w:rPr>
        <w:t>deserter</w:t>
      </w:r>
      <w:r>
        <w:rPr>
          <w:spacing w:val="33"/>
          <w:sz w:val="20"/>
        </w:rPr>
        <w:t xml:space="preserve"> </w:t>
      </w:r>
      <w:r>
        <w:rPr>
          <w:sz w:val="20"/>
        </w:rPr>
        <w:t>from</w:t>
      </w:r>
      <w:r>
        <w:rPr>
          <w:spacing w:val="32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armed</w:t>
      </w:r>
      <w:r>
        <w:rPr>
          <w:spacing w:val="34"/>
          <w:sz w:val="20"/>
        </w:rPr>
        <w:t xml:space="preserve"> </w:t>
      </w:r>
      <w:r>
        <w:rPr>
          <w:sz w:val="20"/>
        </w:rPr>
        <w:t>forces</w:t>
      </w:r>
      <w:r>
        <w:rPr>
          <w:spacing w:val="33"/>
          <w:sz w:val="20"/>
        </w:rPr>
        <w:t xml:space="preserve"> </w:t>
      </w:r>
      <w:r>
        <w:rPr>
          <w:sz w:val="20"/>
        </w:rPr>
        <w:t>or</w:t>
      </w:r>
      <w:r>
        <w:rPr>
          <w:spacing w:val="-41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National</w:t>
      </w:r>
      <w:r>
        <w:rPr>
          <w:spacing w:val="6"/>
          <w:sz w:val="20"/>
        </w:rPr>
        <w:t xml:space="preserve"> </w:t>
      </w:r>
      <w:r>
        <w:rPr>
          <w:sz w:val="20"/>
        </w:rPr>
        <w:t>Youth</w:t>
      </w:r>
      <w:r>
        <w:rPr>
          <w:spacing w:val="6"/>
          <w:sz w:val="20"/>
        </w:rPr>
        <w:t xml:space="preserve"> </w:t>
      </w:r>
      <w:r>
        <w:rPr>
          <w:sz w:val="20"/>
        </w:rPr>
        <w:t>Service;</w:t>
      </w:r>
    </w:p>
    <w:p w14:paraId="45A101E6" w14:textId="77777777" w:rsidR="00480BFC" w:rsidRDefault="00000000">
      <w:pPr>
        <w:pStyle w:val="ListParagraph"/>
        <w:numPr>
          <w:ilvl w:val="0"/>
          <w:numId w:val="107"/>
        </w:numPr>
        <w:tabs>
          <w:tab w:val="left" w:pos="761"/>
        </w:tabs>
        <w:spacing w:line="384" w:lineRule="auto"/>
        <w:ind w:right="1428"/>
        <w:jc w:val="both"/>
        <w:rPr>
          <w:sz w:val="20"/>
        </w:rPr>
      </w:pPr>
      <w:r>
        <w:rPr>
          <w:sz w:val="20"/>
        </w:rPr>
        <w:t>whom</w:t>
      </w:r>
      <w:r>
        <w:rPr>
          <w:spacing w:val="1"/>
          <w:sz w:val="20"/>
        </w:rPr>
        <w:t xml:space="preserve"> </w:t>
      </w:r>
      <w:r>
        <w:rPr>
          <w:sz w:val="20"/>
        </w:rPr>
        <w:t>he</w:t>
      </w:r>
      <w:r>
        <w:rPr>
          <w:spacing w:val="1"/>
          <w:sz w:val="20"/>
        </w:rPr>
        <w:t xml:space="preserve"> </w:t>
      </w:r>
      <w:r>
        <w:rPr>
          <w:sz w:val="20"/>
        </w:rPr>
        <w:t>finds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highway,</w:t>
      </w:r>
      <w:r>
        <w:rPr>
          <w:spacing w:val="44"/>
          <w:sz w:val="20"/>
        </w:rPr>
        <w:t xml:space="preserve"> </w:t>
      </w:r>
      <w:r>
        <w:rPr>
          <w:sz w:val="20"/>
        </w:rPr>
        <w:t>yard</w:t>
      </w:r>
      <w:r>
        <w:rPr>
          <w:spacing w:val="44"/>
          <w:sz w:val="20"/>
        </w:rPr>
        <w:t xml:space="preserve"> </w:t>
      </w:r>
      <w:r>
        <w:rPr>
          <w:sz w:val="20"/>
        </w:rPr>
        <w:t>or</w:t>
      </w:r>
      <w:r>
        <w:rPr>
          <w:spacing w:val="44"/>
          <w:sz w:val="20"/>
        </w:rPr>
        <w:t xml:space="preserve"> </w:t>
      </w:r>
      <w:r>
        <w:rPr>
          <w:sz w:val="20"/>
        </w:rPr>
        <w:t>other</w:t>
      </w:r>
      <w:r>
        <w:rPr>
          <w:spacing w:val="44"/>
          <w:sz w:val="20"/>
        </w:rPr>
        <w:t xml:space="preserve"> </w:t>
      </w:r>
      <w:r>
        <w:rPr>
          <w:sz w:val="20"/>
        </w:rPr>
        <w:t>place</w:t>
      </w:r>
      <w:r>
        <w:rPr>
          <w:spacing w:val="44"/>
          <w:sz w:val="20"/>
        </w:rPr>
        <w:t xml:space="preserve"> </w:t>
      </w:r>
      <w:r>
        <w:rPr>
          <w:sz w:val="20"/>
        </w:rPr>
        <w:t>during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night</w:t>
      </w:r>
      <w:r>
        <w:rPr>
          <w:spacing w:val="44"/>
          <w:sz w:val="20"/>
        </w:rPr>
        <w:t xml:space="preserve"> </w:t>
      </w:r>
      <w:r>
        <w:rPr>
          <w:sz w:val="20"/>
        </w:rPr>
        <w:t>and</w:t>
      </w:r>
      <w:r>
        <w:rPr>
          <w:spacing w:val="44"/>
          <w:sz w:val="20"/>
        </w:rPr>
        <w:t xml:space="preserve"> </w:t>
      </w:r>
      <w:r>
        <w:rPr>
          <w:sz w:val="20"/>
        </w:rPr>
        <w:t>whom</w:t>
      </w:r>
      <w:r>
        <w:rPr>
          <w:spacing w:val="44"/>
          <w:sz w:val="20"/>
        </w:rPr>
        <w:t xml:space="preserve"> </w:t>
      </w:r>
      <w:r>
        <w:rPr>
          <w:sz w:val="20"/>
        </w:rPr>
        <w:t>he</w:t>
      </w:r>
      <w:r>
        <w:rPr>
          <w:spacing w:val="1"/>
          <w:sz w:val="20"/>
        </w:rPr>
        <w:t xml:space="preserve"> </w:t>
      </w:r>
      <w:r>
        <w:rPr>
          <w:sz w:val="20"/>
        </w:rPr>
        <w:t>suspects</w:t>
      </w:r>
      <w:r>
        <w:rPr>
          <w:spacing w:val="18"/>
          <w:sz w:val="20"/>
        </w:rPr>
        <w:t xml:space="preserve"> </w:t>
      </w:r>
      <w:r>
        <w:rPr>
          <w:sz w:val="20"/>
        </w:rPr>
        <w:t>upon</w:t>
      </w:r>
      <w:r>
        <w:rPr>
          <w:spacing w:val="19"/>
          <w:sz w:val="20"/>
        </w:rPr>
        <w:t xml:space="preserve"> </w:t>
      </w:r>
      <w:r>
        <w:rPr>
          <w:sz w:val="20"/>
        </w:rPr>
        <w:t>reasonable</w:t>
      </w:r>
      <w:r>
        <w:rPr>
          <w:spacing w:val="20"/>
          <w:sz w:val="20"/>
        </w:rPr>
        <w:t xml:space="preserve"> </w:t>
      </w:r>
      <w:r>
        <w:rPr>
          <w:sz w:val="20"/>
        </w:rPr>
        <w:t>grounds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having</w:t>
      </w:r>
      <w:r>
        <w:rPr>
          <w:spacing w:val="19"/>
          <w:sz w:val="20"/>
        </w:rPr>
        <w:t xml:space="preserve"> </w:t>
      </w:r>
      <w:r>
        <w:rPr>
          <w:sz w:val="20"/>
        </w:rPr>
        <w:t>committed</w:t>
      </w:r>
      <w:r>
        <w:rPr>
          <w:spacing w:val="20"/>
          <w:sz w:val="20"/>
        </w:rPr>
        <w:t xml:space="preserve"> </w:t>
      </w:r>
      <w:r>
        <w:rPr>
          <w:sz w:val="20"/>
        </w:rPr>
        <w:t>or</w:t>
      </w:r>
      <w:r>
        <w:rPr>
          <w:spacing w:val="20"/>
          <w:sz w:val="20"/>
        </w:rPr>
        <w:t xml:space="preserve"> </w:t>
      </w:r>
      <w:r>
        <w:rPr>
          <w:sz w:val="20"/>
        </w:rPr>
        <w:t>being</w:t>
      </w:r>
      <w:r>
        <w:rPr>
          <w:spacing w:val="19"/>
          <w:sz w:val="20"/>
        </w:rPr>
        <w:t xml:space="preserve"> </w:t>
      </w:r>
      <w:r>
        <w:rPr>
          <w:sz w:val="20"/>
        </w:rPr>
        <w:t>about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19"/>
          <w:sz w:val="20"/>
        </w:rPr>
        <w:t xml:space="preserve"> </w:t>
      </w:r>
      <w:r>
        <w:rPr>
          <w:sz w:val="20"/>
        </w:rPr>
        <w:t>commit</w:t>
      </w:r>
      <w:r>
        <w:rPr>
          <w:spacing w:val="22"/>
          <w:sz w:val="20"/>
        </w:rPr>
        <w:t xml:space="preserve"> </w:t>
      </w:r>
      <w:r>
        <w:rPr>
          <w:sz w:val="20"/>
        </w:rPr>
        <w:t>a</w:t>
      </w:r>
      <w:r>
        <w:rPr>
          <w:spacing w:val="21"/>
          <w:sz w:val="20"/>
        </w:rPr>
        <w:t xml:space="preserve"> </w:t>
      </w:r>
      <w:r>
        <w:rPr>
          <w:sz w:val="20"/>
        </w:rPr>
        <w:t>felony;</w:t>
      </w:r>
    </w:p>
    <w:p w14:paraId="4CD2C04D" w14:textId="77777777" w:rsidR="00480BFC" w:rsidRDefault="00000000">
      <w:pPr>
        <w:pStyle w:val="ListParagraph"/>
        <w:numPr>
          <w:ilvl w:val="0"/>
          <w:numId w:val="107"/>
        </w:numPr>
        <w:tabs>
          <w:tab w:val="left" w:pos="761"/>
        </w:tabs>
        <w:spacing w:line="381" w:lineRule="auto"/>
        <w:ind w:right="1427"/>
        <w:jc w:val="both"/>
        <w:rPr>
          <w:sz w:val="20"/>
        </w:rPr>
      </w:pPr>
      <w:r>
        <w:rPr>
          <w:w w:val="105"/>
          <w:sz w:val="20"/>
        </w:rPr>
        <w:t>having in his possession without lawful excuse the burden of proving which excuse shall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lie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person,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implement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housebreaking;</w:t>
      </w:r>
    </w:p>
    <w:p w14:paraId="4C282B74" w14:textId="77777777" w:rsidR="00480BFC" w:rsidRDefault="00000000">
      <w:pPr>
        <w:pStyle w:val="ListParagraph"/>
        <w:numPr>
          <w:ilvl w:val="0"/>
          <w:numId w:val="107"/>
        </w:numPr>
        <w:tabs>
          <w:tab w:val="left" w:pos="761"/>
        </w:tabs>
        <w:ind w:hanging="541"/>
        <w:jc w:val="both"/>
        <w:rPr>
          <w:sz w:val="20"/>
        </w:rPr>
      </w:pP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whom</w:t>
      </w:r>
      <w:r>
        <w:rPr>
          <w:spacing w:val="12"/>
          <w:sz w:val="20"/>
        </w:rPr>
        <w:t xml:space="preserve"> </w:t>
      </w:r>
      <w:r>
        <w:rPr>
          <w:sz w:val="20"/>
        </w:rPr>
        <w:t>he</w:t>
      </w:r>
      <w:r>
        <w:rPr>
          <w:spacing w:val="16"/>
          <w:sz w:val="20"/>
        </w:rPr>
        <w:t xml:space="preserve"> </w:t>
      </w:r>
      <w:r>
        <w:rPr>
          <w:sz w:val="20"/>
        </w:rPr>
        <w:t>has</w:t>
      </w:r>
      <w:r>
        <w:rPr>
          <w:spacing w:val="12"/>
          <w:sz w:val="20"/>
        </w:rPr>
        <w:t xml:space="preserve"> </w:t>
      </w:r>
      <w:r>
        <w:rPr>
          <w:sz w:val="20"/>
        </w:rPr>
        <w:t>reasonable</w:t>
      </w:r>
      <w:r>
        <w:rPr>
          <w:spacing w:val="13"/>
          <w:sz w:val="20"/>
        </w:rPr>
        <w:t xml:space="preserve"> </w:t>
      </w:r>
      <w:r>
        <w:rPr>
          <w:sz w:val="20"/>
        </w:rPr>
        <w:t>cause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believe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4"/>
          <w:sz w:val="20"/>
        </w:rPr>
        <w:t xml:space="preserve"> </w:t>
      </w:r>
      <w:r>
        <w:rPr>
          <w:sz w:val="20"/>
        </w:rPr>
        <w:t>warrant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arrest</w:t>
      </w:r>
      <w:r>
        <w:rPr>
          <w:spacing w:val="12"/>
          <w:sz w:val="20"/>
        </w:rPr>
        <w:t xml:space="preserve"> </w:t>
      </w:r>
      <w:r>
        <w:rPr>
          <w:sz w:val="20"/>
        </w:rPr>
        <w:t>has</w:t>
      </w:r>
      <w:r>
        <w:rPr>
          <w:spacing w:val="12"/>
          <w:sz w:val="20"/>
        </w:rPr>
        <w:t xml:space="preserve"> </w:t>
      </w:r>
      <w:r>
        <w:rPr>
          <w:sz w:val="20"/>
        </w:rPr>
        <w:t>been</w:t>
      </w:r>
      <w:r>
        <w:rPr>
          <w:spacing w:val="11"/>
          <w:sz w:val="20"/>
        </w:rPr>
        <w:t xml:space="preserve"> </w:t>
      </w:r>
      <w:r>
        <w:rPr>
          <w:sz w:val="20"/>
        </w:rPr>
        <w:t>issued.</w:t>
      </w:r>
    </w:p>
    <w:p w14:paraId="3C17E70B" w14:textId="77777777" w:rsidR="00480BFC" w:rsidRDefault="00480BFC">
      <w:pPr>
        <w:pStyle w:val="BodyText"/>
        <w:rPr>
          <w:sz w:val="24"/>
        </w:rPr>
      </w:pPr>
    </w:p>
    <w:p w14:paraId="7C076C08" w14:textId="77777777" w:rsidR="00480BFC" w:rsidRDefault="00000000">
      <w:pPr>
        <w:pStyle w:val="Heading2"/>
        <w:numPr>
          <w:ilvl w:val="1"/>
          <w:numId w:val="107"/>
        </w:numPr>
        <w:tabs>
          <w:tab w:val="left" w:pos="761"/>
        </w:tabs>
        <w:spacing w:before="199"/>
        <w:ind w:hanging="361"/>
      </w:pPr>
      <w:r>
        <w:t>Chiefs</w:t>
      </w:r>
    </w:p>
    <w:p w14:paraId="43C86358" w14:textId="77777777" w:rsidR="00480BFC" w:rsidRDefault="00000000">
      <w:pPr>
        <w:pStyle w:val="BodyText"/>
        <w:spacing w:before="97" w:line="372" w:lineRule="auto"/>
        <w:ind w:left="220" w:right="1420"/>
        <w:jc w:val="both"/>
      </w:pPr>
      <w:r>
        <w:t>Section</w:t>
      </w:r>
      <w:r>
        <w:rPr>
          <w:spacing w:val="1"/>
        </w:rPr>
        <w:t xml:space="preserve"> </w:t>
      </w:r>
      <w:r>
        <w:t>8(2)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rFonts w:ascii="Palatino Linotype" w:hAnsi="Palatino Linotype"/>
          <w:b/>
        </w:rPr>
        <w:t xml:space="preserve">Chiefs’ Authority Act (Cap. 128) </w:t>
      </w:r>
      <w:r>
        <w:t>provides</w:t>
      </w:r>
      <w:r>
        <w:rPr>
          <w:spacing w:val="1"/>
        </w:rPr>
        <w:t xml:space="preserve"> </w:t>
      </w:r>
      <w:proofErr w:type="spellStart"/>
      <w:r>
        <w:t>thatany</w:t>
      </w:r>
      <w:proofErr w:type="spellEnd"/>
      <w:r>
        <w:rPr>
          <w:spacing w:val="1"/>
        </w:rPr>
        <w:t xml:space="preserve"> </w:t>
      </w:r>
      <w:r>
        <w:t>chief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assistant</w:t>
      </w:r>
      <w:r>
        <w:rPr>
          <w:spacing w:val="1"/>
        </w:rPr>
        <w:t xml:space="preserve"> </w:t>
      </w:r>
      <w:r>
        <w:t>chief</w:t>
      </w:r>
      <w:r>
        <w:rPr>
          <w:spacing w:val="1"/>
        </w:rPr>
        <w:t xml:space="preserve"> </w:t>
      </w:r>
      <w:r>
        <w:t>knowing of a design by any person to commit an offence within the local 1imits of his jurisdiction</w:t>
      </w:r>
      <w:r>
        <w:rPr>
          <w:spacing w:val="1"/>
        </w:rPr>
        <w:t xml:space="preserve"> </w:t>
      </w:r>
      <w:r>
        <w:t>may,</w:t>
      </w:r>
      <w:r>
        <w:rPr>
          <w:spacing w:val="15"/>
        </w:rPr>
        <w:t xml:space="preserve"> </w:t>
      </w:r>
      <w:r>
        <w:t>if</w:t>
      </w:r>
      <w:r>
        <w:rPr>
          <w:spacing w:val="15"/>
        </w:rPr>
        <w:t xml:space="preserve"> </w:t>
      </w:r>
      <w:r>
        <w:t>it</w:t>
      </w:r>
      <w:r>
        <w:rPr>
          <w:spacing w:val="17"/>
        </w:rPr>
        <w:t xml:space="preserve"> </w:t>
      </w:r>
      <w:r>
        <w:t>appears</w:t>
      </w:r>
      <w:r>
        <w:rPr>
          <w:spacing w:val="15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him</w:t>
      </w:r>
      <w:r>
        <w:rPr>
          <w:spacing w:val="16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commission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offence</w:t>
      </w:r>
      <w:r>
        <w:rPr>
          <w:spacing w:val="16"/>
        </w:rPr>
        <w:t xml:space="preserve"> </w:t>
      </w:r>
      <w:r>
        <w:t>cannot</w:t>
      </w:r>
      <w:r>
        <w:rPr>
          <w:spacing w:val="14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otherwise</w:t>
      </w:r>
      <w:r>
        <w:rPr>
          <w:spacing w:val="20"/>
        </w:rPr>
        <w:t xml:space="preserve"> </w:t>
      </w:r>
      <w:r>
        <w:t>prevented,</w:t>
      </w:r>
      <w:r>
        <w:rPr>
          <w:spacing w:val="15"/>
        </w:rPr>
        <w:t xml:space="preserve"> </w:t>
      </w:r>
      <w:r>
        <w:t>arrest</w:t>
      </w:r>
      <w:r>
        <w:rPr>
          <w:spacing w:val="1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direct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arrest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person</w:t>
      </w:r>
      <w:r>
        <w:rPr>
          <w:spacing w:val="7"/>
        </w:rPr>
        <w:t xml:space="preserve"> </w:t>
      </w:r>
      <w:r>
        <w:t>who,</w:t>
      </w:r>
      <w:r>
        <w:rPr>
          <w:spacing w:val="8"/>
        </w:rPr>
        <w:t xml:space="preserve"> </w:t>
      </w:r>
      <w:r>
        <w:t>without</w:t>
      </w:r>
      <w:r>
        <w:rPr>
          <w:spacing w:val="5"/>
        </w:rPr>
        <w:t xml:space="preserve"> </w:t>
      </w:r>
      <w:r>
        <w:t>delay,</w:t>
      </w:r>
      <w:r>
        <w:rPr>
          <w:spacing w:val="5"/>
        </w:rPr>
        <w:t xml:space="preserve"> </w:t>
      </w:r>
      <w:r>
        <w:t>should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taken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nearest</w:t>
      </w:r>
      <w:r>
        <w:rPr>
          <w:spacing w:val="5"/>
        </w:rPr>
        <w:t xml:space="preserve"> </w:t>
      </w:r>
      <w:r>
        <w:t>police</w:t>
      </w:r>
    </w:p>
    <w:p w14:paraId="79980B4B" w14:textId="77777777" w:rsidR="00480BFC" w:rsidRDefault="00000000">
      <w:pPr>
        <w:pStyle w:val="BodyText"/>
        <w:spacing w:before="2"/>
        <w:ind w:left="220"/>
      </w:pPr>
      <w:r>
        <w:rPr>
          <w:w w:val="105"/>
        </w:rPr>
        <w:t>station.</w:t>
      </w:r>
    </w:p>
    <w:p w14:paraId="58F644C4" w14:textId="77777777" w:rsidR="00480BFC" w:rsidRDefault="00000000">
      <w:pPr>
        <w:pStyle w:val="BodyText"/>
        <w:spacing w:before="120"/>
        <w:ind w:left="220"/>
      </w:pP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proofErr w:type="spellStart"/>
      <w:r>
        <w:rPr>
          <w:rFonts w:ascii="Palatino Linotype"/>
          <w:b/>
          <w:w w:val="105"/>
        </w:rPr>
        <w:t>Lamabutu</w:t>
      </w:r>
      <w:proofErr w:type="spellEnd"/>
      <w:r>
        <w:rPr>
          <w:rFonts w:ascii="Palatino Linotype"/>
          <w:b/>
          <w:spacing w:val="-11"/>
          <w:w w:val="105"/>
        </w:rPr>
        <w:t xml:space="preserve"> </w:t>
      </w:r>
      <w:r>
        <w:rPr>
          <w:rFonts w:ascii="Palatino Linotype"/>
          <w:b/>
          <w:w w:val="105"/>
        </w:rPr>
        <w:t>v</w:t>
      </w:r>
      <w:r>
        <w:rPr>
          <w:rFonts w:ascii="Palatino Linotype"/>
          <w:b/>
          <w:spacing w:val="-13"/>
          <w:w w:val="105"/>
        </w:rPr>
        <w:t xml:space="preserve"> </w:t>
      </w:r>
      <w:r>
        <w:rPr>
          <w:rFonts w:ascii="Palatino Linotype"/>
          <w:b/>
          <w:w w:val="105"/>
        </w:rPr>
        <w:t>R</w:t>
      </w:r>
      <w:r>
        <w:rPr>
          <w:rFonts w:ascii="Palatino Linotype"/>
          <w:b/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court</w:t>
      </w:r>
      <w:r>
        <w:rPr>
          <w:spacing w:val="-6"/>
          <w:w w:val="105"/>
        </w:rPr>
        <w:t xml:space="preserve"> </w:t>
      </w:r>
      <w:r>
        <w:rPr>
          <w:w w:val="105"/>
        </w:rPr>
        <w:t>recognized</w:t>
      </w:r>
      <w:r>
        <w:rPr>
          <w:spacing w:val="-5"/>
          <w:w w:val="105"/>
        </w:rPr>
        <w:t xml:space="preserve"> </w:t>
      </w:r>
      <w:r>
        <w:rPr>
          <w:w w:val="105"/>
        </w:rPr>
        <w:t>chiefs,</w:t>
      </w:r>
      <w:r>
        <w:rPr>
          <w:spacing w:val="-5"/>
          <w:w w:val="105"/>
        </w:rPr>
        <w:t xml:space="preserve"> </w:t>
      </w:r>
      <w:r>
        <w:rPr>
          <w:w w:val="105"/>
        </w:rPr>
        <w:t>assistant</w:t>
      </w:r>
      <w:r>
        <w:rPr>
          <w:spacing w:val="-6"/>
          <w:w w:val="105"/>
        </w:rPr>
        <w:t xml:space="preserve"> </w:t>
      </w:r>
      <w:r>
        <w:rPr>
          <w:w w:val="105"/>
        </w:rPr>
        <w:t>chiefs,</w:t>
      </w:r>
      <w:r>
        <w:rPr>
          <w:spacing w:val="-5"/>
          <w:w w:val="105"/>
        </w:rPr>
        <w:t xml:space="preserve"> </w:t>
      </w:r>
      <w:r>
        <w:rPr>
          <w:w w:val="105"/>
        </w:rPr>
        <w:t>PCs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DCs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police</w:t>
      </w:r>
      <w:r>
        <w:rPr>
          <w:spacing w:val="-5"/>
          <w:w w:val="105"/>
        </w:rPr>
        <w:t xml:space="preserve"> </w:t>
      </w:r>
      <w:r>
        <w:rPr>
          <w:w w:val="105"/>
        </w:rPr>
        <w:t>officers.</w:t>
      </w:r>
    </w:p>
    <w:p w14:paraId="7AB8EB3E" w14:textId="77777777" w:rsidR="00480BFC" w:rsidRDefault="00480BFC">
      <w:pPr>
        <w:pStyle w:val="BodyText"/>
        <w:rPr>
          <w:sz w:val="24"/>
        </w:rPr>
      </w:pPr>
    </w:p>
    <w:p w14:paraId="232593C6" w14:textId="77777777" w:rsidR="00480BFC" w:rsidRDefault="00000000">
      <w:pPr>
        <w:pStyle w:val="Heading2"/>
        <w:numPr>
          <w:ilvl w:val="1"/>
          <w:numId w:val="107"/>
        </w:numPr>
        <w:tabs>
          <w:tab w:val="left" w:pos="761"/>
        </w:tabs>
        <w:spacing w:before="179"/>
        <w:ind w:hanging="361"/>
      </w:pPr>
      <w:r>
        <w:t>Officers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Assembly</w:t>
      </w:r>
    </w:p>
    <w:p w14:paraId="73A2DC48" w14:textId="77777777" w:rsidR="00480BFC" w:rsidRDefault="00000000">
      <w:pPr>
        <w:pStyle w:val="BodyText"/>
        <w:spacing w:before="95" w:line="374" w:lineRule="auto"/>
        <w:ind w:left="220" w:right="1418"/>
        <w:jc w:val="both"/>
      </w:pPr>
      <w:r>
        <w:rPr>
          <w:w w:val="105"/>
        </w:rPr>
        <w:t xml:space="preserve">The </w:t>
      </w:r>
      <w:r>
        <w:rPr>
          <w:rFonts w:ascii="Palatino Linotype"/>
          <w:b/>
          <w:w w:val="105"/>
        </w:rPr>
        <w:t xml:space="preserve">National Assembly (Powers and Privileges) Act (Cap. 6) </w:t>
      </w:r>
      <w:r>
        <w:rPr>
          <w:w w:val="105"/>
        </w:rPr>
        <w:t xml:space="preserve">under </w:t>
      </w:r>
      <w:r>
        <w:rPr>
          <w:rFonts w:ascii="Palatino Linotype"/>
          <w:b/>
          <w:w w:val="105"/>
        </w:rPr>
        <w:t xml:space="preserve">section 30 </w:t>
      </w:r>
      <w:r>
        <w:rPr>
          <w:w w:val="105"/>
        </w:rPr>
        <w:t>bestows upon</w:t>
      </w:r>
      <w:r>
        <w:rPr>
          <w:spacing w:val="-44"/>
          <w:w w:val="105"/>
        </w:rPr>
        <w:t xml:space="preserve"> </w:t>
      </w:r>
      <w:r>
        <w:rPr>
          <w:w w:val="105"/>
        </w:rPr>
        <w:t>every officer of the Assembly (defined to include any officer of the Assembly, any person acting</w:t>
      </w:r>
      <w:r>
        <w:rPr>
          <w:spacing w:val="1"/>
          <w:w w:val="105"/>
        </w:rPr>
        <w:t xml:space="preserve"> </w:t>
      </w:r>
      <w:r>
        <w:rPr>
          <w:w w:val="105"/>
        </w:rPr>
        <w:t>within the precincts of the Assembly under the orders of the Speaker and any police officer on</w:t>
      </w:r>
      <w:r>
        <w:rPr>
          <w:spacing w:val="1"/>
          <w:w w:val="105"/>
        </w:rPr>
        <w:t xml:space="preserve"> </w:t>
      </w:r>
      <w:r>
        <w:rPr>
          <w:w w:val="105"/>
        </w:rPr>
        <w:t>duty within the precincts of the Assembly), for the purposes of the Act and of the application of</w:t>
      </w:r>
      <w:r>
        <w:rPr>
          <w:spacing w:val="1"/>
          <w:w w:val="105"/>
        </w:rPr>
        <w:t xml:space="preserve"> </w:t>
      </w:r>
      <w:r>
        <w:rPr>
          <w:w w:val="105"/>
        </w:rPr>
        <w:t>the provisions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 criminal law,</w:t>
      </w:r>
      <w:r>
        <w:rPr>
          <w:spacing w:val="1"/>
          <w:w w:val="105"/>
        </w:rPr>
        <w:t xml:space="preserve"> </w:t>
      </w:r>
      <w:r>
        <w:rPr>
          <w:w w:val="105"/>
        </w:rPr>
        <w:t>all the</w:t>
      </w:r>
      <w:r>
        <w:rPr>
          <w:spacing w:val="1"/>
          <w:w w:val="105"/>
        </w:rPr>
        <w:t xml:space="preserve"> </w:t>
      </w:r>
      <w:r>
        <w:rPr>
          <w:w w:val="105"/>
        </w:rPr>
        <w:t>powers and privileges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police officer.</w:t>
      </w:r>
    </w:p>
    <w:p w14:paraId="49E9AFB1" w14:textId="77777777" w:rsidR="00480BFC" w:rsidRDefault="00480BFC">
      <w:pPr>
        <w:spacing w:line="374" w:lineRule="auto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2505E4C1" w14:textId="77777777" w:rsidR="00480BFC" w:rsidRDefault="00000000">
      <w:pPr>
        <w:pStyle w:val="Heading2"/>
        <w:numPr>
          <w:ilvl w:val="1"/>
          <w:numId w:val="107"/>
        </w:numPr>
        <w:tabs>
          <w:tab w:val="left" w:pos="761"/>
        </w:tabs>
        <w:spacing w:before="57"/>
        <w:ind w:hanging="361"/>
      </w:pPr>
      <w:r>
        <w:lastRenderedPageBreak/>
        <w:t>Arrest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Person</w:t>
      </w:r>
    </w:p>
    <w:p w14:paraId="6E259694" w14:textId="77777777" w:rsidR="00480BFC" w:rsidRDefault="00000000">
      <w:pPr>
        <w:spacing w:before="98" w:line="364" w:lineRule="auto"/>
        <w:ind w:left="220" w:right="1422"/>
        <w:jc w:val="both"/>
        <w:rPr>
          <w:sz w:val="20"/>
        </w:rPr>
      </w:pPr>
      <w:r>
        <w:rPr>
          <w:rFonts w:ascii="Palatino Linotype"/>
          <w:b/>
          <w:sz w:val="20"/>
        </w:rPr>
        <w:t xml:space="preserve">Under Section 34(1) of the Criminal procedure Code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private person</w:t>
      </w:r>
      <w:r>
        <w:rPr>
          <w:spacing w:val="44"/>
          <w:sz w:val="20"/>
        </w:rPr>
        <w:t xml:space="preserve"> </w:t>
      </w:r>
      <w:r>
        <w:rPr>
          <w:sz w:val="20"/>
        </w:rPr>
        <w:t>may</w:t>
      </w:r>
      <w:r>
        <w:rPr>
          <w:spacing w:val="44"/>
          <w:sz w:val="20"/>
        </w:rPr>
        <w:t xml:space="preserve"> </w:t>
      </w:r>
      <w:r>
        <w:rPr>
          <w:sz w:val="20"/>
        </w:rPr>
        <w:t>arrest any</w:t>
      </w:r>
      <w:r>
        <w:rPr>
          <w:spacing w:val="44"/>
          <w:sz w:val="20"/>
        </w:rPr>
        <w:t xml:space="preserve"> </w:t>
      </w:r>
      <w:r>
        <w:rPr>
          <w:sz w:val="20"/>
        </w:rPr>
        <w:t>person</w:t>
      </w:r>
      <w:r>
        <w:rPr>
          <w:spacing w:val="1"/>
          <w:sz w:val="20"/>
        </w:rPr>
        <w:t xml:space="preserve"> </w:t>
      </w:r>
      <w:r>
        <w:rPr>
          <w:sz w:val="20"/>
        </w:rPr>
        <w:t>who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his</w:t>
      </w:r>
      <w:r>
        <w:rPr>
          <w:spacing w:val="1"/>
          <w:sz w:val="20"/>
        </w:rPr>
        <w:t xml:space="preserve"> </w:t>
      </w:r>
      <w:r>
        <w:rPr>
          <w:sz w:val="20"/>
        </w:rPr>
        <w:t>view</w:t>
      </w:r>
      <w:r>
        <w:rPr>
          <w:spacing w:val="1"/>
          <w:sz w:val="20"/>
        </w:rPr>
        <w:t xml:space="preserve"> </w:t>
      </w:r>
      <w:r>
        <w:rPr>
          <w:sz w:val="20"/>
        </w:rPr>
        <w:t>commits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cognizable</w:t>
      </w:r>
      <w:r>
        <w:rPr>
          <w:spacing w:val="1"/>
          <w:sz w:val="20"/>
        </w:rPr>
        <w:t xml:space="preserve"> </w:t>
      </w:r>
      <w:r>
        <w:rPr>
          <w:sz w:val="20"/>
        </w:rPr>
        <w:t>offence,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whom</w:t>
      </w:r>
      <w:r>
        <w:rPr>
          <w:spacing w:val="1"/>
          <w:sz w:val="20"/>
        </w:rPr>
        <w:t xml:space="preserve"> </w:t>
      </w:r>
      <w:r>
        <w:rPr>
          <w:sz w:val="20"/>
        </w:rPr>
        <w:t>he</w:t>
      </w:r>
      <w:r>
        <w:rPr>
          <w:spacing w:val="44"/>
          <w:sz w:val="20"/>
        </w:rPr>
        <w:t xml:space="preserve"> </w:t>
      </w:r>
      <w:r>
        <w:rPr>
          <w:sz w:val="20"/>
        </w:rPr>
        <w:t>reasonably</w:t>
      </w:r>
      <w:r>
        <w:rPr>
          <w:spacing w:val="44"/>
          <w:sz w:val="20"/>
        </w:rPr>
        <w:t xml:space="preserve"> </w:t>
      </w:r>
      <w:r>
        <w:rPr>
          <w:sz w:val="20"/>
        </w:rPr>
        <w:t>suspects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having</w:t>
      </w:r>
      <w:r>
        <w:rPr>
          <w:spacing w:val="1"/>
          <w:sz w:val="20"/>
        </w:rPr>
        <w:t xml:space="preserve"> </w:t>
      </w:r>
      <w:r>
        <w:rPr>
          <w:sz w:val="20"/>
        </w:rPr>
        <w:t>committed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felony.</w:t>
      </w:r>
    </w:p>
    <w:p w14:paraId="330E9D22" w14:textId="77777777" w:rsidR="00480BFC" w:rsidRDefault="00000000">
      <w:pPr>
        <w:pStyle w:val="BodyText"/>
        <w:spacing w:line="364" w:lineRule="auto"/>
        <w:ind w:left="220" w:right="1426"/>
        <w:jc w:val="both"/>
      </w:pPr>
      <w:r>
        <w:rPr>
          <w:rFonts w:ascii="Palatino Linotype"/>
          <w:b/>
          <w:w w:val="105"/>
        </w:rPr>
        <w:t>Under</w:t>
      </w:r>
      <w:r>
        <w:rPr>
          <w:rFonts w:ascii="Palatino Linotype"/>
          <w:b/>
          <w:spacing w:val="-11"/>
          <w:w w:val="105"/>
        </w:rPr>
        <w:t xml:space="preserve"> </w:t>
      </w:r>
      <w:r>
        <w:rPr>
          <w:rFonts w:ascii="Palatino Linotype"/>
          <w:b/>
          <w:w w:val="105"/>
        </w:rPr>
        <w:t>Section</w:t>
      </w:r>
      <w:r>
        <w:rPr>
          <w:rFonts w:ascii="Palatino Linotype"/>
          <w:b/>
          <w:spacing w:val="-13"/>
          <w:w w:val="105"/>
        </w:rPr>
        <w:t xml:space="preserve"> </w:t>
      </w:r>
      <w:r>
        <w:rPr>
          <w:rFonts w:ascii="Palatino Linotype"/>
          <w:b/>
          <w:w w:val="105"/>
        </w:rPr>
        <w:t>34</w:t>
      </w:r>
      <w:r>
        <w:rPr>
          <w:rFonts w:ascii="Palatino Linotype"/>
          <w:b/>
          <w:spacing w:val="-11"/>
          <w:w w:val="105"/>
        </w:rPr>
        <w:t xml:space="preserve"> </w:t>
      </w:r>
      <w:r>
        <w:rPr>
          <w:rFonts w:ascii="Palatino Linotype"/>
          <w:b/>
          <w:w w:val="105"/>
        </w:rPr>
        <w:t>(2)</w:t>
      </w:r>
      <w:r>
        <w:rPr>
          <w:rFonts w:ascii="Palatino Linotype"/>
          <w:b/>
          <w:spacing w:val="-7"/>
          <w:w w:val="105"/>
        </w:rPr>
        <w:t xml:space="preserve"> </w:t>
      </w:r>
      <w:r>
        <w:rPr>
          <w:w w:val="105"/>
        </w:rPr>
        <w:t>persons</w:t>
      </w:r>
      <w:r>
        <w:rPr>
          <w:spacing w:val="-4"/>
          <w:w w:val="105"/>
        </w:rPr>
        <w:t xml:space="preserve"> </w:t>
      </w:r>
      <w:r>
        <w:rPr>
          <w:w w:val="105"/>
        </w:rPr>
        <w:t>found</w:t>
      </w:r>
      <w:r>
        <w:rPr>
          <w:spacing w:val="-4"/>
          <w:w w:val="105"/>
        </w:rPr>
        <w:t xml:space="preserve"> </w:t>
      </w:r>
      <w:r>
        <w:rPr>
          <w:w w:val="105"/>
        </w:rPr>
        <w:t>committing</w:t>
      </w:r>
      <w:r>
        <w:rPr>
          <w:spacing w:val="-5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offence</w:t>
      </w:r>
      <w:r>
        <w:rPr>
          <w:spacing w:val="-4"/>
          <w:w w:val="105"/>
        </w:rPr>
        <w:t xml:space="preserve"> </w:t>
      </w:r>
      <w:r>
        <w:rPr>
          <w:w w:val="105"/>
        </w:rPr>
        <w:t>involving</w:t>
      </w:r>
      <w:r>
        <w:rPr>
          <w:spacing w:val="-4"/>
          <w:w w:val="105"/>
        </w:rPr>
        <w:t xml:space="preserve"> </w:t>
      </w:r>
      <w:r>
        <w:rPr>
          <w:w w:val="105"/>
        </w:rPr>
        <w:t>injury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property</w:t>
      </w:r>
      <w:r>
        <w:rPr>
          <w:spacing w:val="-5"/>
          <w:w w:val="105"/>
        </w:rPr>
        <w:t xml:space="preserve"> </w:t>
      </w:r>
      <w:r>
        <w:rPr>
          <w:w w:val="105"/>
        </w:rPr>
        <w:t>may</w:t>
      </w:r>
      <w:r>
        <w:rPr>
          <w:spacing w:val="-4"/>
          <w:w w:val="105"/>
        </w:rPr>
        <w:t xml:space="preserve"> </w:t>
      </w:r>
      <w:r>
        <w:rPr>
          <w:w w:val="105"/>
        </w:rPr>
        <w:t>also</w:t>
      </w:r>
      <w:r>
        <w:rPr>
          <w:spacing w:val="-44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arrested</w:t>
      </w:r>
      <w:r>
        <w:rPr>
          <w:spacing w:val="-7"/>
          <w:w w:val="105"/>
        </w:rPr>
        <w:t xml:space="preserve"> </w:t>
      </w:r>
      <w:r>
        <w:rPr>
          <w:w w:val="105"/>
        </w:rPr>
        <w:t>without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warrant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owner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property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his</w:t>
      </w:r>
      <w:r>
        <w:rPr>
          <w:spacing w:val="-8"/>
          <w:w w:val="105"/>
        </w:rPr>
        <w:t xml:space="preserve"> </w:t>
      </w:r>
      <w:r>
        <w:rPr>
          <w:w w:val="105"/>
        </w:rPr>
        <w:t>servants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persons</w:t>
      </w:r>
      <w:r>
        <w:rPr>
          <w:spacing w:val="-8"/>
          <w:w w:val="105"/>
        </w:rPr>
        <w:t xml:space="preserve"> </w:t>
      </w:r>
      <w:r>
        <w:rPr>
          <w:w w:val="105"/>
        </w:rPr>
        <w:t>authorized</w:t>
      </w:r>
      <w:r>
        <w:rPr>
          <w:spacing w:val="-43"/>
          <w:w w:val="105"/>
        </w:rPr>
        <w:t xml:space="preserve"> </w:t>
      </w:r>
      <w:r>
        <w:rPr>
          <w:w w:val="105"/>
        </w:rPr>
        <w:t>by</w:t>
      </w:r>
      <w:r>
        <w:rPr>
          <w:spacing w:val="2"/>
          <w:w w:val="105"/>
        </w:rPr>
        <w:t xml:space="preserve"> </w:t>
      </w:r>
      <w:r>
        <w:rPr>
          <w:w w:val="105"/>
        </w:rPr>
        <w:t>him.</w:t>
      </w:r>
    </w:p>
    <w:p w14:paraId="52AEF472" w14:textId="77777777" w:rsidR="00480BFC" w:rsidRDefault="00000000">
      <w:pPr>
        <w:pStyle w:val="BodyText"/>
        <w:spacing w:before="11" w:line="369" w:lineRule="auto"/>
        <w:ind w:left="220" w:right="1419"/>
        <w:jc w:val="both"/>
        <w:rPr>
          <w:rFonts w:ascii="Palatino Linotype"/>
          <w:b/>
        </w:rPr>
      </w:pPr>
      <w:r>
        <w:t>The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arresting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warrant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required</w:t>
      </w:r>
      <w:r>
        <w:rPr>
          <w:spacing w:val="45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unnecessary delay to make over the person so arrested to a police officer, or</w:t>
      </w:r>
      <w:r>
        <w:rPr>
          <w:spacing w:val="44"/>
        </w:rPr>
        <w:t xml:space="preserve"> </w:t>
      </w:r>
      <w:r>
        <w:t>in the absence of a</w:t>
      </w:r>
      <w:r>
        <w:rPr>
          <w:spacing w:val="1"/>
        </w:rPr>
        <w:t xml:space="preserve"> </w:t>
      </w:r>
      <w:r>
        <w:t>police</w:t>
      </w:r>
      <w:r>
        <w:rPr>
          <w:spacing w:val="41"/>
        </w:rPr>
        <w:t xml:space="preserve"> </w:t>
      </w:r>
      <w:r>
        <w:t>officer</w:t>
      </w:r>
      <w:r>
        <w:rPr>
          <w:spacing w:val="41"/>
        </w:rPr>
        <w:t xml:space="preserve"> </w:t>
      </w:r>
      <w:r>
        <w:t>shall</w:t>
      </w:r>
      <w:r>
        <w:rPr>
          <w:spacing w:val="39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person</w:t>
      </w:r>
      <w:r>
        <w:rPr>
          <w:spacing w:val="38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nearest</w:t>
      </w:r>
      <w:r>
        <w:rPr>
          <w:spacing w:val="40"/>
        </w:rPr>
        <w:t xml:space="preserve"> </w:t>
      </w:r>
      <w:r>
        <w:t>police</w:t>
      </w:r>
      <w:r>
        <w:rPr>
          <w:spacing w:val="41"/>
        </w:rPr>
        <w:t xml:space="preserve"> </w:t>
      </w:r>
      <w:r>
        <w:t>station</w:t>
      </w:r>
      <w:r>
        <w:rPr>
          <w:spacing w:val="39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provided</w:t>
      </w:r>
      <w:r>
        <w:rPr>
          <w:spacing w:val="41"/>
        </w:rPr>
        <w:t xml:space="preserve"> </w:t>
      </w:r>
      <w:r>
        <w:t>for</w:t>
      </w:r>
      <w:r>
        <w:rPr>
          <w:spacing w:val="41"/>
        </w:rPr>
        <w:t xml:space="preserve"> </w:t>
      </w:r>
      <w:r>
        <w:t>under</w:t>
      </w:r>
      <w:r>
        <w:rPr>
          <w:spacing w:val="53"/>
        </w:rPr>
        <w:t xml:space="preserve"> </w:t>
      </w:r>
      <w:r>
        <w:rPr>
          <w:rFonts w:ascii="Palatino Linotype"/>
          <w:b/>
        </w:rPr>
        <w:t>section</w:t>
      </w:r>
    </w:p>
    <w:p w14:paraId="1CE4A41D" w14:textId="77777777" w:rsidR="00480BFC" w:rsidRDefault="00000000">
      <w:pPr>
        <w:pStyle w:val="BodyText"/>
        <w:spacing w:line="231" w:lineRule="exact"/>
        <w:ind w:left="220"/>
        <w:jc w:val="both"/>
      </w:pPr>
      <w:r>
        <w:rPr>
          <w:rFonts w:ascii="Palatino Linotype"/>
          <w:b/>
        </w:rPr>
        <w:t>35(1</w:t>
      </w:r>
      <w:r>
        <w:t>)</w:t>
      </w:r>
      <w:r>
        <w:rPr>
          <w:spacing w:val="50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the</w:t>
      </w:r>
      <w:r>
        <w:rPr>
          <w:spacing w:val="54"/>
        </w:rPr>
        <w:t xml:space="preserve"> </w:t>
      </w:r>
      <w:proofErr w:type="spellStart"/>
      <w:r>
        <w:t>CPC.The</w:t>
      </w:r>
      <w:proofErr w:type="spellEnd"/>
      <w:r>
        <w:rPr>
          <w:spacing w:val="53"/>
        </w:rPr>
        <w:t xml:space="preserve"> </w:t>
      </w:r>
      <w:r>
        <w:t>police,</w:t>
      </w:r>
      <w:r>
        <w:rPr>
          <w:spacing w:val="54"/>
        </w:rPr>
        <w:t xml:space="preserve"> </w:t>
      </w:r>
      <w:r>
        <w:t>depending</w:t>
      </w:r>
      <w:r>
        <w:rPr>
          <w:spacing w:val="52"/>
        </w:rPr>
        <w:t xml:space="preserve"> </w:t>
      </w:r>
      <w:r>
        <w:t>on</w:t>
      </w:r>
      <w:r>
        <w:rPr>
          <w:spacing w:val="52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circumstances,</w:t>
      </w:r>
      <w:r>
        <w:rPr>
          <w:spacing w:val="53"/>
        </w:rPr>
        <w:t xml:space="preserve"> </w:t>
      </w:r>
      <w:r>
        <w:t>should</w:t>
      </w:r>
      <w:r>
        <w:rPr>
          <w:spacing w:val="53"/>
        </w:rPr>
        <w:t xml:space="preserve"> </w:t>
      </w:r>
      <w:r>
        <w:t>re-arrest</w:t>
      </w:r>
      <w:r>
        <w:rPr>
          <w:spacing w:val="53"/>
        </w:rPr>
        <w:t xml:space="preserve"> </w:t>
      </w:r>
      <w:r>
        <w:t>him</w:t>
      </w:r>
      <w:r>
        <w:rPr>
          <w:spacing w:val="52"/>
        </w:rPr>
        <w:t xml:space="preserve"> </w:t>
      </w:r>
      <w:r>
        <w:t>or</w:t>
      </w:r>
      <w:r>
        <w:rPr>
          <w:spacing w:val="53"/>
        </w:rPr>
        <w:t xml:space="preserve"> </w:t>
      </w:r>
      <w:r>
        <w:t>set</w:t>
      </w:r>
      <w:r>
        <w:rPr>
          <w:spacing w:val="54"/>
        </w:rPr>
        <w:t xml:space="preserve"> </w:t>
      </w:r>
      <w:r>
        <w:t>him</w:t>
      </w:r>
    </w:p>
    <w:p w14:paraId="0A78B931" w14:textId="77777777" w:rsidR="00480BFC" w:rsidRDefault="00000000">
      <w:pPr>
        <w:pStyle w:val="BodyText"/>
        <w:spacing w:before="102"/>
        <w:ind w:left="220"/>
        <w:jc w:val="both"/>
      </w:pPr>
      <w:r>
        <w:t>free.</w:t>
      </w:r>
      <w:r>
        <w:rPr>
          <w:spacing w:val="15"/>
        </w:rPr>
        <w:t xml:space="preserve"> </w:t>
      </w:r>
      <w:r>
        <w:t>Under</w:t>
      </w:r>
      <w:r>
        <w:rPr>
          <w:spacing w:val="16"/>
        </w:rPr>
        <w:t xml:space="preserve"> </w:t>
      </w:r>
      <w:r>
        <w:rPr>
          <w:rFonts w:ascii="Palatino Linotype"/>
          <w:b/>
        </w:rPr>
        <w:t>section</w:t>
      </w:r>
      <w:r>
        <w:rPr>
          <w:rFonts w:ascii="Palatino Linotype"/>
          <w:b/>
          <w:spacing w:val="8"/>
        </w:rPr>
        <w:t xml:space="preserve"> </w:t>
      </w:r>
      <w:r>
        <w:rPr>
          <w:rFonts w:ascii="Palatino Linotype"/>
          <w:b/>
        </w:rPr>
        <w:t>38,</w:t>
      </w:r>
      <w:r>
        <w:rPr>
          <w:rFonts w:ascii="Palatino Linotype"/>
          <w:b/>
          <w:spacing w:val="8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magistrate</w:t>
      </w:r>
      <w:r>
        <w:rPr>
          <w:spacing w:val="14"/>
        </w:rPr>
        <w:t xml:space="preserve"> </w:t>
      </w:r>
      <w:r>
        <w:t>may</w:t>
      </w:r>
      <w:r>
        <w:rPr>
          <w:spacing w:val="13"/>
        </w:rPr>
        <w:t xml:space="preserve"> </w:t>
      </w:r>
      <w:r>
        <w:t>order</w:t>
      </w:r>
      <w:r>
        <w:rPr>
          <w:spacing w:val="13"/>
        </w:rPr>
        <w:t xml:space="preserve"> </w:t>
      </w:r>
      <w:r>
        <w:t>any</w:t>
      </w:r>
      <w:r>
        <w:rPr>
          <w:spacing w:val="13"/>
        </w:rPr>
        <w:t xml:space="preserve"> </w:t>
      </w:r>
      <w:r>
        <w:t>[private]</w:t>
      </w:r>
      <w:r>
        <w:rPr>
          <w:spacing w:val="15"/>
        </w:rPr>
        <w:t xml:space="preserve"> </w:t>
      </w:r>
      <w:r>
        <w:t>person</w:t>
      </w:r>
      <w:r>
        <w:rPr>
          <w:spacing w:val="13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make</w:t>
      </w:r>
      <w:r>
        <w:rPr>
          <w:spacing w:val="14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arrest.</w:t>
      </w:r>
    </w:p>
    <w:p w14:paraId="5465394F" w14:textId="77777777" w:rsidR="00480BFC" w:rsidRDefault="00480BFC">
      <w:pPr>
        <w:pStyle w:val="BodyText"/>
        <w:rPr>
          <w:sz w:val="24"/>
        </w:rPr>
      </w:pPr>
    </w:p>
    <w:p w14:paraId="4A54617E" w14:textId="77777777" w:rsidR="00480BFC" w:rsidRDefault="00000000">
      <w:pPr>
        <w:pStyle w:val="BodyText"/>
        <w:spacing w:before="215" w:line="369" w:lineRule="auto"/>
        <w:ind w:left="220" w:right="1427"/>
        <w:jc w:val="both"/>
      </w:pPr>
      <w:r>
        <w:t>Private</w:t>
      </w:r>
      <w:r>
        <w:rPr>
          <w:spacing w:val="1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where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person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arrested</w:t>
      </w:r>
      <w:r>
        <w:rPr>
          <w:spacing w:val="1"/>
        </w:rPr>
        <w:t xml:space="preserve"> </w:t>
      </w:r>
      <w:r>
        <w:t>resists.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excessive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lead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prosecution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assault</w:t>
      </w:r>
      <w:r>
        <w:rPr>
          <w:spacing w:val="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unlawful</w:t>
      </w:r>
      <w:r>
        <w:rPr>
          <w:spacing w:val="44"/>
        </w:rPr>
        <w:t xml:space="preserve"> </w:t>
      </w:r>
      <w:r>
        <w:t>confinement</w:t>
      </w:r>
      <w:r>
        <w:rPr>
          <w:spacing w:val="1"/>
        </w:rPr>
        <w:t xml:space="preserve"> </w:t>
      </w:r>
      <w:r>
        <w:t>contrary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rFonts w:ascii="Palatino Linotype"/>
          <w:b/>
        </w:rPr>
        <w:t>section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250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and 261</w:t>
      </w:r>
      <w:r>
        <w:rPr>
          <w:rFonts w:ascii="Palatino Linotype"/>
          <w:b/>
          <w:spacing w:val="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Penal</w:t>
      </w:r>
      <w:r>
        <w:rPr>
          <w:spacing w:val="6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(Cap.</w:t>
      </w:r>
      <w:r>
        <w:rPr>
          <w:spacing w:val="7"/>
        </w:rPr>
        <w:t xml:space="preserve"> </w:t>
      </w:r>
      <w:r>
        <w:t>63)</w:t>
      </w:r>
      <w:r>
        <w:rPr>
          <w:spacing w:val="8"/>
        </w:rPr>
        <w:t xml:space="preserve"> </w:t>
      </w:r>
      <w:r>
        <w:t>respectively</w:t>
      </w:r>
    </w:p>
    <w:p w14:paraId="222CF7CA" w14:textId="77777777" w:rsidR="00480BFC" w:rsidRDefault="00480BFC">
      <w:pPr>
        <w:pStyle w:val="BodyText"/>
        <w:spacing w:before="4"/>
        <w:rPr>
          <w:sz w:val="28"/>
        </w:rPr>
      </w:pPr>
    </w:p>
    <w:p w14:paraId="322AD221" w14:textId="77777777" w:rsidR="00480BFC" w:rsidRDefault="00000000">
      <w:pPr>
        <w:pStyle w:val="BodyText"/>
        <w:spacing w:line="367" w:lineRule="auto"/>
        <w:ind w:left="220" w:right="1423"/>
        <w:jc w:val="both"/>
      </w:pPr>
      <w:r>
        <w:t>In</w:t>
      </w:r>
      <w:r>
        <w:rPr>
          <w:spacing w:val="1"/>
        </w:rPr>
        <w:t xml:space="preserve"> </w:t>
      </w:r>
      <w:r>
        <w:rPr>
          <w:rFonts w:ascii="Palatino Linotype"/>
          <w:b/>
        </w:rPr>
        <w:t>Uganda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v.</w:t>
      </w:r>
      <w:r>
        <w:rPr>
          <w:rFonts w:ascii="Palatino Linotype"/>
          <w:b/>
          <w:spacing w:val="1"/>
        </w:rPr>
        <w:t xml:space="preserve"> </w:t>
      </w:r>
      <w:proofErr w:type="spellStart"/>
      <w:r>
        <w:rPr>
          <w:rFonts w:ascii="Palatino Linotype"/>
          <w:b/>
        </w:rPr>
        <w:t>Muherwa</w:t>
      </w:r>
      <w:proofErr w:type="spellEnd"/>
      <w:r>
        <w:rPr>
          <w:rFonts w:ascii="Palatino Linotype"/>
          <w:b/>
          <w:position w:val="5"/>
          <w:sz w:val="13"/>
        </w:rPr>
        <w:t>2</w:t>
      </w:r>
      <w:r>
        <w:rPr>
          <w:rFonts w:ascii="Palatino Linotype"/>
          <w:b/>
        </w:rPr>
        <w:t>,</w:t>
      </w:r>
      <w:r>
        <w:rPr>
          <w:rFonts w:ascii="Palatino Linotype"/>
          <w:b/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weapon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incapacitate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deceased</w:t>
      </w:r>
      <w:r>
        <w:rPr>
          <w:spacing w:val="1"/>
        </w:rPr>
        <w:t xml:space="preserve"> </w:t>
      </w:r>
      <w:r>
        <w:t>suspected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thief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died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prosecuted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convicted</w:t>
      </w:r>
      <w:r>
        <w:rPr>
          <w:spacing w:val="4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manslaughter.</w:t>
      </w:r>
    </w:p>
    <w:p w14:paraId="2FCC1C59" w14:textId="77777777" w:rsidR="00480BFC" w:rsidRDefault="00000000">
      <w:pPr>
        <w:pStyle w:val="BodyText"/>
        <w:spacing w:line="372" w:lineRule="auto"/>
        <w:ind w:left="220" w:right="1425"/>
        <w:jc w:val="both"/>
      </w:pPr>
      <w:r>
        <w:t>In</w:t>
      </w:r>
      <w:r>
        <w:rPr>
          <w:spacing w:val="1"/>
        </w:rPr>
        <w:t xml:space="preserve"> </w:t>
      </w:r>
      <w:r>
        <w:rPr>
          <w:rFonts w:ascii="Palatino Linotype"/>
          <w:b/>
        </w:rPr>
        <w:t>Beard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and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Another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v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R,</w:t>
      </w:r>
      <w:r>
        <w:rPr>
          <w:rFonts w:ascii="Palatino Linotype"/>
          <w:b/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appellants</w:t>
      </w:r>
      <w:r>
        <w:rPr>
          <w:spacing w:val="1"/>
        </w:rPr>
        <w:t xml:space="preserve"> </w:t>
      </w:r>
      <w:r>
        <w:t>(two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persons)</w:t>
      </w:r>
      <w:r>
        <w:rPr>
          <w:spacing w:val="45"/>
        </w:rPr>
        <w:t xml:space="preserve"> </w:t>
      </w:r>
      <w:r>
        <w:t>who</w:t>
      </w:r>
      <w:r>
        <w:rPr>
          <w:spacing w:val="45"/>
        </w:rPr>
        <w:t xml:space="preserve"> </w:t>
      </w:r>
      <w:r>
        <w:t>had</w:t>
      </w:r>
      <w:r>
        <w:rPr>
          <w:spacing w:val="45"/>
        </w:rPr>
        <w:t xml:space="preserve"> </w:t>
      </w:r>
      <w:r>
        <w:t>arrested</w:t>
      </w:r>
      <w:r>
        <w:rPr>
          <w:spacing w:val="4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complainant,</w:t>
      </w:r>
      <w:r>
        <w:rPr>
          <w:spacing w:val="1"/>
        </w:rPr>
        <w:t xml:space="preserve"> </w:t>
      </w:r>
      <w:r>
        <w:t>tied</w:t>
      </w:r>
      <w:r>
        <w:rPr>
          <w:spacing w:val="1"/>
        </w:rPr>
        <w:t xml:space="preserve"> </w:t>
      </w:r>
      <w:r>
        <w:t>him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assaulted</w:t>
      </w:r>
      <w:r>
        <w:rPr>
          <w:spacing w:val="45"/>
        </w:rPr>
        <w:t xml:space="preserve"> </w:t>
      </w:r>
      <w:r>
        <w:t>him</w:t>
      </w:r>
      <w:r>
        <w:rPr>
          <w:spacing w:val="45"/>
        </w:rPr>
        <w:t xml:space="preserve"> </w:t>
      </w:r>
      <w:r>
        <w:t>although</w:t>
      </w:r>
      <w:r>
        <w:rPr>
          <w:spacing w:val="45"/>
        </w:rPr>
        <w:t xml:space="preserve"> </w:t>
      </w:r>
      <w:r>
        <w:t>he</w:t>
      </w:r>
      <w:r>
        <w:rPr>
          <w:spacing w:val="45"/>
        </w:rPr>
        <w:t xml:space="preserve"> </w:t>
      </w:r>
      <w:r>
        <w:t>made</w:t>
      </w:r>
      <w:r>
        <w:rPr>
          <w:spacing w:val="45"/>
        </w:rPr>
        <w:t xml:space="preserve"> </w:t>
      </w:r>
      <w:r>
        <w:t>no</w:t>
      </w:r>
      <w:r>
        <w:rPr>
          <w:spacing w:val="45"/>
        </w:rPr>
        <w:t xml:space="preserve"> </w:t>
      </w:r>
      <w:r>
        <w:t>attempt</w:t>
      </w:r>
      <w:r>
        <w:rPr>
          <w:spacing w:val="45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escape</w:t>
      </w:r>
      <w:r>
        <w:rPr>
          <w:spacing w:val="45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prosecuted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convicted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assault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unlawful</w:t>
      </w:r>
      <w:r>
        <w:rPr>
          <w:spacing w:val="44"/>
        </w:rPr>
        <w:t xml:space="preserve"> </w:t>
      </w:r>
      <w:r>
        <w:t>confinement</w:t>
      </w:r>
      <w:r>
        <w:rPr>
          <w:spacing w:val="44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>they</w:t>
      </w:r>
      <w:r>
        <w:rPr>
          <w:spacing w:val="44"/>
        </w:rPr>
        <w:t xml:space="preserve"> </w:t>
      </w:r>
      <w:r>
        <w:t>used</w:t>
      </w:r>
      <w:r>
        <w:rPr>
          <w:spacing w:val="44"/>
        </w:rPr>
        <w:t xml:space="preserve"> </w:t>
      </w:r>
      <w:r>
        <w:t>unreasonable</w:t>
      </w:r>
      <w:r>
        <w:rPr>
          <w:spacing w:val="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unnecessary</w:t>
      </w:r>
      <w:r>
        <w:rPr>
          <w:spacing w:val="6"/>
        </w:rPr>
        <w:t xml:space="preserve"> </w:t>
      </w:r>
      <w:r>
        <w:t>force.</w:t>
      </w:r>
    </w:p>
    <w:p w14:paraId="44684C70" w14:textId="77777777" w:rsidR="00480BFC" w:rsidRDefault="00480BFC">
      <w:pPr>
        <w:pStyle w:val="BodyText"/>
        <w:rPr>
          <w:sz w:val="29"/>
        </w:rPr>
      </w:pPr>
    </w:p>
    <w:p w14:paraId="704930D0" w14:textId="77777777" w:rsidR="00480BFC" w:rsidRDefault="00000000">
      <w:pPr>
        <w:pStyle w:val="Heading2"/>
        <w:numPr>
          <w:ilvl w:val="1"/>
          <w:numId w:val="107"/>
        </w:numPr>
        <w:tabs>
          <w:tab w:val="left" w:pos="761"/>
        </w:tabs>
        <w:ind w:hanging="361"/>
      </w:pPr>
      <w:r>
        <w:t>Arrest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Magistrates</w:t>
      </w:r>
    </w:p>
    <w:p w14:paraId="42E28A62" w14:textId="77777777" w:rsidR="00480BFC" w:rsidRDefault="00000000">
      <w:pPr>
        <w:pStyle w:val="BodyText"/>
        <w:spacing w:before="95" w:line="367" w:lineRule="auto"/>
        <w:ind w:left="220" w:right="1427"/>
        <w:jc w:val="both"/>
      </w:pPr>
      <w:r>
        <w:rPr>
          <w:rFonts w:ascii="Palatino Linotype"/>
          <w:b/>
          <w:w w:val="105"/>
        </w:rPr>
        <w:t>Section 38</w:t>
      </w:r>
      <w:r>
        <w:rPr>
          <w:w w:val="105"/>
        </w:rPr>
        <w:t>of the CPC empowers the magistrate to personally arrest an offender or order any</w:t>
      </w:r>
      <w:r>
        <w:rPr>
          <w:spacing w:val="1"/>
          <w:w w:val="105"/>
        </w:rPr>
        <w:t xml:space="preserve"> </w:t>
      </w:r>
      <w:r>
        <w:rPr>
          <w:w w:val="105"/>
        </w:rPr>
        <w:t>person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do</w:t>
      </w:r>
      <w:r>
        <w:rPr>
          <w:spacing w:val="1"/>
          <w:w w:val="105"/>
        </w:rPr>
        <w:t xml:space="preserve"> </w:t>
      </w:r>
      <w:r>
        <w:rPr>
          <w:w w:val="105"/>
        </w:rPr>
        <w:t>so</w:t>
      </w:r>
      <w:r>
        <w:rPr>
          <w:spacing w:val="1"/>
          <w:w w:val="105"/>
        </w:rPr>
        <w:t xml:space="preserve"> </w:t>
      </w:r>
      <w:r>
        <w:rPr>
          <w:w w:val="105"/>
        </w:rPr>
        <w:t>when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offence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committed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his</w:t>
      </w:r>
      <w:r>
        <w:rPr>
          <w:spacing w:val="1"/>
          <w:w w:val="105"/>
        </w:rPr>
        <w:t xml:space="preserve"> </w:t>
      </w:r>
      <w:r>
        <w:rPr>
          <w:w w:val="105"/>
        </w:rPr>
        <w:t>presence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his</w:t>
      </w:r>
      <w:r>
        <w:rPr>
          <w:spacing w:val="1"/>
          <w:w w:val="105"/>
        </w:rPr>
        <w:t xml:space="preserve"> </w:t>
      </w:r>
      <w:r>
        <w:rPr>
          <w:w w:val="105"/>
        </w:rPr>
        <w:t>jurisdiction.</w:t>
      </w:r>
      <w:r>
        <w:rPr>
          <w:spacing w:val="1"/>
          <w:w w:val="105"/>
        </w:rPr>
        <w:t xml:space="preserve"> </w:t>
      </w:r>
      <w:r>
        <w:rPr>
          <w:w w:val="105"/>
        </w:rPr>
        <w:t>He</w:t>
      </w:r>
      <w:r>
        <w:rPr>
          <w:spacing w:val="1"/>
          <w:w w:val="105"/>
        </w:rPr>
        <w:t xml:space="preserve"> </w:t>
      </w:r>
      <w:r>
        <w:rPr>
          <w:w w:val="105"/>
        </w:rPr>
        <w:t>may</w:t>
      </w:r>
      <w:r>
        <w:rPr>
          <w:spacing w:val="-44"/>
          <w:w w:val="105"/>
        </w:rPr>
        <w:t xml:space="preserve"> </w:t>
      </w:r>
      <w:r>
        <w:rPr>
          <w:w w:val="105"/>
        </w:rPr>
        <w:t>thereafter</w:t>
      </w:r>
      <w:r>
        <w:rPr>
          <w:spacing w:val="1"/>
          <w:w w:val="105"/>
        </w:rPr>
        <w:t xml:space="preserve"> </w:t>
      </w:r>
      <w:r>
        <w:rPr>
          <w:w w:val="105"/>
        </w:rPr>
        <w:t>release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offender</w:t>
      </w:r>
      <w:r>
        <w:rPr>
          <w:spacing w:val="2"/>
          <w:w w:val="105"/>
        </w:rPr>
        <w:t xml:space="preserve"> </w:t>
      </w:r>
      <w:r>
        <w:rPr>
          <w:w w:val="105"/>
        </w:rPr>
        <w:t>on bail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2"/>
          <w:w w:val="105"/>
        </w:rPr>
        <w:t xml:space="preserve"> </w:t>
      </w:r>
      <w:r>
        <w:rPr>
          <w:w w:val="105"/>
        </w:rPr>
        <w:t>commit him</w:t>
      </w:r>
      <w:r>
        <w:rPr>
          <w:spacing w:val="1"/>
          <w:w w:val="105"/>
        </w:rPr>
        <w:t xml:space="preserve"> </w:t>
      </w:r>
      <w:r>
        <w:rPr>
          <w:w w:val="105"/>
        </w:rPr>
        <w:t>to custody.</w:t>
      </w:r>
    </w:p>
    <w:p w14:paraId="07E39DF5" w14:textId="77777777" w:rsidR="00480BFC" w:rsidRDefault="00000000">
      <w:pPr>
        <w:pStyle w:val="BodyText"/>
        <w:spacing w:line="364" w:lineRule="auto"/>
        <w:ind w:left="220" w:right="1427"/>
        <w:jc w:val="both"/>
      </w:pPr>
      <w:r>
        <w:rPr>
          <w:rFonts w:ascii="Palatino Linotype"/>
          <w:b/>
        </w:rPr>
        <w:t xml:space="preserve">Section 39 </w:t>
      </w:r>
      <w:r>
        <w:t>empowers a magistrate to arrest or direct the arrest in his presence,</w:t>
      </w:r>
      <w:r>
        <w:rPr>
          <w:spacing w:val="44"/>
        </w:rPr>
        <w:t xml:space="preserve"> </w:t>
      </w:r>
      <w:r>
        <w:t>within the local</w:t>
      </w:r>
      <w:r>
        <w:rPr>
          <w:spacing w:val="1"/>
        </w:rPr>
        <w:t xml:space="preserve"> </w:t>
      </w:r>
      <w:r>
        <w:t>limits of his jurisdiction, of any person for whose arrest he is competent at the time and in the</w:t>
      </w:r>
      <w:r>
        <w:rPr>
          <w:spacing w:val="1"/>
        </w:rPr>
        <w:t xml:space="preserve"> </w:t>
      </w:r>
      <w:r>
        <w:t>circumstances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issue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warrant.</w:t>
      </w:r>
    </w:p>
    <w:p w14:paraId="422F7700" w14:textId="77777777" w:rsidR="00480BFC" w:rsidRDefault="00000000">
      <w:pPr>
        <w:pStyle w:val="BodyText"/>
        <w:spacing w:line="350" w:lineRule="auto"/>
        <w:ind w:left="220" w:right="1427"/>
        <w:jc w:val="both"/>
      </w:pPr>
      <w:r>
        <w:pict w14:anchorId="6BE6BDD4">
          <v:rect id="_x0000_s2118" style="position:absolute;left:0;text-align:left;margin-left:90pt;margin-top:39.55pt;width:2in;height:.5pt;z-index:-15725568;mso-wrap-distance-left:0;mso-wrap-distance-right:0;mso-position-horizontal-relative:page" fillcolor="black" stroked="f">
            <w10:wrap type="topAndBottom" anchorx="page"/>
          </v:rect>
        </w:pict>
      </w:r>
      <w:r>
        <w:rPr>
          <w:rFonts w:ascii="Palatino Linotype"/>
          <w:b/>
        </w:rPr>
        <w:t xml:space="preserve">Section 42 </w:t>
      </w:r>
      <w:r>
        <w:t xml:space="preserve">provides </w:t>
      </w:r>
      <w:proofErr w:type="spellStart"/>
      <w:r>
        <w:t>thatevery</w:t>
      </w:r>
      <w:proofErr w:type="spellEnd"/>
      <w:r>
        <w:t xml:space="preserve"> person is bound to assist a magistrate or police officer reasonably</w:t>
      </w:r>
      <w:r>
        <w:rPr>
          <w:spacing w:val="1"/>
        </w:rPr>
        <w:t xml:space="preserve"> </w:t>
      </w:r>
      <w:r>
        <w:t>demanding</w:t>
      </w:r>
      <w:r>
        <w:rPr>
          <w:spacing w:val="20"/>
        </w:rPr>
        <w:t xml:space="preserve"> </w:t>
      </w:r>
      <w:r>
        <w:t>his</w:t>
      </w:r>
      <w:r>
        <w:rPr>
          <w:spacing w:val="20"/>
        </w:rPr>
        <w:t xml:space="preserve"> </w:t>
      </w:r>
      <w:r>
        <w:t>aid</w:t>
      </w:r>
      <w:r>
        <w:rPr>
          <w:spacing w:val="21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taking</w:t>
      </w:r>
      <w:r>
        <w:rPr>
          <w:spacing w:val="24"/>
        </w:rPr>
        <w:t xml:space="preserve"> </w:t>
      </w:r>
      <w:r>
        <w:t>or</w:t>
      </w:r>
      <w:r>
        <w:rPr>
          <w:spacing w:val="22"/>
        </w:rPr>
        <w:t xml:space="preserve"> </w:t>
      </w:r>
      <w:r>
        <w:t>preventing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escape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another</w:t>
      </w:r>
      <w:r>
        <w:rPr>
          <w:spacing w:val="23"/>
        </w:rPr>
        <w:t xml:space="preserve"> </w:t>
      </w:r>
      <w:r>
        <w:t>person</w:t>
      </w:r>
      <w:r>
        <w:rPr>
          <w:spacing w:val="22"/>
        </w:rPr>
        <w:t xml:space="preserve"> </w:t>
      </w:r>
      <w:r>
        <w:t>whom</w:t>
      </w:r>
      <w:r>
        <w:rPr>
          <w:spacing w:val="20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magistrate</w:t>
      </w:r>
    </w:p>
    <w:p w14:paraId="31F52147" w14:textId="77777777" w:rsidR="00480BFC" w:rsidRDefault="00000000">
      <w:pPr>
        <w:spacing w:before="49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2</w:t>
      </w:r>
      <w:r>
        <w:rPr>
          <w:rFonts w:ascii="Times New Roman"/>
          <w:w w:val="95"/>
          <w:sz w:val="16"/>
        </w:rPr>
        <w:t>[1972]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E.R.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466</w:t>
      </w:r>
    </w:p>
    <w:p w14:paraId="240A7850" w14:textId="77777777" w:rsidR="00480BFC" w:rsidRDefault="00480BFC">
      <w:pPr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40B64E88" w14:textId="77777777" w:rsidR="00480BFC" w:rsidRDefault="00000000">
      <w:pPr>
        <w:pStyle w:val="BodyText"/>
        <w:spacing w:before="82" w:line="381" w:lineRule="auto"/>
        <w:ind w:left="220" w:right="1422"/>
        <w:jc w:val="both"/>
      </w:pPr>
      <w:r>
        <w:lastRenderedPageBreak/>
        <w:t>or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is authorized</w:t>
      </w:r>
      <w:r>
        <w:rPr>
          <w:spacing w:val="1"/>
        </w:rPr>
        <w:t xml:space="preserve"> </w:t>
      </w:r>
      <w:r>
        <w:t>to arrest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prevention or</w:t>
      </w:r>
      <w:r>
        <w:rPr>
          <w:spacing w:val="1"/>
        </w:rPr>
        <w:t xml:space="preserve"> </w:t>
      </w:r>
      <w:r>
        <w:t>suppression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breach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peace,</w:t>
      </w:r>
      <w:r>
        <w:rPr>
          <w:spacing w:val="30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prevention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injury</w:t>
      </w:r>
      <w:r>
        <w:rPr>
          <w:spacing w:val="29"/>
        </w:rPr>
        <w:t xml:space="preserve"> </w:t>
      </w:r>
      <w:r>
        <w:t>attempted</w:t>
      </w:r>
      <w:r>
        <w:rPr>
          <w:spacing w:val="30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committed</w:t>
      </w:r>
      <w:r>
        <w:rPr>
          <w:spacing w:val="33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any</w:t>
      </w:r>
      <w:r>
        <w:rPr>
          <w:spacing w:val="29"/>
        </w:rPr>
        <w:t xml:space="preserve"> </w:t>
      </w:r>
      <w:r>
        <w:t>railway,</w:t>
      </w:r>
      <w:r>
        <w:rPr>
          <w:spacing w:val="33"/>
        </w:rPr>
        <w:t xml:space="preserve"> </w:t>
      </w:r>
      <w:r>
        <w:t>canal,</w:t>
      </w:r>
      <w:r>
        <w:rPr>
          <w:spacing w:val="30"/>
        </w:rPr>
        <w:t xml:space="preserve"> </w:t>
      </w:r>
      <w:r>
        <w:t>telegraph</w:t>
      </w:r>
      <w:r>
        <w:rPr>
          <w:spacing w:val="1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public</w:t>
      </w:r>
      <w:r>
        <w:rPr>
          <w:spacing w:val="6"/>
        </w:rPr>
        <w:t xml:space="preserve"> </w:t>
      </w:r>
      <w:r>
        <w:t>property.</w:t>
      </w:r>
    </w:p>
    <w:p w14:paraId="2CEF9D76" w14:textId="77777777" w:rsidR="00480BFC" w:rsidRDefault="00000000">
      <w:pPr>
        <w:spacing w:line="250" w:lineRule="exact"/>
        <w:ind w:left="220"/>
        <w:jc w:val="both"/>
        <w:rPr>
          <w:sz w:val="20"/>
        </w:rPr>
      </w:pPr>
      <w:r>
        <w:rPr>
          <w:sz w:val="20"/>
        </w:rPr>
        <w:t>It</w:t>
      </w:r>
      <w:r>
        <w:rPr>
          <w:spacing w:val="24"/>
          <w:sz w:val="20"/>
        </w:rPr>
        <w:t xml:space="preserve"> </w:t>
      </w:r>
      <w:r>
        <w:rPr>
          <w:sz w:val="20"/>
        </w:rPr>
        <w:t>was</w:t>
      </w:r>
      <w:r>
        <w:rPr>
          <w:spacing w:val="66"/>
          <w:sz w:val="20"/>
        </w:rPr>
        <w:t xml:space="preserve"> </w:t>
      </w:r>
      <w:r>
        <w:rPr>
          <w:sz w:val="20"/>
        </w:rPr>
        <w:t>stated</w:t>
      </w:r>
      <w:r>
        <w:rPr>
          <w:spacing w:val="68"/>
          <w:sz w:val="20"/>
        </w:rPr>
        <w:t xml:space="preserve"> </w:t>
      </w:r>
      <w:r>
        <w:rPr>
          <w:sz w:val="20"/>
        </w:rPr>
        <w:t>in</w:t>
      </w:r>
      <w:r>
        <w:rPr>
          <w:spacing w:val="68"/>
          <w:sz w:val="20"/>
        </w:rPr>
        <w:t xml:space="preserve"> </w:t>
      </w:r>
      <w:r>
        <w:rPr>
          <w:sz w:val="20"/>
        </w:rPr>
        <w:t>the</w:t>
      </w:r>
      <w:r>
        <w:rPr>
          <w:spacing w:val="68"/>
          <w:sz w:val="20"/>
        </w:rPr>
        <w:t xml:space="preserve"> </w:t>
      </w:r>
      <w:r>
        <w:rPr>
          <w:sz w:val="20"/>
        </w:rPr>
        <w:t>case</w:t>
      </w:r>
      <w:r>
        <w:rPr>
          <w:spacing w:val="70"/>
          <w:sz w:val="20"/>
        </w:rPr>
        <w:t xml:space="preserve"> </w:t>
      </w:r>
      <w:r>
        <w:rPr>
          <w:sz w:val="20"/>
        </w:rPr>
        <w:t>of</w:t>
      </w:r>
      <w:r>
        <w:rPr>
          <w:spacing w:val="72"/>
          <w:sz w:val="20"/>
        </w:rPr>
        <w:t xml:space="preserve"> </w:t>
      </w:r>
      <w:proofErr w:type="spellStart"/>
      <w:r>
        <w:rPr>
          <w:rFonts w:ascii="Palatino Linotype"/>
          <w:b/>
          <w:sz w:val="20"/>
        </w:rPr>
        <w:t>SaidiBakariKionywaki</w:t>
      </w:r>
      <w:proofErr w:type="spellEnd"/>
      <w:r>
        <w:rPr>
          <w:rFonts w:ascii="Palatino Linotype"/>
          <w:b/>
          <w:spacing w:val="61"/>
          <w:sz w:val="20"/>
        </w:rPr>
        <w:t xml:space="preserve"> </w:t>
      </w:r>
      <w:r>
        <w:rPr>
          <w:rFonts w:ascii="Palatino Linotype"/>
          <w:b/>
          <w:sz w:val="20"/>
        </w:rPr>
        <w:t>v.</w:t>
      </w:r>
      <w:r>
        <w:rPr>
          <w:rFonts w:ascii="Palatino Linotype"/>
          <w:b/>
          <w:spacing w:val="62"/>
          <w:sz w:val="20"/>
        </w:rPr>
        <w:t xml:space="preserve"> </w:t>
      </w:r>
      <w:r>
        <w:rPr>
          <w:rFonts w:ascii="Palatino Linotype"/>
          <w:b/>
          <w:sz w:val="20"/>
        </w:rPr>
        <w:t>Republic</w:t>
      </w:r>
      <w:r>
        <w:rPr>
          <w:rFonts w:ascii="Palatino Linotype"/>
          <w:b/>
          <w:position w:val="5"/>
          <w:sz w:val="13"/>
        </w:rPr>
        <w:t>3</w:t>
      </w:r>
      <w:r>
        <w:rPr>
          <w:sz w:val="20"/>
        </w:rPr>
        <w:t>that</w:t>
      </w:r>
      <w:r>
        <w:rPr>
          <w:spacing w:val="67"/>
          <w:sz w:val="20"/>
        </w:rPr>
        <w:t xml:space="preserve"> </w:t>
      </w:r>
      <w:r>
        <w:rPr>
          <w:sz w:val="20"/>
        </w:rPr>
        <w:t>in</w:t>
      </w:r>
      <w:r>
        <w:rPr>
          <w:spacing w:val="66"/>
          <w:sz w:val="20"/>
        </w:rPr>
        <w:t xml:space="preserve"> </w:t>
      </w:r>
      <w:r>
        <w:rPr>
          <w:sz w:val="20"/>
        </w:rPr>
        <w:t>effecting</w:t>
      </w:r>
      <w:r>
        <w:rPr>
          <w:spacing w:val="67"/>
          <w:sz w:val="20"/>
        </w:rPr>
        <w:t xml:space="preserve"> </w:t>
      </w:r>
      <w:r>
        <w:rPr>
          <w:sz w:val="20"/>
        </w:rPr>
        <w:t>an</w:t>
      </w:r>
      <w:r>
        <w:rPr>
          <w:spacing w:val="66"/>
          <w:sz w:val="20"/>
        </w:rPr>
        <w:t xml:space="preserve"> </w:t>
      </w:r>
      <w:r>
        <w:rPr>
          <w:sz w:val="20"/>
        </w:rPr>
        <w:t>arrest,</w:t>
      </w:r>
    </w:p>
    <w:p w14:paraId="7F787A7A" w14:textId="77777777" w:rsidR="00480BFC" w:rsidRDefault="00000000">
      <w:pPr>
        <w:pStyle w:val="BodyText"/>
        <w:spacing w:before="122" w:line="384" w:lineRule="auto"/>
        <w:ind w:left="220" w:right="1426"/>
        <w:jc w:val="both"/>
      </w:pPr>
      <w:r>
        <w:t>magistrate acts as a</w:t>
      </w:r>
      <w:r>
        <w:rPr>
          <w:spacing w:val="1"/>
        </w:rPr>
        <w:t xml:space="preserve"> </w:t>
      </w:r>
      <w:r>
        <w:t>judicial officer and not in an administrative capacity and cannot be</w:t>
      </w:r>
      <w:r>
        <w:rPr>
          <w:spacing w:val="44"/>
        </w:rPr>
        <w:t xml:space="preserve"> </w:t>
      </w:r>
      <w:r>
        <w:t>subject to</w:t>
      </w:r>
      <w:r>
        <w:rPr>
          <w:spacing w:val="1"/>
        </w:rPr>
        <w:t xml:space="preserve"> </w:t>
      </w:r>
      <w:r>
        <w:t>civil</w:t>
      </w:r>
      <w:r>
        <w:rPr>
          <w:spacing w:val="5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criminal</w:t>
      </w:r>
      <w:r>
        <w:rPr>
          <w:spacing w:val="6"/>
        </w:rPr>
        <w:t xml:space="preserve"> </w:t>
      </w:r>
      <w:r>
        <w:t>proceedings.</w:t>
      </w:r>
    </w:p>
    <w:p w14:paraId="4BFF8684" w14:textId="77777777" w:rsidR="00480BFC" w:rsidRDefault="00480BFC">
      <w:pPr>
        <w:pStyle w:val="BodyText"/>
        <w:spacing w:before="3"/>
        <w:rPr>
          <w:sz w:val="29"/>
        </w:rPr>
      </w:pPr>
    </w:p>
    <w:p w14:paraId="24D85AE2" w14:textId="77777777" w:rsidR="00480BFC" w:rsidRDefault="00000000">
      <w:pPr>
        <w:pStyle w:val="Heading2"/>
        <w:numPr>
          <w:ilvl w:val="1"/>
          <w:numId w:val="108"/>
        </w:numPr>
        <w:tabs>
          <w:tab w:val="left" w:pos="523"/>
        </w:tabs>
        <w:ind w:hanging="303"/>
      </w:pPr>
      <w:r>
        <w:t>ARRESTS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WARRANTS</w:t>
      </w:r>
    </w:p>
    <w:p w14:paraId="1B235D48" w14:textId="77777777" w:rsidR="00480BFC" w:rsidRDefault="00000000">
      <w:pPr>
        <w:pStyle w:val="ListParagraph"/>
        <w:numPr>
          <w:ilvl w:val="2"/>
          <w:numId w:val="108"/>
        </w:numPr>
        <w:tabs>
          <w:tab w:val="left" w:pos="941"/>
        </w:tabs>
        <w:spacing w:before="93"/>
        <w:ind w:left="940" w:hanging="361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Under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the CPC</w:t>
      </w:r>
    </w:p>
    <w:p w14:paraId="36BE4A14" w14:textId="77777777" w:rsidR="00480BFC" w:rsidRDefault="00000000">
      <w:pPr>
        <w:pStyle w:val="BodyText"/>
        <w:spacing w:before="117" w:line="372" w:lineRule="auto"/>
        <w:ind w:left="220" w:right="1418"/>
        <w:jc w:val="both"/>
      </w:pPr>
      <w:r>
        <w:t>Are</w:t>
      </w:r>
      <w:r>
        <w:rPr>
          <w:spacing w:val="44"/>
        </w:rPr>
        <w:t xml:space="preserve"> </w:t>
      </w:r>
      <w:r>
        <w:t>mainly required for minor offences and misdemeanors (less than 3</w:t>
      </w:r>
      <w:r>
        <w:rPr>
          <w:spacing w:val="44"/>
        </w:rPr>
        <w:t xml:space="preserve"> </w:t>
      </w:r>
      <w:r>
        <w:t>years). Warrants of arrest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issued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secure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court.</w:t>
      </w:r>
      <w:r>
        <w:rPr>
          <w:spacing w:val="1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t>procedure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securing</w:t>
      </w:r>
      <w:r>
        <w:rPr>
          <w:spacing w:val="44"/>
        </w:rPr>
        <w:t xml:space="preserve"> </w:t>
      </w:r>
      <w:r>
        <w:t>attendance</w:t>
      </w:r>
      <w:r>
        <w:rPr>
          <w:spacing w:val="4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applied</w:t>
      </w:r>
      <w:r>
        <w:rPr>
          <w:spacing w:val="1"/>
        </w:rPr>
        <w:t xml:space="preserve"> </w:t>
      </w:r>
      <w:r>
        <w:t>mainly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proceedings</w:t>
      </w:r>
      <w:r>
        <w:rPr>
          <w:spacing w:val="44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commenced</w:t>
      </w:r>
      <w:r>
        <w:rPr>
          <w:spacing w:val="44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first</w:t>
      </w:r>
      <w:r>
        <w:rPr>
          <w:spacing w:val="44"/>
        </w:rPr>
        <w:t xml:space="preserve"> </w:t>
      </w:r>
      <w:r>
        <w:t>laying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charge</w:t>
      </w:r>
      <w:r>
        <w:rPr>
          <w:spacing w:val="44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t>court.As</w:t>
      </w:r>
      <w:proofErr w:type="spellEnd"/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alternative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arrest</w:t>
      </w:r>
      <w:r>
        <w:rPr>
          <w:spacing w:val="1"/>
        </w:rPr>
        <w:t xml:space="preserve"> </w:t>
      </w:r>
      <w:r>
        <w:t>warrant,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prosecution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apply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summons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against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accused</w:t>
      </w:r>
      <w:r>
        <w:rPr>
          <w:spacing w:val="31"/>
        </w:rPr>
        <w:t xml:space="preserve"> </w:t>
      </w:r>
      <w:proofErr w:type="spellStart"/>
      <w:r>
        <w:t>person.Under</w:t>
      </w:r>
      <w:proofErr w:type="spellEnd"/>
      <w:r>
        <w:rPr>
          <w:spacing w:val="33"/>
        </w:rPr>
        <w:t xml:space="preserve"> </w:t>
      </w:r>
      <w:r>
        <w:rPr>
          <w:rFonts w:ascii="Palatino Linotype"/>
          <w:b/>
        </w:rPr>
        <w:t>section</w:t>
      </w:r>
      <w:r>
        <w:rPr>
          <w:rFonts w:ascii="Palatino Linotype"/>
          <w:b/>
          <w:spacing w:val="22"/>
        </w:rPr>
        <w:t xml:space="preserve"> </w:t>
      </w:r>
      <w:r>
        <w:rPr>
          <w:rFonts w:ascii="Palatino Linotype"/>
          <w:b/>
        </w:rPr>
        <w:t>90</w:t>
      </w:r>
      <w:r>
        <w:rPr>
          <w:rFonts w:ascii="Palatino Linotype"/>
          <w:b/>
          <w:spacing w:val="23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respect</w:t>
      </w:r>
      <w:r>
        <w:rPr>
          <w:spacing w:val="27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private</w:t>
      </w:r>
      <w:r>
        <w:rPr>
          <w:spacing w:val="27"/>
        </w:rPr>
        <w:t xml:space="preserve"> </w:t>
      </w:r>
      <w:r>
        <w:t>prosecutions</w:t>
      </w:r>
      <w:r>
        <w:rPr>
          <w:spacing w:val="30"/>
        </w:rPr>
        <w:t xml:space="preserve"> </w:t>
      </w:r>
      <w:r>
        <w:t>upon</w:t>
      </w:r>
      <w:r>
        <w:rPr>
          <w:spacing w:val="28"/>
        </w:rPr>
        <w:t xml:space="preserve"> </w:t>
      </w:r>
      <w:r>
        <w:t>receiving</w:t>
      </w:r>
      <w:r>
        <w:rPr>
          <w:spacing w:val="-41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complaint</w:t>
      </w:r>
      <w:r>
        <w:rPr>
          <w:spacing w:val="14"/>
        </w:rPr>
        <w:t xml:space="preserve"> </w:t>
      </w:r>
      <w:proofErr w:type="spellStart"/>
      <w:r>
        <w:t>fled</w:t>
      </w:r>
      <w:proofErr w:type="spellEnd"/>
      <w:r>
        <w:rPr>
          <w:spacing w:val="15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private</w:t>
      </w:r>
      <w:r>
        <w:rPr>
          <w:spacing w:val="15"/>
        </w:rPr>
        <w:t xml:space="preserve"> </w:t>
      </w:r>
      <w:r>
        <w:t>prosecutors,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courts</w:t>
      </w:r>
      <w:r>
        <w:rPr>
          <w:spacing w:val="22"/>
        </w:rPr>
        <w:t xml:space="preserve"> </w:t>
      </w:r>
      <w:r>
        <w:t>may</w:t>
      </w:r>
      <w:r>
        <w:rPr>
          <w:spacing w:val="14"/>
        </w:rPr>
        <w:t xml:space="preserve"> </w:t>
      </w:r>
      <w:r>
        <w:t>either</w:t>
      </w:r>
      <w:r>
        <w:rPr>
          <w:spacing w:val="15"/>
        </w:rPr>
        <w:t xml:space="preserve"> </w:t>
      </w:r>
      <w:r>
        <w:t>issue</w:t>
      </w:r>
      <w:r>
        <w:rPr>
          <w:spacing w:val="15"/>
        </w:rPr>
        <w:t xml:space="preserve"> </w:t>
      </w:r>
      <w:r>
        <w:t>summons</w:t>
      </w:r>
      <w:r>
        <w:rPr>
          <w:spacing w:val="1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accused</w:t>
      </w:r>
      <w:r>
        <w:rPr>
          <w:spacing w:val="15"/>
        </w:rPr>
        <w:t xml:space="preserve"> </w:t>
      </w:r>
      <w:r>
        <w:t>or</w:t>
      </w:r>
    </w:p>
    <w:p w14:paraId="3D2CC093" w14:textId="77777777" w:rsidR="00480BFC" w:rsidRDefault="00000000">
      <w:pPr>
        <w:pStyle w:val="BodyText"/>
        <w:spacing w:before="2" w:line="381" w:lineRule="auto"/>
        <w:ind w:left="220" w:right="1423"/>
        <w:jc w:val="both"/>
      </w:pPr>
      <w:r>
        <w:t>warrant to compel attendance in court. The proviso to section 90 states that a warrant will only be</w:t>
      </w:r>
      <w:r>
        <w:rPr>
          <w:spacing w:val="1"/>
        </w:rPr>
        <w:t xml:space="preserve"> </w:t>
      </w:r>
      <w:r>
        <w:t>issued</w:t>
      </w:r>
      <w:r>
        <w:rPr>
          <w:spacing w:val="7"/>
        </w:rPr>
        <w:t xml:space="preserve"> </w:t>
      </w:r>
      <w:r>
        <w:t>when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complaint</w:t>
      </w:r>
      <w:r>
        <w:rPr>
          <w:spacing w:val="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made</w:t>
      </w:r>
      <w:r>
        <w:rPr>
          <w:spacing w:val="7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private</w:t>
      </w:r>
      <w:r>
        <w:rPr>
          <w:spacing w:val="7"/>
        </w:rPr>
        <w:t xml:space="preserve"> </w:t>
      </w:r>
      <w:r>
        <w:t>prosecutor.</w:t>
      </w:r>
    </w:p>
    <w:p w14:paraId="78E4A309" w14:textId="77777777" w:rsidR="00480BFC" w:rsidRDefault="00480BFC">
      <w:pPr>
        <w:pStyle w:val="BodyText"/>
        <w:spacing w:before="1"/>
        <w:rPr>
          <w:sz w:val="30"/>
        </w:rPr>
      </w:pPr>
    </w:p>
    <w:p w14:paraId="764F9617" w14:textId="77777777" w:rsidR="00480BFC" w:rsidRDefault="00000000">
      <w:pPr>
        <w:pStyle w:val="BodyText"/>
        <w:spacing w:line="331" w:lineRule="auto"/>
        <w:ind w:left="220" w:right="1418"/>
        <w:jc w:val="both"/>
      </w:pPr>
      <w:r>
        <w:t>Under</w:t>
      </w:r>
      <w:r>
        <w:rPr>
          <w:spacing w:val="20"/>
        </w:rPr>
        <w:t xml:space="preserve"> </w:t>
      </w:r>
      <w:r>
        <w:rPr>
          <w:rFonts w:ascii="Palatino Linotype"/>
          <w:b/>
        </w:rPr>
        <w:t>section</w:t>
      </w:r>
      <w:r>
        <w:rPr>
          <w:rFonts w:ascii="Palatino Linotype"/>
          <w:b/>
          <w:spacing w:val="14"/>
        </w:rPr>
        <w:t xml:space="preserve"> </w:t>
      </w:r>
      <w:r>
        <w:rPr>
          <w:rFonts w:ascii="Palatino Linotype"/>
          <w:b/>
        </w:rPr>
        <w:t>100</w:t>
      </w:r>
      <w:r>
        <w:rPr>
          <w:rFonts w:ascii="Palatino Linotype"/>
          <w:b/>
          <w:spacing w:val="16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warrant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arrest</w:t>
      </w:r>
      <w:r>
        <w:rPr>
          <w:spacing w:val="23"/>
        </w:rPr>
        <w:t xml:space="preserve"> </w:t>
      </w:r>
      <w:r>
        <w:t>may</w:t>
      </w:r>
      <w:r>
        <w:rPr>
          <w:spacing w:val="18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issued</w:t>
      </w:r>
      <w:r>
        <w:rPr>
          <w:spacing w:val="22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person</w:t>
      </w:r>
      <w:r>
        <w:rPr>
          <w:spacing w:val="18"/>
        </w:rPr>
        <w:t xml:space="preserve"> </w:t>
      </w:r>
      <w:r>
        <w:t>served</w:t>
      </w:r>
      <w:r>
        <w:rPr>
          <w:spacing w:val="22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summons</w:t>
      </w:r>
      <w:r>
        <w:rPr>
          <w:spacing w:val="21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appear</w:t>
      </w:r>
      <w:r>
        <w:rPr>
          <w:spacing w:val="-42"/>
        </w:rPr>
        <w:t xml:space="preserve"> </w:t>
      </w:r>
      <w:r>
        <w:t>in</w:t>
      </w:r>
      <w:r>
        <w:rPr>
          <w:spacing w:val="12"/>
        </w:rPr>
        <w:t xml:space="preserve"> </w:t>
      </w:r>
      <w:proofErr w:type="spellStart"/>
      <w:r>
        <w:t>court.Under</w:t>
      </w:r>
      <w:proofErr w:type="spellEnd"/>
      <w:r>
        <w:rPr>
          <w:spacing w:val="17"/>
        </w:rPr>
        <w:t xml:space="preserve"> </w:t>
      </w:r>
      <w:r>
        <w:rPr>
          <w:rFonts w:ascii="Palatino Linotype"/>
          <w:b/>
        </w:rPr>
        <w:t>Section</w:t>
      </w:r>
      <w:r>
        <w:rPr>
          <w:rFonts w:ascii="Palatino Linotype"/>
          <w:b/>
          <w:spacing w:val="9"/>
        </w:rPr>
        <w:t xml:space="preserve"> </w:t>
      </w:r>
      <w:r>
        <w:rPr>
          <w:rFonts w:ascii="Palatino Linotype"/>
          <w:b/>
        </w:rPr>
        <w:t>101</w:t>
      </w:r>
      <w:r>
        <w:rPr>
          <w:rFonts w:ascii="Palatino Linotype"/>
          <w:b/>
          <w:spacing w:val="11"/>
        </w:rPr>
        <w:t xml:space="preserve"> </w:t>
      </w:r>
      <w:r>
        <w:t>warrants</w:t>
      </w:r>
      <w:r>
        <w:rPr>
          <w:spacing w:val="13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arrest</w:t>
      </w:r>
      <w:r>
        <w:rPr>
          <w:spacing w:val="14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issued</w:t>
      </w:r>
      <w:r>
        <w:rPr>
          <w:spacing w:val="15"/>
        </w:rPr>
        <w:t xml:space="preserve"> </w:t>
      </w:r>
      <w:r>
        <w:t>where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accused</w:t>
      </w:r>
      <w:r>
        <w:rPr>
          <w:spacing w:val="15"/>
        </w:rPr>
        <w:t xml:space="preserve"> </w:t>
      </w:r>
      <w:r>
        <w:t>disobeys</w:t>
      </w:r>
      <w:r>
        <w:rPr>
          <w:spacing w:val="14"/>
        </w:rPr>
        <w:t xml:space="preserve"> </w:t>
      </w:r>
      <w:r>
        <w:t>summons.</w:t>
      </w:r>
    </w:p>
    <w:p w14:paraId="663DDA14" w14:textId="77777777" w:rsidR="00480BFC" w:rsidRDefault="00480BFC">
      <w:pPr>
        <w:pStyle w:val="BodyText"/>
        <w:spacing w:before="11"/>
        <w:rPr>
          <w:sz w:val="31"/>
        </w:rPr>
      </w:pPr>
    </w:p>
    <w:p w14:paraId="6DE4167E" w14:textId="77777777" w:rsidR="00480BFC" w:rsidRDefault="00000000">
      <w:pPr>
        <w:pStyle w:val="BodyText"/>
        <w:spacing w:line="364" w:lineRule="auto"/>
        <w:ind w:left="220" w:right="1422"/>
        <w:jc w:val="both"/>
      </w:pPr>
      <w:r>
        <w:rPr>
          <w:rFonts w:ascii="Palatino Linotype"/>
          <w:b/>
        </w:rPr>
        <w:t>Section</w:t>
      </w:r>
      <w:r>
        <w:rPr>
          <w:rFonts w:ascii="Palatino Linotype"/>
          <w:b/>
          <w:spacing w:val="12"/>
        </w:rPr>
        <w:t xml:space="preserve"> </w:t>
      </w:r>
      <w:r>
        <w:rPr>
          <w:rFonts w:ascii="Palatino Linotype"/>
          <w:b/>
        </w:rPr>
        <w:t>102</w:t>
      </w:r>
      <w:r>
        <w:rPr>
          <w:rFonts w:ascii="Palatino Linotype"/>
          <w:b/>
          <w:spacing w:val="16"/>
        </w:rPr>
        <w:t xml:space="preserve"> </w:t>
      </w:r>
      <w:r>
        <w:t>provides</w:t>
      </w:r>
      <w:r>
        <w:rPr>
          <w:spacing w:val="18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warrant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Arrest.</w:t>
      </w:r>
      <w:r>
        <w:rPr>
          <w:spacing w:val="39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states</w:t>
      </w:r>
      <w:r>
        <w:rPr>
          <w:spacing w:val="15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every</w:t>
      </w:r>
      <w:r>
        <w:rPr>
          <w:spacing w:val="17"/>
        </w:rPr>
        <w:t xml:space="preserve"> </w:t>
      </w:r>
      <w:r>
        <w:t>warrant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arrest</w:t>
      </w:r>
      <w:r>
        <w:rPr>
          <w:spacing w:val="19"/>
        </w:rPr>
        <w:t xml:space="preserve"> </w:t>
      </w:r>
      <w:r>
        <w:t>shall</w:t>
      </w:r>
      <w:r>
        <w:rPr>
          <w:spacing w:val="17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under</w:t>
      </w:r>
      <w:r>
        <w:rPr>
          <w:spacing w:val="-4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hand</w:t>
      </w:r>
      <w:r>
        <w:rPr>
          <w:spacing w:val="23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Judge</w:t>
      </w:r>
      <w:r>
        <w:rPr>
          <w:spacing w:val="21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Magistrate</w:t>
      </w:r>
      <w:r>
        <w:rPr>
          <w:spacing w:val="21"/>
        </w:rPr>
        <w:t xml:space="preserve"> </w:t>
      </w:r>
      <w:r>
        <w:t>issuing</w:t>
      </w:r>
      <w:r>
        <w:rPr>
          <w:spacing w:val="19"/>
        </w:rPr>
        <w:t xml:space="preserve"> </w:t>
      </w:r>
      <w:r>
        <w:t>it.</w:t>
      </w:r>
      <w:r>
        <w:rPr>
          <w:spacing w:val="42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means</w:t>
      </w:r>
      <w:r>
        <w:rPr>
          <w:spacing w:val="19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must</w:t>
      </w:r>
      <w:r>
        <w:rPr>
          <w:spacing w:val="20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writing</w:t>
      </w:r>
      <w:r>
        <w:rPr>
          <w:spacing w:val="1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bear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seal</w:t>
      </w:r>
      <w:r>
        <w:rPr>
          <w:spacing w:val="-4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court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state</w:t>
      </w:r>
      <w:r>
        <w:rPr>
          <w:spacing w:val="1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offence</w:t>
      </w:r>
      <w:r>
        <w:rPr>
          <w:spacing w:val="14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which</w:t>
      </w:r>
      <w:r>
        <w:rPr>
          <w:spacing w:val="13"/>
        </w:rPr>
        <w:t xml:space="preserve"> </w:t>
      </w:r>
      <w:r>
        <w:t>it</w:t>
      </w:r>
      <w:r>
        <w:rPr>
          <w:spacing w:val="16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being</w:t>
      </w:r>
      <w:r>
        <w:rPr>
          <w:spacing w:val="15"/>
        </w:rPr>
        <w:t xml:space="preserve"> </w:t>
      </w:r>
      <w:r>
        <w:t>issued.</w:t>
      </w:r>
      <w:r>
        <w:rPr>
          <w:spacing w:val="29"/>
        </w:rPr>
        <w:t xml:space="preserve"> </w:t>
      </w:r>
      <w:r>
        <w:t>It</w:t>
      </w:r>
      <w:r>
        <w:rPr>
          <w:spacing w:val="16"/>
        </w:rPr>
        <w:t xml:space="preserve"> </w:t>
      </w:r>
      <w:r>
        <w:t>shall</w:t>
      </w:r>
      <w:r>
        <w:rPr>
          <w:spacing w:val="12"/>
        </w:rPr>
        <w:t xml:space="preserve"> </w:t>
      </w:r>
      <w:r>
        <w:t>also</w:t>
      </w:r>
      <w:r>
        <w:rPr>
          <w:spacing w:val="13"/>
        </w:rPr>
        <w:t xml:space="preserve"> </w:t>
      </w:r>
      <w:r>
        <w:t>state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name</w:t>
      </w:r>
      <w:r>
        <w:rPr>
          <w:spacing w:val="14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who</w:t>
      </w:r>
    </w:p>
    <w:p w14:paraId="623FC8D2" w14:textId="77777777" w:rsidR="00480BFC" w:rsidRDefault="00000000">
      <w:pPr>
        <w:pStyle w:val="BodyText"/>
        <w:spacing w:before="15" w:line="381" w:lineRule="auto"/>
        <w:ind w:left="220" w:right="1422"/>
        <w:jc w:val="both"/>
      </w:pPr>
      <w:r>
        <w:t>is supposed to implement that warrant of arrest, it can be addressed to the Officer in charge of a</w:t>
      </w:r>
      <w:r>
        <w:rPr>
          <w:spacing w:val="1"/>
        </w:rPr>
        <w:t xml:space="preserve"> </w:t>
      </w:r>
      <w:r>
        <w:t>police station and it will also state that whoever the warrant is addressed to shall apprehend the</w:t>
      </w:r>
      <w:r>
        <w:rPr>
          <w:spacing w:val="1"/>
        </w:rPr>
        <w:t xml:space="preserve"> </w:t>
      </w:r>
      <w:r>
        <w:t>person</w:t>
      </w:r>
      <w:r>
        <w:rPr>
          <w:spacing w:val="7"/>
        </w:rPr>
        <w:t xml:space="preserve"> </w:t>
      </w:r>
      <w:r>
        <w:t>against</w:t>
      </w:r>
      <w:r>
        <w:rPr>
          <w:spacing w:val="8"/>
        </w:rPr>
        <w:t xml:space="preserve"> </w:t>
      </w:r>
      <w:r>
        <w:t>whom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issued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person</w:t>
      </w:r>
      <w:r>
        <w:rPr>
          <w:spacing w:val="7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then</w:t>
      </w:r>
      <w:r>
        <w:rPr>
          <w:spacing w:val="8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taken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court.</w:t>
      </w:r>
    </w:p>
    <w:p w14:paraId="4408139B" w14:textId="77777777" w:rsidR="00480BFC" w:rsidRDefault="00000000">
      <w:pPr>
        <w:pStyle w:val="BodyText"/>
        <w:spacing w:line="381" w:lineRule="auto"/>
        <w:ind w:left="220" w:right="1420"/>
        <w:jc w:val="both"/>
      </w:pPr>
      <w:r>
        <w:rPr>
          <w:w w:val="105"/>
        </w:rPr>
        <w:t>The warrant is directed to the Police Officer against the suspect and the witness.</w:t>
      </w:r>
      <w:r>
        <w:rPr>
          <w:spacing w:val="1"/>
          <w:w w:val="105"/>
        </w:rPr>
        <w:t xml:space="preserve"> </w:t>
      </w:r>
      <w:r>
        <w:rPr>
          <w:w w:val="105"/>
        </w:rPr>
        <w:t>The warrant</w:t>
      </w:r>
      <w:r>
        <w:rPr>
          <w:spacing w:val="1"/>
          <w:w w:val="105"/>
        </w:rPr>
        <w:t xml:space="preserve"> </w:t>
      </w:r>
      <w:r>
        <w:rPr>
          <w:w w:val="105"/>
        </w:rPr>
        <w:t>will stay in force until it is executed or cancelled by the court which issued it .</w:t>
      </w:r>
      <w:r>
        <w:rPr>
          <w:spacing w:val="1"/>
          <w:w w:val="105"/>
        </w:rPr>
        <w:t xml:space="preserve"> </w:t>
      </w:r>
      <w:r>
        <w:rPr>
          <w:w w:val="105"/>
        </w:rPr>
        <w:t>If the warrant is</w:t>
      </w:r>
      <w:r>
        <w:rPr>
          <w:spacing w:val="1"/>
          <w:w w:val="105"/>
        </w:rPr>
        <w:t xml:space="preserve"> </w:t>
      </w:r>
      <w:r>
        <w:rPr>
          <w:w w:val="105"/>
        </w:rPr>
        <w:t>issued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court</w:t>
      </w:r>
      <w:r>
        <w:rPr>
          <w:spacing w:val="-2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make</w:t>
      </w:r>
      <w:r>
        <w:rPr>
          <w:spacing w:val="-2"/>
          <w:w w:val="105"/>
        </w:rPr>
        <w:t xml:space="preserve"> </w:t>
      </w:r>
      <w:r>
        <w:rPr>
          <w:w w:val="105"/>
        </w:rPr>
        <w:t>an</w:t>
      </w:r>
      <w:r>
        <w:rPr>
          <w:spacing w:val="-2"/>
          <w:w w:val="105"/>
        </w:rPr>
        <w:t xml:space="preserve"> </w:t>
      </w:r>
      <w:r>
        <w:rPr>
          <w:w w:val="105"/>
        </w:rPr>
        <w:t>order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shall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mentioned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14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days</w:t>
      </w:r>
      <w:r>
        <w:rPr>
          <w:spacing w:val="-3"/>
          <w:w w:val="105"/>
        </w:rPr>
        <w:t xml:space="preserve"> </w:t>
      </w:r>
      <w:r>
        <w:rPr>
          <w:w w:val="105"/>
        </w:rPr>
        <w:t>time</w:t>
      </w:r>
      <w:proofErr w:type="spellEnd"/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w w:val="105"/>
        </w:rPr>
        <w:t>if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person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not</w:t>
      </w:r>
      <w:r>
        <w:rPr>
          <w:spacing w:val="-43"/>
          <w:w w:val="105"/>
        </w:rPr>
        <w:t xml:space="preserve"> </w:t>
      </w:r>
      <w:r>
        <w:rPr>
          <w:w w:val="105"/>
        </w:rPr>
        <w:t>apprehended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court</w:t>
      </w:r>
      <w:r>
        <w:rPr>
          <w:spacing w:val="-1"/>
          <w:w w:val="105"/>
        </w:rPr>
        <w:t xml:space="preserve"> </w:t>
      </w:r>
      <w:r>
        <w:rPr>
          <w:w w:val="105"/>
        </w:rPr>
        <w:t>will</w:t>
      </w:r>
      <w:r>
        <w:rPr>
          <w:spacing w:val="-1"/>
          <w:w w:val="105"/>
        </w:rPr>
        <w:t xml:space="preserve"> </w:t>
      </w:r>
      <w:r>
        <w:rPr>
          <w:w w:val="105"/>
        </w:rPr>
        <w:t>keep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mentioning</w:t>
      </w:r>
      <w:r>
        <w:rPr>
          <w:spacing w:val="-2"/>
          <w:w w:val="105"/>
        </w:rPr>
        <w:t xml:space="preserve"> </w:t>
      </w:r>
      <w:r>
        <w:rPr>
          <w:w w:val="105"/>
        </w:rPr>
        <w:t>until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suspect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brought</w:t>
      </w:r>
      <w:r>
        <w:rPr>
          <w:spacing w:val="-3"/>
          <w:w w:val="105"/>
        </w:rPr>
        <w:t xml:space="preserve"> </w:t>
      </w:r>
      <w:r>
        <w:rPr>
          <w:w w:val="105"/>
        </w:rPr>
        <w:t>before</w:t>
      </w:r>
      <w:r>
        <w:rPr>
          <w:spacing w:val="-1"/>
          <w:w w:val="105"/>
        </w:rPr>
        <w:t xml:space="preserve"> </w:t>
      </w:r>
      <w:r>
        <w:rPr>
          <w:w w:val="105"/>
        </w:rPr>
        <w:t>court.</w:t>
      </w:r>
    </w:p>
    <w:p w14:paraId="04E4E9B1" w14:textId="77777777" w:rsidR="00480BFC" w:rsidRDefault="00480BFC">
      <w:pPr>
        <w:pStyle w:val="BodyText"/>
        <w:rPr>
          <w:sz w:val="30"/>
        </w:rPr>
      </w:pPr>
    </w:p>
    <w:p w14:paraId="5CE5F09C" w14:textId="77777777" w:rsidR="00480BFC" w:rsidRDefault="00000000">
      <w:pPr>
        <w:pStyle w:val="BodyText"/>
        <w:spacing w:line="350" w:lineRule="auto"/>
        <w:ind w:left="220" w:right="1424"/>
        <w:jc w:val="both"/>
      </w:pPr>
      <w:r>
        <w:pict w14:anchorId="0E0D5E56">
          <v:rect id="_x0000_s2117" style="position:absolute;left:0;text-align:left;margin-left:90pt;margin-top:39.55pt;width:2in;height:.5pt;z-index:-15725056;mso-wrap-distance-left:0;mso-wrap-distance-right:0;mso-position-horizontal-relative:page" fillcolor="black" stroked="f">
            <w10:wrap type="topAndBottom" anchorx="page"/>
          </v:rect>
        </w:pict>
      </w:r>
      <w:proofErr w:type="spellStart"/>
      <w:r>
        <w:t>In</w:t>
      </w:r>
      <w:r>
        <w:rPr>
          <w:rFonts w:ascii="Palatino Linotype"/>
          <w:b/>
        </w:rPr>
        <w:t>Kingori</w:t>
      </w:r>
      <w:proofErr w:type="spellEnd"/>
      <w:r>
        <w:rPr>
          <w:rFonts w:ascii="Palatino Linotype"/>
          <w:b/>
        </w:rPr>
        <w:t xml:space="preserve"> s/o </w:t>
      </w:r>
      <w:proofErr w:type="spellStart"/>
      <w:r>
        <w:rPr>
          <w:rFonts w:ascii="Palatino Linotype"/>
          <w:b/>
        </w:rPr>
        <w:t>Kiranditu</w:t>
      </w:r>
      <w:proofErr w:type="spellEnd"/>
      <w:r>
        <w:rPr>
          <w:rFonts w:ascii="Palatino Linotype"/>
          <w:b/>
        </w:rPr>
        <w:t xml:space="preserve"> v R, </w:t>
      </w:r>
      <w:r>
        <w:t>it was stated that any person or police officer to whom warrant is</w:t>
      </w:r>
      <w:r>
        <w:rPr>
          <w:spacing w:val="1"/>
        </w:rPr>
        <w:t xml:space="preserve"> </w:t>
      </w:r>
      <w:r>
        <w:t>issued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bound</w:t>
      </w:r>
      <w:r>
        <w:rPr>
          <w:spacing w:val="32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execute</w:t>
      </w:r>
      <w:r>
        <w:rPr>
          <w:spacing w:val="34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>like</w:t>
      </w:r>
      <w:r>
        <w:rPr>
          <w:spacing w:val="34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court</w:t>
      </w:r>
      <w:r>
        <w:rPr>
          <w:spacing w:val="32"/>
        </w:rPr>
        <w:t xml:space="preserve"> </w:t>
      </w:r>
      <w:r>
        <w:t>which</w:t>
      </w:r>
      <w:r>
        <w:rPr>
          <w:spacing w:val="31"/>
        </w:rPr>
        <w:t xml:space="preserve"> </w:t>
      </w:r>
      <w:r>
        <w:t>issues</w:t>
      </w:r>
      <w:r>
        <w:rPr>
          <w:spacing w:val="3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warrant,</w:t>
      </w:r>
      <w:r>
        <w:rPr>
          <w:spacing w:val="32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protected</w:t>
      </w:r>
      <w:r>
        <w:rPr>
          <w:spacing w:val="32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judicial</w:t>
      </w:r>
    </w:p>
    <w:p w14:paraId="7C4C6B2F" w14:textId="77777777" w:rsidR="00480BFC" w:rsidRDefault="00000000">
      <w:pPr>
        <w:spacing w:before="49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3</w:t>
      </w:r>
      <w:r>
        <w:rPr>
          <w:rFonts w:ascii="Times New Roman"/>
          <w:w w:val="95"/>
          <w:sz w:val="16"/>
        </w:rPr>
        <w:t>[1968]</w:t>
      </w:r>
      <w:r>
        <w:rPr>
          <w:rFonts w:ascii="Times New Roman"/>
          <w:spacing w:val="-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E.A.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195(T)</w:t>
      </w:r>
    </w:p>
    <w:p w14:paraId="1AB8D41A" w14:textId="77777777" w:rsidR="00480BFC" w:rsidRDefault="00480BFC">
      <w:pPr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3FAD9DD2" w14:textId="77777777" w:rsidR="00480BFC" w:rsidRDefault="00000000">
      <w:pPr>
        <w:pStyle w:val="BodyText"/>
        <w:spacing w:before="82"/>
        <w:ind w:left="220"/>
      </w:pPr>
      <w:r>
        <w:rPr>
          <w:w w:val="105"/>
        </w:rPr>
        <w:lastRenderedPageBreak/>
        <w:t>immunity.</w:t>
      </w:r>
    </w:p>
    <w:p w14:paraId="028C59DC" w14:textId="77777777" w:rsidR="00480BFC" w:rsidRDefault="00000000">
      <w:pPr>
        <w:pStyle w:val="BodyText"/>
        <w:spacing w:before="118" w:line="369" w:lineRule="auto"/>
        <w:ind w:left="220" w:right="1417"/>
        <w:jc w:val="both"/>
      </w:pPr>
      <w:r>
        <w:t>Under</w:t>
      </w:r>
      <w:r>
        <w:rPr>
          <w:spacing w:val="1"/>
        </w:rPr>
        <w:t xml:space="preserve"> </w:t>
      </w:r>
      <w:r>
        <w:rPr>
          <w:rFonts w:ascii="Palatino Linotype"/>
          <w:b/>
        </w:rPr>
        <w:t xml:space="preserve">Section 103(1)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issuing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warrant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respect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offence</w:t>
      </w:r>
      <w:r>
        <w:rPr>
          <w:spacing w:val="44"/>
        </w:rPr>
        <w:t xml:space="preserve"> </w:t>
      </w:r>
      <w:r>
        <w:t>other</w:t>
      </w:r>
      <w:r>
        <w:rPr>
          <w:spacing w:val="44"/>
        </w:rPr>
        <w:t xml:space="preserve"> </w:t>
      </w:r>
      <w:r>
        <w:t>than</w:t>
      </w:r>
      <w:r>
        <w:rPr>
          <w:spacing w:val="44"/>
        </w:rPr>
        <w:t xml:space="preserve"> </w:t>
      </w:r>
      <w:r>
        <w:t>murder,</w:t>
      </w:r>
      <w:r>
        <w:rPr>
          <w:spacing w:val="1"/>
        </w:rPr>
        <w:t xml:space="preserve"> </w:t>
      </w:r>
      <w:r>
        <w:t>treason</w:t>
      </w:r>
      <w:r>
        <w:rPr>
          <w:spacing w:val="1"/>
        </w:rPr>
        <w:t xml:space="preserve"> </w:t>
      </w:r>
      <w:r>
        <w:t>or rape</w:t>
      </w:r>
      <w:r>
        <w:rPr>
          <w:spacing w:val="1"/>
        </w:rPr>
        <w:t xml:space="preserve"> </w:t>
      </w:r>
      <w:r>
        <w:t>may direct</w:t>
      </w:r>
      <w:r>
        <w:rPr>
          <w:spacing w:val="44"/>
        </w:rPr>
        <w:t xml:space="preserve"> </w:t>
      </w:r>
      <w:r>
        <w:t>by endorsement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warrant that, if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person executes a</w:t>
      </w:r>
      <w:r>
        <w:rPr>
          <w:spacing w:val="44"/>
        </w:rPr>
        <w:t xml:space="preserve"> </w:t>
      </w:r>
      <w:r>
        <w:t>bond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sufficient</w:t>
      </w:r>
      <w:r>
        <w:rPr>
          <w:spacing w:val="1"/>
        </w:rPr>
        <w:t xml:space="preserve"> </w:t>
      </w:r>
      <w:r>
        <w:t>sureties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attendance.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omission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somebody</w:t>
      </w:r>
      <w:r>
        <w:rPr>
          <w:spacing w:val="1"/>
        </w:rPr>
        <w:t xml:space="preserve"> </w:t>
      </w:r>
      <w:r>
        <w:t>was</w:t>
      </w:r>
      <w:r>
        <w:rPr>
          <w:spacing w:val="44"/>
        </w:rPr>
        <w:t xml:space="preserve"> </w:t>
      </w:r>
      <w:r>
        <w:t>charged</w:t>
      </w:r>
      <w:r>
        <w:rPr>
          <w:spacing w:val="44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robbery</w:t>
      </w:r>
      <w:r>
        <w:rPr>
          <w:spacing w:val="15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violence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police</w:t>
      </w:r>
      <w:r>
        <w:rPr>
          <w:spacing w:val="16"/>
        </w:rPr>
        <w:t xml:space="preserve"> </w:t>
      </w:r>
      <w:r>
        <w:t>would</w:t>
      </w:r>
      <w:r>
        <w:rPr>
          <w:spacing w:val="15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able</w:t>
      </w:r>
      <w:r>
        <w:rPr>
          <w:spacing w:val="16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release</w:t>
      </w:r>
      <w:r>
        <w:rPr>
          <w:spacing w:val="16"/>
        </w:rPr>
        <w:t xml:space="preserve"> </w:t>
      </w:r>
      <w:r>
        <w:t>them</w:t>
      </w:r>
      <w:r>
        <w:rPr>
          <w:spacing w:val="15"/>
        </w:rPr>
        <w:t xml:space="preserve"> </w:t>
      </w:r>
      <w:r>
        <w:t>since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offence</w:t>
      </w:r>
      <w:r>
        <w:rPr>
          <w:spacing w:val="16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not</w:t>
      </w:r>
    </w:p>
    <w:p w14:paraId="5D5FF4DB" w14:textId="77777777" w:rsidR="00480BFC" w:rsidRDefault="00000000">
      <w:pPr>
        <w:pStyle w:val="BodyText"/>
        <w:spacing w:before="14" w:line="381" w:lineRule="auto"/>
        <w:ind w:left="220" w:right="1423"/>
        <w:jc w:val="both"/>
      </w:pPr>
      <w:r>
        <w:t>bailable.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endorsement</w:t>
      </w:r>
      <w:r>
        <w:rPr>
          <w:spacing w:val="28"/>
        </w:rPr>
        <w:t xml:space="preserve"> </w:t>
      </w:r>
      <w:r>
        <w:t>will</w:t>
      </w:r>
      <w:r>
        <w:rPr>
          <w:spacing w:val="27"/>
        </w:rPr>
        <w:t xml:space="preserve"> </w:t>
      </w:r>
      <w:r>
        <w:t>state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number</w:t>
      </w:r>
      <w:r>
        <w:rPr>
          <w:spacing w:val="26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sureties</w:t>
      </w:r>
      <w:r>
        <w:rPr>
          <w:spacing w:val="25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time</w:t>
      </w:r>
      <w:r>
        <w:rPr>
          <w:spacing w:val="28"/>
        </w:rPr>
        <w:t xml:space="preserve"> </w:t>
      </w:r>
      <w:r>
        <w:t>at</w:t>
      </w:r>
      <w:r>
        <w:rPr>
          <w:spacing w:val="26"/>
        </w:rPr>
        <w:t xml:space="preserve"> </w:t>
      </w:r>
      <w:r>
        <w:t>which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suspect</w:t>
      </w:r>
      <w:r>
        <w:rPr>
          <w:spacing w:val="28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attend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indicated.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one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sets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bail</w:t>
      </w:r>
      <w:r>
        <w:rPr>
          <w:spacing w:val="44"/>
        </w:rPr>
        <w:t xml:space="preserve"> </w:t>
      </w:r>
      <w:r>
        <w:t>terms.</w:t>
      </w:r>
      <w:r>
        <w:rPr>
          <w:spacing w:val="45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discretion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determine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kind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bail</w:t>
      </w:r>
      <w:r>
        <w:rPr>
          <w:spacing w:val="44"/>
        </w:rPr>
        <w:t xml:space="preserve"> </w:t>
      </w:r>
      <w:r>
        <w:t>they</w:t>
      </w:r>
      <w:r>
        <w:rPr>
          <w:spacing w:val="44"/>
        </w:rPr>
        <w:t xml:space="preserve"> </w:t>
      </w:r>
      <w:r>
        <w:t>can</w:t>
      </w:r>
      <w:r>
        <w:rPr>
          <w:spacing w:val="44"/>
        </w:rPr>
        <w:t xml:space="preserve"> </w:t>
      </w:r>
      <w:r>
        <w:t>award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suspect.</w:t>
      </w:r>
      <w:r>
        <w:rPr>
          <w:spacing w:val="45"/>
        </w:rPr>
        <w:t xml:space="preserve"> </w:t>
      </w:r>
      <w:r>
        <w:t>Whenever</w:t>
      </w:r>
      <w:r>
        <w:rPr>
          <w:spacing w:val="44"/>
        </w:rPr>
        <w:t xml:space="preserve"> </w:t>
      </w:r>
      <w:r>
        <w:t>security</w:t>
      </w:r>
      <w:r>
        <w:rPr>
          <w:spacing w:val="4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taken</w:t>
      </w:r>
      <w:r>
        <w:rPr>
          <w:spacing w:val="1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officer</w:t>
      </w:r>
      <w:r>
        <w:rPr>
          <w:spacing w:val="19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whom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warrant</w:t>
      </w:r>
      <w:r>
        <w:rPr>
          <w:spacing w:val="1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directed</w:t>
      </w:r>
      <w:r>
        <w:rPr>
          <w:spacing w:val="19"/>
        </w:rPr>
        <w:t xml:space="preserve"> </w:t>
      </w:r>
      <w:r>
        <w:t>shall</w:t>
      </w:r>
      <w:r>
        <w:rPr>
          <w:spacing w:val="20"/>
        </w:rPr>
        <w:t xml:space="preserve"> </w:t>
      </w:r>
      <w:r>
        <w:t>forward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bond</w:t>
      </w:r>
      <w:r>
        <w:rPr>
          <w:spacing w:val="19"/>
        </w:rPr>
        <w:t xml:space="preserve"> </w:t>
      </w:r>
      <w:r>
        <w:t>back</w:t>
      </w:r>
      <w:r>
        <w:rPr>
          <w:spacing w:val="19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court.</w:t>
      </w:r>
      <w:r>
        <w:rPr>
          <w:spacing w:val="19"/>
        </w:rPr>
        <w:t xml:space="preserve"> </w:t>
      </w:r>
      <w:r>
        <w:t>Bail</w:t>
      </w:r>
      <w:r>
        <w:rPr>
          <w:spacing w:val="18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accused</w:t>
      </w:r>
      <w:r>
        <w:rPr>
          <w:spacing w:val="44"/>
        </w:rPr>
        <w:t xml:space="preserve"> </w:t>
      </w:r>
      <w:r>
        <w:t>shall</w:t>
      </w:r>
      <w:r>
        <w:rPr>
          <w:spacing w:val="44"/>
        </w:rPr>
        <w:t xml:space="preserve"> </w:t>
      </w:r>
      <w:r>
        <w:t>appear</w:t>
      </w:r>
      <w:r>
        <w:rPr>
          <w:spacing w:val="44"/>
        </w:rPr>
        <w:t xml:space="preserve"> </w:t>
      </w:r>
      <w:r>
        <w:t>when</w:t>
      </w:r>
      <w:r>
        <w:rPr>
          <w:spacing w:val="44"/>
        </w:rPr>
        <w:t xml:space="preserve"> </w:t>
      </w:r>
      <w:r>
        <w:t>required</w:t>
      </w:r>
      <w:r>
        <w:rPr>
          <w:spacing w:val="4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court.</w:t>
      </w:r>
      <w:r>
        <w:rPr>
          <w:spacing w:val="33"/>
        </w:rPr>
        <w:t xml:space="preserve"> </w:t>
      </w:r>
      <w:r>
        <w:t>Sureties</w:t>
      </w:r>
      <w:r>
        <w:rPr>
          <w:spacing w:val="32"/>
        </w:rPr>
        <w:t xml:space="preserve"> </w:t>
      </w:r>
      <w:r>
        <w:t>are</w:t>
      </w:r>
      <w:r>
        <w:rPr>
          <w:spacing w:val="34"/>
        </w:rPr>
        <w:t xml:space="preserve"> </w:t>
      </w:r>
      <w:r>
        <w:t>also</w:t>
      </w:r>
      <w:r>
        <w:rPr>
          <w:spacing w:val="32"/>
        </w:rPr>
        <w:t xml:space="preserve"> </w:t>
      </w:r>
      <w:r>
        <w:t>an</w:t>
      </w:r>
      <w:r>
        <w:rPr>
          <w:spacing w:val="32"/>
        </w:rPr>
        <w:t xml:space="preserve"> </w:t>
      </w:r>
      <w:r>
        <w:t>agreement</w:t>
      </w:r>
      <w:r>
        <w:rPr>
          <w:spacing w:val="32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they</w:t>
      </w:r>
      <w:r>
        <w:rPr>
          <w:spacing w:val="32"/>
        </w:rPr>
        <w:t xml:space="preserve"> </w:t>
      </w:r>
      <w:r>
        <w:t>guarantee</w:t>
      </w:r>
      <w:r>
        <w:rPr>
          <w:spacing w:val="34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accused</w:t>
      </w:r>
      <w:r>
        <w:rPr>
          <w:spacing w:val="34"/>
        </w:rPr>
        <w:t xml:space="preserve"> </w:t>
      </w:r>
      <w:r>
        <w:t>shall</w:t>
      </w:r>
      <w:r>
        <w:rPr>
          <w:spacing w:val="34"/>
        </w:rPr>
        <w:t xml:space="preserve"> </w:t>
      </w:r>
      <w:r>
        <w:t>appear</w:t>
      </w:r>
      <w:r>
        <w:rPr>
          <w:spacing w:val="33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court</w:t>
      </w:r>
      <w:r>
        <w:rPr>
          <w:spacing w:val="-41"/>
        </w:rPr>
        <w:t xml:space="preserve"> </w:t>
      </w:r>
      <w:r>
        <w:t>when</w:t>
      </w:r>
      <w:r>
        <w:rPr>
          <w:spacing w:val="5"/>
        </w:rPr>
        <w:t xml:space="preserve"> </w:t>
      </w:r>
      <w:r>
        <w:t>required.</w:t>
      </w:r>
    </w:p>
    <w:p w14:paraId="45416EA5" w14:textId="77777777" w:rsidR="00480BFC" w:rsidRDefault="00480BFC">
      <w:pPr>
        <w:pStyle w:val="BodyText"/>
        <w:spacing w:before="11"/>
        <w:rPr>
          <w:sz w:val="29"/>
        </w:rPr>
      </w:pPr>
    </w:p>
    <w:p w14:paraId="7A3E8ECC" w14:textId="77777777" w:rsidR="00480BFC" w:rsidRDefault="00000000">
      <w:pPr>
        <w:pStyle w:val="BodyText"/>
        <w:spacing w:line="350" w:lineRule="auto"/>
        <w:ind w:left="220" w:right="1427"/>
        <w:jc w:val="both"/>
      </w:pPr>
      <w:r>
        <w:rPr>
          <w:rFonts w:ascii="Palatino Linotype"/>
          <w:b/>
        </w:rPr>
        <w:t xml:space="preserve">Section 104 </w:t>
      </w:r>
      <w:r>
        <w:t>says that the warrant may be directed to one or more police officers within which the</w:t>
      </w:r>
      <w:r>
        <w:rPr>
          <w:spacing w:val="1"/>
        </w:rPr>
        <w:t xml:space="preserve"> </w:t>
      </w:r>
      <w:r>
        <w:t>court</w:t>
      </w:r>
      <w:r>
        <w:rPr>
          <w:spacing w:val="6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jurisdiction</w:t>
      </w:r>
      <w:r>
        <w:rPr>
          <w:spacing w:val="6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generally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all</w:t>
      </w:r>
      <w:r>
        <w:rPr>
          <w:spacing w:val="6"/>
        </w:rPr>
        <w:t xml:space="preserve"> </w:t>
      </w:r>
      <w:r>
        <w:t>police</w:t>
      </w:r>
      <w:r>
        <w:rPr>
          <w:spacing w:val="11"/>
        </w:rPr>
        <w:t xml:space="preserve"> </w:t>
      </w:r>
      <w:r>
        <w:t>officers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area.</w:t>
      </w:r>
    </w:p>
    <w:p w14:paraId="4CF926AA" w14:textId="77777777" w:rsidR="00480BFC" w:rsidRDefault="00000000">
      <w:pPr>
        <w:pStyle w:val="BodyText"/>
        <w:spacing w:before="30" w:line="381" w:lineRule="auto"/>
        <w:ind w:left="220" w:right="1423"/>
        <w:jc w:val="both"/>
      </w:pPr>
      <w:r>
        <w:rPr>
          <w:w w:val="105"/>
        </w:rPr>
        <w:t>For example if it is desired that one has to be arrested immediately and the court cannot get the</w:t>
      </w:r>
      <w:r>
        <w:rPr>
          <w:spacing w:val="1"/>
          <w:w w:val="105"/>
        </w:rPr>
        <w:t xml:space="preserve"> </w:t>
      </w:r>
      <w:r>
        <w:rPr>
          <w:w w:val="105"/>
        </w:rPr>
        <w:t>police</w:t>
      </w:r>
      <w:r>
        <w:rPr>
          <w:spacing w:val="-5"/>
          <w:w w:val="105"/>
        </w:rPr>
        <w:t xml:space="preserve"> </w:t>
      </w:r>
      <w:r>
        <w:rPr>
          <w:w w:val="105"/>
        </w:rPr>
        <w:t>officer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execute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warrant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court</w:t>
      </w:r>
      <w:r>
        <w:rPr>
          <w:spacing w:val="-6"/>
          <w:w w:val="105"/>
        </w:rPr>
        <w:t xml:space="preserve"> </w:t>
      </w:r>
      <w:r>
        <w:rPr>
          <w:w w:val="105"/>
        </w:rPr>
        <w:t>can</w:t>
      </w:r>
      <w:r>
        <w:rPr>
          <w:spacing w:val="-6"/>
          <w:w w:val="105"/>
        </w:rPr>
        <w:t xml:space="preserve"> </w:t>
      </w:r>
      <w:r>
        <w:rPr>
          <w:w w:val="105"/>
        </w:rPr>
        <w:t>direct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warrant</w:t>
      </w:r>
      <w:r>
        <w:rPr>
          <w:spacing w:val="-7"/>
          <w:w w:val="105"/>
        </w:rPr>
        <w:t xml:space="preserve"> </w:t>
      </w:r>
      <w:r>
        <w:rPr>
          <w:w w:val="105"/>
        </w:rPr>
        <w:t>directly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Kenya</w:t>
      </w:r>
      <w:r>
        <w:rPr>
          <w:spacing w:val="-5"/>
          <w:w w:val="105"/>
        </w:rPr>
        <w:t xml:space="preserve"> </w:t>
      </w:r>
      <w:r>
        <w:rPr>
          <w:w w:val="105"/>
        </w:rPr>
        <w:t>School</w:t>
      </w:r>
      <w:r>
        <w:rPr>
          <w:spacing w:val="-44"/>
          <w:w w:val="105"/>
        </w:rPr>
        <w:t xml:space="preserve"> </w:t>
      </w:r>
      <w:r>
        <w:rPr>
          <w:w w:val="105"/>
        </w:rPr>
        <w:t>of Law to execute it.</w:t>
      </w:r>
      <w:r>
        <w:rPr>
          <w:spacing w:val="1"/>
          <w:w w:val="105"/>
        </w:rPr>
        <w:t xml:space="preserve"> </w:t>
      </w:r>
      <w:r>
        <w:rPr>
          <w:w w:val="105"/>
        </w:rPr>
        <w:t>Even land owners can have warrants directed at them for execution.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practice the court will issue a warrant and direct it to the OCS, it is the OCS who direct a certain</w:t>
      </w:r>
      <w:r>
        <w:rPr>
          <w:spacing w:val="1"/>
          <w:w w:val="105"/>
        </w:rPr>
        <w:t xml:space="preserve"> </w:t>
      </w:r>
      <w:r>
        <w:rPr>
          <w:w w:val="105"/>
        </w:rPr>
        <w:t>officer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execute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warrant.</w:t>
      </w:r>
    </w:p>
    <w:p w14:paraId="0D4D19A8" w14:textId="77777777" w:rsidR="00480BFC" w:rsidRDefault="00480BFC">
      <w:pPr>
        <w:pStyle w:val="BodyText"/>
        <w:spacing w:before="2"/>
        <w:rPr>
          <w:sz w:val="30"/>
        </w:rPr>
      </w:pPr>
    </w:p>
    <w:p w14:paraId="61DE09F6" w14:textId="77777777" w:rsidR="00480BFC" w:rsidRDefault="00000000">
      <w:pPr>
        <w:pStyle w:val="BodyText"/>
        <w:spacing w:line="372" w:lineRule="auto"/>
        <w:ind w:left="220" w:right="1422"/>
        <w:jc w:val="both"/>
      </w:pPr>
      <w:r>
        <w:rPr>
          <w:rFonts w:ascii="Palatino Linotype"/>
          <w:b/>
          <w:w w:val="105"/>
        </w:rPr>
        <w:t xml:space="preserve">Section 106: </w:t>
      </w:r>
      <w:r>
        <w:rPr>
          <w:w w:val="105"/>
        </w:rPr>
        <w:t>The officer shall notify the substance thereof to the suspect to be arrested, it means</w:t>
      </w:r>
      <w:r>
        <w:rPr>
          <w:spacing w:val="-44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when</w:t>
      </w:r>
      <w:r>
        <w:rPr>
          <w:spacing w:val="-6"/>
          <w:w w:val="105"/>
        </w:rPr>
        <w:t xml:space="preserve"> </w:t>
      </w:r>
      <w:r>
        <w:rPr>
          <w:w w:val="105"/>
        </w:rPr>
        <w:t>one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arrested</w:t>
      </w:r>
      <w:r>
        <w:rPr>
          <w:spacing w:val="-4"/>
          <w:w w:val="105"/>
        </w:rPr>
        <w:t xml:space="preserve"> </w:t>
      </w:r>
      <w:r>
        <w:rPr>
          <w:w w:val="105"/>
        </w:rPr>
        <w:t>they</w:t>
      </w:r>
      <w:r>
        <w:rPr>
          <w:spacing w:val="-5"/>
          <w:w w:val="105"/>
        </w:rPr>
        <w:t xml:space="preserve"> </w:t>
      </w:r>
      <w:r>
        <w:rPr>
          <w:w w:val="105"/>
        </w:rPr>
        <w:t>must</w:t>
      </w:r>
      <w:r>
        <w:rPr>
          <w:spacing w:val="-6"/>
          <w:w w:val="105"/>
        </w:rPr>
        <w:t xml:space="preserve"> </w:t>
      </w:r>
      <w:r>
        <w:rPr>
          <w:w w:val="105"/>
        </w:rPr>
        <w:t>go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suspect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tell</w:t>
      </w:r>
      <w:r>
        <w:rPr>
          <w:spacing w:val="-5"/>
          <w:w w:val="105"/>
        </w:rPr>
        <w:t xml:space="preserve"> </w:t>
      </w:r>
      <w:r>
        <w:rPr>
          <w:w w:val="105"/>
        </w:rPr>
        <w:t>them</w:t>
      </w:r>
      <w:r>
        <w:rPr>
          <w:spacing w:val="-5"/>
          <w:w w:val="105"/>
        </w:rPr>
        <w:t xml:space="preserve"> </w:t>
      </w:r>
      <w:r>
        <w:rPr>
          <w:w w:val="105"/>
        </w:rPr>
        <w:t>they</w:t>
      </w:r>
      <w:r>
        <w:rPr>
          <w:spacing w:val="-6"/>
          <w:w w:val="105"/>
        </w:rPr>
        <w:t xml:space="preserve"> </w:t>
      </w:r>
      <w:r>
        <w:rPr>
          <w:w w:val="105"/>
        </w:rPr>
        <w:t>have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warrant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44"/>
          <w:w w:val="105"/>
        </w:rPr>
        <w:t xml:space="preserve"> </w:t>
      </w:r>
      <w:r>
        <w:rPr>
          <w:w w:val="105"/>
        </w:rPr>
        <w:t>explain for what the warrant has been issued. The idea is that the practice should be to show the</w:t>
      </w:r>
      <w:r>
        <w:rPr>
          <w:spacing w:val="-44"/>
          <w:w w:val="105"/>
        </w:rPr>
        <w:t xml:space="preserve"> </w:t>
      </w:r>
      <w:r>
        <w:rPr>
          <w:w w:val="105"/>
        </w:rPr>
        <w:t>suspect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warrant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arrest,</w:t>
      </w:r>
      <w:r>
        <w:rPr>
          <w:spacing w:val="6"/>
          <w:w w:val="105"/>
        </w:rPr>
        <w:t xml:space="preserve"> </w:t>
      </w:r>
      <w:r>
        <w:rPr>
          <w:w w:val="105"/>
        </w:rPr>
        <w:t>it</w:t>
      </w:r>
      <w:r>
        <w:rPr>
          <w:spacing w:val="5"/>
          <w:w w:val="105"/>
        </w:rPr>
        <w:t xml:space="preserve"> </w:t>
      </w:r>
      <w:r>
        <w:rPr>
          <w:w w:val="105"/>
        </w:rPr>
        <w:t>is</w:t>
      </w:r>
      <w:r>
        <w:rPr>
          <w:spacing w:val="5"/>
          <w:w w:val="105"/>
        </w:rPr>
        <w:t xml:space="preserve"> </w:t>
      </w:r>
      <w:r>
        <w:rPr>
          <w:w w:val="105"/>
        </w:rPr>
        <w:t>fundamental</w:t>
      </w:r>
      <w:r>
        <w:rPr>
          <w:spacing w:val="4"/>
          <w:w w:val="105"/>
        </w:rPr>
        <w:t xml:space="preserve"> </w:t>
      </w:r>
      <w:r>
        <w:rPr>
          <w:w w:val="105"/>
        </w:rPr>
        <w:t>that</w:t>
      </w:r>
      <w:r>
        <w:rPr>
          <w:spacing w:val="5"/>
          <w:w w:val="105"/>
        </w:rPr>
        <w:t xml:space="preserve"> </w:t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r>
        <w:rPr>
          <w:w w:val="105"/>
        </w:rPr>
        <w:t>suspect</w:t>
      </w:r>
      <w:r>
        <w:rPr>
          <w:spacing w:val="7"/>
          <w:w w:val="105"/>
        </w:rPr>
        <w:t xml:space="preserve"> </w:t>
      </w:r>
      <w:r>
        <w:rPr>
          <w:w w:val="105"/>
        </w:rPr>
        <w:t>should</w:t>
      </w:r>
      <w:r>
        <w:rPr>
          <w:spacing w:val="5"/>
          <w:w w:val="105"/>
        </w:rPr>
        <w:t xml:space="preserve"> </w:t>
      </w:r>
      <w:r>
        <w:rPr>
          <w:w w:val="105"/>
        </w:rPr>
        <w:t>know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substance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</w:p>
    <w:p w14:paraId="1E310A98" w14:textId="77777777" w:rsidR="00480BFC" w:rsidRDefault="00000000">
      <w:pPr>
        <w:pStyle w:val="BodyText"/>
        <w:spacing w:before="2" w:line="384" w:lineRule="auto"/>
        <w:ind w:left="220" w:right="1425"/>
        <w:jc w:val="both"/>
      </w:pPr>
      <w:r>
        <w:rPr>
          <w:w w:val="105"/>
        </w:rPr>
        <w:t>complaint against them.</w:t>
      </w:r>
      <w:r>
        <w:rPr>
          <w:spacing w:val="1"/>
          <w:w w:val="105"/>
        </w:rPr>
        <w:t xml:space="preserve"> </w:t>
      </w:r>
      <w:r>
        <w:rPr>
          <w:w w:val="105"/>
        </w:rPr>
        <w:t>There should be no ambush by the process, a suspect must be well</w:t>
      </w:r>
      <w:r>
        <w:rPr>
          <w:spacing w:val="1"/>
          <w:w w:val="105"/>
        </w:rPr>
        <w:t xml:space="preserve"> </w:t>
      </w:r>
      <w:r>
        <w:rPr>
          <w:w w:val="105"/>
        </w:rPr>
        <w:t>aware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what</w:t>
      </w:r>
      <w:r>
        <w:rPr>
          <w:spacing w:val="2"/>
          <w:w w:val="105"/>
        </w:rPr>
        <w:t xml:space="preserve"> </w:t>
      </w:r>
      <w:r>
        <w:rPr>
          <w:w w:val="105"/>
        </w:rPr>
        <w:t>they</w:t>
      </w:r>
      <w:r>
        <w:rPr>
          <w:spacing w:val="2"/>
          <w:w w:val="105"/>
        </w:rPr>
        <w:t xml:space="preserve"> </w:t>
      </w:r>
      <w:r>
        <w:rPr>
          <w:w w:val="105"/>
        </w:rPr>
        <w:t>are</w:t>
      </w:r>
      <w:r>
        <w:rPr>
          <w:spacing w:val="4"/>
          <w:w w:val="105"/>
        </w:rPr>
        <w:t xml:space="preserve"> </w:t>
      </w:r>
      <w:r>
        <w:rPr>
          <w:w w:val="105"/>
        </w:rPr>
        <w:t>being</w:t>
      </w:r>
      <w:r>
        <w:rPr>
          <w:spacing w:val="2"/>
          <w:w w:val="105"/>
        </w:rPr>
        <w:t xml:space="preserve"> </w:t>
      </w:r>
      <w:r>
        <w:rPr>
          <w:w w:val="105"/>
        </w:rPr>
        <w:t>arrested</w:t>
      </w:r>
      <w:r>
        <w:rPr>
          <w:spacing w:val="3"/>
          <w:w w:val="105"/>
        </w:rPr>
        <w:t xml:space="preserve"> </w:t>
      </w:r>
      <w:r>
        <w:rPr>
          <w:w w:val="105"/>
        </w:rPr>
        <w:t>for.</w:t>
      </w:r>
    </w:p>
    <w:p w14:paraId="5A703618" w14:textId="77777777" w:rsidR="00480BFC" w:rsidRDefault="00000000">
      <w:pPr>
        <w:pStyle w:val="BodyText"/>
        <w:spacing w:line="381" w:lineRule="auto"/>
        <w:ind w:left="220" w:right="1422"/>
        <w:jc w:val="both"/>
      </w:pPr>
      <w:r>
        <w:t>Once</w:t>
      </w:r>
      <w:r>
        <w:rPr>
          <w:spacing w:val="1"/>
        </w:rPr>
        <w:t xml:space="preserve"> </w:t>
      </w:r>
      <w:r>
        <w:t>somebody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arrested,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unnecessary</w:t>
      </w:r>
      <w:r>
        <w:rPr>
          <w:spacing w:val="1"/>
        </w:rPr>
        <w:t xml:space="preserve"> </w:t>
      </w:r>
      <w:r>
        <w:t>delay</w:t>
      </w:r>
      <w:r>
        <w:rPr>
          <w:spacing w:val="1"/>
        </w:rPr>
        <w:t xml:space="preserve"> </w:t>
      </w:r>
      <w:r>
        <w:t>bring</w:t>
      </w:r>
      <w:r>
        <w:rPr>
          <w:spacing w:val="1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suspect to court without delay.   If the warrant of arrest is issued in Nairobi and it is circulated all</w:t>
      </w:r>
      <w:r>
        <w:rPr>
          <w:spacing w:val="1"/>
        </w:rPr>
        <w:t xml:space="preserve"> </w:t>
      </w:r>
      <w:r>
        <w:t>over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country</w:t>
      </w:r>
      <w:r>
        <w:rPr>
          <w:spacing w:val="20"/>
        </w:rPr>
        <w:t xml:space="preserve"> </w:t>
      </w:r>
      <w:r>
        <w:t>so</w:t>
      </w:r>
      <w:r>
        <w:rPr>
          <w:spacing w:val="19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any</w:t>
      </w:r>
      <w:r>
        <w:rPr>
          <w:spacing w:val="18"/>
        </w:rPr>
        <w:t xml:space="preserve"> </w:t>
      </w:r>
      <w:r>
        <w:t>police</w:t>
      </w:r>
      <w:r>
        <w:rPr>
          <w:spacing w:val="21"/>
        </w:rPr>
        <w:t xml:space="preserve"> </w:t>
      </w:r>
      <w:r>
        <w:t>officer</w:t>
      </w:r>
      <w:r>
        <w:rPr>
          <w:spacing w:val="21"/>
        </w:rPr>
        <w:t xml:space="preserve"> </w:t>
      </w:r>
      <w:r>
        <w:t>who</w:t>
      </w:r>
      <w:r>
        <w:rPr>
          <w:spacing w:val="19"/>
        </w:rPr>
        <w:t xml:space="preserve"> </w:t>
      </w:r>
      <w:r>
        <w:t>receives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warrant</w:t>
      </w:r>
      <w:r>
        <w:rPr>
          <w:spacing w:val="20"/>
        </w:rPr>
        <w:t xml:space="preserve"> </w:t>
      </w:r>
      <w:r>
        <w:t>wherever</w:t>
      </w:r>
      <w:r>
        <w:rPr>
          <w:spacing w:val="21"/>
        </w:rPr>
        <w:t xml:space="preserve"> </w:t>
      </w:r>
      <w:r>
        <w:t>they</w:t>
      </w:r>
      <w:r>
        <w:rPr>
          <w:spacing w:val="20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can</w:t>
      </w:r>
      <w:r>
        <w:rPr>
          <w:spacing w:val="19"/>
        </w:rPr>
        <w:t xml:space="preserve"> </w:t>
      </w:r>
      <w:r>
        <w:t>arrest</w:t>
      </w:r>
      <w:r>
        <w:rPr>
          <w:spacing w:val="-42"/>
        </w:rPr>
        <w:t xml:space="preserve"> </w:t>
      </w:r>
      <w:r>
        <w:t>the suspect.</w:t>
      </w:r>
      <w:r>
        <w:rPr>
          <w:spacing w:val="45"/>
        </w:rPr>
        <w:t xml:space="preserve"> </w:t>
      </w:r>
      <w:r>
        <w:t>The police if they cannot</w:t>
      </w:r>
      <w:r>
        <w:rPr>
          <w:spacing w:val="44"/>
        </w:rPr>
        <w:t xml:space="preserve"> </w:t>
      </w:r>
      <w:r>
        <w:t>take you back</w:t>
      </w:r>
      <w:r>
        <w:rPr>
          <w:spacing w:val="44"/>
        </w:rPr>
        <w:t xml:space="preserve"> </w:t>
      </w:r>
      <w:r>
        <w:t>where the suspect is required can take you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nearest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suspect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unduly</w:t>
      </w:r>
      <w:r>
        <w:rPr>
          <w:spacing w:val="1"/>
        </w:rPr>
        <w:t xml:space="preserve"> </w:t>
      </w:r>
      <w:r>
        <w:t>kept</w:t>
      </w:r>
      <w:r>
        <w:rPr>
          <w:spacing w:val="1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police</w:t>
      </w:r>
      <w:r>
        <w:rPr>
          <w:spacing w:val="44"/>
        </w:rPr>
        <w:t xml:space="preserve"> </w:t>
      </w:r>
      <w:r>
        <w:t>custody</w:t>
      </w:r>
      <w:r>
        <w:rPr>
          <w:spacing w:val="44"/>
        </w:rPr>
        <w:t xml:space="preserve"> </w:t>
      </w:r>
      <w:r>
        <w:t>awaiting</w:t>
      </w:r>
      <w:r>
        <w:rPr>
          <w:spacing w:val="44"/>
        </w:rPr>
        <w:t xml:space="preserve"> </w:t>
      </w:r>
      <w:r>
        <w:t>action</w:t>
      </w:r>
      <w:r>
        <w:rPr>
          <w:spacing w:val="44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specific</w:t>
      </w:r>
      <w:r>
        <w:rPr>
          <w:spacing w:val="6"/>
        </w:rPr>
        <w:t xml:space="preserve"> </w:t>
      </w:r>
      <w:r>
        <w:t>court.</w:t>
      </w:r>
    </w:p>
    <w:p w14:paraId="1DD81E7F" w14:textId="77777777" w:rsidR="00480BFC" w:rsidRDefault="00480BFC">
      <w:pPr>
        <w:pStyle w:val="BodyText"/>
        <w:spacing w:before="10"/>
        <w:rPr>
          <w:sz w:val="28"/>
        </w:rPr>
      </w:pPr>
    </w:p>
    <w:p w14:paraId="0716B792" w14:textId="77777777" w:rsidR="00480BFC" w:rsidRDefault="00000000">
      <w:pPr>
        <w:pStyle w:val="BodyText"/>
        <w:spacing w:before="1"/>
        <w:ind w:left="220"/>
      </w:pPr>
      <w:r>
        <w:t>By</w:t>
      </w:r>
      <w:r>
        <w:rPr>
          <w:spacing w:val="16"/>
        </w:rPr>
        <w:t xml:space="preserve"> </w:t>
      </w:r>
      <w:r>
        <w:t>virtue</w:t>
      </w:r>
      <w:r>
        <w:rPr>
          <w:spacing w:val="21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rFonts w:ascii="Palatino Linotype"/>
          <w:b/>
        </w:rPr>
        <w:t>section</w:t>
      </w:r>
      <w:r>
        <w:rPr>
          <w:rFonts w:ascii="Palatino Linotype"/>
          <w:b/>
          <w:spacing w:val="12"/>
        </w:rPr>
        <w:t xml:space="preserve"> </w:t>
      </w:r>
      <w:r>
        <w:rPr>
          <w:rFonts w:ascii="Palatino Linotype"/>
          <w:b/>
        </w:rPr>
        <w:t>107</w:t>
      </w:r>
      <w:r>
        <w:rPr>
          <w:rFonts w:ascii="Palatino Linotype"/>
          <w:b/>
          <w:spacing w:val="15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person</w:t>
      </w:r>
      <w:r>
        <w:rPr>
          <w:spacing w:val="17"/>
        </w:rPr>
        <w:t xml:space="preserve"> </w:t>
      </w:r>
      <w:r>
        <w:t>effecting</w:t>
      </w:r>
      <w:r>
        <w:rPr>
          <w:spacing w:val="17"/>
        </w:rPr>
        <w:t xml:space="preserve"> </w:t>
      </w:r>
      <w:r>
        <w:t>arrests</w:t>
      </w:r>
      <w:r>
        <w:rPr>
          <w:spacing w:val="17"/>
        </w:rPr>
        <w:t xml:space="preserve"> </w:t>
      </w:r>
      <w:r>
        <w:t>should</w:t>
      </w:r>
      <w:r>
        <w:rPr>
          <w:spacing w:val="21"/>
        </w:rPr>
        <w:t xml:space="preserve"> </w:t>
      </w:r>
      <w:r>
        <w:t>notify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substance</w:t>
      </w:r>
      <w:r>
        <w:rPr>
          <w:spacing w:val="21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warrant</w:t>
      </w:r>
      <w:r>
        <w:rPr>
          <w:spacing w:val="17"/>
        </w:rPr>
        <w:t xml:space="preserve"> </w:t>
      </w:r>
      <w:r>
        <w:t>to</w:t>
      </w:r>
    </w:p>
    <w:p w14:paraId="0D8D0FD1" w14:textId="77777777" w:rsidR="00480BFC" w:rsidRDefault="00480BFC">
      <w:p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77A48C1B" w14:textId="77777777" w:rsidR="00480BFC" w:rsidRDefault="00000000">
      <w:pPr>
        <w:pStyle w:val="BodyText"/>
        <w:spacing w:before="82"/>
        <w:ind w:left="220"/>
        <w:jc w:val="both"/>
      </w:pPr>
      <w:r>
        <w:lastRenderedPageBreak/>
        <w:t>the</w:t>
      </w:r>
      <w:r>
        <w:rPr>
          <w:spacing w:val="14"/>
        </w:rPr>
        <w:t xml:space="preserve"> </w:t>
      </w:r>
      <w:r>
        <w:t>suspect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if</w:t>
      </w:r>
      <w:r>
        <w:rPr>
          <w:spacing w:val="15"/>
        </w:rPr>
        <w:t xml:space="preserve"> </w:t>
      </w:r>
      <w:r>
        <w:t>he</w:t>
      </w:r>
      <w:r>
        <w:rPr>
          <w:spacing w:val="15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required</w:t>
      </w:r>
      <w:r>
        <w:rPr>
          <w:spacing w:val="15"/>
        </w:rPr>
        <w:t xml:space="preserve"> </w:t>
      </w:r>
      <w:proofErr w:type="spellStart"/>
      <w:r>
        <w:t>b</w:t>
      </w:r>
      <w:r>
        <w:rPr>
          <w:spacing w:val="14"/>
        </w:rPr>
        <w:t xml:space="preserve"> </w:t>
      </w:r>
      <w:r>
        <w:t>y</w:t>
      </w:r>
      <w:proofErr w:type="spellEnd"/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suspect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show</w:t>
      </w:r>
      <w:r>
        <w:rPr>
          <w:spacing w:val="13"/>
        </w:rPr>
        <w:t xml:space="preserve"> </w:t>
      </w:r>
      <w:r>
        <w:t>him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warrant.</w:t>
      </w:r>
    </w:p>
    <w:p w14:paraId="7E9FD713" w14:textId="77777777" w:rsidR="00480BFC" w:rsidRDefault="00480BFC">
      <w:pPr>
        <w:pStyle w:val="BodyText"/>
        <w:rPr>
          <w:sz w:val="24"/>
        </w:rPr>
      </w:pPr>
    </w:p>
    <w:p w14:paraId="550AEA10" w14:textId="77777777" w:rsidR="00480BFC" w:rsidRDefault="00000000">
      <w:pPr>
        <w:spacing w:before="211" w:line="331" w:lineRule="auto"/>
        <w:ind w:left="220" w:right="1418"/>
        <w:jc w:val="both"/>
        <w:rPr>
          <w:i/>
          <w:sz w:val="20"/>
        </w:rPr>
      </w:pPr>
      <w:r>
        <w:rPr>
          <w:rFonts w:ascii="Palatino Linotype"/>
          <w:b/>
          <w:sz w:val="20"/>
        </w:rPr>
        <w:t xml:space="preserve">Section 21 CPC </w:t>
      </w:r>
      <w:r>
        <w:rPr>
          <w:sz w:val="20"/>
        </w:rPr>
        <w:t>makes provisions for</w:t>
      </w:r>
      <w:r>
        <w:rPr>
          <w:spacing w:val="1"/>
          <w:sz w:val="20"/>
        </w:rPr>
        <w:t xml:space="preserve"> </w:t>
      </w:r>
      <w:r>
        <w:rPr>
          <w:sz w:val="20"/>
        </w:rPr>
        <w:t>what an arrest</w:t>
      </w:r>
      <w:r>
        <w:rPr>
          <w:spacing w:val="44"/>
          <w:sz w:val="20"/>
        </w:rPr>
        <w:t xml:space="preserve"> </w:t>
      </w:r>
      <w:r>
        <w:rPr>
          <w:sz w:val="20"/>
        </w:rPr>
        <w:t>is, the police</w:t>
      </w:r>
      <w:r>
        <w:rPr>
          <w:spacing w:val="44"/>
          <w:sz w:val="20"/>
        </w:rPr>
        <w:t xml:space="preserve"> </w:t>
      </w:r>
      <w:r>
        <w:rPr>
          <w:sz w:val="20"/>
        </w:rPr>
        <w:t>officers are</w:t>
      </w:r>
      <w:r>
        <w:rPr>
          <w:spacing w:val="44"/>
          <w:sz w:val="20"/>
        </w:rPr>
        <w:t xml:space="preserve"> </w:t>
      </w:r>
      <w:r>
        <w:rPr>
          <w:sz w:val="20"/>
        </w:rPr>
        <w:t>allowed to have</w:t>
      </w:r>
      <w:r>
        <w:rPr>
          <w:spacing w:val="1"/>
          <w:sz w:val="20"/>
        </w:rPr>
        <w:t xml:space="preserve"> </w:t>
      </w:r>
      <w:r>
        <w:rPr>
          <w:sz w:val="20"/>
        </w:rPr>
        <w:t>bodily</w:t>
      </w:r>
      <w:r>
        <w:rPr>
          <w:spacing w:val="15"/>
          <w:sz w:val="20"/>
        </w:rPr>
        <w:t xml:space="preserve"> </w:t>
      </w:r>
      <w:r>
        <w:rPr>
          <w:sz w:val="20"/>
        </w:rPr>
        <w:t>contact</w:t>
      </w:r>
      <w:r>
        <w:rPr>
          <w:spacing w:val="17"/>
          <w:sz w:val="20"/>
        </w:rPr>
        <w:t xml:space="preserve"> </w:t>
      </w:r>
      <w:r>
        <w:rPr>
          <w:sz w:val="20"/>
        </w:rPr>
        <w:t>with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person</w:t>
      </w:r>
      <w:r>
        <w:rPr>
          <w:spacing w:val="18"/>
          <w:sz w:val="20"/>
        </w:rPr>
        <w:t xml:space="preserve"> </w:t>
      </w:r>
      <w:r>
        <w:rPr>
          <w:sz w:val="20"/>
        </w:rPr>
        <w:t>that</w:t>
      </w:r>
      <w:r>
        <w:rPr>
          <w:spacing w:val="17"/>
          <w:sz w:val="20"/>
        </w:rPr>
        <w:t xml:space="preserve"> </w:t>
      </w:r>
      <w:r>
        <w:rPr>
          <w:sz w:val="20"/>
        </w:rPr>
        <w:t>they</w:t>
      </w:r>
      <w:r>
        <w:rPr>
          <w:spacing w:val="16"/>
          <w:sz w:val="20"/>
        </w:rPr>
        <w:t xml:space="preserve"> </w:t>
      </w:r>
      <w:r>
        <w:rPr>
          <w:sz w:val="20"/>
        </w:rPr>
        <w:t>are</w:t>
      </w:r>
      <w:r>
        <w:rPr>
          <w:spacing w:val="18"/>
          <w:sz w:val="20"/>
        </w:rPr>
        <w:t xml:space="preserve"> </w:t>
      </w:r>
      <w:r>
        <w:rPr>
          <w:sz w:val="20"/>
        </w:rPr>
        <w:t>arresting.</w:t>
      </w:r>
      <w:r>
        <w:rPr>
          <w:spacing w:val="22"/>
          <w:sz w:val="20"/>
        </w:rPr>
        <w:t xml:space="preserve"> </w:t>
      </w:r>
      <w:r>
        <w:rPr>
          <w:rFonts w:ascii="Palatino Linotype"/>
          <w:b/>
          <w:sz w:val="20"/>
        </w:rPr>
        <w:t>Section</w:t>
      </w:r>
      <w:r>
        <w:rPr>
          <w:rFonts w:ascii="Palatino Linotype"/>
          <w:b/>
          <w:spacing w:val="10"/>
          <w:sz w:val="20"/>
        </w:rPr>
        <w:t xml:space="preserve"> </w:t>
      </w:r>
      <w:r>
        <w:rPr>
          <w:rFonts w:ascii="Palatino Linotype"/>
          <w:b/>
          <w:sz w:val="20"/>
        </w:rPr>
        <w:t>21</w:t>
      </w:r>
      <w:r>
        <w:rPr>
          <w:rFonts w:ascii="Palatino Linotype"/>
          <w:b/>
          <w:spacing w:val="12"/>
          <w:sz w:val="20"/>
        </w:rPr>
        <w:t xml:space="preserve"> </w:t>
      </w:r>
      <w:r>
        <w:rPr>
          <w:rFonts w:ascii="Palatino Linotype"/>
          <w:b/>
          <w:sz w:val="20"/>
        </w:rPr>
        <w:t>(1)</w:t>
      </w:r>
      <w:r>
        <w:rPr>
          <w:i/>
          <w:sz w:val="20"/>
        </w:rPr>
        <w:t>In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making</w:t>
      </w:r>
      <w:r>
        <w:rPr>
          <w:i/>
          <w:spacing w:val="17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arrest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police</w:t>
      </w:r>
    </w:p>
    <w:p w14:paraId="1EC252E3" w14:textId="77777777" w:rsidR="00480BFC" w:rsidRDefault="00000000">
      <w:pPr>
        <w:spacing w:before="12" w:line="379" w:lineRule="auto"/>
        <w:ind w:left="220" w:right="1428"/>
        <w:jc w:val="both"/>
        <w:rPr>
          <w:sz w:val="20"/>
        </w:rPr>
      </w:pPr>
      <w:r>
        <w:rPr>
          <w:i/>
          <w:w w:val="95"/>
          <w:sz w:val="20"/>
        </w:rPr>
        <w:t>officer or other person making it shall actually touch or confine the body of the person to be arrested, unless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there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submission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custody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word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action.</w:t>
      </w:r>
      <w:r>
        <w:rPr>
          <w:i/>
          <w:spacing w:val="14"/>
          <w:sz w:val="20"/>
        </w:rPr>
        <w:t xml:space="preserve"> </w:t>
      </w:r>
      <w:r>
        <w:rPr>
          <w:sz w:val="20"/>
        </w:rPr>
        <w:t>They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touch</w:t>
      </w:r>
      <w:r>
        <w:rPr>
          <w:spacing w:val="3"/>
          <w:sz w:val="20"/>
        </w:rPr>
        <w:t xml:space="preserve"> </w:t>
      </w:r>
      <w:r>
        <w:rPr>
          <w:sz w:val="20"/>
        </w:rPr>
        <w:t>you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handcuff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suspect.</w:t>
      </w:r>
    </w:p>
    <w:p w14:paraId="1FF29799" w14:textId="77777777" w:rsidR="00480BFC" w:rsidRDefault="00480BFC">
      <w:pPr>
        <w:pStyle w:val="BodyText"/>
        <w:spacing w:before="3"/>
        <w:rPr>
          <w:sz w:val="30"/>
        </w:rPr>
      </w:pPr>
    </w:p>
    <w:p w14:paraId="38AE86D9" w14:textId="77777777" w:rsidR="00480BFC" w:rsidRDefault="00000000">
      <w:pPr>
        <w:pStyle w:val="BodyText"/>
        <w:spacing w:line="372" w:lineRule="auto"/>
        <w:ind w:left="220" w:right="1414"/>
        <w:jc w:val="both"/>
      </w:pPr>
      <w:r>
        <w:rPr>
          <w:rFonts w:ascii="Palatino Linotype"/>
          <w:b/>
        </w:rPr>
        <w:t xml:space="preserve">Section 21(2) </w:t>
      </w:r>
      <w:r>
        <w:t>is if a suspect</w:t>
      </w:r>
      <w:r>
        <w:rPr>
          <w:spacing w:val="44"/>
        </w:rPr>
        <w:t xml:space="preserve"> </w:t>
      </w:r>
      <w:r>
        <w:t>resists arrest, the police</w:t>
      </w:r>
      <w:r>
        <w:rPr>
          <w:spacing w:val="44"/>
        </w:rPr>
        <w:t xml:space="preserve"> </w:t>
      </w:r>
      <w:r>
        <w:t>officer may use all</w:t>
      </w:r>
      <w:r>
        <w:rPr>
          <w:spacing w:val="44"/>
        </w:rPr>
        <w:t xml:space="preserve"> </w:t>
      </w:r>
      <w:r>
        <w:t>means necessary to effect</w:t>
      </w:r>
      <w:r>
        <w:rPr>
          <w:spacing w:val="1"/>
        </w:rPr>
        <w:t xml:space="preserve"> </w:t>
      </w:r>
      <w:r>
        <w:t>the arrest. The key word is forcibly resisting arrest, if one is not forcibly resisting arrest, the force</w:t>
      </w:r>
      <w:r>
        <w:rPr>
          <w:spacing w:val="1"/>
        </w:rPr>
        <w:t xml:space="preserve"> </w:t>
      </w:r>
      <w:r>
        <w:t>used by the police to arrest</w:t>
      </w:r>
      <w:r>
        <w:rPr>
          <w:spacing w:val="1"/>
        </w:rPr>
        <w:t xml:space="preserve"> </w:t>
      </w:r>
      <w:r>
        <w:t>the suspect</w:t>
      </w:r>
      <w:r>
        <w:rPr>
          <w:spacing w:val="1"/>
        </w:rPr>
        <w:t xml:space="preserve"> </w:t>
      </w:r>
      <w:r>
        <w:t>will be different from when arresting a suspect trying to</w:t>
      </w:r>
      <w:r>
        <w:rPr>
          <w:spacing w:val="1"/>
        </w:rPr>
        <w:t xml:space="preserve"> </w:t>
      </w:r>
      <w:r>
        <w:t>evade</w:t>
      </w:r>
      <w:r>
        <w:rPr>
          <w:spacing w:val="33"/>
        </w:rPr>
        <w:t xml:space="preserve"> </w:t>
      </w:r>
      <w:r>
        <w:t>arrest,</w:t>
      </w:r>
      <w:r>
        <w:rPr>
          <w:spacing w:val="33"/>
        </w:rPr>
        <w:t xml:space="preserve"> </w:t>
      </w:r>
      <w:r>
        <w:t>reasonable</w:t>
      </w:r>
      <w:r>
        <w:rPr>
          <w:spacing w:val="31"/>
        </w:rPr>
        <w:t xml:space="preserve"> </w:t>
      </w:r>
      <w:r>
        <w:t>force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measured</w:t>
      </w:r>
      <w:r>
        <w:rPr>
          <w:spacing w:val="35"/>
        </w:rPr>
        <w:t xml:space="preserve"> </w:t>
      </w:r>
      <w:r>
        <w:t>against</w:t>
      </w:r>
      <w:r>
        <w:rPr>
          <w:spacing w:val="34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kind</w:t>
      </w:r>
      <w:r>
        <w:rPr>
          <w:spacing w:val="35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resistance</w:t>
      </w:r>
      <w:r>
        <w:rPr>
          <w:spacing w:val="35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person</w:t>
      </w:r>
      <w:r>
        <w:rPr>
          <w:spacing w:val="34"/>
        </w:rPr>
        <w:t xml:space="preserve"> </w:t>
      </w:r>
      <w:r>
        <w:t>is</w:t>
      </w:r>
    </w:p>
    <w:p w14:paraId="1A780A80" w14:textId="77777777" w:rsidR="00480BFC" w:rsidRDefault="00000000">
      <w:pPr>
        <w:pStyle w:val="BodyText"/>
        <w:spacing w:before="3" w:line="381" w:lineRule="auto"/>
        <w:ind w:left="220" w:right="1420"/>
        <w:jc w:val="both"/>
      </w:pPr>
      <w:r>
        <w:t>demonstrating</w:t>
      </w:r>
      <w:r>
        <w:rPr>
          <w:spacing w:val="1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police.</w:t>
      </w:r>
      <w:r>
        <w:rPr>
          <w:spacing w:val="45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police</w:t>
      </w:r>
      <w:r>
        <w:rPr>
          <w:spacing w:val="44"/>
        </w:rPr>
        <w:t xml:space="preserve"> </w:t>
      </w:r>
      <w:r>
        <w:t>cannot</w:t>
      </w:r>
      <w:r>
        <w:rPr>
          <w:spacing w:val="44"/>
        </w:rPr>
        <w:t xml:space="preserve"> </w:t>
      </w:r>
      <w:r>
        <w:t>justify</w:t>
      </w:r>
      <w:r>
        <w:rPr>
          <w:spacing w:val="44"/>
        </w:rPr>
        <w:t xml:space="preserve"> </w:t>
      </w:r>
      <w:r>
        <w:t>shooting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suspect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head</w:t>
      </w:r>
      <w:r>
        <w:rPr>
          <w:spacing w:val="44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they are</w:t>
      </w:r>
      <w:r>
        <w:rPr>
          <w:spacing w:val="1"/>
        </w:rPr>
        <w:t xml:space="preserve"> </w:t>
      </w:r>
      <w:r>
        <w:t>running away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if they</w:t>
      </w:r>
      <w:r>
        <w:rPr>
          <w:spacing w:val="1"/>
        </w:rPr>
        <w:t xml:space="preserve"> </w:t>
      </w:r>
      <w:r>
        <w:t>shot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leg</w:t>
      </w:r>
      <w:r>
        <w:rPr>
          <w:spacing w:val="44"/>
        </w:rPr>
        <w:t xml:space="preserve"> </w:t>
      </w:r>
      <w:r>
        <w:t>they can argue that that was</w:t>
      </w:r>
      <w:r>
        <w:rPr>
          <w:spacing w:val="44"/>
        </w:rPr>
        <w:t xml:space="preserve"> </w:t>
      </w:r>
      <w:r>
        <w:t>reasonable force.</w:t>
      </w:r>
      <w:r>
        <w:rPr>
          <w:spacing w:val="1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depends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particulars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case,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hard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fast</w:t>
      </w:r>
      <w:r>
        <w:rPr>
          <w:spacing w:val="44"/>
        </w:rPr>
        <w:t xml:space="preserve"> </w:t>
      </w:r>
      <w:r>
        <w:t>rules</w:t>
      </w:r>
      <w:r>
        <w:rPr>
          <w:spacing w:val="44"/>
        </w:rPr>
        <w:t xml:space="preserve"> </w:t>
      </w:r>
      <w:r>
        <w:t>to</w:t>
      </w:r>
      <w:r>
        <w:rPr>
          <w:spacing w:val="-42"/>
        </w:rPr>
        <w:t xml:space="preserve"> </w:t>
      </w:r>
      <w:r>
        <w:t>govern all inevitable circumstances.</w:t>
      </w:r>
      <w:r>
        <w:rPr>
          <w:spacing w:val="45"/>
        </w:rPr>
        <w:t xml:space="preserve"> </w:t>
      </w:r>
      <w:r>
        <w:t>Where the force</w:t>
      </w:r>
      <w:r>
        <w:rPr>
          <w:spacing w:val="44"/>
        </w:rPr>
        <w:t xml:space="preserve"> </w:t>
      </w:r>
      <w:r>
        <w:t>used is unreasonable, the</w:t>
      </w:r>
      <w:r>
        <w:rPr>
          <w:spacing w:val="44"/>
        </w:rPr>
        <w:t xml:space="preserve"> </w:t>
      </w:r>
      <w:r>
        <w:t>police</w:t>
      </w:r>
      <w:r>
        <w:rPr>
          <w:spacing w:val="44"/>
        </w:rPr>
        <w:t xml:space="preserve"> </w:t>
      </w:r>
      <w:r>
        <w:t>officer is</w:t>
      </w:r>
      <w:r>
        <w:rPr>
          <w:spacing w:val="1"/>
        </w:rPr>
        <w:t xml:space="preserve"> </w:t>
      </w:r>
      <w:r>
        <w:t>liable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charged</w:t>
      </w:r>
      <w:r>
        <w:rPr>
          <w:spacing w:val="8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offences</w:t>
      </w:r>
      <w:r>
        <w:rPr>
          <w:spacing w:val="7"/>
        </w:rPr>
        <w:t xml:space="preserve"> </w:t>
      </w:r>
      <w:r>
        <w:t>arising</w:t>
      </w:r>
      <w:r>
        <w:rPr>
          <w:spacing w:val="8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t>attempts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arrest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suspect.</w:t>
      </w:r>
    </w:p>
    <w:p w14:paraId="0A3797E9" w14:textId="77777777" w:rsidR="00480BFC" w:rsidRDefault="00480BFC">
      <w:pPr>
        <w:pStyle w:val="BodyText"/>
        <w:spacing w:before="9"/>
        <w:rPr>
          <w:sz w:val="31"/>
        </w:rPr>
      </w:pPr>
    </w:p>
    <w:p w14:paraId="11CB7D18" w14:textId="77777777" w:rsidR="00480BFC" w:rsidRDefault="00000000">
      <w:pPr>
        <w:pStyle w:val="BodyText"/>
        <w:spacing w:line="367" w:lineRule="auto"/>
        <w:ind w:left="220" w:right="1414"/>
        <w:jc w:val="both"/>
      </w:pPr>
      <w:r>
        <w:rPr>
          <w:w w:val="105"/>
        </w:rPr>
        <w:t>Sometimes apprehension is by the citizens and where this happens the police have to re-arrest</w:t>
      </w:r>
      <w:r>
        <w:rPr>
          <w:spacing w:val="1"/>
          <w:w w:val="105"/>
        </w:rPr>
        <w:t xml:space="preserve"> </w:t>
      </w:r>
      <w:r>
        <w:rPr>
          <w:w w:val="105"/>
        </w:rPr>
        <w:t>the person and make a report in the OB as pertaining to the circumstances of the arrest.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police have to establish whether an offence has been committed. In the case where somebody is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supposed to be arrested and they are hiding, </w:t>
      </w:r>
      <w:r>
        <w:rPr>
          <w:rFonts w:ascii="Palatino Linotype"/>
          <w:b/>
          <w:w w:val="105"/>
        </w:rPr>
        <w:t xml:space="preserve">Section 22(1) </w:t>
      </w:r>
      <w:r>
        <w:rPr>
          <w:w w:val="105"/>
        </w:rPr>
        <w:t>gives provision that if any person,</w:t>
      </w:r>
      <w:r>
        <w:rPr>
          <w:spacing w:val="1"/>
          <w:w w:val="105"/>
        </w:rPr>
        <w:t xml:space="preserve"> </w:t>
      </w:r>
      <w:r>
        <w:rPr>
          <w:w w:val="105"/>
        </w:rPr>
        <w:t>acting</w:t>
      </w:r>
      <w:r>
        <w:rPr>
          <w:spacing w:val="-3"/>
          <w:w w:val="105"/>
        </w:rPr>
        <w:t xml:space="preserve"> </w:t>
      </w:r>
      <w:r>
        <w:rPr>
          <w:w w:val="105"/>
        </w:rPr>
        <w:t>under</w:t>
      </w:r>
      <w:r>
        <w:rPr>
          <w:spacing w:val="-2"/>
          <w:w w:val="105"/>
        </w:rPr>
        <w:t xml:space="preserve"> </w:t>
      </w:r>
      <w:r>
        <w:rPr>
          <w:w w:val="105"/>
        </w:rPr>
        <w:t>warrant of</w:t>
      </w:r>
      <w:r>
        <w:rPr>
          <w:spacing w:val="-2"/>
          <w:w w:val="105"/>
        </w:rPr>
        <w:t xml:space="preserve"> </w:t>
      </w:r>
      <w:r>
        <w:rPr>
          <w:w w:val="105"/>
        </w:rPr>
        <w:t>arrest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any</w:t>
      </w:r>
      <w:r>
        <w:rPr>
          <w:spacing w:val="-3"/>
          <w:w w:val="105"/>
        </w:rPr>
        <w:t xml:space="preserve"> </w:t>
      </w:r>
      <w:r>
        <w:rPr>
          <w:w w:val="105"/>
        </w:rPr>
        <w:t>police</w:t>
      </w:r>
      <w:r>
        <w:rPr>
          <w:spacing w:val="1"/>
          <w:w w:val="105"/>
        </w:rPr>
        <w:t xml:space="preserve"> </w:t>
      </w:r>
      <w:r>
        <w:rPr>
          <w:w w:val="105"/>
        </w:rPr>
        <w:t>having</w:t>
      </w:r>
      <w:r>
        <w:rPr>
          <w:spacing w:val="-3"/>
          <w:w w:val="105"/>
        </w:rPr>
        <w:t xml:space="preserve"> </w:t>
      </w:r>
      <w:r>
        <w:rPr>
          <w:w w:val="105"/>
        </w:rPr>
        <w:t>authority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arrest, has</w:t>
      </w:r>
      <w:r>
        <w:rPr>
          <w:spacing w:val="-2"/>
          <w:w w:val="105"/>
        </w:rPr>
        <w:t xml:space="preserve"> </w:t>
      </w:r>
      <w:r>
        <w:rPr>
          <w:w w:val="105"/>
        </w:rPr>
        <w:t>reason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believe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</w:p>
    <w:p w14:paraId="468AC514" w14:textId="77777777" w:rsidR="00480BFC" w:rsidRDefault="00000000">
      <w:pPr>
        <w:pStyle w:val="BodyText"/>
        <w:spacing w:before="17" w:line="381" w:lineRule="auto"/>
        <w:ind w:left="220" w:right="1420"/>
        <w:jc w:val="both"/>
      </w:pPr>
      <w:r>
        <w:rPr>
          <w:w w:val="105"/>
        </w:rPr>
        <w:t>the person to be arrested has entered into or is within any place, the person residing in or being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in charge of that place shall, on demand of </w:t>
      </w:r>
      <w:proofErr w:type="spellStart"/>
      <w:r>
        <w:rPr>
          <w:w w:val="105"/>
        </w:rPr>
        <w:t>he</w:t>
      </w:r>
      <w:proofErr w:type="spellEnd"/>
      <w:r>
        <w:rPr>
          <w:w w:val="105"/>
        </w:rPr>
        <w:t xml:space="preserve"> person so acting or the police officer, allow him</w:t>
      </w:r>
      <w:r>
        <w:rPr>
          <w:spacing w:val="1"/>
          <w:w w:val="105"/>
        </w:rPr>
        <w:t xml:space="preserve"> </w:t>
      </w:r>
      <w:r>
        <w:rPr>
          <w:w w:val="105"/>
        </w:rPr>
        <w:t>free ingress thereto and afford all reasonable facilities for a search therein.</w:t>
      </w:r>
      <w:r>
        <w:rPr>
          <w:spacing w:val="1"/>
          <w:w w:val="105"/>
        </w:rPr>
        <w:t xml:space="preserve"> </w:t>
      </w:r>
      <w:r>
        <w:rPr>
          <w:w w:val="105"/>
        </w:rPr>
        <w:t>A warrant of arrest</w:t>
      </w:r>
      <w:r>
        <w:rPr>
          <w:spacing w:val="1"/>
          <w:w w:val="105"/>
        </w:rPr>
        <w:t xml:space="preserve"> </w:t>
      </w:r>
      <w:r>
        <w:rPr>
          <w:w w:val="105"/>
        </w:rPr>
        <w:t>must be issued by the Court.</w:t>
      </w:r>
      <w:r>
        <w:rPr>
          <w:spacing w:val="1"/>
          <w:w w:val="105"/>
        </w:rPr>
        <w:t xml:space="preserve"> </w:t>
      </w:r>
      <w:r>
        <w:rPr>
          <w:w w:val="105"/>
        </w:rPr>
        <w:t>The police go to court and make an application to be issued with a</w:t>
      </w:r>
      <w:r>
        <w:rPr>
          <w:spacing w:val="1"/>
          <w:w w:val="105"/>
        </w:rPr>
        <w:t xml:space="preserve"> </w:t>
      </w:r>
      <w:r>
        <w:rPr>
          <w:w w:val="105"/>
        </w:rPr>
        <w:t>warrant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arrest and if</w:t>
      </w:r>
      <w:r>
        <w:rPr>
          <w:spacing w:val="1"/>
          <w:w w:val="105"/>
        </w:rPr>
        <w:t xml:space="preserve"> </w:t>
      </w:r>
      <w:r>
        <w:rPr>
          <w:w w:val="105"/>
        </w:rPr>
        <w:t>satisfied</w:t>
      </w:r>
      <w:r>
        <w:rPr>
          <w:spacing w:val="1"/>
          <w:w w:val="105"/>
        </w:rPr>
        <w:t xml:space="preserve"> </w:t>
      </w:r>
      <w:r>
        <w:rPr>
          <w:w w:val="105"/>
        </w:rPr>
        <w:t>the court</w:t>
      </w:r>
      <w:r>
        <w:rPr>
          <w:spacing w:val="3"/>
          <w:w w:val="105"/>
        </w:rPr>
        <w:t xml:space="preserve"> </w:t>
      </w:r>
      <w:r>
        <w:rPr>
          <w:w w:val="105"/>
        </w:rPr>
        <w:t>will issue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3"/>
          <w:w w:val="105"/>
        </w:rPr>
        <w:t xml:space="preserve"> </w:t>
      </w:r>
      <w:r>
        <w:rPr>
          <w:w w:val="105"/>
        </w:rPr>
        <w:t>warrant of arrest.</w:t>
      </w:r>
    </w:p>
    <w:p w14:paraId="54B7756B" w14:textId="77777777" w:rsidR="00480BFC" w:rsidRDefault="00480BFC">
      <w:pPr>
        <w:pStyle w:val="BodyText"/>
        <w:spacing w:before="2"/>
        <w:rPr>
          <w:sz w:val="30"/>
        </w:rPr>
      </w:pPr>
    </w:p>
    <w:p w14:paraId="1D206BF4" w14:textId="77777777" w:rsidR="00480BFC" w:rsidRDefault="00000000">
      <w:pPr>
        <w:pStyle w:val="BodyText"/>
        <w:spacing w:line="372" w:lineRule="auto"/>
        <w:ind w:left="220" w:right="1420"/>
        <w:jc w:val="both"/>
      </w:pPr>
      <w:r>
        <w:rPr>
          <w:rFonts w:ascii="Palatino Linotype"/>
          <w:b/>
          <w:w w:val="105"/>
        </w:rPr>
        <w:t xml:space="preserve">Section 22 </w:t>
      </w:r>
      <w:r>
        <w:rPr>
          <w:w w:val="105"/>
        </w:rPr>
        <w:t>imposes duty on an occupant of premises or any person in charge of premises to</w:t>
      </w:r>
      <w:r>
        <w:rPr>
          <w:spacing w:val="1"/>
          <w:w w:val="105"/>
        </w:rPr>
        <w:t xml:space="preserve"> </w:t>
      </w:r>
      <w:r>
        <w:rPr>
          <w:w w:val="105"/>
        </w:rPr>
        <w:t>afford all reasonable facilities of arrest i.e. to allow the person to enter premises discharging a</w:t>
      </w:r>
      <w:r>
        <w:rPr>
          <w:spacing w:val="1"/>
          <w:w w:val="105"/>
        </w:rPr>
        <w:t xml:space="preserve"> </w:t>
      </w:r>
      <w:r>
        <w:rPr>
          <w:w w:val="105"/>
        </w:rPr>
        <w:t>warrant</w:t>
      </w:r>
      <w:r>
        <w:rPr>
          <w:spacing w:val="-9"/>
          <w:w w:val="105"/>
        </w:rPr>
        <w:t xml:space="preserve"> </w:t>
      </w:r>
      <w:r>
        <w:rPr>
          <w:w w:val="105"/>
        </w:rPr>
        <w:t>arrest,</w:t>
      </w:r>
      <w:r>
        <w:rPr>
          <w:spacing w:val="-7"/>
          <w:w w:val="105"/>
        </w:rPr>
        <w:t xml:space="preserve"> </w:t>
      </w:r>
      <w:r>
        <w:rPr>
          <w:w w:val="105"/>
        </w:rPr>
        <w:t>i.e.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allow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person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enter</w:t>
      </w:r>
      <w:r>
        <w:rPr>
          <w:spacing w:val="-8"/>
          <w:w w:val="105"/>
        </w:rPr>
        <w:t xml:space="preserve"> </w:t>
      </w:r>
      <w:r>
        <w:rPr>
          <w:w w:val="105"/>
        </w:rPr>
        <w:t>promises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effect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arrest</w:t>
      </w:r>
      <w:r>
        <w:rPr>
          <w:spacing w:val="-8"/>
          <w:w w:val="105"/>
        </w:rPr>
        <w:t xml:space="preserve"> </w:t>
      </w: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there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reasonable</w:t>
      </w:r>
      <w:r>
        <w:rPr>
          <w:spacing w:val="-44"/>
          <w:w w:val="105"/>
        </w:rPr>
        <w:t xml:space="preserve"> </w:t>
      </w:r>
      <w:r>
        <w:rPr>
          <w:w w:val="105"/>
        </w:rPr>
        <w:t>suspicion</w:t>
      </w:r>
      <w:r>
        <w:rPr>
          <w:spacing w:val="24"/>
          <w:w w:val="105"/>
        </w:rPr>
        <w:t xml:space="preserve"> </w:t>
      </w:r>
      <w:r>
        <w:rPr>
          <w:w w:val="105"/>
        </w:rPr>
        <w:t>that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suspect</w:t>
      </w:r>
      <w:r>
        <w:rPr>
          <w:spacing w:val="25"/>
          <w:w w:val="105"/>
        </w:rPr>
        <w:t xml:space="preserve"> </w:t>
      </w:r>
      <w:r>
        <w:rPr>
          <w:w w:val="105"/>
        </w:rPr>
        <w:t>is</w:t>
      </w:r>
      <w:r>
        <w:rPr>
          <w:spacing w:val="22"/>
          <w:w w:val="105"/>
        </w:rPr>
        <w:t xml:space="preserve"> </w:t>
      </w:r>
      <w:r>
        <w:rPr>
          <w:w w:val="105"/>
        </w:rPr>
        <w:t>in</w:t>
      </w:r>
      <w:r>
        <w:rPr>
          <w:spacing w:val="22"/>
          <w:w w:val="105"/>
        </w:rPr>
        <w:t xml:space="preserve"> </w:t>
      </w:r>
      <w:r>
        <w:rPr>
          <w:w w:val="105"/>
        </w:rPr>
        <w:t>those</w:t>
      </w:r>
      <w:r>
        <w:rPr>
          <w:spacing w:val="24"/>
          <w:w w:val="105"/>
        </w:rPr>
        <w:t xml:space="preserve"> </w:t>
      </w:r>
      <w:r>
        <w:rPr>
          <w:w w:val="105"/>
        </w:rPr>
        <w:t>premises.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facilities</w:t>
      </w:r>
      <w:r>
        <w:rPr>
          <w:spacing w:val="25"/>
          <w:w w:val="105"/>
        </w:rPr>
        <w:t xml:space="preserve"> </w:t>
      </w:r>
      <w:r>
        <w:rPr>
          <w:w w:val="105"/>
        </w:rPr>
        <w:t>should</w:t>
      </w:r>
      <w:r>
        <w:rPr>
          <w:spacing w:val="25"/>
          <w:w w:val="105"/>
        </w:rPr>
        <w:t xml:space="preserve"> </w:t>
      </w:r>
      <w:r>
        <w:rPr>
          <w:w w:val="105"/>
        </w:rPr>
        <w:t>also</w:t>
      </w:r>
      <w:r>
        <w:rPr>
          <w:spacing w:val="24"/>
          <w:w w:val="105"/>
        </w:rPr>
        <w:t xml:space="preserve"> </w:t>
      </w:r>
      <w:r>
        <w:rPr>
          <w:w w:val="105"/>
        </w:rPr>
        <w:t>be</w:t>
      </w:r>
      <w:r>
        <w:rPr>
          <w:spacing w:val="23"/>
          <w:w w:val="105"/>
        </w:rPr>
        <w:t xml:space="preserve"> </w:t>
      </w:r>
      <w:r>
        <w:rPr>
          <w:w w:val="105"/>
        </w:rPr>
        <w:t>provided</w:t>
      </w:r>
      <w:r>
        <w:rPr>
          <w:spacing w:val="24"/>
          <w:w w:val="105"/>
        </w:rPr>
        <w:t xml:space="preserve"> </w:t>
      </w:r>
      <w:r>
        <w:rPr>
          <w:w w:val="105"/>
        </w:rPr>
        <w:t>to</w:t>
      </w:r>
      <w:r>
        <w:rPr>
          <w:spacing w:val="22"/>
          <w:w w:val="105"/>
        </w:rPr>
        <w:t xml:space="preserve"> </w:t>
      </w:r>
      <w:r>
        <w:rPr>
          <w:w w:val="105"/>
        </w:rPr>
        <w:t>such</w:t>
      </w:r>
    </w:p>
    <w:p w14:paraId="7FDA408F" w14:textId="77777777" w:rsidR="00480BFC" w:rsidRDefault="00000000">
      <w:pPr>
        <w:pStyle w:val="BodyText"/>
        <w:spacing w:before="2" w:line="381" w:lineRule="auto"/>
        <w:ind w:left="220" w:right="1420"/>
        <w:jc w:val="both"/>
      </w:pPr>
      <w:r>
        <w:t>persons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enable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premises.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access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allowed,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officers</w:t>
      </w:r>
      <w:r>
        <w:rPr>
          <w:spacing w:val="44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break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even</w:t>
      </w:r>
      <w:r>
        <w:rPr>
          <w:spacing w:val="5"/>
        </w:rPr>
        <w:t xml:space="preserve"> </w:t>
      </w:r>
      <w:r>
        <w:t>without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warrant.</w:t>
      </w:r>
    </w:p>
    <w:p w14:paraId="72EBB4BE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5781D488" w14:textId="77777777" w:rsidR="00480BFC" w:rsidRDefault="00000000">
      <w:pPr>
        <w:pStyle w:val="BodyText"/>
        <w:spacing w:before="62" w:line="367" w:lineRule="auto"/>
        <w:ind w:left="220" w:right="1418"/>
        <w:jc w:val="both"/>
      </w:pPr>
      <w:r>
        <w:rPr>
          <w:w w:val="105"/>
        </w:rPr>
        <w:lastRenderedPageBreak/>
        <w:t xml:space="preserve">Under </w:t>
      </w:r>
      <w:r>
        <w:rPr>
          <w:rFonts w:ascii="Palatino Linotype"/>
          <w:b/>
          <w:w w:val="105"/>
        </w:rPr>
        <w:t xml:space="preserve">section 22(2) </w:t>
      </w:r>
      <w:r>
        <w:rPr>
          <w:w w:val="105"/>
        </w:rPr>
        <w:t>women in occupation of premises who are not suspects and who by custom</w:t>
      </w:r>
      <w:r>
        <w:rPr>
          <w:spacing w:val="1"/>
          <w:w w:val="105"/>
        </w:rPr>
        <w:t xml:space="preserve"> </w:t>
      </w:r>
      <w:r>
        <w:rPr>
          <w:w w:val="105"/>
        </w:rPr>
        <w:t>do not appear in public should be given reasonable facilities to withdraw (Muslim Women). This</w:t>
      </w:r>
      <w:r>
        <w:rPr>
          <w:spacing w:val="-44"/>
          <w:w w:val="105"/>
        </w:rPr>
        <w:t xml:space="preserve"> </w:t>
      </w:r>
      <w:r>
        <w:rPr>
          <w:w w:val="105"/>
        </w:rPr>
        <w:t>provision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protect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cultural</w:t>
      </w:r>
      <w:r>
        <w:rPr>
          <w:spacing w:val="-3"/>
          <w:w w:val="105"/>
        </w:rPr>
        <w:t xml:space="preserve"> </w:t>
      </w:r>
      <w:r>
        <w:rPr>
          <w:w w:val="105"/>
        </w:rPr>
        <w:t>right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some</w:t>
      </w:r>
      <w:r>
        <w:rPr>
          <w:spacing w:val="-2"/>
          <w:w w:val="105"/>
        </w:rPr>
        <w:t xml:space="preserve"> </w:t>
      </w:r>
      <w:r>
        <w:rPr>
          <w:w w:val="105"/>
        </w:rPr>
        <w:t>women</w:t>
      </w:r>
      <w:r>
        <w:rPr>
          <w:spacing w:val="-3"/>
          <w:w w:val="105"/>
        </w:rPr>
        <w:t xml:space="preserve"> </w:t>
      </w:r>
      <w:r>
        <w:rPr>
          <w:w w:val="105"/>
        </w:rPr>
        <w:t>have</w:t>
      </w:r>
      <w:r>
        <w:rPr>
          <w:spacing w:val="-3"/>
          <w:w w:val="105"/>
        </w:rPr>
        <w:t xml:space="preserve"> </w:t>
      </w:r>
      <w:r>
        <w:rPr>
          <w:w w:val="105"/>
        </w:rPr>
        <w:t>so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may</w:t>
      </w:r>
      <w:r>
        <w:rPr>
          <w:spacing w:val="-1"/>
          <w:w w:val="105"/>
        </w:rPr>
        <w:t xml:space="preserve"> </w:t>
      </w:r>
      <w:r>
        <w:rPr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w w:val="105"/>
        </w:rPr>
        <w:t>be violated.</w:t>
      </w:r>
    </w:p>
    <w:p w14:paraId="2AC35AD2" w14:textId="77777777" w:rsidR="00480BFC" w:rsidRDefault="00480BFC">
      <w:pPr>
        <w:pStyle w:val="BodyText"/>
        <w:spacing w:before="8"/>
        <w:rPr>
          <w:sz w:val="30"/>
        </w:rPr>
      </w:pPr>
    </w:p>
    <w:p w14:paraId="237FF5F8" w14:textId="77777777" w:rsidR="00480BFC" w:rsidRDefault="00000000">
      <w:pPr>
        <w:pStyle w:val="BodyText"/>
        <w:spacing w:before="1" w:line="350" w:lineRule="auto"/>
        <w:ind w:left="220" w:right="1426"/>
        <w:jc w:val="both"/>
      </w:pPr>
      <w:r>
        <w:rPr>
          <w:rFonts w:ascii="Palatino Linotype"/>
          <w:b/>
          <w:w w:val="105"/>
        </w:rPr>
        <w:t xml:space="preserve">Section 23 </w:t>
      </w:r>
      <w:r>
        <w:rPr>
          <w:w w:val="105"/>
        </w:rPr>
        <w:t>makes provision where the police may have entered into the house and they are</w:t>
      </w:r>
      <w:r>
        <w:rPr>
          <w:spacing w:val="1"/>
          <w:w w:val="105"/>
        </w:rPr>
        <w:t xml:space="preserve"> </w:t>
      </w:r>
      <w:r>
        <w:rPr>
          <w:w w:val="105"/>
        </w:rPr>
        <w:t>locked</w:t>
      </w:r>
      <w:r>
        <w:rPr>
          <w:spacing w:val="3"/>
          <w:w w:val="105"/>
        </w:rPr>
        <w:t xml:space="preserve"> </w:t>
      </w:r>
      <w:r>
        <w:rPr>
          <w:w w:val="105"/>
        </w:rPr>
        <w:t>in.</w:t>
      </w:r>
      <w:r>
        <w:rPr>
          <w:spacing w:val="3"/>
          <w:w w:val="105"/>
        </w:rPr>
        <w:t xml:space="preserve"> </w:t>
      </w:r>
      <w:r>
        <w:rPr>
          <w:w w:val="105"/>
        </w:rPr>
        <w:t>Once</w:t>
      </w:r>
      <w:r>
        <w:rPr>
          <w:spacing w:val="3"/>
          <w:w w:val="105"/>
        </w:rPr>
        <w:t xml:space="preserve"> </w:t>
      </w:r>
      <w:r>
        <w:rPr>
          <w:w w:val="105"/>
        </w:rPr>
        <w:t>again</w:t>
      </w:r>
      <w:r>
        <w:rPr>
          <w:spacing w:val="1"/>
          <w:w w:val="105"/>
        </w:rPr>
        <w:t xml:space="preserve"> </w:t>
      </w:r>
      <w:r>
        <w:rPr>
          <w:w w:val="105"/>
        </w:rPr>
        <w:t>they</w:t>
      </w:r>
      <w:r>
        <w:rPr>
          <w:spacing w:val="5"/>
          <w:w w:val="105"/>
        </w:rPr>
        <w:t xml:space="preserve"> </w:t>
      </w:r>
      <w:r>
        <w:rPr>
          <w:w w:val="105"/>
        </w:rPr>
        <w:t>are</w:t>
      </w:r>
      <w:r>
        <w:rPr>
          <w:spacing w:val="4"/>
          <w:w w:val="105"/>
        </w:rPr>
        <w:t xml:space="preserve"> </w:t>
      </w:r>
      <w:r>
        <w:rPr>
          <w:w w:val="105"/>
        </w:rPr>
        <w:t>given</w:t>
      </w:r>
      <w:r>
        <w:rPr>
          <w:spacing w:val="2"/>
          <w:w w:val="105"/>
        </w:rPr>
        <w:t xml:space="preserve"> </w:t>
      </w:r>
      <w:r>
        <w:rPr>
          <w:w w:val="105"/>
        </w:rPr>
        <w:t>authority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break</w:t>
      </w:r>
      <w:r>
        <w:rPr>
          <w:spacing w:val="9"/>
          <w:w w:val="105"/>
        </w:rPr>
        <w:t xml:space="preserve"> </w:t>
      </w:r>
      <w:r>
        <w:rPr>
          <w:w w:val="105"/>
        </w:rPr>
        <w:t>out.</w:t>
      </w:r>
    </w:p>
    <w:p w14:paraId="7F0BF019" w14:textId="77777777" w:rsidR="00480BFC" w:rsidRDefault="00480BFC">
      <w:pPr>
        <w:pStyle w:val="BodyText"/>
        <w:spacing w:before="6"/>
        <w:rPr>
          <w:sz w:val="32"/>
        </w:rPr>
      </w:pPr>
    </w:p>
    <w:p w14:paraId="0806FA74" w14:textId="77777777" w:rsidR="00480BFC" w:rsidRDefault="00000000">
      <w:pPr>
        <w:pStyle w:val="BodyText"/>
        <w:spacing w:line="374" w:lineRule="auto"/>
        <w:ind w:left="220" w:right="1420"/>
        <w:jc w:val="both"/>
      </w:pPr>
      <w:r>
        <w:rPr>
          <w:rFonts w:ascii="Palatino Linotype" w:hAnsi="Palatino Linotype"/>
          <w:b/>
        </w:rPr>
        <w:t xml:space="preserve">Section 24 </w:t>
      </w:r>
      <w:r>
        <w:t>makes provisions for</w:t>
      </w:r>
      <w:r>
        <w:rPr>
          <w:spacing w:val="1"/>
        </w:rPr>
        <w:t xml:space="preserve"> </w:t>
      </w:r>
      <w:r>
        <w:t>persons already arrested</w:t>
      </w:r>
      <w:r>
        <w:rPr>
          <w:spacing w:val="1"/>
        </w:rPr>
        <w:t xml:space="preserve"> </w:t>
      </w:r>
      <w:r>
        <w:t>not to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subjected</w:t>
      </w:r>
      <w:r>
        <w:rPr>
          <w:spacing w:val="44"/>
        </w:rPr>
        <w:t xml:space="preserve"> </w:t>
      </w:r>
      <w:r>
        <w:t>to more</w:t>
      </w:r>
      <w:r>
        <w:rPr>
          <w:spacing w:val="44"/>
        </w:rPr>
        <w:t xml:space="preserve"> </w:t>
      </w:r>
      <w:r>
        <w:t>restraint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necessary.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somebody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cooperating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no</w:t>
      </w:r>
      <w:r>
        <w:rPr>
          <w:spacing w:val="44"/>
        </w:rPr>
        <w:t xml:space="preserve"> </w:t>
      </w:r>
      <w:r>
        <w:t>reason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actually</w:t>
      </w:r>
      <w:r>
        <w:rPr>
          <w:spacing w:val="44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restraint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handcuffs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them.</w:t>
      </w:r>
      <w:r>
        <w:rPr>
          <w:spacing w:val="1"/>
        </w:rPr>
        <w:t xml:space="preserve"> </w:t>
      </w:r>
      <w:r>
        <w:t>Where</w:t>
      </w:r>
      <w:r>
        <w:rPr>
          <w:spacing w:val="44"/>
        </w:rPr>
        <w:t xml:space="preserve"> </w:t>
      </w:r>
      <w:r>
        <w:t>members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public</w:t>
      </w:r>
      <w:r>
        <w:rPr>
          <w:spacing w:val="44"/>
        </w:rPr>
        <w:t xml:space="preserve"> </w:t>
      </w:r>
      <w:r>
        <w:t>make</w:t>
      </w:r>
      <w:r>
        <w:rPr>
          <w:spacing w:val="44"/>
        </w:rPr>
        <w:t xml:space="preserve"> </w:t>
      </w:r>
      <w:r>
        <w:t>arrest,</w:t>
      </w:r>
      <w:r>
        <w:rPr>
          <w:spacing w:val="44"/>
        </w:rPr>
        <w:t xml:space="preserve"> </w:t>
      </w:r>
      <w:r>
        <w:t>since</w:t>
      </w:r>
      <w:r>
        <w:rPr>
          <w:spacing w:val="44"/>
        </w:rPr>
        <w:t xml:space="preserve"> </w:t>
      </w:r>
      <w:r>
        <w:t>they</w:t>
      </w:r>
      <w:r>
        <w:rPr>
          <w:spacing w:val="44"/>
        </w:rPr>
        <w:t xml:space="preserve"> </w:t>
      </w:r>
      <w:r>
        <w:t>don’t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handcuffs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usually</w:t>
      </w:r>
      <w:r>
        <w:rPr>
          <w:spacing w:val="1"/>
        </w:rPr>
        <w:t xml:space="preserve"> </w:t>
      </w:r>
      <w:r>
        <w:t>tie</w:t>
      </w:r>
      <w:r>
        <w:rPr>
          <w:spacing w:val="44"/>
        </w:rPr>
        <w:t xml:space="preserve"> </w:t>
      </w:r>
      <w:r>
        <w:t>suspects in ropes,</w:t>
      </w:r>
      <w:r>
        <w:rPr>
          <w:spacing w:val="44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t>provision do not</w:t>
      </w:r>
      <w:r>
        <w:rPr>
          <w:spacing w:val="44"/>
        </w:rPr>
        <w:t xml:space="preserve"> </w:t>
      </w:r>
      <w:r>
        <w:t>allow</w:t>
      </w:r>
      <w:r>
        <w:rPr>
          <w:spacing w:val="44"/>
        </w:rPr>
        <w:t xml:space="preserve"> </w:t>
      </w:r>
      <w:r>
        <w:t>use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violence</w:t>
      </w:r>
      <w:r>
        <w:rPr>
          <w:spacing w:val="4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arrest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suspect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only</w:t>
      </w:r>
      <w:r>
        <w:rPr>
          <w:spacing w:val="9"/>
        </w:rPr>
        <w:t xml:space="preserve"> </w:t>
      </w:r>
      <w:r>
        <w:t>authority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use</w:t>
      </w:r>
      <w:r>
        <w:rPr>
          <w:spacing w:val="9"/>
        </w:rPr>
        <w:t xml:space="preserve"> </w:t>
      </w:r>
      <w:r>
        <w:t>force</w:t>
      </w:r>
      <w:r>
        <w:rPr>
          <w:spacing w:val="10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only</w:t>
      </w:r>
      <w:r>
        <w:rPr>
          <w:spacing w:val="8"/>
        </w:rPr>
        <w:t xml:space="preserve"> </w:t>
      </w:r>
      <w:r>
        <w:t>where</w:t>
      </w:r>
      <w:r>
        <w:rPr>
          <w:spacing w:val="9"/>
        </w:rPr>
        <w:t xml:space="preserve"> </w:t>
      </w:r>
      <w:r>
        <w:t>there</w:t>
      </w:r>
      <w:r>
        <w:rPr>
          <w:spacing w:val="10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resistance.</w:t>
      </w:r>
    </w:p>
    <w:p w14:paraId="0EC2E1ED" w14:textId="77777777" w:rsidR="00480BFC" w:rsidRDefault="00480BFC">
      <w:pPr>
        <w:pStyle w:val="BodyText"/>
        <w:spacing w:before="2"/>
        <w:rPr>
          <w:sz w:val="30"/>
        </w:rPr>
      </w:pPr>
    </w:p>
    <w:p w14:paraId="6561F3E6" w14:textId="77777777" w:rsidR="00480BFC" w:rsidRDefault="00000000">
      <w:pPr>
        <w:pStyle w:val="BodyText"/>
        <w:spacing w:line="369" w:lineRule="auto"/>
        <w:ind w:left="220" w:right="1423"/>
        <w:jc w:val="both"/>
      </w:pPr>
      <w:r>
        <w:t>After</w:t>
      </w:r>
      <w:r>
        <w:rPr>
          <w:spacing w:val="1"/>
        </w:rPr>
        <w:t xml:space="preserve"> </w:t>
      </w:r>
      <w:r>
        <w:t>somebody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arrested,</w:t>
      </w:r>
      <w:r>
        <w:rPr>
          <w:spacing w:val="1"/>
        </w:rPr>
        <w:t xml:space="preserve"> </w:t>
      </w:r>
      <w:r>
        <w:rPr>
          <w:rFonts w:ascii="Palatino Linotype"/>
          <w:b/>
        </w:rPr>
        <w:t>Section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25</w:t>
      </w:r>
      <w:r>
        <w:rPr>
          <w:rFonts w:ascii="Palatino Linotype"/>
          <w:b/>
          <w:spacing w:val="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provisions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search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anyone</w:t>
      </w:r>
      <w:r>
        <w:rPr>
          <w:spacing w:val="44"/>
        </w:rPr>
        <w:t xml:space="preserve"> </w:t>
      </w:r>
      <w:r>
        <w:t>who</w:t>
      </w:r>
      <w:r>
        <w:rPr>
          <w:spacing w:val="4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arrested.</w:t>
      </w:r>
      <w:r>
        <w:rPr>
          <w:spacing w:val="16"/>
        </w:rPr>
        <w:t xml:space="preserve"> </w:t>
      </w:r>
      <w:r>
        <w:t>These</w:t>
      </w:r>
      <w:r>
        <w:rPr>
          <w:spacing w:val="16"/>
        </w:rPr>
        <w:t xml:space="preserve"> </w:t>
      </w:r>
      <w:r>
        <w:t>provisions</w:t>
      </w:r>
      <w:r>
        <w:rPr>
          <w:spacing w:val="17"/>
        </w:rPr>
        <w:t xml:space="preserve"> </w:t>
      </w:r>
      <w:r>
        <w:t>will</w:t>
      </w:r>
      <w:r>
        <w:rPr>
          <w:spacing w:val="15"/>
        </w:rPr>
        <w:t xml:space="preserve"> </w:t>
      </w:r>
      <w:r>
        <w:t>later</w:t>
      </w:r>
      <w:r>
        <w:rPr>
          <w:spacing w:val="18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tied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provisions</w:t>
      </w:r>
      <w:r>
        <w:rPr>
          <w:spacing w:val="17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bail.</w:t>
      </w:r>
      <w:r>
        <w:rPr>
          <w:spacing w:val="16"/>
        </w:rPr>
        <w:t xml:space="preserve"> </w:t>
      </w:r>
      <w:r>
        <w:t>Police</w:t>
      </w:r>
      <w:r>
        <w:rPr>
          <w:spacing w:val="18"/>
        </w:rPr>
        <w:t xml:space="preserve"> </w:t>
      </w:r>
      <w:r>
        <w:t>have</w:t>
      </w:r>
      <w:r>
        <w:rPr>
          <w:spacing w:val="18"/>
        </w:rPr>
        <w:t xml:space="preserve"> </w:t>
      </w:r>
      <w:r>
        <w:t>power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release</w:t>
      </w:r>
      <w:r>
        <w:rPr>
          <w:spacing w:val="-42"/>
        </w:rPr>
        <w:t xml:space="preserve"> </w:t>
      </w:r>
      <w:r>
        <w:t>a suspect on bail and it is only where offences are not bailable or where the law states that the</w:t>
      </w:r>
      <w:r>
        <w:rPr>
          <w:spacing w:val="1"/>
        </w:rPr>
        <w:t xml:space="preserve"> </w:t>
      </w:r>
      <w:r>
        <w:t>offences</w:t>
      </w:r>
      <w:r>
        <w:rPr>
          <w:spacing w:val="5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bailable,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police</w:t>
      </w:r>
      <w:r>
        <w:rPr>
          <w:spacing w:val="7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t>give</w:t>
      </w:r>
      <w:r>
        <w:rPr>
          <w:spacing w:val="7"/>
        </w:rPr>
        <w:t xml:space="preserve"> </w:t>
      </w:r>
      <w:r>
        <w:t>bail.</w:t>
      </w:r>
    </w:p>
    <w:p w14:paraId="79D69E3C" w14:textId="77777777" w:rsidR="00480BFC" w:rsidRDefault="00480BFC">
      <w:pPr>
        <w:pStyle w:val="BodyText"/>
        <w:spacing w:before="11"/>
        <w:rPr>
          <w:sz w:val="32"/>
        </w:rPr>
      </w:pPr>
    </w:p>
    <w:p w14:paraId="39816247" w14:textId="77777777" w:rsidR="00480BFC" w:rsidRDefault="00000000">
      <w:pPr>
        <w:pStyle w:val="BodyText"/>
        <w:spacing w:line="381" w:lineRule="auto"/>
        <w:ind w:left="220" w:right="1419"/>
        <w:jc w:val="both"/>
      </w:pPr>
      <w:r>
        <w:rPr>
          <w:w w:val="105"/>
        </w:rPr>
        <w:t>Where upon search the police finds something else not part of what they were searching, the</w:t>
      </w:r>
      <w:r>
        <w:rPr>
          <w:spacing w:val="1"/>
          <w:w w:val="105"/>
        </w:rPr>
        <w:t xml:space="preserve"> </w:t>
      </w:r>
      <w:r>
        <w:rPr>
          <w:w w:val="105"/>
        </w:rPr>
        <w:t>police have power to arrest the suspect on this other offence, for example if they were searching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for drugs and found a gun they are allowed to charge you for having an illegal firearm. 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police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1"/>
          <w:w w:val="105"/>
        </w:rPr>
        <w:t xml:space="preserve"> </w:t>
      </w:r>
      <w:r>
        <w:rPr>
          <w:w w:val="105"/>
        </w:rPr>
        <w:t>given</w:t>
      </w:r>
      <w:r>
        <w:rPr>
          <w:spacing w:val="1"/>
          <w:w w:val="105"/>
        </w:rPr>
        <w:t xml:space="preserve"> </w:t>
      </w:r>
      <w:r>
        <w:rPr>
          <w:w w:val="105"/>
        </w:rPr>
        <w:t>power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make</w:t>
      </w:r>
      <w:r>
        <w:rPr>
          <w:spacing w:val="1"/>
          <w:w w:val="105"/>
        </w:rPr>
        <w:t xml:space="preserve"> </w:t>
      </w:r>
      <w:r>
        <w:rPr>
          <w:w w:val="105"/>
        </w:rPr>
        <w:t>searches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places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could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used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conceal</w:t>
      </w:r>
      <w:r>
        <w:rPr>
          <w:spacing w:val="1"/>
          <w:w w:val="105"/>
        </w:rPr>
        <w:t xml:space="preserve"> </w:t>
      </w:r>
      <w:r>
        <w:rPr>
          <w:w w:val="105"/>
        </w:rPr>
        <w:t>criminal</w:t>
      </w:r>
      <w:r>
        <w:rPr>
          <w:spacing w:val="1"/>
          <w:w w:val="105"/>
        </w:rPr>
        <w:t xml:space="preserve"> </w:t>
      </w:r>
      <w:r>
        <w:rPr>
          <w:w w:val="105"/>
        </w:rPr>
        <w:t>activities.</w:t>
      </w:r>
    </w:p>
    <w:p w14:paraId="33A408A6" w14:textId="77777777" w:rsidR="00480BFC" w:rsidRDefault="00000000">
      <w:pPr>
        <w:pStyle w:val="BodyText"/>
        <w:spacing w:line="251" w:lineRule="exact"/>
        <w:ind w:left="220"/>
        <w:jc w:val="both"/>
      </w:pPr>
      <w:r>
        <w:rPr>
          <w:w w:val="105"/>
        </w:rPr>
        <w:t>Under</w:t>
      </w:r>
      <w:r>
        <w:rPr>
          <w:spacing w:val="8"/>
          <w:w w:val="105"/>
        </w:rPr>
        <w:t xml:space="preserve"> </w:t>
      </w:r>
      <w:r>
        <w:rPr>
          <w:rFonts w:ascii="Palatino Linotype"/>
          <w:b/>
          <w:w w:val="105"/>
        </w:rPr>
        <w:t>Section 26</w:t>
      </w:r>
      <w:r>
        <w:rPr>
          <w:rFonts w:ascii="Palatino Linotype"/>
          <w:b/>
          <w:spacing w:val="3"/>
          <w:w w:val="105"/>
        </w:rPr>
        <w:t xml:space="preserve"> </w:t>
      </w:r>
      <w:r>
        <w:rPr>
          <w:w w:val="105"/>
        </w:rPr>
        <w:t>police</w:t>
      </w:r>
      <w:r>
        <w:rPr>
          <w:spacing w:val="7"/>
          <w:w w:val="105"/>
        </w:rPr>
        <w:t xml:space="preserve"> </w:t>
      </w:r>
      <w:r>
        <w:rPr>
          <w:w w:val="105"/>
        </w:rPr>
        <w:t>are</w:t>
      </w:r>
      <w:r>
        <w:rPr>
          <w:spacing w:val="8"/>
          <w:w w:val="105"/>
        </w:rPr>
        <w:t xml:space="preserve"> </w:t>
      </w:r>
      <w:r>
        <w:rPr>
          <w:w w:val="105"/>
        </w:rPr>
        <w:t>given</w:t>
      </w:r>
      <w:r>
        <w:rPr>
          <w:spacing w:val="7"/>
          <w:w w:val="105"/>
        </w:rPr>
        <w:t xml:space="preserve"> </w:t>
      </w:r>
      <w:r>
        <w:rPr>
          <w:w w:val="105"/>
        </w:rPr>
        <w:t>powers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7"/>
          <w:w w:val="105"/>
        </w:rPr>
        <w:t xml:space="preserve"> </w:t>
      </w:r>
      <w:r>
        <w:rPr>
          <w:w w:val="105"/>
        </w:rPr>
        <w:t>detain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search</w:t>
      </w:r>
      <w:r>
        <w:rPr>
          <w:spacing w:val="7"/>
          <w:w w:val="105"/>
        </w:rPr>
        <w:t xml:space="preserve"> </w:t>
      </w:r>
      <w:r>
        <w:rPr>
          <w:w w:val="105"/>
        </w:rPr>
        <w:t>vehicles,</w:t>
      </w:r>
      <w:r>
        <w:rPr>
          <w:spacing w:val="7"/>
          <w:w w:val="105"/>
        </w:rPr>
        <w:t xml:space="preserve"> </w:t>
      </w:r>
      <w:r>
        <w:rPr>
          <w:w w:val="105"/>
        </w:rPr>
        <w:t>aircrafts</w:t>
      </w:r>
      <w:r>
        <w:rPr>
          <w:spacing w:val="5"/>
          <w:w w:val="105"/>
        </w:rPr>
        <w:t xml:space="preserve"> </w:t>
      </w:r>
      <w:r>
        <w:rPr>
          <w:w w:val="105"/>
        </w:rPr>
        <w:t>etc.</w:t>
      </w:r>
      <w:r>
        <w:rPr>
          <w:spacing w:val="7"/>
          <w:w w:val="105"/>
        </w:rPr>
        <w:t xml:space="preserve"> </w:t>
      </w:r>
      <w:r>
        <w:rPr>
          <w:w w:val="105"/>
        </w:rPr>
        <w:t>They</w:t>
      </w:r>
      <w:r>
        <w:rPr>
          <w:spacing w:val="9"/>
          <w:w w:val="105"/>
        </w:rPr>
        <w:t xml:space="preserve"> </w:t>
      </w:r>
      <w:r>
        <w:rPr>
          <w:w w:val="105"/>
        </w:rPr>
        <w:t>may</w:t>
      </w:r>
    </w:p>
    <w:p w14:paraId="36EC8D64" w14:textId="77777777" w:rsidR="00480BFC" w:rsidRDefault="00000000">
      <w:pPr>
        <w:pStyle w:val="BodyText"/>
        <w:spacing w:before="122" w:line="381" w:lineRule="auto"/>
        <w:ind w:left="220" w:right="1416"/>
        <w:jc w:val="both"/>
      </w:pPr>
      <w:r>
        <w:t>stop, search and detain.   These</w:t>
      </w:r>
      <w:r>
        <w:rPr>
          <w:spacing w:val="44"/>
        </w:rPr>
        <w:t xml:space="preserve"> </w:t>
      </w:r>
      <w:r>
        <w:t>powers are not given generally to the public the power to arrest is</w:t>
      </w:r>
      <w:r>
        <w:rPr>
          <w:spacing w:val="1"/>
        </w:rPr>
        <w:t xml:space="preserve"> </w:t>
      </w:r>
      <w:r>
        <w:t>not given to private citizens, these powers can only be exercised by police or private citizens who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proofErr w:type="spellStart"/>
      <w:r>
        <w:t>authorised</w:t>
      </w:r>
      <w:proofErr w:type="spellEnd"/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commissioner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police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they</w:t>
      </w:r>
      <w:r>
        <w:rPr>
          <w:spacing w:val="44"/>
        </w:rPr>
        <w:t xml:space="preserve"> </w:t>
      </w:r>
      <w:r>
        <w:t>can</w:t>
      </w:r>
      <w:r>
        <w:rPr>
          <w:spacing w:val="44"/>
        </w:rPr>
        <w:t xml:space="preserve"> </w:t>
      </w:r>
      <w:r>
        <w:t>stop,</w:t>
      </w:r>
      <w:r>
        <w:rPr>
          <w:spacing w:val="44"/>
        </w:rPr>
        <w:t xml:space="preserve"> </w:t>
      </w:r>
      <w:r>
        <w:t>search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detain,</w:t>
      </w:r>
      <w:r>
        <w:rPr>
          <w:spacing w:val="44"/>
        </w:rPr>
        <w:t xml:space="preserve"> </w:t>
      </w:r>
      <w:r>
        <w:t>but</w:t>
      </w:r>
      <w:r>
        <w:rPr>
          <w:spacing w:val="-42"/>
        </w:rPr>
        <w:t xml:space="preserve"> </w:t>
      </w:r>
      <w:r>
        <w:t>they</w:t>
      </w:r>
      <w:r>
        <w:rPr>
          <w:spacing w:val="12"/>
        </w:rPr>
        <w:t xml:space="preserve"> </w:t>
      </w:r>
      <w:r>
        <w:t>must</w:t>
      </w:r>
      <w:r>
        <w:rPr>
          <w:spacing w:val="11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t>reasonable</w:t>
      </w:r>
      <w:r>
        <w:rPr>
          <w:spacing w:val="15"/>
        </w:rPr>
        <w:t xml:space="preserve"> </w:t>
      </w:r>
      <w:r>
        <w:t>suspicion</w:t>
      </w:r>
      <w:r>
        <w:rPr>
          <w:spacing w:val="13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something</w:t>
      </w:r>
      <w:r>
        <w:rPr>
          <w:spacing w:val="11"/>
        </w:rPr>
        <w:t xml:space="preserve"> </w:t>
      </w:r>
      <w:r>
        <w:t>illegally</w:t>
      </w:r>
      <w:r>
        <w:rPr>
          <w:spacing w:val="11"/>
        </w:rPr>
        <w:t xml:space="preserve"> </w:t>
      </w:r>
      <w:r>
        <w:t>acquired</w:t>
      </w:r>
      <w:r>
        <w:rPr>
          <w:spacing w:val="13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vehicle.</w:t>
      </w:r>
    </w:p>
    <w:p w14:paraId="2BF8FAF0" w14:textId="77777777" w:rsidR="00480BFC" w:rsidRDefault="00480BFC">
      <w:pPr>
        <w:pStyle w:val="BodyText"/>
        <w:spacing w:before="2"/>
        <w:rPr>
          <w:sz w:val="30"/>
        </w:rPr>
      </w:pPr>
    </w:p>
    <w:p w14:paraId="09BF9937" w14:textId="77777777" w:rsidR="00480BFC" w:rsidRDefault="00000000">
      <w:pPr>
        <w:pStyle w:val="BodyText"/>
        <w:spacing w:before="1" w:line="364" w:lineRule="auto"/>
        <w:ind w:left="220" w:right="1420"/>
        <w:jc w:val="both"/>
      </w:pPr>
      <w:r>
        <w:rPr>
          <w:rFonts w:ascii="Palatino Linotype" w:hAnsi="Palatino Linotype"/>
          <w:b/>
        </w:rPr>
        <w:t>Section</w:t>
      </w:r>
      <w:r>
        <w:rPr>
          <w:rFonts w:ascii="Palatino Linotype" w:hAnsi="Palatino Linotype"/>
          <w:b/>
          <w:spacing w:val="12"/>
        </w:rPr>
        <w:t xml:space="preserve"> </w:t>
      </w:r>
      <w:r>
        <w:rPr>
          <w:rFonts w:ascii="Palatino Linotype" w:hAnsi="Palatino Linotype"/>
          <w:b/>
        </w:rPr>
        <w:t>26(b)</w:t>
      </w:r>
      <w:r>
        <w:rPr>
          <w:rFonts w:ascii="Palatino Linotype" w:hAnsi="Palatino Linotype"/>
          <w:b/>
          <w:spacing w:val="14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t>any</w:t>
      </w:r>
      <w:r>
        <w:rPr>
          <w:spacing w:val="18"/>
        </w:rPr>
        <w:t xml:space="preserve"> </w:t>
      </w:r>
      <w:r>
        <w:t>aircraft,</w:t>
      </w:r>
      <w:r>
        <w:rPr>
          <w:spacing w:val="18"/>
        </w:rPr>
        <w:t xml:space="preserve"> </w:t>
      </w:r>
      <w:r>
        <w:t>vehicle</w:t>
      </w:r>
      <w:r>
        <w:rPr>
          <w:spacing w:val="18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vessel</w:t>
      </w:r>
      <w:r>
        <w:rPr>
          <w:spacing w:val="20"/>
        </w:rPr>
        <w:t xml:space="preserve"> </w:t>
      </w:r>
      <w:r>
        <w:t>which</w:t>
      </w:r>
      <w:r>
        <w:rPr>
          <w:spacing w:val="17"/>
        </w:rPr>
        <w:t xml:space="preserve"> </w:t>
      </w:r>
      <w:r>
        <w:t>there</w:t>
      </w:r>
      <w:r>
        <w:rPr>
          <w:spacing w:val="19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reason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suspect</w:t>
      </w:r>
      <w:r>
        <w:rPr>
          <w:spacing w:val="17"/>
        </w:rPr>
        <w:t xml:space="preserve"> </w:t>
      </w:r>
      <w:r>
        <w:t>has</w:t>
      </w:r>
      <w:r>
        <w:rPr>
          <w:spacing w:val="20"/>
        </w:rPr>
        <w:t xml:space="preserve"> </w:t>
      </w:r>
      <w:r>
        <w:t>been</w:t>
      </w:r>
      <w:r>
        <w:rPr>
          <w:spacing w:val="17"/>
        </w:rPr>
        <w:t xml:space="preserve"> </w:t>
      </w:r>
      <w:r>
        <w:t>employed</w:t>
      </w:r>
      <w:r>
        <w:rPr>
          <w:spacing w:val="-42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commission</w:t>
      </w:r>
      <w:r>
        <w:rPr>
          <w:spacing w:val="18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facilitate</w:t>
      </w:r>
      <w:r>
        <w:rPr>
          <w:spacing w:val="19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offence</w:t>
      </w:r>
      <w:r>
        <w:rPr>
          <w:spacing w:val="25"/>
        </w:rPr>
        <w:t xml:space="preserve"> </w:t>
      </w:r>
      <w:r>
        <w:t>–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powers</w:t>
      </w:r>
      <w:r>
        <w:rPr>
          <w:spacing w:val="20"/>
        </w:rPr>
        <w:t xml:space="preserve"> </w:t>
      </w:r>
      <w:r>
        <w:t>can</w:t>
      </w:r>
      <w:r>
        <w:rPr>
          <w:spacing w:val="18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used</w:t>
      </w:r>
      <w:r>
        <w:rPr>
          <w:spacing w:val="19"/>
        </w:rPr>
        <w:t xml:space="preserve"> </w:t>
      </w:r>
      <w:r>
        <w:t>even</w:t>
      </w:r>
      <w:r>
        <w:rPr>
          <w:spacing w:val="20"/>
        </w:rPr>
        <w:t xml:space="preserve"> </w:t>
      </w:r>
      <w:r>
        <w:t>after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fact</w:t>
      </w:r>
      <w:r>
        <w:rPr>
          <w:spacing w:val="19"/>
        </w:rPr>
        <w:t xml:space="preserve"> </w:t>
      </w:r>
      <w:r>
        <w:t>where</w:t>
      </w:r>
      <w:r>
        <w:rPr>
          <w:spacing w:val="20"/>
        </w:rPr>
        <w:t xml:space="preserve"> </w:t>
      </w:r>
      <w:r>
        <w:t>it</w:t>
      </w:r>
      <w:r>
        <w:rPr>
          <w:spacing w:val="-42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suspected</w:t>
      </w:r>
      <w:r>
        <w:rPr>
          <w:spacing w:val="7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an</w:t>
      </w:r>
      <w:r>
        <w:rPr>
          <w:spacing w:val="7"/>
        </w:rPr>
        <w:t xml:space="preserve"> </w:t>
      </w:r>
      <w:r>
        <w:t>offence</w:t>
      </w:r>
      <w:r>
        <w:rPr>
          <w:spacing w:val="10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already</w:t>
      </w:r>
      <w:r>
        <w:rPr>
          <w:spacing w:val="6"/>
        </w:rPr>
        <w:t xml:space="preserve"> </w:t>
      </w:r>
      <w:r>
        <w:t>been</w:t>
      </w:r>
      <w:r>
        <w:rPr>
          <w:spacing w:val="6"/>
        </w:rPr>
        <w:t xml:space="preserve"> </w:t>
      </w:r>
      <w:r>
        <w:t>committed.</w:t>
      </w:r>
    </w:p>
    <w:p w14:paraId="16658629" w14:textId="77777777" w:rsidR="00480BFC" w:rsidRDefault="00480BFC">
      <w:pPr>
        <w:pStyle w:val="BodyText"/>
        <w:spacing w:before="3"/>
        <w:rPr>
          <w:sz w:val="31"/>
        </w:rPr>
      </w:pPr>
    </w:p>
    <w:p w14:paraId="4FD888B1" w14:textId="77777777" w:rsidR="00480BFC" w:rsidRDefault="00000000">
      <w:pPr>
        <w:pStyle w:val="BodyText"/>
        <w:spacing w:line="348" w:lineRule="auto"/>
        <w:ind w:left="220" w:right="1421"/>
        <w:jc w:val="both"/>
      </w:pPr>
      <w:r>
        <w:rPr>
          <w:rFonts w:ascii="Palatino Linotype"/>
          <w:b/>
          <w:w w:val="105"/>
        </w:rPr>
        <w:t xml:space="preserve">Section 26(2) </w:t>
      </w:r>
      <w:r>
        <w:rPr>
          <w:w w:val="105"/>
        </w:rPr>
        <w:t>No person shall be entitled to damages for loss suffered by him in respect of</w:t>
      </w:r>
      <w:r>
        <w:rPr>
          <w:spacing w:val="1"/>
          <w:w w:val="105"/>
        </w:rPr>
        <w:t xml:space="preserve"> </w:t>
      </w:r>
      <w:r>
        <w:rPr>
          <w:w w:val="105"/>
        </w:rPr>
        <w:t>detention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an aircraft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3"/>
          <w:w w:val="105"/>
        </w:rPr>
        <w:t xml:space="preserve"> </w:t>
      </w:r>
      <w:r>
        <w:rPr>
          <w:w w:val="105"/>
        </w:rPr>
        <w:t>vehicle.  These</w:t>
      </w:r>
      <w:r>
        <w:rPr>
          <w:spacing w:val="-1"/>
          <w:w w:val="105"/>
        </w:rPr>
        <w:t xml:space="preserve"> </w:t>
      </w:r>
      <w:r>
        <w:rPr>
          <w:w w:val="105"/>
        </w:rPr>
        <w:t>provisions</w:t>
      </w:r>
      <w:r>
        <w:rPr>
          <w:spacing w:val="-2"/>
          <w:w w:val="105"/>
        </w:rPr>
        <w:t xml:space="preserve"> </w:t>
      </w:r>
      <w:r>
        <w:rPr>
          <w:w w:val="105"/>
        </w:rPr>
        <w:t>appear</w:t>
      </w:r>
      <w:r>
        <w:rPr>
          <w:spacing w:val="-1"/>
          <w:w w:val="105"/>
        </w:rPr>
        <w:t xml:space="preserve"> </w:t>
      </w:r>
      <w:r>
        <w:rPr>
          <w:w w:val="105"/>
        </w:rPr>
        <w:t>draconian as</w:t>
      </w:r>
      <w:r>
        <w:rPr>
          <w:spacing w:val="-2"/>
          <w:w w:val="105"/>
        </w:rPr>
        <w:t xml:space="preserve"> </w:t>
      </w:r>
      <w:r>
        <w:rPr>
          <w:w w:val="105"/>
        </w:rPr>
        <w:t>they</w:t>
      </w:r>
      <w:r>
        <w:rPr>
          <w:spacing w:val="1"/>
          <w:w w:val="105"/>
        </w:rPr>
        <w:t xml:space="preserve"> </w:t>
      </w:r>
      <w:r>
        <w:rPr>
          <w:w w:val="105"/>
        </w:rPr>
        <w:t>give</w:t>
      </w:r>
      <w:r>
        <w:rPr>
          <w:spacing w:val="-1"/>
          <w:w w:val="105"/>
        </w:rPr>
        <w:t xml:space="preserve"> </w:t>
      </w:r>
      <w:r>
        <w:rPr>
          <w:w w:val="105"/>
        </w:rPr>
        <w:t>police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lot of</w:t>
      </w:r>
    </w:p>
    <w:p w14:paraId="4100D82D" w14:textId="77777777" w:rsidR="00480BFC" w:rsidRDefault="00480BFC">
      <w:pPr>
        <w:spacing w:line="348" w:lineRule="auto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58720313" w14:textId="77777777" w:rsidR="00480BFC" w:rsidRDefault="00000000">
      <w:pPr>
        <w:pStyle w:val="BodyText"/>
        <w:spacing w:before="82" w:line="381" w:lineRule="auto"/>
        <w:ind w:left="220" w:right="1429"/>
        <w:jc w:val="both"/>
      </w:pPr>
      <w:r>
        <w:rPr>
          <w:w w:val="105"/>
        </w:rPr>
        <w:lastRenderedPageBreak/>
        <w:t>powers, where police can detain a vehicle for even up to a week and if one is in business they are</w:t>
      </w:r>
      <w:r>
        <w:rPr>
          <w:spacing w:val="-45"/>
          <w:w w:val="105"/>
        </w:rPr>
        <w:t xml:space="preserve"> </w:t>
      </w:r>
      <w:r>
        <w:rPr>
          <w:w w:val="105"/>
        </w:rPr>
        <w:t>likely</w:t>
      </w:r>
      <w:r>
        <w:rPr>
          <w:spacing w:val="-1"/>
          <w:w w:val="105"/>
        </w:rPr>
        <w:t xml:space="preserve"> </w:t>
      </w:r>
      <w:r>
        <w:rPr>
          <w:w w:val="105"/>
        </w:rPr>
        <w:t>to suffer</w:t>
      </w:r>
      <w:r>
        <w:rPr>
          <w:spacing w:val="2"/>
          <w:w w:val="105"/>
        </w:rPr>
        <w:t xml:space="preserve"> </w:t>
      </w:r>
      <w:r>
        <w:rPr>
          <w:w w:val="105"/>
        </w:rPr>
        <w:t>and have</w:t>
      </w:r>
      <w:r>
        <w:rPr>
          <w:spacing w:val="1"/>
          <w:w w:val="105"/>
        </w:rPr>
        <w:t xml:space="preserve"> </w:t>
      </w:r>
      <w:r>
        <w:rPr>
          <w:w w:val="105"/>
        </w:rPr>
        <w:t>no</w:t>
      </w:r>
      <w:r>
        <w:rPr>
          <w:spacing w:val="2"/>
          <w:w w:val="105"/>
        </w:rPr>
        <w:t xml:space="preserve"> </w:t>
      </w:r>
      <w:r>
        <w:rPr>
          <w:w w:val="105"/>
        </w:rPr>
        <w:t>way to</w:t>
      </w:r>
      <w:r>
        <w:rPr>
          <w:spacing w:val="-1"/>
          <w:w w:val="105"/>
        </w:rPr>
        <w:t xml:space="preserve"> </w:t>
      </w:r>
      <w:r>
        <w:rPr>
          <w:w w:val="105"/>
        </w:rPr>
        <w:t>challenge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decision or apply for</w:t>
      </w:r>
      <w:r>
        <w:rPr>
          <w:spacing w:val="1"/>
          <w:w w:val="105"/>
        </w:rPr>
        <w:t xml:space="preserve"> </w:t>
      </w:r>
      <w:r>
        <w:rPr>
          <w:w w:val="105"/>
        </w:rPr>
        <w:t>compensation.</w:t>
      </w:r>
    </w:p>
    <w:p w14:paraId="28ECC9BE" w14:textId="77777777" w:rsidR="00480BFC" w:rsidRDefault="00480BFC">
      <w:pPr>
        <w:pStyle w:val="BodyText"/>
        <w:spacing w:before="1"/>
        <w:rPr>
          <w:sz w:val="30"/>
        </w:rPr>
      </w:pPr>
    </w:p>
    <w:p w14:paraId="1F044FB3" w14:textId="77777777" w:rsidR="00480BFC" w:rsidRDefault="00000000">
      <w:pPr>
        <w:pStyle w:val="BodyText"/>
        <w:spacing w:line="348" w:lineRule="auto"/>
        <w:ind w:left="220" w:right="1424"/>
        <w:jc w:val="both"/>
      </w:pPr>
      <w:r>
        <w:rPr>
          <w:rFonts w:ascii="Palatino Linotype"/>
          <w:b/>
        </w:rPr>
        <w:t>Section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27</w:t>
      </w:r>
      <w:r>
        <w:rPr>
          <w:rFonts w:ascii="Palatino Linotype"/>
          <w:b/>
          <w:spacing w:val="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provisions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women</w:t>
      </w:r>
      <w:r>
        <w:rPr>
          <w:spacing w:val="44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searched.</w:t>
      </w:r>
      <w:r>
        <w:rPr>
          <w:spacing w:val="45"/>
        </w:rPr>
        <w:t xml:space="preserve"> </w:t>
      </w:r>
      <w:r>
        <w:t>Whenever</w:t>
      </w:r>
      <w:r>
        <w:rPr>
          <w:spacing w:val="45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necessary,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search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made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another</w:t>
      </w:r>
      <w:r>
        <w:rPr>
          <w:spacing w:val="11"/>
        </w:rPr>
        <w:t xml:space="preserve"> </w:t>
      </w:r>
      <w:r>
        <w:t>woman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strict</w:t>
      </w:r>
      <w:r>
        <w:rPr>
          <w:spacing w:val="9"/>
        </w:rPr>
        <w:t xml:space="preserve"> </w:t>
      </w:r>
      <w:r>
        <w:t>regard</w:t>
      </w:r>
      <w:r>
        <w:rPr>
          <w:spacing w:val="11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decency.</w:t>
      </w:r>
    </w:p>
    <w:p w14:paraId="0372390F" w14:textId="77777777" w:rsidR="00480BFC" w:rsidRDefault="00480BFC">
      <w:pPr>
        <w:pStyle w:val="BodyText"/>
        <w:rPr>
          <w:sz w:val="33"/>
        </w:rPr>
      </w:pPr>
    </w:p>
    <w:p w14:paraId="50039C4F" w14:textId="77777777" w:rsidR="00480BFC" w:rsidRDefault="00000000">
      <w:pPr>
        <w:pStyle w:val="BodyText"/>
        <w:spacing w:line="372" w:lineRule="auto"/>
        <w:ind w:left="220" w:right="1426"/>
        <w:jc w:val="both"/>
      </w:pPr>
      <w:r>
        <w:rPr>
          <w:rFonts w:ascii="Palatino Linotype"/>
          <w:b/>
        </w:rPr>
        <w:t xml:space="preserve">Section 28 </w:t>
      </w:r>
      <w:r>
        <w:t>makes specific provisions about the power to seize offensive weapons so that in the</w:t>
      </w:r>
      <w:r>
        <w:rPr>
          <w:spacing w:val="1"/>
        </w:rPr>
        <w:t xml:space="preserve"> </w:t>
      </w:r>
      <w:r>
        <w:t>course of making an arrest the officer can take the offensive weapon, and hand them over to the</w:t>
      </w:r>
      <w:r>
        <w:rPr>
          <w:spacing w:val="1"/>
        </w:rPr>
        <w:t xml:space="preserve"> </w:t>
      </w:r>
      <w:r>
        <w:t>respectful</w:t>
      </w:r>
      <w:r>
        <w:rPr>
          <w:spacing w:val="1"/>
        </w:rPr>
        <w:t xml:space="preserve"> </w:t>
      </w:r>
      <w:r>
        <w:t>persons.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lacuna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guarantee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person</w:t>
      </w:r>
      <w:r>
        <w:rPr>
          <w:spacing w:val="44"/>
        </w:rPr>
        <w:t xml:space="preserve"> </w:t>
      </w:r>
      <w:r>
        <w:t>from</w:t>
      </w:r>
      <w:r>
        <w:rPr>
          <w:spacing w:val="44"/>
        </w:rPr>
        <w:t xml:space="preserve"> </w:t>
      </w:r>
      <w:r>
        <w:t>whom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offensive</w:t>
      </w:r>
      <w:r>
        <w:rPr>
          <w:spacing w:val="23"/>
        </w:rPr>
        <w:t xml:space="preserve"> </w:t>
      </w:r>
      <w:r>
        <w:t>weapon</w:t>
      </w:r>
      <w:r>
        <w:rPr>
          <w:spacing w:val="18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taken</w:t>
      </w:r>
      <w:r>
        <w:rPr>
          <w:spacing w:val="22"/>
        </w:rPr>
        <w:t xml:space="preserve"> </w:t>
      </w:r>
      <w:r>
        <w:t>will</w:t>
      </w:r>
      <w:r>
        <w:rPr>
          <w:spacing w:val="20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charged</w:t>
      </w:r>
      <w:r>
        <w:rPr>
          <w:spacing w:val="21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possession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offensive</w:t>
      </w:r>
      <w:r>
        <w:rPr>
          <w:spacing w:val="21"/>
        </w:rPr>
        <w:t xml:space="preserve"> </w:t>
      </w:r>
      <w:r>
        <w:t>weapon,</w:t>
      </w:r>
      <w:r>
        <w:rPr>
          <w:spacing w:val="21"/>
        </w:rPr>
        <w:t xml:space="preserve"> </w:t>
      </w:r>
      <w:r>
        <w:t>what</w:t>
      </w:r>
      <w:r>
        <w:rPr>
          <w:spacing w:val="20"/>
        </w:rPr>
        <w:t xml:space="preserve"> </w:t>
      </w:r>
      <w:r>
        <w:t>really</w:t>
      </w:r>
    </w:p>
    <w:p w14:paraId="359074D1" w14:textId="77777777" w:rsidR="00480BFC" w:rsidRDefault="00000000">
      <w:pPr>
        <w:pStyle w:val="BodyText"/>
        <w:spacing w:before="3" w:line="384" w:lineRule="auto"/>
        <w:ind w:left="220" w:right="1428"/>
        <w:jc w:val="both"/>
      </w:pPr>
      <w:r>
        <w:t>consists an offensive weapon?</w:t>
      </w:r>
      <w:r>
        <w:rPr>
          <w:spacing w:val="1"/>
        </w:rPr>
        <w:t xml:space="preserve"> </w:t>
      </w:r>
      <w:r>
        <w:t>If the police consider that it amounts to a criminal offence to be in</w:t>
      </w:r>
      <w:r>
        <w:rPr>
          <w:spacing w:val="1"/>
        </w:rPr>
        <w:t xml:space="preserve"> </w:t>
      </w:r>
      <w:r>
        <w:t>possession</w:t>
      </w:r>
      <w:r>
        <w:rPr>
          <w:spacing w:val="11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weapon,</w:t>
      </w:r>
      <w:r>
        <w:rPr>
          <w:spacing w:val="13"/>
        </w:rPr>
        <w:t xml:space="preserve"> </w:t>
      </w:r>
      <w:r>
        <w:t>they</w:t>
      </w:r>
      <w:r>
        <w:rPr>
          <w:spacing w:val="13"/>
        </w:rPr>
        <w:t xml:space="preserve"> </w:t>
      </w:r>
      <w:r>
        <w:t>may</w:t>
      </w:r>
      <w:r>
        <w:rPr>
          <w:spacing w:val="12"/>
        </w:rPr>
        <w:t xml:space="preserve"> </w:t>
      </w:r>
      <w:r>
        <w:t>charge</w:t>
      </w:r>
      <w:r>
        <w:rPr>
          <w:spacing w:val="13"/>
        </w:rPr>
        <w:t xml:space="preserve"> </w:t>
      </w:r>
      <w:r>
        <w:t>one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possession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offensive</w:t>
      </w:r>
      <w:r>
        <w:rPr>
          <w:spacing w:val="13"/>
        </w:rPr>
        <w:t xml:space="preserve"> </w:t>
      </w:r>
      <w:r>
        <w:t>weapon.</w:t>
      </w:r>
    </w:p>
    <w:p w14:paraId="01DE41E8" w14:textId="77777777" w:rsidR="00480BFC" w:rsidRDefault="00480BFC">
      <w:pPr>
        <w:pStyle w:val="BodyText"/>
        <w:spacing w:before="4"/>
        <w:rPr>
          <w:sz w:val="31"/>
        </w:rPr>
      </w:pPr>
    </w:p>
    <w:p w14:paraId="46931BCD" w14:textId="77777777" w:rsidR="00480BFC" w:rsidRDefault="00000000">
      <w:pPr>
        <w:pStyle w:val="BodyText"/>
        <w:spacing w:before="1" w:line="381" w:lineRule="auto"/>
        <w:ind w:left="220" w:right="1420"/>
        <w:jc w:val="both"/>
      </w:pPr>
      <w:r>
        <w:rPr>
          <w:w w:val="105"/>
        </w:rPr>
        <w:t>In Kenya if the police wanted to search a premise without a warrant, one can go to court and</w:t>
      </w:r>
      <w:r>
        <w:rPr>
          <w:spacing w:val="1"/>
          <w:w w:val="105"/>
        </w:rPr>
        <w:t xml:space="preserve"> </w:t>
      </w:r>
      <w:r>
        <w:rPr>
          <w:w w:val="105"/>
        </w:rPr>
        <w:t>complain, but usually police will go to court and obtain a warrant. Under the Evidence Act there</w:t>
      </w:r>
      <w:r>
        <w:rPr>
          <w:spacing w:val="1"/>
          <w:w w:val="105"/>
        </w:rPr>
        <w:t xml:space="preserve"> </w:t>
      </w:r>
      <w:r>
        <w:rPr>
          <w:w w:val="105"/>
        </w:rPr>
        <w:t>are provisions that</w:t>
      </w:r>
      <w:r>
        <w:rPr>
          <w:spacing w:val="-1"/>
          <w:w w:val="105"/>
        </w:rPr>
        <w:t xml:space="preserve"> </w:t>
      </w:r>
      <w:r>
        <w:rPr>
          <w:w w:val="105"/>
        </w:rPr>
        <w:t>where evidence is</w:t>
      </w:r>
      <w:r>
        <w:rPr>
          <w:spacing w:val="-1"/>
          <w:w w:val="105"/>
        </w:rPr>
        <w:t xml:space="preserve"> </w:t>
      </w:r>
      <w:r>
        <w:rPr>
          <w:w w:val="105"/>
        </w:rPr>
        <w:t>unlawfully</w:t>
      </w:r>
      <w:r>
        <w:rPr>
          <w:spacing w:val="-1"/>
          <w:w w:val="105"/>
        </w:rPr>
        <w:t xml:space="preserve"> </w:t>
      </w:r>
      <w:r>
        <w:rPr>
          <w:w w:val="105"/>
        </w:rPr>
        <w:t>obtained</w:t>
      </w:r>
      <w:r>
        <w:rPr>
          <w:spacing w:val="1"/>
          <w:w w:val="105"/>
        </w:rPr>
        <w:t xml:space="preserve"> </w:t>
      </w:r>
      <w:r>
        <w:rPr>
          <w:w w:val="105"/>
        </w:rPr>
        <w:t>it</w:t>
      </w:r>
      <w:r>
        <w:rPr>
          <w:spacing w:val="-1"/>
          <w:w w:val="105"/>
        </w:rPr>
        <w:t xml:space="preserve"> </w:t>
      </w:r>
      <w:r>
        <w:rPr>
          <w:w w:val="105"/>
        </w:rPr>
        <w:t>cannot</w:t>
      </w:r>
      <w:r>
        <w:rPr>
          <w:spacing w:val="-1"/>
          <w:w w:val="105"/>
        </w:rPr>
        <w:t xml:space="preserve"> </w:t>
      </w:r>
      <w:r>
        <w:rPr>
          <w:w w:val="105"/>
        </w:rPr>
        <w:t>be used in</w:t>
      </w:r>
      <w:r>
        <w:rPr>
          <w:spacing w:val="-2"/>
          <w:w w:val="105"/>
        </w:rPr>
        <w:t xml:space="preserve"> </w:t>
      </w:r>
      <w:r>
        <w:rPr>
          <w:w w:val="105"/>
        </w:rPr>
        <w:t>court.</w:t>
      </w:r>
    </w:p>
    <w:p w14:paraId="149E5BFF" w14:textId="77777777" w:rsidR="00480BFC" w:rsidRDefault="00480BFC">
      <w:pPr>
        <w:pStyle w:val="BodyText"/>
        <w:spacing w:before="2"/>
        <w:rPr>
          <w:sz w:val="30"/>
        </w:rPr>
      </w:pPr>
    </w:p>
    <w:p w14:paraId="1A3C0BEC" w14:textId="77777777" w:rsidR="00480BFC" w:rsidRDefault="00000000">
      <w:pPr>
        <w:pStyle w:val="BodyText"/>
        <w:spacing w:line="364" w:lineRule="auto"/>
        <w:ind w:left="220" w:right="1421"/>
        <w:jc w:val="both"/>
      </w:pPr>
      <w:r>
        <w:rPr>
          <w:rFonts w:ascii="Palatino Linotype" w:hAnsi="Palatino Linotype"/>
          <w:b/>
          <w:w w:val="105"/>
        </w:rPr>
        <w:t>Section</w:t>
      </w:r>
      <w:r>
        <w:rPr>
          <w:rFonts w:ascii="Palatino Linotype" w:hAnsi="Palatino Linotype"/>
          <w:b/>
          <w:spacing w:val="-10"/>
          <w:w w:val="105"/>
        </w:rPr>
        <w:t xml:space="preserve"> </w:t>
      </w:r>
      <w:r>
        <w:rPr>
          <w:rFonts w:ascii="Palatino Linotype" w:hAnsi="Palatino Linotype"/>
          <w:b/>
          <w:w w:val="105"/>
        </w:rPr>
        <w:t>123</w:t>
      </w:r>
      <w:r>
        <w:rPr>
          <w:rFonts w:ascii="Palatino Linotype" w:hAnsi="Palatino Linotype"/>
          <w:b/>
          <w:spacing w:val="-7"/>
          <w:w w:val="105"/>
        </w:rPr>
        <w:t xml:space="preserve"> </w:t>
      </w:r>
      <w:r>
        <w:rPr>
          <w:w w:val="105"/>
        </w:rPr>
        <w:t>gives</w:t>
      </w:r>
      <w:r>
        <w:rPr>
          <w:spacing w:val="-4"/>
          <w:w w:val="105"/>
        </w:rPr>
        <w:t xml:space="preserve"> </w:t>
      </w:r>
      <w:r>
        <w:rPr>
          <w:w w:val="105"/>
        </w:rPr>
        <w:t>power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police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issue</w:t>
      </w:r>
      <w:r>
        <w:rPr>
          <w:spacing w:val="-3"/>
          <w:w w:val="105"/>
        </w:rPr>
        <w:t xml:space="preserve"> </w:t>
      </w:r>
      <w:r>
        <w:rPr>
          <w:w w:val="105"/>
        </w:rPr>
        <w:t>bail</w:t>
      </w:r>
      <w:r>
        <w:rPr>
          <w:spacing w:val="-3"/>
          <w:w w:val="105"/>
        </w:rPr>
        <w:t xml:space="preserve"> </w:t>
      </w:r>
      <w:r>
        <w:rPr>
          <w:w w:val="105"/>
        </w:rPr>
        <w:t>at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police</w:t>
      </w:r>
      <w:r>
        <w:rPr>
          <w:spacing w:val="-3"/>
          <w:w w:val="105"/>
        </w:rPr>
        <w:t xml:space="preserve"> </w:t>
      </w:r>
      <w:r>
        <w:rPr>
          <w:w w:val="105"/>
        </w:rPr>
        <w:t>station.</w:t>
      </w:r>
      <w:r>
        <w:rPr>
          <w:spacing w:val="-1"/>
          <w:w w:val="105"/>
        </w:rPr>
        <w:t xml:space="preserve"> </w:t>
      </w:r>
      <w:r>
        <w:rPr>
          <w:w w:val="105"/>
        </w:rPr>
        <w:t>Once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suspect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taken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3"/>
          <w:w w:val="105"/>
        </w:rPr>
        <w:t xml:space="preserve"> </w:t>
      </w:r>
      <w:r>
        <w:rPr>
          <w:w w:val="105"/>
        </w:rPr>
        <w:t>court depending on why the warrant was issued, a plea will be taken and depending on the kind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charges</w:t>
      </w:r>
      <w:r>
        <w:rPr>
          <w:spacing w:val="7"/>
          <w:w w:val="105"/>
        </w:rPr>
        <w:t xml:space="preserve"> </w:t>
      </w:r>
      <w:r>
        <w:rPr>
          <w:w w:val="105"/>
        </w:rPr>
        <w:t>a</w:t>
      </w:r>
      <w:r>
        <w:rPr>
          <w:spacing w:val="6"/>
          <w:w w:val="105"/>
        </w:rPr>
        <w:t xml:space="preserve"> </w:t>
      </w:r>
      <w:r>
        <w:rPr>
          <w:w w:val="105"/>
        </w:rPr>
        <w:t>suspect</w:t>
      </w:r>
      <w:r>
        <w:rPr>
          <w:spacing w:val="7"/>
          <w:w w:val="105"/>
        </w:rPr>
        <w:t xml:space="preserve"> </w:t>
      </w:r>
      <w:r>
        <w:rPr>
          <w:w w:val="105"/>
        </w:rPr>
        <w:t>may</w:t>
      </w:r>
      <w:r>
        <w:rPr>
          <w:spacing w:val="7"/>
          <w:w w:val="105"/>
        </w:rPr>
        <w:t xml:space="preserve"> </w:t>
      </w:r>
      <w:r>
        <w:rPr>
          <w:w w:val="105"/>
        </w:rPr>
        <w:t>be</w:t>
      </w:r>
      <w:r>
        <w:rPr>
          <w:spacing w:val="7"/>
          <w:w w:val="105"/>
        </w:rPr>
        <w:t xml:space="preserve"> </w:t>
      </w:r>
      <w:r>
        <w:rPr>
          <w:w w:val="105"/>
        </w:rPr>
        <w:t>released</w:t>
      </w:r>
      <w:r>
        <w:rPr>
          <w:spacing w:val="6"/>
          <w:w w:val="105"/>
        </w:rPr>
        <w:t xml:space="preserve"> </w:t>
      </w:r>
      <w:r>
        <w:rPr>
          <w:w w:val="105"/>
        </w:rPr>
        <w:t>on</w:t>
      </w:r>
      <w:r>
        <w:rPr>
          <w:spacing w:val="4"/>
          <w:w w:val="105"/>
        </w:rPr>
        <w:t xml:space="preserve"> </w:t>
      </w:r>
      <w:r>
        <w:rPr>
          <w:w w:val="105"/>
        </w:rPr>
        <w:t>bond.</w:t>
      </w:r>
      <w:r>
        <w:rPr>
          <w:spacing w:val="15"/>
          <w:w w:val="105"/>
        </w:rPr>
        <w:t xml:space="preserve"> </w:t>
      </w:r>
      <w:r>
        <w:rPr>
          <w:w w:val="105"/>
        </w:rPr>
        <w:t>If</w:t>
      </w:r>
      <w:r>
        <w:rPr>
          <w:spacing w:val="8"/>
          <w:w w:val="105"/>
        </w:rPr>
        <w:t xml:space="preserve"> </w:t>
      </w:r>
      <w:r>
        <w:rPr>
          <w:w w:val="105"/>
        </w:rPr>
        <w:t>one</w:t>
      </w:r>
      <w:r>
        <w:rPr>
          <w:spacing w:val="10"/>
          <w:w w:val="105"/>
        </w:rPr>
        <w:t xml:space="preserve"> </w:t>
      </w:r>
      <w:r>
        <w:rPr>
          <w:w w:val="105"/>
        </w:rPr>
        <w:t>is</w:t>
      </w:r>
      <w:r>
        <w:rPr>
          <w:spacing w:val="4"/>
          <w:w w:val="105"/>
        </w:rPr>
        <w:t xml:space="preserve"> </w:t>
      </w:r>
      <w:r>
        <w:rPr>
          <w:w w:val="105"/>
        </w:rPr>
        <w:t>a</w:t>
      </w:r>
      <w:r>
        <w:rPr>
          <w:spacing w:val="9"/>
          <w:w w:val="105"/>
        </w:rPr>
        <w:t xml:space="preserve"> </w:t>
      </w:r>
      <w:r>
        <w:rPr>
          <w:w w:val="105"/>
        </w:rPr>
        <w:t>witness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they</w:t>
      </w:r>
      <w:r>
        <w:rPr>
          <w:spacing w:val="8"/>
          <w:w w:val="105"/>
        </w:rPr>
        <w:t xml:space="preserve"> </w:t>
      </w:r>
      <w:r>
        <w:rPr>
          <w:w w:val="105"/>
        </w:rPr>
        <w:t>didn’t</w:t>
      </w:r>
      <w:r>
        <w:rPr>
          <w:spacing w:val="5"/>
          <w:w w:val="105"/>
        </w:rPr>
        <w:t xml:space="preserve"> </w:t>
      </w:r>
      <w:r>
        <w:rPr>
          <w:w w:val="105"/>
        </w:rPr>
        <w:t>come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court</w:t>
      </w:r>
    </w:p>
    <w:p w14:paraId="0CA21EC0" w14:textId="77777777" w:rsidR="00480BFC" w:rsidRDefault="00000000">
      <w:pPr>
        <w:pStyle w:val="BodyText"/>
        <w:spacing w:before="16" w:line="381" w:lineRule="auto"/>
        <w:ind w:left="220" w:right="1427"/>
        <w:jc w:val="both"/>
      </w:pPr>
      <w:r>
        <w:t>having been bonded the court deals with one based on the confines of the law and the court can</w:t>
      </w:r>
      <w:r>
        <w:rPr>
          <w:spacing w:val="1"/>
        </w:rPr>
        <w:t xml:space="preserve"> </w:t>
      </w:r>
      <w:r>
        <w:t>decide</w:t>
      </w:r>
      <w:r>
        <w:rPr>
          <w:spacing w:val="18"/>
        </w:rPr>
        <w:t xml:space="preserve"> </w:t>
      </w:r>
      <w:r>
        <w:t>whether</w:t>
      </w:r>
      <w:r>
        <w:rPr>
          <w:spacing w:val="20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not</w:t>
      </w:r>
      <w:r>
        <w:rPr>
          <w:spacing w:val="18"/>
        </w:rPr>
        <w:t xml:space="preserve"> </w:t>
      </w:r>
      <w:r>
        <w:t>to</w:t>
      </w:r>
      <w:r>
        <w:rPr>
          <w:spacing w:val="15"/>
        </w:rPr>
        <w:t xml:space="preserve"> </w:t>
      </w:r>
      <w:proofErr w:type="spellStart"/>
      <w:r>
        <w:t>penalise</w:t>
      </w:r>
      <w:proofErr w:type="spellEnd"/>
      <w:r>
        <w:rPr>
          <w:spacing w:val="19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failing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come</w:t>
      </w:r>
      <w:r>
        <w:rPr>
          <w:spacing w:val="18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court</w:t>
      </w:r>
      <w:r>
        <w:rPr>
          <w:spacing w:val="21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just</w:t>
      </w:r>
      <w:r>
        <w:rPr>
          <w:spacing w:val="20"/>
        </w:rPr>
        <w:t xml:space="preserve"> </w:t>
      </w:r>
      <w:r>
        <w:t>warn.</w:t>
      </w:r>
      <w:r>
        <w:rPr>
          <w:spacing w:val="38"/>
        </w:rPr>
        <w:t xml:space="preserve"> </w:t>
      </w:r>
      <w:r>
        <w:t>If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court</w:t>
      </w:r>
      <w:r>
        <w:rPr>
          <w:spacing w:val="17"/>
        </w:rPr>
        <w:t xml:space="preserve"> </w:t>
      </w:r>
      <w:r>
        <w:t>decides</w:t>
      </w:r>
      <w:r>
        <w:rPr>
          <w:spacing w:val="-42"/>
        </w:rPr>
        <w:t xml:space="preserve"> </w:t>
      </w:r>
      <w:r>
        <w:t>to</w:t>
      </w:r>
      <w:r>
        <w:rPr>
          <w:spacing w:val="7"/>
        </w:rPr>
        <w:t xml:space="preserve"> </w:t>
      </w:r>
      <w:proofErr w:type="spellStart"/>
      <w:r>
        <w:t>penalise</w:t>
      </w:r>
      <w:proofErr w:type="spellEnd"/>
      <w:r>
        <w:t>,</w:t>
      </w:r>
      <w:r>
        <w:rPr>
          <w:spacing w:val="8"/>
        </w:rPr>
        <w:t xml:space="preserve"> </w:t>
      </w:r>
      <w:r>
        <w:t>they</w:t>
      </w:r>
      <w:r>
        <w:rPr>
          <w:spacing w:val="8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fine</w:t>
      </w:r>
      <w:r>
        <w:rPr>
          <w:spacing w:val="11"/>
        </w:rPr>
        <w:t xml:space="preserve"> </w:t>
      </w:r>
      <w:r>
        <w:t>one,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imprison</w:t>
      </w:r>
      <w:r>
        <w:rPr>
          <w:spacing w:val="7"/>
        </w:rPr>
        <w:t xml:space="preserve"> </w:t>
      </w:r>
      <w:r>
        <w:t>one</w:t>
      </w:r>
      <w:r>
        <w:rPr>
          <w:spacing w:val="8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whatever</w:t>
      </w:r>
      <w:r>
        <w:rPr>
          <w:spacing w:val="9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deems</w:t>
      </w:r>
      <w:r>
        <w:rPr>
          <w:spacing w:val="8"/>
        </w:rPr>
        <w:t xml:space="preserve"> </w:t>
      </w:r>
      <w:r>
        <w:t>fit.</w:t>
      </w:r>
    </w:p>
    <w:p w14:paraId="42826033" w14:textId="77777777" w:rsidR="00480BFC" w:rsidRDefault="00480BFC">
      <w:pPr>
        <w:pStyle w:val="BodyText"/>
        <w:spacing w:before="7"/>
        <w:rPr>
          <w:sz w:val="29"/>
        </w:rPr>
      </w:pPr>
    </w:p>
    <w:p w14:paraId="1EB16410" w14:textId="77777777" w:rsidR="00480BFC" w:rsidRDefault="00000000">
      <w:pPr>
        <w:pStyle w:val="Heading2"/>
        <w:numPr>
          <w:ilvl w:val="2"/>
          <w:numId w:val="108"/>
        </w:numPr>
        <w:tabs>
          <w:tab w:val="left" w:pos="941"/>
        </w:tabs>
        <w:ind w:left="940" w:hanging="361"/>
      </w:pP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Administration</w:t>
      </w:r>
      <w:r>
        <w:rPr>
          <w:spacing w:val="-5"/>
        </w:rPr>
        <w:t xml:space="preserve"> </w:t>
      </w:r>
      <w:r>
        <w:t>Police</w:t>
      </w:r>
      <w:r>
        <w:rPr>
          <w:spacing w:val="3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(Cap.</w:t>
      </w:r>
      <w:r>
        <w:rPr>
          <w:spacing w:val="-2"/>
        </w:rPr>
        <w:t xml:space="preserve"> </w:t>
      </w:r>
      <w:r>
        <w:t>85)</w:t>
      </w:r>
    </w:p>
    <w:p w14:paraId="165883FF" w14:textId="77777777" w:rsidR="00480BFC" w:rsidRDefault="00000000">
      <w:pPr>
        <w:pStyle w:val="BodyText"/>
        <w:spacing w:before="118" w:line="381" w:lineRule="auto"/>
        <w:ind w:left="220" w:right="1426"/>
        <w:jc w:val="both"/>
      </w:pPr>
      <w:r>
        <w:rPr>
          <w:w w:val="105"/>
        </w:rPr>
        <w:t>Under section 8(c), every [police] officer is empowered to apprehend all persons in respect of</w:t>
      </w:r>
      <w:r>
        <w:rPr>
          <w:spacing w:val="1"/>
          <w:w w:val="105"/>
        </w:rPr>
        <w:t xml:space="preserve"> </w:t>
      </w:r>
      <w:r>
        <w:rPr>
          <w:w w:val="105"/>
        </w:rPr>
        <w:t>whom</w:t>
      </w:r>
      <w:r>
        <w:rPr>
          <w:spacing w:val="2"/>
          <w:w w:val="105"/>
        </w:rPr>
        <w:t xml:space="preserve"> </w:t>
      </w:r>
      <w:r>
        <w:rPr>
          <w:w w:val="105"/>
        </w:rPr>
        <w:t>he</w:t>
      </w:r>
      <w:r>
        <w:rPr>
          <w:spacing w:val="6"/>
          <w:w w:val="105"/>
        </w:rPr>
        <w:t xml:space="preserve"> </w:t>
      </w:r>
      <w:r>
        <w:rPr>
          <w:w w:val="105"/>
        </w:rPr>
        <w:t>holds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5"/>
          <w:w w:val="105"/>
        </w:rPr>
        <w:t xml:space="preserve"> </w:t>
      </w:r>
      <w:r>
        <w:rPr>
          <w:w w:val="105"/>
        </w:rPr>
        <w:t>valid</w:t>
      </w:r>
      <w:r>
        <w:rPr>
          <w:spacing w:val="3"/>
          <w:w w:val="105"/>
        </w:rPr>
        <w:t xml:space="preserve"> </w:t>
      </w:r>
      <w:r>
        <w:rPr>
          <w:w w:val="105"/>
        </w:rPr>
        <w:t>warrant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arrest.</w:t>
      </w:r>
    </w:p>
    <w:p w14:paraId="5CCC7A5E" w14:textId="77777777" w:rsidR="00480BFC" w:rsidRDefault="00480BFC">
      <w:pPr>
        <w:pStyle w:val="BodyText"/>
        <w:spacing w:before="8"/>
        <w:rPr>
          <w:sz w:val="29"/>
        </w:rPr>
      </w:pPr>
    </w:p>
    <w:p w14:paraId="2B7F52D9" w14:textId="77777777" w:rsidR="00480BFC" w:rsidRDefault="00000000">
      <w:pPr>
        <w:pStyle w:val="Heading2"/>
        <w:numPr>
          <w:ilvl w:val="1"/>
          <w:numId w:val="108"/>
        </w:numPr>
        <w:tabs>
          <w:tab w:val="left" w:pos="523"/>
        </w:tabs>
        <w:ind w:hanging="303"/>
      </w:pPr>
      <w: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ARREST</w:t>
      </w:r>
    </w:p>
    <w:p w14:paraId="4E9A1B7C" w14:textId="77777777" w:rsidR="00480BFC" w:rsidRDefault="00000000">
      <w:pPr>
        <w:pStyle w:val="ListParagraph"/>
        <w:numPr>
          <w:ilvl w:val="0"/>
          <w:numId w:val="106"/>
        </w:numPr>
        <w:tabs>
          <w:tab w:val="left" w:pos="580"/>
          <w:tab w:val="left" w:pos="581"/>
        </w:tabs>
        <w:spacing w:before="114"/>
        <w:ind w:hanging="361"/>
        <w:rPr>
          <w:sz w:val="20"/>
        </w:rPr>
      </w:pPr>
      <w:r>
        <w:rPr>
          <w:sz w:val="20"/>
        </w:rPr>
        <w:t>Reasonable</w:t>
      </w:r>
      <w:r>
        <w:rPr>
          <w:spacing w:val="11"/>
          <w:sz w:val="20"/>
        </w:rPr>
        <w:t xml:space="preserve"> </w:t>
      </w:r>
      <w:r>
        <w:rPr>
          <w:sz w:val="20"/>
        </w:rPr>
        <w:t>force</w:t>
      </w:r>
      <w:r>
        <w:rPr>
          <w:spacing w:val="11"/>
          <w:sz w:val="20"/>
        </w:rPr>
        <w:t xml:space="preserve"> </w:t>
      </w:r>
      <w:r>
        <w:rPr>
          <w:sz w:val="20"/>
        </w:rPr>
        <w:t>be</w:t>
      </w:r>
      <w:r>
        <w:rPr>
          <w:spacing w:val="11"/>
          <w:sz w:val="20"/>
        </w:rPr>
        <w:t xml:space="preserve"> </w:t>
      </w:r>
      <w:r>
        <w:rPr>
          <w:sz w:val="20"/>
        </w:rPr>
        <w:t>used</w:t>
      </w:r>
      <w:r>
        <w:rPr>
          <w:spacing w:val="11"/>
          <w:sz w:val="20"/>
        </w:rPr>
        <w:t xml:space="preserve"> </w:t>
      </w:r>
      <w:r>
        <w:rPr>
          <w:sz w:val="20"/>
        </w:rPr>
        <w:t>when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sz w:val="20"/>
        </w:rPr>
        <w:t>person</w:t>
      </w:r>
      <w:r>
        <w:rPr>
          <w:spacing w:val="15"/>
          <w:sz w:val="20"/>
        </w:rPr>
        <w:t xml:space="preserve"> </w:t>
      </w:r>
      <w:r>
        <w:rPr>
          <w:sz w:val="20"/>
        </w:rPr>
        <w:t>resists</w:t>
      </w:r>
      <w:r>
        <w:rPr>
          <w:spacing w:val="11"/>
          <w:sz w:val="20"/>
        </w:rPr>
        <w:t xml:space="preserve"> </w:t>
      </w:r>
      <w:r>
        <w:rPr>
          <w:sz w:val="20"/>
        </w:rPr>
        <w:t>arrest.</w:t>
      </w:r>
    </w:p>
    <w:p w14:paraId="091D36EC" w14:textId="77777777" w:rsidR="00480BFC" w:rsidRDefault="00000000">
      <w:pPr>
        <w:pStyle w:val="ListParagraph"/>
        <w:numPr>
          <w:ilvl w:val="0"/>
          <w:numId w:val="106"/>
        </w:numPr>
        <w:tabs>
          <w:tab w:val="left" w:pos="580"/>
          <w:tab w:val="left" w:pos="581"/>
        </w:tabs>
        <w:spacing w:before="138"/>
        <w:ind w:hanging="361"/>
        <w:rPr>
          <w:sz w:val="20"/>
        </w:rPr>
      </w:pPr>
      <w:r>
        <w:rPr>
          <w:sz w:val="20"/>
        </w:rPr>
        <w:t>It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8"/>
          <w:sz w:val="20"/>
        </w:rPr>
        <w:t xml:space="preserve"> </w:t>
      </w:r>
      <w:r>
        <w:rPr>
          <w:sz w:val="20"/>
        </w:rPr>
        <w:t>necessary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inform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person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reason</w:t>
      </w:r>
      <w:r>
        <w:rPr>
          <w:spacing w:val="8"/>
          <w:sz w:val="20"/>
        </w:rPr>
        <w:t xml:space="preserve"> </w:t>
      </w:r>
      <w:r>
        <w:rPr>
          <w:sz w:val="20"/>
        </w:rPr>
        <w:t>for</w:t>
      </w:r>
      <w:r>
        <w:rPr>
          <w:spacing w:val="8"/>
          <w:sz w:val="20"/>
        </w:rPr>
        <w:t xml:space="preserve"> </w:t>
      </w:r>
      <w:r>
        <w:rPr>
          <w:sz w:val="20"/>
        </w:rPr>
        <w:t>arrest</w:t>
      </w:r>
    </w:p>
    <w:p w14:paraId="40D0AB2A" w14:textId="77777777" w:rsidR="00480BFC" w:rsidRDefault="00000000">
      <w:pPr>
        <w:pStyle w:val="ListParagraph"/>
        <w:numPr>
          <w:ilvl w:val="0"/>
          <w:numId w:val="106"/>
        </w:numPr>
        <w:tabs>
          <w:tab w:val="left" w:pos="580"/>
          <w:tab w:val="left" w:pos="581"/>
        </w:tabs>
        <w:spacing w:before="136" w:line="374" w:lineRule="auto"/>
        <w:ind w:right="1427"/>
        <w:rPr>
          <w:sz w:val="20"/>
        </w:rPr>
      </w:pPr>
      <w:r>
        <w:rPr>
          <w:w w:val="105"/>
          <w:sz w:val="20"/>
        </w:rPr>
        <w:t>While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detention,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suspect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entitled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legal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representation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upon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request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visitation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relatives.</w:t>
      </w:r>
    </w:p>
    <w:p w14:paraId="20434346" w14:textId="77777777" w:rsidR="00480BFC" w:rsidRDefault="00480BFC">
      <w:pPr>
        <w:spacing w:line="374" w:lineRule="auto"/>
        <w:rPr>
          <w:sz w:val="20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4F78A62D" w14:textId="77777777" w:rsidR="00480BFC" w:rsidRDefault="00000000">
      <w:pPr>
        <w:pStyle w:val="Heading2"/>
        <w:numPr>
          <w:ilvl w:val="1"/>
          <w:numId w:val="108"/>
        </w:numPr>
        <w:tabs>
          <w:tab w:val="left" w:pos="523"/>
        </w:tabs>
        <w:spacing w:before="57"/>
        <w:ind w:hanging="303"/>
      </w:pPr>
      <w:r>
        <w:lastRenderedPageBreak/>
        <w:t>INTERNATIONAL</w:t>
      </w:r>
      <w:r>
        <w:rPr>
          <w:spacing w:val="-3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ARREST</w:t>
      </w:r>
    </w:p>
    <w:p w14:paraId="628BECB4" w14:textId="77777777" w:rsidR="00480BFC" w:rsidRDefault="00000000">
      <w:pPr>
        <w:pStyle w:val="ListParagraph"/>
        <w:numPr>
          <w:ilvl w:val="0"/>
          <w:numId w:val="106"/>
        </w:numPr>
        <w:tabs>
          <w:tab w:val="left" w:pos="581"/>
        </w:tabs>
        <w:spacing w:before="107" w:line="348" w:lineRule="auto"/>
        <w:ind w:right="1418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>Universal Declaration on Human Rights 1948</w:t>
      </w:r>
      <w:r>
        <w:rPr>
          <w:sz w:val="20"/>
        </w:rPr>
        <w:t xml:space="preserve">, </w:t>
      </w:r>
      <w:r>
        <w:rPr>
          <w:rFonts w:ascii="Palatino Linotype" w:hAnsi="Palatino Linotype"/>
          <w:b/>
          <w:sz w:val="20"/>
        </w:rPr>
        <w:t xml:space="preserve">Article 3 </w:t>
      </w:r>
      <w:r>
        <w:rPr>
          <w:sz w:val="20"/>
        </w:rPr>
        <w:t>prescribes guarantee to personal</w:t>
      </w:r>
      <w:r>
        <w:rPr>
          <w:spacing w:val="1"/>
          <w:sz w:val="20"/>
        </w:rPr>
        <w:t xml:space="preserve"> </w:t>
      </w:r>
      <w:r>
        <w:rPr>
          <w:sz w:val="20"/>
        </w:rPr>
        <w:t>liberty.</w:t>
      </w:r>
    </w:p>
    <w:p w14:paraId="2D04A5DC" w14:textId="77777777" w:rsidR="00480BFC" w:rsidRDefault="00000000">
      <w:pPr>
        <w:pStyle w:val="ListParagraph"/>
        <w:numPr>
          <w:ilvl w:val="0"/>
          <w:numId w:val="106"/>
        </w:numPr>
        <w:tabs>
          <w:tab w:val="left" w:pos="581"/>
        </w:tabs>
        <w:spacing w:before="23" w:line="364" w:lineRule="auto"/>
        <w:ind w:right="1416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 xml:space="preserve">International Convention on Civil and Political Rights </w:t>
      </w:r>
      <w:r>
        <w:rPr>
          <w:sz w:val="20"/>
        </w:rPr>
        <w:t xml:space="preserve">(ICCCPR) 1966, </w:t>
      </w:r>
      <w:r>
        <w:rPr>
          <w:rFonts w:ascii="Palatino Linotype" w:hAnsi="Palatino Linotype"/>
          <w:b/>
          <w:sz w:val="20"/>
        </w:rPr>
        <w:t xml:space="preserve">Article 9 </w:t>
      </w:r>
      <w:r>
        <w:rPr>
          <w:sz w:val="20"/>
        </w:rPr>
        <w:t>provides;</w:t>
      </w:r>
      <w:r>
        <w:rPr>
          <w:spacing w:val="1"/>
          <w:sz w:val="20"/>
        </w:rPr>
        <w:t xml:space="preserve"> </w:t>
      </w:r>
      <w:r>
        <w:rPr>
          <w:sz w:val="20"/>
        </w:rPr>
        <w:t>“no-one shall be deprived of his liberty except on such grounds and in accordance with such</w:t>
      </w:r>
      <w:r>
        <w:rPr>
          <w:spacing w:val="1"/>
          <w:sz w:val="20"/>
        </w:rPr>
        <w:t xml:space="preserve"> </w:t>
      </w:r>
      <w:r>
        <w:rPr>
          <w:sz w:val="20"/>
        </w:rPr>
        <w:t>procedure</w:t>
      </w:r>
      <w:r>
        <w:rPr>
          <w:spacing w:val="7"/>
          <w:sz w:val="20"/>
        </w:rPr>
        <w:t xml:space="preserve"> </w:t>
      </w:r>
      <w:r>
        <w:rPr>
          <w:sz w:val="20"/>
        </w:rPr>
        <w:t>established</w:t>
      </w:r>
      <w:r>
        <w:rPr>
          <w:spacing w:val="8"/>
          <w:sz w:val="20"/>
        </w:rPr>
        <w:t xml:space="preserve"> </w:t>
      </w:r>
      <w:r>
        <w:rPr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z w:val="20"/>
        </w:rPr>
        <w:t>law.”</w:t>
      </w:r>
    </w:p>
    <w:p w14:paraId="265BB50D" w14:textId="77777777" w:rsidR="00480BFC" w:rsidRDefault="00480BFC">
      <w:pPr>
        <w:pStyle w:val="BodyText"/>
        <w:spacing w:before="10"/>
        <w:rPr>
          <w:sz w:val="30"/>
        </w:rPr>
      </w:pPr>
    </w:p>
    <w:p w14:paraId="273D7C2E" w14:textId="77777777" w:rsidR="00480BFC" w:rsidRDefault="00000000">
      <w:pPr>
        <w:pStyle w:val="Heading2"/>
        <w:numPr>
          <w:ilvl w:val="1"/>
          <w:numId w:val="108"/>
        </w:numPr>
        <w:tabs>
          <w:tab w:val="left" w:pos="523"/>
        </w:tabs>
        <w:spacing w:before="1"/>
        <w:ind w:hanging="303"/>
      </w:pPr>
      <w:r>
        <w:t>PRE-ARRAIGNMENT</w:t>
      </w:r>
      <w:r>
        <w:rPr>
          <w:spacing w:val="-1"/>
        </w:rPr>
        <w:t xml:space="preserve"> </w:t>
      </w:r>
      <w:r>
        <w:t>DETENTION:</w:t>
      </w:r>
      <w:r>
        <w:rPr>
          <w:spacing w:val="-2"/>
        </w:rPr>
        <w:t xml:space="preserve"> </w:t>
      </w:r>
      <w:r>
        <w:t>CASE-LAW</w:t>
      </w:r>
    </w:p>
    <w:p w14:paraId="7CD1BCFC" w14:textId="77777777" w:rsidR="00480BFC" w:rsidRDefault="00000000">
      <w:pPr>
        <w:pStyle w:val="BodyText"/>
        <w:spacing w:before="117" w:line="381" w:lineRule="auto"/>
        <w:ind w:left="220" w:right="1419"/>
        <w:jc w:val="both"/>
      </w:pPr>
      <w:r>
        <w:rPr>
          <w:w w:val="105"/>
        </w:rPr>
        <w:t>The jurisprudence emerging from the High Court and Court  of Appeal is contradictory as to</w:t>
      </w:r>
      <w:r>
        <w:rPr>
          <w:spacing w:val="1"/>
          <w:w w:val="105"/>
        </w:rPr>
        <w:t xml:space="preserve"> </w:t>
      </w:r>
      <w:r>
        <w:rPr>
          <w:w w:val="105"/>
        </w:rPr>
        <w:t>when and how the question of the legality of the intervening period between arrests, detention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up to arraignment is </w:t>
      </w:r>
      <w:proofErr w:type="spellStart"/>
      <w:r>
        <w:rPr>
          <w:w w:val="105"/>
        </w:rPr>
        <w:t>determined.The</w:t>
      </w:r>
      <w:proofErr w:type="spellEnd"/>
      <w:r>
        <w:rPr>
          <w:w w:val="105"/>
        </w:rPr>
        <w:t xml:space="preserve"> courts are unanimous that if the suspect has not been</w:t>
      </w:r>
      <w:r>
        <w:rPr>
          <w:spacing w:val="1"/>
          <w:w w:val="105"/>
        </w:rPr>
        <w:t xml:space="preserve"> </w:t>
      </w:r>
      <w:r>
        <w:rPr>
          <w:w w:val="105"/>
        </w:rPr>
        <w:t>brought to court within the lawful period, the prosecution must account for the delay to the</w:t>
      </w:r>
      <w:r>
        <w:rPr>
          <w:spacing w:val="1"/>
          <w:w w:val="105"/>
        </w:rPr>
        <w:t xml:space="preserve"> </w:t>
      </w:r>
      <w:r>
        <w:rPr>
          <w:w w:val="105"/>
        </w:rPr>
        <w:t>satisfaction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Court.</w:t>
      </w:r>
    </w:p>
    <w:p w14:paraId="154C0C4E" w14:textId="77777777" w:rsidR="00480BFC" w:rsidRDefault="00000000">
      <w:pPr>
        <w:pStyle w:val="BodyText"/>
        <w:spacing w:before="1" w:line="381" w:lineRule="auto"/>
        <w:ind w:left="220" w:right="1414" w:firstLine="50"/>
        <w:jc w:val="both"/>
      </w:pPr>
      <w:r>
        <w:t>If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reasons</w:t>
      </w:r>
      <w:r>
        <w:rPr>
          <w:spacing w:val="28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satisfactory,</w:t>
      </w:r>
      <w:r>
        <w:rPr>
          <w:spacing w:val="28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t>no</w:t>
      </w:r>
      <w:r>
        <w:rPr>
          <w:spacing w:val="28"/>
        </w:rPr>
        <w:t xml:space="preserve"> </w:t>
      </w:r>
      <w:r>
        <w:t>explanation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advanced,</w:t>
      </w:r>
      <w:r>
        <w:rPr>
          <w:spacing w:val="29"/>
        </w:rPr>
        <w:t xml:space="preserve"> </w:t>
      </w:r>
      <w:r>
        <w:t>then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suspect</w:t>
      </w:r>
      <w:r>
        <w:rPr>
          <w:spacing w:val="29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discharged</w:t>
      </w:r>
      <w:r>
        <w:rPr>
          <w:spacing w:val="-41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proceedings</w:t>
      </w:r>
      <w:r>
        <w:rPr>
          <w:spacing w:val="6"/>
        </w:rPr>
        <w:t xml:space="preserve"> </w:t>
      </w:r>
      <w:r>
        <w:t>declared</w:t>
      </w:r>
      <w:r>
        <w:rPr>
          <w:spacing w:val="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nullity.</w:t>
      </w:r>
    </w:p>
    <w:p w14:paraId="2180D073" w14:textId="77777777" w:rsidR="00480BFC" w:rsidRDefault="00480BFC">
      <w:pPr>
        <w:pStyle w:val="BodyText"/>
        <w:spacing w:before="1"/>
        <w:rPr>
          <w:sz w:val="29"/>
        </w:rPr>
      </w:pPr>
    </w:p>
    <w:p w14:paraId="65C98386" w14:textId="77777777" w:rsidR="00480BFC" w:rsidRDefault="00000000">
      <w:pPr>
        <w:pStyle w:val="BodyText"/>
        <w:spacing w:line="372" w:lineRule="auto"/>
        <w:ind w:left="220" w:right="1422"/>
        <w:jc w:val="both"/>
      </w:pPr>
      <w:proofErr w:type="spellStart"/>
      <w:r>
        <w:rPr>
          <w:rFonts w:ascii="Palatino Linotype" w:hAnsi="Palatino Linotype"/>
          <w:b/>
          <w:i/>
        </w:rPr>
        <w:t>WanyiriKihoro</w:t>
      </w:r>
      <w:proofErr w:type="spellEnd"/>
      <w:r>
        <w:rPr>
          <w:rFonts w:ascii="Palatino Linotype" w:hAnsi="Palatino Linotype"/>
          <w:b/>
          <w:i/>
        </w:rPr>
        <w:t xml:space="preserve"> vs. A.G CA 151 1988 – It was held</w:t>
      </w:r>
      <w:r>
        <w:rPr>
          <w:rFonts w:ascii="Palatino Linotype" w:hAnsi="Palatino Linotype"/>
          <w:b/>
          <w:i/>
          <w:spacing w:val="1"/>
        </w:rPr>
        <w:t xml:space="preserve"> </w:t>
      </w:r>
      <w:r>
        <w:t>that the Court should note the condition of the</w:t>
      </w:r>
      <w:r>
        <w:rPr>
          <w:spacing w:val="1"/>
        </w:rPr>
        <w:t xml:space="preserve"> </w:t>
      </w:r>
      <w:r>
        <w:t>suspect as</w:t>
      </w:r>
      <w:r>
        <w:rPr>
          <w:spacing w:val="1"/>
        </w:rPr>
        <w:t xml:space="preserve"> </w:t>
      </w:r>
      <w:r>
        <w:t>to whether</w:t>
      </w:r>
      <w:r>
        <w:rPr>
          <w:spacing w:val="1"/>
        </w:rPr>
        <w:t xml:space="preserve"> </w:t>
      </w:r>
      <w:r>
        <w:t>he/she has</w:t>
      </w:r>
      <w:r>
        <w:rPr>
          <w:spacing w:val="44"/>
        </w:rPr>
        <w:t xml:space="preserve"> </w:t>
      </w:r>
      <w:r>
        <w:t>injuries, complaints</w:t>
      </w:r>
      <w:r>
        <w:rPr>
          <w:spacing w:val="44"/>
        </w:rPr>
        <w:t xml:space="preserve"> </w:t>
      </w:r>
      <w:r>
        <w:t>or requests</w:t>
      </w:r>
      <w:r>
        <w:rPr>
          <w:spacing w:val="44"/>
        </w:rPr>
        <w:t xml:space="preserve"> </w:t>
      </w:r>
      <w:r>
        <w:t>made by</w:t>
      </w:r>
      <w:r>
        <w:rPr>
          <w:spacing w:val="44"/>
        </w:rPr>
        <w:t xml:space="preserve"> </w:t>
      </w:r>
      <w:r>
        <w:t>him.</w:t>
      </w:r>
      <w:r>
        <w:rPr>
          <w:spacing w:val="44"/>
        </w:rPr>
        <w:t xml:space="preserve"> </w:t>
      </w:r>
      <w:r>
        <w:t>The Court record</w:t>
      </w:r>
      <w:r>
        <w:rPr>
          <w:spacing w:val="1"/>
        </w:rPr>
        <w:t xml:space="preserve"> </w:t>
      </w:r>
      <w:r>
        <w:t>of the Trial Court should be legible and clear to reflect all matters raised at the initial stage as it</w:t>
      </w:r>
      <w:r>
        <w:rPr>
          <w:spacing w:val="1"/>
        </w:rPr>
        <w:t xml:space="preserve"> </w:t>
      </w:r>
      <w:r>
        <w:t>considers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period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detention.</w:t>
      </w:r>
    </w:p>
    <w:p w14:paraId="7EC78AE9" w14:textId="77777777" w:rsidR="00480BFC" w:rsidRDefault="00480BFC">
      <w:pPr>
        <w:pStyle w:val="BodyText"/>
        <w:spacing w:before="5"/>
        <w:rPr>
          <w:sz w:val="30"/>
        </w:rPr>
      </w:pPr>
    </w:p>
    <w:p w14:paraId="482907AD" w14:textId="77777777" w:rsidR="00480BFC" w:rsidRDefault="00000000">
      <w:pPr>
        <w:pStyle w:val="BodyText"/>
        <w:spacing w:line="340" w:lineRule="auto"/>
        <w:ind w:left="220" w:right="1418"/>
        <w:jc w:val="both"/>
      </w:pPr>
      <w:r>
        <w:t xml:space="preserve">The land mark case on pre arraignment detention </w:t>
      </w:r>
      <w:proofErr w:type="spellStart"/>
      <w:r>
        <w:t>is</w:t>
      </w:r>
      <w:r>
        <w:rPr>
          <w:rFonts w:ascii="Palatino Linotype"/>
          <w:b/>
          <w:i/>
        </w:rPr>
        <w:t>AlbanusMwasiaMutuaVs</w:t>
      </w:r>
      <w:proofErr w:type="spellEnd"/>
      <w:r>
        <w:rPr>
          <w:rFonts w:ascii="Palatino Linotype"/>
          <w:b/>
          <w:i/>
        </w:rPr>
        <w:t xml:space="preserve"> Republic CA 120 of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2004 -</w:t>
      </w:r>
      <w:r>
        <w:t>2</w:t>
      </w:r>
      <w:proofErr w:type="spellStart"/>
      <w:r>
        <w:rPr>
          <w:position w:val="5"/>
          <w:sz w:val="13"/>
        </w:rPr>
        <w:t>nd</w:t>
      </w:r>
      <w:proofErr w:type="spellEnd"/>
      <w:r>
        <w:rPr>
          <w:spacing w:val="1"/>
          <w:position w:val="5"/>
          <w:sz w:val="13"/>
        </w:rPr>
        <w:t xml:space="preserve"> </w:t>
      </w:r>
      <w:r>
        <w:t>appeal.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convicted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attempted</w:t>
      </w:r>
      <w:r>
        <w:rPr>
          <w:spacing w:val="1"/>
        </w:rPr>
        <w:t xml:space="preserve"> </w:t>
      </w:r>
      <w:r>
        <w:t>robbery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violence.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35"/>
        </w:rPr>
        <w:t xml:space="preserve"> </w:t>
      </w:r>
      <w:r>
        <w:t>was</w:t>
      </w:r>
      <w:r>
        <w:rPr>
          <w:spacing w:val="34"/>
        </w:rPr>
        <w:t xml:space="preserve"> </w:t>
      </w:r>
      <w:r>
        <w:t>arrested</w:t>
      </w:r>
      <w:r>
        <w:rPr>
          <w:spacing w:val="35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17/6/2000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arraigned</w:t>
      </w:r>
      <w:r>
        <w:rPr>
          <w:spacing w:val="35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19/2/2001.There</w:t>
      </w:r>
      <w:r>
        <w:rPr>
          <w:spacing w:val="36"/>
        </w:rPr>
        <w:t xml:space="preserve"> </w:t>
      </w:r>
      <w:r>
        <w:t>was</w:t>
      </w:r>
      <w:r>
        <w:rPr>
          <w:spacing w:val="34"/>
        </w:rPr>
        <w:t xml:space="preserve"> </w:t>
      </w:r>
      <w:r>
        <w:t>delay</w:t>
      </w:r>
      <w:r>
        <w:rPr>
          <w:spacing w:val="34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8</w:t>
      </w:r>
      <w:r>
        <w:rPr>
          <w:spacing w:val="35"/>
        </w:rPr>
        <w:t xml:space="preserve"> </w:t>
      </w:r>
      <w:r>
        <w:t>months,</w:t>
      </w:r>
    </w:p>
    <w:p w14:paraId="69185B93" w14:textId="77777777" w:rsidR="00480BFC" w:rsidRDefault="00000000">
      <w:pPr>
        <w:pStyle w:val="BodyText"/>
        <w:spacing w:before="39"/>
        <w:ind w:left="220"/>
        <w:jc w:val="both"/>
      </w:pPr>
      <w:r>
        <w:t>the</w:t>
      </w:r>
      <w:r>
        <w:rPr>
          <w:spacing w:val="15"/>
        </w:rPr>
        <w:t xml:space="preserve"> </w:t>
      </w:r>
      <w:r>
        <w:t>prosecution</w:t>
      </w:r>
      <w:r>
        <w:rPr>
          <w:spacing w:val="14"/>
        </w:rPr>
        <w:t xml:space="preserve"> </w:t>
      </w:r>
      <w:r>
        <w:t>offered</w:t>
      </w:r>
      <w:r>
        <w:rPr>
          <w:spacing w:val="17"/>
        </w:rPr>
        <w:t xml:space="preserve"> </w:t>
      </w:r>
      <w:r>
        <w:t>no</w:t>
      </w:r>
      <w:r>
        <w:rPr>
          <w:spacing w:val="20"/>
        </w:rPr>
        <w:t xml:space="preserve"> </w:t>
      </w:r>
      <w:r>
        <w:t>explanation.</w:t>
      </w:r>
      <w:r>
        <w:rPr>
          <w:spacing w:val="32"/>
        </w:rPr>
        <w:t xml:space="preserve"> </w:t>
      </w:r>
      <w:r>
        <w:t>Section</w:t>
      </w:r>
      <w:r>
        <w:rPr>
          <w:spacing w:val="15"/>
        </w:rPr>
        <w:t xml:space="preserve"> </w:t>
      </w:r>
      <w:r>
        <w:t>72</w:t>
      </w:r>
      <w:r>
        <w:rPr>
          <w:spacing w:val="16"/>
        </w:rPr>
        <w:t xml:space="preserve"> </w:t>
      </w:r>
      <w:r>
        <w:t>(3)</w:t>
      </w:r>
      <w:r>
        <w:rPr>
          <w:spacing w:val="13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Constitution</w:t>
      </w:r>
      <w:r>
        <w:rPr>
          <w:spacing w:val="17"/>
        </w:rPr>
        <w:t xml:space="preserve"> </w:t>
      </w:r>
      <w:r>
        <w:t>was</w:t>
      </w:r>
      <w:r>
        <w:rPr>
          <w:spacing w:val="14"/>
        </w:rPr>
        <w:t xml:space="preserve"> </w:t>
      </w:r>
      <w:r>
        <w:t>upheld.</w:t>
      </w:r>
    </w:p>
    <w:p w14:paraId="667E0D89" w14:textId="77777777" w:rsidR="00480BFC" w:rsidRDefault="00480BFC">
      <w:pPr>
        <w:pStyle w:val="BodyText"/>
        <w:rPr>
          <w:sz w:val="24"/>
        </w:rPr>
      </w:pPr>
    </w:p>
    <w:p w14:paraId="0CDA39A2" w14:textId="77777777" w:rsidR="00480BFC" w:rsidRDefault="00000000">
      <w:pPr>
        <w:pStyle w:val="BodyText"/>
        <w:spacing w:before="208" w:line="372" w:lineRule="auto"/>
        <w:ind w:left="220" w:right="1424"/>
        <w:jc w:val="both"/>
      </w:pPr>
      <w:proofErr w:type="spellStart"/>
      <w:r>
        <w:rPr>
          <w:rFonts w:ascii="Palatino Linotype"/>
          <w:b/>
          <w:i/>
        </w:rPr>
        <w:t>NdedevsRepublic</w:t>
      </w:r>
      <w:proofErr w:type="spellEnd"/>
      <w:r>
        <w:rPr>
          <w:rFonts w:ascii="Palatino Linotype"/>
          <w:b/>
          <w:i/>
        </w:rPr>
        <w:t xml:space="preserve"> CA 1991 KLR 567 -</w:t>
      </w:r>
      <w:r>
        <w:t>2nd</w:t>
      </w:r>
      <w:r>
        <w:rPr>
          <w:spacing w:val="1"/>
        </w:rPr>
        <w:t xml:space="preserve"> </w:t>
      </w:r>
      <w:r>
        <w:t>Appeals,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 was</w:t>
      </w:r>
      <w:r>
        <w:rPr>
          <w:spacing w:val="44"/>
        </w:rPr>
        <w:t xml:space="preserve"> </w:t>
      </w:r>
      <w:r>
        <w:t>arrested</w:t>
      </w:r>
      <w:r>
        <w:rPr>
          <w:spacing w:val="44"/>
        </w:rPr>
        <w:t xml:space="preserve"> </w:t>
      </w:r>
      <w:r>
        <w:t>on 29/9/97</w:t>
      </w:r>
      <w:r>
        <w:rPr>
          <w:spacing w:val="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held</w:t>
      </w:r>
      <w:r>
        <w:rPr>
          <w:spacing w:val="44"/>
        </w:rPr>
        <w:t xml:space="preserve"> </w:t>
      </w:r>
      <w:r>
        <w:rPr>
          <w:i/>
        </w:rPr>
        <w:t xml:space="preserve">in </w:t>
      </w:r>
      <w:proofErr w:type="spellStart"/>
      <w:r>
        <w:rPr>
          <w:i/>
        </w:rPr>
        <w:t>comunicado</w:t>
      </w:r>
      <w:proofErr w:type="spellEnd"/>
      <w:r>
        <w:rPr>
          <w:i/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30 days and</w:t>
      </w:r>
      <w:r>
        <w:rPr>
          <w:spacing w:val="44"/>
        </w:rPr>
        <w:t xml:space="preserve"> </w:t>
      </w:r>
      <w:r>
        <w:t>not charged. He</w:t>
      </w:r>
      <w:r>
        <w:rPr>
          <w:spacing w:val="44"/>
        </w:rPr>
        <w:t xml:space="preserve"> </w:t>
      </w:r>
      <w:r>
        <w:t>was brought to court and he pleaded</w:t>
      </w:r>
      <w:r>
        <w:rPr>
          <w:spacing w:val="1"/>
        </w:rPr>
        <w:t xml:space="preserve"> </w:t>
      </w:r>
      <w:r>
        <w:t>guilty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sentenced.</w:t>
      </w:r>
      <w:r>
        <w:rPr>
          <w:spacing w:val="1"/>
        </w:rPr>
        <w:t xml:space="preserve"> </w:t>
      </w:r>
      <w:r>
        <w:t>On appeal</w:t>
      </w:r>
      <w:r>
        <w:rPr>
          <w:spacing w:val="1"/>
        </w:rPr>
        <w:t xml:space="preserve"> </w:t>
      </w:r>
      <w:r>
        <w:t>sentence</w:t>
      </w:r>
      <w:r>
        <w:rPr>
          <w:spacing w:val="1"/>
        </w:rPr>
        <w:t xml:space="preserve"> </w:t>
      </w:r>
      <w:r>
        <w:t>was</w:t>
      </w:r>
      <w:r>
        <w:rPr>
          <w:spacing w:val="44"/>
        </w:rPr>
        <w:t xml:space="preserve"> </w:t>
      </w:r>
      <w:r>
        <w:t>reduced.</w:t>
      </w:r>
      <w:r>
        <w:rPr>
          <w:spacing w:val="44"/>
        </w:rPr>
        <w:t xml:space="preserve"> </w:t>
      </w:r>
      <w:r>
        <w:t>2nd</w:t>
      </w:r>
      <w:r>
        <w:rPr>
          <w:spacing w:val="44"/>
        </w:rPr>
        <w:t xml:space="preserve"> </w:t>
      </w:r>
      <w:r>
        <w:t>appeal,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held</w:t>
      </w:r>
      <w:r>
        <w:rPr>
          <w:spacing w:val="44"/>
        </w:rPr>
        <w:t xml:space="preserve"> </w:t>
      </w:r>
      <w:r>
        <w:t>Section 348</w:t>
      </w:r>
      <w:r>
        <w:rPr>
          <w:spacing w:val="-42"/>
        </w:rPr>
        <w:t xml:space="preserve"> </w:t>
      </w:r>
      <w:r>
        <w:t>CPC</w:t>
      </w:r>
      <w:r>
        <w:rPr>
          <w:spacing w:val="9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bar.</w:t>
      </w:r>
      <w:r>
        <w:rPr>
          <w:spacing w:val="11"/>
        </w:rPr>
        <w:t xml:space="preserve"> </w:t>
      </w:r>
      <w:r>
        <w:t>Appeal</w:t>
      </w:r>
      <w:r>
        <w:rPr>
          <w:spacing w:val="9"/>
        </w:rPr>
        <w:t xml:space="preserve"> </w:t>
      </w:r>
      <w:r>
        <w:t>allowed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constitutional</w:t>
      </w:r>
      <w:r>
        <w:rPr>
          <w:spacing w:val="9"/>
        </w:rPr>
        <w:t xml:space="preserve"> </w:t>
      </w:r>
      <w:r>
        <w:t>right</w:t>
      </w:r>
      <w:r>
        <w:rPr>
          <w:spacing w:val="9"/>
        </w:rPr>
        <w:t xml:space="preserve"> </w:t>
      </w:r>
      <w:r>
        <w:t>was</w:t>
      </w:r>
      <w:r>
        <w:rPr>
          <w:spacing w:val="8"/>
        </w:rPr>
        <w:t xml:space="preserve"> </w:t>
      </w:r>
      <w:r>
        <w:t>violated.</w:t>
      </w:r>
    </w:p>
    <w:p w14:paraId="2AE1AECE" w14:textId="77777777" w:rsidR="00480BFC" w:rsidRDefault="00480BFC">
      <w:pPr>
        <w:pStyle w:val="BodyText"/>
        <w:spacing w:before="5"/>
        <w:rPr>
          <w:sz w:val="30"/>
        </w:rPr>
      </w:pPr>
    </w:p>
    <w:p w14:paraId="2EFBDC18" w14:textId="77777777" w:rsidR="00480BFC" w:rsidRDefault="00000000">
      <w:pPr>
        <w:pStyle w:val="BodyText"/>
        <w:spacing w:before="1" w:line="372" w:lineRule="auto"/>
        <w:ind w:left="220" w:right="1418"/>
        <w:jc w:val="both"/>
      </w:pPr>
      <w:r>
        <w:rPr>
          <w:rFonts w:ascii="Palatino Linotype"/>
          <w:b/>
          <w:i/>
        </w:rPr>
        <w:t xml:space="preserve">Gerald </w:t>
      </w:r>
      <w:proofErr w:type="spellStart"/>
      <w:r>
        <w:rPr>
          <w:rFonts w:ascii="Palatino Linotype"/>
          <w:b/>
          <w:i/>
        </w:rPr>
        <w:t>MachariaGithukuvs</w:t>
      </w:r>
      <w:proofErr w:type="spellEnd"/>
      <w:r>
        <w:rPr>
          <w:rFonts w:ascii="Palatino Linotype"/>
          <w:b/>
          <w:i/>
        </w:rPr>
        <w:t xml:space="preserve"> Republic CA 119 of 2004</w:t>
      </w:r>
      <w:r>
        <w:rPr>
          <w:rFonts w:ascii="Palatino Linotype"/>
          <w:b/>
        </w:rPr>
        <w:t xml:space="preserve">, </w:t>
      </w:r>
      <w:r>
        <w:t>2nd appeal; accused person convicted on</w:t>
      </w:r>
      <w:r>
        <w:rPr>
          <w:spacing w:val="1"/>
        </w:rPr>
        <w:t xml:space="preserve"> </w:t>
      </w:r>
      <w:r>
        <w:t>robbery with violence. Arrested on 13/1/95 arraigned on 30/1/95. The delay of 3 days was not</w:t>
      </w:r>
      <w:r>
        <w:rPr>
          <w:spacing w:val="1"/>
        </w:rPr>
        <w:t xml:space="preserve"> </w:t>
      </w:r>
      <w:r>
        <w:t>explained.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upheld.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said</w:t>
      </w:r>
      <w:r>
        <w:rPr>
          <w:spacing w:val="44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had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duty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punish</w:t>
      </w:r>
      <w:r>
        <w:rPr>
          <w:spacing w:val="44"/>
        </w:rPr>
        <w:t xml:space="preserve"> </w:t>
      </w:r>
      <w:r>
        <w:t>crime,</w:t>
      </w:r>
      <w:r>
        <w:rPr>
          <w:spacing w:val="44"/>
        </w:rPr>
        <w:t xml:space="preserve"> </w:t>
      </w:r>
      <w:r>
        <w:t>but</w:t>
      </w:r>
      <w:r>
        <w:rPr>
          <w:spacing w:val="44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uphold</w:t>
      </w:r>
      <w:r>
        <w:rPr>
          <w:spacing w:val="6"/>
        </w:rPr>
        <w:t xml:space="preserve"> </w:t>
      </w:r>
      <w:r>
        <w:t>constitutional</w:t>
      </w:r>
      <w:r>
        <w:rPr>
          <w:spacing w:val="6"/>
        </w:rPr>
        <w:t xml:space="preserve"> </w:t>
      </w:r>
      <w:r>
        <w:t>rights.</w:t>
      </w:r>
    </w:p>
    <w:p w14:paraId="0F375498" w14:textId="77777777" w:rsidR="00480BFC" w:rsidRDefault="00480BFC">
      <w:pPr>
        <w:spacing w:line="372" w:lineRule="auto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58B516D2" w14:textId="77777777" w:rsidR="00480BFC" w:rsidRDefault="00480BFC">
      <w:pPr>
        <w:pStyle w:val="BodyText"/>
        <w:spacing w:before="9"/>
        <w:rPr>
          <w:sz w:val="18"/>
        </w:rPr>
      </w:pPr>
    </w:p>
    <w:p w14:paraId="36395AB2" w14:textId="77777777" w:rsidR="00480BFC" w:rsidRDefault="00000000">
      <w:pPr>
        <w:pStyle w:val="BodyText"/>
        <w:spacing w:before="74" w:line="369" w:lineRule="auto"/>
        <w:ind w:left="220" w:right="1420"/>
        <w:jc w:val="both"/>
      </w:pPr>
      <w:r>
        <w:rPr>
          <w:rFonts w:ascii="Palatino Linotype"/>
          <w:b/>
          <w:i/>
        </w:rPr>
        <w:t>Republic</w:t>
      </w:r>
      <w:r>
        <w:rPr>
          <w:rFonts w:ascii="Palatino Linotype"/>
          <w:b/>
          <w:i/>
          <w:spacing w:val="6"/>
        </w:rPr>
        <w:t xml:space="preserve"> </w:t>
      </w:r>
      <w:r>
        <w:rPr>
          <w:rFonts w:ascii="Palatino Linotype"/>
          <w:b/>
          <w:i/>
        </w:rPr>
        <w:t>vs</w:t>
      </w:r>
      <w:r>
        <w:rPr>
          <w:rFonts w:ascii="Palatino Linotype"/>
          <w:b/>
          <w:i/>
          <w:spacing w:val="5"/>
        </w:rPr>
        <w:t xml:space="preserve"> </w:t>
      </w:r>
      <w:r>
        <w:rPr>
          <w:rFonts w:ascii="Palatino Linotype"/>
          <w:b/>
          <w:i/>
        </w:rPr>
        <w:t>James</w:t>
      </w:r>
      <w:r>
        <w:rPr>
          <w:rFonts w:ascii="Palatino Linotype"/>
          <w:b/>
          <w:i/>
          <w:spacing w:val="7"/>
        </w:rPr>
        <w:t xml:space="preserve"> </w:t>
      </w:r>
      <w:proofErr w:type="spellStart"/>
      <w:r>
        <w:rPr>
          <w:rFonts w:ascii="Palatino Linotype"/>
          <w:b/>
          <w:i/>
        </w:rPr>
        <w:t>NjugunaNyaga</w:t>
      </w:r>
      <w:proofErr w:type="spellEnd"/>
      <w:r>
        <w:rPr>
          <w:rFonts w:ascii="Palatino Linotype"/>
          <w:b/>
          <w:i/>
          <w:spacing w:val="5"/>
        </w:rPr>
        <w:t xml:space="preserve"> </w:t>
      </w:r>
      <w:r>
        <w:rPr>
          <w:rFonts w:ascii="Palatino Linotype"/>
          <w:b/>
          <w:i/>
        </w:rPr>
        <w:t>HCT</w:t>
      </w:r>
      <w:r>
        <w:rPr>
          <w:rFonts w:ascii="Palatino Linotype"/>
          <w:b/>
          <w:i/>
          <w:spacing w:val="7"/>
        </w:rPr>
        <w:t xml:space="preserve"> </w:t>
      </w:r>
      <w:r>
        <w:rPr>
          <w:rFonts w:ascii="Palatino Linotype"/>
          <w:b/>
          <w:i/>
        </w:rPr>
        <w:t>Cr</w:t>
      </w:r>
      <w:r>
        <w:rPr>
          <w:rFonts w:ascii="Palatino Linotype"/>
          <w:b/>
          <w:i/>
          <w:spacing w:val="5"/>
        </w:rPr>
        <w:t xml:space="preserve"> </w:t>
      </w:r>
      <w:r>
        <w:rPr>
          <w:rFonts w:ascii="Palatino Linotype"/>
          <w:b/>
          <w:i/>
        </w:rPr>
        <w:t>Case</w:t>
      </w:r>
      <w:r>
        <w:rPr>
          <w:rFonts w:ascii="Palatino Linotype"/>
          <w:b/>
          <w:i/>
          <w:spacing w:val="7"/>
        </w:rPr>
        <w:t xml:space="preserve"> </w:t>
      </w:r>
      <w:r>
        <w:rPr>
          <w:rFonts w:ascii="Palatino Linotype"/>
          <w:b/>
          <w:i/>
        </w:rPr>
        <w:t>40</w:t>
      </w:r>
      <w:r>
        <w:rPr>
          <w:rFonts w:ascii="Palatino Linotype"/>
          <w:b/>
          <w:i/>
          <w:spacing w:val="6"/>
        </w:rPr>
        <w:t xml:space="preserve"> </w:t>
      </w:r>
      <w:r>
        <w:rPr>
          <w:rFonts w:ascii="Palatino Linotype"/>
          <w:b/>
          <w:i/>
        </w:rPr>
        <w:t>of</w:t>
      </w:r>
      <w:r>
        <w:rPr>
          <w:rFonts w:ascii="Palatino Linotype"/>
          <w:b/>
          <w:i/>
          <w:spacing w:val="3"/>
        </w:rPr>
        <w:t xml:space="preserve"> </w:t>
      </w:r>
      <w:r>
        <w:rPr>
          <w:rFonts w:ascii="Palatino Linotype"/>
          <w:b/>
          <w:i/>
        </w:rPr>
        <w:t>2007</w:t>
      </w:r>
      <w:r>
        <w:rPr>
          <w:rFonts w:ascii="Palatino Linotype"/>
          <w:b/>
        </w:rPr>
        <w:t>,</w:t>
      </w:r>
      <w:r>
        <w:rPr>
          <w:rFonts w:ascii="Palatino Linotype"/>
          <w:b/>
          <w:spacing w:val="5"/>
        </w:rPr>
        <w:t xml:space="preserve"> </w:t>
      </w:r>
      <w:r>
        <w:t>Counsel</w:t>
      </w:r>
      <w:r>
        <w:rPr>
          <w:spacing w:val="1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accused</w:t>
      </w:r>
      <w:r>
        <w:rPr>
          <w:spacing w:val="11"/>
        </w:rPr>
        <w:t xml:space="preserve"> </w:t>
      </w:r>
      <w:r>
        <w:t>person</w:t>
      </w:r>
      <w:r>
        <w:rPr>
          <w:spacing w:val="11"/>
        </w:rPr>
        <w:t xml:space="preserve"> </w:t>
      </w:r>
      <w:r>
        <w:t>raised</w:t>
      </w:r>
      <w:r>
        <w:rPr>
          <w:spacing w:val="-42"/>
        </w:rPr>
        <w:t xml:space="preserve"> </w:t>
      </w:r>
      <w:r>
        <w:t>a preliminary</w:t>
      </w:r>
      <w:r>
        <w:rPr>
          <w:spacing w:val="1"/>
        </w:rPr>
        <w:t xml:space="preserve"> </w:t>
      </w:r>
      <w:r>
        <w:t>objection against the Attorney</w:t>
      </w:r>
      <w:r>
        <w:rPr>
          <w:spacing w:val="1"/>
        </w:rPr>
        <w:t xml:space="preserve"> </w:t>
      </w:r>
      <w:r>
        <w:t>General. The suspect</w:t>
      </w:r>
      <w:r>
        <w:rPr>
          <w:spacing w:val="44"/>
        </w:rPr>
        <w:t xml:space="preserve"> </w:t>
      </w:r>
      <w:r>
        <w:t>was arrested</w:t>
      </w:r>
      <w:r>
        <w:rPr>
          <w:spacing w:val="44"/>
        </w:rPr>
        <w:t xml:space="preserve"> </w:t>
      </w:r>
      <w:r>
        <w:t>on 12/2/07 for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illegal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kept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custody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months.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i/>
        </w:rPr>
        <w:t>habeas</w:t>
      </w:r>
      <w:r>
        <w:rPr>
          <w:i/>
          <w:spacing w:val="1"/>
        </w:rPr>
        <w:t xml:space="preserve"> </w:t>
      </w:r>
      <w:r>
        <w:rPr>
          <w:i/>
        </w:rPr>
        <w:t>corpus</w:t>
      </w:r>
      <w:r>
        <w:rPr>
          <w:i/>
          <w:spacing w:val="1"/>
        </w:rPr>
        <w:t xml:space="preserve"> </w:t>
      </w:r>
      <w:r>
        <w:rPr>
          <w:i/>
        </w:rPr>
        <w:t>Misc</w:t>
      </w:r>
      <w:r>
        <w:rPr>
          <w:i/>
          <w:spacing w:val="1"/>
        </w:rPr>
        <w:t xml:space="preserve"> </w:t>
      </w:r>
      <w:r>
        <w:t>application</w:t>
      </w:r>
      <w:r>
        <w:rPr>
          <w:spacing w:val="24"/>
        </w:rPr>
        <w:t xml:space="preserve"> </w:t>
      </w:r>
      <w:r>
        <w:t>436</w:t>
      </w:r>
      <w:r>
        <w:rPr>
          <w:spacing w:val="28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2007</w:t>
      </w:r>
      <w:r>
        <w:rPr>
          <w:spacing w:val="27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t>filed</w:t>
      </w:r>
      <w:r>
        <w:rPr>
          <w:spacing w:val="28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suspect</w:t>
      </w:r>
      <w:r>
        <w:rPr>
          <w:spacing w:val="26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t>produced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charged</w:t>
      </w:r>
      <w:r>
        <w:rPr>
          <w:spacing w:val="26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offence</w:t>
      </w:r>
      <w:r>
        <w:rPr>
          <w:spacing w:val="26"/>
        </w:rPr>
        <w:t xml:space="preserve"> </w:t>
      </w:r>
      <w:r>
        <w:t>of</w:t>
      </w:r>
    </w:p>
    <w:p w14:paraId="5159216D" w14:textId="77777777" w:rsidR="00480BFC" w:rsidRDefault="00000000">
      <w:pPr>
        <w:pStyle w:val="BodyText"/>
        <w:spacing w:before="14" w:line="381" w:lineRule="auto"/>
        <w:ind w:left="220" w:right="1424"/>
        <w:jc w:val="both"/>
      </w:pPr>
      <w:r>
        <w:rPr>
          <w:w w:val="105"/>
        </w:rPr>
        <w:t>murder on 14/6/07. The suspect was held in custody illegally for 105 days after the mandatory</w:t>
      </w:r>
      <w:r>
        <w:rPr>
          <w:spacing w:val="1"/>
          <w:w w:val="105"/>
        </w:rPr>
        <w:t xml:space="preserve"> </w:t>
      </w:r>
      <w:r>
        <w:rPr>
          <w:w w:val="105"/>
        </w:rPr>
        <w:t>14</w:t>
      </w:r>
      <w:r>
        <w:rPr>
          <w:spacing w:val="-4"/>
          <w:w w:val="105"/>
        </w:rPr>
        <w:t xml:space="preserve"> </w:t>
      </w:r>
      <w:r>
        <w:rPr>
          <w:w w:val="105"/>
        </w:rPr>
        <w:t>days.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preliminary</w:t>
      </w:r>
      <w:r>
        <w:rPr>
          <w:spacing w:val="-2"/>
          <w:w w:val="105"/>
        </w:rPr>
        <w:t xml:space="preserve"> </w:t>
      </w:r>
      <w:r>
        <w:rPr>
          <w:w w:val="105"/>
        </w:rPr>
        <w:t>objection</w:t>
      </w:r>
      <w:r>
        <w:rPr>
          <w:spacing w:val="-4"/>
          <w:w w:val="105"/>
        </w:rPr>
        <w:t xml:space="preserve"> </w:t>
      </w:r>
      <w:r>
        <w:rPr>
          <w:w w:val="105"/>
        </w:rPr>
        <w:t>was</w:t>
      </w:r>
      <w:r>
        <w:rPr>
          <w:spacing w:val="-5"/>
          <w:w w:val="105"/>
        </w:rPr>
        <w:t xml:space="preserve"> </w:t>
      </w:r>
      <w:r>
        <w:rPr>
          <w:w w:val="105"/>
        </w:rPr>
        <w:t>upheld</w:t>
      </w:r>
      <w:r>
        <w:rPr>
          <w:spacing w:val="-4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High</w:t>
      </w:r>
      <w:r>
        <w:rPr>
          <w:spacing w:val="-3"/>
          <w:w w:val="105"/>
        </w:rPr>
        <w:t xml:space="preserve"> </w:t>
      </w:r>
      <w:r>
        <w:rPr>
          <w:w w:val="105"/>
        </w:rPr>
        <w:t>Court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proceedings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case</w:t>
      </w:r>
      <w:r>
        <w:rPr>
          <w:spacing w:val="-44"/>
          <w:w w:val="105"/>
        </w:rPr>
        <w:t xml:space="preserve"> </w:t>
      </w:r>
      <w:r>
        <w:rPr>
          <w:w w:val="105"/>
        </w:rPr>
        <w:t>were stopped. They</w:t>
      </w:r>
      <w:r>
        <w:rPr>
          <w:spacing w:val="-1"/>
          <w:w w:val="105"/>
        </w:rPr>
        <w:t xml:space="preserve"> </w:t>
      </w:r>
      <w:r>
        <w:rPr>
          <w:w w:val="105"/>
        </w:rPr>
        <w:t>were a nullity. No</w:t>
      </w:r>
      <w:r>
        <w:rPr>
          <w:spacing w:val="1"/>
          <w:w w:val="105"/>
        </w:rPr>
        <w:t xml:space="preserve"> </w:t>
      </w:r>
      <w:r>
        <w:rPr>
          <w:w w:val="105"/>
        </w:rPr>
        <w:t>stretching</w:t>
      </w:r>
      <w:r>
        <w:rPr>
          <w:spacing w:val="1"/>
          <w:w w:val="105"/>
        </w:rPr>
        <w:t xml:space="preserve"> </w:t>
      </w:r>
      <w:r>
        <w:rPr>
          <w:w w:val="105"/>
        </w:rPr>
        <w:t>of argument</w:t>
      </w:r>
      <w:r>
        <w:rPr>
          <w:spacing w:val="-1"/>
          <w:w w:val="105"/>
        </w:rPr>
        <w:t xml:space="preserve"> </w:t>
      </w:r>
      <w:r>
        <w:rPr>
          <w:w w:val="105"/>
        </w:rPr>
        <w:t>can</w:t>
      </w:r>
      <w:r>
        <w:rPr>
          <w:spacing w:val="-1"/>
          <w:w w:val="105"/>
        </w:rPr>
        <w:t xml:space="preserve"> </w:t>
      </w:r>
      <w:r>
        <w:rPr>
          <w:w w:val="105"/>
        </w:rPr>
        <w:t>justify illegal</w:t>
      </w:r>
      <w:r>
        <w:rPr>
          <w:spacing w:val="-2"/>
          <w:w w:val="105"/>
        </w:rPr>
        <w:t xml:space="preserve"> </w:t>
      </w:r>
      <w:r>
        <w:rPr>
          <w:w w:val="105"/>
        </w:rPr>
        <w:t>detention.</w:t>
      </w:r>
    </w:p>
    <w:p w14:paraId="6364265E" w14:textId="77777777" w:rsidR="00480BFC" w:rsidRDefault="00480BFC">
      <w:pPr>
        <w:pStyle w:val="BodyText"/>
        <w:rPr>
          <w:sz w:val="30"/>
        </w:rPr>
      </w:pPr>
    </w:p>
    <w:p w14:paraId="1420C0D6" w14:textId="77777777" w:rsidR="00480BFC" w:rsidRDefault="00000000">
      <w:pPr>
        <w:spacing w:line="367" w:lineRule="auto"/>
        <w:ind w:left="220" w:right="1416"/>
        <w:jc w:val="both"/>
        <w:rPr>
          <w:sz w:val="20"/>
        </w:rPr>
      </w:pPr>
      <w:r>
        <w:rPr>
          <w:rFonts w:ascii="Palatino Linotype"/>
          <w:b/>
          <w:i/>
          <w:sz w:val="20"/>
        </w:rPr>
        <w:t xml:space="preserve">Anne Njogu&amp; 5 others Vs Republic HCT Misc Criminal Application 551 of 2007, </w:t>
      </w:r>
      <w:r>
        <w:rPr>
          <w:sz w:val="20"/>
        </w:rPr>
        <w:t>on 1/8/07 the</w:t>
      </w:r>
      <w:r>
        <w:rPr>
          <w:spacing w:val="1"/>
          <w:sz w:val="20"/>
        </w:rPr>
        <w:t xml:space="preserve"> </w:t>
      </w:r>
      <w:r>
        <w:rPr>
          <w:sz w:val="20"/>
        </w:rPr>
        <w:t>Misc. application was filed, heard on 2/8/07. The applicants were arrested on 31/7/07 at 12 noon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were</w:t>
      </w:r>
      <w:r>
        <w:rPr>
          <w:spacing w:val="20"/>
          <w:sz w:val="20"/>
        </w:rPr>
        <w:t xml:space="preserve"> </w:t>
      </w:r>
      <w:r>
        <w:rPr>
          <w:sz w:val="20"/>
        </w:rPr>
        <w:t>not</w:t>
      </w:r>
      <w:r>
        <w:rPr>
          <w:spacing w:val="19"/>
          <w:sz w:val="20"/>
        </w:rPr>
        <w:t xml:space="preserve"> </w:t>
      </w:r>
      <w:r>
        <w:rPr>
          <w:sz w:val="20"/>
        </w:rPr>
        <w:t>brought</w:t>
      </w:r>
      <w:r>
        <w:rPr>
          <w:spacing w:val="19"/>
          <w:sz w:val="20"/>
        </w:rPr>
        <w:t xml:space="preserve"> </w:t>
      </w:r>
      <w:r>
        <w:rPr>
          <w:sz w:val="20"/>
        </w:rPr>
        <w:t>to</w:t>
      </w:r>
      <w:r>
        <w:rPr>
          <w:spacing w:val="21"/>
          <w:sz w:val="20"/>
        </w:rPr>
        <w:t xml:space="preserve"> </w:t>
      </w:r>
      <w:r>
        <w:rPr>
          <w:sz w:val="20"/>
        </w:rPr>
        <w:t>court</w:t>
      </w:r>
      <w:r>
        <w:rPr>
          <w:spacing w:val="19"/>
          <w:sz w:val="20"/>
        </w:rPr>
        <w:t xml:space="preserve"> </w:t>
      </w:r>
      <w:r>
        <w:rPr>
          <w:sz w:val="20"/>
        </w:rPr>
        <w:t>until</w:t>
      </w:r>
      <w:r>
        <w:rPr>
          <w:spacing w:val="18"/>
          <w:sz w:val="20"/>
        </w:rPr>
        <w:t xml:space="preserve"> </w:t>
      </w:r>
      <w:r>
        <w:rPr>
          <w:sz w:val="20"/>
        </w:rPr>
        <w:t>2/8/07</w:t>
      </w:r>
      <w:r>
        <w:rPr>
          <w:spacing w:val="20"/>
          <w:sz w:val="20"/>
        </w:rPr>
        <w:t xml:space="preserve"> </w:t>
      </w:r>
      <w:r>
        <w:rPr>
          <w:sz w:val="20"/>
        </w:rPr>
        <w:t>when</w:t>
      </w:r>
      <w:r>
        <w:rPr>
          <w:spacing w:val="21"/>
          <w:sz w:val="20"/>
        </w:rPr>
        <w:t xml:space="preserve"> </w:t>
      </w:r>
      <w:r>
        <w:rPr>
          <w:sz w:val="20"/>
        </w:rPr>
        <w:t>advocates</w:t>
      </w:r>
      <w:r>
        <w:rPr>
          <w:spacing w:val="19"/>
          <w:sz w:val="20"/>
        </w:rPr>
        <w:t xml:space="preserve"> </w:t>
      </w:r>
      <w:r>
        <w:rPr>
          <w:sz w:val="20"/>
        </w:rPr>
        <w:t>blocked</w:t>
      </w:r>
      <w:r>
        <w:rPr>
          <w:spacing w:val="20"/>
          <w:sz w:val="20"/>
        </w:rPr>
        <w:t xml:space="preserve"> </w:t>
      </w:r>
      <w:r>
        <w:rPr>
          <w:sz w:val="20"/>
        </w:rPr>
        <w:t>taking</w:t>
      </w:r>
      <w:r>
        <w:rPr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pleas</w:t>
      </w:r>
      <w:r>
        <w:rPr>
          <w:spacing w:val="19"/>
          <w:sz w:val="20"/>
        </w:rPr>
        <w:t xml:space="preserve"> </w:t>
      </w:r>
      <w:r>
        <w:rPr>
          <w:sz w:val="20"/>
        </w:rPr>
        <w:t>in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</w:p>
    <w:p w14:paraId="47929FAB" w14:textId="77777777" w:rsidR="00480BFC" w:rsidRDefault="00000000">
      <w:pPr>
        <w:pStyle w:val="BodyText"/>
        <w:spacing w:before="9" w:line="381" w:lineRule="auto"/>
        <w:ind w:left="220" w:right="1420"/>
        <w:jc w:val="both"/>
      </w:pPr>
      <w:r>
        <w:t>magistrate’s</w:t>
      </w:r>
      <w:r>
        <w:rPr>
          <w:spacing w:val="1"/>
        </w:rPr>
        <w:t xml:space="preserve"> </w:t>
      </w:r>
      <w:proofErr w:type="spellStart"/>
      <w:r>
        <w:t>ct</w:t>
      </w:r>
      <w:proofErr w:type="spellEnd"/>
      <w:r>
        <w:rPr>
          <w:spacing w:val="1"/>
        </w:rPr>
        <w:t xml:space="preserve"> </w:t>
      </w:r>
      <w:r>
        <w:t>pending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outcome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application.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applicants</w:t>
      </w:r>
      <w:r>
        <w:rPr>
          <w:spacing w:val="44"/>
        </w:rPr>
        <w:t xml:space="preserve"> </w:t>
      </w:r>
      <w:r>
        <w:t>were</w:t>
      </w:r>
      <w:r>
        <w:rPr>
          <w:spacing w:val="44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arraigned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statutory</w:t>
      </w:r>
      <w:r>
        <w:rPr>
          <w:spacing w:val="1"/>
        </w:rPr>
        <w:t xml:space="preserve"> </w:t>
      </w:r>
      <w:r>
        <w:t>24</w:t>
      </w:r>
      <w:r>
        <w:rPr>
          <w:spacing w:val="1"/>
        </w:rPr>
        <w:t xml:space="preserve"> </w:t>
      </w:r>
      <w:r>
        <w:t>hours.</w:t>
      </w:r>
      <w:r>
        <w:rPr>
          <w:spacing w:val="1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Misc.</w:t>
      </w:r>
      <w:r>
        <w:rPr>
          <w:spacing w:val="45"/>
        </w:rPr>
        <w:t xml:space="preserve"> </w:t>
      </w:r>
      <w:r>
        <w:t>application</w:t>
      </w:r>
      <w:r>
        <w:rPr>
          <w:spacing w:val="45"/>
        </w:rPr>
        <w:t xml:space="preserve"> </w:t>
      </w:r>
      <w:r>
        <w:t>was</w:t>
      </w:r>
      <w:r>
        <w:rPr>
          <w:spacing w:val="45"/>
        </w:rPr>
        <w:t xml:space="preserve"> </w:t>
      </w:r>
      <w:r>
        <w:t>upheld</w:t>
      </w:r>
      <w:r>
        <w:rPr>
          <w:spacing w:val="4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proceedings</w:t>
      </w:r>
      <w:r>
        <w:rPr>
          <w:spacing w:val="5"/>
        </w:rPr>
        <w:t xml:space="preserve"> </w:t>
      </w:r>
      <w:r>
        <w:t>held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nullity.</w:t>
      </w:r>
    </w:p>
    <w:p w14:paraId="5F04395D" w14:textId="77777777" w:rsidR="00480BFC" w:rsidRDefault="00480BFC">
      <w:pPr>
        <w:pStyle w:val="BodyText"/>
        <w:spacing w:before="2"/>
        <w:rPr>
          <w:sz w:val="29"/>
        </w:rPr>
      </w:pPr>
    </w:p>
    <w:p w14:paraId="4019813F" w14:textId="77777777" w:rsidR="00480BFC" w:rsidRDefault="00000000">
      <w:pPr>
        <w:pStyle w:val="BodyText"/>
        <w:spacing w:line="372" w:lineRule="auto"/>
        <w:ind w:left="220" w:right="1420"/>
        <w:jc w:val="both"/>
      </w:pPr>
      <w:r>
        <w:rPr>
          <w:rFonts w:ascii="Palatino Linotype" w:hAnsi="Palatino Linotype"/>
          <w:b/>
          <w:i/>
        </w:rPr>
        <w:t xml:space="preserve">David </w:t>
      </w:r>
      <w:proofErr w:type="spellStart"/>
      <w:r>
        <w:rPr>
          <w:rFonts w:ascii="Palatino Linotype" w:hAnsi="Palatino Linotype"/>
          <w:b/>
          <w:i/>
        </w:rPr>
        <w:t>KarobiaKiiruvs</w:t>
      </w:r>
      <w:proofErr w:type="spellEnd"/>
      <w:r>
        <w:rPr>
          <w:rFonts w:ascii="Palatino Linotype" w:hAnsi="Palatino Linotype"/>
          <w:b/>
          <w:i/>
        </w:rPr>
        <w:t xml:space="preserve"> Republic HCT Misc App 863 of 2007 </w:t>
      </w:r>
      <w:r>
        <w:t>.The applicant sought the trial in the</w:t>
      </w:r>
      <w:r>
        <w:rPr>
          <w:spacing w:val="1"/>
        </w:rPr>
        <w:t xml:space="preserve"> </w:t>
      </w:r>
      <w:r>
        <w:t>magistrate’s court quashed</w:t>
      </w:r>
      <w:r>
        <w:rPr>
          <w:spacing w:val="1"/>
        </w:rPr>
        <w:t xml:space="preserve"> </w:t>
      </w:r>
      <w:r>
        <w:t>due to unlawful</w:t>
      </w:r>
      <w:r>
        <w:rPr>
          <w:spacing w:val="1"/>
        </w:rPr>
        <w:t xml:space="preserve"> </w:t>
      </w:r>
      <w:r>
        <w:t>detention. Similarly the High Court directed that an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arrest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detention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suspect</w:t>
      </w:r>
      <w:r>
        <w:rPr>
          <w:spacing w:val="1"/>
        </w:rPr>
        <w:t xml:space="preserve"> </w:t>
      </w:r>
      <w:r>
        <w:t>is a</w:t>
      </w:r>
      <w:r>
        <w:rPr>
          <w:spacing w:val="1"/>
        </w:rPr>
        <w:t xml:space="preserve"> </w:t>
      </w:r>
      <w:r>
        <w:t>matter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fact</w:t>
      </w:r>
      <w:r>
        <w:rPr>
          <w:spacing w:val="44"/>
        </w:rPr>
        <w:t xml:space="preserve"> </w:t>
      </w:r>
      <w:r>
        <w:t>to be</w:t>
      </w:r>
      <w:r>
        <w:rPr>
          <w:spacing w:val="44"/>
        </w:rPr>
        <w:t xml:space="preserve"> </w:t>
      </w:r>
      <w:r>
        <w:t>raised</w:t>
      </w:r>
      <w:r>
        <w:rPr>
          <w:spacing w:val="44"/>
        </w:rPr>
        <w:t xml:space="preserve"> </w:t>
      </w:r>
      <w:r>
        <w:t>in the</w:t>
      </w:r>
      <w:r>
        <w:rPr>
          <w:spacing w:val="44"/>
        </w:rPr>
        <w:t xml:space="preserve"> </w:t>
      </w:r>
      <w:r>
        <w:t>Trial</w:t>
      </w:r>
      <w:r>
        <w:rPr>
          <w:spacing w:val="1"/>
        </w:rPr>
        <w:t xml:space="preserve"> </w:t>
      </w:r>
      <w:r>
        <w:t>court</w:t>
      </w:r>
      <w:r>
        <w:rPr>
          <w:spacing w:val="32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tribunal</w:t>
      </w:r>
      <w:r>
        <w:rPr>
          <w:spacing w:val="32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fact;</w:t>
      </w:r>
      <w:r>
        <w:rPr>
          <w:spacing w:val="33"/>
        </w:rPr>
        <w:t xml:space="preserve"> </w:t>
      </w:r>
      <w:r>
        <w:t>so</w:t>
      </w:r>
      <w:r>
        <w:rPr>
          <w:spacing w:val="31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allow</w:t>
      </w:r>
      <w:r>
        <w:rPr>
          <w:spacing w:val="34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an</w:t>
      </w:r>
      <w:r>
        <w:rPr>
          <w:spacing w:val="31"/>
        </w:rPr>
        <w:t xml:space="preserve"> </w:t>
      </w:r>
      <w:r>
        <w:t>explanation</w:t>
      </w:r>
      <w:r>
        <w:rPr>
          <w:spacing w:val="3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if</w:t>
      </w:r>
      <w:r>
        <w:rPr>
          <w:spacing w:val="35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question</w:t>
      </w:r>
      <w:r>
        <w:rPr>
          <w:spacing w:val="31"/>
        </w:rPr>
        <w:t xml:space="preserve"> </w:t>
      </w:r>
      <w:r>
        <w:t>of</w:t>
      </w:r>
    </w:p>
    <w:p w14:paraId="2D802D46" w14:textId="77777777" w:rsidR="00480BFC" w:rsidRDefault="00000000">
      <w:pPr>
        <w:pStyle w:val="BodyText"/>
        <w:spacing w:before="3"/>
        <w:ind w:left="220"/>
        <w:jc w:val="both"/>
      </w:pPr>
      <w:r>
        <w:t>interpretation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Constitution</w:t>
      </w:r>
      <w:r>
        <w:rPr>
          <w:spacing w:val="14"/>
        </w:rPr>
        <w:t xml:space="preserve"> </w:t>
      </w:r>
      <w:r>
        <w:t>arises</w:t>
      </w:r>
      <w:r>
        <w:rPr>
          <w:spacing w:val="14"/>
        </w:rPr>
        <w:t xml:space="preserve"> </w:t>
      </w:r>
      <w:r>
        <w:t>then</w:t>
      </w:r>
      <w:r>
        <w:rPr>
          <w:spacing w:val="14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referred</w:t>
      </w:r>
      <w:r>
        <w:rPr>
          <w:spacing w:val="16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High</w:t>
      </w:r>
      <w:r>
        <w:rPr>
          <w:spacing w:val="14"/>
        </w:rPr>
        <w:t xml:space="preserve"> </w:t>
      </w:r>
      <w:r>
        <w:t>court.</w:t>
      </w:r>
    </w:p>
    <w:p w14:paraId="295592AC" w14:textId="77777777" w:rsidR="00480BFC" w:rsidRDefault="00480BFC">
      <w:pPr>
        <w:pStyle w:val="BodyText"/>
        <w:rPr>
          <w:sz w:val="24"/>
        </w:rPr>
      </w:pPr>
    </w:p>
    <w:p w14:paraId="52E8ABD2" w14:textId="77777777" w:rsidR="00480BFC" w:rsidRDefault="00000000">
      <w:pPr>
        <w:spacing w:before="198" w:line="364" w:lineRule="auto"/>
        <w:ind w:left="220" w:right="1418"/>
        <w:jc w:val="both"/>
        <w:rPr>
          <w:sz w:val="20"/>
        </w:rPr>
      </w:pPr>
      <w:r>
        <w:rPr>
          <w:rFonts w:ascii="Palatino Linotype"/>
          <w:b/>
          <w:i/>
          <w:sz w:val="20"/>
        </w:rPr>
        <w:t xml:space="preserve">Samuel </w:t>
      </w:r>
      <w:proofErr w:type="spellStart"/>
      <w:r>
        <w:rPr>
          <w:rFonts w:ascii="Palatino Linotype"/>
          <w:b/>
          <w:i/>
          <w:sz w:val="20"/>
        </w:rPr>
        <w:t>NdunguKamau</w:t>
      </w:r>
      <w:proofErr w:type="spellEnd"/>
      <w:r>
        <w:rPr>
          <w:rFonts w:ascii="Palatino Linotype"/>
          <w:b/>
          <w:i/>
          <w:sz w:val="20"/>
        </w:rPr>
        <w:t xml:space="preserve"> and </w:t>
      </w:r>
      <w:proofErr w:type="spellStart"/>
      <w:r>
        <w:rPr>
          <w:rFonts w:ascii="Palatino Linotype"/>
          <w:b/>
          <w:i/>
          <w:sz w:val="20"/>
        </w:rPr>
        <w:t>anothervs</w:t>
      </w:r>
      <w:proofErr w:type="spellEnd"/>
      <w:r>
        <w:rPr>
          <w:rFonts w:ascii="Palatino Linotype"/>
          <w:b/>
          <w:i/>
          <w:sz w:val="20"/>
        </w:rPr>
        <w:t xml:space="preserve"> Republic C.A.223 of 2006</w:t>
      </w:r>
      <w:r>
        <w:rPr>
          <w:rFonts w:ascii="Palatino Linotype"/>
          <w:b/>
          <w:sz w:val="20"/>
        </w:rPr>
        <w:t xml:space="preserve">, </w:t>
      </w:r>
      <w:r>
        <w:rPr>
          <w:sz w:val="20"/>
        </w:rPr>
        <w:t>1</w:t>
      </w:r>
      <w:proofErr w:type="spellStart"/>
      <w:r>
        <w:rPr>
          <w:position w:val="5"/>
          <w:sz w:val="13"/>
        </w:rPr>
        <w:t>st</w:t>
      </w:r>
      <w:proofErr w:type="spellEnd"/>
      <w:r>
        <w:rPr>
          <w:spacing w:val="1"/>
          <w:position w:val="5"/>
          <w:sz w:val="13"/>
        </w:rPr>
        <w:t xml:space="preserve"> </w:t>
      </w:r>
      <w:r>
        <w:rPr>
          <w:sz w:val="20"/>
        </w:rPr>
        <w:t>appeal, the accused persons</w:t>
      </w:r>
      <w:r>
        <w:rPr>
          <w:spacing w:val="1"/>
          <w:sz w:val="20"/>
        </w:rPr>
        <w:t xml:space="preserve"> </w:t>
      </w:r>
      <w:r>
        <w:rPr>
          <w:sz w:val="20"/>
        </w:rPr>
        <w:t>were convicted of murder. The appellant raised issue of unlawful detention. The Court of Appeal</w:t>
      </w:r>
      <w:r>
        <w:rPr>
          <w:spacing w:val="1"/>
          <w:sz w:val="20"/>
        </w:rPr>
        <w:t xml:space="preserve"> </w:t>
      </w:r>
      <w:r>
        <w:rPr>
          <w:sz w:val="20"/>
        </w:rPr>
        <w:t>stated</w:t>
      </w:r>
      <w:r>
        <w:rPr>
          <w:spacing w:val="26"/>
          <w:sz w:val="20"/>
        </w:rPr>
        <w:t xml:space="preserve"> </w:t>
      </w:r>
      <w:r>
        <w:rPr>
          <w:sz w:val="20"/>
        </w:rPr>
        <w:t>that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court</w:t>
      </w:r>
      <w:r>
        <w:rPr>
          <w:spacing w:val="25"/>
          <w:sz w:val="20"/>
        </w:rPr>
        <w:t xml:space="preserve"> </w:t>
      </w:r>
      <w:r>
        <w:rPr>
          <w:sz w:val="20"/>
        </w:rPr>
        <w:t>exercised</w:t>
      </w:r>
      <w:r>
        <w:rPr>
          <w:spacing w:val="27"/>
          <w:sz w:val="20"/>
        </w:rPr>
        <w:t xml:space="preserve"> </w:t>
      </w:r>
      <w:r>
        <w:rPr>
          <w:sz w:val="20"/>
        </w:rPr>
        <w:t>appellate</w:t>
      </w:r>
      <w:r>
        <w:rPr>
          <w:spacing w:val="26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>both</w:t>
      </w:r>
      <w:r>
        <w:rPr>
          <w:spacing w:val="24"/>
          <w:sz w:val="20"/>
        </w:rPr>
        <w:t xml:space="preserve"> </w:t>
      </w:r>
      <w:r>
        <w:rPr>
          <w:sz w:val="20"/>
        </w:rPr>
        <w:t>civil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criminal</w:t>
      </w:r>
      <w:r>
        <w:rPr>
          <w:spacing w:val="26"/>
          <w:sz w:val="20"/>
        </w:rPr>
        <w:t xml:space="preserve"> </w:t>
      </w:r>
      <w:r>
        <w:rPr>
          <w:sz w:val="20"/>
        </w:rPr>
        <w:t>matters.</w:t>
      </w:r>
      <w:r>
        <w:rPr>
          <w:spacing w:val="25"/>
          <w:sz w:val="20"/>
        </w:rPr>
        <w:t xml:space="preserve"> </w:t>
      </w:r>
      <w:r>
        <w:rPr>
          <w:sz w:val="20"/>
        </w:rPr>
        <w:t>Therefore</w:t>
      </w:r>
    </w:p>
    <w:p w14:paraId="4314813D" w14:textId="77777777" w:rsidR="00480BFC" w:rsidRDefault="00000000">
      <w:pPr>
        <w:pStyle w:val="BodyText"/>
        <w:spacing w:before="16" w:line="381" w:lineRule="auto"/>
        <w:ind w:left="220" w:right="1424"/>
        <w:jc w:val="both"/>
      </w:pPr>
      <w:r>
        <w:rPr>
          <w:w w:val="105"/>
        </w:rPr>
        <w:t>the question of arrest and detention should be raised first in the Trial court. At this stage it may</w:t>
      </w:r>
      <w:r>
        <w:rPr>
          <w:spacing w:val="1"/>
          <w:w w:val="105"/>
        </w:rPr>
        <w:t xml:space="preserve"> </w:t>
      </w:r>
      <w:r>
        <w:rPr>
          <w:w w:val="105"/>
        </w:rPr>
        <w:t>not be</w:t>
      </w:r>
      <w:r>
        <w:rPr>
          <w:spacing w:val="2"/>
          <w:w w:val="105"/>
        </w:rPr>
        <w:t xml:space="preserve"> </w:t>
      </w:r>
      <w:r>
        <w:rPr>
          <w:w w:val="105"/>
        </w:rPr>
        <w:t>possible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verify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truth.</w:t>
      </w:r>
      <w:r>
        <w:rPr>
          <w:spacing w:val="2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ground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appeal</w:t>
      </w:r>
      <w:r>
        <w:rPr>
          <w:spacing w:val="1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dismissed.</w:t>
      </w:r>
    </w:p>
    <w:p w14:paraId="04AED4DC" w14:textId="77777777" w:rsidR="00480BFC" w:rsidRDefault="00480BFC">
      <w:pPr>
        <w:pStyle w:val="BodyText"/>
        <w:spacing w:before="9"/>
        <w:rPr>
          <w:sz w:val="31"/>
        </w:rPr>
      </w:pPr>
    </w:p>
    <w:p w14:paraId="4228AB47" w14:textId="77777777" w:rsidR="00480BFC" w:rsidRDefault="00000000">
      <w:pPr>
        <w:spacing w:before="1" w:line="345" w:lineRule="auto"/>
        <w:ind w:left="220" w:right="1417"/>
        <w:jc w:val="both"/>
        <w:rPr>
          <w:rFonts w:ascii="Palatino Linotype"/>
          <w:b/>
          <w:sz w:val="20"/>
        </w:rPr>
      </w:pP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Court</w:t>
      </w:r>
      <w:r>
        <w:rPr>
          <w:spacing w:val="32"/>
          <w:sz w:val="20"/>
        </w:rPr>
        <w:t xml:space="preserve"> </w:t>
      </w:r>
      <w:r>
        <w:rPr>
          <w:sz w:val="20"/>
        </w:rPr>
        <w:t>of</w:t>
      </w:r>
      <w:r>
        <w:rPr>
          <w:spacing w:val="30"/>
          <w:sz w:val="20"/>
        </w:rPr>
        <w:t xml:space="preserve"> </w:t>
      </w:r>
      <w:r>
        <w:rPr>
          <w:sz w:val="20"/>
        </w:rPr>
        <w:t>Appeal</w:t>
      </w:r>
      <w:r>
        <w:rPr>
          <w:spacing w:val="29"/>
          <w:sz w:val="20"/>
        </w:rPr>
        <w:t xml:space="preserve"> </w:t>
      </w:r>
      <w:r>
        <w:rPr>
          <w:sz w:val="20"/>
        </w:rPr>
        <w:t>delivered</w:t>
      </w:r>
      <w:r>
        <w:rPr>
          <w:spacing w:val="31"/>
          <w:sz w:val="20"/>
        </w:rPr>
        <w:t xml:space="preserve"> </w:t>
      </w:r>
      <w:r>
        <w:rPr>
          <w:sz w:val="20"/>
        </w:rPr>
        <w:t>on</w:t>
      </w:r>
      <w:r>
        <w:rPr>
          <w:spacing w:val="29"/>
          <w:sz w:val="20"/>
        </w:rPr>
        <w:t xml:space="preserve"> </w:t>
      </w:r>
      <w:r>
        <w:rPr>
          <w:sz w:val="20"/>
        </w:rPr>
        <w:t>22</w:t>
      </w:r>
      <w:proofErr w:type="spellStart"/>
      <w:r>
        <w:rPr>
          <w:position w:val="5"/>
          <w:sz w:val="13"/>
        </w:rPr>
        <w:t>nd</w:t>
      </w:r>
      <w:proofErr w:type="spellEnd"/>
      <w:r>
        <w:rPr>
          <w:spacing w:val="18"/>
          <w:position w:val="5"/>
          <w:sz w:val="13"/>
        </w:rPr>
        <w:t xml:space="preserve"> </w:t>
      </w:r>
      <w:r>
        <w:rPr>
          <w:sz w:val="20"/>
        </w:rPr>
        <w:t>February</w:t>
      </w:r>
      <w:r>
        <w:rPr>
          <w:spacing w:val="30"/>
          <w:sz w:val="20"/>
        </w:rPr>
        <w:t xml:space="preserve"> </w:t>
      </w:r>
      <w:r>
        <w:rPr>
          <w:sz w:val="20"/>
        </w:rPr>
        <w:t>2008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accused</w:t>
      </w:r>
      <w:r>
        <w:rPr>
          <w:spacing w:val="30"/>
          <w:sz w:val="20"/>
        </w:rPr>
        <w:t xml:space="preserve"> </w:t>
      </w:r>
      <w:r>
        <w:rPr>
          <w:sz w:val="20"/>
        </w:rPr>
        <w:t>was</w:t>
      </w:r>
      <w:r>
        <w:rPr>
          <w:spacing w:val="32"/>
          <w:sz w:val="20"/>
        </w:rPr>
        <w:t xml:space="preserve"> </w:t>
      </w:r>
      <w:r>
        <w:rPr>
          <w:sz w:val="20"/>
        </w:rPr>
        <w:t>convicted</w:t>
      </w:r>
      <w:r>
        <w:rPr>
          <w:spacing w:val="31"/>
          <w:sz w:val="20"/>
        </w:rPr>
        <w:t xml:space="preserve"> </w:t>
      </w:r>
      <w:r>
        <w:rPr>
          <w:sz w:val="20"/>
        </w:rPr>
        <w:t>of</w:t>
      </w:r>
      <w:r>
        <w:rPr>
          <w:spacing w:val="30"/>
          <w:sz w:val="20"/>
        </w:rPr>
        <w:t xml:space="preserve"> </w:t>
      </w:r>
      <w:r>
        <w:rPr>
          <w:sz w:val="20"/>
        </w:rPr>
        <w:t>robbery</w:t>
      </w:r>
      <w:r>
        <w:rPr>
          <w:spacing w:val="-42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violence.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appeal</w:t>
      </w:r>
      <w:r>
        <w:rPr>
          <w:spacing w:val="1"/>
          <w:sz w:val="20"/>
        </w:rPr>
        <w:t xml:space="preserve"> </w:t>
      </w:r>
      <w:r>
        <w:rPr>
          <w:sz w:val="20"/>
        </w:rPr>
        <w:t>raised</w:t>
      </w:r>
      <w:r>
        <w:rPr>
          <w:spacing w:val="1"/>
          <w:sz w:val="20"/>
        </w:rPr>
        <w:t xml:space="preserve"> </w:t>
      </w:r>
      <w:r>
        <w:rPr>
          <w:sz w:val="20"/>
        </w:rPr>
        <w:t>unlawful</w:t>
      </w:r>
      <w:r>
        <w:rPr>
          <w:spacing w:val="1"/>
          <w:sz w:val="20"/>
        </w:rPr>
        <w:t xml:space="preserve"> </w:t>
      </w:r>
      <w:r>
        <w:rPr>
          <w:sz w:val="20"/>
        </w:rPr>
        <w:t>detention</w:t>
      </w:r>
      <w:r>
        <w:rPr>
          <w:spacing w:val="44"/>
          <w:sz w:val="20"/>
        </w:rPr>
        <w:t xml:space="preserve"> </w:t>
      </w:r>
      <w:r>
        <w:rPr>
          <w:sz w:val="20"/>
        </w:rPr>
        <w:t>ground.</w:t>
      </w:r>
      <w:r>
        <w:rPr>
          <w:spacing w:val="44"/>
          <w:sz w:val="20"/>
        </w:rPr>
        <w:t xml:space="preserve"> </w:t>
      </w:r>
      <w:r>
        <w:rPr>
          <w:rFonts w:ascii="Palatino Linotype"/>
          <w:b/>
          <w:i/>
          <w:sz w:val="20"/>
        </w:rPr>
        <w:t>Paul</w:t>
      </w:r>
      <w:r>
        <w:rPr>
          <w:rFonts w:ascii="Palatino Linotype"/>
          <w:b/>
          <w:i/>
          <w:spacing w:val="50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MwangiMurungavsRepublic</w:t>
      </w:r>
      <w:proofErr w:type="spellEnd"/>
      <w:r>
        <w:rPr>
          <w:rFonts w:ascii="Palatino Linotype"/>
          <w:b/>
          <w:i/>
          <w:spacing w:val="1"/>
          <w:sz w:val="20"/>
        </w:rPr>
        <w:t xml:space="preserve"> </w:t>
      </w:r>
      <w:r>
        <w:rPr>
          <w:rFonts w:ascii="Palatino Linotype"/>
          <w:b/>
          <w:i/>
          <w:sz w:val="20"/>
        </w:rPr>
        <w:t>(</w:t>
      </w:r>
      <w:r>
        <w:rPr>
          <w:rFonts w:ascii="Palatino Linotype"/>
          <w:b/>
          <w:sz w:val="20"/>
        </w:rPr>
        <w:t>UR)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Criminal Appeal No. 35 of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2006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and stated;</w:t>
      </w:r>
    </w:p>
    <w:p w14:paraId="2D3F94D7" w14:textId="77777777" w:rsidR="00480BFC" w:rsidRDefault="00000000">
      <w:pPr>
        <w:spacing w:line="369" w:lineRule="auto"/>
        <w:ind w:left="220" w:right="1419"/>
        <w:jc w:val="both"/>
        <w:rPr>
          <w:i/>
          <w:sz w:val="20"/>
        </w:rPr>
      </w:pPr>
      <w:r>
        <w:rPr>
          <w:i/>
          <w:sz w:val="20"/>
        </w:rPr>
        <w:t>“…Under section 72 (3) of the Constitution, the burden to explain the delay is on the prosecution, and we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reject any proposition that the burden can only be discharged by the prosecution if the person accused</w:t>
      </w:r>
      <w:r>
        <w:rPr>
          <w:i/>
          <w:spacing w:val="1"/>
          <w:sz w:val="20"/>
        </w:rPr>
        <w:t xml:space="preserve"> </w:t>
      </w:r>
      <w:r>
        <w:rPr>
          <w:i/>
          <w:spacing w:val="-1"/>
          <w:sz w:val="20"/>
        </w:rPr>
        <w:t>raised</w:t>
      </w:r>
      <w:r>
        <w:rPr>
          <w:i/>
          <w:spacing w:val="-5"/>
          <w:sz w:val="20"/>
        </w:rPr>
        <w:t xml:space="preserve"> </w:t>
      </w:r>
      <w:r>
        <w:rPr>
          <w:i/>
          <w:spacing w:val="-1"/>
          <w:sz w:val="20"/>
        </w:rPr>
        <w:t>a</w:t>
      </w:r>
      <w:r>
        <w:rPr>
          <w:i/>
          <w:spacing w:val="-5"/>
          <w:sz w:val="20"/>
        </w:rPr>
        <w:t xml:space="preserve"> </w:t>
      </w:r>
      <w:r>
        <w:rPr>
          <w:i/>
          <w:spacing w:val="-1"/>
          <w:sz w:val="20"/>
        </w:rPr>
        <w:t>complaint.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But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case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prosecution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does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not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offer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explanation,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court,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ultimate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enforcer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provisions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Constitution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must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raise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issue.”</w:t>
      </w:r>
    </w:p>
    <w:p w14:paraId="7B3DD1F8" w14:textId="77777777" w:rsidR="00480BFC" w:rsidRDefault="00480BFC">
      <w:pPr>
        <w:spacing w:line="369" w:lineRule="auto"/>
        <w:jc w:val="both"/>
        <w:rPr>
          <w:sz w:val="20"/>
        </w:rPr>
        <w:sectPr w:rsidR="00480BFC" w:rsidSect="00F434C2">
          <w:pgSz w:w="12240" w:h="15840"/>
          <w:pgMar w:top="1500" w:right="380" w:bottom="1140" w:left="1580" w:header="0" w:footer="954" w:gutter="0"/>
          <w:cols w:space="720"/>
        </w:sectPr>
      </w:pPr>
    </w:p>
    <w:p w14:paraId="0DAD1D72" w14:textId="77777777" w:rsidR="00480BFC" w:rsidRDefault="00480BFC">
      <w:pPr>
        <w:pStyle w:val="BodyText"/>
        <w:spacing w:before="11"/>
        <w:rPr>
          <w:i/>
          <w:sz w:val="17"/>
        </w:rPr>
      </w:pPr>
    </w:p>
    <w:p w14:paraId="454F45C0" w14:textId="77777777" w:rsidR="00480BFC" w:rsidRDefault="00000000">
      <w:pPr>
        <w:pStyle w:val="BodyText"/>
        <w:spacing w:before="74" w:line="372" w:lineRule="auto"/>
        <w:ind w:left="220" w:right="1422"/>
        <w:jc w:val="both"/>
      </w:pPr>
      <w:r>
        <w:rPr>
          <w:rFonts w:ascii="Palatino Linotype"/>
          <w:b/>
          <w:i/>
        </w:rPr>
        <w:t xml:space="preserve">Dominic </w:t>
      </w:r>
      <w:proofErr w:type="spellStart"/>
      <w:r>
        <w:rPr>
          <w:rFonts w:ascii="Palatino Linotype"/>
          <w:b/>
          <w:i/>
        </w:rPr>
        <w:t>MutieMwalimuVs</w:t>
      </w:r>
      <w:proofErr w:type="spellEnd"/>
      <w:r>
        <w:rPr>
          <w:rFonts w:ascii="Palatino Linotype"/>
          <w:b/>
          <w:i/>
        </w:rPr>
        <w:t xml:space="preserve"> Republic </w:t>
      </w:r>
      <w:r>
        <w:rPr>
          <w:rFonts w:ascii="Palatino Linotype"/>
          <w:b/>
        </w:rPr>
        <w:t xml:space="preserve">C.A. 217 of 2005, </w:t>
      </w:r>
      <w:r>
        <w:t>the</w:t>
      </w:r>
      <w:r>
        <w:rPr>
          <w:spacing w:val="1"/>
        </w:rPr>
        <w:t xml:space="preserve"> </w:t>
      </w:r>
      <w:r>
        <w:t>appellant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convicted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robbery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violence.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2</w:t>
      </w:r>
      <w:proofErr w:type="spellStart"/>
      <w:r>
        <w:rPr>
          <w:position w:val="5"/>
          <w:sz w:val="13"/>
        </w:rPr>
        <w:t>nd</w:t>
      </w:r>
      <w:proofErr w:type="spellEnd"/>
      <w:r>
        <w:rPr>
          <w:spacing w:val="1"/>
          <w:position w:val="5"/>
          <w:sz w:val="13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raised</w:t>
      </w:r>
      <w:r>
        <w:rPr>
          <w:spacing w:val="1"/>
        </w:rPr>
        <w:t xml:space="preserve"> </w:t>
      </w:r>
      <w:r>
        <w:t>issue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unlawful</w:t>
      </w:r>
      <w:r>
        <w:rPr>
          <w:spacing w:val="44"/>
        </w:rPr>
        <w:t xml:space="preserve"> </w:t>
      </w:r>
      <w:r>
        <w:t>detention.</w:t>
      </w:r>
      <w:r>
        <w:rPr>
          <w:spacing w:val="44"/>
        </w:rPr>
        <w:t xml:space="preserve"> </w:t>
      </w:r>
      <w:r>
        <w:t>He</w:t>
      </w:r>
      <w:r>
        <w:rPr>
          <w:spacing w:val="44"/>
        </w:rPr>
        <w:t xml:space="preserve"> </w:t>
      </w:r>
      <w:r>
        <w:t>was</w:t>
      </w:r>
      <w:r>
        <w:rPr>
          <w:spacing w:val="44"/>
        </w:rPr>
        <w:t xml:space="preserve"> </w:t>
      </w:r>
      <w:r>
        <w:t>arrested</w:t>
      </w:r>
      <w:r>
        <w:rPr>
          <w:spacing w:val="4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4/2/2004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arraigned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20/2/2004.</w:t>
      </w:r>
      <w:r>
        <w:rPr>
          <w:spacing w:val="1"/>
        </w:rPr>
        <w:t xml:space="preserve"> </w:t>
      </w:r>
      <w:r>
        <w:t>He</w:t>
      </w:r>
      <w:r>
        <w:rPr>
          <w:spacing w:val="44"/>
        </w:rPr>
        <w:t xml:space="preserve"> </w:t>
      </w:r>
      <w:r>
        <w:t>did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complain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prosecution</w:t>
      </w:r>
      <w:r>
        <w:rPr>
          <w:spacing w:val="44"/>
        </w:rPr>
        <w:t xml:space="preserve"> </w:t>
      </w:r>
      <w:r>
        <w:t>did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explain.</w:t>
      </w:r>
      <w:r>
        <w:rPr>
          <w:spacing w:val="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Court</w:t>
      </w:r>
      <w:r>
        <w:rPr>
          <w:spacing w:val="35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Appeal</w:t>
      </w:r>
      <w:r>
        <w:rPr>
          <w:spacing w:val="34"/>
        </w:rPr>
        <w:t xml:space="preserve"> </w:t>
      </w:r>
      <w:r>
        <w:t>stated,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issue</w:t>
      </w:r>
      <w:r>
        <w:rPr>
          <w:spacing w:val="35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unlawful</w:t>
      </w:r>
      <w:r>
        <w:rPr>
          <w:spacing w:val="31"/>
        </w:rPr>
        <w:t xml:space="preserve"> </w:t>
      </w:r>
      <w:r>
        <w:t>detention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2</w:t>
      </w:r>
      <w:r>
        <w:rPr>
          <w:spacing w:val="33"/>
        </w:rPr>
        <w:t xml:space="preserve"> </w:t>
      </w:r>
      <w:r>
        <w:t>days</w:t>
      </w:r>
      <w:r>
        <w:rPr>
          <w:spacing w:val="34"/>
        </w:rPr>
        <w:t xml:space="preserve"> </w:t>
      </w:r>
      <w:r>
        <w:t>beyond</w:t>
      </w:r>
      <w:r>
        <w:rPr>
          <w:spacing w:val="35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mandatory</w:t>
      </w:r>
      <w:r>
        <w:rPr>
          <w:spacing w:val="34"/>
        </w:rPr>
        <w:t xml:space="preserve"> </w:t>
      </w:r>
      <w:r>
        <w:t>14</w:t>
      </w:r>
    </w:p>
    <w:p w14:paraId="0D33BE74" w14:textId="77777777" w:rsidR="00480BFC" w:rsidRDefault="00000000">
      <w:pPr>
        <w:pStyle w:val="BodyText"/>
        <w:spacing w:before="2" w:line="381" w:lineRule="auto"/>
        <w:ind w:left="220" w:right="1418"/>
        <w:jc w:val="both"/>
      </w:pPr>
      <w:r>
        <w:t>days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raised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trial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1</w:t>
      </w:r>
      <w:proofErr w:type="spellStart"/>
      <w:r>
        <w:rPr>
          <w:position w:val="5"/>
          <w:sz w:val="13"/>
        </w:rPr>
        <w:t>st</w:t>
      </w:r>
      <w:proofErr w:type="spellEnd"/>
      <w:r>
        <w:rPr>
          <w:spacing w:val="1"/>
          <w:position w:val="5"/>
          <w:sz w:val="13"/>
        </w:rPr>
        <w:t xml:space="preserve"> </w:t>
      </w:r>
      <w:r>
        <w:t>appeal.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prosecution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opportunity to explain the delay. The ground of appeal had no merit. The mere fact that one was</w:t>
      </w:r>
      <w:r>
        <w:rPr>
          <w:spacing w:val="1"/>
        </w:rPr>
        <w:t xml:space="preserve"> </w:t>
      </w:r>
      <w:r>
        <w:t>unlawfully</w:t>
      </w:r>
      <w:r>
        <w:rPr>
          <w:spacing w:val="8"/>
        </w:rPr>
        <w:t xml:space="preserve"> </w:t>
      </w:r>
      <w:r>
        <w:t>detained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ipso</w:t>
      </w:r>
      <w:r>
        <w:rPr>
          <w:spacing w:val="8"/>
        </w:rPr>
        <w:t xml:space="preserve"> </w:t>
      </w:r>
      <w:r>
        <w:t>facto</w:t>
      </w:r>
      <w:r>
        <w:rPr>
          <w:spacing w:val="10"/>
        </w:rPr>
        <w:t xml:space="preserve"> </w:t>
      </w:r>
      <w:r>
        <w:t>violation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constitutional</w:t>
      </w:r>
      <w:r>
        <w:rPr>
          <w:spacing w:val="8"/>
        </w:rPr>
        <w:t xml:space="preserve"> </w:t>
      </w:r>
      <w:r>
        <w:t>right.</w:t>
      </w:r>
    </w:p>
    <w:p w14:paraId="151E2A9B" w14:textId="77777777" w:rsidR="00480BFC" w:rsidRDefault="00480BFC">
      <w:pPr>
        <w:pStyle w:val="BodyText"/>
        <w:rPr>
          <w:sz w:val="30"/>
        </w:rPr>
      </w:pPr>
    </w:p>
    <w:p w14:paraId="41553435" w14:textId="77777777" w:rsidR="00480BFC" w:rsidRDefault="00000000">
      <w:pPr>
        <w:pStyle w:val="BodyText"/>
        <w:spacing w:line="372" w:lineRule="auto"/>
        <w:ind w:left="220" w:right="1418"/>
        <w:jc w:val="both"/>
      </w:pPr>
      <w:r>
        <w:rPr>
          <w:rFonts w:ascii="Palatino Linotype"/>
          <w:b/>
          <w:i/>
        </w:rPr>
        <w:t xml:space="preserve">Republic Vs Samuel </w:t>
      </w:r>
      <w:proofErr w:type="spellStart"/>
      <w:r>
        <w:rPr>
          <w:rFonts w:ascii="Palatino Linotype"/>
          <w:b/>
          <w:i/>
        </w:rPr>
        <w:t>MbogoNdwiga&amp;another</w:t>
      </w:r>
      <w:proofErr w:type="spellEnd"/>
      <w:r>
        <w:rPr>
          <w:rFonts w:ascii="Palatino Linotype"/>
          <w:b/>
          <w:i/>
        </w:rPr>
        <w:t xml:space="preserve"> HCT </w:t>
      </w:r>
      <w:r>
        <w:rPr>
          <w:rFonts w:ascii="Palatino Linotype"/>
          <w:b/>
        </w:rPr>
        <w:t xml:space="preserve">55 of 2001, </w:t>
      </w:r>
      <w:r>
        <w:t>the accused persons charged with</w:t>
      </w:r>
      <w:r>
        <w:rPr>
          <w:spacing w:val="1"/>
        </w:rPr>
        <w:t xml:space="preserve"> </w:t>
      </w:r>
      <w:r>
        <w:t>murder,</w:t>
      </w:r>
      <w:r>
        <w:rPr>
          <w:spacing w:val="1"/>
        </w:rPr>
        <w:t xml:space="preserve"> </w:t>
      </w:r>
      <w:r>
        <w:t>raised</w:t>
      </w:r>
      <w:r>
        <w:rPr>
          <w:spacing w:val="1"/>
        </w:rPr>
        <w:t xml:space="preserve"> </w:t>
      </w:r>
      <w:r>
        <w:t>preliminary</w:t>
      </w:r>
      <w:r>
        <w:rPr>
          <w:spacing w:val="1"/>
        </w:rPr>
        <w:t xml:space="preserve"> </w:t>
      </w:r>
      <w:r>
        <w:t>objection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arrest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2000 and</w:t>
      </w:r>
      <w:r>
        <w:rPr>
          <w:spacing w:val="44"/>
        </w:rPr>
        <w:t xml:space="preserve"> </w:t>
      </w:r>
      <w:r>
        <w:t>charged</w:t>
      </w:r>
      <w:r>
        <w:rPr>
          <w:spacing w:val="44"/>
        </w:rPr>
        <w:t xml:space="preserve"> </w:t>
      </w:r>
      <w:r>
        <w:t>in 2007. The</w:t>
      </w:r>
      <w:r>
        <w:rPr>
          <w:spacing w:val="44"/>
        </w:rPr>
        <w:t xml:space="preserve"> </w:t>
      </w:r>
      <w:r>
        <w:t>explanation</w:t>
      </w:r>
      <w:r>
        <w:rPr>
          <w:spacing w:val="1"/>
        </w:rPr>
        <w:t xml:space="preserve"> </w:t>
      </w:r>
      <w:r>
        <w:t xml:space="preserve">was, there were committal proceedings (now repealed) they were charged in court, a </w:t>
      </w:r>
      <w:proofErr w:type="spellStart"/>
      <w:r>
        <w:rPr>
          <w:i/>
        </w:rPr>
        <w:t>nolleprosequi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was</w:t>
      </w:r>
      <w:r>
        <w:t>entered</w:t>
      </w:r>
      <w:proofErr w:type="spellEnd"/>
      <w:r>
        <w:rPr>
          <w:spacing w:val="6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murder</w:t>
      </w:r>
      <w:r>
        <w:rPr>
          <w:spacing w:val="4"/>
        </w:rPr>
        <w:t xml:space="preserve"> </w:t>
      </w:r>
      <w:r>
        <w:t>charge.</w:t>
      </w:r>
      <w:r>
        <w:rPr>
          <w:spacing w:val="7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inquest</w:t>
      </w:r>
      <w:r>
        <w:rPr>
          <w:spacing w:val="5"/>
        </w:rPr>
        <w:t xml:space="preserve"> </w:t>
      </w:r>
      <w:r>
        <w:t>was</w:t>
      </w:r>
      <w:r>
        <w:rPr>
          <w:spacing w:val="5"/>
        </w:rPr>
        <w:t xml:space="preserve"> </w:t>
      </w:r>
      <w:r>
        <w:t>conducted,</w:t>
      </w:r>
      <w:r>
        <w:rPr>
          <w:spacing w:val="3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ruling</w:t>
      </w:r>
      <w:r>
        <w:rPr>
          <w:spacing w:val="4"/>
        </w:rPr>
        <w:t xml:space="preserve"> </w:t>
      </w:r>
      <w:r>
        <w:t>was</w:t>
      </w:r>
      <w:r>
        <w:rPr>
          <w:spacing w:val="5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accused</w:t>
      </w:r>
    </w:p>
    <w:p w14:paraId="7CC09C0F" w14:textId="77777777" w:rsidR="00480BFC" w:rsidRDefault="00000000">
      <w:pPr>
        <w:pStyle w:val="BodyText"/>
        <w:spacing w:before="5" w:line="381" w:lineRule="auto"/>
        <w:ind w:left="220" w:right="1424"/>
        <w:jc w:val="both"/>
      </w:pPr>
      <w:r>
        <w:rPr>
          <w:w w:val="105"/>
        </w:rPr>
        <w:t>persons</w:t>
      </w:r>
      <w:r>
        <w:rPr>
          <w:spacing w:val="43"/>
          <w:w w:val="105"/>
        </w:rPr>
        <w:t xml:space="preserve"> </w:t>
      </w:r>
      <w:r>
        <w:rPr>
          <w:w w:val="105"/>
        </w:rPr>
        <w:t>were</w:t>
      </w:r>
      <w:r>
        <w:rPr>
          <w:spacing w:val="44"/>
          <w:w w:val="105"/>
        </w:rPr>
        <w:t xml:space="preserve"> </w:t>
      </w:r>
      <w:r>
        <w:rPr>
          <w:w w:val="105"/>
        </w:rPr>
        <w:t>charged</w:t>
      </w:r>
      <w:r>
        <w:rPr>
          <w:spacing w:val="44"/>
          <w:w w:val="105"/>
        </w:rPr>
        <w:t xml:space="preserve"> </w:t>
      </w:r>
      <w:r>
        <w:rPr>
          <w:w w:val="105"/>
        </w:rPr>
        <w:t>again.</w:t>
      </w:r>
      <w:r>
        <w:rPr>
          <w:spacing w:val="44"/>
          <w:w w:val="105"/>
        </w:rPr>
        <w:t xml:space="preserve"> </w:t>
      </w:r>
      <w:r>
        <w:rPr>
          <w:w w:val="105"/>
        </w:rPr>
        <w:t>The</w:t>
      </w:r>
      <w:r>
        <w:rPr>
          <w:spacing w:val="44"/>
          <w:w w:val="105"/>
        </w:rPr>
        <w:t xml:space="preserve"> </w:t>
      </w:r>
      <w:r>
        <w:rPr>
          <w:w w:val="105"/>
        </w:rPr>
        <w:t>record</w:t>
      </w:r>
      <w:r>
        <w:rPr>
          <w:spacing w:val="44"/>
          <w:w w:val="105"/>
        </w:rPr>
        <w:t xml:space="preserve"> </w:t>
      </w:r>
      <w:r>
        <w:rPr>
          <w:w w:val="105"/>
        </w:rPr>
        <w:t>was</w:t>
      </w:r>
      <w:r>
        <w:rPr>
          <w:spacing w:val="43"/>
          <w:w w:val="105"/>
        </w:rPr>
        <w:t xml:space="preserve"> </w:t>
      </w:r>
      <w:r>
        <w:rPr>
          <w:w w:val="105"/>
        </w:rPr>
        <w:t>not</w:t>
      </w:r>
      <w:r>
        <w:rPr>
          <w:spacing w:val="44"/>
          <w:w w:val="105"/>
        </w:rPr>
        <w:t xml:space="preserve"> </w:t>
      </w:r>
      <w:r>
        <w:rPr>
          <w:w w:val="105"/>
        </w:rPr>
        <w:t>clear</w:t>
      </w:r>
      <w:r>
        <w:rPr>
          <w:spacing w:val="44"/>
          <w:w w:val="105"/>
        </w:rPr>
        <w:t xml:space="preserve"> </w:t>
      </w:r>
      <w:r>
        <w:rPr>
          <w:w w:val="105"/>
        </w:rPr>
        <w:t>on</w:t>
      </w:r>
      <w:r>
        <w:rPr>
          <w:spacing w:val="43"/>
          <w:w w:val="105"/>
        </w:rPr>
        <w:t xml:space="preserve"> </w:t>
      </w:r>
      <w:r>
        <w:rPr>
          <w:w w:val="105"/>
        </w:rPr>
        <w:t>when</w:t>
      </w:r>
      <w:r>
        <w:rPr>
          <w:spacing w:val="44"/>
          <w:w w:val="105"/>
        </w:rPr>
        <w:t xml:space="preserve"> </w:t>
      </w:r>
      <w:r>
        <w:rPr>
          <w:w w:val="105"/>
        </w:rPr>
        <w:t>the</w:t>
      </w:r>
      <w:r>
        <w:rPr>
          <w:spacing w:val="44"/>
          <w:w w:val="105"/>
        </w:rPr>
        <w:t xml:space="preserve"> </w:t>
      </w:r>
      <w:r>
        <w:rPr>
          <w:w w:val="105"/>
        </w:rPr>
        <w:t>accused</w:t>
      </w:r>
      <w:r>
        <w:rPr>
          <w:spacing w:val="44"/>
          <w:w w:val="105"/>
        </w:rPr>
        <w:t xml:space="preserve"> </w:t>
      </w:r>
      <w:r>
        <w:rPr>
          <w:w w:val="105"/>
        </w:rPr>
        <w:t>persons</w:t>
      </w:r>
      <w:r>
        <w:rPr>
          <w:spacing w:val="43"/>
          <w:w w:val="105"/>
        </w:rPr>
        <w:t xml:space="preserve"> </w:t>
      </w:r>
      <w:r>
        <w:rPr>
          <w:w w:val="105"/>
        </w:rPr>
        <w:t>were</w:t>
      </w:r>
      <w:r>
        <w:rPr>
          <w:spacing w:val="-44"/>
          <w:w w:val="105"/>
        </w:rPr>
        <w:t xml:space="preserve"> </w:t>
      </w:r>
      <w:r>
        <w:rPr>
          <w:w w:val="105"/>
        </w:rPr>
        <w:t>arrested. The High Court held , the mere fact of detention beyond the requisite period is not</w:t>
      </w:r>
      <w:r>
        <w:rPr>
          <w:spacing w:val="1"/>
          <w:w w:val="105"/>
        </w:rPr>
        <w:t xml:space="preserve"> </w:t>
      </w:r>
      <w:r>
        <w:rPr>
          <w:w w:val="105"/>
        </w:rPr>
        <w:t>unconstitutional,</w:t>
      </w:r>
      <w:r>
        <w:rPr>
          <w:spacing w:val="-8"/>
          <w:w w:val="105"/>
        </w:rPr>
        <w:t xml:space="preserve"> </w:t>
      </w:r>
      <w:r>
        <w:rPr>
          <w:w w:val="105"/>
        </w:rPr>
        <w:t>there</w:t>
      </w:r>
      <w:r>
        <w:rPr>
          <w:spacing w:val="-9"/>
          <w:w w:val="105"/>
        </w:rPr>
        <w:t xml:space="preserve"> </w:t>
      </w:r>
      <w:r>
        <w:rPr>
          <w:w w:val="105"/>
        </w:rPr>
        <w:t>should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reasonable</w:t>
      </w:r>
      <w:r>
        <w:rPr>
          <w:spacing w:val="-10"/>
          <w:w w:val="105"/>
        </w:rPr>
        <w:t xml:space="preserve"> </w:t>
      </w:r>
      <w:r>
        <w:rPr>
          <w:w w:val="105"/>
        </w:rPr>
        <w:t>explanation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court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determine</w:t>
      </w:r>
      <w:r>
        <w:rPr>
          <w:spacing w:val="-10"/>
          <w:w w:val="105"/>
        </w:rPr>
        <w:t xml:space="preserve"> </w:t>
      </w: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accused</w:t>
      </w:r>
      <w:r>
        <w:rPr>
          <w:spacing w:val="-44"/>
          <w:w w:val="105"/>
        </w:rPr>
        <w:t xml:space="preserve"> </w:t>
      </w:r>
      <w:r>
        <w:rPr>
          <w:w w:val="105"/>
        </w:rPr>
        <w:t>persons</w:t>
      </w:r>
      <w:r>
        <w:rPr>
          <w:spacing w:val="-1"/>
          <w:w w:val="105"/>
        </w:rPr>
        <w:t xml:space="preserve"> </w:t>
      </w:r>
      <w:r>
        <w:rPr>
          <w:w w:val="105"/>
        </w:rPr>
        <w:t>were</w:t>
      </w:r>
      <w:r>
        <w:rPr>
          <w:spacing w:val="1"/>
          <w:w w:val="105"/>
        </w:rPr>
        <w:t xml:space="preserve"> </w:t>
      </w:r>
      <w:r>
        <w:rPr>
          <w:w w:val="105"/>
        </w:rPr>
        <w:t>brought to court</w:t>
      </w:r>
      <w:r>
        <w:rPr>
          <w:spacing w:val="1"/>
          <w:w w:val="105"/>
        </w:rPr>
        <w:t xml:space="preserve"> </w:t>
      </w:r>
      <w:r>
        <w:rPr>
          <w:w w:val="105"/>
        </w:rPr>
        <w:t>as soon as</w:t>
      </w:r>
      <w:r>
        <w:rPr>
          <w:spacing w:val="-1"/>
          <w:w w:val="105"/>
        </w:rPr>
        <w:t xml:space="preserve"> </w:t>
      </w:r>
      <w:r>
        <w:rPr>
          <w:w w:val="105"/>
        </w:rPr>
        <w:t>was reasonably practicable.</w:t>
      </w:r>
    </w:p>
    <w:p w14:paraId="042FDE3E" w14:textId="77777777" w:rsidR="00480BFC" w:rsidRDefault="00480BFC">
      <w:pPr>
        <w:pStyle w:val="BodyText"/>
        <w:spacing w:before="11"/>
        <w:rPr>
          <w:sz w:val="29"/>
        </w:rPr>
      </w:pPr>
    </w:p>
    <w:p w14:paraId="3B6DAE7D" w14:textId="77777777" w:rsidR="00480BFC" w:rsidRDefault="00000000">
      <w:pPr>
        <w:spacing w:line="364" w:lineRule="auto"/>
        <w:ind w:left="220" w:right="1417"/>
        <w:jc w:val="both"/>
        <w:rPr>
          <w:sz w:val="20"/>
        </w:rPr>
      </w:pPr>
      <w:r>
        <w:rPr>
          <w:rFonts w:ascii="Palatino Linotype"/>
          <w:b/>
          <w:i/>
          <w:sz w:val="20"/>
        </w:rPr>
        <w:t xml:space="preserve">David </w:t>
      </w:r>
      <w:proofErr w:type="spellStart"/>
      <w:r>
        <w:rPr>
          <w:rFonts w:ascii="Palatino Linotype"/>
          <w:b/>
          <w:i/>
          <w:sz w:val="20"/>
        </w:rPr>
        <w:t>WaiganjoWanainaVs</w:t>
      </w:r>
      <w:proofErr w:type="spellEnd"/>
      <w:r>
        <w:rPr>
          <w:rFonts w:ascii="Palatino Linotype"/>
          <w:b/>
          <w:i/>
          <w:sz w:val="20"/>
        </w:rPr>
        <w:t xml:space="preserve"> Republic </w:t>
      </w:r>
      <w:r>
        <w:rPr>
          <w:rFonts w:ascii="Palatino Linotype"/>
          <w:b/>
          <w:sz w:val="20"/>
        </w:rPr>
        <w:t>C .A .113 of 2005</w:t>
      </w:r>
      <w:r>
        <w:rPr>
          <w:sz w:val="20"/>
        </w:rPr>
        <w:t>, The Court of Appeal allowed the appeal.</w:t>
      </w:r>
      <w:r>
        <w:rPr>
          <w:spacing w:val="1"/>
          <w:sz w:val="20"/>
        </w:rPr>
        <w:t xml:space="preserve"> </w:t>
      </w:r>
      <w:r>
        <w:rPr>
          <w:sz w:val="20"/>
        </w:rPr>
        <w:t>There</w:t>
      </w:r>
      <w:r>
        <w:rPr>
          <w:spacing w:val="30"/>
          <w:sz w:val="20"/>
        </w:rPr>
        <w:t xml:space="preserve"> </w:t>
      </w:r>
      <w:r>
        <w:rPr>
          <w:sz w:val="20"/>
        </w:rPr>
        <w:t>was</w:t>
      </w:r>
      <w:r>
        <w:rPr>
          <w:spacing w:val="29"/>
          <w:sz w:val="20"/>
        </w:rPr>
        <w:t xml:space="preserve"> </w:t>
      </w:r>
      <w:r>
        <w:rPr>
          <w:sz w:val="20"/>
        </w:rPr>
        <w:t>a</w:t>
      </w:r>
      <w:r>
        <w:rPr>
          <w:spacing w:val="30"/>
          <w:sz w:val="20"/>
        </w:rPr>
        <w:t xml:space="preserve"> </w:t>
      </w:r>
      <w:r>
        <w:rPr>
          <w:sz w:val="20"/>
        </w:rPr>
        <w:t>delay</w:t>
      </w:r>
      <w:r>
        <w:rPr>
          <w:spacing w:val="30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9</w:t>
      </w:r>
      <w:r>
        <w:rPr>
          <w:spacing w:val="31"/>
          <w:sz w:val="20"/>
        </w:rPr>
        <w:t xml:space="preserve"> </w:t>
      </w:r>
      <w:r>
        <w:rPr>
          <w:sz w:val="20"/>
        </w:rPr>
        <w:t>months</w:t>
      </w:r>
      <w:r>
        <w:rPr>
          <w:spacing w:val="29"/>
          <w:sz w:val="20"/>
        </w:rPr>
        <w:t xml:space="preserve"> </w:t>
      </w:r>
      <w:r>
        <w:rPr>
          <w:sz w:val="20"/>
        </w:rPr>
        <w:t>between</w:t>
      </w:r>
      <w:r>
        <w:rPr>
          <w:spacing w:val="28"/>
          <w:sz w:val="20"/>
        </w:rPr>
        <w:t xml:space="preserve"> </w:t>
      </w:r>
      <w:r>
        <w:rPr>
          <w:sz w:val="20"/>
        </w:rPr>
        <w:t>arrest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arraignment.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court</w:t>
      </w:r>
      <w:r>
        <w:rPr>
          <w:spacing w:val="29"/>
          <w:sz w:val="20"/>
        </w:rPr>
        <w:t xml:space="preserve"> </w:t>
      </w:r>
      <w:r>
        <w:rPr>
          <w:sz w:val="20"/>
        </w:rPr>
        <w:t>stated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long</w:t>
      </w:r>
      <w:r>
        <w:rPr>
          <w:spacing w:val="29"/>
          <w:sz w:val="20"/>
        </w:rPr>
        <w:t xml:space="preserve"> </w:t>
      </w:r>
      <w:r>
        <w:rPr>
          <w:sz w:val="20"/>
        </w:rPr>
        <w:t>delay</w:t>
      </w:r>
      <w:r>
        <w:rPr>
          <w:spacing w:val="-42"/>
          <w:sz w:val="20"/>
        </w:rPr>
        <w:t xml:space="preserve"> </w:t>
      </w:r>
      <w:r>
        <w:rPr>
          <w:sz w:val="20"/>
        </w:rPr>
        <w:t>was</w:t>
      </w:r>
      <w:r>
        <w:rPr>
          <w:spacing w:val="6"/>
          <w:sz w:val="20"/>
        </w:rPr>
        <w:t xml:space="preserve"> </w:t>
      </w:r>
      <w:r>
        <w:rPr>
          <w:sz w:val="20"/>
        </w:rPr>
        <w:t>not</w:t>
      </w:r>
      <w:r>
        <w:rPr>
          <w:spacing w:val="6"/>
          <w:sz w:val="20"/>
        </w:rPr>
        <w:t xml:space="preserve"> </w:t>
      </w:r>
      <w:r>
        <w:rPr>
          <w:sz w:val="20"/>
        </w:rPr>
        <w:t>explained.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Accused</w:t>
      </w:r>
      <w:r>
        <w:rPr>
          <w:spacing w:val="8"/>
          <w:sz w:val="20"/>
        </w:rPr>
        <w:t xml:space="preserve"> </w:t>
      </w:r>
      <w:r>
        <w:rPr>
          <w:sz w:val="20"/>
        </w:rPr>
        <w:t>person</w:t>
      </w:r>
      <w:r>
        <w:rPr>
          <w:spacing w:val="8"/>
          <w:sz w:val="20"/>
        </w:rPr>
        <w:t xml:space="preserve"> </w:t>
      </w:r>
      <w:r>
        <w:rPr>
          <w:sz w:val="20"/>
        </w:rPr>
        <w:t>was</w:t>
      </w:r>
      <w:r>
        <w:rPr>
          <w:spacing w:val="7"/>
          <w:sz w:val="20"/>
        </w:rPr>
        <w:t xml:space="preserve"> </w:t>
      </w:r>
      <w:r>
        <w:rPr>
          <w:sz w:val="20"/>
        </w:rPr>
        <w:t>set</w:t>
      </w:r>
      <w:r>
        <w:rPr>
          <w:spacing w:val="7"/>
          <w:sz w:val="20"/>
        </w:rPr>
        <w:t xml:space="preserve"> </w:t>
      </w:r>
      <w:r>
        <w:rPr>
          <w:sz w:val="20"/>
        </w:rPr>
        <w:t>free.</w:t>
      </w:r>
    </w:p>
    <w:p w14:paraId="79CBD390" w14:textId="77777777" w:rsidR="00480BFC" w:rsidRDefault="00480BFC">
      <w:pPr>
        <w:pStyle w:val="BodyText"/>
        <w:spacing w:before="2"/>
        <w:rPr>
          <w:sz w:val="31"/>
        </w:rPr>
      </w:pPr>
    </w:p>
    <w:p w14:paraId="1B803992" w14:textId="77777777" w:rsidR="00480BFC" w:rsidRDefault="00000000">
      <w:pPr>
        <w:pStyle w:val="Heading2"/>
        <w:numPr>
          <w:ilvl w:val="1"/>
          <w:numId w:val="105"/>
        </w:numPr>
        <w:tabs>
          <w:tab w:val="left" w:pos="523"/>
        </w:tabs>
      </w:pPr>
      <w:r>
        <w:t>WHEN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ISSUE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UNLAWFUL</w:t>
      </w:r>
      <w:r>
        <w:rPr>
          <w:spacing w:val="-1"/>
        </w:rPr>
        <w:t xml:space="preserve"> </w:t>
      </w:r>
      <w:r>
        <w:t>DETENTION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RAISED?</w:t>
      </w:r>
    </w:p>
    <w:p w14:paraId="212D4C11" w14:textId="77777777" w:rsidR="00480BFC" w:rsidRDefault="00000000">
      <w:pPr>
        <w:pStyle w:val="BodyText"/>
        <w:spacing w:before="95" w:line="369" w:lineRule="auto"/>
        <w:ind w:left="220" w:right="1421"/>
        <w:jc w:val="both"/>
      </w:pPr>
      <w:r>
        <w:rPr>
          <w:rFonts w:ascii="Palatino Linotype"/>
          <w:b/>
          <w:i/>
        </w:rPr>
        <w:t>Paul</w:t>
      </w:r>
      <w:r>
        <w:rPr>
          <w:rFonts w:ascii="Palatino Linotype"/>
          <w:b/>
          <w:i/>
          <w:spacing w:val="12"/>
        </w:rPr>
        <w:t xml:space="preserve"> </w:t>
      </w:r>
      <w:proofErr w:type="spellStart"/>
      <w:r>
        <w:rPr>
          <w:rFonts w:ascii="Palatino Linotype"/>
          <w:b/>
          <w:i/>
        </w:rPr>
        <w:t>NjehiaVsRepublic</w:t>
      </w:r>
      <w:proofErr w:type="spellEnd"/>
      <w:r>
        <w:rPr>
          <w:rFonts w:ascii="Palatino Linotype"/>
          <w:b/>
          <w:i/>
          <w:spacing w:val="15"/>
        </w:rPr>
        <w:t xml:space="preserve"> </w:t>
      </w:r>
      <w:r>
        <w:rPr>
          <w:rFonts w:ascii="Palatino Linotype"/>
          <w:b/>
          <w:i/>
        </w:rPr>
        <w:t>HCT</w:t>
      </w:r>
      <w:r>
        <w:rPr>
          <w:rFonts w:ascii="Palatino Linotype"/>
          <w:b/>
          <w:i/>
          <w:spacing w:val="14"/>
        </w:rPr>
        <w:t xml:space="preserve"> </w:t>
      </w:r>
      <w:r>
        <w:rPr>
          <w:rFonts w:ascii="Palatino Linotype"/>
          <w:b/>
          <w:i/>
        </w:rPr>
        <w:t>96</w:t>
      </w:r>
      <w:r>
        <w:rPr>
          <w:rFonts w:ascii="Palatino Linotype"/>
          <w:b/>
          <w:i/>
          <w:spacing w:val="12"/>
        </w:rPr>
        <w:t xml:space="preserve"> </w:t>
      </w:r>
      <w:r>
        <w:rPr>
          <w:rFonts w:ascii="Palatino Linotype"/>
          <w:b/>
          <w:i/>
        </w:rPr>
        <w:t>of</w:t>
      </w:r>
      <w:r>
        <w:rPr>
          <w:rFonts w:ascii="Palatino Linotype"/>
          <w:b/>
          <w:i/>
          <w:spacing w:val="11"/>
        </w:rPr>
        <w:t xml:space="preserve"> </w:t>
      </w:r>
      <w:r>
        <w:rPr>
          <w:rFonts w:ascii="Palatino Linotype"/>
          <w:b/>
          <w:i/>
        </w:rPr>
        <w:t>2005</w:t>
      </w:r>
      <w:r>
        <w:rPr>
          <w:i/>
        </w:rPr>
        <w:t>,</w:t>
      </w:r>
      <w:r>
        <w:rPr>
          <w:i/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accused</w:t>
      </w:r>
      <w:r>
        <w:rPr>
          <w:spacing w:val="19"/>
        </w:rPr>
        <w:t xml:space="preserve"> </w:t>
      </w:r>
      <w:r>
        <w:t>person</w:t>
      </w:r>
      <w:r>
        <w:rPr>
          <w:spacing w:val="17"/>
        </w:rPr>
        <w:t xml:space="preserve"> </w:t>
      </w:r>
      <w:r>
        <w:t>charged</w:t>
      </w:r>
      <w:r>
        <w:rPr>
          <w:spacing w:val="19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murder.</w:t>
      </w:r>
      <w:r>
        <w:rPr>
          <w:spacing w:val="19"/>
        </w:rPr>
        <w:t xml:space="preserve"> </w:t>
      </w:r>
      <w:r>
        <w:t>After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close</w:t>
      </w:r>
      <w:r>
        <w:rPr>
          <w:spacing w:val="-4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Prosecution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ruling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answer,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defense</w:t>
      </w:r>
      <w:r>
        <w:rPr>
          <w:spacing w:val="1"/>
        </w:rPr>
        <w:t xml:space="preserve"> </w:t>
      </w:r>
      <w:r>
        <w:t>raised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unlawful</w:t>
      </w:r>
      <w:r>
        <w:rPr>
          <w:spacing w:val="1"/>
        </w:rPr>
        <w:t xml:space="preserve"> </w:t>
      </w:r>
      <w:r>
        <w:t>detention.</w:t>
      </w:r>
      <w:r>
        <w:rPr>
          <w:spacing w:val="40"/>
        </w:rPr>
        <w:t xml:space="preserve"> </w:t>
      </w:r>
      <w:r>
        <w:t>He</w:t>
      </w:r>
      <w:r>
        <w:rPr>
          <w:spacing w:val="41"/>
        </w:rPr>
        <w:t xml:space="preserve"> </w:t>
      </w:r>
      <w:r>
        <w:t>was</w:t>
      </w:r>
      <w:r>
        <w:rPr>
          <w:spacing w:val="39"/>
        </w:rPr>
        <w:t xml:space="preserve"> </w:t>
      </w:r>
      <w:r>
        <w:t>arrested</w:t>
      </w:r>
      <w:r>
        <w:rPr>
          <w:spacing w:val="42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21/4/2005</w:t>
      </w:r>
      <w:r>
        <w:rPr>
          <w:spacing w:val="38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arraigned</w:t>
      </w:r>
      <w:r>
        <w:rPr>
          <w:spacing w:val="42"/>
        </w:rPr>
        <w:t xml:space="preserve"> </w:t>
      </w:r>
      <w:r>
        <w:t>on</w:t>
      </w:r>
      <w:r>
        <w:rPr>
          <w:spacing w:val="39"/>
        </w:rPr>
        <w:t xml:space="preserve"> </w:t>
      </w:r>
      <w:r>
        <w:t>4/10/2005</w:t>
      </w:r>
      <w:r>
        <w:rPr>
          <w:spacing w:val="39"/>
        </w:rPr>
        <w:t xml:space="preserve"> </w:t>
      </w:r>
      <w:r>
        <w:t>High</w:t>
      </w:r>
      <w:r>
        <w:rPr>
          <w:spacing w:val="39"/>
        </w:rPr>
        <w:t xml:space="preserve"> </w:t>
      </w:r>
      <w:r>
        <w:t>Court</w:t>
      </w:r>
      <w:r>
        <w:rPr>
          <w:spacing w:val="41"/>
        </w:rPr>
        <w:t xml:space="preserve"> </w:t>
      </w:r>
      <w:r>
        <w:t>held:</w:t>
      </w:r>
      <w:r>
        <w:rPr>
          <w:spacing w:val="40"/>
        </w:rPr>
        <w:t xml:space="preserve"> </w:t>
      </w:r>
      <w:r>
        <w:t>There</w:t>
      </w:r>
      <w:r>
        <w:rPr>
          <w:spacing w:val="-41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2</w:t>
      </w:r>
      <w:r>
        <w:rPr>
          <w:spacing w:val="18"/>
        </w:rPr>
        <w:t xml:space="preserve"> </w:t>
      </w:r>
      <w:r>
        <w:t>competing</w:t>
      </w:r>
      <w:r>
        <w:rPr>
          <w:spacing w:val="19"/>
        </w:rPr>
        <w:t xml:space="preserve"> </w:t>
      </w:r>
      <w:r>
        <w:t>interests;</w:t>
      </w:r>
      <w:r>
        <w:rPr>
          <w:spacing w:val="20"/>
        </w:rPr>
        <w:t xml:space="preserve"> </w:t>
      </w:r>
      <w:r>
        <w:t>section</w:t>
      </w:r>
      <w:r>
        <w:rPr>
          <w:spacing w:val="19"/>
        </w:rPr>
        <w:t xml:space="preserve"> </w:t>
      </w:r>
      <w:r>
        <w:t>71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72</w:t>
      </w:r>
      <w:r>
        <w:rPr>
          <w:spacing w:val="18"/>
        </w:rPr>
        <w:t xml:space="preserve"> </w:t>
      </w:r>
      <w:r>
        <w:t>(3).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defense</w:t>
      </w:r>
      <w:r>
        <w:rPr>
          <w:spacing w:val="20"/>
        </w:rPr>
        <w:t xml:space="preserve"> </w:t>
      </w:r>
      <w:r>
        <w:t>heard</w:t>
      </w:r>
      <w:r>
        <w:rPr>
          <w:spacing w:val="18"/>
        </w:rPr>
        <w:t xml:space="preserve"> </w:t>
      </w:r>
      <w:r>
        <w:t>11</w:t>
      </w:r>
      <w:r>
        <w:rPr>
          <w:spacing w:val="18"/>
        </w:rPr>
        <w:t xml:space="preserve"> </w:t>
      </w:r>
      <w:r>
        <w:t>witnesses</w:t>
      </w:r>
      <w:r>
        <w:rPr>
          <w:spacing w:val="20"/>
        </w:rPr>
        <w:t xml:space="preserve"> </w:t>
      </w:r>
      <w:r>
        <w:t>including</w:t>
      </w:r>
    </w:p>
    <w:p w14:paraId="61CBDA3A" w14:textId="77777777" w:rsidR="00480BFC" w:rsidRDefault="00000000">
      <w:pPr>
        <w:pStyle w:val="BodyText"/>
        <w:spacing w:before="14" w:line="381" w:lineRule="auto"/>
        <w:ind w:left="220" w:right="1420"/>
        <w:jc w:val="both"/>
      </w:pPr>
      <w:r>
        <w:rPr>
          <w:w w:val="105"/>
        </w:rPr>
        <w:t>Arresting and Investigation officer; the trial went on for 2 years and the defense did not raise the</w:t>
      </w:r>
      <w:r>
        <w:rPr>
          <w:spacing w:val="-44"/>
          <w:w w:val="105"/>
        </w:rPr>
        <w:t xml:space="preserve"> </w:t>
      </w:r>
      <w:r>
        <w:rPr>
          <w:w w:val="105"/>
        </w:rPr>
        <w:t xml:space="preserve">issue. At this stage, the prosecution is not </w:t>
      </w:r>
      <w:proofErr w:type="spellStart"/>
      <w:r>
        <w:rPr>
          <w:w w:val="105"/>
        </w:rPr>
        <w:t>accordedan</w:t>
      </w:r>
      <w:proofErr w:type="spellEnd"/>
      <w:r>
        <w:rPr>
          <w:w w:val="105"/>
        </w:rPr>
        <w:t xml:space="preserve"> opportunity to explain. The timing did not</w:t>
      </w:r>
      <w:r>
        <w:rPr>
          <w:spacing w:val="1"/>
          <w:w w:val="105"/>
        </w:rPr>
        <w:t xml:space="preserve"> </w:t>
      </w:r>
      <w:r>
        <w:rPr>
          <w:w w:val="105"/>
        </w:rPr>
        <w:t>accord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prosecution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opportunity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explain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detention.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objection</w:t>
      </w:r>
      <w:r>
        <w:rPr>
          <w:spacing w:val="-10"/>
          <w:w w:val="105"/>
        </w:rPr>
        <w:t xml:space="preserve"> </w:t>
      </w:r>
      <w:r>
        <w:rPr>
          <w:w w:val="105"/>
        </w:rPr>
        <w:t>was</w:t>
      </w:r>
      <w:r>
        <w:rPr>
          <w:spacing w:val="-11"/>
          <w:w w:val="105"/>
        </w:rPr>
        <w:t xml:space="preserve"> </w:t>
      </w:r>
      <w:r>
        <w:rPr>
          <w:w w:val="105"/>
        </w:rPr>
        <w:t>dismissed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44"/>
          <w:w w:val="105"/>
        </w:rPr>
        <w:t xml:space="preserve"> </w:t>
      </w:r>
      <w:r>
        <w:rPr>
          <w:w w:val="105"/>
        </w:rPr>
        <w:t>defense</w:t>
      </w:r>
      <w:r>
        <w:rPr>
          <w:spacing w:val="3"/>
          <w:w w:val="105"/>
        </w:rPr>
        <w:t xml:space="preserve"> </w:t>
      </w:r>
      <w:r>
        <w:rPr>
          <w:w w:val="105"/>
        </w:rPr>
        <w:t>hearing</w:t>
      </w:r>
      <w:r>
        <w:rPr>
          <w:spacing w:val="2"/>
          <w:w w:val="105"/>
        </w:rPr>
        <w:t xml:space="preserve"> </w:t>
      </w:r>
      <w:r>
        <w:rPr>
          <w:w w:val="105"/>
        </w:rPr>
        <w:t>proceeded.</w:t>
      </w:r>
    </w:p>
    <w:p w14:paraId="647FC9CC" w14:textId="77777777" w:rsidR="00480BFC" w:rsidRDefault="00000000">
      <w:pPr>
        <w:spacing w:line="250" w:lineRule="exact"/>
        <w:ind w:left="220"/>
        <w:jc w:val="both"/>
        <w:rPr>
          <w:sz w:val="20"/>
        </w:rPr>
      </w:pPr>
      <w:r>
        <w:rPr>
          <w:rFonts w:ascii="Palatino Linotype"/>
          <w:b/>
          <w:i/>
          <w:sz w:val="20"/>
        </w:rPr>
        <w:t>In</w:t>
      </w:r>
      <w:r>
        <w:rPr>
          <w:rFonts w:ascii="Palatino Linotype"/>
          <w:b/>
          <w:i/>
          <w:spacing w:val="54"/>
          <w:sz w:val="20"/>
        </w:rPr>
        <w:t xml:space="preserve"> </w:t>
      </w:r>
      <w:r>
        <w:rPr>
          <w:rFonts w:ascii="Palatino Linotype"/>
          <w:b/>
          <w:i/>
          <w:sz w:val="20"/>
        </w:rPr>
        <w:t>Republic</w:t>
      </w:r>
      <w:r>
        <w:rPr>
          <w:rFonts w:ascii="Palatino Linotype"/>
          <w:b/>
          <w:i/>
          <w:spacing w:val="55"/>
          <w:sz w:val="20"/>
        </w:rPr>
        <w:t xml:space="preserve"> </w:t>
      </w:r>
      <w:r>
        <w:rPr>
          <w:rFonts w:ascii="Palatino Linotype"/>
          <w:b/>
          <w:i/>
          <w:sz w:val="20"/>
        </w:rPr>
        <w:t>vs</w:t>
      </w:r>
      <w:r>
        <w:rPr>
          <w:rFonts w:ascii="Palatino Linotype"/>
          <w:b/>
          <w:i/>
          <w:spacing w:val="55"/>
          <w:sz w:val="20"/>
        </w:rPr>
        <w:t xml:space="preserve"> </w:t>
      </w:r>
      <w:r>
        <w:rPr>
          <w:rFonts w:ascii="Palatino Linotype"/>
          <w:b/>
          <w:i/>
          <w:sz w:val="20"/>
        </w:rPr>
        <w:t>Joseph</w:t>
      </w:r>
      <w:r>
        <w:rPr>
          <w:rFonts w:ascii="Palatino Linotype"/>
          <w:b/>
          <w:i/>
          <w:spacing w:val="54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NdiranguNungari</w:t>
      </w:r>
      <w:proofErr w:type="spellEnd"/>
      <w:r>
        <w:rPr>
          <w:rFonts w:ascii="Palatino Linotype"/>
          <w:b/>
          <w:i/>
          <w:spacing w:val="60"/>
          <w:sz w:val="20"/>
        </w:rPr>
        <w:t xml:space="preserve"> </w:t>
      </w:r>
      <w:r>
        <w:rPr>
          <w:rFonts w:ascii="Palatino Linotype"/>
          <w:b/>
          <w:i/>
          <w:sz w:val="20"/>
        </w:rPr>
        <w:t>and</w:t>
      </w:r>
      <w:r>
        <w:rPr>
          <w:rFonts w:ascii="Palatino Linotype"/>
          <w:b/>
          <w:i/>
          <w:spacing w:val="55"/>
          <w:sz w:val="20"/>
        </w:rPr>
        <w:t xml:space="preserve"> </w:t>
      </w:r>
      <w:r>
        <w:rPr>
          <w:rFonts w:ascii="Palatino Linotype"/>
          <w:b/>
          <w:i/>
          <w:sz w:val="20"/>
        </w:rPr>
        <w:t>another</w:t>
      </w:r>
      <w:r>
        <w:rPr>
          <w:rFonts w:ascii="Palatino Linotype"/>
          <w:b/>
          <w:i/>
          <w:spacing w:val="55"/>
          <w:sz w:val="20"/>
        </w:rPr>
        <w:t xml:space="preserve"> </w:t>
      </w:r>
      <w:r>
        <w:rPr>
          <w:rFonts w:ascii="Palatino Linotype"/>
          <w:b/>
          <w:i/>
          <w:sz w:val="20"/>
        </w:rPr>
        <w:t>HCT</w:t>
      </w:r>
      <w:r>
        <w:rPr>
          <w:rFonts w:ascii="Palatino Linotype"/>
          <w:b/>
          <w:i/>
          <w:spacing w:val="56"/>
          <w:sz w:val="20"/>
        </w:rPr>
        <w:t xml:space="preserve"> </w:t>
      </w:r>
      <w:r>
        <w:rPr>
          <w:rFonts w:ascii="Palatino Linotype"/>
          <w:b/>
          <w:i/>
          <w:sz w:val="20"/>
        </w:rPr>
        <w:t>42</w:t>
      </w:r>
      <w:r>
        <w:rPr>
          <w:rFonts w:ascii="Palatino Linotype"/>
          <w:b/>
          <w:i/>
          <w:spacing w:val="56"/>
          <w:sz w:val="20"/>
        </w:rPr>
        <w:t xml:space="preserve"> </w:t>
      </w:r>
      <w:r>
        <w:rPr>
          <w:rFonts w:ascii="Palatino Linotype"/>
          <w:b/>
          <w:i/>
          <w:sz w:val="20"/>
        </w:rPr>
        <w:t>of</w:t>
      </w:r>
      <w:r>
        <w:rPr>
          <w:rFonts w:ascii="Palatino Linotype"/>
          <w:b/>
          <w:i/>
          <w:spacing w:val="53"/>
          <w:sz w:val="20"/>
        </w:rPr>
        <w:t xml:space="preserve"> </w:t>
      </w:r>
      <w:r>
        <w:rPr>
          <w:rFonts w:ascii="Palatino Linotype"/>
          <w:b/>
          <w:i/>
          <w:sz w:val="20"/>
        </w:rPr>
        <w:t>2006</w:t>
      </w:r>
      <w:r>
        <w:rPr>
          <w:i/>
          <w:sz w:val="20"/>
        </w:rPr>
        <w:t>,</w:t>
      </w:r>
      <w:r>
        <w:rPr>
          <w:i/>
          <w:spacing w:val="62"/>
          <w:sz w:val="20"/>
        </w:rPr>
        <w:t xml:space="preserve"> </w:t>
      </w:r>
      <w:r>
        <w:rPr>
          <w:sz w:val="20"/>
        </w:rPr>
        <w:t>the</w:t>
      </w:r>
      <w:r>
        <w:rPr>
          <w:spacing w:val="61"/>
          <w:sz w:val="20"/>
        </w:rPr>
        <w:t xml:space="preserve"> </w:t>
      </w:r>
      <w:r>
        <w:rPr>
          <w:sz w:val="20"/>
        </w:rPr>
        <w:t>accused</w:t>
      </w:r>
      <w:r>
        <w:rPr>
          <w:spacing w:val="61"/>
          <w:sz w:val="20"/>
        </w:rPr>
        <w:t xml:space="preserve"> </w:t>
      </w:r>
      <w:r>
        <w:rPr>
          <w:sz w:val="20"/>
        </w:rPr>
        <w:t>persons</w:t>
      </w:r>
    </w:p>
    <w:p w14:paraId="156D7213" w14:textId="77777777" w:rsidR="00480BFC" w:rsidRDefault="00000000">
      <w:pPr>
        <w:pStyle w:val="BodyText"/>
        <w:spacing w:before="122" w:line="381" w:lineRule="auto"/>
        <w:ind w:left="220" w:right="1421"/>
        <w:jc w:val="both"/>
      </w:pPr>
      <w:r>
        <w:rPr>
          <w:spacing w:val="-1"/>
          <w:w w:val="105"/>
        </w:rPr>
        <w:t>charged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murder,</w:t>
      </w:r>
      <w:r>
        <w:rPr>
          <w:spacing w:val="-11"/>
          <w:w w:val="105"/>
        </w:rPr>
        <w:t xml:space="preserve"> </w:t>
      </w:r>
      <w:r>
        <w:rPr>
          <w:w w:val="105"/>
        </w:rPr>
        <w:t>at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close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prosecution</w:t>
      </w:r>
      <w:r>
        <w:rPr>
          <w:spacing w:val="-11"/>
          <w:w w:val="105"/>
        </w:rPr>
        <w:t xml:space="preserve"> </w:t>
      </w:r>
      <w:r>
        <w:rPr>
          <w:w w:val="105"/>
        </w:rPr>
        <w:t>case,</w:t>
      </w:r>
      <w:r>
        <w:rPr>
          <w:spacing w:val="-11"/>
          <w:w w:val="105"/>
        </w:rPr>
        <w:t xml:space="preserve"> </w:t>
      </w:r>
      <w:r>
        <w:rPr>
          <w:w w:val="105"/>
        </w:rPr>
        <w:t>defense</w:t>
      </w:r>
      <w:r>
        <w:rPr>
          <w:spacing w:val="-10"/>
          <w:w w:val="105"/>
        </w:rPr>
        <w:t xml:space="preserve"> </w:t>
      </w:r>
      <w:r>
        <w:rPr>
          <w:w w:val="105"/>
        </w:rPr>
        <w:t>raised</w:t>
      </w:r>
      <w:r>
        <w:rPr>
          <w:spacing w:val="-10"/>
          <w:w w:val="105"/>
        </w:rPr>
        <w:t xml:space="preserve"> </w:t>
      </w:r>
      <w:r>
        <w:rPr>
          <w:w w:val="105"/>
        </w:rPr>
        <w:t>preliminary</w:t>
      </w:r>
      <w:r>
        <w:rPr>
          <w:spacing w:val="-11"/>
          <w:w w:val="105"/>
        </w:rPr>
        <w:t xml:space="preserve"> </w:t>
      </w:r>
      <w:r>
        <w:rPr>
          <w:w w:val="105"/>
        </w:rPr>
        <w:t>objection</w:t>
      </w:r>
      <w:r>
        <w:rPr>
          <w:spacing w:val="-11"/>
          <w:w w:val="105"/>
        </w:rPr>
        <w:t xml:space="preserve"> </w:t>
      </w:r>
      <w:r>
        <w:rPr>
          <w:w w:val="105"/>
        </w:rPr>
        <w:t>on</w:t>
      </w:r>
      <w:r>
        <w:rPr>
          <w:spacing w:val="-44"/>
          <w:w w:val="105"/>
        </w:rPr>
        <w:t xml:space="preserve"> </w:t>
      </w:r>
      <w:r>
        <w:rPr>
          <w:w w:val="105"/>
        </w:rPr>
        <w:t>unlawful</w:t>
      </w:r>
      <w:r>
        <w:rPr>
          <w:spacing w:val="41"/>
          <w:w w:val="105"/>
        </w:rPr>
        <w:t xml:space="preserve"> </w:t>
      </w:r>
      <w:r>
        <w:rPr>
          <w:w w:val="105"/>
        </w:rPr>
        <w:t>detention.</w:t>
      </w:r>
      <w:r>
        <w:rPr>
          <w:spacing w:val="42"/>
          <w:w w:val="105"/>
        </w:rPr>
        <w:t xml:space="preserve"> </w:t>
      </w:r>
      <w:r>
        <w:rPr>
          <w:w w:val="105"/>
        </w:rPr>
        <w:t>The</w:t>
      </w:r>
      <w:r>
        <w:rPr>
          <w:spacing w:val="43"/>
          <w:w w:val="105"/>
        </w:rPr>
        <w:t xml:space="preserve"> </w:t>
      </w:r>
      <w:r>
        <w:rPr>
          <w:w w:val="105"/>
        </w:rPr>
        <w:t>investigating</w:t>
      </w:r>
      <w:r>
        <w:rPr>
          <w:spacing w:val="41"/>
          <w:w w:val="105"/>
        </w:rPr>
        <w:t xml:space="preserve"> </w:t>
      </w:r>
      <w:r>
        <w:rPr>
          <w:w w:val="105"/>
        </w:rPr>
        <w:t>officer</w:t>
      </w:r>
      <w:r>
        <w:rPr>
          <w:spacing w:val="43"/>
          <w:w w:val="105"/>
        </w:rPr>
        <w:t xml:space="preserve"> </w:t>
      </w:r>
      <w:r>
        <w:rPr>
          <w:w w:val="105"/>
        </w:rPr>
        <w:t>filed</w:t>
      </w:r>
      <w:r>
        <w:rPr>
          <w:spacing w:val="42"/>
          <w:w w:val="105"/>
        </w:rPr>
        <w:t xml:space="preserve"> </w:t>
      </w:r>
      <w:r>
        <w:rPr>
          <w:w w:val="105"/>
        </w:rPr>
        <w:t>an</w:t>
      </w:r>
      <w:r>
        <w:rPr>
          <w:spacing w:val="42"/>
          <w:w w:val="105"/>
        </w:rPr>
        <w:t xml:space="preserve"> </w:t>
      </w:r>
      <w:r>
        <w:rPr>
          <w:w w:val="105"/>
        </w:rPr>
        <w:t>affidavit</w:t>
      </w:r>
      <w:r>
        <w:rPr>
          <w:spacing w:val="41"/>
          <w:w w:val="105"/>
        </w:rPr>
        <w:t xml:space="preserve"> </w:t>
      </w:r>
      <w:r>
        <w:rPr>
          <w:w w:val="105"/>
        </w:rPr>
        <w:t>on</w:t>
      </w:r>
      <w:r>
        <w:rPr>
          <w:spacing w:val="42"/>
          <w:w w:val="105"/>
        </w:rPr>
        <w:t xml:space="preserve"> </w:t>
      </w:r>
      <w:r>
        <w:rPr>
          <w:w w:val="105"/>
        </w:rPr>
        <w:t>the</w:t>
      </w:r>
      <w:r>
        <w:rPr>
          <w:spacing w:val="42"/>
          <w:w w:val="105"/>
        </w:rPr>
        <w:t xml:space="preserve"> </w:t>
      </w:r>
      <w:r>
        <w:rPr>
          <w:w w:val="105"/>
        </w:rPr>
        <w:t>delay.</w:t>
      </w:r>
      <w:r>
        <w:rPr>
          <w:spacing w:val="43"/>
          <w:w w:val="105"/>
        </w:rPr>
        <w:t xml:space="preserve"> </w:t>
      </w:r>
      <w:r>
        <w:rPr>
          <w:w w:val="105"/>
        </w:rPr>
        <w:t>The</w:t>
      </w:r>
      <w:r>
        <w:rPr>
          <w:spacing w:val="42"/>
          <w:w w:val="105"/>
        </w:rPr>
        <w:t xml:space="preserve"> </w:t>
      </w:r>
      <w:r>
        <w:rPr>
          <w:w w:val="105"/>
        </w:rPr>
        <w:t>High</w:t>
      </w:r>
      <w:r>
        <w:rPr>
          <w:spacing w:val="42"/>
          <w:w w:val="105"/>
        </w:rPr>
        <w:t xml:space="preserve"> </w:t>
      </w:r>
      <w:r>
        <w:rPr>
          <w:w w:val="105"/>
        </w:rPr>
        <w:t>Court</w:t>
      </w:r>
      <w:r>
        <w:rPr>
          <w:spacing w:val="-44"/>
          <w:w w:val="105"/>
        </w:rPr>
        <w:t xml:space="preserve"> </w:t>
      </w:r>
      <w:r>
        <w:rPr>
          <w:w w:val="105"/>
        </w:rPr>
        <w:t>stated</w:t>
      </w:r>
      <w:r>
        <w:rPr>
          <w:spacing w:val="40"/>
          <w:w w:val="105"/>
        </w:rPr>
        <w:t xml:space="preserve"> </w:t>
      </w:r>
      <w:r>
        <w:rPr>
          <w:w w:val="105"/>
        </w:rPr>
        <w:t>preliminary</w:t>
      </w:r>
      <w:r>
        <w:rPr>
          <w:spacing w:val="42"/>
          <w:w w:val="105"/>
        </w:rPr>
        <w:t xml:space="preserve"> </w:t>
      </w:r>
      <w:r>
        <w:rPr>
          <w:w w:val="105"/>
        </w:rPr>
        <w:t>objections</w:t>
      </w:r>
      <w:r>
        <w:rPr>
          <w:spacing w:val="41"/>
          <w:w w:val="105"/>
        </w:rPr>
        <w:t xml:space="preserve"> </w:t>
      </w:r>
      <w:r>
        <w:rPr>
          <w:w w:val="105"/>
        </w:rPr>
        <w:t>maybe</w:t>
      </w:r>
      <w:r>
        <w:rPr>
          <w:spacing w:val="39"/>
          <w:w w:val="105"/>
        </w:rPr>
        <w:t xml:space="preserve"> </w:t>
      </w:r>
      <w:r>
        <w:rPr>
          <w:w w:val="105"/>
        </w:rPr>
        <w:t>raised</w:t>
      </w:r>
      <w:r>
        <w:rPr>
          <w:spacing w:val="40"/>
          <w:w w:val="105"/>
        </w:rPr>
        <w:t xml:space="preserve"> </w:t>
      </w:r>
      <w:r>
        <w:rPr>
          <w:w w:val="105"/>
        </w:rPr>
        <w:t>at</w:t>
      </w:r>
      <w:r>
        <w:rPr>
          <w:spacing w:val="41"/>
          <w:w w:val="105"/>
        </w:rPr>
        <w:t xml:space="preserve"> </w:t>
      </w:r>
      <w:r>
        <w:rPr>
          <w:w w:val="105"/>
        </w:rPr>
        <w:t>any</w:t>
      </w:r>
      <w:r>
        <w:rPr>
          <w:spacing w:val="41"/>
          <w:w w:val="105"/>
        </w:rPr>
        <w:t xml:space="preserve"> </w:t>
      </w:r>
      <w:r>
        <w:rPr>
          <w:w w:val="105"/>
        </w:rPr>
        <w:t>time</w:t>
      </w:r>
      <w:r>
        <w:rPr>
          <w:spacing w:val="40"/>
          <w:w w:val="105"/>
        </w:rPr>
        <w:t xml:space="preserve"> </w:t>
      </w:r>
      <w:r>
        <w:rPr>
          <w:w w:val="105"/>
        </w:rPr>
        <w:t>but</w:t>
      </w:r>
      <w:r>
        <w:rPr>
          <w:spacing w:val="39"/>
          <w:w w:val="105"/>
        </w:rPr>
        <w:t xml:space="preserve"> </w:t>
      </w:r>
      <w:r>
        <w:rPr>
          <w:w w:val="105"/>
        </w:rPr>
        <w:t>this</w:t>
      </w:r>
      <w:r>
        <w:rPr>
          <w:spacing w:val="41"/>
          <w:w w:val="105"/>
        </w:rPr>
        <w:t xml:space="preserve"> </w:t>
      </w:r>
      <w:r>
        <w:rPr>
          <w:w w:val="105"/>
        </w:rPr>
        <w:t>is</w:t>
      </w:r>
      <w:r>
        <w:rPr>
          <w:spacing w:val="41"/>
          <w:w w:val="105"/>
        </w:rPr>
        <w:t xml:space="preserve"> </w:t>
      </w:r>
      <w:r>
        <w:rPr>
          <w:w w:val="105"/>
        </w:rPr>
        <w:t>more</w:t>
      </w:r>
      <w:r>
        <w:rPr>
          <w:spacing w:val="41"/>
          <w:w w:val="105"/>
        </w:rPr>
        <w:t xml:space="preserve"> </w:t>
      </w:r>
      <w:r>
        <w:rPr>
          <w:w w:val="105"/>
        </w:rPr>
        <w:t>in</w:t>
      </w:r>
      <w:r>
        <w:rPr>
          <w:spacing w:val="41"/>
          <w:w w:val="105"/>
        </w:rPr>
        <w:t xml:space="preserve"> </w:t>
      </w:r>
      <w:r>
        <w:rPr>
          <w:w w:val="105"/>
        </w:rPr>
        <w:t>civil</w:t>
      </w:r>
      <w:r>
        <w:rPr>
          <w:spacing w:val="39"/>
          <w:w w:val="105"/>
        </w:rPr>
        <w:t xml:space="preserve"> </w:t>
      </w:r>
      <w:r>
        <w:rPr>
          <w:w w:val="105"/>
        </w:rPr>
        <w:t>cases</w:t>
      </w:r>
      <w:r>
        <w:rPr>
          <w:spacing w:val="41"/>
          <w:w w:val="105"/>
        </w:rPr>
        <w:t xml:space="preserve"> </w:t>
      </w:r>
      <w:r>
        <w:rPr>
          <w:w w:val="105"/>
        </w:rPr>
        <w:t>than</w:t>
      </w:r>
    </w:p>
    <w:p w14:paraId="22BE0A03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500" w:right="380" w:bottom="1140" w:left="1580" w:header="0" w:footer="954" w:gutter="0"/>
          <w:cols w:space="720"/>
        </w:sectPr>
      </w:pPr>
    </w:p>
    <w:p w14:paraId="6F92D706" w14:textId="77777777" w:rsidR="00480BFC" w:rsidRDefault="00000000">
      <w:pPr>
        <w:pStyle w:val="BodyText"/>
        <w:spacing w:before="82" w:line="381" w:lineRule="auto"/>
        <w:ind w:left="220" w:right="1424"/>
        <w:jc w:val="both"/>
      </w:pPr>
      <w:r>
        <w:lastRenderedPageBreak/>
        <w:t>criminal</w:t>
      </w:r>
      <w:r>
        <w:rPr>
          <w:spacing w:val="1"/>
        </w:rPr>
        <w:t xml:space="preserve"> </w:t>
      </w:r>
      <w:r>
        <w:t>ones;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trials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matters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interest,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case</w:t>
      </w:r>
      <w:r>
        <w:rPr>
          <w:spacing w:val="44"/>
        </w:rPr>
        <w:t xml:space="preserve"> </w:t>
      </w:r>
      <w:r>
        <w:t>determined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peculiar circumstances. The application / objection be raised at the earliest stage. The court has to</w:t>
      </w:r>
      <w:r>
        <w:rPr>
          <w:spacing w:val="1"/>
        </w:rPr>
        <w:t xml:space="preserve"> </w:t>
      </w:r>
      <w:r>
        <w:t>balance</w:t>
      </w:r>
      <w:r>
        <w:rPr>
          <w:spacing w:val="11"/>
        </w:rPr>
        <w:t xml:space="preserve"> </w:t>
      </w:r>
      <w:r>
        <w:t>rights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accused</w:t>
      </w:r>
      <w:r>
        <w:rPr>
          <w:spacing w:val="11"/>
        </w:rPr>
        <w:t xml:space="preserve"> </w:t>
      </w:r>
      <w:r>
        <w:t>persons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victims.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preliminary</w:t>
      </w:r>
      <w:r>
        <w:rPr>
          <w:spacing w:val="11"/>
        </w:rPr>
        <w:t xml:space="preserve"> </w:t>
      </w:r>
      <w:r>
        <w:t>objection</w:t>
      </w:r>
      <w:r>
        <w:rPr>
          <w:spacing w:val="10"/>
        </w:rPr>
        <w:t xml:space="preserve"> </w:t>
      </w:r>
      <w:r>
        <w:t>dismissed.</w:t>
      </w:r>
    </w:p>
    <w:p w14:paraId="6F4FFB63" w14:textId="77777777" w:rsidR="00480BFC" w:rsidRDefault="00480BFC">
      <w:pPr>
        <w:pStyle w:val="BodyText"/>
        <w:spacing w:before="2"/>
        <w:rPr>
          <w:sz w:val="29"/>
        </w:rPr>
      </w:pPr>
    </w:p>
    <w:p w14:paraId="6A6BE8B1" w14:textId="77777777" w:rsidR="00480BFC" w:rsidRDefault="00000000">
      <w:pPr>
        <w:spacing w:before="1" w:line="348" w:lineRule="auto"/>
        <w:ind w:left="220" w:right="1414"/>
        <w:rPr>
          <w:sz w:val="20"/>
        </w:rPr>
      </w:pPr>
      <w:r>
        <w:rPr>
          <w:rFonts w:ascii="Palatino Linotype"/>
          <w:b/>
          <w:i/>
          <w:sz w:val="20"/>
        </w:rPr>
        <w:t>Republic</w:t>
      </w:r>
      <w:r>
        <w:rPr>
          <w:rFonts w:ascii="Palatino Linotype"/>
          <w:b/>
          <w:i/>
          <w:spacing w:val="31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VsTalibAbubakar</w:t>
      </w:r>
      <w:r>
        <w:rPr>
          <w:i/>
          <w:sz w:val="20"/>
        </w:rPr>
        <w:t>&amp;</w:t>
      </w:r>
      <w:r>
        <w:rPr>
          <w:rFonts w:ascii="Palatino Linotype"/>
          <w:b/>
          <w:i/>
          <w:sz w:val="20"/>
        </w:rPr>
        <w:t>others</w:t>
      </w:r>
      <w:proofErr w:type="spellEnd"/>
      <w:r>
        <w:rPr>
          <w:rFonts w:ascii="Palatino Linotype"/>
          <w:b/>
          <w:i/>
          <w:spacing w:val="32"/>
          <w:sz w:val="20"/>
        </w:rPr>
        <w:t xml:space="preserve"> </w:t>
      </w:r>
      <w:r>
        <w:rPr>
          <w:rFonts w:ascii="Palatino Linotype"/>
          <w:b/>
          <w:i/>
          <w:sz w:val="20"/>
        </w:rPr>
        <w:t>Criminal</w:t>
      </w:r>
      <w:r>
        <w:rPr>
          <w:rFonts w:ascii="Palatino Linotype"/>
          <w:b/>
          <w:i/>
          <w:spacing w:val="31"/>
          <w:sz w:val="20"/>
        </w:rPr>
        <w:t xml:space="preserve"> </w:t>
      </w:r>
      <w:r>
        <w:rPr>
          <w:rFonts w:ascii="Palatino Linotype"/>
          <w:b/>
          <w:i/>
          <w:sz w:val="20"/>
        </w:rPr>
        <w:t>Revision</w:t>
      </w:r>
      <w:r>
        <w:rPr>
          <w:rFonts w:ascii="Palatino Linotype"/>
          <w:b/>
          <w:i/>
          <w:spacing w:val="36"/>
          <w:sz w:val="20"/>
        </w:rPr>
        <w:t xml:space="preserve"> </w:t>
      </w:r>
      <w:r>
        <w:rPr>
          <w:rFonts w:ascii="Palatino Linotype"/>
          <w:b/>
          <w:i/>
          <w:sz w:val="20"/>
        </w:rPr>
        <w:t>No</w:t>
      </w:r>
      <w:r>
        <w:rPr>
          <w:rFonts w:ascii="Palatino Linotype"/>
          <w:b/>
          <w:i/>
          <w:spacing w:val="31"/>
          <w:sz w:val="20"/>
        </w:rPr>
        <w:t xml:space="preserve"> </w:t>
      </w:r>
      <w:r>
        <w:rPr>
          <w:rFonts w:ascii="Palatino Linotype"/>
          <w:b/>
          <w:i/>
          <w:sz w:val="20"/>
        </w:rPr>
        <w:t>1</w:t>
      </w:r>
      <w:r>
        <w:rPr>
          <w:rFonts w:ascii="Palatino Linotype"/>
          <w:b/>
          <w:i/>
          <w:spacing w:val="33"/>
          <w:sz w:val="20"/>
        </w:rPr>
        <w:t xml:space="preserve"> </w:t>
      </w:r>
      <w:r>
        <w:rPr>
          <w:rFonts w:ascii="Palatino Linotype"/>
          <w:b/>
          <w:i/>
          <w:sz w:val="20"/>
        </w:rPr>
        <w:t>of</w:t>
      </w:r>
      <w:r>
        <w:rPr>
          <w:rFonts w:ascii="Palatino Linotype"/>
          <w:b/>
          <w:i/>
          <w:spacing w:val="31"/>
          <w:sz w:val="20"/>
        </w:rPr>
        <w:t xml:space="preserve"> </w:t>
      </w:r>
      <w:r>
        <w:rPr>
          <w:rFonts w:ascii="Palatino Linotype"/>
          <w:b/>
          <w:i/>
          <w:sz w:val="20"/>
        </w:rPr>
        <w:t>2008</w:t>
      </w:r>
      <w:r>
        <w:rPr>
          <w:rFonts w:ascii="Palatino Linotype"/>
          <w:b/>
          <w:sz w:val="20"/>
        </w:rPr>
        <w:t>,</w:t>
      </w:r>
      <w:r>
        <w:rPr>
          <w:rFonts w:ascii="Palatino Linotype"/>
          <w:b/>
          <w:spacing w:val="33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High</w:t>
      </w:r>
      <w:r>
        <w:rPr>
          <w:spacing w:val="36"/>
          <w:sz w:val="20"/>
        </w:rPr>
        <w:t xml:space="preserve"> </w:t>
      </w:r>
      <w:r>
        <w:rPr>
          <w:sz w:val="20"/>
        </w:rPr>
        <w:t>Court</w:t>
      </w:r>
      <w:r>
        <w:rPr>
          <w:spacing w:val="38"/>
          <w:sz w:val="20"/>
        </w:rPr>
        <w:t xml:space="preserve"> </w:t>
      </w:r>
      <w:r>
        <w:rPr>
          <w:sz w:val="20"/>
        </w:rPr>
        <w:t>dealt</w:t>
      </w:r>
      <w:r>
        <w:rPr>
          <w:spacing w:val="37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following</w:t>
      </w:r>
      <w:r>
        <w:rPr>
          <w:spacing w:val="5"/>
          <w:sz w:val="20"/>
        </w:rPr>
        <w:t xml:space="preserve"> </w:t>
      </w:r>
      <w:r>
        <w:rPr>
          <w:sz w:val="20"/>
        </w:rPr>
        <w:t>issues;</w:t>
      </w:r>
    </w:p>
    <w:p w14:paraId="48CAC583" w14:textId="77777777" w:rsidR="00480BFC" w:rsidRDefault="00000000">
      <w:pPr>
        <w:pStyle w:val="BodyText"/>
        <w:spacing w:before="32" w:line="381" w:lineRule="auto"/>
        <w:ind w:left="220" w:right="1422"/>
        <w:jc w:val="both"/>
      </w:pPr>
      <w:r>
        <w:rPr>
          <w:w w:val="105"/>
        </w:rPr>
        <w:t>The suspects were arraigned in Magistrate’s court on being in possession of explosives. The</w:t>
      </w:r>
      <w:r>
        <w:rPr>
          <w:spacing w:val="1"/>
          <w:w w:val="105"/>
        </w:rPr>
        <w:t xml:space="preserve"> </w:t>
      </w:r>
      <w:r>
        <w:rPr>
          <w:w w:val="105"/>
        </w:rPr>
        <w:t>courts declined to admit the case. The Director of Public Prosecution (DPP) invoked revisionary</w:t>
      </w:r>
      <w:r>
        <w:rPr>
          <w:spacing w:val="1"/>
          <w:w w:val="105"/>
        </w:rPr>
        <w:t xml:space="preserve"> </w:t>
      </w:r>
      <w:r>
        <w:rPr>
          <w:w w:val="105"/>
        </w:rPr>
        <w:t>jurisdiction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High</w:t>
      </w:r>
      <w:r>
        <w:rPr>
          <w:spacing w:val="1"/>
          <w:w w:val="105"/>
        </w:rPr>
        <w:t xml:space="preserve"> </w:t>
      </w:r>
      <w:r>
        <w:rPr>
          <w:w w:val="105"/>
        </w:rPr>
        <w:t>Court.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basis</w:t>
      </w:r>
      <w:r>
        <w:rPr>
          <w:spacing w:val="1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right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prosecute</w:t>
      </w:r>
      <w:r>
        <w:rPr>
          <w:spacing w:val="1"/>
          <w:w w:val="105"/>
        </w:rPr>
        <w:t xml:space="preserve"> </w:t>
      </w:r>
      <w:r>
        <w:rPr>
          <w:w w:val="105"/>
        </w:rPr>
        <w:t>under</w:t>
      </w:r>
      <w:r>
        <w:rPr>
          <w:spacing w:val="1"/>
          <w:w w:val="105"/>
        </w:rPr>
        <w:t xml:space="preserve"> </w:t>
      </w:r>
      <w:r>
        <w:rPr>
          <w:w w:val="105"/>
        </w:rPr>
        <w:t>section</w:t>
      </w:r>
      <w:r>
        <w:rPr>
          <w:spacing w:val="1"/>
          <w:w w:val="105"/>
        </w:rPr>
        <w:t xml:space="preserve"> </w:t>
      </w:r>
      <w:r>
        <w:rPr>
          <w:w w:val="105"/>
        </w:rPr>
        <w:t>26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Constitution.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prosecution</w:t>
      </w:r>
      <w:r>
        <w:rPr>
          <w:spacing w:val="2"/>
          <w:w w:val="105"/>
        </w:rPr>
        <w:t xml:space="preserve"> </w:t>
      </w:r>
      <w:r>
        <w:rPr>
          <w:w w:val="105"/>
        </w:rPr>
        <w:t>could</w:t>
      </w:r>
      <w:r>
        <w:rPr>
          <w:spacing w:val="3"/>
          <w:w w:val="105"/>
        </w:rPr>
        <w:t xml:space="preserve"> </w:t>
      </w:r>
      <w:r>
        <w:rPr>
          <w:w w:val="105"/>
        </w:rPr>
        <w:t>explain</w:t>
      </w:r>
      <w:r>
        <w:rPr>
          <w:spacing w:val="1"/>
          <w:w w:val="105"/>
        </w:rPr>
        <w:t xml:space="preserve"> </w:t>
      </w:r>
      <w:r>
        <w:rPr>
          <w:w w:val="105"/>
        </w:rPr>
        <w:t>unlawful</w:t>
      </w:r>
      <w:r>
        <w:rPr>
          <w:spacing w:val="2"/>
          <w:w w:val="105"/>
        </w:rPr>
        <w:t xml:space="preserve"> </w:t>
      </w:r>
      <w:r>
        <w:rPr>
          <w:w w:val="105"/>
        </w:rPr>
        <w:t>detention.</w:t>
      </w:r>
    </w:p>
    <w:p w14:paraId="26080C0E" w14:textId="77777777" w:rsidR="00480BFC" w:rsidRDefault="00000000">
      <w:pPr>
        <w:pStyle w:val="BodyText"/>
        <w:spacing w:before="2"/>
        <w:ind w:left="220"/>
        <w:jc w:val="both"/>
      </w:pP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High</w:t>
      </w:r>
      <w:r>
        <w:rPr>
          <w:spacing w:val="9"/>
          <w:w w:val="105"/>
        </w:rPr>
        <w:t xml:space="preserve"> </w:t>
      </w:r>
      <w:r>
        <w:rPr>
          <w:w w:val="105"/>
        </w:rPr>
        <w:t>Court</w:t>
      </w:r>
      <w:r>
        <w:rPr>
          <w:spacing w:val="9"/>
          <w:w w:val="105"/>
        </w:rPr>
        <w:t xml:space="preserve"> </w:t>
      </w:r>
      <w:r>
        <w:rPr>
          <w:w w:val="105"/>
        </w:rPr>
        <w:t>held;</w:t>
      </w:r>
    </w:p>
    <w:p w14:paraId="1DC34A48" w14:textId="77777777" w:rsidR="00480BFC" w:rsidRDefault="00000000">
      <w:pPr>
        <w:pStyle w:val="BodyText"/>
        <w:spacing w:before="138" w:line="381" w:lineRule="auto"/>
        <w:ind w:left="220" w:right="1423"/>
        <w:jc w:val="both"/>
      </w:pPr>
      <w:r>
        <w:t>The Magistrates’ courts should take pleas in spite of the unlawful detention issue, and afford, the</w:t>
      </w:r>
      <w:r>
        <w:rPr>
          <w:spacing w:val="1"/>
        </w:rPr>
        <w:t xml:space="preserve"> </w:t>
      </w:r>
      <w:r>
        <w:t>prosecution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explain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proofErr w:type="spellStart"/>
      <w:r>
        <w:t>delay.Section</w:t>
      </w:r>
      <w:proofErr w:type="spellEnd"/>
      <w:r>
        <w:rPr>
          <w:spacing w:val="44"/>
        </w:rPr>
        <w:t xml:space="preserve"> </w:t>
      </w:r>
      <w:r>
        <w:t>72(3)</w:t>
      </w:r>
      <w:r>
        <w:rPr>
          <w:spacing w:val="44"/>
        </w:rPr>
        <w:t xml:space="preserve"> </w:t>
      </w:r>
      <w:r>
        <w:t>outlaws</w:t>
      </w:r>
      <w:r>
        <w:rPr>
          <w:spacing w:val="44"/>
        </w:rPr>
        <w:t xml:space="preserve"> </w:t>
      </w:r>
      <w:r>
        <w:t>unlawful</w:t>
      </w:r>
      <w:r>
        <w:rPr>
          <w:spacing w:val="44"/>
        </w:rPr>
        <w:t xml:space="preserve"> </w:t>
      </w:r>
      <w:r>
        <w:t>detention</w:t>
      </w:r>
      <w:r>
        <w:rPr>
          <w:spacing w:val="44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exception;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explain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delay.Whether</w:t>
      </w:r>
      <w:proofErr w:type="spellEnd"/>
      <w:r>
        <w:t>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detention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unlawful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judicial</w:t>
      </w:r>
      <w:r>
        <w:rPr>
          <w:spacing w:val="1"/>
        </w:rPr>
        <w:t xml:space="preserve"> </w:t>
      </w:r>
      <w:r>
        <w:t>question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determined</w:t>
      </w:r>
      <w:r>
        <w:rPr>
          <w:spacing w:val="1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legal</w:t>
      </w:r>
      <w:r>
        <w:rPr>
          <w:spacing w:val="44"/>
        </w:rPr>
        <w:t xml:space="preserve"> </w:t>
      </w:r>
      <w:r>
        <w:t>principles</w:t>
      </w:r>
      <w:r>
        <w:rPr>
          <w:spacing w:val="44"/>
        </w:rPr>
        <w:t xml:space="preserve"> </w:t>
      </w:r>
      <w:r>
        <w:t>after</w:t>
      </w:r>
      <w:r>
        <w:rPr>
          <w:spacing w:val="44"/>
        </w:rPr>
        <w:t xml:space="preserve"> </w:t>
      </w:r>
      <w:r>
        <w:t>hearing</w:t>
      </w:r>
      <w:r>
        <w:rPr>
          <w:spacing w:val="44"/>
        </w:rPr>
        <w:t xml:space="preserve"> </w:t>
      </w:r>
      <w:proofErr w:type="spellStart"/>
      <w:r>
        <w:t>parties.Whereas</w:t>
      </w:r>
      <w:proofErr w:type="spellEnd"/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determines</w:t>
      </w:r>
      <w:r>
        <w:rPr>
          <w:spacing w:val="1"/>
        </w:rPr>
        <w:t xml:space="preserve"> </w:t>
      </w:r>
      <w:r>
        <w:t>questions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interpretation</w:t>
      </w:r>
      <w:r>
        <w:rPr>
          <w:spacing w:val="1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Constitution,</w:t>
      </w:r>
      <w:r>
        <w:rPr>
          <w:spacing w:val="45"/>
        </w:rPr>
        <w:t xml:space="preserve"> </w:t>
      </w:r>
      <w:r>
        <w:t>facts</w:t>
      </w:r>
      <w:r>
        <w:rPr>
          <w:spacing w:val="45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t>affect</w:t>
      </w:r>
      <w:r>
        <w:rPr>
          <w:spacing w:val="4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Constitutional</w:t>
      </w:r>
      <w:r>
        <w:rPr>
          <w:spacing w:val="7"/>
        </w:rPr>
        <w:t xml:space="preserve"> </w:t>
      </w:r>
      <w:r>
        <w:t>decision</w:t>
      </w:r>
      <w:r>
        <w:rPr>
          <w:spacing w:val="7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best</w:t>
      </w:r>
      <w:r>
        <w:rPr>
          <w:spacing w:val="7"/>
        </w:rPr>
        <w:t xml:space="preserve"> </w:t>
      </w:r>
      <w:r>
        <w:t>determined</w:t>
      </w:r>
      <w:r>
        <w:rPr>
          <w:spacing w:val="10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Magistrates’</w:t>
      </w:r>
      <w:r>
        <w:rPr>
          <w:spacing w:val="7"/>
        </w:rPr>
        <w:t xml:space="preserve"> </w:t>
      </w:r>
      <w:r>
        <w:t>court.</w:t>
      </w:r>
    </w:p>
    <w:p w14:paraId="680573C9" w14:textId="77777777" w:rsidR="00480BFC" w:rsidRDefault="00480BFC">
      <w:pPr>
        <w:pStyle w:val="BodyText"/>
        <w:spacing w:before="5"/>
        <w:rPr>
          <w:sz w:val="29"/>
        </w:rPr>
      </w:pPr>
    </w:p>
    <w:p w14:paraId="3437D8BC" w14:textId="77777777" w:rsidR="00480BFC" w:rsidRDefault="00000000">
      <w:pPr>
        <w:pStyle w:val="Heading3"/>
      </w:pPr>
      <w:r>
        <w:t>Republic</w:t>
      </w:r>
      <w:r>
        <w:rPr>
          <w:spacing w:val="-4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Arafat</w:t>
      </w:r>
      <w:r>
        <w:rPr>
          <w:spacing w:val="-4"/>
        </w:rPr>
        <w:t xml:space="preserve"> </w:t>
      </w:r>
      <w:r>
        <w:t>Daudi</w:t>
      </w:r>
      <w:r>
        <w:rPr>
          <w:spacing w:val="-4"/>
        </w:rPr>
        <w:t xml:space="preserve"> </w:t>
      </w:r>
      <w:r>
        <w:t>HCC</w:t>
      </w:r>
      <w:r>
        <w:rPr>
          <w:spacing w:val="-3"/>
        </w:rPr>
        <w:t xml:space="preserve"> </w:t>
      </w:r>
      <w:r>
        <w:t>91/2005</w:t>
      </w:r>
    </w:p>
    <w:p w14:paraId="5D8281A8" w14:textId="77777777" w:rsidR="00480BFC" w:rsidRDefault="00000000">
      <w:pPr>
        <w:pStyle w:val="BodyText"/>
        <w:spacing w:before="120" w:line="381" w:lineRule="auto"/>
        <w:ind w:left="220" w:right="1419"/>
        <w:jc w:val="both"/>
      </w:pPr>
      <w:r>
        <w:t>The applicant was charged with</w:t>
      </w:r>
      <w:r>
        <w:rPr>
          <w:spacing w:val="1"/>
        </w:rPr>
        <w:t xml:space="preserve"> </w:t>
      </w:r>
      <w:r>
        <w:t>murder. A preliminary objection was raised based on unlawful</w:t>
      </w:r>
      <w:r>
        <w:rPr>
          <w:spacing w:val="1"/>
        </w:rPr>
        <w:t xml:space="preserve"> </w:t>
      </w:r>
      <w:r>
        <w:t>detention.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applicant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arrested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3/2/05</w:t>
      </w:r>
      <w:r>
        <w:rPr>
          <w:spacing w:val="1"/>
        </w:rPr>
        <w:t xml:space="preserve"> </w:t>
      </w:r>
      <w:r>
        <w:t>arraigned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15/9/</w:t>
      </w:r>
      <w:r>
        <w:rPr>
          <w:spacing w:val="1"/>
        </w:rPr>
        <w:t xml:space="preserve"> </w:t>
      </w:r>
      <w:r>
        <w:t>05.</w:t>
      </w:r>
      <w:r>
        <w:rPr>
          <w:spacing w:val="44"/>
        </w:rPr>
        <w:t xml:space="preserve"> </w:t>
      </w:r>
      <w:r>
        <w:t>There</w:t>
      </w:r>
      <w:r>
        <w:rPr>
          <w:spacing w:val="44"/>
        </w:rPr>
        <w:t xml:space="preserve"> </w:t>
      </w:r>
      <w:r>
        <w:t>was</w:t>
      </w:r>
      <w:r>
        <w:rPr>
          <w:spacing w:val="44"/>
        </w:rPr>
        <w:t xml:space="preserve"> </w:t>
      </w:r>
      <w:r>
        <w:t>7</w:t>
      </w:r>
      <w:r>
        <w:rPr>
          <w:spacing w:val="44"/>
        </w:rPr>
        <w:t xml:space="preserve"> </w:t>
      </w:r>
      <w:r>
        <w:t>months</w:t>
      </w:r>
      <w:r>
        <w:rPr>
          <w:spacing w:val="1"/>
        </w:rPr>
        <w:t xml:space="preserve"> </w:t>
      </w:r>
      <w:r>
        <w:t>delay. The issue was raised after close of prosecution case and ruling that accused has a case to</w:t>
      </w:r>
      <w:r>
        <w:rPr>
          <w:spacing w:val="1"/>
        </w:rPr>
        <w:t xml:space="preserve"> </w:t>
      </w:r>
      <w:r>
        <w:t>answer,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ready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hear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defense.</w:t>
      </w:r>
      <w:r>
        <w:rPr>
          <w:spacing w:val="1"/>
        </w:rPr>
        <w:t xml:space="preserve"> </w:t>
      </w:r>
      <w:r>
        <w:t>HCT</w:t>
      </w:r>
      <w:r>
        <w:rPr>
          <w:spacing w:val="1"/>
        </w:rPr>
        <w:t xml:space="preserve"> </w:t>
      </w:r>
      <w:r>
        <w:t>held;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prosecution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denied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opportunity to offer explanation on delay. It is not delay </w:t>
      </w:r>
      <w:r>
        <w:rPr>
          <w:i/>
        </w:rPr>
        <w:t xml:space="preserve">per se </w:t>
      </w:r>
      <w:r>
        <w:t>that is fatal; rather it is failure to</w:t>
      </w:r>
      <w:r>
        <w:rPr>
          <w:spacing w:val="1"/>
        </w:rPr>
        <w:t xml:space="preserve"> </w:t>
      </w:r>
      <w:r>
        <w:t>satisfactorily</w:t>
      </w:r>
      <w:r>
        <w:rPr>
          <w:spacing w:val="5"/>
        </w:rPr>
        <w:t xml:space="preserve"> </w:t>
      </w:r>
      <w:r>
        <w:t>explain.</w:t>
      </w:r>
    </w:p>
    <w:p w14:paraId="72B4F04E" w14:textId="77777777" w:rsidR="00480BFC" w:rsidRDefault="00480BFC">
      <w:pPr>
        <w:pStyle w:val="BodyText"/>
        <w:spacing w:before="4"/>
        <w:rPr>
          <w:sz w:val="29"/>
        </w:rPr>
      </w:pPr>
    </w:p>
    <w:p w14:paraId="2273DE38" w14:textId="77777777" w:rsidR="00480BFC" w:rsidRDefault="00000000">
      <w:pPr>
        <w:pStyle w:val="Heading3"/>
        <w:spacing w:before="1"/>
      </w:pPr>
      <w:r>
        <w:t>Republic</w:t>
      </w:r>
      <w:r>
        <w:rPr>
          <w:spacing w:val="-6"/>
        </w:rPr>
        <w:t xml:space="preserve"> </w:t>
      </w:r>
      <w:proofErr w:type="spellStart"/>
      <w:r>
        <w:t>VsAndelinaGatwiriMarithi</w:t>
      </w:r>
      <w:proofErr w:type="spellEnd"/>
      <w:r>
        <w:t>&amp;</w:t>
      </w:r>
      <w:r>
        <w:rPr>
          <w:spacing w:val="-3"/>
        </w:rPr>
        <w:t xml:space="preserve"> </w:t>
      </w:r>
      <w:r>
        <w:t>Others</w:t>
      </w:r>
      <w:r>
        <w:rPr>
          <w:spacing w:val="-5"/>
        </w:rPr>
        <w:t xml:space="preserve"> </w:t>
      </w:r>
      <w:r>
        <w:t>HCC</w:t>
      </w:r>
      <w:r>
        <w:rPr>
          <w:spacing w:val="-5"/>
        </w:rPr>
        <w:t xml:space="preserve"> </w:t>
      </w:r>
      <w:r>
        <w:t>45/2008</w:t>
      </w:r>
    </w:p>
    <w:p w14:paraId="5220C3D0" w14:textId="77777777" w:rsidR="00480BFC" w:rsidRDefault="00000000">
      <w:pPr>
        <w:pStyle w:val="BodyText"/>
        <w:spacing w:before="119" w:line="381" w:lineRule="auto"/>
        <w:ind w:left="220" w:right="1420"/>
        <w:jc w:val="both"/>
      </w:pPr>
      <w:r>
        <w:rPr>
          <w:w w:val="105"/>
        </w:rPr>
        <w:t>The accused persons were charged with murder, a preliminary objection raised as to unlawful</w:t>
      </w:r>
      <w:r>
        <w:rPr>
          <w:spacing w:val="1"/>
          <w:w w:val="105"/>
        </w:rPr>
        <w:t xml:space="preserve"> </w:t>
      </w:r>
      <w:r>
        <w:rPr>
          <w:w w:val="105"/>
        </w:rPr>
        <w:t>detention. The investigation officer summoned and did not turn up.</w:t>
      </w:r>
      <w:r>
        <w:rPr>
          <w:spacing w:val="1"/>
          <w:w w:val="105"/>
        </w:rPr>
        <w:t xml:space="preserve"> </w:t>
      </w:r>
      <w:r>
        <w:rPr>
          <w:w w:val="105"/>
        </w:rPr>
        <w:t>The court found that in the</w:t>
      </w:r>
      <w:r>
        <w:rPr>
          <w:spacing w:val="1"/>
          <w:w w:val="105"/>
        </w:rPr>
        <w:t xml:space="preserve"> </w:t>
      </w:r>
      <w:r>
        <w:rPr>
          <w:w w:val="105"/>
        </w:rPr>
        <w:t>absence of the witness it was not clear what happened. The court was not sure whether the</w:t>
      </w:r>
      <w:r>
        <w:rPr>
          <w:spacing w:val="1"/>
          <w:w w:val="105"/>
        </w:rPr>
        <w:t xml:space="preserve"> </w:t>
      </w:r>
      <w:r>
        <w:rPr>
          <w:w w:val="105"/>
        </w:rPr>
        <w:t>unlawful detention</w:t>
      </w:r>
      <w:r>
        <w:rPr>
          <w:spacing w:val="2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3"/>
          <w:w w:val="105"/>
        </w:rPr>
        <w:t xml:space="preserve"> </w:t>
      </w:r>
      <w:r>
        <w:rPr>
          <w:w w:val="105"/>
        </w:rPr>
        <w:t>design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therefore</w:t>
      </w:r>
      <w:r>
        <w:rPr>
          <w:spacing w:val="3"/>
          <w:w w:val="105"/>
        </w:rPr>
        <w:t xml:space="preserve"> </w:t>
      </w:r>
      <w:r>
        <w:rPr>
          <w:w w:val="105"/>
        </w:rPr>
        <w:t>dismissed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objection.</w:t>
      </w:r>
    </w:p>
    <w:p w14:paraId="4E04E89D" w14:textId="77777777" w:rsidR="00480BFC" w:rsidRDefault="00480BFC">
      <w:pPr>
        <w:pStyle w:val="BodyText"/>
        <w:spacing w:before="10"/>
        <w:rPr>
          <w:sz w:val="29"/>
        </w:rPr>
      </w:pPr>
    </w:p>
    <w:p w14:paraId="2D5CB803" w14:textId="77777777" w:rsidR="00480BFC" w:rsidRDefault="00000000">
      <w:pPr>
        <w:pStyle w:val="Heading2"/>
        <w:numPr>
          <w:ilvl w:val="1"/>
          <w:numId w:val="105"/>
        </w:numPr>
        <w:tabs>
          <w:tab w:val="left" w:pos="523"/>
        </w:tabs>
      </w:pPr>
      <w:r>
        <w:t>CONCLUSION</w:t>
      </w:r>
    </w:p>
    <w:p w14:paraId="590C10EC" w14:textId="77777777" w:rsidR="00480BFC" w:rsidRDefault="00000000">
      <w:pPr>
        <w:pStyle w:val="ListParagraph"/>
        <w:numPr>
          <w:ilvl w:val="2"/>
          <w:numId w:val="105"/>
        </w:numPr>
        <w:tabs>
          <w:tab w:val="left" w:pos="940"/>
          <w:tab w:val="left" w:pos="941"/>
        </w:tabs>
        <w:spacing w:before="113" w:line="376" w:lineRule="auto"/>
        <w:ind w:right="1421"/>
        <w:rPr>
          <w:sz w:val="20"/>
        </w:rPr>
      </w:pPr>
      <w:r>
        <w:rPr>
          <w:sz w:val="20"/>
        </w:rPr>
        <w:t>Pre</w:t>
      </w:r>
      <w:r>
        <w:rPr>
          <w:spacing w:val="21"/>
          <w:sz w:val="20"/>
        </w:rPr>
        <w:t xml:space="preserve"> </w:t>
      </w:r>
      <w:r>
        <w:rPr>
          <w:sz w:val="20"/>
        </w:rPr>
        <w:t>arraignment</w:t>
      </w:r>
      <w:r>
        <w:rPr>
          <w:spacing w:val="20"/>
          <w:sz w:val="20"/>
        </w:rPr>
        <w:t xml:space="preserve"> </w:t>
      </w:r>
      <w:r>
        <w:rPr>
          <w:sz w:val="20"/>
        </w:rPr>
        <w:t>detention</w:t>
      </w:r>
      <w:r>
        <w:rPr>
          <w:spacing w:val="23"/>
          <w:sz w:val="20"/>
        </w:rPr>
        <w:t xml:space="preserve"> </w:t>
      </w:r>
      <w:r>
        <w:rPr>
          <w:sz w:val="20"/>
        </w:rPr>
        <w:t>must</w:t>
      </w:r>
      <w:r>
        <w:rPr>
          <w:spacing w:val="23"/>
          <w:sz w:val="20"/>
        </w:rPr>
        <w:t xml:space="preserve"> </w:t>
      </w:r>
      <w:r>
        <w:rPr>
          <w:sz w:val="20"/>
        </w:rPr>
        <w:t>be</w:t>
      </w:r>
      <w:r>
        <w:rPr>
          <w:spacing w:val="22"/>
          <w:sz w:val="20"/>
        </w:rPr>
        <w:t xml:space="preserve"> </w:t>
      </w: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sz w:val="20"/>
        </w:rPr>
        <w:t>accordance</w:t>
      </w:r>
      <w:r>
        <w:rPr>
          <w:spacing w:val="22"/>
          <w:sz w:val="20"/>
        </w:rPr>
        <w:t xml:space="preserve"> </w:t>
      </w:r>
      <w:r>
        <w:rPr>
          <w:sz w:val="20"/>
        </w:rPr>
        <w:t>with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stipulated</w:t>
      </w:r>
      <w:r>
        <w:rPr>
          <w:spacing w:val="23"/>
          <w:sz w:val="20"/>
        </w:rPr>
        <w:t xml:space="preserve"> </w:t>
      </w:r>
      <w:r>
        <w:rPr>
          <w:sz w:val="20"/>
        </w:rPr>
        <w:t>timeframe</w:t>
      </w:r>
      <w:r>
        <w:rPr>
          <w:spacing w:val="21"/>
          <w:sz w:val="20"/>
        </w:rPr>
        <w:t xml:space="preserve"> </w:t>
      </w:r>
      <w:r>
        <w:rPr>
          <w:sz w:val="20"/>
        </w:rPr>
        <w:t>provided</w:t>
      </w:r>
      <w:r>
        <w:rPr>
          <w:spacing w:val="-41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Constitution.</w:t>
      </w:r>
    </w:p>
    <w:p w14:paraId="3EF212AA" w14:textId="77777777" w:rsidR="00480BFC" w:rsidRDefault="00480BFC">
      <w:pPr>
        <w:spacing w:line="376" w:lineRule="auto"/>
        <w:rPr>
          <w:sz w:val="20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67C2D0EF" w14:textId="77777777" w:rsidR="00480BFC" w:rsidRDefault="00000000">
      <w:pPr>
        <w:pStyle w:val="ListParagraph"/>
        <w:numPr>
          <w:ilvl w:val="2"/>
          <w:numId w:val="105"/>
        </w:numPr>
        <w:tabs>
          <w:tab w:val="left" w:pos="941"/>
        </w:tabs>
        <w:spacing w:before="80" w:line="374" w:lineRule="auto"/>
        <w:ind w:right="1424"/>
        <w:jc w:val="both"/>
        <w:rPr>
          <w:sz w:val="20"/>
        </w:rPr>
      </w:pPr>
      <w:r>
        <w:rPr>
          <w:sz w:val="20"/>
        </w:rPr>
        <w:lastRenderedPageBreak/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case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delay;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issue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raised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preliminary</w:t>
      </w:r>
      <w:r>
        <w:rPr>
          <w:spacing w:val="1"/>
          <w:sz w:val="20"/>
        </w:rPr>
        <w:t xml:space="preserve"> </w:t>
      </w:r>
      <w:r>
        <w:rPr>
          <w:sz w:val="20"/>
        </w:rPr>
        <w:t>objection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earliest</w:t>
      </w:r>
      <w:r>
        <w:rPr>
          <w:spacing w:val="1"/>
          <w:sz w:val="20"/>
        </w:rPr>
        <w:t xml:space="preserve"> </w:t>
      </w:r>
      <w:r>
        <w:rPr>
          <w:sz w:val="20"/>
        </w:rPr>
        <w:t>opportunity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Trial</w:t>
      </w:r>
      <w:r>
        <w:rPr>
          <w:spacing w:val="11"/>
          <w:sz w:val="20"/>
        </w:rPr>
        <w:t xml:space="preserve"> </w:t>
      </w:r>
      <w:r>
        <w:rPr>
          <w:sz w:val="20"/>
        </w:rPr>
        <w:t>court;</w:t>
      </w:r>
      <w:r>
        <w:rPr>
          <w:spacing w:val="11"/>
          <w:sz w:val="20"/>
        </w:rPr>
        <w:t xml:space="preserve"> </w:t>
      </w:r>
      <w:r>
        <w:rPr>
          <w:sz w:val="20"/>
        </w:rPr>
        <w:t>by</w:t>
      </w:r>
      <w:r>
        <w:rPr>
          <w:spacing w:val="11"/>
          <w:sz w:val="20"/>
        </w:rPr>
        <w:t xml:space="preserve"> </w:t>
      </w:r>
      <w:r>
        <w:rPr>
          <w:sz w:val="20"/>
        </w:rPr>
        <w:t>way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an</w:t>
      </w:r>
      <w:r>
        <w:rPr>
          <w:spacing w:val="10"/>
          <w:sz w:val="20"/>
        </w:rPr>
        <w:t xml:space="preserve"> </w:t>
      </w:r>
      <w:r>
        <w:rPr>
          <w:sz w:val="20"/>
        </w:rPr>
        <w:t>oral</w:t>
      </w:r>
      <w:r>
        <w:rPr>
          <w:spacing w:val="11"/>
          <w:sz w:val="20"/>
        </w:rPr>
        <w:t xml:space="preserve"> </w:t>
      </w:r>
      <w:r>
        <w:rPr>
          <w:sz w:val="20"/>
        </w:rPr>
        <w:t>or</w:t>
      </w:r>
      <w:r>
        <w:rPr>
          <w:spacing w:val="13"/>
          <w:sz w:val="20"/>
        </w:rPr>
        <w:t xml:space="preserve"> </w:t>
      </w:r>
      <w:r>
        <w:rPr>
          <w:sz w:val="20"/>
        </w:rPr>
        <w:t>written</w:t>
      </w:r>
      <w:r>
        <w:rPr>
          <w:spacing w:val="11"/>
          <w:sz w:val="20"/>
        </w:rPr>
        <w:t xml:space="preserve"> </w:t>
      </w:r>
      <w:r>
        <w:rPr>
          <w:sz w:val="20"/>
        </w:rPr>
        <w:t>preliminary</w:t>
      </w:r>
      <w:r>
        <w:rPr>
          <w:spacing w:val="12"/>
          <w:sz w:val="20"/>
        </w:rPr>
        <w:t xml:space="preserve"> </w:t>
      </w:r>
      <w:r>
        <w:rPr>
          <w:sz w:val="20"/>
        </w:rPr>
        <w:t>objection.</w:t>
      </w:r>
    </w:p>
    <w:p w14:paraId="37D63E1C" w14:textId="77777777" w:rsidR="00480BFC" w:rsidRDefault="00000000">
      <w:pPr>
        <w:pStyle w:val="ListParagraph"/>
        <w:numPr>
          <w:ilvl w:val="2"/>
          <w:numId w:val="105"/>
        </w:numPr>
        <w:tabs>
          <w:tab w:val="left" w:pos="941"/>
        </w:tabs>
        <w:spacing w:before="6" w:line="374" w:lineRule="auto"/>
        <w:ind w:right="1425"/>
        <w:jc w:val="both"/>
        <w:rPr>
          <w:sz w:val="20"/>
        </w:rPr>
      </w:pPr>
      <w:r>
        <w:rPr>
          <w:w w:val="105"/>
          <w:sz w:val="20"/>
        </w:rPr>
        <w:t>The Trial court on its own motion may also question the delay based on the contents 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arrest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Charge/Sheet.</w:t>
      </w:r>
    </w:p>
    <w:p w14:paraId="3119977B" w14:textId="77777777" w:rsidR="00480BFC" w:rsidRDefault="00000000">
      <w:pPr>
        <w:pStyle w:val="ListParagraph"/>
        <w:numPr>
          <w:ilvl w:val="2"/>
          <w:numId w:val="105"/>
        </w:numPr>
        <w:tabs>
          <w:tab w:val="left" w:pos="941"/>
        </w:tabs>
        <w:spacing w:before="7" w:line="374" w:lineRule="auto"/>
        <w:ind w:right="1425"/>
        <w:jc w:val="both"/>
        <w:rPr>
          <w:sz w:val="20"/>
        </w:rPr>
      </w:pPr>
      <w:r>
        <w:rPr>
          <w:sz w:val="20"/>
        </w:rPr>
        <w:t>The Court of Appeal will deal with unlawful detention after it is raised in the Trial court</w:t>
      </w:r>
      <w:r>
        <w:rPr>
          <w:spacing w:val="1"/>
          <w:sz w:val="20"/>
        </w:rPr>
        <w:t xml:space="preserve"> </w:t>
      </w:r>
      <w:r>
        <w:rPr>
          <w:sz w:val="20"/>
        </w:rPr>
        <w:t>and/or</w:t>
      </w:r>
      <w:r>
        <w:rPr>
          <w:spacing w:val="6"/>
          <w:sz w:val="20"/>
        </w:rPr>
        <w:t xml:space="preserve"> </w:t>
      </w:r>
      <w:r>
        <w:rPr>
          <w:sz w:val="20"/>
        </w:rPr>
        <w:t>1</w:t>
      </w:r>
      <w:proofErr w:type="spellStart"/>
      <w:r>
        <w:rPr>
          <w:position w:val="5"/>
          <w:sz w:val="13"/>
        </w:rPr>
        <w:t>st</w:t>
      </w:r>
      <w:proofErr w:type="spellEnd"/>
      <w:r>
        <w:rPr>
          <w:spacing w:val="23"/>
          <w:position w:val="5"/>
          <w:sz w:val="13"/>
        </w:rPr>
        <w:t xml:space="preserve"> </w:t>
      </w:r>
      <w:r>
        <w:rPr>
          <w:sz w:val="20"/>
        </w:rPr>
        <w:t>appeal.</w:t>
      </w:r>
    </w:p>
    <w:p w14:paraId="3DD52552" w14:textId="77777777" w:rsidR="00480BFC" w:rsidRDefault="00000000">
      <w:pPr>
        <w:pStyle w:val="ListParagraph"/>
        <w:numPr>
          <w:ilvl w:val="2"/>
          <w:numId w:val="105"/>
        </w:numPr>
        <w:tabs>
          <w:tab w:val="left" w:pos="941"/>
        </w:tabs>
        <w:spacing w:before="5" w:line="374" w:lineRule="auto"/>
        <w:ind w:right="1420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prosecution/police/state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counsels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have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opportunity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law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give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explanation.</w:t>
      </w:r>
    </w:p>
    <w:p w14:paraId="35059A40" w14:textId="77777777" w:rsidR="00480BFC" w:rsidRDefault="00000000">
      <w:pPr>
        <w:pStyle w:val="ListParagraph"/>
        <w:numPr>
          <w:ilvl w:val="2"/>
          <w:numId w:val="105"/>
        </w:numPr>
        <w:tabs>
          <w:tab w:val="left" w:pos="941"/>
        </w:tabs>
        <w:spacing w:before="8" w:line="374" w:lineRule="auto"/>
        <w:ind w:right="1425"/>
        <w:jc w:val="both"/>
        <w:rPr>
          <w:sz w:val="20"/>
        </w:rPr>
      </w:pPr>
      <w:r>
        <w:rPr>
          <w:w w:val="105"/>
          <w:sz w:val="20"/>
        </w:rPr>
        <w:t>The court will determine on the basis of specific circumstances of the case, if the delay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unconstitutional.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explanation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 satisfaction of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court.</w:t>
      </w:r>
    </w:p>
    <w:p w14:paraId="32FB4C76" w14:textId="77777777" w:rsidR="00480BFC" w:rsidRDefault="00000000">
      <w:pPr>
        <w:pStyle w:val="ListParagraph"/>
        <w:numPr>
          <w:ilvl w:val="2"/>
          <w:numId w:val="105"/>
        </w:numPr>
        <w:tabs>
          <w:tab w:val="left" w:pos="941"/>
        </w:tabs>
        <w:spacing w:before="6" w:line="376" w:lineRule="auto"/>
        <w:ind w:right="1424"/>
        <w:jc w:val="both"/>
        <w:rPr>
          <w:sz w:val="20"/>
        </w:rPr>
      </w:pPr>
      <w:r>
        <w:rPr>
          <w:sz w:val="20"/>
        </w:rPr>
        <w:t>Although, preliminary objections can be raised at any time in the proceedings;</w:t>
      </w:r>
      <w:r>
        <w:rPr>
          <w:spacing w:val="1"/>
          <w:sz w:val="20"/>
        </w:rPr>
        <w:t xml:space="preserve"> </w:t>
      </w:r>
      <w:r>
        <w:rPr>
          <w:sz w:val="20"/>
        </w:rPr>
        <w:t>it is not</w:t>
      </w:r>
      <w:r>
        <w:rPr>
          <w:spacing w:val="1"/>
          <w:sz w:val="20"/>
        </w:rPr>
        <w:t xml:space="preserve"> </w:t>
      </w:r>
      <w:r>
        <w:rPr>
          <w:sz w:val="20"/>
        </w:rPr>
        <w:t>designed to terminate proceedings and should accord the prosecution an opportunity to</w:t>
      </w:r>
      <w:r>
        <w:rPr>
          <w:spacing w:val="1"/>
          <w:sz w:val="20"/>
        </w:rPr>
        <w:t xml:space="preserve"> </w:t>
      </w:r>
      <w:r>
        <w:rPr>
          <w:sz w:val="20"/>
        </w:rPr>
        <w:t>explain.</w:t>
      </w:r>
    </w:p>
    <w:p w14:paraId="6DB12215" w14:textId="77777777" w:rsidR="00480BFC" w:rsidRDefault="00000000">
      <w:pPr>
        <w:pStyle w:val="ListParagraph"/>
        <w:numPr>
          <w:ilvl w:val="2"/>
          <w:numId w:val="105"/>
        </w:numPr>
        <w:tabs>
          <w:tab w:val="left" w:pos="941"/>
        </w:tabs>
        <w:spacing w:before="6"/>
        <w:ind w:hanging="361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unlawful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arrest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filed in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Court.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means?</w:t>
      </w:r>
    </w:p>
    <w:p w14:paraId="3F7569F4" w14:textId="77777777" w:rsidR="00480BFC" w:rsidRDefault="00000000">
      <w:pPr>
        <w:pStyle w:val="ListParagraph"/>
        <w:numPr>
          <w:ilvl w:val="2"/>
          <w:numId w:val="105"/>
        </w:numPr>
        <w:tabs>
          <w:tab w:val="left" w:pos="941"/>
        </w:tabs>
        <w:spacing w:before="136"/>
        <w:ind w:hanging="361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Constitution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allows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compensation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unlawful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detention</w:t>
      </w:r>
    </w:p>
    <w:p w14:paraId="166E85E4" w14:textId="77777777" w:rsidR="00480BFC" w:rsidRDefault="00000000">
      <w:pPr>
        <w:pStyle w:val="ListParagraph"/>
        <w:numPr>
          <w:ilvl w:val="2"/>
          <w:numId w:val="105"/>
        </w:numPr>
        <w:tabs>
          <w:tab w:val="left" w:pos="941"/>
        </w:tabs>
        <w:spacing w:before="136" w:line="376" w:lineRule="auto"/>
        <w:ind w:right="1423"/>
        <w:jc w:val="both"/>
        <w:rPr>
          <w:sz w:val="20"/>
        </w:rPr>
      </w:pPr>
      <w:r>
        <w:rPr>
          <w:sz w:val="20"/>
        </w:rPr>
        <w:t>The application for unlawful detention where one has not been produced in court can be</w:t>
      </w:r>
      <w:r>
        <w:rPr>
          <w:spacing w:val="1"/>
          <w:sz w:val="20"/>
        </w:rPr>
        <w:t xml:space="preserve"> </w:t>
      </w:r>
      <w:r>
        <w:rPr>
          <w:sz w:val="20"/>
        </w:rPr>
        <w:t>lodged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miscellaneous</w:t>
      </w:r>
      <w:r>
        <w:rPr>
          <w:i/>
          <w:sz w:val="20"/>
        </w:rPr>
        <w:t>habeas</w:t>
      </w:r>
      <w:proofErr w:type="spellEnd"/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corpus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also</w:t>
      </w:r>
      <w:r>
        <w:rPr>
          <w:spacing w:val="45"/>
          <w:sz w:val="20"/>
        </w:rPr>
        <w:t xml:space="preserve"> </w:t>
      </w:r>
      <w:r>
        <w:rPr>
          <w:sz w:val="20"/>
        </w:rPr>
        <w:t>violation</w:t>
      </w:r>
      <w:r>
        <w:rPr>
          <w:spacing w:val="45"/>
          <w:sz w:val="20"/>
        </w:rPr>
        <w:t xml:space="preserve"> </w:t>
      </w:r>
      <w:r>
        <w:rPr>
          <w:sz w:val="20"/>
        </w:rPr>
        <w:t>of</w:t>
      </w:r>
      <w:r>
        <w:rPr>
          <w:spacing w:val="45"/>
          <w:sz w:val="20"/>
        </w:rPr>
        <w:t xml:space="preserve"> </w:t>
      </w:r>
      <w:r>
        <w:rPr>
          <w:sz w:val="20"/>
        </w:rPr>
        <w:t>unlawful</w:t>
      </w:r>
      <w:r>
        <w:rPr>
          <w:spacing w:val="1"/>
          <w:sz w:val="20"/>
        </w:rPr>
        <w:t xml:space="preserve"> </w:t>
      </w:r>
      <w:r>
        <w:rPr>
          <w:sz w:val="20"/>
        </w:rPr>
        <w:t>detention.</w:t>
      </w:r>
    </w:p>
    <w:p w14:paraId="291343E9" w14:textId="77777777" w:rsidR="00480BFC" w:rsidRDefault="00480BFC">
      <w:pPr>
        <w:pStyle w:val="BodyText"/>
      </w:pPr>
    </w:p>
    <w:p w14:paraId="63211171" w14:textId="77777777" w:rsidR="00480BFC" w:rsidRDefault="00480BFC">
      <w:pPr>
        <w:pStyle w:val="BodyText"/>
      </w:pPr>
    </w:p>
    <w:p w14:paraId="06A7070D" w14:textId="77777777" w:rsidR="00480BFC" w:rsidRDefault="00480BFC">
      <w:pPr>
        <w:pStyle w:val="BodyText"/>
      </w:pPr>
    </w:p>
    <w:p w14:paraId="50C63FE2" w14:textId="77777777" w:rsidR="00480BFC" w:rsidRDefault="00480BFC">
      <w:pPr>
        <w:pStyle w:val="BodyText"/>
      </w:pPr>
    </w:p>
    <w:p w14:paraId="608DA9DA" w14:textId="77777777" w:rsidR="00480BFC" w:rsidRDefault="00480BFC">
      <w:pPr>
        <w:pStyle w:val="BodyText"/>
      </w:pPr>
    </w:p>
    <w:p w14:paraId="35B9E77D" w14:textId="77777777" w:rsidR="00480BFC" w:rsidRDefault="00480BFC">
      <w:pPr>
        <w:pStyle w:val="BodyText"/>
      </w:pPr>
    </w:p>
    <w:p w14:paraId="37F27157" w14:textId="77777777" w:rsidR="00480BFC" w:rsidRDefault="00480BFC">
      <w:pPr>
        <w:pStyle w:val="BodyText"/>
      </w:pPr>
    </w:p>
    <w:p w14:paraId="6AF2E2A8" w14:textId="77777777" w:rsidR="00480BFC" w:rsidRDefault="00480BFC">
      <w:pPr>
        <w:pStyle w:val="BodyText"/>
      </w:pPr>
    </w:p>
    <w:p w14:paraId="02EE2EE3" w14:textId="77777777" w:rsidR="00480BFC" w:rsidRDefault="00480BFC">
      <w:pPr>
        <w:pStyle w:val="BodyText"/>
      </w:pPr>
    </w:p>
    <w:p w14:paraId="068964A7" w14:textId="77777777" w:rsidR="00480BFC" w:rsidRDefault="00480BFC">
      <w:pPr>
        <w:pStyle w:val="BodyText"/>
      </w:pPr>
    </w:p>
    <w:p w14:paraId="5FE71842" w14:textId="77777777" w:rsidR="00480BFC" w:rsidRDefault="00480BFC">
      <w:pPr>
        <w:pStyle w:val="BodyText"/>
      </w:pPr>
    </w:p>
    <w:p w14:paraId="3F9A98A6" w14:textId="77777777" w:rsidR="00480BFC" w:rsidRDefault="00480BFC">
      <w:pPr>
        <w:pStyle w:val="BodyText"/>
      </w:pPr>
    </w:p>
    <w:p w14:paraId="28DEEC73" w14:textId="77777777" w:rsidR="00480BFC" w:rsidRDefault="00480BFC">
      <w:pPr>
        <w:pStyle w:val="BodyText"/>
      </w:pPr>
    </w:p>
    <w:p w14:paraId="0B21D0F2" w14:textId="77777777" w:rsidR="00480BFC" w:rsidRDefault="00480BFC">
      <w:pPr>
        <w:pStyle w:val="BodyText"/>
      </w:pPr>
    </w:p>
    <w:p w14:paraId="2B598D3C" w14:textId="77777777" w:rsidR="00480BFC" w:rsidRDefault="00480BFC">
      <w:pPr>
        <w:pStyle w:val="BodyText"/>
      </w:pPr>
    </w:p>
    <w:p w14:paraId="258C0EEA" w14:textId="77777777" w:rsidR="00480BFC" w:rsidRDefault="00480BFC">
      <w:pPr>
        <w:pStyle w:val="BodyText"/>
      </w:pPr>
    </w:p>
    <w:p w14:paraId="0924F1DD" w14:textId="77777777" w:rsidR="00480BFC" w:rsidRDefault="00480BFC">
      <w:pPr>
        <w:pStyle w:val="BodyText"/>
      </w:pPr>
    </w:p>
    <w:p w14:paraId="695F705E" w14:textId="77777777" w:rsidR="00480BFC" w:rsidRDefault="00480BFC">
      <w:pPr>
        <w:pStyle w:val="BodyText"/>
      </w:pPr>
    </w:p>
    <w:p w14:paraId="0D66B220" w14:textId="77777777" w:rsidR="00480BFC" w:rsidRDefault="00480BFC">
      <w:pPr>
        <w:pStyle w:val="BodyText"/>
      </w:pPr>
    </w:p>
    <w:p w14:paraId="37CC1F49" w14:textId="77777777" w:rsidR="00480BFC" w:rsidRDefault="00480BFC">
      <w:pPr>
        <w:pStyle w:val="BodyText"/>
        <w:spacing w:before="8"/>
        <w:rPr>
          <w:sz w:val="25"/>
        </w:rPr>
      </w:pPr>
    </w:p>
    <w:p w14:paraId="2CD90D0F" w14:textId="77777777" w:rsidR="00480BFC" w:rsidRDefault="00480BFC">
      <w:pPr>
        <w:rPr>
          <w:sz w:val="25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1DD6D49D" w14:textId="77777777" w:rsidR="00480BFC" w:rsidRDefault="00480BFC">
      <w:pPr>
        <w:pStyle w:val="BodyText"/>
        <w:rPr>
          <w:sz w:val="24"/>
        </w:rPr>
      </w:pPr>
    </w:p>
    <w:p w14:paraId="55A74E8B" w14:textId="77777777" w:rsidR="00480BFC" w:rsidRDefault="00480BFC">
      <w:pPr>
        <w:pStyle w:val="BodyText"/>
        <w:rPr>
          <w:sz w:val="24"/>
        </w:rPr>
      </w:pPr>
    </w:p>
    <w:p w14:paraId="0E7D1D97" w14:textId="77777777" w:rsidR="00480BFC" w:rsidRDefault="00480BFC">
      <w:pPr>
        <w:pStyle w:val="BodyText"/>
        <w:spacing w:before="11"/>
        <w:rPr>
          <w:sz w:val="19"/>
        </w:rPr>
      </w:pPr>
    </w:p>
    <w:p w14:paraId="70E4DD54" w14:textId="77777777" w:rsidR="00480BFC" w:rsidRDefault="00000000">
      <w:pPr>
        <w:pStyle w:val="Heading2"/>
        <w:numPr>
          <w:ilvl w:val="1"/>
          <w:numId w:val="104"/>
        </w:numPr>
        <w:tabs>
          <w:tab w:val="left" w:pos="523"/>
        </w:tabs>
        <w:ind w:hanging="303"/>
      </w:pPr>
      <w:r>
        <w:t>DEFINITION</w:t>
      </w:r>
    </w:p>
    <w:p w14:paraId="170BD78E" w14:textId="77777777" w:rsidR="00480BFC" w:rsidRDefault="00000000">
      <w:pPr>
        <w:spacing w:before="74" w:line="321" w:lineRule="auto"/>
        <w:ind w:left="220" w:right="4323" w:firstLine="600"/>
        <w:rPr>
          <w:rFonts w:ascii="Palatino Linotype"/>
          <w:b/>
          <w:sz w:val="20"/>
        </w:rPr>
      </w:pPr>
      <w:r>
        <w:br w:type="column"/>
      </w:r>
      <w:r>
        <w:rPr>
          <w:rFonts w:ascii="Palatino Linotype"/>
          <w:b/>
          <w:sz w:val="20"/>
        </w:rPr>
        <w:t>CHAPTER FOUR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IDENTIFICATION</w:t>
      </w:r>
      <w:r>
        <w:rPr>
          <w:rFonts w:ascii="Palatino Linotype"/>
          <w:b/>
          <w:spacing w:val="-7"/>
          <w:sz w:val="20"/>
        </w:rPr>
        <w:t xml:space="preserve"> </w:t>
      </w:r>
      <w:r>
        <w:rPr>
          <w:rFonts w:ascii="Palatino Linotype"/>
          <w:b/>
          <w:sz w:val="20"/>
        </w:rPr>
        <w:t>PARADES</w:t>
      </w:r>
    </w:p>
    <w:p w14:paraId="3C5915C3" w14:textId="77777777" w:rsidR="00480BFC" w:rsidRDefault="00480BFC">
      <w:pPr>
        <w:spacing w:line="321" w:lineRule="auto"/>
        <w:rPr>
          <w:rFonts w:ascii="Palatino Linotype"/>
          <w:sz w:val="20"/>
        </w:rPr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num="2" w:space="720" w:equalWidth="0">
            <w:col w:w="1825" w:space="1086"/>
            <w:col w:w="7369"/>
          </w:cols>
        </w:sectPr>
      </w:pPr>
    </w:p>
    <w:p w14:paraId="40A4B600" w14:textId="77777777" w:rsidR="00480BFC" w:rsidRDefault="00000000">
      <w:pPr>
        <w:pStyle w:val="BodyText"/>
        <w:spacing w:before="82" w:line="381" w:lineRule="auto"/>
        <w:ind w:left="220" w:right="1423"/>
        <w:jc w:val="both"/>
      </w:pPr>
      <w:r>
        <w:rPr>
          <w:w w:val="105"/>
        </w:rPr>
        <w:lastRenderedPageBreak/>
        <w:t>An identification parade is a process or forum organized by the police in which a suspect is lined</w:t>
      </w:r>
      <w:r>
        <w:rPr>
          <w:spacing w:val="-44"/>
          <w:w w:val="105"/>
        </w:rPr>
        <w:t xml:space="preserve"> </w:t>
      </w:r>
      <w:r>
        <w:rPr>
          <w:w w:val="105"/>
        </w:rPr>
        <w:t>up</w:t>
      </w:r>
      <w:r>
        <w:rPr>
          <w:spacing w:val="-8"/>
          <w:w w:val="105"/>
        </w:rPr>
        <w:t xml:space="preserve"> </w:t>
      </w:r>
      <w:r>
        <w:rPr>
          <w:w w:val="105"/>
        </w:rPr>
        <w:t>together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eight</w:t>
      </w:r>
      <w:r>
        <w:rPr>
          <w:spacing w:val="-6"/>
          <w:w w:val="105"/>
        </w:rPr>
        <w:t xml:space="preserve"> </w:t>
      </w:r>
      <w:r>
        <w:rPr>
          <w:w w:val="105"/>
        </w:rPr>
        <w:t>other</w:t>
      </w:r>
      <w:r>
        <w:rPr>
          <w:spacing w:val="-8"/>
          <w:w w:val="105"/>
        </w:rPr>
        <w:t xml:space="preserve"> </w:t>
      </w:r>
      <w:r>
        <w:rPr>
          <w:w w:val="105"/>
        </w:rPr>
        <w:t>persons</w:t>
      </w:r>
      <w:r>
        <w:rPr>
          <w:spacing w:val="-8"/>
          <w:w w:val="105"/>
        </w:rPr>
        <w:t xml:space="preserve"> </w:t>
      </w:r>
      <w:r>
        <w:rPr>
          <w:w w:val="105"/>
        </w:rPr>
        <w:t>who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same</w:t>
      </w:r>
      <w:r>
        <w:rPr>
          <w:spacing w:val="-8"/>
          <w:w w:val="105"/>
        </w:rPr>
        <w:t xml:space="preserve"> </w:t>
      </w:r>
      <w:r>
        <w:rPr>
          <w:w w:val="105"/>
        </w:rPr>
        <w:t>height,</w:t>
      </w:r>
      <w:r>
        <w:rPr>
          <w:spacing w:val="-6"/>
          <w:w w:val="105"/>
        </w:rPr>
        <w:t xml:space="preserve"> </w:t>
      </w:r>
      <w:r>
        <w:rPr>
          <w:w w:val="105"/>
        </w:rPr>
        <w:t>age,</w:t>
      </w:r>
      <w:r>
        <w:rPr>
          <w:spacing w:val="-7"/>
          <w:w w:val="105"/>
        </w:rPr>
        <w:t xml:space="preserve"> </w:t>
      </w:r>
      <w:r>
        <w:rPr>
          <w:w w:val="105"/>
        </w:rPr>
        <w:t>general</w:t>
      </w:r>
      <w:r>
        <w:rPr>
          <w:spacing w:val="-9"/>
          <w:w w:val="105"/>
        </w:rPr>
        <w:t xml:space="preserve"> </w:t>
      </w:r>
      <w:r>
        <w:rPr>
          <w:w w:val="105"/>
        </w:rPr>
        <w:t>appearance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44"/>
          <w:w w:val="105"/>
        </w:rPr>
        <w:t xml:space="preserve"> </w:t>
      </w:r>
      <w:r>
        <w:rPr>
          <w:w w:val="105"/>
        </w:rPr>
        <w:t>same class of life as the suspect and, a witness or witnesses are asked to identify whether or not</w:t>
      </w:r>
      <w:r>
        <w:rPr>
          <w:spacing w:val="1"/>
          <w:w w:val="105"/>
        </w:rPr>
        <w:t xml:space="preserve"> </w:t>
      </w:r>
      <w:r>
        <w:rPr>
          <w:w w:val="105"/>
        </w:rPr>
        <w:t>the accused or the suspect is present in that line-up in a bid to ascertain if it is the suspect who</w:t>
      </w:r>
      <w:r>
        <w:rPr>
          <w:spacing w:val="1"/>
          <w:w w:val="105"/>
        </w:rPr>
        <w:t xml:space="preserve"> </w:t>
      </w:r>
      <w:r>
        <w:rPr>
          <w:w w:val="105"/>
        </w:rPr>
        <w:t>committed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crime</w:t>
      </w:r>
      <w:r>
        <w:rPr>
          <w:spacing w:val="3"/>
          <w:w w:val="105"/>
        </w:rPr>
        <w:t xml:space="preserve"> </w:t>
      </w:r>
      <w:r>
        <w:rPr>
          <w:w w:val="105"/>
        </w:rPr>
        <w:t>he/she</w:t>
      </w:r>
      <w:r>
        <w:rPr>
          <w:spacing w:val="3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accused</w:t>
      </w:r>
      <w:r>
        <w:rPr>
          <w:spacing w:val="3"/>
          <w:w w:val="105"/>
        </w:rPr>
        <w:t xml:space="preserve"> </w:t>
      </w:r>
      <w:r>
        <w:rPr>
          <w:w w:val="105"/>
        </w:rPr>
        <w:t>of.</w:t>
      </w:r>
    </w:p>
    <w:p w14:paraId="09E707E1" w14:textId="77777777" w:rsidR="00480BFC" w:rsidRDefault="00000000">
      <w:pPr>
        <w:pStyle w:val="BodyText"/>
        <w:spacing w:line="251" w:lineRule="exact"/>
        <w:ind w:left="220"/>
        <w:jc w:val="both"/>
      </w:pPr>
      <w:r>
        <w:t>In</w:t>
      </w:r>
      <w:r>
        <w:rPr>
          <w:spacing w:val="16"/>
        </w:rPr>
        <w:t xml:space="preserve"> </w:t>
      </w:r>
      <w:r>
        <w:rPr>
          <w:rFonts w:ascii="Palatino Linotype"/>
          <w:b/>
          <w:i/>
        </w:rPr>
        <w:t>Njihia</w:t>
      </w:r>
      <w:r>
        <w:rPr>
          <w:rFonts w:ascii="Palatino Linotype"/>
          <w:b/>
          <w:i/>
          <w:spacing w:val="10"/>
        </w:rPr>
        <w:t xml:space="preserve"> </w:t>
      </w:r>
      <w:r>
        <w:rPr>
          <w:rFonts w:ascii="Palatino Linotype"/>
          <w:b/>
          <w:i/>
        </w:rPr>
        <w:t>v</w:t>
      </w:r>
      <w:r>
        <w:rPr>
          <w:rFonts w:ascii="Palatino Linotype"/>
          <w:b/>
          <w:i/>
          <w:spacing w:val="12"/>
        </w:rPr>
        <w:t xml:space="preserve"> </w:t>
      </w:r>
      <w:r>
        <w:rPr>
          <w:rFonts w:ascii="Palatino Linotype"/>
          <w:b/>
          <w:i/>
        </w:rPr>
        <w:t>Republic</w:t>
      </w:r>
      <w:r>
        <w:rPr>
          <w:rFonts w:ascii="Palatino Linotype"/>
          <w:b/>
          <w:position w:val="5"/>
          <w:sz w:val="13"/>
        </w:rPr>
        <w:t>4</w:t>
      </w:r>
      <w:r>
        <w:t>where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complainant</w:t>
      </w:r>
      <w:r>
        <w:rPr>
          <w:spacing w:val="18"/>
        </w:rPr>
        <w:t xml:space="preserve"> </w:t>
      </w:r>
      <w:r>
        <w:t>stated</w:t>
      </w:r>
      <w:r>
        <w:rPr>
          <w:spacing w:val="18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he</w:t>
      </w:r>
      <w:r>
        <w:rPr>
          <w:spacing w:val="18"/>
        </w:rPr>
        <w:t xml:space="preserve"> </w:t>
      </w:r>
      <w:r>
        <w:t>had</w:t>
      </w:r>
      <w:r>
        <w:rPr>
          <w:spacing w:val="16"/>
        </w:rPr>
        <w:t xml:space="preserve"> </w:t>
      </w:r>
      <w:r>
        <w:t>identified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appellant</w:t>
      </w:r>
      <w:r>
        <w:rPr>
          <w:spacing w:val="16"/>
        </w:rPr>
        <w:t xml:space="preserve"> </w:t>
      </w:r>
      <w:r>
        <w:t>then</w:t>
      </w:r>
      <w:r>
        <w:rPr>
          <w:spacing w:val="17"/>
        </w:rPr>
        <w:t xml:space="preserve"> </w:t>
      </w:r>
      <w:r>
        <w:t>at</w:t>
      </w:r>
      <w:r>
        <w:rPr>
          <w:spacing w:val="16"/>
        </w:rPr>
        <w:t xml:space="preserve"> </w:t>
      </w:r>
      <w:r>
        <w:t>an</w:t>
      </w:r>
    </w:p>
    <w:p w14:paraId="7F25E919" w14:textId="77777777" w:rsidR="00480BFC" w:rsidRDefault="00000000">
      <w:pPr>
        <w:pStyle w:val="BodyText"/>
        <w:spacing w:before="122" w:line="381" w:lineRule="auto"/>
        <w:ind w:left="220" w:right="1419"/>
        <w:jc w:val="both"/>
      </w:pPr>
      <w:r>
        <w:rPr>
          <w:w w:val="105"/>
        </w:rPr>
        <w:t>ID parade in which the appellant and two other suspects had been lined with eleven other</w:t>
      </w:r>
      <w:r>
        <w:rPr>
          <w:spacing w:val="1"/>
          <w:w w:val="105"/>
        </w:rPr>
        <w:t xml:space="preserve"> </w:t>
      </w:r>
      <w:r>
        <w:rPr>
          <w:w w:val="105"/>
        </w:rPr>
        <w:t>persons and in the court during the trial, the Court of Appeal held that the ID parade conducted</w:t>
      </w:r>
      <w:r>
        <w:rPr>
          <w:spacing w:val="1"/>
          <w:w w:val="105"/>
        </w:rPr>
        <w:t xml:space="preserve"> </w:t>
      </w:r>
      <w:r>
        <w:rPr>
          <w:w w:val="105"/>
        </w:rPr>
        <w:t>in this case was not proper because contrary to the ratio of one suspect to eight persons which is</w:t>
      </w:r>
      <w:r>
        <w:rPr>
          <w:spacing w:val="-44"/>
          <w:w w:val="105"/>
        </w:rPr>
        <w:t xml:space="preserve"> </w:t>
      </w:r>
      <w:r>
        <w:rPr>
          <w:w w:val="105"/>
        </w:rPr>
        <w:t>stipulated in the Police Force Standing Orders, three suspects had been lined with eleven others.</w:t>
      </w:r>
      <w:r>
        <w:rPr>
          <w:spacing w:val="-44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mathematically</w:t>
      </w:r>
      <w:r>
        <w:rPr>
          <w:spacing w:val="-1"/>
          <w:w w:val="105"/>
        </w:rPr>
        <w:t xml:space="preserve"> </w:t>
      </w:r>
      <w:r>
        <w:rPr>
          <w:w w:val="105"/>
        </w:rPr>
        <w:t>too</w:t>
      </w:r>
      <w:r>
        <w:rPr>
          <w:spacing w:val="-1"/>
          <w:w w:val="105"/>
        </w:rPr>
        <w:t xml:space="preserve"> </w:t>
      </w:r>
      <w:r>
        <w:rPr>
          <w:w w:val="105"/>
        </w:rPr>
        <w:t>low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ratio</w:t>
      </w:r>
      <w:r>
        <w:rPr>
          <w:spacing w:val="-2"/>
          <w:w w:val="105"/>
        </w:rPr>
        <w:t xml:space="preserve"> </w:t>
      </w:r>
      <w:r>
        <w:rPr>
          <w:w w:val="105"/>
        </w:rPr>
        <w:t>to exclude the chance of random</w:t>
      </w:r>
      <w:r>
        <w:rPr>
          <w:spacing w:val="-1"/>
          <w:w w:val="105"/>
        </w:rPr>
        <w:t xml:space="preserve"> </w:t>
      </w:r>
      <w:r>
        <w:rPr>
          <w:w w:val="105"/>
        </w:rPr>
        <w:t>guesswork.</w:t>
      </w:r>
    </w:p>
    <w:p w14:paraId="6C6C6448" w14:textId="77777777" w:rsidR="00480BFC" w:rsidRDefault="00000000">
      <w:pPr>
        <w:pStyle w:val="BodyText"/>
        <w:spacing w:before="1" w:line="381" w:lineRule="auto"/>
        <w:ind w:left="220" w:right="1418"/>
        <w:jc w:val="both"/>
      </w:pPr>
      <w:r>
        <w:t>The court observed that Police Force Orders require a ratio of one to eight as the minimum; and</w:t>
      </w:r>
      <w:r>
        <w:rPr>
          <w:spacing w:val="1"/>
        </w:rPr>
        <w:t xml:space="preserve"> </w:t>
      </w:r>
      <w:r>
        <w:t>indeed</w:t>
      </w:r>
      <w:r>
        <w:rPr>
          <w:spacing w:val="8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many</w:t>
      </w:r>
      <w:r>
        <w:rPr>
          <w:spacing w:val="7"/>
        </w:rPr>
        <w:t xml:space="preserve"> </w:t>
      </w:r>
      <w:r>
        <w:t>parades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between</w:t>
      </w:r>
      <w:r>
        <w:rPr>
          <w:spacing w:val="8"/>
        </w:rPr>
        <w:t xml:space="preserve"> </w:t>
      </w:r>
      <w:r>
        <w:t>one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ten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one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twelve.</w:t>
      </w:r>
    </w:p>
    <w:p w14:paraId="15501645" w14:textId="77777777" w:rsidR="00480BFC" w:rsidRDefault="00480BFC">
      <w:pPr>
        <w:pStyle w:val="BodyText"/>
        <w:spacing w:before="8"/>
        <w:rPr>
          <w:sz w:val="29"/>
        </w:rPr>
      </w:pPr>
    </w:p>
    <w:p w14:paraId="3C730F23" w14:textId="77777777" w:rsidR="00480BFC" w:rsidRDefault="00000000">
      <w:pPr>
        <w:pStyle w:val="Heading2"/>
        <w:numPr>
          <w:ilvl w:val="1"/>
          <w:numId w:val="104"/>
        </w:numPr>
        <w:tabs>
          <w:tab w:val="left" w:pos="581"/>
        </w:tabs>
        <w:ind w:left="580" w:hanging="361"/>
      </w:pPr>
      <w:r>
        <w:t>PURPOSE</w:t>
      </w:r>
    </w:p>
    <w:p w14:paraId="251882CA" w14:textId="77777777" w:rsidR="00480BFC" w:rsidRDefault="00000000">
      <w:pPr>
        <w:pStyle w:val="BodyText"/>
        <w:spacing w:before="115" w:line="381" w:lineRule="auto"/>
        <w:ind w:left="220" w:right="1421"/>
        <w:jc w:val="both"/>
      </w:pPr>
      <w:r>
        <w:t>The</w:t>
      </w:r>
      <w:r>
        <w:rPr>
          <w:spacing w:val="1"/>
        </w:rPr>
        <w:t xml:space="preserve"> </w:t>
      </w:r>
      <w:r>
        <w:t>importance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identification</w:t>
      </w:r>
      <w:r>
        <w:rPr>
          <w:spacing w:val="44"/>
        </w:rPr>
        <w:t xml:space="preserve"> </w:t>
      </w:r>
      <w:r>
        <w:t>evidence</w:t>
      </w:r>
      <w:r>
        <w:rPr>
          <w:spacing w:val="44"/>
        </w:rPr>
        <w:t xml:space="preserve"> </w:t>
      </w:r>
      <w:r>
        <w:t>cannot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negated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criminal</w:t>
      </w:r>
      <w:r>
        <w:rPr>
          <w:spacing w:val="44"/>
        </w:rPr>
        <w:t xml:space="preserve"> </w:t>
      </w:r>
      <w:r>
        <w:t>procedure.</w:t>
      </w:r>
      <w:r>
        <w:rPr>
          <w:spacing w:val="44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prior identification of a suspect who later becomes the accused person, there cannot be a proper</w:t>
      </w:r>
      <w:r>
        <w:rPr>
          <w:spacing w:val="1"/>
        </w:rPr>
        <w:t xml:space="preserve"> </w:t>
      </w:r>
      <w:r>
        <w:t>conviction.</w:t>
      </w:r>
      <w:r>
        <w:rPr>
          <w:spacing w:val="19"/>
        </w:rPr>
        <w:t xml:space="preserve"> </w:t>
      </w:r>
      <w:r>
        <w:t>Therefore,</w:t>
      </w:r>
      <w:r>
        <w:rPr>
          <w:spacing w:val="23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trite</w:t>
      </w:r>
      <w:r>
        <w:rPr>
          <w:spacing w:val="20"/>
        </w:rPr>
        <w:t xml:space="preserve"> </w:t>
      </w:r>
      <w:r>
        <w:t>law</w:t>
      </w:r>
      <w:r>
        <w:rPr>
          <w:spacing w:val="21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accused</w:t>
      </w:r>
      <w:r>
        <w:rPr>
          <w:spacing w:val="22"/>
        </w:rPr>
        <w:t xml:space="preserve"> </w:t>
      </w:r>
      <w:r>
        <w:t>person</w:t>
      </w:r>
      <w:r>
        <w:rPr>
          <w:spacing w:val="22"/>
        </w:rPr>
        <w:t xml:space="preserve"> </w:t>
      </w:r>
      <w:r>
        <w:t>must</w:t>
      </w:r>
      <w:r>
        <w:rPr>
          <w:spacing w:val="28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clearly</w:t>
      </w:r>
      <w:r>
        <w:rPr>
          <w:spacing w:val="19"/>
        </w:rPr>
        <w:t xml:space="preserve"> </w:t>
      </w:r>
      <w:r>
        <w:t>identified.</w:t>
      </w:r>
      <w:r>
        <w:rPr>
          <w:spacing w:val="20"/>
        </w:rPr>
        <w:t xml:space="preserve"> </w:t>
      </w:r>
      <w:r>
        <w:t>If</w:t>
      </w:r>
      <w:r>
        <w:rPr>
          <w:spacing w:val="20"/>
        </w:rPr>
        <w:t xml:space="preserve"> </w:t>
      </w:r>
      <w:r>
        <w:t>there</w:t>
      </w:r>
      <w:r>
        <w:rPr>
          <w:spacing w:val="20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>no</w:t>
      </w:r>
      <w:r>
        <w:rPr>
          <w:spacing w:val="33"/>
        </w:rPr>
        <w:t xml:space="preserve"> </w:t>
      </w:r>
      <w:r>
        <w:t>identification</w:t>
      </w:r>
      <w:r>
        <w:rPr>
          <w:spacing w:val="33"/>
        </w:rPr>
        <w:t xml:space="preserve"> </w:t>
      </w:r>
      <w:r>
        <w:t>then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accused</w:t>
      </w:r>
      <w:r>
        <w:rPr>
          <w:spacing w:val="34"/>
        </w:rPr>
        <w:t xml:space="preserve"> </w:t>
      </w:r>
      <w:r>
        <w:t>cannot</w:t>
      </w:r>
      <w:r>
        <w:rPr>
          <w:spacing w:val="34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convicted</w:t>
      </w:r>
      <w:r>
        <w:rPr>
          <w:spacing w:val="35"/>
        </w:rPr>
        <w:t xml:space="preserve"> </w:t>
      </w:r>
      <w:r>
        <w:t>unless</w:t>
      </w:r>
      <w:r>
        <w:rPr>
          <w:spacing w:val="33"/>
        </w:rPr>
        <w:t xml:space="preserve"> </w:t>
      </w:r>
      <w:r>
        <w:t>there</w:t>
      </w:r>
      <w:r>
        <w:rPr>
          <w:spacing w:val="34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other</w:t>
      </w:r>
      <w:r>
        <w:rPr>
          <w:spacing w:val="35"/>
        </w:rPr>
        <w:t xml:space="preserve"> </w:t>
      </w:r>
      <w:r>
        <w:t>factors</w:t>
      </w:r>
      <w:r>
        <w:rPr>
          <w:spacing w:val="33"/>
        </w:rPr>
        <w:t xml:space="preserve"> </w:t>
      </w:r>
      <w:r>
        <w:t>connecting</w:t>
      </w:r>
      <w:r>
        <w:rPr>
          <w:spacing w:val="-41"/>
        </w:rPr>
        <w:t xml:space="preserve"> </w:t>
      </w:r>
      <w:r>
        <w:t>him</w:t>
      </w:r>
      <w:r>
        <w:rPr>
          <w:spacing w:val="7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offence.</w:t>
      </w:r>
    </w:p>
    <w:p w14:paraId="385E4764" w14:textId="77777777" w:rsidR="00480BFC" w:rsidRDefault="00000000">
      <w:pPr>
        <w:pStyle w:val="BodyText"/>
        <w:spacing w:line="251" w:lineRule="exact"/>
        <w:ind w:left="270"/>
        <w:jc w:val="both"/>
      </w:pPr>
      <w:r>
        <w:t>In</w:t>
      </w:r>
      <w:r>
        <w:rPr>
          <w:spacing w:val="22"/>
        </w:rPr>
        <w:t xml:space="preserve"> </w:t>
      </w:r>
      <w:r>
        <w:rPr>
          <w:rFonts w:ascii="Palatino Linotype"/>
          <w:b/>
          <w:i/>
        </w:rPr>
        <w:t>R</w:t>
      </w:r>
      <w:r>
        <w:rPr>
          <w:rFonts w:ascii="Palatino Linotype"/>
          <w:b/>
          <w:i/>
          <w:spacing w:val="18"/>
        </w:rPr>
        <w:t xml:space="preserve"> </w:t>
      </w:r>
      <w:r>
        <w:rPr>
          <w:rFonts w:ascii="Palatino Linotype"/>
          <w:b/>
          <w:i/>
        </w:rPr>
        <w:t>v.</w:t>
      </w:r>
      <w:r>
        <w:rPr>
          <w:rFonts w:ascii="Palatino Linotype"/>
          <w:b/>
          <w:i/>
          <w:spacing w:val="18"/>
        </w:rPr>
        <w:t xml:space="preserve"> </w:t>
      </w:r>
      <w:r>
        <w:rPr>
          <w:rFonts w:ascii="Palatino Linotype"/>
          <w:b/>
          <w:i/>
        </w:rPr>
        <w:t>Mwango</w:t>
      </w:r>
      <w:r>
        <w:rPr>
          <w:rFonts w:ascii="Palatino Linotype"/>
          <w:b/>
          <w:i/>
          <w:position w:val="5"/>
          <w:sz w:val="13"/>
        </w:rPr>
        <w:t>5</w:t>
      </w:r>
      <w:r>
        <w:rPr>
          <w:i/>
        </w:rPr>
        <w:t>,</w:t>
      </w:r>
      <w:r>
        <w:rPr>
          <w:i/>
          <w:spacing w:val="26"/>
        </w:rPr>
        <w:t xml:space="preserve"> </w:t>
      </w:r>
      <w:r>
        <w:t>it</w:t>
      </w:r>
      <w:r>
        <w:rPr>
          <w:spacing w:val="22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t>held</w:t>
      </w:r>
      <w:r>
        <w:rPr>
          <w:spacing w:val="24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an</w:t>
      </w:r>
      <w:r>
        <w:rPr>
          <w:spacing w:val="23"/>
        </w:rPr>
        <w:t xml:space="preserve"> </w:t>
      </w:r>
      <w:r>
        <w:t>identification</w:t>
      </w:r>
      <w:r>
        <w:rPr>
          <w:spacing w:val="23"/>
        </w:rPr>
        <w:t xml:space="preserve"> </w:t>
      </w:r>
      <w:r>
        <w:t>parade</w:t>
      </w:r>
      <w:r>
        <w:rPr>
          <w:spacing w:val="24"/>
        </w:rPr>
        <w:t xml:space="preserve"> </w:t>
      </w:r>
      <w:r>
        <w:t>must</w:t>
      </w:r>
      <w:r>
        <w:rPr>
          <w:spacing w:val="23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conducted</w:t>
      </w:r>
      <w:r>
        <w:rPr>
          <w:spacing w:val="27"/>
        </w:rPr>
        <w:t xml:space="preserve"> </w:t>
      </w:r>
      <w:r>
        <w:t>when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identity</w:t>
      </w:r>
    </w:p>
    <w:p w14:paraId="13E59029" w14:textId="77777777" w:rsidR="00480BFC" w:rsidRDefault="00000000">
      <w:pPr>
        <w:pStyle w:val="BodyText"/>
        <w:spacing w:before="122" w:line="381" w:lineRule="auto"/>
        <w:ind w:left="220" w:right="1426"/>
        <w:jc w:val="both"/>
      </w:pPr>
      <w:r>
        <w:rPr>
          <w:w w:val="105"/>
        </w:rPr>
        <w:t>of an accused is doubtful. However, where a suspect is known to the witness then there is no</w:t>
      </w:r>
      <w:r>
        <w:rPr>
          <w:spacing w:val="1"/>
          <w:w w:val="105"/>
        </w:rPr>
        <w:t xml:space="preserve"> </w:t>
      </w:r>
      <w:r>
        <w:rPr>
          <w:w w:val="105"/>
        </w:rPr>
        <w:t>need for an ID parade to be conducted as this becomes an instance of recognition as opposed to</w:t>
      </w:r>
      <w:r>
        <w:rPr>
          <w:spacing w:val="1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suspect.</w:t>
      </w:r>
    </w:p>
    <w:p w14:paraId="68D83DA6" w14:textId="77777777" w:rsidR="00480BFC" w:rsidRDefault="00000000">
      <w:pPr>
        <w:spacing w:line="250" w:lineRule="exact"/>
        <w:ind w:left="220"/>
        <w:jc w:val="both"/>
        <w:rPr>
          <w:sz w:val="20"/>
        </w:rPr>
      </w:pP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rFonts w:ascii="Palatino Linotype" w:hAnsi="Palatino Linotype"/>
          <w:b/>
          <w:i/>
          <w:w w:val="105"/>
          <w:sz w:val="20"/>
        </w:rPr>
        <w:t>Ajode</w:t>
      </w:r>
      <w:proofErr w:type="spellEnd"/>
      <w:r>
        <w:rPr>
          <w:rFonts w:ascii="Palatino Linotype" w:hAnsi="Palatino Linotype"/>
          <w:b/>
          <w:i/>
          <w:spacing w:val="35"/>
          <w:w w:val="105"/>
          <w:sz w:val="20"/>
        </w:rPr>
        <w:t xml:space="preserve"> </w:t>
      </w:r>
      <w:r>
        <w:rPr>
          <w:rFonts w:ascii="Palatino Linotype" w:hAnsi="Palatino Linotype"/>
          <w:b/>
          <w:i/>
          <w:w w:val="105"/>
          <w:sz w:val="20"/>
        </w:rPr>
        <w:t>v.</w:t>
      </w:r>
      <w:r>
        <w:rPr>
          <w:rFonts w:ascii="Palatino Linotype" w:hAnsi="Palatino Linotype"/>
          <w:b/>
          <w:i/>
          <w:spacing w:val="38"/>
          <w:w w:val="105"/>
          <w:sz w:val="20"/>
        </w:rPr>
        <w:t xml:space="preserve"> </w:t>
      </w:r>
      <w:r>
        <w:rPr>
          <w:rFonts w:ascii="Palatino Linotype" w:hAnsi="Palatino Linotype"/>
          <w:b/>
          <w:i/>
          <w:w w:val="105"/>
          <w:sz w:val="20"/>
        </w:rPr>
        <w:t>Republic</w:t>
      </w:r>
      <w:r>
        <w:rPr>
          <w:w w:val="105"/>
          <w:position w:val="5"/>
          <w:sz w:val="13"/>
        </w:rPr>
        <w:t>6</w:t>
      </w:r>
      <w:r>
        <w:rPr>
          <w:w w:val="105"/>
          <w:sz w:val="20"/>
        </w:rPr>
        <w:t>,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5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4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Appeal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comprising</w:t>
      </w:r>
      <w:r>
        <w:rPr>
          <w:spacing w:val="44"/>
          <w:w w:val="105"/>
          <w:sz w:val="20"/>
        </w:rPr>
        <w:t xml:space="preserve"> </w:t>
      </w:r>
      <w:r>
        <w:rPr>
          <w:w w:val="105"/>
          <w:sz w:val="20"/>
        </w:rPr>
        <w:t>Gicheru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CJ,</w:t>
      </w:r>
      <w:r>
        <w:rPr>
          <w:spacing w:val="4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O’Kubasu</w:t>
      </w:r>
      <w:proofErr w:type="spellEnd"/>
      <w:r>
        <w:rPr>
          <w:spacing w:val="43"/>
          <w:w w:val="105"/>
          <w:sz w:val="20"/>
        </w:rPr>
        <w:t xml:space="preserve"> </w:t>
      </w:r>
      <w:r>
        <w:rPr>
          <w:w w:val="105"/>
          <w:sz w:val="20"/>
        </w:rPr>
        <w:t>JA</w:t>
      </w:r>
      <w:r>
        <w:rPr>
          <w:spacing w:val="4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Otieno</w:t>
      </w:r>
    </w:p>
    <w:p w14:paraId="4AC1F174" w14:textId="77777777" w:rsidR="00480BFC" w:rsidRDefault="00000000">
      <w:pPr>
        <w:pStyle w:val="BodyText"/>
        <w:spacing w:before="125" w:line="381" w:lineRule="auto"/>
        <w:ind w:left="220" w:right="1423"/>
        <w:jc w:val="both"/>
      </w:pPr>
      <w:r>
        <w:rPr>
          <w:w w:val="105"/>
        </w:rPr>
        <w:t>Onyango Ag JA, held that it is established law that there is no need for an ID parade to be</w:t>
      </w:r>
      <w:r>
        <w:rPr>
          <w:spacing w:val="1"/>
          <w:w w:val="105"/>
        </w:rPr>
        <w:t xml:space="preserve"> </w:t>
      </w:r>
      <w:r>
        <w:rPr>
          <w:w w:val="105"/>
        </w:rPr>
        <w:t>conducted in cases where the witness knows the suspect as the witness will merely be merely</w:t>
      </w:r>
      <w:r>
        <w:rPr>
          <w:spacing w:val="1"/>
          <w:w w:val="105"/>
        </w:rPr>
        <w:t xml:space="preserve"> </w:t>
      </w:r>
      <w:r>
        <w:rPr>
          <w:w w:val="105"/>
        </w:rPr>
        <w:t>demonstrating his</w:t>
      </w:r>
      <w:r>
        <w:rPr>
          <w:spacing w:val="1"/>
          <w:w w:val="105"/>
        </w:rPr>
        <w:t xml:space="preserve"> </w:t>
      </w:r>
      <w:r>
        <w:rPr>
          <w:w w:val="105"/>
        </w:rPr>
        <w:t>recognition of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suspect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will</w:t>
      </w:r>
      <w:r>
        <w:rPr>
          <w:spacing w:val="2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2"/>
          <w:w w:val="105"/>
        </w:rPr>
        <w:t xml:space="preserve"> </w:t>
      </w:r>
      <w:r>
        <w:rPr>
          <w:w w:val="105"/>
        </w:rPr>
        <w:t>identifying him.</w:t>
      </w:r>
    </w:p>
    <w:p w14:paraId="0D58DB6A" w14:textId="77777777" w:rsidR="00480BFC" w:rsidRDefault="00000000">
      <w:pPr>
        <w:pStyle w:val="BodyText"/>
        <w:ind w:left="220"/>
        <w:jc w:val="both"/>
      </w:pPr>
      <w:r>
        <w:rPr>
          <w:w w:val="105"/>
        </w:rPr>
        <w:t>So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</w:p>
    <w:p w14:paraId="24E6370B" w14:textId="77777777" w:rsidR="00480BFC" w:rsidRDefault="00480BFC">
      <w:pPr>
        <w:pStyle w:val="BodyText"/>
        <w:rPr>
          <w:sz w:val="24"/>
        </w:rPr>
      </w:pPr>
    </w:p>
    <w:p w14:paraId="2EDA6A0D" w14:textId="77777777" w:rsidR="00480BFC" w:rsidRDefault="00000000">
      <w:pPr>
        <w:pStyle w:val="Heading2"/>
        <w:spacing w:before="204"/>
        <w:jc w:val="both"/>
      </w:pP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conducting</w:t>
      </w:r>
      <w:r>
        <w:rPr>
          <w:spacing w:val="-4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parades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twofold:</w:t>
      </w:r>
    </w:p>
    <w:p w14:paraId="0C235263" w14:textId="77777777" w:rsidR="00480BFC" w:rsidRDefault="00000000">
      <w:pPr>
        <w:pStyle w:val="Heading3"/>
        <w:numPr>
          <w:ilvl w:val="2"/>
          <w:numId w:val="104"/>
        </w:numPr>
        <w:tabs>
          <w:tab w:val="left" w:pos="941"/>
        </w:tabs>
        <w:spacing w:before="90" w:line="321" w:lineRule="auto"/>
        <w:ind w:right="1423"/>
      </w:pPr>
      <w:r>
        <w:pict w14:anchorId="31E8C782">
          <v:rect id="_x0000_s2116" style="position:absolute;left:0;text-align:left;margin-left:90pt;margin-top:45pt;width:2in;height:.5pt;z-index:-15724544;mso-wrap-distance-left:0;mso-wrap-distance-right:0;mso-position-horizontal-relative:page" fillcolor="black" stroked="f">
            <w10:wrap type="topAndBottom" anchorx="page"/>
          </v:rect>
        </w:pict>
      </w:r>
      <w:r>
        <w:t>They are held to enable eye witnesses identify suspect/suspects whom they allegedly saw</w:t>
      </w:r>
      <w:r>
        <w:rPr>
          <w:spacing w:val="-47"/>
        </w:rPr>
        <w:t xml:space="preserve"> </w:t>
      </w:r>
      <w:r>
        <w:t>prior 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trial being held.</w:t>
      </w:r>
    </w:p>
    <w:p w14:paraId="421C5564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4</w:t>
      </w:r>
      <w:r>
        <w:rPr>
          <w:rFonts w:ascii="Times New Roman"/>
          <w:spacing w:val="12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[1986]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KLR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422</w:t>
      </w:r>
    </w:p>
    <w:p w14:paraId="5404A45C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5</w:t>
      </w:r>
      <w:r>
        <w:rPr>
          <w:rFonts w:ascii="Times New Roman"/>
          <w:spacing w:val="15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(1936)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3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EACA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29</w:t>
      </w:r>
    </w:p>
    <w:p w14:paraId="51223EC1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6</w:t>
      </w:r>
      <w:r>
        <w:rPr>
          <w:rFonts w:ascii="Times New Roman"/>
          <w:spacing w:val="10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[2004]2KLR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81</w:t>
      </w:r>
    </w:p>
    <w:p w14:paraId="29CE4A15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69FCC48B" w14:textId="77777777" w:rsidR="00480BFC" w:rsidRDefault="00000000">
      <w:pPr>
        <w:pStyle w:val="BodyText"/>
        <w:spacing w:before="82" w:line="367" w:lineRule="auto"/>
        <w:ind w:left="220" w:right="1420"/>
        <w:jc w:val="both"/>
      </w:pPr>
      <w:r>
        <w:rPr>
          <w:w w:val="105"/>
        </w:rPr>
        <w:lastRenderedPageBreak/>
        <w:t>This is fundamental because dock identification is generally considered to be valueless unless a</w:t>
      </w:r>
      <w:r>
        <w:rPr>
          <w:spacing w:val="1"/>
          <w:w w:val="105"/>
        </w:rPr>
        <w:t xml:space="preserve"> </w:t>
      </w:r>
      <w:r>
        <w:rPr>
          <w:w w:val="105"/>
        </w:rPr>
        <w:t>properly conducted ID Parade is held to justify the suspects being charged with the crime as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stated by the Court in </w:t>
      </w:r>
      <w:proofErr w:type="spellStart"/>
      <w:r>
        <w:rPr>
          <w:rFonts w:ascii="Palatino Linotype"/>
          <w:b/>
          <w:i/>
          <w:w w:val="105"/>
        </w:rPr>
        <w:t>Ajode</w:t>
      </w:r>
      <w:proofErr w:type="spellEnd"/>
      <w:r>
        <w:rPr>
          <w:rFonts w:ascii="Palatino Linotype"/>
          <w:b/>
          <w:i/>
          <w:w w:val="105"/>
        </w:rPr>
        <w:t xml:space="preserve"> vs. Republic</w:t>
      </w:r>
      <w:r>
        <w:rPr>
          <w:w w:val="105"/>
          <w:position w:val="5"/>
          <w:sz w:val="13"/>
        </w:rPr>
        <w:t>7</w:t>
      </w:r>
      <w:r>
        <w:rPr>
          <w:w w:val="105"/>
        </w:rPr>
        <w:t>. The court further held that a court should not place</w:t>
      </w:r>
      <w:r>
        <w:rPr>
          <w:spacing w:val="1"/>
          <w:w w:val="105"/>
        </w:rPr>
        <w:t xml:space="preserve"> </w:t>
      </w:r>
      <w:r>
        <w:rPr>
          <w:w w:val="105"/>
        </w:rPr>
        <w:t>much</w:t>
      </w:r>
      <w:r>
        <w:rPr>
          <w:spacing w:val="1"/>
          <w:w w:val="105"/>
        </w:rPr>
        <w:t xml:space="preserve"> </w:t>
      </w:r>
      <w:r>
        <w:rPr>
          <w:w w:val="105"/>
        </w:rPr>
        <w:t>reliance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dock</w:t>
      </w:r>
      <w:r>
        <w:rPr>
          <w:spacing w:val="1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1"/>
          <w:w w:val="105"/>
        </w:rPr>
        <w:t xml:space="preserve"> </w:t>
      </w:r>
      <w:r>
        <w:rPr>
          <w:w w:val="105"/>
        </w:rPr>
        <w:t>unless</w:t>
      </w:r>
      <w:r>
        <w:rPr>
          <w:spacing w:val="1"/>
          <w:w w:val="105"/>
        </w:rPr>
        <w:t xml:space="preserve"> </w:t>
      </w:r>
      <w:r>
        <w:rPr>
          <w:w w:val="105"/>
        </w:rPr>
        <w:t>it</w:t>
      </w:r>
      <w:r>
        <w:rPr>
          <w:spacing w:val="1"/>
          <w:w w:val="105"/>
        </w:rPr>
        <w:t xml:space="preserve"> </w:t>
      </w:r>
      <w:r>
        <w:rPr>
          <w:w w:val="105"/>
        </w:rPr>
        <w:t>has</w:t>
      </w:r>
      <w:r>
        <w:rPr>
          <w:spacing w:val="1"/>
          <w:w w:val="105"/>
        </w:rPr>
        <w:t xml:space="preserve"> </w:t>
      </w:r>
      <w:r>
        <w:rPr>
          <w:w w:val="105"/>
        </w:rPr>
        <w:t>been</w:t>
      </w:r>
      <w:r>
        <w:rPr>
          <w:spacing w:val="1"/>
          <w:w w:val="105"/>
        </w:rPr>
        <w:t xml:space="preserve"> </w:t>
      </w:r>
      <w:r>
        <w:rPr>
          <w:w w:val="105"/>
        </w:rPr>
        <w:t>preceded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properly</w:t>
      </w:r>
      <w:r>
        <w:rPr>
          <w:spacing w:val="1"/>
          <w:w w:val="105"/>
        </w:rPr>
        <w:t xml:space="preserve"> </w:t>
      </w:r>
      <w:r>
        <w:rPr>
          <w:w w:val="105"/>
        </w:rPr>
        <w:t>conducted</w:t>
      </w:r>
      <w:r>
        <w:rPr>
          <w:spacing w:val="1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2"/>
          <w:w w:val="105"/>
        </w:rPr>
        <w:t xml:space="preserve"> </w:t>
      </w:r>
      <w:r>
        <w:rPr>
          <w:w w:val="105"/>
        </w:rPr>
        <w:t>parade.</w:t>
      </w:r>
    </w:p>
    <w:p w14:paraId="210CFC30" w14:textId="77777777" w:rsidR="00480BFC" w:rsidRDefault="00000000">
      <w:pPr>
        <w:pStyle w:val="BodyText"/>
        <w:spacing w:line="372" w:lineRule="auto"/>
        <w:ind w:left="220" w:right="1425"/>
        <w:jc w:val="both"/>
      </w:pPr>
      <w:r>
        <w:t xml:space="preserve">In </w:t>
      </w:r>
      <w:r>
        <w:rPr>
          <w:rFonts w:ascii="Palatino Linotype"/>
          <w:b/>
          <w:i/>
        </w:rPr>
        <w:t>Wafula&amp; 3 Others vs Republic</w:t>
      </w:r>
      <w:r>
        <w:rPr>
          <w:position w:val="5"/>
          <w:sz w:val="13"/>
        </w:rPr>
        <w:t>8</w:t>
      </w:r>
      <w:r>
        <w:t>the court held that there had been a failure on the part of the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investigate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44"/>
        </w:rPr>
        <w:t xml:space="preserve"> </w:t>
      </w:r>
      <w:r>
        <w:t>properly,</w:t>
      </w:r>
      <w:r>
        <w:rPr>
          <w:spacing w:val="44"/>
        </w:rPr>
        <w:t xml:space="preserve"> </w:t>
      </w:r>
      <w:r>
        <w:t>particularly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failure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conduct</w:t>
      </w:r>
      <w:r>
        <w:rPr>
          <w:spacing w:val="44"/>
        </w:rPr>
        <w:t xml:space="preserve"> </w:t>
      </w:r>
      <w:r>
        <w:t>identification</w:t>
      </w:r>
      <w:r>
        <w:rPr>
          <w:spacing w:val="44"/>
        </w:rPr>
        <w:t xml:space="preserve"> </w:t>
      </w:r>
      <w:r>
        <w:t>parades</w:t>
      </w:r>
      <w:r>
        <w:rPr>
          <w:spacing w:val="-42"/>
        </w:rPr>
        <w:t xml:space="preserve"> </w:t>
      </w:r>
      <w:r>
        <w:t>so that the dock identification by the witness nearly 14 months after the commission of the crime.</w:t>
      </w:r>
      <w:r>
        <w:rPr>
          <w:spacing w:val="1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identification</w:t>
      </w:r>
      <w:r>
        <w:rPr>
          <w:spacing w:val="6"/>
        </w:rPr>
        <w:t xml:space="preserve"> </w:t>
      </w:r>
      <w:r>
        <w:t>was</w:t>
      </w:r>
      <w:r>
        <w:rPr>
          <w:spacing w:val="6"/>
        </w:rPr>
        <w:t xml:space="preserve"> </w:t>
      </w:r>
      <w:r>
        <w:t>therefore</w:t>
      </w:r>
      <w:r>
        <w:rPr>
          <w:spacing w:val="8"/>
        </w:rPr>
        <w:t xml:space="preserve"> </w:t>
      </w:r>
      <w:r>
        <w:t>valueless.</w:t>
      </w:r>
    </w:p>
    <w:p w14:paraId="0A33824D" w14:textId="77777777" w:rsidR="00480BFC" w:rsidRDefault="00480BFC">
      <w:pPr>
        <w:pStyle w:val="BodyText"/>
        <w:spacing w:before="4"/>
        <w:rPr>
          <w:sz w:val="29"/>
        </w:rPr>
      </w:pPr>
    </w:p>
    <w:p w14:paraId="751A74AC" w14:textId="77777777" w:rsidR="00480BFC" w:rsidRDefault="00000000">
      <w:pPr>
        <w:pStyle w:val="Heading3"/>
        <w:numPr>
          <w:ilvl w:val="2"/>
          <w:numId w:val="104"/>
        </w:numPr>
        <w:tabs>
          <w:tab w:val="left" w:pos="941"/>
        </w:tabs>
        <w:spacing w:line="321" w:lineRule="auto"/>
        <w:ind w:right="1424"/>
        <w:jc w:val="both"/>
      </w:pPr>
      <w:r>
        <w:t>They are held to facilitate due process which is a fundamental requirement in criminal</w:t>
      </w:r>
      <w:r>
        <w:rPr>
          <w:spacing w:val="1"/>
        </w:rPr>
        <w:t xml:space="preserve"> </w:t>
      </w:r>
      <w:r>
        <w:t>law.</w:t>
      </w:r>
    </w:p>
    <w:p w14:paraId="12FAED3D" w14:textId="77777777" w:rsidR="00480BFC" w:rsidRDefault="00000000">
      <w:pPr>
        <w:pStyle w:val="BodyText"/>
        <w:spacing w:before="9" w:line="364" w:lineRule="auto"/>
        <w:ind w:left="220" w:right="1422"/>
        <w:jc w:val="both"/>
      </w:pPr>
      <w:r>
        <w:rPr>
          <w:rFonts w:ascii="Palatino Linotype" w:hAnsi="Palatino Linotype"/>
          <w:b/>
          <w:i/>
          <w:w w:val="105"/>
        </w:rPr>
        <w:t xml:space="preserve">Article 50(2) </w:t>
      </w:r>
      <w:r>
        <w:rPr>
          <w:w w:val="105"/>
        </w:rPr>
        <w:t>of the Constitution of Kenya 2010 cements an accused person’s right to a fair trial.</w:t>
      </w:r>
      <w:r>
        <w:rPr>
          <w:spacing w:val="1"/>
          <w:w w:val="105"/>
        </w:rPr>
        <w:t xml:space="preserve"> </w:t>
      </w:r>
      <w:r>
        <w:rPr>
          <w:w w:val="105"/>
        </w:rPr>
        <w:t>This right can be said to include the right to have an ID parade conducted in accordance with set</w:t>
      </w:r>
      <w:r>
        <w:rPr>
          <w:spacing w:val="1"/>
          <w:w w:val="105"/>
        </w:rPr>
        <w:t xml:space="preserve"> </w:t>
      </w:r>
      <w:r>
        <w:rPr>
          <w:w w:val="105"/>
        </w:rPr>
        <w:t>down procedure</w:t>
      </w:r>
      <w:r>
        <w:rPr>
          <w:spacing w:val="3"/>
          <w:w w:val="105"/>
        </w:rPr>
        <w:t xml:space="preserve"> </w:t>
      </w:r>
      <w:r>
        <w:rPr>
          <w:w w:val="105"/>
        </w:rPr>
        <w:t>prior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accused</w:t>
      </w:r>
      <w:r>
        <w:rPr>
          <w:spacing w:val="2"/>
          <w:w w:val="105"/>
        </w:rPr>
        <w:t xml:space="preserve"> </w:t>
      </w:r>
      <w:r>
        <w:rPr>
          <w:w w:val="105"/>
        </w:rPr>
        <w:t>being</w:t>
      </w:r>
      <w:r>
        <w:rPr>
          <w:spacing w:val="2"/>
          <w:w w:val="105"/>
        </w:rPr>
        <w:t xml:space="preserve"> </w:t>
      </w:r>
      <w:r>
        <w:rPr>
          <w:w w:val="105"/>
        </w:rPr>
        <w:t>charged.</w:t>
      </w:r>
    </w:p>
    <w:p w14:paraId="3F6BEF4A" w14:textId="77777777" w:rsidR="00480BFC" w:rsidRDefault="00000000">
      <w:pPr>
        <w:pStyle w:val="BodyText"/>
        <w:spacing w:before="16" w:line="381" w:lineRule="auto"/>
        <w:ind w:left="220" w:right="1426"/>
        <w:jc w:val="both"/>
      </w:pPr>
      <w:r>
        <w:t>The</w:t>
      </w:r>
      <w:r>
        <w:rPr>
          <w:spacing w:val="1"/>
        </w:rPr>
        <w:t xml:space="preserve"> </w:t>
      </w:r>
      <w:r>
        <w:t>Kenya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Standing</w:t>
      </w:r>
      <w:r>
        <w:rPr>
          <w:spacing w:val="1"/>
        </w:rPr>
        <w:t xml:space="preserve"> </w:t>
      </w:r>
      <w:r>
        <w:t>Orders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Form</w:t>
      </w:r>
      <w:r>
        <w:rPr>
          <w:spacing w:val="44"/>
        </w:rPr>
        <w:t xml:space="preserve"> </w:t>
      </w:r>
      <w:r>
        <w:t>no</w:t>
      </w:r>
      <w:r>
        <w:rPr>
          <w:spacing w:val="44"/>
        </w:rPr>
        <w:t xml:space="preserve"> </w:t>
      </w:r>
      <w:r>
        <w:t>156</w:t>
      </w:r>
      <w:r>
        <w:rPr>
          <w:spacing w:val="44"/>
        </w:rPr>
        <w:t xml:space="preserve"> </w:t>
      </w:r>
      <w:r>
        <w:t>has</w:t>
      </w:r>
      <w:r>
        <w:rPr>
          <w:spacing w:val="44"/>
        </w:rPr>
        <w:t xml:space="preserve"> </w:t>
      </w:r>
      <w:r>
        <w:t>set</w:t>
      </w:r>
      <w:r>
        <w:rPr>
          <w:spacing w:val="44"/>
        </w:rPr>
        <w:t xml:space="preserve"> </w:t>
      </w:r>
      <w:r>
        <w:t>down</w:t>
      </w:r>
      <w:r>
        <w:rPr>
          <w:spacing w:val="44"/>
        </w:rPr>
        <w:t xml:space="preserve"> </w:t>
      </w:r>
      <w:r>
        <w:t>procedures</w:t>
      </w:r>
      <w:r>
        <w:rPr>
          <w:spacing w:val="44"/>
        </w:rPr>
        <w:t xml:space="preserve"> </w:t>
      </w:r>
      <w:r>
        <w:t>which</w:t>
      </w:r>
      <w:r>
        <w:rPr>
          <w:spacing w:val="44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flouted will negate the validity of an ID parade and will lead to the release of the accused as they</w:t>
      </w:r>
      <w:r>
        <w:rPr>
          <w:spacing w:val="1"/>
        </w:rPr>
        <w:t xml:space="preserve"> </w:t>
      </w:r>
      <w:r>
        <w:t>cannot</w:t>
      </w:r>
      <w:r>
        <w:rPr>
          <w:spacing w:val="9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properly</w:t>
      </w:r>
      <w:r>
        <w:rPr>
          <w:spacing w:val="9"/>
        </w:rPr>
        <w:t xml:space="preserve"> </w:t>
      </w:r>
      <w:r>
        <w:t>convicted</w:t>
      </w:r>
      <w:r>
        <w:rPr>
          <w:spacing w:val="12"/>
        </w:rPr>
        <w:t xml:space="preserve"> </w:t>
      </w:r>
      <w:r>
        <w:t>because</w:t>
      </w:r>
      <w:r>
        <w:rPr>
          <w:spacing w:val="10"/>
        </w:rPr>
        <w:t xml:space="preserve"> </w:t>
      </w:r>
      <w:r>
        <w:t>their</w:t>
      </w:r>
      <w:r>
        <w:rPr>
          <w:spacing w:val="11"/>
        </w:rPr>
        <w:t xml:space="preserve"> </w:t>
      </w:r>
      <w:r>
        <w:t>constitutional</w:t>
      </w:r>
      <w:r>
        <w:rPr>
          <w:spacing w:val="10"/>
        </w:rPr>
        <w:t xml:space="preserve"> </w:t>
      </w:r>
      <w:r>
        <w:t>rights</w:t>
      </w:r>
      <w:r>
        <w:rPr>
          <w:spacing w:val="9"/>
        </w:rPr>
        <w:t xml:space="preserve"> </w:t>
      </w:r>
      <w:r>
        <w:t>were</w:t>
      </w:r>
      <w:r>
        <w:rPr>
          <w:spacing w:val="11"/>
        </w:rPr>
        <w:t xml:space="preserve"> </w:t>
      </w:r>
      <w:r>
        <w:t>trampled</w:t>
      </w:r>
      <w:r>
        <w:rPr>
          <w:spacing w:val="11"/>
        </w:rPr>
        <w:t xml:space="preserve"> </w:t>
      </w:r>
      <w:r>
        <w:t>upon.</w:t>
      </w:r>
    </w:p>
    <w:p w14:paraId="2AC7B137" w14:textId="77777777" w:rsidR="00480BFC" w:rsidRDefault="00000000">
      <w:pPr>
        <w:spacing w:line="250" w:lineRule="exact"/>
        <w:ind w:left="220"/>
        <w:jc w:val="both"/>
        <w:rPr>
          <w:sz w:val="20"/>
        </w:rPr>
      </w:pP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case</w:t>
      </w:r>
      <w:r>
        <w:rPr>
          <w:spacing w:val="27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rFonts w:ascii="Palatino Linotype"/>
          <w:b/>
          <w:i/>
          <w:sz w:val="20"/>
        </w:rPr>
        <w:t>John</w:t>
      </w:r>
      <w:r>
        <w:rPr>
          <w:rFonts w:ascii="Palatino Linotype"/>
          <w:b/>
          <w:i/>
          <w:spacing w:val="23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MusyimiMutua&amp;WambuaMutie</w:t>
      </w:r>
      <w:proofErr w:type="spellEnd"/>
      <w:r>
        <w:rPr>
          <w:rFonts w:ascii="Palatino Linotype"/>
          <w:b/>
          <w:i/>
          <w:spacing w:val="23"/>
          <w:sz w:val="20"/>
        </w:rPr>
        <w:t xml:space="preserve"> </w:t>
      </w:r>
      <w:r>
        <w:rPr>
          <w:rFonts w:ascii="Palatino Linotype"/>
          <w:b/>
          <w:i/>
          <w:sz w:val="20"/>
        </w:rPr>
        <w:t>V</w:t>
      </w:r>
      <w:r>
        <w:rPr>
          <w:rFonts w:ascii="Palatino Linotype"/>
          <w:b/>
          <w:i/>
          <w:spacing w:val="20"/>
          <w:sz w:val="20"/>
        </w:rPr>
        <w:t xml:space="preserve"> </w:t>
      </w:r>
      <w:r>
        <w:rPr>
          <w:rFonts w:ascii="Palatino Linotype"/>
          <w:b/>
          <w:i/>
          <w:sz w:val="20"/>
        </w:rPr>
        <w:t>Republic</w:t>
      </w:r>
      <w:r>
        <w:rPr>
          <w:rFonts w:ascii="Palatino Linotype"/>
          <w:b/>
          <w:i/>
          <w:position w:val="5"/>
          <w:sz w:val="13"/>
        </w:rPr>
        <w:t>9</w:t>
      </w:r>
      <w:r>
        <w:rPr>
          <w:rFonts w:ascii="Palatino Linotype"/>
          <w:b/>
          <w:i/>
          <w:spacing w:val="7"/>
          <w:position w:val="5"/>
          <w:sz w:val="13"/>
        </w:rPr>
        <w:t xml:space="preserve"> </w:t>
      </w:r>
      <w:r>
        <w:rPr>
          <w:sz w:val="20"/>
        </w:rPr>
        <w:t>where</w:t>
      </w:r>
      <w:r>
        <w:rPr>
          <w:spacing w:val="29"/>
          <w:sz w:val="20"/>
        </w:rPr>
        <w:t xml:space="preserve"> </w:t>
      </w:r>
      <w:r>
        <w:rPr>
          <w:sz w:val="20"/>
        </w:rPr>
        <w:t>witnesses</w:t>
      </w:r>
      <w:r>
        <w:rPr>
          <w:spacing w:val="26"/>
          <w:sz w:val="20"/>
        </w:rPr>
        <w:t xml:space="preserve"> </w:t>
      </w:r>
      <w:r>
        <w:rPr>
          <w:sz w:val="20"/>
        </w:rPr>
        <w:t>identified</w:t>
      </w:r>
      <w:r>
        <w:rPr>
          <w:spacing w:val="27"/>
          <w:sz w:val="20"/>
        </w:rPr>
        <w:t xml:space="preserve"> </w:t>
      </w:r>
      <w:r>
        <w:rPr>
          <w:sz w:val="20"/>
        </w:rPr>
        <w:t>one</w:t>
      </w:r>
    </w:p>
    <w:p w14:paraId="49E661D2" w14:textId="77777777" w:rsidR="00480BFC" w:rsidRDefault="00000000">
      <w:pPr>
        <w:pStyle w:val="BodyText"/>
        <w:spacing w:before="122" w:line="381" w:lineRule="auto"/>
        <w:ind w:left="220" w:right="1420"/>
        <w:jc w:val="both"/>
      </w:pPr>
      <w:r>
        <w:rPr>
          <w:w w:val="105"/>
        </w:rPr>
        <w:t>appellant in an identification parade two years after the crime and no Identification parade was</w:t>
      </w:r>
      <w:r>
        <w:rPr>
          <w:spacing w:val="1"/>
          <w:w w:val="105"/>
        </w:rPr>
        <w:t xml:space="preserve"> </w:t>
      </w:r>
      <w:r>
        <w:rPr>
          <w:w w:val="105"/>
        </w:rPr>
        <w:t>conducted for the second appellant. The court held that the Admissibility of such identification</w:t>
      </w:r>
      <w:r>
        <w:rPr>
          <w:spacing w:val="1"/>
          <w:w w:val="105"/>
        </w:rPr>
        <w:t xml:space="preserve"> </w:t>
      </w:r>
      <w:r>
        <w:rPr>
          <w:w w:val="105"/>
        </w:rPr>
        <w:t>was shaky and could not be relied upon. The conviction of both was quashed. In essence this</w:t>
      </w:r>
      <w:r>
        <w:rPr>
          <w:spacing w:val="1"/>
          <w:w w:val="105"/>
        </w:rPr>
        <w:t xml:space="preserve"> </w:t>
      </w:r>
      <w:r>
        <w:rPr>
          <w:w w:val="105"/>
        </w:rPr>
        <w:t>illustrates that identification evidence is an essential aspect in criminal procedure, for a proper</w:t>
      </w:r>
      <w:r>
        <w:rPr>
          <w:spacing w:val="1"/>
          <w:w w:val="105"/>
        </w:rPr>
        <w:t xml:space="preserve"> </w:t>
      </w:r>
      <w:r>
        <w:rPr>
          <w:w w:val="105"/>
        </w:rPr>
        <w:t>conviction.</w:t>
      </w:r>
    </w:p>
    <w:p w14:paraId="2643A323" w14:textId="77777777" w:rsidR="00480BFC" w:rsidRDefault="00000000">
      <w:pPr>
        <w:pStyle w:val="BodyText"/>
        <w:spacing w:before="1"/>
        <w:ind w:left="220"/>
        <w:jc w:val="both"/>
      </w:pPr>
      <w:r>
        <w:t>Identification</w:t>
      </w:r>
      <w:r>
        <w:rPr>
          <w:spacing w:val="16"/>
        </w:rPr>
        <w:t xml:space="preserve"> </w:t>
      </w:r>
      <w:r>
        <w:t>parades</w:t>
      </w:r>
      <w:r>
        <w:rPr>
          <w:spacing w:val="18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held</w:t>
      </w:r>
      <w:r>
        <w:rPr>
          <w:spacing w:val="18"/>
        </w:rPr>
        <w:t xml:space="preserve"> </w:t>
      </w:r>
      <w:r>
        <w:t>where:</w:t>
      </w:r>
    </w:p>
    <w:p w14:paraId="0BD63422" w14:textId="77777777" w:rsidR="00480BFC" w:rsidRDefault="00000000">
      <w:pPr>
        <w:pStyle w:val="ListParagraph"/>
        <w:numPr>
          <w:ilvl w:val="0"/>
          <w:numId w:val="103"/>
        </w:numPr>
        <w:tabs>
          <w:tab w:val="left" w:pos="941"/>
        </w:tabs>
        <w:spacing w:before="137" w:line="381" w:lineRule="auto"/>
        <w:ind w:right="1427"/>
        <w:jc w:val="both"/>
        <w:rPr>
          <w:sz w:val="20"/>
        </w:rPr>
      </w:pPr>
      <w:r>
        <w:rPr>
          <w:w w:val="105"/>
          <w:sz w:val="20"/>
        </w:rPr>
        <w:t>The police have sufficient information to justify the arrest of a particular person for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suspected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involvement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offence,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and;</w:t>
      </w:r>
    </w:p>
    <w:p w14:paraId="339ABB98" w14:textId="77777777" w:rsidR="00480BFC" w:rsidRDefault="00000000">
      <w:pPr>
        <w:pStyle w:val="ListParagraph"/>
        <w:numPr>
          <w:ilvl w:val="0"/>
          <w:numId w:val="103"/>
        </w:numPr>
        <w:tabs>
          <w:tab w:val="left" w:pos="941"/>
        </w:tabs>
        <w:spacing w:before="1"/>
        <w:ind w:hanging="361"/>
        <w:jc w:val="both"/>
        <w:rPr>
          <w:sz w:val="20"/>
        </w:rPr>
      </w:pPr>
      <w:r>
        <w:rPr>
          <w:w w:val="105"/>
          <w:sz w:val="20"/>
        </w:rPr>
        <w:t>An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eye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witness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has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identified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be able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identify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person,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and;</w:t>
      </w:r>
    </w:p>
    <w:p w14:paraId="521B7562" w14:textId="77777777" w:rsidR="00480BFC" w:rsidRDefault="00000000">
      <w:pPr>
        <w:pStyle w:val="ListParagraph"/>
        <w:numPr>
          <w:ilvl w:val="0"/>
          <w:numId w:val="103"/>
        </w:numPr>
        <w:tabs>
          <w:tab w:val="left" w:pos="941"/>
        </w:tabs>
        <w:spacing w:before="138" w:line="381" w:lineRule="auto"/>
        <w:ind w:right="1426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suspect</w:t>
      </w:r>
      <w:r>
        <w:rPr>
          <w:spacing w:val="1"/>
          <w:sz w:val="20"/>
        </w:rPr>
        <w:t xml:space="preserve"> </w:t>
      </w:r>
      <w:r>
        <w:rPr>
          <w:sz w:val="20"/>
        </w:rPr>
        <w:t>disputes</w:t>
      </w:r>
      <w:r>
        <w:rPr>
          <w:spacing w:val="1"/>
          <w:sz w:val="20"/>
        </w:rPr>
        <w:t xml:space="preserve"> </w:t>
      </w:r>
      <w:r>
        <w:rPr>
          <w:sz w:val="20"/>
        </w:rPr>
        <w:t>his</w:t>
      </w:r>
      <w:r>
        <w:rPr>
          <w:spacing w:val="1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person</w:t>
      </w:r>
      <w:r>
        <w:rPr>
          <w:spacing w:val="1"/>
          <w:sz w:val="20"/>
        </w:rPr>
        <w:t xml:space="preserve"> </w:t>
      </w:r>
      <w:r>
        <w:rPr>
          <w:sz w:val="20"/>
        </w:rPr>
        <w:t>involved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commission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offence</w:t>
      </w:r>
      <w:r>
        <w:rPr>
          <w:spacing w:val="9"/>
          <w:sz w:val="20"/>
        </w:rPr>
        <w:t xml:space="preserve"> </w:t>
      </w:r>
      <w:r>
        <w:rPr>
          <w:sz w:val="20"/>
        </w:rPr>
        <w:t>or</w:t>
      </w:r>
      <w:r>
        <w:rPr>
          <w:spacing w:val="10"/>
          <w:sz w:val="20"/>
        </w:rPr>
        <w:t xml:space="preserve"> </w:t>
      </w:r>
      <w:r>
        <w:rPr>
          <w:sz w:val="20"/>
        </w:rPr>
        <w:t>where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dispute</w:t>
      </w:r>
      <w:r>
        <w:rPr>
          <w:spacing w:val="9"/>
          <w:sz w:val="20"/>
        </w:rPr>
        <w:t xml:space="preserve"> </w:t>
      </w:r>
      <w:r>
        <w:rPr>
          <w:sz w:val="20"/>
        </w:rPr>
        <w:t>as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identity</w:t>
      </w:r>
      <w:r>
        <w:rPr>
          <w:spacing w:val="8"/>
          <w:sz w:val="20"/>
        </w:rPr>
        <w:t xml:space="preserve"> </w:t>
      </w:r>
      <w:r>
        <w:rPr>
          <w:sz w:val="20"/>
        </w:rPr>
        <w:t>may</w:t>
      </w:r>
      <w:r>
        <w:rPr>
          <w:spacing w:val="8"/>
          <w:sz w:val="20"/>
        </w:rPr>
        <w:t xml:space="preserve"> </w:t>
      </w:r>
      <w:r>
        <w:rPr>
          <w:sz w:val="20"/>
        </w:rPr>
        <w:t>reasonably</w:t>
      </w:r>
      <w:r>
        <w:rPr>
          <w:spacing w:val="8"/>
          <w:sz w:val="20"/>
        </w:rPr>
        <w:t xml:space="preserve"> </w:t>
      </w:r>
      <w:r>
        <w:rPr>
          <w:sz w:val="20"/>
        </w:rPr>
        <w:t>be</w:t>
      </w:r>
      <w:r>
        <w:rPr>
          <w:spacing w:val="9"/>
          <w:sz w:val="20"/>
        </w:rPr>
        <w:t xml:space="preserve"> </w:t>
      </w:r>
      <w:r>
        <w:rPr>
          <w:sz w:val="20"/>
        </w:rPr>
        <w:t>anticipated.</w:t>
      </w:r>
    </w:p>
    <w:p w14:paraId="02730F2A" w14:textId="77777777" w:rsidR="00480BFC" w:rsidRDefault="00480BFC">
      <w:pPr>
        <w:pStyle w:val="BodyText"/>
        <w:spacing w:before="8"/>
        <w:rPr>
          <w:sz w:val="29"/>
        </w:rPr>
      </w:pPr>
    </w:p>
    <w:p w14:paraId="13197A94" w14:textId="77777777" w:rsidR="00480BFC" w:rsidRDefault="00000000">
      <w:pPr>
        <w:pStyle w:val="Heading2"/>
        <w:numPr>
          <w:ilvl w:val="1"/>
          <w:numId w:val="104"/>
        </w:numPr>
        <w:tabs>
          <w:tab w:val="left" w:pos="581"/>
        </w:tabs>
        <w:ind w:left="580" w:hanging="361"/>
      </w:pPr>
      <w:r>
        <w:t>EXCEPTIONS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IDENTIFICATION</w:t>
      </w:r>
      <w:r>
        <w:rPr>
          <w:spacing w:val="-5"/>
        </w:rPr>
        <w:t xml:space="preserve"> </w:t>
      </w:r>
      <w:r>
        <w:t>PARADES</w:t>
      </w:r>
    </w:p>
    <w:p w14:paraId="53803BB6" w14:textId="77777777" w:rsidR="00480BFC" w:rsidRDefault="00000000">
      <w:pPr>
        <w:pStyle w:val="ListParagraph"/>
        <w:numPr>
          <w:ilvl w:val="2"/>
          <w:numId w:val="104"/>
        </w:numPr>
        <w:tabs>
          <w:tab w:val="left" w:pos="941"/>
        </w:tabs>
        <w:spacing w:before="118"/>
        <w:ind w:hanging="361"/>
        <w:jc w:val="both"/>
        <w:rPr>
          <w:sz w:val="20"/>
        </w:rPr>
      </w:pPr>
      <w:r>
        <w:rPr>
          <w:sz w:val="20"/>
        </w:rPr>
        <w:t>Where</w:t>
      </w:r>
      <w:r>
        <w:rPr>
          <w:spacing w:val="13"/>
          <w:sz w:val="20"/>
        </w:rPr>
        <w:t xml:space="preserve"> </w:t>
      </w:r>
      <w:r>
        <w:rPr>
          <w:sz w:val="20"/>
        </w:rPr>
        <w:t>suspect</w:t>
      </w:r>
      <w:r>
        <w:rPr>
          <w:spacing w:val="13"/>
          <w:sz w:val="20"/>
        </w:rPr>
        <w:t xml:space="preserve"> </w:t>
      </w:r>
      <w:r>
        <w:rPr>
          <w:sz w:val="20"/>
        </w:rPr>
        <w:t>does</w:t>
      </w:r>
      <w:r>
        <w:rPr>
          <w:spacing w:val="13"/>
          <w:sz w:val="20"/>
        </w:rPr>
        <w:t xml:space="preserve"> </w:t>
      </w:r>
      <w:r>
        <w:rPr>
          <w:sz w:val="20"/>
        </w:rPr>
        <w:t>not</w:t>
      </w:r>
      <w:r>
        <w:rPr>
          <w:spacing w:val="16"/>
          <w:sz w:val="20"/>
        </w:rPr>
        <w:t xml:space="preserve"> </w:t>
      </w:r>
      <w:r>
        <w:rPr>
          <w:sz w:val="20"/>
        </w:rPr>
        <w:t>consent</w:t>
      </w:r>
    </w:p>
    <w:p w14:paraId="797F8B95" w14:textId="77777777" w:rsidR="00480BFC" w:rsidRDefault="00000000">
      <w:pPr>
        <w:pStyle w:val="BodyText"/>
        <w:spacing w:before="6"/>
        <w:rPr>
          <w:sz w:val="12"/>
        </w:rPr>
      </w:pPr>
      <w:r>
        <w:pict w14:anchorId="4A3A9DE4">
          <v:rect id="_x0000_s2115" style="position:absolute;margin-left:90pt;margin-top:9.3pt;width:2in;height:.5pt;z-index:-15724032;mso-wrap-distance-left:0;mso-wrap-distance-right:0;mso-position-horizontal-relative:page" fillcolor="black" stroked="f">
            <w10:wrap type="topAndBottom" anchorx="page"/>
          </v:rect>
        </w:pict>
      </w:r>
    </w:p>
    <w:p w14:paraId="2D1AC47F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0"/>
          <w:position w:val="4"/>
          <w:sz w:val="10"/>
        </w:rPr>
        <w:t>7</w:t>
      </w:r>
      <w:r>
        <w:rPr>
          <w:rFonts w:ascii="Times New Roman"/>
          <w:i/>
          <w:w w:val="90"/>
          <w:sz w:val="16"/>
        </w:rPr>
        <w:t>Ibid</w:t>
      </w:r>
      <w:r>
        <w:rPr>
          <w:rFonts w:ascii="Times New Roman"/>
          <w:i/>
          <w:spacing w:val="2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.</w:t>
      </w:r>
      <w:r>
        <w:rPr>
          <w:rFonts w:ascii="Times New Roman"/>
          <w:spacing w:val="3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See</w:t>
      </w:r>
      <w:r>
        <w:rPr>
          <w:rFonts w:ascii="Times New Roman"/>
          <w:spacing w:val="4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also</w:t>
      </w:r>
    </w:p>
    <w:p w14:paraId="76F10F3B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8</w:t>
      </w:r>
      <w:r>
        <w:rPr>
          <w:rFonts w:ascii="Times New Roman"/>
          <w:spacing w:val="12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[</w:t>
      </w:r>
      <w:r>
        <w:rPr>
          <w:rFonts w:ascii="Times New Roman"/>
          <w:color w:val="221F1F"/>
          <w:w w:val="95"/>
          <w:sz w:val="16"/>
        </w:rPr>
        <w:t>1986]</w:t>
      </w:r>
      <w:r>
        <w:rPr>
          <w:rFonts w:ascii="Times New Roman"/>
          <w:color w:val="221F1F"/>
          <w:spacing w:val="-3"/>
          <w:w w:val="95"/>
          <w:sz w:val="16"/>
        </w:rPr>
        <w:t xml:space="preserve"> </w:t>
      </w:r>
      <w:r>
        <w:rPr>
          <w:rFonts w:ascii="Times New Roman"/>
          <w:color w:val="221F1F"/>
          <w:w w:val="95"/>
          <w:sz w:val="16"/>
        </w:rPr>
        <w:t>KLR</w:t>
      </w:r>
      <w:r>
        <w:rPr>
          <w:rFonts w:ascii="Times New Roman"/>
          <w:color w:val="221F1F"/>
          <w:spacing w:val="-1"/>
          <w:w w:val="95"/>
          <w:sz w:val="16"/>
        </w:rPr>
        <w:t xml:space="preserve"> </w:t>
      </w:r>
      <w:r>
        <w:rPr>
          <w:rFonts w:ascii="Times New Roman"/>
          <w:color w:val="221F1F"/>
          <w:w w:val="95"/>
          <w:sz w:val="16"/>
        </w:rPr>
        <w:t>627</w:t>
      </w:r>
    </w:p>
    <w:p w14:paraId="18E23522" w14:textId="77777777" w:rsidR="00480BFC" w:rsidRDefault="00000000">
      <w:pPr>
        <w:spacing w:before="11"/>
        <w:ind w:left="220"/>
        <w:rPr>
          <w:rFonts w:ascii="Times New Roman"/>
          <w:sz w:val="10"/>
        </w:rPr>
      </w:pPr>
      <w:r>
        <w:rPr>
          <w:rFonts w:ascii="Times New Roman"/>
          <w:w w:val="94"/>
          <w:sz w:val="10"/>
        </w:rPr>
        <w:t>9</w:t>
      </w:r>
    </w:p>
    <w:p w14:paraId="391D2601" w14:textId="77777777" w:rsidR="00480BFC" w:rsidRDefault="00480BFC">
      <w:pPr>
        <w:rPr>
          <w:rFonts w:ascii="Times New Roman"/>
          <w:sz w:val="10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2E47C73C" w14:textId="77777777" w:rsidR="00480BFC" w:rsidRDefault="00000000">
      <w:pPr>
        <w:pStyle w:val="ListParagraph"/>
        <w:numPr>
          <w:ilvl w:val="2"/>
          <w:numId w:val="104"/>
        </w:numPr>
        <w:tabs>
          <w:tab w:val="left" w:pos="941"/>
        </w:tabs>
        <w:spacing w:before="82"/>
        <w:ind w:hanging="361"/>
        <w:rPr>
          <w:sz w:val="20"/>
        </w:rPr>
      </w:pPr>
      <w:r>
        <w:rPr>
          <w:sz w:val="20"/>
        </w:rPr>
        <w:lastRenderedPageBreak/>
        <w:t>Where</w:t>
      </w:r>
      <w:r>
        <w:rPr>
          <w:spacing w:val="15"/>
          <w:sz w:val="20"/>
        </w:rPr>
        <w:t xml:space="preserve"> </w:t>
      </w:r>
      <w:r>
        <w:rPr>
          <w:sz w:val="20"/>
        </w:rPr>
        <w:t>it</w:t>
      </w:r>
      <w:r>
        <w:rPr>
          <w:spacing w:val="13"/>
          <w:sz w:val="20"/>
        </w:rPr>
        <w:t xml:space="preserve"> </w:t>
      </w:r>
      <w:r>
        <w:rPr>
          <w:sz w:val="20"/>
        </w:rPr>
        <w:t>is</w:t>
      </w:r>
      <w:r>
        <w:rPr>
          <w:spacing w:val="14"/>
          <w:sz w:val="20"/>
        </w:rPr>
        <w:t xml:space="preserve"> </w:t>
      </w:r>
      <w:r>
        <w:rPr>
          <w:sz w:val="20"/>
        </w:rPr>
        <w:t>impracticable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7"/>
          <w:sz w:val="20"/>
        </w:rPr>
        <w:t xml:space="preserve"> </w:t>
      </w:r>
      <w:r>
        <w:rPr>
          <w:sz w:val="20"/>
        </w:rPr>
        <w:t>assemble</w:t>
      </w:r>
      <w:r>
        <w:rPr>
          <w:spacing w:val="15"/>
          <w:sz w:val="20"/>
        </w:rPr>
        <w:t xml:space="preserve"> </w:t>
      </w:r>
      <w:r>
        <w:rPr>
          <w:sz w:val="20"/>
        </w:rPr>
        <w:t>people</w:t>
      </w:r>
      <w:r>
        <w:rPr>
          <w:spacing w:val="15"/>
          <w:sz w:val="20"/>
        </w:rPr>
        <w:t xml:space="preserve"> </w:t>
      </w:r>
      <w:r>
        <w:rPr>
          <w:sz w:val="20"/>
        </w:rPr>
        <w:t>who</w:t>
      </w:r>
      <w:r>
        <w:rPr>
          <w:spacing w:val="14"/>
          <w:sz w:val="20"/>
        </w:rPr>
        <w:t xml:space="preserve"> </w:t>
      </w:r>
      <w:r>
        <w:rPr>
          <w:sz w:val="20"/>
        </w:rPr>
        <w:t>resemble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suspect.</w:t>
      </w:r>
    </w:p>
    <w:p w14:paraId="12B31E98" w14:textId="77777777" w:rsidR="00480BFC" w:rsidRDefault="00000000">
      <w:pPr>
        <w:pStyle w:val="ListParagraph"/>
        <w:numPr>
          <w:ilvl w:val="2"/>
          <w:numId w:val="104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Where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eye</w:t>
      </w:r>
      <w:r>
        <w:rPr>
          <w:spacing w:val="18"/>
          <w:sz w:val="20"/>
        </w:rPr>
        <w:t xml:space="preserve"> </w:t>
      </w:r>
      <w:r>
        <w:rPr>
          <w:sz w:val="20"/>
        </w:rPr>
        <w:t>witness</w:t>
      </w:r>
      <w:r>
        <w:rPr>
          <w:spacing w:val="16"/>
          <w:sz w:val="20"/>
        </w:rPr>
        <w:t xml:space="preserve"> </w:t>
      </w:r>
      <w:r>
        <w:rPr>
          <w:sz w:val="20"/>
        </w:rPr>
        <w:t>cannot</w:t>
      </w:r>
      <w:r>
        <w:rPr>
          <w:spacing w:val="17"/>
          <w:sz w:val="20"/>
        </w:rPr>
        <w:t xml:space="preserve"> </w:t>
      </w:r>
      <w:r>
        <w:rPr>
          <w:sz w:val="20"/>
        </w:rPr>
        <w:t>identify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offender,</w:t>
      </w:r>
    </w:p>
    <w:p w14:paraId="7CA95FDE" w14:textId="77777777" w:rsidR="00480BFC" w:rsidRDefault="00000000">
      <w:pPr>
        <w:pStyle w:val="ListParagraph"/>
        <w:numPr>
          <w:ilvl w:val="2"/>
          <w:numId w:val="104"/>
        </w:numPr>
        <w:tabs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Where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case</w:t>
      </w:r>
      <w:r>
        <w:rPr>
          <w:spacing w:val="16"/>
          <w:sz w:val="20"/>
        </w:rPr>
        <w:t xml:space="preserve"> </w:t>
      </w:r>
      <w:r>
        <w:rPr>
          <w:sz w:val="20"/>
        </w:rPr>
        <w:t>is</w:t>
      </w:r>
      <w:r>
        <w:rPr>
          <w:spacing w:val="16"/>
          <w:sz w:val="20"/>
        </w:rPr>
        <w:t xml:space="preserve"> </w:t>
      </w:r>
      <w:r>
        <w:rPr>
          <w:sz w:val="20"/>
        </w:rPr>
        <w:t>one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pure</w:t>
      </w:r>
      <w:r>
        <w:rPr>
          <w:spacing w:val="16"/>
          <w:sz w:val="20"/>
        </w:rPr>
        <w:t xml:space="preserve"> </w:t>
      </w:r>
      <w:r>
        <w:rPr>
          <w:sz w:val="20"/>
        </w:rPr>
        <w:t>recognition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someone</w:t>
      </w:r>
      <w:r>
        <w:rPr>
          <w:spacing w:val="19"/>
          <w:sz w:val="20"/>
        </w:rPr>
        <w:t xml:space="preserve"> </w:t>
      </w:r>
      <w:r>
        <w:rPr>
          <w:sz w:val="20"/>
        </w:rPr>
        <w:t>well</w:t>
      </w:r>
      <w:r>
        <w:rPr>
          <w:spacing w:val="14"/>
          <w:sz w:val="20"/>
        </w:rPr>
        <w:t xml:space="preserve"> </w:t>
      </w:r>
      <w:r>
        <w:rPr>
          <w:sz w:val="20"/>
        </w:rPr>
        <w:t>known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witness.</w:t>
      </w:r>
    </w:p>
    <w:p w14:paraId="08CFBFC3" w14:textId="77777777" w:rsidR="00480BFC" w:rsidRDefault="00480BFC">
      <w:pPr>
        <w:pStyle w:val="BodyText"/>
        <w:rPr>
          <w:sz w:val="24"/>
        </w:rPr>
      </w:pPr>
    </w:p>
    <w:p w14:paraId="24FC55E9" w14:textId="77777777" w:rsidR="00480BFC" w:rsidRDefault="00000000">
      <w:pPr>
        <w:pStyle w:val="Heading2"/>
        <w:numPr>
          <w:ilvl w:val="2"/>
          <w:numId w:val="102"/>
        </w:numPr>
        <w:tabs>
          <w:tab w:val="left" w:pos="940"/>
          <w:tab w:val="left" w:pos="941"/>
        </w:tabs>
        <w:spacing w:before="203"/>
        <w:ind w:hanging="721"/>
      </w:pPr>
      <w:r>
        <w:t>RELEVANT</w:t>
      </w:r>
      <w:r>
        <w:rPr>
          <w:spacing w:val="-3"/>
        </w:rPr>
        <w:t xml:space="preserve"> </w:t>
      </w:r>
      <w:r>
        <w:t>REGULATIONS</w:t>
      </w:r>
    </w:p>
    <w:p w14:paraId="7F789CB7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1"/>
        </w:tabs>
        <w:spacing w:before="117"/>
        <w:ind w:hanging="361"/>
        <w:rPr>
          <w:sz w:val="20"/>
        </w:rPr>
      </w:pPr>
      <w:r>
        <w:rPr>
          <w:w w:val="105"/>
          <w:sz w:val="20"/>
        </w:rPr>
        <w:t>Evidence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Act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(Cap.80)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Laws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Kenya.</w:t>
      </w:r>
    </w:p>
    <w:p w14:paraId="512106D9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The police Act (Cap.84)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Laws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Kenya.</w:t>
      </w:r>
    </w:p>
    <w:p w14:paraId="7B10A219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Force</w:t>
      </w:r>
      <w:r>
        <w:rPr>
          <w:spacing w:val="5"/>
          <w:sz w:val="20"/>
        </w:rPr>
        <w:t xml:space="preserve"> </w:t>
      </w:r>
      <w:r>
        <w:rPr>
          <w:sz w:val="20"/>
        </w:rPr>
        <w:t>Standing</w:t>
      </w:r>
      <w:r>
        <w:rPr>
          <w:spacing w:val="4"/>
          <w:sz w:val="20"/>
        </w:rPr>
        <w:t xml:space="preserve"> </w:t>
      </w:r>
      <w:r>
        <w:rPr>
          <w:sz w:val="20"/>
        </w:rPr>
        <w:t>Orders</w:t>
      </w:r>
      <w:r>
        <w:rPr>
          <w:spacing w:val="5"/>
          <w:sz w:val="20"/>
        </w:rPr>
        <w:t xml:space="preserve"> </w:t>
      </w:r>
      <w:r>
        <w:rPr>
          <w:sz w:val="20"/>
        </w:rPr>
        <w:t>(1974)</w:t>
      </w:r>
    </w:p>
    <w:p w14:paraId="48278F2B" w14:textId="77777777" w:rsidR="00480BFC" w:rsidRDefault="00480BFC">
      <w:pPr>
        <w:pStyle w:val="BodyText"/>
        <w:rPr>
          <w:sz w:val="24"/>
        </w:rPr>
      </w:pPr>
    </w:p>
    <w:p w14:paraId="30AC48A7" w14:textId="77777777" w:rsidR="00480BFC" w:rsidRDefault="00000000">
      <w:pPr>
        <w:pStyle w:val="Heading2"/>
        <w:numPr>
          <w:ilvl w:val="2"/>
          <w:numId w:val="102"/>
        </w:numPr>
        <w:tabs>
          <w:tab w:val="left" w:pos="940"/>
          <w:tab w:val="left" w:pos="941"/>
        </w:tabs>
        <w:spacing w:before="203"/>
        <w:ind w:hanging="721"/>
        <w:rPr>
          <w:sz w:val="13"/>
        </w:rPr>
      </w:pPr>
      <w:r>
        <w:t>THE</w:t>
      </w:r>
      <w:r>
        <w:rPr>
          <w:spacing w:val="-2"/>
        </w:rPr>
        <w:t xml:space="preserve"> </w:t>
      </w:r>
      <w:r>
        <w:t>EVIDENCE</w:t>
      </w:r>
      <w:r>
        <w:rPr>
          <w:spacing w:val="-1"/>
        </w:rPr>
        <w:t xml:space="preserve"> </w:t>
      </w:r>
      <w:r>
        <w:t>ACT</w:t>
      </w:r>
      <w:r>
        <w:rPr>
          <w:spacing w:val="2"/>
        </w:rPr>
        <w:t xml:space="preserve"> </w:t>
      </w:r>
      <w:r>
        <w:rPr>
          <w:position w:val="5"/>
          <w:sz w:val="13"/>
        </w:rPr>
        <w:t>10</w:t>
      </w:r>
    </w:p>
    <w:p w14:paraId="5C6BF4F3" w14:textId="77777777" w:rsidR="00480BFC" w:rsidRDefault="00000000">
      <w:pPr>
        <w:pStyle w:val="BodyText"/>
        <w:spacing w:before="118" w:line="381" w:lineRule="auto"/>
        <w:ind w:left="220" w:right="1421"/>
        <w:jc w:val="both"/>
      </w:pPr>
      <w:r>
        <w:t>Direct</w:t>
      </w:r>
      <w:r>
        <w:rPr>
          <w:spacing w:val="1"/>
        </w:rPr>
        <w:t xml:space="preserve"> </w:t>
      </w:r>
      <w:r>
        <w:t>Oral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63(1)</w:t>
      </w:r>
      <w:r>
        <w:rPr>
          <w:spacing w:val="1"/>
        </w:rPr>
        <w:t xml:space="preserve"> </w:t>
      </w:r>
      <w:r>
        <w:t>Oral</w:t>
      </w:r>
      <w:r>
        <w:rPr>
          <w:spacing w:val="44"/>
        </w:rPr>
        <w:t xml:space="preserve"> </w:t>
      </w:r>
      <w:r>
        <w:t>evidence</w:t>
      </w:r>
      <w:r>
        <w:rPr>
          <w:spacing w:val="44"/>
        </w:rPr>
        <w:t xml:space="preserve"> </w:t>
      </w:r>
      <w:r>
        <w:t>must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all</w:t>
      </w:r>
      <w:r>
        <w:rPr>
          <w:spacing w:val="44"/>
        </w:rPr>
        <w:t xml:space="preserve"> </w:t>
      </w:r>
      <w:r>
        <w:t>cases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direct</w:t>
      </w:r>
      <w:r>
        <w:rPr>
          <w:spacing w:val="44"/>
        </w:rPr>
        <w:t xml:space="preserve"> </w:t>
      </w:r>
      <w:r>
        <w:t>evidence.</w:t>
      </w:r>
      <w:r>
        <w:rPr>
          <w:spacing w:val="1"/>
        </w:rPr>
        <w:t xml:space="preserve"> </w:t>
      </w:r>
      <w:r>
        <w:t>Under</w:t>
      </w:r>
      <w:r>
        <w:rPr>
          <w:spacing w:val="20"/>
        </w:rPr>
        <w:t xml:space="preserve"> </w:t>
      </w:r>
      <w:r>
        <w:t>Section</w:t>
      </w:r>
      <w:r>
        <w:rPr>
          <w:spacing w:val="19"/>
        </w:rPr>
        <w:t xml:space="preserve"> </w:t>
      </w:r>
      <w:r>
        <w:t>63(2)</w:t>
      </w:r>
      <w:r>
        <w:rPr>
          <w:spacing w:val="20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purposes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subsection</w:t>
      </w:r>
      <w:r>
        <w:rPr>
          <w:spacing w:val="19"/>
        </w:rPr>
        <w:t xml:space="preserve"> </w:t>
      </w:r>
      <w:r>
        <w:t>(1),</w:t>
      </w:r>
      <w:r>
        <w:rPr>
          <w:spacing w:val="29"/>
        </w:rPr>
        <w:t xml:space="preserve"> </w:t>
      </w:r>
      <w:r>
        <w:t>“direct</w:t>
      </w:r>
      <w:r>
        <w:rPr>
          <w:spacing w:val="20"/>
        </w:rPr>
        <w:t xml:space="preserve"> </w:t>
      </w:r>
      <w:r>
        <w:t>evidence”</w:t>
      </w:r>
      <w:r>
        <w:rPr>
          <w:spacing w:val="21"/>
        </w:rPr>
        <w:t xml:space="preserve"> </w:t>
      </w:r>
      <w:r>
        <w:t>means</w:t>
      </w:r>
      <w:r>
        <w:rPr>
          <w:spacing w:val="19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reference</w:t>
      </w:r>
      <w:r>
        <w:rPr>
          <w:spacing w:val="20"/>
        </w:rPr>
        <w:t xml:space="preserve"> </w:t>
      </w:r>
      <w:r>
        <w:t>to</w:t>
      </w:r>
      <w:r>
        <w:rPr>
          <w:spacing w:val="-42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fact</w:t>
      </w:r>
      <w:r>
        <w:rPr>
          <w:spacing w:val="9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could</w:t>
      </w:r>
      <w:r>
        <w:rPr>
          <w:spacing w:val="9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seen,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evidence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witness</w:t>
      </w:r>
      <w:r>
        <w:rPr>
          <w:spacing w:val="10"/>
        </w:rPr>
        <w:t xml:space="preserve"> </w:t>
      </w:r>
      <w:r>
        <w:t>who</w:t>
      </w:r>
      <w:r>
        <w:rPr>
          <w:spacing w:val="8"/>
        </w:rPr>
        <w:t xml:space="preserve"> </w:t>
      </w:r>
      <w:r>
        <w:t>says</w:t>
      </w:r>
      <w:r>
        <w:rPr>
          <w:spacing w:val="9"/>
        </w:rPr>
        <w:t xml:space="preserve"> </w:t>
      </w:r>
      <w:r>
        <w:t>he</w:t>
      </w:r>
      <w:r>
        <w:rPr>
          <w:spacing w:val="9"/>
        </w:rPr>
        <w:t xml:space="preserve"> </w:t>
      </w:r>
      <w:r>
        <w:t>saw</w:t>
      </w:r>
      <w:r>
        <w:rPr>
          <w:spacing w:val="7"/>
        </w:rPr>
        <w:t xml:space="preserve"> </w:t>
      </w:r>
      <w:r>
        <w:t>it.</w:t>
      </w:r>
    </w:p>
    <w:p w14:paraId="34A0F6A7" w14:textId="77777777" w:rsidR="00480BFC" w:rsidRDefault="00480BFC">
      <w:pPr>
        <w:pStyle w:val="BodyText"/>
        <w:spacing w:before="7"/>
        <w:rPr>
          <w:sz w:val="29"/>
        </w:rPr>
      </w:pPr>
    </w:p>
    <w:p w14:paraId="1E233F7C" w14:textId="77777777" w:rsidR="00480BFC" w:rsidRDefault="00000000">
      <w:pPr>
        <w:pStyle w:val="Heading2"/>
        <w:numPr>
          <w:ilvl w:val="2"/>
          <w:numId w:val="102"/>
        </w:numPr>
        <w:tabs>
          <w:tab w:val="left" w:pos="940"/>
          <w:tab w:val="left" w:pos="941"/>
        </w:tabs>
        <w:ind w:hanging="721"/>
        <w:rPr>
          <w:sz w:val="13"/>
        </w:rPr>
      </w:pPr>
      <w:r>
        <w:t>THE</w:t>
      </w:r>
      <w:r>
        <w:rPr>
          <w:spacing w:val="-1"/>
        </w:rPr>
        <w:t xml:space="preserve"> </w:t>
      </w:r>
      <w:r>
        <w:t>POLICE</w:t>
      </w:r>
      <w:r>
        <w:rPr>
          <w:spacing w:val="-1"/>
        </w:rPr>
        <w:t xml:space="preserve"> </w:t>
      </w:r>
      <w:r>
        <w:t>ACT</w:t>
      </w:r>
      <w:r>
        <w:rPr>
          <w:position w:val="5"/>
          <w:sz w:val="13"/>
        </w:rPr>
        <w:t>11</w:t>
      </w:r>
    </w:p>
    <w:p w14:paraId="49473138" w14:textId="77777777" w:rsidR="00480BFC" w:rsidRDefault="00000000">
      <w:pPr>
        <w:pStyle w:val="BodyText"/>
        <w:spacing w:before="118" w:line="381" w:lineRule="auto"/>
        <w:ind w:left="220" w:right="1427"/>
        <w:jc w:val="both"/>
      </w:pPr>
      <w:r>
        <w:t>The</w:t>
      </w:r>
      <w:r>
        <w:rPr>
          <w:spacing w:val="17"/>
        </w:rPr>
        <w:t xml:space="preserve"> </w:t>
      </w:r>
      <w:r>
        <w:t>Police</w:t>
      </w:r>
      <w:r>
        <w:rPr>
          <w:spacing w:val="19"/>
        </w:rPr>
        <w:t xml:space="preserve"> </w:t>
      </w:r>
      <w:r>
        <w:t>Act</w:t>
      </w:r>
      <w:r>
        <w:rPr>
          <w:spacing w:val="20"/>
        </w:rPr>
        <w:t xml:space="preserve"> </w:t>
      </w:r>
      <w:r>
        <w:t>(Cap</w:t>
      </w:r>
      <w:r>
        <w:rPr>
          <w:spacing w:val="18"/>
        </w:rPr>
        <w:t xml:space="preserve"> </w:t>
      </w:r>
      <w:r>
        <w:t>84)</w:t>
      </w:r>
      <w:r>
        <w:rPr>
          <w:spacing w:val="19"/>
        </w:rPr>
        <w:t xml:space="preserve"> </w:t>
      </w:r>
      <w:r>
        <w:t>sets</w:t>
      </w:r>
      <w:r>
        <w:rPr>
          <w:spacing w:val="17"/>
        </w:rPr>
        <w:t xml:space="preserve"> </w:t>
      </w:r>
      <w:r>
        <w:t>out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rules</w:t>
      </w:r>
      <w:r>
        <w:rPr>
          <w:spacing w:val="18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govern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conduct</w:t>
      </w:r>
      <w:r>
        <w:rPr>
          <w:spacing w:val="17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identification</w:t>
      </w:r>
      <w:r>
        <w:rPr>
          <w:spacing w:val="20"/>
        </w:rPr>
        <w:t xml:space="preserve"> </w:t>
      </w:r>
      <w:r>
        <w:t>parades.</w:t>
      </w:r>
      <w:r>
        <w:rPr>
          <w:spacing w:val="-42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provided</w:t>
      </w:r>
      <w:r>
        <w:rPr>
          <w:spacing w:val="7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section</w:t>
      </w:r>
      <w:r>
        <w:rPr>
          <w:spacing w:val="6"/>
        </w:rPr>
        <w:t xml:space="preserve"> </w:t>
      </w:r>
      <w:r>
        <w:t>5</w:t>
      </w:r>
      <w:r>
        <w:rPr>
          <w:spacing w:val="8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section</w:t>
      </w:r>
      <w:r>
        <w:rPr>
          <w:spacing w:val="6"/>
        </w:rPr>
        <w:t xml:space="preserve"> </w:t>
      </w:r>
      <w:r>
        <w:t>64</w:t>
      </w:r>
      <w:r>
        <w:rPr>
          <w:spacing w:val="8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follows;</w:t>
      </w:r>
    </w:p>
    <w:p w14:paraId="4B37FB86" w14:textId="77777777" w:rsidR="00480BFC" w:rsidRDefault="00000000">
      <w:pPr>
        <w:spacing w:line="369" w:lineRule="auto"/>
        <w:ind w:left="220" w:right="1425"/>
        <w:jc w:val="both"/>
        <w:rPr>
          <w:i/>
          <w:sz w:val="20"/>
        </w:rPr>
      </w:pPr>
      <w:r>
        <w:rPr>
          <w:i/>
          <w:sz w:val="20"/>
        </w:rPr>
        <w:t>‘5(1):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Commissioner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may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issue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administrative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orders,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called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Force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Standing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Orders,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not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inconsistent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Constitution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provisions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Act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regulations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made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thereunder,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general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control,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direction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information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Force.’</w:t>
      </w:r>
    </w:p>
    <w:p w14:paraId="3DB916C7" w14:textId="77777777" w:rsidR="00480BFC" w:rsidRDefault="00480BFC">
      <w:pPr>
        <w:pStyle w:val="BodyText"/>
        <w:spacing w:before="6"/>
        <w:rPr>
          <w:i/>
          <w:sz w:val="30"/>
        </w:rPr>
      </w:pPr>
    </w:p>
    <w:p w14:paraId="00AB94A2" w14:textId="77777777" w:rsidR="00480BFC" w:rsidRDefault="00000000">
      <w:pPr>
        <w:spacing w:line="369" w:lineRule="auto"/>
        <w:ind w:left="220" w:right="1416"/>
        <w:jc w:val="both"/>
        <w:rPr>
          <w:i/>
          <w:sz w:val="20"/>
        </w:rPr>
      </w:pPr>
      <w:r>
        <w:rPr>
          <w:i/>
          <w:sz w:val="20"/>
        </w:rPr>
        <w:t>‘64: Every police officer shall be subject to the Force Standing orders and to the provisions of the code 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regulations for the time being in force, so far as the same are not inconsistent with the provisions of this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Act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any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regulations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Standing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orders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made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thereunder.’</w:t>
      </w:r>
    </w:p>
    <w:p w14:paraId="5171B124" w14:textId="77777777" w:rsidR="00480BFC" w:rsidRDefault="00480BFC">
      <w:pPr>
        <w:pStyle w:val="BodyText"/>
        <w:spacing w:before="5"/>
        <w:rPr>
          <w:i/>
          <w:sz w:val="31"/>
        </w:rPr>
      </w:pPr>
    </w:p>
    <w:p w14:paraId="11A584F4" w14:textId="77777777" w:rsidR="00480BFC" w:rsidRDefault="00000000">
      <w:pPr>
        <w:pStyle w:val="BodyText"/>
        <w:spacing w:line="381" w:lineRule="auto"/>
        <w:ind w:left="220" w:right="1417"/>
        <w:jc w:val="both"/>
      </w:pPr>
      <w:r>
        <w:t>The</w:t>
      </w:r>
      <w:r>
        <w:rPr>
          <w:spacing w:val="30"/>
        </w:rPr>
        <w:t xml:space="preserve"> </w:t>
      </w:r>
      <w:r>
        <w:t>method</w:t>
      </w:r>
      <w:r>
        <w:rPr>
          <w:spacing w:val="34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identification</w:t>
      </w:r>
      <w:r>
        <w:rPr>
          <w:spacing w:val="29"/>
        </w:rPr>
        <w:t xml:space="preserve"> </w:t>
      </w:r>
      <w:r>
        <w:t>was</w:t>
      </w:r>
      <w:r>
        <w:rPr>
          <w:spacing w:val="31"/>
        </w:rPr>
        <w:t xml:space="preserve"> </w:t>
      </w:r>
      <w:r>
        <w:t>first</w:t>
      </w:r>
      <w:r>
        <w:rPr>
          <w:spacing w:val="29"/>
        </w:rPr>
        <w:t xml:space="preserve"> </w:t>
      </w:r>
      <w:r>
        <w:t>set</w:t>
      </w:r>
      <w:r>
        <w:rPr>
          <w:spacing w:val="32"/>
        </w:rPr>
        <w:t xml:space="preserve"> </w:t>
      </w:r>
      <w:r>
        <w:t>out</w:t>
      </w:r>
      <w:r>
        <w:rPr>
          <w:spacing w:val="31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rules</w:t>
      </w:r>
      <w:r>
        <w:rPr>
          <w:spacing w:val="30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Kenya</w:t>
      </w:r>
      <w:r>
        <w:rPr>
          <w:spacing w:val="31"/>
        </w:rPr>
        <w:t xml:space="preserve"> </w:t>
      </w:r>
      <w:r>
        <w:t>Police</w:t>
      </w:r>
      <w:r>
        <w:rPr>
          <w:spacing w:val="34"/>
        </w:rPr>
        <w:t xml:space="preserve"> </w:t>
      </w:r>
      <w:r>
        <w:t>Order</w:t>
      </w:r>
      <w:r>
        <w:rPr>
          <w:spacing w:val="31"/>
        </w:rPr>
        <w:t xml:space="preserve"> </w:t>
      </w:r>
      <w:r>
        <w:t>15/26.This</w:t>
      </w:r>
      <w:r>
        <w:rPr>
          <w:spacing w:val="1"/>
        </w:rPr>
        <w:t xml:space="preserve"> </w:t>
      </w:r>
      <w:r>
        <w:t>was the initial law governing the conduct of identification parades in Kenya. It was set out by the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Commissioner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initial</w:t>
      </w:r>
      <w:r>
        <w:rPr>
          <w:spacing w:val="1"/>
        </w:rPr>
        <w:t xml:space="preserve"> </w:t>
      </w:r>
      <w:r>
        <w:t>instructions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Chief</w:t>
      </w:r>
      <w:r>
        <w:rPr>
          <w:spacing w:val="1"/>
        </w:rPr>
        <w:t xml:space="preserve"> </w:t>
      </w:r>
      <w:r>
        <w:t>Justice</w:t>
      </w:r>
      <w:r>
        <w:rPr>
          <w:spacing w:val="1"/>
        </w:rPr>
        <w:t xml:space="preserve"> </w:t>
      </w:r>
      <w:r>
        <w:t>early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1950’s.</w:t>
      </w:r>
      <w:r>
        <w:rPr>
          <w:spacing w:val="1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recently</w:t>
      </w:r>
      <w:r>
        <w:rPr>
          <w:spacing w:val="1"/>
        </w:rPr>
        <w:t xml:space="preserve"> </w:t>
      </w:r>
      <w:r>
        <w:t>amended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1974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labeled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Chapter</w:t>
      </w:r>
      <w:r>
        <w:rPr>
          <w:spacing w:val="1"/>
        </w:rPr>
        <w:t xml:space="preserve"> </w:t>
      </w:r>
      <w:r>
        <w:t>46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Police</w:t>
      </w:r>
      <w:r>
        <w:rPr>
          <w:spacing w:val="44"/>
        </w:rPr>
        <w:t xml:space="preserve"> </w:t>
      </w:r>
      <w:r>
        <w:t>Force</w:t>
      </w:r>
      <w:r>
        <w:rPr>
          <w:spacing w:val="44"/>
        </w:rPr>
        <w:t xml:space="preserve"> </w:t>
      </w:r>
      <w:r>
        <w:t>Standing</w:t>
      </w:r>
      <w:r>
        <w:rPr>
          <w:spacing w:val="44"/>
        </w:rPr>
        <w:t xml:space="preserve"> </w:t>
      </w:r>
      <w:r>
        <w:t>Orders,</w:t>
      </w:r>
      <w:r>
        <w:rPr>
          <w:spacing w:val="1"/>
        </w:rPr>
        <w:t xml:space="preserve"> </w:t>
      </w:r>
      <w:r>
        <w:t>paragraph</w:t>
      </w:r>
      <w:r>
        <w:rPr>
          <w:spacing w:val="27"/>
        </w:rPr>
        <w:t xml:space="preserve"> </w:t>
      </w:r>
      <w:r>
        <w:t>6.</w:t>
      </w:r>
      <w:r>
        <w:rPr>
          <w:spacing w:val="29"/>
        </w:rPr>
        <w:t xml:space="preserve"> </w:t>
      </w:r>
      <w:r>
        <w:t>They</w:t>
      </w:r>
      <w:r>
        <w:rPr>
          <w:spacing w:val="27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contained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separate</w:t>
      </w:r>
      <w:r>
        <w:rPr>
          <w:spacing w:val="29"/>
        </w:rPr>
        <w:t xml:space="preserve"> </w:t>
      </w:r>
      <w:r>
        <w:t>book</w:t>
      </w:r>
      <w:r>
        <w:rPr>
          <w:spacing w:val="30"/>
        </w:rPr>
        <w:t xml:space="preserve"> </w:t>
      </w:r>
      <w:r>
        <w:t>containing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rules</w:t>
      </w:r>
      <w:r>
        <w:rPr>
          <w:spacing w:val="30"/>
        </w:rPr>
        <w:t xml:space="preserve"> </w:t>
      </w:r>
      <w:r>
        <w:t>guiding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police</w:t>
      </w:r>
      <w:r>
        <w:rPr>
          <w:spacing w:val="28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in administrative matters. Police Form 156 is used for the conduct of identification parades and is</w:t>
      </w:r>
      <w:r>
        <w:rPr>
          <w:spacing w:val="1"/>
        </w:rPr>
        <w:t xml:space="preserve"> </w:t>
      </w:r>
      <w:r>
        <w:t>designed</w:t>
      </w:r>
      <w:r>
        <w:rPr>
          <w:spacing w:val="44"/>
        </w:rPr>
        <w:t xml:space="preserve"> </w:t>
      </w:r>
      <w:r>
        <w:t>pursuant to the</w:t>
      </w:r>
      <w:r>
        <w:rPr>
          <w:spacing w:val="44"/>
        </w:rPr>
        <w:t xml:space="preserve"> </w:t>
      </w:r>
      <w:r>
        <w:t>Force</w:t>
      </w:r>
      <w:r>
        <w:rPr>
          <w:spacing w:val="44"/>
        </w:rPr>
        <w:t xml:space="preserve"> </w:t>
      </w:r>
      <w:r>
        <w:t>Standing Orders.</w:t>
      </w:r>
      <w:r>
        <w:rPr>
          <w:spacing w:val="45"/>
        </w:rPr>
        <w:t xml:space="preserve"> </w:t>
      </w:r>
      <w:r>
        <w:t>Such administrative</w:t>
      </w:r>
      <w:r>
        <w:rPr>
          <w:spacing w:val="44"/>
        </w:rPr>
        <w:t xml:space="preserve"> </w:t>
      </w:r>
      <w:r>
        <w:t>orders are</w:t>
      </w:r>
      <w:r>
        <w:rPr>
          <w:spacing w:val="44"/>
        </w:rPr>
        <w:t xml:space="preserve"> </w:t>
      </w:r>
      <w:r>
        <w:t>not required</w:t>
      </w:r>
      <w:r>
        <w:rPr>
          <w:spacing w:val="4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published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Kenya</w:t>
      </w:r>
      <w:r>
        <w:rPr>
          <w:spacing w:val="7"/>
        </w:rPr>
        <w:t xml:space="preserve"> </w:t>
      </w:r>
      <w:r>
        <w:t>Gazette.</w:t>
      </w:r>
    </w:p>
    <w:p w14:paraId="15EA3F8A" w14:textId="77777777" w:rsidR="00480BFC" w:rsidRDefault="00000000">
      <w:pPr>
        <w:pStyle w:val="BodyText"/>
        <w:spacing w:before="10"/>
        <w:rPr>
          <w:sz w:val="23"/>
        </w:rPr>
      </w:pPr>
      <w:r>
        <w:pict w14:anchorId="45C82199">
          <v:rect id="_x0000_s2114" style="position:absolute;margin-left:90pt;margin-top:15.95pt;width:2in;height:.5pt;z-index:-15723520;mso-wrap-distance-left:0;mso-wrap-distance-right:0;mso-position-horizontal-relative:page" fillcolor="black" stroked="f">
            <w10:wrap type="topAndBottom" anchorx="page"/>
          </v:rect>
        </w:pict>
      </w:r>
    </w:p>
    <w:p w14:paraId="56943BC4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10</w:t>
      </w:r>
      <w:r>
        <w:rPr>
          <w:rFonts w:ascii="Times New Roman"/>
          <w:spacing w:val="19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Chapter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80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Laws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Kenya</w:t>
      </w:r>
    </w:p>
    <w:p w14:paraId="0FC5B59C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11</w:t>
      </w:r>
      <w:r>
        <w:rPr>
          <w:rFonts w:ascii="Times New Roman"/>
          <w:spacing w:val="19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Chapter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84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Laws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Kenya</w:t>
      </w:r>
    </w:p>
    <w:p w14:paraId="2ED4C843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34137AB9" w14:textId="77777777" w:rsidR="00480BFC" w:rsidRDefault="00480BFC">
      <w:pPr>
        <w:pStyle w:val="BodyText"/>
        <w:spacing w:before="8"/>
        <w:rPr>
          <w:rFonts w:ascii="Times New Roman"/>
          <w:sz w:val="18"/>
        </w:rPr>
      </w:pPr>
    </w:p>
    <w:p w14:paraId="6A57D083" w14:textId="77777777" w:rsidR="00480BFC" w:rsidRDefault="00000000">
      <w:pPr>
        <w:pStyle w:val="Heading2"/>
        <w:numPr>
          <w:ilvl w:val="2"/>
          <w:numId w:val="102"/>
        </w:numPr>
        <w:tabs>
          <w:tab w:val="left" w:pos="940"/>
          <w:tab w:val="left" w:pos="941"/>
        </w:tabs>
        <w:spacing w:before="74"/>
        <w:ind w:hanging="721"/>
      </w:pPr>
      <w:r>
        <w:t>FORCE</w:t>
      </w:r>
      <w:r>
        <w:rPr>
          <w:spacing w:val="-2"/>
        </w:rPr>
        <w:t xml:space="preserve"> </w:t>
      </w:r>
      <w:r>
        <w:t>STANDING</w:t>
      </w:r>
      <w:r>
        <w:rPr>
          <w:spacing w:val="-1"/>
        </w:rPr>
        <w:t xml:space="preserve"> </w:t>
      </w:r>
      <w:r>
        <w:t>ORDERS</w:t>
      </w:r>
    </w:p>
    <w:p w14:paraId="45E73277" w14:textId="77777777" w:rsidR="00480BFC" w:rsidRDefault="00000000">
      <w:pPr>
        <w:pStyle w:val="BodyText"/>
        <w:spacing w:before="118" w:line="381" w:lineRule="auto"/>
        <w:ind w:left="220" w:right="1414"/>
      </w:pPr>
      <w:r>
        <w:rPr>
          <w:w w:val="105"/>
        </w:rPr>
        <w:t>This</w:t>
      </w:r>
      <w:r>
        <w:rPr>
          <w:spacing w:val="7"/>
          <w:w w:val="105"/>
        </w:rPr>
        <w:t xml:space="preserve"> </w:t>
      </w:r>
      <w:r>
        <w:rPr>
          <w:w w:val="105"/>
        </w:rPr>
        <w:t>order</w:t>
      </w:r>
      <w:r>
        <w:rPr>
          <w:spacing w:val="8"/>
          <w:w w:val="105"/>
        </w:rPr>
        <w:t xml:space="preserve"> </w:t>
      </w:r>
      <w:r>
        <w:rPr>
          <w:w w:val="105"/>
        </w:rPr>
        <w:t>provides</w:t>
      </w:r>
      <w:r>
        <w:rPr>
          <w:spacing w:val="7"/>
          <w:w w:val="105"/>
        </w:rPr>
        <w:t xml:space="preserve"> </w:t>
      </w:r>
      <w:r>
        <w:rPr>
          <w:w w:val="105"/>
        </w:rPr>
        <w:t>for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procedure</w:t>
      </w:r>
      <w:r>
        <w:rPr>
          <w:spacing w:val="8"/>
          <w:w w:val="105"/>
        </w:rPr>
        <w:t xml:space="preserve"> </w:t>
      </w:r>
      <w:r>
        <w:rPr>
          <w:w w:val="105"/>
        </w:rPr>
        <w:t>for</w:t>
      </w:r>
      <w:r>
        <w:rPr>
          <w:spacing w:val="8"/>
          <w:w w:val="105"/>
        </w:rPr>
        <w:t xml:space="preserve"> </w:t>
      </w:r>
      <w:r>
        <w:rPr>
          <w:w w:val="105"/>
        </w:rPr>
        <w:t>conducting</w:t>
      </w:r>
      <w:r>
        <w:rPr>
          <w:spacing w:val="7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8"/>
          <w:w w:val="105"/>
        </w:rPr>
        <w:t xml:space="preserve"> </w:t>
      </w:r>
      <w:r>
        <w:rPr>
          <w:w w:val="105"/>
        </w:rPr>
        <w:t>parades</w:t>
      </w:r>
      <w:r>
        <w:rPr>
          <w:spacing w:val="8"/>
          <w:w w:val="105"/>
        </w:rPr>
        <w:t xml:space="preserve"> </w:t>
      </w:r>
      <w:r>
        <w:rPr>
          <w:w w:val="105"/>
        </w:rPr>
        <w:t>under</w:t>
      </w:r>
      <w:r>
        <w:rPr>
          <w:spacing w:val="8"/>
          <w:w w:val="105"/>
        </w:rPr>
        <w:t xml:space="preserve"> </w:t>
      </w:r>
      <w:r>
        <w:rPr>
          <w:w w:val="105"/>
        </w:rPr>
        <w:t>Order</w:t>
      </w:r>
      <w:r>
        <w:rPr>
          <w:spacing w:val="8"/>
          <w:w w:val="105"/>
        </w:rPr>
        <w:t xml:space="preserve"> </w:t>
      </w:r>
      <w:r>
        <w:rPr>
          <w:w w:val="105"/>
        </w:rPr>
        <w:t>6,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-43"/>
          <w:w w:val="105"/>
        </w:rPr>
        <w:t xml:space="preserve"> </w:t>
      </w:r>
      <w:r>
        <w:rPr>
          <w:w w:val="105"/>
        </w:rPr>
        <w:t>are</w:t>
      </w:r>
      <w:r>
        <w:rPr>
          <w:spacing w:val="4"/>
          <w:w w:val="105"/>
        </w:rPr>
        <w:t xml:space="preserve"> </w:t>
      </w:r>
      <w:r>
        <w:rPr>
          <w:w w:val="105"/>
        </w:rPr>
        <w:t>as</w:t>
      </w:r>
      <w:r>
        <w:rPr>
          <w:spacing w:val="3"/>
          <w:w w:val="105"/>
        </w:rPr>
        <w:t xml:space="preserve"> </w:t>
      </w:r>
      <w:r>
        <w:rPr>
          <w:w w:val="105"/>
        </w:rPr>
        <w:t>follows:</w:t>
      </w:r>
    </w:p>
    <w:p w14:paraId="5187E941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1"/>
        </w:tabs>
        <w:ind w:hanging="361"/>
        <w:rPr>
          <w:sz w:val="20"/>
        </w:rPr>
      </w:pPr>
      <w:r>
        <w:rPr>
          <w:sz w:val="20"/>
        </w:rPr>
        <w:t>Suspect</w:t>
      </w:r>
      <w:r>
        <w:rPr>
          <w:spacing w:val="14"/>
          <w:sz w:val="20"/>
        </w:rPr>
        <w:t xml:space="preserve"> </w:t>
      </w:r>
      <w:r>
        <w:rPr>
          <w:sz w:val="20"/>
        </w:rPr>
        <w:t>must</w:t>
      </w:r>
      <w:r>
        <w:rPr>
          <w:spacing w:val="14"/>
          <w:sz w:val="20"/>
        </w:rPr>
        <w:t xml:space="preserve"> </w:t>
      </w:r>
      <w:r>
        <w:rPr>
          <w:sz w:val="20"/>
        </w:rPr>
        <w:t>be</w:t>
      </w:r>
      <w:r>
        <w:rPr>
          <w:spacing w:val="15"/>
          <w:sz w:val="20"/>
        </w:rPr>
        <w:t xml:space="preserve"> </w:t>
      </w:r>
      <w:r>
        <w:rPr>
          <w:sz w:val="20"/>
        </w:rPr>
        <w:t>informed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reason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parade,</w:t>
      </w:r>
    </w:p>
    <w:p w14:paraId="660C3D46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Suspect</w:t>
      </w:r>
      <w:r>
        <w:rPr>
          <w:spacing w:val="14"/>
          <w:sz w:val="20"/>
        </w:rPr>
        <w:t xml:space="preserve"> </w:t>
      </w:r>
      <w:r>
        <w:rPr>
          <w:sz w:val="20"/>
        </w:rPr>
        <w:t>may</w:t>
      </w:r>
      <w:r>
        <w:rPr>
          <w:spacing w:val="15"/>
          <w:sz w:val="20"/>
        </w:rPr>
        <w:t xml:space="preserve"> </w:t>
      </w:r>
      <w:r>
        <w:rPr>
          <w:sz w:val="20"/>
        </w:rPr>
        <w:t>have</w:t>
      </w:r>
      <w:r>
        <w:rPr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sz w:val="20"/>
        </w:rPr>
        <w:t>solicitor</w:t>
      </w:r>
      <w:r>
        <w:rPr>
          <w:spacing w:val="16"/>
          <w:sz w:val="20"/>
        </w:rPr>
        <w:t xml:space="preserve"> </w:t>
      </w:r>
      <w:r>
        <w:rPr>
          <w:sz w:val="20"/>
        </w:rPr>
        <w:t>or</w:t>
      </w:r>
      <w:r>
        <w:rPr>
          <w:spacing w:val="16"/>
          <w:sz w:val="20"/>
        </w:rPr>
        <w:t xml:space="preserve"> </w:t>
      </w:r>
      <w:r>
        <w:rPr>
          <w:sz w:val="20"/>
        </w:rPr>
        <w:t>friend</w:t>
      </w:r>
      <w:r>
        <w:rPr>
          <w:spacing w:val="16"/>
          <w:sz w:val="20"/>
        </w:rPr>
        <w:t xml:space="preserve"> </w:t>
      </w:r>
      <w:r>
        <w:rPr>
          <w:sz w:val="20"/>
        </w:rPr>
        <w:t>present,</w:t>
      </w:r>
    </w:p>
    <w:p w14:paraId="7E979E63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0"/>
          <w:tab w:val="left" w:pos="941"/>
        </w:tabs>
        <w:spacing w:before="137" w:line="384" w:lineRule="auto"/>
        <w:ind w:right="1428"/>
        <w:rPr>
          <w:sz w:val="20"/>
        </w:rPr>
      </w:pPr>
      <w:r>
        <w:rPr>
          <w:w w:val="105"/>
          <w:sz w:val="20"/>
        </w:rPr>
        <w:t>Investigating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officer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conduct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identification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parade,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though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he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present,</w:t>
      </w:r>
    </w:p>
    <w:p w14:paraId="19A434C0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1"/>
        </w:tabs>
        <w:spacing w:line="231" w:lineRule="exact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accused</w:t>
      </w:r>
      <w:r>
        <w:rPr>
          <w:spacing w:val="19"/>
          <w:sz w:val="20"/>
        </w:rPr>
        <w:t xml:space="preserve"> </w:t>
      </w:r>
      <w:r>
        <w:rPr>
          <w:sz w:val="20"/>
        </w:rPr>
        <w:t>should</w:t>
      </w:r>
      <w:r>
        <w:rPr>
          <w:spacing w:val="19"/>
          <w:sz w:val="20"/>
        </w:rPr>
        <w:t xml:space="preserve"> </w:t>
      </w:r>
      <w:r>
        <w:rPr>
          <w:sz w:val="20"/>
        </w:rPr>
        <w:t>be</w:t>
      </w:r>
      <w:r>
        <w:rPr>
          <w:spacing w:val="19"/>
          <w:sz w:val="20"/>
        </w:rPr>
        <w:t xml:space="preserve"> </w:t>
      </w:r>
      <w:r>
        <w:rPr>
          <w:sz w:val="20"/>
        </w:rPr>
        <w:t>placed</w:t>
      </w:r>
      <w:r>
        <w:rPr>
          <w:spacing w:val="21"/>
          <w:sz w:val="20"/>
        </w:rPr>
        <w:t xml:space="preserve"> </w:t>
      </w:r>
      <w:r>
        <w:rPr>
          <w:sz w:val="20"/>
        </w:rPr>
        <w:t>amongst</w:t>
      </w:r>
      <w:r>
        <w:rPr>
          <w:spacing w:val="17"/>
          <w:sz w:val="20"/>
        </w:rPr>
        <w:t xml:space="preserve"> </w:t>
      </w:r>
      <w:r>
        <w:rPr>
          <w:sz w:val="20"/>
        </w:rPr>
        <w:t>at</w:t>
      </w:r>
      <w:r>
        <w:rPr>
          <w:spacing w:val="18"/>
          <w:sz w:val="20"/>
        </w:rPr>
        <w:t xml:space="preserve"> </w:t>
      </w:r>
      <w:r>
        <w:rPr>
          <w:sz w:val="20"/>
        </w:rPr>
        <w:t>least</w:t>
      </w:r>
      <w:r>
        <w:rPr>
          <w:spacing w:val="18"/>
          <w:sz w:val="20"/>
        </w:rPr>
        <w:t xml:space="preserve"> </w:t>
      </w:r>
      <w:r>
        <w:rPr>
          <w:sz w:val="20"/>
        </w:rPr>
        <w:t>eight</w:t>
      </w:r>
      <w:r>
        <w:rPr>
          <w:spacing w:val="17"/>
          <w:sz w:val="20"/>
        </w:rPr>
        <w:t xml:space="preserve"> </w:t>
      </w:r>
      <w:r>
        <w:rPr>
          <w:sz w:val="20"/>
        </w:rPr>
        <w:t>persons,</w:t>
      </w:r>
    </w:p>
    <w:p w14:paraId="4B887C19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1"/>
        </w:tabs>
        <w:spacing w:before="138" w:line="384" w:lineRule="auto"/>
        <w:ind w:right="1428"/>
        <w:rPr>
          <w:sz w:val="20"/>
        </w:rPr>
      </w:pPr>
      <w:r>
        <w:rPr>
          <w:w w:val="105"/>
          <w:sz w:val="20"/>
        </w:rPr>
        <w:t>Such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persons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similar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age,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height,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general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appearance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class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life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himself,</w:t>
      </w:r>
    </w:p>
    <w:p w14:paraId="4E0D9676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0"/>
          <w:tab w:val="left" w:pos="941"/>
        </w:tabs>
        <w:spacing w:line="381" w:lineRule="auto"/>
        <w:ind w:right="1427"/>
        <w:rPr>
          <w:sz w:val="20"/>
        </w:rPr>
      </w:pPr>
      <w:r>
        <w:rPr>
          <w:sz w:val="20"/>
        </w:rPr>
        <w:t>If</w:t>
      </w:r>
      <w:r>
        <w:rPr>
          <w:spacing w:val="2"/>
          <w:sz w:val="20"/>
        </w:rPr>
        <w:t xml:space="preserve"> </w:t>
      </w:r>
      <w:r>
        <w:rPr>
          <w:sz w:val="20"/>
        </w:rPr>
        <w:t>accused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suffering</w:t>
      </w:r>
      <w:r>
        <w:rPr>
          <w:spacing w:val="43"/>
          <w:sz w:val="20"/>
        </w:rPr>
        <w:t xml:space="preserve"> </w:t>
      </w:r>
      <w:r>
        <w:rPr>
          <w:sz w:val="20"/>
        </w:rPr>
        <w:t>from</w:t>
      </w:r>
      <w:r>
        <w:rPr>
          <w:spacing w:val="43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disfigurement</w:t>
      </w:r>
      <w:r>
        <w:rPr>
          <w:spacing w:val="3"/>
          <w:sz w:val="20"/>
        </w:rPr>
        <w:t xml:space="preserve"> </w:t>
      </w:r>
      <w:r>
        <w:rPr>
          <w:sz w:val="20"/>
        </w:rPr>
        <w:t>steps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43"/>
          <w:sz w:val="20"/>
        </w:rPr>
        <w:t xml:space="preserve"> </w:t>
      </w:r>
      <w:r>
        <w:rPr>
          <w:sz w:val="20"/>
        </w:rPr>
        <w:t>be</w:t>
      </w:r>
      <w:r>
        <w:rPr>
          <w:spacing w:val="3"/>
          <w:sz w:val="20"/>
        </w:rPr>
        <w:t xml:space="preserve"> </w:t>
      </w:r>
      <w:r>
        <w:rPr>
          <w:sz w:val="20"/>
        </w:rPr>
        <w:t>taken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ensure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43"/>
          <w:sz w:val="20"/>
        </w:rPr>
        <w:t xml:space="preserve"> </w:t>
      </w:r>
      <w:proofErr w:type="spellStart"/>
      <w:r>
        <w:rPr>
          <w:sz w:val="20"/>
        </w:rPr>
        <w:t>its</w:t>
      </w:r>
      <w:proofErr w:type="spellEnd"/>
      <w:r>
        <w:rPr>
          <w:spacing w:val="2"/>
          <w:sz w:val="20"/>
        </w:rPr>
        <w:t xml:space="preserve"> </w:t>
      </w:r>
      <w:r>
        <w:rPr>
          <w:sz w:val="20"/>
        </w:rPr>
        <w:t>not</w:t>
      </w:r>
      <w:r>
        <w:rPr>
          <w:spacing w:val="-42"/>
          <w:sz w:val="20"/>
        </w:rPr>
        <w:t xml:space="preserve"> </w:t>
      </w:r>
      <w:r>
        <w:rPr>
          <w:sz w:val="20"/>
        </w:rPr>
        <w:t>apparent,</w:t>
      </w:r>
    </w:p>
    <w:p w14:paraId="7A51FC5D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1"/>
        </w:tabs>
        <w:spacing w:line="381" w:lineRule="auto"/>
        <w:ind w:right="1429"/>
        <w:rPr>
          <w:sz w:val="20"/>
        </w:rPr>
      </w:pPr>
      <w:r>
        <w:rPr>
          <w:w w:val="105"/>
          <w:sz w:val="20"/>
        </w:rPr>
        <w:t>Accused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should be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allowed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take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any position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line up and allowed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change the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same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after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first identifying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witness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has left,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if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wishes,</w:t>
      </w:r>
    </w:p>
    <w:p w14:paraId="364B7146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1"/>
        </w:tabs>
        <w:spacing w:line="233" w:lineRule="exact"/>
        <w:ind w:hanging="361"/>
        <w:rPr>
          <w:sz w:val="20"/>
        </w:rPr>
      </w:pPr>
      <w:r>
        <w:rPr>
          <w:sz w:val="20"/>
        </w:rPr>
        <w:t>Care</w:t>
      </w:r>
      <w:r>
        <w:rPr>
          <w:spacing w:val="19"/>
          <w:sz w:val="20"/>
        </w:rPr>
        <w:t xml:space="preserve"> </w:t>
      </w:r>
      <w:r>
        <w:rPr>
          <w:sz w:val="20"/>
        </w:rPr>
        <w:t>should</w:t>
      </w:r>
      <w:r>
        <w:rPr>
          <w:spacing w:val="19"/>
          <w:sz w:val="20"/>
        </w:rPr>
        <w:t xml:space="preserve"> </w:t>
      </w:r>
      <w:r>
        <w:rPr>
          <w:sz w:val="20"/>
        </w:rPr>
        <w:t>be</w:t>
      </w:r>
      <w:r>
        <w:rPr>
          <w:spacing w:val="19"/>
          <w:sz w:val="20"/>
        </w:rPr>
        <w:t xml:space="preserve"> </w:t>
      </w:r>
      <w:r>
        <w:rPr>
          <w:sz w:val="20"/>
        </w:rPr>
        <w:t>exercised</w:t>
      </w:r>
      <w:r>
        <w:rPr>
          <w:spacing w:val="18"/>
          <w:sz w:val="20"/>
        </w:rPr>
        <w:t xml:space="preserve"> </w:t>
      </w:r>
      <w:r>
        <w:rPr>
          <w:sz w:val="20"/>
        </w:rPr>
        <w:t>that</w:t>
      </w:r>
      <w:r>
        <w:rPr>
          <w:spacing w:val="18"/>
          <w:sz w:val="20"/>
        </w:rPr>
        <w:t xml:space="preserve"> </w:t>
      </w:r>
      <w:r>
        <w:rPr>
          <w:sz w:val="20"/>
        </w:rPr>
        <w:t>witnesses</w:t>
      </w:r>
      <w:r>
        <w:rPr>
          <w:spacing w:val="17"/>
          <w:sz w:val="20"/>
        </w:rPr>
        <w:t xml:space="preserve"> </w:t>
      </w:r>
      <w:r>
        <w:rPr>
          <w:sz w:val="20"/>
        </w:rPr>
        <w:t>do</w:t>
      </w:r>
      <w:r>
        <w:rPr>
          <w:spacing w:val="20"/>
          <w:sz w:val="20"/>
        </w:rPr>
        <w:t xml:space="preserve"> </w:t>
      </w:r>
      <w:r>
        <w:rPr>
          <w:sz w:val="20"/>
        </w:rPr>
        <w:t>not</w:t>
      </w:r>
      <w:r>
        <w:rPr>
          <w:spacing w:val="17"/>
          <w:sz w:val="20"/>
        </w:rPr>
        <w:t xml:space="preserve"> </w:t>
      </w:r>
      <w:r>
        <w:rPr>
          <w:sz w:val="20"/>
        </w:rPr>
        <w:t>communicate</w:t>
      </w:r>
      <w:r>
        <w:rPr>
          <w:spacing w:val="19"/>
          <w:sz w:val="20"/>
        </w:rPr>
        <w:t xml:space="preserve"> </w:t>
      </w:r>
      <w:r>
        <w:rPr>
          <w:sz w:val="20"/>
        </w:rPr>
        <w:t>with</w:t>
      </w:r>
      <w:r>
        <w:rPr>
          <w:spacing w:val="17"/>
          <w:sz w:val="20"/>
        </w:rPr>
        <w:t xml:space="preserve"> </w:t>
      </w:r>
      <w:r>
        <w:rPr>
          <w:sz w:val="20"/>
        </w:rPr>
        <w:t>each</w:t>
      </w:r>
      <w:r>
        <w:rPr>
          <w:spacing w:val="18"/>
          <w:sz w:val="20"/>
        </w:rPr>
        <w:t xml:space="preserve"> </w:t>
      </w:r>
      <w:r>
        <w:rPr>
          <w:sz w:val="20"/>
        </w:rPr>
        <w:t>other,</w:t>
      </w:r>
    </w:p>
    <w:p w14:paraId="07455D14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Every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unauthorized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excluded,</w:t>
      </w:r>
    </w:p>
    <w:p w14:paraId="0B108928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0"/>
          <w:tab w:val="left" w:pos="941"/>
        </w:tabs>
        <w:spacing w:before="138" w:line="381" w:lineRule="auto"/>
        <w:ind w:right="1429"/>
        <w:rPr>
          <w:sz w:val="20"/>
        </w:rPr>
      </w:pPr>
      <w:r>
        <w:rPr>
          <w:w w:val="105"/>
          <w:sz w:val="20"/>
        </w:rPr>
        <w:t>If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witness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desires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walk,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speak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put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his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hat,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then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he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so,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but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whole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parade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same,</w:t>
      </w:r>
    </w:p>
    <w:p w14:paraId="146A828D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1"/>
        </w:tabs>
        <w:spacing w:before="1" w:line="381" w:lineRule="auto"/>
        <w:ind w:right="1423"/>
        <w:rPr>
          <w:sz w:val="20"/>
        </w:rPr>
      </w:pP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conducting</w:t>
      </w:r>
      <w:r>
        <w:rPr>
          <w:spacing w:val="31"/>
          <w:sz w:val="20"/>
        </w:rPr>
        <w:t xml:space="preserve"> </w:t>
      </w:r>
      <w:r>
        <w:rPr>
          <w:sz w:val="20"/>
        </w:rPr>
        <w:t>officer</w:t>
      </w:r>
      <w:r>
        <w:rPr>
          <w:spacing w:val="30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ensure</w:t>
      </w:r>
      <w:r>
        <w:rPr>
          <w:spacing w:val="30"/>
          <w:sz w:val="20"/>
        </w:rPr>
        <w:t xml:space="preserve"> </w:t>
      </w:r>
      <w:r>
        <w:rPr>
          <w:sz w:val="20"/>
        </w:rPr>
        <w:t>that</w:t>
      </w:r>
      <w:r>
        <w:rPr>
          <w:spacing w:val="30"/>
          <w:sz w:val="20"/>
        </w:rPr>
        <w:t xml:space="preserve"> </w:t>
      </w:r>
      <w:r>
        <w:rPr>
          <w:sz w:val="20"/>
        </w:rPr>
        <w:t>witness</w:t>
      </w:r>
      <w:r>
        <w:rPr>
          <w:spacing w:val="29"/>
          <w:sz w:val="20"/>
        </w:rPr>
        <w:t xml:space="preserve"> </w:t>
      </w:r>
      <w:r>
        <w:rPr>
          <w:sz w:val="20"/>
        </w:rPr>
        <w:t>identifies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person</w:t>
      </w:r>
      <w:r>
        <w:rPr>
          <w:spacing w:val="32"/>
          <w:sz w:val="20"/>
        </w:rPr>
        <w:t xml:space="preserve"> </w:t>
      </w:r>
      <w:r>
        <w:rPr>
          <w:sz w:val="20"/>
        </w:rPr>
        <w:t>without</w:t>
      </w:r>
      <w:r>
        <w:rPr>
          <w:spacing w:val="28"/>
          <w:sz w:val="20"/>
        </w:rPr>
        <w:t xml:space="preserve"> </w:t>
      </w:r>
      <w:r>
        <w:rPr>
          <w:sz w:val="20"/>
        </w:rPr>
        <w:t>possibility</w:t>
      </w:r>
      <w:r>
        <w:rPr>
          <w:spacing w:val="33"/>
          <w:sz w:val="20"/>
        </w:rPr>
        <w:t xml:space="preserve"> </w:t>
      </w:r>
      <w:r>
        <w:rPr>
          <w:sz w:val="20"/>
        </w:rPr>
        <w:t>of</w:t>
      </w:r>
      <w:r>
        <w:rPr>
          <w:spacing w:val="-41"/>
          <w:sz w:val="20"/>
        </w:rPr>
        <w:t xml:space="preserve"> </w:t>
      </w:r>
      <w:r>
        <w:rPr>
          <w:sz w:val="20"/>
        </w:rPr>
        <w:t>error,</w:t>
      </w:r>
    </w:p>
    <w:p w14:paraId="551F057B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0"/>
          <w:tab w:val="left" w:pos="941"/>
        </w:tabs>
        <w:spacing w:line="384" w:lineRule="auto"/>
        <w:ind w:right="1427"/>
        <w:rPr>
          <w:sz w:val="20"/>
        </w:rPr>
      </w:pPr>
      <w:r>
        <w:rPr>
          <w:w w:val="105"/>
          <w:sz w:val="20"/>
        </w:rPr>
        <w:t>At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termination/during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parade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conducting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officer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ask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suspect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he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satisfied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with 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manner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parade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being/has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been conducted,</w:t>
      </w:r>
    </w:p>
    <w:p w14:paraId="22222A9C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1"/>
        </w:tabs>
        <w:spacing w:line="231" w:lineRule="exact"/>
        <w:ind w:hanging="361"/>
        <w:rPr>
          <w:sz w:val="20"/>
        </w:rPr>
      </w:pPr>
      <w:r>
        <w:rPr>
          <w:w w:val="105"/>
          <w:sz w:val="20"/>
        </w:rPr>
        <w:t>Make a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note in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writing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his reply,</w:t>
      </w:r>
    </w:p>
    <w:p w14:paraId="13C95DDE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1"/>
        </w:tabs>
        <w:spacing w:before="136" w:line="384" w:lineRule="auto"/>
        <w:ind w:right="1426"/>
        <w:rPr>
          <w:sz w:val="20"/>
        </w:rPr>
      </w:pPr>
      <w:r>
        <w:rPr>
          <w:sz w:val="20"/>
        </w:rPr>
        <w:t>Witness</w:t>
      </w:r>
      <w:r>
        <w:rPr>
          <w:spacing w:val="1"/>
          <w:sz w:val="20"/>
        </w:rPr>
        <w:t xml:space="preserve"> </w:t>
      </w:r>
      <w:r>
        <w:rPr>
          <w:sz w:val="20"/>
        </w:rPr>
        <w:t>should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told</w:t>
      </w:r>
      <w:r>
        <w:rPr>
          <w:spacing w:val="1"/>
          <w:sz w:val="20"/>
        </w:rPr>
        <w:t xml:space="preserve"> </w:t>
      </w:r>
      <w:r>
        <w:rPr>
          <w:sz w:val="20"/>
        </w:rPr>
        <w:t>he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1"/>
          <w:sz w:val="20"/>
        </w:rPr>
        <w:t xml:space="preserve"> </w:t>
      </w:r>
      <w:r>
        <w:rPr>
          <w:sz w:val="20"/>
        </w:rPr>
        <w:t>see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group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45"/>
          <w:sz w:val="20"/>
        </w:rPr>
        <w:t xml:space="preserve"> </w:t>
      </w:r>
      <w:r>
        <w:rPr>
          <w:sz w:val="20"/>
        </w:rPr>
        <w:t>people</w:t>
      </w:r>
      <w:r>
        <w:rPr>
          <w:spacing w:val="44"/>
          <w:sz w:val="20"/>
        </w:rPr>
        <w:t xml:space="preserve"> </w:t>
      </w:r>
      <w:r>
        <w:rPr>
          <w:sz w:val="20"/>
        </w:rPr>
        <w:t>and</w:t>
      </w:r>
      <w:r>
        <w:rPr>
          <w:spacing w:val="44"/>
          <w:sz w:val="20"/>
        </w:rPr>
        <w:t xml:space="preserve"> </w:t>
      </w:r>
      <w:r>
        <w:rPr>
          <w:sz w:val="20"/>
        </w:rPr>
        <w:t>suspect</w:t>
      </w:r>
      <w:r>
        <w:rPr>
          <w:spacing w:val="44"/>
          <w:sz w:val="20"/>
        </w:rPr>
        <w:t xml:space="preserve"> </w:t>
      </w:r>
      <w:r>
        <w:rPr>
          <w:sz w:val="20"/>
        </w:rPr>
        <w:t>may</w:t>
      </w:r>
      <w:r>
        <w:rPr>
          <w:spacing w:val="44"/>
          <w:sz w:val="20"/>
        </w:rPr>
        <w:t xml:space="preserve"> </w:t>
      </w:r>
      <w:r>
        <w:rPr>
          <w:sz w:val="20"/>
        </w:rPr>
        <w:t>or</w:t>
      </w:r>
      <w:r>
        <w:rPr>
          <w:spacing w:val="44"/>
          <w:sz w:val="20"/>
        </w:rPr>
        <w:t xml:space="preserve"> </w:t>
      </w:r>
      <w:r>
        <w:rPr>
          <w:sz w:val="20"/>
        </w:rPr>
        <w:t>may</w:t>
      </w:r>
      <w:r>
        <w:rPr>
          <w:spacing w:val="44"/>
          <w:sz w:val="20"/>
        </w:rPr>
        <w:t xml:space="preserve"> </w:t>
      </w:r>
      <w:r>
        <w:rPr>
          <w:sz w:val="20"/>
        </w:rPr>
        <w:t>not</w:t>
      </w:r>
      <w:r>
        <w:rPr>
          <w:spacing w:val="44"/>
          <w:sz w:val="20"/>
        </w:rPr>
        <w:t xml:space="preserve"> </w:t>
      </w:r>
      <w:r>
        <w:rPr>
          <w:sz w:val="20"/>
        </w:rPr>
        <w:t>be</w:t>
      </w:r>
      <w:r>
        <w:rPr>
          <w:spacing w:val="-42"/>
          <w:sz w:val="20"/>
        </w:rPr>
        <w:t xml:space="preserve"> </w:t>
      </w:r>
      <w:r>
        <w:rPr>
          <w:sz w:val="20"/>
        </w:rPr>
        <w:t>there,</w:t>
      </w:r>
    </w:p>
    <w:p w14:paraId="2F22D428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90"/>
          <w:tab w:val="left" w:pos="991"/>
        </w:tabs>
        <w:spacing w:line="381" w:lineRule="auto"/>
        <w:ind w:right="1424"/>
        <w:rPr>
          <w:sz w:val="20"/>
        </w:rPr>
      </w:pPr>
      <w:r>
        <w:tab/>
      </w:r>
      <w:r>
        <w:rPr>
          <w:w w:val="105"/>
          <w:sz w:val="20"/>
        </w:rPr>
        <w:t>Witness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told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pick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out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somebody,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influenced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way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whatsoever,</w:t>
      </w:r>
    </w:p>
    <w:p w14:paraId="6631D972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1"/>
        </w:tabs>
        <w:spacing w:line="381" w:lineRule="auto"/>
        <w:ind w:right="1420"/>
        <w:rPr>
          <w:sz w:val="20"/>
        </w:rPr>
      </w:pPr>
      <w:r>
        <w:rPr>
          <w:sz w:val="20"/>
        </w:rPr>
        <w:t>Careful</w:t>
      </w:r>
      <w:r>
        <w:rPr>
          <w:spacing w:val="30"/>
          <w:sz w:val="20"/>
        </w:rPr>
        <w:t xml:space="preserve"> </w:t>
      </w:r>
      <w:r>
        <w:rPr>
          <w:sz w:val="20"/>
        </w:rPr>
        <w:t>note</w:t>
      </w:r>
      <w:r>
        <w:rPr>
          <w:spacing w:val="34"/>
          <w:sz w:val="20"/>
        </w:rPr>
        <w:t xml:space="preserve"> </w:t>
      </w:r>
      <w:r>
        <w:rPr>
          <w:sz w:val="20"/>
        </w:rPr>
        <w:t>must</w:t>
      </w:r>
      <w:r>
        <w:rPr>
          <w:spacing w:val="30"/>
          <w:sz w:val="20"/>
        </w:rPr>
        <w:t xml:space="preserve"> </w:t>
      </w:r>
      <w:r>
        <w:rPr>
          <w:sz w:val="20"/>
        </w:rPr>
        <w:t>be</w:t>
      </w:r>
      <w:r>
        <w:rPr>
          <w:spacing w:val="31"/>
          <w:sz w:val="20"/>
        </w:rPr>
        <w:t xml:space="preserve"> </w:t>
      </w:r>
      <w:r>
        <w:rPr>
          <w:sz w:val="20"/>
        </w:rPr>
        <w:t>recorded</w:t>
      </w:r>
      <w:r>
        <w:rPr>
          <w:spacing w:val="31"/>
          <w:sz w:val="20"/>
        </w:rPr>
        <w:t xml:space="preserve"> </w:t>
      </w:r>
      <w:r>
        <w:rPr>
          <w:sz w:val="20"/>
        </w:rPr>
        <w:t>after</w:t>
      </w:r>
      <w:r>
        <w:rPr>
          <w:spacing w:val="31"/>
          <w:sz w:val="20"/>
        </w:rPr>
        <w:t xml:space="preserve"> </w:t>
      </w:r>
      <w:r>
        <w:rPr>
          <w:sz w:val="20"/>
        </w:rPr>
        <w:t>each</w:t>
      </w:r>
      <w:r>
        <w:rPr>
          <w:spacing w:val="30"/>
          <w:sz w:val="20"/>
        </w:rPr>
        <w:t xml:space="preserve"> </w:t>
      </w:r>
      <w:r>
        <w:rPr>
          <w:sz w:val="20"/>
        </w:rPr>
        <w:t>witness</w:t>
      </w:r>
      <w:r>
        <w:rPr>
          <w:spacing w:val="33"/>
          <w:sz w:val="20"/>
        </w:rPr>
        <w:t xml:space="preserve"> </w:t>
      </w:r>
      <w:r>
        <w:rPr>
          <w:sz w:val="20"/>
        </w:rPr>
        <w:t>has</w:t>
      </w:r>
      <w:r>
        <w:rPr>
          <w:spacing w:val="37"/>
          <w:sz w:val="20"/>
        </w:rPr>
        <w:t xml:space="preserve"> </w:t>
      </w:r>
      <w:r>
        <w:rPr>
          <w:sz w:val="20"/>
        </w:rPr>
        <w:t>left,</w:t>
      </w:r>
      <w:r>
        <w:rPr>
          <w:spacing w:val="31"/>
          <w:sz w:val="20"/>
        </w:rPr>
        <w:t xml:space="preserve"> </w:t>
      </w:r>
      <w:r>
        <w:rPr>
          <w:sz w:val="20"/>
        </w:rPr>
        <w:t>stating</w:t>
      </w:r>
      <w:r>
        <w:rPr>
          <w:spacing w:val="33"/>
          <w:sz w:val="20"/>
        </w:rPr>
        <w:t xml:space="preserve"> </w:t>
      </w:r>
      <w:r>
        <w:rPr>
          <w:sz w:val="20"/>
        </w:rPr>
        <w:t>whether</w:t>
      </w:r>
      <w:r>
        <w:rPr>
          <w:spacing w:val="35"/>
          <w:sz w:val="20"/>
        </w:rPr>
        <w:t xml:space="preserve"> </w:t>
      </w:r>
      <w:r>
        <w:rPr>
          <w:sz w:val="20"/>
        </w:rPr>
        <w:t>witness</w:t>
      </w:r>
      <w:r>
        <w:rPr>
          <w:spacing w:val="-42"/>
          <w:sz w:val="20"/>
        </w:rPr>
        <w:t xml:space="preserve"> </w:t>
      </w:r>
      <w:r>
        <w:rPr>
          <w:sz w:val="20"/>
        </w:rPr>
        <w:t>identified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person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state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6"/>
          <w:sz w:val="20"/>
        </w:rPr>
        <w:t xml:space="preserve"> </w:t>
      </w:r>
      <w:r>
        <w:rPr>
          <w:sz w:val="20"/>
        </w:rPr>
        <w:t>at</w:t>
      </w:r>
      <w:r>
        <w:rPr>
          <w:spacing w:val="7"/>
          <w:sz w:val="20"/>
        </w:rPr>
        <w:t xml:space="preserve"> </w:t>
      </w:r>
      <w:r>
        <w:rPr>
          <w:sz w:val="20"/>
        </w:rPr>
        <w:t>hand,</w:t>
      </w:r>
    </w:p>
    <w:p w14:paraId="216FDF3B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1"/>
        </w:tabs>
        <w:spacing w:line="384" w:lineRule="auto"/>
        <w:ind w:right="1423"/>
        <w:rPr>
          <w:sz w:val="20"/>
        </w:rPr>
      </w:pPr>
      <w:r>
        <w:rPr>
          <w:w w:val="105"/>
          <w:sz w:val="20"/>
        </w:rPr>
        <w:t>Comments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recorded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conducting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officer,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especially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after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he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has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been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identified,</w:t>
      </w:r>
    </w:p>
    <w:p w14:paraId="5BD394BA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0"/>
          <w:tab w:val="left" w:pos="941"/>
        </w:tabs>
        <w:spacing w:line="381" w:lineRule="auto"/>
        <w:ind w:right="1420"/>
        <w:rPr>
          <w:sz w:val="20"/>
        </w:rPr>
      </w:pPr>
      <w:r>
        <w:rPr>
          <w:sz w:val="20"/>
        </w:rPr>
        <w:t>Parade</w:t>
      </w:r>
      <w:r>
        <w:rPr>
          <w:spacing w:val="7"/>
          <w:sz w:val="20"/>
        </w:rPr>
        <w:t xml:space="preserve"> </w:t>
      </w:r>
      <w:r>
        <w:rPr>
          <w:sz w:val="20"/>
        </w:rPr>
        <w:t>must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7"/>
          <w:sz w:val="20"/>
        </w:rPr>
        <w:t xml:space="preserve"> </w:t>
      </w:r>
      <w:r>
        <w:rPr>
          <w:sz w:val="20"/>
        </w:rPr>
        <w:t>conducted</w:t>
      </w:r>
      <w:r>
        <w:rPr>
          <w:spacing w:val="11"/>
          <w:sz w:val="20"/>
        </w:rPr>
        <w:t xml:space="preserve"> </w:t>
      </w:r>
      <w:r>
        <w:rPr>
          <w:sz w:val="20"/>
        </w:rPr>
        <w:t>with</w:t>
      </w:r>
      <w:r>
        <w:rPr>
          <w:spacing w:val="8"/>
          <w:sz w:val="20"/>
        </w:rPr>
        <w:t xml:space="preserve"> </w:t>
      </w:r>
      <w:r>
        <w:rPr>
          <w:sz w:val="20"/>
        </w:rPr>
        <w:t>scrupulous</w:t>
      </w:r>
      <w:r>
        <w:rPr>
          <w:spacing w:val="6"/>
          <w:sz w:val="20"/>
        </w:rPr>
        <w:t xml:space="preserve"> </w:t>
      </w:r>
      <w:r>
        <w:rPr>
          <w:sz w:val="20"/>
        </w:rPr>
        <w:t>fairness,</w:t>
      </w:r>
      <w:r>
        <w:rPr>
          <w:spacing w:val="9"/>
          <w:sz w:val="20"/>
        </w:rPr>
        <w:t xml:space="preserve"> </w:t>
      </w:r>
      <w:r>
        <w:rPr>
          <w:sz w:val="20"/>
        </w:rPr>
        <w:t>or</w:t>
      </w:r>
      <w:r>
        <w:rPr>
          <w:spacing w:val="7"/>
          <w:sz w:val="20"/>
        </w:rPr>
        <w:t xml:space="preserve"> </w:t>
      </w:r>
      <w:r>
        <w:rPr>
          <w:sz w:val="20"/>
        </w:rPr>
        <w:t>else</w:t>
      </w:r>
      <w:r>
        <w:rPr>
          <w:spacing w:val="7"/>
          <w:sz w:val="20"/>
        </w:rPr>
        <w:t xml:space="preserve"> </w:t>
      </w:r>
      <w:r>
        <w:rPr>
          <w:sz w:val="20"/>
        </w:rPr>
        <w:t>value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-42"/>
          <w:sz w:val="20"/>
        </w:rPr>
        <w:t xml:space="preserve"> </w:t>
      </w:r>
      <w:r>
        <w:rPr>
          <w:sz w:val="20"/>
        </w:rPr>
        <w:t>parade</w:t>
      </w:r>
      <w:r>
        <w:rPr>
          <w:spacing w:val="6"/>
          <w:sz w:val="20"/>
        </w:rPr>
        <w:t xml:space="preserve"> </w:t>
      </w:r>
      <w:r>
        <w:rPr>
          <w:sz w:val="20"/>
        </w:rPr>
        <w:t>will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7"/>
          <w:sz w:val="20"/>
        </w:rPr>
        <w:t xml:space="preserve"> </w:t>
      </w:r>
      <w:r>
        <w:rPr>
          <w:sz w:val="20"/>
        </w:rPr>
        <w:t>lessened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10"/>
          <w:sz w:val="20"/>
        </w:rPr>
        <w:t xml:space="preserve"> </w:t>
      </w:r>
      <w:r>
        <w:rPr>
          <w:sz w:val="20"/>
        </w:rPr>
        <w:t>nullified,</w:t>
      </w:r>
    </w:p>
    <w:p w14:paraId="5EFD898C" w14:textId="77777777" w:rsidR="00480BFC" w:rsidRDefault="00000000">
      <w:pPr>
        <w:pStyle w:val="ListParagraph"/>
        <w:numPr>
          <w:ilvl w:val="3"/>
          <w:numId w:val="102"/>
        </w:numPr>
        <w:tabs>
          <w:tab w:val="left" w:pos="940"/>
          <w:tab w:val="left" w:pos="941"/>
        </w:tabs>
        <w:ind w:hanging="361"/>
        <w:rPr>
          <w:sz w:val="20"/>
        </w:rPr>
      </w:pPr>
      <w:r>
        <w:rPr>
          <w:w w:val="105"/>
          <w:sz w:val="20"/>
        </w:rPr>
        <w:t>Police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officers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make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parade,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unless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accused.</w:t>
      </w:r>
    </w:p>
    <w:p w14:paraId="3F92A1DE" w14:textId="77777777" w:rsidR="00480BFC" w:rsidRDefault="00480BFC">
      <w:pPr>
        <w:rPr>
          <w:sz w:val="20"/>
        </w:rPr>
        <w:sectPr w:rsidR="00480BFC" w:rsidSect="00F434C2">
          <w:pgSz w:w="12240" w:h="15840"/>
          <w:pgMar w:top="1500" w:right="380" w:bottom="1140" w:left="1580" w:header="0" w:footer="954" w:gutter="0"/>
          <w:cols w:space="720"/>
        </w:sectPr>
      </w:pPr>
    </w:p>
    <w:p w14:paraId="77588B9A" w14:textId="77777777" w:rsidR="00480BFC" w:rsidRDefault="00480BFC">
      <w:pPr>
        <w:pStyle w:val="BodyText"/>
        <w:spacing w:before="4"/>
        <w:rPr>
          <w:sz w:val="18"/>
        </w:rPr>
      </w:pPr>
    </w:p>
    <w:p w14:paraId="1AF07780" w14:textId="77777777" w:rsidR="00480BFC" w:rsidRDefault="00000000">
      <w:pPr>
        <w:pStyle w:val="Heading2"/>
        <w:numPr>
          <w:ilvl w:val="1"/>
          <w:numId w:val="104"/>
        </w:numPr>
        <w:tabs>
          <w:tab w:val="left" w:pos="581"/>
        </w:tabs>
        <w:spacing w:before="74"/>
        <w:ind w:left="580" w:hanging="361"/>
      </w:pPr>
      <w:r>
        <w:t>PRELIMINARY</w:t>
      </w:r>
      <w:r>
        <w:rPr>
          <w:spacing w:val="-4"/>
        </w:rPr>
        <w:t xml:space="preserve"> </w:t>
      </w:r>
      <w:r>
        <w:t>ISSUES</w:t>
      </w:r>
    </w:p>
    <w:p w14:paraId="16253A5A" w14:textId="77777777" w:rsidR="00480BFC" w:rsidRDefault="00000000">
      <w:pPr>
        <w:pStyle w:val="BodyText"/>
        <w:spacing w:before="118" w:line="381" w:lineRule="auto"/>
        <w:ind w:left="220" w:right="1416"/>
        <w:jc w:val="both"/>
      </w:pPr>
      <w:r>
        <w:rPr>
          <w:w w:val="105"/>
        </w:rPr>
        <w:t>Evidence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identity</w:t>
      </w:r>
      <w:r>
        <w:rPr>
          <w:spacing w:val="-5"/>
          <w:w w:val="105"/>
        </w:rPr>
        <w:t xml:space="preserve"> </w:t>
      </w:r>
      <w:r>
        <w:rPr>
          <w:w w:val="105"/>
        </w:rPr>
        <w:t>(visual</w:t>
      </w:r>
      <w:r>
        <w:rPr>
          <w:spacing w:val="-3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suspect)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often</w:t>
      </w:r>
      <w:r>
        <w:rPr>
          <w:spacing w:val="-5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expression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opinion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44"/>
          <w:w w:val="105"/>
        </w:rPr>
        <w:t xml:space="preserve"> </w:t>
      </w:r>
      <w:r>
        <w:rPr>
          <w:w w:val="105"/>
        </w:rPr>
        <w:t>a person seen at one time (in Court) is the same person as was seen at some other time (during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commission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crime).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evidence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admissible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criminal</w:t>
      </w:r>
      <w:r>
        <w:rPr>
          <w:spacing w:val="1"/>
          <w:w w:val="105"/>
        </w:rPr>
        <w:t xml:space="preserve"> </w:t>
      </w:r>
      <w:r>
        <w:rPr>
          <w:w w:val="105"/>
        </w:rPr>
        <w:t>trial,</w:t>
      </w:r>
      <w:r>
        <w:rPr>
          <w:spacing w:val="1"/>
          <w:w w:val="105"/>
        </w:rPr>
        <w:t xml:space="preserve"> </w:t>
      </w:r>
      <w:r>
        <w:rPr>
          <w:w w:val="105"/>
        </w:rPr>
        <w:t>whether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identification took place during the crime or at an identification </w:t>
      </w:r>
      <w:proofErr w:type="spellStart"/>
      <w:r>
        <w:rPr>
          <w:w w:val="105"/>
        </w:rPr>
        <w:t>parade.The</w:t>
      </w:r>
      <w:proofErr w:type="spellEnd"/>
      <w:r>
        <w:rPr>
          <w:w w:val="105"/>
        </w:rPr>
        <w:t xml:space="preserve"> criminal process</w:t>
      </w:r>
      <w:r>
        <w:rPr>
          <w:spacing w:val="1"/>
          <w:w w:val="105"/>
        </w:rPr>
        <w:t xml:space="preserve"> </w:t>
      </w:r>
      <w:r>
        <w:rPr>
          <w:w w:val="105"/>
        </w:rPr>
        <w:t>commences when a report / complaint is lodged at the Police station or an arrest of a suspect (s)</w:t>
      </w:r>
      <w:r>
        <w:rPr>
          <w:spacing w:val="-44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made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he</w:t>
      </w:r>
      <w:r>
        <w:rPr>
          <w:spacing w:val="3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detained</w:t>
      </w:r>
      <w:r>
        <w:rPr>
          <w:spacing w:val="6"/>
          <w:w w:val="105"/>
        </w:rPr>
        <w:t xml:space="preserve"> </w:t>
      </w:r>
      <w:r>
        <w:rPr>
          <w:w w:val="105"/>
        </w:rPr>
        <w:t>at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Police</w:t>
      </w:r>
      <w:r>
        <w:rPr>
          <w:spacing w:val="3"/>
          <w:w w:val="105"/>
        </w:rPr>
        <w:t xml:space="preserve"> </w:t>
      </w:r>
      <w:r>
        <w:rPr>
          <w:w w:val="105"/>
        </w:rPr>
        <w:t>Station.</w:t>
      </w:r>
    </w:p>
    <w:p w14:paraId="2D3C41CC" w14:textId="77777777" w:rsidR="00480BFC" w:rsidRDefault="00480BFC">
      <w:pPr>
        <w:pStyle w:val="BodyText"/>
        <w:spacing w:before="10"/>
        <w:rPr>
          <w:sz w:val="30"/>
        </w:rPr>
      </w:pPr>
    </w:p>
    <w:p w14:paraId="7BB5044D" w14:textId="77777777" w:rsidR="00480BFC" w:rsidRDefault="00000000">
      <w:pPr>
        <w:pStyle w:val="BodyText"/>
        <w:spacing w:line="381" w:lineRule="auto"/>
        <w:ind w:left="220" w:right="1419"/>
        <w:jc w:val="both"/>
      </w:pPr>
      <w:r>
        <w:rPr>
          <w:w w:val="105"/>
        </w:rPr>
        <w:t>Once the report is made by the Complainant, the police officer records the</w:t>
      </w:r>
      <w:r>
        <w:rPr>
          <w:spacing w:val="1"/>
          <w:w w:val="105"/>
        </w:rPr>
        <w:t xml:space="preserve"> </w:t>
      </w:r>
      <w:r>
        <w:rPr>
          <w:w w:val="105"/>
        </w:rPr>
        <w:t>information in the</w:t>
      </w:r>
      <w:r>
        <w:rPr>
          <w:spacing w:val="1"/>
          <w:w w:val="105"/>
        </w:rPr>
        <w:t xml:space="preserve"> </w:t>
      </w:r>
      <w:r>
        <w:rPr>
          <w:w w:val="105"/>
        </w:rPr>
        <w:t>Occurrence</w:t>
      </w:r>
      <w:r>
        <w:rPr>
          <w:spacing w:val="-5"/>
          <w:w w:val="105"/>
        </w:rPr>
        <w:t xml:space="preserve"> </w:t>
      </w:r>
      <w:r>
        <w:rPr>
          <w:w w:val="105"/>
        </w:rPr>
        <w:t>Book</w:t>
      </w:r>
      <w:r>
        <w:rPr>
          <w:spacing w:val="-6"/>
          <w:w w:val="105"/>
        </w:rPr>
        <w:t xml:space="preserve"> </w:t>
      </w:r>
      <w:r>
        <w:rPr>
          <w:w w:val="105"/>
        </w:rPr>
        <w:t>(OB).</w:t>
      </w:r>
      <w:r>
        <w:rPr>
          <w:spacing w:val="-4"/>
          <w:w w:val="105"/>
        </w:rPr>
        <w:t xml:space="preserve"> </w:t>
      </w:r>
      <w:r>
        <w:rPr>
          <w:w w:val="105"/>
        </w:rPr>
        <w:t>Investigations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launched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determine</w:t>
      </w:r>
      <w:r>
        <w:rPr>
          <w:spacing w:val="-2"/>
          <w:w w:val="105"/>
        </w:rPr>
        <w:t xml:space="preserve"> </w:t>
      </w:r>
      <w:r>
        <w:rPr>
          <w:w w:val="105"/>
        </w:rPr>
        <w:t>whether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w w:val="105"/>
        </w:rPr>
        <w:t>offence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disclosed,</w:t>
      </w:r>
      <w:r>
        <w:rPr>
          <w:spacing w:val="-43"/>
          <w:w w:val="105"/>
        </w:rPr>
        <w:t xml:space="preserve"> </w:t>
      </w:r>
      <w:r>
        <w:rPr>
          <w:w w:val="105"/>
        </w:rPr>
        <w:t xml:space="preserve">whether there is sufficient evidence and if the matter should be resolved in </w:t>
      </w:r>
      <w:proofErr w:type="spellStart"/>
      <w:r>
        <w:rPr>
          <w:w w:val="105"/>
        </w:rPr>
        <w:t>court.Often</w:t>
      </w:r>
      <w:proofErr w:type="spellEnd"/>
      <w:r>
        <w:rPr>
          <w:w w:val="105"/>
        </w:rPr>
        <w:t xml:space="preserve"> times,</w:t>
      </w:r>
      <w:r>
        <w:rPr>
          <w:spacing w:val="1"/>
          <w:w w:val="105"/>
        </w:rPr>
        <w:t xml:space="preserve"> </w:t>
      </w:r>
      <w:r>
        <w:rPr>
          <w:w w:val="105"/>
        </w:rPr>
        <w:t>complaints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disclose</w:t>
      </w:r>
      <w:r>
        <w:rPr>
          <w:spacing w:val="-10"/>
          <w:w w:val="105"/>
        </w:rPr>
        <w:t xml:space="preserve"> </w:t>
      </w:r>
      <w:r>
        <w:rPr>
          <w:w w:val="105"/>
        </w:rPr>
        <w:t>sufficient</w:t>
      </w:r>
      <w:r>
        <w:rPr>
          <w:spacing w:val="-9"/>
          <w:w w:val="105"/>
        </w:rPr>
        <w:t xml:space="preserve"> </w:t>
      </w:r>
      <w:r>
        <w:rPr>
          <w:w w:val="105"/>
        </w:rPr>
        <w:t>evidence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offences</w:t>
      </w:r>
      <w:r>
        <w:rPr>
          <w:spacing w:val="-9"/>
          <w:w w:val="105"/>
        </w:rPr>
        <w:t xml:space="preserve"> </w:t>
      </w:r>
      <w:r>
        <w:rPr>
          <w:w w:val="105"/>
        </w:rPr>
        <w:t>were</w:t>
      </w:r>
      <w:r>
        <w:rPr>
          <w:spacing w:val="-9"/>
          <w:w w:val="105"/>
        </w:rPr>
        <w:t xml:space="preserve"> </w:t>
      </w:r>
      <w:r>
        <w:rPr>
          <w:w w:val="105"/>
        </w:rPr>
        <w:t>committed</w:t>
      </w:r>
      <w:r>
        <w:rPr>
          <w:spacing w:val="-8"/>
          <w:w w:val="105"/>
        </w:rPr>
        <w:t xml:space="preserve"> </w:t>
      </w:r>
      <w:r>
        <w:rPr>
          <w:w w:val="105"/>
        </w:rPr>
        <w:t>after</w:t>
      </w:r>
      <w:r>
        <w:rPr>
          <w:spacing w:val="-9"/>
          <w:w w:val="105"/>
        </w:rPr>
        <w:t xml:space="preserve"> </w:t>
      </w:r>
      <w:r>
        <w:rPr>
          <w:w w:val="105"/>
        </w:rPr>
        <w:t>investigations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44"/>
          <w:w w:val="105"/>
        </w:rPr>
        <w:t xml:space="preserve"> </w:t>
      </w:r>
      <w:r>
        <w:rPr>
          <w:w w:val="105"/>
        </w:rPr>
        <w:t>conducted</w:t>
      </w:r>
      <w:r>
        <w:rPr>
          <w:spacing w:val="2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police</w:t>
      </w:r>
      <w:r>
        <w:rPr>
          <w:spacing w:val="3"/>
          <w:w w:val="105"/>
        </w:rPr>
        <w:t xml:space="preserve"> </w:t>
      </w:r>
      <w:r>
        <w:rPr>
          <w:w w:val="105"/>
        </w:rPr>
        <w:t>are</w:t>
      </w:r>
      <w:r>
        <w:rPr>
          <w:spacing w:val="3"/>
          <w:w w:val="105"/>
        </w:rPr>
        <w:t xml:space="preserve"> </w:t>
      </w:r>
      <w:r>
        <w:rPr>
          <w:w w:val="105"/>
        </w:rPr>
        <w:t>lodged</w:t>
      </w:r>
      <w:r>
        <w:rPr>
          <w:spacing w:val="2"/>
          <w:w w:val="105"/>
        </w:rPr>
        <w:t xml:space="preserve"> </w:t>
      </w:r>
      <w:r>
        <w:rPr>
          <w:w w:val="105"/>
        </w:rPr>
        <w:t>in court</w:t>
      </w:r>
      <w:r>
        <w:rPr>
          <w:spacing w:val="3"/>
          <w:w w:val="105"/>
        </w:rPr>
        <w:t xml:space="preserve"> </w:t>
      </w:r>
      <w:r>
        <w:rPr>
          <w:w w:val="105"/>
        </w:rPr>
        <w:t>for</w:t>
      </w:r>
      <w:r>
        <w:rPr>
          <w:spacing w:val="2"/>
          <w:w w:val="105"/>
        </w:rPr>
        <w:t xml:space="preserve"> </w:t>
      </w:r>
      <w:r>
        <w:rPr>
          <w:w w:val="105"/>
        </w:rPr>
        <w:t>determination.</w:t>
      </w:r>
    </w:p>
    <w:p w14:paraId="6A72EBF7" w14:textId="77777777" w:rsidR="00480BFC" w:rsidRDefault="00480BFC">
      <w:pPr>
        <w:pStyle w:val="BodyText"/>
        <w:spacing w:before="10"/>
        <w:rPr>
          <w:sz w:val="31"/>
        </w:rPr>
      </w:pPr>
    </w:p>
    <w:p w14:paraId="55D35572" w14:textId="77777777" w:rsidR="00480BFC" w:rsidRDefault="00000000">
      <w:pPr>
        <w:pStyle w:val="BodyText"/>
        <w:spacing w:line="381" w:lineRule="auto"/>
        <w:ind w:left="220" w:right="1418"/>
        <w:jc w:val="both"/>
      </w:pPr>
      <w:r>
        <w:rPr>
          <w:w w:val="105"/>
        </w:rPr>
        <w:t>Identification</w:t>
      </w:r>
      <w:r>
        <w:rPr>
          <w:spacing w:val="-7"/>
          <w:w w:val="105"/>
        </w:rPr>
        <w:t xml:space="preserve"> </w:t>
      </w:r>
      <w:r>
        <w:rPr>
          <w:w w:val="105"/>
        </w:rPr>
        <w:t>parades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establish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suspect</w:t>
      </w:r>
      <w:r>
        <w:rPr>
          <w:spacing w:val="-7"/>
          <w:w w:val="105"/>
        </w:rPr>
        <w:t xml:space="preserve"> </w:t>
      </w:r>
      <w:r>
        <w:rPr>
          <w:w w:val="105"/>
        </w:rPr>
        <w:t>(s)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commission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crimes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crucial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43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one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most</w:t>
      </w:r>
      <w:r>
        <w:rPr>
          <w:spacing w:val="-8"/>
          <w:w w:val="105"/>
        </w:rPr>
        <w:t xml:space="preserve"> </w:t>
      </w:r>
      <w:r>
        <w:rPr>
          <w:w w:val="105"/>
        </w:rPr>
        <w:t>important</w:t>
      </w:r>
      <w:r>
        <w:rPr>
          <w:spacing w:val="-7"/>
          <w:w w:val="105"/>
        </w:rPr>
        <w:t xml:space="preserve"> </w:t>
      </w:r>
      <w:r>
        <w:rPr>
          <w:w w:val="105"/>
        </w:rPr>
        <w:t>processes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conduct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investigations.</w:t>
      </w:r>
      <w:r>
        <w:rPr>
          <w:spacing w:val="-7"/>
          <w:w w:val="105"/>
        </w:rPr>
        <w:t xml:space="preserve"> </w:t>
      </w: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police</w:t>
      </w:r>
      <w:r>
        <w:rPr>
          <w:spacing w:val="-7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arrested</w:t>
      </w:r>
      <w:r>
        <w:rPr>
          <w:spacing w:val="-44"/>
          <w:w w:val="105"/>
        </w:rPr>
        <w:t xml:space="preserve"> </w:t>
      </w:r>
      <w:r>
        <w:rPr>
          <w:w w:val="105"/>
        </w:rPr>
        <w:t>a suspect on the basis of other evidence and there are witnesses who indicate that they might be</w:t>
      </w:r>
      <w:r>
        <w:rPr>
          <w:spacing w:val="-44"/>
          <w:w w:val="105"/>
        </w:rPr>
        <w:t xml:space="preserve"> </w:t>
      </w:r>
      <w:r>
        <w:rPr>
          <w:w w:val="105"/>
        </w:rPr>
        <w:t>able to make an identification of the suspect, then an identification parade should be conducted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for positive </w:t>
      </w:r>
      <w:proofErr w:type="spellStart"/>
      <w:r>
        <w:rPr>
          <w:w w:val="105"/>
        </w:rPr>
        <w:t>identification.Where</w:t>
      </w:r>
      <w:proofErr w:type="spellEnd"/>
      <w:r>
        <w:rPr>
          <w:w w:val="105"/>
        </w:rPr>
        <w:t xml:space="preserve"> a witness confirms that he witnessed the commission of the</w:t>
      </w:r>
      <w:r>
        <w:rPr>
          <w:spacing w:val="1"/>
          <w:w w:val="105"/>
        </w:rPr>
        <w:t xml:space="preserve"> </w:t>
      </w:r>
      <w:r>
        <w:rPr>
          <w:w w:val="105"/>
        </w:rPr>
        <w:t>crime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witnessed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suspect</w:t>
      </w:r>
      <w:r>
        <w:rPr>
          <w:spacing w:val="1"/>
          <w:w w:val="105"/>
        </w:rPr>
        <w:t xml:space="preserve"> </w:t>
      </w:r>
      <w:r>
        <w:rPr>
          <w:w w:val="105"/>
        </w:rPr>
        <w:t>committing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said</w:t>
      </w:r>
      <w:r>
        <w:rPr>
          <w:spacing w:val="1"/>
          <w:w w:val="105"/>
        </w:rPr>
        <w:t xml:space="preserve"> </w:t>
      </w:r>
      <w:r>
        <w:rPr>
          <w:w w:val="105"/>
        </w:rPr>
        <w:t>crime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could</w:t>
      </w:r>
      <w:r>
        <w:rPr>
          <w:spacing w:val="1"/>
          <w:w w:val="105"/>
        </w:rPr>
        <w:t xml:space="preserve"> </w:t>
      </w:r>
      <w:r>
        <w:rPr>
          <w:w w:val="105"/>
        </w:rPr>
        <w:t>identify</w:t>
      </w:r>
      <w:r>
        <w:rPr>
          <w:spacing w:val="1"/>
          <w:w w:val="105"/>
        </w:rPr>
        <w:t xml:space="preserve"> </w:t>
      </w:r>
      <w:r>
        <w:rPr>
          <w:w w:val="105"/>
        </w:rPr>
        <w:t>him,</w:t>
      </w:r>
      <w:r>
        <w:rPr>
          <w:spacing w:val="1"/>
          <w:w w:val="105"/>
        </w:rPr>
        <w:t xml:space="preserve"> </w:t>
      </w:r>
      <w:r>
        <w:rPr>
          <w:w w:val="105"/>
        </w:rPr>
        <w:t>then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1"/>
          <w:w w:val="105"/>
        </w:rPr>
        <w:t xml:space="preserve"> </w:t>
      </w:r>
      <w:r>
        <w:rPr>
          <w:w w:val="105"/>
        </w:rPr>
        <w:t>parade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conducted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Police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verify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witness’s</w:t>
      </w:r>
      <w:r>
        <w:rPr>
          <w:spacing w:val="1"/>
          <w:w w:val="105"/>
        </w:rPr>
        <w:t xml:space="preserve"> </w:t>
      </w:r>
      <w:r>
        <w:rPr>
          <w:w w:val="105"/>
        </w:rPr>
        <w:t>claim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test</w:t>
      </w:r>
      <w:r>
        <w:rPr>
          <w:spacing w:val="1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veracity.Evidence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suspects</w:t>
      </w:r>
      <w:r>
        <w:rPr>
          <w:spacing w:val="1"/>
          <w:w w:val="105"/>
        </w:rPr>
        <w:t xml:space="preserve"> </w:t>
      </w:r>
      <w:r>
        <w:rPr>
          <w:w w:val="105"/>
        </w:rPr>
        <w:t>may</w:t>
      </w:r>
      <w:r>
        <w:rPr>
          <w:spacing w:val="1"/>
          <w:w w:val="105"/>
        </w:rPr>
        <w:t xml:space="preserve"> </w:t>
      </w:r>
      <w:r>
        <w:rPr>
          <w:w w:val="105"/>
        </w:rPr>
        <w:t>take</w:t>
      </w:r>
      <w:r>
        <w:rPr>
          <w:spacing w:val="1"/>
          <w:w w:val="105"/>
        </w:rPr>
        <w:t xml:space="preserve"> </w:t>
      </w:r>
      <w:r>
        <w:rPr>
          <w:w w:val="105"/>
        </w:rPr>
        <w:t>different</w:t>
      </w:r>
      <w:r>
        <w:rPr>
          <w:spacing w:val="1"/>
          <w:w w:val="105"/>
        </w:rPr>
        <w:t xml:space="preserve"> </w:t>
      </w:r>
      <w:r>
        <w:rPr>
          <w:w w:val="105"/>
        </w:rPr>
        <w:t>forms.</w:t>
      </w:r>
      <w:r>
        <w:rPr>
          <w:spacing w:val="1"/>
          <w:w w:val="105"/>
        </w:rPr>
        <w:t xml:space="preserve"> </w:t>
      </w:r>
      <w:r>
        <w:rPr>
          <w:w w:val="105"/>
        </w:rPr>
        <w:t>Difficulties</w:t>
      </w:r>
      <w:r>
        <w:rPr>
          <w:spacing w:val="1"/>
          <w:w w:val="105"/>
        </w:rPr>
        <w:t xml:space="preserve"> </w:t>
      </w:r>
      <w:r>
        <w:rPr>
          <w:w w:val="105"/>
        </w:rPr>
        <w:t>arise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-44"/>
          <w:w w:val="105"/>
        </w:rPr>
        <w:t xml:space="preserve"> </w:t>
      </w:r>
      <w:r>
        <w:rPr>
          <w:w w:val="105"/>
        </w:rPr>
        <w:t>respect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visual</w:t>
      </w:r>
      <w:r>
        <w:rPr>
          <w:spacing w:val="2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2"/>
          <w:w w:val="105"/>
        </w:rPr>
        <w:t xml:space="preserve"> </w:t>
      </w:r>
      <w:r>
        <w:rPr>
          <w:w w:val="105"/>
        </w:rPr>
        <w:t>by</w:t>
      </w:r>
      <w:r>
        <w:rPr>
          <w:spacing w:val="5"/>
          <w:w w:val="105"/>
        </w:rPr>
        <w:t xml:space="preserve"> </w:t>
      </w:r>
      <w:r>
        <w:rPr>
          <w:w w:val="105"/>
        </w:rPr>
        <w:t>witnesses.</w:t>
      </w:r>
    </w:p>
    <w:p w14:paraId="2781D3C7" w14:textId="77777777" w:rsidR="00480BFC" w:rsidRDefault="00480BFC">
      <w:pPr>
        <w:pStyle w:val="BodyText"/>
        <w:spacing w:before="9"/>
        <w:rPr>
          <w:sz w:val="31"/>
        </w:rPr>
      </w:pPr>
    </w:p>
    <w:p w14:paraId="3AA63935" w14:textId="77777777" w:rsidR="00480BFC" w:rsidRDefault="00000000">
      <w:pPr>
        <w:pStyle w:val="BodyText"/>
        <w:spacing w:line="381" w:lineRule="auto"/>
        <w:ind w:left="220" w:right="1417"/>
        <w:jc w:val="both"/>
      </w:pP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witness</w:t>
      </w:r>
      <w:r>
        <w:rPr>
          <w:spacing w:val="1"/>
        </w:rPr>
        <w:t xml:space="preserve"> </w:t>
      </w:r>
      <w:r>
        <w:t>states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recognized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suspect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commission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crime,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parade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conducted.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trial,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evaluate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circumstances</w:t>
      </w:r>
      <w:r>
        <w:rPr>
          <w:spacing w:val="1"/>
        </w:rPr>
        <w:t xml:space="preserve"> </w:t>
      </w:r>
      <w:r>
        <w:t>under</w:t>
      </w:r>
      <w:r>
        <w:rPr>
          <w:spacing w:val="19"/>
        </w:rPr>
        <w:t xml:space="preserve"> </w:t>
      </w:r>
      <w:r>
        <w:t>which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crime</w:t>
      </w:r>
      <w:r>
        <w:rPr>
          <w:spacing w:val="20"/>
        </w:rPr>
        <w:t xml:space="preserve"> </w:t>
      </w:r>
      <w:r>
        <w:t>occurred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determine</w:t>
      </w:r>
      <w:r>
        <w:rPr>
          <w:spacing w:val="19"/>
        </w:rPr>
        <w:t xml:space="preserve"> </w:t>
      </w:r>
      <w:r>
        <w:t>if</w:t>
      </w:r>
      <w:r>
        <w:rPr>
          <w:spacing w:val="20"/>
        </w:rPr>
        <w:t xml:space="preserve"> </w:t>
      </w:r>
      <w:r>
        <w:t>there</w:t>
      </w:r>
      <w:r>
        <w:rPr>
          <w:spacing w:val="20"/>
        </w:rPr>
        <w:t xml:space="preserve"> </w:t>
      </w:r>
      <w:r>
        <w:t>was</w:t>
      </w:r>
      <w:r>
        <w:rPr>
          <w:spacing w:val="18"/>
        </w:rPr>
        <w:t xml:space="preserve"> </w:t>
      </w:r>
      <w:r>
        <w:t>positive</w:t>
      </w:r>
      <w:r>
        <w:rPr>
          <w:spacing w:val="20"/>
        </w:rPr>
        <w:t xml:space="preserve"> </w:t>
      </w:r>
      <w:r>
        <w:t>recognition</w:t>
      </w:r>
      <w:r>
        <w:rPr>
          <w:spacing w:val="2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suspect</w:t>
      </w:r>
      <w:r>
        <w:rPr>
          <w:spacing w:val="18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 witness. Recognition maybe more reliable than identification of a stranger, but even where a</w:t>
      </w:r>
      <w:r>
        <w:rPr>
          <w:spacing w:val="1"/>
        </w:rPr>
        <w:t xml:space="preserve"> </w:t>
      </w:r>
      <w:r>
        <w:t>witness</w:t>
      </w:r>
      <w:r>
        <w:rPr>
          <w:spacing w:val="1"/>
        </w:rPr>
        <w:t xml:space="preserve"> </w:t>
      </w:r>
      <w:r>
        <w:t>purports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recognize</w:t>
      </w:r>
      <w:r>
        <w:rPr>
          <w:spacing w:val="1"/>
        </w:rPr>
        <w:t xml:space="preserve"> </w:t>
      </w:r>
      <w:r>
        <w:t>close</w:t>
      </w:r>
      <w:r>
        <w:rPr>
          <w:spacing w:val="44"/>
        </w:rPr>
        <w:t xml:space="preserve"> </w:t>
      </w:r>
      <w:r>
        <w:t>relatives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friends,</w:t>
      </w:r>
      <w:r>
        <w:rPr>
          <w:spacing w:val="44"/>
        </w:rPr>
        <w:t xml:space="preserve"> </w:t>
      </w:r>
      <w:r>
        <w:t>mistakes</w:t>
      </w:r>
      <w:r>
        <w:rPr>
          <w:spacing w:val="44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sometimes</w:t>
      </w:r>
      <w:r>
        <w:rPr>
          <w:spacing w:val="44"/>
        </w:rPr>
        <w:t xml:space="preserve"> </w:t>
      </w:r>
      <w:proofErr w:type="spellStart"/>
      <w:r>
        <w:t>made.Where</w:t>
      </w:r>
      <w:proofErr w:type="spellEnd"/>
      <w:r>
        <w:rPr>
          <w:spacing w:val="1"/>
        </w:rPr>
        <w:t xml:space="preserve"> </w:t>
      </w:r>
      <w:r>
        <w:t>the offenders are identified close to the time and scene of the crime, identification parades are not</w:t>
      </w:r>
      <w:r>
        <w:rPr>
          <w:spacing w:val="1"/>
        </w:rPr>
        <w:t xml:space="preserve"> </w:t>
      </w:r>
      <w:r>
        <w:t>useful. In terms of the timing</w:t>
      </w:r>
      <w:r>
        <w:rPr>
          <w:spacing w:val="1"/>
        </w:rPr>
        <w:t xml:space="preserve"> </w:t>
      </w:r>
      <w:r>
        <w:t>it is unlikely that there is mistaken identity of the</w:t>
      </w:r>
      <w:r>
        <w:rPr>
          <w:spacing w:val="44"/>
        </w:rPr>
        <w:t xml:space="preserve"> </w:t>
      </w:r>
      <w:r>
        <w:t>suspect as he is</w:t>
      </w:r>
      <w:r>
        <w:rPr>
          <w:spacing w:val="1"/>
        </w:rPr>
        <w:t xml:space="preserve"> </w:t>
      </w:r>
      <w:r>
        <w:t>caught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act.</w:t>
      </w:r>
    </w:p>
    <w:p w14:paraId="15ED7DC6" w14:textId="77777777" w:rsidR="00480BFC" w:rsidRDefault="00480BFC">
      <w:pPr>
        <w:pStyle w:val="BodyText"/>
        <w:spacing w:before="8"/>
        <w:rPr>
          <w:sz w:val="29"/>
        </w:rPr>
      </w:pPr>
    </w:p>
    <w:p w14:paraId="52FECE66" w14:textId="77777777" w:rsidR="00480BFC" w:rsidRDefault="00000000">
      <w:pPr>
        <w:pStyle w:val="Heading2"/>
        <w:numPr>
          <w:ilvl w:val="1"/>
          <w:numId w:val="104"/>
        </w:numPr>
        <w:tabs>
          <w:tab w:val="left" w:pos="523"/>
        </w:tabs>
        <w:spacing w:before="1"/>
        <w:ind w:hanging="303"/>
      </w:pPr>
      <w:r>
        <w:t>FACTORS</w:t>
      </w:r>
      <w:r>
        <w:rPr>
          <w:spacing w:val="-4"/>
        </w:rPr>
        <w:t xml:space="preserve"> </w:t>
      </w:r>
      <w:r>
        <w:t>INFLUENCING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IDENTIFICATION</w:t>
      </w:r>
      <w:r>
        <w:rPr>
          <w:spacing w:val="-4"/>
        </w:rPr>
        <w:t xml:space="preserve"> </w:t>
      </w:r>
      <w:r>
        <w:t>PARADE</w:t>
      </w:r>
    </w:p>
    <w:p w14:paraId="1441051C" w14:textId="77777777" w:rsidR="00480BFC" w:rsidRDefault="00480BFC">
      <w:pPr>
        <w:sectPr w:rsidR="00480BFC" w:rsidSect="00F434C2">
          <w:pgSz w:w="12240" w:h="15840"/>
          <w:pgMar w:top="1500" w:right="380" w:bottom="1140" w:left="1580" w:header="0" w:footer="954" w:gutter="0"/>
          <w:cols w:space="720"/>
        </w:sectPr>
      </w:pPr>
    </w:p>
    <w:p w14:paraId="1D6DC5C9" w14:textId="77777777" w:rsidR="00480BFC" w:rsidRDefault="00000000">
      <w:pPr>
        <w:pStyle w:val="BodyText"/>
        <w:spacing w:before="82" w:line="381" w:lineRule="auto"/>
        <w:ind w:left="220" w:right="1425"/>
        <w:jc w:val="both"/>
      </w:pPr>
      <w:r>
        <w:lastRenderedPageBreak/>
        <w:t>Before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takes</w:t>
      </w:r>
      <w:r>
        <w:rPr>
          <w:spacing w:val="1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parade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ventured</w:t>
      </w:r>
      <w:r>
        <w:rPr>
          <w:spacing w:val="44"/>
        </w:rPr>
        <w:t xml:space="preserve"> </w:t>
      </w:r>
      <w:r>
        <w:t>into,</w:t>
      </w:r>
      <w:r>
        <w:rPr>
          <w:spacing w:val="44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important factors must be addressed. These are the factors that the court will take into account in</w:t>
      </w:r>
      <w:r>
        <w:rPr>
          <w:spacing w:val="1"/>
        </w:rPr>
        <w:t xml:space="preserve"> </w:t>
      </w:r>
      <w:r>
        <w:t>finding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perpetrator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crime.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an</w:t>
      </w:r>
      <w:r>
        <w:rPr>
          <w:spacing w:val="44"/>
        </w:rPr>
        <w:t xml:space="preserve"> </w:t>
      </w:r>
      <w:r>
        <w:t>issue</w:t>
      </w:r>
      <w:r>
        <w:rPr>
          <w:spacing w:val="44"/>
        </w:rPr>
        <w:t xml:space="preserve"> </w:t>
      </w:r>
      <w:r>
        <w:t>arises</w:t>
      </w:r>
      <w:r>
        <w:rPr>
          <w:spacing w:val="1"/>
        </w:rPr>
        <w:t xml:space="preserve"> </w:t>
      </w:r>
      <w:r>
        <w:t>concerning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conduct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identification</w:t>
      </w:r>
      <w:r>
        <w:rPr>
          <w:spacing w:val="9"/>
        </w:rPr>
        <w:t xml:space="preserve"> </w:t>
      </w:r>
      <w:r>
        <w:t>parade,</w:t>
      </w:r>
      <w:r>
        <w:rPr>
          <w:spacing w:val="12"/>
        </w:rPr>
        <w:t xml:space="preserve"> </w:t>
      </w:r>
      <w:r>
        <w:t>these</w:t>
      </w:r>
      <w:r>
        <w:rPr>
          <w:spacing w:val="10"/>
        </w:rPr>
        <w:t xml:space="preserve"> </w:t>
      </w:r>
      <w:r>
        <w:t>factors</w:t>
      </w:r>
      <w:r>
        <w:rPr>
          <w:spacing w:val="9"/>
        </w:rPr>
        <w:t xml:space="preserve"> </w:t>
      </w:r>
      <w:r>
        <w:t>will</w:t>
      </w:r>
      <w:r>
        <w:rPr>
          <w:spacing w:val="9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addressed.</w:t>
      </w:r>
    </w:p>
    <w:p w14:paraId="174975DB" w14:textId="77777777" w:rsidR="00480BFC" w:rsidRDefault="00480BFC">
      <w:pPr>
        <w:pStyle w:val="BodyText"/>
        <w:spacing w:before="2"/>
        <w:rPr>
          <w:sz w:val="30"/>
        </w:rPr>
      </w:pPr>
    </w:p>
    <w:p w14:paraId="783B111F" w14:textId="77777777" w:rsidR="00480BFC" w:rsidRDefault="00000000">
      <w:pPr>
        <w:spacing w:line="340" w:lineRule="auto"/>
        <w:ind w:left="220" w:right="1417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most</w:t>
      </w:r>
      <w:r>
        <w:rPr>
          <w:spacing w:val="1"/>
          <w:sz w:val="20"/>
        </w:rPr>
        <w:t xml:space="preserve"> </w:t>
      </w:r>
      <w:r>
        <w:rPr>
          <w:sz w:val="20"/>
        </w:rPr>
        <w:t>basic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key</w:t>
      </w:r>
      <w:r>
        <w:rPr>
          <w:spacing w:val="1"/>
          <w:sz w:val="20"/>
        </w:rPr>
        <w:t xml:space="preserve"> </w:t>
      </w:r>
      <w:r>
        <w:rPr>
          <w:sz w:val="20"/>
        </w:rPr>
        <w:t>question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1"/>
          <w:sz w:val="20"/>
        </w:rPr>
        <w:t xml:space="preserve"> </w:t>
      </w:r>
      <w:r>
        <w:rPr>
          <w:sz w:val="20"/>
        </w:rPr>
        <w:t>parade</w:t>
      </w:r>
      <w:r>
        <w:rPr>
          <w:spacing w:val="1"/>
          <w:sz w:val="20"/>
        </w:rPr>
        <w:t xml:space="preserve"> </w:t>
      </w:r>
      <w:r>
        <w:rPr>
          <w:sz w:val="20"/>
        </w:rPr>
        <w:t>must</w:t>
      </w:r>
      <w:r>
        <w:rPr>
          <w:spacing w:val="1"/>
          <w:sz w:val="20"/>
        </w:rPr>
        <w:t xml:space="preserve"> </w:t>
      </w:r>
      <w:r>
        <w:rPr>
          <w:sz w:val="20"/>
        </w:rPr>
        <w:t>address</w:t>
      </w:r>
      <w:r>
        <w:rPr>
          <w:spacing w:val="1"/>
          <w:sz w:val="20"/>
        </w:rPr>
        <w:t xml:space="preserve"> </w:t>
      </w:r>
      <w:r>
        <w:rPr>
          <w:sz w:val="20"/>
        </w:rPr>
        <w:t>is,</w:t>
      </w:r>
      <w:r>
        <w:rPr>
          <w:spacing w:val="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‘Does it [the</w:t>
      </w:r>
      <w:r>
        <w:rPr>
          <w:rFonts w:ascii="Palatino Linotype" w:hAnsi="Palatino Linotype"/>
          <w:b/>
          <w:i/>
          <w:spacing w:val="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 xml:space="preserve">identification given by the witness] place the accused at the scene of the crime?’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question</w:t>
      </w:r>
      <w:r>
        <w:rPr>
          <w:spacing w:val="7"/>
          <w:sz w:val="20"/>
        </w:rPr>
        <w:t xml:space="preserve"> </w:t>
      </w:r>
      <w:r>
        <w:rPr>
          <w:sz w:val="20"/>
        </w:rPr>
        <w:t>that</w:t>
      </w:r>
      <w:r>
        <w:rPr>
          <w:spacing w:val="8"/>
          <w:sz w:val="20"/>
        </w:rPr>
        <w:t xml:space="preserve"> </w:t>
      </w:r>
      <w:r>
        <w:rPr>
          <w:sz w:val="20"/>
        </w:rPr>
        <w:t>will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9"/>
          <w:sz w:val="20"/>
        </w:rPr>
        <w:t xml:space="preserve"> </w:t>
      </w:r>
      <w:r>
        <w:rPr>
          <w:sz w:val="20"/>
        </w:rPr>
        <w:t>answered</w:t>
      </w:r>
      <w:r>
        <w:rPr>
          <w:spacing w:val="9"/>
          <w:sz w:val="20"/>
        </w:rPr>
        <w:t xml:space="preserve"> </w:t>
      </w:r>
      <w:r>
        <w:rPr>
          <w:sz w:val="20"/>
        </w:rPr>
        <w:t>by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factors</w:t>
      </w:r>
      <w:r>
        <w:rPr>
          <w:spacing w:val="7"/>
          <w:sz w:val="20"/>
        </w:rPr>
        <w:t xml:space="preserve"> </w:t>
      </w:r>
      <w:r>
        <w:rPr>
          <w:sz w:val="20"/>
        </w:rPr>
        <w:t>that</w:t>
      </w:r>
      <w:r>
        <w:rPr>
          <w:spacing w:val="8"/>
          <w:sz w:val="20"/>
        </w:rPr>
        <w:t xml:space="preserve"> </w:t>
      </w:r>
      <w:r>
        <w:rPr>
          <w:sz w:val="20"/>
        </w:rPr>
        <w:t>shall</w:t>
      </w:r>
      <w:r>
        <w:rPr>
          <w:spacing w:val="10"/>
          <w:sz w:val="20"/>
        </w:rPr>
        <w:t xml:space="preserve"> </w:t>
      </w:r>
      <w:r>
        <w:rPr>
          <w:sz w:val="20"/>
        </w:rPr>
        <w:t>now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9"/>
          <w:sz w:val="20"/>
        </w:rPr>
        <w:t xml:space="preserve"> </w:t>
      </w:r>
      <w:r>
        <w:rPr>
          <w:sz w:val="20"/>
        </w:rPr>
        <w:t>discussed.</w:t>
      </w:r>
    </w:p>
    <w:p w14:paraId="0D0CC5CE" w14:textId="77777777" w:rsidR="00480BFC" w:rsidRDefault="00480BFC">
      <w:pPr>
        <w:pStyle w:val="BodyText"/>
        <w:spacing w:before="11"/>
        <w:rPr>
          <w:sz w:val="32"/>
        </w:rPr>
      </w:pPr>
    </w:p>
    <w:p w14:paraId="3E0D26E9" w14:textId="77777777" w:rsidR="00480BFC" w:rsidRDefault="00000000">
      <w:pPr>
        <w:pStyle w:val="Heading2"/>
        <w:numPr>
          <w:ilvl w:val="2"/>
          <w:numId w:val="101"/>
        </w:numPr>
        <w:tabs>
          <w:tab w:val="left" w:pos="940"/>
          <w:tab w:val="left" w:pos="941"/>
        </w:tabs>
        <w:ind w:hanging="721"/>
      </w:pPr>
      <w:r>
        <w:t>DESCRIPTION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PERPETRATOR</w:t>
      </w:r>
    </w:p>
    <w:p w14:paraId="199A7F88" w14:textId="77777777" w:rsidR="00480BFC" w:rsidRDefault="00000000">
      <w:pPr>
        <w:spacing w:before="93" w:line="319" w:lineRule="auto"/>
        <w:ind w:left="220" w:right="1416"/>
        <w:jc w:val="both"/>
        <w:rPr>
          <w:rFonts w:ascii="Palatino Linotype"/>
          <w:b/>
          <w:sz w:val="13"/>
        </w:rPr>
      </w:pPr>
      <w:r>
        <w:rPr>
          <w:rFonts w:ascii="Palatino Linotype"/>
          <w:b/>
          <w:sz w:val="20"/>
        </w:rPr>
        <w:t>The prosecution should not rely wholly on circumstantial evidence unless there are no co-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existing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circumstances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that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would weaken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or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destroy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inference.</w:t>
      </w:r>
      <w:r>
        <w:rPr>
          <w:rFonts w:ascii="Palatino Linotype"/>
          <w:b/>
          <w:position w:val="5"/>
          <w:sz w:val="13"/>
        </w:rPr>
        <w:t>12</w:t>
      </w:r>
    </w:p>
    <w:p w14:paraId="571B3170" w14:textId="77777777" w:rsidR="00480BFC" w:rsidRDefault="00480BFC">
      <w:pPr>
        <w:pStyle w:val="BodyText"/>
        <w:spacing w:before="3"/>
        <w:rPr>
          <w:rFonts w:ascii="Palatino Linotype"/>
          <w:b/>
          <w:sz w:val="27"/>
        </w:rPr>
      </w:pPr>
    </w:p>
    <w:p w14:paraId="494475E5" w14:textId="77777777" w:rsidR="00480BFC" w:rsidRDefault="00000000">
      <w:pPr>
        <w:spacing w:line="336" w:lineRule="auto"/>
        <w:ind w:left="220" w:right="1415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>The guilt of the accused should not be based on suspicion. Suspicion, however strong cannot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provide a basis for inferring guilt which must be proved by evidence.</w:t>
      </w:r>
      <w:r>
        <w:rPr>
          <w:rFonts w:ascii="Palatino Linotype" w:hAnsi="Palatino Linotype"/>
          <w:b/>
          <w:position w:val="5"/>
          <w:sz w:val="13"/>
        </w:rPr>
        <w:t>13</w:t>
      </w:r>
      <w:r>
        <w:rPr>
          <w:rFonts w:ascii="Palatino Linotype" w:hAnsi="Palatino Linotype"/>
          <w:b/>
          <w:spacing w:val="1"/>
          <w:position w:val="5"/>
          <w:sz w:val="13"/>
        </w:rPr>
        <w:t xml:space="preserve"> </w:t>
      </w:r>
      <w:r>
        <w:rPr>
          <w:sz w:val="20"/>
        </w:rPr>
        <w:t>In the</w:t>
      </w:r>
      <w:r>
        <w:rPr>
          <w:spacing w:val="1"/>
          <w:sz w:val="20"/>
        </w:rPr>
        <w:t xml:space="preserve"> </w:t>
      </w:r>
      <w:r>
        <w:rPr>
          <w:sz w:val="20"/>
        </w:rPr>
        <w:t>case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R v</w:t>
      </w:r>
      <w:r>
        <w:rPr>
          <w:rFonts w:ascii="Palatino Linotype" w:hAnsi="Palatino Linotype"/>
          <w:b/>
          <w:i/>
          <w:spacing w:val="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Manyara</w:t>
      </w:r>
      <w:r>
        <w:rPr>
          <w:rFonts w:ascii="Palatino Linotype" w:hAnsi="Palatino Linotype"/>
          <w:b/>
          <w:i/>
          <w:position w:val="5"/>
          <w:sz w:val="13"/>
        </w:rPr>
        <w:t>14</w:t>
      </w:r>
      <w:r>
        <w:rPr>
          <w:rFonts w:ascii="Palatino Linotype" w:hAnsi="Palatino Linotype"/>
          <w:b/>
          <w:i/>
          <w:spacing w:val="1"/>
          <w:position w:val="5"/>
          <w:sz w:val="13"/>
        </w:rPr>
        <w:t xml:space="preserve"> </w:t>
      </w:r>
      <w:r>
        <w:rPr>
          <w:sz w:val="20"/>
        </w:rPr>
        <w:t>it states that there must be evidence pointing out the guilt of each and every person</w:t>
      </w:r>
      <w:r>
        <w:rPr>
          <w:spacing w:val="1"/>
          <w:sz w:val="20"/>
        </w:rPr>
        <w:t xml:space="preserve"> </w:t>
      </w:r>
      <w:r>
        <w:rPr>
          <w:sz w:val="20"/>
        </w:rPr>
        <w:t>otherwise</w:t>
      </w:r>
      <w:r>
        <w:rPr>
          <w:spacing w:val="7"/>
          <w:sz w:val="20"/>
        </w:rPr>
        <w:t xml:space="preserve"> </w:t>
      </w:r>
      <w:r>
        <w:rPr>
          <w:sz w:val="20"/>
        </w:rPr>
        <w:t>it</w:t>
      </w:r>
      <w:r>
        <w:rPr>
          <w:spacing w:val="10"/>
          <w:sz w:val="20"/>
        </w:rPr>
        <w:t xml:space="preserve"> </w:t>
      </w:r>
      <w:r>
        <w:rPr>
          <w:sz w:val="20"/>
        </w:rPr>
        <w:t>will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case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‘mob</w:t>
      </w:r>
      <w:r>
        <w:rPr>
          <w:spacing w:val="11"/>
          <w:sz w:val="20"/>
        </w:rPr>
        <w:t xml:space="preserve"> </w:t>
      </w:r>
      <w:r>
        <w:rPr>
          <w:sz w:val="20"/>
        </w:rPr>
        <w:t>justice’.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case</w:t>
      </w:r>
      <w:r>
        <w:rPr>
          <w:spacing w:val="7"/>
          <w:sz w:val="20"/>
        </w:rPr>
        <w:t xml:space="preserve"> </w:t>
      </w:r>
      <w:r>
        <w:rPr>
          <w:sz w:val="20"/>
        </w:rPr>
        <w:t>also</w:t>
      </w:r>
      <w:r>
        <w:rPr>
          <w:spacing w:val="7"/>
          <w:sz w:val="20"/>
        </w:rPr>
        <w:t xml:space="preserve"> </w:t>
      </w:r>
      <w:r>
        <w:rPr>
          <w:sz w:val="20"/>
        </w:rPr>
        <w:t>points</w:t>
      </w:r>
      <w:r>
        <w:rPr>
          <w:spacing w:val="9"/>
          <w:sz w:val="20"/>
        </w:rPr>
        <w:t xml:space="preserve"> </w:t>
      </w:r>
      <w:r>
        <w:rPr>
          <w:sz w:val="20"/>
        </w:rPr>
        <w:t>out</w:t>
      </w:r>
      <w:r>
        <w:rPr>
          <w:spacing w:val="6"/>
          <w:sz w:val="20"/>
        </w:rPr>
        <w:t xml:space="preserve"> </w:t>
      </w:r>
      <w:r>
        <w:rPr>
          <w:sz w:val="20"/>
        </w:rPr>
        <w:t>that;</w:t>
      </w:r>
    </w:p>
    <w:p w14:paraId="626BB4B8" w14:textId="77777777" w:rsidR="00480BFC" w:rsidRDefault="00000000">
      <w:pPr>
        <w:spacing w:before="35" w:line="372" w:lineRule="auto"/>
        <w:ind w:left="220" w:right="1426"/>
        <w:jc w:val="both"/>
        <w:rPr>
          <w:i/>
          <w:sz w:val="20"/>
        </w:rPr>
      </w:pPr>
      <w:r>
        <w:rPr>
          <w:i/>
          <w:w w:val="95"/>
          <w:sz w:val="20"/>
        </w:rPr>
        <w:t>‘It must be remembered that it is not enough for the police to round up as many suspects as possible when a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serious crime occurs and arraign them in court without having carried out sufficient investigations as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would reveal the involvement of each and every accused person in the commission of the offence as charged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with.’</w:t>
      </w:r>
    </w:p>
    <w:p w14:paraId="5900F193" w14:textId="77777777" w:rsidR="00480BFC" w:rsidRDefault="00480BFC">
      <w:pPr>
        <w:pStyle w:val="BodyText"/>
        <w:spacing w:before="10"/>
        <w:rPr>
          <w:i/>
          <w:sz w:val="28"/>
        </w:rPr>
      </w:pPr>
    </w:p>
    <w:p w14:paraId="1440827A" w14:textId="77777777" w:rsidR="00480BFC" w:rsidRDefault="00000000">
      <w:pPr>
        <w:pStyle w:val="Heading2"/>
        <w:jc w:val="both"/>
        <w:rPr>
          <w:sz w:val="13"/>
        </w:rPr>
      </w:pPr>
      <w:r>
        <w:t>The</w:t>
      </w:r>
      <w:r>
        <w:rPr>
          <w:spacing w:val="-1"/>
        </w:rPr>
        <w:t xml:space="preserve"> </w:t>
      </w:r>
      <w:r>
        <w:t>identification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 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sympathy.</w:t>
      </w:r>
      <w:r>
        <w:rPr>
          <w:position w:val="5"/>
          <w:sz w:val="13"/>
        </w:rPr>
        <w:t>15</w:t>
      </w:r>
    </w:p>
    <w:p w14:paraId="09DA2F48" w14:textId="77777777" w:rsidR="00480BFC" w:rsidRDefault="00000000">
      <w:pPr>
        <w:pStyle w:val="BodyText"/>
        <w:spacing w:before="97" w:line="372" w:lineRule="auto"/>
        <w:ind w:left="220" w:right="1416"/>
        <w:jc w:val="both"/>
      </w:pPr>
      <w:r>
        <w:rPr>
          <w:rFonts w:ascii="Palatino Linotype"/>
          <w:b/>
        </w:rPr>
        <w:t>Positive Identification:</w:t>
      </w:r>
      <w:r>
        <w:rPr>
          <w:rFonts w:ascii="Palatino Linotype"/>
          <w:b/>
          <w:spacing w:val="1"/>
        </w:rPr>
        <w:t xml:space="preserve"> </w:t>
      </w:r>
      <w:r>
        <w:t>If a witness is unable to identify an accused person at the identification</w:t>
      </w:r>
      <w:r>
        <w:rPr>
          <w:spacing w:val="1"/>
        </w:rPr>
        <w:t xml:space="preserve"> </w:t>
      </w:r>
      <w:r>
        <w:t>parade,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purport</w:t>
      </w:r>
      <w:r>
        <w:rPr>
          <w:spacing w:val="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identify</w:t>
      </w:r>
      <w:r>
        <w:rPr>
          <w:spacing w:val="44"/>
        </w:rPr>
        <w:t xml:space="preserve"> </w:t>
      </w:r>
      <w:r>
        <w:t>them</w:t>
      </w:r>
      <w:r>
        <w:rPr>
          <w:spacing w:val="44"/>
        </w:rPr>
        <w:t xml:space="preserve"> </w:t>
      </w:r>
      <w:r>
        <w:t>at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dock.</w:t>
      </w:r>
      <w:r>
        <w:rPr>
          <w:position w:val="5"/>
          <w:sz w:val="13"/>
        </w:rPr>
        <w:t>16</w:t>
      </w:r>
      <w:r>
        <w:rPr>
          <w:spacing w:val="29"/>
          <w:position w:val="5"/>
          <w:sz w:val="13"/>
        </w:rPr>
        <w:t xml:space="preserve"> </w:t>
      </w:r>
      <w:r>
        <w:t>Positive</w:t>
      </w:r>
      <w:r>
        <w:rPr>
          <w:spacing w:val="44"/>
        </w:rPr>
        <w:t xml:space="preserve"> </w:t>
      </w:r>
      <w:r>
        <w:t>identification</w:t>
      </w:r>
      <w:r>
        <w:rPr>
          <w:spacing w:val="44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said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taken</w:t>
      </w:r>
      <w:r>
        <w:rPr>
          <w:spacing w:val="1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complainants</w:t>
      </w:r>
      <w:r>
        <w:rPr>
          <w:spacing w:val="1"/>
        </w:rPr>
        <w:t xml:space="preserve"> </w:t>
      </w:r>
      <w:r>
        <w:t>attend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identification</w:t>
      </w:r>
      <w:r>
        <w:rPr>
          <w:spacing w:val="44"/>
        </w:rPr>
        <w:t xml:space="preserve"> </w:t>
      </w:r>
      <w:r>
        <w:t>parades</w:t>
      </w:r>
      <w:r>
        <w:rPr>
          <w:spacing w:val="44"/>
        </w:rPr>
        <w:t xml:space="preserve"> </w:t>
      </w:r>
      <w:r>
        <w:t>but</w:t>
      </w:r>
      <w:r>
        <w:rPr>
          <w:spacing w:val="44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unable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point</w:t>
      </w:r>
      <w:r>
        <w:rPr>
          <w:spacing w:val="7"/>
        </w:rPr>
        <w:t xml:space="preserve"> </w:t>
      </w:r>
      <w:r>
        <w:t>out</w:t>
      </w:r>
      <w:r>
        <w:rPr>
          <w:spacing w:val="6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other</w:t>
      </w:r>
      <w:r>
        <w:rPr>
          <w:spacing w:val="8"/>
        </w:rPr>
        <w:t xml:space="preserve"> </w:t>
      </w:r>
      <w:r>
        <w:t>person</w:t>
      </w:r>
      <w:r>
        <w:rPr>
          <w:spacing w:val="7"/>
        </w:rPr>
        <w:t xml:space="preserve"> </w:t>
      </w:r>
      <w:r>
        <w:t>other</w:t>
      </w:r>
      <w:r>
        <w:rPr>
          <w:spacing w:val="8"/>
        </w:rPr>
        <w:t xml:space="preserve"> </w:t>
      </w:r>
      <w:r>
        <w:t>than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appellant.</w:t>
      </w:r>
    </w:p>
    <w:p w14:paraId="12549009" w14:textId="77777777" w:rsidR="00480BFC" w:rsidRDefault="00000000">
      <w:pPr>
        <w:spacing w:line="252" w:lineRule="exact"/>
        <w:ind w:left="220"/>
        <w:jc w:val="both"/>
        <w:rPr>
          <w:sz w:val="20"/>
        </w:rPr>
      </w:pP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10"/>
          <w:sz w:val="20"/>
        </w:rPr>
        <w:t xml:space="preserve"> </w:t>
      </w:r>
      <w:r>
        <w:rPr>
          <w:rFonts w:ascii="Palatino Linotype"/>
          <w:b/>
          <w:sz w:val="20"/>
        </w:rPr>
        <w:t>Initial</w:t>
      </w:r>
      <w:r>
        <w:rPr>
          <w:rFonts w:ascii="Palatino Linotype"/>
          <w:b/>
          <w:spacing w:val="9"/>
          <w:sz w:val="20"/>
        </w:rPr>
        <w:t xml:space="preserve"> </w:t>
      </w:r>
      <w:proofErr w:type="spellStart"/>
      <w:r>
        <w:rPr>
          <w:rFonts w:ascii="Palatino Linotype"/>
          <w:b/>
          <w:sz w:val="20"/>
        </w:rPr>
        <w:t>Report:</w:t>
      </w:r>
      <w:r>
        <w:rPr>
          <w:sz w:val="20"/>
        </w:rPr>
        <w:t>It</w:t>
      </w:r>
      <w:proofErr w:type="spellEnd"/>
      <w:r>
        <w:rPr>
          <w:spacing w:val="13"/>
          <w:sz w:val="20"/>
        </w:rPr>
        <w:t xml:space="preserve"> </w:t>
      </w:r>
      <w:r>
        <w:rPr>
          <w:sz w:val="20"/>
        </w:rPr>
        <w:t>should</w:t>
      </w:r>
      <w:r>
        <w:rPr>
          <w:spacing w:val="15"/>
          <w:sz w:val="20"/>
        </w:rPr>
        <w:t xml:space="preserve"> </w:t>
      </w:r>
      <w:r>
        <w:rPr>
          <w:sz w:val="20"/>
        </w:rPr>
        <w:t>contain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description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accused</w:t>
      </w:r>
      <w:r>
        <w:rPr>
          <w:spacing w:val="15"/>
          <w:sz w:val="20"/>
        </w:rPr>
        <w:t xml:space="preserve"> </w:t>
      </w:r>
      <w:r>
        <w:rPr>
          <w:sz w:val="20"/>
        </w:rPr>
        <w:t>persons.</w:t>
      </w:r>
    </w:p>
    <w:p w14:paraId="5126698F" w14:textId="77777777" w:rsidR="00480BFC" w:rsidRDefault="00480BFC">
      <w:pPr>
        <w:pStyle w:val="BodyText"/>
        <w:rPr>
          <w:sz w:val="24"/>
        </w:rPr>
      </w:pPr>
    </w:p>
    <w:p w14:paraId="49AC66F2" w14:textId="77777777" w:rsidR="00480BFC" w:rsidRDefault="00000000">
      <w:pPr>
        <w:pStyle w:val="Heading2"/>
        <w:spacing w:before="191"/>
        <w:jc w:val="both"/>
      </w:pPr>
      <w:r>
        <w:t>Safe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Error</w:t>
      </w:r>
    </w:p>
    <w:p w14:paraId="75F61D24" w14:textId="77777777" w:rsidR="00480BFC" w:rsidRDefault="00000000">
      <w:pPr>
        <w:pStyle w:val="ListParagraph"/>
        <w:numPr>
          <w:ilvl w:val="3"/>
          <w:numId w:val="101"/>
        </w:numPr>
        <w:tabs>
          <w:tab w:val="left" w:pos="1032"/>
        </w:tabs>
        <w:spacing w:before="91"/>
        <w:ind w:hanging="361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Nature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-4"/>
          <w:sz w:val="20"/>
        </w:rPr>
        <w:t xml:space="preserve"> </w:t>
      </w: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light</w:t>
      </w:r>
    </w:p>
    <w:p w14:paraId="7DC8D600" w14:textId="77777777" w:rsidR="00480BFC" w:rsidRDefault="00480BFC">
      <w:pPr>
        <w:pStyle w:val="BodyText"/>
        <w:rPr>
          <w:rFonts w:ascii="Palatino Linotype"/>
          <w:b/>
        </w:rPr>
      </w:pPr>
    </w:p>
    <w:p w14:paraId="1CC6BBCF" w14:textId="77777777" w:rsidR="00480BFC" w:rsidRDefault="00000000">
      <w:pPr>
        <w:pStyle w:val="BodyText"/>
        <w:spacing w:before="2"/>
        <w:rPr>
          <w:rFonts w:ascii="Palatino Linotype"/>
          <w:b/>
          <w:sz w:val="26"/>
        </w:rPr>
      </w:pPr>
      <w:r>
        <w:pict w14:anchorId="29BDC865">
          <v:rect id="_x0000_s2113" style="position:absolute;margin-left:90pt;margin-top:19.65pt;width:2in;height:.5pt;z-index:-15723008;mso-wrap-distance-left:0;mso-wrap-distance-right:0;mso-position-horizontal-relative:page" fillcolor="black" stroked="f">
            <w10:wrap type="topAndBottom" anchorx="page"/>
          </v:rect>
        </w:pict>
      </w:r>
    </w:p>
    <w:p w14:paraId="0F1FA6C7" w14:textId="77777777" w:rsidR="00480BFC" w:rsidRDefault="00000000">
      <w:pPr>
        <w:spacing w:before="49" w:line="182" w:lineRule="exact"/>
        <w:ind w:left="220"/>
        <w:rPr>
          <w:rFonts w:ascii="Times New Roman" w:hAnsi="Times New Roman"/>
          <w:sz w:val="16"/>
        </w:rPr>
      </w:pPr>
      <w:r>
        <w:rPr>
          <w:rFonts w:ascii="Times New Roman" w:hAnsi="Times New Roman"/>
          <w:w w:val="95"/>
          <w:position w:val="4"/>
          <w:sz w:val="10"/>
        </w:rPr>
        <w:t>12</w:t>
      </w:r>
      <w:r>
        <w:rPr>
          <w:rFonts w:ascii="Times New Roman" w:hAnsi="Times New Roman"/>
          <w:spacing w:val="14"/>
          <w:w w:val="95"/>
          <w:position w:val="4"/>
          <w:sz w:val="10"/>
        </w:rPr>
        <w:t xml:space="preserve"> </w:t>
      </w:r>
      <w:r>
        <w:rPr>
          <w:rFonts w:ascii="Times New Roman" w:hAnsi="Times New Roman"/>
          <w:w w:val="95"/>
          <w:sz w:val="16"/>
        </w:rPr>
        <w:t>Blackstone’s</w:t>
      </w:r>
      <w:r>
        <w:rPr>
          <w:rFonts w:ascii="Times New Roman" w:hAnsi="Times New Roman"/>
          <w:spacing w:val="-2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Criminal</w:t>
      </w:r>
      <w:r>
        <w:rPr>
          <w:rFonts w:ascii="Times New Roman" w:hAnsi="Times New Roman"/>
          <w:spacing w:val="-2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Practice, 1995</w:t>
      </w:r>
      <w:r>
        <w:rPr>
          <w:rFonts w:ascii="Times New Roman" w:hAnsi="Times New Roman"/>
          <w:spacing w:val="-1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Edition</w:t>
      </w:r>
      <w:r>
        <w:rPr>
          <w:rFonts w:ascii="Times New Roman" w:hAnsi="Times New Roman"/>
          <w:spacing w:val="-2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F1, 10</w:t>
      </w:r>
      <w:r>
        <w:rPr>
          <w:rFonts w:ascii="Times New Roman" w:hAnsi="Times New Roman"/>
          <w:spacing w:val="-2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at</w:t>
      </w:r>
      <w:r>
        <w:rPr>
          <w:rFonts w:ascii="Times New Roman" w:hAnsi="Times New Roman"/>
          <w:spacing w:val="-2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page</w:t>
      </w:r>
      <w:r>
        <w:rPr>
          <w:rFonts w:ascii="Times New Roman" w:hAnsi="Times New Roman"/>
          <w:spacing w:val="-1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1777</w:t>
      </w:r>
    </w:p>
    <w:p w14:paraId="4C4DEB12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13</w:t>
      </w:r>
      <w:r>
        <w:rPr>
          <w:rFonts w:ascii="Times New Roman"/>
          <w:i/>
          <w:w w:val="95"/>
          <w:sz w:val="16"/>
        </w:rPr>
        <w:t>Mary</w:t>
      </w:r>
      <w:r>
        <w:rPr>
          <w:rFonts w:ascii="Times New Roman"/>
          <w:i/>
          <w:spacing w:val="-5"/>
          <w:w w:val="95"/>
          <w:sz w:val="16"/>
        </w:rPr>
        <w:t xml:space="preserve"> </w:t>
      </w:r>
      <w:proofErr w:type="spellStart"/>
      <w:r>
        <w:rPr>
          <w:rFonts w:ascii="Times New Roman"/>
          <w:i/>
          <w:w w:val="95"/>
          <w:sz w:val="16"/>
        </w:rPr>
        <w:t>WanjikuGichira</w:t>
      </w:r>
      <w:proofErr w:type="spellEnd"/>
      <w:r>
        <w:rPr>
          <w:rFonts w:ascii="Times New Roman"/>
          <w:i/>
          <w:spacing w:val="-4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v</w:t>
      </w:r>
      <w:r>
        <w:rPr>
          <w:rFonts w:ascii="Times New Roman"/>
          <w:i/>
          <w:spacing w:val="-4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R</w:t>
      </w:r>
      <w:r>
        <w:rPr>
          <w:rFonts w:ascii="Times New Roman"/>
          <w:i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Appeal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no.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17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1998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and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restated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in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Joan</w:t>
      </w:r>
      <w:r>
        <w:rPr>
          <w:rFonts w:ascii="Times New Roman"/>
          <w:spacing w:val="-4"/>
          <w:w w:val="95"/>
          <w:sz w:val="16"/>
        </w:rPr>
        <w:t xml:space="preserve"> </w:t>
      </w:r>
      <w:proofErr w:type="spellStart"/>
      <w:r>
        <w:rPr>
          <w:rFonts w:ascii="Times New Roman"/>
          <w:w w:val="95"/>
          <w:sz w:val="16"/>
        </w:rPr>
        <w:t>ChebichiiSawe</w:t>
      </w:r>
      <w:proofErr w:type="spellEnd"/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v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R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Appeal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no.</w:t>
      </w:r>
      <w:r>
        <w:rPr>
          <w:rFonts w:ascii="Times New Roman"/>
          <w:spacing w:val="-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2002.</w:t>
      </w:r>
    </w:p>
    <w:p w14:paraId="643FF604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spacing w:val="-1"/>
          <w:position w:val="4"/>
          <w:sz w:val="10"/>
        </w:rPr>
        <w:t>14</w:t>
      </w:r>
      <w:r>
        <w:rPr>
          <w:rFonts w:ascii="Times New Roman"/>
          <w:spacing w:val="9"/>
          <w:position w:val="4"/>
          <w:sz w:val="10"/>
        </w:rPr>
        <w:t xml:space="preserve"> </w:t>
      </w:r>
      <w:r>
        <w:rPr>
          <w:rFonts w:ascii="Times New Roman"/>
          <w:spacing w:val="-1"/>
          <w:sz w:val="16"/>
        </w:rPr>
        <w:t>Criminal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case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No.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pacing w:val="-1"/>
          <w:sz w:val="16"/>
        </w:rPr>
        <w:t>52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of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pacing w:val="-1"/>
          <w:sz w:val="16"/>
        </w:rPr>
        <w:t>2004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in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the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High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Court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pacing w:val="-1"/>
          <w:sz w:val="16"/>
        </w:rPr>
        <w:t>of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Kenya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at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Nakuru</w:t>
      </w:r>
    </w:p>
    <w:p w14:paraId="04CDE78D" w14:textId="77777777" w:rsidR="00480BFC" w:rsidRDefault="00000000">
      <w:pPr>
        <w:spacing w:line="180" w:lineRule="exact"/>
        <w:ind w:left="220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w w:val="80"/>
          <w:position w:val="4"/>
          <w:sz w:val="10"/>
        </w:rPr>
        <w:t>15</w:t>
      </w:r>
      <w:r>
        <w:rPr>
          <w:rFonts w:ascii="Times New Roman" w:hAnsi="Times New Roman"/>
          <w:spacing w:val="16"/>
          <w:w w:val="80"/>
          <w:position w:val="4"/>
          <w:sz w:val="10"/>
        </w:rPr>
        <w:t xml:space="preserve"> </w:t>
      </w:r>
      <w:r>
        <w:rPr>
          <w:rFonts w:ascii="Times New Roman" w:hAnsi="Times New Roman"/>
          <w:w w:val="80"/>
          <w:sz w:val="16"/>
        </w:rPr>
        <w:t>Ibid.</w:t>
      </w:r>
      <w:r>
        <w:rPr>
          <w:rFonts w:ascii="Times New Roman" w:hAnsi="Times New Roman"/>
          <w:spacing w:val="5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‘A</w:t>
      </w:r>
      <w:r>
        <w:rPr>
          <w:rFonts w:ascii="Times New Roman" w:hAnsi="Times New Roman"/>
          <w:i/>
          <w:spacing w:val="4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court</w:t>
      </w:r>
      <w:r>
        <w:rPr>
          <w:rFonts w:ascii="Times New Roman" w:hAnsi="Times New Roman"/>
          <w:i/>
          <w:spacing w:val="3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of</w:t>
      </w:r>
      <w:r>
        <w:rPr>
          <w:rFonts w:ascii="Times New Roman" w:hAnsi="Times New Roman"/>
          <w:i/>
          <w:spacing w:val="3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law</w:t>
      </w:r>
      <w:r>
        <w:rPr>
          <w:rFonts w:ascii="Times New Roman" w:hAnsi="Times New Roman"/>
          <w:i/>
          <w:spacing w:val="3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must</w:t>
      </w:r>
      <w:r>
        <w:rPr>
          <w:rFonts w:ascii="Times New Roman" w:hAnsi="Times New Roman"/>
          <w:i/>
          <w:spacing w:val="2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resist</w:t>
      </w:r>
      <w:r>
        <w:rPr>
          <w:rFonts w:ascii="Times New Roman" w:hAnsi="Times New Roman"/>
          <w:i/>
          <w:spacing w:val="3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the</w:t>
      </w:r>
      <w:r>
        <w:rPr>
          <w:rFonts w:ascii="Times New Roman" w:hAnsi="Times New Roman"/>
          <w:i/>
          <w:spacing w:val="4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temptation</w:t>
      </w:r>
      <w:r>
        <w:rPr>
          <w:rFonts w:ascii="Times New Roman" w:hAnsi="Times New Roman"/>
          <w:i/>
          <w:spacing w:val="4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to</w:t>
      </w:r>
      <w:r>
        <w:rPr>
          <w:rFonts w:ascii="Times New Roman" w:hAnsi="Times New Roman"/>
          <w:i/>
          <w:spacing w:val="5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convict</w:t>
      </w:r>
      <w:r>
        <w:rPr>
          <w:rFonts w:ascii="Times New Roman" w:hAnsi="Times New Roman"/>
          <w:i/>
          <w:spacing w:val="2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on</w:t>
      </w:r>
      <w:r>
        <w:rPr>
          <w:rFonts w:ascii="Times New Roman" w:hAnsi="Times New Roman"/>
          <w:i/>
          <w:spacing w:val="3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public</w:t>
      </w:r>
      <w:r>
        <w:rPr>
          <w:rFonts w:ascii="Times New Roman" w:hAnsi="Times New Roman"/>
          <w:i/>
          <w:spacing w:val="4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sympathy</w:t>
      </w:r>
      <w:r>
        <w:rPr>
          <w:rFonts w:ascii="Times New Roman" w:hAnsi="Times New Roman"/>
          <w:i/>
          <w:spacing w:val="4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or</w:t>
      </w:r>
      <w:r>
        <w:rPr>
          <w:rFonts w:ascii="Times New Roman" w:hAnsi="Times New Roman"/>
          <w:i/>
          <w:spacing w:val="4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any</w:t>
      </w:r>
      <w:r>
        <w:rPr>
          <w:rFonts w:ascii="Times New Roman" w:hAnsi="Times New Roman"/>
          <w:i/>
          <w:spacing w:val="3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other</w:t>
      </w:r>
      <w:r>
        <w:rPr>
          <w:rFonts w:ascii="Times New Roman" w:hAnsi="Times New Roman"/>
          <w:i/>
          <w:spacing w:val="2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consideration</w:t>
      </w:r>
      <w:r>
        <w:rPr>
          <w:rFonts w:ascii="Times New Roman" w:hAnsi="Times New Roman"/>
          <w:i/>
          <w:spacing w:val="3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but</w:t>
      </w:r>
      <w:r>
        <w:rPr>
          <w:rFonts w:ascii="Times New Roman" w:hAnsi="Times New Roman"/>
          <w:i/>
          <w:spacing w:val="5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proper</w:t>
      </w:r>
      <w:r>
        <w:rPr>
          <w:rFonts w:ascii="Times New Roman" w:hAnsi="Times New Roman"/>
          <w:i/>
          <w:spacing w:val="1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evidence,</w:t>
      </w:r>
      <w:r>
        <w:rPr>
          <w:rFonts w:ascii="Times New Roman" w:hAnsi="Times New Roman"/>
          <w:i/>
          <w:spacing w:val="5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direct</w:t>
      </w:r>
      <w:r>
        <w:rPr>
          <w:rFonts w:ascii="Times New Roman" w:hAnsi="Times New Roman"/>
          <w:i/>
          <w:spacing w:val="5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or</w:t>
      </w:r>
      <w:r>
        <w:rPr>
          <w:rFonts w:ascii="Times New Roman" w:hAnsi="Times New Roman"/>
          <w:i/>
          <w:spacing w:val="1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circumstantial.’</w:t>
      </w:r>
    </w:p>
    <w:p w14:paraId="6A38B582" w14:textId="77777777" w:rsidR="00480BFC" w:rsidRDefault="00000000">
      <w:pPr>
        <w:spacing w:line="182" w:lineRule="exact"/>
        <w:ind w:left="220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spacing w:val="-1"/>
          <w:w w:val="85"/>
          <w:position w:val="4"/>
          <w:sz w:val="10"/>
        </w:rPr>
        <w:t>16</w:t>
      </w:r>
      <w:r>
        <w:rPr>
          <w:rFonts w:ascii="Times New Roman" w:hAnsi="Times New Roman"/>
          <w:spacing w:val="12"/>
          <w:w w:val="85"/>
          <w:position w:val="4"/>
          <w:sz w:val="10"/>
        </w:rPr>
        <w:t xml:space="preserve"> </w:t>
      </w:r>
      <w:r>
        <w:rPr>
          <w:rFonts w:ascii="Times New Roman" w:hAnsi="Times New Roman"/>
          <w:spacing w:val="-1"/>
          <w:w w:val="85"/>
          <w:sz w:val="16"/>
        </w:rPr>
        <w:t>In R</w:t>
      </w:r>
      <w:r>
        <w:rPr>
          <w:rFonts w:ascii="Times New Roman" w:hAnsi="Times New Roman"/>
          <w:spacing w:val="-2"/>
          <w:w w:val="85"/>
          <w:sz w:val="16"/>
        </w:rPr>
        <w:t xml:space="preserve"> </w:t>
      </w:r>
      <w:r>
        <w:rPr>
          <w:rFonts w:ascii="Times New Roman" w:hAnsi="Times New Roman"/>
          <w:spacing w:val="-1"/>
          <w:w w:val="85"/>
          <w:sz w:val="16"/>
        </w:rPr>
        <w:t>v</w:t>
      </w:r>
      <w:r>
        <w:rPr>
          <w:rFonts w:ascii="Times New Roman" w:hAnsi="Times New Roman"/>
          <w:spacing w:val="-2"/>
          <w:w w:val="85"/>
          <w:sz w:val="16"/>
        </w:rPr>
        <w:t xml:space="preserve"> </w:t>
      </w:r>
      <w:r>
        <w:rPr>
          <w:rFonts w:ascii="Times New Roman" w:hAnsi="Times New Roman"/>
          <w:spacing w:val="-1"/>
          <w:w w:val="85"/>
          <w:sz w:val="16"/>
        </w:rPr>
        <w:t>Manyara it</w:t>
      </w:r>
      <w:r>
        <w:rPr>
          <w:rFonts w:ascii="Times New Roman" w:hAnsi="Times New Roman"/>
          <w:w w:val="85"/>
          <w:sz w:val="16"/>
        </w:rPr>
        <w:t xml:space="preserve"> </w:t>
      </w:r>
      <w:r>
        <w:rPr>
          <w:rFonts w:ascii="Times New Roman" w:hAnsi="Times New Roman"/>
          <w:spacing w:val="-1"/>
          <w:w w:val="85"/>
          <w:sz w:val="16"/>
        </w:rPr>
        <w:t>was</w:t>
      </w:r>
      <w:r>
        <w:rPr>
          <w:rFonts w:ascii="Times New Roman" w:hAnsi="Times New Roman"/>
          <w:spacing w:val="-2"/>
          <w:w w:val="85"/>
          <w:sz w:val="16"/>
        </w:rPr>
        <w:t xml:space="preserve"> </w:t>
      </w:r>
      <w:r>
        <w:rPr>
          <w:rFonts w:ascii="Times New Roman" w:hAnsi="Times New Roman"/>
          <w:spacing w:val="-1"/>
          <w:w w:val="85"/>
          <w:sz w:val="16"/>
        </w:rPr>
        <w:t>held that</w:t>
      </w:r>
      <w:r>
        <w:rPr>
          <w:rFonts w:ascii="Times New Roman" w:hAnsi="Times New Roman"/>
          <w:w w:val="85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85"/>
          <w:sz w:val="16"/>
        </w:rPr>
        <w:t>‘Dock identification</w:t>
      </w:r>
      <w:r>
        <w:rPr>
          <w:rFonts w:ascii="Times New Roman" w:hAnsi="Times New Roman"/>
          <w:i/>
          <w:w w:val="85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85"/>
          <w:sz w:val="16"/>
        </w:rPr>
        <w:t>is</w:t>
      </w:r>
      <w:r>
        <w:rPr>
          <w:rFonts w:ascii="Times New Roman" w:hAnsi="Times New Roman"/>
          <w:i/>
          <w:w w:val="85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85"/>
          <w:sz w:val="16"/>
        </w:rPr>
        <w:t>insufficient</w:t>
      </w:r>
      <w:r>
        <w:rPr>
          <w:rFonts w:ascii="Times New Roman" w:hAnsi="Times New Roman"/>
          <w:i/>
          <w:spacing w:val="-3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unless</w:t>
      </w:r>
      <w:r>
        <w:rPr>
          <w:rFonts w:ascii="Times New Roman" w:hAnsi="Times New Roman"/>
          <w:i/>
          <w:spacing w:val="-2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the accused</w:t>
      </w:r>
      <w:r>
        <w:rPr>
          <w:rFonts w:ascii="Times New Roman" w:hAnsi="Times New Roman"/>
          <w:i/>
          <w:spacing w:val="-1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was previously</w:t>
      </w:r>
      <w:r>
        <w:rPr>
          <w:rFonts w:ascii="Times New Roman" w:hAnsi="Times New Roman"/>
          <w:i/>
          <w:spacing w:val="-1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known</w:t>
      </w:r>
      <w:r>
        <w:rPr>
          <w:rFonts w:ascii="Times New Roman" w:hAnsi="Times New Roman"/>
          <w:i/>
          <w:spacing w:val="-2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to</w:t>
      </w:r>
      <w:r>
        <w:rPr>
          <w:rFonts w:ascii="Times New Roman" w:hAnsi="Times New Roman"/>
          <w:i/>
          <w:spacing w:val="-3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the accused.’</w:t>
      </w:r>
    </w:p>
    <w:p w14:paraId="1C98194A" w14:textId="77777777" w:rsidR="00480BFC" w:rsidRDefault="00480BFC">
      <w:pPr>
        <w:spacing w:line="182" w:lineRule="exact"/>
        <w:rPr>
          <w:rFonts w:ascii="Times New Roman" w:hAns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120EF64A" w14:textId="77777777" w:rsidR="00480BFC" w:rsidRDefault="00000000">
      <w:pPr>
        <w:pStyle w:val="BodyText"/>
        <w:spacing w:before="82" w:line="364" w:lineRule="auto"/>
        <w:ind w:left="220" w:right="1417"/>
        <w:jc w:val="both"/>
      </w:pPr>
      <w:r>
        <w:lastRenderedPageBreak/>
        <w:t>The</w:t>
      </w:r>
      <w:r>
        <w:rPr>
          <w:spacing w:val="1"/>
        </w:rPr>
        <w:t xml:space="preserve"> </w:t>
      </w:r>
      <w:r>
        <w:t>question</w:t>
      </w:r>
      <w:r>
        <w:rPr>
          <w:spacing w:val="1"/>
        </w:rPr>
        <w:t xml:space="preserve"> </w:t>
      </w:r>
      <w:r>
        <w:t>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usually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sufficient</w:t>
      </w:r>
      <w:r>
        <w:rPr>
          <w:spacing w:val="1"/>
        </w:rPr>
        <w:t xml:space="preserve"> </w:t>
      </w:r>
      <w:r>
        <w:t>light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enable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assailant.</w:t>
      </w:r>
      <w:r>
        <w:rPr>
          <w:position w:val="5"/>
          <w:sz w:val="13"/>
        </w:rPr>
        <w:t>17</w:t>
      </w:r>
      <w:r>
        <w:rPr>
          <w:spacing w:val="1"/>
          <w:position w:val="5"/>
          <w:sz w:val="1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determine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witness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observe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perpetrators so as</w:t>
      </w:r>
      <w:r>
        <w:rPr>
          <w:spacing w:val="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be able to</w:t>
      </w:r>
      <w:r>
        <w:rPr>
          <w:spacing w:val="44"/>
        </w:rPr>
        <w:t xml:space="preserve"> </w:t>
      </w:r>
      <w:r>
        <w:t>comfortably identify</w:t>
      </w:r>
      <w:r>
        <w:rPr>
          <w:spacing w:val="44"/>
        </w:rPr>
        <w:t xml:space="preserve"> </w:t>
      </w:r>
      <w:r>
        <w:t>them</w:t>
      </w:r>
      <w:r>
        <w:rPr>
          <w:spacing w:val="44"/>
        </w:rPr>
        <w:t xml:space="preserve"> </w:t>
      </w:r>
      <w:r>
        <w:t>subsequently.</w:t>
      </w:r>
      <w:r>
        <w:rPr>
          <w:position w:val="5"/>
          <w:sz w:val="13"/>
        </w:rPr>
        <w:t>18</w:t>
      </w:r>
      <w:r>
        <w:rPr>
          <w:spacing w:val="28"/>
          <w:position w:val="5"/>
          <w:sz w:val="13"/>
        </w:rPr>
        <w:t xml:space="preserve"> </w:t>
      </w:r>
      <w:r>
        <w:t>In</w:t>
      </w:r>
      <w:r>
        <w:rPr>
          <w:spacing w:val="44"/>
        </w:rPr>
        <w:t xml:space="preserve"> </w:t>
      </w:r>
      <w:proofErr w:type="spellStart"/>
      <w:r>
        <w:rPr>
          <w:rFonts w:ascii="Palatino Linotype"/>
          <w:b/>
          <w:i/>
        </w:rPr>
        <w:t>Maitanyi</w:t>
      </w:r>
      <w:proofErr w:type="spellEnd"/>
      <w:r>
        <w:rPr>
          <w:rFonts w:ascii="Palatino Linotype"/>
          <w:b/>
          <w:i/>
        </w:rPr>
        <w:t xml:space="preserve"> v R</w:t>
      </w:r>
      <w:r>
        <w:rPr>
          <w:rFonts w:ascii="Palatino Linotype"/>
          <w:b/>
          <w:i/>
          <w:position w:val="5"/>
          <w:sz w:val="13"/>
        </w:rPr>
        <w:t>19</w:t>
      </w:r>
      <w:r>
        <w:rPr>
          <w:rFonts w:ascii="Palatino Linotype"/>
          <w:b/>
          <w:i/>
          <w:spacing w:val="33"/>
          <w:position w:val="5"/>
          <w:sz w:val="13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5"/>
        </w:rPr>
        <w:t xml:space="preserve"> </w:t>
      </w:r>
      <w:r>
        <w:t>stated</w:t>
      </w:r>
      <w:r>
        <w:rPr>
          <w:spacing w:val="7"/>
        </w:rPr>
        <w:t xml:space="preserve"> </w:t>
      </w:r>
      <w:r>
        <w:t>that;</w:t>
      </w:r>
    </w:p>
    <w:p w14:paraId="630B3685" w14:textId="77777777" w:rsidR="00480BFC" w:rsidRDefault="00000000">
      <w:pPr>
        <w:spacing w:before="4" w:line="372" w:lineRule="auto"/>
        <w:ind w:left="220" w:right="1421"/>
        <w:jc w:val="both"/>
        <w:rPr>
          <w:i/>
          <w:sz w:val="20"/>
        </w:rPr>
      </w:pPr>
      <w:r>
        <w:rPr>
          <w:i/>
          <w:sz w:val="20"/>
        </w:rPr>
        <w:t>‘It is at least essential to ascertain the nature of the light available. What sort of light, its size, position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relative to the suspect are all important matters helping to test if one of these matters are unknown because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they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were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not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inquire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into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trial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magistrate.’</w:t>
      </w:r>
    </w:p>
    <w:p w14:paraId="40376AA7" w14:textId="77777777" w:rsidR="00480BFC" w:rsidRDefault="00480BFC">
      <w:pPr>
        <w:pStyle w:val="BodyText"/>
        <w:rPr>
          <w:i/>
          <w:sz w:val="31"/>
        </w:rPr>
      </w:pPr>
    </w:p>
    <w:p w14:paraId="29035672" w14:textId="77777777" w:rsidR="00480BFC" w:rsidRDefault="00000000">
      <w:pPr>
        <w:pStyle w:val="BodyText"/>
        <w:spacing w:before="1" w:line="374" w:lineRule="auto"/>
        <w:ind w:left="220" w:right="1419"/>
        <w:jc w:val="both"/>
      </w:pPr>
      <w:r>
        <w:t>Other considerations of light could be; how bright was the light? How far was the light from the</w:t>
      </w:r>
      <w:r>
        <w:rPr>
          <w:spacing w:val="1"/>
        </w:rPr>
        <w:t xml:space="preserve"> </w:t>
      </w:r>
      <w:r>
        <w:t>persons identified?</w:t>
      </w:r>
      <w:r>
        <w:rPr>
          <w:spacing w:val="1"/>
        </w:rPr>
        <w:t xml:space="preserve"> </w:t>
      </w:r>
      <w:r>
        <w:t>What</w:t>
      </w:r>
      <w:r>
        <w:rPr>
          <w:spacing w:val="44"/>
        </w:rPr>
        <w:t xml:space="preserve"> </w:t>
      </w:r>
      <w:r>
        <w:t>was the</w:t>
      </w:r>
      <w:r>
        <w:rPr>
          <w:spacing w:val="44"/>
        </w:rPr>
        <w:t xml:space="preserve"> </w:t>
      </w:r>
      <w:r>
        <w:t>intensity and size of</w:t>
      </w:r>
      <w:r>
        <w:rPr>
          <w:spacing w:val="44"/>
        </w:rPr>
        <w:t xml:space="preserve"> </w:t>
      </w:r>
      <w:r>
        <w:t>the torchlight?’</w:t>
      </w:r>
      <w:r>
        <w:rPr>
          <w:position w:val="5"/>
          <w:sz w:val="13"/>
        </w:rPr>
        <w:t>20</w:t>
      </w:r>
      <w:r>
        <w:t>The nature</w:t>
      </w:r>
      <w:r>
        <w:rPr>
          <w:spacing w:val="44"/>
        </w:rPr>
        <w:t xml:space="preserve"> </w:t>
      </w:r>
      <w:r>
        <w:t>of the</w:t>
      </w:r>
      <w:r>
        <w:rPr>
          <w:spacing w:val="44"/>
        </w:rPr>
        <w:t xml:space="preserve"> </w:t>
      </w:r>
      <w:r>
        <w:t>light</w:t>
      </w:r>
      <w:r>
        <w:rPr>
          <w:spacing w:val="44"/>
        </w:rPr>
        <w:t xml:space="preserve"> </w:t>
      </w:r>
      <w:r>
        <w:t>has</w:t>
      </w:r>
      <w:r>
        <w:rPr>
          <w:spacing w:val="-42"/>
        </w:rPr>
        <w:t xml:space="preserve"> </w:t>
      </w:r>
      <w:r>
        <w:t>a lot of bearing on the credibility of the identification. For example if the only source of light was</w:t>
      </w:r>
      <w:r>
        <w:rPr>
          <w:spacing w:val="1"/>
        </w:rPr>
        <w:t xml:space="preserve"> </w:t>
      </w:r>
      <w:r>
        <w:t>torches</w:t>
      </w:r>
      <w:r>
        <w:rPr>
          <w:spacing w:val="23"/>
        </w:rPr>
        <w:t xml:space="preserve"> </w:t>
      </w:r>
      <w:r>
        <w:t>being</w:t>
      </w:r>
      <w:r>
        <w:rPr>
          <w:spacing w:val="23"/>
        </w:rPr>
        <w:t xml:space="preserve"> </w:t>
      </w:r>
      <w:r>
        <w:t>shown</w:t>
      </w:r>
      <w:r>
        <w:rPr>
          <w:spacing w:val="20"/>
        </w:rPr>
        <w:t xml:space="preserve"> </w:t>
      </w:r>
      <w:r>
        <w:t>from</w:t>
      </w:r>
      <w:r>
        <w:rPr>
          <w:spacing w:val="25"/>
        </w:rPr>
        <w:t xml:space="preserve"> </w:t>
      </w:r>
      <w:r>
        <w:t>side</w:t>
      </w:r>
      <w:r>
        <w:rPr>
          <w:spacing w:val="2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side.</w:t>
      </w:r>
      <w:r>
        <w:rPr>
          <w:position w:val="5"/>
          <w:sz w:val="13"/>
        </w:rPr>
        <w:t>21</w:t>
      </w:r>
      <w:r>
        <w:rPr>
          <w:spacing w:val="8"/>
          <w:position w:val="5"/>
          <w:sz w:val="13"/>
        </w:rPr>
        <w:t xml:space="preserve"> </w:t>
      </w:r>
      <w:r>
        <w:t>There</w:t>
      </w:r>
      <w:r>
        <w:rPr>
          <w:spacing w:val="24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high</w:t>
      </w:r>
      <w:r>
        <w:rPr>
          <w:spacing w:val="23"/>
        </w:rPr>
        <w:t xml:space="preserve"> </w:t>
      </w:r>
      <w:r>
        <w:t>possibility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error</w:t>
      </w:r>
      <w:r>
        <w:rPr>
          <w:spacing w:val="24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such</w:t>
      </w:r>
      <w:r>
        <w:rPr>
          <w:spacing w:val="23"/>
        </w:rPr>
        <w:t xml:space="preserve"> </w:t>
      </w:r>
      <w:r>
        <w:t>identification.</w:t>
      </w:r>
      <w:r>
        <w:rPr>
          <w:spacing w:val="1"/>
        </w:rPr>
        <w:t xml:space="preserve"> </w:t>
      </w:r>
      <w:r>
        <w:t xml:space="preserve">In </w:t>
      </w:r>
      <w:r>
        <w:rPr>
          <w:rFonts w:ascii="Palatino Linotype" w:hAnsi="Palatino Linotype"/>
          <w:b/>
          <w:i/>
        </w:rPr>
        <w:t>Muiruri&amp; 2 others</w:t>
      </w:r>
      <w:r>
        <w:rPr>
          <w:rFonts w:ascii="Palatino Linotype" w:hAnsi="Palatino Linotype"/>
          <w:b/>
        </w:rPr>
        <w:t>,</w:t>
      </w:r>
      <w:r>
        <w:rPr>
          <w:rFonts w:ascii="Palatino Linotype" w:hAnsi="Palatino Linotype"/>
          <w:b/>
          <w:position w:val="5"/>
          <w:sz w:val="13"/>
        </w:rPr>
        <w:t>22</w:t>
      </w:r>
      <w:r>
        <w:t>a</w:t>
      </w:r>
      <w:r>
        <w:rPr>
          <w:spacing w:val="1"/>
        </w:rPr>
        <w:t xml:space="preserve"> </w:t>
      </w:r>
      <w:r>
        <w:t>correct ID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attackers</w:t>
      </w:r>
      <w:r>
        <w:rPr>
          <w:spacing w:val="1"/>
        </w:rPr>
        <w:t xml:space="preserve"> </w:t>
      </w:r>
      <w:r>
        <w:t>was facilitated</w:t>
      </w:r>
      <w:r>
        <w:rPr>
          <w:spacing w:val="1"/>
        </w:rPr>
        <w:t xml:space="preserve"> </w:t>
      </w:r>
      <w:r>
        <w:t>by the</w:t>
      </w:r>
      <w:r>
        <w:rPr>
          <w:spacing w:val="44"/>
        </w:rPr>
        <w:t xml:space="preserve"> </w:t>
      </w:r>
      <w:r>
        <w:t>fact that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torchlight</w:t>
      </w:r>
      <w:r>
        <w:rPr>
          <w:spacing w:val="1"/>
        </w:rPr>
        <w:t xml:space="preserve"> </w:t>
      </w:r>
      <w:r>
        <w:t>was</w:t>
      </w:r>
      <w:r>
        <w:rPr>
          <w:spacing w:val="31"/>
        </w:rPr>
        <w:t xml:space="preserve"> </w:t>
      </w:r>
      <w:r>
        <w:t>adequate</w:t>
      </w:r>
      <w:r>
        <w:rPr>
          <w:spacing w:val="33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inner</w:t>
      </w:r>
      <w:r>
        <w:rPr>
          <w:spacing w:val="36"/>
        </w:rPr>
        <w:t xml:space="preserve"> </w:t>
      </w:r>
      <w:r>
        <w:t>walls</w:t>
      </w:r>
      <w:r>
        <w:rPr>
          <w:spacing w:val="34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house</w:t>
      </w:r>
      <w:r>
        <w:rPr>
          <w:spacing w:val="35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witnesses</w:t>
      </w:r>
      <w:r>
        <w:rPr>
          <w:spacing w:val="35"/>
        </w:rPr>
        <w:t xml:space="preserve"> </w:t>
      </w:r>
      <w:r>
        <w:t>were</w:t>
      </w:r>
      <w:r>
        <w:rPr>
          <w:spacing w:val="32"/>
        </w:rPr>
        <w:t xml:space="preserve"> </w:t>
      </w:r>
      <w:r>
        <w:t>painted</w:t>
      </w:r>
      <w:r>
        <w:rPr>
          <w:spacing w:val="33"/>
        </w:rPr>
        <w:t xml:space="preserve"> </w:t>
      </w:r>
      <w:r>
        <w:t>white</w:t>
      </w:r>
      <w:r>
        <w:rPr>
          <w:spacing w:val="3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light</w:t>
      </w:r>
      <w:r>
        <w:rPr>
          <w:spacing w:val="-42"/>
        </w:rPr>
        <w:t xml:space="preserve"> </w:t>
      </w:r>
      <w:r>
        <w:t>was reflected on the faces of the attackers as a result. Another example is where there are security</w:t>
      </w:r>
      <w:r>
        <w:rPr>
          <w:spacing w:val="1"/>
        </w:rPr>
        <w:t xml:space="preserve"> </w:t>
      </w:r>
      <w:r>
        <w:t>lights</w:t>
      </w:r>
      <w:r>
        <w:rPr>
          <w:spacing w:val="18"/>
        </w:rPr>
        <w:t xml:space="preserve"> </w:t>
      </w:r>
      <w:r>
        <w:t>outside</w:t>
      </w:r>
      <w:r>
        <w:rPr>
          <w:spacing w:val="16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place</w:t>
      </w:r>
      <w:r>
        <w:rPr>
          <w:spacing w:val="17"/>
        </w:rPr>
        <w:t xml:space="preserve"> </w:t>
      </w:r>
      <w:r>
        <w:t>such</w:t>
      </w:r>
      <w:r>
        <w:rPr>
          <w:spacing w:val="20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bar</w:t>
      </w:r>
      <w:r>
        <w:rPr>
          <w:spacing w:val="17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electricity</w:t>
      </w:r>
      <w:r>
        <w:rPr>
          <w:spacing w:val="18"/>
        </w:rPr>
        <w:t xml:space="preserve"> </w:t>
      </w:r>
      <w:r>
        <w:t>lights</w:t>
      </w:r>
      <w:r>
        <w:rPr>
          <w:spacing w:val="16"/>
        </w:rPr>
        <w:t xml:space="preserve"> </w:t>
      </w:r>
      <w:r>
        <w:t>inside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bar</w:t>
      </w:r>
      <w:r>
        <w:rPr>
          <w:spacing w:val="17"/>
        </w:rPr>
        <w:t xml:space="preserve"> </w:t>
      </w:r>
      <w:r>
        <w:t>then</w:t>
      </w:r>
      <w:r>
        <w:rPr>
          <w:spacing w:val="18"/>
        </w:rPr>
        <w:t xml:space="preserve"> </w:t>
      </w:r>
      <w:r>
        <w:t>such</w:t>
      </w:r>
      <w:r>
        <w:rPr>
          <w:spacing w:val="14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bar</w:t>
      </w:r>
      <w:r>
        <w:rPr>
          <w:spacing w:val="17"/>
        </w:rPr>
        <w:t xml:space="preserve"> </w:t>
      </w:r>
      <w:r>
        <w:t>can</w:t>
      </w:r>
      <w:r>
        <w:rPr>
          <w:spacing w:val="15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said</w:t>
      </w:r>
    </w:p>
    <w:p w14:paraId="00181BB9" w14:textId="77777777" w:rsidR="00480BFC" w:rsidRDefault="00000000">
      <w:pPr>
        <w:pStyle w:val="BodyText"/>
        <w:spacing w:before="2"/>
        <w:ind w:left="220"/>
        <w:jc w:val="both"/>
      </w:pPr>
      <w:r>
        <w:t>to</w:t>
      </w:r>
      <w:r>
        <w:rPr>
          <w:spacing w:val="12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well-lit.</w:t>
      </w:r>
    </w:p>
    <w:p w14:paraId="37EC468C" w14:textId="77777777" w:rsidR="00480BFC" w:rsidRDefault="00480BFC">
      <w:pPr>
        <w:pStyle w:val="BodyText"/>
        <w:rPr>
          <w:sz w:val="24"/>
        </w:rPr>
      </w:pPr>
    </w:p>
    <w:p w14:paraId="7E5B477E" w14:textId="77777777" w:rsidR="00480BFC" w:rsidRDefault="00480BFC">
      <w:pPr>
        <w:pStyle w:val="BodyText"/>
        <w:spacing w:before="7"/>
        <w:rPr>
          <w:sz w:val="18"/>
        </w:rPr>
      </w:pPr>
    </w:p>
    <w:p w14:paraId="0ED2A410" w14:textId="77777777" w:rsidR="00480BFC" w:rsidRDefault="00000000">
      <w:pPr>
        <w:pStyle w:val="BodyText"/>
        <w:spacing w:before="1" w:line="381" w:lineRule="auto"/>
        <w:ind w:left="220" w:right="1426"/>
        <w:jc w:val="both"/>
      </w:pPr>
      <w:r>
        <w:t>This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answered</w:t>
      </w:r>
      <w:r>
        <w:rPr>
          <w:spacing w:val="1"/>
        </w:rPr>
        <w:t xml:space="preserve"> </w:t>
      </w:r>
      <w:r>
        <w:t>depending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witness</w:t>
      </w:r>
      <w:r>
        <w:rPr>
          <w:spacing w:val="1"/>
        </w:rPr>
        <w:t xml:space="preserve"> </w:t>
      </w:r>
      <w:r>
        <w:t>spent</w:t>
      </w:r>
      <w:r>
        <w:rPr>
          <w:spacing w:val="45"/>
        </w:rPr>
        <w:t xml:space="preserve"> </w:t>
      </w:r>
      <w:r>
        <w:t>sufficient</w:t>
      </w:r>
      <w:r>
        <w:rPr>
          <w:spacing w:val="45"/>
        </w:rPr>
        <w:t xml:space="preserve"> </w:t>
      </w:r>
      <w:r>
        <w:t>time</w:t>
      </w:r>
      <w:r>
        <w:rPr>
          <w:spacing w:val="45"/>
        </w:rPr>
        <w:t xml:space="preserve"> </w:t>
      </w:r>
      <w:r>
        <w:t>with</w:t>
      </w:r>
      <w:r>
        <w:rPr>
          <w:spacing w:val="4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perpetrators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alert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whole</w:t>
      </w:r>
      <w:r>
        <w:rPr>
          <w:spacing w:val="44"/>
        </w:rPr>
        <w:t xml:space="preserve"> </w:t>
      </w:r>
      <w:r>
        <w:t>ordeal</w:t>
      </w:r>
      <w:r>
        <w:rPr>
          <w:spacing w:val="44"/>
        </w:rPr>
        <w:t xml:space="preserve"> </w:t>
      </w:r>
      <w:r>
        <w:t>so</w:t>
      </w:r>
      <w:r>
        <w:rPr>
          <w:spacing w:val="44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observe</w:t>
      </w:r>
      <w:r>
        <w:rPr>
          <w:spacing w:val="44"/>
        </w:rPr>
        <w:t xml:space="preserve"> </w:t>
      </w:r>
      <w:r>
        <w:t>each</w:t>
      </w:r>
      <w:r>
        <w:rPr>
          <w:spacing w:val="4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every</w:t>
      </w:r>
      <w:r>
        <w:rPr>
          <w:spacing w:val="5"/>
        </w:rPr>
        <w:t xml:space="preserve"> </w:t>
      </w:r>
      <w:r>
        <w:t>move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accused</w:t>
      </w:r>
      <w:r>
        <w:rPr>
          <w:spacing w:val="6"/>
        </w:rPr>
        <w:t xml:space="preserve"> </w:t>
      </w:r>
      <w:r>
        <w:t>persons’.</w:t>
      </w:r>
    </w:p>
    <w:p w14:paraId="41ECB3E2" w14:textId="77777777" w:rsidR="00480BFC" w:rsidRDefault="00480BFC">
      <w:pPr>
        <w:pStyle w:val="BodyText"/>
        <w:rPr>
          <w:sz w:val="24"/>
        </w:rPr>
      </w:pPr>
    </w:p>
    <w:p w14:paraId="30BDB62D" w14:textId="77777777" w:rsidR="00480BFC" w:rsidRDefault="00480BFC">
      <w:pPr>
        <w:pStyle w:val="BodyText"/>
        <w:rPr>
          <w:sz w:val="24"/>
        </w:rPr>
      </w:pPr>
    </w:p>
    <w:p w14:paraId="7902A45A" w14:textId="77777777" w:rsidR="00480BFC" w:rsidRDefault="00480BFC">
      <w:pPr>
        <w:pStyle w:val="BodyText"/>
        <w:rPr>
          <w:sz w:val="24"/>
        </w:rPr>
      </w:pPr>
    </w:p>
    <w:p w14:paraId="7567FFE3" w14:textId="77777777" w:rsidR="00480BFC" w:rsidRDefault="00480BFC">
      <w:pPr>
        <w:pStyle w:val="BodyText"/>
        <w:rPr>
          <w:sz w:val="24"/>
        </w:rPr>
      </w:pPr>
    </w:p>
    <w:p w14:paraId="31D09696" w14:textId="77777777" w:rsidR="00480BFC" w:rsidRDefault="00480BFC">
      <w:pPr>
        <w:pStyle w:val="BodyText"/>
        <w:rPr>
          <w:sz w:val="29"/>
        </w:rPr>
      </w:pPr>
    </w:p>
    <w:p w14:paraId="2A2DBA5B" w14:textId="77777777" w:rsidR="00480BFC" w:rsidRDefault="00000000">
      <w:pPr>
        <w:pStyle w:val="Heading2"/>
        <w:numPr>
          <w:ilvl w:val="3"/>
          <w:numId w:val="101"/>
        </w:numPr>
        <w:tabs>
          <w:tab w:val="left" w:pos="1032"/>
        </w:tabs>
        <w:ind w:hanging="361"/>
      </w:pPr>
      <w:r>
        <w:t>Conditions</w:t>
      </w:r>
      <w:r>
        <w:rPr>
          <w:spacing w:val="-4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offence</w:t>
      </w:r>
    </w:p>
    <w:p w14:paraId="375301F0" w14:textId="77777777" w:rsidR="00480BFC" w:rsidRDefault="00000000">
      <w:pPr>
        <w:pStyle w:val="BodyText"/>
        <w:spacing w:before="117" w:line="381" w:lineRule="auto"/>
        <w:ind w:left="220" w:right="1426"/>
        <w:jc w:val="both"/>
      </w:pPr>
      <w:r>
        <w:rPr>
          <w:w w:val="105"/>
        </w:rPr>
        <w:t>It is vital whether the commission of the offence took place at night or during the daytime. The</w:t>
      </w:r>
      <w:r>
        <w:rPr>
          <w:spacing w:val="1"/>
          <w:w w:val="105"/>
        </w:rPr>
        <w:t xml:space="preserve"> </w:t>
      </w:r>
      <w:r>
        <w:rPr>
          <w:w w:val="105"/>
        </w:rPr>
        <w:t>issue of light will then come into question when determining the accuracy of the description 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attackers</w:t>
      </w:r>
      <w:r>
        <w:rPr>
          <w:spacing w:val="1"/>
          <w:w w:val="105"/>
        </w:rPr>
        <w:t xml:space="preserve"> </w:t>
      </w:r>
      <w:r>
        <w:rPr>
          <w:w w:val="105"/>
        </w:rPr>
        <w:t>where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offence</w:t>
      </w:r>
      <w:r>
        <w:rPr>
          <w:spacing w:val="2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committed</w:t>
      </w:r>
      <w:r>
        <w:rPr>
          <w:spacing w:val="3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r>
        <w:rPr>
          <w:w w:val="105"/>
        </w:rPr>
        <w:t>night.</w:t>
      </w:r>
    </w:p>
    <w:p w14:paraId="067E159B" w14:textId="77777777" w:rsidR="00480BFC" w:rsidRDefault="00480BFC">
      <w:pPr>
        <w:pStyle w:val="BodyText"/>
      </w:pPr>
    </w:p>
    <w:p w14:paraId="2E0F7E60" w14:textId="77777777" w:rsidR="00480BFC" w:rsidRDefault="00480BFC">
      <w:pPr>
        <w:pStyle w:val="BodyText"/>
      </w:pPr>
    </w:p>
    <w:p w14:paraId="23700304" w14:textId="77777777" w:rsidR="00480BFC" w:rsidRDefault="00000000">
      <w:pPr>
        <w:pStyle w:val="BodyText"/>
        <w:spacing w:before="1"/>
        <w:rPr>
          <w:sz w:val="14"/>
        </w:rPr>
      </w:pPr>
      <w:r>
        <w:pict w14:anchorId="70BD8E0D">
          <v:rect id="_x0000_s2112" style="position:absolute;margin-left:90pt;margin-top:10.25pt;width:2in;height:.5pt;z-index:-15722496;mso-wrap-distance-left:0;mso-wrap-distance-right:0;mso-position-horizontal-relative:page" fillcolor="black" stroked="f">
            <w10:wrap type="topAndBottom" anchorx="page"/>
          </v:rect>
        </w:pict>
      </w:r>
    </w:p>
    <w:p w14:paraId="1B3077A3" w14:textId="77777777" w:rsidR="00480BFC" w:rsidRDefault="00000000">
      <w:pPr>
        <w:spacing w:before="49" w:line="182" w:lineRule="exact"/>
        <w:ind w:left="220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spacing w:val="-1"/>
          <w:w w:val="85"/>
          <w:position w:val="4"/>
          <w:sz w:val="10"/>
        </w:rPr>
        <w:t>17</w:t>
      </w:r>
      <w:r>
        <w:rPr>
          <w:rFonts w:ascii="Times New Roman" w:hAnsi="Times New Roman"/>
          <w:spacing w:val="12"/>
          <w:w w:val="85"/>
          <w:position w:val="4"/>
          <w:sz w:val="10"/>
        </w:rPr>
        <w:t xml:space="preserve"> </w:t>
      </w:r>
      <w:r>
        <w:rPr>
          <w:rFonts w:ascii="Times New Roman" w:hAnsi="Times New Roman"/>
          <w:spacing w:val="-1"/>
          <w:w w:val="85"/>
          <w:sz w:val="16"/>
        </w:rPr>
        <w:t xml:space="preserve">In </w:t>
      </w:r>
      <w:r>
        <w:rPr>
          <w:rFonts w:ascii="Times New Roman" w:hAnsi="Times New Roman"/>
          <w:i/>
          <w:spacing w:val="-1"/>
          <w:w w:val="85"/>
          <w:sz w:val="16"/>
        </w:rPr>
        <w:t xml:space="preserve">R v Manyara </w:t>
      </w:r>
      <w:r>
        <w:rPr>
          <w:rFonts w:ascii="Times New Roman" w:hAnsi="Times New Roman"/>
          <w:spacing w:val="-1"/>
          <w:w w:val="85"/>
          <w:sz w:val="16"/>
        </w:rPr>
        <w:t xml:space="preserve">it </w:t>
      </w:r>
      <w:r>
        <w:rPr>
          <w:rFonts w:ascii="Times New Roman" w:hAnsi="Times New Roman"/>
          <w:w w:val="85"/>
          <w:sz w:val="16"/>
        </w:rPr>
        <w:t>was</w:t>
      </w:r>
      <w:r>
        <w:rPr>
          <w:rFonts w:ascii="Times New Roman" w:hAnsi="Times New Roman"/>
          <w:spacing w:val="-2"/>
          <w:w w:val="85"/>
          <w:sz w:val="16"/>
        </w:rPr>
        <w:t xml:space="preserve"> </w:t>
      </w:r>
      <w:r>
        <w:rPr>
          <w:rFonts w:ascii="Times New Roman" w:hAnsi="Times New Roman"/>
          <w:w w:val="85"/>
          <w:sz w:val="16"/>
        </w:rPr>
        <w:t>stated</w:t>
      </w:r>
      <w:r>
        <w:rPr>
          <w:rFonts w:ascii="Times New Roman" w:hAnsi="Times New Roman"/>
          <w:spacing w:val="-1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‘ There</w:t>
      </w:r>
      <w:r>
        <w:rPr>
          <w:rFonts w:ascii="Times New Roman" w:hAnsi="Times New Roman"/>
          <w:i/>
          <w:spacing w:val="-2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was no</w:t>
      </w:r>
      <w:r>
        <w:rPr>
          <w:rFonts w:ascii="Times New Roman" w:hAnsi="Times New Roman"/>
          <w:i/>
          <w:spacing w:val="-1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indication</w:t>
      </w:r>
      <w:r>
        <w:rPr>
          <w:rFonts w:ascii="Times New Roman" w:hAnsi="Times New Roman"/>
          <w:i/>
          <w:spacing w:val="-3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whether</w:t>
      </w:r>
      <w:r>
        <w:rPr>
          <w:rFonts w:ascii="Times New Roman" w:hAnsi="Times New Roman"/>
          <w:i/>
          <w:spacing w:val="-1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at</w:t>
      </w:r>
      <w:r>
        <w:rPr>
          <w:rFonts w:ascii="Times New Roman" w:hAnsi="Times New Roman"/>
          <w:i/>
          <w:spacing w:val="-2"/>
          <w:w w:val="85"/>
          <w:sz w:val="16"/>
        </w:rPr>
        <w:t xml:space="preserve"> </w:t>
      </w:r>
      <w:proofErr w:type="spellStart"/>
      <w:r>
        <w:rPr>
          <w:rFonts w:ascii="Times New Roman" w:hAnsi="Times New Roman"/>
          <w:i/>
          <w:w w:val="85"/>
          <w:sz w:val="16"/>
        </w:rPr>
        <w:t>Kivumbini</w:t>
      </w:r>
      <w:proofErr w:type="spellEnd"/>
      <w:r>
        <w:rPr>
          <w:rFonts w:ascii="Times New Roman" w:hAnsi="Times New Roman"/>
          <w:i/>
          <w:spacing w:val="-1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area</w:t>
      </w:r>
      <w:r>
        <w:rPr>
          <w:rFonts w:ascii="Times New Roman" w:hAnsi="Times New Roman"/>
          <w:i/>
          <w:spacing w:val="-2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where accused</w:t>
      </w:r>
      <w:r>
        <w:rPr>
          <w:rFonts w:ascii="Times New Roman" w:hAnsi="Times New Roman"/>
          <w:i/>
          <w:spacing w:val="-4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number</w:t>
      </w:r>
      <w:r>
        <w:rPr>
          <w:rFonts w:ascii="Times New Roman" w:hAnsi="Times New Roman"/>
          <w:i/>
          <w:spacing w:val="-2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8</w:t>
      </w:r>
      <w:r>
        <w:rPr>
          <w:rFonts w:ascii="Times New Roman" w:hAnsi="Times New Roman"/>
          <w:i/>
          <w:spacing w:val="-1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and…were</w:t>
      </w:r>
      <w:r>
        <w:rPr>
          <w:rFonts w:ascii="Times New Roman" w:hAnsi="Times New Roman"/>
          <w:i/>
          <w:spacing w:val="-1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arrested</w:t>
      </w:r>
      <w:r>
        <w:rPr>
          <w:rFonts w:ascii="Times New Roman" w:hAnsi="Times New Roman"/>
          <w:i/>
          <w:spacing w:val="-3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there was</w:t>
      </w:r>
      <w:r>
        <w:rPr>
          <w:rFonts w:ascii="Times New Roman" w:hAnsi="Times New Roman"/>
          <w:i/>
          <w:spacing w:val="-2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sufficient</w:t>
      </w:r>
      <w:r>
        <w:rPr>
          <w:rFonts w:ascii="Times New Roman" w:hAnsi="Times New Roman"/>
          <w:i/>
          <w:spacing w:val="-1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light</w:t>
      </w:r>
      <w:r>
        <w:rPr>
          <w:rFonts w:ascii="Times New Roman" w:hAnsi="Times New Roman"/>
          <w:i/>
          <w:spacing w:val="-4"/>
          <w:w w:val="85"/>
          <w:sz w:val="16"/>
        </w:rPr>
        <w:t xml:space="preserve"> </w:t>
      </w:r>
      <w:r>
        <w:rPr>
          <w:rFonts w:ascii="Times New Roman" w:hAnsi="Times New Roman"/>
          <w:i/>
          <w:w w:val="85"/>
          <w:sz w:val="16"/>
        </w:rPr>
        <w:t>as</w:t>
      </w:r>
    </w:p>
    <w:p w14:paraId="2D6A711F" w14:textId="77777777" w:rsidR="00480BFC" w:rsidRDefault="00000000">
      <w:pPr>
        <w:spacing w:line="180" w:lineRule="exact"/>
        <w:ind w:left="220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pacing w:val="-1"/>
          <w:w w:val="80"/>
          <w:sz w:val="16"/>
        </w:rPr>
        <w:t>would</w:t>
      </w:r>
      <w:r>
        <w:rPr>
          <w:rFonts w:ascii="Times New Roman" w:hAnsi="Times New Roman"/>
          <w:i/>
          <w:spacing w:val="1"/>
          <w:w w:val="80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80"/>
          <w:sz w:val="16"/>
        </w:rPr>
        <w:t>have</w:t>
      </w:r>
      <w:r>
        <w:rPr>
          <w:rFonts w:ascii="Times New Roman" w:hAnsi="Times New Roman"/>
          <w:i/>
          <w:spacing w:val="1"/>
          <w:w w:val="80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80"/>
          <w:sz w:val="16"/>
        </w:rPr>
        <w:t>enabled the</w:t>
      </w:r>
      <w:r>
        <w:rPr>
          <w:rFonts w:ascii="Times New Roman" w:hAnsi="Times New Roman"/>
          <w:i/>
          <w:spacing w:val="3"/>
          <w:w w:val="80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80"/>
          <w:sz w:val="16"/>
        </w:rPr>
        <w:t>police</w:t>
      </w:r>
      <w:r>
        <w:rPr>
          <w:rFonts w:ascii="Times New Roman" w:hAnsi="Times New Roman"/>
          <w:i/>
          <w:spacing w:val="2"/>
          <w:w w:val="80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80"/>
          <w:sz w:val="16"/>
        </w:rPr>
        <w:t>to</w:t>
      </w:r>
      <w:r>
        <w:rPr>
          <w:rFonts w:ascii="Times New Roman" w:hAnsi="Times New Roman"/>
          <w:i/>
          <w:spacing w:val="3"/>
          <w:w w:val="80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80"/>
          <w:sz w:val="16"/>
        </w:rPr>
        <w:t>identify the</w:t>
      </w:r>
      <w:r>
        <w:rPr>
          <w:rFonts w:ascii="Times New Roman" w:hAnsi="Times New Roman"/>
          <w:i/>
          <w:spacing w:val="2"/>
          <w:w w:val="80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80"/>
          <w:sz w:val="16"/>
        </w:rPr>
        <w:t>accused</w:t>
      </w:r>
      <w:r>
        <w:rPr>
          <w:rFonts w:ascii="Times New Roman" w:hAnsi="Times New Roman"/>
          <w:i/>
          <w:spacing w:val="2"/>
          <w:w w:val="80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80"/>
          <w:sz w:val="16"/>
        </w:rPr>
        <w:t>number</w:t>
      </w:r>
      <w:r>
        <w:rPr>
          <w:rFonts w:ascii="Times New Roman" w:hAnsi="Times New Roman"/>
          <w:i/>
          <w:spacing w:val="2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8</w:t>
      </w:r>
      <w:r>
        <w:rPr>
          <w:rFonts w:ascii="Times New Roman" w:hAnsi="Times New Roman"/>
          <w:i/>
          <w:spacing w:val="1"/>
          <w:w w:val="80"/>
          <w:sz w:val="16"/>
        </w:rPr>
        <w:t xml:space="preserve"> </w:t>
      </w:r>
      <w:r>
        <w:rPr>
          <w:rFonts w:ascii="Times New Roman" w:hAnsi="Times New Roman"/>
          <w:i/>
          <w:w w:val="80"/>
          <w:sz w:val="16"/>
        </w:rPr>
        <w:t>appropriately.’</w:t>
      </w:r>
    </w:p>
    <w:p w14:paraId="678281FC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18</w:t>
      </w:r>
      <w:r>
        <w:rPr>
          <w:rFonts w:ascii="Times New Roman"/>
          <w:i/>
          <w:w w:val="95"/>
          <w:sz w:val="16"/>
        </w:rPr>
        <w:t>Paul</w:t>
      </w:r>
      <w:r>
        <w:rPr>
          <w:rFonts w:ascii="Times New Roman"/>
          <w:i/>
          <w:spacing w:val="-7"/>
          <w:w w:val="95"/>
          <w:sz w:val="16"/>
        </w:rPr>
        <w:t xml:space="preserve"> </w:t>
      </w:r>
      <w:proofErr w:type="spellStart"/>
      <w:r>
        <w:rPr>
          <w:rFonts w:ascii="Times New Roman"/>
          <w:i/>
          <w:w w:val="95"/>
          <w:sz w:val="16"/>
        </w:rPr>
        <w:t>ThuoMburu&amp;another</w:t>
      </w:r>
      <w:proofErr w:type="spellEnd"/>
      <w:r>
        <w:rPr>
          <w:rFonts w:ascii="Times New Roman"/>
          <w:i/>
          <w:spacing w:val="-7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v</w:t>
      </w:r>
      <w:r>
        <w:rPr>
          <w:rFonts w:ascii="Times New Roman"/>
          <w:i/>
          <w:spacing w:val="-6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R</w:t>
      </w:r>
      <w:r>
        <w:rPr>
          <w:rFonts w:ascii="Times New Roman"/>
          <w:i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(2008)</w:t>
      </w:r>
      <w:r>
        <w:rPr>
          <w:rFonts w:ascii="Times New Roman"/>
          <w:spacing w:val="-4"/>
          <w:w w:val="95"/>
          <w:sz w:val="16"/>
        </w:rPr>
        <w:t xml:space="preserve"> </w:t>
      </w:r>
      <w:proofErr w:type="spellStart"/>
      <w:r>
        <w:rPr>
          <w:rFonts w:ascii="Times New Roman"/>
          <w:w w:val="95"/>
          <w:sz w:val="16"/>
        </w:rPr>
        <w:t>eKLR</w:t>
      </w:r>
      <w:proofErr w:type="spellEnd"/>
      <w:r>
        <w:rPr>
          <w:rFonts w:ascii="Times New Roman"/>
          <w:w w:val="95"/>
          <w:sz w:val="16"/>
        </w:rPr>
        <w:t>;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-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Appeal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329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2006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in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the</w:t>
      </w:r>
      <w:r>
        <w:rPr>
          <w:rFonts w:ascii="Times New Roman"/>
          <w:spacing w:val="-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Court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-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Appeal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-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Kenya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at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Nairobi</w:t>
      </w:r>
    </w:p>
    <w:p w14:paraId="14C18494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19</w:t>
      </w:r>
      <w:r>
        <w:rPr>
          <w:rFonts w:ascii="Times New Roman"/>
          <w:spacing w:val="13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(1986)KLR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198</w:t>
      </w:r>
    </w:p>
    <w:p w14:paraId="5F07E80C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20</w:t>
      </w:r>
      <w:r>
        <w:rPr>
          <w:rFonts w:ascii="Times New Roman"/>
          <w:spacing w:val="16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Simon</w:t>
      </w:r>
      <w:r>
        <w:rPr>
          <w:rFonts w:ascii="Times New Roman"/>
          <w:spacing w:val="-1"/>
          <w:w w:val="95"/>
          <w:sz w:val="16"/>
        </w:rPr>
        <w:t xml:space="preserve"> </w:t>
      </w:r>
      <w:proofErr w:type="spellStart"/>
      <w:r>
        <w:rPr>
          <w:rFonts w:ascii="Times New Roman"/>
          <w:w w:val="95"/>
          <w:sz w:val="16"/>
        </w:rPr>
        <w:t>KihanyaKairu</w:t>
      </w:r>
      <w:proofErr w:type="spellEnd"/>
      <w:r>
        <w:rPr>
          <w:rFonts w:ascii="Times New Roman"/>
          <w:w w:val="95"/>
          <w:sz w:val="16"/>
        </w:rPr>
        <w:t>&amp;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Another v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R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 xml:space="preserve">2006 </w:t>
      </w:r>
      <w:proofErr w:type="spellStart"/>
      <w:r>
        <w:rPr>
          <w:rFonts w:ascii="Times New Roman"/>
          <w:w w:val="95"/>
          <w:sz w:val="16"/>
        </w:rPr>
        <w:t>eKLR</w:t>
      </w:r>
      <w:proofErr w:type="spellEnd"/>
      <w:r>
        <w:rPr>
          <w:rFonts w:ascii="Times New Roman"/>
          <w:w w:val="95"/>
          <w:sz w:val="16"/>
        </w:rPr>
        <w:t>;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Criminal Appeal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99&amp;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100 of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2004</w:t>
      </w:r>
    </w:p>
    <w:p w14:paraId="4D5DFCBC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0"/>
          <w:position w:val="4"/>
          <w:sz w:val="10"/>
        </w:rPr>
        <w:t>21</w:t>
      </w:r>
      <w:r>
        <w:rPr>
          <w:rFonts w:ascii="Times New Roman"/>
          <w:i/>
          <w:w w:val="90"/>
          <w:sz w:val="16"/>
        </w:rPr>
        <w:t>Nicodemus</w:t>
      </w:r>
      <w:r>
        <w:rPr>
          <w:rFonts w:ascii="Times New Roman"/>
          <w:i/>
          <w:spacing w:val="8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Mwita</w:t>
      </w:r>
      <w:r>
        <w:rPr>
          <w:rFonts w:ascii="Times New Roman"/>
          <w:i/>
          <w:spacing w:val="3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&amp;another</w:t>
      </w:r>
      <w:r>
        <w:rPr>
          <w:rFonts w:ascii="Times New Roman"/>
          <w:i/>
          <w:spacing w:val="7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v</w:t>
      </w:r>
      <w:r>
        <w:rPr>
          <w:rFonts w:ascii="Times New Roman"/>
          <w:i/>
          <w:spacing w:val="5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R</w:t>
      </w:r>
      <w:r>
        <w:rPr>
          <w:rFonts w:ascii="Times New Roman"/>
          <w:i/>
          <w:spacing w:val="6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Criminal</w:t>
      </w:r>
      <w:r>
        <w:rPr>
          <w:rFonts w:ascii="Times New Roman"/>
          <w:spacing w:val="6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Appeal</w:t>
      </w:r>
      <w:r>
        <w:rPr>
          <w:rFonts w:ascii="Times New Roman"/>
          <w:spacing w:val="6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328&amp;</w:t>
      </w:r>
      <w:r>
        <w:rPr>
          <w:rFonts w:ascii="Times New Roman"/>
          <w:spacing w:val="8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323</w:t>
      </w:r>
      <w:r>
        <w:rPr>
          <w:rFonts w:ascii="Times New Roman"/>
          <w:spacing w:val="5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of</w:t>
      </w:r>
      <w:r>
        <w:rPr>
          <w:rFonts w:ascii="Times New Roman"/>
          <w:spacing w:val="8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2006;</w:t>
      </w:r>
      <w:r>
        <w:rPr>
          <w:rFonts w:ascii="Times New Roman"/>
          <w:spacing w:val="8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2008</w:t>
      </w:r>
      <w:r>
        <w:rPr>
          <w:rFonts w:ascii="Times New Roman"/>
          <w:spacing w:val="6"/>
          <w:w w:val="90"/>
          <w:sz w:val="16"/>
        </w:rPr>
        <w:t xml:space="preserve"> </w:t>
      </w:r>
      <w:proofErr w:type="spellStart"/>
      <w:r>
        <w:rPr>
          <w:rFonts w:ascii="Times New Roman"/>
          <w:w w:val="90"/>
          <w:sz w:val="16"/>
        </w:rPr>
        <w:t>eKLR</w:t>
      </w:r>
      <w:proofErr w:type="spellEnd"/>
    </w:p>
    <w:p w14:paraId="29B5931D" w14:textId="77777777" w:rsidR="00480BFC" w:rsidRDefault="00000000">
      <w:pPr>
        <w:spacing w:before="1" w:line="235" w:lineRule="auto"/>
        <w:ind w:left="220" w:right="1414"/>
        <w:rPr>
          <w:rFonts w:ascii="Times New Roman" w:hAnsi="Times New Roman"/>
          <w:sz w:val="16"/>
        </w:rPr>
      </w:pPr>
      <w:r>
        <w:rPr>
          <w:rFonts w:ascii="Times New Roman" w:hAnsi="Times New Roman"/>
          <w:w w:val="90"/>
          <w:position w:val="4"/>
          <w:sz w:val="10"/>
        </w:rPr>
        <w:t>22</w:t>
      </w:r>
      <w:r>
        <w:rPr>
          <w:rFonts w:ascii="Times New Roman" w:hAnsi="Times New Roman"/>
          <w:spacing w:val="3"/>
          <w:w w:val="90"/>
          <w:position w:val="4"/>
          <w:sz w:val="10"/>
        </w:rPr>
        <w:t xml:space="preserve"> </w:t>
      </w:r>
      <w:r>
        <w:rPr>
          <w:rFonts w:ascii="Times New Roman" w:hAnsi="Times New Roman"/>
          <w:w w:val="90"/>
          <w:sz w:val="16"/>
        </w:rPr>
        <w:t>Criminal</w:t>
      </w:r>
      <w:r>
        <w:rPr>
          <w:rFonts w:ascii="Times New Roman" w:hAnsi="Times New Roman"/>
          <w:spacing w:val="10"/>
          <w:w w:val="90"/>
          <w:sz w:val="16"/>
        </w:rPr>
        <w:t xml:space="preserve"> </w:t>
      </w:r>
      <w:r>
        <w:rPr>
          <w:rFonts w:ascii="Times New Roman" w:hAnsi="Times New Roman"/>
          <w:w w:val="90"/>
          <w:sz w:val="16"/>
        </w:rPr>
        <w:t>Appeals</w:t>
      </w:r>
      <w:r>
        <w:rPr>
          <w:rFonts w:ascii="Times New Roman" w:hAnsi="Times New Roman"/>
          <w:spacing w:val="11"/>
          <w:w w:val="90"/>
          <w:sz w:val="16"/>
        </w:rPr>
        <w:t xml:space="preserve"> </w:t>
      </w:r>
      <w:r>
        <w:rPr>
          <w:rFonts w:ascii="Times New Roman" w:hAnsi="Times New Roman"/>
          <w:w w:val="90"/>
          <w:sz w:val="16"/>
        </w:rPr>
        <w:t>No’s</w:t>
      </w:r>
      <w:r>
        <w:rPr>
          <w:rFonts w:ascii="Times New Roman" w:hAnsi="Times New Roman"/>
          <w:spacing w:val="10"/>
          <w:w w:val="90"/>
          <w:sz w:val="16"/>
        </w:rPr>
        <w:t xml:space="preserve"> </w:t>
      </w:r>
      <w:r>
        <w:rPr>
          <w:rFonts w:ascii="Times New Roman" w:hAnsi="Times New Roman"/>
          <w:w w:val="90"/>
          <w:sz w:val="16"/>
        </w:rPr>
        <w:t>117,131,133</w:t>
      </w:r>
      <w:r>
        <w:rPr>
          <w:rFonts w:ascii="Times New Roman" w:hAnsi="Times New Roman"/>
          <w:spacing w:val="11"/>
          <w:w w:val="90"/>
          <w:sz w:val="16"/>
        </w:rPr>
        <w:t xml:space="preserve"> </w:t>
      </w:r>
      <w:r>
        <w:rPr>
          <w:rFonts w:ascii="Times New Roman" w:hAnsi="Times New Roman"/>
          <w:w w:val="90"/>
          <w:sz w:val="16"/>
        </w:rPr>
        <w:t>of</w:t>
      </w:r>
      <w:r>
        <w:rPr>
          <w:rFonts w:ascii="Times New Roman" w:hAnsi="Times New Roman"/>
          <w:spacing w:val="11"/>
          <w:w w:val="90"/>
          <w:sz w:val="16"/>
        </w:rPr>
        <w:t xml:space="preserve"> </w:t>
      </w:r>
      <w:r>
        <w:rPr>
          <w:rFonts w:ascii="Times New Roman" w:hAnsi="Times New Roman"/>
          <w:w w:val="90"/>
          <w:sz w:val="16"/>
        </w:rPr>
        <w:t>2000(consolidated).</w:t>
      </w:r>
      <w:r>
        <w:rPr>
          <w:rFonts w:ascii="Times New Roman" w:hAnsi="Times New Roman"/>
          <w:spacing w:val="10"/>
          <w:w w:val="90"/>
          <w:sz w:val="16"/>
        </w:rPr>
        <w:t xml:space="preserve"> </w:t>
      </w:r>
      <w:r>
        <w:rPr>
          <w:rFonts w:ascii="Times New Roman" w:hAnsi="Times New Roman"/>
          <w:w w:val="90"/>
          <w:sz w:val="16"/>
        </w:rPr>
        <w:t>See</w:t>
      </w:r>
      <w:r>
        <w:rPr>
          <w:rFonts w:ascii="Times New Roman" w:hAnsi="Times New Roman"/>
          <w:spacing w:val="8"/>
          <w:w w:val="90"/>
          <w:sz w:val="16"/>
        </w:rPr>
        <w:t xml:space="preserve"> </w:t>
      </w:r>
      <w:r>
        <w:rPr>
          <w:rFonts w:ascii="Times New Roman" w:hAnsi="Times New Roman"/>
          <w:w w:val="90"/>
          <w:sz w:val="16"/>
        </w:rPr>
        <w:t>also</w:t>
      </w:r>
      <w:r>
        <w:rPr>
          <w:rFonts w:ascii="Times New Roman" w:hAnsi="Times New Roman"/>
          <w:spacing w:val="13"/>
          <w:w w:val="90"/>
          <w:sz w:val="16"/>
        </w:rPr>
        <w:t xml:space="preserve"> </w:t>
      </w:r>
      <w:r>
        <w:rPr>
          <w:rFonts w:ascii="Times New Roman" w:hAnsi="Times New Roman"/>
          <w:i/>
          <w:w w:val="90"/>
          <w:sz w:val="16"/>
        </w:rPr>
        <w:t>John</w:t>
      </w:r>
      <w:r>
        <w:rPr>
          <w:rFonts w:ascii="Times New Roman" w:hAnsi="Times New Roman"/>
          <w:i/>
          <w:spacing w:val="11"/>
          <w:w w:val="90"/>
          <w:sz w:val="16"/>
        </w:rPr>
        <w:t xml:space="preserve"> </w:t>
      </w:r>
      <w:proofErr w:type="spellStart"/>
      <w:r>
        <w:rPr>
          <w:rFonts w:ascii="Times New Roman" w:hAnsi="Times New Roman"/>
          <w:i/>
          <w:w w:val="90"/>
          <w:sz w:val="16"/>
        </w:rPr>
        <w:t>WachiraWandia</w:t>
      </w:r>
      <w:proofErr w:type="spellEnd"/>
      <w:r>
        <w:rPr>
          <w:rFonts w:ascii="Times New Roman" w:hAnsi="Times New Roman"/>
          <w:i/>
          <w:w w:val="90"/>
          <w:sz w:val="16"/>
        </w:rPr>
        <w:t>,</w:t>
      </w:r>
      <w:r>
        <w:rPr>
          <w:rFonts w:ascii="Times New Roman" w:hAnsi="Times New Roman"/>
          <w:i/>
          <w:spacing w:val="12"/>
          <w:w w:val="90"/>
          <w:sz w:val="16"/>
        </w:rPr>
        <w:t xml:space="preserve"> </w:t>
      </w:r>
      <w:r>
        <w:rPr>
          <w:rFonts w:ascii="Times New Roman" w:hAnsi="Times New Roman"/>
          <w:i/>
          <w:w w:val="90"/>
          <w:sz w:val="16"/>
        </w:rPr>
        <w:t>Fredrick</w:t>
      </w:r>
      <w:r>
        <w:rPr>
          <w:rFonts w:ascii="Times New Roman" w:hAnsi="Times New Roman"/>
          <w:i/>
          <w:spacing w:val="11"/>
          <w:w w:val="90"/>
          <w:sz w:val="16"/>
        </w:rPr>
        <w:t xml:space="preserve"> </w:t>
      </w:r>
      <w:proofErr w:type="spellStart"/>
      <w:r>
        <w:rPr>
          <w:rFonts w:ascii="Times New Roman" w:hAnsi="Times New Roman"/>
          <w:i/>
          <w:w w:val="90"/>
          <w:sz w:val="16"/>
        </w:rPr>
        <w:t>JumaMuriuki</w:t>
      </w:r>
      <w:proofErr w:type="spellEnd"/>
      <w:r>
        <w:rPr>
          <w:rFonts w:ascii="Times New Roman" w:hAnsi="Times New Roman"/>
          <w:i/>
          <w:spacing w:val="10"/>
          <w:w w:val="90"/>
          <w:sz w:val="16"/>
        </w:rPr>
        <w:t xml:space="preserve"> </w:t>
      </w:r>
      <w:r>
        <w:rPr>
          <w:rFonts w:ascii="Times New Roman" w:hAnsi="Times New Roman"/>
          <w:i/>
          <w:w w:val="90"/>
          <w:sz w:val="16"/>
        </w:rPr>
        <w:t>v</w:t>
      </w:r>
      <w:r>
        <w:rPr>
          <w:rFonts w:ascii="Times New Roman" w:hAnsi="Times New Roman"/>
          <w:i/>
          <w:spacing w:val="9"/>
          <w:w w:val="90"/>
          <w:sz w:val="16"/>
        </w:rPr>
        <w:t xml:space="preserve"> </w:t>
      </w:r>
      <w:r>
        <w:rPr>
          <w:rFonts w:ascii="Times New Roman" w:hAnsi="Times New Roman"/>
          <w:i/>
          <w:w w:val="90"/>
          <w:sz w:val="16"/>
        </w:rPr>
        <w:t>R</w:t>
      </w:r>
      <w:r>
        <w:rPr>
          <w:rFonts w:ascii="Times New Roman" w:hAnsi="Times New Roman"/>
          <w:i/>
          <w:spacing w:val="11"/>
          <w:w w:val="90"/>
          <w:sz w:val="16"/>
        </w:rPr>
        <w:t xml:space="preserve"> </w:t>
      </w:r>
      <w:r>
        <w:rPr>
          <w:rFonts w:ascii="Times New Roman" w:hAnsi="Times New Roman"/>
          <w:w w:val="90"/>
          <w:sz w:val="16"/>
        </w:rPr>
        <w:t>Criminal</w:t>
      </w:r>
      <w:r>
        <w:rPr>
          <w:rFonts w:ascii="Times New Roman" w:hAnsi="Times New Roman"/>
          <w:spacing w:val="11"/>
          <w:w w:val="90"/>
          <w:sz w:val="16"/>
        </w:rPr>
        <w:t xml:space="preserve"> </w:t>
      </w:r>
      <w:r>
        <w:rPr>
          <w:rFonts w:ascii="Times New Roman" w:hAnsi="Times New Roman"/>
          <w:w w:val="90"/>
          <w:sz w:val="16"/>
        </w:rPr>
        <w:t>Appeal</w:t>
      </w:r>
      <w:r>
        <w:rPr>
          <w:rFonts w:ascii="Times New Roman" w:hAnsi="Times New Roman"/>
          <w:spacing w:val="10"/>
          <w:w w:val="90"/>
          <w:sz w:val="16"/>
        </w:rPr>
        <w:t xml:space="preserve"> </w:t>
      </w:r>
      <w:r>
        <w:rPr>
          <w:rFonts w:ascii="Times New Roman" w:hAnsi="Times New Roman"/>
          <w:w w:val="90"/>
          <w:sz w:val="16"/>
        </w:rPr>
        <w:t>57</w:t>
      </w:r>
      <w:r>
        <w:rPr>
          <w:rFonts w:ascii="Times New Roman" w:hAnsi="Times New Roman"/>
          <w:spacing w:val="11"/>
          <w:w w:val="90"/>
          <w:sz w:val="16"/>
        </w:rPr>
        <w:t xml:space="preserve"> </w:t>
      </w:r>
      <w:r>
        <w:rPr>
          <w:rFonts w:ascii="Times New Roman" w:hAnsi="Times New Roman"/>
          <w:w w:val="90"/>
          <w:sz w:val="16"/>
        </w:rPr>
        <w:t>and</w:t>
      </w:r>
      <w:r>
        <w:rPr>
          <w:rFonts w:ascii="Times New Roman" w:hAnsi="Times New Roman"/>
          <w:spacing w:val="1"/>
          <w:w w:val="90"/>
          <w:sz w:val="16"/>
        </w:rPr>
        <w:t xml:space="preserve"> </w:t>
      </w:r>
      <w:r>
        <w:rPr>
          <w:rFonts w:ascii="Times New Roman" w:hAnsi="Times New Roman"/>
          <w:sz w:val="16"/>
        </w:rPr>
        <w:t>58</w:t>
      </w:r>
      <w:r>
        <w:rPr>
          <w:rFonts w:ascii="Times New Roman" w:hAnsi="Times New Roman"/>
          <w:spacing w:val="-3"/>
          <w:sz w:val="16"/>
        </w:rPr>
        <w:t xml:space="preserve"> </w:t>
      </w:r>
      <w:r>
        <w:rPr>
          <w:rFonts w:ascii="Times New Roman" w:hAnsi="Times New Roman"/>
          <w:sz w:val="16"/>
        </w:rPr>
        <w:t>of 2004</w:t>
      </w:r>
      <w:r>
        <w:rPr>
          <w:rFonts w:ascii="Times New Roman" w:hAnsi="Times New Roman"/>
          <w:spacing w:val="-2"/>
          <w:sz w:val="16"/>
        </w:rPr>
        <w:t xml:space="preserve"> </w:t>
      </w:r>
      <w:r>
        <w:rPr>
          <w:rFonts w:ascii="Times New Roman" w:hAnsi="Times New Roman"/>
          <w:sz w:val="16"/>
        </w:rPr>
        <w:t>in</w:t>
      </w:r>
      <w:r>
        <w:rPr>
          <w:rFonts w:ascii="Times New Roman" w:hAnsi="Times New Roman"/>
          <w:spacing w:val="-1"/>
          <w:sz w:val="16"/>
        </w:rPr>
        <w:t xml:space="preserve"> </w:t>
      </w:r>
      <w:r>
        <w:rPr>
          <w:rFonts w:ascii="Times New Roman" w:hAnsi="Times New Roman"/>
          <w:sz w:val="16"/>
        </w:rPr>
        <w:t>the</w:t>
      </w:r>
      <w:r>
        <w:rPr>
          <w:rFonts w:ascii="Times New Roman" w:hAnsi="Times New Roman"/>
          <w:spacing w:val="-3"/>
          <w:sz w:val="16"/>
        </w:rPr>
        <w:t xml:space="preserve"> </w:t>
      </w:r>
      <w:r>
        <w:rPr>
          <w:rFonts w:ascii="Times New Roman" w:hAnsi="Times New Roman"/>
          <w:sz w:val="16"/>
        </w:rPr>
        <w:t>Court</w:t>
      </w:r>
      <w:r>
        <w:rPr>
          <w:rFonts w:ascii="Times New Roman" w:hAnsi="Times New Roman"/>
          <w:spacing w:val="-3"/>
          <w:sz w:val="16"/>
        </w:rPr>
        <w:t xml:space="preserve"> </w:t>
      </w:r>
      <w:r>
        <w:rPr>
          <w:rFonts w:ascii="Times New Roman" w:hAnsi="Times New Roman"/>
          <w:sz w:val="16"/>
        </w:rPr>
        <w:t>of</w:t>
      </w:r>
      <w:r>
        <w:rPr>
          <w:rFonts w:ascii="Times New Roman" w:hAnsi="Times New Roman"/>
          <w:spacing w:val="-2"/>
          <w:sz w:val="16"/>
        </w:rPr>
        <w:t xml:space="preserve"> </w:t>
      </w:r>
      <w:r>
        <w:rPr>
          <w:rFonts w:ascii="Times New Roman" w:hAnsi="Times New Roman"/>
          <w:sz w:val="16"/>
        </w:rPr>
        <w:t>Appeal</w:t>
      </w:r>
      <w:r>
        <w:rPr>
          <w:rFonts w:ascii="Times New Roman" w:hAnsi="Times New Roman"/>
          <w:spacing w:val="-2"/>
          <w:sz w:val="16"/>
        </w:rPr>
        <w:t xml:space="preserve"> </w:t>
      </w:r>
      <w:r>
        <w:rPr>
          <w:rFonts w:ascii="Times New Roman" w:hAnsi="Times New Roman"/>
          <w:sz w:val="16"/>
        </w:rPr>
        <w:t>of</w:t>
      </w:r>
      <w:r>
        <w:rPr>
          <w:rFonts w:ascii="Times New Roman" w:hAnsi="Times New Roman"/>
          <w:spacing w:val="-3"/>
          <w:sz w:val="16"/>
        </w:rPr>
        <w:t xml:space="preserve"> </w:t>
      </w:r>
      <w:r>
        <w:rPr>
          <w:rFonts w:ascii="Times New Roman" w:hAnsi="Times New Roman"/>
          <w:sz w:val="16"/>
        </w:rPr>
        <w:t>Kenya</w:t>
      </w:r>
      <w:r>
        <w:rPr>
          <w:rFonts w:ascii="Times New Roman" w:hAnsi="Times New Roman"/>
          <w:spacing w:val="-1"/>
          <w:sz w:val="16"/>
        </w:rPr>
        <w:t xml:space="preserve"> </w:t>
      </w:r>
      <w:r>
        <w:rPr>
          <w:rFonts w:ascii="Times New Roman" w:hAnsi="Times New Roman"/>
          <w:sz w:val="16"/>
        </w:rPr>
        <w:t>at</w:t>
      </w:r>
      <w:r>
        <w:rPr>
          <w:rFonts w:ascii="Times New Roman" w:hAnsi="Times New Roman"/>
          <w:spacing w:val="-2"/>
          <w:sz w:val="16"/>
        </w:rPr>
        <w:t xml:space="preserve"> </w:t>
      </w:r>
      <w:r>
        <w:rPr>
          <w:rFonts w:ascii="Times New Roman" w:hAnsi="Times New Roman"/>
          <w:sz w:val="16"/>
        </w:rPr>
        <w:t>Nyeri</w:t>
      </w:r>
      <w:r>
        <w:rPr>
          <w:rFonts w:ascii="Times New Roman" w:hAnsi="Times New Roman"/>
          <w:spacing w:val="-3"/>
          <w:sz w:val="16"/>
        </w:rPr>
        <w:t xml:space="preserve"> </w:t>
      </w:r>
      <w:r>
        <w:rPr>
          <w:rFonts w:ascii="Times New Roman" w:hAnsi="Times New Roman"/>
          <w:sz w:val="16"/>
        </w:rPr>
        <w:t>at page</w:t>
      </w:r>
      <w:r>
        <w:rPr>
          <w:rFonts w:ascii="Times New Roman" w:hAnsi="Times New Roman"/>
          <w:spacing w:val="-3"/>
          <w:sz w:val="16"/>
        </w:rPr>
        <w:t xml:space="preserve"> </w:t>
      </w:r>
      <w:r>
        <w:rPr>
          <w:rFonts w:ascii="Times New Roman" w:hAnsi="Times New Roman"/>
          <w:sz w:val="16"/>
        </w:rPr>
        <w:t>2&amp; 3.</w:t>
      </w:r>
    </w:p>
    <w:p w14:paraId="35D978B5" w14:textId="77777777" w:rsidR="00480BFC" w:rsidRDefault="00480BFC">
      <w:pPr>
        <w:spacing w:line="235" w:lineRule="auto"/>
        <w:rPr>
          <w:rFonts w:ascii="Times New Roman" w:hAns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72F881EE" w14:textId="77777777" w:rsidR="00480BFC" w:rsidRDefault="00000000">
      <w:pPr>
        <w:pStyle w:val="BodyText"/>
        <w:spacing w:before="82"/>
        <w:ind w:left="270"/>
        <w:jc w:val="both"/>
        <w:rPr>
          <w:sz w:val="13"/>
        </w:rPr>
      </w:pPr>
      <w:r>
        <w:lastRenderedPageBreak/>
        <w:t>The</w:t>
      </w:r>
      <w:r>
        <w:rPr>
          <w:spacing w:val="14"/>
        </w:rPr>
        <w:t xml:space="preserve"> </w:t>
      </w:r>
      <w:r>
        <w:t>evidence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identification</w:t>
      </w:r>
      <w:r>
        <w:rPr>
          <w:spacing w:val="13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night</w:t>
      </w:r>
      <w:r>
        <w:rPr>
          <w:spacing w:val="17"/>
        </w:rPr>
        <w:t xml:space="preserve"> </w:t>
      </w:r>
      <w:r>
        <w:t>must</w:t>
      </w:r>
      <w:r>
        <w:rPr>
          <w:spacing w:val="13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tested</w:t>
      </w:r>
      <w:r>
        <w:rPr>
          <w:spacing w:val="15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greatest</w:t>
      </w:r>
      <w:r>
        <w:rPr>
          <w:spacing w:val="13"/>
        </w:rPr>
        <w:t xml:space="preserve"> </w:t>
      </w:r>
      <w:r>
        <w:t>care.</w:t>
      </w:r>
      <w:r>
        <w:rPr>
          <w:position w:val="5"/>
          <w:sz w:val="13"/>
        </w:rPr>
        <w:t>23</w:t>
      </w:r>
    </w:p>
    <w:p w14:paraId="429D80EB" w14:textId="77777777" w:rsidR="00480BFC" w:rsidRDefault="00000000">
      <w:pPr>
        <w:pStyle w:val="BodyText"/>
        <w:spacing w:before="138" w:line="384" w:lineRule="auto"/>
        <w:ind w:left="220" w:right="1420"/>
        <w:jc w:val="both"/>
      </w:pPr>
      <w:r>
        <w:rPr>
          <w:w w:val="105"/>
        </w:rPr>
        <w:t>The appearance of the robbers is important. The issue here is whether they had concealed their</w:t>
      </w:r>
      <w:r>
        <w:rPr>
          <w:spacing w:val="1"/>
          <w:w w:val="105"/>
        </w:rPr>
        <w:t xml:space="preserve"> </w:t>
      </w:r>
      <w:r>
        <w:rPr>
          <w:w w:val="105"/>
        </w:rPr>
        <w:t>identity,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example,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wearing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disguises.The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length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time</w:t>
      </w:r>
      <w:r>
        <w:rPr>
          <w:spacing w:val="-3"/>
          <w:w w:val="105"/>
        </w:rPr>
        <w:t xml:space="preserve"> </w:t>
      </w:r>
      <w:r>
        <w:rPr>
          <w:w w:val="105"/>
        </w:rPr>
        <w:t>spent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robbers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also</w:t>
      </w:r>
      <w:r>
        <w:rPr>
          <w:spacing w:val="-5"/>
          <w:w w:val="105"/>
        </w:rPr>
        <w:t xml:space="preserve"> </w:t>
      </w:r>
      <w:r>
        <w:rPr>
          <w:w w:val="105"/>
        </w:rPr>
        <w:t>vital.</w:t>
      </w:r>
    </w:p>
    <w:p w14:paraId="2F67A225" w14:textId="77777777" w:rsidR="00480BFC" w:rsidRDefault="00000000">
      <w:pPr>
        <w:spacing w:line="246" w:lineRule="exact"/>
        <w:ind w:left="220"/>
        <w:jc w:val="both"/>
        <w:rPr>
          <w:sz w:val="20"/>
        </w:rPr>
      </w:pPr>
      <w:r>
        <w:rPr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rFonts w:ascii="Palatino Linotype"/>
          <w:b/>
          <w:i/>
          <w:sz w:val="20"/>
        </w:rPr>
        <w:t>R</w:t>
      </w:r>
      <w:r>
        <w:rPr>
          <w:rFonts w:ascii="Palatino Linotype"/>
          <w:b/>
          <w:i/>
          <w:spacing w:val="3"/>
          <w:sz w:val="20"/>
        </w:rPr>
        <w:t xml:space="preserve"> </w:t>
      </w:r>
      <w:r>
        <w:rPr>
          <w:rFonts w:ascii="Palatino Linotype"/>
          <w:b/>
          <w:i/>
          <w:sz w:val="20"/>
        </w:rPr>
        <w:t>v</w:t>
      </w:r>
      <w:r>
        <w:rPr>
          <w:rFonts w:ascii="Palatino Linotype"/>
          <w:b/>
          <w:i/>
          <w:spacing w:val="1"/>
          <w:sz w:val="20"/>
        </w:rPr>
        <w:t xml:space="preserve"> </w:t>
      </w:r>
      <w:r>
        <w:rPr>
          <w:rFonts w:ascii="Palatino Linotype"/>
          <w:b/>
          <w:i/>
          <w:sz w:val="20"/>
        </w:rPr>
        <w:t>Turnbull</w:t>
      </w:r>
      <w:r>
        <w:rPr>
          <w:rFonts w:ascii="Palatino Linotype"/>
          <w:b/>
          <w:sz w:val="20"/>
        </w:rPr>
        <w:t>,</w:t>
      </w:r>
      <w:r>
        <w:rPr>
          <w:rFonts w:ascii="Palatino Linotype"/>
          <w:b/>
          <w:position w:val="5"/>
          <w:sz w:val="13"/>
        </w:rPr>
        <w:t>24</w:t>
      </w:r>
      <w:r>
        <w:rPr>
          <w:sz w:val="20"/>
        </w:rPr>
        <w:t>it</w:t>
      </w:r>
      <w:r>
        <w:rPr>
          <w:spacing w:val="8"/>
          <w:sz w:val="20"/>
        </w:rPr>
        <w:t xml:space="preserve"> </w:t>
      </w:r>
      <w:r>
        <w:rPr>
          <w:sz w:val="20"/>
        </w:rPr>
        <w:t>was</w:t>
      </w:r>
      <w:r>
        <w:rPr>
          <w:spacing w:val="8"/>
          <w:sz w:val="20"/>
        </w:rPr>
        <w:t xml:space="preserve"> </w:t>
      </w:r>
      <w:r>
        <w:rPr>
          <w:sz w:val="20"/>
        </w:rPr>
        <w:t>stated</w:t>
      </w:r>
    </w:p>
    <w:p w14:paraId="35C43910" w14:textId="77777777" w:rsidR="00480BFC" w:rsidRDefault="00000000">
      <w:pPr>
        <w:spacing w:before="114" w:line="369" w:lineRule="auto"/>
        <w:ind w:left="220" w:right="1418"/>
        <w:jc w:val="both"/>
        <w:rPr>
          <w:i/>
          <w:sz w:val="20"/>
        </w:rPr>
      </w:pPr>
      <w:r>
        <w:rPr>
          <w:i/>
          <w:sz w:val="20"/>
        </w:rPr>
        <w:t>‘…when the identification is made after a long period of observation, or in satisfactory conditions by 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relative,</w:t>
      </w:r>
      <w:r>
        <w:rPr>
          <w:i/>
          <w:spacing w:val="1"/>
          <w:sz w:val="20"/>
        </w:rPr>
        <w:t xml:space="preserve"> </w:t>
      </w:r>
      <w:proofErr w:type="spellStart"/>
      <w:r>
        <w:rPr>
          <w:i/>
          <w:sz w:val="20"/>
        </w:rPr>
        <w:t>neighbour</w:t>
      </w:r>
      <w:proofErr w:type="spellEnd"/>
      <w:r>
        <w:rPr>
          <w:i/>
          <w:sz w:val="20"/>
        </w:rPr>
        <w:t>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close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friends,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workmate,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jury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can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safely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left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assess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value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identification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evidence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even though there is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no other</w:t>
      </w:r>
      <w:r>
        <w:rPr>
          <w:i/>
          <w:spacing w:val="39"/>
          <w:sz w:val="20"/>
        </w:rPr>
        <w:t xml:space="preserve"> </w:t>
      </w:r>
      <w:r>
        <w:rPr>
          <w:i/>
          <w:w w:val="95"/>
          <w:sz w:val="20"/>
        </w:rPr>
        <w:t>evidence to support it; provided always, however, that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an adequate warning has been given about the special need for caution…if the identifying evidence depends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on 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fleeting glance or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longer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observation in difficult conditions [an error exists]’</w:t>
      </w:r>
    </w:p>
    <w:p w14:paraId="43CDE990" w14:textId="77777777" w:rsidR="00480BFC" w:rsidRDefault="00480BFC">
      <w:pPr>
        <w:pStyle w:val="BodyText"/>
        <w:spacing w:before="11"/>
        <w:rPr>
          <w:i/>
          <w:sz w:val="31"/>
        </w:rPr>
      </w:pPr>
    </w:p>
    <w:p w14:paraId="4D860F7B" w14:textId="77777777" w:rsidR="00480BFC" w:rsidRDefault="00000000">
      <w:pPr>
        <w:pStyle w:val="BodyText"/>
        <w:spacing w:line="381" w:lineRule="auto"/>
        <w:ind w:left="220" w:right="1426"/>
        <w:jc w:val="both"/>
        <w:rPr>
          <w:sz w:val="13"/>
        </w:rPr>
      </w:pP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witnesses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conversation</w:t>
      </w:r>
      <w:r>
        <w:rPr>
          <w:spacing w:val="1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t>robbers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close</w:t>
      </w:r>
      <w:r>
        <w:rPr>
          <w:spacing w:val="1"/>
        </w:rPr>
        <w:t xml:space="preserve"> </w:t>
      </w:r>
      <w:r>
        <w:t>proximity,</w:t>
      </w:r>
      <w:r>
        <w:rPr>
          <w:spacing w:val="1"/>
        </w:rPr>
        <w:t xml:space="preserve"> </w:t>
      </w:r>
      <w:r>
        <w:t>then the</w:t>
      </w:r>
      <w:r>
        <w:rPr>
          <w:spacing w:val="44"/>
        </w:rPr>
        <w:t xml:space="preserve"> </w:t>
      </w:r>
      <w:r>
        <w:t>identification</w:t>
      </w:r>
      <w:r>
        <w:rPr>
          <w:spacing w:val="1"/>
        </w:rPr>
        <w:t xml:space="preserve"> </w:t>
      </w:r>
      <w:proofErr w:type="spellStart"/>
      <w:r>
        <w:t>islikely</w:t>
      </w:r>
      <w:proofErr w:type="spellEnd"/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more</w:t>
      </w:r>
      <w:r>
        <w:rPr>
          <w:spacing w:val="8"/>
        </w:rPr>
        <w:t xml:space="preserve"> </w:t>
      </w:r>
      <w:r>
        <w:t>credible.</w:t>
      </w:r>
      <w:r>
        <w:rPr>
          <w:position w:val="5"/>
          <w:sz w:val="13"/>
        </w:rPr>
        <w:t>25</w:t>
      </w:r>
    </w:p>
    <w:p w14:paraId="2B0CB72E" w14:textId="77777777" w:rsidR="00480BFC" w:rsidRDefault="00000000">
      <w:pPr>
        <w:pStyle w:val="ListParagraph"/>
        <w:numPr>
          <w:ilvl w:val="3"/>
          <w:numId w:val="101"/>
        </w:numPr>
        <w:tabs>
          <w:tab w:val="left" w:pos="1032"/>
        </w:tabs>
        <w:spacing w:line="248" w:lineRule="exact"/>
        <w:ind w:hanging="361"/>
        <w:rPr>
          <w:sz w:val="20"/>
        </w:rPr>
      </w:pP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45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43"/>
          <w:sz w:val="20"/>
        </w:rPr>
        <w:t xml:space="preserve"> </w:t>
      </w:r>
      <w:r>
        <w:rPr>
          <w:sz w:val="20"/>
        </w:rPr>
        <w:t>parade</w:t>
      </w:r>
      <w:r>
        <w:rPr>
          <w:spacing w:val="46"/>
          <w:sz w:val="20"/>
        </w:rPr>
        <w:t xml:space="preserve"> </w:t>
      </w:r>
      <w:r>
        <w:rPr>
          <w:sz w:val="20"/>
        </w:rPr>
        <w:t>evidence</w:t>
      </w:r>
      <w:r>
        <w:rPr>
          <w:spacing w:val="45"/>
          <w:sz w:val="20"/>
        </w:rPr>
        <w:t xml:space="preserve"> </w:t>
      </w:r>
      <w:r>
        <w:rPr>
          <w:sz w:val="20"/>
        </w:rPr>
        <w:t>to</w:t>
      </w:r>
      <w:r>
        <w:rPr>
          <w:spacing w:val="46"/>
          <w:sz w:val="20"/>
        </w:rPr>
        <w:t xml:space="preserve"> </w:t>
      </w:r>
      <w:r>
        <w:rPr>
          <w:sz w:val="20"/>
        </w:rPr>
        <w:t>be</w:t>
      </w:r>
      <w:r>
        <w:rPr>
          <w:spacing w:val="45"/>
          <w:sz w:val="20"/>
        </w:rPr>
        <w:t xml:space="preserve"> </w:t>
      </w:r>
      <w:r>
        <w:rPr>
          <w:sz w:val="20"/>
        </w:rPr>
        <w:t>free</w:t>
      </w:r>
      <w:r>
        <w:rPr>
          <w:spacing w:val="45"/>
          <w:sz w:val="20"/>
        </w:rPr>
        <w:t xml:space="preserve"> </w:t>
      </w:r>
      <w:r>
        <w:rPr>
          <w:sz w:val="20"/>
        </w:rPr>
        <w:t>from  error,</w:t>
      </w:r>
      <w:r>
        <w:rPr>
          <w:spacing w:val="45"/>
          <w:sz w:val="20"/>
        </w:rPr>
        <w:t xml:space="preserve"> </w:t>
      </w:r>
      <w:r>
        <w:rPr>
          <w:sz w:val="20"/>
        </w:rPr>
        <w:t>the</w:t>
      </w:r>
      <w:r>
        <w:rPr>
          <w:spacing w:val="45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46"/>
          <w:sz w:val="20"/>
        </w:rPr>
        <w:t xml:space="preserve"> </w:t>
      </w:r>
      <w:r>
        <w:rPr>
          <w:sz w:val="20"/>
        </w:rPr>
        <w:t>parade</w:t>
      </w:r>
    </w:p>
    <w:p w14:paraId="21DC1CDB" w14:textId="77777777" w:rsidR="00480BFC" w:rsidRDefault="00000000">
      <w:pPr>
        <w:pStyle w:val="BodyText"/>
        <w:spacing w:before="125"/>
        <w:ind w:left="1031"/>
      </w:pPr>
      <w:r>
        <w:rPr>
          <w:w w:val="105"/>
        </w:rPr>
        <w:t>should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conducted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accordance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law.</w:t>
      </w:r>
    </w:p>
    <w:p w14:paraId="144BB96E" w14:textId="77777777" w:rsidR="00480BFC" w:rsidRDefault="00480BFC">
      <w:pPr>
        <w:pStyle w:val="BodyText"/>
        <w:rPr>
          <w:sz w:val="24"/>
        </w:rPr>
      </w:pPr>
    </w:p>
    <w:p w14:paraId="38156975" w14:textId="77777777" w:rsidR="00480BFC" w:rsidRDefault="00000000">
      <w:pPr>
        <w:pStyle w:val="Heading2"/>
        <w:numPr>
          <w:ilvl w:val="3"/>
          <w:numId w:val="101"/>
        </w:numPr>
        <w:tabs>
          <w:tab w:val="left" w:pos="1032"/>
        </w:tabs>
        <w:spacing w:before="203"/>
        <w:ind w:hanging="361"/>
      </w:pPr>
      <w:r>
        <w:t>Demeanor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witness</w:t>
      </w:r>
    </w:p>
    <w:p w14:paraId="287B85B2" w14:textId="77777777" w:rsidR="00480BFC" w:rsidRDefault="00000000">
      <w:pPr>
        <w:pStyle w:val="BodyText"/>
        <w:spacing w:before="118" w:line="381" w:lineRule="auto"/>
        <w:ind w:left="220" w:right="1419"/>
        <w:jc w:val="both"/>
        <w:rPr>
          <w:sz w:val="13"/>
        </w:rPr>
      </w:pPr>
      <w:r>
        <w:t>This</w:t>
      </w:r>
      <w:r>
        <w:rPr>
          <w:spacing w:val="26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ability</w:t>
      </w:r>
      <w:r>
        <w:rPr>
          <w:spacing w:val="27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witness</w:t>
      </w:r>
      <w:r>
        <w:rPr>
          <w:spacing w:val="27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identify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accused</w:t>
      </w:r>
      <w:r>
        <w:rPr>
          <w:spacing w:val="29"/>
        </w:rPr>
        <w:t xml:space="preserve"> </w:t>
      </w:r>
      <w:r>
        <w:t>easily</w:t>
      </w:r>
      <w:r>
        <w:rPr>
          <w:spacing w:val="25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without</w:t>
      </w:r>
      <w:r>
        <w:rPr>
          <w:spacing w:val="30"/>
        </w:rPr>
        <w:t xml:space="preserve"> </w:t>
      </w:r>
      <w:r>
        <w:t>hesitation.</w:t>
      </w:r>
      <w:r>
        <w:rPr>
          <w:position w:val="5"/>
          <w:sz w:val="13"/>
        </w:rPr>
        <w:t>26</w:t>
      </w:r>
      <w:r>
        <w:rPr>
          <w:spacing w:val="15"/>
          <w:position w:val="5"/>
          <w:sz w:val="13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should</w:t>
      </w:r>
      <w:r>
        <w:rPr>
          <w:spacing w:val="-42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based</w:t>
      </w:r>
      <w:r>
        <w:rPr>
          <w:spacing w:val="10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integrity,</w:t>
      </w:r>
      <w:r>
        <w:rPr>
          <w:spacing w:val="10"/>
        </w:rPr>
        <w:t xml:space="preserve"> </w:t>
      </w:r>
      <w:r>
        <w:t>honesty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truthfulness</w:t>
      </w:r>
      <w:r>
        <w:rPr>
          <w:spacing w:val="8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witness</w:t>
      </w:r>
      <w:r>
        <w:rPr>
          <w:spacing w:val="8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boldness.</w:t>
      </w:r>
      <w:r>
        <w:rPr>
          <w:position w:val="5"/>
          <w:sz w:val="13"/>
        </w:rPr>
        <w:t>27</w:t>
      </w:r>
    </w:p>
    <w:p w14:paraId="25C4CF7D" w14:textId="77777777" w:rsidR="00480BFC" w:rsidRDefault="00000000">
      <w:pPr>
        <w:pStyle w:val="BodyText"/>
        <w:spacing w:line="381" w:lineRule="auto"/>
        <w:ind w:left="220" w:right="1422"/>
        <w:jc w:val="both"/>
      </w:pPr>
      <w:r>
        <w:t>It is possible for a witness to believe quite genuinely</w:t>
      </w:r>
      <w:r>
        <w:rPr>
          <w:spacing w:val="44"/>
        </w:rPr>
        <w:t xml:space="preserve"> </w:t>
      </w:r>
      <w:r>
        <w:t>that he had been attacked by someone he</w:t>
      </w:r>
      <w:r>
        <w:rPr>
          <w:spacing w:val="1"/>
        </w:rPr>
        <w:t xml:space="preserve"> </w:t>
      </w:r>
      <w:r>
        <w:t>knows, yet be mistaken. So the error or mistake is there whether it be a case of recognition or</w:t>
      </w:r>
      <w:r>
        <w:rPr>
          <w:spacing w:val="1"/>
        </w:rPr>
        <w:t xml:space="preserve"> </w:t>
      </w:r>
      <w:r>
        <w:t>identification.</w:t>
      </w:r>
      <w:r>
        <w:rPr>
          <w:position w:val="5"/>
          <w:sz w:val="13"/>
        </w:rPr>
        <w:t>28</w:t>
      </w:r>
      <w:r>
        <w:rPr>
          <w:spacing w:val="28"/>
          <w:position w:val="5"/>
          <w:sz w:val="13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danger</w:t>
      </w:r>
      <w:r>
        <w:rPr>
          <w:spacing w:val="40"/>
        </w:rPr>
        <w:t xml:space="preserve"> </w:t>
      </w:r>
      <w:r>
        <w:t>comes</w:t>
      </w:r>
      <w:r>
        <w:rPr>
          <w:spacing w:val="40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witnesses</w:t>
      </w:r>
      <w:r>
        <w:rPr>
          <w:spacing w:val="2"/>
        </w:rPr>
        <w:t xml:space="preserve"> </w:t>
      </w:r>
      <w:r>
        <w:t>want</w:t>
      </w:r>
      <w:r>
        <w:rPr>
          <w:spacing w:val="40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helpful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pick</w:t>
      </w:r>
      <w:r>
        <w:rPr>
          <w:spacing w:val="43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somebody</w:t>
      </w:r>
      <w:r>
        <w:rPr>
          <w:spacing w:val="-42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instead</w:t>
      </w:r>
      <w:r>
        <w:rPr>
          <w:spacing w:val="7"/>
        </w:rPr>
        <w:t xml:space="preserve"> </w:t>
      </w:r>
      <w:r>
        <w:t>create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fictional</w:t>
      </w:r>
      <w:r>
        <w:rPr>
          <w:spacing w:val="6"/>
        </w:rPr>
        <w:t xml:space="preserve"> </w:t>
      </w:r>
      <w:r>
        <w:t>person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mind.</w:t>
      </w:r>
    </w:p>
    <w:p w14:paraId="0A58AF60" w14:textId="77777777" w:rsidR="00480BFC" w:rsidRDefault="00480BFC">
      <w:pPr>
        <w:pStyle w:val="BodyText"/>
        <w:spacing w:before="7"/>
        <w:rPr>
          <w:sz w:val="29"/>
        </w:rPr>
      </w:pPr>
    </w:p>
    <w:p w14:paraId="074CBBDD" w14:textId="77777777" w:rsidR="00480BFC" w:rsidRDefault="00000000">
      <w:pPr>
        <w:pStyle w:val="Heading2"/>
        <w:numPr>
          <w:ilvl w:val="3"/>
          <w:numId w:val="101"/>
        </w:numPr>
        <w:tabs>
          <w:tab w:val="left" w:pos="1032"/>
        </w:tabs>
        <w:ind w:hanging="361"/>
      </w:pPr>
      <w:r>
        <w:t>Difficult</w:t>
      </w:r>
      <w:r>
        <w:rPr>
          <w:spacing w:val="-4"/>
        </w:rPr>
        <w:t xml:space="preserve"> </w:t>
      </w:r>
      <w:r>
        <w:t>circumstances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conditions</w:t>
      </w:r>
    </w:p>
    <w:p w14:paraId="25CFB36D" w14:textId="77777777" w:rsidR="00480BFC" w:rsidRDefault="00000000">
      <w:pPr>
        <w:pStyle w:val="BodyText"/>
        <w:spacing w:before="118" w:line="367" w:lineRule="auto"/>
        <w:ind w:left="220" w:right="1418"/>
        <w:jc w:val="both"/>
      </w:pPr>
      <w:r>
        <w:rPr>
          <w:w w:val="105"/>
        </w:rPr>
        <w:t>The presence of difficult or hectic circumstances can lead to mistaken identity.</w:t>
      </w:r>
      <w:r>
        <w:rPr>
          <w:w w:val="105"/>
          <w:position w:val="5"/>
          <w:sz w:val="13"/>
        </w:rPr>
        <w:t xml:space="preserve">29 </w:t>
      </w:r>
      <w:r>
        <w:rPr>
          <w:w w:val="105"/>
        </w:rPr>
        <w:t>An example is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where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witness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was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extremely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frightened,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scared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shocked.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rFonts w:ascii="Palatino Linotype"/>
          <w:b/>
          <w:i/>
          <w:w w:val="105"/>
        </w:rPr>
        <w:t>R</w:t>
      </w:r>
      <w:r>
        <w:rPr>
          <w:rFonts w:ascii="Palatino Linotype"/>
          <w:b/>
          <w:i/>
          <w:spacing w:val="-13"/>
          <w:w w:val="105"/>
        </w:rPr>
        <w:t xml:space="preserve"> </w:t>
      </w:r>
      <w:r>
        <w:rPr>
          <w:rFonts w:ascii="Palatino Linotype"/>
          <w:b/>
          <w:i/>
          <w:w w:val="105"/>
        </w:rPr>
        <w:t>v</w:t>
      </w:r>
      <w:r>
        <w:rPr>
          <w:rFonts w:ascii="Palatino Linotype"/>
          <w:b/>
          <w:i/>
          <w:spacing w:val="-13"/>
          <w:w w:val="105"/>
        </w:rPr>
        <w:t xml:space="preserve"> </w:t>
      </w:r>
      <w:r>
        <w:rPr>
          <w:rFonts w:ascii="Palatino Linotype"/>
          <w:b/>
          <w:i/>
          <w:w w:val="105"/>
        </w:rPr>
        <w:t>Manyara</w:t>
      </w:r>
      <w:r>
        <w:rPr>
          <w:rFonts w:ascii="Palatino Linotype"/>
          <w:b/>
          <w:i/>
          <w:w w:val="105"/>
          <w:position w:val="5"/>
          <w:sz w:val="13"/>
        </w:rPr>
        <w:t>30</w:t>
      </w:r>
      <w:r>
        <w:rPr>
          <w:rFonts w:ascii="Palatino Linotype"/>
          <w:b/>
          <w:i/>
          <w:spacing w:val="4"/>
          <w:w w:val="105"/>
          <w:position w:val="5"/>
          <w:sz w:val="13"/>
        </w:rPr>
        <w:t xml:space="preserve"> </w:t>
      </w:r>
      <w:r>
        <w:rPr>
          <w:w w:val="105"/>
        </w:rPr>
        <w:t>it</w:t>
      </w:r>
      <w:r>
        <w:rPr>
          <w:spacing w:val="-7"/>
          <w:w w:val="105"/>
        </w:rPr>
        <w:t xml:space="preserve"> </w:t>
      </w:r>
      <w:r>
        <w:rPr>
          <w:w w:val="105"/>
        </w:rPr>
        <w:t>was</w:t>
      </w:r>
      <w:r>
        <w:rPr>
          <w:spacing w:val="-7"/>
          <w:w w:val="105"/>
        </w:rPr>
        <w:t xml:space="preserve"> </w:t>
      </w:r>
      <w:r>
        <w:rPr>
          <w:w w:val="105"/>
        </w:rPr>
        <w:t>stated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43"/>
          <w:w w:val="105"/>
        </w:rPr>
        <w:t xml:space="preserve"> </w:t>
      </w:r>
      <w:r>
        <w:rPr>
          <w:w w:val="105"/>
        </w:rPr>
        <w:t>there</w:t>
      </w:r>
      <w:r>
        <w:rPr>
          <w:spacing w:val="-6"/>
          <w:w w:val="105"/>
        </w:rPr>
        <w:t xml:space="preserve"> </w:t>
      </w:r>
      <w:r>
        <w:rPr>
          <w:w w:val="105"/>
        </w:rPr>
        <w:t>existed</w:t>
      </w:r>
      <w:r>
        <w:rPr>
          <w:spacing w:val="-6"/>
          <w:w w:val="105"/>
        </w:rPr>
        <w:t xml:space="preserve"> </w:t>
      </w:r>
      <w:r>
        <w:rPr>
          <w:w w:val="105"/>
        </w:rPr>
        <w:t>difficult</w:t>
      </w:r>
      <w:r>
        <w:rPr>
          <w:spacing w:val="-6"/>
          <w:w w:val="105"/>
        </w:rPr>
        <w:t xml:space="preserve"> </w:t>
      </w:r>
      <w:r>
        <w:rPr>
          <w:w w:val="105"/>
        </w:rPr>
        <w:t>circumstances</w:t>
      </w:r>
      <w:r>
        <w:rPr>
          <w:spacing w:val="-5"/>
          <w:w w:val="105"/>
        </w:rPr>
        <w:t xml:space="preserve"> </w:t>
      </w:r>
      <w:r>
        <w:rPr>
          <w:w w:val="105"/>
        </w:rPr>
        <w:t>where</w:t>
      </w:r>
      <w:r>
        <w:rPr>
          <w:spacing w:val="-5"/>
          <w:w w:val="105"/>
        </w:rPr>
        <w:t xml:space="preserve"> </w:t>
      </w:r>
      <w:r>
        <w:rPr>
          <w:w w:val="105"/>
        </w:rPr>
        <w:t>people</w:t>
      </w:r>
      <w:r>
        <w:rPr>
          <w:spacing w:val="-6"/>
          <w:w w:val="105"/>
        </w:rPr>
        <w:t xml:space="preserve"> </w:t>
      </w:r>
      <w:r>
        <w:rPr>
          <w:w w:val="105"/>
        </w:rPr>
        <w:t>ran</w:t>
      </w:r>
      <w:r>
        <w:rPr>
          <w:spacing w:val="-7"/>
          <w:w w:val="105"/>
        </w:rPr>
        <w:t xml:space="preserve"> </w:t>
      </w:r>
      <w:r>
        <w:rPr>
          <w:w w:val="105"/>
        </w:rPr>
        <w:t>helter-skelter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there</w:t>
      </w:r>
      <w:r>
        <w:rPr>
          <w:spacing w:val="-6"/>
          <w:w w:val="105"/>
        </w:rPr>
        <w:t xml:space="preserve"> </w:t>
      </w:r>
      <w:r>
        <w:rPr>
          <w:w w:val="105"/>
        </w:rPr>
        <w:t>was</w:t>
      </w:r>
      <w:r>
        <w:rPr>
          <w:spacing w:val="-6"/>
          <w:w w:val="105"/>
        </w:rPr>
        <w:t xml:space="preserve"> </w:t>
      </w:r>
      <w:r>
        <w:rPr>
          <w:w w:val="105"/>
        </w:rPr>
        <w:t>total</w:t>
      </w:r>
      <w:r>
        <w:rPr>
          <w:spacing w:val="-6"/>
          <w:w w:val="105"/>
        </w:rPr>
        <w:t xml:space="preserve"> </w:t>
      </w:r>
      <w:r>
        <w:rPr>
          <w:w w:val="105"/>
        </w:rPr>
        <w:t>chaos.</w:t>
      </w:r>
      <w:r>
        <w:rPr>
          <w:spacing w:val="-6"/>
          <w:w w:val="105"/>
        </w:rPr>
        <w:t xml:space="preserve"> </w:t>
      </w:r>
      <w:r>
        <w:rPr>
          <w:w w:val="105"/>
        </w:rPr>
        <w:t>It</w:t>
      </w:r>
      <w:r>
        <w:rPr>
          <w:spacing w:val="-44"/>
          <w:w w:val="105"/>
        </w:rPr>
        <w:t xml:space="preserve"> </w:t>
      </w:r>
      <w:r>
        <w:rPr>
          <w:w w:val="105"/>
        </w:rPr>
        <w:t>was at night, there was no indication of sufficient light being present and there was the lack of a</w:t>
      </w:r>
      <w:r>
        <w:rPr>
          <w:spacing w:val="1"/>
          <w:w w:val="105"/>
        </w:rPr>
        <w:t xml:space="preserve"> </w:t>
      </w:r>
      <w:r>
        <w:rPr>
          <w:w w:val="105"/>
        </w:rPr>
        <w:t>distinguishing</w:t>
      </w:r>
      <w:r>
        <w:rPr>
          <w:spacing w:val="1"/>
          <w:w w:val="105"/>
        </w:rPr>
        <w:t xml:space="preserve"> </w:t>
      </w:r>
      <w:r>
        <w:rPr>
          <w:w w:val="105"/>
        </w:rPr>
        <w:t>mark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identify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accused. Thus mistaken</w:t>
      </w:r>
      <w:r>
        <w:rPr>
          <w:spacing w:val="-1"/>
          <w:w w:val="105"/>
        </w:rPr>
        <w:t xml:space="preserve"> </w:t>
      </w:r>
      <w:r>
        <w:rPr>
          <w:w w:val="105"/>
        </w:rPr>
        <w:t>identity</w:t>
      </w:r>
      <w:r>
        <w:rPr>
          <w:spacing w:val="-2"/>
          <w:w w:val="105"/>
        </w:rPr>
        <w:t xml:space="preserve"> </w:t>
      </w:r>
      <w:r>
        <w:rPr>
          <w:w w:val="105"/>
        </w:rPr>
        <w:t>could not</w:t>
      </w:r>
      <w:r>
        <w:rPr>
          <w:spacing w:val="-2"/>
          <w:w w:val="105"/>
        </w:rPr>
        <w:t xml:space="preserve"> </w:t>
      </w:r>
      <w:r>
        <w:rPr>
          <w:w w:val="105"/>
        </w:rPr>
        <w:t>be ruled</w:t>
      </w:r>
      <w:r>
        <w:rPr>
          <w:spacing w:val="-1"/>
          <w:w w:val="105"/>
        </w:rPr>
        <w:t xml:space="preserve"> </w:t>
      </w:r>
      <w:r>
        <w:rPr>
          <w:w w:val="105"/>
        </w:rPr>
        <w:t>out.</w:t>
      </w:r>
    </w:p>
    <w:p w14:paraId="2C232189" w14:textId="77777777" w:rsidR="00480BFC" w:rsidRDefault="00480BFC">
      <w:pPr>
        <w:pStyle w:val="BodyText"/>
      </w:pPr>
    </w:p>
    <w:p w14:paraId="5ACA3C71" w14:textId="77777777" w:rsidR="00480BFC" w:rsidRDefault="00000000">
      <w:pPr>
        <w:pStyle w:val="BodyText"/>
        <w:rPr>
          <w:sz w:val="22"/>
        </w:rPr>
      </w:pPr>
      <w:r>
        <w:pict w14:anchorId="32FF6DE1">
          <v:rect id="_x0000_s2111" style="position:absolute;margin-left:90pt;margin-top:14.85pt;width:2in;height:.5pt;z-index:-15721984;mso-wrap-distance-left:0;mso-wrap-distance-right:0;mso-position-horizontal-relative:page" fillcolor="black" stroked="f">
            <w10:wrap type="topAndBottom" anchorx="page"/>
          </v:rect>
        </w:pict>
      </w:r>
    </w:p>
    <w:p w14:paraId="1B7D9352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23</w:t>
      </w:r>
      <w:r>
        <w:rPr>
          <w:rFonts w:ascii="Times New Roman"/>
          <w:spacing w:val="9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The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guidelines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are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set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out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In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R</w:t>
      </w:r>
      <w:r>
        <w:rPr>
          <w:rFonts w:ascii="Times New Roman"/>
          <w:i/>
          <w:spacing w:val="-4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v</w:t>
      </w:r>
      <w:r>
        <w:rPr>
          <w:rFonts w:ascii="Times New Roman"/>
          <w:i/>
          <w:spacing w:val="-7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Turnbull</w:t>
      </w:r>
      <w:r>
        <w:rPr>
          <w:rFonts w:ascii="Times New Roman"/>
          <w:i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(1976)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3ALLER</w:t>
      </w:r>
      <w:r>
        <w:rPr>
          <w:rFonts w:ascii="Times New Roman"/>
          <w:spacing w:val="-5"/>
          <w:w w:val="95"/>
          <w:sz w:val="16"/>
        </w:rPr>
        <w:t xml:space="preserve"> </w:t>
      </w:r>
      <w:proofErr w:type="spellStart"/>
      <w:r>
        <w:rPr>
          <w:rFonts w:ascii="Times New Roman"/>
          <w:w w:val="95"/>
          <w:sz w:val="16"/>
        </w:rPr>
        <w:t>pg</w:t>
      </w:r>
      <w:proofErr w:type="spellEnd"/>
      <w:r>
        <w:rPr>
          <w:rFonts w:ascii="Times New Roman"/>
          <w:spacing w:val="-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549.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See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also;</w:t>
      </w:r>
      <w:r>
        <w:rPr>
          <w:rFonts w:ascii="Times New Roman"/>
          <w:spacing w:val="-4"/>
          <w:w w:val="95"/>
          <w:sz w:val="16"/>
        </w:rPr>
        <w:t xml:space="preserve"> </w:t>
      </w:r>
      <w:proofErr w:type="spellStart"/>
      <w:r>
        <w:rPr>
          <w:rFonts w:ascii="Times New Roman"/>
          <w:i/>
          <w:w w:val="95"/>
          <w:sz w:val="16"/>
        </w:rPr>
        <w:t>Nzaro</w:t>
      </w:r>
      <w:proofErr w:type="spellEnd"/>
      <w:r>
        <w:rPr>
          <w:rFonts w:ascii="Times New Roman"/>
          <w:i/>
          <w:spacing w:val="-4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v</w:t>
      </w:r>
      <w:r>
        <w:rPr>
          <w:rFonts w:ascii="Times New Roman"/>
          <w:i/>
          <w:spacing w:val="-5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R</w:t>
      </w:r>
      <w:r>
        <w:rPr>
          <w:rFonts w:ascii="Times New Roman"/>
          <w:i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(1991)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KAR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212;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Kiarie</w:t>
      </w:r>
      <w:r>
        <w:rPr>
          <w:rFonts w:ascii="Times New Roman"/>
          <w:i/>
          <w:spacing w:val="-4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v</w:t>
      </w:r>
      <w:r>
        <w:rPr>
          <w:rFonts w:ascii="Times New Roman"/>
          <w:i/>
          <w:spacing w:val="-7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R</w:t>
      </w:r>
      <w:r>
        <w:rPr>
          <w:rFonts w:ascii="Times New Roman"/>
          <w:i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(1954)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KLR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739</w:t>
      </w:r>
    </w:p>
    <w:p w14:paraId="3B896337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0"/>
          <w:position w:val="4"/>
          <w:sz w:val="10"/>
        </w:rPr>
        <w:t>24</w:t>
      </w:r>
      <w:r>
        <w:rPr>
          <w:rFonts w:ascii="Times New Roman"/>
          <w:spacing w:val="19"/>
          <w:w w:val="90"/>
          <w:position w:val="4"/>
          <w:sz w:val="10"/>
        </w:rPr>
        <w:t xml:space="preserve"> </w:t>
      </w:r>
      <w:r>
        <w:rPr>
          <w:rFonts w:ascii="Times New Roman"/>
          <w:w w:val="90"/>
          <w:sz w:val="16"/>
        </w:rPr>
        <w:t>(1977)</w:t>
      </w:r>
      <w:r>
        <w:rPr>
          <w:rFonts w:ascii="Times New Roman"/>
          <w:spacing w:val="7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QB</w:t>
      </w:r>
      <w:r>
        <w:rPr>
          <w:rFonts w:ascii="Times New Roman"/>
          <w:spacing w:val="2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224;</w:t>
      </w:r>
      <w:r>
        <w:rPr>
          <w:rFonts w:ascii="Times New Roman"/>
          <w:spacing w:val="6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See</w:t>
      </w:r>
      <w:r>
        <w:rPr>
          <w:rFonts w:ascii="Times New Roman"/>
          <w:spacing w:val="3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also</w:t>
      </w:r>
      <w:r>
        <w:rPr>
          <w:rFonts w:ascii="Times New Roman"/>
          <w:spacing w:val="6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Joseph</w:t>
      </w:r>
      <w:r>
        <w:rPr>
          <w:rFonts w:ascii="Times New Roman"/>
          <w:i/>
          <w:spacing w:val="3"/>
          <w:w w:val="90"/>
          <w:sz w:val="16"/>
        </w:rPr>
        <w:t xml:space="preserve"> </w:t>
      </w:r>
      <w:proofErr w:type="spellStart"/>
      <w:r>
        <w:rPr>
          <w:rFonts w:ascii="Times New Roman"/>
          <w:i/>
          <w:w w:val="90"/>
          <w:sz w:val="16"/>
        </w:rPr>
        <w:t>NgumbaoNzaro</w:t>
      </w:r>
      <w:proofErr w:type="spellEnd"/>
      <w:r>
        <w:rPr>
          <w:rFonts w:ascii="Times New Roman"/>
          <w:i/>
          <w:spacing w:val="6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v</w:t>
      </w:r>
      <w:r>
        <w:rPr>
          <w:rFonts w:ascii="Times New Roman"/>
          <w:i/>
          <w:spacing w:val="3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Republic</w:t>
      </w:r>
      <w:r>
        <w:rPr>
          <w:rFonts w:ascii="Times New Roman"/>
          <w:i/>
          <w:spacing w:val="6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Criminal</w:t>
      </w:r>
      <w:r>
        <w:rPr>
          <w:rFonts w:ascii="Times New Roman"/>
          <w:spacing w:val="4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Appeal</w:t>
      </w:r>
      <w:r>
        <w:rPr>
          <w:rFonts w:ascii="Times New Roman"/>
          <w:spacing w:val="4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No</w:t>
      </w:r>
      <w:r>
        <w:rPr>
          <w:rFonts w:ascii="Times New Roman"/>
          <w:spacing w:val="5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44</w:t>
      </w:r>
      <w:r>
        <w:rPr>
          <w:rFonts w:ascii="Times New Roman"/>
          <w:spacing w:val="4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of</w:t>
      </w:r>
      <w:r>
        <w:rPr>
          <w:rFonts w:ascii="Times New Roman"/>
          <w:spacing w:val="7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1987;</w:t>
      </w:r>
      <w:r>
        <w:rPr>
          <w:rFonts w:ascii="Times New Roman"/>
          <w:spacing w:val="6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(1991)</w:t>
      </w:r>
      <w:r>
        <w:rPr>
          <w:rFonts w:ascii="Times New Roman"/>
          <w:spacing w:val="4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KAR</w:t>
      </w:r>
    </w:p>
    <w:p w14:paraId="20B01830" w14:textId="77777777" w:rsidR="00480BFC" w:rsidRDefault="00000000">
      <w:pPr>
        <w:spacing w:before="1" w:line="235" w:lineRule="auto"/>
        <w:ind w:left="220" w:right="1414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 xml:space="preserve">25 </w:t>
      </w:r>
      <w:r>
        <w:rPr>
          <w:rFonts w:ascii="Times New Roman"/>
          <w:w w:val="95"/>
          <w:sz w:val="16"/>
        </w:rPr>
        <w:t xml:space="preserve">In </w:t>
      </w:r>
      <w:r>
        <w:rPr>
          <w:rFonts w:ascii="Times New Roman"/>
          <w:i/>
          <w:w w:val="95"/>
          <w:sz w:val="16"/>
        </w:rPr>
        <w:t xml:space="preserve">John </w:t>
      </w:r>
      <w:proofErr w:type="spellStart"/>
      <w:r>
        <w:rPr>
          <w:rFonts w:ascii="Times New Roman"/>
          <w:i/>
          <w:w w:val="95"/>
          <w:sz w:val="16"/>
        </w:rPr>
        <w:t>MulingeNduati</w:t>
      </w:r>
      <w:proofErr w:type="spellEnd"/>
      <w:r>
        <w:rPr>
          <w:rFonts w:ascii="Times New Roman"/>
          <w:i/>
          <w:w w:val="95"/>
          <w:sz w:val="16"/>
        </w:rPr>
        <w:t xml:space="preserve"> v R </w:t>
      </w:r>
      <w:r>
        <w:rPr>
          <w:rFonts w:ascii="Times New Roman"/>
          <w:w w:val="95"/>
          <w:sz w:val="16"/>
        </w:rPr>
        <w:t xml:space="preserve">Criminal Appeal No. 286 of 2004; 2006 </w:t>
      </w:r>
      <w:proofErr w:type="spellStart"/>
      <w:r>
        <w:rPr>
          <w:rFonts w:ascii="Times New Roman"/>
          <w:w w:val="95"/>
          <w:sz w:val="16"/>
        </w:rPr>
        <w:t>eKLR</w:t>
      </w:r>
      <w:proofErr w:type="spellEnd"/>
      <w:r>
        <w:rPr>
          <w:rFonts w:ascii="Times New Roman"/>
          <w:w w:val="95"/>
          <w:sz w:val="16"/>
        </w:rPr>
        <w:t>; the robbery took place at daytime for a period of thirty minutes,</w:t>
      </w:r>
      <w:r>
        <w:rPr>
          <w:rFonts w:ascii="Times New Roman"/>
          <w:spacing w:val="-35"/>
          <w:w w:val="95"/>
          <w:sz w:val="16"/>
        </w:rPr>
        <w:t xml:space="preserve"> </w:t>
      </w:r>
      <w:r>
        <w:rPr>
          <w:rFonts w:ascii="Times New Roman"/>
          <w:spacing w:val="-1"/>
          <w:sz w:val="16"/>
        </w:rPr>
        <w:t>the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attackers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pacing w:val="-1"/>
          <w:sz w:val="16"/>
        </w:rPr>
        <w:t>wore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pacing w:val="-1"/>
          <w:sz w:val="16"/>
        </w:rPr>
        <w:t>no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pacing w:val="-1"/>
          <w:sz w:val="16"/>
        </w:rPr>
        <w:t>disguises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nor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conceal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their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appearance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and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they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had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a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conversation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with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witnesses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at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close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proximity.</w:t>
      </w:r>
    </w:p>
    <w:p w14:paraId="1E9CAFCC" w14:textId="77777777" w:rsidR="00480BFC" w:rsidRDefault="00000000">
      <w:pPr>
        <w:spacing w:line="178" w:lineRule="exact"/>
        <w:ind w:left="220"/>
        <w:rPr>
          <w:rFonts w:ascii="Times New Roman"/>
          <w:sz w:val="16"/>
        </w:rPr>
      </w:pPr>
      <w:r>
        <w:rPr>
          <w:rFonts w:ascii="Times New Roman"/>
          <w:w w:val="90"/>
          <w:position w:val="4"/>
          <w:sz w:val="10"/>
        </w:rPr>
        <w:t>26</w:t>
      </w:r>
      <w:r>
        <w:rPr>
          <w:rFonts w:ascii="Times New Roman"/>
          <w:i/>
          <w:w w:val="90"/>
          <w:sz w:val="16"/>
        </w:rPr>
        <w:t>Jimmy</w:t>
      </w:r>
      <w:r>
        <w:rPr>
          <w:rFonts w:ascii="Times New Roman"/>
          <w:i/>
          <w:spacing w:val="8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Wanjohi</w:t>
      </w:r>
      <w:r>
        <w:rPr>
          <w:rFonts w:ascii="Times New Roman"/>
          <w:i/>
          <w:spacing w:val="10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v</w:t>
      </w:r>
      <w:r>
        <w:rPr>
          <w:rFonts w:ascii="Times New Roman"/>
          <w:i/>
          <w:spacing w:val="7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R</w:t>
      </w:r>
      <w:r>
        <w:rPr>
          <w:rFonts w:ascii="Times New Roman"/>
          <w:i/>
          <w:spacing w:val="8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Criminal</w:t>
      </w:r>
      <w:r>
        <w:rPr>
          <w:rFonts w:ascii="Times New Roman"/>
          <w:spacing w:val="9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Appeal</w:t>
      </w:r>
      <w:r>
        <w:rPr>
          <w:rFonts w:ascii="Times New Roman"/>
          <w:spacing w:val="8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128</w:t>
      </w:r>
      <w:r>
        <w:rPr>
          <w:rFonts w:ascii="Times New Roman"/>
          <w:spacing w:val="9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of</w:t>
      </w:r>
      <w:r>
        <w:rPr>
          <w:rFonts w:ascii="Times New Roman"/>
          <w:spacing w:val="10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2006;</w:t>
      </w:r>
      <w:r>
        <w:rPr>
          <w:rFonts w:ascii="Times New Roman"/>
          <w:spacing w:val="11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(2006)</w:t>
      </w:r>
      <w:proofErr w:type="spellStart"/>
      <w:r>
        <w:rPr>
          <w:rFonts w:ascii="Times New Roman"/>
          <w:w w:val="90"/>
          <w:sz w:val="16"/>
        </w:rPr>
        <w:t>eKLR</w:t>
      </w:r>
      <w:proofErr w:type="spellEnd"/>
    </w:p>
    <w:p w14:paraId="7C10EE16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27</w:t>
      </w:r>
      <w:r>
        <w:rPr>
          <w:rFonts w:ascii="Times New Roman"/>
          <w:spacing w:val="8"/>
          <w:position w:val="4"/>
          <w:sz w:val="10"/>
        </w:rPr>
        <w:t xml:space="preserve"> </w:t>
      </w:r>
      <w:r>
        <w:rPr>
          <w:rFonts w:ascii="Times New Roman"/>
          <w:sz w:val="16"/>
        </w:rPr>
        <w:t>Ibid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19</w:t>
      </w:r>
    </w:p>
    <w:p w14:paraId="308ABF0C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0"/>
          <w:position w:val="4"/>
          <w:sz w:val="10"/>
        </w:rPr>
        <w:t>28</w:t>
      </w:r>
      <w:proofErr w:type="spellStart"/>
      <w:r>
        <w:rPr>
          <w:rFonts w:ascii="Times New Roman"/>
          <w:i/>
          <w:w w:val="90"/>
          <w:sz w:val="16"/>
        </w:rPr>
        <w:t>Toroke</w:t>
      </w:r>
      <w:proofErr w:type="spellEnd"/>
      <w:r>
        <w:rPr>
          <w:rFonts w:ascii="Times New Roman"/>
          <w:i/>
          <w:spacing w:val="8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v</w:t>
      </w:r>
      <w:r>
        <w:rPr>
          <w:rFonts w:ascii="Times New Roman"/>
          <w:i/>
          <w:spacing w:val="6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R</w:t>
      </w:r>
      <w:r>
        <w:rPr>
          <w:rFonts w:ascii="Times New Roman"/>
          <w:i/>
          <w:spacing w:val="6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(1987)</w:t>
      </w:r>
      <w:r>
        <w:rPr>
          <w:rFonts w:ascii="Times New Roman"/>
          <w:spacing w:val="9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KLR</w:t>
      </w:r>
      <w:r>
        <w:rPr>
          <w:rFonts w:ascii="Times New Roman"/>
          <w:spacing w:val="6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204</w:t>
      </w:r>
    </w:p>
    <w:p w14:paraId="55D00F57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29</w:t>
      </w:r>
      <w:r>
        <w:rPr>
          <w:rFonts w:ascii="Times New Roman"/>
          <w:spacing w:val="5"/>
          <w:position w:val="4"/>
          <w:sz w:val="10"/>
        </w:rPr>
        <w:t xml:space="preserve"> </w:t>
      </w:r>
      <w:r>
        <w:rPr>
          <w:rFonts w:ascii="Times New Roman"/>
          <w:sz w:val="16"/>
        </w:rPr>
        <w:t>Ibid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24</w:t>
      </w:r>
    </w:p>
    <w:p w14:paraId="29E97099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30</w:t>
      </w:r>
      <w:r>
        <w:rPr>
          <w:rFonts w:ascii="Times New Roman"/>
          <w:spacing w:val="5"/>
          <w:position w:val="4"/>
          <w:sz w:val="10"/>
        </w:rPr>
        <w:t xml:space="preserve"> </w:t>
      </w:r>
      <w:r>
        <w:rPr>
          <w:rFonts w:ascii="Times New Roman"/>
          <w:sz w:val="16"/>
        </w:rPr>
        <w:t>Ibid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18</w:t>
      </w:r>
    </w:p>
    <w:p w14:paraId="7B9157F3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11E7F23A" w14:textId="77777777" w:rsidR="00480BFC" w:rsidRDefault="00000000">
      <w:pPr>
        <w:pStyle w:val="BodyText"/>
        <w:spacing w:before="62" w:line="367" w:lineRule="auto"/>
        <w:ind w:left="220" w:right="1425"/>
        <w:jc w:val="both"/>
      </w:pPr>
      <w:r>
        <w:lastRenderedPageBreak/>
        <w:t>In</w:t>
      </w:r>
      <w:r>
        <w:rPr>
          <w:spacing w:val="1"/>
        </w:rPr>
        <w:t xml:space="preserve"> </w:t>
      </w:r>
      <w:r>
        <w:rPr>
          <w:rFonts w:ascii="Palatino Linotype"/>
          <w:b/>
          <w:i/>
        </w:rPr>
        <w:t>Muiruri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v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R</w:t>
      </w:r>
      <w:r>
        <w:rPr>
          <w:rFonts w:ascii="Palatino Linotype"/>
          <w:b/>
          <w:i/>
          <w:position w:val="5"/>
          <w:sz w:val="13"/>
        </w:rPr>
        <w:t>31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stated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witness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circumstances,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said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extreme</w:t>
      </w:r>
      <w:r>
        <w:rPr>
          <w:spacing w:val="1"/>
        </w:rPr>
        <w:t xml:space="preserve"> </w:t>
      </w:r>
      <w:r>
        <w:t>fright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able</w:t>
      </w:r>
      <w:r>
        <w:rPr>
          <w:spacing w:val="4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observe</w:t>
      </w:r>
      <w:r>
        <w:rPr>
          <w:spacing w:val="6"/>
        </w:rPr>
        <w:t xml:space="preserve"> </w:t>
      </w:r>
      <w:r>
        <w:t>their</w:t>
      </w:r>
      <w:r>
        <w:rPr>
          <w:spacing w:val="6"/>
        </w:rPr>
        <w:t xml:space="preserve"> </w:t>
      </w:r>
      <w:r>
        <w:t>attackers</w:t>
      </w:r>
      <w:r>
        <w:rPr>
          <w:spacing w:val="8"/>
        </w:rPr>
        <w:t xml:space="preserve"> </w:t>
      </w:r>
      <w:r>
        <w:t>well.</w:t>
      </w:r>
    </w:p>
    <w:p w14:paraId="0A4452BF" w14:textId="77777777" w:rsidR="00480BFC" w:rsidRDefault="00480BFC">
      <w:pPr>
        <w:pStyle w:val="BodyText"/>
        <w:spacing w:before="4"/>
        <w:rPr>
          <w:sz w:val="30"/>
        </w:rPr>
      </w:pPr>
    </w:p>
    <w:p w14:paraId="7A271B49" w14:textId="77777777" w:rsidR="00480BFC" w:rsidRDefault="00000000">
      <w:pPr>
        <w:pStyle w:val="Heading2"/>
        <w:jc w:val="both"/>
      </w:pPr>
      <w:r>
        <w:t>Single</w:t>
      </w:r>
      <w:r>
        <w:rPr>
          <w:spacing w:val="-4"/>
        </w:rPr>
        <w:t xml:space="preserve"> </w:t>
      </w:r>
      <w:r>
        <w:t>Witness</w:t>
      </w:r>
      <w:r>
        <w:rPr>
          <w:spacing w:val="-7"/>
        </w:rPr>
        <w:t xml:space="preserve"> </w:t>
      </w:r>
      <w:r>
        <w:t>Identification</w:t>
      </w:r>
    </w:p>
    <w:p w14:paraId="494EBEAC" w14:textId="77777777" w:rsidR="00480BFC" w:rsidRDefault="00000000">
      <w:pPr>
        <w:spacing w:before="97" w:line="357" w:lineRule="auto"/>
        <w:ind w:left="220" w:right="1428"/>
        <w:rPr>
          <w:i/>
          <w:sz w:val="20"/>
        </w:rPr>
      </w:pPr>
      <w:r>
        <w:rPr>
          <w:sz w:val="20"/>
        </w:rPr>
        <w:t>In</w:t>
      </w:r>
      <w:r>
        <w:rPr>
          <w:spacing w:val="18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Abdalla</w:t>
      </w:r>
      <w:r>
        <w:rPr>
          <w:rFonts w:ascii="Palatino Linotype" w:hAnsi="Palatino Linotype"/>
          <w:b/>
          <w:i/>
          <w:spacing w:val="1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Bin</w:t>
      </w:r>
      <w:r>
        <w:rPr>
          <w:rFonts w:ascii="Palatino Linotype" w:hAnsi="Palatino Linotype"/>
          <w:b/>
          <w:i/>
          <w:spacing w:val="15"/>
          <w:sz w:val="20"/>
        </w:rPr>
        <w:t xml:space="preserve"> </w:t>
      </w:r>
      <w:proofErr w:type="spellStart"/>
      <w:r>
        <w:rPr>
          <w:rFonts w:ascii="Palatino Linotype" w:hAnsi="Palatino Linotype"/>
          <w:b/>
          <w:i/>
          <w:sz w:val="20"/>
        </w:rPr>
        <w:t>Wendoh&amp;Anor</w:t>
      </w:r>
      <w:proofErr w:type="spellEnd"/>
      <w:r>
        <w:rPr>
          <w:rFonts w:ascii="Palatino Linotype" w:hAnsi="Palatino Linotype"/>
          <w:b/>
          <w:i/>
          <w:spacing w:val="13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v</w:t>
      </w:r>
      <w:r>
        <w:rPr>
          <w:rFonts w:ascii="Palatino Linotype" w:hAnsi="Palatino Linotype"/>
          <w:b/>
          <w:i/>
          <w:spacing w:val="1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R</w:t>
      </w:r>
      <w:r>
        <w:rPr>
          <w:rFonts w:ascii="Palatino Linotype" w:hAnsi="Palatino Linotype"/>
          <w:b/>
          <w:sz w:val="20"/>
        </w:rPr>
        <w:t>,</w:t>
      </w:r>
      <w:r>
        <w:rPr>
          <w:rFonts w:ascii="Palatino Linotype" w:hAnsi="Palatino Linotype"/>
          <w:b/>
          <w:position w:val="5"/>
          <w:sz w:val="13"/>
        </w:rPr>
        <w:t>32</w:t>
      </w:r>
      <w:r>
        <w:rPr>
          <w:rFonts w:ascii="Palatino Linotype" w:hAnsi="Palatino Linotype"/>
          <w:b/>
          <w:spacing w:val="30"/>
          <w:position w:val="5"/>
          <w:sz w:val="13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test</w:t>
      </w:r>
      <w:r>
        <w:rPr>
          <w:spacing w:val="18"/>
          <w:sz w:val="20"/>
        </w:rPr>
        <w:t xml:space="preserve"> </w:t>
      </w:r>
      <w:r>
        <w:rPr>
          <w:sz w:val="20"/>
        </w:rPr>
        <w:t>for</w:t>
      </w:r>
      <w:r>
        <w:rPr>
          <w:spacing w:val="19"/>
          <w:sz w:val="20"/>
        </w:rPr>
        <w:t xml:space="preserve"> </w:t>
      </w:r>
      <w:r>
        <w:rPr>
          <w:sz w:val="20"/>
        </w:rPr>
        <w:t>single</w:t>
      </w:r>
      <w:r>
        <w:rPr>
          <w:spacing w:val="20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18"/>
          <w:sz w:val="20"/>
        </w:rPr>
        <w:t xml:space="preserve"> </w:t>
      </w:r>
      <w:r>
        <w:rPr>
          <w:sz w:val="20"/>
        </w:rPr>
        <w:t>evidence</w:t>
      </w:r>
      <w:r>
        <w:rPr>
          <w:spacing w:val="22"/>
          <w:sz w:val="20"/>
        </w:rPr>
        <w:t xml:space="preserve"> </w:t>
      </w:r>
      <w:r>
        <w:rPr>
          <w:sz w:val="20"/>
        </w:rPr>
        <w:t>was</w:t>
      </w:r>
      <w:r>
        <w:rPr>
          <w:spacing w:val="18"/>
          <w:sz w:val="20"/>
        </w:rPr>
        <w:t xml:space="preserve"> </w:t>
      </w:r>
      <w:r>
        <w:rPr>
          <w:sz w:val="20"/>
        </w:rPr>
        <w:t>stated</w:t>
      </w:r>
      <w:r>
        <w:rPr>
          <w:spacing w:val="21"/>
          <w:sz w:val="20"/>
        </w:rPr>
        <w:t xml:space="preserve"> </w:t>
      </w:r>
      <w:r>
        <w:rPr>
          <w:sz w:val="20"/>
        </w:rPr>
        <w:t>to</w:t>
      </w:r>
      <w:r>
        <w:rPr>
          <w:spacing w:val="18"/>
          <w:sz w:val="20"/>
        </w:rPr>
        <w:t xml:space="preserve"> </w:t>
      </w:r>
      <w:r>
        <w:rPr>
          <w:sz w:val="20"/>
        </w:rPr>
        <w:t>be,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‘A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fact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may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proved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testimony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single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witness.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evidence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may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tested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greatest</w:t>
      </w:r>
      <w:r>
        <w:rPr>
          <w:i/>
          <w:spacing w:val="-41"/>
          <w:sz w:val="20"/>
        </w:rPr>
        <w:t xml:space="preserve"> </w:t>
      </w:r>
      <w:r>
        <w:rPr>
          <w:i/>
          <w:sz w:val="20"/>
        </w:rPr>
        <w:t>care.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possibility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error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must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carefully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scrutinized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excluded.’</w:t>
      </w:r>
    </w:p>
    <w:p w14:paraId="6CF5AFC3" w14:textId="77777777" w:rsidR="00480BFC" w:rsidRDefault="00000000">
      <w:pPr>
        <w:pStyle w:val="BodyText"/>
        <w:spacing w:before="16" w:line="381" w:lineRule="auto"/>
        <w:ind w:left="220" w:right="1417"/>
        <w:jc w:val="both"/>
        <w:rPr>
          <w:sz w:val="13"/>
        </w:rPr>
      </w:pPr>
      <w:r>
        <w:rPr>
          <w:w w:val="105"/>
        </w:rPr>
        <w:t>Whether the identification by a single witness is sufficient to sustain a conviction, it will depend</w:t>
      </w:r>
      <w:r>
        <w:rPr>
          <w:spacing w:val="1"/>
          <w:w w:val="105"/>
        </w:rPr>
        <w:t xml:space="preserve"> </w:t>
      </w:r>
      <w:r>
        <w:rPr>
          <w:w w:val="105"/>
        </w:rPr>
        <w:t>on the circumstances of the case especially where an identification parade was not carried out to</w:t>
      </w:r>
      <w:r>
        <w:rPr>
          <w:spacing w:val="-44"/>
          <w:w w:val="105"/>
        </w:rPr>
        <w:t xml:space="preserve"> </w:t>
      </w:r>
      <w:r>
        <w:rPr>
          <w:w w:val="105"/>
        </w:rPr>
        <w:t>test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veracity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witness’s</w:t>
      </w:r>
      <w:r>
        <w:rPr>
          <w:spacing w:val="-6"/>
          <w:w w:val="105"/>
        </w:rPr>
        <w:t xml:space="preserve"> </w:t>
      </w:r>
      <w:r>
        <w:rPr>
          <w:w w:val="105"/>
        </w:rPr>
        <w:t>assertion.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alternative</w:t>
      </w:r>
      <w:r>
        <w:rPr>
          <w:spacing w:val="-6"/>
          <w:w w:val="105"/>
        </w:rPr>
        <w:t xml:space="preserve"> </w:t>
      </w:r>
      <w:r>
        <w:rPr>
          <w:w w:val="105"/>
        </w:rPr>
        <w:t>it</w:t>
      </w:r>
      <w:r>
        <w:rPr>
          <w:spacing w:val="-7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necessary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examine</w:t>
      </w:r>
      <w:r>
        <w:rPr>
          <w:spacing w:val="-6"/>
          <w:w w:val="105"/>
        </w:rPr>
        <w:t xml:space="preserve"> </w:t>
      </w:r>
      <w:r>
        <w:rPr>
          <w:w w:val="105"/>
        </w:rPr>
        <w:t>other</w:t>
      </w:r>
      <w:r>
        <w:rPr>
          <w:spacing w:val="-44"/>
          <w:w w:val="105"/>
        </w:rPr>
        <w:t xml:space="preserve"> </w:t>
      </w:r>
      <w:r>
        <w:rPr>
          <w:w w:val="105"/>
        </w:rPr>
        <w:t>evidence.</w:t>
      </w:r>
      <w:r>
        <w:rPr>
          <w:spacing w:val="2"/>
          <w:w w:val="105"/>
        </w:rPr>
        <w:t xml:space="preserve"> </w:t>
      </w:r>
      <w:r>
        <w:rPr>
          <w:w w:val="105"/>
        </w:rPr>
        <w:t>No</w:t>
      </w:r>
      <w:r>
        <w:rPr>
          <w:spacing w:val="2"/>
          <w:w w:val="105"/>
        </w:rPr>
        <w:t xml:space="preserve"> </w:t>
      </w:r>
      <w:r>
        <w:rPr>
          <w:w w:val="105"/>
        </w:rPr>
        <w:t>particular</w:t>
      </w:r>
      <w:r>
        <w:rPr>
          <w:spacing w:val="2"/>
          <w:w w:val="105"/>
        </w:rPr>
        <w:t xml:space="preserve"> </w:t>
      </w:r>
      <w:r>
        <w:rPr>
          <w:w w:val="105"/>
        </w:rPr>
        <w:t>number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witnesses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needed.</w:t>
      </w:r>
      <w:r>
        <w:rPr>
          <w:w w:val="105"/>
          <w:position w:val="5"/>
          <w:sz w:val="13"/>
        </w:rPr>
        <w:t>33</w:t>
      </w:r>
    </w:p>
    <w:p w14:paraId="2864BF88" w14:textId="77777777" w:rsidR="00480BFC" w:rsidRDefault="00480BFC">
      <w:pPr>
        <w:pStyle w:val="BodyText"/>
        <w:spacing w:before="7"/>
        <w:rPr>
          <w:sz w:val="29"/>
        </w:rPr>
      </w:pPr>
    </w:p>
    <w:p w14:paraId="3C148944" w14:textId="77777777" w:rsidR="00480BFC" w:rsidRDefault="00000000">
      <w:pPr>
        <w:pStyle w:val="Heading2"/>
      </w:pPr>
      <w:r>
        <w:t>Reasonable</w:t>
      </w:r>
      <w:r>
        <w:rPr>
          <w:spacing w:val="-2"/>
        </w:rPr>
        <w:t xml:space="preserve"> </w:t>
      </w:r>
      <w:r>
        <w:t>Time</w:t>
      </w:r>
    </w:p>
    <w:p w14:paraId="7AE2CCC4" w14:textId="77777777" w:rsidR="00480BFC" w:rsidRDefault="00000000">
      <w:pPr>
        <w:pStyle w:val="BodyText"/>
        <w:spacing w:before="117" w:line="381" w:lineRule="auto"/>
        <w:ind w:left="220" w:right="1418"/>
        <w:jc w:val="both"/>
      </w:pPr>
      <w:r>
        <w:t>In</w:t>
      </w:r>
      <w:r>
        <w:rPr>
          <w:spacing w:val="12"/>
        </w:rPr>
        <w:t xml:space="preserve"> </w:t>
      </w:r>
      <w:r>
        <w:rPr>
          <w:i/>
        </w:rPr>
        <w:t>Nicodemus</w:t>
      </w:r>
      <w:r>
        <w:rPr>
          <w:i/>
          <w:spacing w:val="15"/>
        </w:rPr>
        <w:t xml:space="preserve"> </w:t>
      </w:r>
      <w:r>
        <w:rPr>
          <w:i/>
        </w:rPr>
        <w:t>Mwita</w:t>
      </w:r>
      <w:r>
        <w:rPr>
          <w:i/>
          <w:spacing w:val="14"/>
        </w:rPr>
        <w:t xml:space="preserve"> </w:t>
      </w:r>
      <w:r>
        <w:rPr>
          <w:i/>
        </w:rPr>
        <w:t>&amp;</w:t>
      </w:r>
      <w:r>
        <w:rPr>
          <w:i/>
          <w:spacing w:val="14"/>
        </w:rPr>
        <w:t xml:space="preserve"> </w:t>
      </w:r>
      <w:r>
        <w:rPr>
          <w:i/>
        </w:rPr>
        <w:t>another</w:t>
      </w:r>
      <w:r>
        <w:rPr>
          <w:i/>
          <w:spacing w:val="12"/>
        </w:rPr>
        <w:t xml:space="preserve"> </w:t>
      </w:r>
      <w:r>
        <w:rPr>
          <w:i/>
        </w:rPr>
        <w:t>v</w:t>
      </w:r>
      <w:r>
        <w:rPr>
          <w:i/>
          <w:spacing w:val="14"/>
        </w:rPr>
        <w:t xml:space="preserve"> </w:t>
      </w:r>
      <w:r>
        <w:rPr>
          <w:i/>
        </w:rPr>
        <w:t>R</w:t>
      </w:r>
      <w:r>
        <w:rPr>
          <w:position w:val="5"/>
          <w:sz w:val="13"/>
        </w:rPr>
        <w:t xml:space="preserve">34  </w:t>
      </w:r>
      <w:r>
        <w:t>it</w:t>
      </w:r>
      <w:r>
        <w:rPr>
          <w:spacing w:val="15"/>
        </w:rPr>
        <w:t xml:space="preserve"> </w:t>
      </w:r>
      <w:r>
        <w:t>was</w:t>
      </w:r>
      <w:r>
        <w:rPr>
          <w:spacing w:val="15"/>
        </w:rPr>
        <w:t xml:space="preserve"> </w:t>
      </w:r>
      <w:r>
        <w:t>stated</w:t>
      </w:r>
      <w:r>
        <w:rPr>
          <w:spacing w:val="14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doubtful</w:t>
      </w:r>
      <w:r>
        <w:rPr>
          <w:spacing w:val="15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witness</w:t>
      </w:r>
      <w:r>
        <w:rPr>
          <w:spacing w:val="12"/>
        </w:rPr>
        <w:t xml:space="preserve"> </w:t>
      </w:r>
      <w:r>
        <w:t>could</w:t>
      </w:r>
      <w:r>
        <w:rPr>
          <w:spacing w:val="13"/>
        </w:rPr>
        <w:t xml:space="preserve"> </w:t>
      </w:r>
      <w:r>
        <w:t>retain</w:t>
      </w:r>
      <w:r>
        <w:rPr>
          <w:spacing w:val="-41"/>
        </w:rPr>
        <w:t xml:space="preserve"> </w:t>
      </w:r>
      <w:r>
        <w:t>in their</w:t>
      </w:r>
      <w:r>
        <w:rPr>
          <w:spacing w:val="1"/>
        </w:rPr>
        <w:t xml:space="preserve"> </w:t>
      </w:r>
      <w:r>
        <w:t>minds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clear</w:t>
      </w:r>
      <w:r>
        <w:rPr>
          <w:spacing w:val="1"/>
        </w:rPr>
        <w:t xml:space="preserve"> </w:t>
      </w:r>
      <w:r>
        <w:t>description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robbers</w:t>
      </w:r>
      <w:r>
        <w:rPr>
          <w:spacing w:val="44"/>
        </w:rPr>
        <w:t xml:space="preserve"> </w:t>
      </w:r>
      <w:r>
        <w:t>whom</w:t>
      </w:r>
      <w:r>
        <w:rPr>
          <w:spacing w:val="44"/>
        </w:rPr>
        <w:t xml:space="preserve"> </w:t>
      </w:r>
      <w:r>
        <w:t>they</w:t>
      </w:r>
      <w:r>
        <w:rPr>
          <w:spacing w:val="44"/>
        </w:rPr>
        <w:t xml:space="preserve"> </w:t>
      </w:r>
      <w:r>
        <w:t>had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known</w:t>
      </w:r>
      <w:r>
        <w:rPr>
          <w:spacing w:val="44"/>
        </w:rPr>
        <w:t xml:space="preserve"> </w:t>
      </w:r>
      <w:r>
        <w:t>before,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such</w:t>
      </w:r>
      <w:r>
        <w:rPr>
          <w:spacing w:val="44"/>
        </w:rPr>
        <w:t xml:space="preserve"> </w:t>
      </w:r>
      <w:r>
        <w:t>a</w:t>
      </w:r>
      <w:r>
        <w:rPr>
          <w:spacing w:val="-42"/>
        </w:rPr>
        <w:t xml:space="preserve"> </w:t>
      </w:r>
      <w:r>
        <w:t>long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absence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special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outstanding</w:t>
      </w:r>
      <w:r>
        <w:rPr>
          <w:spacing w:val="44"/>
        </w:rPr>
        <w:t xml:space="preserve"> </w:t>
      </w:r>
      <w:r>
        <w:t>features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their</w:t>
      </w:r>
      <w:r>
        <w:rPr>
          <w:spacing w:val="44"/>
        </w:rPr>
        <w:t xml:space="preserve"> </w:t>
      </w:r>
      <w:r>
        <w:t>bodies.</w:t>
      </w:r>
      <w:r>
        <w:rPr>
          <w:spacing w:val="44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because the identification parades were conducted 10 months after the first robbery and 8 months</w:t>
      </w:r>
      <w:r>
        <w:rPr>
          <w:spacing w:val="1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second</w:t>
      </w:r>
      <w:r>
        <w:rPr>
          <w:spacing w:val="6"/>
        </w:rPr>
        <w:t xml:space="preserve"> </w:t>
      </w:r>
      <w:r>
        <w:t>robbery.</w:t>
      </w:r>
    </w:p>
    <w:p w14:paraId="69D67DF3" w14:textId="77777777" w:rsidR="00480BFC" w:rsidRDefault="00000000">
      <w:pPr>
        <w:pStyle w:val="BodyText"/>
        <w:spacing w:before="2" w:line="381" w:lineRule="auto"/>
        <w:ind w:left="220" w:right="1416"/>
        <w:jc w:val="both"/>
      </w:pPr>
      <w:r>
        <w:t xml:space="preserve">The assumption is that it must be done as soon as is practicably possible. In </w:t>
      </w:r>
      <w:r>
        <w:rPr>
          <w:i/>
        </w:rPr>
        <w:t>John Mulinge</w:t>
      </w:r>
      <w:r>
        <w:t>,</w:t>
      </w:r>
      <w:r>
        <w:rPr>
          <w:position w:val="5"/>
          <w:sz w:val="13"/>
        </w:rPr>
        <w:t>35</w:t>
      </w:r>
      <w:r>
        <w:rPr>
          <w:spacing w:val="1"/>
          <w:position w:val="5"/>
          <w:sz w:val="1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assailants</w:t>
      </w:r>
      <w:r>
        <w:rPr>
          <w:spacing w:val="22"/>
        </w:rPr>
        <w:t xml:space="preserve"> </w:t>
      </w:r>
      <w:r>
        <w:t>were</w:t>
      </w:r>
      <w:r>
        <w:rPr>
          <w:spacing w:val="21"/>
        </w:rPr>
        <w:t xml:space="preserve"> </w:t>
      </w:r>
      <w:r>
        <w:t>identified</w:t>
      </w:r>
      <w:r>
        <w:rPr>
          <w:spacing w:val="21"/>
        </w:rPr>
        <w:t xml:space="preserve"> </w:t>
      </w:r>
      <w:r>
        <w:t>2</w:t>
      </w:r>
      <w:r>
        <w:rPr>
          <w:spacing w:val="21"/>
        </w:rPr>
        <w:t xml:space="preserve"> </w:t>
      </w:r>
      <w:r>
        <w:t>weeks</w:t>
      </w:r>
      <w:r>
        <w:rPr>
          <w:spacing w:val="19"/>
        </w:rPr>
        <w:t xml:space="preserve"> </w:t>
      </w:r>
      <w:r>
        <w:t>after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commission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crime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witnesses</w:t>
      </w:r>
      <w:r>
        <w:rPr>
          <w:spacing w:val="21"/>
        </w:rPr>
        <w:t xml:space="preserve"> </w:t>
      </w:r>
      <w:r>
        <w:t>were</w:t>
      </w:r>
      <w:r>
        <w:rPr>
          <w:spacing w:val="21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identify</w:t>
      </w:r>
      <w:r>
        <w:rPr>
          <w:spacing w:val="7"/>
        </w:rPr>
        <w:t xml:space="preserve"> </w:t>
      </w:r>
      <w:r>
        <w:t>them</w:t>
      </w:r>
      <w:r>
        <w:rPr>
          <w:spacing w:val="6"/>
        </w:rPr>
        <w:t xml:space="preserve"> </w:t>
      </w:r>
      <w:r>
        <w:t>separately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without</w:t>
      </w:r>
      <w:r>
        <w:rPr>
          <w:spacing w:val="9"/>
        </w:rPr>
        <w:t xml:space="preserve"> </w:t>
      </w:r>
      <w:r>
        <w:t>hesitation.</w:t>
      </w:r>
    </w:p>
    <w:p w14:paraId="64AAD221" w14:textId="77777777" w:rsidR="00480BFC" w:rsidRDefault="00480BFC">
      <w:pPr>
        <w:pStyle w:val="BodyText"/>
        <w:spacing w:before="7"/>
        <w:rPr>
          <w:sz w:val="29"/>
        </w:rPr>
      </w:pPr>
    </w:p>
    <w:p w14:paraId="084C29B0" w14:textId="77777777" w:rsidR="00480BFC" w:rsidRDefault="00000000">
      <w:pPr>
        <w:pStyle w:val="Heading2"/>
        <w:numPr>
          <w:ilvl w:val="1"/>
          <w:numId w:val="104"/>
        </w:numPr>
        <w:tabs>
          <w:tab w:val="left" w:pos="626"/>
        </w:tabs>
        <w:ind w:left="626" w:hanging="406"/>
      </w:pPr>
      <w:r>
        <w:t>VISUAL</w:t>
      </w:r>
      <w:r>
        <w:rPr>
          <w:spacing w:val="-5"/>
        </w:rPr>
        <w:t xml:space="preserve"> </w:t>
      </w:r>
      <w:r>
        <w:t>IDENTIFICATION</w:t>
      </w:r>
    </w:p>
    <w:p w14:paraId="6CE7F56A" w14:textId="77777777" w:rsidR="00480BFC" w:rsidRDefault="00000000">
      <w:pPr>
        <w:pStyle w:val="BodyText"/>
        <w:spacing w:before="117" w:line="381" w:lineRule="auto"/>
        <w:ind w:left="220" w:right="1416"/>
        <w:jc w:val="both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visual</w:t>
      </w:r>
      <w:r>
        <w:rPr>
          <w:spacing w:val="1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suspects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witnesses</w:t>
      </w:r>
      <w:r>
        <w:rPr>
          <w:spacing w:val="1"/>
          <w:w w:val="105"/>
        </w:rPr>
        <w:t xml:space="preserve"> </w:t>
      </w:r>
      <w:r>
        <w:rPr>
          <w:w w:val="105"/>
        </w:rPr>
        <w:t>has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many</w:t>
      </w:r>
      <w:r>
        <w:rPr>
          <w:spacing w:val="1"/>
          <w:w w:val="105"/>
        </w:rPr>
        <w:t xml:space="preserve"> </w:t>
      </w:r>
      <w:r>
        <w:rPr>
          <w:w w:val="105"/>
        </w:rPr>
        <w:t>years</w:t>
      </w:r>
      <w:r>
        <w:rPr>
          <w:spacing w:val="1"/>
          <w:w w:val="105"/>
        </w:rPr>
        <w:t xml:space="preserve"> </w:t>
      </w:r>
      <w:r>
        <w:rPr>
          <w:w w:val="105"/>
        </w:rPr>
        <w:t>been</w:t>
      </w:r>
      <w:r>
        <w:rPr>
          <w:spacing w:val="1"/>
          <w:w w:val="105"/>
        </w:rPr>
        <w:t xml:space="preserve"> </w:t>
      </w:r>
      <w:r>
        <w:rPr>
          <w:w w:val="105"/>
        </w:rPr>
        <w:t>recognized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problematic and potentially unreliable. It is easy for an honest witness to make a confident, but</w:t>
      </w:r>
      <w:r>
        <w:rPr>
          <w:spacing w:val="1"/>
          <w:w w:val="105"/>
        </w:rPr>
        <w:t xml:space="preserve"> </w:t>
      </w:r>
      <w:r>
        <w:rPr>
          <w:w w:val="105"/>
        </w:rPr>
        <w:t>false, identification of a suspect. There are many reasons why this may happen; among them are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following</w:t>
      </w:r>
      <w:r>
        <w:rPr>
          <w:spacing w:val="2"/>
          <w:w w:val="105"/>
        </w:rPr>
        <w:t xml:space="preserve"> </w:t>
      </w:r>
      <w:r>
        <w:rPr>
          <w:w w:val="105"/>
        </w:rPr>
        <w:t>reasons/</w:t>
      </w:r>
      <w:r>
        <w:rPr>
          <w:spacing w:val="2"/>
          <w:w w:val="105"/>
        </w:rPr>
        <w:t xml:space="preserve"> </w:t>
      </w:r>
      <w:r>
        <w:rPr>
          <w:w w:val="105"/>
        </w:rPr>
        <w:t>possibilities;</w:t>
      </w:r>
    </w:p>
    <w:p w14:paraId="19BED15B" w14:textId="77777777" w:rsidR="00480BFC" w:rsidRDefault="00000000">
      <w:pPr>
        <w:pStyle w:val="ListParagraph"/>
        <w:numPr>
          <w:ilvl w:val="0"/>
          <w:numId w:val="100"/>
        </w:numPr>
        <w:tabs>
          <w:tab w:val="left" w:pos="941"/>
        </w:tabs>
        <w:spacing w:line="374" w:lineRule="auto"/>
        <w:ind w:right="1424"/>
        <w:jc w:val="both"/>
        <w:rPr>
          <w:sz w:val="20"/>
        </w:rPr>
      </w:pPr>
      <w:r>
        <w:rPr>
          <w:w w:val="105"/>
          <w:sz w:val="20"/>
        </w:rPr>
        <w:t>Some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people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have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difficulty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distinguishing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between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different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subjects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only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moderately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similar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appearance;</w:t>
      </w:r>
    </w:p>
    <w:p w14:paraId="48724EA0" w14:textId="77777777" w:rsidR="00480BFC" w:rsidRDefault="00480BFC">
      <w:pPr>
        <w:pStyle w:val="BodyText"/>
      </w:pPr>
    </w:p>
    <w:p w14:paraId="643F1D4D" w14:textId="77777777" w:rsidR="00480BFC" w:rsidRDefault="00480BFC">
      <w:pPr>
        <w:pStyle w:val="BodyText"/>
      </w:pPr>
    </w:p>
    <w:p w14:paraId="6453F042" w14:textId="77777777" w:rsidR="00480BFC" w:rsidRDefault="00000000">
      <w:pPr>
        <w:pStyle w:val="BodyText"/>
        <w:spacing w:before="9"/>
        <w:rPr>
          <w:sz w:val="11"/>
        </w:rPr>
      </w:pPr>
      <w:r>
        <w:pict w14:anchorId="0C270C9C">
          <v:rect id="_x0000_s2110" style="position:absolute;margin-left:90pt;margin-top:8.9pt;width:2in;height:.5pt;z-index:-15721472;mso-wrap-distance-left:0;mso-wrap-distance-right:0;mso-position-horizontal-relative:page" fillcolor="black" stroked="f">
            <w10:wrap type="topAndBottom" anchorx="page"/>
          </v:rect>
        </w:pict>
      </w:r>
    </w:p>
    <w:p w14:paraId="0334F34A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31</w:t>
      </w:r>
      <w:r>
        <w:rPr>
          <w:rFonts w:ascii="Times New Roman"/>
          <w:spacing w:val="8"/>
          <w:position w:val="4"/>
          <w:sz w:val="10"/>
        </w:rPr>
        <w:t xml:space="preserve"> </w:t>
      </w:r>
      <w:r>
        <w:rPr>
          <w:rFonts w:ascii="Times New Roman"/>
          <w:sz w:val="16"/>
        </w:rPr>
        <w:t>Ibid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21</w:t>
      </w:r>
    </w:p>
    <w:p w14:paraId="21661329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32</w:t>
      </w:r>
      <w:r>
        <w:rPr>
          <w:rFonts w:ascii="Times New Roman"/>
          <w:spacing w:val="15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(1953)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20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EACA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166</w:t>
      </w:r>
    </w:p>
    <w:p w14:paraId="63F9C4FE" w14:textId="77777777" w:rsidR="00480BFC" w:rsidRDefault="00000000">
      <w:pPr>
        <w:spacing w:before="1" w:line="235" w:lineRule="auto"/>
        <w:ind w:left="220" w:right="1414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33</w:t>
      </w:r>
      <w:r>
        <w:rPr>
          <w:rFonts w:ascii="Times New Roman"/>
          <w:spacing w:val="22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As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stated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in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143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the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Evidence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Act.</w:t>
      </w:r>
      <w:r>
        <w:rPr>
          <w:rFonts w:ascii="Times New Roman"/>
          <w:spacing w:val="8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See</w:t>
      </w:r>
      <w:r>
        <w:rPr>
          <w:rFonts w:ascii="Times New Roman"/>
          <w:spacing w:val="8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also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Mburu&amp;</w:t>
      </w:r>
      <w:r>
        <w:rPr>
          <w:rFonts w:ascii="Times New Roman"/>
          <w:i/>
          <w:spacing w:val="8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Another</w:t>
      </w:r>
      <w:r>
        <w:rPr>
          <w:rFonts w:ascii="Times New Roman"/>
          <w:i/>
          <w:spacing w:val="5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V</w:t>
      </w:r>
      <w:r>
        <w:rPr>
          <w:rFonts w:ascii="Times New Roman"/>
          <w:i/>
          <w:spacing w:val="3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Republic</w:t>
      </w:r>
      <w:r>
        <w:rPr>
          <w:rFonts w:ascii="Times New Roman"/>
          <w:b/>
          <w:w w:val="95"/>
          <w:sz w:val="16"/>
        </w:rPr>
        <w:t>(</w:t>
      </w:r>
      <w:r>
        <w:rPr>
          <w:rFonts w:ascii="Times New Roman"/>
          <w:w w:val="95"/>
          <w:sz w:val="16"/>
        </w:rPr>
        <w:t>2008)</w:t>
      </w:r>
      <w:r>
        <w:rPr>
          <w:rFonts w:ascii="Times New Roman"/>
          <w:spacing w:val="9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</w:t>
      </w:r>
      <w:r>
        <w:rPr>
          <w:rFonts w:ascii="Times New Roman"/>
          <w:spacing w:val="5"/>
          <w:w w:val="95"/>
          <w:sz w:val="16"/>
        </w:rPr>
        <w:t xml:space="preserve"> </w:t>
      </w:r>
      <w:proofErr w:type="spellStart"/>
      <w:r>
        <w:rPr>
          <w:rFonts w:ascii="Times New Roman"/>
          <w:w w:val="95"/>
          <w:sz w:val="16"/>
        </w:rPr>
        <w:t>Klr</w:t>
      </w:r>
      <w:proofErr w:type="spellEnd"/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</w:t>
      </w:r>
      <w:proofErr w:type="spellStart"/>
      <w:r>
        <w:rPr>
          <w:rFonts w:ascii="Times New Roman"/>
          <w:w w:val="95"/>
          <w:sz w:val="16"/>
        </w:rPr>
        <w:t>g&amp;f</w:t>
      </w:r>
      <w:proofErr w:type="spellEnd"/>
      <w:r>
        <w:rPr>
          <w:rFonts w:ascii="Times New Roman"/>
          <w:w w:val="95"/>
          <w:sz w:val="16"/>
        </w:rPr>
        <w:t>)</w:t>
      </w:r>
      <w:r>
        <w:rPr>
          <w:rFonts w:ascii="Times New Roman"/>
          <w:spacing w:val="9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1229(Criminal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Appeal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No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329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sz w:val="16"/>
        </w:rPr>
        <w:t>2006)</w:t>
      </w:r>
    </w:p>
    <w:p w14:paraId="00071E7E" w14:textId="77777777" w:rsidR="00480BFC" w:rsidRDefault="00000000">
      <w:pPr>
        <w:spacing w:line="178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34</w:t>
      </w:r>
      <w:r>
        <w:rPr>
          <w:rFonts w:ascii="Times New Roman"/>
          <w:w w:val="95"/>
          <w:sz w:val="16"/>
        </w:rPr>
        <w:t>Ibid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20.</w:t>
      </w:r>
    </w:p>
    <w:p w14:paraId="2C296F90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35</w:t>
      </w:r>
      <w:r>
        <w:rPr>
          <w:rFonts w:ascii="Times New Roman"/>
          <w:w w:val="95"/>
          <w:sz w:val="16"/>
        </w:rPr>
        <w:t>Ibid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24.</w:t>
      </w:r>
    </w:p>
    <w:p w14:paraId="4CA9AC19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243C18D2" w14:textId="77777777" w:rsidR="00480BFC" w:rsidRDefault="00000000">
      <w:pPr>
        <w:pStyle w:val="ListParagraph"/>
        <w:numPr>
          <w:ilvl w:val="0"/>
          <w:numId w:val="100"/>
        </w:numPr>
        <w:tabs>
          <w:tab w:val="left" w:pos="940"/>
          <w:tab w:val="left" w:pos="941"/>
        </w:tabs>
        <w:spacing w:before="80" w:line="374" w:lineRule="auto"/>
        <w:ind w:right="1424"/>
        <w:rPr>
          <w:sz w:val="20"/>
        </w:rPr>
      </w:pPr>
      <w:r>
        <w:rPr>
          <w:sz w:val="20"/>
        </w:rPr>
        <w:lastRenderedPageBreak/>
        <w:t>Witnesses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crime</w:t>
      </w:r>
      <w:r>
        <w:rPr>
          <w:spacing w:val="11"/>
          <w:sz w:val="20"/>
        </w:rPr>
        <w:t xml:space="preserve"> </w:t>
      </w:r>
      <w:r>
        <w:rPr>
          <w:sz w:val="20"/>
        </w:rPr>
        <w:t>are</w:t>
      </w:r>
      <w:r>
        <w:rPr>
          <w:spacing w:val="13"/>
          <w:sz w:val="20"/>
        </w:rPr>
        <w:t xml:space="preserve"> </w:t>
      </w:r>
      <w:r>
        <w:rPr>
          <w:sz w:val="20"/>
        </w:rPr>
        <w:t>able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see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perpetrators</w:t>
      </w:r>
      <w:r>
        <w:rPr>
          <w:spacing w:val="10"/>
          <w:sz w:val="20"/>
        </w:rPr>
        <w:t xml:space="preserve"> </w:t>
      </w:r>
      <w:r>
        <w:rPr>
          <w:sz w:val="20"/>
        </w:rPr>
        <w:t>fleetingly,</w:t>
      </w:r>
      <w:r>
        <w:rPr>
          <w:spacing w:val="10"/>
          <w:sz w:val="20"/>
        </w:rPr>
        <w:t xml:space="preserve"> </w:t>
      </w:r>
      <w:r>
        <w:rPr>
          <w:sz w:val="20"/>
        </w:rPr>
        <w:t>often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stressful</w:t>
      </w:r>
      <w:r>
        <w:rPr>
          <w:spacing w:val="-42"/>
          <w:sz w:val="20"/>
        </w:rPr>
        <w:t xml:space="preserve"> </w:t>
      </w:r>
      <w:r>
        <w:rPr>
          <w:sz w:val="20"/>
        </w:rPr>
        <w:t>circumstances</w:t>
      </w:r>
    </w:p>
    <w:p w14:paraId="3090ECAF" w14:textId="77777777" w:rsidR="00480BFC" w:rsidRDefault="00000000">
      <w:pPr>
        <w:pStyle w:val="ListParagraph"/>
        <w:numPr>
          <w:ilvl w:val="0"/>
          <w:numId w:val="100"/>
        </w:numPr>
        <w:tabs>
          <w:tab w:val="left" w:pos="940"/>
          <w:tab w:val="left" w:pos="941"/>
        </w:tabs>
        <w:spacing w:before="6"/>
        <w:ind w:hanging="361"/>
        <w:rPr>
          <w:sz w:val="20"/>
        </w:rPr>
      </w:pPr>
      <w:r>
        <w:rPr>
          <w:w w:val="105"/>
          <w:sz w:val="20"/>
        </w:rPr>
        <w:t>Visual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memory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fade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become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confused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distorted</w:t>
      </w:r>
    </w:p>
    <w:p w14:paraId="42D4B87C" w14:textId="77777777" w:rsidR="00480BFC" w:rsidRDefault="00000000">
      <w:pPr>
        <w:pStyle w:val="ListParagraph"/>
        <w:numPr>
          <w:ilvl w:val="0"/>
          <w:numId w:val="100"/>
        </w:numPr>
        <w:tabs>
          <w:tab w:val="left" w:pos="940"/>
          <w:tab w:val="left" w:pos="941"/>
        </w:tabs>
        <w:spacing w:before="136" w:line="376" w:lineRule="auto"/>
        <w:ind w:right="1429"/>
        <w:rPr>
          <w:sz w:val="20"/>
        </w:rPr>
      </w:pPr>
      <w:r>
        <w:rPr>
          <w:sz w:val="20"/>
        </w:rPr>
        <w:t>There</w:t>
      </w:r>
      <w:r>
        <w:rPr>
          <w:spacing w:val="22"/>
          <w:sz w:val="20"/>
        </w:rPr>
        <w:t xml:space="preserve"> </w:t>
      </w:r>
      <w:r>
        <w:rPr>
          <w:sz w:val="20"/>
        </w:rPr>
        <w:t>is</w:t>
      </w:r>
      <w:r>
        <w:rPr>
          <w:spacing w:val="21"/>
          <w:sz w:val="20"/>
        </w:rPr>
        <w:t xml:space="preserve"> </w:t>
      </w:r>
      <w:r>
        <w:rPr>
          <w:sz w:val="20"/>
        </w:rPr>
        <w:t>evidence</w:t>
      </w:r>
      <w:r>
        <w:rPr>
          <w:spacing w:val="22"/>
          <w:sz w:val="20"/>
        </w:rPr>
        <w:t xml:space="preserve"> </w:t>
      </w:r>
      <w:r>
        <w:rPr>
          <w:sz w:val="20"/>
        </w:rPr>
        <w:t>that</w:t>
      </w:r>
      <w:r>
        <w:rPr>
          <w:spacing w:val="21"/>
          <w:sz w:val="20"/>
        </w:rPr>
        <w:t xml:space="preserve"> </w:t>
      </w:r>
      <w:r>
        <w:rPr>
          <w:sz w:val="20"/>
        </w:rPr>
        <w:t>‘unconscious</w:t>
      </w:r>
      <w:r>
        <w:rPr>
          <w:spacing w:val="21"/>
          <w:sz w:val="20"/>
        </w:rPr>
        <w:t xml:space="preserve"> </w:t>
      </w:r>
      <w:r>
        <w:rPr>
          <w:sz w:val="20"/>
        </w:rPr>
        <w:t>transference’</w:t>
      </w:r>
      <w:r>
        <w:rPr>
          <w:spacing w:val="21"/>
          <w:sz w:val="20"/>
        </w:rPr>
        <w:t xml:space="preserve"> </w:t>
      </w:r>
      <w:r>
        <w:rPr>
          <w:sz w:val="20"/>
        </w:rPr>
        <w:t>may</w:t>
      </w:r>
      <w:r>
        <w:rPr>
          <w:spacing w:val="23"/>
          <w:sz w:val="20"/>
        </w:rPr>
        <w:t xml:space="preserve"> </w:t>
      </w:r>
      <w:r>
        <w:rPr>
          <w:sz w:val="20"/>
        </w:rPr>
        <w:t>occur;</w:t>
      </w:r>
      <w:r>
        <w:rPr>
          <w:spacing w:val="23"/>
          <w:sz w:val="20"/>
        </w:rPr>
        <w:t xml:space="preserve"> </w:t>
      </w:r>
      <w:r>
        <w:rPr>
          <w:sz w:val="20"/>
        </w:rPr>
        <w:t>where</w:t>
      </w:r>
      <w:r>
        <w:rPr>
          <w:spacing w:val="22"/>
          <w:sz w:val="20"/>
        </w:rPr>
        <w:t xml:space="preserve"> </w:t>
      </w:r>
      <w:r>
        <w:rPr>
          <w:sz w:val="20"/>
        </w:rPr>
        <w:t>a</w:t>
      </w:r>
      <w:r>
        <w:rPr>
          <w:spacing w:val="22"/>
          <w:sz w:val="20"/>
        </w:rPr>
        <w:t xml:space="preserve"> </w:t>
      </w:r>
      <w:r>
        <w:rPr>
          <w:sz w:val="20"/>
        </w:rPr>
        <w:t>witness</w:t>
      </w:r>
      <w:r>
        <w:rPr>
          <w:spacing w:val="20"/>
          <w:sz w:val="20"/>
        </w:rPr>
        <w:t xml:space="preserve"> </w:t>
      </w:r>
      <w:r>
        <w:rPr>
          <w:sz w:val="20"/>
        </w:rPr>
        <w:t>confuses</w:t>
      </w:r>
      <w:r>
        <w:rPr>
          <w:spacing w:val="44"/>
          <w:sz w:val="20"/>
        </w:rPr>
        <w:t xml:space="preserve"> </w:t>
      </w:r>
      <w:r>
        <w:rPr>
          <w:sz w:val="20"/>
        </w:rPr>
        <w:t>a</w:t>
      </w:r>
      <w:r>
        <w:rPr>
          <w:spacing w:val="-42"/>
          <w:sz w:val="20"/>
        </w:rPr>
        <w:t xml:space="preserve"> </w:t>
      </w:r>
      <w:r>
        <w:rPr>
          <w:sz w:val="20"/>
        </w:rPr>
        <w:t>face</w:t>
      </w:r>
      <w:r>
        <w:rPr>
          <w:spacing w:val="6"/>
          <w:sz w:val="20"/>
        </w:rPr>
        <w:t xml:space="preserve"> </w:t>
      </w:r>
      <w:r>
        <w:rPr>
          <w:sz w:val="20"/>
        </w:rPr>
        <w:t>he</w:t>
      </w:r>
      <w:r>
        <w:rPr>
          <w:spacing w:val="7"/>
          <w:sz w:val="20"/>
        </w:rPr>
        <w:t xml:space="preserve"> </w:t>
      </w:r>
      <w:r>
        <w:rPr>
          <w:sz w:val="20"/>
        </w:rPr>
        <w:t>recognizes</w:t>
      </w:r>
      <w:r>
        <w:rPr>
          <w:spacing w:val="6"/>
          <w:sz w:val="20"/>
        </w:rPr>
        <w:t xml:space="preserve"> </w:t>
      </w:r>
      <w:r>
        <w:rPr>
          <w:sz w:val="20"/>
        </w:rPr>
        <w:t>from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scene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crime</w:t>
      </w:r>
    </w:p>
    <w:p w14:paraId="75B64EC0" w14:textId="77777777" w:rsidR="00480BFC" w:rsidRDefault="00000000">
      <w:pPr>
        <w:pStyle w:val="ListParagraph"/>
        <w:numPr>
          <w:ilvl w:val="0"/>
          <w:numId w:val="100"/>
        </w:numPr>
        <w:tabs>
          <w:tab w:val="left" w:pos="940"/>
          <w:tab w:val="left" w:pos="941"/>
        </w:tabs>
        <w:spacing w:before="3" w:line="374" w:lineRule="auto"/>
        <w:ind w:right="1425"/>
        <w:rPr>
          <w:sz w:val="20"/>
        </w:rPr>
      </w:pPr>
      <w:r>
        <w:rPr>
          <w:sz w:val="20"/>
        </w:rPr>
        <w:t>Witnesses</w:t>
      </w:r>
      <w:r>
        <w:rPr>
          <w:spacing w:val="20"/>
          <w:sz w:val="20"/>
        </w:rPr>
        <w:t xml:space="preserve"> </w:t>
      </w:r>
      <w:r>
        <w:rPr>
          <w:sz w:val="20"/>
        </w:rPr>
        <w:t>rarely</w:t>
      </w:r>
      <w:r>
        <w:rPr>
          <w:spacing w:val="21"/>
          <w:sz w:val="20"/>
        </w:rPr>
        <w:t xml:space="preserve"> </w:t>
      </w:r>
      <w:r>
        <w:rPr>
          <w:sz w:val="20"/>
        </w:rPr>
        <w:t>remember</w:t>
      </w:r>
      <w:r>
        <w:rPr>
          <w:spacing w:val="20"/>
          <w:sz w:val="20"/>
        </w:rPr>
        <w:t xml:space="preserve"> </w:t>
      </w:r>
      <w:r>
        <w:rPr>
          <w:sz w:val="20"/>
        </w:rPr>
        <w:t>more</w:t>
      </w:r>
      <w:r>
        <w:rPr>
          <w:spacing w:val="24"/>
          <w:sz w:val="20"/>
        </w:rPr>
        <w:t xml:space="preserve"> </w:t>
      </w:r>
      <w:r>
        <w:rPr>
          <w:sz w:val="20"/>
        </w:rPr>
        <w:t>than</w:t>
      </w:r>
      <w:r>
        <w:rPr>
          <w:spacing w:val="21"/>
          <w:sz w:val="20"/>
        </w:rPr>
        <w:t xml:space="preserve"> </w:t>
      </w:r>
      <w:r>
        <w:rPr>
          <w:sz w:val="20"/>
        </w:rPr>
        <w:t>portions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events</w:t>
      </w:r>
      <w:r>
        <w:rPr>
          <w:spacing w:val="19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their</w:t>
      </w:r>
      <w:r>
        <w:rPr>
          <w:spacing w:val="20"/>
          <w:sz w:val="20"/>
        </w:rPr>
        <w:t xml:space="preserve"> </w:t>
      </w:r>
      <w:r>
        <w:rPr>
          <w:sz w:val="20"/>
        </w:rPr>
        <w:t>recollection</w:t>
      </w:r>
      <w:r>
        <w:rPr>
          <w:spacing w:val="19"/>
          <w:sz w:val="20"/>
        </w:rPr>
        <w:t xml:space="preserve"> </w:t>
      </w:r>
      <w:r>
        <w:rPr>
          <w:sz w:val="20"/>
        </w:rPr>
        <w:t>may</w:t>
      </w:r>
      <w:r>
        <w:rPr>
          <w:spacing w:val="-42"/>
          <w:sz w:val="20"/>
        </w:rPr>
        <w:t xml:space="preserve"> </w:t>
      </w:r>
      <w:r>
        <w:rPr>
          <w:sz w:val="20"/>
        </w:rPr>
        <w:t>change</w:t>
      </w:r>
      <w:r>
        <w:rPr>
          <w:spacing w:val="6"/>
          <w:sz w:val="20"/>
        </w:rPr>
        <w:t xml:space="preserve"> </w:t>
      </w:r>
      <w:r>
        <w:rPr>
          <w:sz w:val="20"/>
        </w:rPr>
        <w:t>through</w:t>
      </w:r>
      <w:r>
        <w:rPr>
          <w:spacing w:val="7"/>
          <w:sz w:val="20"/>
        </w:rPr>
        <w:t xml:space="preserve"> </w:t>
      </w:r>
      <w:r>
        <w:rPr>
          <w:sz w:val="20"/>
        </w:rPr>
        <w:t>self-interest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7"/>
          <w:sz w:val="20"/>
        </w:rPr>
        <w:t xml:space="preserve"> </w:t>
      </w:r>
      <w:r>
        <w:rPr>
          <w:sz w:val="20"/>
        </w:rPr>
        <w:t>suggestion</w:t>
      </w:r>
    </w:p>
    <w:p w14:paraId="6DF8168E" w14:textId="77777777" w:rsidR="00480BFC" w:rsidRDefault="00000000">
      <w:pPr>
        <w:pStyle w:val="ListParagraph"/>
        <w:numPr>
          <w:ilvl w:val="0"/>
          <w:numId w:val="100"/>
        </w:numPr>
        <w:tabs>
          <w:tab w:val="left" w:pos="940"/>
          <w:tab w:val="left" w:pos="941"/>
        </w:tabs>
        <w:spacing w:before="5"/>
        <w:ind w:hanging="361"/>
        <w:rPr>
          <w:sz w:val="20"/>
        </w:rPr>
      </w:pPr>
      <w:r>
        <w:rPr>
          <w:sz w:val="20"/>
        </w:rPr>
        <w:t>Witnesses</w:t>
      </w:r>
      <w:r>
        <w:rPr>
          <w:spacing w:val="17"/>
          <w:sz w:val="20"/>
        </w:rPr>
        <w:t xml:space="preserve"> </w:t>
      </w:r>
      <w:r>
        <w:rPr>
          <w:sz w:val="20"/>
        </w:rPr>
        <w:t>are</w:t>
      </w:r>
      <w:r>
        <w:rPr>
          <w:spacing w:val="19"/>
          <w:sz w:val="20"/>
        </w:rPr>
        <w:t xml:space="preserve"> </w:t>
      </w:r>
      <w:r>
        <w:rPr>
          <w:sz w:val="20"/>
        </w:rPr>
        <w:t>not</w:t>
      </w:r>
      <w:r>
        <w:rPr>
          <w:spacing w:val="16"/>
          <w:sz w:val="20"/>
        </w:rPr>
        <w:t xml:space="preserve"> </w:t>
      </w:r>
      <w:r>
        <w:rPr>
          <w:sz w:val="20"/>
        </w:rPr>
        <w:t>always</w:t>
      </w:r>
      <w:r>
        <w:rPr>
          <w:spacing w:val="17"/>
          <w:sz w:val="20"/>
        </w:rPr>
        <w:t xml:space="preserve"> </w:t>
      </w:r>
      <w:r>
        <w:rPr>
          <w:sz w:val="20"/>
        </w:rPr>
        <w:t>articulate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descriptive</w:t>
      </w:r>
    </w:p>
    <w:p w14:paraId="61863AB2" w14:textId="77777777" w:rsidR="00480BFC" w:rsidRDefault="00000000">
      <w:pPr>
        <w:pStyle w:val="ListParagraph"/>
        <w:numPr>
          <w:ilvl w:val="0"/>
          <w:numId w:val="100"/>
        </w:numPr>
        <w:tabs>
          <w:tab w:val="left" w:pos="940"/>
          <w:tab w:val="left" w:pos="941"/>
        </w:tabs>
        <w:spacing w:before="136" w:line="374" w:lineRule="auto"/>
        <w:ind w:right="1427"/>
        <w:rPr>
          <w:sz w:val="20"/>
        </w:rPr>
      </w:pPr>
      <w:r>
        <w:rPr>
          <w:w w:val="105"/>
          <w:sz w:val="20"/>
        </w:rPr>
        <w:t>Though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understandable,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but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often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misguided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many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witnesses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eager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help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police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making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positive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identifications.</w:t>
      </w:r>
    </w:p>
    <w:p w14:paraId="7586BB44" w14:textId="77777777" w:rsidR="00480BFC" w:rsidRDefault="00480BFC">
      <w:pPr>
        <w:pStyle w:val="BodyText"/>
        <w:spacing w:before="7"/>
        <w:rPr>
          <w:sz w:val="29"/>
        </w:rPr>
      </w:pPr>
    </w:p>
    <w:p w14:paraId="4CCB2287" w14:textId="77777777" w:rsidR="00480BFC" w:rsidRDefault="00000000">
      <w:pPr>
        <w:pStyle w:val="Heading2"/>
        <w:numPr>
          <w:ilvl w:val="1"/>
          <w:numId w:val="104"/>
        </w:numPr>
        <w:tabs>
          <w:tab w:val="left" w:pos="523"/>
        </w:tabs>
        <w:ind w:hanging="303"/>
      </w:pPr>
      <w:r>
        <w:t>DOCK</w:t>
      </w:r>
      <w:r>
        <w:rPr>
          <w:spacing w:val="-3"/>
        </w:rPr>
        <w:t xml:space="preserve"> </w:t>
      </w:r>
      <w:r>
        <w:t>IDENTIFICATION</w:t>
      </w:r>
      <w:r>
        <w:rPr>
          <w:spacing w:val="-4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IDENTIFICATION</w:t>
      </w:r>
      <w:r>
        <w:rPr>
          <w:spacing w:val="-4"/>
        </w:rPr>
        <w:t xml:space="preserve"> </w:t>
      </w:r>
      <w:r>
        <w:t>PARADES</w:t>
      </w:r>
    </w:p>
    <w:p w14:paraId="27F87494" w14:textId="77777777" w:rsidR="00480BFC" w:rsidRDefault="00000000">
      <w:pPr>
        <w:pStyle w:val="BodyText"/>
        <w:spacing w:before="115" w:line="376" w:lineRule="auto"/>
        <w:ind w:left="220" w:right="1421"/>
        <w:jc w:val="both"/>
        <w:rPr>
          <w:rFonts w:ascii="Palatino Linotype"/>
          <w:b/>
          <w:i/>
        </w:rPr>
      </w:pP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clear</w:t>
      </w:r>
      <w:r>
        <w:rPr>
          <w:spacing w:val="1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dock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parades.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dock</w:t>
      </w:r>
      <w:r>
        <w:rPr>
          <w:spacing w:val="1"/>
        </w:rPr>
        <w:t xml:space="preserve"> </w:t>
      </w:r>
      <w:r>
        <w:t>identification,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witness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witnesses</w:t>
      </w:r>
      <w:r>
        <w:rPr>
          <w:spacing w:val="1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standing 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dock and</w:t>
      </w:r>
      <w:r>
        <w:rPr>
          <w:spacing w:val="1"/>
        </w:rPr>
        <w:t xml:space="preserve"> </w:t>
      </w:r>
      <w:r>
        <w:t>identifies</w:t>
      </w:r>
      <w:r>
        <w:rPr>
          <w:spacing w:val="1"/>
        </w:rPr>
        <w:t xml:space="preserve"> </w:t>
      </w:r>
      <w:r>
        <w:t>him/her as the culprit who committed the crime. It is imperative to note that the courts generally</w:t>
      </w:r>
      <w:r>
        <w:rPr>
          <w:spacing w:val="1"/>
        </w:rPr>
        <w:t xml:space="preserve"> </w:t>
      </w:r>
      <w:r>
        <w:t>avoid</w:t>
      </w:r>
      <w:r>
        <w:rPr>
          <w:spacing w:val="1"/>
        </w:rPr>
        <w:t xml:space="preserve"> </w:t>
      </w:r>
      <w:r>
        <w:t>convictions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dock</w:t>
      </w:r>
      <w:r>
        <w:rPr>
          <w:spacing w:val="44"/>
        </w:rPr>
        <w:t xml:space="preserve"> </w:t>
      </w:r>
      <w:r>
        <w:t>identifications</w:t>
      </w:r>
      <w:r>
        <w:rPr>
          <w:spacing w:val="44"/>
        </w:rPr>
        <w:t xml:space="preserve"> </w:t>
      </w:r>
      <w:r>
        <w:t>because</w:t>
      </w:r>
      <w:r>
        <w:rPr>
          <w:spacing w:val="44"/>
        </w:rPr>
        <w:t xml:space="preserve"> </w:t>
      </w:r>
      <w:r>
        <w:t>such</w:t>
      </w:r>
      <w:r>
        <w:rPr>
          <w:spacing w:val="44"/>
        </w:rPr>
        <w:t xml:space="preserve"> </w:t>
      </w:r>
      <w:r>
        <w:t>evidence</w:t>
      </w:r>
      <w:r>
        <w:rPr>
          <w:spacing w:val="44"/>
        </w:rPr>
        <w:t xml:space="preserve"> </w:t>
      </w:r>
      <w:r>
        <w:t>without</w:t>
      </w:r>
      <w:r>
        <w:rPr>
          <w:spacing w:val="44"/>
        </w:rPr>
        <w:t xml:space="preserve"> </w:t>
      </w:r>
      <w:r>
        <w:t>corroboration</w:t>
      </w:r>
      <w:r>
        <w:rPr>
          <w:spacing w:val="44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lesser</w:t>
      </w:r>
      <w:r>
        <w:rPr>
          <w:spacing w:val="52"/>
        </w:rPr>
        <w:t xml:space="preserve"> </w:t>
      </w:r>
      <w:r>
        <w:t>value</w:t>
      </w:r>
      <w:r>
        <w:rPr>
          <w:spacing w:val="49"/>
        </w:rPr>
        <w:t xml:space="preserve"> </w:t>
      </w:r>
      <w:r>
        <w:t>or</w:t>
      </w:r>
      <w:r>
        <w:rPr>
          <w:spacing w:val="51"/>
        </w:rPr>
        <w:t xml:space="preserve"> </w:t>
      </w:r>
      <w:r>
        <w:t>worthless.</w:t>
      </w:r>
      <w:r>
        <w:rPr>
          <w:spacing w:val="49"/>
        </w:rPr>
        <w:t xml:space="preserve"> </w:t>
      </w:r>
      <w:r>
        <w:t>This</w:t>
      </w:r>
      <w:r>
        <w:rPr>
          <w:spacing w:val="51"/>
        </w:rPr>
        <w:t xml:space="preserve"> </w:t>
      </w:r>
      <w:r>
        <w:t>was</w:t>
      </w:r>
      <w:r>
        <w:rPr>
          <w:spacing w:val="48"/>
        </w:rPr>
        <w:t xml:space="preserve"> </w:t>
      </w:r>
      <w:r>
        <w:t>clearly</w:t>
      </w:r>
      <w:r>
        <w:rPr>
          <w:spacing w:val="48"/>
        </w:rPr>
        <w:t xml:space="preserve"> </w:t>
      </w:r>
      <w:r>
        <w:t>enunciated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case</w:t>
      </w:r>
      <w:r>
        <w:rPr>
          <w:spacing w:val="49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rPr>
          <w:rFonts w:ascii="Palatino Linotype"/>
          <w:b/>
          <w:i/>
        </w:rPr>
        <w:t>Gabriel</w:t>
      </w:r>
      <w:r>
        <w:rPr>
          <w:rFonts w:ascii="Palatino Linotype"/>
          <w:b/>
          <w:i/>
          <w:spacing w:val="44"/>
        </w:rPr>
        <w:t xml:space="preserve"> </w:t>
      </w:r>
      <w:r>
        <w:rPr>
          <w:rFonts w:ascii="Palatino Linotype"/>
          <w:b/>
          <w:i/>
        </w:rPr>
        <w:t>Njoroge</w:t>
      </w:r>
      <w:r>
        <w:rPr>
          <w:rFonts w:ascii="Palatino Linotype"/>
          <w:b/>
          <w:i/>
          <w:spacing w:val="43"/>
        </w:rPr>
        <w:t xml:space="preserve"> </w:t>
      </w:r>
      <w:r>
        <w:rPr>
          <w:rFonts w:ascii="Palatino Linotype"/>
          <w:b/>
          <w:i/>
        </w:rPr>
        <w:t>vs</w:t>
      </w:r>
    </w:p>
    <w:p w14:paraId="019D1BF3" w14:textId="77777777" w:rsidR="00480BFC" w:rsidRDefault="00000000">
      <w:pPr>
        <w:pStyle w:val="BodyText"/>
        <w:spacing w:line="219" w:lineRule="exact"/>
        <w:ind w:left="220"/>
        <w:jc w:val="both"/>
      </w:pPr>
      <w:r>
        <w:rPr>
          <w:rFonts w:ascii="Palatino Linotype"/>
          <w:b/>
          <w:i/>
        </w:rPr>
        <w:t>Republic</w:t>
      </w:r>
      <w:r>
        <w:rPr>
          <w:rFonts w:ascii="Palatino Linotype"/>
          <w:b/>
          <w:i/>
          <w:position w:val="5"/>
          <w:sz w:val="13"/>
        </w:rPr>
        <w:t>36</w:t>
      </w:r>
      <w:r>
        <w:t>where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court</w:t>
      </w:r>
      <w:r>
        <w:rPr>
          <w:spacing w:val="48"/>
        </w:rPr>
        <w:t xml:space="preserve"> </w:t>
      </w:r>
      <w:r>
        <w:t>held</w:t>
      </w:r>
      <w:r>
        <w:rPr>
          <w:spacing w:val="46"/>
        </w:rPr>
        <w:t xml:space="preserve"> </w:t>
      </w:r>
      <w:r>
        <w:t>that</w:t>
      </w:r>
      <w:r>
        <w:rPr>
          <w:spacing w:val="48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dock</w:t>
      </w:r>
      <w:r>
        <w:rPr>
          <w:spacing w:val="45"/>
        </w:rPr>
        <w:t xml:space="preserve"> </w:t>
      </w:r>
      <w:r>
        <w:t>identification</w:t>
      </w:r>
      <w:r>
        <w:rPr>
          <w:spacing w:val="47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suspect</w:t>
      </w:r>
      <w:r>
        <w:rPr>
          <w:spacing w:val="48"/>
        </w:rPr>
        <w:t xml:space="preserve"> </w:t>
      </w:r>
      <w:r>
        <w:t>is</w:t>
      </w:r>
      <w:r>
        <w:rPr>
          <w:spacing w:val="47"/>
        </w:rPr>
        <w:t xml:space="preserve"> </w:t>
      </w:r>
      <w:r>
        <w:t>generally</w:t>
      </w:r>
      <w:r>
        <w:rPr>
          <w:spacing w:val="44"/>
        </w:rPr>
        <w:t xml:space="preserve"> </w:t>
      </w:r>
      <w:r>
        <w:t>worthless</w:t>
      </w:r>
    </w:p>
    <w:p w14:paraId="0345E603" w14:textId="77777777" w:rsidR="00480BFC" w:rsidRDefault="00000000">
      <w:pPr>
        <w:pStyle w:val="BodyText"/>
        <w:spacing w:before="122"/>
        <w:ind w:left="220"/>
        <w:jc w:val="both"/>
      </w:pPr>
      <w:r>
        <w:t>unless</w:t>
      </w:r>
      <w:r>
        <w:rPr>
          <w:spacing w:val="21"/>
        </w:rPr>
        <w:t xml:space="preserve"> </w:t>
      </w:r>
      <w:r>
        <w:t>other</w:t>
      </w:r>
      <w:r>
        <w:rPr>
          <w:spacing w:val="22"/>
        </w:rPr>
        <w:t xml:space="preserve"> </w:t>
      </w:r>
      <w:r>
        <w:t>evidence</w:t>
      </w:r>
      <w:r>
        <w:rPr>
          <w:spacing w:val="23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adduced</w:t>
      </w:r>
      <w:r>
        <w:rPr>
          <w:spacing w:val="23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corroborate</w:t>
      </w:r>
      <w:r>
        <w:rPr>
          <w:spacing w:val="22"/>
        </w:rPr>
        <w:t xml:space="preserve"> </w:t>
      </w:r>
      <w:r>
        <w:t>it.</w:t>
      </w:r>
      <w:r>
        <w:rPr>
          <w:spacing w:val="23"/>
        </w:rPr>
        <w:t xml:space="preserve"> </w:t>
      </w:r>
      <w:r>
        <w:t>Similar</w:t>
      </w:r>
      <w:r>
        <w:rPr>
          <w:spacing w:val="23"/>
        </w:rPr>
        <w:t xml:space="preserve"> </w:t>
      </w:r>
      <w:r>
        <w:t>findings</w:t>
      </w:r>
      <w:r>
        <w:rPr>
          <w:spacing w:val="21"/>
        </w:rPr>
        <w:t xml:space="preserve"> </w:t>
      </w:r>
      <w:r>
        <w:t>were</w:t>
      </w:r>
      <w:r>
        <w:rPr>
          <w:spacing w:val="22"/>
        </w:rPr>
        <w:t xml:space="preserve"> </w:t>
      </w:r>
      <w:r>
        <w:t>illustrated</w:t>
      </w:r>
      <w:r>
        <w:rPr>
          <w:spacing w:val="23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case</w:t>
      </w:r>
      <w:r>
        <w:rPr>
          <w:spacing w:val="22"/>
        </w:rPr>
        <w:t xml:space="preserve"> </w:t>
      </w:r>
      <w:r>
        <w:t>of</w:t>
      </w:r>
    </w:p>
    <w:p w14:paraId="2B95C56D" w14:textId="77777777" w:rsidR="00480BFC" w:rsidRDefault="00000000">
      <w:pPr>
        <w:pStyle w:val="Heading3"/>
        <w:spacing w:before="113"/>
        <w:jc w:val="both"/>
        <w:rPr>
          <w:sz w:val="13"/>
        </w:rPr>
      </w:pPr>
      <w:r>
        <w:t>Owen</w:t>
      </w:r>
      <w:r>
        <w:rPr>
          <w:spacing w:val="-5"/>
        </w:rPr>
        <w:t xml:space="preserve"> </w:t>
      </w:r>
      <w:r>
        <w:t>Kimotho</w:t>
      </w:r>
      <w:r>
        <w:rPr>
          <w:spacing w:val="-5"/>
        </w:rPr>
        <w:t xml:space="preserve"> </w:t>
      </w:r>
      <w:r>
        <w:t>Kiarie</w:t>
      </w:r>
      <w:r>
        <w:rPr>
          <w:spacing w:val="-2"/>
        </w:rPr>
        <w:t xml:space="preserve"> </w:t>
      </w:r>
      <w:r>
        <w:t>vs.</w:t>
      </w:r>
      <w:r>
        <w:rPr>
          <w:spacing w:val="-1"/>
        </w:rPr>
        <w:t xml:space="preserve"> </w:t>
      </w:r>
      <w:r>
        <w:t>Republic.</w:t>
      </w:r>
      <w:r>
        <w:rPr>
          <w:position w:val="5"/>
          <w:sz w:val="13"/>
        </w:rPr>
        <w:t>37</w:t>
      </w:r>
    </w:p>
    <w:p w14:paraId="2BC3BEC0" w14:textId="77777777" w:rsidR="00480BFC" w:rsidRDefault="00480BFC">
      <w:pPr>
        <w:pStyle w:val="BodyText"/>
        <w:spacing w:before="1"/>
        <w:rPr>
          <w:rFonts w:ascii="Palatino Linotype"/>
          <w:b/>
          <w:i/>
          <w:sz w:val="34"/>
        </w:rPr>
      </w:pPr>
    </w:p>
    <w:p w14:paraId="0F799645" w14:textId="77777777" w:rsidR="00480BFC" w:rsidRDefault="00000000">
      <w:pPr>
        <w:pStyle w:val="BodyText"/>
        <w:spacing w:line="340" w:lineRule="auto"/>
        <w:ind w:left="220" w:right="1417"/>
        <w:jc w:val="both"/>
      </w:pPr>
      <w:r>
        <w:t>The</w:t>
      </w:r>
      <w:r>
        <w:rPr>
          <w:spacing w:val="1"/>
        </w:rPr>
        <w:t xml:space="preserve"> </w:t>
      </w:r>
      <w:r>
        <w:t>courts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sought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elucidate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case</w:t>
      </w:r>
      <w:r>
        <w:rPr>
          <w:spacing w:val="45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rPr>
          <w:rFonts w:ascii="Palatino Linotype"/>
          <w:b/>
          <w:i/>
        </w:rPr>
        <w:t>Amolo</w:t>
      </w:r>
      <w:r>
        <w:rPr>
          <w:rFonts w:ascii="Palatino Linotype"/>
          <w:b/>
          <w:i/>
          <w:spacing w:val="50"/>
        </w:rPr>
        <w:t xml:space="preserve"> </w:t>
      </w:r>
      <w:r>
        <w:rPr>
          <w:rFonts w:ascii="Palatino Linotype"/>
          <w:b/>
          <w:i/>
        </w:rPr>
        <w:t>vs.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Republic</w:t>
      </w:r>
      <w:r>
        <w:rPr>
          <w:rFonts w:ascii="Palatino Linotype"/>
          <w:b/>
          <w:i/>
          <w:position w:val="5"/>
          <w:sz w:val="13"/>
        </w:rPr>
        <w:t>38</w:t>
      </w:r>
      <w:r>
        <w:t>the court explained the rationale for the courts reluctance to accept dock identification</w:t>
      </w:r>
      <w:r>
        <w:rPr>
          <w:spacing w:val="1"/>
        </w:rPr>
        <w:t xml:space="preserve"> </w:t>
      </w:r>
      <w:r>
        <w:t>without</w:t>
      </w:r>
      <w:r>
        <w:rPr>
          <w:spacing w:val="8"/>
        </w:rPr>
        <w:t xml:space="preserve"> </w:t>
      </w:r>
      <w:r>
        <w:t>other</w:t>
      </w:r>
      <w:r>
        <w:rPr>
          <w:spacing w:val="8"/>
        </w:rPr>
        <w:t xml:space="preserve"> </w:t>
      </w:r>
      <w:r>
        <w:t>evidence</w:t>
      </w:r>
      <w:r>
        <w:rPr>
          <w:spacing w:val="7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follows,</w:t>
      </w:r>
    </w:p>
    <w:p w14:paraId="46868DF9" w14:textId="77777777" w:rsidR="00480BFC" w:rsidRDefault="00000000">
      <w:pPr>
        <w:spacing w:before="39" w:line="372" w:lineRule="auto"/>
        <w:ind w:left="940" w:right="1420"/>
        <w:jc w:val="both"/>
        <w:rPr>
          <w:i/>
          <w:sz w:val="20"/>
        </w:rPr>
      </w:pPr>
      <w:r>
        <w:rPr>
          <w:w w:val="95"/>
          <w:sz w:val="20"/>
        </w:rPr>
        <w:t>‘</w:t>
      </w:r>
      <w:r>
        <w:rPr>
          <w:i/>
          <w:w w:val="95"/>
          <w:sz w:val="20"/>
        </w:rPr>
        <w:t>The reason for the courts reluctance to accept a dock identification is part of the wider concept, or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principle of law that is not permissible for a party to suggest answers to his own witnesses or, as it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sometimes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put,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lead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his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own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witness.’</w:t>
      </w:r>
    </w:p>
    <w:p w14:paraId="330174CB" w14:textId="77777777" w:rsidR="00480BFC" w:rsidRDefault="00000000">
      <w:pPr>
        <w:pStyle w:val="BodyText"/>
        <w:spacing w:before="7" w:line="376" w:lineRule="auto"/>
        <w:ind w:left="220" w:right="1418"/>
        <w:jc w:val="both"/>
        <w:rPr>
          <w:rFonts w:ascii="Palatino Linotype"/>
          <w:b/>
          <w:i/>
        </w:rPr>
      </w:pPr>
      <w:r>
        <w:t>Thus,</w:t>
      </w:r>
      <w:r>
        <w:rPr>
          <w:spacing w:val="29"/>
        </w:rPr>
        <w:t xml:space="preserve"> </w:t>
      </w:r>
      <w:r>
        <w:t>it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generally</w:t>
      </w:r>
      <w:r>
        <w:rPr>
          <w:spacing w:val="28"/>
        </w:rPr>
        <w:t xml:space="preserve"> </w:t>
      </w:r>
      <w:r>
        <w:t>believed</w:t>
      </w:r>
      <w:r>
        <w:rPr>
          <w:spacing w:val="31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if</w:t>
      </w:r>
      <w:r>
        <w:rPr>
          <w:spacing w:val="30"/>
        </w:rPr>
        <w:t xml:space="preserve"> </w:t>
      </w:r>
      <w:r>
        <w:t>an</w:t>
      </w:r>
      <w:r>
        <w:rPr>
          <w:spacing w:val="29"/>
        </w:rPr>
        <w:t xml:space="preserve"> </w:t>
      </w:r>
      <w:r>
        <w:t>accused</w:t>
      </w:r>
      <w:r>
        <w:rPr>
          <w:spacing w:val="30"/>
        </w:rPr>
        <w:t xml:space="preserve"> </w:t>
      </w:r>
      <w:r>
        <w:t>sits</w:t>
      </w:r>
      <w:r>
        <w:rPr>
          <w:spacing w:val="28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dock</w:t>
      </w:r>
      <w:r>
        <w:rPr>
          <w:spacing w:val="30"/>
        </w:rPr>
        <w:t xml:space="preserve"> </w:t>
      </w:r>
      <w:r>
        <w:t>while</w:t>
      </w:r>
      <w:r>
        <w:rPr>
          <w:spacing w:val="30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witness</w:t>
      </w:r>
      <w:r>
        <w:rPr>
          <w:spacing w:val="29"/>
        </w:rPr>
        <w:t xml:space="preserve"> </w:t>
      </w:r>
      <w:r>
        <w:t>gives</w:t>
      </w:r>
      <w:r>
        <w:rPr>
          <w:spacing w:val="31"/>
        </w:rPr>
        <w:t xml:space="preserve"> </w:t>
      </w:r>
      <w:r>
        <w:t>evidence</w:t>
      </w:r>
      <w:r>
        <w:rPr>
          <w:spacing w:val="-42"/>
        </w:rPr>
        <w:t xml:space="preserve"> </w:t>
      </w:r>
      <w:r>
        <w:t>in a criminal case against him undue attention is drawn towards his. His presence there may in</w:t>
      </w:r>
      <w:r>
        <w:rPr>
          <w:spacing w:val="1"/>
        </w:rPr>
        <w:t xml:space="preserve"> </w:t>
      </w:r>
      <w:r>
        <w:t>certain</w:t>
      </w:r>
      <w:r>
        <w:rPr>
          <w:spacing w:val="34"/>
        </w:rPr>
        <w:t xml:space="preserve"> </w:t>
      </w:r>
      <w:r>
        <w:t>cases</w:t>
      </w:r>
      <w:r>
        <w:rPr>
          <w:spacing w:val="35"/>
        </w:rPr>
        <w:t xml:space="preserve"> </w:t>
      </w:r>
      <w:r>
        <w:t>prompt</w:t>
      </w:r>
      <w:r>
        <w:rPr>
          <w:spacing w:val="36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witness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point</w:t>
      </w:r>
      <w:r>
        <w:rPr>
          <w:spacing w:val="36"/>
        </w:rPr>
        <w:t xml:space="preserve"> </w:t>
      </w:r>
      <w:r>
        <w:t>him</w:t>
      </w:r>
      <w:r>
        <w:rPr>
          <w:spacing w:val="37"/>
        </w:rPr>
        <w:t xml:space="preserve"> </w:t>
      </w:r>
      <w:r>
        <w:t>out</w:t>
      </w:r>
      <w:r>
        <w:rPr>
          <w:spacing w:val="35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person</w:t>
      </w:r>
      <w:r>
        <w:rPr>
          <w:spacing w:val="35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identified</w:t>
      </w:r>
      <w:r>
        <w:rPr>
          <w:spacing w:val="36"/>
        </w:rPr>
        <w:t xml:space="preserve"> </w:t>
      </w:r>
      <w:r>
        <w:t>at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scene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crime even</w:t>
      </w:r>
      <w:r>
        <w:rPr>
          <w:spacing w:val="1"/>
        </w:rPr>
        <w:t xml:space="preserve"> </w:t>
      </w:r>
      <w:r>
        <w:t>though</w:t>
      </w:r>
      <w:r>
        <w:rPr>
          <w:spacing w:val="1"/>
        </w:rPr>
        <w:t xml:space="preserve"> </w:t>
      </w:r>
      <w:r>
        <w:t xml:space="preserve">he might not be sure of that </w:t>
      </w:r>
      <w:proofErr w:type="spellStart"/>
      <w:r>
        <w:t>fact.It</w:t>
      </w:r>
      <w:proofErr w:type="spellEnd"/>
      <w:r>
        <w:rPr>
          <w:spacing w:val="1"/>
        </w:rPr>
        <w:t xml:space="preserve"> </w:t>
      </w:r>
      <w:r>
        <w:t>is also</w:t>
      </w:r>
      <w:r>
        <w:rPr>
          <w:spacing w:val="1"/>
        </w:rPr>
        <w:t xml:space="preserve"> </w:t>
      </w:r>
      <w:r>
        <w:t>believed</w:t>
      </w:r>
      <w:r>
        <w:rPr>
          <w:spacing w:val="44"/>
        </w:rPr>
        <w:t xml:space="preserve"> </w:t>
      </w:r>
      <w:r>
        <w:t>that the accused presence</w:t>
      </w:r>
      <w:r>
        <w:rPr>
          <w:spacing w:val="4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dock might suggest to a witness that he is expected to identify him/her as the person who</w:t>
      </w:r>
      <w:r>
        <w:rPr>
          <w:spacing w:val="1"/>
        </w:rPr>
        <w:t xml:space="preserve"> </w:t>
      </w:r>
      <w:r>
        <w:t>committed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offence.</w:t>
      </w:r>
      <w:r>
        <w:rPr>
          <w:spacing w:val="38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was</w:t>
      </w:r>
      <w:r>
        <w:rPr>
          <w:spacing w:val="37"/>
        </w:rPr>
        <w:t xml:space="preserve"> </w:t>
      </w:r>
      <w:r>
        <w:t>particularly</w:t>
      </w:r>
      <w:r>
        <w:rPr>
          <w:spacing w:val="37"/>
        </w:rPr>
        <w:t xml:space="preserve"> </w:t>
      </w:r>
      <w:r>
        <w:t>discussed</w:t>
      </w:r>
      <w:r>
        <w:rPr>
          <w:spacing w:val="38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case</w:t>
      </w:r>
      <w:r>
        <w:rPr>
          <w:spacing w:val="38"/>
        </w:rPr>
        <w:t xml:space="preserve"> </w:t>
      </w:r>
      <w:r>
        <w:t>of</w:t>
      </w:r>
      <w:r>
        <w:rPr>
          <w:spacing w:val="5"/>
        </w:rPr>
        <w:t xml:space="preserve"> </w:t>
      </w:r>
      <w:proofErr w:type="spellStart"/>
      <w:r>
        <w:rPr>
          <w:rFonts w:ascii="Palatino Linotype"/>
          <w:b/>
          <w:i/>
        </w:rPr>
        <w:t>Mwiruriand</w:t>
      </w:r>
      <w:proofErr w:type="spellEnd"/>
      <w:r>
        <w:rPr>
          <w:rFonts w:ascii="Palatino Linotype"/>
          <w:b/>
          <w:i/>
          <w:spacing w:val="19"/>
        </w:rPr>
        <w:t xml:space="preserve"> </w:t>
      </w:r>
      <w:r>
        <w:rPr>
          <w:rFonts w:ascii="Palatino Linotype"/>
          <w:b/>
          <w:i/>
        </w:rPr>
        <w:t>2</w:t>
      </w:r>
    </w:p>
    <w:p w14:paraId="59EA5E1F" w14:textId="77777777" w:rsidR="00480BFC" w:rsidRDefault="00000000">
      <w:pPr>
        <w:pStyle w:val="BodyText"/>
        <w:spacing w:line="20" w:lineRule="exact"/>
        <w:ind w:left="220"/>
        <w:rPr>
          <w:rFonts w:ascii="Palatino Linotype"/>
          <w:sz w:val="2"/>
        </w:rPr>
      </w:pPr>
      <w:r>
        <w:rPr>
          <w:rFonts w:ascii="Palatino Linotype"/>
          <w:sz w:val="2"/>
        </w:rPr>
      </w:r>
      <w:r>
        <w:rPr>
          <w:rFonts w:ascii="Palatino Linotype"/>
          <w:sz w:val="2"/>
        </w:rPr>
        <w:pict w14:anchorId="256ACAD0">
          <v:group id="_x0000_s2108" style="width:144.05pt;height:.5pt;mso-position-horizontal-relative:char;mso-position-vertical-relative:line" coordsize="2881,10">
            <v:rect id="_x0000_s2109" style="position:absolute;width:2881;height:10" fillcolor="black" stroked="f"/>
            <w10:anchorlock/>
          </v:group>
        </w:pict>
      </w:r>
    </w:p>
    <w:p w14:paraId="0F29A4F4" w14:textId="77777777" w:rsidR="00480BFC" w:rsidRDefault="00000000">
      <w:pPr>
        <w:spacing w:before="68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36</w:t>
      </w:r>
      <w:r>
        <w:rPr>
          <w:rFonts w:ascii="Times New Roman"/>
          <w:spacing w:val="14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1982-1988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KAR,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34</w:t>
      </w:r>
    </w:p>
    <w:p w14:paraId="4BA9E860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37</w:t>
      </w:r>
      <w:r>
        <w:rPr>
          <w:rFonts w:ascii="Times New Roman"/>
          <w:spacing w:val="20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Appeal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No.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93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1983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(Unreported)</w:t>
      </w:r>
    </w:p>
    <w:p w14:paraId="50448C82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38</w:t>
      </w:r>
      <w:r>
        <w:rPr>
          <w:rFonts w:ascii="Times New Roman"/>
          <w:spacing w:val="15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1991 2 KAR,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254</w:t>
      </w:r>
    </w:p>
    <w:p w14:paraId="70CF24B3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55BFE02F" w14:textId="77777777" w:rsidR="00480BFC" w:rsidRDefault="00000000">
      <w:pPr>
        <w:pStyle w:val="Heading3"/>
        <w:spacing w:before="55"/>
        <w:jc w:val="both"/>
        <w:rPr>
          <w:rFonts w:ascii="Cambria"/>
          <w:b w:val="0"/>
        </w:rPr>
      </w:pPr>
      <w:proofErr w:type="spellStart"/>
      <w:r>
        <w:lastRenderedPageBreak/>
        <w:t>othersvsRepublic</w:t>
      </w:r>
      <w:proofErr w:type="spellEnd"/>
      <w:r>
        <w:rPr>
          <w:position w:val="5"/>
          <w:sz w:val="13"/>
        </w:rPr>
        <w:t>39</w:t>
      </w:r>
      <w:r>
        <w:rPr>
          <w:spacing w:val="16"/>
          <w:position w:val="5"/>
          <w:sz w:val="13"/>
        </w:rPr>
        <w:t xml:space="preserve"> </w:t>
      </w:r>
      <w:r>
        <w:rPr>
          <w:rFonts w:ascii="Cambria"/>
          <w:b w:val="0"/>
        </w:rPr>
        <w:t>.</w:t>
      </w:r>
    </w:p>
    <w:p w14:paraId="3D086056" w14:textId="77777777" w:rsidR="00480BFC" w:rsidRDefault="00000000">
      <w:pPr>
        <w:pStyle w:val="BodyText"/>
        <w:spacing w:before="120" w:line="381" w:lineRule="auto"/>
        <w:ind w:left="220" w:right="1417"/>
        <w:jc w:val="both"/>
        <w:rPr>
          <w:sz w:val="13"/>
        </w:rPr>
      </w:pP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note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in circumstances</w:t>
      </w:r>
      <w:r>
        <w:rPr>
          <w:spacing w:val="44"/>
        </w:rPr>
        <w:t xml:space="preserve"> </w:t>
      </w:r>
      <w:r>
        <w:t>where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witness/ complainant</w:t>
      </w:r>
      <w:r>
        <w:rPr>
          <w:spacing w:val="44"/>
        </w:rPr>
        <w:t xml:space="preserve"> </w:t>
      </w:r>
      <w:r>
        <w:t>personally</w:t>
      </w:r>
      <w:r>
        <w:rPr>
          <w:spacing w:val="44"/>
        </w:rPr>
        <w:t xml:space="preserve"> </w:t>
      </w:r>
      <w:r>
        <w:t>know</w:t>
      </w:r>
      <w:r>
        <w:rPr>
          <w:spacing w:val="1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witness,</w:t>
      </w:r>
      <w:r>
        <w:rPr>
          <w:spacing w:val="37"/>
        </w:rPr>
        <w:t xml:space="preserve"> </w:t>
      </w:r>
      <w:r>
        <w:t>their</w:t>
      </w:r>
      <w:r>
        <w:rPr>
          <w:spacing w:val="36"/>
        </w:rPr>
        <w:t xml:space="preserve"> </w:t>
      </w:r>
      <w:r>
        <w:t>evidence</w:t>
      </w:r>
      <w:r>
        <w:rPr>
          <w:spacing w:val="41"/>
        </w:rPr>
        <w:t xml:space="preserve"> </w:t>
      </w:r>
      <w:r>
        <w:t>after</w:t>
      </w:r>
      <w:r>
        <w:rPr>
          <w:spacing w:val="36"/>
        </w:rPr>
        <w:t xml:space="preserve"> </w:t>
      </w:r>
      <w:r>
        <w:t>dock</w:t>
      </w:r>
      <w:r>
        <w:rPr>
          <w:spacing w:val="36"/>
        </w:rPr>
        <w:t xml:space="preserve"> </w:t>
      </w:r>
      <w:r>
        <w:t>identifications</w:t>
      </w:r>
      <w:r>
        <w:rPr>
          <w:spacing w:val="42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admissible</w:t>
      </w:r>
      <w:r>
        <w:rPr>
          <w:spacing w:val="36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court.</w:t>
      </w:r>
      <w:r>
        <w:rPr>
          <w:spacing w:val="37"/>
        </w:rPr>
        <w:t xml:space="preserve"> </w:t>
      </w:r>
      <w:r>
        <w:t>However,</w:t>
      </w:r>
      <w:r>
        <w:rPr>
          <w:spacing w:val="37"/>
        </w:rPr>
        <w:t xml:space="preserve"> </w:t>
      </w:r>
      <w:r>
        <w:t>great</w:t>
      </w:r>
      <w:r>
        <w:rPr>
          <w:spacing w:val="35"/>
        </w:rPr>
        <w:t xml:space="preserve"> </w:t>
      </w:r>
      <w:r>
        <w:t>care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taken</w:t>
      </w:r>
      <w:r>
        <w:rPr>
          <w:spacing w:val="1"/>
        </w:rPr>
        <w:t xml:space="preserve"> </w:t>
      </w:r>
      <w:r>
        <w:t>concerning</w:t>
      </w:r>
      <w:r>
        <w:rPr>
          <w:spacing w:val="1"/>
        </w:rPr>
        <w:t xml:space="preserve"> </w:t>
      </w:r>
      <w:r>
        <w:t>testimonies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single</w:t>
      </w:r>
      <w:r>
        <w:rPr>
          <w:spacing w:val="1"/>
        </w:rPr>
        <w:t xml:space="preserve"> </w:t>
      </w:r>
      <w:proofErr w:type="spellStart"/>
      <w:r>
        <w:t>witnesses.The</w:t>
      </w:r>
      <w:proofErr w:type="spellEnd"/>
      <w:r>
        <w:rPr>
          <w:spacing w:val="1"/>
        </w:rPr>
        <w:t xml:space="preserve"> </w:t>
      </w:r>
      <w:r>
        <w:t>striking</w:t>
      </w:r>
      <w:r>
        <w:rPr>
          <w:spacing w:val="1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dock</w:t>
      </w:r>
      <w:r>
        <w:rPr>
          <w:spacing w:val="1"/>
        </w:rPr>
        <w:t xml:space="preserve"> </w:t>
      </w:r>
      <w:r>
        <w:t>identification</w:t>
      </w:r>
      <w:r>
        <w:rPr>
          <w:spacing w:val="33"/>
        </w:rPr>
        <w:t xml:space="preserve"> </w:t>
      </w:r>
      <w:r>
        <w:t>evidence</w:t>
      </w:r>
      <w:r>
        <w:rPr>
          <w:spacing w:val="35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identification</w:t>
      </w:r>
      <w:r>
        <w:rPr>
          <w:spacing w:val="34"/>
        </w:rPr>
        <w:t xml:space="preserve"> </w:t>
      </w:r>
      <w:r>
        <w:t>parade</w:t>
      </w:r>
      <w:r>
        <w:rPr>
          <w:spacing w:val="34"/>
        </w:rPr>
        <w:t xml:space="preserve"> </w:t>
      </w:r>
      <w:r>
        <w:t>evidence</w:t>
      </w:r>
      <w:r>
        <w:rPr>
          <w:spacing w:val="35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latter</w:t>
      </w:r>
      <w:r>
        <w:rPr>
          <w:spacing w:val="35"/>
        </w:rPr>
        <w:t xml:space="preserve"> </w:t>
      </w:r>
      <w:r>
        <w:t>carry</w:t>
      </w:r>
      <w:r>
        <w:rPr>
          <w:spacing w:val="36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lot</w:t>
      </w:r>
      <w:r>
        <w:rPr>
          <w:spacing w:val="33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weight</w:t>
      </w:r>
      <w:r>
        <w:rPr>
          <w:spacing w:val="1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more</w:t>
      </w:r>
      <w:r>
        <w:rPr>
          <w:spacing w:val="31"/>
        </w:rPr>
        <w:t xml:space="preserve"> </w:t>
      </w:r>
      <w:r>
        <w:t>credible</w:t>
      </w:r>
      <w:r>
        <w:rPr>
          <w:spacing w:val="28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their</w:t>
      </w:r>
      <w:r>
        <w:rPr>
          <w:spacing w:val="29"/>
        </w:rPr>
        <w:t xml:space="preserve"> </w:t>
      </w:r>
      <w:r>
        <w:t>admissibility</w:t>
      </w:r>
      <w:r>
        <w:rPr>
          <w:spacing w:val="28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court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law.</w:t>
      </w:r>
      <w:r>
        <w:rPr>
          <w:spacing w:val="29"/>
        </w:rPr>
        <w:t xml:space="preserve"> </w:t>
      </w:r>
      <w:r>
        <w:t>However,</w:t>
      </w:r>
      <w:r>
        <w:rPr>
          <w:spacing w:val="30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t>cannot</w:t>
      </w:r>
      <w:r>
        <w:rPr>
          <w:spacing w:val="31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said</w:t>
      </w:r>
      <w:r>
        <w:rPr>
          <w:spacing w:val="29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all</w:t>
      </w:r>
      <w:r>
        <w:rPr>
          <w:spacing w:val="-42"/>
        </w:rPr>
        <w:t xml:space="preserve"> </w:t>
      </w:r>
      <w:r>
        <w:t>dock identifications is worthless. The</w:t>
      </w:r>
      <w:r>
        <w:rPr>
          <w:spacing w:val="1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might base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conviction</w:t>
      </w:r>
      <w:r>
        <w:rPr>
          <w:spacing w:val="44"/>
        </w:rPr>
        <w:t xml:space="preserve"> </w:t>
      </w:r>
      <w:r>
        <w:t>on such evidence if satisfied</w:t>
      </w:r>
      <w:r>
        <w:rPr>
          <w:spacing w:val="1"/>
        </w:rPr>
        <w:t xml:space="preserve"> </w:t>
      </w:r>
      <w:r>
        <w:t>that on the facts and circumstances of the case the evidence must be true and if prior thereto the</w:t>
      </w:r>
      <w:r>
        <w:rPr>
          <w:spacing w:val="1"/>
        </w:rPr>
        <w:t xml:space="preserve"> </w:t>
      </w:r>
      <w:r>
        <w:t>court</w:t>
      </w:r>
      <w:r>
        <w:rPr>
          <w:spacing w:val="7"/>
        </w:rPr>
        <w:t xml:space="preserve"> </w:t>
      </w:r>
      <w:r>
        <w:t>duly</w:t>
      </w:r>
      <w:r>
        <w:rPr>
          <w:spacing w:val="10"/>
        </w:rPr>
        <w:t xml:space="preserve"> </w:t>
      </w:r>
      <w:r>
        <w:t>warns</w:t>
      </w:r>
      <w:r>
        <w:rPr>
          <w:spacing w:val="8"/>
        </w:rPr>
        <w:t xml:space="preserve"> </w:t>
      </w:r>
      <w:r>
        <w:t>itself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possible</w:t>
      </w:r>
      <w:r>
        <w:rPr>
          <w:spacing w:val="9"/>
        </w:rPr>
        <w:t xml:space="preserve"> </w:t>
      </w:r>
      <w:r>
        <w:t>danger</w:t>
      </w:r>
      <w:r>
        <w:rPr>
          <w:spacing w:val="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mistaken</w:t>
      </w:r>
      <w:r>
        <w:rPr>
          <w:spacing w:val="7"/>
        </w:rPr>
        <w:t xml:space="preserve"> </w:t>
      </w:r>
      <w:r>
        <w:t>identification.</w:t>
      </w:r>
      <w:r>
        <w:rPr>
          <w:position w:val="5"/>
          <w:sz w:val="13"/>
        </w:rPr>
        <w:t>40</w:t>
      </w:r>
    </w:p>
    <w:p w14:paraId="0564A75A" w14:textId="77777777" w:rsidR="00480BFC" w:rsidRDefault="00480BFC">
      <w:pPr>
        <w:pStyle w:val="BodyText"/>
        <w:spacing w:before="1"/>
        <w:rPr>
          <w:sz w:val="30"/>
        </w:rPr>
      </w:pPr>
    </w:p>
    <w:p w14:paraId="0174CE96" w14:textId="77777777" w:rsidR="00480BFC" w:rsidRDefault="00000000">
      <w:pPr>
        <w:pStyle w:val="Heading2"/>
        <w:numPr>
          <w:ilvl w:val="1"/>
          <w:numId w:val="104"/>
        </w:numPr>
        <w:tabs>
          <w:tab w:val="left" w:pos="523"/>
        </w:tabs>
        <w:ind w:hanging="303"/>
        <w:rPr>
          <w:rFonts w:ascii="Cambria"/>
        </w:rPr>
      </w:pPr>
      <w:r>
        <w:t>CONDUCT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IDENTIFICATION</w:t>
      </w:r>
      <w:r>
        <w:rPr>
          <w:spacing w:val="-5"/>
        </w:rPr>
        <w:t xml:space="preserve"> </w:t>
      </w:r>
      <w:r>
        <w:t>PARADES</w:t>
      </w:r>
    </w:p>
    <w:p w14:paraId="79260E61" w14:textId="77777777" w:rsidR="00480BFC" w:rsidRDefault="00000000">
      <w:pPr>
        <w:pStyle w:val="BodyText"/>
        <w:spacing w:before="122" w:line="381" w:lineRule="auto"/>
        <w:ind w:left="220" w:right="1417"/>
        <w:jc w:val="both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conduct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-5"/>
          <w:w w:val="105"/>
        </w:rPr>
        <w:t xml:space="preserve"> </w:t>
      </w:r>
      <w:r>
        <w:rPr>
          <w:w w:val="105"/>
        </w:rPr>
        <w:t>parade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clearly</w:t>
      </w:r>
      <w:r>
        <w:rPr>
          <w:spacing w:val="-2"/>
          <w:w w:val="105"/>
        </w:rPr>
        <w:t xml:space="preserve"> </w:t>
      </w:r>
      <w:r>
        <w:rPr>
          <w:w w:val="105"/>
        </w:rPr>
        <w:t>provided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Police</w:t>
      </w:r>
      <w:r>
        <w:rPr>
          <w:spacing w:val="-3"/>
          <w:w w:val="105"/>
        </w:rPr>
        <w:t xml:space="preserve"> </w:t>
      </w:r>
      <w:r>
        <w:rPr>
          <w:w w:val="105"/>
        </w:rPr>
        <w:t>Force</w:t>
      </w:r>
      <w:r>
        <w:rPr>
          <w:spacing w:val="-2"/>
          <w:w w:val="105"/>
        </w:rPr>
        <w:t xml:space="preserve"> </w:t>
      </w:r>
      <w:r>
        <w:rPr>
          <w:w w:val="105"/>
        </w:rPr>
        <w:t>Standing</w:t>
      </w:r>
      <w:r>
        <w:rPr>
          <w:spacing w:val="-4"/>
          <w:w w:val="105"/>
        </w:rPr>
        <w:t xml:space="preserve"> </w:t>
      </w:r>
      <w:r>
        <w:rPr>
          <w:w w:val="105"/>
        </w:rPr>
        <w:t>Orders.</w:t>
      </w:r>
      <w:r>
        <w:rPr>
          <w:w w:val="105"/>
          <w:position w:val="5"/>
          <w:sz w:val="13"/>
        </w:rPr>
        <w:t>41</w:t>
      </w:r>
      <w:r>
        <w:rPr>
          <w:spacing w:val="-28"/>
          <w:w w:val="105"/>
          <w:position w:val="5"/>
          <w:sz w:val="13"/>
        </w:rPr>
        <w:t xml:space="preserve"> </w:t>
      </w:r>
      <w:r>
        <w:rPr>
          <w:w w:val="105"/>
        </w:rPr>
        <w:t>It states ‘whenever it is necessary that a witness be asked to identify an accused/ suspected</w:t>
      </w:r>
      <w:r>
        <w:rPr>
          <w:spacing w:val="1"/>
          <w:w w:val="105"/>
        </w:rPr>
        <w:t xml:space="preserve"> </w:t>
      </w:r>
      <w:r>
        <w:rPr>
          <w:w w:val="105"/>
        </w:rPr>
        <w:t>person, the following procedure must be followed….’</w:t>
      </w:r>
      <w:r>
        <w:rPr>
          <w:w w:val="105"/>
          <w:position w:val="5"/>
          <w:sz w:val="13"/>
        </w:rPr>
        <w:t>42</w:t>
      </w:r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r>
        <w:rPr>
          <w:w w:val="105"/>
        </w:rPr>
        <w:t>The purpose for and the manner in</w:t>
      </w:r>
      <w:r>
        <w:rPr>
          <w:spacing w:val="1"/>
          <w:w w:val="105"/>
        </w:rPr>
        <w:t xml:space="preserve"> </w:t>
      </w:r>
      <w:r>
        <w:rPr>
          <w:w w:val="105"/>
        </w:rPr>
        <w:t>which, identification parades ought to be conducted have been subject matter of many decisions</w:t>
      </w:r>
      <w:r>
        <w:rPr>
          <w:spacing w:val="1"/>
          <w:w w:val="105"/>
        </w:rPr>
        <w:t xml:space="preserve"> </w:t>
      </w:r>
      <w:r>
        <w:rPr>
          <w:w w:val="105"/>
        </w:rPr>
        <w:t>over the years. As long ago as 1936, the court emphasized that the value of identification as</w:t>
      </w:r>
      <w:r>
        <w:rPr>
          <w:spacing w:val="1"/>
          <w:w w:val="105"/>
        </w:rPr>
        <w:t xml:space="preserve"> </w:t>
      </w:r>
      <w:r>
        <w:rPr>
          <w:w w:val="105"/>
        </w:rPr>
        <w:t>evidence</w:t>
      </w:r>
      <w:r>
        <w:rPr>
          <w:spacing w:val="1"/>
          <w:w w:val="105"/>
        </w:rPr>
        <w:t xml:space="preserve"> </w:t>
      </w:r>
      <w:r>
        <w:rPr>
          <w:w w:val="105"/>
        </w:rPr>
        <w:t>would</w:t>
      </w:r>
      <w:r>
        <w:rPr>
          <w:spacing w:val="1"/>
          <w:w w:val="105"/>
        </w:rPr>
        <w:t xml:space="preserve"> </w:t>
      </w:r>
      <w:r>
        <w:rPr>
          <w:w w:val="105"/>
        </w:rPr>
        <w:t>depreciate</w:t>
      </w:r>
      <w:r>
        <w:rPr>
          <w:spacing w:val="1"/>
          <w:w w:val="105"/>
        </w:rPr>
        <w:t xml:space="preserve"> </w:t>
      </w:r>
      <w:r>
        <w:rPr>
          <w:w w:val="105"/>
        </w:rPr>
        <w:t>considerably</w:t>
      </w:r>
      <w:r>
        <w:rPr>
          <w:spacing w:val="1"/>
          <w:w w:val="105"/>
        </w:rPr>
        <w:t xml:space="preserve"> </w:t>
      </w:r>
      <w:r>
        <w:rPr>
          <w:w w:val="105"/>
        </w:rPr>
        <w:t>unless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1"/>
          <w:w w:val="105"/>
        </w:rPr>
        <w:t xml:space="preserve"> </w:t>
      </w:r>
      <w:r>
        <w:rPr>
          <w:w w:val="105"/>
        </w:rPr>
        <w:t>parade</w:t>
      </w:r>
      <w:r>
        <w:rPr>
          <w:spacing w:val="1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held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scrupulous fairness and in accordance with the instructions contained in the Police Standing</w:t>
      </w:r>
      <w:r>
        <w:rPr>
          <w:spacing w:val="1"/>
          <w:w w:val="105"/>
        </w:rPr>
        <w:t xml:space="preserve"> </w:t>
      </w:r>
      <w:r>
        <w:rPr>
          <w:w w:val="105"/>
        </w:rPr>
        <w:t>Order.</w:t>
      </w:r>
      <w:r>
        <w:rPr>
          <w:w w:val="105"/>
          <w:position w:val="5"/>
          <w:sz w:val="13"/>
        </w:rPr>
        <w:t>43</w:t>
      </w:r>
      <w:r>
        <w:rPr>
          <w:w w:val="105"/>
        </w:rPr>
        <w:t>The procedure before conducting the identification parade is that a witness should give</w:t>
      </w:r>
      <w:r>
        <w:rPr>
          <w:spacing w:val="1"/>
          <w:w w:val="105"/>
        </w:rPr>
        <w:t xml:space="preserve"> </w:t>
      </w:r>
      <w:r>
        <w:rPr>
          <w:w w:val="105"/>
        </w:rPr>
        <w:t>the description of the accused before taking part in a parade. In cases relying solely on the</w:t>
      </w:r>
      <w:r>
        <w:rPr>
          <w:spacing w:val="1"/>
          <w:w w:val="105"/>
        </w:rPr>
        <w:t xml:space="preserve"> </w:t>
      </w:r>
      <w:r>
        <w:rPr>
          <w:w w:val="105"/>
        </w:rPr>
        <w:t>evidence of identification, it is imperative that the description of the offender made by the victim</w:t>
      </w:r>
      <w:r>
        <w:rPr>
          <w:spacing w:val="-44"/>
          <w:w w:val="105"/>
        </w:rPr>
        <w:t xml:space="preserve"> </w:t>
      </w:r>
      <w:r>
        <w:rPr>
          <w:w w:val="105"/>
        </w:rPr>
        <w:t>during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first</w:t>
      </w:r>
      <w:r>
        <w:rPr>
          <w:spacing w:val="-4"/>
          <w:w w:val="105"/>
        </w:rPr>
        <w:t xml:space="preserve"> </w:t>
      </w:r>
      <w:r>
        <w:rPr>
          <w:w w:val="105"/>
        </w:rPr>
        <w:t>report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police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recorded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latter</w:t>
      </w:r>
      <w:r>
        <w:rPr>
          <w:spacing w:val="-4"/>
          <w:w w:val="105"/>
        </w:rPr>
        <w:t xml:space="preserve"> </w:t>
      </w:r>
      <w:r>
        <w:rPr>
          <w:w w:val="105"/>
        </w:rPr>
        <w:t>produced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evidence.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basis</w:t>
      </w:r>
      <w:r>
        <w:rPr>
          <w:spacing w:val="-44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first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identification parade</w:t>
      </w:r>
      <w:r>
        <w:rPr>
          <w:spacing w:val="2"/>
          <w:w w:val="105"/>
        </w:rPr>
        <w:t xml:space="preserve"> </w:t>
      </w:r>
      <w:r>
        <w:rPr>
          <w:w w:val="105"/>
        </w:rPr>
        <w:t>can</w:t>
      </w:r>
      <w:r>
        <w:rPr>
          <w:spacing w:val="6"/>
          <w:w w:val="105"/>
        </w:rPr>
        <w:t xml:space="preserve"> </w:t>
      </w:r>
      <w:r>
        <w:rPr>
          <w:w w:val="105"/>
        </w:rPr>
        <w:t>later</w:t>
      </w:r>
      <w:r>
        <w:rPr>
          <w:spacing w:val="2"/>
          <w:w w:val="105"/>
        </w:rPr>
        <w:t xml:space="preserve"> </w:t>
      </w:r>
      <w:r>
        <w:rPr>
          <w:w w:val="105"/>
        </w:rPr>
        <w:t>be</w:t>
      </w:r>
      <w:r>
        <w:rPr>
          <w:spacing w:val="2"/>
          <w:w w:val="105"/>
        </w:rPr>
        <w:t xml:space="preserve"> </w:t>
      </w:r>
      <w:r>
        <w:rPr>
          <w:w w:val="105"/>
        </w:rPr>
        <w:t>conducted.</w:t>
      </w:r>
    </w:p>
    <w:p w14:paraId="4402A0CA" w14:textId="77777777" w:rsidR="00480BFC" w:rsidRDefault="00480BFC">
      <w:pPr>
        <w:pStyle w:val="BodyText"/>
        <w:spacing w:before="1"/>
        <w:rPr>
          <w:sz w:val="30"/>
        </w:rPr>
      </w:pPr>
    </w:p>
    <w:p w14:paraId="33DF4D02" w14:textId="77777777" w:rsidR="00480BFC" w:rsidRDefault="00000000">
      <w:pPr>
        <w:pStyle w:val="BodyText"/>
        <w:spacing w:line="369" w:lineRule="auto"/>
        <w:ind w:left="220" w:right="1422" w:firstLine="50"/>
        <w:jc w:val="both"/>
      </w:pP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proofErr w:type="spellStart"/>
      <w:r>
        <w:rPr>
          <w:rFonts w:ascii="Palatino Linotype"/>
          <w:b/>
          <w:i/>
        </w:rPr>
        <w:t>NtelejoLokwam</w:t>
      </w:r>
      <w:proofErr w:type="spellEnd"/>
      <w:r>
        <w:rPr>
          <w:rFonts w:ascii="Palatino Linotype"/>
          <w:b/>
          <w:i/>
        </w:rPr>
        <w:t xml:space="preserve"> v Republic</w:t>
      </w:r>
      <w:r>
        <w:rPr>
          <w:rFonts w:ascii="Palatino Linotype"/>
          <w:b/>
          <w:i/>
          <w:position w:val="5"/>
          <w:sz w:val="13"/>
        </w:rPr>
        <w:t>44</w:t>
      </w:r>
      <w:r>
        <w:t>underscores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point.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case,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identification was held three years after the said robbery. The court held that in the absence of a</w:t>
      </w:r>
      <w:r>
        <w:rPr>
          <w:spacing w:val="1"/>
        </w:rPr>
        <w:t xml:space="preserve"> </w:t>
      </w:r>
      <w:r>
        <w:t>description being given to the police when the first report was made after the robbery had taken</w:t>
      </w:r>
      <w:r>
        <w:rPr>
          <w:spacing w:val="1"/>
        </w:rPr>
        <w:t xml:space="preserve"> </w:t>
      </w:r>
      <w:r>
        <w:t>place,</w:t>
      </w:r>
      <w:r>
        <w:rPr>
          <w:spacing w:val="36"/>
        </w:rPr>
        <w:t xml:space="preserve"> </w:t>
      </w:r>
      <w:r>
        <w:t>it</w:t>
      </w:r>
      <w:r>
        <w:rPr>
          <w:spacing w:val="35"/>
        </w:rPr>
        <w:t xml:space="preserve"> </w:t>
      </w:r>
      <w:r>
        <w:t>would</w:t>
      </w:r>
      <w:r>
        <w:rPr>
          <w:spacing w:val="37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impossible</w:t>
      </w:r>
      <w:r>
        <w:rPr>
          <w:spacing w:val="36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independent</w:t>
      </w:r>
      <w:r>
        <w:rPr>
          <w:spacing w:val="35"/>
        </w:rPr>
        <w:t xml:space="preserve"> </w:t>
      </w:r>
      <w:r>
        <w:t>tribunal</w:t>
      </w:r>
      <w:r>
        <w:rPr>
          <w:spacing w:val="36"/>
        </w:rPr>
        <w:t xml:space="preserve"> </w:t>
      </w:r>
      <w:r>
        <w:t>evaluating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evidence</w:t>
      </w:r>
      <w:r>
        <w:rPr>
          <w:spacing w:val="37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arrive</w:t>
      </w:r>
      <w:r>
        <w:rPr>
          <w:spacing w:val="36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t>a</w:t>
      </w:r>
    </w:p>
    <w:p w14:paraId="189A2796" w14:textId="77777777" w:rsidR="00480BFC" w:rsidRDefault="00000000">
      <w:pPr>
        <w:pStyle w:val="BodyText"/>
        <w:spacing w:before="15" w:line="381" w:lineRule="auto"/>
        <w:ind w:left="220" w:right="1415"/>
        <w:jc w:val="both"/>
      </w:pPr>
      <w:r>
        <w:rPr>
          <w:w w:val="105"/>
        </w:rPr>
        <w:t>determination that the complainants had in fact made a positive identification of the appellant</w:t>
      </w:r>
      <w:r>
        <w:rPr>
          <w:spacing w:val="1"/>
          <w:w w:val="105"/>
        </w:rPr>
        <w:t xml:space="preserve"> </w:t>
      </w:r>
      <w:r>
        <w:rPr>
          <w:w w:val="105"/>
        </w:rPr>
        <w:t>which</w:t>
      </w:r>
      <w:r>
        <w:rPr>
          <w:spacing w:val="-8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-5"/>
          <w:w w:val="105"/>
        </w:rPr>
        <w:t xml:space="preserve"> </w:t>
      </w:r>
      <w:r>
        <w:rPr>
          <w:w w:val="105"/>
        </w:rPr>
        <w:t>was</w:t>
      </w:r>
      <w:r>
        <w:rPr>
          <w:spacing w:val="-7"/>
          <w:w w:val="105"/>
        </w:rPr>
        <w:t xml:space="preserve"> </w:t>
      </w:r>
      <w:r>
        <w:rPr>
          <w:w w:val="105"/>
        </w:rPr>
        <w:t>confirmed</w:t>
      </w:r>
      <w:r>
        <w:rPr>
          <w:spacing w:val="-6"/>
          <w:w w:val="105"/>
        </w:rPr>
        <w:t xml:space="preserve"> </w:t>
      </w:r>
      <w:r>
        <w:rPr>
          <w:w w:val="105"/>
        </w:rPr>
        <w:t>when</w:t>
      </w:r>
      <w:r>
        <w:rPr>
          <w:spacing w:val="-5"/>
          <w:w w:val="105"/>
        </w:rPr>
        <w:t xml:space="preserve"> </w:t>
      </w:r>
      <w:r>
        <w:rPr>
          <w:w w:val="105"/>
        </w:rPr>
        <w:t>they</w:t>
      </w:r>
      <w:r>
        <w:rPr>
          <w:spacing w:val="-7"/>
          <w:w w:val="105"/>
        </w:rPr>
        <w:t xml:space="preserve"> </w:t>
      </w:r>
      <w:r>
        <w:rPr>
          <w:w w:val="105"/>
        </w:rPr>
        <w:t>identified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appellant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-5"/>
          <w:w w:val="105"/>
        </w:rPr>
        <w:t xml:space="preserve"> </w:t>
      </w:r>
      <w:r>
        <w:rPr>
          <w:w w:val="105"/>
        </w:rPr>
        <w:t>parade</w:t>
      </w:r>
      <w:r>
        <w:rPr>
          <w:spacing w:val="-44"/>
          <w:w w:val="105"/>
        </w:rPr>
        <w:t xml:space="preserve"> </w:t>
      </w:r>
      <w:r>
        <w:rPr>
          <w:w w:val="105"/>
        </w:rPr>
        <w:t>conducted</w:t>
      </w:r>
      <w:r>
        <w:rPr>
          <w:spacing w:val="3"/>
          <w:w w:val="105"/>
        </w:rPr>
        <w:t xml:space="preserve"> </w:t>
      </w:r>
      <w:r>
        <w:rPr>
          <w:w w:val="105"/>
        </w:rPr>
        <w:t>by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police.</w:t>
      </w:r>
    </w:p>
    <w:p w14:paraId="6CED6182" w14:textId="77777777" w:rsidR="00480BFC" w:rsidRDefault="00000000">
      <w:pPr>
        <w:pStyle w:val="BodyText"/>
        <w:spacing w:before="4"/>
        <w:rPr>
          <w:sz w:val="16"/>
        </w:rPr>
      </w:pPr>
      <w:r>
        <w:pict w14:anchorId="0CF35F63">
          <v:rect id="_x0000_s2107" style="position:absolute;margin-left:90pt;margin-top:11.55pt;width:2in;height:.5pt;z-index:-15720448;mso-wrap-distance-left:0;mso-wrap-distance-right:0;mso-position-horizontal-relative:page" fillcolor="black" stroked="f">
            <w10:wrap type="topAndBottom" anchorx="page"/>
          </v:rect>
        </w:pict>
      </w:r>
    </w:p>
    <w:p w14:paraId="69C2A505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39</w:t>
      </w:r>
      <w:r>
        <w:rPr>
          <w:rFonts w:ascii="Times New Roman"/>
          <w:spacing w:val="15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Criminal Appeal No.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117,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131,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133 of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2000</w:t>
      </w:r>
    </w:p>
    <w:p w14:paraId="6B41A720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40</w:t>
      </w:r>
      <w:r>
        <w:rPr>
          <w:rFonts w:ascii="Times New Roman"/>
          <w:spacing w:val="10"/>
          <w:position w:val="4"/>
          <w:sz w:val="10"/>
        </w:rPr>
        <w:t xml:space="preserve"> </w:t>
      </w:r>
      <w:r>
        <w:rPr>
          <w:rFonts w:ascii="Times New Roman"/>
          <w:sz w:val="16"/>
        </w:rPr>
        <w:t>Ibid</w:t>
      </w:r>
    </w:p>
    <w:p w14:paraId="50B56F8F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41</w:t>
      </w:r>
      <w:r>
        <w:rPr>
          <w:rFonts w:ascii="Times New Roman"/>
          <w:spacing w:val="17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Chapter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46,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Laws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Kenya.</w:t>
      </w:r>
    </w:p>
    <w:p w14:paraId="5B85A161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42</w:t>
      </w:r>
      <w:r>
        <w:rPr>
          <w:rFonts w:ascii="Times New Roman"/>
          <w:spacing w:val="10"/>
          <w:position w:val="4"/>
          <w:sz w:val="10"/>
        </w:rPr>
        <w:t xml:space="preserve"> </w:t>
      </w:r>
      <w:r>
        <w:rPr>
          <w:rFonts w:ascii="Times New Roman"/>
          <w:sz w:val="16"/>
        </w:rPr>
        <w:t>Ibid</w:t>
      </w:r>
    </w:p>
    <w:p w14:paraId="308CFDAD" w14:textId="77777777" w:rsidR="00480BFC" w:rsidRDefault="00000000">
      <w:pPr>
        <w:spacing w:line="180" w:lineRule="exact"/>
        <w:ind w:left="220"/>
        <w:rPr>
          <w:rFonts w:ascii="Times New Roman"/>
          <w:i/>
          <w:sz w:val="16"/>
        </w:rPr>
      </w:pPr>
      <w:r>
        <w:rPr>
          <w:rFonts w:ascii="Times New Roman"/>
          <w:spacing w:val="-1"/>
          <w:w w:val="94"/>
          <w:sz w:val="16"/>
        </w:rPr>
        <w:t>43</w:t>
      </w:r>
      <w:r>
        <w:rPr>
          <w:rFonts w:ascii="Times New Roman"/>
          <w:i/>
          <w:sz w:val="16"/>
        </w:rPr>
        <w:t>S</w:t>
      </w:r>
      <w:r>
        <w:rPr>
          <w:rFonts w:ascii="Times New Roman"/>
          <w:i/>
          <w:spacing w:val="-2"/>
          <w:w w:val="66"/>
          <w:sz w:val="16"/>
        </w:rPr>
        <w:t>e</w:t>
      </w:r>
      <w:r>
        <w:rPr>
          <w:rFonts w:ascii="Times New Roman"/>
          <w:i/>
          <w:w w:val="66"/>
          <w:sz w:val="16"/>
        </w:rPr>
        <w:t>e</w:t>
      </w:r>
      <w:r>
        <w:rPr>
          <w:rFonts w:ascii="Times New Roman"/>
          <w:i/>
          <w:spacing w:val="1"/>
          <w:sz w:val="16"/>
        </w:rPr>
        <w:t xml:space="preserve"> </w:t>
      </w:r>
      <w:r>
        <w:rPr>
          <w:rFonts w:ascii="Times New Roman"/>
          <w:i/>
          <w:w w:val="102"/>
          <w:sz w:val="16"/>
        </w:rPr>
        <w:t>R</w:t>
      </w:r>
      <w:r>
        <w:rPr>
          <w:rFonts w:ascii="Times New Roman"/>
          <w:i/>
          <w:spacing w:val="-2"/>
          <w:sz w:val="16"/>
        </w:rPr>
        <w:t xml:space="preserve"> </w:t>
      </w:r>
      <w:r>
        <w:rPr>
          <w:rFonts w:ascii="Times New Roman"/>
          <w:i/>
          <w:w w:val="131"/>
          <w:sz w:val="16"/>
        </w:rPr>
        <w:t>V</w:t>
      </w:r>
      <w:r>
        <w:rPr>
          <w:rFonts w:ascii="Times New Roman"/>
          <w:i/>
          <w:spacing w:val="-2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Mw</w:t>
      </w:r>
      <w:r>
        <w:rPr>
          <w:rFonts w:ascii="Times New Roman"/>
          <w:i/>
          <w:spacing w:val="-3"/>
          <w:w w:val="81"/>
          <w:sz w:val="16"/>
        </w:rPr>
        <w:t>a</w:t>
      </w:r>
      <w:r>
        <w:rPr>
          <w:rFonts w:ascii="Times New Roman"/>
          <w:i/>
          <w:w w:val="85"/>
          <w:sz w:val="16"/>
        </w:rPr>
        <w:t>n</w:t>
      </w:r>
      <w:r>
        <w:rPr>
          <w:rFonts w:ascii="Times New Roman"/>
          <w:i/>
          <w:spacing w:val="-2"/>
          <w:w w:val="64"/>
          <w:sz w:val="16"/>
        </w:rPr>
        <w:t>g</w:t>
      </w:r>
      <w:r>
        <w:rPr>
          <w:rFonts w:ascii="Times New Roman"/>
          <w:i/>
          <w:w w:val="71"/>
          <w:sz w:val="16"/>
        </w:rPr>
        <w:t>o</w:t>
      </w:r>
      <w:r>
        <w:rPr>
          <w:rFonts w:ascii="Times New Roman"/>
          <w:i/>
          <w:spacing w:val="-2"/>
          <w:sz w:val="16"/>
        </w:rPr>
        <w:t xml:space="preserve"> </w:t>
      </w:r>
      <w:r>
        <w:rPr>
          <w:rFonts w:ascii="Times New Roman"/>
          <w:i/>
          <w:spacing w:val="1"/>
          <w:w w:val="75"/>
          <w:sz w:val="16"/>
        </w:rPr>
        <w:t>s</w:t>
      </w:r>
      <w:r>
        <w:rPr>
          <w:rFonts w:ascii="Times New Roman"/>
          <w:i/>
          <w:spacing w:val="-2"/>
          <w:w w:val="180"/>
          <w:sz w:val="16"/>
        </w:rPr>
        <w:t>/</w:t>
      </w:r>
      <w:r>
        <w:rPr>
          <w:rFonts w:ascii="Times New Roman"/>
          <w:i/>
          <w:w w:val="71"/>
          <w:sz w:val="16"/>
        </w:rPr>
        <w:t>o</w:t>
      </w:r>
      <w:r>
        <w:rPr>
          <w:rFonts w:ascii="Times New Roman"/>
          <w:i/>
          <w:spacing w:val="1"/>
          <w:sz w:val="16"/>
        </w:rPr>
        <w:t xml:space="preserve"> </w:t>
      </w:r>
      <w:r>
        <w:rPr>
          <w:rFonts w:ascii="Times New Roman"/>
          <w:i/>
          <w:w w:val="92"/>
          <w:sz w:val="16"/>
        </w:rPr>
        <w:t>M</w:t>
      </w:r>
      <w:r>
        <w:rPr>
          <w:rFonts w:ascii="Times New Roman"/>
          <w:i/>
          <w:spacing w:val="-4"/>
          <w:w w:val="92"/>
          <w:sz w:val="16"/>
        </w:rPr>
        <w:t>a</w:t>
      </w:r>
      <w:r>
        <w:rPr>
          <w:rFonts w:ascii="Times New Roman"/>
          <w:i/>
          <w:w w:val="85"/>
          <w:sz w:val="16"/>
        </w:rPr>
        <w:t>n</w:t>
      </w:r>
      <w:r>
        <w:rPr>
          <w:rFonts w:ascii="Times New Roman"/>
          <w:i/>
          <w:spacing w:val="-1"/>
          <w:w w:val="81"/>
          <w:sz w:val="16"/>
        </w:rPr>
        <w:t>a</w:t>
      </w:r>
      <w:r>
        <w:rPr>
          <w:rFonts w:ascii="Times New Roman"/>
          <w:i/>
          <w:w w:val="81"/>
          <w:sz w:val="16"/>
        </w:rPr>
        <w:t>a</w:t>
      </w:r>
    </w:p>
    <w:p w14:paraId="2BEC9DDB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44</w:t>
      </w:r>
      <w:r>
        <w:rPr>
          <w:rFonts w:ascii="Times New Roman"/>
          <w:spacing w:val="15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(2006)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KLR</w:t>
      </w:r>
    </w:p>
    <w:p w14:paraId="2F70A364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0F38FC16" w14:textId="77777777" w:rsidR="00480BFC" w:rsidRDefault="00000000">
      <w:pPr>
        <w:pStyle w:val="BodyText"/>
        <w:spacing w:before="82" w:line="381" w:lineRule="auto"/>
        <w:ind w:left="220" w:right="1427"/>
        <w:jc w:val="both"/>
      </w:pPr>
      <w:r>
        <w:lastRenderedPageBreak/>
        <w:t>At the parade the</w:t>
      </w:r>
      <w:r>
        <w:rPr>
          <w:spacing w:val="1"/>
        </w:rPr>
        <w:t xml:space="preserve"> </w:t>
      </w:r>
      <w:r>
        <w:t>witness shall identify the suspect /perpetrator by touching him. This is done</w:t>
      </w:r>
      <w:r>
        <w:rPr>
          <w:spacing w:val="44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that the accused can be aware that he is the one who has been identified as the perpetrator of the</w:t>
      </w:r>
      <w:r>
        <w:rPr>
          <w:spacing w:val="1"/>
        </w:rPr>
        <w:t xml:space="preserve"> </w:t>
      </w:r>
      <w:r>
        <w:t>crime.</w:t>
      </w:r>
      <w:r>
        <w:rPr>
          <w:spacing w:val="34"/>
        </w:rPr>
        <w:t xml:space="preserve"> </w:t>
      </w:r>
      <w:r>
        <w:t>It</w:t>
      </w:r>
      <w:r>
        <w:rPr>
          <w:spacing w:val="34"/>
        </w:rPr>
        <w:t xml:space="preserve"> </w:t>
      </w:r>
      <w:r>
        <w:t>also</w:t>
      </w:r>
      <w:r>
        <w:rPr>
          <w:spacing w:val="36"/>
        </w:rPr>
        <w:t xml:space="preserve"> </w:t>
      </w:r>
      <w:r>
        <w:t>helps</w:t>
      </w:r>
      <w:r>
        <w:rPr>
          <w:spacing w:val="3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police</w:t>
      </w:r>
      <w:r>
        <w:rPr>
          <w:spacing w:val="35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get</w:t>
      </w:r>
      <w:r>
        <w:rPr>
          <w:spacing w:val="3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initial</w:t>
      </w:r>
      <w:r>
        <w:rPr>
          <w:spacing w:val="34"/>
        </w:rPr>
        <w:t xml:space="preserve"> </w:t>
      </w:r>
      <w:r>
        <w:t>reaction</w:t>
      </w:r>
      <w:r>
        <w:rPr>
          <w:spacing w:val="33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accused</w:t>
      </w:r>
      <w:r>
        <w:rPr>
          <w:spacing w:val="35"/>
        </w:rPr>
        <w:t xml:space="preserve"> </w:t>
      </w:r>
      <w:r>
        <w:t>which</w:t>
      </w:r>
      <w:r>
        <w:rPr>
          <w:spacing w:val="33"/>
        </w:rPr>
        <w:t xml:space="preserve"> </w:t>
      </w:r>
      <w:r>
        <w:t>may</w:t>
      </w:r>
      <w:r>
        <w:rPr>
          <w:spacing w:val="34"/>
        </w:rPr>
        <w:t xml:space="preserve"> </w:t>
      </w:r>
      <w:r>
        <w:t>communicate</w:t>
      </w:r>
      <w:r>
        <w:rPr>
          <w:spacing w:val="-42"/>
        </w:rPr>
        <w:t xml:space="preserve"> </w:t>
      </w:r>
      <w:r>
        <w:t>his</w:t>
      </w:r>
      <w:r>
        <w:rPr>
          <w:spacing w:val="5"/>
        </w:rPr>
        <w:t xml:space="preserve"> </w:t>
      </w:r>
      <w:r>
        <w:t>guilt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crime.</w:t>
      </w:r>
    </w:p>
    <w:p w14:paraId="182B99C8" w14:textId="77777777" w:rsidR="00480BFC" w:rsidRDefault="00000000">
      <w:pPr>
        <w:pStyle w:val="BodyText"/>
        <w:spacing w:line="381" w:lineRule="auto"/>
        <w:ind w:left="220" w:right="1418"/>
        <w:jc w:val="both"/>
      </w:pPr>
      <w:r>
        <w:rPr>
          <w:w w:val="105"/>
        </w:rPr>
        <w:t>The identification parade shall then be conducted by the police officer appointed to be in charge</w:t>
      </w:r>
      <w:r>
        <w:rPr>
          <w:spacing w:val="1"/>
          <w:w w:val="105"/>
        </w:rPr>
        <w:t xml:space="preserve"> </w:t>
      </w:r>
      <w:r>
        <w:rPr>
          <w:w w:val="105"/>
        </w:rPr>
        <w:t>of the parade. He is the one responsible for informing the witness and the accused what to</w:t>
      </w:r>
      <w:r>
        <w:rPr>
          <w:spacing w:val="1"/>
          <w:w w:val="105"/>
        </w:rPr>
        <w:t xml:space="preserve"> </w:t>
      </w:r>
      <w:r>
        <w:rPr>
          <w:w w:val="105"/>
        </w:rPr>
        <w:t>expect. No opportunity should be availed for the accused to see the accused before the parade.</w:t>
      </w:r>
      <w:r>
        <w:rPr>
          <w:spacing w:val="1"/>
          <w:w w:val="105"/>
        </w:rPr>
        <w:t xml:space="preserve"> </w:t>
      </w:r>
      <w:r>
        <w:rPr>
          <w:w w:val="105"/>
        </w:rPr>
        <w:t>The officer in charge of the parade is required to fill out the police form no. 156 as to the conduct</w:t>
      </w:r>
      <w:r>
        <w:rPr>
          <w:spacing w:val="-44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parade.</w:t>
      </w:r>
    </w:p>
    <w:p w14:paraId="5BB75390" w14:textId="77777777" w:rsidR="00480BFC" w:rsidRDefault="00480BFC">
      <w:pPr>
        <w:pStyle w:val="BodyText"/>
        <w:spacing w:before="3"/>
        <w:rPr>
          <w:sz w:val="29"/>
        </w:rPr>
      </w:pPr>
    </w:p>
    <w:p w14:paraId="230DA736" w14:textId="77777777" w:rsidR="00480BFC" w:rsidRDefault="00000000">
      <w:pPr>
        <w:pStyle w:val="BodyText"/>
        <w:spacing w:line="372" w:lineRule="auto"/>
        <w:ind w:left="220" w:right="1420"/>
        <w:jc w:val="both"/>
      </w:pPr>
      <w:r>
        <w:rPr>
          <w:rFonts w:ascii="Palatino Linotype"/>
          <w:b/>
        </w:rPr>
        <w:t xml:space="preserve">At an identification parade where the victim is a rape </w:t>
      </w:r>
      <w:proofErr w:type="spellStart"/>
      <w:r>
        <w:rPr>
          <w:rFonts w:ascii="Palatino Linotype"/>
          <w:b/>
        </w:rPr>
        <w:t>victim</w:t>
      </w:r>
      <w:r>
        <w:t>the</w:t>
      </w:r>
      <w:proofErr w:type="spellEnd"/>
      <w:r>
        <w:t xml:space="preserve"> preliminaries</w:t>
      </w:r>
      <w:r>
        <w:rPr>
          <w:spacing w:val="44"/>
        </w:rPr>
        <w:t xml:space="preserve"> </w:t>
      </w:r>
      <w:r>
        <w:t>already pointed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followed.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comes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pointing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perpetrator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crime.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procedure</w:t>
      </w:r>
      <w:r>
        <w:rPr>
          <w:spacing w:val="28"/>
        </w:rPr>
        <w:t xml:space="preserve"> </w:t>
      </w:r>
      <w:r>
        <w:t>can</w:t>
      </w:r>
      <w:r>
        <w:rPr>
          <w:spacing w:val="26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like</w:t>
      </w:r>
      <w:r>
        <w:rPr>
          <w:spacing w:val="27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any</w:t>
      </w:r>
      <w:r>
        <w:rPr>
          <w:spacing w:val="28"/>
        </w:rPr>
        <w:t xml:space="preserve"> </w:t>
      </w:r>
      <w:r>
        <w:t>other</w:t>
      </w:r>
      <w:r>
        <w:rPr>
          <w:spacing w:val="28"/>
        </w:rPr>
        <w:t xml:space="preserve"> </w:t>
      </w:r>
      <w:r>
        <w:t>general</w:t>
      </w:r>
      <w:r>
        <w:rPr>
          <w:spacing w:val="27"/>
        </w:rPr>
        <w:t xml:space="preserve"> </w:t>
      </w:r>
      <w:r>
        <w:t>identification</w:t>
      </w:r>
      <w:r>
        <w:rPr>
          <w:spacing w:val="26"/>
        </w:rPr>
        <w:t xml:space="preserve"> </w:t>
      </w:r>
      <w:r>
        <w:t>parade.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difference</w:t>
      </w:r>
      <w:r>
        <w:rPr>
          <w:spacing w:val="30"/>
        </w:rPr>
        <w:t xml:space="preserve"> </w:t>
      </w:r>
      <w:r>
        <w:t>comes</w:t>
      </w:r>
      <w:r>
        <w:rPr>
          <w:spacing w:val="31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where</w:t>
      </w:r>
      <w:r>
        <w:rPr>
          <w:spacing w:val="-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witness</w:t>
      </w:r>
      <w:r>
        <w:rPr>
          <w:spacing w:val="40"/>
        </w:rPr>
        <w:t xml:space="preserve"> </w:t>
      </w:r>
      <w:r>
        <w:t>desires</w:t>
      </w:r>
      <w:r>
        <w:rPr>
          <w:spacing w:val="4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keep</w:t>
      </w:r>
      <w:r>
        <w:rPr>
          <w:spacing w:val="41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identity</w:t>
      </w:r>
      <w:r>
        <w:rPr>
          <w:spacing w:val="43"/>
        </w:rPr>
        <w:t xml:space="preserve"> </w:t>
      </w:r>
      <w:r>
        <w:t>secret.</w:t>
      </w:r>
      <w:r>
        <w:rPr>
          <w:spacing w:val="4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victim</w:t>
      </w:r>
      <w:r>
        <w:rPr>
          <w:spacing w:val="41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then  view</w:t>
      </w:r>
      <w:r>
        <w:rPr>
          <w:spacing w:val="43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parade</w:t>
      </w:r>
      <w:r>
        <w:rPr>
          <w:spacing w:val="42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</w:t>
      </w:r>
    </w:p>
    <w:p w14:paraId="5DD48BAC" w14:textId="77777777" w:rsidR="00480BFC" w:rsidRDefault="00000000">
      <w:pPr>
        <w:pStyle w:val="BodyText"/>
        <w:spacing w:before="2" w:line="381" w:lineRule="auto"/>
        <w:ind w:left="220" w:right="1420"/>
        <w:jc w:val="both"/>
      </w:pPr>
      <w:r>
        <w:rPr>
          <w:w w:val="105"/>
        </w:rPr>
        <w:t>concealed</w:t>
      </w:r>
      <w:r>
        <w:rPr>
          <w:spacing w:val="1"/>
          <w:w w:val="105"/>
        </w:rPr>
        <w:t xml:space="preserve"> </w:t>
      </w:r>
      <w:r>
        <w:rPr>
          <w:w w:val="105"/>
        </w:rPr>
        <w:t>vantage</w:t>
      </w:r>
      <w:r>
        <w:rPr>
          <w:spacing w:val="1"/>
          <w:w w:val="105"/>
        </w:rPr>
        <w:t xml:space="preserve"> </w:t>
      </w:r>
      <w:r>
        <w:rPr>
          <w:w w:val="105"/>
        </w:rPr>
        <w:t>point.</w:t>
      </w:r>
      <w:r>
        <w:rPr>
          <w:w w:val="105"/>
          <w:position w:val="5"/>
          <w:sz w:val="13"/>
        </w:rPr>
        <w:t>45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witness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then</w:t>
      </w:r>
      <w:r>
        <w:rPr>
          <w:spacing w:val="1"/>
          <w:w w:val="105"/>
        </w:rPr>
        <w:t xml:space="preserve"> </w:t>
      </w:r>
      <w:r>
        <w:rPr>
          <w:w w:val="105"/>
        </w:rPr>
        <w:t>point</w:t>
      </w:r>
      <w:r>
        <w:rPr>
          <w:spacing w:val="1"/>
          <w:w w:val="105"/>
        </w:rPr>
        <w:t xml:space="preserve"> </w:t>
      </w:r>
      <w:r>
        <w:rPr>
          <w:w w:val="105"/>
        </w:rPr>
        <w:t>out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police</w:t>
      </w:r>
      <w:r>
        <w:rPr>
          <w:spacing w:val="1"/>
          <w:w w:val="105"/>
        </w:rPr>
        <w:t xml:space="preserve"> </w:t>
      </w:r>
      <w:r>
        <w:rPr>
          <w:w w:val="105"/>
        </w:rPr>
        <w:t>officer</w:t>
      </w:r>
      <w:r>
        <w:rPr>
          <w:spacing w:val="1"/>
          <w:w w:val="105"/>
        </w:rPr>
        <w:t xml:space="preserve"> </w:t>
      </w:r>
      <w:r>
        <w:rPr>
          <w:w w:val="105"/>
        </w:rPr>
        <w:t>where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perpetrator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positioned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line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person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persons</w:t>
      </w:r>
      <w:r>
        <w:rPr>
          <w:spacing w:val="-6"/>
          <w:w w:val="105"/>
        </w:rPr>
        <w:t xml:space="preserve"> </w:t>
      </w:r>
      <w:r>
        <w:rPr>
          <w:w w:val="105"/>
        </w:rPr>
        <w:t>shall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removed</w:t>
      </w:r>
      <w:r>
        <w:rPr>
          <w:spacing w:val="-5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parade</w:t>
      </w:r>
      <w:r>
        <w:rPr>
          <w:spacing w:val="-4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taken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room</w:t>
      </w:r>
      <w:r>
        <w:rPr>
          <w:spacing w:val="-1"/>
          <w:w w:val="105"/>
        </w:rPr>
        <w:t xml:space="preserve"> </w:t>
      </w:r>
      <w:r>
        <w:rPr>
          <w:w w:val="105"/>
        </w:rPr>
        <w:t>where</w:t>
      </w:r>
      <w:r>
        <w:rPr>
          <w:spacing w:val="-1"/>
          <w:w w:val="105"/>
        </w:rPr>
        <w:t xml:space="preserve"> </w:t>
      </w:r>
      <w:r>
        <w:rPr>
          <w:w w:val="105"/>
        </w:rPr>
        <w:t>they</w:t>
      </w:r>
      <w:r>
        <w:rPr>
          <w:spacing w:val="-2"/>
          <w:w w:val="105"/>
        </w:rPr>
        <w:t xml:space="preserve"> </w:t>
      </w:r>
      <w:r>
        <w:rPr>
          <w:w w:val="105"/>
        </w:rPr>
        <w:t>shall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confronted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witness</w:t>
      </w:r>
      <w:r>
        <w:rPr>
          <w:spacing w:val="-2"/>
          <w:w w:val="105"/>
        </w:rPr>
        <w:t xml:space="preserve"> </w:t>
      </w:r>
      <w:r>
        <w:rPr>
          <w:w w:val="105"/>
        </w:rPr>
        <w:t>who</w:t>
      </w:r>
      <w:r>
        <w:rPr>
          <w:spacing w:val="-3"/>
          <w:w w:val="105"/>
        </w:rPr>
        <w:t xml:space="preserve"> </w:t>
      </w:r>
      <w:r>
        <w:rPr>
          <w:w w:val="105"/>
        </w:rPr>
        <w:t>shall</w:t>
      </w:r>
      <w:r>
        <w:rPr>
          <w:spacing w:val="-3"/>
          <w:w w:val="105"/>
        </w:rPr>
        <w:t xml:space="preserve"> </w:t>
      </w: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>pat</w:t>
      </w:r>
      <w:r>
        <w:rPr>
          <w:spacing w:val="-3"/>
          <w:w w:val="105"/>
        </w:rPr>
        <w:t xml:space="preserve"> </w:t>
      </w:r>
      <w:r>
        <w:rPr>
          <w:w w:val="105"/>
        </w:rPr>
        <w:t>them</w:t>
      </w:r>
      <w:r>
        <w:rPr>
          <w:spacing w:val="-3"/>
          <w:w w:val="105"/>
        </w:rPr>
        <w:t xml:space="preserve"> </w:t>
      </w:r>
      <w:r>
        <w:rPr>
          <w:w w:val="105"/>
        </w:rPr>
        <w:t>so</w:t>
      </w:r>
      <w:r>
        <w:rPr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spacing w:val="-44"/>
          <w:w w:val="105"/>
        </w:rPr>
        <w:t xml:space="preserve"> </w:t>
      </w:r>
      <w:r>
        <w:rPr>
          <w:w w:val="105"/>
        </w:rPr>
        <w:t>to confirm the identification of the accused/accused persons. The patting is important as it</w:t>
      </w:r>
      <w:r>
        <w:rPr>
          <w:spacing w:val="1"/>
          <w:w w:val="105"/>
        </w:rPr>
        <w:t xml:space="preserve"> </w:t>
      </w:r>
      <w:r>
        <w:rPr>
          <w:w w:val="105"/>
        </w:rPr>
        <w:t>enables the police officers to see the initial reaction of the perpetrator which can be vital in</w:t>
      </w:r>
      <w:r>
        <w:rPr>
          <w:spacing w:val="1"/>
          <w:w w:val="105"/>
        </w:rPr>
        <w:t xml:space="preserve"> </w:t>
      </w:r>
      <w:r>
        <w:rPr>
          <w:w w:val="105"/>
        </w:rPr>
        <w:t>determining</w:t>
      </w:r>
      <w:r>
        <w:rPr>
          <w:spacing w:val="4"/>
          <w:w w:val="105"/>
        </w:rPr>
        <w:t xml:space="preserve"> </w:t>
      </w:r>
      <w:r>
        <w:rPr>
          <w:w w:val="105"/>
        </w:rPr>
        <w:t>whether</w:t>
      </w:r>
      <w:r>
        <w:rPr>
          <w:spacing w:val="3"/>
          <w:w w:val="105"/>
        </w:rPr>
        <w:t xml:space="preserve"> </w:t>
      </w:r>
      <w:r>
        <w:rPr>
          <w:w w:val="105"/>
        </w:rPr>
        <w:t>such</w:t>
      </w:r>
      <w:r>
        <w:rPr>
          <w:spacing w:val="3"/>
          <w:w w:val="105"/>
        </w:rPr>
        <w:t xml:space="preserve"> </w:t>
      </w:r>
      <w:r>
        <w:rPr>
          <w:w w:val="105"/>
        </w:rPr>
        <w:t>a</w:t>
      </w:r>
      <w:r>
        <w:rPr>
          <w:spacing w:val="3"/>
          <w:w w:val="105"/>
        </w:rPr>
        <w:t xml:space="preserve"> </w:t>
      </w:r>
      <w:r>
        <w:rPr>
          <w:w w:val="105"/>
        </w:rPr>
        <w:t>person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actually</w:t>
      </w:r>
      <w:r>
        <w:rPr>
          <w:spacing w:val="1"/>
          <w:w w:val="105"/>
        </w:rPr>
        <w:t xml:space="preserve"> </w:t>
      </w:r>
      <w:r>
        <w:rPr>
          <w:w w:val="105"/>
        </w:rPr>
        <w:t>guilty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crime.</w:t>
      </w:r>
    </w:p>
    <w:p w14:paraId="3DFF2325" w14:textId="77777777" w:rsidR="00480BFC" w:rsidRDefault="00480BFC">
      <w:pPr>
        <w:pStyle w:val="BodyText"/>
        <w:spacing w:before="7"/>
        <w:rPr>
          <w:sz w:val="29"/>
        </w:rPr>
      </w:pPr>
    </w:p>
    <w:p w14:paraId="7FF41E3A" w14:textId="77777777" w:rsidR="00480BFC" w:rsidRDefault="00000000">
      <w:pPr>
        <w:pStyle w:val="Heading2"/>
        <w:spacing w:line="321" w:lineRule="auto"/>
        <w:ind w:right="1430"/>
        <w:jc w:val="both"/>
      </w:pPr>
      <w:r>
        <w:t>Pursuant to chapter 46 of the Police Force Standing Orders paragraph 6 (iv) whenever it is</w:t>
      </w:r>
      <w:r>
        <w:rPr>
          <w:spacing w:val="1"/>
        </w:rPr>
        <w:t xml:space="preserve"> </w:t>
      </w:r>
      <w:r>
        <w:t>necessary that a</w:t>
      </w:r>
      <w:r>
        <w:rPr>
          <w:spacing w:val="1"/>
        </w:rPr>
        <w:t xml:space="preserve"> </w:t>
      </w:r>
      <w:r>
        <w:t>witness be</w:t>
      </w:r>
      <w:r>
        <w:rPr>
          <w:spacing w:val="1"/>
        </w:rPr>
        <w:t xml:space="preserve"> </w:t>
      </w:r>
      <w:r>
        <w:t>asked to identify an accused/suspected person, 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procedure 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followed in detail:</w:t>
      </w:r>
    </w:p>
    <w:p w14:paraId="53388477" w14:textId="77777777" w:rsidR="00480BFC" w:rsidRDefault="00480BFC">
      <w:pPr>
        <w:pStyle w:val="BodyText"/>
        <w:spacing w:before="12"/>
        <w:rPr>
          <w:rFonts w:ascii="Palatino Linotype"/>
          <w:b/>
          <w:sz w:val="26"/>
        </w:rPr>
      </w:pPr>
    </w:p>
    <w:p w14:paraId="3A3EAA90" w14:textId="77777777" w:rsidR="00480BFC" w:rsidRDefault="00000000">
      <w:pPr>
        <w:pStyle w:val="ListParagraph"/>
        <w:numPr>
          <w:ilvl w:val="2"/>
          <w:numId w:val="104"/>
        </w:numPr>
        <w:tabs>
          <w:tab w:val="left" w:pos="941"/>
        </w:tabs>
        <w:spacing w:line="321" w:lineRule="auto"/>
        <w:ind w:right="1429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19"/>
          <w:sz w:val="20"/>
        </w:rPr>
        <w:t xml:space="preserve"> </w:t>
      </w:r>
      <w:r>
        <w:rPr>
          <w:rFonts w:ascii="Palatino Linotype"/>
          <w:b/>
          <w:sz w:val="20"/>
        </w:rPr>
        <w:t>accused</w:t>
      </w:r>
      <w:r>
        <w:rPr>
          <w:rFonts w:ascii="Palatino Linotype"/>
          <w:b/>
          <w:spacing w:val="20"/>
          <w:sz w:val="20"/>
        </w:rPr>
        <w:t xml:space="preserve"> </w:t>
      </w:r>
      <w:r>
        <w:rPr>
          <w:rFonts w:ascii="Palatino Linotype"/>
          <w:b/>
          <w:sz w:val="20"/>
        </w:rPr>
        <w:t>/suspected</w:t>
      </w:r>
      <w:r>
        <w:rPr>
          <w:rFonts w:ascii="Palatino Linotype"/>
          <w:b/>
          <w:spacing w:val="20"/>
          <w:sz w:val="20"/>
        </w:rPr>
        <w:t xml:space="preserve"> </w:t>
      </w:r>
      <w:r>
        <w:rPr>
          <w:rFonts w:ascii="Palatino Linotype"/>
          <w:b/>
          <w:sz w:val="20"/>
        </w:rPr>
        <w:t>person</w:t>
      </w:r>
      <w:r>
        <w:rPr>
          <w:rFonts w:ascii="Palatino Linotype"/>
          <w:b/>
          <w:spacing w:val="20"/>
          <w:sz w:val="20"/>
        </w:rPr>
        <w:t xml:space="preserve"> </w:t>
      </w:r>
      <w:r>
        <w:rPr>
          <w:rFonts w:ascii="Palatino Linotype"/>
          <w:b/>
          <w:sz w:val="20"/>
        </w:rPr>
        <w:t>will</w:t>
      </w:r>
      <w:r>
        <w:rPr>
          <w:rFonts w:ascii="Palatino Linotype"/>
          <w:b/>
          <w:spacing w:val="20"/>
          <w:sz w:val="20"/>
        </w:rPr>
        <w:t xml:space="preserve"> </w:t>
      </w:r>
      <w:r>
        <w:rPr>
          <w:rFonts w:ascii="Palatino Linotype"/>
          <w:b/>
          <w:sz w:val="20"/>
        </w:rPr>
        <w:t>always</w:t>
      </w:r>
      <w:r>
        <w:rPr>
          <w:rFonts w:ascii="Palatino Linotype"/>
          <w:b/>
          <w:spacing w:val="19"/>
          <w:sz w:val="20"/>
        </w:rPr>
        <w:t xml:space="preserve"> </w:t>
      </w:r>
      <w:r>
        <w:rPr>
          <w:rFonts w:ascii="Palatino Linotype"/>
          <w:b/>
          <w:sz w:val="20"/>
        </w:rPr>
        <w:t>be</w:t>
      </w:r>
      <w:r>
        <w:rPr>
          <w:rFonts w:ascii="Palatino Linotype"/>
          <w:b/>
          <w:spacing w:val="20"/>
          <w:sz w:val="20"/>
        </w:rPr>
        <w:t xml:space="preserve"> </w:t>
      </w:r>
      <w:r>
        <w:rPr>
          <w:rFonts w:ascii="Palatino Linotype"/>
          <w:b/>
          <w:sz w:val="20"/>
        </w:rPr>
        <w:t>informed</w:t>
      </w:r>
      <w:r>
        <w:rPr>
          <w:rFonts w:ascii="Palatino Linotype"/>
          <w:b/>
          <w:spacing w:val="20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18"/>
          <w:sz w:val="20"/>
        </w:rPr>
        <w:t xml:space="preserve"> </w:t>
      </w: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20"/>
          <w:sz w:val="20"/>
        </w:rPr>
        <w:t xml:space="preserve"> </w:t>
      </w:r>
      <w:r>
        <w:rPr>
          <w:rFonts w:ascii="Palatino Linotype"/>
          <w:b/>
          <w:sz w:val="20"/>
        </w:rPr>
        <w:t>reason</w:t>
      </w:r>
      <w:r>
        <w:rPr>
          <w:rFonts w:ascii="Palatino Linotype"/>
          <w:b/>
          <w:spacing w:val="20"/>
          <w:sz w:val="20"/>
        </w:rPr>
        <w:t xml:space="preserve"> </w:t>
      </w:r>
      <w:r>
        <w:rPr>
          <w:rFonts w:ascii="Palatino Linotype"/>
          <w:b/>
          <w:sz w:val="20"/>
        </w:rPr>
        <w:t>for</w:t>
      </w:r>
      <w:r>
        <w:rPr>
          <w:rFonts w:ascii="Palatino Linotype"/>
          <w:b/>
          <w:spacing w:val="17"/>
          <w:sz w:val="20"/>
        </w:rPr>
        <w:t xml:space="preserve"> </w:t>
      </w: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20"/>
          <w:sz w:val="20"/>
        </w:rPr>
        <w:t xml:space="preserve"> </w:t>
      </w:r>
      <w:r>
        <w:rPr>
          <w:rFonts w:ascii="Palatino Linotype"/>
          <w:b/>
          <w:sz w:val="20"/>
        </w:rPr>
        <w:t>parade</w:t>
      </w:r>
      <w:r>
        <w:rPr>
          <w:rFonts w:ascii="Palatino Linotype"/>
          <w:b/>
          <w:spacing w:val="-47"/>
          <w:sz w:val="20"/>
        </w:rPr>
        <w:t xml:space="preserve"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that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he may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have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a solicitor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or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friend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present when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parade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takes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place;</w:t>
      </w:r>
    </w:p>
    <w:p w14:paraId="11222E48" w14:textId="77777777" w:rsidR="00480BFC" w:rsidRDefault="00000000">
      <w:pPr>
        <w:pStyle w:val="BodyText"/>
        <w:spacing w:before="27" w:line="381" w:lineRule="auto"/>
        <w:ind w:left="220" w:right="1425"/>
        <w:jc w:val="both"/>
      </w:pPr>
      <w:r>
        <w:rPr>
          <w:w w:val="105"/>
        </w:rPr>
        <w:t>It offers the accused with a certain level of security. The solicitor’s role is not spelt out clearly</w:t>
      </w:r>
      <w:r>
        <w:rPr>
          <w:spacing w:val="1"/>
          <w:w w:val="105"/>
        </w:rPr>
        <w:t xml:space="preserve"> </w:t>
      </w:r>
      <w:r>
        <w:rPr>
          <w:w w:val="105"/>
        </w:rPr>
        <w:t>under the standing orders. It is better to have your solicitor present together with a friend who</w:t>
      </w:r>
      <w:r>
        <w:rPr>
          <w:spacing w:val="1"/>
          <w:w w:val="105"/>
        </w:rPr>
        <w:t xml:space="preserve"> </w:t>
      </w:r>
      <w:r>
        <w:rPr>
          <w:w w:val="105"/>
        </w:rPr>
        <w:t>can seek to record or take photos of the identification parade procedure, upon request from the</w:t>
      </w:r>
      <w:r>
        <w:rPr>
          <w:spacing w:val="1"/>
          <w:w w:val="105"/>
        </w:rPr>
        <w:t xml:space="preserve"> </w:t>
      </w:r>
      <w:r>
        <w:rPr>
          <w:w w:val="105"/>
        </w:rPr>
        <w:t>police officer in charge of the parade. Refusal of such a request by the police officer in charge of</w:t>
      </w:r>
      <w:r>
        <w:rPr>
          <w:spacing w:val="1"/>
          <w:w w:val="105"/>
        </w:rPr>
        <w:t xml:space="preserve"> </w:t>
      </w:r>
      <w:r>
        <w:rPr>
          <w:w w:val="105"/>
        </w:rPr>
        <w:t>the parade can be raised as a ground of objection by the accused person when giving feedback</w:t>
      </w:r>
      <w:r>
        <w:rPr>
          <w:spacing w:val="1"/>
          <w:w w:val="105"/>
        </w:rPr>
        <w:t xml:space="preserve"> </w:t>
      </w:r>
      <w:r>
        <w:rPr>
          <w:w w:val="105"/>
        </w:rPr>
        <w:t>about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conduct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2"/>
          <w:w w:val="105"/>
        </w:rPr>
        <w:t xml:space="preserve"> </w:t>
      </w:r>
      <w:r>
        <w:rPr>
          <w:w w:val="105"/>
        </w:rPr>
        <w:t>parade.</w:t>
      </w:r>
    </w:p>
    <w:p w14:paraId="67563D12" w14:textId="77777777" w:rsidR="00480BFC" w:rsidRDefault="00000000">
      <w:pPr>
        <w:pStyle w:val="BodyText"/>
        <w:ind w:left="220"/>
        <w:jc w:val="both"/>
      </w:pPr>
      <w:r>
        <w:t>The</w:t>
      </w:r>
      <w:r>
        <w:rPr>
          <w:spacing w:val="14"/>
        </w:rPr>
        <w:t xml:space="preserve"> </w:t>
      </w:r>
      <w:r>
        <w:t>advocate’s</w:t>
      </w:r>
      <w:r>
        <w:rPr>
          <w:spacing w:val="16"/>
        </w:rPr>
        <w:t xml:space="preserve"> </w:t>
      </w:r>
      <w:r>
        <w:t>role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best</w:t>
      </w:r>
      <w:r>
        <w:rPr>
          <w:spacing w:val="18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observer</w:t>
      </w:r>
      <w:r>
        <w:rPr>
          <w:spacing w:val="14"/>
        </w:rPr>
        <w:t xml:space="preserve"> </w:t>
      </w:r>
      <w:r>
        <w:t>because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participation</w:t>
      </w:r>
      <w:r>
        <w:rPr>
          <w:spacing w:val="1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advocate</w:t>
      </w:r>
      <w:r>
        <w:rPr>
          <w:spacing w:val="14"/>
        </w:rPr>
        <w:t xml:space="preserve"> </w:t>
      </w:r>
      <w:r>
        <w:t>could</w:t>
      </w:r>
      <w:r>
        <w:rPr>
          <w:spacing w:val="18"/>
        </w:rPr>
        <w:t xml:space="preserve"> </w:t>
      </w:r>
      <w:r>
        <w:t>result</w:t>
      </w:r>
      <w:r>
        <w:rPr>
          <w:spacing w:val="12"/>
        </w:rPr>
        <w:t xml:space="preserve"> </w:t>
      </w:r>
      <w:r>
        <w:t>in</w:t>
      </w:r>
    </w:p>
    <w:p w14:paraId="7271CF3A" w14:textId="77777777" w:rsidR="00480BFC" w:rsidRDefault="00000000">
      <w:pPr>
        <w:pStyle w:val="BodyText"/>
        <w:spacing w:before="2"/>
        <w:rPr>
          <w:sz w:val="15"/>
        </w:rPr>
      </w:pPr>
      <w:r>
        <w:pict w14:anchorId="6F9F19ED">
          <v:rect id="_x0000_s2106" style="position:absolute;margin-left:90pt;margin-top:10.9pt;width:2in;height:.5pt;z-index:-15719936;mso-wrap-distance-left:0;mso-wrap-distance-right:0;mso-position-horizontal-relative:page" fillcolor="black" stroked="f">
            <w10:wrap type="topAndBottom" anchorx="page"/>
          </v:rect>
        </w:pict>
      </w:r>
    </w:p>
    <w:p w14:paraId="1327CF4C" w14:textId="77777777" w:rsidR="00480BFC" w:rsidRDefault="00000000">
      <w:pPr>
        <w:spacing w:before="49"/>
        <w:ind w:left="220"/>
        <w:rPr>
          <w:rFonts w:ascii="Times New Roman"/>
          <w:sz w:val="16"/>
        </w:rPr>
      </w:pPr>
      <w:r>
        <w:rPr>
          <w:rFonts w:ascii="Times New Roman"/>
          <w:spacing w:val="-1"/>
          <w:position w:val="4"/>
          <w:sz w:val="10"/>
        </w:rPr>
        <w:t>45</w:t>
      </w:r>
      <w:r>
        <w:rPr>
          <w:rFonts w:ascii="Times New Roman"/>
          <w:spacing w:val="9"/>
          <w:position w:val="4"/>
          <w:sz w:val="10"/>
        </w:rPr>
        <w:t xml:space="preserve"> </w:t>
      </w:r>
      <w:r>
        <w:rPr>
          <w:rFonts w:ascii="Times New Roman"/>
          <w:spacing w:val="-1"/>
          <w:sz w:val="16"/>
        </w:rPr>
        <w:t>This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could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pacing w:val="-1"/>
          <w:sz w:val="16"/>
        </w:rPr>
        <w:t>be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pacing w:val="-1"/>
          <w:sz w:val="16"/>
        </w:rPr>
        <w:t>through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pacing w:val="-1"/>
          <w:sz w:val="16"/>
        </w:rPr>
        <w:t>a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pacing w:val="-1"/>
          <w:sz w:val="16"/>
        </w:rPr>
        <w:t>window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pacing w:val="-1"/>
          <w:sz w:val="16"/>
        </w:rPr>
        <w:t>or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from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pacing w:val="-1"/>
          <w:sz w:val="16"/>
        </w:rPr>
        <w:t>behind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a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screen.</w:t>
      </w:r>
    </w:p>
    <w:p w14:paraId="79484762" w14:textId="77777777" w:rsidR="00480BFC" w:rsidRDefault="00480BFC">
      <w:pPr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64E78451" w14:textId="77777777" w:rsidR="00480BFC" w:rsidRDefault="00000000">
      <w:pPr>
        <w:pStyle w:val="BodyText"/>
        <w:spacing w:before="82"/>
        <w:ind w:left="220"/>
        <w:jc w:val="both"/>
      </w:pPr>
      <w:r>
        <w:rPr>
          <w:w w:val="105"/>
        </w:rPr>
        <w:lastRenderedPageBreak/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advocate</w:t>
      </w:r>
      <w:r>
        <w:rPr>
          <w:spacing w:val="-7"/>
          <w:w w:val="105"/>
        </w:rPr>
        <w:t xml:space="preserve"> </w:t>
      </w:r>
      <w:r>
        <w:rPr>
          <w:w w:val="105"/>
        </w:rPr>
        <w:t>playing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role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witness</w:t>
      </w:r>
      <w:r>
        <w:rPr>
          <w:spacing w:val="-7"/>
          <w:w w:val="105"/>
        </w:rPr>
        <w:t xml:space="preserve"> </w:t>
      </w:r>
      <w:r>
        <w:rPr>
          <w:w w:val="105"/>
        </w:rPr>
        <w:t>thus</w:t>
      </w:r>
      <w:r>
        <w:rPr>
          <w:spacing w:val="-8"/>
          <w:w w:val="105"/>
        </w:rPr>
        <w:t xml:space="preserve"> </w:t>
      </w:r>
      <w:r>
        <w:rPr>
          <w:w w:val="105"/>
        </w:rPr>
        <w:t>resulting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conflict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interest.</w:t>
      </w:r>
    </w:p>
    <w:p w14:paraId="20CC123C" w14:textId="77777777" w:rsidR="00480BFC" w:rsidRDefault="00000000">
      <w:pPr>
        <w:spacing w:before="118" w:line="350" w:lineRule="auto"/>
        <w:ind w:left="220" w:right="1416"/>
        <w:jc w:val="both"/>
        <w:rPr>
          <w:sz w:val="20"/>
        </w:rPr>
      </w:pPr>
      <w:r>
        <w:rPr>
          <w:sz w:val="20"/>
        </w:rPr>
        <w:t xml:space="preserve">In </w:t>
      </w:r>
      <w:r>
        <w:rPr>
          <w:rFonts w:ascii="Palatino Linotype"/>
          <w:b/>
          <w:i/>
          <w:sz w:val="20"/>
        </w:rPr>
        <w:t xml:space="preserve">David Mwita Wanja &amp; 2others v Republic </w:t>
      </w:r>
      <w:r>
        <w:rPr>
          <w:sz w:val="20"/>
        </w:rPr>
        <w:t>here the court held that the omission was on the 1</w:t>
      </w:r>
      <w:proofErr w:type="spellStart"/>
      <w:r>
        <w:rPr>
          <w:position w:val="5"/>
          <w:sz w:val="13"/>
        </w:rPr>
        <w:t>st</w:t>
      </w:r>
      <w:proofErr w:type="spellEnd"/>
      <w:r>
        <w:rPr>
          <w:spacing w:val="1"/>
          <w:position w:val="5"/>
          <w:sz w:val="13"/>
        </w:rPr>
        <w:t xml:space="preserve"> </w:t>
      </w:r>
      <w:r>
        <w:rPr>
          <w:sz w:val="20"/>
        </w:rPr>
        <w:t>appellant</w:t>
      </w:r>
      <w:r>
        <w:rPr>
          <w:spacing w:val="9"/>
          <w:sz w:val="20"/>
        </w:rPr>
        <w:t xml:space="preserve"> </w:t>
      </w:r>
      <w:r>
        <w:rPr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sz w:val="20"/>
        </w:rPr>
        <w:t>failure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provide</w:t>
      </w:r>
      <w:r>
        <w:rPr>
          <w:spacing w:val="11"/>
          <w:sz w:val="20"/>
        </w:rPr>
        <w:t xml:space="preserve"> </w:t>
      </w:r>
      <w:r>
        <w:rPr>
          <w:sz w:val="20"/>
        </w:rPr>
        <w:t>an</w:t>
      </w:r>
      <w:r>
        <w:rPr>
          <w:spacing w:val="9"/>
          <w:sz w:val="20"/>
        </w:rPr>
        <w:t xml:space="preserve"> </w:t>
      </w:r>
      <w:r>
        <w:rPr>
          <w:sz w:val="20"/>
        </w:rPr>
        <w:t>address</w:t>
      </w:r>
      <w:r>
        <w:rPr>
          <w:spacing w:val="9"/>
          <w:sz w:val="20"/>
        </w:rPr>
        <w:t xml:space="preserve"> </w:t>
      </w:r>
      <w:r>
        <w:rPr>
          <w:sz w:val="20"/>
        </w:rPr>
        <w:t>or</w:t>
      </w:r>
      <w:r>
        <w:rPr>
          <w:spacing w:val="10"/>
          <w:sz w:val="20"/>
        </w:rPr>
        <w:t xml:space="preserve"> </w:t>
      </w:r>
      <w:r>
        <w:rPr>
          <w:sz w:val="20"/>
        </w:rPr>
        <w:t>name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friend</w:t>
      </w:r>
      <w:r>
        <w:rPr>
          <w:spacing w:val="10"/>
          <w:sz w:val="20"/>
        </w:rPr>
        <w:t xml:space="preserve"> </w:t>
      </w:r>
      <w:r>
        <w:rPr>
          <w:sz w:val="20"/>
        </w:rPr>
        <w:t>he</w:t>
      </w:r>
      <w:r>
        <w:rPr>
          <w:spacing w:val="10"/>
          <w:sz w:val="20"/>
        </w:rPr>
        <w:t xml:space="preserve"> </w:t>
      </w:r>
      <w:r>
        <w:rPr>
          <w:sz w:val="20"/>
        </w:rPr>
        <w:t>wished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call.</w:t>
      </w:r>
    </w:p>
    <w:p w14:paraId="4FE45679" w14:textId="77777777" w:rsidR="00480BFC" w:rsidRDefault="00480BFC">
      <w:pPr>
        <w:pStyle w:val="BodyText"/>
        <w:spacing w:before="2"/>
        <w:rPr>
          <w:sz w:val="32"/>
        </w:rPr>
      </w:pPr>
    </w:p>
    <w:p w14:paraId="05D62F29" w14:textId="77777777" w:rsidR="00480BFC" w:rsidRDefault="00000000">
      <w:pPr>
        <w:pStyle w:val="Heading2"/>
        <w:numPr>
          <w:ilvl w:val="2"/>
          <w:numId w:val="104"/>
        </w:numPr>
        <w:tabs>
          <w:tab w:val="left" w:pos="941"/>
        </w:tabs>
        <w:spacing w:line="321" w:lineRule="auto"/>
        <w:ind w:right="1430"/>
      </w:pPr>
      <w:r>
        <w:t>The</w:t>
      </w:r>
      <w:r>
        <w:rPr>
          <w:spacing w:val="20"/>
        </w:rPr>
        <w:t xml:space="preserve"> </w:t>
      </w:r>
      <w:r>
        <w:t>police</w:t>
      </w:r>
      <w:r>
        <w:rPr>
          <w:spacing w:val="21"/>
        </w:rPr>
        <w:t xml:space="preserve"> </w:t>
      </w:r>
      <w:r>
        <w:t>officer</w:t>
      </w:r>
      <w:r>
        <w:rPr>
          <w:spacing w:val="19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charge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case</w:t>
      </w:r>
      <w:r>
        <w:rPr>
          <w:spacing w:val="21"/>
        </w:rPr>
        <w:t xml:space="preserve"> </w:t>
      </w:r>
      <w:r>
        <w:t>,although</w:t>
      </w:r>
      <w:r>
        <w:rPr>
          <w:spacing w:val="21"/>
        </w:rPr>
        <w:t xml:space="preserve"> </w:t>
      </w:r>
      <w:r>
        <w:t>he</w:t>
      </w:r>
      <w:r>
        <w:rPr>
          <w:spacing w:val="20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present</w:t>
      </w:r>
      <w:r>
        <w:rPr>
          <w:spacing w:val="20"/>
        </w:rPr>
        <w:t xml:space="preserve"> </w:t>
      </w:r>
      <w:r>
        <w:t>will</w:t>
      </w:r>
      <w:r>
        <w:rPr>
          <w:spacing w:val="20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t>conduct</w:t>
      </w:r>
      <w:r>
        <w:rPr>
          <w:spacing w:val="20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parade;</w:t>
      </w:r>
    </w:p>
    <w:p w14:paraId="04DBEB26" w14:textId="77777777" w:rsidR="00480BFC" w:rsidRDefault="00000000">
      <w:pPr>
        <w:spacing w:before="26" w:line="374" w:lineRule="auto"/>
        <w:ind w:left="220" w:right="1416"/>
        <w:jc w:val="both"/>
        <w:rPr>
          <w:i/>
          <w:sz w:val="20"/>
        </w:rPr>
      </w:pPr>
      <w:r>
        <w:rPr>
          <w:sz w:val="20"/>
        </w:rPr>
        <w:t xml:space="preserve">In a paper written by Annegret Rust &amp; Colin </w:t>
      </w:r>
      <w:proofErr w:type="spellStart"/>
      <w:r>
        <w:rPr>
          <w:sz w:val="20"/>
        </w:rPr>
        <w:t>Tredoux</w:t>
      </w:r>
      <w:proofErr w:type="spellEnd"/>
      <w:r>
        <w:rPr>
          <w:sz w:val="20"/>
        </w:rPr>
        <w:t xml:space="preserve"> titled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‘Identification parades: An Empirical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 xml:space="preserve">Survey of Legal Recommendations and Police </w:t>
      </w:r>
      <w:proofErr w:type="spellStart"/>
      <w:r>
        <w:rPr>
          <w:i/>
          <w:sz w:val="20"/>
        </w:rPr>
        <w:t>Practise</w:t>
      </w:r>
      <w:proofErr w:type="spellEnd"/>
      <w:r>
        <w:rPr>
          <w:i/>
          <w:sz w:val="20"/>
        </w:rPr>
        <w:t xml:space="preserve"> in South Africa’ </w:t>
      </w:r>
      <w:r>
        <w:rPr>
          <w:sz w:val="20"/>
        </w:rPr>
        <w:t xml:space="preserve">It was stated in point that </w:t>
      </w:r>
      <w:r>
        <w:rPr>
          <w:i/>
          <w:sz w:val="20"/>
        </w:rPr>
        <w:t>‘…an</w:t>
      </w:r>
      <w:r>
        <w:rPr>
          <w:i/>
          <w:spacing w:val="1"/>
          <w:sz w:val="20"/>
        </w:rPr>
        <w:t xml:space="preserve"> </w:t>
      </w:r>
      <w:r>
        <w:rPr>
          <w:i/>
          <w:spacing w:val="-1"/>
          <w:sz w:val="20"/>
        </w:rPr>
        <w:t xml:space="preserve">officer </w:t>
      </w:r>
      <w:r>
        <w:rPr>
          <w:i/>
          <w:sz w:val="20"/>
        </w:rPr>
        <w:t>conducting the parade should state that he is independent and that he knows nothing about 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case…’</w:t>
      </w:r>
    </w:p>
    <w:p w14:paraId="03D8CD93" w14:textId="77777777" w:rsidR="00480BFC" w:rsidRDefault="00000000">
      <w:pPr>
        <w:pStyle w:val="BodyText"/>
        <w:spacing w:before="7" w:line="381" w:lineRule="auto"/>
        <w:ind w:left="220" w:right="1428"/>
        <w:jc w:val="both"/>
      </w:pPr>
      <w:r>
        <w:t>It</w:t>
      </w:r>
      <w:r>
        <w:rPr>
          <w:spacing w:val="24"/>
        </w:rPr>
        <w:t xml:space="preserve"> </w:t>
      </w:r>
      <w:r>
        <w:t>also</w:t>
      </w:r>
      <w:r>
        <w:rPr>
          <w:spacing w:val="22"/>
        </w:rPr>
        <w:t xml:space="preserve"> </w:t>
      </w:r>
      <w:r>
        <w:t>ensures</w:t>
      </w:r>
      <w:r>
        <w:rPr>
          <w:spacing w:val="24"/>
        </w:rPr>
        <w:t xml:space="preserve"> </w:t>
      </w:r>
      <w:r>
        <w:t>fairness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sense</w:t>
      </w:r>
      <w:r>
        <w:rPr>
          <w:spacing w:val="24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if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officer</w:t>
      </w:r>
      <w:r>
        <w:rPr>
          <w:spacing w:val="26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charge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case</w:t>
      </w:r>
      <w:r>
        <w:rPr>
          <w:spacing w:val="24"/>
        </w:rPr>
        <w:t xml:space="preserve"> </w:t>
      </w:r>
      <w:r>
        <w:t>were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one</w:t>
      </w:r>
      <w:r>
        <w:rPr>
          <w:spacing w:val="25"/>
        </w:rPr>
        <w:t xml:space="preserve"> </w:t>
      </w:r>
      <w:r>
        <w:t>present,</w:t>
      </w:r>
      <w:r>
        <w:rPr>
          <w:spacing w:val="-42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would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prejudicial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accused.</w:t>
      </w:r>
    </w:p>
    <w:p w14:paraId="2F533FCB" w14:textId="77777777" w:rsidR="00480BFC" w:rsidRDefault="00480BFC">
      <w:pPr>
        <w:pStyle w:val="BodyText"/>
        <w:spacing w:before="7"/>
        <w:rPr>
          <w:sz w:val="29"/>
        </w:rPr>
      </w:pPr>
    </w:p>
    <w:p w14:paraId="27C31BD9" w14:textId="77777777" w:rsidR="00480BFC" w:rsidRDefault="00000000">
      <w:pPr>
        <w:pStyle w:val="Heading2"/>
        <w:numPr>
          <w:ilvl w:val="2"/>
          <w:numId w:val="104"/>
        </w:numPr>
        <w:tabs>
          <w:tab w:val="left" w:pos="940"/>
          <w:tab w:val="left" w:pos="941"/>
        </w:tabs>
        <w:spacing w:before="1"/>
        <w:ind w:hanging="361"/>
      </w:pPr>
      <w:r>
        <w:t>The</w:t>
      </w:r>
      <w:r>
        <w:rPr>
          <w:spacing w:val="-1"/>
        </w:rPr>
        <w:t xml:space="preserve"> </w:t>
      </w:r>
      <w:r>
        <w:t>witness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witnesses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accused</w:t>
      </w:r>
      <w:r>
        <w:rPr>
          <w:spacing w:val="-2"/>
        </w:rPr>
        <w:t xml:space="preserve"> </w:t>
      </w:r>
      <w:r>
        <w:t>before the</w:t>
      </w:r>
      <w:r>
        <w:rPr>
          <w:spacing w:val="6"/>
        </w:rPr>
        <w:t xml:space="preserve"> </w:t>
      </w:r>
      <w:r>
        <w:t>parade;</w:t>
      </w:r>
    </w:p>
    <w:p w14:paraId="03102A27" w14:textId="77777777" w:rsidR="00480BFC" w:rsidRDefault="00000000">
      <w:pPr>
        <w:pStyle w:val="BodyText"/>
        <w:spacing w:before="114" w:line="369" w:lineRule="auto"/>
        <w:ind w:left="220" w:right="1425"/>
        <w:jc w:val="both"/>
      </w:pPr>
      <w:r>
        <w:t>It may be prejudicial to the accused and may undermine the value of the evidential value of the</w:t>
      </w:r>
      <w:r>
        <w:rPr>
          <w:spacing w:val="1"/>
        </w:rPr>
        <w:t xml:space="preserve"> </w:t>
      </w:r>
      <w:proofErr w:type="spellStart"/>
      <w:r>
        <w:t>parade.In</w:t>
      </w:r>
      <w:proofErr w:type="spellEnd"/>
      <w:r>
        <w:t xml:space="preserve"> </w:t>
      </w:r>
      <w:proofErr w:type="spellStart"/>
      <w:r>
        <w:rPr>
          <w:rFonts w:ascii="Palatino Linotype"/>
          <w:b/>
          <w:i/>
        </w:rPr>
        <w:t>Ajode</w:t>
      </w:r>
      <w:proofErr w:type="spellEnd"/>
      <w:r>
        <w:rPr>
          <w:rFonts w:ascii="Palatino Linotype"/>
          <w:b/>
          <w:i/>
        </w:rPr>
        <w:t xml:space="preserve"> v Republic</w:t>
      </w:r>
      <w:r>
        <w:rPr>
          <w:rFonts w:ascii="Palatino Linotype"/>
          <w:b/>
          <w:i/>
          <w:position w:val="5"/>
          <w:sz w:val="13"/>
        </w:rPr>
        <w:t>46</w:t>
      </w:r>
      <w:r>
        <w:t>the court held that it would not be proper for a complainant to be a</w:t>
      </w:r>
      <w:r>
        <w:rPr>
          <w:spacing w:val="1"/>
        </w:rPr>
        <w:t xml:space="preserve"> </w:t>
      </w:r>
      <w:r>
        <w:t>witness</w:t>
      </w:r>
      <w:r>
        <w:rPr>
          <w:spacing w:val="22"/>
        </w:rPr>
        <w:t xml:space="preserve"> </w:t>
      </w:r>
      <w:r>
        <w:t>at</w:t>
      </w:r>
      <w:r>
        <w:rPr>
          <w:spacing w:val="24"/>
        </w:rPr>
        <w:t xml:space="preserve"> </w:t>
      </w:r>
      <w:r>
        <w:t>an</w:t>
      </w:r>
      <w:r>
        <w:rPr>
          <w:spacing w:val="23"/>
        </w:rPr>
        <w:t xml:space="preserve"> </w:t>
      </w:r>
      <w:r>
        <w:t>identification</w:t>
      </w:r>
      <w:r>
        <w:rPr>
          <w:spacing w:val="26"/>
        </w:rPr>
        <w:t xml:space="preserve"> </w:t>
      </w:r>
      <w:r>
        <w:t>parade</w:t>
      </w:r>
      <w:r>
        <w:rPr>
          <w:spacing w:val="25"/>
        </w:rPr>
        <w:t xml:space="preserve"> </w:t>
      </w:r>
      <w:r>
        <w:t>two</w:t>
      </w:r>
      <w:r>
        <w:rPr>
          <w:spacing w:val="22"/>
        </w:rPr>
        <w:t xml:space="preserve"> </w:t>
      </w:r>
      <w:r>
        <w:t>days</w:t>
      </w:r>
      <w:r>
        <w:rPr>
          <w:spacing w:val="23"/>
        </w:rPr>
        <w:t xml:space="preserve"> </w:t>
      </w:r>
      <w:r>
        <w:t>after</w:t>
      </w:r>
      <w:r>
        <w:rPr>
          <w:spacing w:val="25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arrest</w:t>
      </w:r>
      <w:r>
        <w:rPr>
          <w:spacing w:val="23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he</w:t>
      </w:r>
      <w:r>
        <w:rPr>
          <w:spacing w:val="25"/>
        </w:rPr>
        <w:t xml:space="preserve"> </w:t>
      </w:r>
      <w:r>
        <w:t>had</w:t>
      </w:r>
      <w:r>
        <w:rPr>
          <w:spacing w:val="25"/>
        </w:rPr>
        <w:t xml:space="preserve"> </w:t>
      </w:r>
      <w:r>
        <w:t>already</w:t>
      </w:r>
      <w:r>
        <w:rPr>
          <w:spacing w:val="24"/>
        </w:rPr>
        <w:t xml:space="preserve"> </w:t>
      </w:r>
      <w:r>
        <w:t>seen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accused.</w:t>
      </w:r>
      <w:r>
        <w:rPr>
          <w:spacing w:val="-4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held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once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witness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seen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suspect</w:t>
      </w:r>
      <w:r>
        <w:rPr>
          <w:spacing w:val="44"/>
        </w:rPr>
        <w:t xml:space="preserve"> </w:t>
      </w:r>
      <w:r>
        <w:t>before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parade,</w:t>
      </w:r>
      <w:r>
        <w:rPr>
          <w:spacing w:val="44"/>
        </w:rPr>
        <w:t xml:space="preserve"> </w:t>
      </w:r>
      <w:r>
        <w:t>he</w:t>
      </w:r>
      <w:r>
        <w:rPr>
          <w:spacing w:val="44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doing</w:t>
      </w:r>
      <w:r>
        <w:rPr>
          <w:spacing w:val="18"/>
        </w:rPr>
        <w:t xml:space="preserve"> </w:t>
      </w:r>
      <w:r>
        <w:t>no</w:t>
      </w:r>
      <w:r>
        <w:rPr>
          <w:spacing w:val="21"/>
        </w:rPr>
        <w:t xml:space="preserve"> </w:t>
      </w:r>
      <w:r>
        <w:t>more</w:t>
      </w:r>
      <w:r>
        <w:rPr>
          <w:spacing w:val="21"/>
        </w:rPr>
        <w:t xml:space="preserve"> </w:t>
      </w:r>
      <w:r>
        <w:t>than</w:t>
      </w:r>
      <w:r>
        <w:rPr>
          <w:spacing w:val="18"/>
        </w:rPr>
        <w:t xml:space="preserve"> </w:t>
      </w:r>
      <w:r>
        <w:t>demonstrating</w:t>
      </w:r>
      <w:r>
        <w:rPr>
          <w:spacing w:val="22"/>
        </w:rPr>
        <w:t xml:space="preserve"> </w:t>
      </w:r>
      <w:r>
        <w:t>his</w:t>
      </w:r>
      <w:r>
        <w:rPr>
          <w:spacing w:val="19"/>
        </w:rPr>
        <w:t xml:space="preserve"> </w:t>
      </w:r>
      <w:r>
        <w:t>recognition</w:t>
      </w:r>
      <w:r>
        <w:rPr>
          <w:spacing w:val="1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suspect</w:t>
      </w:r>
      <w:r>
        <w:rPr>
          <w:spacing w:val="20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not</w:t>
      </w:r>
      <w:r>
        <w:rPr>
          <w:spacing w:val="18"/>
        </w:rPr>
        <w:t xml:space="preserve"> </w:t>
      </w:r>
      <w:r>
        <w:t>identifying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suspect.</w:t>
      </w:r>
    </w:p>
    <w:p w14:paraId="1E2DD73D" w14:textId="77777777" w:rsidR="00480BFC" w:rsidRDefault="00480BFC">
      <w:pPr>
        <w:pStyle w:val="BodyText"/>
        <w:spacing w:before="6"/>
        <w:rPr>
          <w:sz w:val="30"/>
        </w:rPr>
      </w:pPr>
    </w:p>
    <w:p w14:paraId="5FA6F40F" w14:textId="77777777" w:rsidR="00480BFC" w:rsidRDefault="00000000">
      <w:pPr>
        <w:pStyle w:val="BodyText"/>
        <w:spacing w:line="369" w:lineRule="auto"/>
        <w:ind w:left="220" w:right="1414"/>
        <w:jc w:val="both"/>
      </w:pPr>
      <w:r>
        <w:t>In</w:t>
      </w:r>
      <w:r>
        <w:rPr>
          <w:spacing w:val="1"/>
        </w:rPr>
        <w:t xml:space="preserve"> </w:t>
      </w:r>
      <w:proofErr w:type="spellStart"/>
      <w:r>
        <w:rPr>
          <w:rFonts w:ascii="Palatino Linotype"/>
          <w:b/>
          <w:i/>
        </w:rPr>
        <w:t>AthumaniManzongo</w:t>
      </w:r>
      <w:proofErr w:type="spellEnd"/>
      <w:r>
        <w:rPr>
          <w:rFonts w:ascii="Palatino Linotype"/>
          <w:b/>
          <w:i/>
        </w:rPr>
        <w:t>&amp; another v Republic</w:t>
      </w:r>
      <w:r>
        <w:rPr>
          <w:rFonts w:ascii="Palatino Linotype"/>
          <w:b/>
          <w:i/>
          <w:position w:val="5"/>
          <w:sz w:val="13"/>
        </w:rPr>
        <w:t>47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held</w:t>
      </w:r>
      <w:r>
        <w:rPr>
          <w:spacing w:val="1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cases</w:t>
      </w:r>
      <w:r>
        <w:rPr>
          <w:spacing w:val="44"/>
        </w:rPr>
        <w:t xml:space="preserve"> </w:t>
      </w:r>
      <w:r>
        <w:t>where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witnesses</w:t>
      </w:r>
      <w:r>
        <w:rPr>
          <w:spacing w:val="1"/>
        </w:rPr>
        <w:t xml:space="preserve"> </w:t>
      </w:r>
      <w:r>
        <w:t>say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know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suspects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able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identify</w:t>
      </w:r>
      <w:r>
        <w:rPr>
          <w:spacing w:val="44"/>
        </w:rPr>
        <w:t xml:space="preserve"> </w:t>
      </w:r>
      <w:r>
        <w:t>them,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suspects</w:t>
      </w:r>
      <w:r>
        <w:rPr>
          <w:spacing w:val="44"/>
        </w:rPr>
        <w:t xml:space="preserve"> </w:t>
      </w:r>
      <w:r>
        <w:t>should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shown to the witnesses immediately after the arrest or while in the police station before they are</w:t>
      </w:r>
      <w:r>
        <w:rPr>
          <w:spacing w:val="1"/>
        </w:rPr>
        <w:t xml:space="preserve"> </w:t>
      </w:r>
      <w:r>
        <w:t>identified</w:t>
      </w:r>
      <w:r>
        <w:rPr>
          <w:spacing w:val="8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properly</w:t>
      </w:r>
      <w:r>
        <w:rPr>
          <w:spacing w:val="6"/>
        </w:rPr>
        <w:t xml:space="preserve"> </w:t>
      </w:r>
      <w:r>
        <w:t>conducted</w:t>
      </w:r>
      <w:r>
        <w:rPr>
          <w:spacing w:val="7"/>
        </w:rPr>
        <w:t xml:space="preserve"> </w:t>
      </w:r>
      <w:r>
        <w:t>parade.</w:t>
      </w:r>
    </w:p>
    <w:p w14:paraId="22EDDD6F" w14:textId="77777777" w:rsidR="00480BFC" w:rsidRDefault="00480BFC">
      <w:pPr>
        <w:pStyle w:val="BodyText"/>
        <w:spacing w:before="3"/>
        <w:rPr>
          <w:sz w:val="31"/>
        </w:rPr>
      </w:pPr>
    </w:p>
    <w:p w14:paraId="1A54BA14" w14:textId="77777777" w:rsidR="00480BFC" w:rsidRDefault="00000000">
      <w:pPr>
        <w:spacing w:line="333" w:lineRule="auto"/>
        <w:ind w:left="220" w:right="1418"/>
        <w:jc w:val="both"/>
        <w:rPr>
          <w:sz w:val="20"/>
        </w:rPr>
      </w:pPr>
      <w:r>
        <w:rPr>
          <w:sz w:val="20"/>
        </w:rPr>
        <w:t xml:space="preserve">In </w:t>
      </w:r>
      <w:r>
        <w:rPr>
          <w:rFonts w:ascii="Palatino Linotype"/>
          <w:b/>
          <w:i/>
          <w:sz w:val="20"/>
        </w:rPr>
        <w:t>Njuki&amp;4 others v Republi</w:t>
      </w:r>
      <w:r>
        <w:rPr>
          <w:i/>
          <w:sz w:val="20"/>
        </w:rPr>
        <w:t>c</w:t>
      </w:r>
      <w:r>
        <w:rPr>
          <w:rFonts w:ascii="Palatino Linotype"/>
          <w:b/>
          <w:i/>
          <w:position w:val="5"/>
          <w:sz w:val="13"/>
        </w:rPr>
        <w:t>48</w:t>
      </w:r>
      <w:r>
        <w:rPr>
          <w:sz w:val="20"/>
        </w:rPr>
        <w:t>the court</w:t>
      </w:r>
      <w:r>
        <w:rPr>
          <w:spacing w:val="1"/>
          <w:sz w:val="20"/>
        </w:rPr>
        <w:t xml:space="preserve"> </w:t>
      </w:r>
      <w:r>
        <w:rPr>
          <w:sz w:val="20"/>
        </w:rPr>
        <w:t>held</w:t>
      </w:r>
      <w:r>
        <w:rPr>
          <w:spacing w:val="44"/>
          <w:sz w:val="20"/>
        </w:rPr>
        <w:t xml:space="preserve"> </w:t>
      </w:r>
      <w:r>
        <w:rPr>
          <w:sz w:val="20"/>
        </w:rPr>
        <w:t>that there were</w:t>
      </w:r>
      <w:r>
        <w:rPr>
          <w:spacing w:val="44"/>
          <w:sz w:val="20"/>
        </w:rPr>
        <w:t xml:space="preserve"> </w:t>
      </w:r>
      <w:r>
        <w:rPr>
          <w:sz w:val="20"/>
        </w:rPr>
        <w:t>discrepancies because the witness</w:t>
      </w:r>
      <w:r>
        <w:rPr>
          <w:spacing w:val="1"/>
          <w:sz w:val="20"/>
        </w:rPr>
        <w:t xml:space="preserve"> </w:t>
      </w:r>
      <w:r>
        <w:rPr>
          <w:sz w:val="20"/>
        </w:rPr>
        <w:t>saw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accused</w:t>
      </w:r>
      <w:r>
        <w:rPr>
          <w:spacing w:val="14"/>
          <w:sz w:val="20"/>
        </w:rPr>
        <w:t xml:space="preserve"> </w:t>
      </w:r>
      <w:r>
        <w:rPr>
          <w:sz w:val="20"/>
        </w:rPr>
        <w:t>persons</w:t>
      </w:r>
      <w:r>
        <w:rPr>
          <w:spacing w:val="11"/>
          <w:sz w:val="20"/>
        </w:rPr>
        <w:t xml:space="preserve"> </w:t>
      </w:r>
      <w:r>
        <w:rPr>
          <w:sz w:val="20"/>
        </w:rPr>
        <w:t>before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12"/>
          <w:sz w:val="20"/>
        </w:rPr>
        <w:t xml:space="preserve"> </w:t>
      </w:r>
      <w:proofErr w:type="spellStart"/>
      <w:r>
        <w:rPr>
          <w:sz w:val="20"/>
        </w:rPr>
        <w:t>parade.In</w:t>
      </w:r>
      <w:proofErr w:type="spellEnd"/>
      <w:r>
        <w:rPr>
          <w:spacing w:val="18"/>
          <w:sz w:val="20"/>
        </w:rPr>
        <w:t xml:space="preserve"> </w:t>
      </w:r>
      <w:r>
        <w:rPr>
          <w:rFonts w:ascii="Palatino Linotype"/>
          <w:b/>
          <w:i/>
          <w:sz w:val="20"/>
        </w:rPr>
        <w:t>Joseph</w:t>
      </w:r>
      <w:r>
        <w:rPr>
          <w:rFonts w:ascii="Palatino Linotype"/>
          <w:b/>
          <w:i/>
          <w:spacing w:val="6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KamauKimani</w:t>
      </w:r>
      <w:proofErr w:type="spellEnd"/>
      <w:r>
        <w:rPr>
          <w:rFonts w:ascii="Palatino Linotype"/>
          <w:b/>
          <w:i/>
          <w:spacing w:val="10"/>
          <w:sz w:val="20"/>
        </w:rPr>
        <w:t xml:space="preserve"> </w:t>
      </w:r>
      <w:r>
        <w:rPr>
          <w:rFonts w:ascii="Palatino Linotype"/>
          <w:b/>
          <w:i/>
          <w:sz w:val="20"/>
        </w:rPr>
        <w:t>v</w:t>
      </w:r>
      <w:r>
        <w:rPr>
          <w:rFonts w:ascii="Palatino Linotype"/>
          <w:b/>
          <w:i/>
          <w:spacing w:val="6"/>
          <w:sz w:val="20"/>
        </w:rPr>
        <w:t xml:space="preserve"> </w:t>
      </w:r>
      <w:r>
        <w:rPr>
          <w:rFonts w:ascii="Palatino Linotype"/>
          <w:b/>
          <w:i/>
          <w:sz w:val="20"/>
        </w:rPr>
        <w:t>Republic</w:t>
      </w:r>
      <w:r>
        <w:rPr>
          <w:rFonts w:ascii="Palatino Linotype"/>
          <w:b/>
          <w:i/>
          <w:position w:val="5"/>
          <w:sz w:val="13"/>
        </w:rPr>
        <w:t>49</w:t>
      </w:r>
      <w:r>
        <w:rPr>
          <w:sz w:val="20"/>
        </w:rPr>
        <w:t>the</w:t>
      </w:r>
    </w:p>
    <w:p w14:paraId="3F734112" w14:textId="77777777" w:rsidR="00480BFC" w:rsidRDefault="00000000">
      <w:pPr>
        <w:pStyle w:val="BodyText"/>
        <w:spacing w:before="16" w:line="381" w:lineRule="auto"/>
        <w:ind w:left="220" w:right="1427"/>
        <w:jc w:val="both"/>
      </w:pPr>
      <w:r>
        <w:t>court held</w:t>
      </w:r>
      <w:r>
        <w:rPr>
          <w:spacing w:val="1"/>
        </w:rPr>
        <w:t xml:space="preserve"> </w:t>
      </w:r>
      <w:r>
        <w:t>that the</w:t>
      </w:r>
      <w:r>
        <w:rPr>
          <w:spacing w:val="1"/>
        </w:rPr>
        <w:t xml:space="preserve"> </w:t>
      </w:r>
      <w:r>
        <w:t>rules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identification parade</w:t>
      </w:r>
      <w:r>
        <w:rPr>
          <w:spacing w:val="1"/>
        </w:rPr>
        <w:t xml:space="preserve"> </w:t>
      </w:r>
      <w:r>
        <w:t>were</w:t>
      </w:r>
      <w:r>
        <w:rPr>
          <w:spacing w:val="44"/>
        </w:rPr>
        <w:t xml:space="preserve"> </w:t>
      </w:r>
      <w:r>
        <w:t>contravened</w:t>
      </w:r>
      <w:r>
        <w:rPr>
          <w:spacing w:val="44"/>
        </w:rPr>
        <w:t xml:space="preserve"> </w:t>
      </w:r>
      <w:r>
        <w:t>because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witness</w:t>
      </w:r>
      <w:r>
        <w:rPr>
          <w:spacing w:val="44"/>
        </w:rPr>
        <w:t xml:space="preserve"> </w:t>
      </w:r>
      <w:r>
        <w:t>saw</w:t>
      </w:r>
      <w:r>
        <w:rPr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accused</w:t>
      </w:r>
      <w:r>
        <w:rPr>
          <w:spacing w:val="6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his</w:t>
      </w:r>
      <w:r>
        <w:rPr>
          <w:spacing w:val="5"/>
        </w:rPr>
        <w:t xml:space="preserve"> </w:t>
      </w:r>
      <w:r>
        <w:t>arrest.</w:t>
      </w:r>
    </w:p>
    <w:p w14:paraId="43942508" w14:textId="77777777" w:rsidR="00480BFC" w:rsidRDefault="00000000">
      <w:pPr>
        <w:pStyle w:val="Heading2"/>
        <w:numPr>
          <w:ilvl w:val="2"/>
          <w:numId w:val="104"/>
        </w:numPr>
        <w:tabs>
          <w:tab w:val="left" w:pos="941"/>
        </w:tabs>
        <w:spacing w:line="246" w:lineRule="exact"/>
        <w:ind w:right="1431" w:hanging="941"/>
        <w:jc w:val="right"/>
      </w:pPr>
      <w:r>
        <w:t>The</w:t>
      </w:r>
      <w:r>
        <w:rPr>
          <w:spacing w:val="25"/>
        </w:rPr>
        <w:t xml:space="preserve"> </w:t>
      </w:r>
      <w:r>
        <w:t>accused/suspected</w:t>
      </w:r>
      <w:r>
        <w:rPr>
          <w:spacing w:val="25"/>
        </w:rPr>
        <w:t xml:space="preserve"> </w:t>
      </w:r>
      <w:r>
        <w:t>person</w:t>
      </w:r>
      <w:r>
        <w:rPr>
          <w:spacing w:val="27"/>
        </w:rPr>
        <w:t xml:space="preserve"> </w:t>
      </w:r>
      <w:r>
        <w:t>will</w:t>
      </w:r>
      <w:r>
        <w:rPr>
          <w:spacing w:val="25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placed</w:t>
      </w:r>
      <w:r>
        <w:rPr>
          <w:spacing w:val="26"/>
        </w:rPr>
        <w:t xml:space="preserve"> </w:t>
      </w:r>
      <w:r>
        <w:t>among</w:t>
      </w:r>
      <w:r>
        <w:rPr>
          <w:spacing w:val="24"/>
        </w:rPr>
        <w:t xml:space="preserve"> </w:t>
      </w:r>
      <w:r>
        <w:t>at</w:t>
      </w:r>
      <w:r>
        <w:rPr>
          <w:spacing w:val="25"/>
        </w:rPr>
        <w:t xml:space="preserve"> </w:t>
      </w:r>
      <w:r>
        <w:t>least</w:t>
      </w:r>
      <w:r>
        <w:rPr>
          <w:spacing w:val="25"/>
        </w:rPr>
        <w:t xml:space="preserve"> </w:t>
      </w:r>
      <w:r>
        <w:t>eight</w:t>
      </w:r>
      <w:r>
        <w:rPr>
          <w:spacing w:val="25"/>
        </w:rPr>
        <w:t xml:space="preserve"> </w:t>
      </w:r>
      <w:r>
        <w:t>persons,</w:t>
      </w:r>
      <w:r>
        <w:rPr>
          <w:spacing w:val="26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far</w:t>
      </w:r>
      <w:r>
        <w:rPr>
          <w:spacing w:val="24"/>
        </w:rPr>
        <w:t xml:space="preserve"> </w:t>
      </w:r>
      <w:r>
        <w:t>as</w:t>
      </w:r>
    </w:p>
    <w:p w14:paraId="255D876A" w14:textId="77777777" w:rsidR="00480BFC" w:rsidRDefault="00000000">
      <w:pPr>
        <w:spacing w:before="90"/>
        <w:ind w:right="1423"/>
        <w:jc w:val="right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possible</w:t>
      </w:r>
      <w:r>
        <w:rPr>
          <w:rFonts w:ascii="Palatino Linotype"/>
          <w:b/>
          <w:spacing w:val="5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4"/>
          <w:sz w:val="20"/>
        </w:rPr>
        <w:t xml:space="preserve"> </w:t>
      </w:r>
      <w:r>
        <w:rPr>
          <w:rFonts w:ascii="Palatino Linotype"/>
          <w:b/>
          <w:sz w:val="20"/>
        </w:rPr>
        <w:t>similar</w:t>
      </w:r>
      <w:r>
        <w:rPr>
          <w:rFonts w:ascii="Palatino Linotype"/>
          <w:b/>
          <w:spacing w:val="4"/>
          <w:sz w:val="20"/>
        </w:rPr>
        <w:t xml:space="preserve"> </w:t>
      </w:r>
      <w:r>
        <w:rPr>
          <w:rFonts w:ascii="Palatino Linotype"/>
          <w:b/>
          <w:sz w:val="20"/>
        </w:rPr>
        <w:t>age,</w:t>
      </w:r>
      <w:r>
        <w:rPr>
          <w:rFonts w:ascii="Palatino Linotype"/>
          <w:b/>
          <w:spacing w:val="5"/>
          <w:sz w:val="20"/>
        </w:rPr>
        <w:t xml:space="preserve"> </w:t>
      </w:r>
      <w:r>
        <w:rPr>
          <w:rFonts w:ascii="Palatino Linotype"/>
          <w:b/>
          <w:sz w:val="20"/>
        </w:rPr>
        <w:t>height,</w:t>
      </w:r>
      <w:r>
        <w:rPr>
          <w:rFonts w:ascii="Palatino Linotype"/>
          <w:b/>
          <w:spacing w:val="5"/>
          <w:sz w:val="20"/>
        </w:rPr>
        <w:t xml:space="preserve"> </w:t>
      </w:r>
      <w:r>
        <w:rPr>
          <w:rFonts w:ascii="Palatino Linotype"/>
          <w:b/>
          <w:sz w:val="20"/>
        </w:rPr>
        <w:t>general</w:t>
      </w:r>
      <w:r>
        <w:rPr>
          <w:rFonts w:ascii="Palatino Linotype"/>
          <w:b/>
          <w:spacing w:val="5"/>
          <w:sz w:val="20"/>
        </w:rPr>
        <w:t xml:space="preserve"> </w:t>
      </w:r>
      <w:r>
        <w:rPr>
          <w:rFonts w:ascii="Palatino Linotype"/>
          <w:b/>
          <w:sz w:val="20"/>
        </w:rPr>
        <w:t>appearance</w:t>
      </w:r>
      <w:r>
        <w:rPr>
          <w:rFonts w:ascii="Palatino Linotype"/>
          <w:b/>
          <w:spacing w:val="6"/>
          <w:sz w:val="20"/>
        </w:rPr>
        <w:t xml:space="preserve"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5"/>
          <w:sz w:val="20"/>
        </w:rPr>
        <w:t xml:space="preserve"> </w:t>
      </w:r>
      <w:r>
        <w:rPr>
          <w:rFonts w:ascii="Palatino Linotype"/>
          <w:b/>
          <w:sz w:val="20"/>
        </w:rPr>
        <w:t>class</w:t>
      </w:r>
      <w:r>
        <w:rPr>
          <w:rFonts w:ascii="Palatino Linotype"/>
          <w:b/>
          <w:spacing w:val="6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4"/>
          <w:sz w:val="20"/>
        </w:rPr>
        <w:t xml:space="preserve"> </w:t>
      </w:r>
      <w:r>
        <w:rPr>
          <w:rFonts w:ascii="Palatino Linotype"/>
          <w:b/>
          <w:sz w:val="20"/>
        </w:rPr>
        <w:t>life</w:t>
      </w:r>
      <w:r>
        <w:rPr>
          <w:rFonts w:ascii="Palatino Linotype"/>
          <w:b/>
          <w:spacing w:val="6"/>
          <w:sz w:val="20"/>
        </w:rPr>
        <w:t xml:space="preserve"> </w:t>
      </w:r>
      <w:r>
        <w:rPr>
          <w:rFonts w:ascii="Palatino Linotype"/>
          <w:b/>
          <w:sz w:val="20"/>
        </w:rPr>
        <w:t>as</w:t>
      </w:r>
      <w:r>
        <w:rPr>
          <w:rFonts w:ascii="Palatino Linotype"/>
          <w:b/>
          <w:spacing w:val="5"/>
          <w:sz w:val="20"/>
        </w:rPr>
        <w:t xml:space="preserve"> </w:t>
      </w:r>
      <w:r>
        <w:rPr>
          <w:rFonts w:ascii="Palatino Linotype"/>
          <w:b/>
          <w:sz w:val="20"/>
        </w:rPr>
        <w:t>himself.</w:t>
      </w:r>
      <w:r>
        <w:rPr>
          <w:rFonts w:ascii="Palatino Linotype"/>
          <w:b/>
          <w:spacing w:val="8"/>
          <w:sz w:val="20"/>
        </w:rPr>
        <w:t xml:space="preserve"> </w:t>
      </w:r>
      <w:r>
        <w:rPr>
          <w:rFonts w:ascii="Palatino Linotype"/>
          <w:b/>
          <w:sz w:val="20"/>
        </w:rPr>
        <w:t>should</w:t>
      </w:r>
    </w:p>
    <w:p w14:paraId="1020A961" w14:textId="77777777" w:rsidR="00480BFC" w:rsidRDefault="00480BFC">
      <w:pPr>
        <w:pStyle w:val="BodyText"/>
        <w:rPr>
          <w:rFonts w:ascii="Palatino Linotype"/>
          <w:b/>
        </w:rPr>
      </w:pPr>
    </w:p>
    <w:p w14:paraId="500EA6BC" w14:textId="77777777" w:rsidR="00480BFC" w:rsidRDefault="00480BFC">
      <w:pPr>
        <w:pStyle w:val="BodyText"/>
        <w:rPr>
          <w:rFonts w:ascii="Palatino Linotype"/>
          <w:b/>
        </w:rPr>
      </w:pPr>
    </w:p>
    <w:p w14:paraId="5D1F527C" w14:textId="77777777" w:rsidR="00480BFC" w:rsidRDefault="00000000">
      <w:pPr>
        <w:pStyle w:val="BodyText"/>
        <w:spacing w:before="8"/>
        <w:rPr>
          <w:rFonts w:ascii="Palatino Linotype"/>
          <w:b/>
          <w:sz w:val="14"/>
        </w:rPr>
      </w:pPr>
      <w:r>
        <w:pict w14:anchorId="45B28572">
          <v:rect id="_x0000_s2105" style="position:absolute;margin-left:90pt;margin-top:11.8pt;width:2in;height:.5pt;z-index:-15719424;mso-wrap-distance-left:0;mso-wrap-distance-right:0;mso-position-horizontal-relative:page" fillcolor="black" stroked="f">
            <w10:wrap type="topAndBottom" anchorx="page"/>
          </v:rect>
        </w:pict>
      </w:r>
    </w:p>
    <w:p w14:paraId="15AC573C" w14:textId="77777777" w:rsidR="00480BFC" w:rsidRDefault="00000000">
      <w:pPr>
        <w:spacing w:before="52" w:line="235" w:lineRule="auto"/>
        <w:ind w:left="220" w:right="7246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46</w:t>
      </w:r>
      <w:r>
        <w:rPr>
          <w:rFonts w:ascii="Times New Roman"/>
          <w:w w:val="95"/>
          <w:sz w:val="16"/>
        </w:rPr>
        <w:t>[2004]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 xml:space="preserve">2 </w:t>
      </w:r>
      <w:proofErr w:type="spellStart"/>
      <w:r>
        <w:rPr>
          <w:rFonts w:ascii="Times New Roman"/>
          <w:w w:val="95"/>
          <w:sz w:val="16"/>
        </w:rPr>
        <w:t>KlrCriminal</w:t>
      </w:r>
      <w:proofErr w:type="spellEnd"/>
      <w:r>
        <w:rPr>
          <w:rFonts w:ascii="Times New Roman"/>
          <w:w w:val="95"/>
          <w:sz w:val="16"/>
        </w:rPr>
        <w:t xml:space="preserve"> Appeal No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87 of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2004</w:t>
      </w:r>
      <w:r>
        <w:rPr>
          <w:rFonts w:ascii="Times New Roman"/>
          <w:spacing w:val="-35"/>
          <w:w w:val="95"/>
          <w:sz w:val="16"/>
        </w:rPr>
        <w:t xml:space="preserve"> </w:t>
      </w:r>
      <w:r>
        <w:rPr>
          <w:rFonts w:ascii="Times New Roman"/>
          <w:position w:val="4"/>
          <w:sz w:val="10"/>
        </w:rPr>
        <w:t>47</w:t>
      </w:r>
      <w:r>
        <w:rPr>
          <w:rFonts w:ascii="Times New Roman"/>
          <w:sz w:val="16"/>
        </w:rPr>
        <w:t>Criminal Appeal case no.467 of 2000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position w:val="4"/>
          <w:sz w:val="10"/>
        </w:rPr>
        <w:t>48</w:t>
      </w:r>
      <w:r>
        <w:rPr>
          <w:rFonts w:ascii="Times New Roman"/>
          <w:sz w:val="16"/>
        </w:rPr>
        <w:t>Criminal Appeal case no. 160 of 2000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position w:val="4"/>
          <w:sz w:val="10"/>
        </w:rPr>
        <w:t>49</w:t>
      </w:r>
      <w:r>
        <w:rPr>
          <w:rFonts w:ascii="Times New Roman"/>
          <w:sz w:val="16"/>
        </w:rPr>
        <w:t>Criminal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Appeal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case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no.396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10"/>
          <w:sz w:val="16"/>
        </w:rPr>
        <w:t xml:space="preserve"> </w:t>
      </w:r>
      <w:r>
        <w:rPr>
          <w:rFonts w:ascii="Times New Roman"/>
          <w:sz w:val="16"/>
        </w:rPr>
        <w:t>2004</w:t>
      </w:r>
    </w:p>
    <w:p w14:paraId="0F9B59C3" w14:textId="77777777" w:rsidR="00480BFC" w:rsidRDefault="00480BFC">
      <w:pPr>
        <w:spacing w:line="235" w:lineRule="auto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55CF53D2" w14:textId="77777777" w:rsidR="00480BFC" w:rsidRDefault="00000000">
      <w:pPr>
        <w:pStyle w:val="Heading2"/>
        <w:spacing w:before="57" w:line="321" w:lineRule="auto"/>
        <w:ind w:left="940" w:right="1414"/>
      </w:pPr>
      <w:r>
        <w:lastRenderedPageBreak/>
        <w:t>the</w:t>
      </w:r>
      <w:r>
        <w:rPr>
          <w:spacing w:val="11"/>
        </w:rPr>
        <w:t xml:space="preserve"> </w:t>
      </w:r>
      <w:r>
        <w:t>accused/suspected</w:t>
      </w:r>
      <w:r>
        <w:rPr>
          <w:spacing w:val="10"/>
        </w:rPr>
        <w:t xml:space="preserve"> </w:t>
      </w:r>
      <w:r>
        <w:t>person</w:t>
      </w:r>
      <w:r>
        <w:rPr>
          <w:spacing w:val="10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suffering</w:t>
      </w:r>
      <w:r>
        <w:rPr>
          <w:spacing w:val="10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disfigurement,</w:t>
      </w:r>
      <w:r>
        <w:rPr>
          <w:spacing w:val="10"/>
        </w:rPr>
        <w:t xml:space="preserve"> </w:t>
      </w:r>
      <w:r>
        <w:t>steps</w:t>
      </w:r>
      <w:r>
        <w:rPr>
          <w:spacing w:val="12"/>
        </w:rPr>
        <w:t xml:space="preserve"> </w:t>
      </w:r>
      <w:r>
        <w:t>should</w:t>
      </w:r>
      <w:r>
        <w:rPr>
          <w:spacing w:val="10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taken</w:t>
      </w:r>
      <w:r>
        <w:rPr>
          <w:spacing w:val="-4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that it</w:t>
      </w:r>
      <w:r>
        <w:rPr>
          <w:spacing w:val="-2"/>
        </w:rPr>
        <w:t xml:space="preserve"> </w:t>
      </w:r>
      <w:r>
        <w:t>is not</w:t>
      </w:r>
      <w:r>
        <w:rPr>
          <w:spacing w:val="-1"/>
        </w:rPr>
        <w:t xml:space="preserve"> </w:t>
      </w:r>
      <w:r>
        <w:t>especially</w:t>
      </w:r>
      <w:r>
        <w:rPr>
          <w:spacing w:val="-1"/>
        </w:rPr>
        <w:t xml:space="preserve"> </w:t>
      </w:r>
      <w:r>
        <w:t>apparent;</w:t>
      </w:r>
    </w:p>
    <w:p w14:paraId="0DCF9228" w14:textId="77777777" w:rsidR="00480BFC" w:rsidRDefault="00000000">
      <w:pPr>
        <w:pStyle w:val="BodyText"/>
        <w:spacing w:before="4" w:line="369" w:lineRule="auto"/>
        <w:ind w:left="220" w:right="1418"/>
        <w:jc w:val="both"/>
      </w:pPr>
      <w:r>
        <w:t>The</w:t>
      </w:r>
      <w:r>
        <w:rPr>
          <w:spacing w:val="1"/>
        </w:rPr>
        <w:t xml:space="preserve"> </w:t>
      </w:r>
      <w:r>
        <w:t>ratio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suspect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eight</w:t>
      </w:r>
      <w:r>
        <w:rPr>
          <w:spacing w:val="1"/>
        </w:rPr>
        <w:t xml:space="preserve"> </w:t>
      </w:r>
      <w:proofErr w:type="spellStart"/>
      <w:r>
        <w:t>persons.In</w:t>
      </w:r>
      <w:proofErr w:type="spellEnd"/>
      <w:r>
        <w:rPr>
          <w:spacing w:val="1"/>
        </w:rPr>
        <w:t xml:space="preserve"> </w:t>
      </w:r>
      <w:r>
        <w:rPr>
          <w:rFonts w:ascii="Palatino Linotype"/>
          <w:b/>
          <w:i/>
        </w:rPr>
        <w:t>Njihia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v</w:t>
      </w:r>
      <w:r>
        <w:rPr>
          <w:rFonts w:ascii="Palatino Linotype"/>
          <w:b/>
          <w:i/>
          <w:spacing w:val="50"/>
        </w:rPr>
        <w:t xml:space="preserve"> </w:t>
      </w:r>
      <w:r>
        <w:rPr>
          <w:rFonts w:ascii="Palatino Linotype"/>
          <w:b/>
          <w:i/>
        </w:rPr>
        <w:t>Republic</w:t>
      </w:r>
      <w:r>
        <w:rPr>
          <w:rFonts w:ascii="Palatino Linotype"/>
          <w:b/>
          <w:position w:val="5"/>
          <w:sz w:val="13"/>
        </w:rPr>
        <w:t>50</w:t>
      </w:r>
      <w:r>
        <w:t>the</w:t>
      </w:r>
      <w:r>
        <w:rPr>
          <w:spacing w:val="45"/>
        </w:rPr>
        <w:t xml:space="preserve"> </w:t>
      </w:r>
      <w:r>
        <w:t>court</w:t>
      </w:r>
      <w:r>
        <w:rPr>
          <w:spacing w:val="45"/>
        </w:rPr>
        <w:t xml:space="preserve"> </w:t>
      </w:r>
      <w:r>
        <w:t>held</w:t>
      </w:r>
      <w:r>
        <w:rPr>
          <w:spacing w:val="45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identification</w:t>
      </w:r>
      <w:r>
        <w:rPr>
          <w:spacing w:val="30"/>
        </w:rPr>
        <w:t xml:space="preserve"> </w:t>
      </w:r>
      <w:r>
        <w:t>parade</w:t>
      </w:r>
      <w:r>
        <w:rPr>
          <w:spacing w:val="33"/>
        </w:rPr>
        <w:t xml:space="preserve"> </w:t>
      </w:r>
      <w:r>
        <w:t>was</w:t>
      </w:r>
      <w:r>
        <w:rPr>
          <w:spacing w:val="34"/>
        </w:rPr>
        <w:t xml:space="preserve"> </w:t>
      </w:r>
      <w:r>
        <w:t>not</w:t>
      </w:r>
      <w:r>
        <w:rPr>
          <w:spacing w:val="32"/>
        </w:rPr>
        <w:t xml:space="preserve"> </w:t>
      </w:r>
      <w:r>
        <w:t>conducted</w:t>
      </w:r>
      <w:r>
        <w:rPr>
          <w:spacing w:val="32"/>
        </w:rPr>
        <w:t xml:space="preserve"> </w:t>
      </w:r>
      <w:r>
        <w:t>properly</w:t>
      </w:r>
      <w:r>
        <w:rPr>
          <w:spacing w:val="32"/>
        </w:rPr>
        <w:t xml:space="preserve"> </w:t>
      </w:r>
      <w:r>
        <w:t>because</w:t>
      </w:r>
      <w:r>
        <w:rPr>
          <w:spacing w:val="31"/>
        </w:rPr>
        <w:t xml:space="preserve"> </w:t>
      </w:r>
      <w:r>
        <w:t>contrary</w:t>
      </w:r>
      <w:r>
        <w:rPr>
          <w:spacing w:val="32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ratio</w:t>
      </w:r>
      <w:r>
        <w:rPr>
          <w:spacing w:val="34"/>
        </w:rPr>
        <w:t xml:space="preserve"> </w:t>
      </w:r>
      <w:r>
        <w:t>stipulated</w:t>
      </w:r>
      <w:r>
        <w:rPr>
          <w:spacing w:val="33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Standing Orders,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suspects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been lined</w:t>
      </w:r>
      <w:r>
        <w:rPr>
          <w:spacing w:val="44"/>
        </w:rPr>
        <w:t xml:space="preserve"> </w:t>
      </w:r>
      <w:r>
        <w:t>with eleven</w:t>
      </w:r>
      <w:r>
        <w:rPr>
          <w:spacing w:val="44"/>
        </w:rPr>
        <w:t xml:space="preserve"> </w:t>
      </w:r>
      <w:r>
        <w:t>others.</w:t>
      </w:r>
      <w:r>
        <w:rPr>
          <w:spacing w:val="44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mathematically</w:t>
      </w:r>
      <w:r>
        <w:rPr>
          <w:spacing w:val="-42"/>
        </w:rPr>
        <w:t xml:space="preserve"> </w:t>
      </w:r>
      <w:r>
        <w:t>too</w:t>
      </w:r>
      <w:r>
        <w:rPr>
          <w:spacing w:val="6"/>
        </w:rPr>
        <w:t xml:space="preserve"> </w:t>
      </w:r>
      <w:r>
        <w:t>low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exclude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chance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random</w:t>
      </w:r>
      <w:r>
        <w:rPr>
          <w:spacing w:val="7"/>
        </w:rPr>
        <w:t xml:space="preserve"> </w:t>
      </w:r>
      <w:r>
        <w:t>guesswork.</w:t>
      </w:r>
    </w:p>
    <w:p w14:paraId="6F26CD76" w14:textId="77777777" w:rsidR="00480BFC" w:rsidRDefault="00000000">
      <w:pPr>
        <w:pStyle w:val="BodyText"/>
        <w:spacing w:line="364" w:lineRule="auto"/>
        <w:ind w:left="220" w:right="1423"/>
        <w:jc w:val="both"/>
      </w:pPr>
      <w:r>
        <w:rPr>
          <w:rFonts w:ascii="Palatino Linotype"/>
          <w:b/>
          <w:i/>
        </w:rPr>
        <w:t xml:space="preserve">David Mwita Wanja &amp; 2others v </w:t>
      </w:r>
      <w:proofErr w:type="spellStart"/>
      <w:r>
        <w:rPr>
          <w:rFonts w:ascii="Palatino Linotype"/>
          <w:b/>
          <w:i/>
        </w:rPr>
        <w:t>Republic</w:t>
      </w:r>
      <w:r>
        <w:t>here</w:t>
      </w:r>
      <w:proofErr w:type="spellEnd"/>
      <w:r>
        <w:t xml:space="preserve"> the</w:t>
      </w:r>
      <w:r>
        <w:rPr>
          <w:spacing w:val="1"/>
        </w:rPr>
        <w:t xml:space="preserve"> </w:t>
      </w:r>
      <w:r>
        <w:t>witness could readily tell by</w:t>
      </w:r>
      <w:r>
        <w:rPr>
          <w:spacing w:val="44"/>
        </w:rPr>
        <w:t xml:space="preserve"> </w:t>
      </w:r>
      <w:r>
        <w:t>elimination that</w:t>
      </w:r>
      <w:r>
        <w:rPr>
          <w:spacing w:val="1"/>
        </w:rPr>
        <w:t xml:space="preserve"> </w:t>
      </w:r>
      <w:r>
        <w:t>the two appellants were the only new faces in the parade. The two parades were conducted by</w:t>
      </w:r>
      <w:r>
        <w:rPr>
          <w:spacing w:val="1"/>
        </w:rPr>
        <w:t xml:space="preserve"> </w:t>
      </w:r>
      <w:r>
        <w:t>including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same</w:t>
      </w:r>
      <w:r>
        <w:rPr>
          <w:spacing w:val="10"/>
        </w:rPr>
        <w:t xml:space="preserve"> </w:t>
      </w:r>
      <w:r>
        <w:t>persons</w:t>
      </w:r>
      <w:r>
        <w:rPr>
          <w:spacing w:val="11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earlier</w:t>
      </w:r>
      <w:r>
        <w:rPr>
          <w:spacing w:val="10"/>
        </w:rPr>
        <w:t xml:space="preserve"> </w:t>
      </w:r>
      <w:r>
        <w:t>parade</w:t>
      </w:r>
      <w:r>
        <w:rPr>
          <w:spacing w:val="10"/>
        </w:rPr>
        <w:t xml:space="preserve"> </w:t>
      </w:r>
      <w:r>
        <w:t>except</w:t>
      </w:r>
      <w:r>
        <w:rPr>
          <w:spacing w:val="9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positions</w:t>
      </w:r>
      <w:r>
        <w:rPr>
          <w:spacing w:val="9"/>
        </w:rPr>
        <w:t xml:space="preserve"> </w:t>
      </w:r>
      <w:r>
        <w:t>they</w:t>
      </w:r>
      <w:r>
        <w:rPr>
          <w:spacing w:val="9"/>
        </w:rPr>
        <w:t xml:space="preserve"> </w:t>
      </w:r>
      <w:r>
        <w:t>stood.</w:t>
      </w:r>
    </w:p>
    <w:p w14:paraId="3EA52C44" w14:textId="77777777" w:rsidR="00480BFC" w:rsidRDefault="00480BFC">
      <w:pPr>
        <w:pStyle w:val="BodyText"/>
        <w:spacing w:before="6"/>
        <w:rPr>
          <w:sz w:val="29"/>
        </w:rPr>
      </w:pPr>
    </w:p>
    <w:p w14:paraId="61A0050B" w14:textId="77777777" w:rsidR="00480BFC" w:rsidRDefault="00000000">
      <w:pPr>
        <w:pStyle w:val="Heading2"/>
        <w:numPr>
          <w:ilvl w:val="2"/>
          <w:numId w:val="104"/>
        </w:numPr>
        <w:tabs>
          <w:tab w:val="left" w:pos="941"/>
        </w:tabs>
        <w:spacing w:line="321" w:lineRule="auto"/>
        <w:ind w:right="1427"/>
        <w:jc w:val="both"/>
      </w:pPr>
      <w:r>
        <w:t>The</w:t>
      </w:r>
      <w:r>
        <w:rPr>
          <w:spacing w:val="-2"/>
        </w:rPr>
        <w:t xml:space="preserve"> </w:t>
      </w:r>
      <w:r>
        <w:t>accused/suspected</w:t>
      </w:r>
      <w:r>
        <w:rPr>
          <w:spacing w:val="-4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allowed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chooses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will</w:t>
      </w:r>
      <w:r>
        <w:rPr>
          <w:spacing w:val="-48"/>
        </w:rPr>
        <w:t xml:space="preserve"> </w:t>
      </w:r>
      <w:r>
        <w:t>be allowed to change his position after each identifying witness has left, if he so</w:t>
      </w:r>
      <w:r>
        <w:rPr>
          <w:spacing w:val="1"/>
        </w:rPr>
        <w:t xml:space="preserve"> </w:t>
      </w:r>
      <w:r>
        <w:t>desires;</w:t>
      </w:r>
    </w:p>
    <w:p w14:paraId="52EE56C1" w14:textId="77777777" w:rsidR="00480BFC" w:rsidRDefault="00000000">
      <w:pPr>
        <w:pStyle w:val="BodyText"/>
        <w:spacing w:before="27" w:line="381" w:lineRule="auto"/>
        <w:ind w:left="220" w:right="1422"/>
        <w:jc w:val="both"/>
      </w:pPr>
      <w:r>
        <w:t>This</w:t>
      </w:r>
      <w:r>
        <w:rPr>
          <w:spacing w:val="1"/>
        </w:rPr>
        <w:t xml:space="preserve"> </w:t>
      </w:r>
      <w:r>
        <w:t>ensures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suspect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feel</w:t>
      </w:r>
      <w:r>
        <w:rPr>
          <w:spacing w:val="1"/>
        </w:rPr>
        <w:t xml:space="preserve"> </w:t>
      </w:r>
      <w:r>
        <w:t>noticeable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guaranteeing</w:t>
      </w:r>
      <w:r>
        <w:rPr>
          <w:spacing w:val="1"/>
        </w:rPr>
        <w:t xml:space="preserve"> </w:t>
      </w:r>
      <w:r>
        <w:t>protection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accused.</w:t>
      </w:r>
    </w:p>
    <w:p w14:paraId="1C830933" w14:textId="77777777" w:rsidR="00480BFC" w:rsidRDefault="00000000">
      <w:pPr>
        <w:pStyle w:val="Heading2"/>
        <w:numPr>
          <w:ilvl w:val="2"/>
          <w:numId w:val="104"/>
        </w:numPr>
        <w:tabs>
          <w:tab w:val="left" w:pos="940"/>
          <w:tab w:val="left" w:pos="941"/>
        </w:tabs>
        <w:spacing w:line="243" w:lineRule="exact"/>
        <w:ind w:hanging="361"/>
      </w:pPr>
      <w:r>
        <w:t>Care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exercised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witnesses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communicate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other;</w:t>
      </w:r>
    </w:p>
    <w:p w14:paraId="6A04B042" w14:textId="77777777" w:rsidR="00480BFC" w:rsidRDefault="00000000">
      <w:pPr>
        <w:pStyle w:val="BodyText"/>
        <w:spacing w:before="117" w:line="381" w:lineRule="auto"/>
        <w:ind w:left="220" w:right="1427"/>
        <w:jc w:val="both"/>
      </w:pPr>
      <w:r>
        <w:t>It</w:t>
      </w:r>
      <w:r>
        <w:rPr>
          <w:spacing w:val="1"/>
        </w:rPr>
        <w:t xml:space="preserve"> </w:t>
      </w:r>
      <w:r>
        <w:t>ensures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feels</w:t>
      </w:r>
      <w:r>
        <w:rPr>
          <w:spacing w:val="1"/>
        </w:rPr>
        <w:t xml:space="preserve"> </w:t>
      </w:r>
      <w:r>
        <w:t>safe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protected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bias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likely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arise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5"/>
        </w:rPr>
        <w:t xml:space="preserve"> </w:t>
      </w:r>
      <w:r>
        <w:t>received.</w:t>
      </w:r>
    </w:p>
    <w:p w14:paraId="50EABFCC" w14:textId="77777777" w:rsidR="00480BFC" w:rsidRDefault="00480BFC">
      <w:pPr>
        <w:pStyle w:val="BodyText"/>
        <w:spacing w:before="9"/>
        <w:rPr>
          <w:sz w:val="29"/>
        </w:rPr>
      </w:pPr>
    </w:p>
    <w:p w14:paraId="58CCDD8F" w14:textId="77777777" w:rsidR="00480BFC" w:rsidRDefault="00000000">
      <w:pPr>
        <w:pStyle w:val="Heading2"/>
        <w:numPr>
          <w:ilvl w:val="2"/>
          <w:numId w:val="104"/>
        </w:numPr>
        <w:tabs>
          <w:tab w:val="left" w:pos="941"/>
        </w:tabs>
        <w:ind w:hanging="361"/>
      </w:pPr>
      <w:r>
        <w:t>Every</w:t>
      </w:r>
      <w:r>
        <w:rPr>
          <w:spacing w:val="-4"/>
        </w:rPr>
        <w:t xml:space="preserve"> </w:t>
      </w:r>
      <w:r>
        <w:t>unauthorized</w:t>
      </w:r>
      <w:r>
        <w:rPr>
          <w:spacing w:val="1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excluded;</w:t>
      </w:r>
    </w:p>
    <w:p w14:paraId="465C98BB" w14:textId="77777777" w:rsidR="00480BFC" w:rsidRDefault="00000000">
      <w:pPr>
        <w:pStyle w:val="BodyText"/>
        <w:spacing w:before="117" w:line="381" w:lineRule="auto"/>
        <w:ind w:left="220" w:right="1426"/>
        <w:jc w:val="both"/>
      </w:pPr>
      <w:r>
        <w:rPr>
          <w:w w:val="105"/>
        </w:rPr>
        <w:t>Unauthorized</w:t>
      </w:r>
      <w:r>
        <w:rPr>
          <w:spacing w:val="1"/>
          <w:w w:val="105"/>
        </w:rPr>
        <w:t xml:space="preserve"> </w:t>
      </w:r>
      <w:r>
        <w:rPr>
          <w:w w:val="105"/>
        </w:rPr>
        <w:t>persons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1"/>
          <w:w w:val="105"/>
        </w:rPr>
        <w:t xml:space="preserve"> </w:t>
      </w:r>
      <w:r>
        <w:rPr>
          <w:w w:val="105"/>
        </w:rPr>
        <w:t>likely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interfere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psychology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accused</w:t>
      </w:r>
      <w:r>
        <w:rPr>
          <w:spacing w:val="1"/>
          <w:w w:val="105"/>
        </w:rPr>
        <w:t xml:space="preserve"> </w:t>
      </w:r>
      <w:r>
        <w:rPr>
          <w:w w:val="105"/>
        </w:rPr>
        <w:t>person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-44"/>
          <w:w w:val="105"/>
        </w:rPr>
        <w:t xml:space="preserve"> </w:t>
      </w:r>
      <w:r>
        <w:rPr>
          <w:w w:val="105"/>
        </w:rPr>
        <w:t>suspect.</w:t>
      </w:r>
      <w:r>
        <w:rPr>
          <w:spacing w:val="-8"/>
          <w:w w:val="105"/>
        </w:rPr>
        <w:t xml:space="preserve"> </w:t>
      </w:r>
      <w:r>
        <w:rPr>
          <w:w w:val="105"/>
        </w:rPr>
        <w:t>Thus</w:t>
      </w:r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ensures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8"/>
          <w:w w:val="105"/>
        </w:rPr>
        <w:t xml:space="preserve"> </w:t>
      </w:r>
      <w:r>
        <w:rPr>
          <w:w w:val="105"/>
        </w:rPr>
        <w:t>they</w:t>
      </w:r>
      <w:r>
        <w:rPr>
          <w:spacing w:val="-8"/>
          <w:w w:val="105"/>
        </w:rPr>
        <w:t xml:space="preserve"> </w:t>
      </w:r>
      <w:r>
        <w:rPr>
          <w:w w:val="105"/>
        </w:rPr>
        <w:t>feel</w:t>
      </w:r>
      <w:r>
        <w:rPr>
          <w:spacing w:val="-8"/>
          <w:w w:val="105"/>
        </w:rPr>
        <w:t xml:space="preserve"> </w:t>
      </w:r>
      <w:r>
        <w:rPr>
          <w:w w:val="105"/>
        </w:rPr>
        <w:t>safe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protected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likelihood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bias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prejudice.</w:t>
      </w:r>
    </w:p>
    <w:p w14:paraId="695C1958" w14:textId="77777777" w:rsidR="00480BFC" w:rsidRDefault="00480BFC">
      <w:pPr>
        <w:pStyle w:val="BodyText"/>
        <w:spacing w:before="8"/>
        <w:rPr>
          <w:sz w:val="29"/>
        </w:rPr>
      </w:pPr>
    </w:p>
    <w:p w14:paraId="0D4535E4" w14:textId="77777777" w:rsidR="00480BFC" w:rsidRDefault="00000000">
      <w:pPr>
        <w:pStyle w:val="Heading2"/>
        <w:numPr>
          <w:ilvl w:val="2"/>
          <w:numId w:val="104"/>
        </w:numPr>
        <w:tabs>
          <w:tab w:val="left" w:pos="941"/>
        </w:tabs>
        <w:spacing w:line="321" w:lineRule="auto"/>
        <w:ind w:right="1423"/>
        <w:jc w:val="both"/>
      </w:pPr>
      <w:r>
        <w:t>If the witness desires to see the accused/suspected person walk, hear him speak, see</w:t>
      </w:r>
      <w:r>
        <w:rPr>
          <w:spacing w:val="1"/>
        </w:rPr>
        <w:t xml:space="preserve"> </w:t>
      </w:r>
      <w:r>
        <w:t>him with his hat on or off, this should be done, but in this event the whole parade</w:t>
      </w:r>
      <w:r>
        <w:rPr>
          <w:spacing w:val="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asked to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likewise;</w:t>
      </w:r>
    </w:p>
    <w:p w14:paraId="3331150A" w14:textId="77777777" w:rsidR="00480BFC" w:rsidRDefault="00000000">
      <w:pPr>
        <w:pStyle w:val="BodyText"/>
        <w:spacing w:before="25" w:line="381" w:lineRule="auto"/>
        <w:ind w:left="220" w:right="1425"/>
        <w:jc w:val="both"/>
      </w:pP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ensures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suspect</w:t>
      </w:r>
      <w:r>
        <w:rPr>
          <w:spacing w:val="-6"/>
          <w:w w:val="105"/>
        </w:rPr>
        <w:t xml:space="preserve"> </w:t>
      </w:r>
      <w:r>
        <w:rPr>
          <w:w w:val="105"/>
        </w:rPr>
        <w:t>does</w:t>
      </w:r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undue</w:t>
      </w:r>
      <w:r>
        <w:rPr>
          <w:spacing w:val="-7"/>
          <w:w w:val="105"/>
        </w:rPr>
        <w:t xml:space="preserve"> </w:t>
      </w:r>
      <w:r>
        <w:rPr>
          <w:w w:val="105"/>
        </w:rPr>
        <w:t>advantage</w:t>
      </w:r>
      <w:r>
        <w:rPr>
          <w:spacing w:val="-6"/>
          <w:w w:val="105"/>
        </w:rPr>
        <w:t xml:space="preserve"> </w:t>
      </w:r>
      <w:r>
        <w:rPr>
          <w:w w:val="105"/>
        </w:rPr>
        <w:t>over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others.</w:t>
      </w:r>
      <w:r>
        <w:rPr>
          <w:spacing w:val="-7"/>
          <w:w w:val="105"/>
        </w:rPr>
        <w:t xml:space="preserve"> </w:t>
      </w:r>
      <w:r>
        <w:rPr>
          <w:w w:val="105"/>
        </w:rPr>
        <w:t>Example</w:t>
      </w:r>
      <w:r>
        <w:rPr>
          <w:spacing w:val="-6"/>
          <w:w w:val="105"/>
        </w:rPr>
        <w:t xml:space="preserve"> </w:t>
      </w:r>
      <w:r>
        <w:rPr>
          <w:w w:val="105"/>
        </w:rPr>
        <w:t>where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44"/>
          <w:w w:val="105"/>
        </w:rPr>
        <w:t xml:space="preserve"> </w:t>
      </w:r>
      <w:r>
        <w:rPr>
          <w:w w:val="105"/>
        </w:rPr>
        <w:t>only person in the parade is the only one wearing a scarf or is the only one asked to speak. (The</w:t>
      </w:r>
      <w:r>
        <w:rPr>
          <w:spacing w:val="1"/>
          <w:w w:val="105"/>
        </w:rPr>
        <w:t xml:space="preserve"> </w:t>
      </w:r>
      <w:r>
        <w:rPr>
          <w:w w:val="105"/>
        </w:rPr>
        <w:t>South</w:t>
      </w:r>
      <w:r>
        <w:rPr>
          <w:spacing w:val="1"/>
          <w:w w:val="105"/>
        </w:rPr>
        <w:t xml:space="preserve"> </w:t>
      </w:r>
      <w:r>
        <w:rPr>
          <w:w w:val="105"/>
        </w:rPr>
        <w:t>African</w:t>
      </w:r>
      <w:r>
        <w:rPr>
          <w:spacing w:val="1"/>
          <w:w w:val="105"/>
        </w:rPr>
        <w:t xml:space="preserve"> </w:t>
      </w:r>
      <w:r>
        <w:rPr>
          <w:w w:val="105"/>
        </w:rPr>
        <w:t>case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‘</w:t>
      </w:r>
      <w:r>
        <w:rPr>
          <w:i/>
          <w:w w:val="105"/>
        </w:rPr>
        <w:t>Two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hats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parade’</w:t>
      </w:r>
      <w:r>
        <w:rPr>
          <w:w w:val="105"/>
        </w:rPr>
        <w:t>)</w:t>
      </w:r>
    </w:p>
    <w:p w14:paraId="7D00F6B9" w14:textId="77777777" w:rsidR="00480BFC" w:rsidRDefault="00480BFC">
      <w:pPr>
        <w:pStyle w:val="BodyText"/>
        <w:spacing w:before="8"/>
        <w:rPr>
          <w:sz w:val="29"/>
        </w:rPr>
      </w:pPr>
    </w:p>
    <w:p w14:paraId="29060C19" w14:textId="77777777" w:rsidR="00480BFC" w:rsidRDefault="00000000">
      <w:pPr>
        <w:pStyle w:val="Heading2"/>
        <w:numPr>
          <w:ilvl w:val="2"/>
          <w:numId w:val="104"/>
        </w:numPr>
        <w:tabs>
          <w:tab w:val="left" w:pos="940"/>
          <w:tab w:val="left" w:pos="941"/>
        </w:tabs>
        <w:ind w:hanging="361"/>
      </w:pP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witness</w:t>
      </w:r>
      <w:r>
        <w:rPr>
          <w:spacing w:val="-3"/>
        </w:rPr>
        <w:t xml:space="preserve"> </w:t>
      </w:r>
      <w:r>
        <w:t>actually</w:t>
      </w:r>
      <w:r>
        <w:rPr>
          <w:spacing w:val="-3"/>
        </w:rPr>
        <w:t xml:space="preserve"> </w:t>
      </w:r>
      <w:r>
        <w:t>touches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identifies;</w:t>
      </w:r>
    </w:p>
    <w:p w14:paraId="680ADC58" w14:textId="77777777" w:rsidR="00480BFC" w:rsidRDefault="00000000">
      <w:pPr>
        <w:pStyle w:val="BodyText"/>
        <w:spacing w:before="117" w:line="381" w:lineRule="auto"/>
        <w:ind w:left="220" w:right="1422"/>
        <w:jc w:val="both"/>
      </w:pPr>
      <w:r>
        <w:rPr>
          <w:w w:val="105"/>
        </w:rPr>
        <w:t>This ensures certainty and to avoid confusion that is likely to arise due to a misunderstanding.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example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where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police</w:t>
      </w:r>
      <w:r>
        <w:rPr>
          <w:spacing w:val="-1"/>
          <w:w w:val="105"/>
        </w:rPr>
        <w:t xml:space="preserve"> </w:t>
      </w:r>
      <w:r>
        <w:rPr>
          <w:w w:val="105"/>
        </w:rPr>
        <w:t>officer</w:t>
      </w:r>
      <w:r>
        <w:rPr>
          <w:spacing w:val="-2"/>
          <w:w w:val="105"/>
        </w:rPr>
        <w:t xml:space="preserve"> </w:t>
      </w:r>
      <w:r>
        <w:rPr>
          <w:w w:val="105"/>
        </w:rPr>
        <w:t>understands</w:t>
      </w:r>
      <w:r>
        <w:rPr>
          <w:spacing w:val="-3"/>
          <w:w w:val="105"/>
        </w:rPr>
        <w:t xml:space="preserve"> </w:t>
      </w:r>
      <w:r>
        <w:rPr>
          <w:w w:val="105"/>
        </w:rPr>
        <w:t>it differently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records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differently.</w:t>
      </w:r>
    </w:p>
    <w:p w14:paraId="03B3FDD4" w14:textId="77777777" w:rsidR="00480BFC" w:rsidRDefault="00480BFC">
      <w:pPr>
        <w:pStyle w:val="BodyText"/>
      </w:pPr>
    </w:p>
    <w:p w14:paraId="2B1D6A09" w14:textId="77777777" w:rsidR="00480BFC" w:rsidRDefault="00000000">
      <w:pPr>
        <w:pStyle w:val="BodyText"/>
        <w:spacing w:before="11"/>
        <w:rPr>
          <w:sz w:val="19"/>
        </w:rPr>
      </w:pPr>
      <w:r>
        <w:pict w14:anchorId="6CB63310">
          <v:rect id="_x0000_s2104" style="position:absolute;margin-left:90pt;margin-top:13.65pt;width:2in;height:.5pt;z-index:-15718912;mso-wrap-distance-left:0;mso-wrap-distance-right:0;mso-position-horizontal-relative:page" fillcolor="black" stroked="f">
            <w10:wrap type="topAndBottom" anchorx="page"/>
          </v:rect>
        </w:pict>
      </w:r>
    </w:p>
    <w:p w14:paraId="2279A1B4" w14:textId="77777777" w:rsidR="00480BFC" w:rsidRDefault="00000000">
      <w:pPr>
        <w:spacing w:before="49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50</w:t>
      </w:r>
      <w:r>
        <w:rPr>
          <w:rFonts w:ascii="Times New Roman"/>
          <w:w w:val="95"/>
          <w:sz w:val="16"/>
        </w:rPr>
        <w:t>(1986)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KLR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422</w:t>
      </w:r>
    </w:p>
    <w:p w14:paraId="2F3D4657" w14:textId="77777777" w:rsidR="00480BFC" w:rsidRDefault="00480BFC">
      <w:pPr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5CC04A2D" w14:textId="77777777" w:rsidR="00480BFC" w:rsidRDefault="00000000">
      <w:pPr>
        <w:pStyle w:val="Heading2"/>
        <w:numPr>
          <w:ilvl w:val="2"/>
          <w:numId w:val="104"/>
        </w:numPr>
        <w:tabs>
          <w:tab w:val="left" w:pos="941"/>
        </w:tabs>
        <w:spacing w:before="57" w:line="321" w:lineRule="auto"/>
        <w:ind w:right="1426"/>
        <w:jc w:val="both"/>
      </w:pPr>
      <w:r>
        <w:lastRenderedPageBreak/>
        <w:t>At the termination of the parade, or during the parade, the officer conducting it should</w:t>
      </w:r>
      <w:r>
        <w:rPr>
          <w:spacing w:val="-47"/>
        </w:rPr>
        <w:t xml:space="preserve"> </w:t>
      </w:r>
      <w:r>
        <w:t>ask the accused/suspected person if he is satisfied that the parade is being/has been</w:t>
      </w:r>
      <w:r>
        <w:rPr>
          <w:spacing w:val="1"/>
        </w:rPr>
        <w:t xml:space="preserve"> </w:t>
      </w:r>
      <w:r>
        <w:t>conducted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fair</w:t>
      </w:r>
      <w:r>
        <w:rPr>
          <w:spacing w:val="-2"/>
        </w:rPr>
        <w:t xml:space="preserve"> </w:t>
      </w:r>
      <w:r>
        <w:t>manner</w:t>
      </w:r>
      <w:r>
        <w:rPr>
          <w:spacing w:val="-4"/>
        </w:rPr>
        <w:t xml:space="preserve"> </w:t>
      </w:r>
      <w:r>
        <w:t>and make</w:t>
      </w:r>
      <w:r>
        <w:rPr>
          <w:spacing w:val="-1"/>
        </w:rPr>
        <w:t xml:space="preserve"> </w:t>
      </w:r>
      <w:r>
        <w:t>a note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reply;</w:t>
      </w:r>
    </w:p>
    <w:p w14:paraId="57EA80A1" w14:textId="77777777" w:rsidR="00480BFC" w:rsidRDefault="00000000">
      <w:pPr>
        <w:pStyle w:val="BodyText"/>
        <w:spacing w:before="25" w:line="381" w:lineRule="auto"/>
        <w:ind w:left="220" w:right="1424"/>
        <w:jc w:val="both"/>
      </w:pPr>
      <w:r>
        <w:t xml:space="preserve">In </w:t>
      </w:r>
      <w:r>
        <w:rPr>
          <w:i/>
        </w:rPr>
        <w:t xml:space="preserve">Jimmy </w:t>
      </w:r>
      <w:proofErr w:type="spellStart"/>
      <w:r>
        <w:rPr>
          <w:i/>
        </w:rPr>
        <w:t>WanjohiWanjiku</w:t>
      </w:r>
      <w:proofErr w:type="spellEnd"/>
      <w:r>
        <w:rPr>
          <w:i/>
        </w:rPr>
        <w:t xml:space="preserve"> v Republic</w:t>
      </w:r>
      <w:r>
        <w:rPr>
          <w:rFonts w:ascii="Palatino Linotype"/>
          <w:b/>
          <w:i/>
          <w:position w:val="5"/>
          <w:sz w:val="13"/>
        </w:rPr>
        <w:t>51</w:t>
      </w:r>
      <w:r>
        <w:t>the court held that the parade was properly conducted as the</w:t>
      </w:r>
      <w:r>
        <w:rPr>
          <w:spacing w:val="1"/>
        </w:rPr>
        <w:t xml:space="preserve"> </w:t>
      </w:r>
      <w:r>
        <w:t>accused signed the report indicating that he was satisfied with the manner in which it had been</w:t>
      </w:r>
      <w:r>
        <w:rPr>
          <w:spacing w:val="1"/>
        </w:rPr>
        <w:t xml:space="preserve"> </w:t>
      </w:r>
      <w:r>
        <w:t>conducted.</w:t>
      </w:r>
    </w:p>
    <w:p w14:paraId="5A5589FC" w14:textId="77777777" w:rsidR="00480BFC" w:rsidRDefault="00480BFC">
      <w:pPr>
        <w:pStyle w:val="BodyText"/>
        <w:spacing w:before="9"/>
        <w:rPr>
          <w:sz w:val="28"/>
        </w:rPr>
      </w:pPr>
    </w:p>
    <w:p w14:paraId="1E9B7F29" w14:textId="77777777" w:rsidR="00480BFC" w:rsidRDefault="00000000">
      <w:pPr>
        <w:pStyle w:val="Heading2"/>
        <w:numPr>
          <w:ilvl w:val="2"/>
          <w:numId w:val="104"/>
        </w:numPr>
        <w:tabs>
          <w:tab w:val="left" w:pos="941"/>
        </w:tabs>
        <w:spacing w:before="1" w:line="321" w:lineRule="auto"/>
        <w:ind w:right="1424"/>
        <w:jc w:val="both"/>
      </w:pPr>
      <w:r>
        <w:t>When explaining the procedure to a witness the officer conducting the parade will tell</w:t>
      </w:r>
      <w:r>
        <w:rPr>
          <w:spacing w:val="1"/>
        </w:rPr>
        <w:t xml:space="preserve"> </w:t>
      </w:r>
      <w:r>
        <w:t>him that he will see a group of people which may or may not contain the person</w:t>
      </w:r>
      <w:r>
        <w:rPr>
          <w:spacing w:val="1"/>
        </w:rPr>
        <w:t xml:space="preserve"> </w:t>
      </w:r>
      <w:r>
        <w:t>responsible</w:t>
      </w:r>
      <w:r>
        <w:rPr>
          <w:spacing w:val="14"/>
        </w:rPr>
        <w:t xml:space="preserve"> </w:t>
      </w:r>
      <w:r>
        <w:t>.the</w:t>
      </w:r>
      <w:r>
        <w:rPr>
          <w:spacing w:val="14"/>
        </w:rPr>
        <w:t xml:space="preserve"> </w:t>
      </w:r>
      <w:r>
        <w:t>witness</w:t>
      </w:r>
      <w:r>
        <w:rPr>
          <w:spacing w:val="14"/>
        </w:rPr>
        <w:t xml:space="preserve"> </w:t>
      </w:r>
      <w:r>
        <w:t>should</w:t>
      </w:r>
      <w:r>
        <w:rPr>
          <w:spacing w:val="14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told</w:t>
      </w:r>
      <w:r>
        <w:rPr>
          <w:spacing w:val="14"/>
        </w:rPr>
        <w:t xml:space="preserve"> </w:t>
      </w:r>
      <w:r>
        <w:t>“to</w:t>
      </w:r>
      <w:r>
        <w:rPr>
          <w:spacing w:val="13"/>
        </w:rPr>
        <w:t xml:space="preserve"> </w:t>
      </w:r>
      <w:r>
        <w:t>pick</w:t>
      </w:r>
      <w:r>
        <w:rPr>
          <w:spacing w:val="13"/>
        </w:rPr>
        <w:t xml:space="preserve"> </w:t>
      </w:r>
      <w:r>
        <w:t>out</w:t>
      </w:r>
      <w:r>
        <w:rPr>
          <w:spacing w:val="14"/>
        </w:rPr>
        <w:t xml:space="preserve"> </w:t>
      </w:r>
      <w:r>
        <w:t>somebody”</w:t>
      </w:r>
      <w:r>
        <w:rPr>
          <w:spacing w:val="14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influenced</w:t>
      </w:r>
      <w:r>
        <w:rPr>
          <w:spacing w:val="-4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whatsoever;</w:t>
      </w:r>
    </w:p>
    <w:p w14:paraId="4E6A0FFA" w14:textId="77777777" w:rsidR="00480BFC" w:rsidRDefault="00000000">
      <w:pPr>
        <w:pStyle w:val="BodyText"/>
        <w:spacing w:before="6" w:line="364" w:lineRule="auto"/>
        <w:ind w:left="220" w:right="1420"/>
        <w:jc w:val="both"/>
      </w:pPr>
      <w:r>
        <w:t>In</w:t>
      </w:r>
      <w:r>
        <w:rPr>
          <w:spacing w:val="1"/>
        </w:rPr>
        <w:t xml:space="preserve"> </w:t>
      </w:r>
      <w:proofErr w:type="spellStart"/>
      <w:r>
        <w:rPr>
          <w:rFonts w:ascii="Palatino Linotype"/>
          <w:b/>
          <w:i/>
        </w:rPr>
        <w:t>Ndiku</w:t>
      </w:r>
      <w:proofErr w:type="spellEnd"/>
      <w:r>
        <w:rPr>
          <w:rFonts w:ascii="Palatino Linotype"/>
          <w:b/>
          <w:i/>
        </w:rPr>
        <w:t>&amp; 2 others v Republic</w:t>
      </w:r>
      <w:r>
        <w:rPr>
          <w:rFonts w:ascii="Palatino Linotype"/>
          <w:b/>
          <w:i/>
          <w:position w:val="5"/>
          <w:sz w:val="13"/>
        </w:rPr>
        <w:t>52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held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parades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conducted</w:t>
      </w:r>
      <w:r>
        <w:rPr>
          <w:spacing w:val="1"/>
        </w:rPr>
        <w:t xml:space="preserve"> </w:t>
      </w:r>
      <w:proofErr w:type="spellStart"/>
      <w:r>
        <w:t>unprocedurally</w:t>
      </w:r>
      <w:proofErr w:type="spellEnd"/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suggested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witness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accused/suspected</w:t>
      </w:r>
      <w:r>
        <w:rPr>
          <w:spacing w:val="6"/>
        </w:rPr>
        <w:t xml:space="preserve"> </w:t>
      </w:r>
      <w:r>
        <w:t>person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parade.</w:t>
      </w:r>
    </w:p>
    <w:p w14:paraId="55F3B99E" w14:textId="77777777" w:rsidR="00480BFC" w:rsidRDefault="00000000">
      <w:pPr>
        <w:pStyle w:val="BodyText"/>
        <w:spacing w:line="360" w:lineRule="auto"/>
        <w:ind w:left="220" w:right="1416"/>
        <w:jc w:val="both"/>
      </w:pPr>
      <w:r>
        <w:t>In</w:t>
      </w:r>
      <w:r>
        <w:rPr>
          <w:spacing w:val="18"/>
        </w:rPr>
        <w:t xml:space="preserve"> </w:t>
      </w:r>
      <w:r>
        <w:rPr>
          <w:rFonts w:ascii="Palatino Linotype"/>
          <w:b/>
          <w:i/>
        </w:rPr>
        <w:t>Oluoch</w:t>
      </w:r>
      <w:r>
        <w:rPr>
          <w:rFonts w:ascii="Palatino Linotype"/>
          <w:b/>
          <w:i/>
          <w:spacing w:val="12"/>
        </w:rPr>
        <w:t xml:space="preserve"> </w:t>
      </w:r>
      <w:r>
        <w:rPr>
          <w:rFonts w:ascii="Palatino Linotype"/>
          <w:b/>
          <w:i/>
        </w:rPr>
        <w:t>v</w:t>
      </w:r>
      <w:r>
        <w:rPr>
          <w:rFonts w:ascii="Palatino Linotype"/>
          <w:b/>
          <w:i/>
          <w:spacing w:val="13"/>
        </w:rPr>
        <w:t xml:space="preserve"> </w:t>
      </w:r>
      <w:r>
        <w:rPr>
          <w:rFonts w:ascii="Palatino Linotype"/>
          <w:b/>
          <w:i/>
        </w:rPr>
        <w:t>Republic</w:t>
      </w:r>
      <w:r>
        <w:rPr>
          <w:rFonts w:ascii="Palatino Linotype"/>
          <w:b/>
          <w:position w:val="5"/>
          <w:sz w:val="13"/>
        </w:rPr>
        <w:t>53</w:t>
      </w:r>
      <w:r>
        <w:t>the</w:t>
      </w:r>
      <w:r>
        <w:rPr>
          <w:spacing w:val="20"/>
        </w:rPr>
        <w:t xml:space="preserve"> </w:t>
      </w:r>
      <w:r>
        <w:t>court</w:t>
      </w:r>
      <w:r>
        <w:rPr>
          <w:spacing w:val="19"/>
        </w:rPr>
        <w:t xml:space="preserve"> </w:t>
      </w:r>
      <w:r>
        <w:t>held</w:t>
      </w:r>
      <w:r>
        <w:rPr>
          <w:spacing w:val="20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an</w:t>
      </w:r>
      <w:r>
        <w:rPr>
          <w:spacing w:val="18"/>
        </w:rPr>
        <w:t xml:space="preserve"> </w:t>
      </w:r>
      <w:r>
        <w:t>identification</w:t>
      </w:r>
      <w:r>
        <w:rPr>
          <w:spacing w:val="19"/>
        </w:rPr>
        <w:t xml:space="preserve"> </w:t>
      </w:r>
      <w:r>
        <w:t>parade</w:t>
      </w:r>
      <w:r>
        <w:rPr>
          <w:spacing w:val="19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dangerous</w:t>
      </w:r>
      <w:r>
        <w:rPr>
          <w:spacing w:val="19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suggest</w:t>
      </w:r>
      <w:r>
        <w:rPr>
          <w:spacing w:val="1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 witness that the person to be identified is believed to be present at the parade. The value of the</w:t>
      </w:r>
      <w:r>
        <w:rPr>
          <w:spacing w:val="1"/>
        </w:rPr>
        <w:t xml:space="preserve"> </w:t>
      </w:r>
      <w:r>
        <w:t xml:space="preserve">parade as evidence is depreciated by this </w:t>
      </w:r>
      <w:proofErr w:type="spellStart"/>
      <w:r>
        <w:t>fact.In</w:t>
      </w:r>
      <w:proofErr w:type="spellEnd"/>
      <w:r>
        <w:t xml:space="preserve"> </w:t>
      </w:r>
      <w:r>
        <w:rPr>
          <w:rFonts w:ascii="Palatino Linotype"/>
          <w:b/>
          <w:i/>
        </w:rPr>
        <w:t xml:space="preserve">Simon </w:t>
      </w:r>
      <w:proofErr w:type="spellStart"/>
      <w:r>
        <w:rPr>
          <w:rFonts w:ascii="Palatino Linotype"/>
          <w:b/>
          <w:i/>
        </w:rPr>
        <w:t>KihanyaKairu</w:t>
      </w:r>
      <w:proofErr w:type="spellEnd"/>
      <w:r>
        <w:rPr>
          <w:rFonts w:ascii="Palatino Linotype"/>
          <w:b/>
          <w:i/>
        </w:rPr>
        <w:t>&amp; another v Republic</w:t>
      </w:r>
      <w:r>
        <w:rPr>
          <w:rFonts w:ascii="Palatino Linotype"/>
          <w:b/>
          <w:position w:val="5"/>
          <w:sz w:val="13"/>
        </w:rPr>
        <w:t>54</w:t>
      </w:r>
      <w:r>
        <w:t>the</w:t>
      </w:r>
      <w:r>
        <w:rPr>
          <w:spacing w:val="1"/>
        </w:rPr>
        <w:t xml:space="preserve"> </w:t>
      </w:r>
      <w:r>
        <w:t>court held that the police officer while introducing the complainant to the parade suggested the</w:t>
      </w:r>
      <w:r>
        <w:rPr>
          <w:spacing w:val="1"/>
        </w:rPr>
        <w:t xml:space="preserve"> </w:t>
      </w:r>
      <w:r>
        <w:t>presence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suspect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parade.</w:t>
      </w:r>
      <w:r>
        <w:rPr>
          <w:spacing w:val="13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depreciated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value</w:t>
      </w:r>
      <w:r>
        <w:rPr>
          <w:spacing w:val="1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parade</w:t>
      </w:r>
      <w:r>
        <w:rPr>
          <w:spacing w:val="12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evidence.</w:t>
      </w:r>
    </w:p>
    <w:p w14:paraId="0224CD66" w14:textId="77777777" w:rsidR="00480BFC" w:rsidRDefault="00480BFC">
      <w:pPr>
        <w:pStyle w:val="BodyText"/>
        <w:spacing w:before="11"/>
        <w:rPr>
          <w:sz w:val="29"/>
        </w:rPr>
      </w:pPr>
    </w:p>
    <w:p w14:paraId="58E88437" w14:textId="77777777" w:rsidR="00480BFC" w:rsidRDefault="00000000">
      <w:pPr>
        <w:pStyle w:val="Heading2"/>
        <w:numPr>
          <w:ilvl w:val="2"/>
          <w:numId w:val="104"/>
        </w:numPr>
        <w:tabs>
          <w:tab w:val="left" w:pos="941"/>
        </w:tabs>
        <w:spacing w:line="321" w:lineRule="auto"/>
        <w:ind w:right="1428"/>
        <w:jc w:val="both"/>
      </w:pPr>
      <w:r>
        <w:t>A careful note must be made after each witness leaves the parade, to record whether he</w:t>
      </w:r>
      <w:r>
        <w:rPr>
          <w:spacing w:val="-48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accused</w:t>
      </w:r>
      <w:r>
        <w:rPr>
          <w:spacing w:val="-3"/>
        </w:rPr>
        <w:t xml:space="preserve"> </w:t>
      </w:r>
      <w:r>
        <w:t>/suspected person</w:t>
      </w:r>
      <w:r>
        <w:rPr>
          <w:spacing w:val="-1"/>
        </w:rPr>
        <w:t xml:space="preserve"> </w:t>
      </w:r>
      <w:r>
        <w:t>and in</w:t>
      </w:r>
      <w:r>
        <w:rPr>
          <w:spacing w:val="-1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circumstances;</w:t>
      </w:r>
    </w:p>
    <w:p w14:paraId="6B251ABB" w14:textId="77777777" w:rsidR="00480BFC" w:rsidRDefault="00000000">
      <w:pPr>
        <w:pStyle w:val="BodyText"/>
        <w:spacing w:before="24" w:line="381" w:lineRule="auto"/>
        <w:ind w:left="220" w:right="1418"/>
        <w:jc w:val="both"/>
      </w:pPr>
      <w:r>
        <w:rPr>
          <w:w w:val="105"/>
        </w:rPr>
        <w:t>This has the effect of making the accused part of the process with the ultimate goal of conducting</w:t>
      </w:r>
      <w:r>
        <w:rPr>
          <w:spacing w:val="-45"/>
          <w:w w:val="105"/>
        </w:rPr>
        <w:t xml:space="preserve"> </w:t>
      </w:r>
      <w:r>
        <w:rPr>
          <w:w w:val="105"/>
        </w:rPr>
        <w:t>the parade fairly. It also provides him with an opportunity to objection how the parade process</w:t>
      </w:r>
      <w:r>
        <w:rPr>
          <w:spacing w:val="1"/>
          <w:w w:val="105"/>
        </w:rPr>
        <w:t xml:space="preserve"> </w:t>
      </w:r>
      <w:r>
        <w:rPr>
          <w:w w:val="105"/>
        </w:rPr>
        <w:t>was</w:t>
      </w:r>
      <w:r>
        <w:rPr>
          <w:spacing w:val="2"/>
          <w:w w:val="105"/>
        </w:rPr>
        <w:t xml:space="preserve"> </w:t>
      </w:r>
      <w:r>
        <w:rPr>
          <w:w w:val="105"/>
        </w:rPr>
        <w:t>conducted.</w:t>
      </w:r>
    </w:p>
    <w:p w14:paraId="097F663B" w14:textId="77777777" w:rsidR="00480BFC" w:rsidRDefault="00000000">
      <w:pPr>
        <w:pStyle w:val="ListParagraph"/>
        <w:numPr>
          <w:ilvl w:val="2"/>
          <w:numId w:val="104"/>
        </w:numPr>
        <w:tabs>
          <w:tab w:val="left" w:pos="941"/>
        </w:tabs>
        <w:spacing w:line="250" w:lineRule="exact"/>
        <w:ind w:hanging="361"/>
        <w:jc w:val="both"/>
        <w:rPr>
          <w:rFonts w:ascii="Palatino Linotype"/>
          <w:sz w:val="20"/>
        </w:rPr>
      </w:pPr>
      <w:r>
        <w:rPr>
          <w:w w:val="105"/>
          <w:sz w:val="20"/>
        </w:rPr>
        <w:t>A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record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made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officer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conducting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parade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comment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made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by</w:t>
      </w:r>
    </w:p>
    <w:p w14:paraId="7781A74B" w14:textId="77777777" w:rsidR="00480BFC" w:rsidRDefault="00000000">
      <w:pPr>
        <w:pStyle w:val="BodyText"/>
        <w:spacing w:before="125" w:line="381" w:lineRule="auto"/>
        <w:ind w:left="940" w:right="1423"/>
        <w:jc w:val="both"/>
      </w:pPr>
      <w:r>
        <w:t>the accused /suspected person during the parade, particularly comments made when the</w:t>
      </w:r>
      <w:r>
        <w:rPr>
          <w:spacing w:val="1"/>
        </w:rPr>
        <w:t xml:space="preserve"> </w:t>
      </w:r>
      <w:r>
        <w:t>accused/suspected</w:t>
      </w:r>
      <w:r>
        <w:rPr>
          <w:spacing w:val="7"/>
        </w:rPr>
        <w:t xml:space="preserve"> </w:t>
      </w:r>
      <w:r>
        <w:t>person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identified;</w:t>
      </w:r>
    </w:p>
    <w:p w14:paraId="43FBDB7C" w14:textId="77777777" w:rsidR="00480BFC" w:rsidRDefault="00000000">
      <w:pPr>
        <w:pStyle w:val="BodyText"/>
        <w:spacing w:line="384" w:lineRule="auto"/>
        <w:ind w:left="220" w:right="1430"/>
        <w:jc w:val="both"/>
      </w:pPr>
      <w:r>
        <w:rPr>
          <w:w w:val="105"/>
        </w:rPr>
        <w:t>This is done for the purpose of keeping proper records and to determine the question of positive</w:t>
      </w:r>
      <w:r>
        <w:rPr>
          <w:spacing w:val="-44"/>
          <w:w w:val="105"/>
        </w:rPr>
        <w:t xml:space="preserve"> </w:t>
      </w:r>
      <w:r>
        <w:rPr>
          <w:w w:val="105"/>
        </w:rPr>
        <w:t>identification.</w:t>
      </w:r>
    </w:p>
    <w:p w14:paraId="30200BF9" w14:textId="77777777" w:rsidR="00480BFC" w:rsidRDefault="00480BFC">
      <w:pPr>
        <w:pStyle w:val="BodyText"/>
      </w:pPr>
    </w:p>
    <w:p w14:paraId="587826D2" w14:textId="77777777" w:rsidR="00480BFC" w:rsidRDefault="00480BFC">
      <w:pPr>
        <w:pStyle w:val="BodyText"/>
      </w:pPr>
    </w:p>
    <w:p w14:paraId="14763E8D" w14:textId="77777777" w:rsidR="00480BFC" w:rsidRDefault="00480BFC">
      <w:pPr>
        <w:pStyle w:val="BodyText"/>
      </w:pPr>
    </w:p>
    <w:p w14:paraId="174A6F28" w14:textId="77777777" w:rsidR="00480BFC" w:rsidRDefault="00000000">
      <w:pPr>
        <w:pStyle w:val="BodyText"/>
        <w:spacing w:before="11"/>
        <w:rPr>
          <w:sz w:val="27"/>
        </w:rPr>
      </w:pPr>
      <w:r>
        <w:pict w14:anchorId="24D1E60C">
          <v:rect id="_x0000_s2103" style="position:absolute;margin-left:90pt;margin-top:18.35pt;width:2in;height:.5pt;z-index:-15718400;mso-wrap-distance-left:0;mso-wrap-distance-right:0;mso-position-horizontal-relative:page" fillcolor="black" stroked="f">
            <w10:wrap type="topAndBottom" anchorx="page"/>
          </v:rect>
        </w:pict>
      </w:r>
    </w:p>
    <w:p w14:paraId="1D971365" w14:textId="77777777" w:rsidR="00480BFC" w:rsidRDefault="00000000">
      <w:pPr>
        <w:spacing w:before="52" w:line="235" w:lineRule="auto"/>
        <w:ind w:left="220" w:right="7696"/>
        <w:rPr>
          <w:rFonts w:ascii="Times New Roman" w:hAnsi="Times New Roman"/>
          <w:sz w:val="16"/>
        </w:rPr>
      </w:pPr>
      <w:r>
        <w:rPr>
          <w:rFonts w:ascii="Times New Roman" w:hAnsi="Times New Roman"/>
          <w:position w:val="4"/>
          <w:sz w:val="10"/>
        </w:rPr>
        <w:t>51</w:t>
      </w:r>
      <w:r>
        <w:rPr>
          <w:rFonts w:ascii="Times New Roman" w:hAnsi="Times New Roman"/>
          <w:sz w:val="16"/>
        </w:rPr>
        <w:t>Criminal Appeal no 128 0f 2006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w w:val="95"/>
          <w:position w:val="4"/>
          <w:sz w:val="10"/>
        </w:rPr>
        <w:t>52</w:t>
      </w:r>
      <w:r>
        <w:rPr>
          <w:rFonts w:ascii="Times New Roman" w:hAnsi="Times New Roman"/>
          <w:w w:val="95"/>
          <w:sz w:val="16"/>
        </w:rPr>
        <w:t>Criminal Appeal no.11of 2000’A’</w:t>
      </w:r>
      <w:r>
        <w:rPr>
          <w:rFonts w:ascii="Times New Roman" w:hAnsi="Times New Roman"/>
          <w:spacing w:val="1"/>
          <w:w w:val="95"/>
          <w:sz w:val="16"/>
        </w:rPr>
        <w:t xml:space="preserve"> </w:t>
      </w:r>
      <w:r>
        <w:rPr>
          <w:rFonts w:ascii="Times New Roman" w:hAnsi="Times New Roman"/>
          <w:position w:val="4"/>
          <w:sz w:val="10"/>
        </w:rPr>
        <w:t>53</w:t>
      </w:r>
      <w:r>
        <w:rPr>
          <w:rFonts w:ascii="Times New Roman" w:hAnsi="Times New Roman"/>
          <w:sz w:val="16"/>
        </w:rPr>
        <w:t>Criminal Appeal no.66 of 1984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w w:val="95"/>
          <w:position w:val="4"/>
          <w:sz w:val="10"/>
        </w:rPr>
        <w:t>54</w:t>
      </w:r>
      <w:r>
        <w:rPr>
          <w:rFonts w:ascii="Times New Roman" w:hAnsi="Times New Roman"/>
          <w:w w:val="95"/>
          <w:sz w:val="16"/>
        </w:rPr>
        <w:t>Criminal</w:t>
      </w:r>
      <w:r>
        <w:rPr>
          <w:rFonts w:ascii="Times New Roman" w:hAnsi="Times New Roman"/>
          <w:spacing w:val="-1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Appeal</w:t>
      </w:r>
      <w:r>
        <w:rPr>
          <w:rFonts w:ascii="Times New Roman" w:hAnsi="Times New Roman"/>
          <w:spacing w:val="-1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no.99&amp;100</w:t>
      </w:r>
      <w:r>
        <w:rPr>
          <w:rFonts w:ascii="Times New Roman" w:hAnsi="Times New Roman"/>
          <w:spacing w:val="-1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of</w:t>
      </w:r>
      <w:r>
        <w:rPr>
          <w:rFonts w:ascii="Times New Roman" w:hAnsi="Times New Roman"/>
          <w:spacing w:val="1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2004</w:t>
      </w:r>
    </w:p>
    <w:p w14:paraId="47CFD691" w14:textId="77777777" w:rsidR="00480BFC" w:rsidRDefault="00480BFC">
      <w:pPr>
        <w:spacing w:line="235" w:lineRule="auto"/>
        <w:rPr>
          <w:rFonts w:ascii="Times New Roman" w:hAns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0B676074" w14:textId="77777777" w:rsidR="00480BFC" w:rsidRDefault="00000000">
      <w:pPr>
        <w:pStyle w:val="Heading2"/>
        <w:numPr>
          <w:ilvl w:val="2"/>
          <w:numId w:val="104"/>
        </w:numPr>
        <w:tabs>
          <w:tab w:val="left" w:pos="941"/>
        </w:tabs>
        <w:spacing w:before="57" w:line="321" w:lineRule="auto"/>
        <w:ind w:right="1421"/>
      </w:pPr>
      <w:r>
        <w:lastRenderedPageBreak/>
        <w:t>The</w:t>
      </w:r>
      <w:r>
        <w:rPr>
          <w:spacing w:val="27"/>
        </w:rPr>
        <w:t xml:space="preserve"> </w:t>
      </w:r>
      <w:r>
        <w:t>parade</w:t>
      </w:r>
      <w:r>
        <w:rPr>
          <w:spacing w:val="27"/>
        </w:rPr>
        <w:t xml:space="preserve"> </w:t>
      </w:r>
      <w:r>
        <w:t>must</w:t>
      </w:r>
      <w:r>
        <w:rPr>
          <w:spacing w:val="28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conducted</w:t>
      </w:r>
      <w:r>
        <w:rPr>
          <w:spacing w:val="27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scrupulous</w:t>
      </w:r>
      <w:r>
        <w:rPr>
          <w:spacing w:val="27"/>
        </w:rPr>
        <w:t xml:space="preserve"> </w:t>
      </w:r>
      <w:r>
        <w:t>fairness;</w:t>
      </w:r>
      <w:r>
        <w:rPr>
          <w:spacing w:val="27"/>
        </w:rPr>
        <w:t xml:space="preserve"> </w:t>
      </w:r>
      <w:r>
        <w:t>otherwise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value</w:t>
      </w:r>
      <w:r>
        <w:rPr>
          <w:spacing w:val="25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identifications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will be</w:t>
      </w:r>
      <w:r>
        <w:rPr>
          <w:spacing w:val="1"/>
        </w:rPr>
        <w:t xml:space="preserve"> </w:t>
      </w:r>
      <w:r>
        <w:t>lessened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nullified.</w:t>
      </w:r>
    </w:p>
    <w:p w14:paraId="17EC0B93" w14:textId="77777777" w:rsidR="00480BFC" w:rsidRDefault="00000000">
      <w:pPr>
        <w:spacing w:before="4"/>
        <w:ind w:left="220"/>
        <w:jc w:val="both"/>
        <w:rPr>
          <w:rFonts w:ascii="Palatino Linotype"/>
          <w:b/>
          <w:sz w:val="20"/>
        </w:rPr>
      </w:pPr>
      <w:r>
        <w:rPr>
          <w:sz w:val="20"/>
        </w:rPr>
        <w:t>This</w:t>
      </w:r>
      <w:r>
        <w:rPr>
          <w:spacing w:val="8"/>
          <w:sz w:val="20"/>
        </w:rPr>
        <w:t xml:space="preserve"> </w:t>
      </w:r>
      <w:r>
        <w:rPr>
          <w:sz w:val="20"/>
        </w:rPr>
        <w:t>point</w:t>
      </w:r>
      <w:r>
        <w:rPr>
          <w:spacing w:val="9"/>
          <w:sz w:val="20"/>
        </w:rPr>
        <w:t xml:space="preserve"> </w:t>
      </w:r>
      <w:r>
        <w:rPr>
          <w:sz w:val="20"/>
        </w:rPr>
        <w:t>is</w:t>
      </w:r>
      <w:r>
        <w:rPr>
          <w:spacing w:val="9"/>
          <w:sz w:val="20"/>
        </w:rPr>
        <w:t xml:space="preserve"> </w:t>
      </w:r>
      <w:r>
        <w:rPr>
          <w:sz w:val="20"/>
        </w:rPr>
        <w:t>well</w:t>
      </w:r>
      <w:r>
        <w:rPr>
          <w:spacing w:val="9"/>
          <w:sz w:val="20"/>
        </w:rPr>
        <w:t xml:space="preserve"> </w:t>
      </w:r>
      <w:r>
        <w:rPr>
          <w:sz w:val="20"/>
        </w:rPr>
        <w:t>captured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case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rFonts w:ascii="Palatino Linotype"/>
          <w:b/>
          <w:sz w:val="20"/>
        </w:rPr>
        <w:t>R</w:t>
      </w:r>
      <w:r>
        <w:rPr>
          <w:rFonts w:ascii="Palatino Linotype"/>
          <w:b/>
          <w:spacing w:val="4"/>
          <w:sz w:val="20"/>
        </w:rPr>
        <w:t xml:space="preserve"> </w:t>
      </w:r>
      <w:r>
        <w:rPr>
          <w:rFonts w:ascii="Palatino Linotype"/>
          <w:b/>
          <w:sz w:val="20"/>
        </w:rPr>
        <w:t>V</w:t>
      </w:r>
      <w:r>
        <w:rPr>
          <w:rFonts w:ascii="Palatino Linotype"/>
          <w:b/>
          <w:spacing w:val="5"/>
          <w:sz w:val="20"/>
        </w:rPr>
        <w:t xml:space="preserve"> </w:t>
      </w:r>
      <w:r>
        <w:rPr>
          <w:rFonts w:ascii="Palatino Linotype"/>
          <w:b/>
          <w:sz w:val="20"/>
        </w:rPr>
        <w:t>Mwango</w:t>
      </w:r>
      <w:r>
        <w:rPr>
          <w:rFonts w:ascii="Palatino Linotype"/>
          <w:b/>
          <w:spacing w:val="4"/>
          <w:sz w:val="20"/>
        </w:rPr>
        <w:t xml:space="preserve"> </w:t>
      </w:r>
      <w:r>
        <w:rPr>
          <w:rFonts w:ascii="Palatino Linotype"/>
          <w:b/>
          <w:sz w:val="20"/>
        </w:rPr>
        <w:t>s/o</w:t>
      </w:r>
      <w:r>
        <w:rPr>
          <w:rFonts w:ascii="Palatino Linotype"/>
          <w:b/>
          <w:spacing w:val="3"/>
          <w:sz w:val="20"/>
        </w:rPr>
        <w:t xml:space="preserve"> </w:t>
      </w:r>
      <w:r>
        <w:rPr>
          <w:rFonts w:ascii="Palatino Linotype"/>
          <w:b/>
          <w:sz w:val="20"/>
        </w:rPr>
        <w:t>Manaa</w:t>
      </w:r>
      <w:r>
        <w:rPr>
          <w:rFonts w:ascii="Palatino Linotype"/>
          <w:b/>
          <w:spacing w:val="5"/>
          <w:sz w:val="20"/>
        </w:rPr>
        <w:t xml:space="preserve"> </w:t>
      </w:r>
      <w:r>
        <w:rPr>
          <w:rFonts w:ascii="Palatino Linotype"/>
          <w:b/>
          <w:sz w:val="20"/>
        </w:rPr>
        <w:t>(1936)</w:t>
      </w:r>
      <w:r>
        <w:rPr>
          <w:rFonts w:ascii="Palatino Linotype"/>
          <w:b/>
          <w:spacing w:val="2"/>
          <w:sz w:val="20"/>
        </w:rPr>
        <w:t xml:space="preserve"> </w:t>
      </w:r>
      <w:r>
        <w:rPr>
          <w:rFonts w:ascii="Palatino Linotype"/>
          <w:b/>
          <w:sz w:val="20"/>
        </w:rPr>
        <w:t>3</w:t>
      </w:r>
      <w:r>
        <w:rPr>
          <w:rFonts w:ascii="Palatino Linotype"/>
          <w:b/>
          <w:spacing w:val="5"/>
          <w:sz w:val="20"/>
        </w:rPr>
        <w:t xml:space="preserve"> </w:t>
      </w:r>
      <w:r>
        <w:rPr>
          <w:rFonts w:ascii="Palatino Linotype"/>
          <w:b/>
          <w:sz w:val="20"/>
        </w:rPr>
        <w:t>EACA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29.</w:t>
      </w:r>
    </w:p>
    <w:p w14:paraId="5584BA2D" w14:textId="77777777" w:rsidR="00480BFC" w:rsidRDefault="00480BFC">
      <w:pPr>
        <w:pStyle w:val="BodyText"/>
        <w:rPr>
          <w:rFonts w:ascii="Palatino Linotype"/>
          <w:b/>
          <w:sz w:val="24"/>
        </w:rPr>
      </w:pPr>
    </w:p>
    <w:p w14:paraId="5FE73DE4" w14:textId="77777777" w:rsidR="00480BFC" w:rsidRDefault="00000000">
      <w:pPr>
        <w:pStyle w:val="BodyText"/>
        <w:spacing w:before="173" w:line="381" w:lineRule="auto"/>
        <w:ind w:left="220" w:right="1420"/>
        <w:jc w:val="both"/>
        <w:rPr>
          <w:sz w:val="13"/>
        </w:rPr>
      </w:pPr>
      <w:r>
        <w:rPr>
          <w:w w:val="105"/>
        </w:rPr>
        <w:t>It is also important to note that parades should be conducted with as much privacy as possible.</w:t>
      </w:r>
      <w:r>
        <w:rPr>
          <w:spacing w:val="1"/>
          <w:w w:val="105"/>
        </w:rPr>
        <w:t xml:space="preserve"> </w:t>
      </w:r>
      <w:r>
        <w:rPr>
          <w:w w:val="105"/>
        </w:rPr>
        <w:t>They should not, unless unavoidable, be held in view of the public but in a closed compound or</w:t>
      </w:r>
      <w:r>
        <w:rPr>
          <w:spacing w:val="1"/>
          <w:w w:val="105"/>
        </w:rPr>
        <w:t xml:space="preserve"> </w:t>
      </w:r>
      <w:r>
        <w:rPr>
          <w:w w:val="105"/>
        </w:rPr>
        <w:t>yard</w:t>
      </w:r>
      <w:r>
        <w:rPr>
          <w:spacing w:val="2"/>
          <w:w w:val="105"/>
        </w:rPr>
        <w:t xml:space="preserve"> </w:t>
      </w:r>
      <w:r>
        <w:rPr>
          <w:w w:val="105"/>
        </w:rPr>
        <w:t>from which spectators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unauthorized</w:t>
      </w:r>
      <w:r>
        <w:rPr>
          <w:spacing w:val="2"/>
          <w:w w:val="105"/>
        </w:rPr>
        <w:t xml:space="preserve"> </w:t>
      </w:r>
      <w:r>
        <w:rPr>
          <w:w w:val="105"/>
        </w:rPr>
        <w:t>persons</w:t>
      </w:r>
      <w:r>
        <w:rPr>
          <w:spacing w:val="3"/>
          <w:w w:val="105"/>
        </w:rPr>
        <w:t xml:space="preserve"> </w:t>
      </w:r>
      <w:r>
        <w:rPr>
          <w:w w:val="105"/>
        </w:rPr>
        <w:t>have</w:t>
      </w:r>
      <w:r>
        <w:rPr>
          <w:spacing w:val="1"/>
          <w:w w:val="105"/>
        </w:rPr>
        <w:t xml:space="preserve"> </w:t>
      </w:r>
      <w:r>
        <w:rPr>
          <w:w w:val="105"/>
        </w:rPr>
        <w:t>been excluded.</w:t>
      </w:r>
      <w:r>
        <w:rPr>
          <w:w w:val="105"/>
          <w:position w:val="5"/>
          <w:sz w:val="13"/>
        </w:rPr>
        <w:t>55</w:t>
      </w:r>
    </w:p>
    <w:p w14:paraId="453E4319" w14:textId="77777777" w:rsidR="00480BFC" w:rsidRDefault="00480BFC">
      <w:pPr>
        <w:pStyle w:val="BodyText"/>
        <w:spacing w:before="8"/>
        <w:rPr>
          <w:sz w:val="31"/>
        </w:rPr>
      </w:pPr>
    </w:p>
    <w:p w14:paraId="00A0E5CF" w14:textId="77777777" w:rsidR="00480BFC" w:rsidRDefault="00000000">
      <w:pPr>
        <w:pStyle w:val="BodyText"/>
        <w:spacing w:before="1" w:line="381" w:lineRule="auto"/>
        <w:ind w:left="220" w:right="1419"/>
        <w:jc w:val="both"/>
        <w:rPr>
          <w:sz w:val="13"/>
        </w:rPr>
      </w:pPr>
      <w:r>
        <w:t>The Force</w:t>
      </w:r>
      <w:r>
        <w:rPr>
          <w:spacing w:val="1"/>
        </w:rPr>
        <w:t xml:space="preserve"> </w:t>
      </w:r>
      <w:r>
        <w:t>Standing</w:t>
      </w:r>
      <w:r>
        <w:rPr>
          <w:spacing w:val="1"/>
        </w:rPr>
        <w:t xml:space="preserve"> </w:t>
      </w:r>
      <w:r>
        <w:t>Orders</w:t>
      </w:r>
      <w:r>
        <w:rPr>
          <w:spacing w:val="1"/>
        </w:rPr>
        <w:t xml:space="preserve"> </w:t>
      </w:r>
      <w:r>
        <w:t>also provide</w:t>
      </w:r>
      <w:r>
        <w:rPr>
          <w:spacing w:val="1"/>
        </w:rPr>
        <w:t xml:space="preserve"> </w:t>
      </w:r>
      <w:r>
        <w:t>that if</w:t>
      </w:r>
      <w:r>
        <w:rPr>
          <w:spacing w:val="1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witness desires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keep</w:t>
      </w:r>
      <w:r>
        <w:rPr>
          <w:spacing w:val="44"/>
        </w:rPr>
        <w:t xml:space="preserve"> </w:t>
      </w:r>
      <w:r>
        <w:t>his</w:t>
      </w:r>
      <w:r>
        <w:rPr>
          <w:spacing w:val="44"/>
        </w:rPr>
        <w:t xml:space="preserve"> </w:t>
      </w:r>
      <w:r>
        <w:t>identity</w:t>
      </w:r>
      <w:r>
        <w:rPr>
          <w:spacing w:val="44"/>
        </w:rPr>
        <w:t xml:space="preserve"> </w:t>
      </w:r>
      <w:r>
        <w:t>secret,</w:t>
      </w:r>
      <w:r>
        <w:rPr>
          <w:spacing w:val="44"/>
        </w:rPr>
        <w:t xml:space="preserve"> </w:t>
      </w:r>
      <w:r>
        <w:t>and</w:t>
      </w:r>
      <w:r>
        <w:rPr>
          <w:spacing w:val="-42"/>
        </w:rPr>
        <w:t xml:space="preserve"> </w:t>
      </w:r>
      <w:r>
        <w:t>the circumstances are such that the officer in charge of the case deems such a course advisable for</w:t>
      </w:r>
      <w:r>
        <w:rPr>
          <w:spacing w:val="1"/>
        </w:rPr>
        <w:t xml:space="preserve"> </w:t>
      </w:r>
      <w:r>
        <w:t>reasons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security,</w:t>
      </w:r>
      <w:r>
        <w:rPr>
          <w:spacing w:val="1"/>
        </w:rPr>
        <w:t xml:space="preserve"> </w:t>
      </w:r>
      <w:r>
        <w:t>victimization,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,</w:t>
      </w:r>
      <w:r>
        <w:rPr>
          <w:spacing w:val="1"/>
        </w:rPr>
        <w:t xml:space="preserve"> </w:t>
      </w:r>
      <w:r>
        <w:t>arrangements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witness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view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parade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concealed</w:t>
      </w:r>
      <w:r>
        <w:rPr>
          <w:spacing w:val="1"/>
        </w:rPr>
        <w:t xml:space="preserve"> </w:t>
      </w:r>
      <w:r>
        <w:t>vantage</w:t>
      </w:r>
      <w:r>
        <w:rPr>
          <w:spacing w:val="1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(e.g.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window,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behind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screen).</w:t>
      </w:r>
      <w:r>
        <w:rPr>
          <w:spacing w:val="44"/>
        </w:rPr>
        <w:t xml:space="preserve"> </w:t>
      </w:r>
      <w:r>
        <w:t>If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witness</w:t>
      </w:r>
      <w:r>
        <w:rPr>
          <w:spacing w:val="1"/>
        </w:rPr>
        <w:t xml:space="preserve"> </w:t>
      </w:r>
      <w:r>
        <w:t>identifies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parade,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identified</w:t>
      </w:r>
      <w:r>
        <w:rPr>
          <w:spacing w:val="1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removed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parade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brought</w:t>
      </w:r>
      <w:r>
        <w:rPr>
          <w:spacing w:val="44"/>
        </w:rPr>
        <w:t xml:space="preserve"> </w:t>
      </w:r>
      <w:r>
        <w:t>before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confronted</w:t>
      </w:r>
      <w:r>
        <w:rPr>
          <w:spacing w:val="44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witness,</w:t>
      </w:r>
      <w:r>
        <w:rPr>
          <w:spacing w:val="44"/>
        </w:rPr>
        <w:t xml:space="preserve"> </w:t>
      </w:r>
      <w:r>
        <w:t>who</w:t>
      </w:r>
      <w:r>
        <w:rPr>
          <w:spacing w:val="44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asked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confirm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identification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normal</w:t>
      </w:r>
      <w:r>
        <w:rPr>
          <w:spacing w:val="9"/>
        </w:rPr>
        <w:t xml:space="preserve"> </w:t>
      </w:r>
      <w:r>
        <w:t>way,</w:t>
      </w:r>
      <w:r>
        <w:rPr>
          <w:spacing w:val="15"/>
        </w:rPr>
        <w:t xml:space="preserve"> </w:t>
      </w:r>
      <w:r>
        <w:t>i.e.</w:t>
      </w:r>
      <w:r>
        <w:rPr>
          <w:spacing w:val="12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touching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person.</w:t>
      </w:r>
      <w:r>
        <w:rPr>
          <w:position w:val="5"/>
          <w:sz w:val="13"/>
        </w:rPr>
        <w:t>56</w:t>
      </w:r>
    </w:p>
    <w:p w14:paraId="379CF3DE" w14:textId="77777777" w:rsidR="00480BFC" w:rsidRDefault="00480BFC">
      <w:pPr>
        <w:pStyle w:val="BodyText"/>
        <w:spacing w:before="10"/>
        <w:rPr>
          <w:sz w:val="31"/>
        </w:rPr>
      </w:pPr>
    </w:p>
    <w:p w14:paraId="1B4451EF" w14:textId="77777777" w:rsidR="00480BFC" w:rsidRDefault="00000000">
      <w:pPr>
        <w:pStyle w:val="BodyText"/>
        <w:spacing w:line="372" w:lineRule="auto"/>
        <w:ind w:left="220" w:right="1419"/>
        <w:jc w:val="both"/>
      </w:pPr>
      <w:r>
        <w:t>The court</w:t>
      </w:r>
      <w:r>
        <w:rPr>
          <w:spacing w:val="1"/>
        </w:rPr>
        <w:t xml:space="preserve"> </w:t>
      </w:r>
      <w:r>
        <w:t>in some cases may look the discrepancies in the conduct</w:t>
      </w:r>
      <w:r>
        <w:rPr>
          <w:spacing w:val="44"/>
        </w:rPr>
        <w:t xml:space="preserve"> </w:t>
      </w:r>
      <w:r>
        <w:t>of identification parade. This</w:t>
      </w:r>
      <w:r>
        <w:rPr>
          <w:spacing w:val="1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illustrated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rFonts w:ascii="Palatino Linotype" w:hAnsi="Palatino Linotype"/>
          <w:b/>
          <w:i/>
        </w:rPr>
        <w:t>Njuki&amp;</w:t>
      </w:r>
      <w:r>
        <w:rPr>
          <w:rFonts w:ascii="Palatino Linotype" w:hAnsi="Palatino Linotype"/>
          <w:b/>
          <w:i/>
          <w:spacing w:val="1"/>
        </w:rPr>
        <w:t xml:space="preserve"> </w:t>
      </w:r>
      <w:r>
        <w:rPr>
          <w:rFonts w:ascii="Palatino Linotype" w:hAnsi="Palatino Linotype"/>
          <w:b/>
          <w:i/>
        </w:rPr>
        <w:t>4</w:t>
      </w:r>
      <w:r>
        <w:rPr>
          <w:rFonts w:ascii="Palatino Linotype" w:hAnsi="Palatino Linotype"/>
          <w:b/>
          <w:i/>
          <w:spacing w:val="1"/>
        </w:rPr>
        <w:t xml:space="preserve"> </w:t>
      </w:r>
      <w:proofErr w:type="spellStart"/>
      <w:r>
        <w:rPr>
          <w:rFonts w:ascii="Palatino Linotype" w:hAnsi="Palatino Linotype"/>
          <w:b/>
          <w:i/>
        </w:rPr>
        <w:t>othersvs</w:t>
      </w:r>
      <w:proofErr w:type="spellEnd"/>
      <w:r>
        <w:rPr>
          <w:rFonts w:ascii="Palatino Linotype" w:hAnsi="Palatino Linotype"/>
          <w:b/>
          <w:i/>
          <w:spacing w:val="50"/>
        </w:rPr>
        <w:t xml:space="preserve"> </w:t>
      </w:r>
      <w:r>
        <w:rPr>
          <w:rFonts w:ascii="Palatino Linotype" w:hAnsi="Palatino Linotype"/>
          <w:b/>
          <w:i/>
        </w:rPr>
        <w:t>Republic</w:t>
      </w:r>
      <w:r>
        <w:rPr>
          <w:rFonts w:ascii="Palatino Linotype" w:hAnsi="Palatino Linotype"/>
          <w:b/>
          <w:i/>
          <w:position w:val="5"/>
          <w:sz w:val="13"/>
        </w:rPr>
        <w:t>57</w:t>
      </w:r>
      <w:r>
        <w:rPr>
          <w:rFonts w:ascii="Palatino Linotype" w:hAnsi="Palatino Linotype"/>
          <w:b/>
          <w:i/>
        </w:rPr>
        <w:t>.</w:t>
      </w:r>
      <w:r>
        <w:t>In</w:t>
      </w:r>
      <w:r>
        <w:rPr>
          <w:spacing w:val="44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t>case,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parade</w:t>
      </w:r>
      <w:r>
        <w:rPr>
          <w:spacing w:val="1"/>
        </w:rPr>
        <w:t xml:space="preserve"> </w:t>
      </w:r>
      <w:r>
        <w:t>conducted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discrepancies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witnesses</w:t>
      </w:r>
      <w:r>
        <w:rPr>
          <w:spacing w:val="1"/>
        </w:rPr>
        <w:t xml:space="preserve"> </w:t>
      </w:r>
      <w:r>
        <w:t>saw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accused</w:t>
      </w:r>
      <w:r>
        <w:rPr>
          <w:spacing w:val="44"/>
        </w:rPr>
        <w:t xml:space="preserve"> </w:t>
      </w:r>
      <w:r>
        <w:t>persons</w:t>
      </w:r>
      <w:r>
        <w:rPr>
          <w:spacing w:val="44"/>
        </w:rPr>
        <w:t xml:space="preserve"> </w:t>
      </w:r>
      <w:r>
        <w:t>before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parade</w:t>
      </w:r>
      <w:r>
        <w:rPr>
          <w:spacing w:val="1"/>
        </w:rPr>
        <w:t xml:space="preserve"> </w:t>
      </w:r>
      <w:r>
        <w:t>itself</w:t>
      </w:r>
      <w:r>
        <w:rPr>
          <w:spacing w:val="27"/>
        </w:rPr>
        <w:t xml:space="preserve"> </w:t>
      </w:r>
      <w:r>
        <w:t>was</w:t>
      </w:r>
      <w:r>
        <w:rPr>
          <w:spacing w:val="27"/>
        </w:rPr>
        <w:t xml:space="preserve"> </w:t>
      </w:r>
      <w:r>
        <w:t>conducted.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court</w:t>
      </w:r>
      <w:r>
        <w:rPr>
          <w:spacing w:val="27"/>
        </w:rPr>
        <w:t xml:space="preserve"> </w:t>
      </w:r>
      <w:r>
        <w:t>held</w:t>
      </w:r>
      <w:r>
        <w:rPr>
          <w:spacing w:val="26"/>
        </w:rPr>
        <w:t xml:space="preserve"> </w:t>
      </w:r>
      <w:r>
        <w:t>‘…the</w:t>
      </w:r>
      <w:r>
        <w:rPr>
          <w:spacing w:val="31"/>
        </w:rPr>
        <w:t xml:space="preserve"> </w:t>
      </w:r>
      <w:r>
        <w:t>main</w:t>
      </w:r>
      <w:r>
        <w:rPr>
          <w:spacing w:val="25"/>
        </w:rPr>
        <w:t xml:space="preserve"> </w:t>
      </w:r>
      <w:r>
        <w:t>factor</w:t>
      </w:r>
      <w:r>
        <w:rPr>
          <w:spacing w:val="27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considered</w:t>
      </w:r>
      <w:r>
        <w:rPr>
          <w:spacing w:val="26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such</w:t>
      </w:r>
      <w:r>
        <w:rPr>
          <w:spacing w:val="26"/>
        </w:rPr>
        <w:t xml:space="preserve"> </w:t>
      </w:r>
      <w:r>
        <w:t>cases</w:t>
      </w:r>
      <w:r>
        <w:rPr>
          <w:spacing w:val="26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 discrepancies are of such nature as would create doubt to the guilt of the accused. However,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discrepancies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affect</w:t>
      </w:r>
      <w:r>
        <w:rPr>
          <w:spacing w:val="1"/>
        </w:rPr>
        <w:t xml:space="preserve"> </w:t>
      </w:r>
      <w:r>
        <w:t>an</w:t>
      </w:r>
      <w:r>
        <w:rPr>
          <w:spacing w:val="44"/>
        </w:rPr>
        <w:t xml:space="preserve"> </w:t>
      </w:r>
      <w:r>
        <w:t>otherwise</w:t>
      </w:r>
      <w:r>
        <w:rPr>
          <w:spacing w:val="44"/>
        </w:rPr>
        <w:t xml:space="preserve"> </w:t>
      </w:r>
      <w:r>
        <w:t>proved</w:t>
      </w:r>
      <w:r>
        <w:rPr>
          <w:spacing w:val="44"/>
        </w:rPr>
        <w:t xml:space="preserve"> </w:t>
      </w:r>
      <w:r>
        <w:t>case</w:t>
      </w:r>
      <w:r>
        <w:rPr>
          <w:spacing w:val="44"/>
        </w:rPr>
        <w:t xml:space="preserve"> </w:t>
      </w:r>
      <w:r>
        <w:t>against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accused,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court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entitled</w:t>
      </w:r>
      <w:r>
        <w:rPr>
          <w:spacing w:val="8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overlook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discrepancies.</w:t>
      </w:r>
    </w:p>
    <w:p w14:paraId="27080B4D" w14:textId="77777777" w:rsidR="00480BFC" w:rsidRDefault="00480BFC">
      <w:pPr>
        <w:pStyle w:val="BodyText"/>
        <w:spacing w:before="8"/>
        <w:rPr>
          <w:sz w:val="30"/>
        </w:rPr>
      </w:pPr>
    </w:p>
    <w:p w14:paraId="7AA65BC4" w14:textId="77777777" w:rsidR="00480BFC" w:rsidRDefault="00000000">
      <w:pPr>
        <w:pStyle w:val="Heading2"/>
        <w:numPr>
          <w:ilvl w:val="2"/>
          <w:numId w:val="99"/>
        </w:numPr>
        <w:tabs>
          <w:tab w:val="left" w:pos="672"/>
        </w:tabs>
        <w:spacing w:before="1"/>
      </w:pPr>
      <w:r>
        <w:t>PRODUCTION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PARADE</w:t>
      </w:r>
      <w:r>
        <w:rPr>
          <w:spacing w:val="-2"/>
        </w:rPr>
        <w:t xml:space="preserve"> </w:t>
      </w:r>
      <w:r>
        <w:t>EVIDENCE</w:t>
      </w:r>
    </w:p>
    <w:p w14:paraId="5B1B6364" w14:textId="77777777" w:rsidR="00480BFC" w:rsidRDefault="00000000">
      <w:pPr>
        <w:pStyle w:val="BodyText"/>
        <w:spacing w:before="115" w:line="381" w:lineRule="auto"/>
        <w:ind w:left="220" w:right="1421"/>
        <w:jc w:val="both"/>
      </w:pPr>
      <w:r>
        <w:rPr>
          <w:w w:val="105"/>
        </w:rPr>
        <w:t>The report filled in by the police officer conducting the parade shall be admitted to court as</w:t>
      </w:r>
      <w:r>
        <w:rPr>
          <w:spacing w:val="1"/>
          <w:w w:val="105"/>
        </w:rPr>
        <w:t xml:space="preserve"> </w:t>
      </w:r>
      <w:r>
        <w:rPr>
          <w:w w:val="105"/>
        </w:rPr>
        <w:t>evidence.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report</w:t>
      </w:r>
      <w:r>
        <w:rPr>
          <w:spacing w:val="-7"/>
          <w:w w:val="105"/>
        </w:rPr>
        <w:t xml:space="preserve"> </w:t>
      </w:r>
      <w:r>
        <w:rPr>
          <w:w w:val="105"/>
        </w:rPr>
        <w:t>addresses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issue</w:t>
      </w:r>
      <w:r>
        <w:rPr>
          <w:spacing w:val="-5"/>
          <w:w w:val="105"/>
        </w:rPr>
        <w:t xml:space="preserve"> </w:t>
      </w:r>
      <w:r>
        <w:rPr>
          <w:w w:val="105"/>
        </w:rPr>
        <w:t>of;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number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witnesses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members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parade</w:t>
      </w:r>
      <w:r>
        <w:rPr>
          <w:spacing w:val="-44"/>
          <w:w w:val="105"/>
        </w:rPr>
        <w:t xml:space="preserve"> </w:t>
      </w:r>
      <w:r>
        <w:rPr>
          <w:w w:val="105"/>
        </w:rPr>
        <w:t>present, the police</w:t>
      </w:r>
      <w:r>
        <w:rPr>
          <w:spacing w:val="1"/>
          <w:w w:val="105"/>
        </w:rPr>
        <w:t xml:space="preserve"> </w:t>
      </w:r>
      <w:r>
        <w:rPr>
          <w:w w:val="105"/>
        </w:rPr>
        <w:t>officer</w:t>
      </w:r>
      <w:r>
        <w:rPr>
          <w:spacing w:val="1"/>
          <w:w w:val="105"/>
        </w:rPr>
        <w:t xml:space="preserve"> </w:t>
      </w:r>
      <w:r>
        <w:rPr>
          <w:w w:val="105"/>
        </w:rPr>
        <w:t>in charge</w:t>
      </w:r>
      <w:r>
        <w:rPr>
          <w:spacing w:val="1"/>
          <w:w w:val="105"/>
        </w:rPr>
        <w:t xml:space="preserve"> </w:t>
      </w:r>
      <w:r>
        <w:rPr>
          <w:w w:val="105"/>
        </w:rPr>
        <w:t>of the parade, the</w:t>
      </w:r>
      <w:r>
        <w:rPr>
          <w:spacing w:val="1"/>
          <w:w w:val="105"/>
        </w:rPr>
        <w:t xml:space="preserve"> </w:t>
      </w:r>
      <w:r>
        <w:rPr>
          <w:w w:val="105"/>
        </w:rPr>
        <w:t>position of</w:t>
      </w:r>
      <w:r>
        <w:rPr>
          <w:spacing w:val="1"/>
          <w:w w:val="105"/>
        </w:rPr>
        <w:t xml:space="preserve"> </w:t>
      </w:r>
      <w:r>
        <w:rPr>
          <w:w w:val="105"/>
        </w:rPr>
        <w:t>standing</w:t>
      </w:r>
      <w:r>
        <w:rPr>
          <w:spacing w:val="1"/>
          <w:w w:val="105"/>
        </w:rPr>
        <w:t xml:space="preserve"> </w:t>
      </w:r>
      <w:r>
        <w:rPr>
          <w:w w:val="105"/>
        </w:rPr>
        <w:t>of the suspects</w:t>
      </w:r>
      <w:r>
        <w:rPr>
          <w:spacing w:val="1"/>
          <w:w w:val="105"/>
        </w:rPr>
        <w:t xml:space="preserve"> </w:t>
      </w:r>
      <w:r>
        <w:rPr>
          <w:w w:val="105"/>
        </w:rPr>
        <w:t>subsequently identified and any objections raised and if the accused and witness are satisfied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way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parade</w:t>
      </w:r>
      <w:r>
        <w:rPr>
          <w:spacing w:val="3"/>
          <w:w w:val="105"/>
        </w:rPr>
        <w:t xml:space="preserve"> </w:t>
      </w:r>
      <w:r>
        <w:rPr>
          <w:w w:val="105"/>
        </w:rPr>
        <w:t>was</w:t>
      </w:r>
      <w:r>
        <w:rPr>
          <w:spacing w:val="3"/>
          <w:w w:val="105"/>
        </w:rPr>
        <w:t xml:space="preserve"> </w:t>
      </w:r>
      <w:r>
        <w:rPr>
          <w:w w:val="105"/>
        </w:rPr>
        <w:t>conducted.</w:t>
      </w:r>
    </w:p>
    <w:p w14:paraId="44C0D077" w14:textId="77777777" w:rsidR="00480BFC" w:rsidRDefault="00000000">
      <w:pPr>
        <w:pStyle w:val="BodyText"/>
        <w:spacing w:before="1" w:line="381" w:lineRule="auto"/>
        <w:ind w:left="220" w:right="1419"/>
        <w:jc w:val="both"/>
      </w:pPr>
      <w:r>
        <w:pict w14:anchorId="2373304E">
          <v:rect id="_x0000_s2102" style="position:absolute;left:0;text-align:left;margin-left:90pt;margin-top:58.4pt;width:2in;height:.5pt;z-index:-15717888;mso-wrap-distance-left:0;mso-wrap-distance-right:0;mso-position-horizontal-relative:page" fillcolor="black" stroked="f">
            <w10:wrap type="topAndBottom" anchorx="page"/>
          </v:rect>
        </w:pict>
      </w:r>
      <w:r>
        <w:t>The</w:t>
      </w:r>
      <w:r>
        <w:rPr>
          <w:spacing w:val="1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discussed</w:t>
      </w:r>
      <w:r>
        <w:rPr>
          <w:spacing w:val="1"/>
        </w:rPr>
        <w:t xml:space="preserve"> </w:t>
      </w:r>
      <w:r>
        <w:t>earlier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chapter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influence</w:t>
      </w:r>
      <w:r>
        <w:rPr>
          <w:spacing w:val="1"/>
        </w:rPr>
        <w:t xml:space="preserve"> </w:t>
      </w:r>
      <w:r>
        <w:t>an</w:t>
      </w:r>
      <w:r>
        <w:rPr>
          <w:spacing w:val="44"/>
        </w:rPr>
        <w:t xml:space="preserve"> </w:t>
      </w:r>
      <w:r>
        <w:t>identification</w:t>
      </w:r>
      <w:r>
        <w:rPr>
          <w:spacing w:val="44"/>
        </w:rPr>
        <w:t xml:space="preserve"> </w:t>
      </w:r>
      <w:r>
        <w:t>parade</w:t>
      </w:r>
      <w:r>
        <w:rPr>
          <w:spacing w:val="1"/>
        </w:rPr>
        <w:t xml:space="preserve"> </w:t>
      </w:r>
      <w:r>
        <w:t>process shall be considered by the court. These are factors such as single witness identification</w:t>
      </w:r>
      <w:r>
        <w:rPr>
          <w:spacing w:val="1"/>
        </w:rPr>
        <w:t xml:space="preserve"> </w:t>
      </w:r>
      <w:r>
        <w:t>among</w:t>
      </w:r>
      <w:r>
        <w:rPr>
          <w:spacing w:val="42"/>
        </w:rPr>
        <w:t xml:space="preserve"> </w:t>
      </w:r>
      <w:r>
        <w:t>others.</w:t>
      </w:r>
      <w:r>
        <w:rPr>
          <w:spacing w:val="43"/>
        </w:rPr>
        <w:t xml:space="preserve"> </w:t>
      </w:r>
      <w:r>
        <w:t>Objections</w:t>
      </w:r>
      <w:r>
        <w:rPr>
          <w:spacing w:val="1"/>
        </w:rPr>
        <w:t xml:space="preserve"> </w:t>
      </w:r>
      <w:r>
        <w:t>raised</w:t>
      </w:r>
      <w:r>
        <w:rPr>
          <w:spacing w:val="44"/>
        </w:rPr>
        <w:t xml:space="preserve"> </w:t>
      </w:r>
      <w:r>
        <w:t>by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accused</w:t>
      </w:r>
      <w:r>
        <w:rPr>
          <w:spacing w:val="43"/>
        </w:rPr>
        <w:t xml:space="preserve"> </w:t>
      </w:r>
      <w:r>
        <w:t>during</w:t>
      </w:r>
      <w:r>
        <w:rPr>
          <w:spacing w:val="42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identification</w:t>
      </w:r>
      <w:r>
        <w:rPr>
          <w:spacing w:val="42"/>
        </w:rPr>
        <w:t xml:space="preserve"> </w:t>
      </w:r>
      <w:r>
        <w:t>process</w:t>
      </w:r>
      <w:r>
        <w:rPr>
          <w:spacing w:val="42"/>
        </w:rPr>
        <w:t xml:space="preserve"> </w:t>
      </w:r>
      <w:r>
        <w:t>shall</w:t>
      </w:r>
      <w:r>
        <w:rPr>
          <w:spacing w:val="42"/>
        </w:rPr>
        <w:t xml:space="preserve"> </w:t>
      </w:r>
      <w:r>
        <w:t>be</w:t>
      </w:r>
    </w:p>
    <w:p w14:paraId="340A369B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55</w:t>
      </w:r>
      <w:r>
        <w:rPr>
          <w:rFonts w:ascii="Times New Roman"/>
          <w:spacing w:val="20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6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(v)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Chapter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46,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Force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Standing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Orders</w:t>
      </w:r>
    </w:p>
    <w:p w14:paraId="06DD95D4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56</w:t>
      </w:r>
      <w:r>
        <w:rPr>
          <w:rFonts w:ascii="Times New Roman"/>
          <w:spacing w:val="19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6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(vi)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Chapter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46,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Force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Standing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Orders</w:t>
      </w:r>
    </w:p>
    <w:p w14:paraId="7DC99E5C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57</w:t>
      </w:r>
      <w:r>
        <w:rPr>
          <w:rFonts w:ascii="Times New Roman"/>
          <w:spacing w:val="17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Appeal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No.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160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2000</w:t>
      </w:r>
    </w:p>
    <w:p w14:paraId="3ACD200A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6A52F9C5" w14:textId="77777777" w:rsidR="00480BFC" w:rsidRDefault="00000000">
      <w:pPr>
        <w:pStyle w:val="BodyText"/>
        <w:spacing w:before="82" w:line="381" w:lineRule="auto"/>
        <w:ind w:left="220" w:right="1428"/>
        <w:jc w:val="both"/>
      </w:pPr>
      <w:r>
        <w:lastRenderedPageBreak/>
        <w:t>considered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weight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relevance.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discussed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conduct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parade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issues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raise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considered</w:t>
      </w:r>
      <w:r>
        <w:rPr>
          <w:spacing w:val="44"/>
        </w:rPr>
        <w:t xml:space="preserve"> </w:t>
      </w:r>
      <w:r>
        <w:t>when</w:t>
      </w:r>
      <w:r>
        <w:rPr>
          <w:spacing w:val="44"/>
        </w:rPr>
        <w:t xml:space="preserve"> </w:t>
      </w:r>
      <w:r>
        <w:t>evidence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produced.</w:t>
      </w:r>
    </w:p>
    <w:p w14:paraId="0C44E81D" w14:textId="77777777" w:rsidR="00480BFC" w:rsidRDefault="00480BFC">
      <w:pPr>
        <w:pStyle w:val="BodyText"/>
        <w:spacing w:before="7"/>
        <w:rPr>
          <w:sz w:val="29"/>
        </w:rPr>
      </w:pPr>
    </w:p>
    <w:p w14:paraId="4A896971" w14:textId="77777777" w:rsidR="00480BFC" w:rsidRDefault="00000000">
      <w:pPr>
        <w:pStyle w:val="Heading2"/>
        <w:numPr>
          <w:ilvl w:val="2"/>
          <w:numId w:val="99"/>
        </w:numPr>
        <w:tabs>
          <w:tab w:val="left" w:pos="671"/>
        </w:tabs>
        <w:ind w:left="670" w:hanging="451"/>
      </w:pPr>
      <w:r>
        <w:t>PROBATIVE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IDENTIFICATION</w:t>
      </w:r>
      <w:r>
        <w:rPr>
          <w:spacing w:val="-3"/>
        </w:rPr>
        <w:t xml:space="preserve"> </w:t>
      </w:r>
      <w:r>
        <w:t>PARADE</w:t>
      </w:r>
      <w:r>
        <w:rPr>
          <w:spacing w:val="-2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COURT</w:t>
      </w:r>
    </w:p>
    <w:p w14:paraId="149EE3C7" w14:textId="77777777" w:rsidR="00480BFC" w:rsidRDefault="00000000">
      <w:pPr>
        <w:pStyle w:val="BodyText"/>
        <w:spacing w:before="118" w:line="381" w:lineRule="auto"/>
        <w:ind w:left="220" w:right="1429"/>
        <w:jc w:val="both"/>
      </w:pPr>
      <w:r>
        <w:t>Once</w:t>
      </w:r>
      <w:r>
        <w:rPr>
          <w:spacing w:val="4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identification</w:t>
      </w:r>
      <w:r>
        <w:rPr>
          <w:spacing w:val="37"/>
        </w:rPr>
        <w:t xml:space="preserve"> </w:t>
      </w:r>
      <w:r>
        <w:t>parade</w:t>
      </w:r>
      <w:r>
        <w:rPr>
          <w:spacing w:val="38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conducted,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suspect</w:t>
      </w:r>
      <w:r>
        <w:rPr>
          <w:spacing w:val="40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arraigned</w:t>
      </w:r>
      <w:r>
        <w:rPr>
          <w:spacing w:val="38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court,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evidence</w:t>
      </w:r>
      <w:r>
        <w:rPr>
          <w:spacing w:val="-42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identification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suspect</w:t>
      </w:r>
      <w:r>
        <w:rPr>
          <w:spacing w:val="7"/>
        </w:rPr>
        <w:t xml:space="preserve"> </w:t>
      </w:r>
      <w:r>
        <w:t>produced</w:t>
      </w:r>
      <w:r>
        <w:rPr>
          <w:spacing w:val="7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court</w:t>
      </w:r>
      <w:r>
        <w:rPr>
          <w:spacing w:val="7"/>
        </w:rPr>
        <w:t xml:space="preserve"> </w:t>
      </w:r>
      <w:r>
        <w:t>is;</w:t>
      </w:r>
    </w:p>
    <w:p w14:paraId="2E9506F6" w14:textId="77777777" w:rsidR="00480BFC" w:rsidRDefault="00000000">
      <w:pPr>
        <w:pStyle w:val="ListParagraph"/>
        <w:numPr>
          <w:ilvl w:val="3"/>
          <w:numId w:val="99"/>
        </w:numPr>
        <w:tabs>
          <w:tab w:val="left" w:pos="941"/>
        </w:tabs>
        <w:spacing w:line="245" w:lineRule="exact"/>
        <w:ind w:hanging="361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testimony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parade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officer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who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conducted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parade.</w:t>
      </w:r>
    </w:p>
    <w:p w14:paraId="2638D1A7" w14:textId="77777777" w:rsidR="00480BFC" w:rsidRDefault="00000000">
      <w:pPr>
        <w:pStyle w:val="ListParagraph"/>
        <w:numPr>
          <w:ilvl w:val="3"/>
          <w:numId w:val="99"/>
        </w:numPr>
        <w:tabs>
          <w:tab w:val="left" w:pos="941"/>
        </w:tabs>
        <w:spacing w:before="136"/>
        <w:ind w:hanging="361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parade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form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exhibit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court</w:t>
      </w:r>
    </w:p>
    <w:p w14:paraId="6CCFB5AD" w14:textId="77777777" w:rsidR="00480BFC" w:rsidRDefault="00000000">
      <w:pPr>
        <w:pStyle w:val="ListParagraph"/>
        <w:numPr>
          <w:ilvl w:val="3"/>
          <w:numId w:val="99"/>
        </w:numPr>
        <w:tabs>
          <w:tab w:val="left" w:pos="941"/>
        </w:tabs>
        <w:spacing w:before="136" w:line="374" w:lineRule="auto"/>
        <w:ind w:right="1420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evidence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arresting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investigating</w:t>
      </w:r>
      <w:r>
        <w:rPr>
          <w:spacing w:val="1"/>
          <w:sz w:val="20"/>
        </w:rPr>
        <w:t xml:space="preserve"> </w:t>
      </w:r>
      <w:r>
        <w:rPr>
          <w:sz w:val="20"/>
        </w:rPr>
        <w:t>officer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case</w:t>
      </w:r>
      <w:r>
        <w:rPr>
          <w:spacing w:val="1"/>
          <w:sz w:val="20"/>
        </w:rPr>
        <w:t xml:space="preserve"> </w:t>
      </w:r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z w:val="20"/>
        </w:rPr>
        <w:t>depending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arrest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suspect)</w:t>
      </w:r>
    </w:p>
    <w:p w14:paraId="7779AF05" w14:textId="77777777" w:rsidR="00480BFC" w:rsidRDefault="00000000">
      <w:pPr>
        <w:pStyle w:val="BodyText"/>
        <w:spacing w:before="7" w:line="381" w:lineRule="auto"/>
        <w:ind w:left="220" w:right="1423"/>
        <w:jc w:val="both"/>
      </w:pPr>
      <w:r>
        <w:t>The court will evaluate credibility (demeanor) of the</w:t>
      </w:r>
      <w:r>
        <w:rPr>
          <w:spacing w:val="1"/>
        </w:rPr>
        <w:t xml:space="preserve"> </w:t>
      </w:r>
      <w:r>
        <w:t>witnesses,</w:t>
      </w:r>
      <w:r>
        <w:rPr>
          <w:spacing w:val="1"/>
        </w:rPr>
        <w:t xml:space="preserve"> </w:t>
      </w:r>
      <w:r>
        <w:t>the veracity of</w:t>
      </w:r>
      <w:r>
        <w:rPr>
          <w:spacing w:val="44"/>
        </w:rPr>
        <w:t xml:space="preserve"> </w:t>
      </w:r>
      <w:r>
        <w:t>the evidence (as</w:t>
      </w:r>
      <w:r>
        <w:rPr>
          <w:spacing w:val="1"/>
        </w:rPr>
        <w:t xml:space="preserve"> </w:t>
      </w:r>
      <w:r>
        <w:t>tested by cross-examination from the defense) in conjunction with all other evidence adduced in</w:t>
      </w:r>
      <w:r>
        <w:rPr>
          <w:spacing w:val="1"/>
        </w:rPr>
        <w:t xml:space="preserve"> </w:t>
      </w:r>
      <w:r>
        <w:t>relation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case</w:t>
      </w:r>
      <w:r>
        <w:rPr>
          <w:spacing w:val="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conclusively</w:t>
      </w:r>
      <w:r>
        <w:rPr>
          <w:spacing w:val="6"/>
        </w:rPr>
        <w:t xml:space="preserve"> </w:t>
      </w:r>
      <w:r>
        <w:t>determine;</w:t>
      </w:r>
    </w:p>
    <w:p w14:paraId="123C58B7" w14:textId="77777777" w:rsidR="00480BFC" w:rsidRDefault="00000000">
      <w:pPr>
        <w:pStyle w:val="ListParagraph"/>
        <w:numPr>
          <w:ilvl w:val="3"/>
          <w:numId w:val="99"/>
        </w:numPr>
        <w:tabs>
          <w:tab w:val="left" w:pos="941"/>
        </w:tabs>
        <w:spacing w:line="244" w:lineRule="exact"/>
        <w:ind w:hanging="361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positively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identified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mistaken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identity)</w:t>
      </w:r>
    </w:p>
    <w:p w14:paraId="30242EBC" w14:textId="77777777" w:rsidR="00480BFC" w:rsidRDefault="00000000">
      <w:pPr>
        <w:pStyle w:val="ListParagraph"/>
        <w:numPr>
          <w:ilvl w:val="3"/>
          <w:numId w:val="99"/>
        </w:numPr>
        <w:tabs>
          <w:tab w:val="left" w:pos="941"/>
        </w:tabs>
        <w:spacing w:before="136"/>
        <w:ind w:hanging="361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committed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offence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charged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with.</w:t>
      </w:r>
    </w:p>
    <w:p w14:paraId="7721BC5C" w14:textId="77777777" w:rsidR="00480BFC" w:rsidRDefault="00480BFC">
      <w:pPr>
        <w:pStyle w:val="BodyText"/>
        <w:rPr>
          <w:sz w:val="26"/>
        </w:rPr>
      </w:pPr>
    </w:p>
    <w:p w14:paraId="6443FBFF" w14:textId="77777777" w:rsidR="00480BFC" w:rsidRDefault="00000000">
      <w:pPr>
        <w:pStyle w:val="BodyText"/>
        <w:spacing w:before="187" w:line="372" w:lineRule="auto"/>
        <w:ind w:left="220" w:right="1415"/>
        <w:jc w:val="both"/>
      </w:pPr>
      <w:r>
        <w:t xml:space="preserve">To do this, the court relies on the often cited case of the case of </w:t>
      </w:r>
      <w:r>
        <w:rPr>
          <w:rFonts w:ascii="Palatino Linotype"/>
          <w:b/>
          <w:i/>
        </w:rPr>
        <w:t>R vs. Turnbull 1977 QB 224.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laid</w:t>
      </w:r>
      <w:r>
        <w:rPr>
          <w:spacing w:val="1"/>
        </w:rPr>
        <w:t xml:space="preserve"> </w:t>
      </w:r>
      <w:r>
        <w:t>down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rules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guidance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trial</w:t>
      </w:r>
      <w:r>
        <w:rPr>
          <w:spacing w:val="1"/>
        </w:rPr>
        <w:t xml:space="preserve"> </w:t>
      </w:r>
      <w:r>
        <w:t>courts</w:t>
      </w:r>
      <w:r>
        <w:rPr>
          <w:spacing w:val="1"/>
        </w:rPr>
        <w:t xml:space="preserve"> </w:t>
      </w:r>
      <w:r>
        <w:t>faced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contested</w:t>
      </w:r>
      <w:r>
        <w:rPr>
          <w:spacing w:val="1"/>
        </w:rPr>
        <w:t xml:space="preserve"> </w:t>
      </w:r>
      <w:r>
        <w:t>identification evidence and to cross check the pretrial identification procedures are conducted as</w:t>
      </w:r>
      <w:r>
        <w:rPr>
          <w:spacing w:val="1"/>
        </w:rPr>
        <w:t xml:space="preserve"> </w:t>
      </w:r>
      <w:r>
        <w:t>fairly</w:t>
      </w:r>
      <w:r>
        <w:rPr>
          <w:spacing w:val="6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possible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avert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possibility</w:t>
      </w:r>
      <w:r>
        <w:rPr>
          <w:spacing w:val="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mistaken</w:t>
      </w:r>
      <w:r>
        <w:rPr>
          <w:spacing w:val="7"/>
        </w:rPr>
        <w:t xml:space="preserve"> </w:t>
      </w:r>
      <w:r>
        <w:t>identity.</w:t>
      </w:r>
    </w:p>
    <w:p w14:paraId="1F27591B" w14:textId="77777777" w:rsidR="00480BFC" w:rsidRDefault="00480BFC">
      <w:pPr>
        <w:pStyle w:val="BodyText"/>
        <w:spacing w:before="3"/>
        <w:rPr>
          <w:sz w:val="30"/>
        </w:rPr>
      </w:pPr>
    </w:p>
    <w:p w14:paraId="439210C3" w14:textId="77777777" w:rsidR="00480BFC" w:rsidRDefault="00000000">
      <w:pPr>
        <w:pStyle w:val="BodyText"/>
        <w:spacing w:line="374" w:lineRule="auto"/>
        <w:ind w:left="220" w:right="1416"/>
        <w:jc w:val="both"/>
      </w:pPr>
      <w:r>
        <w:rPr>
          <w:rFonts w:ascii="Palatino Linotype" w:hAnsi="Palatino Linotype"/>
          <w:b/>
          <w:w w:val="105"/>
        </w:rPr>
        <w:t>If there is no identification evidence the Turnbull guidelines will not apply</w:t>
      </w:r>
      <w:r>
        <w:rPr>
          <w:w w:val="105"/>
        </w:rPr>
        <w:t>. A witness who</w:t>
      </w:r>
      <w:r>
        <w:rPr>
          <w:spacing w:val="-44"/>
          <w:w w:val="105"/>
        </w:rPr>
        <w:t xml:space="preserve"> </w:t>
      </w:r>
      <w:r>
        <w:rPr>
          <w:w w:val="105"/>
        </w:rPr>
        <w:t>has had a proper sight of the culprit’s face and who may be able to make an identification of the</w:t>
      </w:r>
      <w:r>
        <w:rPr>
          <w:spacing w:val="1"/>
          <w:w w:val="105"/>
        </w:rPr>
        <w:t xml:space="preserve"> </w:t>
      </w:r>
      <w:r>
        <w:rPr>
          <w:w w:val="105"/>
        </w:rPr>
        <w:t>suspect,</w:t>
      </w:r>
      <w:r>
        <w:rPr>
          <w:spacing w:val="-7"/>
          <w:w w:val="105"/>
        </w:rPr>
        <w:t xml:space="preserve"> </w:t>
      </w:r>
      <w:r>
        <w:rPr>
          <w:w w:val="105"/>
        </w:rPr>
        <w:t>should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invited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attend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-7"/>
          <w:w w:val="105"/>
        </w:rPr>
        <w:t xml:space="preserve"> </w:t>
      </w:r>
      <w:r>
        <w:rPr>
          <w:w w:val="105"/>
        </w:rPr>
        <w:t>parade</w:t>
      </w:r>
      <w:r>
        <w:rPr>
          <w:spacing w:val="-6"/>
          <w:w w:val="105"/>
        </w:rPr>
        <w:t xml:space="preserve"> </w:t>
      </w: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police</w:t>
      </w:r>
      <w:r>
        <w:rPr>
          <w:spacing w:val="-7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suspect</w:t>
      </w:r>
      <w:r>
        <w:rPr>
          <w:spacing w:val="-7"/>
          <w:w w:val="105"/>
        </w:rPr>
        <w:t xml:space="preserve"> </w:t>
      </w:r>
      <w:r>
        <w:rPr>
          <w:w w:val="105"/>
        </w:rPr>
        <w:t>available.</w:t>
      </w:r>
      <w:r>
        <w:rPr>
          <w:spacing w:val="1"/>
          <w:w w:val="105"/>
        </w:rPr>
        <w:t xml:space="preserve"> </w:t>
      </w:r>
      <w:r>
        <w:rPr>
          <w:w w:val="105"/>
        </w:rPr>
        <w:t>Where the identity of the suspect is known, the witness may participate in an identification</w:t>
      </w:r>
      <w:r>
        <w:rPr>
          <w:spacing w:val="1"/>
          <w:w w:val="105"/>
        </w:rPr>
        <w:t xml:space="preserve"> </w:t>
      </w:r>
      <w:r>
        <w:rPr>
          <w:w w:val="105"/>
        </w:rPr>
        <w:t>parade.</w:t>
      </w:r>
    </w:p>
    <w:p w14:paraId="5599EC45" w14:textId="77777777" w:rsidR="00480BFC" w:rsidRDefault="00480BFC">
      <w:pPr>
        <w:pStyle w:val="BodyText"/>
        <w:spacing w:before="1"/>
        <w:rPr>
          <w:sz w:val="30"/>
        </w:rPr>
      </w:pPr>
    </w:p>
    <w:p w14:paraId="0D09EE55" w14:textId="77777777" w:rsidR="00480BFC" w:rsidRDefault="00000000">
      <w:pPr>
        <w:pStyle w:val="BodyText"/>
        <w:spacing w:line="369" w:lineRule="auto"/>
        <w:ind w:left="220" w:right="1413"/>
        <w:jc w:val="both"/>
      </w:pPr>
      <w:r>
        <w:rPr>
          <w:w w:val="105"/>
        </w:rPr>
        <w:t xml:space="preserve">In the </w:t>
      </w:r>
      <w:r>
        <w:rPr>
          <w:rFonts w:ascii="Palatino Linotype"/>
          <w:b/>
          <w:i/>
          <w:w w:val="105"/>
        </w:rPr>
        <w:t xml:space="preserve">Turnbull </w:t>
      </w:r>
      <w:proofErr w:type="spellStart"/>
      <w:r>
        <w:rPr>
          <w:w w:val="105"/>
        </w:rPr>
        <w:t>case;Turnbull</w:t>
      </w:r>
      <w:proofErr w:type="spellEnd"/>
      <w:r>
        <w:rPr>
          <w:w w:val="105"/>
        </w:rPr>
        <w:t xml:space="preserve"> was convicted of conspiracy to burgle and sentence d to 3 years</w:t>
      </w:r>
      <w:r>
        <w:rPr>
          <w:spacing w:val="1"/>
          <w:w w:val="105"/>
        </w:rPr>
        <w:t xml:space="preserve"> </w:t>
      </w:r>
      <w:r>
        <w:rPr>
          <w:w w:val="105"/>
        </w:rPr>
        <w:t>imprisonment. The appeal raised problems relating to visual identification as he claimed there</w:t>
      </w:r>
      <w:r>
        <w:rPr>
          <w:spacing w:val="1"/>
          <w:w w:val="105"/>
        </w:rPr>
        <w:t xml:space="preserve"> </w:t>
      </w:r>
      <w:r>
        <w:rPr>
          <w:w w:val="105"/>
        </w:rPr>
        <w:t>was mistaken identity. The witness who identified him was alleged to have a fleeting glance. The</w:t>
      </w:r>
      <w:r>
        <w:rPr>
          <w:spacing w:val="-44"/>
          <w:w w:val="105"/>
        </w:rPr>
        <w:t xml:space="preserve"> </w:t>
      </w:r>
      <w:r>
        <w:rPr>
          <w:w w:val="105"/>
        </w:rPr>
        <w:t>witnesses</w:t>
      </w:r>
      <w:r>
        <w:rPr>
          <w:spacing w:val="-7"/>
          <w:w w:val="105"/>
        </w:rPr>
        <w:t xml:space="preserve"> </w:t>
      </w:r>
      <w:r>
        <w:rPr>
          <w:w w:val="105"/>
        </w:rPr>
        <w:t>described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suspect,</w:t>
      </w:r>
      <w:r>
        <w:rPr>
          <w:spacing w:val="-9"/>
          <w:w w:val="105"/>
        </w:rPr>
        <w:t xml:space="preserve"> </w:t>
      </w:r>
      <w:r>
        <w:rPr>
          <w:w w:val="105"/>
        </w:rPr>
        <w:t>bystander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vehicle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suspects</w:t>
      </w:r>
      <w:r>
        <w:rPr>
          <w:spacing w:val="-9"/>
          <w:w w:val="105"/>
        </w:rPr>
        <w:t xml:space="preserve"> </w:t>
      </w:r>
      <w:r>
        <w:rPr>
          <w:w w:val="105"/>
        </w:rPr>
        <w:t>left</w:t>
      </w:r>
      <w:r>
        <w:rPr>
          <w:spacing w:val="-8"/>
          <w:w w:val="105"/>
        </w:rPr>
        <w:t xml:space="preserve"> </w:t>
      </w:r>
      <w:r>
        <w:rPr>
          <w:w w:val="105"/>
        </w:rPr>
        <w:t>in.</w:t>
      </w:r>
      <w:r>
        <w:rPr>
          <w:spacing w:val="-6"/>
          <w:w w:val="105"/>
        </w:rPr>
        <w:t xml:space="preserve"> </w:t>
      </w:r>
      <w:r>
        <w:rPr>
          <w:w w:val="105"/>
        </w:rPr>
        <w:t>Shortly</w:t>
      </w:r>
      <w:r>
        <w:rPr>
          <w:spacing w:val="-8"/>
          <w:w w:val="105"/>
        </w:rPr>
        <w:t xml:space="preserve"> </w:t>
      </w:r>
      <w:r>
        <w:rPr>
          <w:w w:val="105"/>
        </w:rPr>
        <w:t>thereafter,</w:t>
      </w:r>
    </w:p>
    <w:p w14:paraId="5108EF7F" w14:textId="77777777" w:rsidR="00480BFC" w:rsidRDefault="00000000">
      <w:pPr>
        <w:pStyle w:val="BodyText"/>
        <w:spacing w:before="14" w:line="381" w:lineRule="auto"/>
        <w:ind w:left="220" w:right="1425"/>
        <w:jc w:val="both"/>
      </w:pPr>
      <w:r>
        <w:rPr>
          <w:w w:val="105"/>
        </w:rPr>
        <w:t>a police officer on duty passed by and recognized Turnbull. The court found the evidence of</w:t>
      </w:r>
      <w:r>
        <w:rPr>
          <w:spacing w:val="1"/>
          <w:w w:val="105"/>
        </w:rPr>
        <w:t xml:space="preserve"> </w:t>
      </w:r>
      <w:r>
        <w:rPr>
          <w:w w:val="105"/>
        </w:rPr>
        <w:t>recognition</w:t>
      </w:r>
      <w:r>
        <w:rPr>
          <w:spacing w:val="-2"/>
          <w:w w:val="105"/>
        </w:rPr>
        <w:t xml:space="preserve"> </w:t>
      </w:r>
      <w:r>
        <w:rPr>
          <w:w w:val="105"/>
        </w:rPr>
        <w:t>sufficient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dismissed the</w:t>
      </w:r>
      <w:r>
        <w:rPr>
          <w:spacing w:val="-1"/>
          <w:w w:val="105"/>
        </w:rPr>
        <w:t xml:space="preserve"> </w:t>
      </w:r>
      <w:r>
        <w:rPr>
          <w:w w:val="105"/>
        </w:rPr>
        <w:t>appeal.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court</w:t>
      </w:r>
      <w:r>
        <w:rPr>
          <w:spacing w:val="-1"/>
          <w:w w:val="105"/>
        </w:rPr>
        <w:t xml:space="preserve"> </w:t>
      </w:r>
      <w:r>
        <w:rPr>
          <w:w w:val="105"/>
        </w:rPr>
        <w:t>went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state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follows;</w:t>
      </w:r>
    </w:p>
    <w:p w14:paraId="5ED8B2F3" w14:textId="77777777" w:rsidR="00480BFC" w:rsidRDefault="00000000">
      <w:pPr>
        <w:pStyle w:val="BodyText"/>
        <w:spacing w:line="233" w:lineRule="exact"/>
        <w:ind w:left="220"/>
        <w:jc w:val="both"/>
      </w:pPr>
      <w:r>
        <w:rPr>
          <w:w w:val="105"/>
        </w:rPr>
        <w:t>“</w:t>
      </w:r>
      <w:r>
        <w:rPr>
          <w:spacing w:val="-7"/>
          <w:w w:val="105"/>
        </w:rPr>
        <w:t xml:space="preserve"> </w:t>
      </w:r>
      <w:r>
        <w:rPr>
          <w:w w:val="105"/>
        </w:rPr>
        <w:t>First,</w:t>
      </w:r>
      <w:r>
        <w:rPr>
          <w:spacing w:val="35"/>
          <w:w w:val="105"/>
        </w:rPr>
        <w:t xml:space="preserve"> </w:t>
      </w:r>
      <w:r>
        <w:rPr>
          <w:w w:val="105"/>
        </w:rPr>
        <w:t>whenever</w:t>
      </w:r>
      <w:r>
        <w:rPr>
          <w:spacing w:val="35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case</w:t>
      </w:r>
      <w:r>
        <w:rPr>
          <w:spacing w:val="-6"/>
          <w:w w:val="105"/>
        </w:rPr>
        <w:t xml:space="preserve"> </w:t>
      </w:r>
      <w:r>
        <w:rPr>
          <w:w w:val="105"/>
        </w:rPr>
        <w:t>against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accused</w:t>
      </w:r>
      <w:r>
        <w:rPr>
          <w:spacing w:val="-7"/>
          <w:w w:val="105"/>
        </w:rPr>
        <w:t xml:space="preserve"> </w:t>
      </w:r>
      <w:r>
        <w:rPr>
          <w:w w:val="105"/>
        </w:rPr>
        <w:t>depends</w:t>
      </w:r>
      <w:r>
        <w:rPr>
          <w:spacing w:val="-8"/>
          <w:w w:val="105"/>
        </w:rPr>
        <w:t xml:space="preserve"> </w:t>
      </w:r>
      <w:r>
        <w:rPr>
          <w:w w:val="105"/>
        </w:rPr>
        <w:t>wholly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substantially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correctness</w:t>
      </w:r>
    </w:p>
    <w:p w14:paraId="3A560FFC" w14:textId="77777777" w:rsidR="00480BFC" w:rsidRDefault="00480BFC">
      <w:pPr>
        <w:spacing w:line="233" w:lineRule="exact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12B00C1E" w14:textId="77777777" w:rsidR="00480BFC" w:rsidRDefault="00000000">
      <w:pPr>
        <w:pStyle w:val="BodyText"/>
        <w:spacing w:before="82" w:line="381" w:lineRule="auto"/>
        <w:ind w:left="220" w:right="1420"/>
        <w:jc w:val="both"/>
      </w:pPr>
      <w:r>
        <w:lastRenderedPageBreak/>
        <w:t>of one or more identifications of the accused which the defense alleges to be mistaken,</w:t>
      </w:r>
      <w:r>
        <w:rPr>
          <w:spacing w:val="1"/>
        </w:rPr>
        <w:t xml:space="preserve"> </w:t>
      </w:r>
      <w:r>
        <w:t>[the court]</w:t>
      </w:r>
      <w:r>
        <w:rPr>
          <w:spacing w:val="1"/>
        </w:rPr>
        <w:t xml:space="preserve"> </w:t>
      </w:r>
      <w:r>
        <w:t>should warn</w:t>
      </w:r>
      <w:r>
        <w:rPr>
          <w:spacing w:val="1"/>
        </w:rPr>
        <w:t xml:space="preserve"> </w:t>
      </w:r>
      <w:r>
        <w:t>itself of the special need for caution before convicting the accused in reliance on the</w:t>
      </w:r>
      <w:r>
        <w:rPr>
          <w:spacing w:val="1"/>
        </w:rPr>
        <w:t xml:space="preserve"> </w:t>
      </w:r>
      <w:r>
        <w:t>correctness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identification</w:t>
      </w:r>
      <w:r>
        <w:rPr>
          <w:spacing w:val="5"/>
        </w:rPr>
        <w:t xml:space="preserve"> </w:t>
      </w:r>
      <w:r>
        <w:t>(s).</w:t>
      </w:r>
    </w:p>
    <w:p w14:paraId="06CD9F03" w14:textId="77777777" w:rsidR="00480BFC" w:rsidRDefault="00000000">
      <w:pPr>
        <w:pStyle w:val="BodyText"/>
        <w:spacing w:line="381" w:lineRule="auto"/>
        <w:ind w:left="220" w:right="1425"/>
        <w:jc w:val="both"/>
      </w:pPr>
      <w:r>
        <w:t>The</w:t>
      </w:r>
      <w:r>
        <w:rPr>
          <w:spacing w:val="28"/>
        </w:rPr>
        <w:t xml:space="preserve"> </w:t>
      </w:r>
      <w:r>
        <w:t>court</w:t>
      </w:r>
      <w:r>
        <w:rPr>
          <w:spacing w:val="28"/>
        </w:rPr>
        <w:t xml:space="preserve"> </w:t>
      </w:r>
      <w:r>
        <w:t>should</w:t>
      </w:r>
      <w:r>
        <w:rPr>
          <w:spacing w:val="28"/>
        </w:rPr>
        <w:t xml:space="preserve"> </w:t>
      </w:r>
      <w:r>
        <w:t>emphasize</w:t>
      </w:r>
      <w:r>
        <w:rPr>
          <w:spacing w:val="29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need</w:t>
      </w:r>
      <w:r>
        <w:rPr>
          <w:spacing w:val="28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such</w:t>
      </w:r>
      <w:r>
        <w:rPr>
          <w:spacing w:val="26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warning</w:t>
      </w:r>
      <w:r>
        <w:rPr>
          <w:spacing w:val="27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should</w:t>
      </w:r>
      <w:r>
        <w:rPr>
          <w:spacing w:val="28"/>
        </w:rPr>
        <w:t xml:space="preserve"> </w:t>
      </w:r>
      <w:r>
        <w:t>make</w:t>
      </w:r>
      <w:r>
        <w:rPr>
          <w:spacing w:val="28"/>
        </w:rPr>
        <w:t xml:space="preserve"> </w:t>
      </w:r>
      <w:r>
        <w:t>some</w:t>
      </w:r>
      <w:r>
        <w:rPr>
          <w:spacing w:val="29"/>
        </w:rPr>
        <w:t xml:space="preserve"> </w:t>
      </w:r>
      <w:r>
        <w:t>reference</w:t>
      </w:r>
      <w:r>
        <w:rPr>
          <w:spacing w:val="28"/>
        </w:rPr>
        <w:t xml:space="preserve"> </w:t>
      </w:r>
      <w:r>
        <w:t>to</w:t>
      </w:r>
      <w:r>
        <w:rPr>
          <w:spacing w:val="-4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possibility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mistaken</w:t>
      </w:r>
      <w:r>
        <w:rPr>
          <w:spacing w:val="1"/>
        </w:rPr>
        <w:t xml:space="preserve"> </w:t>
      </w:r>
      <w:r>
        <w:t>witness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convincing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number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witnesses</w:t>
      </w:r>
      <w:r>
        <w:rPr>
          <w:spacing w:val="6"/>
        </w:rPr>
        <w:t xml:space="preserve"> </w:t>
      </w:r>
      <w:r>
        <w:t>can</w:t>
      </w:r>
      <w:r>
        <w:rPr>
          <w:spacing w:val="5"/>
        </w:rPr>
        <w:t xml:space="preserve"> </w:t>
      </w:r>
      <w:r>
        <w:t>all</w:t>
      </w:r>
      <w:r>
        <w:rPr>
          <w:spacing w:val="6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mistaken.</w:t>
      </w:r>
    </w:p>
    <w:p w14:paraId="1959EDD7" w14:textId="77777777" w:rsidR="00480BFC" w:rsidRDefault="00000000">
      <w:pPr>
        <w:pStyle w:val="BodyText"/>
        <w:spacing w:line="381" w:lineRule="auto"/>
        <w:ind w:left="220" w:right="1428"/>
        <w:jc w:val="both"/>
      </w:pPr>
      <w:r>
        <w:t>Secondly,</w:t>
      </w:r>
      <w:r>
        <w:rPr>
          <w:spacing w:val="1"/>
        </w:rPr>
        <w:t xml:space="preserve"> </w:t>
      </w:r>
      <w:r>
        <w:t>[the</w:t>
      </w:r>
      <w:r>
        <w:rPr>
          <w:spacing w:val="1"/>
        </w:rPr>
        <w:t xml:space="preserve"> </w:t>
      </w:r>
      <w:r>
        <w:t>court]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examine</w:t>
      </w:r>
      <w:r>
        <w:rPr>
          <w:spacing w:val="44"/>
        </w:rPr>
        <w:t xml:space="preserve"> </w:t>
      </w:r>
      <w:r>
        <w:t>closely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circumstances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which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identification</w:t>
      </w:r>
      <w:r>
        <w:rPr>
          <w:spacing w:val="44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each</w:t>
      </w:r>
      <w:r>
        <w:rPr>
          <w:spacing w:val="5"/>
        </w:rPr>
        <w:t xml:space="preserve"> </w:t>
      </w:r>
      <w:r>
        <w:t>witness</w:t>
      </w:r>
      <w:r>
        <w:rPr>
          <w:spacing w:val="5"/>
        </w:rPr>
        <w:t xml:space="preserve"> </w:t>
      </w:r>
      <w:r>
        <w:t>came</w:t>
      </w:r>
      <w:r>
        <w:rPr>
          <w:spacing w:val="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made.</w:t>
      </w:r>
    </w:p>
    <w:p w14:paraId="2A0609FA" w14:textId="77777777" w:rsidR="00480BFC" w:rsidRDefault="00000000">
      <w:pPr>
        <w:pStyle w:val="ListParagraph"/>
        <w:numPr>
          <w:ilvl w:val="4"/>
          <w:numId w:val="99"/>
        </w:numPr>
        <w:tabs>
          <w:tab w:val="left" w:pos="1661"/>
        </w:tabs>
        <w:spacing w:line="245" w:lineRule="exact"/>
        <w:ind w:hanging="361"/>
        <w:jc w:val="both"/>
        <w:rPr>
          <w:sz w:val="20"/>
        </w:rPr>
      </w:pPr>
      <w:r>
        <w:rPr>
          <w:w w:val="105"/>
          <w:sz w:val="20"/>
        </w:rPr>
        <w:t>How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long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did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witness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have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observation?</w:t>
      </w:r>
    </w:p>
    <w:p w14:paraId="44B9907D" w14:textId="77777777" w:rsidR="00480BFC" w:rsidRDefault="00000000">
      <w:pPr>
        <w:pStyle w:val="ListParagraph"/>
        <w:numPr>
          <w:ilvl w:val="4"/>
          <w:numId w:val="99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At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what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distance?</w:t>
      </w:r>
    </w:p>
    <w:p w14:paraId="1DE8EEFE" w14:textId="77777777" w:rsidR="00480BFC" w:rsidRDefault="00000000">
      <w:pPr>
        <w:pStyle w:val="ListParagraph"/>
        <w:numPr>
          <w:ilvl w:val="4"/>
          <w:numId w:val="99"/>
        </w:numPr>
        <w:tabs>
          <w:tab w:val="left" w:pos="1660"/>
          <w:tab w:val="left" w:pos="166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In what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light?</w:t>
      </w:r>
    </w:p>
    <w:p w14:paraId="0C25491D" w14:textId="77777777" w:rsidR="00480BFC" w:rsidRDefault="00000000">
      <w:pPr>
        <w:pStyle w:val="ListParagraph"/>
        <w:numPr>
          <w:ilvl w:val="4"/>
          <w:numId w:val="99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Was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observation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impeded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way?</w:t>
      </w:r>
    </w:p>
    <w:p w14:paraId="0D7291EA" w14:textId="77777777" w:rsidR="00480BFC" w:rsidRDefault="00000000">
      <w:pPr>
        <w:pStyle w:val="ListParagraph"/>
        <w:numPr>
          <w:ilvl w:val="4"/>
          <w:numId w:val="99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Had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witness</w:t>
      </w:r>
      <w:r>
        <w:rPr>
          <w:spacing w:val="14"/>
          <w:sz w:val="20"/>
        </w:rPr>
        <w:t xml:space="preserve"> </w:t>
      </w:r>
      <w:r>
        <w:rPr>
          <w:sz w:val="20"/>
        </w:rPr>
        <w:t>seen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suspect</w:t>
      </w:r>
      <w:r>
        <w:rPr>
          <w:spacing w:val="14"/>
          <w:sz w:val="20"/>
        </w:rPr>
        <w:t xml:space="preserve"> </w:t>
      </w:r>
      <w:r>
        <w:rPr>
          <w:sz w:val="20"/>
        </w:rPr>
        <w:t>before?</w:t>
      </w:r>
    </w:p>
    <w:p w14:paraId="7F547035" w14:textId="77777777" w:rsidR="00480BFC" w:rsidRDefault="00000000">
      <w:pPr>
        <w:pStyle w:val="ListParagraph"/>
        <w:numPr>
          <w:ilvl w:val="4"/>
          <w:numId w:val="99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How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often?</w:t>
      </w:r>
    </w:p>
    <w:p w14:paraId="656195EA" w14:textId="77777777" w:rsidR="00480BFC" w:rsidRDefault="00000000">
      <w:pPr>
        <w:pStyle w:val="ListParagraph"/>
        <w:numPr>
          <w:ilvl w:val="4"/>
          <w:numId w:val="99"/>
        </w:numPr>
        <w:tabs>
          <w:tab w:val="left" w:pos="1661"/>
        </w:tabs>
        <w:spacing w:before="136"/>
        <w:ind w:hanging="361"/>
        <w:jc w:val="both"/>
        <w:rPr>
          <w:sz w:val="20"/>
        </w:rPr>
      </w:pPr>
      <w:r>
        <w:rPr>
          <w:w w:val="105"/>
          <w:sz w:val="20"/>
        </w:rPr>
        <w:t>If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occasionally,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had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special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reason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remembering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accused?</w:t>
      </w:r>
    </w:p>
    <w:p w14:paraId="6BC12B2A" w14:textId="77777777" w:rsidR="00480BFC" w:rsidRDefault="00000000">
      <w:pPr>
        <w:pStyle w:val="ListParagraph"/>
        <w:numPr>
          <w:ilvl w:val="4"/>
          <w:numId w:val="99"/>
        </w:numPr>
        <w:tabs>
          <w:tab w:val="left" w:pos="1661"/>
        </w:tabs>
        <w:spacing w:before="136" w:line="374" w:lineRule="auto"/>
        <w:ind w:right="1425"/>
        <w:jc w:val="both"/>
        <w:rPr>
          <w:sz w:val="20"/>
        </w:rPr>
      </w:pPr>
      <w:r>
        <w:rPr>
          <w:w w:val="105"/>
          <w:sz w:val="20"/>
        </w:rPr>
        <w:t>How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long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elapsed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between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original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observation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subsequent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identification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police?</w:t>
      </w:r>
    </w:p>
    <w:p w14:paraId="6CA1DF71" w14:textId="77777777" w:rsidR="00480BFC" w:rsidRDefault="00000000">
      <w:pPr>
        <w:pStyle w:val="ListParagraph"/>
        <w:numPr>
          <w:ilvl w:val="4"/>
          <w:numId w:val="99"/>
        </w:numPr>
        <w:tabs>
          <w:tab w:val="left" w:pos="1661"/>
        </w:tabs>
        <w:spacing w:before="8" w:line="376" w:lineRule="auto"/>
        <w:ind w:right="1413"/>
        <w:jc w:val="both"/>
        <w:rPr>
          <w:sz w:val="20"/>
        </w:rPr>
      </w:pPr>
      <w:r>
        <w:rPr>
          <w:w w:val="105"/>
          <w:sz w:val="20"/>
        </w:rPr>
        <w:t>Was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there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material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discrepancy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between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description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given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to the police by the witness when first seen by them and his actual appearance?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[first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report]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“</w:t>
      </w:r>
    </w:p>
    <w:p w14:paraId="1905F58D" w14:textId="77777777" w:rsidR="00480BFC" w:rsidRDefault="00480BFC">
      <w:pPr>
        <w:pStyle w:val="BodyText"/>
        <w:spacing w:before="5"/>
        <w:rPr>
          <w:sz w:val="32"/>
        </w:rPr>
      </w:pPr>
    </w:p>
    <w:p w14:paraId="14A9F3AC" w14:textId="77777777" w:rsidR="00480BFC" w:rsidRDefault="00000000">
      <w:pPr>
        <w:pStyle w:val="BodyText"/>
        <w:spacing w:line="381" w:lineRule="auto"/>
        <w:ind w:left="220" w:right="1428"/>
        <w:jc w:val="both"/>
      </w:pPr>
      <w:r>
        <w:rPr>
          <w:w w:val="105"/>
        </w:rPr>
        <w:t>All these go to the quality of the identification evidence. If the quality is good and remains good</w:t>
      </w:r>
      <w:r>
        <w:rPr>
          <w:spacing w:val="1"/>
          <w:w w:val="105"/>
        </w:rPr>
        <w:t xml:space="preserve"> </w:t>
      </w:r>
      <w:r>
        <w:rPr>
          <w:w w:val="105"/>
        </w:rPr>
        <w:t>and remains good at the close of the accused’s case, the danger of a mistaken identification is</w:t>
      </w:r>
      <w:r>
        <w:rPr>
          <w:spacing w:val="1"/>
          <w:w w:val="105"/>
        </w:rPr>
        <w:t xml:space="preserve"> </w:t>
      </w:r>
      <w:r>
        <w:rPr>
          <w:w w:val="105"/>
        </w:rPr>
        <w:t>lessened;</w:t>
      </w:r>
      <w:r>
        <w:rPr>
          <w:spacing w:val="1"/>
          <w:w w:val="105"/>
        </w:rPr>
        <w:t xml:space="preserve"> </w:t>
      </w:r>
      <w:r>
        <w:rPr>
          <w:w w:val="105"/>
        </w:rPr>
        <w:t>but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poorer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quality,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greater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danger.</w:t>
      </w:r>
    </w:p>
    <w:p w14:paraId="56F5D1F8" w14:textId="77777777" w:rsidR="00480BFC" w:rsidRDefault="00000000">
      <w:pPr>
        <w:pStyle w:val="BodyText"/>
        <w:spacing w:line="381" w:lineRule="auto"/>
        <w:ind w:left="220" w:right="1422"/>
        <w:jc w:val="both"/>
      </w:pPr>
      <w:r>
        <w:rPr>
          <w:w w:val="105"/>
        </w:rPr>
        <w:t>When in the judgment of</w:t>
      </w:r>
      <w:r>
        <w:rPr>
          <w:spacing w:val="1"/>
          <w:w w:val="105"/>
        </w:rPr>
        <w:t xml:space="preserve"> </w:t>
      </w:r>
      <w:r>
        <w:rPr>
          <w:w w:val="105"/>
        </w:rPr>
        <w:t>[the court], the</w:t>
      </w:r>
      <w:r>
        <w:rPr>
          <w:spacing w:val="1"/>
          <w:w w:val="105"/>
        </w:rPr>
        <w:t xml:space="preserve"> </w:t>
      </w:r>
      <w:r>
        <w:rPr>
          <w:w w:val="105"/>
        </w:rPr>
        <w:t>quality of the identifying evidence</w:t>
      </w:r>
      <w:r>
        <w:rPr>
          <w:spacing w:val="1"/>
          <w:w w:val="105"/>
        </w:rPr>
        <w:t xml:space="preserve"> </w:t>
      </w:r>
      <w:r>
        <w:rPr>
          <w:w w:val="105"/>
        </w:rPr>
        <w:t>is poor, as for</w:t>
      </w:r>
      <w:r>
        <w:rPr>
          <w:spacing w:val="1"/>
          <w:w w:val="105"/>
        </w:rPr>
        <w:t xml:space="preserve"> </w:t>
      </w:r>
      <w:r>
        <w:rPr>
          <w:w w:val="105"/>
        </w:rPr>
        <w:t>example when it depends solely on a fleeting glance on a longer observation made in difficult</w:t>
      </w:r>
      <w:r>
        <w:rPr>
          <w:spacing w:val="1"/>
          <w:w w:val="105"/>
        </w:rPr>
        <w:t xml:space="preserve"> </w:t>
      </w:r>
      <w:r>
        <w:rPr>
          <w:w w:val="105"/>
        </w:rPr>
        <w:t>conditions, the situation is very different”. The English decision is persuasive and has been</w:t>
      </w:r>
      <w:r>
        <w:rPr>
          <w:spacing w:val="1"/>
          <w:w w:val="105"/>
        </w:rPr>
        <w:t xml:space="preserve"> </w:t>
      </w:r>
      <w:r>
        <w:rPr>
          <w:w w:val="105"/>
        </w:rPr>
        <w:t>considered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local</w:t>
      </w:r>
      <w:r>
        <w:rPr>
          <w:spacing w:val="3"/>
          <w:w w:val="105"/>
        </w:rPr>
        <w:t xml:space="preserve"> </w:t>
      </w:r>
      <w:r>
        <w:rPr>
          <w:w w:val="105"/>
        </w:rPr>
        <w:t>cases.</w:t>
      </w:r>
    </w:p>
    <w:p w14:paraId="2F84F1AF" w14:textId="77777777" w:rsidR="00480BFC" w:rsidRDefault="00480BFC">
      <w:pPr>
        <w:pStyle w:val="BodyText"/>
        <w:spacing w:before="4"/>
        <w:rPr>
          <w:sz w:val="29"/>
        </w:rPr>
      </w:pPr>
    </w:p>
    <w:p w14:paraId="1A389135" w14:textId="77777777" w:rsidR="00480BFC" w:rsidRDefault="00000000">
      <w:pPr>
        <w:pStyle w:val="Heading3"/>
        <w:spacing w:before="1"/>
        <w:jc w:val="both"/>
        <w:rPr>
          <w:sz w:val="13"/>
        </w:rPr>
      </w:pPr>
      <w:r>
        <w:t>Livingstone</w:t>
      </w:r>
      <w:r>
        <w:rPr>
          <w:spacing w:val="-6"/>
        </w:rPr>
        <w:t xml:space="preserve"> </w:t>
      </w:r>
      <w:proofErr w:type="spellStart"/>
      <w:r>
        <w:t>KihugoMwangiVs</w:t>
      </w:r>
      <w:proofErr w:type="spellEnd"/>
      <w:r>
        <w:rPr>
          <w:spacing w:val="-6"/>
        </w:rPr>
        <w:t xml:space="preserve"> </w:t>
      </w:r>
      <w:r>
        <w:t>Republic</w:t>
      </w:r>
      <w:r>
        <w:rPr>
          <w:position w:val="5"/>
          <w:sz w:val="13"/>
        </w:rPr>
        <w:t>58</w:t>
      </w:r>
    </w:p>
    <w:p w14:paraId="07274E70" w14:textId="77777777" w:rsidR="00480BFC" w:rsidRDefault="00000000">
      <w:pPr>
        <w:pStyle w:val="BodyText"/>
        <w:spacing w:before="119" w:line="381" w:lineRule="auto"/>
        <w:ind w:left="220" w:right="1426"/>
        <w:jc w:val="both"/>
      </w:pPr>
      <w:r>
        <w:rPr>
          <w:w w:val="105"/>
        </w:rPr>
        <w:t>The appellant complained that identification of PW1 at night in difficult conditions, as the source</w:t>
      </w:r>
      <w:r>
        <w:rPr>
          <w:spacing w:val="-44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light</w:t>
      </w:r>
      <w:r>
        <w:rPr>
          <w:spacing w:val="1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doubtful.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second</w:t>
      </w:r>
      <w:r>
        <w:rPr>
          <w:spacing w:val="1"/>
          <w:w w:val="105"/>
        </w:rPr>
        <w:t xml:space="preserve"> </w:t>
      </w:r>
      <w:r>
        <w:rPr>
          <w:w w:val="105"/>
        </w:rPr>
        <w:t>issue</w:t>
      </w:r>
      <w:r>
        <w:rPr>
          <w:spacing w:val="1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1"/>
          <w:w w:val="105"/>
        </w:rPr>
        <w:t xml:space="preserve"> </w:t>
      </w:r>
      <w:r>
        <w:rPr>
          <w:w w:val="105"/>
        </w:rPr>
        <w:t>parade</w:t>
      </w:r>
      <w:r>
        <w:rPr>
          <w:spacing w:val="1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conducted</w:t>
      </w:r>
      <w:r>
        <w:rPr>
          <w:spacing w:val="1"/>
          <w:w w:val="105"/>
        </w:rPr>
        <w:t xml:space="preserve"> </w:t>
      </w:r>
      <w:r>
        <w:rPr>
          <w:w w:val="105"/>
        </w:rPr>
        <w:t>contrary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Forces</w:t>
      </w:r>
      <w:r>
        <w:rPr>
          <w:spacing w:val="3"/>
          <w:w w:val="105"/>
        </w:rPr>
        <w:t xml:space="preserve"> </w:t>
      </w:r>
      <w:r>
        <w:rPr>
          <w:w w:val="105"/>
        </w:rPr>
        <w:t>Standing</w:t>
      </w:r>
      <w:r>
        <w:rPr>
          <w:spacing w:val="2"/>
          <w:w w:val="105"/>
        </w:rPr>
        <w:t xml:space="preserve"> </w:t>
      </w:r>
      <w:r>
        <w:rPr>
          <w:w w:val="105"/>
        </w:rPr>
        <w:t>Orders.</w:t>
      </w:r>
    </w:p>
    <w:p w14:paraId="09F8CA4D" w14:textId="77777777" w:rsidR="00480BFC" w:rsidRDefault="00000000">
      <w:pPr>
        <w:pStyle w:val="BodyText"/>
        <w:spacing w:before="8"/>
        <w:rPr>
          <w:sz w:val="22"/>
        </w:rPr>
      </w:pPr>
      <w:r>
        <w:pict w14:anchorId="1510E0ED">
          <v:rect id="_x0000_s2101" style="position:absolute;margin-left:90pt;margin-top:15.3pt;width:2in;height:.5pt;z-index:-15717376;mso-wrap-distance-left:0;mso-wrap-distance-right:0;mso-position-horizontal-relative:page" fillcolor="black" stroked="f">
            <w10:wrap type="topAndBottom" anchorx="page"/>
          </v:rect>
        </w:pict>
      </w:r>
    </w:p>
    <w:p w14:paraId="28759483" w14:textId="77777777" w:rsidR="00480BFC" w:rsidRDefault="00000000">
      <w:pPr>
        <w:spacing w:before="49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58</w:t>
      </w:r>
      <w:r>
        <w:rPr>
          <w:rFonts w:ascii="Times New Roman"/>
          <w:w w:val="95"/>
          <w:sz w:val="16"/>
        </w:rPr>
        <w:t>C.A.554 Of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2004</w:t>
      </w:r>
    </w:p>
    <w:p w14:paraId="41CF2355" w14:textId="77777777" w:rsidR="00480BFC" w:rsidRDefault="00480BFC">
      <w:pPr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428B4121" w14:textId="77777777" w:rsidR="00480BFC" w:rsidRDefault="00000000">
      <w:pPr>
        <w:pStyle w:val="BodyText"/>
        <w:spacing w:before="82"/>
        <w:ind w:left="220"/>
        <w:jc w:val="both"/>
      </w:pPr>
      <w:r>
        <w:lastRenderedPageBreak/>
        <w:t>The</w:t>
      </w:r>
      <w:r>
        <w:rPr>
          <w:spacing w:val="13"/>
        </w:rPr>
        <w:t xml:space="preserve"> </w:t>
      </w:r>
      <w:r>
        <w:t>court</w:t>
      </w:r>
      <w:r>
        <w:rPr>
          <w:spacing w:val="17"/>
        </w:rPr>
        <w:t xml:space="preserve"> </w:t>
      </w:r>
      <w:r>
        <w:t>held;</w:t>
      </w:r>
    </w:p>
    <w:p w14:paraId="734E733D" w14:textId="77777777" w:rsidR="00480BFC" w:rsidRDefault="00480BFC">
      <w:pPr>
        <w:pStyle w:val="BodyText"/>
        <w:rPr>
          <w:sz w:val="24"/>
        </w:rPr>
      </w:pPr>
    </w:p>
    <w:p w14:paraId="23A7ECB7" w14:textId="77777777" w:rsidR="00480BFC" w:rsidRDefault="00480BFC">
      <w:pPr>
        <w:pStyle w:val="BodyText"/>
        <w:spacing w:before="8"/>
        <w:rPr>
          <w:sz w:val="19"/>
        </w:rPr>
      </w:pPr>
    </w:p>
    <w:p w14:paraId="7C30DE33" w14:textId="77777777" w:rsidR="00480BFC" w:rsidRDefault="00000000">
      <w:pPr>
        <w:spacing w:line="372" w:lineRule="auto"/>
        <w:ind w:left="220" w:right="1416" w:firstLine="50"/>
        <w:jc w:val="both"/>
        <w:rPr>
          <w:i/>
          <w:sz w:val="20"/>
        </w:rPr>
      </w:pPr>
      <w:r>
        <w:rPr>
          <w:sz w:val="20"/>
        </w:rPr>
        <w:t>“</w:t>
      </w:r>
      <w:proofErr w:type="spellStart"/>
      <w:r>
        <w:rPr>
          <w:i/>
          <w:sz w:val="20"/>
        </w:rPr>
        <w:t>Thecircumstances</w:t>
      </w:r>
      <w:proofErr w:type="spellEnd"/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identification at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scene of crime was clearly unfavorable. It is trite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identification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single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identifying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witness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circumstances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such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those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our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present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case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has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treated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great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caution-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especially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where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circumstances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are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not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conducive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positive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identification”</w:t>
      </w:r>
    </w:p>
    <w:p w14:paraId="79C953CB" w14:textId="77777777" w:rsidR="00480BFC" w:rsidRDefault="00000000">
      <w:pPr>
        <w:spacing w:line="372" w:lineRule="auto"/>
        <w:ind w:left="220" w:right="1423"/>
        <w:jc w:val="both"/>
        <w:rPr>
          <w:i/>
          <w:sz w:val="20"/>
        </w:rPr>
      </w:pPr>
      <w:r>
        <w:rPr>
          <w:i/>
          <w:sz w:val="20"/>
        </w:rPr>
        <w:t>The evidence of PW1 shows that he could not identify all the suspects at the scene. He did not give 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description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appellant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any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robbers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when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he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reported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police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shortly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thereafter”</w:t>
      </w:r>
    </w:p>
    <w:p w14:paraId="3BA089F5" w14:textId="77777777" w:rsidR="00480BFC" w:rsidRDefault="00480BFC">
      <w:pPr>
        <w:pStyle w:val="BodyText"/>
        <w:spacing w:before="9"/>
        <w:rPr>
          <w:i/>
          <w:sz w:val="30"/>
        </w:rPr>
      </w:pPr>
    </w:p>
    <w:p w14:paraId="18D9558C" w14:textId="77777777" w:rsidR="00480BFC" w:rsidRDefault="00000000">
      <w:pPr>
        <w:pStyle w:val="BodyText"/>
        <w:spacing w:line="381" w:lineRule="auto"/>
        <w:ind w:left="220" w:right="1426"/>
        <w:jc w:val="both"/>
      </w:pP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-5"/>
          <w:w w:val="105"/>
        </w:rPr>
        <w:t xml:space="preserve"> </w:t>
      </w:r>
      <w:r>
        <w:rPr>
          <w:w w:val="105"/>
        </w:rPr>
        <w:t>parade</w:t>
      </w:r>
      <w:r>
        <w:rPr>
          <w:spacing w:val="-3"/>
          <w:w w:val="105"/>
        </w:rPr>
        <w:t xml:space="preserve"> </w:t>
      </w:r>
      <w:r>
        <w:rPr>
          <w:w w:val="105"/>
        </w:rPr>
        <w:t>was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5"/>
          <w:w w:val="105"/>
        </w:rPr>
        <w:t xml:space="preserve"> </w:t>
      </w:r>
      <w:r>
        <w:rPr>
          <w:w w:val="105"/>
        </w:rPr>
        <w:t>conducted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accordance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Police</w:t>
      </w:r>
      <w:r>
        <w:rPr>
          <w:spacing w:val="-4"/>
          <w:w w:val="105"/>
        </w:rPr>
        <w:t xml:space="preserve"> </w:t>
      </w:r>
      <w:r>
        <w:rPr>
          <w:w w:val="105"/>
        </w:rPr>
        <w:t>force</w:t>
      </w:r>
      <w:r>
        <w:rPr>
          <w:spacing w:val="-5"/>
          <w:w w:val="105"/>
        </w:rPr>
        <w:t xml:space="preserve"> </w:t>
      </w:r>
      <w:r>
        <w:rPr>
          <w:w w:val="105"/>
        </w:rPr>
        <w:t>standing</w:t>
      </w:r>
      <w:r>
        <w:rPr>
          <w:spacing w:val="-4"/>
          <w:w w:val="105"/>
        </w:rPr>
        <w:t xml:space="preserve"> </w:t>
      </w:r>
      <w:r>
        <w:rPr>
          <w:w w:val="105"/>
        </w:rPr>
        <w:t>orders.</w:t>
      </w:r>
      <w:r>
        <w:rPr>
          <w:spacing w:val="-43"/>
          <w:w w:val="105"/>
        </w:rPr>
        <w:t xml:space="preserve"> </w:t>
      </w:r>
      <w:r>
        <w:rPr>
          <w:w w:val="105"/>
        </w:rPr>
        <w:t>Although an identification parade was conducted,</w:t>
      </w:r>
      <w:r>
        <w:rPr>
          <w:spacing w:val="1"/>
          <w:w w:val="105"/>
        </w:rPr>
        <w:t xml:space="preserve"> </w:t>
      </w:r>
      <w:r>
        <w:rPr>
          <w:w w:val="105"/>
        </w:rPr>
        <w:t>PW6 testified that the Complainant actually</w:t>
      </w:r>
      <w:r>
        <w:rPr>
          <w:spacing w:val="1"/>
          <w:w w:val="105"/>
        </w:rPr>
        <w:t xml:space="preserve"> </w:t>
      </w:r>
      <w:r>
        <w:rPr>
          <w:w w:val="105"/>
        </w:rPr>
        <w:t>met the</w:t>
      </w:r>
      <w:r>
        <w:rPr>
          <w:spacing w:val="1"/>
          <w:w w:val="105"/>
        </w:rPr>
        <w:t xml:space="preserve"> </w:t>
      </w:r>
      <w:r>
        <w:rPr>
          <w:w w:val="105"/>
        </w:rPr>
        <w:t>accused</w:t>
      </w:r>
      <w:r>
        <w:rPr>
          <w:spacing w:val="1"/>
          <w:w w:val="105"/>
        </w:rPr>
        <w:t xml:space="preserve"> </w:t>
      </w:r>
      <w:r>
        <w:rPr>
          <w:w w:val="105"/>
        </w:rPr>
        <w:t>some</w:t>
      </w:r>
      <w:r>
        <w:rPr>
          <w:spacing w:val="1"/>
          <w:w w:val="105"/>
        </w:rPr>
        <w:t xml:space="preserve"> </w:t>
      </w:r>
      <w:r>
        <w:rPr>
          <w:w w:val="105"/>
        </w:rPr>
        <w:t>days</w:t>
      </w:r>
      <w:r>
        <w:rPr>
          <w:spacing w:val="1"/>
          <w:w w:val="105"/>
        </w:rPr>
        <w:t xml:space="preserve"> </w:t>
      </w:r>
      <w:r>
        <w:rPr>
          <w:w w:val="105"/>
        </w:rPr>
        <w:t>before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identification parade was</w:t>
      </w:r>
      <w:r>
        <w:rPr>
          <w:spacing w:val="7"/>
          <w:w w:val="105"/>
        </w:rPr>
        <w:t xml:space="preserve"> </w:t>
      </w:r>
      <w:r>
        <w:rPr>
          <w:w w:val="105"/>
        </w:rPr>
        <w:t>conducted.</w:t>
      </w:r>
    </w:p>
    <w:p w14:paraId="64B391A8" w14:textId="77777777" w:rsidR="00480BFC" w:rsidRDefault="00480BFC">
      <w:pPr>
        <w:pStyle w:val="BodyText"/>
        <w:spacing w:before="8"/>
        <w:rPr>
          <w:sz w:val="29"/>
        </w:rPr>
      </w:pPr>
    </w:p>
    <w:p w14:paraId="57E7C3E7" w14:textId="77777777" w:rsidR="00480BFC" w:rsidRDefault="00000000">
      <w:pPr>
        <w:pStyle w:val="Heading3"/>
        <w:ind w:left="270"/>
        <w:jc w:val="both"/>
        <w:rPr>
          <w:sz w:val="13"/>
        </w:rPr>
      </w:pPr>
      <w:r>
        <w:t>David</w:t>
      </w:r>
      <w:r>
        <w:rPr>
          <w:spacing w:val="-4"/>
        </w:rPr>
        <w:t xml:space="preserve"> </w:t>
      </w:r>
      <w:r>
        <w:t>Mwita</w:t>
      </w:r>
      <w:r>
        <w:rPr>
          <w:spacing w:val="-3"/>
        </w:rPr>
        <w:t xml:space="preserve"> </w:t>
      </w:r>
      <w:r>
        <w:t>Wanja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Others Vs</w:t>
      </w:r>
      <w:r>
        <w:rPr>
          <w:spacing w:val="-2"/>
        </w:rPr>
        <w:t xml:space="preserve"> </w:t>
      </w:r>
      <w:r>
        <w:t>Republic</w:t>
      </w:r>
      <w:r>
        <w:rPr>
          <w:position w:val="5"/>
          <w:sz w:val="13"/>
        </w:rPr>
        <w:t>59</w:t>
      </w:r>
    </w:p>
    <w:p w14:paraId="71536801" w14:textId="77777777" w:rsidR="00480BFC" w:rsidRDefault="00000000">
      <w:pPr>
        <w:pStyle w:val="BodyText"/>
        <w:spacing w:before="117" w:line="384" w:lineRule="auto"/>
        <w:ind w:left="220" w:right="1426"/>
        <w:jc w:val="both"/>
      </w:pPr>
      <w:r>
        <w:t>The appellants contested identification by 3 witnesses at the scene of the crime and the conduct of</w:t>
      </w:r>
      <w:r>
        <w:rPr>
          <w:spacing w:val="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identification</w:t>
      </w:r>
      <w:r>
        <w:rPr>
          <w:spacing w:val="8"/>
        </w:rPr>
        <w:t xml:space="preserve"> </w:t>
      </w:r>
      <w:r>
        <w:t>parade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3</w:t>
      </w:r>
      <w:r>
        <w:rPr>
          <w:spacing w:val="9"/>
        </w:rPr>
        <w:t xml:space="preserve"> </w:t>
      </w:r>
      <w:r>
        <w:t>witnesses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alleged</w:t>
      </w:r>
      <w:r>
        <w:rPr>
          <w:spacing w:val="8"/>
        </w:rPr>
        <w:t xml:space="preserve"> </w:t>
      </w:r>
      <w:r>
        <w:t>mistaken</w:t>
      </w:r>
      <w:r>
        <w:rPr>
          <w:spacing w:val="8"/>
        </w:rPr>
        <w:t xml:space="preserve"> </w:t>
      </w:r>
      <w:r>
        <w:t>identity.</w:t>
      </w:r>
    </w:p>
    <w:p w14:paraId="27C9EE91" w14:textId="77777777" w:rsidR="00480BFC" w:rsidRDefault="00000000">
      <w:pPr>
        <w:pStyle w:val="BodyText"/>
        <w:spacing w:line="231" w:lineRule="exact"/>
        <w:ind w:left="220"/>
        <w:jc w:val="both"/>
      </w:pP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Court</w:t>
      </w:r>
      <w:r>
        <w:rPr>
          <w:spacing w:val="4"/>
          <w:w w:val="105"/>
        </w:rPr>
        <w:t xml:space="preserve"> </w:t>
      </w:r>
      <w:r>
        <w:rPr>
          <w:w w:val="105"/>
        </w:rPr>
        <w:t>held:</w:t>
      </w:r>
    </w:p>
    <w:p w14:paraId="08D2026D" w14:textId="77777777" w:rsidR="00480BFC" w:rsidRDefault="00000000">
      <w:pPr>
        <w:tabs>
          <w:tab w:val="left" w:leader="dot" w:pos="3664"/>
        </w:tabs>
        <w:spacing w:before="131" w:line="369" w:lineRule="auto"/>
        <w:ind w:left="220" w:right="1423"/>
        <w:jc w:val="both"/>
        <w:rPr>
          <w:i/>
          <w:sz w:val="20"/>
        </w:rPr>
      </w:pPr>
      <w:r>
        <w:rPr>
          <w:i/>
          <w:w w:val="95"/>
          <w:sz w:val="20"/>
        </w:rPr>
        <w:t>“We have on our part, taken into consideration that this offence was committed at 8 a.m. in broad daylight.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We also considered that the appellants approached the Complainant and even exchanged words. In those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pacing w:val="-1"/>
          <w:sz w:val="20"/>
        </w:rPr>
        <w:t xml:space="preserve">circumstances </w:t>
      </w:r>
      <w:r>
        <w:rPr>
          <w:i/>
          <w:sz w:val="20"/>
        </w:rPr>
        <w:t>we are of the view that the circumstances of identification were good and conducive for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identification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by</w:t>
      </w:r>
      <w:r>
        <w:rPr>
          <w:i/>
          <w:spacing w:val="16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complainant</w:t>
      </w:r>
      <w:r>
        <w:rPr>
          <w:rFonts w:ascii="Times New Roman" w:hAnsi="Times New Roman"/>
          <w:i/>
          <w:w w:val="95"/>
          <w:sz w:val="20"/>
        </w:rPr>
        <w:tab/>
      </w:r>
      <w:r>
        <w:rPr>
          <w:i/>
          <w:w w:val="95"/>
          <w:sz w:val="20"/>
        </w:rPr>
        <w:t>We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are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aware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that</w:t>
      </w:r>
      <w:r>
        <w:rPr>
          <w:i/>
          <w:spacing w:val="11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evidence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of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a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single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identification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witness</w:t>
      </w:r>
    </w:p>
    <w:p w14:paraId="7BB3C997" w14:textId="77777777" w:rsidR="00480BFC" w:rsidRDefault="00000000">
      <w:pPr>
        <w:spacing w:before="3"/>
        <w:ind w:left="220"/>
        <w:jc w:val="both"/>
        <w:rPr>
          <w:i/>
          <w:sz w:val="20"/>
        </w:rPr>
      </w:pPr>
      <w:r>
        <w:rPr>
          <w:i/>
          <w:sz w:val="20"/>
        </w:rPr>
        <w:t>needs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tested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greatest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care,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we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have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done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so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 xml:space="preserve">case       </w:t>
      </w:r>
      <w:r>
        <w:rPr>
          <w:i/>
          <w:spacing w:val="37"/>
          <w:sz w:val="20"/>
        </w:rPr>
        <w:t xml:space="preserve"> </w:t>
      </w:r>
      <w:r>
        <w:rPr>
          <w:i/>
          <w:sz w:val="20"/>
        </w:rPr>
        <w:t>We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are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also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view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the</w:t>
      </w:r>
    </w:p>
    <w:p w14:paraId="3B499653" w14:textId="77777777" w:rsidR="00480BFC" w:rsidRDefault="00000000">
      <w:pPr>
        <w:spacing w:before="128" w:line="369" w:lineRule="auto"/>
        <w:ind w:left="220" w:right="1427"/>
        <w:jc w:val="both"/>
        <w:rPr>
          <w:i/>
          <w:sz w:val="20"/>
        </w:rPr>
      </w:pPr>
      <w:r>
        <w:rPr>
          <w:i/>
          <w:w w:val="95"/>
          <w:sz w:val="20"/>
        </w:rPr>
        <w:t>complainant’s ability to identify all 3 appellants in an identification parade held 2 months after the incident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lends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credence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assurance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positive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identification……”</w:t>
      </w:r>
    </w:p>
    <w:p w14:paraId="1118BA5C" w14:textId="77777777" w:rsidR="00480BFC" w:rsidRDefault="00480BFC">
      <w:pPr>
        <w:pStyle w:val="BodyText"/>
        <w:spacing w:before="2"/>
        <w:rPr>
          <w:i/>
          <w:sz w:val="29"/>
        </w:rPr>
      </w:pPr>
    </w:p>
    <w:p w14:paraId="7CB2047B" w14:textId="77777777" w:rsidR="00480BFC" w:rsidRDefault="00000000">
      <w:pPr>
        <w:pStyle w:val="Heading3"/>
        <w:spacing w:before="1"/>
        <w:ind w:left="270"/>
        <w:jc w:val="both"/>
        <w:rPr>
          <w:sz w:val="13"/>
        </w:rPr>
      </w:pPr>
      <w:r>
        <w:t>Miller</w:t>
      </w:r>
      <w:r>
        <w:rPr>
          <w:spacing w:val="-6"/>
        </w:rPr>
        <w:t xml:space="preserve"> </w:t>
      </w:r>
      <w:r>
        <w:t>Wanjala</w:t>
      </w:r>
      <w:r>
        <w:rPr>
          <w:spacing w:val="-2"/>
        </w:rPr>
        <w:t xml:space="preserve"> </w:t>
      </w:r>
      <w:proofErr w:type="spellStart"/>
      <w:r>
        <w:t>MuchachaVs</w:t>
      </w:r>
      <w:proofErr w:type="spellEnd"/>
      <w:r>
        <w:rPr>
          <w:spacing w:val="-5"/>
        </w:rPr>
        <w:t xml:space="preserve"> </w:t>
      </w:r>
      <w:r>
        <w:t>Republic</w:t>
      </w:r>
      <w:r>
        <w:rPr>
          <w:spacing w:val="-1"/>
        </w:rPr>
        <w:t xml:space="preserve"> </w:t>
      </w:r>
      <w:r>
        <w:rPr>
          <w:position w:val="5"/>
          <w:sz w:val="13"/>
        </w:rPr>
        <w:t>60</w:t>
      </w:r>
    </w:p>
    <w:p w14:paraId="5462D134" w14:textId="77777777" w:rsidR="00480BFC" w:rsidRDefault="00000000">
      <w:pPr>
        <w:pStyle w:val="BodyText"/>
        <w:spacing w:before="119" w:line="374" w:lineRule="auto"/>
        <w:ind w:left="220" w:right="1420"/>
        <w:rPr>
          <w:rFonts w:ascii="Palatino Linotype"/>
          <w:b/>
        </w:rPr>
      </w:pPr>
      <w:r>
        <w:rPr>
          <w:w w:val="105"/>
        </w:rPr>
        <w:t>The</w:t>
      </w:r>
      <w:r>
        <w:rPr>
          <w:spacing w:val="36"/>
          <w:w w:val="105"/>
        </w:rPr>
        <w:t xml:space="preserve"> </w:t>
      </w:r>
      <w:r>
        <w:rPr>
          <w:w w:val="105"/>
        </w:rPr>
        <w:t>appellant</w:t>
      </w:r>
      <w:r>
        <w:rPr>
          <w:spacing w:val="35"/>
          <w:w w:val="105"/>
        </w:rPr>
        <w:t xml:space="preserve"> </w:t>
      </w:r>
      <w:r>
        <w:rPr>
          <w:w w:val="105"/>
        </w:rPr>
        <w:t>was</w:t>
      </w:r>
      <w:r>
        <w:rPr>
          <w:spacing w:val="35"/>
          <w:w w:val="105"/>
        </w:rPr>
        <w:t xml:space="preserve"> </w:t>
      </w:r>
      <w:r>
        <w:rPr>
          <w:w w:val="105"/>
        </w:rPr>
        <w:t>convicted</w:t>
      </w:r>
      <w:r>
        <w:rPr>
          <w:spacing w:val="36"/>
          <w:w w:val="105"/>
        </w:rPr>
        <w:t xml:space="preserve"> </w:t>
      </w:r>
      <w:r>
        <w:rPr>
          <w:w w:val="105"/>
        </w:rPr>
        <w:t>of</w:t>
      </w:r>
      <w:r>
        <w:rPr>
          <w:spacing w:val="36"/>
          <w:w w:val="105"/>
        </w:rPr>
        <w:t xml:space="preserve"> </w:t>
      </w:r>
      <w:r>
        <w:rPr>
          <w:w w:val="105"/>
        </w:rPr>
        <w:t>robbery</w:t>
      </w:r>
      <w:r>
        <w:rPr>
          <w:spacing w:val="36"/>
          <w:w w:val="105"/>
        </w:rPr>
        <w:t xml:space="preserve"> </w:t>
      </w:r>
      <w:r>
        <w:rPr>
          <w:w w:val="105"/>
        </w:rPr>
        <w:t>with</w:t>
      </w:r>
      <w:r>
        <w:rPr>
          <w:spacing w:val="34"/>
          <w:w w:val="105"/>
        </w:rPr>
        <w:t xml:space="preserve"> </w:t>
      </w:r>
      <w:r>
        <w:rPr>
          <w:w w:val="105"/>
        </w:rPr>
        <w:t>violence</w:t>
      </w:r>
      <w:r>
        <w:rPr>
          <w:spacing w:val="36"/>
          <w:w w:val="105"/>
        </w:rPr>
        <w:t xml:space="preserve"> </w:t>
      </w:r>
      <w:r>
        <w:rPr>
          <w:w w:val="105"/>
        </w:rPr>
        <w:t>c/s</w:t>
      </w:r>
      <w:r>
        <w:rPr>
          <w:spacing w:val="35"/>
          <w:w w:val="105"/>
        </w:rPr>
        <w:t xml:space="preserve"> </w:t>
      </w:r>
      <w:r>
        <w:rPr>
          <w:w w:val="105"/>
        </w:rPr>
        <w:t>296</w:t>
      </w:r>
      <w:r>
        <w:rPr>
          <w:spacing w:val="36"/>
          <w:w w:val="105"/>
        </w:rPr>
        <w:t xml:space="preserve"> </w:t>
      </w:r>
      <w:r>
        <w:rPr>
          <w:w w:val="105"/>
        </w:rPr>
        <w:t>(2)</w:t>
      </w:r>
      <w:r>
        <w:rPr>
          <w:spacing w:val="36"/>
          <w:w w:val="105"/>
        </w:rPr>
        <w:t xml:space="preserve"> </w:t>
      </w:r>
      <w:r>
        <w:rPr>
          <w:w w:val="105"/>
        </w:rPr>
        <w:t>Penal</w:t>
      </w:r>
      <w:r>
        <w:rPr>
          <w:spacing w:val="35"/>
          <w:w w:val="105"/>
        </w:rPr>
        <w:t xml:space="preserve"> </w:t>
      </w:r>
      <w:proofErr w:type="spellStart"/>
      <w:r>
        <w:rPr>
          <w:w w:val="105"/>
        </w:rPr>
        <w:t>Code.The</w:t>
      </w:r>
      <w:proofErr w:type="spellEnd"/>
      <w:r>
        <w:rPr>
          <w:spacing w:val="36"/>
          <w:w w:val="105"/>
        </w:rPr>
        <w:t xml:space="preserve"> </w:t>
      </w:r>
      <w:r>
        <w:rPr>
          <w:w w:val="105"/>
        </w:rPr>
        <w:t>appellant</w:t>
      </w:r>
      <w:r>
        <w:rPr>
          <w:spacing w:val="-43"/>
          <w:w w:val="105"/>
        </w:rPr>
        <w:t xml:space="preserve"> </w:t>
      </w:r>
      <w:r>
        <w:rPr>
          <w:w w:val="105"/>
        </w:rPr>
        <w:t>contested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9"/>
          <w:w w:val="105"/>
        </w:rPr>
        <w:t xml:space="preserve"> </w:t>
      </w:r>
      <w:r>
        <w:rPr>
          <w:w w:val="105"/>
        </w:rPr>
        <w:t>parade</w:t>
      </w:r>
      <w:r>
        <w:rPr>
          <w:spacing w:val="10"/>
          <w:w w:val="105"/>
        </w:rPr>
        <w:t xml:space="preserve"> </w:t>
      </w:r>
      <w:r>
        <w:rPr>
          <w:w w:val="105"/>
        </w:rPr>
        <w:t>on</w:t>
      </w:r>
      <w:r>
        <w:rPr>
          <w:spacing w:val="9"/>
          <w:w w:val="105"/>
        </w:rPr>
        <w:t xml:space="preserve"> </w:t>
      </w:r>
      <w:r>
        <w:rPr>
          <w:w w:val="105"/>
        </w:rPr>
        <w:t>2</w:t>
      </w:r>
      <w:r>
        <w:rPr>
          <w:spacing w:val="15"/>
          <w:w w:val="105"/>
        </w:rPr>
        <w:t xml:space="preserve"> </w:t>
      </w:r>
      <w:r>
        <w:rPr>
          <w:w w:val="105"/>
        </w:rPr>
        <w:t>grounds;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witnesses</w:t>
      </w:r>
      <w:r>
        <w:rPr>
          <w:spacing w:val="11"/>
          <w:w w:val="105"/>
        </w:rPr>
        <w:t xml:space="preserve"> </w:t>
      </w:r>
      <w:r>
        <w:rPr>
          <w:w w:val="105"/>
        </w:rPr>
        <w:t>had</w:t>
      </w:r>
      <w:r>
        <w:rPr>
          <w:spacing w:val="10"/>
          <w:w w:val="105"/>
        </w:rPr>
        <w:t xml:space="preserve"> </w:t>
      </w:r>
      <w:r>
        <w:rPr>
          <w:w w:val="105"/>
        </w:rPr>
        <w:t>seen</w:t>
      </w:r>
      <w:r>
        <w:rPr>
          <w:spacing w:val="9"/>
          <w:w w:val="105"/>
        </w:rPr>
        <w:t xml:space="preserve"> </w:t>
      </w:r>
      <w:r>
        <w:rPr>
          <w:w w:val="105"/>
        </w:rPr>
        <w:t>him</w:t>
      </w:r>
      <w:r>
        <w:rPr>
          <w:spacing w:val="9"/>
          <w:w w:val="105"/>
        </w:rPr>
        <w:t xml:space="preserve"> </w:t>
      </w:r>
      <w:r>
        <w:rPr>
          <w:w w:val="105"/>
        </w:rPr>
        <w:t>before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-44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9"/>
          <w:w w:val="105"/>
        </w:rPr>
        <w:t xml:space="preserve"> </w:t>
      </w:r>
      <w:r>
        <w:rPr>
          <w:w w:val="105"/>
        </w:rPr>
        <w:t>parade.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ID</w:t>
      </w:r>
      <w:r>
        <w:rPr>
          <w:spacing w:val="8"/>
          <w:w w:val="105"/>
        </w:rPr>
        <w:t xml:space="preserve"> </w:t>
      </w:r>
      <w:r>
        <w:rPr>
          <w:w w:val="105"/>
        </w:rPr>
        <w:t>parade</w:t>
      </w:r>
      <w:r>
        <w:rPr>
          <w:spacing w:val="9"/>
          <w:w w:val="105"/>
        </w:rPr>
        <w:t xml:space="preserve"> </w:t>
      </w:r>
      <w:r>
        <w:rPr>
          <w:w w:val="105"/>
        </w:rPr>
        <w:t>was</w:t>
      </w:r>
      <w:r>
        <w:rPr>
          <w:spacing w:val="10"/>
          <w:w w:val="105"/>
        </w:rPr>
        <w:t xml:space="preserve"> </w:t>
      </w:r>
      <w:r>
        <w:rPr>
          <w:w w:val="105"/>
        </w:rPr>
        <w:t>not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compliance</w:t>
      </w:r>
      <w:r>
        <w:rPr>
          <w:spacing w:val="9"/>
          <w:w w:val="105"/>
        </w:rPr>
        <w:t xml:space="preserve"> </w:t>
      </w:r>
      <w:r>
        <w:rPr>
          <w:w w:val="105"/>
        </w:rPr>
        <w:t>with</w:t>
      </w:r>
      <w:r>
        <w:rPr>
          <w:spacing w:val="10"/>
          <w:w w:val="105"/>
        </w:rPr>
        <w:t xml:space="preserve"> </w:t>
      </w:r>
      <w:r>
        <w:rPr>
          <w:w w:val="105"/>
        </w:rPr>
        <w:t>Force</w:t>
      </w:r>
      <w:r>
        <w:rPr>
          <w:spacing w:val="9"/>
          <w:w w:val="105"/>
        </w:rPr>
        <w:t xml:space="preserve"> </w:t>
      </w:r>
      <w:r>
        <w:rPr>
          <w:w w:val="105"/>
        </w:rPr>
        <w:t>STANDING</w:t>
      </w:r>
      <w:r>
        <w:rPr>
          <w:spacing w:val="8"/>
          <w:w w:val="105"/>
        </w:rPr>
        <w:t xml:space="preserve"> </w:t>
      </w:r>
      <w:r>
        <w:rPr>
          <w:w w:val="105"/>
        </w:rPr>
        <w:t>ORDERS.</w:t>
      </w:r>
      <w:r>
        <w:rPr>
          <w:spacing w:val="1"/>
          <w:w w:val="105"/>
        </w:rPr>
        <w:t xml:space="preserve"> </w:t>
      </w:r>
      <w:r>
        <w:rPr>
          <w:rFonts w:ascii="Palatino Linotype"/>
          <w:b/>
          <w:w w:val="105"/>
        </w:rPr>
        <w:t>The</w:t>
      </w:r>
      <w:r>
        <w:rPr>
          <w:rFonts w:ascii="Palatino Linotype"/>
          <w:b/>
          <w:spacing w:val="-3"/>
          <w:w w:val="105"/>
        </w:rPr>
        <w:t xml:space="preserve"> </w:t>
      </w:r>
      <w:r>
        <w:rPr>
          <w:rFonts w:ascii="Palatino Linotype"/>
          <w:b/>
          <w:w w:val="105"/>
        </w:rPr>
        <w:t>Court</w:t>
      </w:r>
      <w:r>
        <w:rPr>
          <w:rFonts w:ascii="Palatino Linotype"/>
          <w:b/>
          <w:spacing w:val="-3"/>
          <w:w w:val="105"/>
        </w:rPr>
        <w:t xml:space="preserve"> </w:t>
      </w:r>
      <w:r>
        <w:rPr>
          <w:rFonts w:ascii="Palatino Linotype"/>
          <w:b/>
          <w:w w:val="105"/>
        </w:rPr>
        <w:t>held,</w:t>
      </w:r>
    </w:p>
    <w:p w14:paraId="6E008EBB" w14:textId="77777777" w:rsidR="00480BFC" w:rsidRDefault="00000000">
      <w:pPr>
        <w:tabs>
          <w:tab w:val="left" w:leader="dot" w:pos="5257"/>
        </w:tabs>
        <w:spacing w:line="190" w:lineRule="exact"/>
        <w:ind w:left="220"/>
        <w:rPr>
          <w:i/>
          <w:sz w:val="20"/>
        </w:rPr>
      </w:pPr>
      <w:r>
        <w:rPr>
          <w:i/>
          <w:sz w:val="20"/>
        </w:rPr>
        <w:t>“We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have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anxiously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considered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issue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Identification</w:t>
      </w:r>
      <w:r>
        <w:rPr>
          <w:rFonts w:ascii="Times New Roman" w:hAnsi="Times New Roman"/>
          <w:i/>
          <w:sz w:val="20"/>
        </w:rPr>
        <w:tab/>
      </w:r>
      <w:r>
        <w:rPr>
          <w:i/>
          <w:w w:val="95"/>
          <w:sz w:val="20"/>
        </w:rPr>
        <w:t>some</w:t>
      </w:r>
      <w:r>
        <w:rPr>
          <w:i/>
          <w:spacing w:val="25"/>
          <w:w w:val="95"/>
          <w:sz w:val="20"/>
        </w:rPr>
        <w:t xml:space="preserve"> </w:t>
      </w:r>
      <w:r>
        <w:rPr>
          <w:i/>
          <w:w w:val="95"/>
          <w:sz w:val="20"/>
        </w:rPr>
        <w:t>witnesses</w:t>
      </w:r>
      <w:r>
        <w:rPr>
          <w:i/>
          <w:spacing w:val="26"/>
          <w:w w:val="95"/>
          <w:sz w:val="20"/>
        </w:rPr>
        <w:t xml:space="preserve"> </w:t>
      </w:r>
      <w:r>
        <w:rPr>
          <w:i/>
          <w:w w:val="95"/>
          <w:sz w:val="20"/>
        </w:rPr>
        <w:t>who</w:t>
      </w:r>
      <w:r>
        <w:rPr>
          <w:i/>
          <w:spacing w:val="26"/>
          <w:w w:val="95"/>
          <w:sz w:val="20"/>
        </w:rPr>
        <w:t xml:space="preserve"> </w:t>
      </w:r>
      <w:r>
        <w:rPr>
          <w:i/>
          <w:w w:val="95"/>
          <w:sz w:val="20"/>
        </w:rPr>
        <w:t>identified</w:t>
      </w:r>
      <w:r>
        <w:rPr>
          <w:i/>
          <w:spacing w:val="26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25"/>
          <w:w w:val="95"/>
          <w:sz w:val="20"/>
        </w:rPr>
        <w:t xml:space="preserve"> </w:t>
      </w:r>
      <w:r>
        <w:rPr>
          <w:i/>
          <w:w w:val="95"/>
          <w:sz w:val="20"/>
        </w:rPr>
        <w:t>appellant</w:t>
      </w:r>
    </w:p>
    <w:p w14:paraId="267089C8" w14:textId="77777777" w:rsidR="00480BFC" w:rsidRDefault="00000000">
      <w:pPr>
        <w:spacing w:before="128" w:line="372" w:lineRule="auto"/>
        <w:ind w:left="220" w:right="1418"/>
        <w:rPr>
          <w:i/>
          <w:sz w:val="20"/>
        </w:rPr>
      </w:pPr>
      <w:r>
        <w:rPr>
          <w:i/>
          <w:spacing w:val="-1"/>
          <w:sz w:val="20"/>
        </w:rPr>
        <w:t>had</w:t>
      </w:r>
      <w:r>
        <w:rPr>
          <w:i/>
          <w:spacing w:val="3"/>
          <w:sz w:val="20"/>
        </w:rPr>
        <w:t xml:space="preserve"> </w:t>
      </w:r>
      <w:r>
        <w:rPr>
          <w:i/>
          <w:spacing w:val="-1"/>
          <w:sz w:val="20"/>
        </w:rPr>
        <w:t>seen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him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office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before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parade.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made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identification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doubtful.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We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note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numbers</w:t>
      </w:r>
      <w:r>
        <w:rPr>
          <w:i/>
          <w:spacing w:val="-41"/>
          <w:sz w:val="20"/>
        </w:rPr>
        <w:t xml:space="preserve"> </w:t>
      </w:r>
      <w:r>
        <w:rPr>
          <w:i/>
          <w:sz w:val="20"/>
        </w:rPr>
        <w:t>were below eight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(8) as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required of the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Forces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Standing Orders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Paragraph 6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(iv)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(d).”</w:t>
      </w:r>
    </w:p>
    <w:p w14:paraId="46627C39" w14:textId="77777777" w:rsidR="00480BFC" w:rsidRDefault="00000000">
      <w:pPr>
        <w:pStyle w:val="BodyText"/>
        <w:rPr>
          <w:i/>
          <w:sz w:val="17"/>
        </w:rPr>
      </w:pPr>
      <w:r>
        <w:pict w14:anchorId="4391AD9A">
          <v:rect id="_x0000_s2100" style="position:absolute;margin-left:90pt;margin-top:11.95pt;width:2in;height:.5pt;z-index:-15716864;mso-wrap-distance-left:0;mso-wrap-distance-right:0;mso-position-horizontal-relative:page" fillcolor="black" stroked="f">
            <w10:wrap type="topAndBottom" anchorx="page"/>
          </v:rect>
        </w:pict>
      </w:r>
    </w:p>
    <w:p w14:paraId="4B4463E2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59</w:t>
      </w:r>
      <w:r>
        <w:rPr>
          <w:rFonts w:ascii="Times New Roman"/>
          <w:w w:val="95"/>
          <w:sz w:val="16"/>
        </w:rPr>
        <w:t>CA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117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2005</w:t>
      </w:r>
    </w:p>
    <w:p w14:paraId="19B8B264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60</w:t>
      </w:r>
      <w:r>
        <w:rPr>
          <w:rFonts w:ascii="Times New Roman"/>
          <w:w w:val="95"/>
          <w:sz w:val="16"/>
        </w:rPr>
        <w:t>C.A.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2008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KLR</w:t>
      </w:r>
    </w:p>
    <w:p w14:paraId="5DA05F46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6C73DC11" w14:textId="77777777" w:rsidR="00480BFC" w:rsidRDefault="00480BFC">
      <w:pPr>
        <w:pStyle w:val="BodyText"/>
        <w:spacing w:before="8"/>
        <w:rPr>
          <w:rFonts w:ascii="Times New Roman"/>
          <w:sz w:val="18"/>
        </w:rPr>
      </w:pPr>
    </w:p>
    <w:p w14:paraId="33CE57A3" w14:textId="77777777" w:rsidR="00480BFC" w:rsidRDefault="00000000">
      <w:pPr>
        <w:pStyle w:val="Heading2"/>
        <w:numPr>
          <w:ilvl w:val="1"/>
          <w:numId w:val="104"/>
        </w:numPr>
        <w:tabs>
          <w:tab w:val="left" w:pos="523"/>
        </w:tabs>
        <w:spacing w:before="74"/>
        <w:ind w:hanging="303"/>
      </w:pPr>
      <w:r>
        <w:t>KENYAN</w:t>
      </w:r>
      <w:r>
        <w:rPr>
          <w:spacing w:val="-4"/>
        </w:rPr>
        <w:t xml:space="preserve"> </w:t>
      </w:r>
      <w:r>
        <w:t>JURSPRUDENCE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IDENTIFICATION</w:t>
      </w:r>
      <w:r>
        <w:rPr>
          <w:spacing w:val="-3"/>
        </w:rPr>
        <w:t xml:space="preserve"> </w:t>
      </w:r>
      <w:r>
        <w:t>PARADES</w:t>
      </w:r>
    </w:p>
    <w:p w14:paraId="0E04CB94" w14:textId="77777777" w:rsidR="00480BFC" w:rsidRDefault="00000000">
      <w:pPr>
        <w:pStyle w:val="BodyText"/>
        <w:spacing w:before="118" w:line="381" w:lineRule="auto"/>
        <w:ind w:left="220" w:right="1419"/>
        <w:jc w:val="both"/>
      </w:pPr>
      <w:r>
        <w:rPr>
          <w:w w:val="105"/>
        </w:rPr>
        <w:t>Most of identification parades in Kenya have not been conducted with scrupulous fairness as is</w:t>
      </w:r>
      <w:r>
        <w:rPr>
          <w:spacing w:val="1"/>
          <w:w w:val="105"/>
        </w:rPr>
        <w:t xml:space="preserve"> </w:t>
      </w:r>
      <w:r>
        <w:rPr>
          <w:w w:val="105"/>
        </w:rPr>
        <w:t>required by the Police Force Standing Orders. The police as custodians of identification parades</w:t>
      </w:r>
      <w:r>
        <w:rPr>
          <w:spacing w:val="1"/>
          <w:w w:val="105"/>
        </w:rPr>
        <w:t xml:space="preserve"> </w:t>
      </w:r>
      <w:r>
        <w:rPr>
          <w:w w:val="105"/>
        </w:rPr>
        <w:t>have flouted most if not every rule in their own standing orders if the cases on identification</w:t>
      </w:r>
      <w:r>
        <w:rPr>
          <w:spacing w:val="1"/>
          <w:w w:val="105"/>
        </w:rPr>
        <w:t xml:space="preserve"> </w:t>
      </w:r>
      <w:r>
        <w:rPr>
          <w:w w:val="105"/>
        </w:rPr>
        <w:t>parades are anything to go by. This has generally occasioned bias on accused persons and to a</w:t>
      </w:r>
      <w:r>
        <w:rPr>
          <w:spacing w:val="1"/>
          <w:w w:val="105"/>
        </w:rPr>
        <w:t xml:space="preserve"> </w:t>
      </w:r>
      <w:r>
        <w:rPr>
          <w:w w:val="105"/>
        </w:rPr>
        <w:t>great</w:t>
      </w:r>
      <w:r>
        <w:rPr>
          <w:spacing w:val="1"/>
          <w:w w:val="105"/>
        </w:rPr>
        <w:t xml:space="preserve"> </w:t>
      </w:r>
      <w:r>
        <w:rPr>
          <w:w w:val="105"/>
        </w:rPr>
        <w:t>extent</w:t>
      </w:r>
      <w:r>
        <w:rPr>
          <w:spacing w:val="1"/>
          <w:w w:val="105"/>
        </w:rPr>
        <w:t xml:space="preserve"> </w:t>
      </w:r>
      <w:r>
        <w:rPr>
          <w:w w:val="105"/>
        </w:rPr>
        <w:t>occasioned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accused</w:t>
      </w:r>
      <w:r>
        <w:rPr>
          <w:spacing w:val="1"/>
          <w:w w:val="105"/>
        </w:rPr>
        <w:t xml:space="preserve"> </w:t>
      </w:r>
      <w:r>
        <w:rPr>
          <w:w w:val="105"/>
        </w:rPr>
        <w:t>persons</w:t>
      </w:r>
      <w:r>
        <w:rPr>
          <w:spacing w:val="1"/>
          <w:w w:val="105"/>
        </w:rPr>
        <w:t xml:space="preserve"> </w:t>
      </w:r>
      <w:r>
        <w:rPr>
          <w:w w:val="105"/>
        </w:rPr>
        <w:t>miscarriages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justice.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worst</w:t>
      </w:r>
      <w:r>
        <w:rPr>
          <w:spacing w:val="1"/>
          <w:w w:val="105"/>
        </w:rPr>
        <w:t xml:space="preserve"> </w:t>
      </w:r>
      <w:r>
        <w:rPr>
          <w:w w:val="105"/>
        </w:rPr>
        <w:t>form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punishment is punishment that an individual does not deserve. Mistaken identity causes the</w:t>
      </w:r>
      <w:r>
        <w:rPr>
          <w:spacing w:val="1"/>
          <w:w w:val="105"/>
        </w:rPr>
        <w:t xml:space="preserve"> </w:t>
      </w:r>
      <w:r>
        <w:rPr>
          <w:w w:val="105"/>
        </w:rPr>
        <w:t>worst form of injustice and it is with this in mind that identification parades should be carried</w:t>
      </w:r>
      <w:r>
        <w:rPr>
          <w:spacing w:val="1"/>
          <w:w w:val="105"/>
        </w:rPr>
        <w:t xml:space="preserve"> </w:t>
      </w:r>
      <w:r>
        <w:rPr>
          <w:w w:val="105"/>
        </w:rPr>
        <w:t>out</w:t>
      </w:r>
      <w:r>
        <w:rPr>
          <w:spacing w:val="2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utmost</w:t>
      </w:r>
      <w:r>
        <w:rPr>
          <w:spacing w:val="2"/>
          <w:w w:val="105"/>
        </w:rPr>
        <w:t xml:space="preserve"> </w:t>
      </w:r>
      <w:r>
        <w:rPr>
          <w:w w:val="105"/>
        </w:rPr>
        <w:t>care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fairness.</w:t>
      </w:r>
    </w:p>
    <w:p w14:paraId="6902AB8E" w14:textId="77777777" w:rsidR="00480BFC" w:rsidRDefault="00480BFC">
      <w:pPr>
        <w:pStyle w:val="BodyText"/>
        <w:spacing w:before="9"/>
        <w:rPr>
          <w:sz w:val="31"/>
        </w:rPr>
      </w:pPr>
    </w:p>
    <w:p w14:paraId="267C48AB" w14:textId="77777777" w:rsidR="00480BFC" w:rsidRDefault="00000000">
      <w:pPr>
        <w:pStyle w:val="BodyText"/>
        <w:spacing w:before="1" w:line="381" w:lineRule="auto"/>
        <w:ind w:left="220" w:right="1416"/>
        <w:jc w:val="both"/>
      </w:pPr>
      <w:r>
        <w:t>Kenyan</w:t>
      </w:r>
      <w:r>
        <w:rPr>
          <w:spacing w:val="26"/>
        </w:rPr>
        <w:t xml:space="preserve"> </w:t>
      </w:r>
      <w:r>
        <w:t>jurisprudence</w:t>
      </w:r>
      <w:r>
        <w:rPr>
          <w:spacing w:val="28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identification</w:t>
      </w:r>
      <w:r>
        <w:rPr>
          <w:spacing w:val="23"/>
        </w:rPr>
        <w:t xml:space="preserve"> </w:t>
      </w:r>
      <w:r>
        <w:t>parades</w:t>
      </w:r>
      <w:r>
        <w:rPr>
          <w:spacing w:val="24"/>
        </w:rPr>
        <w:t xml:space="preserve"> </w:t>
      </w:r>
      <w:r>
        <w:t>has</w:t>
      </w:r>
      <w:r>
        <w:rPr>
          <w:spacing w:val="24"/>
        </w:rPr>
        <w:t xml:space="preserve"> </w:t>
      </w:r>
      <w:r>
        <w:t>proved</w:t>
      </w:r>
      <w:r>
        <w:rPr>
          <w:spacing w:val="25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most</w:t>
      </w:r>
      <w:r>
        <w:rPr>
          <w:spacing w:val="22"/>
        </w:rPr>
        <w:t xml:space="preserve"> </w:t>
      </w:r>
      <w:r>
        <w:t>circumstances,</w:t>
      </w:r>
      <w:r>
        <w:rPr>
          <w:spacing w:val="2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rights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wantonly</w:t>
      </w:r>
      <w:r>
        <w:rPr>
          <w:spacing w:val="1"/>
        </w:rPr>
        <w:t xml:space="preserve"> </w:t>
      </w:r>
      <w:r>
        <w:t>trampled</w:t>
      </w:r>
      <w:r>
        <w:rPr>
          <w:spacing w:val="1"/>
        </w:rPr>
        <w:t xml:space="preserve"> </w:t>
      </w:r>
      <w:r>
        <w:t>on</w:t>
      </w:r>
      <w:r>
        <w:rPr>
          <w:spacing w:val="45"/>
        </w:rPr>
        <w:t xml:space="preserve"> </w:t>
      </w:r>
      <w:r>
        <w:t>with</w:t>
      </w:r>
      <w:r>
        <w:rPr>
          <w:spacing w:val="45"/>
        </w:rPr>
        <w:t xml:space="preserve"> </w:t>
      </w:r>
      <w:r>
        <w:t>reckless</w:t>
      </w:r>
      <w:r>
        <w:rPr>
          <w:spacing w:val="45"/>
        </w:rPr>
        <w:t xml:space="preserve"> </w:t>
      </w:r>
      <w:r>
        <w:t>abandon</w:t>
      </w:r>
      <w:r>
        <w:rPr>
          <w:spacing w:val="45"/>
        </w:rPr>
        <w:t xml:space="preserve"> </w:t>
      </w:r>
      <w:r>
        <w:t>when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said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parades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conducted.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question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begs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answered</w:t>
      </w:r>
      <w:r>
        <w:rPr>
          <w:spacing w:val="1"/>
        </w:rPr>
        <w:t xml:space="preserve"> </w:t>
      </w:r>
      <w:r>
        <w:t>is;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justice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achieved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one’s</w:t>
      </w:r>
      <w:r>
        <w:rPr>
          <w:spacing w:val="1"/>
        </w:rPr>
        <w:t xml:space="preserve"> </w:t>
      </w:r>
      <w:r>
        <w:t>rights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grossly</w:t>
      </w:r>
      <w:r>
        <w:rPr>
          <w:spacing w:val="1"/>
        </w:rPr>
        <w:t xml:space="preserve"> </w:t>
      </w:r>
      <w:r>
        <w:t>violated?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should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noted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identification</w:t>
      </w:r>
      <w:r>
        <w:rPr>
          <w:spacing w:val="44"/>
        </w:rPr>
        <w:t xml:space="preserve"> </w:t>
      </w:r>
      <w:r>
        <w:t>parades</w:t>
      </w:r>
      <w:r>
        <w:rPr>
          <w:spacing w:val="1"/>
        </w:rPr>
        <w:t xml:space="preserve"> </w:t>
      </w:r>
      <w:r>
        <w:t>were formed</w:t>
      </w:r>
      <w:r>
        <w:rPr>
          <w:spacing w:val="1"/>
        </w:rPr>
        <w:t xml:space="preserve"> </w:t>
      </w:r>
      <w:r>
        <w:t>on the basis</w:t>
      </w:r>
      <w:r>
        <w:rPr>
          <w:spacing w:val="1"/>
        </w:rPr>
        <w:t xml:space="preserve"> </w:t>
      </w:r>
      <w:r>
        <w:t>of protecting</w:t>
      </w:r>
      <w:r>
        <w:rPr>
          <w:spacing w:val="1"/>
        </w:rPr>
        <w:t xml:space="preserve"> </w:t>
      </w:r>
      <w:r>
        <w:t>the accused. In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Kenyan</w:t>
      </w:r>
      <w:r>
        <w:rPr>
          <w:spacing w:val="44"/>
        </w:rPr>
        <w:t xml:space="preserve"> </w:t>
      </w:r>
      <w:r>
        <w:t>scenario</w:t>
      </w:r>
      <w:r>
        <w:rPr>
          <w:spacing w:val="44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t>is a far cry from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parades</w:t>
      </w:r>
      <w:r>
        <w:rPr>
          <w:spacing w:val="1"/>
        </w:rPr>
        <w:t xml:space="preserve"> </w:t>
      </w:r>
      <w:r>
        <w:t>instead</w:t>
      </w:r>
      <w:r>
        <w:rPr>
          <w:spacing w:val="1"/>
        </w:rPr>
        <w:t xml:space="preserve"> </w:t>
      </w:r>
      <w:r>
        <w:t>tend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injure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44"/>
        </w:rPr>
        <w:t xml:space="preserve"> </w:t>
      </w:r>
      <w:r>
        <w:t>person</w:t>
      </w:r>
      <w:r>
        <w:rPr>
          <w:spacing w:val="44"/>
        </w:rPr>
        <w:t xml:space="preserve"> </w:t>
      </w:r>
      <w:r>
        <w:t>more</w:t>
      </w:r>
      <w:r>
        <w:rPr>
          <w:spacing w:val="44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protect</w:t>
      </w:r>
      <w:r>
        <w:rPr>
          <w:spacing w:val="5"/>
        </w:rPr>
        <w:t xml:space="preserve"> </w:t>
      </w:r>
      <w:r>
        <w:t>him.</w:t>
      </w:r>
    </w:p>
    <w:p w14:paraId="08FC990C" w14:textId="77777777" w:rsidR="00480BFC" w:rsidRDefault="00480BFC">
      <w:pPr>
        <w:pStyle w:val="BodyText"/>
        <w:spacing w:before="10"/>
        <w:rPr>
          <w:sz w:val="31"/>
        </w:rPr>
      </w:pPr>
    </w:p>
    <w:p w14:paraId="5D881B6D" w14:textId="77777777" w:rsidR="00480BFC" w:rsidRDefault="00000000">
      <w:pPr>
        <w:pStyle w:val="BodyText"/>
        <w:spacing w:line="381" w:lineRule="auto"/>
        <w:ind w:left="220" w:right="1423"/>
        <w:jc w:val="both"/>
      </w:pPr>
      <w:r>
        <w:t>For</w:t>
      </w:r>
      <w:r>
        <w:rPr>
          <w:spacing w:val="1"/>
        </w:rPr>
        <w:t xml:space="preserve"> </w:t>
      </w:r>
      <w:r>
        <w:t>purposes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proper</w:t>
      </w:r>
      <w:r>
        <w:rPr>
          <w:spacing w:val="1"/>
        </w:rPr>
        <w:t xml:space="preserve"> </w:t>
      </w:r>
      <w:r>
        <w:t>grasping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foregoing</w:t>
      </w:r>
      <w:r>
        <w:rPr>
          <w:spacing w:val="44"/>
        </w:rPr>
        <w:t xml:space="preserve"> </w:t>
      </w:r>
      <w:r>
        <w:t>argument</w:t>
      </w:r>
      <w:r>
        <w:rPr>
          <w:spacing w:val="44"/>
        </w:rPr>
        <w:t xml:space="preserve"> </w:t>
      </w:r>
      <w:r>
        <w:t>we</w:t>
      </w:r>
      <w:r>
        <w:rPr>
          <w:spacing w:val="44"/>
        </w:rPr>
        <w:t xml:space="preserve"> </w:t>
      </w:r>
      <w:r>
        <w:t>shall</w:t>
      </w:r>
      <w:r>
        <w:rPr>
          <w:spacing w:val="44"/>
        </w:rPr>
        <w:t xml:space="preserve"> </w:t>
      </w:r>
      <w:r>
        <w:t>discuss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few</w:t>
      </w:r>
      <w:r>
        <w:rPr>
          <w:spacing w:val="44"/>
        </w:rPr>
        <w:t xml:space="preserve"> </w:t>
      </w:r>
      <w:r>
        <w:t>selected</w:t>
      </w:r>
      <w:r>
        <w:rPr>
          <w:spacing w:val="1"/>
        </w:rPr>
        <w:t xml:space="preserve"> </w:t>
      </w:r>
      <w:r>
        <w:t>Kenyan cases and as far as possible highlight the injustices. The cases have been discussed in the</w:t>
      </w:r>
      <w:r>
        <w:rPr>
          <w:spacing w:val="1"/>
        </w:rPr>
        <w:t xml:space="preserve"> </w:t>
      </w:r>
      <w:r>
        <w:t>rules</w:t>
      </w:r>
      <w:r>
        <w:rPr>
          <w:spacing w:val="6"/>
        </w:rPr>
        <w:t xml:space="preserve"> </w:t>
      </w:r>
      <w:r>
        <w:t>above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shall</w:t>
      </w:r>
      <w:r>
        <w:rPr>
          <w:spacing w:val="6"/>
        </w:rPr>
        <w:t xml:space="preserve"> </w:t>
      </w:r>
      <w:r>
        <w:t>therefore</w:t>
      </w:r>
      <w:r>
        <w:rPr>
          <w:spacing w:val="9"/>
        </w:rPr>
        <w:t xml:space="preserve"> </w:t>
      </w:r>
      <w:r>
        <w:t>give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summary.</w:t>
      </w:r>
    </w:p>
    <w:p w14:paraId="49911C08" w14:textId="77777777" w:rsidR="00480BFC" w:rsidRDefault="00480BFC">
      <w:pPr>
        <w:pStyle w:val="BodyText"/>
        <w:spacing w:before="5"/>
        <w:rPr>
          <w:sz w:val="29"/>
        </w:rPr>
      </w:pPr>
    </w:p>
    <w:p w14:paraId="5EED4D46" w14:textId="77777777" w:rsidR="00480BFC" w:rsidRDefault="00000000">
      <w:pPr>
        <w:pStyle w:val="Heading3"/>
        <w:jc w:val="both"/>
      </w:pPr>
      <w:r>
        <w:t>Republic</w:t>
      </w:r>
      <w:r>
        <w:rPr>
          <w:spacing w:val="46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Mwango</w:t>
      </w:r>
      <w:r>
        <w:rPr>
          <w:spacing w:val="-3"/>
        </w:rPr>
        <w:t xml:space="preserve"> </w:t>
      </w:r>
      <w:r>
        <w:t>&amp; Maina</w:t>
      </w:r>
      <w:r>
        <w:rPr>
          <w:spacing w:val="-3"/>
        </w:rPr>
        <w:t xml:space="preserve"> </w:t>
      </w:r>
      <w:r>
        <w:t>(1936)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EACA</w:t>
      </w:r>
      <w:r>
        <w:rPr>
          <w:spacing w:val="-2"/>
        </w:rPr>
        <w:t xml:space="preserve"> </w:t>
      </w:r>
      <w:r>
        <w:t>29</w:t>
      </w:r>
    </w:p>
    <w:p w14:paraId="50BA659F" w14:textId="77777777" w:rsidR="00480BFC" w:rsidRDefault="00000000">
      <w:pPr>
        <w:pStyle w:val="BodyText"/>
        <w:spacing w:before="120" w:line="381" w:lineRule="auto"/>
        <w:ind w:left="220" w:right="1419"/>
        <w:jc w:val="both"/>
      </w:pPr>
      <w:r>
        <w:rPr>
          <w:w w:val="105"/>
        </w:rPr>
        <w:t>This is one of the earliest cases ever reported on identification parades in Kenya. In this case an</w:t>
      </w:r>
      <w:r>
        <w:rPr>
          <w:spacing w:val="1"/>
          <w:w w:val="105"/>
        </w:rPr>
        <w:t xml:space="preserve"> </w:t>
      </w:r>
      <w:r>
        <w:rPr>
          <w:w w:val="105"/>
        </w:rPr>
        <w:t>identification parade was conducted in hospital where the suspect was admitted and which</w:t>
      </w:r>
      <w:r>
        <w:rPr>
          <w:spacing w:val="1"/>
          <w:w w:val="105"/>
        </w:rPr>
        <w:t xml:space="preserve"> </w:t>
      </w:r>
      <w:r>
        <w:rPr>
          <w:w w:val="105"/>
        </w:rPr>
        <w:t>identification parade comprised of three (3) men only. The officer in charge of the parade asked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complainant</w:t>
      </w:r>
      <w:r>
        <w:rPr>
          <w:spacing w:val="1"/>
          <w:w w:val="105"/>
        </w:rPr>
        <w:t xml:space="preserve"> </w:t>
      </w:r>
      <w:r>
        <w:rPr>
          <w:w w:val="105"/>
        </w:rPr>
        <w:t>“Among</w:t>
      </w:r>
      <w:r>
        <w:rPr>
          <w:spacing w:val="1"/>
          <w:w w:val="105"/>
        </w:rPr>
        <w:t xml:space="preserve"> </w:t>
      </w:r>
      <w:r>
        <w:rPr>
          <w:w w:val="105"/>
        </w:rPr>
        <w:t>these</w:t>
      </w:r>
      <w:r>
        <w:rPr>
          <w:spacing w:val="1"/>
          <w:w w:val="105"/>
        </w:rPr>
        <w:t xml:space="preserve"> </w:t>
      </w:r>
      <w:r>
        <w:rPr>
          <w:w w:val="105"/>
        </w:rPr>
        <w:t>men,</w:t>
      </w:r>
      <w:r>
        <w:rPr>
          <w:spacing w:val="1"/>
          <w:w w:val="105"/>
        </w:rPr>
        <w:t xml:space="preserve"> </w:t>
      </w:r>
      <w:r>
        <w:rPr>
          <w:w w:val="105"/>
        </w:rPr>
        <w:t>who</w:t>
      </w:r>
      <w:r>
        <w:rPr>
          <w:spacing w:val="1"/>
          <w:w w:val="105"/>
        </w:rPr>
        <w:t xml:space="preserve"> </w:t>
      </w:r>
      <w:r>
        <w:rPr>
          <w:w w:val="105"/>
        </w:rPr>
        <w:t>assaulted</w:t>
      </w:r>
      <w:r>
        <w:rPr>
          <w:spacing w:val="1"/>
          <w:w w:val="105"/>
        </w:rPr>
        <w:t xml:space="preserve"> </w:t>
      </w:r>
      <w:r>
        <w:rPr>
          <w:w w:val="105"/>
        </w:rPr>
        <w:t>you?”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complainant</w:t>
      </w:r>
      <w:r>
        <w:rPr>
          <w:spacing w:val="1"/>
          <w:w w:val="105"/>
        </w:rPr>
        <w:t xml:space="preserve"> </w:t>
      </w:r>
      <w:r>
        <w:rPr>
          <w:w w:val="105"/>
        </w:rPr>
        <w:t>pointed</w:t>
      </w:r>
      <w:r>
        <w:rPr>
          <w:spacing w:val="1"/>
          <w:w w:val="105"/>
        </w:rPr>
        <w:t xml:space="preserve"> </w:t>
      </w:r>
      <w:r>
        <w:rPr>
          <w:w w:val="105"/>
        </w:rPr>
        <w:t>out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accused</w:t>
      </w:r>
      <w:r>
        <w:rPr>
          <w:spacing w:val="3"/>
          <w:w w:val="105"/>
        </w:rPr>
        <w:t xml:space="preserve"> </w:t>
      </w:r>
      <w:r>
        <w:rPr>
          <w:w w:val="105"/>
        </w:rPr>
        <w:t>who</w:t>
      </w:r>
      <w:r>
        <w:rPr>
          <w:spacing w:val="4"/>
          <w:w w:val="105"/>
        </w:rPr>
        <w:t xml:space="preserve"> </w:t>
      </w:r>
      <w:r>
        <w:rPr>
          <w:w w:val="105"/>
        </w:rPr>
        <w:t>was</w:t>
      </w:r>
      <w:r>
        <w:rPr>
          <w:spacing w:val="3"/>
          <w:w w:val="105"/>
        </w:rPr>
        <w:t xml:space="preserve"> </w:t>
      </w:r>
      <w:r>
        <w:rPr>
          <w:w w:val="105"/>
        </w:rPr>
        <w:t>tried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convicted.</w:t>
      </w:r>
    </w:p>
    <w:p w14:paraId="19D973E2" w14:textId="77777777" w:rsidR="00480BFC" w:rsidRDefault="00000000">
      <w:pPr>
        <w:pStyle w:val="BodyText"/>
        <w:spacing w:line="381" w:lineRule="auto"/>
        <w:ind w:left="220" w:right="1419"/>
        <w:jc w:val="both"/>
      </w:pPr>
      <w:r>
        <w:t>This flouted</w:t>
      </w:r>
      <w:r>
        <w:rPr>
          <w:spacing w:val="44"/>
        </w:rPr>
        <w:t xml:space="preserve"> </w:t>
      </w:r>
      <w:r>
        <w:t>two major police force standing orders which the court handled very well. The first</w:t>
      </w:r>
      <w:r>
        <w:rPr>
          <w:spacing w:val="1"/>
        </w:rPr>
        <w:t xml:space="preserve"> </w:t>
      </w:r>
      <w:r>
        <w:t>being that 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should</w:t>
      </w:r>
      <w:r>
        <w:rPr>
          <w:spacing w:val="44"/>
        </w:rPr>
        <w:t xml:space="preserve"> </w:t>
      </w:r>
      <w:r>
        <w:t>have</w:t>
      </w:r>
      <w:r>
        <w:rPr>
          <w:spacing w:val="44"/>
        </w:rPr>
        <w:t xml:space="preserve"> </w:t>
      </w:r>
      <w:r>
        <w:t>been</w:t>
      </w:r>
      <w:r>
        <w:rPr>
          <w:spacing w:val="44"/>
        </w:rPr>
        <w:t xml:space="preserve"> </w:t>
      </w:r>
      <w:r>
        <w:t>placed</w:t>
      </w:r>
      <w:r>
        <w:rPr>
          <w:spacing w:val="44"/>
        </w:rPr>
        <w:t xml:space="preserve"> </w:t>
      </w:r>
      <w:r>
        <w:t>among 8</w:t>
      </w:r>
      <w:r>
        <w:rPr>
          <w:spacing w:val="44"/>
        </w:rPr>
        <w:t xml:space="preserve"> </w:t>
      </w:r>
      <w:r>
        <w:t>persons who are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same</w:t>
      </w:r>
      <w:r>
        <w:rPr>
          <w:spacing w:val="44"/>
        </w:rPr>
        <w:t xml:space="preserve"> </w:t>
      </w:r>
      <w:r>
        <w:t>height,</w:t>
      </w:r>
      <w:r>
        <w:rPr>
          <w:spacing w:val="1"/>
        </w:rPr>
        <w:t xml:space="preserve"> </w:t>
      </w:r>
      <w:r>
        <w:t xml:space="preserve">age, general appearance </w:t>
      </w:r>
      <w:proofErr w:type="spellStart"/>
      <w:r>
        <w:t>e.t.c</w:t>
      </w:r>
      <w:proofErr w:type="spellEnd"/>
      <w:r>
        <w:t>. in this case the whole parade comprised of three people only. The</w:t>
      </w:r>
      <w:r>
        <w:rPr>
          <w:spacing w:val="1"/>
        </w:rPr>
        <w:t xml:space="preserve"> </w:t>
      </w:r>
      <w:r>
        <w:t>second</w:t>
      </w:r>
      <w:r>
        <w:rPr>
          <w:spacing w:val="1"/>
        </w:rPr>
        <w:t xml:space="preserve"> </w:t>
      </w:r>
      <w:r>
        <w:t>order to be</w:t>
      </w:r>
      <w:r>
        <w:rPr>
          <w:spacing w:val="1"/>
        </w:rPr>
        <w:t xml:space="preserve"> </w:t>
      </w:r>
      <w:r>
        <w:t>flouted</w:t>
      </w:r>
      <w:r>
        <w:rPr>
          <w:spacing w:val="44"/>
        </w:rPr>
        <w:t xml:space="preserve"> </w:t>
      </w:r>
      <w:r>
        <w:t>is the</w:t>
      </w:r>
      <w:r>
        <w:rPr>
          <w:spacing w:val="44"/>
        </w:rPr>
        <w:t xml:space="preserve"> </w:t>
      </w:r>
      <w:r>
        <w:t>order that states that the identifying</w:t>
      </w:r>
      <w:r>
        <w:rPr>
          <w:spacing w:val="44"/>
        </w:rPr>
        <w:t xml:space="preserve"> </w:t>
      </w:r>
      <w:r>
        <w:t>witness should not be</w:t>
      </w:r>
      <w:r>
        <w:rPr>
          <w:spacing w:val="44"/>
        </w:rPr>
        <w:t xml:space="preserve"> </w:t>
      </w:r>
      <w:r>
        <w:t>asked</w:t>
      </w:r>
      <w:r>
        <w:rPr>
          <w:spacing w:val="1"/>
        </w:rPr>
        <w:t xml:space="preserve"> </w:t>
      </w:r>
      <w:r>
        <w:t>to “pick out the person” he believes committed the offence. This intimates that the accused was</w:t>
      </w:r>
      <w:r>
        <w:rPr>
          <w:spacing w:val="1"/>
        </w:rPr>
        <w:t xml:space="preserve"> </w:t>
      </w:r>
      <w:r>
        <w:t>present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group.</w:t>
      </w:r>
      <w:r>
        <w:rPr>
          <w:spacing w:val="20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however</w:t>
      </w:r>
      <w:r>
        <w:rPr>
          <w:spacing w:val="19"/>
        </w:rPr>
        <w:t xml:space="preserve"> </w:t>
      </w:r>
      <w:r>
        <w:t>relieving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note</w:t>
      </w:r>
      <w:r>
        <w:rPr>
          <w:spacing w:val="23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court</w:t>
      </w:r>
      <w:r>
        <w:rPr>
          <w:spacing w:val="21"/>
        </w:rPr>
        <w:t xml:space="preserve"> </w:t>
      </w:r>
      <w:r>
        <w:t>quashed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evidence</w:t>
      </w:r>
      <w:r>
        <w:rPr>
          <w:spacing w:val="20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was</w:t>
      </w:r>
    </w:p>
    <w:p w14:paraId="463F66E3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500" w:right="380" w:bottom="1140" w:left="1580" w:header="0" w:footer="954" w:gutter="0"/>
          <w:cols w:space="720"/>
        </w:sectPr>
      </w:pPr>
    </w:p>
    <w:p w14:paraId="095AFEBD" w14:textId="77777777" w:rsidR="00480BFC" w:rsidRDefault="00000000">
      <w:pPr>
        <w:pStyle w:val="BodyText"/>
        <w:spacing w:before="82"/>
        <w:ind w:left="220"/>
        <w:jc w:val="both"/>
      </w:pPr>
      <w:r>
        <w:rPr>
          <w:w w:val="105"/>
        </w:rPr>
        <w:lastRenderedPageBreak/>
        <w:t>obtained</w:t>
      </w:r>
      <w:r>
        <w:rPr>
          <w:spacing w:val="-6"/>
          <w:w w:val="105"/>
        </w:rPr>
        <w:t xml:space="preserve"> </w:t>
      </w:r>
      <w:r>
        <w:rPr>
          <w:w w:val="105"/>
        </w:rPr>
        <w:t>from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flawed</w:t>
      </w:r>
      <w:r>
        <w:rPr>
          <w:spacing w:val="-6"/>
          <w:w w:val="105"/>
        </w:rPr>
        <w:t xml:space="preserve"> </w:t>
      </w:r>
      <w:r>
        <w:rPr>
          <w:w w:val="105"/>
        </w:rPr>
        <w:t>parade</w:t>
      </w:r>
    </w:p>
    <w:p w14:paraId="02EB5E33" w14:textId="77777777" w:rsidR="00480BFC" w:rsidRDefault="00000000">
      <w:pPr>
        <w:pStyle w:val="Heading3"/>
        <w:spacing w:before="110"/>
      </w:pPr>
      <w:proofErr w:type="spellStart"/>
      <w:r>
        <w:t>Oluochvs</w:t>
      </w:r>
      <w:proofErr w:type="spellEnd"/>
      <w:r>
        <w:rPr>
          <w:spacing w:val="-4"/>
        </w:rPr>
        <w:t xml:space="preserve"> </w:t>
      </w:r>
      <w:r>
        <w:t>Republic,</w:t>
      </w:r>
      <w:r>
        <w:rPr>
          <w:spacing w:val="-3"/>
        </w:rPr>
        <w:t xml:space="preserve"> </w:t>
      </w:r>
      <w:r>
        <w:t>Criminal</w:t>
      </w:r>
      <w:r>
        <w:rPr>
          <w:spacing w:val="-3"/>
        </w:rPr>
        <w:t xml:space="preserve"> </w:t>
      </w:r>
      <w:r>
        <w:t>Appeal</w:t>
      </w:r>
      <w:r>
        <w:rPr>
          <w:spacing w:val="-4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66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1984</w:t>
      </w:r>
    </w:p>
    <w:p w14:paraId="1A896D39" w14:textId="77777777" w:rsidR="00480BFC" w:rsidRDefault="00000000">
      <w:pPr>
        <w:pStyle w:val="BodyText"/>
        <w:spacing w:before="120" w:line="381" w:lineRule="auto"/>
        <w:ind w:left="220" w:right="1417"/>
        <w:jc w:val="both"/>
      </w:pP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particular</w:t>
      </w:r>
      <w:r>
        <w:rPr>
          <w:spacing w:val="-6"/>
          <w:w w:val="105"/>
        </w:rPr>
        <w:t xml:space="preserve"> </w:t>
      </w:r>
      <w:r>
        <w:rPr>
          <w:w w:val="105"/>
        </w:rPr>
        <w:t>case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certain</w:t>
      </w:r>
      <w:r>
        <w:rPr>
          <w:spacing w:val="-6"/>
          <w:w w:val="105"/>
        </w:rPr>
        <w:t xml:space="preserve"> </w:t>
      </w:r>
      <w:r>
        <w:rPr>
          <w:w w:val="105"/>
        </w:rPr>
        <w:t>witness</w:t>
      </w:r>
      <w:r>
        <w:rPr>
          <w:spacing w:val="-4"/>
          <w:w w:val="105"/>
        </w:rPr>
        <w:t xml:space="preserve"> </w:t>
      </w:r>
      <w:r>
        <w:rPr>
          <w:w w:val="105"/>
        </w:rPr>
        <w:t>who</w:t>
      </w:r>
      <w:r>
        <w:rPr>
          <w:spacing w:val="-7"/>
          <w:w w:val="105"/>
        </w:rPr>
        <w:t xml:space="preserve"> </w:t>
      </w:r>
      <w:r>
        <w:rPr>
          <w:w w:val="105"/>
        </w:rPr>
        <w:t>attended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-7"/>
          <w:w w:val="105"/>
        </w:rPr>
        <w:t xml:space="preserve"> </w:t>
      </w:r>
      <w:r>
        <w:rPr>
          <w:w w:val="105"/>
        </w:rPr>
        <w:t>parade</w:t>
      </w:r>
      <w:r>
        <w:rPr>
          <w:spacing w:val="-5"/>
          <w:w w:val="105"/>
        </w:rPr>
        <w:t xml:space="preserve"> </w:t>
      </w:r>
      <w:r>
        <w:rPr>
          <w:w w:val="105"/>
        </w:rPr>
        <w:t>stated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he</w:t>
      </w:r>
      <w:r>
        <w:rPr>
          <w:spacing w:val="-6"/>
          <w:w w:val="105"/>
        </w:rPr>
        <w:t xml:space="preserve"> </w:t>
      </w:r>
      <w:r>
        <w:rPr>
          <w:w w:val="105"/>
        </w:rPr>
        <w:t>had</w:t>
      </w:r>
      <w:r>
        <w:rPr>
          <w:spacing w:val="-44"/>
          <w:w w:val="105"/>
        </w:rPr>
        <w:t xml:space="preserve"> </w:t>
      </w:r>
      <w:r>
        <w:rPr>
          <w:w w:val="105"/>
        </w:rPr>
        <w:t>been told to “identify the people who robbed him.” The tragedy of the case is that the trial</w:t>
      </w:r>
      <w:r>
        <w:rPr>
          <w:spacing w:val="1"/>
          <w:w w:val="105"/>
        </w:rPr>
        <w:t xml:space="preserve"> </w:t>
      </w:r>
      <w:r>
        <w:rPr>
          <w:w w:val="105"/>
        </w:rPr>
        <w:t>magistrate and the High court Judge in their wisdom or lack of it thereof found the parade to</w:t>
      </w:r>
      <w:r>
        <w:rPr>
          <w:spacing w:val="1"/>
          <w:w w:val="105"/>
        </w:rPr>
        <w:t xml:space="preserve"> </w:t>
      </w:r>
      <w:r>
        <w:rPr>
          <w:w w:val="105"/>
        </w:rPr>
        <w:t>have</w:t>
      </w:r>
      <w:r>
        <w:rPr>
          <w:spacing w:val="2"/>
          <w:w w:val="105"/>
        </w:rPr>
        <w:t xml:space="preserve"> </w:t>
      </w:r>
      <w:r>
        <w:rPr>
          <w:w w:val="105"/>
        </w:rPr>
        <w:t>been</w:t>
      </w:r>
      <w:r>
        <w:rPr>
          <w:spacing w:val="2"/>
          <w:w w:val="105"/>
        </w:rPr>
        <w:t xml:space="preserve"> </w:t>
      </w:r>
      <w:r>
        <w:rPr>
          <w:w w:val="105"/>
        </w:rPr>
        <w:t>properly</w:t>
      </w:r>
      <w:r>
        <w:rPr>
          <w:spacing w:val="2"/>
          <w:w w:val="105"/>
        </w:rPr>
        <w:t xml:space="preserve"> </w:t>
      </w:r>
      <w:r>
        <w:rPr>
          <w:w w:val="105"/>
        </w:rPr>
        <w:t>conducted.</w:t>
      </w:r>
      <w:r>
        <w:rPr>
          <w:spacing w:val="2"/>
          <w:w w:val="105"/>
        </w:rPr>
        <w:t xml:space="preserve"> </w:t>
      </w:r>
      <w:r>
        <w:rPr>
          <w:w w:val="105"/>
        </w:rPr>
        <w:t>This</w:t>
      </w:r>
      <w:r>
        <w:rPr>
          <w:spacing w:val="2"/>
          <w:w w:val="105"/>
        </w:rPr>
        <w:t xml:space="preserve"> </w:t>
      </w:r>
      <w:r>
        <w:rPr>
          <w:w w:val="105"/>
        </w:rPr>
        <w:t>Court</w:t>
      </w:r>
      <w:r>
        <w:rPr>
          <w:spacing w:val="3"/>
          <w:w w:val="105"/>
        </w:rPr>
        <w:t xml:space="preserve"> </w:t>
      </w:r>
      <w:r>
        <w:rPr>
          <w:w w:val="105"/>
        </w:rPr>
        <w:t>however</w:t>
      </w:r>
      <w:r>
        <w:rPr>
          <w:spacing w:val="2"/>
          <w:w w:val="105"/>
        </w:rPr>
        <w:t xml:space="preserve"> </w:t>
      </w:r>
      <w:r>
        <w:rPr>
          <w:w w:val="105"/>
        </w:rPr>
        <w:t>held</w:t>
      </w:r>
      <w:r>
        <w:rPr>
          <w:spacing w:val="3"/>
          <w:w w:val="105"/>
        </w:rPr>
        <w:t xml:space="preserve"> </w:t>
      </w:r>
      <w:r>
        <w:rPr>
          <w:w w:val="105"/>
        </w:rPr>
        <w:t>that:</w:t>
      </w:r>
    </w:p>
    <w:p w14:paraId="252FDB02" w14:textId="77777777" w:rsidR="00480BFC" w:rsidRDefault="00000000">
      <w:pPr>
        <w:spacing w:line="372" w:lineRule="auto"/>
        <w:ind w:left="220" w:right="1416"/>
        <w:jc w:val="both"/>
        <w:rPr>
          <w:i/>
          <w:sz w:val="20"/>
        </w:rPr>
      </w:pPr>
      <w:r>
        <w:rPr>
          <w:i/>
          <w:sz w:val="20"/>
        </w:rPr>
        <w:t>“In an identification parade, it is dangerous to suggest to an identifying witness that the person to be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identified is believed to be present in the parade. The value of the parade as evidence in this case was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considerably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depreciated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fact.”</w:t>
      </w:r>
    </w:p>
    <w:p w14:paraId="37F1A827" w14:textId="77777777" w:rsidR="00480BFC" w:rsidRDefault="00480BFC">
      <w:pPr>
        <w:pStyle w:val="BodyText"/>
        <w:spacing w:before="1"/>
        <w:rPr>
          <w:i/>
          <w:sz w:val="28"/>
        </w:rPr>
      </w:pPr>
    </w:p>
    <w:p w14:paraId="4CCCC47F" w14:textId="77777777" w:rsidR="00480BFC" w:rsidRDefault="00000000">
      <w:pPr>
        <w:pStyle w:val="Heading3"/>
      </w:pPr>
      <w:r>
        <w:t>Joseph</w:t>
      </w:r>
      <w:r>
        <w:rPr>
          <w:spacing w:val="-5"/>
        </w:rPr>
        <w:t xml:space="preserve"> </w:t>
      </w:r>
      <w:proofErr w:type="spellStart"/>
      <w:r>
        <w:t>Kariukivs</w:t>
      </w:r>
      <w:proofErr w:type="spellEnd"/>
      <w:r>
        <w:rPr>
          <w:spacing w:val="-4"/>
        </w:rPr>
        <w:t xml:space="preserve"> </w:t>
      </w:r>
      <w:r>
        <w:t>Republic,</w:t>
      </w:r>
      <w:r>
        <w:rPr>
          <w:spacing w:val="-3"/>
        </w:rPr>
        <w:t xml:space="preserve"> </w:t>
      </w:r>
      <w:r>
        <w:t>Criminal</w:t>
      </w:r>
      <w:r>
        <w:rPr>
          <w:spacing w:val="-4"/>
        </w:rPr>
        <w:t xml:space="preserve"> </w:t>
      </w:r>
      <w:r>
        <w:t>Appeal</w:t>
      </w:r>
      <w:r>
        <w:rPr>
          <w:spacing w:val="-3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t>74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1985</w:t>
      </w:r>
    </w:p>
    <w:p w14:paraId="669B1E4A" w14:textId="77777777" w:rsidR="00480BFC" w:rsidRDefault="00000000">
      <w:pPr>
        <w:pStyle w:val="BodyText"/>
        <w:spacing w:before="120" w:line="381" w:lineRule="auto"/>
        <w:ind w:left="220" w:right="1430"/>
        <w:jc w:val="both"/>
      </w:pPr>
      <w:r>
        <w:t>Four persons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lined</w:t>
      </w:r>
      <w:r>
        <w:rPr>
          <w:spacing w:val="1"/>
        </w:rPr>
        <w:t xml:space="preserve"> </w:t>
      </w:r>
      <w:r>
        <w:t>up with twelve (12) other</w:t>
      </w:r>
      <w:r>
        <w:rPr>
          <w:spacing w:val="1"/>
        </w:rPr>
        <w:t xml:space="preserve"> </w:t>
      </w:r>
      <w:r>
        <w:t>persons in an</w:t>
      </w:r>
      <w:r>
        <w:rPr>
          <w:spacing w:val="1"/>
        </w:rPr>
        <w:t xml:space="preserve"> </w:t>
      </w:r>
      <w:r>
        <w:t>identification parade.</w:t>
      </w:r>
      <w:r>
        <w:rPr>
          <w:spacing w:val="44"/>
        </w:rPr>
        <w:t xml:space="preserve"> </w:t>
      </w:r>
      <w:r>
        <w:t>The court</w:t>
      </w:r>
      <w:r>
        <w:rPr>
          <w:spacing w:val="1"/>
        </w:rPr>
        <w:t xml:space="preserve"> </w:t>
      </w:r>
      <w:r>
        <w:t>held</w:t>
      </w:r>
      <w:r>
        <w:rPr>
          <w:spacing w:val="6"/>
        </w:rPr>
        <w:t xml:space="preserve"> </w:t>
      </w:r>
      <w:r>
        <w:t>that:</w:t>
      </w:r>
    </w:p>
    <w:p w14:paraId="67E5FB23" w14:textId="77777777" w:rsidR="00480BFC" w:rsidRDefault="00000000">
      <w:pPr>
        <w:spacing w:line="369" w:lineRule="auto"/>
        <w:ind w:left="220" w:right="1419"/>
        <w:jc w:val="both"/>
        <w:rPr>
          <w:i/>
          <w:sz w:val="20"/>
        </w:rPr>
      </w:pPr>
      <w:r>
        <w:rPr>
          <w:i/>
          <w:sz w:val="20"/>
        </w:rPr>
        <w:t>“Under Police Force (standing) Orders, while conducting identification parades, one accused should be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lined up against at least eight (8) other non-accused persons. It was an infringement of the orders and a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flaw in the proceedings to line up the four accused persons with 12 other persons in an identification parade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rendered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parade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unreliable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source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identification.”</w:t>
      </w:r>
    </w:p>
    <w:p w14:paraId="7CE04A06" w14:textId="77777777" w:rsidR="00480BFC" w:rsidRDefault="00480BFC">
      <w:pPr>
        <w:pStyle w:val="BodyText"/>
        <w:spacing w:before="4"/>
        <w:rPr>
          <w:i/>
          <w:sz w:val="29"/>
        </w:rPr>
      </w:pPr>
    </w:p>
    <w:p w14:paraId="4384BFFD" w14:textId="77777777" w:rsidR="00480BFC" w:rsidRDefault="00000000">
      <w:pPr>
        <w:spacing w:line="367" w:lineRule="auto"/>
        <w:ind w:left="220" w:right="1418"/>
        <w:jc w:val="both"/>
        <w:rPr>
          <w:sz w:val="20"/>
        </w:rPr>
      </w:pPr>
      <w:r>
        <w:rPr>
          <w:sz w:val="20"/>
        </w:rPr>
        <w:t xml:space="preserve">In a similar case of </w:t>
      </w:r>
      <w:proofErr w:type="spellStart"/>
      <w:r>
        <w:rPr>
          <w:rFonts w:ascii="Palatino Linotype"/>
          <w:b/>
          <w:i/>
          <w:sz w:val="20"/>
        </w:rPr>
        <w:t>Njihiavs</w:t>
      </w:r>
      <w:proofErr w:type="spellEnd"/>
      <w:r>
        <w:rPr>
          <w:rFonts w:ascii="Palatino Linotype"/>
          <w:b/>
          <w:i/>
          <w:sz w:val="20"/>
        </w:rPr>
        <w:t xml:space="preserve"> Republic, Criminal Appeal No. 13 of 1986</w:t>
      </w:r>
      <w:r>
        <w:rPr>
          <w:i/>
          <w:sz w:val="20"/>
        </w:rPr>
        <w:t xml:space="preserve">; </w:t>
      </w:r>
      <w:r>
        <w:rPr>
          <w:sz w:val="20"/>
        </w:rPr>
        <w:t>there where three (3)</w:t>
      </w:r>
      <w:r>
        <w:rPr>
          <w:spacing w:val="1"/>
          <w:sz w:val="20"/>
        </w:rPr>
        <w:t xml:space="preserve"> </w:t>
      </w:r>
      <w:r>
        <w:rPr>
          <w:sz w:val="20"/>
        </w:rPr>
        <w:t>suspects</w:t>
      </w:r>
      <w:r>
        <w:rPr>
          <w:spacing w:val="1"/>
          <w:sz w:val="20"/>
        </w:rPr>
        <w:t xml:space="preserve"> </w:t>
      </w:r>
      <w:r>
        <w:rPr>
          <w:sz w:val="20"/>
        </w:rPr>
        <w:t>who</w:t>
      </w:r>
      <w:r>
        <w:rPr>
          <w:spacing w:val="1"/>
          <w:sz w:val="20"/>
        </w:rPr>
        <w:t xml:space="preserve"> </w:t>
      </w:r>
      <w:r>
        <w:rPr>
          <w:sz w:val="20"/>
        </w:rPr>
        <w:t>were</w:t>
      </w:r>
      <w:r>
        <w:rPr>
          <w:spacing w:val="1"/>
          <w:sz w:val="20"/>
        </w:rPr>
        <w:t xml:space="preserve"> </w:t>
      </w:r>
      <w:r>
        <w:rPr>
          <w:sz w:val="20"/>
        </w:rPr>
        <w:t>mixed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eleven</w:t>
      </w:r>
      <w:r>
        <w:rPr>
          <w:spacing w:val="1"/>
          <w:sz w:val="20"/>
        </w:rPr>
        <w:t xml:space="preserve"> </w:t>
      </w:r>
      <w:r>
        <w:rPr>
          <w:sz w:val="20"/>
        </w:rPr>
        <w:t>(11)</w:t>
      </w:r>
      <w:r>
        <w:rPr>
          <w:spacing w:val="1"/>
          <w:sz w:val="20"/>
        </w:rPr>
        <w:t xml:space="preserve"> </w:t>
      </w:r>
      <w:r>
        <w:rPr>
          <w:sz w:val="20"/>
        </w:rPr>
        <w:t>others</w:t>
      </w:r>
      <w:r>
        <w:rPr>
          <w:spacing w:val="44"/>
          <w:sz w:val="20"/>
        </w:rPr>
        <w:t xml:space="preserve"> </w:t>
      </w:r>
      <w:r>
        <w:rPr>
          <w:sz w:val="20"/>
        </w:rPr>
        <w:t>for</w:t>
      </w:r>
      <w:r>
        <w:rPr>
          <w:spacing w:val="44"/>
          <w:sz w:val="20"/>
        </w:rPr>
        <w:t xml:space="preserve"> </w:t>
      </w:r>
      <w:r>
        <w:rPr>
          <w:sz w:val="20"/>
        </w:rPr>
        <w:t>an</w:t>
      </w:r>
      <w:r>
        <w:rPr>
          <w:spacing w:val="44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44"/>
          <w:sz w:val="20"/>
        </w:rPr>
        <w:t xml:space="preserve"> </w:t>
      </w:r>
      <w:r>
        <w:rPr>
          <w:sz w:val="20"/>
        </w:rPr>
        <w:t>parade.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court</w:t>
      </w:r>
      <w:r>
        <w:rPr>
          <w:spacing w:val="44"/>
          <w:sz w:val="20"/>
        </w:rPr>
        <w:t xml:space="preserve"> </w:t>
      </w:r>
      <w:r>
        <w:rPr>
          <w:sz w:val="20"/>
        </w:rPr>
        <w:t>held</w:t>
      </w:r>
      <w:r>
        <w:rPr>
          <w:spacing w:val="1"/>
          <w:sz w:val="20"/>
        </w:rPr>
        <w:t xml:space="preserve"> </w:t>
      </w:r>
      <w:r>
        <w:rPr>
          <w:sz w:val="20"/>
        </w:rPr>
        <w:t>that:</w:t>
      </w:r>
    </w:p>
    <w:p w14:paraId="56C637D5" w14:textId="77777777" w:rsidR="00480BFC" w:rsidRDefault="00000000">
      <w:pPr>
        <w:spacing w:before="8" w:line="374" w:lineRule="auto"/>
        <w:ind w:left="220" w:right="1424"/>
        <w:jc w:val="both"/>
        <w:rPr>
          <w:i/>
          <w:sz w:val="20"/>
        </w:rPr>
      </w:pPr>
      <w:r>
        <w:rPr>
          <w:w w:val="95"/>
          <w:sz w:val="20"/>
        </w:rPr>
        <w:t>“</w:t>
      </w:r>
      <w:r>
        <w:rPr>
          <w:i/>
          <w:w w:val="95"/>
          <w:sz w:val="20"/>
        </w:rPr>
        <w:t>Mathematically that is too low a ratio (something like one to nearly five) to exclude the chance of random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guesswork.”</w:t>
      </w:r>
    </w:p>
    <w:p w14:paraId="0D58C7F0" w14:textId="77777777" w:rsidR="00480BFC" w:rsidRDefault="00480BFC">
      <w:pPr>
        <w:pStyle w:val="BodyText"/>
        <w:spacing w:before="10"/>
        <w:rPr>
          <w:i/>
          <w:sz w:val="28"/>
        </w:rPr>
      </w:pPr>
    </w:p>
    <w:p w14:paraId="21FB08B2" w14:textId="77777777" w:rsidR="00480BFC" w:rsidRDefault="00000000">
      <w:pPr>
        <w:pStyle w:val="Heading3"/>
      </w:pPr>
      <w:r>
        <w:t>Kamau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proofErr w:type="spellStart"/>
      <w:r>
        <w:t>Othersvs</w:t>
      </w:r>
      <w:proofErr w:type="spellEnd"/>
      <w:r>
        <w:rPr>
          <w:spacing w:val="-3"/>
        </w:rPr>
        <w:t xml:space="preserve"> </w:t>
      </w:r>
      <w:r>
        <w:t>Republic,</w:t>
      </w:r>
      <w:r>
        <w:rPr>
          <w:spacing w:val="-3"/>
        </w:rPr>
        <w:t xml:space="preserve"> </w:t>
      </w:r>
      <w:r>
        <w:t>Criminal</w:t>
      </w:r>
      <w:r>
        <w:rPr>
          <w:spacing w:val="-3"/>
        </w:rPr>
        <w:t xml:space="preserve"> </w:t>
      </w:r>
      <w:r>
        <w:t>Appeal</w:t>
      </w:r>
      <w:r>
        <w:rPr>
          <w:spacing w:val="-3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337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1987</w:t>
      </w:r>
    </w:p>
    <w:p w14:paraId="36896B95" w14:textId="77777777" w:rsidR="00480BFC" w:rsidRDefault="00000000">
      <w:pPr>
        <w:pStyle w:val="BodyText"/>
        <w:spacing w:before="117" w:line="381" w:lineRule="auto"/>
        <w:ind w:left="220" w:right="1420"/>
        <w:jc w:val="both"/>
      </w:pPr>
      <w:r>
        <w:rPr>
          <w:w w:val="105"/>
        </w:rPr>
        <w:t>The facts of this case are that the suspects were identified in three identification parades. Each</w:t>
      </w:r>
      <w:r>
        <w:rPr>
          <w:spacing w:val="1"/>
          <w:w w:val="105"/>
        </w:rPr>
        <w:t xml:space="preserve"> </w:t>
      </w:r>
      <w:r>
        <w:rPr>
          <w:w w:val="105"/>
        </w:rPr>
        <w:t>suspect was called to take his place in a parade involving eight (8) members. However in all the</w:t>
      </w:r>
      <w:r>
        <w:rPr>
          <w:spacing w:val="1"/>
          <w:w w:val="105"/>
        </w:rPr>
        <w:t xml:space="preserve"> </w:t>
      </w:r>
      <w:r>
        <w:rPr>
          <w:w w:val="105"/>
        </w:rPr>
        <w:t>parades</w:t>
      </w:r>
      <w:r>
        <w:rPr>
          <w:spacing w:val="-1"/>
          <w:w w:val="105"/>
        </w:rPr>
        <w:t xml:space="preserve"> </w:t>
      </w:r>
      <w:r>
        <w:rPr>
          <w:w w:val="105"/>
        </w:rPr>
        <w:t>conducted the same members lined</w:t>
      </w:r>
      <w:r>
        <w:rPr>
          <w:spacing w:val="1"/>
          <w:w w:val="105"/>
        </w:rPr>
        <w:t xml:space="preserve"> </w:t>
      </w:r>
      <w:r>
        <w:rPr>
          <w:w w:val="105"/>
        </w:rPr>
        <w:t>up in</w:t>
      </w:r>
      <w:r>
        <w:rPr>
          <w:spacing w:val="-1"/>
          <w:w w:val="105"/>
        </w:rPr>
        <w:t xml:space="preserve"> </w:t>
      </w:r>
      <w:r>
        <w:rPr>
          <w:w w:val="105"/>
        </w:rPr>
        <w:t>the same order. The court</w:t>
      </w:r>
      <w:r>
        <w:rPr>
          <w:spacing w:val="-1"/>
          <w:w w:val="105"/>
        </w:rPr>
        <w:t xml:space="preserve"> </w:t>
      </w:r>
      <w:r>
        <w:rPr>
          <w:w w:val="105"/>
        </w:rPr>
        <w:t>held:</w:t>
      </w:r>
    </w:p>
    <w:p w14:paraId="50F10194" w14:textId="77777777" w:rsidR="00480BFC" w:rsidRDefault="00000000">
      <w:pPr>
        <w:spacing w:line="372" w:lineRule="auto"/>
        <w:ind w:left="220" w:right="1422"/>
        <w:jc w:val="both"/>
        <w:rPr>
          <w:i/>
          <w:sz w:val="20"/>
        </w:rPr>
      </w:pPr>
      <w:r>
        <w:rPr>
          <w:i/>
          <w:sz w:val="20"/>
        </w:rPr>
        <w:t>“The 2</w:t>
      </w:r>
      <w:proofErr w:type="spellStart"/>
      <w:r>
        <w:rPr>
          <w:i/>
          <w:position w:val="5"/>
          <w:sz w:val="13"/>
        </w:rPr>
        <w:t>nd</w:t>
      </w:r>
      <w:proofErr w:type="spellEnd"/>
      <w:r>
        <w:rPr>
          <w:i/>
          <w:position w:val="5"/>
          <w:sz w:val="13"/>
        </w:rPr>
        <w:t xml:space="preserve"> </w:t>
      </w:r>
      <w:r>
        <w:rPr>
          <w:i/>
          <w:sz w:val="20"/>
        </w:rPr>
        <w:t>and 3</w:t>
      </w:r>
      <w:proofErr w:type="spellStart"/>
      <w:r>
        <w:rPr>
          <w:i/>
          <w:position w:val="5"/>
          <w:sz w:val="13"/>
        </w:rPr>
        <w:t>rd</w:t>
      </w:r>
      <w:proofErr w:type="spellEnd"/>
      <w:r>
        <w:rPr>
          <w:i/>
          <w:position w:val="5"/>
          <w:sz w:val="13"/>
        </w:rPr>
        <w:t xml:space="preserve"> </w:t>
      </w:r>
      <w:r>
        <w:rPr>
          <w:i/>
          <w:sz w:val="20"/>
        </w:rPr>
        <w:t>identification parades were not conducted properly. The two identifying witnesses only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had to observe that the parades were identical to the previous ones except for the absence of the previously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identified person and the presence of another person in his place who the witnesses must have considered to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another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suspect.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Once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witness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knows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who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suspect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is,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identification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parade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valueless.</w:t>
      </w:r>
    </w:p>
    <w:p w14:paraId="48D66B6C" w14:textId="77777777" w:rsidR="00480BFC" w:rsidRDefault="00480BFC">
      <w:pPr>
        <w:pStyle w:val="BodyText"/>
        <w:rPr>
          <w:i/>
          <w:sz w:val="24"/>
        </w:rPr>
      </w:pPr>
    </w:p>
    <w:p w14:paraId="64E3F436" w14:textId="77777777" w:rsidR="00480BFC" w:rsidRDefault="00480BFC">
      <w:pPr>
        <w:pStyle w:val="BodyText"/>
        <w:rPr>
          <w:i/>
          <w:sz w:val="35"/>
        </w:rPr>
      </w:pPr>
    </w:p>
    <w:p w14:paraId="181C9DA0" w14:textId="77777777" w:rsidR="00480BFC" w:rsidRDefault="00000000">
      <w:pPr>
        <w:pStyle w:val="Heading3"/>
      </w:pPr>
      <w:r>
        <w:t>Omar</w:t>
      </w:r>
      <w:r>
        <w:rPr>
          <w:spacing w:val="-4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Republic,</w:t>
      </w:r>
      <w:r>
        <w:rPr>
          <w:spacing w:val="-2"/>
        </w:rPr>
        <w:t xml:space="preserve"> </w:t>
      </w:r>
      <w:r>
        <w:t>Criminal</w:t>
      </w:r>
      <w:r>
        <w:rPr>
          <w:spacing w:val="-3"/>
        </w:rPr>
        <w:t xml:space="preserve"> </w:t>
      </w:r>
      <w:r>
        <w:t>Appeal</w:t>
      </w:r>
      <w:r>
        <w:rPr>
          <w:spacing w:val="-3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133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1986</w:t>
      </w:r>
    </w:p>
    <w:p w14:paraId="1CD7CD15" w14:textId="77777777" w:rsidR="00480BFC" w:rsidRDefault="00480BFC">
      <w:p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1DE35CD2" w14:textId="77777777" w:rsidR="00480BFC" w:rsidRDefault="00000000">
      <w:pPr>
        <w:pStyle w:val="BodyText"/>
        <w:spacing w:before="82" w:line="381" w:lineRule="auto"/>
        <w:ind w:left="220" w:right="1414"/>
      </w:pPr>
      <w:r>
        <w:lastRenderedPageBreak/>
        <w:t>The</w:t>
      </w:r>
      <w:r>
        <w:rPr>
          <w:spacing w:val="19"/>
        </w:rPr>
        <w:t xml:space="preserve"> </w:t>
      </w:r>
      <w:r>
        <w:t>accused</w:t>
      </w:r>
      <w:r>
        <w:rPr>
          <w:spacing w:val="20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this</w:t>
      </w:r>
      <w:r>
        <w:rPr>
          <w:spacing w:val="21"/>
        </w:rPr>
        <w:t xml:space="preserve"> </w:t>
      </w:r>
      <w:r>
        <w:t>case</w:t>
      </w:r>
      <w:r>
        <w:rPr>
          <w:spacing w:val="20"/>
        </w:rPr>
        <w:t xml:space="preserve"> </w:t>
      </w:r>
      <w:r>
        <w:t>was</w:t>
      </w:r>
      <w:r>
        <w:rPr>
          <w:spacing w:val="18"/>
        </w:rPr>
        <w:t xml:space="preserve"> </w:t>
      </w:r>
      <w:r>
        <w:t>identified</w:t>
      </w:r>
      <w:r>
        <w:rPr>
          <w:spacing w:val="20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>two</w:t>
      </w:r>
      <w:r>
        <w:rPr>
          <w:spacing w:val="24"/>
        </w:rPr>
        <w:t xml:space="preserve"> </w:t>
      </w:r>
      <w:r>
        <w:t>witnesses;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witnesses</w:t>
      </w:r>
      <w:r>
        <w:rPr>
          <w:spacing w:val="19"/>
        </w:rPr>
        <w:t xml:space="preserve"> </w:t>
      </w:r>
      <w:r>
        <w:t>had</w:t>
      </w:r>
      <w:r>
        <w:rPr>
          <w:spacing w:val="19"/>
        </w:rPr>
        <w:t xml:space="preserve"> </w:t>
      </w:r>
      <w:r>
        <w:t>seen</w:t>
      </w:r>
      <w:r>
        <w:rPr>
          <w:spacing w:val="21"/>
        </w:rPr>
        <w:t xml:space="preserve"> </w:t>
      </w:r>
      <w:r>
        <w:t>him</w:t>
      </w:r>
      <w:r>
        <w:rPr>
          <w:spacing w:val="21"/>
        </w:rPr>
        <w:t xml:space="preserve"> </w:t>
      </w:r>
      <w:r>
        <w:t>prior</w:t>
      </w:r>
      <w:r>
        <w:rPr>
          <w:spacing w:val="2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</w:t>
      </w:r>
      <w:r>
        <w:rPr>
          <w:spacing w:val="-41"/>
        </w:rPr>
        <w:t xml:space="preserve"> </w:t>
      </w:r>
      <w:r>
        <w:t>parade.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court</w:t>
      </w:r>
      <w:r>
        <w:rPr>
          <w:spacing w:val="6"/>
        </w:rPr>
        <w:t xml:space="preserve"> </w:t>
      </w:r>
      <w:r>
        <w:t>held:</w:t>
      </w:r>
    </w:p>
    <w:p w14:paraId="366CB4FD" w14:textId="77777777" w:rsidR="00480BFC" w:rsidRDefault="00000000">
      <w:pPr>
        <w:spacing w:line="369" w:lineRule="auto"/>
        <w:ind w:left="220" w:right="1414"/>
        <w:rPr>
          <w:i/>
          <w:sz w:val="20"/>
        </w:rPr>
      </w:pPr>
      <w:r>
        <w:rPr>
          <w:i/>
          <w:w w:val="95"/>
          <w:sz w:val="20"/>
        </w:rPr>
        <w:t>“Though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parade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had</w:t>
      </w:r>
      <w:r>
        <w:rPr>
          <w:i/>
          <w:spacing w:val="17"/>
          <w:w w:val="95"/>
          <w:sz w:val="20"/>
        </w:rPr>
        <w:t xml:space="preserve"> </w:t>
      </w:r>
      <w:r>
        <w:rPr>
          <w:i/>
          <w:w w:val="95"/>
          <w:sz w:val="20"/>
        </w:rPr>
        <w:t>been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properly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conducted,</w:t>
      </w:r>
      <w:r>
        <w:rPr>
          <w:i/>
          <w:spacing w:val="16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appellant’s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success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in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proving</w:t>
      </w:r>
      <w:r>
        <w:rPr>
          <w:i/>
          <w:spacing w:val="16"/>
          <w:w w:val="95"/>
          <w:sz w:val="20"/>
        </w:rPr>
        <w:t xml:space="preserve"> </w:t>
      </w:r>
      <w:r>
        <w:rPr>
          <w:i/>
          <w:w w:val="95"/>
          <w:sz w:val="20"/>
        </w:rPr>
        <w:t>that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he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had</w:t>
      </w:r>
      <w:r>
        <w:rPr>
          <w:i/>
          <w:spacing w:val="17"/>
          <w:w w:val="95"/>
          <w:sz w:val="20"/>
        </w:rPr>
        <w:t xml:space="preserve"> </w:t>
      </w:r>
      <w:r>
        <w:rPr>
          <w:i/>
          <w:w w:val="95"/>
          <w:sz w:val="20"/>
        </w:rPr>
        <w:t>been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seen</w:t>
      </w:r>
      <w:r>
        <w:rPr>
          <w:i/>
          <w:spacing w:val="-39"/>
          <w:w w:val="95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 witnesses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prior to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parade meant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the parade was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useless.”</w:t>
      </w:r>
    </w:p>
    <w:p w14:paraId="03681971" w14:textId="77777777" w:rsidR="00480BFC" w:rsidRDefault="00000000">
      <w:pPr>
        <w:pStyle w:val="BodyText"/>
        <w:spacing w:before="1"/>
        <w:ind w:left="220"/>
      </w:pPr>
      <w:r>
        <w:t>Can</w:t>
      </w:r>
      <w:r>
        <w:rPr>
          <w:spacing w:val="17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clearer</w:t>
      </w:r>
      <w:r>
        <w:rPr>
          <w:spacing w:val="19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overlooking</w:t>
      </w:r>
      <w:r>
        <w:rPr>
          <w:spacing w:val="18"/>
        </w:rPr>
        <w:t xml:space="preserve"> </w:t>
      </w:r>
      <w:r>
        <w:t>such</w:t>
      </w:r>
      <w:r>
        <w:rPr>
          <w:spacing w:val="18"/>
        </w:rPr>
        <w:t xml:space="preserve"> </w:t>
      </w:r>
      <w:r>
        <w:t>discrepancies</w:t>
      </w:r>
      <w:r>
        <w:rPr>
          <w:spacing w:val="18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itself</w:t>
      </w:r>
      <w:r>
        <w:rPr>
          <w:spacing w:val="19"/>
        </w:rPr>
        <w:t xml:space="preserve"> </w:t>
      </w:r>
      <w:r>
        <w:t>highly</w:t>
      </w:r>
      <w:r>
        <w:rPr>
          <w:spacing w:val="18"/>
        </w:rPr>
        <w:t xml:space="preserve"> </w:t>
      </w:r>
      <w:r>
        <w:t>prejudicial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accused?</w:t>
      </w:r>
    </w:p>
    <w:p w14:paraId="4BA4BB1F" w14:textId="77777777" w:rsidR="00480BFC" w:rsidRDefault="00480BFC">
      <w:pPr>
        <w:pStyle w:val="BodyText"/>
        <w:rPr>
          <w:sz w:val="24"/>
        </w:rPr>
      </w:pPr>
    </w:p>
    <w:p w14:paraId="09AB8183" w14:textId="77777777" w:rsidR="00480BFC" w:rsidRDefault="00000000">
      <w:pPr>
        <w:pStyle w:val="Heading3"/>
        <w:spacing w:before="204"/>
      </w:pPr>
      <w:r>
        <w:t>David</w:t>
      </w:r>
      <w:r>
        <w:rPr>
          <w:spacing w:val="-4"/>
        </w:rPr>
        <w:t xml:space="preserve"> </w:t>
      </w:r>
      <w:r>
        <w:t>Mwita</w:t>
      </w:r>
      <w:r>
        <w:rPr>
          <w:spacing w:val="-4"/>
        </w:rPr>
        <w:t xml:space="preserve"> </w:t>
      </w:r>
      <w:r>
        <w:t>Wanja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proofErr w:type="spellStart"/>
      <w:r>
        <w:t>Othersvs</w:t>
      </w:r>
      <w:proofErr w:type="spellEnd"/>
      <w:r>
        <w:rPr>
          <w:spacing w:val="-3"/>
        </w:rPr>
        <w:t xml:space="preserve"> </w:t>
      </w:r>
      <w:r>
        <w:t>Republic,</w:t>
      </w:r>
      <w:r>
        <w:rPr>
          <w:spacing w:val="-2"/>
        </w:rPr>
        <w:t xml:space="preserve"> </w:t>
      </w:r>
      <w:r>
        <w:t>Criminal</w:t>
      </w:r>
      <w:r>
        <w:rPr>
          <w:spacing w:val="-3"/>
        </w:rPr>
        <w:t xml:space="preserve"> </w:t>
      </w:r>
      <w:r>
        <w:t>Appeal</w:t>
      </w:r>
      <w:r>
        <w:rPr>
          <w:spacing w:val="-3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117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2005</w:t>
      </w:r>
    </w:p>
    <w:p w14:paraId="13942BA0" w14:textId="77777777" w:rsidR="00480BFC" w:rsidRDefault="00000000">
      <w:pPr>
        <w:pStyle w:val="BodyText"/>
        <w:spacing w:before="117" w:line="381" w:lineRule="auto"/>
        <w:ind w:left="220" w:right="1420"/>
        <w:jc w:val="both"/>
      </w:pPr>
      <w:r>
        <w:t>In this case, the same eight (8) persons where used for three (3) identification parades and as such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identifying</w:t>
      </w:r>
      <w:r>
        <w:rPr>
          <w:spacing w:val="1"/>
        </w:rPr>
        <w:t xml:space="preserve"> </w:t>
      </w:r>
      <w:r>
        <w:t>witness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easily</w:t>
      </w:r>
      <w:r>
        <w:rPr>
          <w:spacing w:val="1"/>
        </w:rPr>
        <w:t xml:space="preserve"> </w:t>
      </w:r>
      <w:r>
        <w:t>tell</w:t>
      </w:r>
      <w:r>
        <w:rPr>
          <w:spacing w:val="1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elimination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appellants</w:t>
      </w:r>
      <w:r>
        <w:rPr>
          <w:spacing w:val="44"/>
        </w:rPr>
        <w:t xml:space="preserve"> </w:t>
      </w:r>
      <w:r>
        <w:t>were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only</w:t>
      </w:r>
      <w:r>
        <w:rPr>
          <w:spacing w:val="44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faces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parades.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parade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rendered</w:t>
      </w:r>
      <w:r>
        <w:rPr>
          <w:spacing w:val="1"/>
        </w:rPr>
        <w:t xml:space="preserve"> </w:t>
      </w:r>
      <w:r>
        <w:t>worthless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since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extremely</w:t>
      </w:r>
      <w:r>
        <w:rPr>
          <w:spacing w:val="1"/>
        </w:rPr>
        <w:t xml:space="preserve"> </w:t>
      </w:r>
      <w:r>
        <w:t>prejudicial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appellants.</w:t>
      </w:r>
    </w:p>
    <w:p w14:paraId="365A52F8" w14:textId="77777777" w:rsidR="00480BFC" w:rsidRDefault="00480BFC">
      <w:pPr>
        <w:pStyle w:val="BodyText"/>
        <w:spacing w:before="10"/>
        <w:rPr>
          <w:sz w:val="31"/>
        </w:rPr>
      </w:pPr>
    </w:p>
    <w:p w14:paraId="422DD6A0" w14:textId="77777777" w:rsidR="00480BFC" w:rsidRDefault="00000000">
      <w:pPr>
        <w:pStyle w:val="BodyText"/>
        <w:spacing w:before="1" w:line="381" w:lineRule="auto"/>
        <w:ind w:left="220" w:right="1420"/>
        <w:jc w:val="both"/>
      </w:pPr>
      <w:r>
        <w:t>These are just but a few selected cases to prove that most identification parades conducted by the</w:t>
      </w:r>
      <w:r>
        <w:rPr>
          <w:spacing w:val="1"/>
        </w:rPr>
        <w:t xml:space="preserve"> </w:t>
      </w:r>
      <w:r>
        <w:t>police in Kenya have been extremely prejudicial and in some cases, the courts have tried</w:t>
      </w:r>
      <w:r>
        <w:rPr>
          <w:spacing w:val="44"/>
        </w:rPr>
        <w:t xml:space="preserve"> </w:t>
      </w:r>
      <w:r>
        <w:t>to cure</w:t>
      </w:r>
      <w:r>
        <w:rPr>
          <w:spacing w:val="1"/>
        </w:rPr>
        <w:t xml:space="preserve"> </w:t>
      </w:r>
      <w:r>
        <w:t>these prejudices by invoking other</w:t>
      </w:r>
      <w:r>
        <w:rPr>
          <w:spacing w:val="1"/>
        </w:rPr>
        <w:t xml:space="preserve"> </w:t>
      </w:r>
      <w:r>
        <w:t>legal provisions</w:t>
      </w:r>
      <w:r>
        <w:rPr>
          <w:spacing w:val="44"/>
        </w:rPr>
        <w:t xml:space="preserve"> </w:t>
      </w:r>
      <w:r>
        <w:t>in cases where the rights</w:t>
      </w:r>
      <w:r>
        <w:rPr>
          <w:spacing w:val="44"/>
        </w:rPr>
        <w:t xml:space="preserve"> </w:t>
      </w:r>
      <w:r>
        <w:t>of an accused have</w:t>
      </w:r>
      <w:r>
        <w:rPr>
          <w:spacing w:val="1"/>
        </w:rPr>
        <w:t xml:space="preserve"> </w:t>
      </w:r>
      <w:r>
        <w:t>been</w:t>
      </w:r>
      <w:r>
        <w:rPr>
          <w:spacing w:val="32"/>
        </w:rPr>
        <w:t xml:space="preserve"> </w:t>
      </w:r>
      <w:r>
        <w:t>violated</w:t>
      </w:r>
      <w:r>
        <w:rPr>
          <w:spacing w:val="34"/>
        </w:rPr>
        <w:t xml:space="preserve"> </w:t>
      </w:r>
      <w:r>
        <w:t>though</w:t>
      </w:r>
      <w:r>
        <w:rPr>
          <w:spacing w:val="32"/>
        </w:rPr>
        <w:t xml:space="preserve"> </w:t>
      </w:r>
      <w:r>
        <w:t>evidence</w:t>
      </w:r>
      <w:r>
        <w:rPr>
          <w:spacing w:val="34"/>
        </w:rPr>
        <w:t xml:space="preserve"> </w:t>
      </w:r>
      <w:r>
        <w:t>heavily</w:t>
      </w:r>
      <w:r>
        <w:rPr>
          <w:spacing w:val="33"/>
        </w:rPr>
        <w:t xml:space="preserve"> </w:t>
      </w:r>
      <w:r>
        <w:t>points</w:t>
      </w:r>
      <w:r>
        <w:rPr>
          <w:spacing w:val="32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guilt</w:t>
      </w:r>
      <w:r>
        <w:rPr>
          <w:spacing w:val="35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accused.</w:t>
      </w:r>
      <w:r>
        <w:rPr>
          <w:spacing w:val="25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these</w:t>
      </w:r>
      <w:r>
        <w:rPr>
          <w:spacing w:val="34"/>
        </w:rPr>
        <w:t xml:space="preserve"> </w:t>
      </w:r>
      <w:r>
        <w:t>reasons</w:t>
      </w:r>
      <w:r>
        <w:rPr>
          <w:spacing w:val="1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major</w:t>
      </w:r>
      <w:r>
        <w:rPr>
          <w:spacing w:val="32"/>
        </w:rPr>
        <w:t xml:space="preserve"> </w:t>
      </w:r>
      <w:r>
        <w:t>reforms</w:t>
      </w:r>
      <w:r>
        <w:rPr>
          <w:spacing w:val="30"/>
        </w:rPr>
        <w:t xml:space="preserve"> </w:t>
      </w:r>
      <w:r>
        <w:t>should</w:t>
      </w:r>
      <w:r>
        <w:rPr>
          <w:spacing w:val="34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undertaken</w:t>
      </w:r>
      <w:r>
        <w:rPr>
          <w:spacing w:val="33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improve</w:t>
      </w:r>
      <w:r>
        <w:rPr>
          <w:spacing w:val="34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fairness</w:t>
      </w:r>
      <w:r>
        <w:rPr>
          <w:spacing w:val="31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these</w:t>
      </w:r>
      <w:r>
        <w:rPr>
          <w:spacing w:val="32"/>
        </w:rPr>
        <w:t xml:space="preserve"> </w:t>
      </w:r>
      <w:r>
        <w:t>identification</w:t>
      </w:r>
      <w:r>
        <w:rPr>
          <w:spacing w:val="32"/>
        </w:rPr>
        <w:t xml:space="preserve"> </w:t>
      </w:r>
      <w:r>
        <w:t>parades</w:t>
      </w:r>
      <w:r>
        <w:rPr>
          <w:spacing w:val="1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proposed</w:t>
      </w:r>
      <w:r>
        <w:rPr>
          <w:spacing w:val="6"/>
        </w:rPr>
        <w:t xml:space="preserve"> </w:t>
      </w:r>
      <w:r>
        <w:t>hereafter.</w:t>
      </w:r>
    </w:p>
    <w:p w14:paraId="738F8C7E" w14:textId="77777777" w:rsidR="00480BFC" w:rsidRDefault="00480BFC">
      <w:pPr>
        <w:pStyle w:val="BodyText"/>
        <w:spacing w:before="7"/>
        <w:rPr>
          <w:sz w:val="29"/>
        </w:rPr>
      </w:pPr>
    </w:p>
    <w:p w14:paraId="650DABD7" w14:textId="77777777" w:rsidR="00480BFC" w:rsidRDefault="00000000">
      <w:pPr>
        <w:pStyle w:val="Heading2"/>
        <w:numPr>
          <w:ilvl w:val="3"/>
          <w:numId w:val="98"/>
        </w:numPr>
        <w:tabs>
          <w:tab w:val="left" w:pos="941"/>
        </w:tabs>
        <w:ind w:hanging="721"/>
      </w:pPr>
      <w:r>
        <w:t>PROPOSALS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REFORM</w:t>
      </w:r>
    </w:p>
    <w:p w14:paraId="588650DD" w14:textId="77777777" w:rsidR="00480BFC" w:rsidRDefault="00000000">
      <w:pPr>
        <w:pStyle w:val="ListParagraph"/>
        <w:numPr>
          <w:ilvl w:val="3"/>
          <w:numId w:val="98"/>
        </w:numPr>
        <w:tabs>
          <w:tab w:val="left" w:pos="822"/>
        </w:tabs>
        <w:spacing w:before="93"/>
        <w:ind w:left="821" w:hanging="602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MEASURES</w:t>
      </w:r>
      <w:r>
        <w:rPr>
          <w:rFonts w:ascii="Palatino Linotype"/>
          <w:b/>
          <w:spacing w:val="-4"/>
          <w:sz w:val="20"/>
        </w:rPr>
        <w:t xml:space="preserve"> </w:t>
      </w:r>
      <w:r>
        <w:rPr>
          <w:rFonts w:ascii="Palatino Linotype"/>
          <w:b/>
          <w:sz w:val="20"/>
        </w:rPr>
        <w:t>FOR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PROTECTION</w:t>
      </w:r>
    </w:p>
    <w:p w14:paraId="33D90E7F" w14:textId="77777777" w:rsidR="00480BFC" w:rsidRDefault="00000000">
      <w:pPr>
        <w:pStyle w:val="BodyText"/>
        <w:spacing w:before="117" w:line="381" w:lineRule="auto"/>
        <w:ind w:left="220" w:right="1423"/>
        <w:jc w:val="both"/>
      </w:pPr>
      <w:r>
        <w:t>The Witness Protection Act should be revised so as to extend the protection of witnesses to also</w:t>
      </w:r>
      <w:r>
        <w:rPr>
          <w:spacing w:val="1"/>
        </w:rPr>
        <w:t xml:space="preserve"> </w:t>
      </w:r>
      <w:r>
        <w:t>witnesses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identify</w:t>
      </w:r>
      <w:r>
        <w:rPr>
          <w:spacing w:val="1"/>
        </w:rPr>
        <w:t xml:space="preserve"> </w:t>
      </w:r>
      <w:r>
        <w:t>perpetrators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parade.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so</w:t>
      </w:r>
      <w:r>
        <w:rPr>
          <w:spacing w:val="44"/>
        </w:rPr>
        <w:t xml:space="preserve"> </w:t>
      </w:r>
      <w:r>
        <w:t>especially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rape</w:t>
      </w:r>
      <w:r>
        <w:rPr>
          <w:spacing w:val="1"/>
        </w:rPr>
        <w:t xml:space="preserve"> </w:t>
      </w:r>
      <w:r>
        <w:t>victims</w:t>
      </w:r>
      <w:r>
        <w:rPr>
          <w:spacing w:val="6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victims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robbery</w:t>
      </w:r>
      <w:r>
        <w:rPr>
          <w:spacing w:val="7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violence.</w:t>
      </w:r>
    </w:p>
    <w:p w14:paraId="290DDA4E" w14:textId="77777777" w:rsidR="00480BFC" w:rsidRDefault="00000000">
      <w:pPr>
        <w:pStyle w:val="BodyText"/>
        <w:spacing w:line="381" w:lineRule="auto"/>
        <w:ind w:left="220" w:right="1424"/>
        <w:jc w:val="both"/>
      </w:pPr>
      <w:r>
        <w:rPr>
          <w:w w:val="105"/>
        </w:rPr>
        <w:t>The provision for identification through touching should be scraped out. It is a very intimidating</w:t>
      </w:r>
      <w:r>
        <w:rPr>
          <w:spacing w:val="1"/>
          <w:w w:val="105"/>
        </w:rPr>
        <w:t xml:space="preserve"> </w:t>
      </w:r>
      <w:r>
        <w:rPr>
          <w:w w:val="105"/>
        </w:rPr>
        <w:t>provision. This is especially so for victims of rape where such provision creates stressful and</w:t>
      </w:r>
      <w:r>
        <w:rPr>
          <w:spacing w:val="1"/>
          <w:w w:val="105"/>
        </w:rPr>
        <w:t xml:space="preserve"> </w:t>
      </w:r>
      <w:r>
        <w:rPr>
          <w:w w:val="105"/>
        </w:rPr>
        <w:t>traumatic</w:t>
      </w:r>
      <w:r>
        <w:rPr>
          <w:spacing w:val="-9"/>
          <w:w w:val="105"/>
        </w:rPr>
        <w:t xml:space="preserve"> </w:t>
      </w:r>
      <w:r>
        <w:rPr>
          <w:w w:val="105"/>
        </w:rPr>
        <w:t>conditions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them.</w:t>
      </w:r>
      <w:r>
        <w:rPr>
          <w:spacing w:val="-7"/>
          <w:w w:val="105"/>
        </w:rPr>
        <w:t xml:space="preserve"> </w:t>
      </w: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expose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witness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harm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exposing</w:t>
      </w:r>
      <w:r>
        <w:rPr>
          <w:spacing w:val="-8"/>
          <w:w w:val="105"/>
        </w:rPr>
        <w:t xml:space="preserve"> </w:t>
      </w:r>
      <w:r>
        <w:rPr>
          <w:w w:val="105"/>
        </w:rPr>
        <w:t>them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potentially</w:t>
      </w:r>
      <w:r>
        <w:rPr>
          <w:spacing w:val="-44"/>
          <w:w w:val="105"/>
        </w:rPr>
        <w:t xml:space="preserve"> </w:t>
      </w:r>
      <w:r>
        <w:rPr>
          <w:w w:val="105"/>
        </w:rPr>
        <w:t>dangerous suspects. The witness may shy away from identification for fear of victimization. A</w:t>
      </w:r>
      <w:r>
        <w:rPr>
          <w:spacing w:val="1"/>
          <w:w w:val="105"/>
        </w:rPr>
        <w:t xml:space="preserve"> </w:t>
      </w:r>
      <w:r>
        <w:rPr>
          <w:w w:val="105"/>
        </w:rPr>
        <w:t>proposal</w:t>
      </w:r>
      <w:r>
        <w:rPr>
          <w:spacing w:val="2"/>
          <w:w w:val="105"/>
        </w:rPr>
        <w:t xml:space="preserve"> </w:t>
      </w:r>
      <w:r>
        <w:rPr>
          <w:w w:val="105"/>
        </w:rPr>
        <w:t>here could be the</w:t>
      </w:r>
      <w:r>
        <w:rPr>
          <w:spacing w:val="1"/>
          <w:w w:val="105"/>
        </w:rPr>
        <w:t xml:space="preserve"> </w:t>
      </w:r>
      <w:r>
        <w:rPr>
          <w:w w:val="105"/>
        </w:rPr>
        <w:t>use of number tags to</w:t>
      </w:r>
      <w:r>
        <w:rPr>
          <w:spacing w:val="-1"/>
          <w:w w:val="105"/>
        </w:rPr>
        <w:t xml:space="preserve"> </w:t>
      </w:r>
      <w:r>
        <w:rPr>
          <w:w w:val="105"/>
        </w:rPr>
        <w:t>identify the</w:t>
      </w:r>
      <w:r>
        <w:rPr>
          <w:spacing w:val="1"/>
          <w:w w:val="105"/>
        </w:rPr>
        <w:t xml:space="preserve"> </w:t>
      </w:r>
      <w:r>
        <w:rPr>
          <w:w w:val="105"/>
        </w:rPr>
        <w:t>parade members.</w:t>
      </w:r>
    </w:p>
    <w:p w14:paraId="137CB6B5" w14:textId="77777777" w:rsidR="00480BFC" w:rsidRDefault="00480BFC">
      <w:pPr>
        <w:pStyle w:val="BodyText"/>
        <w:spacing w:before="8"/>
        <w:rPr>
          <w:sz w:val="29"/>
        </w:rPr>
      </w:pPr>
    </w:p>
    <w:p w14:paraId="327A0576" w14:textId="77777777" w:rsidR="00480BFC" w:rsidRDefault="00000000">
      <w:pPr>
        <w:pStyle w:val="Heading2"/>
        <w:numPr>
          <w:ilvl w:val="3"/>
          <w:numId w:val="98"/>
        </w:numPr>
        <w:tabs>
          <w:tab w:val="left" w:pos="941"/>
        </w:tabs>
        <w:spacing w:before="1"/>
        <w:ind w:hanging="721"/>
      </w:pPr>
      <w:r>
        <w:t>ADOPTION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SEQUENTIAL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PARADES</w:t>
      </w:r>
    </w:p>
    <w:p w14:paraId="0E305331" w14:textId="77777777" w:rsidR="00480BFC" w:rsidRDefault="00000000">
      <w:pPr>
        <w:pStyle w:val="BodyText"/>
        <w:spacing w:before="117" w:line="381" w:lineRule="auto"/>
        <w:ind w:left="220" w:right="1423"/>
        <w:jc w:val="both"/>
      </w:pPr>
      <w:r>
        <w:t>This</w:t>
      </w:r>
      <w:r>
        <w:rPr>
          <w:spacing w:val="20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where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parade</w:t>
      </w:r>
      <w:r>
        <w:rPr>
          <w:spacing w:val="17"/>
        </w:rPr>
        <w:t xml:space="preserve"> </w:t>
      </w:r>
      <w:r>
        <w:t>members</w:t>
      </w:r>
      <w:r>
        <w:rPr>
          <w:spacing w:val="18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presented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witness</w:t>
      </w:r>
      <w:r>
        <w:rPr>
          <w:spacing w:val="19"/>
        </w:rPr>
        <w:t xml:space="preserve"> </w:t>
      </w:r>
      <w:r>
        <w:t>individually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random</w:t>
      </w:r>
      <w:r>
        <w:rPr>
          <w:spacing w:val="19"/>
        </w:rPr>
        <w:t xml:space="preserve"> </w:t>
      </w:r>
      <w:r>
        <w:t>manner.</w:t>
      </w:r>
      <w:r>
        <w:rPr>
          <w:spacing w:val="-42"/>
        </w:rPr>
        <w:t xml:space="preserve"> </w:t>
      </w:r>
      <w:r>
        <w:t>In the USA this usually carried out in an enclosed room with a compartment containing a large</w:t>
      </w:r>
      <w:r>
        <w:rPr>
          <w:spacing w:val="1"/>
        </w:rPr>
        <w:t xml:space="preserve"> </w:t>
      </w:r>
      <w:r>
        <w:t>window.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members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parade</w:t>
      </w:r>
      <w:r>
        <w:rPr>
          <w:spacing w:val="1"/>
        </w:rPr>
        <w:t xml:space="preserve"> </w:t>
      </w:r>
      <w:r>
        <w:t>are asked</w:t>
      </w:r>
      <w:r>
        <w:rPr>
          <w:spacing w:val="44"/>
        </w:rPr>
        <w:t xml:space="preserve"> </w:t>
      </w:r>
      <w:r>
        <w:t>to line</w:t>
      </w:r>
      <w:r>
        <w:rPr>
          <w:spacing w:val="44"/>
        </w:rPr>
        <w:t xml:space="preserve"> </w:t>
      </w:r>
      <w:r>
        <w:t>up</w:t>
      </w:r>
      <w:r>
        <w:rPr>
          <w:spacing w:val="44"/>
        </w:rPr>
        <w:t xml:space="preserve"> </w:t>
      </w:r>
      <w:r>
        <w:t>inside</w:t>
      </w:r>
      <w:r>
        <w:rPr>
          <w:spacing w:val="44"/>
        </w:rPr>
        <w:t xml:space="preserve"> </w:t>
      </w:r>
      <w:r>
        <w:t>this compartment.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persons</w:t>
      </w:r>
      <w:r>
        <w:rPr>
          <w:spacing w:val="-42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visible</w:t>
      </w:r>
      <w:r>
        <w:rPr>
          <w:spacing w:val="35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witness</w:t>
      </w:r>
      <w:r>
        <w:rPr>
          <w:spacing w:val="35"/>
        </w:rPr>
        <w:t xml:space="preserve"> </w:t>
      </w:r>
      <w:r>
        <w:t>but</w:t>
      </w:r>
      <w:r>
        <w:rPr>
          <w:spacing w:val="34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witness</w:t>
      </w:r>
      <w:r>
        <w:rPr>
          <w:spacing w:val="36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not</w:t>
      </w:r>
      <w:r>
        <w:rPr>
          <w:spacing w:val="36"/>
        </w:rPr>
        <w:t xml:space="preserve"> </w:t>
      </w:r>
      <w:r>
        <w:t>visible</w:t>
      </w:r>
      <w:r>
        <w:rPr>
          <w:spacing w:val="36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them.</w:t>
      </w:r>
      <w:r>
        <w:rPr>
          <w:spacing w:val="35"/>
        </w:rPr>
        <w:t xml:space="preserve"> </w:t>
      </w:r>
      <w:r>
        <w:t>They</w:t>
      </w:r>
      <w:r>
        <w:rPr>
          <w:spacing w:val="36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first</w:t>
      </w:r>
      <w:r>
        <w:rPr>
          <w:spacing w:val="35"/>
        </w:rPr>
        <w:t xml:space="preserve"> </w:t>
      </w:r>
      <w:r>
        <w:t>paraded</w:t>
      </w:r>
      <w:r>
        <w:rPr>
          <w:spacing w:val="35"/>
        </w:rPr>
        <w:t xml:space="preserve"> </w:t>
      </w:r>
      <w:r>
        <w:t>then</w:t>
      </w:r>
    </w:p>
    <w:p w14:paraId="6EF431AD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2922A080" w14:textId="77777777" w:rsidR="00480BFC" w:rsidRDefault="00000000">
      <w:pPr>
        <w:pStyle w:val="BodyText"/>
        <w:spacing w:before="82" w:line="381" w:lineRule="auto"/>
        <w:ind w:left="220" w:right="1427"/>
        <w:jc w:val="both"/>
      </w:pPr>
      <w:r>
        <w:lastRenderedPageBreak/>
        <w:t>brought in one by one. This enables a proper reflection as to the identity of the perpetrator rather</w:t>
      </w:r>
      <w:r>
        <w:rPr>
          <w:spacing w:val="1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comparing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people</w:t>
      </w:r>
      <w:r>
        <w:rPr>
          <w:spacing w:val="8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parade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t>another.</w:t>
      </w:r>
    </w:p>
    <w:p w14:paraId="307422A5" w14:textId="77777777" w:rsidR="00480BFC" w:rsidRDefault="00480BFC">
      <w:pPr>
        <w:pStyle w:val="BodyText"/>
        <w:spacing w:before="8"/>
        <w:rPr>
          <w:sz w:val="29"/>
        </w:rPr>
      </w:pPr>
    </w:p>
    <w:p w14:paraId="7261ED1A" w14:textId="77777777" w:rsidR="00480BFC" w:rsidRDefault="00000000">
      <w:pPr>
        <w:pStyle w:val="Heading2"/>
        <w:numPr>
          <w:ilvl w:val="3"/>
          <w:numId w:val="98"/>
        </w:numPr>
        <w:tabs>
          <w:tab w:val="left" w:pos="822"/>
        </w:tabs>
        <w:ind w:left="821" w:hanging="602"/>
      </w:pPr>
      <w:r>
        <w:t>INCORPORATION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ADVANCED METHODS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IDENTIFICATION</w:t>
      </w:r>
    </w:p>
    <w:p w14:paraId="31D2047E" w14:textId="77777777" w:rsidR="00480BFC" w:rsidRDefault="00000000">
      <w:pPr>
        <w:pStyle w:val="BodyText"/>
        <w:spacing w:before="117" w:line="381" w:lineRule="auto"/>
        <w:ind w:left="220" w:right="1423"/>
        <w:jc w:val="both"/>
      </w:pPr>
      <w:r>
        <w:rPr>
          <w:w w:val="105"/>
        </w:rPr>
        <w:t>This could be by the use of photographs. This reduces the aspect of tension and fear. This is</w:t>
      </w:r>
      <w:r>
        <w:rPr>
          <w:spacing w:val="1"/>
          <w:w w:val="105"/>
        </w:rPr>
        <w:t xml:space="preserve"> </w:t>
      </w:r>
      <w:r>
        <w:rPr>
          <w:w w:val="105"/>
        </w:rPr>
        <w:t>because it protects the identifying witness from coming face to face with the accused suspects. A</w:t>
      </w:r>
      <w:r>
        <w:rPr>
          <w:spacing w:val="-44"/>
          <w:w w:val="105"/>
        </w:rPr>
        <w:t xml:space="preserve"> </w:t>
      </w:r>
      <w:r>
        <w:rPr>
          <w:w w:val="105"/>
        </w:rPr>
        <w:t>proposal</w:t>
      </w:r>
      <w:r>
        <w:rPr>
          <w:spacing w:val="-4"/>
          <w:w w:val="105"/>
        </w:rPr>
        <w:t xml:space="preserve"> </w:t>
      </w:r>
      <w:r>
        <w:rPr>
          <w:w w:val="105"/>
        </w:rPr>
        <w:t>here</w:t>
      </w:r>
      <w:r>
        <w:rPr>
          <w:spacing w:val="-3"/>
          <w:w w:val="105"/>
        </w:rPr>
        <w:t xml:space="preserve"> </w:t>
      </w:r>
      <w:r>
        <w:rPr>
          <w:w w:val="105"/>
        </w:rPr>
        <w:t>could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setting</w:t>
      </w:r>
      <w:r>
        <w:rPr>
          <w:spacing w:val="-4"/>
          <w:w w:val="105"/>
        </w:rPr>
        <w:t xml:space="preserve"> </w:t>
      </w:r>
      <w:r>
        <w:rPr>
          <w:w w:val="105"/>
        </w:rPr>
        <w:t>up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photo</w:t>
      </w:r>
      <w:r>
        <w:rPr>
          <w:spacing w:val="-5"/>
          <w:w w:val="105"/>
        </w:rPr>
        <w:t xml:space="preserve"> </w:t>
      </w:r>
      <w:r>
        <w:rPr>
          <w:w w:val="105"/>
        </w:rPr>
        <w:t>databank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criminals</w:t>
      </w:r>
      <w:r>
        <w:rPr>
          <w:spacing w:val="-4"/>
          <w:w w:val="105"/>
        </w:rPr>
        <w:t xml:space="preserve"> </w:t>
      </w:r>
      <w:r>
        <w:rPr>
          <w:w w:val="105"/>
        </w:rPr>
        <w:t>like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ongoing</w:t>
      </w:r>
      <w:r>
        <w:rPr>
          <w:spacing w:val="-4"/>
          <w:w w:val="105"/>
        </w:rPr>
        <w:t xml:space="preserve"> </w:t>
      </w:r>
      <w:r>
        <w:rPr>
          <w:w w:val="105"/>
        </w:rPr>
        <w:t>setting</w:t>
      </w:r>
      <w:r>
        <w:rPr>
          <w:spacing w:val="-44"/>
          <w:w w:val="105"/>
        </w:rPr>
        <w:t xml:space="preserve"> </w:t>
      </w:r>
      <w:r>
        <w:rPr>
          <w:w w:val="105"/>
        </w:rPr>
        <w:t>up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DNA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rape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criminals.ICT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technology</w:t>
      </w:r>
      <w:r>
        <w:rPr>
          <w:spacing w:val="1"/>
          <w:w w:val="105"/>
        </w:rPr>
        <w:t xml:space="preserve"> </w:t>
      </w:r>
      <w:r>
        <w:rPr>
          <w:w w:val="105"/>
        </w:rPr>
        <w:t>could</w:t>
      </w:r>
      <w:r>
        <w:rPr>
          <w:spacing w:val="1"/>
          <w:w w:val="105"/>
        </w:rPr>
        <w:t xml:space="preserve"> </w:t>
      </w:r>
      <w:r>
        <w:rPr>
          <w:w w:val="105"/>
        </w:rPr>
        <w:t>also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embraced</w:t>
      </w:r>
      <w:r>
        <w:rPr>
          <w:spacing w:val="1"/>
          <w:w w:val="105"/>
        </w:rPr>
        <w:t xml:space="preserve"> </w:t>
      </w:r>
      <w:r>
        <w:rPr>
          <w:w w:val="105"/>
        </w:rPr>
        <w:t>where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Video</w:t>
      </w:r>
      <w:r>
        <w:rPr>
          <w:spacing w:val="1"/>
          <w:w w:val="105"/>
        </w:rPr>
        <w:t xml:space="preserve"> </w:t>
      </w:r>
      <w:r>
        <w:rPr>
          <w:w w:val="105"/>
        </w:rPr>
        <w:t>Identification</w:t>
      </w:r>
      <w:r>
        <w:rPr>
          <w:spacing w:val="1"/>
          <w:w w:val="105"/>
        </w:rPr>
        <w:t xml:space="preserve"> </w:t>
      </w:r>
      <w:r>
        <w:rPr>
          <w:w w:val="105"/>
        </w:rPr>
        <w:t>Parade</w:t>
      </w:r>
      <w:r>
        <w:rPr>
          <w:spacing w:val="1"/>
          <w:w w:val="105"/>
        </w:rPr>
        <w:t xml:space="preserve"> </w:t>
      </w:r>
      <w:r>
        <w:rPr>
          <w:w w:val="105"/>
        </w:rPr>
        <w:t>Electronic</w:t>
      </w:r>
      <w:r>
        <w:rPr>
          <w:spacing w:val="1"/>
          <w:w w:val="105"/>
        </w:rPr>
        <w:t xml:space="preserve"> </w:t>
      </w:r>
      <w:r>
        <w:rPr>
          <w:w w:val="105"/>
        </w:rPr>
        <w:t>Recording</w:t>
      </w:r>
      <w:r>
        <w:rPr>
          <w:spacing w:val="1"/>
          <w:w w:val="105"/>
        </w:rPr>
        <w:t xml:space="preserve"> </w:t>
      </w:r>
      <w:r>
        <w:rPr>
          <w:w w:val="105"/>
        </w:rPr>
        <w:t>System</w:t>
      </w:r>
      <w:r>
        <w:rPr>
          <w:spacing w:val="1"/>
          <w:w w:val="105"/>
        </w:rPr>
        <w:t xml:space="preserve"> </w:t>
      </w:r>
      <w:r>
        <w:rPr>
          <w:w w:val="105"/>
        </w:rPr>
        <w:t>(VIPER)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used.</w:t>
      </w:r>
      <w:r>
        <w:rPr>
          <w:spacing w:val="1"/>
          <w:w w:val="105"/>
        </w:rPr>
        <w:t xml:space="preserve"> </w:t>
      </w:r>
      <w:r>
        <w:rPr>
          <w:w w:val="105"/>
        </w:rPr>
        <w:t>Here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suspect’s</w:t>
      </w:r>
      <w:r>
        <w:rPr>
          <w:spacing w:val="1"/>
          <w:w w:val="105"/>
        </w:rPr>
        <w:t xml:space="preserve"> </w:t>
      </w:r>
      <w:r>
        <w:rPr>
          <w:w w:val="105"/>
        </w:rPr>
        <w:t>description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entered</w:t>
      </w:r>
      <w:r>
        <w:rPr>
          <w:spacing w:val="-3"/>
          <w:w w:val="105"/>
        </w:rPr>
        <w:t xml:space="preserve"> </w:t>
      </w:r>
      <w:r>
        <w:rPr>
          <w:w w:val="105"/>
        </w:rPr>
        <w:t>into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system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then</w:t>
      </w:r>
      <w:r>
        <w:rPr>
          <w:spacing w:val="-7"/>
          <w:w w:val="105"/>
        </w:rPr>
        <w:t xml:space="preserve"> </w:t>
      </w:r>
      <w:r>
        <w:rPr>
          <w:w w:val="105"/>
        </w:rPr>
        <w:t>galleries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images</w:t>
      </w:r>
      <w:r>
        <w:rPr>
          <w:spacing w:val="-4"/>
          <w:w w:val="105"/>
        </w:rPr>
        <w:t xml:space="preserve"> </w:t>
      </w:r>
      <w:r>
        <w:rPr>
          <w:w w:val="105"/>
        </w:rPr>
        <w:t>similar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him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displayed.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44"/>
          <w:w w:val="105"/>
        </w:rPr>
        <w:t xml:space="preserve"> </w:t>
      </w:r>
      <w:r>
        <w:rPr>
          <w:w w:val="105"/>
        </w:rPr>
        <w:t>video 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images</w:t>
      </w:r>
      <w:r>
        <w:rPr>
          <w:spacing w:val="1"/>
          <w:w w:val="105"/>
        </w:rPr>
        <w:t xml:space="preserve"> </w:t>
      </w:r>
      <w:r>
        <w:rPr>
          <w:w w:val="105"/>
        </w:rPr>
        <w:t>is then</w:t>
      </w:r>
      <w:r>
        <w:rPr>
          <w:spacing w:val="3"/>
          <w:w w:val="105"/>
        </w:rPr>
        <w:t xml:space="preserve"> </w:t>
      </w:r>
      <w:r>
        <w:rPr>
          <w:w w:val="105"/>
        </w:rPr>
        <w:t>shown to the</w:t>
      </w:r>
      <w:r>
        <w:rPr>
          <w:spacing w:val="4"/>
          <w:w w:val="105"/>
        </w:rPr>
        <w:t xml:space="preserve"> </w:t>
      </w:r>
      <w:r>
        <w:rPr>
          <w:w w:val="105"/>
        </w:rPr>
        <w:t>witness in</w:t>
      </w:r>
      <w:r>
        <w:rPr>
          <w:spacing w:val="1"/>
          <w:w w:val="105"/>
        </w:rPr>
        <w:t xml:space="preserve"> </w:t>
      </w:r>
      <w:r>
        <w:rPr>
          <w:w w:val="105"/>
        </w:rPr>
        <w:t>controlled</w:t>
      </w:r>
      <w:r>
        <w:rPr>
          <w:spacing w:val="1"/>
          <w:w w:val="105"/>
        </w:rPr>
        <w:t xml:space="preserve"> </w:t>
      </w:r>
      <w:r>
        <w:rPr>
          <w:w w:val="105"/>
        </w:rPr>
        <w:t>conditions.</w:t>
      </w:r>
    </w:p>
    <w:p w14:paraId="61032DF6" w14:textId="77777777" w:rsidR="00480BFC" w:rsidRDefault="00480BFC">
      <w:pPr>
        <w:pStyle w:val="BodyText"/>
      </w:pPr>
    </w:p>
    <w:p w14:paraId="52072E8D" w14:textId="77777777" w:rsidR="00480BFC" w:rsidRDefault="00480BFC">
      <w:pPr>
        <w:pStyle w:val="BodyText"/>
      </w:pPr>
    </w:p>
    <w:p w14:paraId="7891BE8C" w14:textId="77777777" w:rsidR="00480BFC" w:rsidRDefault="00480BFC">
      <w:pPr>
        <w:pStyle w:val="BodyText"/>
      </w:pPr>
    </w:p>
    <w:p w14:paraId="0A47ED36" w14:textId="77777777" w:rsidR="00480BFC" w:rsidRDefault="00480BFC">
      <w:pPr>
        <w:pStyle w:val="BodyText"/>
      </w:pPr>
    </w:p>
    <w:p w14:paraId="0463D6E9" w14:textId="77777777" w:rsidR="00480BFC" w:rsidRDefault="00480BFC">
      <w:pPr>
        <w:pStyle w:val="BodyText"/>
      </w:pPr>
    </w:p>
    <w:p w14:paraId="05385528" w14:textId="77777777" w:rsidR="00480BFC" w:rsidRDefault="00480BFC">
      <w:pPr>
        <w:pStyle w:val="BodyText"/>
      </w:pPr>
    </w:p>
    <w:p w14:paraId="5D278EF6" w14:textId="77777777" w:rsidR="00480BFC" w:rsidRDefault="00480BFC">
      <w:pPr>
        <w:pStyle w:val="BodyText"/>
      </w:pPr>
    </w:p>
    <w:p w14:paraId="51A44C62" w14:textId="77777777" w:rsidR="00480BFC" w:rsidRDefault="00480BFC">
      <w:pPr>
        <w:pStyle w:val="BodyText"/>
      </w:pPr>
    </w:p>
    <w:p w14:paraId="27131D5A" w14:textId="77777777" w:rsidR="00480BFC" w:rsidRDefault="00480BFC">
      <w:pPr>
        <w:pStyle w:val="BodyText"/>
      </w:pPr>
    </w:p>
    <w:p w14:paraId="2359BFB1" w14:textId="77777777" w:rsidR="00480BFC" w:rsidRDefault="00480BFC">
      <w:pPr>
        <w:pStyle w:val="BodyText"/>
      </w:pPr>
    </w:p>
    <w:p w14:paraId="451BB368" w14:textId="77777777" w:rsidR="00480BFC" w:rsidRDefault="00480BFC">
      <w:pPr>
        <w:pStyle w:val="BodyText"/>
      </w:pPr>
    </w:p>
    <w:p w14:paraId="52BE68E8" w14:textId="77777777" w:rsidR="00480BFC" w:rsidRDefault="00480BFC">
      <w:pPr>
        <w:pStyle w:val="BodyText"/>
      </w:pPr>
    </w:p>
    <w:p w14:paraId="6DCB7B19" w14:textId="77777777" w:rsidR="00480BFC" w:rsidRDefault="00480BFC">
      <w:pPr>
        <w:pStyle w:val="BodyText"/>
      </w:pPr>
    </w:p>
    <w:p w14:paraId="323E60B9" w14:textId="77777777" w:rsidR="00480BFC" w:rsidRDefault="00480BFC">
      <w:pPr>
        <w:pStyle w:val="BodyText"/>
      </w:pPr>
    </w:p>
    <w:p w14:paraId="1E116FC0" w14:textId="77777777" w:rsidR="00480BFC" w:rsidRDefault="00480BFC">
      <w:pPr>
        <w:pStyle w:val="BodyText"/>
      </w:pPr>
    </w:p>
    <w:p w14:paraId="1DF8EAB9" w14:textId="77777777" w:rsidR="00480BFC" w:rsidRDefault="00480BFC">
      <w:pPr>
        <w:pStyle w:val="BodyText"/>
      </w:pPr>
    </w:p>
    <w:p w14:paraId="71518A1B" w14:textId="77777777" w:rsidR="00480BFC" w:rsidRDefault="00480BFC">
      <w:pPr>
        <w:pStyle w:val="BodyText"/>
      </w:pPr>
    </w:p>
    <w:p w14:paraId="602C11E9" w14:textId="77777777" w:rsidR="00480BFC" w:rsidRDefault="00480BFC">
      <w:pPr>
        <w:pStyle w:val="BodyText"/>
      </w:pPr>
    </w:p>
    <w:p w14:paraId="15B80B43" w14:textId="77777777" w:rsidR="00480BFC" w:rsidRDefault="00480BFC">
      <w:pPr>
        <w:pStyle w:val="BodyText"/>
      </w:pPr>
    </w:p>
    <w:p w14:paraId="5094C73B" w14:textId="77777777" w:rsidR="00480BFC" w:rsidRDefault="00480BFC">
      <w:pPr>
        <w:pStyle w:val="BodyText"/>
      </w:pPr>
    </w:p>
    <w:p w14:paraId="76ABFD9E" w14:textId="77777777" w:rsidR="00480BFC" w:rsidRDefault="00480BFC">
      <w:pPr>
        <w:pStyle w:val="BodyText"/>
      </w:pPr>
    </w:p>
    <w:p w14:paraId="3F2D98C6" w14:textId="77777777" w:rsidR="00480BFC" w:rsidRDefault="00480BFC">
      <w:pPr>
        <w:pStyle w:val="BodyText"/>
      </w:pPr>
    </w:p>
    <w:p w14:paraId="534ABFDE" w14:textId="77777777" w:rsidR="00480BFC" w:rsidRDefault="00480BFC">
      <w:pPr>
        <w:pStyle w:val="BodyText"/>
      </w:pPr>
    </w:p>
    <w:p w14:paraId="75AF7C9D" w14:textId="77777777" w:rsidR="00480BFC" w:rsidRDefault="00480BFC">
      <w:pPr>
        <w:pStyle w:val="BodyText"/>
      </w:pPr>
    </w:p>
    <w:p w14:paraId="684C927C" w14:textId="77777777" w:rsidR="00480BFC" w:rsidRDefault="00480BFC">
      <w:pPr>
        <w:pStyle w:val="BodyText"/>
      </w:pPr>
    </w:p>
    <w:p w14:paraId="5C9C9E33" w14:textId="77777777" w:rsidR="00480BFC" w:rsidRDefault="00480BFC">
      <w:pPr>
        <w:pStyle w:val="BodyText"/>
      </w:pPr>
    </w:p>
    <w:p w14:paraId="7F6DEDBB" w14:textId="77777777" w:rsidR="00480BFC" w:rsidRDefault="00480BFC">
      <w:pPr>
        <w:pStyle w:val="BodyText"/>
      </w:pPr>
    </w:p>
    <w:p w14:paraId="37460BA8" w14:textId="77777777" w:rsidR="00480BFC" w:rsidRDefault="00480BFC">
      <w:pPr>
        <w:pStyle w:val="BodyText"/>
      </w:pPr>
    </w:p>
    <w:p w14:paraId="1539F517" w14:textId="77777777" w:rsidR="00480BFC" w:rsidRDefault="00480BFC">
      <w:pPr>
        <w:pStyle w:val="BodyText"/>
      </w:pPr>
    </w:p>
    <w:p w14:paraId="6B7C2AA6" w14:textId="77777777" w:rsidR="00480BFC" w:rsidRDefault="00480BFC">
      <w:pPr>
        <w:pStyle w:val="BodyText"/>
        <w:spacing w:before="9"/>
        <w:rPr>
          <w:sz w:val="15"/>
        </w:rPr>
      </w:pPr>
    </w:p>
    <w:p w14:paraId="157D2475" w14:textId="77777777" w:rsidR="00480BFC" w:rsidRDefault="00480BFC">
      <w:pPr>
        <w:rPr>
          <w:sz w:val="15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7CEC639C" w14:textId="77777777" w:rsidR="00480BFC" w:rsidRDefault="00480BFC">
      <w:pPr>
        <w:pStyle w:val="BodyText"/>
        <w:rPr>
          <w:sz w:val="24"/>
        </w:rPr>
      </w:pPr>
    </w:p>
    <w:p w14:paraId="13B63FFA" w14:textId="77777777" w:rsidR="00480BFC" w:rsidRDefault="00480BFC">
      <w:pPr>
        <w:pStyle w:val="BodyText"/>
        <w:rPr>
          <w:sz w:val="24"/>
        </w:rPr>
      </w:pPr>
    </w:p>
    <w:p w14:paraId="51C1074D" w14:textId="77777777" w:rsidR="00480BFC" w:rsidRDefault="00480BFC">
      <w:pPr>
        <w:pStyle w:val="BodyText"/>
        <w:spacing w:before="2"/>
      </w:pPr>
    </w:p>
    <w:p w14:paraId="7541F8A0" w14:textId="77777777" w:rsidR="00480BFC" w:rsidRDefault="00000000">
      <w:pPr>
        <w:pStyle w:val="Heading2"/>
        <w:numPr>
          <w:ilvl w:val="1"/>
          <w:numId w:val="97"/>
        </w:numPr>
        <w:tabs>
          <w:tab w:val="left" w:pos="523"/>
        </w:tabs>
        <w:ind w:hanging="303"/>
      </w:pPr>
      <w:r>
        <w:t>INTRODUCTION</w:t>
      </w:r>
    </w:p>
    <w:p w14:paraId="7EEC024A" w14:textId="77777777" w:rsidR="00480BFC" w:rsidRDefault="00000000">
      <w:pPr>
        <w:spacing w:before="74" w:line="321" w:lineRule="auto"/>
        <w:ind w:left="220" w:right="3922" w:firstLine="1065"/>
        <w:rPr>
          <w:rFonts w:ascii="Palatino Linotype"/>
          <w:b/>
          <w:sz w:val="20"/>
        </w:rPr>
      </w:pPr>
      <w:r>
        <w:br w:type="column"/>
      </w:r>
      <w:r>
        <w:rPr>
          <w:rFonts w:ascii="Palatino Linotype"/>
          <w:b/>
          <w:sz w:val="20"/>
        </w:rPr>
        <w:t>CHAPTER FIVE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PREPARATION</w:t>
      </w:r>
      <w:r>
        <w:rPr>
          <w:rFonts w:ascii="Palatino Linotype"/>
          <w:b/>
          <w:spacing w:val="8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6"/>
          <w:sz w:val="20"/>
        </w:rPr>
        <w:t xml:space="preserve"> </w:t>
      </w:r>
      <w:r>
        <w:rPr>
          <w:rFonts w:ascii="Palatino Linotype"/>
          <w:b/>
          <w:sz w:val="20"/>
        </w:rPr>
        <w:t>FILES</w:t>
      </w:r>
      <w:r>
        <w:rPr>
          <w:rFonts w:ascii="Palatino Linotype"/>
          <w:b/>
          <w:spacing w:val="5"/>
          <w:sz w:val="20"/>
        </w:rPr>
        <w:t xml:space="preserve"> </w:t>
      </w:r>
      <w:r>
        <w:rPr>
          <w:rFonts w:ascii="Palatino Linotype"/>
          <w:b/>
          <w:sz w:val="20"/>
        </w:rPr>
        <w:t>FOR</w:t>
      </w:r>
      <w:r>
        <w:rPr>
          <w:rFonts w:ascii="Palatino Linotype"/>
          <w:b/>
          <w:spacing w:val="7"/>
          <w:sz w:val="20"/>
        </w:rPr>
        <w:t xml:space="preserve"> </w:t>
      </w:r>
      <w:r>
        <w:rPr>
          <w:rFonts w:ascii="Palatino Linotype"/>
          <w:b/>
          <w:sz w:val="20"/>
        </w:rPr>
        <w:t>TRIAL</w:t>
      </w:r>
    </w:p>
    <w:p w14:paraId="3F20CDF0" w14:textId="77777777" w:rsidR="00480BFC" w:rsidRDefault="00480BFC">
      <w:pPr>
        <w:spacing w:line="321" w:lineRule="auto"/>
        <w:rPr>
          <w:rFonts w:ascii="Palatino Linotype"/>
          <w:sz w:val="20"/>
        </w:rPr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num="2" w:space="720" w:equalWidth="0">
            <w:col w:w="2274" w:space="227"/>
            <w:col w:w="7779"/>
          </w:cols>
        </w:sectPr>
      </w:pPr>
    </w:p>
    <w:p w14:paraId="6889502B" w14:textId="77777777" w:rsidR="00480BFC" w:rsidRDefault="00000000">
      <w:pPr>
        <w:pStyle w:val="BodyText"/>
        <w:spacing w:before="115" w:line="384" w:lineRule="auto"/>
        <w:ind w:left="220" w:right="1414"/>
      </w:pPr>
      <w:r>
        <w:rPr>
          <w:w w:val="105"/>
        </w:rPr>
        <w:t>A</w:t>
      </w:r>
      <w:r>
        <w:rPr>
          <w:spacing w:val="22"/>
          <w:w w:val="105"/>
        </w:rPr>
        <w:t xml:space="preserve"> </w:t>
      </w:r>
      <w:r>
        <w:rPr>
          <w:w w:val="105"/>
        </w:rPr>
        <w:t>file</w:t>
      </w:r>
      <w:r>
        <w:rPr>
          <w:spacing w:val="23"/>
          <w:w w:val="105"/>
        </w:rPr>
        <w:t xml:space="preserve"> </w:t>
      </w:r>
      <w:r>
        <w:rPr>
          <w:w w:val="105"/>
        </w:rPr>
        <w:t>is</w:t>
      </w:r>
      <w:r>
        <w:rPr>
          <w:spacing w:val="21"/>
          <w:w w:val="105"/>
        </w:rPr>
        <w:t xml:space="preserve"> </w:t>
      </w:r>
      <w:r>
        <w:rPr>
          <w:w w:val="105"/>
        </w:rPr>
        <w:t>a</w:t>
      </w:r>
      <w:r>
        <w:rPr>
          <w:spacing w:val="22"/>
          <w:w w:val="105"/>
        </w:rPr>
        <w:t xml:space="preserve"> </w:t>
      </w:r>
      <w:r>
        <w:rPr>
          <w:w w:val="105"/>
        </w:rPr>
        <w:t>folder</w:t>
      </w:r>
      <w:r>
        <w:rPr>
          <w:spacing w:val="22"/>
          <w:w w:val="105"/>
        </w:rPr>
        <w:t xml:space="preserve"> </w:t>
      </w:r>
      <w:r>
        <w:rPr>
          <w:w w:val="105"/>
        </w:rPr>
        <w:t>that</w:t>
      </w:r>
      <w:r>
        <w:rPr>
          <w:spacing w:val="21"/>
          <w:w w:val="105"/>
        </w:rPr>
        <w:t xml:space="preserve"> </w:t>
      </w:r>
      <w:r>
        <w:rPr>
          <w:w w:val="105"/>
        </w:rPr>
        <w:t>holds</w:t>
      </w:r>
      <w:r>
        <w:rPr>
          <w:spacing w:val="21"/>
          <w:w w:val="105"/>
        </w:rPr>
        <w:t xml:space="preserve"> </w:t>
      </w:r>
      <w:r>
        <w:rPr>
          <w:w w:val="105"/>
        </w:rPr>
        <w:t>loose</w:t>
      </w:r>
      <w:r>
        <w:rPr>
          <w:spacing w:val="22"/>
          <w:w w:val="105"/>
        </w:rPr>
        <w:t xml:space="preserve"> </w:t>
      </w:r>
      <w:r>
        <w:rPr>
          <w:w w:val="105"/>
        </w:rPr>
        <w:t>papers</w:t>
      </w:r>
      <w:r>
        <w:rPr>
          <w:spacing w:val="20"/>
          <w:w w:val="105"/>
        </w:rPr>
        <w:t xml:space="preserve"> </w:t>
      </w:r>
      <w:r>
        <w:rPr>
          <w:w w:val="105"/>
        </w:rPr>
        <w:t>together</w:t>
      </w:r>
      <w:r>
        <w:rPr>
          <w:spacing w:val="23"/>
          <w:w w:val="105"/>
        </w:rPr>
        <w:t xml:space="preserve"> </w:t>
      </w:r>
      <w:r>
        <w:rPr>
          <w:w w:val="105"/>
        </w:rPr>
        <w:t>for</w:t>
      </w:r>
      <w:r>
        <w:rPr>
          <w:spacing w:val="24"/>
          <w:w w:val="105"/>
        </w:rPr>
        <w:t xml:space="preserve"> </w:t>
      </w:r>
      <w:r>
        <w:rPr>
          <w:w w:val="105"/>
        </w:rPr>
        <w:t>organization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protection.</w:t>
      </w:r>
      <w:r>
        <w:rPr>
          <w:spacing w:val="22"/>
          <w:w w:val="105"/>
        </w:rPr>
        <w:t xml:space="preserve"> </w:t>
      </w:r>
      <w:r>
        <w:rPr>
          <w:w w:val="105"/>
        </w:rPr>
        <w:t>File</w:t>
      </w:r>
      <w:r>
        <w:rPr>
          <w:spacing w:val="22"/>
          <w:w w:val="105"/>
        </w:rPr>
        <w:t xml:space="preserve"> </w:t>
      </w:r>
      <w:r>
        <w:rPr>
          <w:w w:val="105"/>
        </w:rPr>
        <w:t>folders</w:t>
      </w:r>
      <w:r>
        <w:rPr>
          <w:spacing w:val="-43"/>
          <w:w w:val="105"/>
        </w:rPr>
        <w:t xml:space="preserve"> </w:t>
      </w:r>
      <w:r>
        <w:rPr>
          <w:w w:val="105"/>
        </w:rPr>
        <w:t>usually</w:t>
      </w:r>
      <w:r>
        <w:rPr>
          <w:spacing w:val="1"/>
          <w:w w:val="105"/>
        </w:rPr>
        <w:t xml:space="preserve"> </w:t>
      </w:r>
      <w:r>
        <w:rPr>
          <w:w w:val="105"/>
        </w:rPr>
        <w:t>consist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a</w:t>
      </w:r>
      <w:r>
        <w:rPr>
          <w:spacing w:val="3"/>
          <w:w w:val="105"/>
        </w:rPr>
        <w:t xml:space="preserve"> </w:t>
      </w:r>
      <w:r>
        <w:rPr>
          <w:w w:val="105"/>
        </w:rPr>
        <w:t>sheet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heavy</w:t>
      </w:r>
      <w:r>
        <w:rPr>
          <w:spacing w:val="2"/>
          <w:w w:val="105"/>
        </w:rPr>
        <w:t xml:space="preserve"> </w:t>
      </w:r>
      <w:r>
        <w:rPr>
          <w:w w:val="105"/>
        </w:rPr>
        <w:t>paper</w:t>
      </w:r>
      <w:r>
        <w:rPr>
          <w:spacing w:val="2"/>
          <w:w w:val="105"/>
        </w:rPr>
        <w:t xml:space="preserve"> </w:t>
      </w:r>
      <w:r>
        <w:rPr>
          <w:w w:val="105"/>
        </w:rPr>
        <w:t>stock</w:t>
      </w:r>
      <w:r>
        <w:rPr>
          <w:spacing w:val="2"/>
          <w:w w:val="105"/>
        </w:rPr>
        <w:t xml:space="preserve"> </w:t>
      </w:r>
      <w:r>
        <w:rPr>
          <w:w w:val="105"/>
        </w:rPr>
        <w:t>or</w:t>
      </w:r>
      <w:r>
        <w:rPr>
          <w:spacing w:val="5"/>
          <w:w w:val="105"/>
        </w:rPr>
        <w:t xml:space="preserve"> </w:t>
      </w:r>
      <w:r>
        <w:rPr>
          <w:w w:val="105"/>
        </w:rPr>
        <w:t>other</w:t>
      </w:r>
      <w:r>
        <w:rPr>
          <w:spacing w:val="2"/>
          <w:w w:val="105"/>
        </w:rPr>
        <w:t xml:space="preserve"> </w:t>
      </w:r>
      <w:r>
        <w:rPr>
          <w:w w:val="105"/>
        </w:rPr>
        <w:t>thin,</w:t>
      </w:r>
      <w:r>
        <w:rPr>
          <w:spacing w:val="3"/>
          <w:w w:val="105"/>
        </w:rPr>
        <w:t xml:space="preserve"> </w:t>
      </w:r>
      <w:r>
        <w:rPr>
          <w:w w:val="105"/>
        </w:rPr>
        <w:t>but</w:t>
      </w:r>
      <w:r>
        <w:rPr>
          <w:spacing w:val="2"/>
          <w:w w:val="105"/>
        </w:rPr>
        <w:t xml:space="preserve"> </w:t>
      </w:r>
      <w:r>
        <w:rPr>
          <w:w w:val="105"/>
        </w:rPr>
        <w:t>stiff,</w:t>
      </w:r>
      <w:r>
        <w:rPr>
          <w:spacing w:val="3"/>
          <w:w w:val="105"/>
        </w:rPr>
        <w:t xml:space="preserve"> </w:t>
      </w:r>
      <w:r>
        <w:rPr>
          <w:w w:val="105"/>
        </w:rPr>
        <w:t>material</w:t>
      </w:r>
      <w:r>
        <w:rPr>
          <w:spacing w:val="1"/>
          <w:w w:val="105"/>
        </w:rPr>
        <w:t xml:space="preserve"> </w:t>
      </w:r>
      <w:r>
        <w:rPr>
          <w:w w:val="105"/>
        </w:rPr>
        <w:t>which</w:t>
      </w:r>
      <w:r>
        <w:rPr>
          <w:spacing w:val="3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folded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</w:p>
    <w:p w14:paraId="76D5759B" w14:textId="77777777" w:rsidR="00480BFC" w:rsidRDefault="00480BFC">
      <w:pPr>
        <w:spacing w:line="384" w:lineRule="auto"/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space="720"/>
        </w:sectPr>
      </w:pPr>
    </w:p>
    <w:p w14:paraId="760DC267" w14:textId="77777777" w:rsidR="00480BFC" w:rsidRDefault="00000000">
      <w:pPr>
        <w:pStyle w:val="BodyText"/>
        <w:spacing w:before="82" w:line="381" w:lineRule="auto"/>
        <w:ind w:left="220" w:right="1418"/>
        <w:jc w:val="both"/>
      </w:pPr>
      <w:r>
        <w:lastRenderedPageBreak/>
        <w:t>half,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keep</w:t>
      </w:r>
      <w:r>
        <w:rPr>
          <w:spacing w:val="1"/>
        </w:rPr>
        <w:t xml:space="preserve"> </w:t>
      </w:r>
      <w:r>
        <w:t>paper</w:t>
      </w:r>
      <w:r>
        <w:rPr>
          <w:spacing w:val="1"/>
        </w:rPr>
        <w:t xml:space="preserve"> </w:t>
      </w:r>
      <w:r>
        <w:t>documents.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used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conjunction</w:t>
      </w:r>
      <w:r>
        <w:rPr>
          <w:spacing w:val="44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filing</w:t>
      </w:r>
      <w:r>
        <w:rPr>
          <w:spacing w:val="1"/>
        </w:rPr>
        <w:t xml:space="preserve"> </w:t>
      </w:r>
      <w:r>
        <w:t>cabinet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storage.</w:t>
      </w:r>
    </w:p>
    <w:p w14:paraId="08E7D671" w14:textId="77777777" w:rsidR="00480BFC" w:rsidRDefault="00000000">
      <w:pPr>
        <w:pStyle w:val="BodyText"/>
        <w:spacing w:before="1" w:line="381" w:lineRule="auto"/>
        <w:ind w:left="220" w:right="1421"/>
        <w:jc w:val="both"/>
      </w:pPr>
      <w:r>
        <w:rPr>
          <w:w w:val="105"/>
        </w:rPr>
        <w:t>Successful</w:t>
      </w:r>
      <w:r>
        <w:rPr>
          <w:spacing w:val="-8"/>
          <w:w w:val="105"/>
        </w:rPr>
        <w:t xml:space="preserve"> </w:t>
      </w:r>
      <w:r>
        <w:rPr>
          <w:w w:val="105"/>
        </w:rPr>
        <w:t>practitioners</w:t>
      </w:r>
      <w:r>
        <w:rPr>
          <w:spacing w:val="-7"/>
          <w:w w:val="105"/>
        </w:rPr>
        <w:t xml:space="preserve"> </w:t>
      </w:r>
      <w:r>
        <w:rPr>
          <w:w w:val="105"/>
        </w:rPr>
        <w:t>(prosecutors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counsels)</w:t>
      </w:r>
      <w:r>
        <w:rPr>
          <w:spacing w:val="-5"/>
          <w:w w:val="105"/>
        </w:rPr>
        <w:t xml:space="preserve"> </w:t>
      </w:r>
      <w:r>
        <w:rPr>
          <w:w w:val="105"/>
        </w:rPr>
        <w:t>need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have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ability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think</w:t>
      </w:r>
      <w:r>
        <w:rPr>
          <w:spacing w:val="-6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their</w:t>
      </w:r>
      <w:r>
        <w:rPr>
          <w:spacing w:val="-8"/>
          <w:w w:val="105"/>
        </w:rPr>
        <w:t xml:space="preserve"> </w:t>
      </w:r>
      <w:r>
        <w:rPr>
          <w:w w:val="105"/>
        </w:rPr>
        <w:t>feet,</w:t>
      </w:r>
      <w:r>
        <w:rPr>
          <w:spacing w:val="-43"/>
          <w:w w:val="105"/>
        </w:rPr>
        <w:t xml:space="preserve"> </w:t>
      </w:r>
      <w:r>
        <w:rPr>
          <w:w w:val="105"/>
        </w:rPr>
        <w:t>muster the art of persuasive talking and impress by their charisma. Mastery of these skills give</w:t>
      </w:r>
      <w:r>
        <w:rPr>
          <w:spacing w:val="1"/>
          <w:w w:val="105"/>
        </w:rPr>
        <w:t xml:space="preserve"> </w:t>
      </w:r>
      <w:r>
        <w:rPr>
          <w:w w:val="105"/>
        </w:rPr>
        <w:t>practitioners confidence. However one has to effectively prepare for the task of representation</w:t>
      </w:r>
      <w:r>
        <w:rPr>
          <w:spacing w:val="1"/>
          <w:w w:val="105"/>
        </w:rPr>
        <w:t xml:space="preserve"> </w:t>
      </w:r>
      <w:r>
        <w:rPr>
          <w:w w:val="105"/>
        </w:rPr>
        <w:t>for them to exude the kind of confidence expected of a practitioner. Preparation will entail</w:t>
      </w:r>
      <w:r>
        <w:rPr>
          <w:spacing w:val="1"/>
          <w:w w:val="105"/>
        </w:rPr>
        <w:t xml:space="preserve"> </w:t>
      </w:r>
      <w:r>
        <w:rPr>
          <w:w w:val="105"/>
        </w:rPr>
        <w:t>knowing the facts of the case thoroughly, considering the potential relevance of all the facts in</w:t>
      </w:r>
      <w:r>
        <w:rPr>
          <w:spacing w:val="1"/>
          <w:w w:val="105"/>
        </w:rPr>
        <w:t xml:space="preserve"> </w:t>
      </w:r>
      <w:r>
        <w:rPr>
          <w:w w:val="105"/>
        </w:rPr>
        <w:t>their legal context, considering possible responses to any point made, planning and thinking</w:t>
      </w:r>
      <w:r>
        <w:rPr>
          <w:spacing w:val="1"/>
          <w:w w:val="105"/>
        </w:rPr>
        <w:t xml:space="preserve"> </w:t>
      </w:r>
      <w:r>
        <w:rPr>
          <w:w w:val="105"/>
        </w:rPr>
        <w:t>through</w:t>
      </w:r>
      <w:r>
        <w:rPr>
          <w:spacing w:val="1"/>
          <w:w w:val="105"/>
        </w:rPr>
        <w:t xml:space="preserve"> </w:t>
      </w:r>
      <w:r>
        <w:rPr>
          <w:w w:val="105"/>
        </w:rPr>
        <w:t>arguments</w:t>
      </w:r>
      <w:r>
        <w:rPr>
          <w:spacing w:val="1"/>
          <w:w w:val="105"/>
        </w:rPr>
        <w:t xml:space="preserve"> </w:t>
      </w:r>
      <w:r>
        <w:rPr>
          <w:w w:val="105"/>
        </w:rPr>
        <w:t>beforehand.</w:t>
      </w:r>
      <w:r>
        <w:rPr>
          <w:spacing w:val="1"/>
          <w:w w:val="105"/>
        </w:rPr>
        <w:t xml:space="preserve"> </w:t>
      </w:r>
      <w:r>
        <w:rPr>
          <w:w w:val="105"/>
        </w:rPr>
        <w:t>Having</w:t>
      </w:r>
      <w:r>
        <w:rPr>
          <w:spacing w:val="1"/>
          <w:w w:val="105"/>
        </w:rPr>
        <w:t xml:space="preserve"> </w:t>
      </w:r>
      <w:r>
        <w:rPr>
          <w:w w:val="105"/>
        </w:rPr>
        <w:t>gone</w:t>
      </w:r>
      <w:r>
        <w:rPr>
          <w:spacing w:val="1"/>
          <w:w w:val="105"/>
        </w:rPr>
        <w:t xml:space="preserve"> </w:t>
      </w:r>
      <w:r>
        <w:rPr>
          <w:w w:val="105"/>
        </w:rPr>
        <w:t>through</w:t>
      </w:r>
      <w:r>
        <w:rPr>
          <w:spacing w:val="1"/>
          <w:w w:val="105"/>
        </w:rPr>
        <w:t xml:space="preserve"> </w:t>
      </w:r>
      <w:r>
        <w:rPr>
          <w:w w:val="105"/>
        </w:rPr>
        <w:t>this,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practitioner</w:t>
      </w:r>
      <w:r>
        <w:rPr>
          <w:spacing w:val="1"/>
          <w:w w:val="105"/>
        </w:rPr>
        <w:t xml:space="preserve"> </w:t>
      </w:r>
      <w:r>
        <w:rPr>
          <w:w w:val="105"/>
        </w:rPr>
        <w:t>can</w:t>
      </w:r>
      <w:r>
        <w:rPr>
          <w:spacing w:val="1"/>
          <w:w w:val="105"/>
        </w:rPr>
        <w:t xml:space="preserve"> </w:t>
      </w:r>
      <w:r>
        <w:rPr>
          <w:w w:val="105"/>
        </w:rPr>
        <w:t>deliver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convincing address while addressing all the relevant questions that may arise. For effective</w:t>
      </w:r>
      <w:r>
        <w:rPr>
          <w:spacing w:val="1"/>
          <w:w w:val="105"/>
        </w:rPr>
        <w:t xml:space="preserve"> </w:t>
      </w:r>
      <w:r>
        <w:rPr>
          <w:w w:val="105"/>
        </w:rPr>
        <w:t>preparation,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prosecution/defense</w:t>
      </w:r>
      <w:r>
        <w:rPr>
          <w:spacing w:val="-4"/>
          <w:w w:val="105"/>
        </w:rPr>
        <w:t xml:space="preserve"> </w:t>
      </w:r>
      <w:r>
        <w:rPr>
          <w:w w:val="105"/>
        </w:rPr>
        <w:t>has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maintain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file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must</w:t>
      </w:r>
      <w:r>
        <w:rPr>
          <w:spacing w:val="-3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basic</w:t>
      </w:r>
      <w:r>
        <w:rPr>
          <w:spacing w:val="-3"/>
          <w:w w:val="105"/>
        </w:rPr>
        <w:t xml:space="preserve"> </w:t>
      </w:r>
      <w:r>
        <w:rPr>
          <w:w w:val="105"/>
        </w:rPr>
        <w:t>documentation.</w:t>
      </w:r>
    </w:p>
    <w:p w14:paraId="411A6B9E" w14:textId="77777777" w:rsidR="00480BFC" w:rsidRDefault="00480BFC">
      <w:pPr>
        <w:pStyle w:val="BodyText"/>
        <w:spacing w:before="7"/>
        <w:rPr>
          <w:sz w:val="29"/>
        </w:rPr>
      </w:pPr>
    </w:p>
    <w:p w14:paraId="2D9F5993" w14:textId="77777777" w:rsidR="00480BFC" w:rsidRDefault="00000000">
      <w:pPr>
        <w:pStyle w:val="Heading2"/>
        <w:numPr>
          <w:ilvl w:val="1"/>
          <w:numId w:val="97"/>
        </w:numPr>
        <w:tabs>
          <w:tab w:val="left" w:pos="523"/>
        </w:tabs>
        <w:spacing w:before="1"/>
        <w:ind w:hanging="303"/>
      </w:pPr>
      <w:r>
        <w:t>PREPARATION</w:t>
      </w:r>
      <w:r>
        <w:rPr>
          <w:spacing w:val="3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CONTENTS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POLICE/PROSECUTION</w:t>
      </w:r>
      <w:r>
        <w:rPr>
          <w:spacing w:val="7"/>
        </w:rPr>
        <w:t xml:space="preserve"> </w:t>
      </w:r>
      <w:r>
        <w:t>FILE</w:t>
      </w:r>
    </w:p>
    <w:p w14:paraId="553C39B0" w14:textId="77777777" w:rsidR="00480BFC" w:rsidRDefault="00000000">
      <w:pPr>
        <w:pStyle w:val="BodyText"/>
        <w:spacing w:before="117" w:line="381" w:lineRule="auto"/>
        <w:ind w:left="220" w:right="1421"/>
        <w:jc w:val="both"/>
      </w:pPr>
      <w:r>
        <w:rPr>
          <w:w w:val="105"/>
        </w:rPr>
        <w:t>Preparation and</w:t>
      </w:r>
      <w:r>
        <w:rPr>
          <w:spacing w:val="1"/>
          <w:w w:val="105"/>
        </w:rPr>
        <w:t xml:space="preserve"> </w:t>
      </w:r>
      <w:r>
        <w:rPr>
          <w:w w:val="105"/>
        </w:rPr>
        <w:t>compilation of</w:t>
      </w:r>
      <w:r>
        <w:rPr>
          <w:spacing w:val="1"/>
          <w:w w:val="105"/>
        </w:rPr>
        <w:t xml:space="preserve"> </w:t>
      </w:r>
      <w:r>
        <w:rPr>
          <w:w w:val="105"/>
        </w:rPr>
        <w:t>police</w:t>
      </w:r>
      <w:r>
        <w:rPr>
          <w:spacing w:val="1"/>
          <w:w w:val="105"/>
        </w:rPr>
        <w:t xml:space="preserve"> </w:t>
      </w:r>
      <w:r>
        <w:rPr>
          <w:w w:val="105"/>
        </w:rPr>
        <w:t>files</w:t>
      </w:r>
      <w:r>
        <w:rPr>
          <w:spacing w:val="1"/>
          <w:w w:val="105"/>
        </w:rPr>
        <w:t xml:space="preserve"> </w:t>
      </w:r>
      <w:r>
        <w:rPr>
          <w:w w:val="105"/>
        </w:rPr>
        <w:t>is governed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Force</w:t>
      </w:r>
      <w:r>
        <w:rPr>
          <w:spacing w:val="1"/>
          <w:w w:val="105"/>
        </w:rPr>
        <w:t xml:space="preserve"> </w:t>
      </w:r>
      <w:r>
        <w:rPr>
          <w:w w:val="105"/>
        </w:rPr>
        <w:t>Standing  Orders.  The</w:t>
      </w:r>
      <w:r>
        <w:rPr>
          <w:spacing w:val="1"/>
          <w:w w:val="105"/>
        </w:rPr>
        <w:t xml:space="preserve"> </w:t>
      </w:r>
      <w:r>
        <w:rPr>
          <w:w w:val="105"/>
        </w:rPr>
        <w:t>police</w:t>
      </w:r>
      <w:r>
        <w:rPr>
          <w:spacing w:val="3"/>
          <w:w w:val="105"/>
        </w:rPr>
        <w:t xml:space="preserve"> </w:t>
      </w:r>
      <w:r>
        <w:rPr>
          <w:w w:val="105"/>
        </w:rPr>
        <w:t>file</w:t>
      </w:r>
      <w:r>
        <w:rPr>
          <w:spacing w:val="6"/>
          <w:w w:val="105"/>
        </w:rPr>
        <w:t xml:space="preserve"> </w:t>
      </w:r>
      <w:r>
        <w:rPr>
          <w:w w:val="105"/>
        </w:rPr>
        <w:t>would</w:t>
      </w:r>
      <w:r>
        <w:rPr>
          <w:spacing w:val="5"/>
          <w:w w:val="105"/>
        </w:rPr>
        <w:t xml:space="preserve"> </w:t>
      </w:r>
      <w:r>
        <w:rPr>
          <w:w w:val="105"/>
        </w:rPr>
        <w:t>ordinarily</w:t>
      </w:r>
      <w:r>
        <w:rPr>
          <w:spacing w:val="4"/>
          <w:w w:val="105"/>
        </w:rPr>
        <w:t xml:space="preserve"> </w:t>
      </w:r>
      <w:r>
        <w:rPr>
          <w:w w:val="105"/>
        </w:rPr>
        <w:t>have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following</w:t>
      </w:r>
      <w:r>
        <w:rPr>
          <w:spacing w:val="5"/>
          <w:w w:val="105"/>
        </w:rPr>
        <w:t xml:space="preserve"> </w:t>
      </w:r>
      <w:r>
        <w:rPr>
          <w:w w:val="105"/>
        </w:rPr>
        <w:t>documents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records</w:t>
      </w:r>
    </w:p>
    <w:p w14:paraId="027DF440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360"/>
          <w:tab w:val="left" w:pos="1361"/>
        </w:tabs>
        <w:spacing w:line="248" w:lineRule="exact"/>
        <w:ind w:left="1360" w:hanging="781"/>
        <w:jc w:val="both"/>
        <w:rPr>
          <w:rFonts w:ascii="Palatino Linotype"/>
          <w:sz w:val="20"/>
        </w:rPr>
      </w:pPr>
      <w:r>
        <w:rPr>
          <w:rFonts w:ascii="Palatino Linotype"/>
          <w:b/>
          <w:sz w:val="20"/>
        </w:rPr>
        <w:t>Custody</w:t>
      </w:r>
      <w:r>
        <w:rPr>
          <w:rFonts w:ascii="Palatino Linotype"/>
          <w:b/>
          <w:spacing w:val="29"/>
          <w:sz w:val="20"/>
        </w:rPr>
        <w:t xml:space="preserve"> </w:t>
      </w:r>
      <w:r>
        <w:rPr>
          <w:rFonts w:ascii="Palatino Linotype"/>
          <w:b/>
          <w:sz w:val="20"/>
        </w:rPr>
        <w:t>Record</w:t>
      </w:r>
      <w:r>
        <w:rPr>
          <w:rFonts w:ascii="Palatino Linotype"/>
          <w:b/>
          <w:spacing w:val="30"/>
          <w:sz w:val="20"/>
        </w:rPr>
        <w:t xml:space="preserve"> </w:t>
      </w:r>
      <w:r>
        <w:rPr>
          <w:sz w:val="20"/>
        </w:rPr>
        <w:t>-</w:t>
      </w:r>
      <w:r>
        <w:rPr>
          <w:spacing w:val="37"/>
          <w:sz w:val="20"/>
        </w:rPr>
        <w:t xml:space="preserve"> </w:t>
      </w:r>
      <w:r>
        <w:rPr>
          <w:sz w:val="20"/>
        </w:rPr>
        <w:t>This</w:t>
      </w:r>
      <w:r>
        <w:rPr>
          <w:spacing w:val="34"/>
          <w:sz w:val="20"/>
        </w:rPr>
        <w:t xml:space="preserve"> </w:t>
      </w:r>
      <w:r>
        <w:rPr>
          <w:sz w:val="20"/>
        </w:rPr>
        <w:t>explains</w:t>
      </w:r>
      <w:r>
        <w:rPr>
          <w:spacing w:val="35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reason</w:t>
      </w:r>
      <w:r>
        <w:rPr>
          <w:spacing w:val="34"/>
          <w:sz w:val="20"/>
        </w:rPr>
        <w:t xml:space="preserve"> </w:t>
      </w:r>
      <w:r>
        <w:rPr>
          <w:sz w:val="20"/>
        </w:rPr>
        <w:t>why</w:t>
      </w:r>
      <w:r>
        <w:rPr>
          <w:spacing w:val="35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suspect</w:t>
      </w:r>
      <w:r>
        <w:rPr>
          <w:spacing w:val="36"/>
          <w:sz w:val="20"/>
        </w:rPr>
        <w:t xml:space="preserve"> </w:t>
      </w:r>
      <w:r>
        <w:rPr>
          <w:sz w:val="20"/>
        </w:rPr>
        <w:t>was</w:t>
      </w:r>
      <w:r>
        <w:rPr>
          <w:spacing w:val="32"/>
          <w:sz w:val="20"/>
        </w:rPr>
        <w:t xml:space="preserve"> </w:t>
      </w:r>
      <w:r>
        <w:rPr>
          <w:sz w:val="20"/>
        </w:rPr>
        <w:t>arrested,</w:t>
      </w:r>
      <w:r>
        <w:rPr>
          <w:spacing w:val="35"/>
          <w:sz w:val="20"/>
        </w:rPr>
        <w:t xml:space="preserve"> </w:t>
      </w:r>
      <w:r>
        <w:rPr>
          <w:sz w:val="20"/>
        </w:rPr>
        <w:t>place</w:t>
      </w:r>
      <w:r>
        <w:rPr>
          <w:spacing w:val="35"/>
          <w:sz w:val="20"/>
        </w:rPr>
        <w:t xml:space="preserve"> </w:t>
      </w:r>
      <w:r>
        <w:rPr>
          <w:sz w:val="20"/>
        </w:rPr>
        <w:t>of</w:t>
      </w:r>
    </w:p>
    <w:p w14:paraId="350FF086" w14:textId="77777777" w:rsidR="00480BFC" w:rsidRDefault="00000000">
      <w:pPr>
        <w:pStyle w:val="BodyText"/>
        <w:spacing w:before="124" w:line="381" w:lineRule="auto"/>
        <w:ind w:left="1360" w:right="1418"/>
        <w:jc w:val="both"/>
      </w:pPr>
      <w:r>
        <w:rPr>
          <w:w w:val="105"/>
        </w:rPr>
        <w:t>arrest, time and date. It also indicates time when the suspect arrived at the station</w:t>
      </w:r>
      <w:r>
        <w:rPr>
          <w:spacing w:val="1"/>
          <w:w w:val="105"/>
        </w:rPr>
        <w:t xml:space="preserve"> </w:t>
      </w:r>
      <w:r>
        <w:rPr>
          <w:w w:val="105"/>
        </w:rPr>
        <w:t>and his condition on arrival. A detention decision is then made to keep the suspect</w:t>
      </w:r>
      <w:r>
        <w:rPr>
          <w:spacing w:val="1"/>
          <w:w w:val="105"/>
        </w:rPr>
        <w:t xml:space="preserve"> </w:t>
      </w:r>
      <w:r>
        <w:rPr>
          <w:w w:val="105"/>
        </w:rPr>
        <w:t>in police custody possibly to await arraignment or pending further investigation.</w:t>
      </w:r>
      <w:r>
        <w:rPr>
          <w:spacing w:val="1"/>
          <w:w w:val="105"/>
        </w:rPr>
        <w:t xml:space="preserve"> </w:t>
      </w:r>
      <w:r>
        <w:rPr>
          <w:w w:val="105"/>
        </w:rPr>
        <w:t>The comment by the suspect on being informed of detention is also recorded. It also</w:t>
      </w:r>
      <w:r>
        <w:rPr>
          <w:spacing w:val="-44"/>
          <w:w w:val="105"/>
        </w:rPr>
        <w:t xml:space="preserve"> </w:t>
      </w:r>
      <w:r>
        <w:rPr>
          <w:w w:val="105"/>
        </w:rPr>
        <w:t>contains the name of the officer opening the custody record. The accused person’s</w:t>
      </w:r>
      <w:r>
        <w:rPr>
          <w:spacing w:val="1"/>
          <w:w w:val="105"/>
        </w:rPr>
        <w:t xml:space="preserve"> </w:t>
      </w:r>
      <w:r>
        <w:rPr>
          <w:w w:val="105"/>
        </w:rPr>
        <w:t>personal details like names, postal and residential addresses, age, occupation and</w:t>
      </w:r>
      <w:r>
        <w:rPr>
          <w:spacing w:val="1"/>
          <w:w w:val="105"/>
        </w:rPr>
        <w:t xml:space="preserve"> </w:t>
      </w:r>
      <w:r>
        <w:rPr>
          <w:w w:val="105"/>
        </w:rPr>
        <w:t>ethnic/racial group. Name and rank of the arresting officer and officer in charge of</w:t>
      </w:r>
      <w:r>
        <w:rPr>
          <w:spacing w:val="1"/>
          <w:w w:val="105"/>
        </w:rPr>
        <w:t xml:space="preserve"> </w:t>
      </w:r>
      <w:r>
        <w:rPr>
          <w:w w:val="105"/>
        </w:rPr>
        <w:t>the investigation are also noted. Detained person’s rights are read recorded and an</w:t>
      </w:r>
      <w:r>
        <w:rPr>
          <w:spacing w:val="1"/>
          <w:w w:val="105"/>
        </w:rPr>
        <w:t xml:space="preserve"> </w:t>
      </w:r>
      <w:r>
        <w:rPr>
          <w:w w:val="105"/>
        </w:rPr>
        <w:t>interpreter, in case the suspect does not understand the language. All documents</w:t>
      </w:r>
      <w:r>
        <w:rPr>
          <w:spacing w:val="1"/>
          <w:w w:val="105"/>
        </w:rPr>
        <w:t xml:space="preserve"> </w:t>
      </w:r>
      <w:r>
        <w:rPr>
          <w:w w:val="105"/>
        </w:rPr>
        <w:t>relating to the report of the offence and all subsequent reports or amended reports</w:t>
      </w:r>
      <w:r>
        <w:rPr>
          <w:spacing w:val="1"/>
          <w:w w:val="105"/>
        </w:rPr>
        <w:t xml:space="preserve"> </w:t>
      </w:r>
      <w:r>
        <w:rPr>
          <w:w w:val="105"/>
        </w:rPr>
        <w:t>to be marked A (1), A (2) etc. The marking distinguishes various reports made by</w:t>
      </w:r>
      <w:r>
        <w:rPr>
          <w:spacing w:val="1"/>
          <w:w w:val="105"/>
        </w:rPr>
        <w:t xml:space="preserve"> </w:t>
      </w:r>
      <w:r>
        <w:rPr>
          <w:w w:val="105"/>
        </w:rPr>
        <w:t>different</w:t>
      </w:r>
      <w:r>
        <w:rPr>
          <w:spacing w:val="4"/>
          <w:w w:val="105"/>
        </w:rPr>
        <w:t xml:space="preserve"> </w:t>
      </w:r>
      <w:r>
        <w:rPr>
          <w:w w:val="105"/>
        </w:rPr>
        <w:t>persons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enhances</w:t>
      </w:r>
      <w:r>
        <w:rPr>
          <w:spacing w:val="4"/>
          <w:w w:val="105"/>
        </w:rPr>
        <w:t xml:space="preserve"> </w:t>
      </w:r>
      <w:r>
        <w:rPr>
          <w:w w:val="105"/>
        </w:rPr>
        <w:t>clarity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reference.</w:t>
      </w:r>
    </w:p>
    <w:p w14:paraId="3F8B2424" w14:textId="77777777" w:rsidR="00480BFC" w:rsidRDefault="00480BFC">
      <w:pPr>
        <w:pStyle w:val="BodyText"/>
        <w:rPr>
          <w:sz w:val="24"/>
        </w:rPr>
      </w:pPr>
    </w:p>
    <w:p w14:paraId="57F6534A" w14:textId="77777777" w:rsidR="00480BFC" w:rsidRDefault="00480BFC">
      <w:pPr>
        <w:pStyle w:val="BodyText"/>
        <w:rPr>
          <w:sz w:val="24"/>
        </w:rPr>
      </w:pPr>
    </w:p>
    <w:p w14:paraId="1FE63266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360"/>
          <w:tab w:val="left" w:pos="1361"/>
        </w:tabs>
        <w:spacing w:before="163" w:line="374" w:lineRule="auto"/>
        <w:ind w:left="1360" w:right="1420" w:hanging="780"/>
        <w:jc w:val="both"/>
        <w:rPr>
          <w:rFonts w:ascii="Palatino Linotype"/>
          <w:sz w:val="20"/>
        </w:rPr>
      </w:pPr>
      <w:r>
        <w:rPr>
          <w:rFonts w:ascii="Palatino Linotype"/>
          <w:b/>
          <w:sz w:val="20"/>
        </w:rPr>
        <w:t xml:space="preserve">Sketch Plans and Documentary Exhibits </w:t>
      </w:r>
      <w:r>
        <w:rPr>
          <w:sz w:val="20"/>
        </w:rPr>
        <w:t>- Photographs, sketches, plans and such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material</w:t>
      </w:r>
      <w:r>
        <w:rPr>
          <w:spacing w:val="1"/>
          <w:sz w:val="20"/>
        </w:rPr>
        <w:t xml:space="preserve"> </w:t>
      </w:r>
      <w:r>
        <w:rPr>
          <w:sz w:val="20"/>
        </w:rPr>
        <w:t>referring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scene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crime</w:t>
      </w:r>
      <w:r>
        <w:rPr>
          <w:spacing w:val="1"/>
          <w:sz w:val="20"/>
        </w:rPr>
        <w:t xml:space="preserve"> </w:t>
      </w:r>
      <w:r>
        <w:rPr>
          <w:sz w:val="20"/>
        </w:rPr>
        <w:t>together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copies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documentary</w:t>
      </w:r>
      <w:r>
        <w:rPr>
          <w:spacing w:val="1"/>
          <w:sz w:val="20"/>
        </w:rPr>
        <w:t xml:space="preserve"> </w:t>
      </w:r>
      <w:r>
        <w:rPr>
          <w:sz w:val="20"/>
        </w:rPr>
        <w:t>exhibits</w:t>
      </w:r>
      <w:r>
        <w:rPr>
          <w:spacing w:val="45"/>
          <w:sz w:val="20"/>
        </w:rPr>
        <w:t xml:space="preserve"> </w:t>
      </w:r>
      <w:r>
        <w:rPr>
          <w:sz w:val="20"/>
        </w:rPr>
        <w:t>should</w:t>
      </w:r>
      <w:r>
        <w:rPr>
          <w:spacing w:val="45"/>
          <w:sz w:val="20"/>
        </w:rPr>
        <w:t xml:space="preserve"> </w:t>
      </w:r>
      <w:r>
        <w:rPr>
          <w:sz w:val="20"/>
        </w:rPr>
        <w:t>follow</w:t>
      </w:r>
      <w:r>
        <w:rPr>
          <w:spacing w:val="45"/>
          <w:sz w:val="20"/>
        </w:rPr>
        <w:t xml:space="preserve"> </w:t>
      </w:r>
      <w:r>
        <w:rPr>
          <w:sz w:val="20"/>
        </w:rPr>
        <w:t>the</w:t>
      </w:r>
      <w:r>
        <w:rPr>
          <w:spacing w:val="45"/>
          <w:sz w:val="20"/>
        </w:rPr>
        <w:t xml:space="preserve"> </w:t>
      </w:r>
      <w:r>
        <w:rPr>
          <w:sz w:val="20"/>
        </w:rPr>
        <w:t>reports.</w:t>
      </w:r>
      <w:r>
        <w:rPr>
          <w:spacing w:val="45"/>
          <w:sz w:val="20"/>
        </w:rPr>
        <w:t xml:space="preserve"> </w:t>
      </w:r>
      <w:r>
        <w:rPr>
          <w:sz w:val="20"/>
        </w:rPr>
        <w:t>These</w:t>
      </w:r>
      <w:r>
        <w:rPr>
          <w:spacing w:val="45"/>
          <w:sz w:val="20"/>
        </w:rPr>
        <w:t xml:space="preserve"> </w:t>
      </w:r>
      <w:r>
        <w:rPr>
          <w:sz w:val="20"/>
        </w:rPr>
        <w:t>documents</w:t>
      </w:r>
      <w:r>
        <w:rPr>
          <w:spacing w:val="45"/>
          <w:sz w:val="20"/>
        </w:rPr>
        <w:t xml:space="preserve"> </w:t>
      </w:r>
      <w:r>
        <w:rPr>
          <w:sz w:val="20"/>
        </w:rPr>
        <w:t>should</w:t>
      </w:r>
      <w:r>
        <w:rPr>
          <w:spacing w:val="45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marked</w:t>
      </w:r>
      <w:r>
        <w:rPr>
          <w:spacing w:val="37"/>
          <w:sz w:val="20"/>
        </w:rPr>
        <w:t xml:space="preserve"> </w:t>
      </w:r>
      <w:r>
        <w:rPr>
          <w:sz w:val="20"/>
        </w:rPr>
        <w:t>as</w:t>
      </w:r>
      <w:r>
        <w:rPr>
          <w:spacing w:val="35"/>
          <w:sz w:val="20"/>
        </w:rPr>
        <w:t xml:space="preserve"> </w:t>
      </w:r>
      <w:r>
        <w:rPr>
          <w:sz w:val="20"/>
        </w:rPr>
        <w:t>B</w:t>
      </w:r>
      <w:r>
        <w:rPr>
          <w:spacing w:val="36"/>
          <w:sz w:val="20"/>
        </w:rPr>
        <w:t xml:space="preserve"> </w:t>
      </w:r>
      <w:r>
        <w:rPr>
          <w:sz w:val="20"/>
        </w:rPr>
        <w:t>(1),</w:t>
      </w:r>
      <w:r>
        <w:rPr>
          <w:spacing w:val="36"/>
          <w:sz w:val="20"/>
        </w:rPr>
        <w:t xml:space="preserve"> </w:t>
      </w:r>
      <w:r>
        <w:rPr>
          <w:sz w:val="20"/>
        </w:rPr>
        <w:t>B</w:t>
      </w:r>
      <w:r>
        <w:rPr>
          <w:spacing w:val="36"/>
          <w:sz w:val="20"/>
        </w:rPr>
        <w:t xml:space="preserve"> </w:t>
      </w:r>
      <w:r>
        <w:rPr>
          <w:sz w:val="20"/>
        </w:rPr>
        <w:t>(2).</w:t>
      </w:r>
      <w:r>
        <w:rPr>
          <w:spacing w:val="36"/>
          <w:sz w:val="20"/>
        </w:rPr>
        <w:t xml:space="preserve"> </w:t>
      </w:r>
      <w:r>
        <w:rPr>
          <w:sz w:val="20"/>
        </w:rPr>
        <w:t>Photographs</w:t>
      </w:r>
      <w:r>
        <w:rPr>
          <w:spacing w:val="1"/>
          <w:sz w:val="20"/>
        </w:rPr>
        <w:t xml:space="preserve"> </w:t>
      </w:r>
      <w:r>
        <w:rPr>
          <w:sz w:val="20"/>
        </w:rPr>
        <w:t>should</w:t>
      </w:r>
      <w:r>
        <w:rPr>
          <w:spacing w:val="36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mounted</w:t>
      </w:r>
      <w:r>
        <w:rPr>
          <w:spacing w:val="39"/>
          <w:sz w:val="20"/>
        </w:rPr>
        <w:t xml:space="preserve"> </w:t>
      </w:r>
      <w:r>
        <w:rPr>
          <w:sz w:val="20"/>
        </w:rPr>
        <w:t>on</w:t>
      </w:r>
      <w:r>
        <w:rPr>
          <w:spacing w:val="35"/>
          <w:sz w:val="20"/>
        </w:rPr>
        <w:t xml:space="preserve"> </w:t>
      </w:r>
      <w:r>
        <w:rPr>
          <w:sz w:val="20"/>
        </w:rPr>
        <w:t>foolscaps.</w:t>
      </w:r>
      <w:r>
        <w:rPr>
          <w:spacing w:val="36"/>
          <w:sz w:val="20"/>
        </w:rPr>
        <w:t xml:space="preserve"> </w:t>
      </w:r>
      <w:r>
        <w:rPr>
          <w:sz w:val="20"/>
        </w:rPr>
        <w:t>In</w:t>
      </w:r>
      <w:r>
        <w:rPr>
          <w:spacing w:val="35"/>
          <w:sz w:val="20"/>
        </w:rPr>
        <w:t xml:space="preserve"> </w:t>
      </w:r>
      <w:r>
        <w:rPr>
          <w:sz w:val="20"/>
        </w:rPr>
        <w:t>case</w:t>
      </w:r>
      <w:r>
        <w:rPr>
          <w:spacing w:val="39"/>
          <w:sz w:val="20"/>
        </w:rPr>
        <w:t xml:space="preserve"> </w:t>
      </w:r>
      <w:r>
        <w:rPr>
          <w:sz w:val="20"/>
        </w:rPr>
        <w:t>they</w:t>
      </w:r>
      <w:r>
        <w:rPr>
          <w:spacing w:val="-42"/>
          <w:sz w:val="20"/>
        </w:rPr>
        <w:t xml:space="preserve"> </w:t>
      </w:r>
      <w:r>
        <w:rPr>
          <w:sz w:val="20"/>
        </w:rPr>
        <w:t>are</w:t>
      </w:r>
      <w:r>
        <w:rPr>
          <w:spacing w:val="26"/>
          <w:sz w:val="20"/>
        </w:rPr>
        <w:t xml:space="preserve"> </w:t>
      </w:r>
      <w:r>
        <w:rPr>
          <w:sz w:val="20"/>
        </w:rPr>
        <w:t>not</w:t>
      </w:r>
      <w:r>
        <w:rPr>
          <w:spacing w:val="25"/>
          <w:sz w:val="20"/>
        </w:rPr>
        <w:t xml:space="preserve"> </w:t>
      </w:r>
      <w:r>
        <w:rPr>
          <w:sz w:val="20"/>
        </w:rPr>
        <w:t>mounted</w:t>
      </w:r>
      <w:r>
        <w:rPr>
          <w:spacing w:val="26"/>
          <w:sz w:val="20"/>
        </w:rPr>
        <w:t xml:space="preserve"> </w:t>
      </w:r>
      <w:r>
        <w:rPr>
          <w:sz w:val="20"/>
        </w:rPr>
        <w:t>on</w:t>
      </w:r>
      <w:r>
        <w:rPr>
          <w:spacing w:val="22"/>
          <w:sz w:val="20"/>
        </w:rPr>
        <w:t xml:space="preserve"> </w:t>
      </w:r>
      <w:r>
        <w:rPr>
          <w:sz w:val="20"/>
        </w:rPr>
        <w:t>foolscaps,</w:t>
      </w:r>
      <w:r>
        <w:rPr>
          <w:spacing w:val="26"/>
          <w:sz w:val="20"/>
        </w:rPr>
        <w:t xml:space="preserve"> </w:t>
      </w:r>
      <w:r>
        <w:rPr>
          <w:sz w:val="20"/>
        </w:rPr>
        <w:t>then</w:t>
      </w:r>
      <w:r>
        <w:rPr>
          <w:spacing w:val="24"/>
          <w:sz w:val="20"/>
        </w:rPr>
        <w:t xml:space="preserve"> </w:t>
      </w:r>
      <w:r>
        <w:rPr>
          <w:sz w:val="20"/>
        </w:rPr>
        <w:t>they</w:t>
      </w:r>
      <w:r>
        <w:rPr>
          <w:spacing w:val="25"/>
          <w:sz w:val="20"/>
        </w:rPr>
        <w:t xml:space="preserve"> </w:t>
      </w:r>
      <w:r>
        <w:rPr>
          <w:sz w:val="20"/>
        </w:rPr>
        <w:t>should</w:t>
      </w:r>
      <w:r>
        <w:rPr>
          <w:spacing w:val="23"/>
          <w:sz w:val="20"/>
        </w:rPr>
        <w:t xml:space="preserve"> </w:t>
      </w:r>
      <w:r>
        <w:rPr>
          <w:sz w:val="20"/>
        </w:rPr>
        <w:t>be</w:t>
      </w:r>
      <w:r>
        <w:rPr>
          <w:spacing w:val="23"/>
          <w:sz w:val="20"/>
        </w:rPr>
        <w:t xml:space="preserve"> </w:t>
      </w:r>
      <w:r>
        <w:rPr>
          <w:sz w:val="20"/>
        </w:rPr>
        <w:t>placed</w:t>
      </w:r>
      <w:r>
        <w:rPr>
          <w:spacing w:val="27"/>
          <w:sz w:val="20"/>
        </w:rPr>
        <w:t xml:space="preserve"> </w:t>
      </w:r>
      <w:r>
        <w:rPr>
          <w:sz w:val="20"/>
        </w:rPr>
        <w:t>in</w:t>
      </w:r>
      <w:r>
        <w:rPr>
          <w:spacing w:val="21"/>
          <w:sz w:val="20"/>
        </w:rPr>
        <w:t xml:space="preserve"> </w:t>
      </w:r>
      <w:r>
        <w:rPr>
          <w:sz w:val="20"/>
        </w:rPr>
        <w:t>envelopes</w:t>
      </w:r>
      <w:r>
        <w:rPr>
          <w:spacing w:val="27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6"/>
          <w:sz w:val="20"/>
        </w:rPr>
        <w:t xml:space="preserve"> </w:t>
      </w:r>
      <w:r>
        <w:rPr>
          <w:sz w:val="20"/>
        </w:rPr>
        <w:t>suitable</w:t>
      </w:r>
    </w:p>
    <w:p w14:paraId="5D2837D6" w14:textId="77777777" w:rsidR="00480BFC" w:rsidRDefault="00480BFC">
      <w:pPr>
        <w:spacing w:line="374" w:lineRule="auto"/>
        <w:jc w:val="both"/>
        <w:rPr>
          <w:rFonts w:ascii="Palatino Linotype"/>
          <w:sz w:val="20"/>
        </w:r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6AF30334" w14:textId="77777777" w:rsidR="00480BFC" w:rsidRDefault="00000000">
      <w:pPr>
        <w:pStyle w:val="BodyText"/>
        <w:spacing w:before="82"/>
        <w:ind w:left="1360"/>
        <w:jc w:val="both"/>
      </w:pPr>
      <w:r>
        <w:lastRenderedPageBreak/>
        <w:t>size</w:t>
      </w:r>
      <w:r>
        <w:rPr>
          <w:spacing w:val="1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contents</w:t>
      </w:r>
      <w:r>
        <w:rPr>
          <w:spacing w:val="19"/>
        </w:rPr>
        <w:t xml:space="preserve"> </w:t>
      </w:r>
      <w:r>
        <w:t>thereof</w:t>
      </w:r>
      <w:r>
        <w:rPr>
          <w:spacing w:val="17"/>
        </w:rPr>
        <w:t xml:space="preserve"> </w:t>
      </w:r>
      <w:r>
        <w:t>clearly</w:t>
      </w:r>
      <w:r>
        <w:rPr>
          <w:spacing w:val="15"/>
        </w:rPr>
        <w:t xml:space="preserve"> </w:t>
      </w:r>
      <w:r>
        <w:t>listed</w:t>
      </w:r>
      <w:r>
        <w:rPr>
          <w:spacing w:val="20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outside.</w:t>
      </w:r>
    </w:p>
    <w:p w14:paraId="07CEC267" w14:textId="77777777" w:rsidR="00480BFC" w:rsidRDefault="00480BFC">
      <w:pPr>
        <w:pStyle w:val="BodyText"/>
        <w:rPr>
          <w:sz w:val="24"/>
        </w:rPr>
      </w:pPr>
    </w:p>
    <w:p w14:paraId="22049B19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360"/>
          <w:tab w:val="left" w:pos="1361"/>
        </w:tabs>
        <w:spacing w:before="211" w:line="364" w:lineRule="auto"/>
        <w:ind w:left="1360" w:right="1421" w:hanging="780"/>
        <w:jc w:val="both"/>
        <w:rPr>
          <w:rFonts w:ascii="Palatino Linotype"/>
          <w:sz w:val="20"/>
        </w:rPr>
      </w:pPr>
      <w:r>
        <w:rPr>
          <w:rFonts w:ascii="Palatino Linotype"/>
          <w:b/>
          <w:w w:val="105"/>
          <w:sz w:val="20"/>
        </w:rPr>
        <w:t>Copies of reports (Expert</w:t>
      </w:r>
      <w:r>
        <w:rPr>
          <w:rFonts w:ascii="Palatino Linotype"/>
          <w:b/>
          <w:spacing w:val="1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 xml:space="preserve">reports) </w:t>
      </w:r>
      <w:r>
        <w:rPr>
          <w:w w:val="105"/>
          <w:sz w:val="20"/>
        </w:rPr>
        <w:t>such as post mortem, ballistic report, finger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print, expert report, handwriting expert and all other expert reports should then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follow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marked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C(1),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C(2)..</w:t>
      </w:r>
    </w:p>
    <w:p w14:paraId="25BED1F8" w14:textId="77777777" w:rsidR="00480BFC" w:rsidRDefault="00000000">
      <w:pPr>
        <w:pStyle w:val="BodyText"/>
        <w:spacing w:before="15" w:line="381" w:lineRule="auto"/>
        <w:ind w:left="1360" w:right="1423"/>
        <w:jc w:val="both"/>
      </w:pPr>
      <w:r>
        <w:t>Contents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medical</w:t>
      </w:r>
      <w:r>
        <w:rPr>
          <w:spacing w:val="1"/>
        </w:rPr>
        <w:t xml:space="preserve"> </w:t>
      </w:r>
      <w:r>
        <w:t>reports</w:t>
      </w:r>
      <w:r>
        <w:rPr>
          <w:spacing w:val="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such</w:t>
      </w:r>
      <w:r>
        <w:rPr>
          <w:spacing w:val="44"/>
        </w:rPr>
        <w:t xml:space="preserve"> </w:t>
      </w:r>
      <w:r>
        <w:t>other</w:t>
      </w:r>
      <w:r>
        <w:rPr>
          <w:spacing w:val="44"/>
        </w:rPr>
        <w:t xml:space="preserve"> </w:t>
      </w:r>
      <w:r>
        <w:t>experts</w:t>
      </w:r>
      <w:r>
        <w:rPr>
          <w:spacing w:val="44"/>
        </w:rPr>
        <w:t xml:space="preserve"> </w:t>
      </w:r>
      <w:r>
        <w:t>whose</w:t>
      </w:r>
      <w:r>
        <w:rPr>
          <w:spacing w:val="44"/>
        </w:rPr>
        <w:t xml:space="preserve"> </w:t>
      </w:r>
      <w:r>
        <w:t>language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must be supported by a statement from the expert setting out in detail and simple</w:t>
      </w:r>
      <w:r>
        <w:rPr>
          <w:spacing w:val="1"/>
        </w:rPr>
        <w:t xml:space="preserve"> </w:t>
      </w:r>
      <w:r>
        <w:t>language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contents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report.</w:t>
      </w:r>
    </w:p>
    <w:p w14:paraId="2489E04D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360"/>
          <w:tab w:val="left" w:pos="1361"/>
        </w:tabs>
        <w:spacing w:line="250" w:lineRule="exact"/>
        <w:ind w:left="1360" w:hanging="781"/>
        <w:jc w:val="both"/>
        <w:rPr>
          <w:rFonts w:ascii="Palatino Linotype"/>
          <w:sz w:val="20"/>
        </w:rPr>
      </w:pPr>
      <w:r>
        <w:rPr>
          <w:rFonts w:ascii="Palatino Linotype"/>
          <w:b/>
          <w:sz w:val="20"/>
        </w:rPr>
        <w:t>Statements</w:t>
      </w:r>
      <w:r>
        <w:rPr>
          <w:rFonts w:ascii="Palatino Linotype"/>
          <w:b/>
          <w:spacing w:val="22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66"/>
          <w:sz w:val="20"/>
        </w:rPr>
        <w:t xml:space="preserve"> </w:t>
      </w:r>
      <w:r>
        <w:rPr>
          <w:rFonts w:ascii="Palatino Linotype"/>
          <w:b/>
          <w:sz w:val="20"/>
        </w:rPr>
        <w:t>Prosecution</w:t>
      </w:r>
      <w:r>
        <w:rPr>
          <w:rFonts w:ascii="Palatino Linotype"/>
          <w:b/>
          <w:spacing w:val="67"/>
          <w:sz w:val="20"/>
        </w:rPr>
        <w:t xml:space="preserve"> </w:t>
      </w:r>
      <w:r>
        <w:rPr>
          <w:rFonts w:ascii="Palatino Linotype"/>
          <w:b/>
          <w:sz w:val="20"/>
        </w:rPr>
        <w:t>Witnesses</w:t>
      </w:r>
      <w:r>
        <w:rPr>
          <w:rFonts w:ascii="Palatino Linotype"/>
          <w:b/>
          <w:spacing w:val="76"/>
          <w:sz w:val="20"/>
        </w:rPr>
        <w:t xml:space="preserve"> </w:t>
      </w:r>
      <w:r>
        <w:rPr>
          <w:rFonts w:ascii="Palatino Linotype"/>
          <w:b/>
          <w:sz w:val="20"/>
        </w:rPr>
        <w:t>-</w:t>
      </w:r>
      <w:r>
        <w:rPr>
          <w:sz w:val="20"/>
        </w:rPr>
        <w:t>prosecution</w:t>
      </w:r>
      <w:r>
        <w:rPr>
          <w:spacing w:val="75"/>
          <w:sz w:val="20"/>
        </w:rPr>
        <w:t xml:space="preserve"> </w:t>
      </w:r>
      <w:r>
        <w:rPr>
          <w:sz w:val="20"/>
        </w:rPr>
        <w:t>files</w:t>
      </w:r>
      <w:r>
        <w:rPr>
          <w:spacing w:val="76"/>
          <w:sz w:val="20"/>
        </w:rPr>
        <w:t xml:space="preserve"> </w:t>
      </w:r>
      <w:r>
        <w:rPr>
          <w:sz w:val="20"/>
        </w:rPr>
        <w:t>must</w:t>
      </w:r>
      <w:r>
        <w:rPr>
          <w:spacing w:val="73"/>
          <w:sz w:val="20"/>
        </w:rPr>
        <w:t xml:space="preserve"> </w:t>
      </w:r>
      <w:r>
        <w:rPr>
          <w:sz w:val="20"/>
        </w:rPr>
        <w:t>have</w:t>
      </w:r>
      <w:r>
        <w:rPr>
          <w:spacing w:val="73"/>
          <w:sz w:val="20"/>
        </w:rPr>
        <w:t xml:space="preserve"> </w:t>
      </w:r>
      <w:r>
        <w:rPr>
          <w:sz w:val="20"/>
        </w:rPr>
        <w:t>prosecution</w:t>
      </w:r>
    </w:p>
    <w:p w14:paraId="586EAF35" w14:textId="77777777" w:rsidR="00480BFC" w:rsidRDefault="00000000">
      <w:pPr>
        <w:pStyle w:val="BodyText"/>
        <w:spacing w:before="122" w:line="381" w:lineRule="auto"/>
        <w:ind w:left="1360" w:right="1426"/>
        <w:jc w:val="both"/>
      </w:pPr>
      <w:r>
        <w:t>witness statements.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complainant’s statement that</w:t>
      </w:r>
      <w:r>
        <w:rPr>
          <w:spacing w:val="1"/>
        </w:rPr>
        <w:t xml:space="preserve"> </w:t>
      </w:r>
      <w:r>
        <w:t>forms the</w:t>
      </w:r>
      <w:r>
        <w:rPr>
          <w:spacing w:val="1"/>
        </w:rPr>
        <w:t xml:space="preserve"> </w:t>
      </w:r>
      <w:r>
        <w:t>substratum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file.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arresting</w:t>
      </w:r>
      <w:r>
        <w:rPr>
          <w:spacing w:val="1"/>
        </w:rPr>
        <w:t xml:space="preserve"> </w:t>
      </w:r>
      <w:r>
        <w:t>officer’s</w:t>
      </w:r>
      <w:r>
        <w:rPr>
          <w:spacing w:val="45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Investigation</w:t>
      </w:r>
      <w:r>
        <w:rPr>
          <w:spacing w:val="45"/>
        </w:rPr>
        <w:t xml:space="preserve"> </w:t>
      </w:r>
      <w:r>
        <w:t>Officer’s</w:t>
      </w:r>
      <w:r>
        <w:rPr>
          <w:spacing w:val="1"/>
        </w:rPr>
        <w:t xml:space="preserve"> </w:t>
      </w:r>
      <w:r>
        <w:t>statements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expert</w:t>
      </w:r>
      <w:r>
        <w:rPr>
          <w:spacing w:val="1"/>
        </w:rPr>
        <w:t xml:space="preserve"> </w:t>
      </w:r>
      <w:r>
        <w:t>witnesses’</w:t>
      </w:r>
      <w:r>
        <w:rPr>
          <w:spacing w:val="1"/>
        </w:rPr>
        <w:t xml:space="preserve"> </w:t>
      </w:r>
      <w:r>
        <w:t>statements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witnesses’</w:t>
      </w:r>
      <w:r>
        <w:rPr>
          <w:spacing w:val="1"/>
        </w:rPr>
        <w:t xml:space="preserve"> </w:t>
      </w:r>
      <w:r>
        <w:t>statements</w:t>
      </w:r>
      <w:r>
        <w:rPr>
          <w:spacing w:val="17"/>
        </w:rPr>
        <w:t xml:space="preserve"> </w:t>
      </w:r>
      <w:r>
        <w:t>should</w:t>
      </w:r>
      <w:r>
        <w:rPr>
          <w:spacing w:val="17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police</w:t>
      </w:r>
      <w:r>
        <w:rPr>
          <w:spacing w:val="14"/>
        </w:rPr>
        <w:t xml:space="preserve"> </w:t>
      </w:r>
      <w:r>
        <w:t>file.</w:t>
      </w:r>
      <w:r>
        <w:rPr>
          <w:spacing w:val="16"/>
        </w:rPr>
        <w:t xml:space="preserve"> </w:t>
      </w:r>
      <w:r>
        <w:t>Every</w:t>
      </w:r>
      <w:r>
        <w:rPr>
          <w:spacing w:val="17"/>
        </w:rPr>
        <w:t xml:space="preserve"> </w:t>
      </w:r>
      <w:r>
        <w:t>statement</w:t>
      </w:r>
      <w:r>
        <w:rPr>
          <w:spacing w:val="14"/>
        </w:rPr>
        <w:t xml:space="preserve"> </w:t>
      </w:r>
      <w:r>
        <w:t>recorded</w:t>
      </w:r>
      <w:r>
        <w:rPr>
          <w:spacing w:val="15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police</w:t>
      </w:r>
      <w:r>
        <w:rPr>
          <w:spacing w:val="18"/>
        </w:rPr>
        <w:t xml:space="preserve"> </w:t>
      </w:r>
      <w:r>
        <w:t>will</w:t>
      </w:r>
      <w:r>
        <w:rPr>
          <w:spacing w:val="28"/>
        </w:rPr>
        <w:t xml:space="preserve"> </w:t>
      </w:r>
      <w:r>
        <w:t>:</w:t>
      </w:r>
    </w:p>
    <w:p w14:paraId="294457CD" w14:textId="77777777" w:rsidR="00480BFC" w:rsidRDefault="00000000">
      <w:pPr>
        <w:pStyle w:val="ListParagraph"/>
        <w:numPr>
          <w:ilvl w:val="3"/>
          <w:numId w:val="97"/>
        </w:numPr>
        <w:tabs>
          <w:tab w:val="left" w:pos="2020"/>
          <w:tab w:val="left" w:pos="2021"/>
        </w:tabs>
        <w:spacing w:line="234" w:lineRule="exact"/>
        <w:ind w:hanging="721"/>
        <w:jc w:val="both"/>
        <w:rPr>
          <w:sz w:val="20"/>
        </w:rPr>
      </w:pPr>
      <w:r>
        <w:rPr>
          <w:sz w:val="20"/>
        </w:rPr>
        <w:t>show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date,</w:t>
      </w:r>
      <w:r>
        <w:rPr>
          <w:spacing w:val="20"/>
          <w:sz w:val="20"/>
        </w:rPr>
        <w:t xml:space="preserve"> </w:t>
      </w:r>
      <w:r>
        <w:rPr>
          <w:sz w:val="20"/>
        </w:rPr>
        <w:t>time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place</w:t>
      </w:r>
      <w:r>
        <w:rPr>
          <w:spacing w:val="17"/>
          <w:sz w:val="20"/>
        </w:rPr>
        <w:t xml:space="preserve"> </w:t>
      </w:r>
      <w:r>
        <w:rPr>
          <w:sz w:val="20"/>
        </w:rPr>
        <w:t>it</w:t>
      </w:r>
      <w:r>
        <w:rPr>
          <w:spacing w:val="20"/>
          <w:sz w:val="20"/>
        </w:rPr>
        <w:t xml:space="preserve"> </w:t>
      </w:r>
      <w:r>
        <w:rPr>
          <w:sz w:val="20"/>
        </w:rPr>
        <w:t>was</w:t>
      </w:r>
      <w:r>
        <w:rPr>
          <w:spacing w:val="23"/>
          <w:sz w:val="20"/>
        </w:rPr>
        <w:t xml:space="preserve"> </w:t>
      </w:r>
      <w:r>
        <w:rPr>
          <w:sz w:val="20"/>
        </w:rPr>
        <w:t>taken;</w:t>
      </w:r>
    </w:p>
    <w:p w14:paraId="3DE91B41" w14:textId="77777777" w:rsidR="00480BFC" w:rsidRDefault="00000000">
      <w:pPr>
        <w:pStyle w:val="ListParagraph"/>
        <w:numPr>
          <w:ilvl w:val="3"/>
          <w:numId w:val="97"/>
        </w:numPr>
        <w:tabs>
          <w:tab w:val="left" w:pos="2020"/>
          <w:tab w:val="left" w:pos="2021"/>
        </w:tabs>
        <w:spacing w:before="140" w:line="381" w:lineRule="auto"/>
        <w:ind w:right="1432" w:hanging="720"/>
        <w:jc w:val="both"/>
        <w:rPr>
          <w:sz w:val="20"/>
        </w:rPr>
      </w:pPr>
      <w:r>
        <w:rPr>
          <w:sz w:val="20"/>
        </w:rPr>
        <w:t>bear the full names age, registration and full address and all other available</w:t>
      </w:r>
      <w:r>
        <w:rPr>
          <w:spacing w:val="1"/>
          <w:sz w:val="20"/>
        </w:rPr>
        <w:t xml:space="preserve"> </w:t>
      </w:r>
      <w:r>
        <w:rPr>
          <w:sz w:val="20"/>
        </w:rPr>
        <w:t>identifying</w:t>
      </w:r>
      <w:r>
        <w:rPr>
          <w:spacing w:val="19"/>
          <w:sz w:val="20"/>
        </w:rPr>
        <w:t xml:space="preserve"> </w:t>
      </w:r>
      <w:r>
        <w:rPr>
          <w:sz w:val="20"/>
        </w:rPr>
        <w:t>particulars</w:t>
      </w:r>
      <w:r>
        <w:rPr>
          <w:spacing w:val="17"/>
          <w:sz w:val="20"/>
        </w:rPr>
        <w:t xml:space="preserve"> </w:t>
      </w:r>
      <w:r>
        <w:rPr>
          <w:sz w:val="20"/>
        </w:rPr>
        <w:t>relevant</w:t>
      </w:r>
      <w:r>
        <w:rPr>
          <w:spacing w:val="19"/>
          <w:sz w:val="20"/>
        </w:rPr>
        <w:t xml:space="preserve"> </w:t>
      </w:r>
      <w:r>
        <w:rPr>
          <w:sz w:val="20"/>
        </w:rPr>
        <w:t>to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individual</w:t>
      </w:r>
      <w:r>
        <w:rPr>
          <w:spacing w:val="20"/>
          <w:sz w:val="20"/>
        </w:rPr>
        <w:t xml:space="preserve"> </w:t>
      </w:r>
      <w:r>
        <w:rPr>
          <w:sz w:val="20"/>
        </w:rPr>
        <w:t>making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statement;</w:t>
      </w:r>
    </w:p>
    <w:p w14:paraId="32C766E7" w14:textId="77777777" w:rsidR="00480BFC" w:rsidRDefault="00000000">
      <w:pPr>
        <w:pStyle w:val="ListParagraph"/>
        <w:numPr>
          <w:ilvl w:val="3"/>
          <w:numId w:val="97"/>
        </w:numPr>
        <w:tabs>
          <w:tab w:val="left" w:pos="2020"/>
          <w:tab w:val="left" w:pos="2021"/>
        </w:tabs>
        <w:spacing w:line="381" w:lineRule="auto"/>
        <w:ind w:right="1426" w:hanging="720"/>
        <w:jc w:val="both"/>
        <w:rPr>
          <w:sz w:val="20"/>
        </w:rPr>
      </w:pPr>
      <w:r>
        <w:rPr>
          <w:w w:val="105"/>
          <w:sz w:val="20"/>
        </w:rPr>
        <w:t>The language used by the person making it will be indicated at the head 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 statement by adding the words “in the…language”. If other than English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interpreter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used,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certificate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shall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completed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interpreter.</w:t>
      </w:r>
    </w:p>
    <w:p w14:paraId="26C3810A" w14:textId="77777777" w:rsidR="00480BFC" w:rsidRDefault="00000000">
      <w:pPr>
        <w:pStyle w:val="ListParagraph"/>
        <w:numPr>
          <w:ilvl w:val="3"/>
          <w:numId w:val="97"/>
        </w:numPr>
        <w:tabs>
          <w:tab w:val="left" w:pos="2020"/>
          <w:tab w:val="left" w:pos="2021"/>
        </w:tabs>
        <w:spacing w:line="381" w:lineRule="auto"/>
        <w:ind w:right="1419" w:hanging="720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statement</w:t>
      </w:r>
      <w:r>
        <w:rPr>
          <w:spacing w:val="1"/>
          <w:sz w:val="20"/>
        </w:rPr>
        <w:t xml:space="preserve"> </w:t>
      </w:r>
      <w:r>
        <w:rPr>
          <w:sz w:val="20"/>
        </w:rPr>
        <w:t>must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endorsed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effect</w:t>
      </w:r>
      <w:r>
        <w:rPr>
          <w:spacing w:val="44"/>
          <w:sz w:val="20"/>
        </w:rPr>
        <w:t xml:space="preserve"> </w:t>
      </w:r>
      <w:r>
        <w:rPr>
          <w:sz w:val="20"/>
        </w:rPr>
        <w:t>that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author</w:t>
      </w:r>
      <w:r>
        <w:rPr>
          <w:spacing w:val="44"/>
          <w:sz w:val="20"/>
        </w:rPr>
        <w:t xml:space="preserve"> </w:t>
      </w:r>
      <w:r>
        <w:rPr>
          <w:sz w:val="20"/>
        </w:rPr>
        <w:t>has</w:t>
      </w:r>
      <w:r>
        <w:rPr>
          <w:spacing w:val="44"/>
          <w:sz w:val="20"/>
        </w:rPr>
        <w:t xml:space="preserve"> </w:t>
      </w:r>
      <w:r>
        <w:rPr>
          <w:sz w:val="20"/>
        </w:rPr>
        <w:t>been</w:t>
      </w:r>
      <w:r>
        <w:rPr>
          <w:spacing w:val="1"/>
          <w:sz w:val="20"/>
        </w:rPr>
        <w:t xml:space="preserve"> </w:t>
      </w:r>
      <w:r>
        <w:rPr>
          <w:sz w:val="20"/>
        </w:rPr>
        <w:t>invited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effect</w:t>
      </w:r>
      <w:r>
        <w:rPr>
          <w:spacing w:val="1"/>
          <w:sz w:val="20"/>
        </w:rPr>
        <w:t xml:space="preserve"> </w:t>
      </w:r>
      <w:r>
        <w:rPr>
          <w:sz w:val="20"/>
        </w:rPr>
        <w:t>corrections</w:t>
      </w:r>
      <w:r>
        <w:rPr>
          <w:spacing w:val="1"/>
          <w:sz w:val="20"/>
        </w:rPr>
        <w:t xml:space="preserve"> </w:t>
      </w:r>
      <w:r>
        <w:rPr>
          <w:sz w:val="20"/>
        </w:rPr>
        <w:t>he</w:t>
      </w:r>
      <w:r>
        <w:rPr>
          <w:spacing w:val="45"/>
          <w:sz w:val="20"/>
        </w:rPr>
        <w:t xml:space="preserve"> </w:t>
      </w:r>
      <w:r>
        <w:rPr>
          <w:sz w:val="20"/>
        </w:rPr>
        <w:t>wishes</w:t>
      </w:r>
      <w:r>
        <w:rPr>
          <w:spacing w:val="45"/>
          <w:sz w:val="20"/>
        </w:rPr>
        <w:t xml:space="preserve"> </w:t>
      </w:r>
      <w:r>
        <w:rPr>
          <w:sz w:val="20"/>
        </w:rPr>
        <w:t>to</w:t>
      </w:r>
      <w:r>
        <w:rPr>
          <w:spacing w:val="45"/>
          <w:sz w:val="20"/>
        </w:rPr>
        <w:t xml:space="preserve"> </w:t>
      </w:r>
      <w:r>
        <w:rPr>
          <w:sz w:val="20"/>
        </w:rPr>
        <w:t>make</w:t>
      </w:r>
      <w:r>
        <w:rPr>
          <w:spacing w:val="45"/>
          <w:sz w:val="20"/>
        </w:rPr>
        <w:t xml:space="preserve"> </w:t>
      </w:r>
      <w:r>
        <w:rPr>
          <w:sz w:val="20"/>
        </w:rPr>
        <w:t>after</w:t>
      </w:r>
      <w:r>
        <w:rPr>
          <w:spacing w:val="45"/>
          <w:sz w:val="20"/>
        </w:rPr>
        <w:t xml:space="preserve"> </w:t>
      </w:r>
      <w:r>
        <w:rPr>
          <w:sz w:val="20"/>
        </w:rPr>
        <w:t>reading</w:t>
      </w:r>
      <w:r>
        <w:rPr>
          <w:spacing w:val="45"/>
          <w:sz w:val="20"/>
        </w:rPr>
        <w:t xml:space="preserve"> </w:t>
      </w:r>
      <w:r>
        <w:rPr>
          <w:sz w:val="20"/>
        </w:rPr>
        <w:t>it.</w:t>
      </w:r>
      <w:r>
        <w:rPr>
          <w:spacing w:val="45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statement must be signed by the witness or if illiterate thumb printed. If the</w:t>
      </w:r>
      <w:r>
        <w:rPr>
          <w:spacing w:val="1"/>
          <w:sz w:val="20"/>
        </w:rPr>
        <w:t xml:space="preserve"> </w:t>
      </w:r>
      <w:r>
        <w:rPr>
          <w:sz w:val="20"/>
        </w:rPr>
        <w:t>witness</w:t>
      </w:r>
      <w:r>
        <w:rPr>
          <w:spacing w:val="1"/>
          <w:sz w:val="20"/>
        </w:rPr>
        <w:t xml:space="preserve"> </w:t>
      </w:r>
      <w:r>
        <w:rPr>
          <w:sz w:val="20"/>
        </w:rPr>
        <w:t>declines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authenticate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statement,</w:t>
      </w:r>
      <w:r>
        <w:rPr>
          <w:spacing w:val="1"/>
          <w:sz w:val="20"/>
        </w:rPr>
        <w:t xml:space="preserve"> </w:t>
      </w:r>
      <w:r>
        <w:rPr>
          <w:sz w:val="20"/>
        </w:rPr>
        <w:t>then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reason</w:t>
      </w:r>
      <w:r>
        <w:rPr>
          <w:spacing w:val="1"/>
          <w:sz w:val="20"/>
        </w:rPr>
        <w:t xml:space="preserve"> </w:t>
      </w:r>
      <w:r>
        <w:rPr>
          <w:sz w:val="20"/>
        </w:rPr>
        <w:t>thereof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recorded,</w:t>
      </w:r>
      <w:r>
        <w:rPr>
          <w:spacing w:val="9"/>
          <w:sz w:val="20"/>
        </w:rPr>
        <w:t xml:space="preserve"> </w:t>
      </w:r>
      <w:r>
        <w:rPr>
          <w:sz w:val="20"/>
        </w:rPr>
        <w:t>if</w:t>
      </w:r>
      <w:r>
        <w:rPr>
          <w:spacing w:val="10"/>
          <w:sz w:val="20"/>
        </w:rPr>
        <w:t xml:space="preserve"> </w:t>
      </w:r>
      <w:r>
        <w:rPr>
          <w:sz w:val="20"/>
        </w:rPr>
        <w:t>given</w:t>
      </w:r>
      <w:r>
        <w:rPr>
          <w:spacing w:val="8"/>
          <w:sz w:val="20"/>
        </w:rPr>
        <w:t xml:space="preserve"> </w:t>
      </w:r>
      <w:r>
        <w:rPr>
          <w:sz w:val="20"/>
        </w:rPr>
        <w:t>by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witness.</w:t>
      </w:r>
    </w:p>
    <w:p w14:paraId="353A1D4C" w14:textId="77777777" w:rsidR="00480BFC" w:rsidRDefault="00480BFC">
      <w:pPr>
        <w:pStyle w:val="BodyText"/>
        <w:rPr>
          <w:sz w:val="30"/>
        </w:rPr>
      </w:pPr>
    </w:p>
    <w:p w14:paraId="1182BD16" w14:textId="77777777" w:rsidR="00480BFC" w:rsidRDefault="00000000">
      <w:pPr>
        <w:pStyle w:val="BodyText"/>
        <w:spacing w:line="374" w:lineRule="auto"/>
        <w:ind w:left="220" w:right="1423"/>
        <w:jc w:val="both"/>
      </w:pPr>
      <w:r>
        <w:rPr>
          <w:rFonts w:ascii="Palatino Linotype"/>
          <w:b/>
          <w:w w:val="105"/>
        </w:rPr>
        <w:t>Copies</w:t>
      </w:r>
      <w:r>
        <w:rPr>
          <w:rFonts w:ascii="Palatino Linotype"/>
          <w:b/>
          <w:spacing w:val="1"/>
          <w:w w:val="105"/>
        </w:rPr>
        <w:t xml:space="preserve"> </w:t>
      </w:r>
      <w:r>
        <w:rPr>
          <w:rFonts w:ascii="Palatino Linotype"/>
          <w:b/>
          <w:w w:val="105"/>
        </w:rPr>
        <w:t>of</w:t>
      </w:r>
      <w:r>
        <w:rPr>
          <w:rFonts w:ascii="Palatino Linotype"/>
          <w:b/>
          <w:spacing w:val="1"/>
          <w:w w:val="105"/>
        </w:rPr>
        <w:t xml:space="preserve"> </w:t>
      </w:r>
      <w:r>
        <w:rPr>
          <w:rFonts w:ascii="Palatino Linotype"/>
          <w:b/>
          <w:w w:val="105"/>
        </w:rPr>
        <w:t>all</w:t>
      </w:r>
      <w:r>
        <w:rPr>
          <w:rFonts w:ascii="Palatino Linotype"/>
          <w:b/>
          <w:spacing w:val="1"/>
          <w:w w:val="105"/>
        </w:rPr>
        <w:t xml:space="preserve"> </w:t>
      </w:r>
      <w:r>
        <w:rPr>
          <w:rFonts w:ascii="Palatino Linotype"/>
          <w:b/>
          <w:w w:val="105"/>
        </w:rPr>
        <w:t>other</w:t>
      </w:r>
      <w:r>
        <w:rPr>
          <w:rFonts w:ascii="Palatino Linotype"/>
          <w:b/>
          <w:spacing w:val="1"/>
          <w:w w:val="105"/>
        </w:rPr>
        <w:t xml:space="preserve"> </w:t>
      </w:r>
      <w:r>
        <w:rPr>
          <w:rFonts w:ascii="Palatino Linotype"/>
          <w:b/>
          <w:w w:val="105"/>
        </w:rPr>
        <w:t>prosecution</w:t>
      </w:r>
      <w:r>
        <w:rPr>
          <w:rFonts w:ascii="Palatino Linotype"/>
          <w:b/>
          <w:spacing w:val="1"/>
          <w:w w:val="105"/>
        </w:rPr>
        <w:t xml:space="preserve"> </w:t>
      </w:r>
      <w:r>
        <w:rPr>
          <w:rFonts w:ascii="Palatino Linotype"/>
          <w:b/>
          <w:w w:val="105"/>
        </w:rPr>
        <w:t>witnesses</w:t>
      </w:r>
      <w:r>
        <w:rPr>
          <w:rFonts w:ascii="Palatino Linotype"/>
          <w:b/>
          <w:spacing w:val="1"/>
          <w:w w:val="105"/>
        </w:rPr>
        <w:t xml:space="preserve"> </w:t>
      </w:r>
      <w:r>
        <w:rPr>
          <w:w w:val="105"/>
        </w:rPr>
        <w:t>should</w:t>
      </w:r>
      <w:r>
        <w:rPr>
          <w:spacing w:val="1"/>
          <w:w w:val="105"/>
        </w:rPr>
        <w:t xml:space="preserve"> </w:t>
      </w:r>
      <w:r>
        <w:rPr>
          <w:w w:val="105"/>
        </w:rPr>
        <w:t>then</w:t>
      </w:r>
      <w:r>
        <w:rPr>
          <w:spacing w:val="1"/>
          <w:w w:val="105"/>
        </w:rPr>
        <w:t xml:space="preserve"> </w:t>
      </w:r>
      <w:r>
        <w:rPr>
          <w:w w:val="105"/>
        </w:rPr>
        <w:t>follow,</w:t>
      </w:r>
      <w:r>
        <w:rPr>
          <w:spacing w:val="1"/>
          <w:w w:val="105"/>
        </w:rPr>
        <w:t xml:space="preserve"> </w:t>
      </w:r>
      <w:r>
        <w:rPr>
          <w:w w:val="105"/>
        </w:rPr>
        <w:t>including</w:t>
      </w:r>
      <w:r>
        <w:rPr>
          <w:spacing w:val="1"/>
          <w:w w:val="105"/>
        </w:rPr>
        <w:t xml:space="preserve"> </w:t>
      </w:r>
      <w:r>
        <w:rPr>
          <w:w w:val="105"/>
        </w:rPr>
        <w:t>evidence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identification parades which follows the main identifying witness. The statement of the Police</w:t>
      </w:r>
      <w:r>
        <w:rPr>
          <w:spacing w:val="1"/>
          <w:w w:val="105"/>
        </w:rPr>
        <w:t xml:space="preserve"> </w:t>
      </w:r>
      <w:r>
        <w:rPr>
          <w:w w:val="105"/>
        </w:rPr>
        <w:t>Officer conducting the ID parade will be cross referenced with statements of each identifying</w:t>
      </w:r>
      <w:r>
        <w:rPr>
          <w:spacing w:val="1"/>
          <w:w w:val="105"/>
        </w:rPr>
        <w:t xml:space="preserve"> </w:t>
      </w:r>
      <w:r>
        <w:rPr>
          <w:w w:val="105"/>
        </w:rPr>
        <w:t>witness for ease of reference, and will itself include as an addition to the statement a copy of</w:t>
      </w:r>
      <w:r>
        <w:rPr>
          <w:spacing w:val="1"/>
          <w:w w:val="105"/>
        </w:rPr>
        <w:t xml:space="preserve"> </w:t>
      </w:r>
      <w:r>
        <w:rPr>
          <w:w w:val="105"/>
        </w:rPr>
        <w:t>police</w:t>
      </w:r>
      <w:r>
        <w:rPr>
          <w:spacing w:val="2"/>
          <w:w w:val="105"/>
        </w:rPr>
        <w:t xml:space="preserve"> </w:t>
      </w:r>
      <w:r>
        <w:rPr>
          <w:w w:val="105"/>
        </w:rPr>
        <w:t>form</w:t>
      </w:r>
      <w:r>
        <w:rPr>
          <w:spacing w:val="6"/>
          <w:w w:val="105"/>
        </w:rPr>
        <w:t xml:space="preserve"> </w:t>
      </w:r>
      <w:r>
        <w:rPr>
          <w:w w:val="105"/>
        </w:rPr>
        <w:t>P.</w:t>
      </w:r>
      <w:r>
        <w:rPr>
          <w:spacing w:val="2"/>
          <w:w w:val="105"/>
        </w:rPr>
        <w:t xml:space="preserve"> </w:t>
      </w:r>
      <w:r>
        <w:rPr>
          <w:w w:val="105"/>
        </w:rPr>
        <w:t>156.</w:t>
      </w:r>
      <w:r>
        <w:rPr>
          <w:spacing w:val="5"/>
          <w:w w:val="105"/>
        </w:rPr>
        <w:t xml:space="preserve"> </w:t>
      </w:r>
      <w:r>
        <w:rPr>
          <w:w w:val="105"/>
        </w:rPr>
        <w:t>All</w:t>
      </w:r>
      <w:r>
        <w:rPr>
          <w:spacing w:val="5"/>
          <w:w w:val="105"/>
        </w:rPr>
        <w:t xml:space="preserve"> </w:t>
      </w:r>
      <w:r>
        <w:rPr>
          <w:w w:val="105"/>
        </w:rPr>
        <w:t>statements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7"/>
          <w:w w:val="105"/>
        </w:rPr>
        <w:t xml:space="preserve"> </w:t>
      </w:r>
      <w:r>
        <w:rPr>
          <w:w w:val="105"/>
        </w:rPr>
        <w:t>marked</w:t>
      </w:r>
      <w:r>
        <w:rPr>
          <w:spacing w:val="8"/>
          <w:w w:val="105"/>
        </w:rPr>
        <w:t xml:space="preserve"> </w:t>
      </w:r>
      <w:r>
        <w:rPr>
          <w:w w:val="105"/>
        </w:rPr>
        <w:t>D</w:t>
      </w:r>
      <w:r>
        <w:rPr>
          <w:spacing w:val="2"/>
          <w:w w:val="105"/>
        </w:rPr>
        <w:t xml:space="preserve"> </w:t>
      </w:r>
      <w:r>
        <w:rPr>
          <w:w w:val="105"/>
        </w:rPr>
        <w:t>(1),</w:t>
      </w:r>
      <w:r>
        <w:rPr>
          <w:spacing w:val="5"/>
          <w:w w:val="105"/>
        </w:rPr>
        <w:t xml:space="preserve"> </w:t>
      </w:r>
      <w:r>
        <w:rPr>
          <w:w w:val="105"/>
        </w:rPr>
        <w:t>D</w:t>
      </w:r>
      <w:r>
        <w:rPr>
          <w:spacing w:val="3"/>
          <w:w w:val="105"/>
        </w:rPr>
        <w:t xml:space="preserve"> </w:t>
      </w:r>
      <w:r>
        <w:rPr>
          <w:w w:val="105"/>
        </w:rPr>
        <w:t>(2).</w:t>
      </w:r>
    </w:p>
    <w:p w14:paraId="5F9CAB9D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360"/>
          <w:tab w:val="left" w:pos="1361"/>
        </w:tabs>
        <w:spacing w:line="251" w:lineRule="exact"/>
        <w:ind w:left="1360" w:hanging="781"/>
        <w:jc w:val="both"/>
        <w:rPr>
          <w:rFonts w:ascii="Palatino Linotype"/>
          <w:sz w:val="20"/>
        </w:rPr>
      </w:pPr>
      <w:r>
        <w:rPr>
          <w:sz w:val="20"/>
        </w:rPr>
        <w:t>Then</w:t>
      </w:r>
      <w:r>
        <w:rPr>
          <w:spacing w:val="17"/>
          <w:sz w:val="20"/>
        </w:rPr>
        <w:t xml:space="preserve"> </w:t>
      </w:r>
      <w:r>
        <w:rPr>
          <w:sz w:val="20"/>
        </w:rPr>
        <w:t>follows</w:t>
      </w:r>
      <w:r>
        <w:rPr>
          <w:spacing w:val="18"/>
          <w:sz w:val="20"/>
        </w:rPr>
        <w:t xml:space="preserve"> </w:t>
      </w:r>
      <w:proofErr w:type="spellStart"/>
      <w:r>
        <w:rPr>
          <w:sz w:val="20"/>
        </w:rPr>
        <w:t>the</w:t>
      </w:r>
      <w:r>
        <w:rPr>
          <w:rFonts w:ascii="Palatino Linotype"/>
          <w:b/>
          <w:sz w:val="20"/>
        </w:rPr>
        <w:t>Charge</w:t>
      </w:r>
      <w:proofErr w:type="spellEnd"/>
      <w:r>
        <w:rPr>
          <w:rFonts w:ascii="Palatino Linotype"/>
          <w:b/>
          <w:spacing w:val="13"/>
          <w:sz w:val="20"/>
        </w:rPr>
        <w:t xml:space="preserve"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13"/>
          <w:sz w:val="20"/>
        </w:rPr>
        <w:t xml:space="preserve"> </w:t>
      </w:r>
      <w:r>
        <w:rPr>
          <w:rFonts w:ascii="Palatino Linotype"/>
          <w:b/>
          <w:sz w:val="20"/>
        </w:rPr>
        <w:t>Cautionary,</w:t>
      </w:r>
      <w:r>
        <w:rPr>
          <w:rFonts w:ascii="Palatino Linotype"/>
          <w:b/>
          <w:spacing w:val="13"/>
          <w:sz w:val="20"/>
        </w:rPr>
        <w:t xml:space="preserve"> </w:t>
      </w:r>
      <w:r>
        <w:rPr>
          <w:rFonts w:ascii="Palatino Linotype"/>
          <w:b/>
          <w:sz w:val="20"/>
        </w:rPr>
        <w:t>Statement</w:t>
      </w:r>
      <w:r>
        <w:rPr>
          <w:rFonts w:ascii="Palatino Linotype"/>
          <w:b/>
          <w:spacing w:val="20"/>
          <w:sz w:val="20"/>
        </w:rPr>
        <w:t xml:space="preserve"> </w:t>
      </w:r>
      <w:r>
        <w:rPr>
          <w:rFonts w:ascii="Palatino Linotype"/>
          <w:b/>
          <w:sz w:val="20"/>
        </w:rPr>
        <w:t>under</w:t>
      </w:r>
      <w:r>
        <w:rPr>
          <w:rFonts w:ascii="Palatino Linotype"/>
          <w:b/>
          <w:spacing w:val="13"/>
          <w:sz w:val="20"/>
        </w:rPr>
        <w:t xml:space="preserve"> </w:t>
      </w:r>
      <w:r>
        <w:rPr>
          <w:rFonts w:ascii="Palatino Linotype"/>
          <w:b/>
          <w:sz w:val="20"/>
        </w:rPr>
        <w:t>Inquiry</w:t>
      </w:r>
      <w:r>
        <w:rPr>
          <w:rFonts w:ascii="Palatino Linotype"/>
          <w:b/>
          <w:spacing w:val="14"/>
          <w:sz w:val="20"/>
        </w:rPr>
        <w:t xml:space="preserve"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14"/>
          <w:sz w:val="20"/>
        </w:rPr>
        <w:t xml:space="preserve"> </w:t>
      </w:r>
      <w:r>
        <w:rPr>
          <w:sz w:val="20"/>
        </w:rPr>
        <w:t>Statements</w:t>
      </w:r>
    </w:p>
    <w:p w14:paraId="18708FD6" w14:textId="77777777" w:rsidR="00480BFC" w:rsidRDefault="00000000">
      <w:pPr>
        <w:pStyle w:val="BodyText"/>
        <w:spacing w:before="102" w:line="364" w:lineRule="auto"/>
        <w:ind w:left="1360" w:right="1419"/>
        <w:jc w:val="both"/>
      </w:pPr>
      <w:r>
        <w:rPr>
          <w:rFonts w:ascii="Palatino Linotype" w:hAnsi="Palatino Linotype"/>
          <w:b/>
        </w:rPr>
        <w:t>of</w:t>
      </w:r>
      <w:r>
        <w:rPr>
          <w:rFonts w:ascii="Palatino Linotype" w:hAnsi="Palatino Linotype"/>
          <w:b/>
          <w:spacing w:val="1"/>
        </w:rPr>
        <w:t xml:space="preserve"> </w:t>
      </w:r>
      <w:r>
        <w:rPr>
          <w:rFonts w:ascii="Palatino Linotype" w:hAnsi="Palatino Linotype"/>
          <w:b/>
        </w:rPr>
        <w:t>the</w:t>
      </w:r>
      <w:r>
        <w:rPr>
          <w:rFonts w:ascii="Palatino Linotype" w:hAnsi="Palatino Linotype"/>
          <w:b/>
          <w:spacing w:val="1"/>
        </w:rPr>
        <w:t xml:space="preserve"> </w:t>
      </w:r>
      <w:r>
        <w:rPr>
          <w:rFonts w:ascii="Palatino Linotype" w:hAnsi="Palatino Linotype"/>
          <w:b/>
        </w:rPr>
        <w:t>Accused</w:t>
      </w:r>
      <w:r>
        <w:rPr>
          <w:rFonts w:ascii="Palatino Linotype" w:hAnsi="Palatino Linotype"/>
          <w:b/>
          <w:spacing w:val="1"/>
        </w:rPr>
        <w:t xml:space="preserve"> </w:t>
      </w:r>
      <w:r>
        <w:rPr>
          <w:rFonts w:ascii="Palatino Linotype" w:hAnsi="Palatino Linotype"/>
          <w:b/>
        </w:rPr>
        <w:t>Persons</w:t>
      </w:r>
      <w:r>
        <w:rPr>
          <w:rFonts w:ascii="Palatino Linotype" w:hAnsi="Palatino Linotype"/>
          <w:b/>
          <w:spacing w:val="1"/>
        </w:rPr>
        <w:t xml:space="preserve"> </w:t>
      </w:r>
      <w:r>
        <w:t>(including</w:t>
      </w:r>
      <w:r>
        <w:rPr>
          <w:spacing w:val="1"/>
        </w:rPr>
        <w:t xml:space="preserve"> </w:t>
      </w:r>
      <w:r>
        <w:t>statements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caution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supplementary</w:t>
      </w:r>
      <w:r>
        <w:rPr>
          <w:spacing w:val="1"/>
        </w:rPr>
        <w:t xml:space="preserve"> </w:t>
      </w:r>
      <w:r>
        <w:t>statements)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marked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(1)…The</w:t>
      </w:r>
      <w:r>
        <w:rPr>
          <w:spacing w:val="1"/>
        </w:rPr>
        <w:t xml:space="preserve"> </w:t>
      </w:r>
      <w:r>
        <w:t>Investigation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interrogate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suspect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the alleged</w:t>
      </w:r>
      <w:r>
        <w:rPr>
          <w:spacing w:val="44"/>
        </w:rPr>
        <w:t xml:space="preserve"> </w:t>
      </w:r>
      <w:r>
        <w:t>offence any statement</w:t>
      </w:r>
      <w:r>
        <w:rPr>
          <w:spacing w:val="44"/>
        </w:rPr>
        <w:t xml:space="preserve"> </w:t>
      </w:r>
      <w:r>
        <w:t>made</w:t>
      </w:r>
      <w:r>
        <w:rPr>
          <w:spacing w:val="44"/>
        </w:rPr>
        <w:t xml:space="preserve"> </w:t>
      </w:r>
      <w:r>
        <w:t>will be kept</w:t>
      </w:r>
      <w:r>
        <w:rPr>
          <w:spacing w:val="4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rPr>
          <w:rFonts w:ascii="Palatino Linotype" w:hAnsi="Palatino Linotype"/>
          <w:b/>
        </w:rPr>
        <w:t>sub-file</w:t>
      </w:r>
      <w:r>
        <w:t>.</w:t>
      </w:r>
    </w:p>
    <w:p w14:paraId="314ACA80" w14:textId="77777777" w:rsidR="00480BFC" w:rsidRDefault="00480BFC">
      <w:pPr>
        <w:spacing w:line="364" w:lineRule="auto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1D476E76" w14:textId="77777777" w:rsidR="00480BFC" w:rsidRDefault="00000000">
      <w:pPr>
        <w:spacing w:before="57" w:line="336" w:lineRule="auto"/>
        <w:ind w:left="1360" w:right="1420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lastRenderedPageBreak/>
        <w:t>NOTE: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Criminal Law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(Amendment)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Act, 2003</w:t>
      </w:r>
      <w:r>
        <w:rPr>
          <w:rFonts w:ascii="Palatino Linotype" w:hAnsi="Palatino Linotype"/>
          <w:b/>
          <w:spacing w:val="50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section 99 repealed</w:t>
      </w:r>
      <w:r>
        <w:rPr>
          <w:rFonts w:ascii="Palatino Linotype" w:hAnsi="Palatino Linotype"/>
          <w:b/>
          <w:spacing w:val="50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Section 25 of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the Evidence Act and inserted Section 25A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sz w:val="20"/>
        </w:rPr>
        <w:t>‘Any</w:t>
      </w:r>
      <w:r>
        <w:rPr>
          <w:spacing w:val="1"/>
          <w:sz w:val="20"/>
        </w:rPr>
        <w:t xml:space="preserve"> </w:t>
      </w:r>
      <w:r>
        <w:rPr>
          <w:sz w:val="20"/>
        </w:rPr>
        <w:t>confession</w:t>
      </w:r>
      <w:r>
        <w:rPr>
          <w:spacing w:val="44"/>
          <w:sz w:val="20"/>
        </w:rPr>
        <w:t xml:space="preserve"> </w:t>
      </w:r>
      <w:r>
        <w:rPr>
          <w:sz w:val="20"/>
        </w:rPr>
        <w:t>or</w:t>
      </w:r>
      <w:r>
        <w:rPr>
          <w:spacing w:val="44"/>
          <w:sz w:val="20"/>
        </w:rPr>
        <w:t xml:space="preserve"> </w:t>
      </w:r>
      <w:r>
        <w:rPr>
          <w:sz w:val="20"/>
        </w:rPr>
        <w:t>admission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fact</w:t>
      </w:r>
      <w:r>
        <w:rPr>
          <w:spacing w:val="1"/>
          <w:sz w:val="20"/>
        </w:rPr>
        <w:t xml:space="preserve"> </w:t>
      </w:r>
      <w:r>
        <w:rPr>
          <w:sz w:val="20"/>
        </w:rPr>
        <w:t>shall not be proved unless made in court.’</w:t>
      </w:r>
      <w:r>
        <w:rPr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Criminal Law (Amendment) Act, 2007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 xml:space="preserve">section 25A </w:t>
      </w:r>
      <w:r>
        <w:rPr>
          <w:sz w:val="20"/>
        </w:rPr>
        <w:t>was amended to include statements made by the suspect at the police</w:t>
      </w:r>
      <w:r>
        <w:rPr>
          <w:spacing w:val="1"/>
          <w:sz w:val="20"/>
        </w:rPr>
        <w:t xml:space="preserve"> </w:t>
      </w:r>
      <w:r>
        <w:rPr>
          <w:sz w:val="20"/>
        </w:rPr>
        <w:t>station</w:t>
      </w:r>
      <w:r>
        <w:rPr>
          <w:spacing w:val="27"/>
          <w:sz w:val="20"/>
        </w:rPr>
        <w:t xml:space="preserve"> </w:t>
      </w:r>
      <w:r>
        <w:rPr>
          <w:sz w:val="20"/>
        </w:rPr>
        <w:t>in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presence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9"/>
          <w:sz w:val="20"/>
        </w:rPr>
        <w:t xml:space="preserve"> </w:t>
      </w:r>
      <w:r>
        <w:rPr>
          <w:sz w:val="20"/>
        </w:rPr>
        <w:t>representative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statement</w:t>
      </w:r>
      <w:r>
        <w:rPr>
          <w:spacing w:val="28"/>
          <w:sz w:val="20"/>
        </w:rPr>
        <w:t xml:space="preserve"> </w:t>
      </w:r>
      <w:r>
        <w:rPr>
          <w:sz w:val="20"/>
        </w:rPr>
        <w:t>be</w:t>
      </w:r>
      <w:r>
        <w:rPr>
          <w:spacing w:val="29"/>
          <w:sz w:val="20"/>
        </w:rPr>
        <w:t xml:space="preserve"> </w:t>
      </w:r>
      <w:r>
        <w:rPr>
          <w:sz w:val="20"/>
        </w:rPr>
        <w:t>taken</w:t>
      </w:r>
      <w:r>
        <w:rPr>
          <w:spacing w:val="27"/>
          <w:sz w:val="20"/>
        </w:rPr>
        <w:t xml:space="preserve"> </w:t>
      </w:r>
      <w:r>
        <w:rPr>
          <w:sz w:val="20"/>
        </w:rPr>
        <w:t>by</w:t>
      </w:r>
      <w:r>
        <w:rPr>
          <w:spacing w:val="27"/>
          <w:sz w:val="20"/>
        </w:rPr>
        <w:t xml:space="preserve"> </w:t>
      </w:r>
      <w:r>
        <w:rPr>
          <w:sz w:val="20"/>
        </w:rPr>
        <w:t>an</w:t>
      </w:r>
      <w:r>
        <w:rPr>
          <w:spacing w:val="27"/>
          <w:sz w:val="20"/>
        </w:rPr>
        <w:t xml:space="preserve"> </w:t>
      </w:r>
      <w:r>
        <w:rPr>
          <w:sz w:val="20"/>
        </w:rPr>
        <w:t>officer</w:t>
      </w:r>
    </w:p>
    <w:p w14:paraId="5865762A" w14:textId="77777777" w:rsidR="00480BFC" w:rsidRDefault="00000000">
      <w:pPr>
        <w:pStyle w:val="BodyText"/>
        <w:spacing w:before="39"/>
        <w:ind w:left="1360"/>
        <w:jc w:val="both"/>
      </w:pPr>
      <w:r>
        <w:t>above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rank</w:t>
      </w:r>
      <w:r>
        <w:rPr>
          <w:spacing w:val="2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Assistant</w:t>
      </w:r>
      <w:r>
        <w:rPr>
          <w:spacing w:val="20"/>
        </w:rPr>
        <w:t xml:space="preserve"> </w:t>
      </w:r>
      <w:r>
        <w:t>Inspector</w:t>
      </w:r>
      <w:r>
        <w:rPr>
          <w:spacing w:val="21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statement</w:t>
      </w:r>
      <w:r>
        <w:rPr>
          <w:spacing w:val="20"/>
        </w:rPr>
        <w:t xml:space="preserve"> </w:t>
      </w:r>
      <w:r>
        <w:t>made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court.</w:t>
      </w:r>
    </w:p>
    <w:p w14:paraId="4773062B" w14:textId="77777777" w:rsidR="00480BFC" w:rsidRDefault="00480BFC">
      <w:pPr>
        <w:pStyle w:val="BodyText"/>
        <w:rPr>
          <w:sz w:val="24"/>
        </w:rPr>
      </w:pPr>
    </w:p>
    <w:p w14:paraId="22C08274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360"/>
          <w:tab w:val="left" w:pos="1361"/>
        </w:tabs>
        <w:spacing w:before="210" w:line="364" w:lineRule="auto"/>
        <w:ind w:left="1360" w:right="1428" w:hanging="780"/>
        <w:jc w:val="both"/>
        <w:rPr>
          <w:rFonts w:ascii="Palatino Linotype"/>
          <w:sz w:val="20"/>
        </w:rPr>
      </w:pPr>
      <w:r>
        <w:rPr>
          <w:rFonts w:ascii="Palatino Linotype"/>
          <w:b/>
          <w:w w:val="105"/>
          <w:sz w:val="20"/>
        </w:rPr>
        <w:t xml:space="preserve">Investigation diaries </w:t>
      </w:r>
      <w:r>
        <w:rPr>
          <w:w w:val="105"/>
          <w:sz w:val="20"/>
        </w:rPr>
        <w:t>of all police officers conducting the investigation which must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be full and accurate setting forth times, dates and places visited and action taken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marked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(1)...</w:t>
      </w:r>
    </w:p>
    <w:p w14:paraId="4E596605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360"/>
          <w:tab w:val="left" w:pos="1361"/>
        </w:tabs>
        <w:spacing w:line="372" w:lineRule="auto"/>
        <w:ind w:left="1360" w:right="1420" w:hanging="780"/>
        <w:jc w:val="both"/>
        <w:rPr>
          <w:rFonts w:ascii="Palatino Linotype"/>
          <w:sz w:val="20"/>
        </w:rPr>
      </w:pPr>
      <w:r>
        <w:rPr>
          <w:rFonts w:ascii="Palatino Linotype"/>
          <w:b/>
          <w:w w:val="105"/>
          <w:sz w:val="20"/>
        </w:rPr>
        <w:t xml:space="preserve">Copies of charge sheet and related documents </w:t>
      </w:r>
      <w:r>
        <w:rPr>
          <w:w w:val="105"/>
          <w:sz w:val="20"/>
        </w:rPr>
        <w:t>that will be read in court to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accused person should follow. The same should be marked G (1)...Upon completion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 investigations, the Investigation officer will prepare the charges in a charge sheet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place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file.</w:t>
      </w:r>
    </w:p>
    <w:p w14:paraId="56ABAB67" w14:textId="77777777" w:rsidR="00480BFC" w:rsidRDefault="00000000">
      <w:pPr>
        <w:pStyle w:val="BodyText"/>
        <w:spacing w:line="355" w:lineRule="auto"/>
        <w:ind w:left="1360" w:right="1423"/>
        <w:jc w:val="both"/>
      </w:pP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trial,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sheet</w:t>
      </w:r>
      <w:r>
        <w:rPr>
          <w:spacing w:val="44"/>
        </w:rPr>
        <w:t xml:space="preserve"> </w:t>
      </w:r>
      <w:r>
        <w:t>maybe</w:t>
      </w:r>
      <w:r>
        <w:rPr>
          <w:spacing w:val="44"/>
        </w:rPr>
        <w:t xml:space="preserve"> </w:t>
      </w:r>
      <w:r>
        <w:t>amended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substituted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such</w:t>
      </w:r>
      <w:r>
        <w:rPr>
          <w:spacing w:val="44"/>
        </w:rPr>
        <w:t xml:space="preserve"> </w:t>
      </w:r>
      <w:r>
        <w:t>copies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kept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sub</w:t>
      </w:r>
      <w:r>
        <w:rPr>
          <w:spacing w:val="1"/>
        </w:rPr>
        <w:t xml:space="preserve"> </w:t>
      </w:r>
      <w:r>
        <w:t>file.</w:t>
      </w:r>
      <w:r>
        <w:rPr>
          <w:spacing w:val="1"/>
        </w:rPr>
        <w:t xml:space="preserve"> </w:t>
      </w:r>
      <w:r>
        <w:rPr>
          <w:rFonts w:ascii="Palatino Linotype"/>
          <w:b/>
        </w:rPr>
        <w:t xml:space="preserve">Section 214 CPC </w:t>
      </w:r>
      <w:r>
        <w:t>allows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prosecution to amend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substitute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charge</w:t>
      </w:r>
      <w:r>
        <w:rPr>
          <w:spacing w:val="13"/>
        </w:rPr>
        <w:t xml:space="preserve"> </w:t>
      </w:r>
      <w:r>
        <w:t>sheet</w:t>
      </w:r>
      <w:r>
        <w:rPr>
          <w:spacing w:val="12"/>
        </w:rPr>
        <w:t xml:space="preserve"> </w:t>
      </w:r>
      <w:proofErr w:type="spellStart"/>
      <w:r>
        <w:t>anytime</w:t>
      </w:r>
      <w:proofErr w:type="spellEnd"/>
      <w:r>
        <w:rPr>
          <w:spacing w:val="12"/>
        </w:rPr>
        <w:t xml:space="preserve"> </w:t>
      </w:r>
      <w:r>
        <w:t>before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close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prosecution</w:t>
      </w:r>
      <w:r>
        <w:rPr>
          <w:spacing w:val="9"/>
        </w:rPr>
        <w:t xml:space="preserve"> </w:t>
      </w:r>
      <w:r>
        <w:t>case.</w:t>
      </w:r>
    </w:p>
    <w:p w14:paraId="12DB633D" w14:textId="77777777" w:rsidR="00480BFC" w:rsidRDefault="00480BFC">
      <w:pPr>
        <w:pStyle w:val="BodyText"/>
        <w:rPr>
          <w:sz w:val="32"/>
        </w:rPr>
      </w:pPr>
    </w:p>
    <w:p w14:paraId="057AE651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360"/>
          <w:tab w:val="left" w:pos="1361"/>
        </w:tabs>
        <w:spacing w:line="372" w:lineRule="auto"/>
        <w:ind w:left="1360" w:right="1415" w:hanging="780"/>
        <w:jc w:val="both"/>
        <w:rPr>
          <w:rFonts w:ascii="Palatino Linotype" w:hAnsi="Palatino Linotype"/>
          <w:sz w:val="20"/>
        </w:rPr>
      </w:pPr>
      <w:r>
        <w:rPr>
          <w:w w:val="105"/>
          <w:sz w:val="20"/>
        </w:rPr>
        <w:t>Lists of witnesses, exhibits, and prisoner’s property, accused’s property, accused’s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previous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record,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statistics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Forms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will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follow.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These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marked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(1)...The fingerprint form of the accused will be placed in this sub file. The Accused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person’s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record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will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also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file.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prisoner’s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personal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effects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will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listed</w:t>
      </w:r>
    </w:p>
    <w:p w14:paraId="56E26C05" w14:textId="77777777" w:rsidR="00480BFC" w:rsidRDefault="00000000">
      <w:pPr>
        <w:pStyle w:val="BodyText"/>
        <w:spacing w:before="5" w:line="381" w:lineRule="auto"/>
        <w:ind w:left="1360" w:right="1430"/>
        <w:jc w:val="both"/>
      </w:pP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sub</w:t>
      </w:r>
      <w:r>
        <w:rPr>
          <w:spacing w:val="1"/>
        </w:rPr>
        <w:t xml:space="preserve"> </w:t>
      </w:r>
      <w:r>
        <w:t>file,</w:t>
      </w:r>
      <w:r>
        <w:rPr>
          <w:spacing w:val="1"/>
        </w:rPr>
        <w:t xml:space="preserve"> </w:t>
      </w:r>
      <w:r>
        <w:t>documents,</w:t>
      </w:r>
      <w:r>
        <w:rPr>
          <w:spacing w:val="1"/>
        </w:rPr>
        <w:t xml:space="preserve"> </w:t>
      </w:r>
      <w:r>
        <w:t>watch,</w:t>
      </w:r>
      <w:r>
        <w:rPr>
          <w:spacing w:val="1"/>
        </w:rPr>
        <w:t xml:space="preserve"> </w:t>
      </w:r>
      <w:r>
        <w:t>wallet,</w:t>
      </w:r>
      <w:r>
        <w:rPr>
          <w:spacing w:val="1"/>
        </w:rPr>
        <w:t xml:space="preserve"> </w:t>
      </w:r>
      <w:r>
        <w:t>shoes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money</w:t>
      </w:r>
      <w:r>
        <w:rPr>
          <w:spacing w:val="1"/>
        </w:rPr>
        <w:t xml:space="preserve"> </w:t>
      </w:r>
      <w:r>
        <w:t>Inventory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items</w:t>
      </w:r>
      <w:r>
        <w:rPr>
          <w:spacing w:val="1"/>
        </w:rPr>
        <w:t xml:space="preserve"> </w:t>
      </w:r>
      <w:r>
        <w:t>recovered from accused or his home or place of arrest that relate to the case or are</w:t>
      </w:r>
      <w:r>
        <w:rPr>
          <w:spacing w:val="1"/>
        </w:rPr>
        <w:t xml:space="preserve"> </w:t>
      </w:r>
      <w:r>
        <w:t>deemed</w:t>
      </w:r>
      <w:r>
        <w:rPr>
          <w:spacing w:val="1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stolen</w:t>
      </w:r>
      <w:r>
        <w:rPr>
          <w:spacing w:val="12"/>
        </w:rPr>
        <w:t xml:space="preserve"> </w:t>
      </w:r>
      <w:r>
        <w:t>items</w:t>
      </w:r>
      <w:r>
        <w:rPr>
          <w:spacing w:val="13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file.</w:t>
      </w:r>
      <w:r>
        <w:rPr>
          <w:spacing w:val="15"/>
        </w:rPr>
        <w:t xml:space="preserve"> </w:t>
      </w:r>
      <w:r>
        <w:t>List</w:t>
      </w:r>
      <w:r>
        <w:rPr>
          <w:spacing w:val="12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witnesses</w:t>
      </w:r>
      <w:r>
        <w:rPr>
          <w:spacing w:val="13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testify.</w:t>
      </w:r>
    </w:p>
    <w:p w14:paraId="4756D74E" w14:textId="77777777" w:rsidR="00480BFC" w:rsidRDefault="00480BFC">
      <w:pPr>
        <w:pStyle w:val="BodyText"/>
        <w:rPr>
          <w:sz w:val="30"/>
        </w:rPr>
      </w:pPr>
    </w:p>
    <w:p w14:paraId="698E9CDB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360"/>
          <w:tab w:val="left" w:pos="1361"/>
        </w:tabs>
        <w:spacing w:line="372" w:lineRule="auto"/>
        <w:ind w:left="1360" w:right="1420" w:hanging="780"/>
        <w:jc w:val="both"/>
        <w:rPr>
          <w:rFonts w:ascii="Palatino Linotype"/>
          <w:sz w:val="20"/>
        </w:rPr>
      </w:pP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document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follows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thereafter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covering</w:t>
      </w:r>
      <w:r>
        <w:rPr>
          <w:rFonts w:ascii="Palatino Linotype"/>
          <w:b/>
          <w:spacing w:val="-11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report</w:t>
      </w:r>
      <w:r>
        <w:rPr>
          <w:rFonts w:ascii="Palatino Linotype"/>
          <w:b/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drawn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officer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charge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investigation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setting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forth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detail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prosecution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case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stands.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This report is by the Officer in charge of investigations giving the chronology 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events</w:t>
      </w:r>
      <w:r>
        <w:rPr>
          <w:spacing w:val="44"/>
          <w:w w:val="105"/>
          <w:sz w:val="20"/>
        </w:rPr>
        <w:t xml:space="preserve"> </w:t>
      </w:r>
      <w:r>
        <w:rPr>
          <w:w w:val="105"/>
          <w:sz w:val="20"/>
        </w:rPr>
        <w:t>and  conduct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investigations  culminating</w:t>
      </w:r>
      <w:r>
        <w:rPr>
          <w:spacing w:val="4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decision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charge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</w:t>
      </w:r>
    </w:p>
    <w:p w14:paraId="1F246F61" w14:textId="77777777" w:rsidR="00480BFC" w:rsidRDefault="00000000">
      <w:pPr>
        <w:pStyle w:val="BodyText"/>
        <w:spacing w:before="2" w:line="381" w:lineRule="auto"/>
        <w:ind w:left="1360" w:right="1430"/>
        <w:jc w:val="both"/>
      </w:pPr>
      <w:r>
        <w:rPr>
          <w:w w:val="105"/>
        </w:rPr>
        <w:t>suspect and arraign him in court with specific charges. The Investigation officer in</w:t>
      </w:r>
      <w:r>
        <w:rPr>
          <w:spacing w:val="1"/>
          <w:w w:val="105"/>
        </w:rPr>
        <w:t xml:space="preserve"> </w:t>
      </w:r>
      <w:r>
        <w:rPr>
          <w:w w:val="105"/>
        </w:rPr>
        <w:t>giving the findings will cross reference with relevant witness statement and exhibit.</w:t>
      </w:r>
      <w:r>
        <w:rPr>
          <w:spacing w:val="-44"/>
          <w:w w:val="105"/>
        </w:rPr>
        <w:t xml:space="preserve"> </w:t>
      </w:r>
      <w:r>
        <w:rPr>
          <w:w w:val="105"/>
        </w:rPr>
        <w:t>Reference must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made to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contents 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file</w:t>
      </w:r>
      <w:r>
        <w:rPr>
          <w:spacing w:val="8"/>
          <w:w w:val="105"/>
        </w:rPr>
        <w:t xml:space="preserve"> </w:t>
      </w:r>
      <w:r>
        <w:rPr>
          <w:w w:val="105"/>
        </w:rPr>
        <w:t>e.g.</w:t>
      </w:r>
      <w:r>
        <w:rPr>
          <w:spacing w:val="1"/>
          <w:w w:val="105"/>
        </w:rPr>
        <w:t xml:space="preserve"> </w:t>
      </w:r>
      <w:r>
        <w:rPr>
          <w:w w:val="105"/>
        </w:rPr>
        <w:t>F1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quick</w:t>
      </w:r>
      <w:r>
        <w:rPr>
          <w:spacing w:val="-3"/>
          <w:w w:val="105"/>
        </w:rPr>
        <w:t xml:space="preserve"> </w:t>
      </w:r>
      <w:r>
        <w:rPr>
          <w:w w:val="105"/>
        </w:rPr>
        <w:t>reference.</w:t>
      </w:r>
    </w:p>
    <w:p w14:paraId="53D18C57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2901D6F9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360"/>
          <w:tab w:val="left" w:pos="1361"/>
        </w:tabs>
        <w:spacing w:before="62" w:line="367" w:lineRule="auto"/>
        <w:ind w:left="1360" w:right="1423" w:hanging="780"/>
        <w:jc w:val="both"/>
        <w:rPr>
          <w:rFonts w:ascii="Palatino Linotype"/>
          <w:sz w:val="20"/>
        </w:rPr>
      </w:pPr>
      <w:r>
        <w:rPr>
          <w:sz w:val="20"/>
        </w:rPr>
        <w:lastRenderedPageBreak/>
        <w:t>Correspondence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minute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sheet:On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left</w:t>
      </w:r>
      <w:r>
        <w:rPr>
          <w:spacing w:val="1"/>
          <w:sz w:val="20"/>
        </w:rPr>
        <w:t xml:space="preserve"> </w:t>
      </w:r>
      <w:r>
        <w:rPr>
          <w:sz w:val="20"/>
        </w:rPr>
        <w:t>hand</w:t>
      </w:r>
      <w:r>
        <w:rPr>
          <w:spacing w:val="1"/>
          <w:sz w:val="20"/>
        </w:rPr>
        <w:t xml:space="preserve"> </w:t>
      </w:r>
      <w:r>
        <w:rPr>
          <w:sz w:val="20"/>
        </w:rPr>
        <w:t>side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police</w:t>
      </w:r>
      <w:r>
        <w:rPr>
          <w:spacing w:val="1"/>
          <w:sz w:val="20"/>
        </w:rPr>
        <w:t xml:space="preserve"> </w:t>
      </w:r>
      <w:r>
        <w:rPr>
          <w:sz w:val="20"/>
        </w:rPr>
        <w:t>file</w:t>
      </w:r>
      <w:r>
        <w:rPr>
          <w:spacing w:val="1"/>
          <w:sz w:val="20"/>
        </w:rPr>
        <w:t xml:space="preserve"> </w:t>
      </w:r>
      <w:r>
        <w:rPr>
          <w:sz w:val="20"/>
        </w:rPr>
        <w:t>cover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correspondence sub-file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will be </w:t>
      </w:r>
      <w:proofErr w:type="spellStart"/>
      <w:r>
        <w:rPr>
          <w:sz w:val="20"/>
        </w:rPr>
        <w:t>kept.The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sub-file contains correspondence between</w:t>
      </w:r>
      <w:r>
        <w:rPr>
          <w:spacing w:val="1"/>
          <w:sz w:val="20"/>
        </w:rPr>
        <w:t xml:space="preserve"> </w:t>
      </w:r>
      <w:r>
        <w:rPr>
          <w:sz w:val="20"/>
        </w:rPr>
        <w:t>police</w:t>
      </w:r>
      <w:r>
        <w:rPr>
          <w:spacing w:val="28"/>
          <w:sz w:val="20"/>
        </w:rPr>
        <w:t xml:space="preserve"> </w:t>
      </w:r>
      <w:r>
        <w:rPr>
          <w:sz w:val="20"/>
        </w:rPr>
        <w:t>personnel</w:t>
      </w:r>
      <w:r>
        <w:rPr>
          <w:spacing w:val="30"/>
          <w:sz w:val="20"/>
        </w:rPr>
        <w:t xml:space="preserve"> </w:t>
      </w:r>
      <w:r>
        <w:rPr>
          <w:sz w:val="20"/>
        </w:rPr>
        <w:t>with</w:t>
      </w:r>
      <w:r>
        <w:rPr>
          <w:spacing w:val="26"/>
          <w:sz w:val="20"/>
        </w:rPr>
        <w:t xml:space="preserve"> </w:t>
      </w:r>
      <w:r>
        <w:rPr>
          <w:sz w:val="20"/>
        </w:rPr>
        <w:t>regard</w:t>
      </w:r>
      <w:r>
        <w:rPr>
          <w:spacing w:val="28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case.</w:t>
      </w:r>
      <w:r>
        <w:rPr>
          <w:spacing w:val="31"/>
          <w:sz w:val="20"/>
        </w:rPr>
        <w:t xml:space="preserve"> </w:t>
      </w:r>
      <w:r>
        <w:rPr>
          <w:sz w:val="20"/>
        </w:rPr>
        <w:t>Correspondence</w:t>
      </w:r>
      <w:r>
        <w:rPr>
          <w:spacing w:val="28"/>
          <w:sz w:val="20"/>
        </w:rPr>
        <w:t xml:space="preserve"> </w:t>
      </w:r>
      <w:r>
        <w:rPr>
          <w:sz w:val="20"/>
        </w:rPr>
        <w:t>between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Investigation</w:t>
      </w:r>
    </w:p>
    <w:p w14:paraId="46A0E17A" w14:textId="77777777" w:rsidR="00480BFC" w:rsidRDefault="00000000">
      <w:pPr>
        <w:pStyle w:val="BodyText"/>
        <w:spacing w:before="8" w:line="381" w:lineRule="auto"/>
        <w:ind w:left="1360" w:right="1433"/>
        <w:jc w:val="both"/>
      </w:pPr>
      <w:r>
        <w:rPr>
          <w:w w:val="105"/>
        </w:rPr>
        <w:t>officer &amp; Officer In charge of the Station State Counsel, Attorney General’s office,</w:t>
      </w:r>
      <w:r>
        <w:rPr>
          <w:spacing w:val="1"/>
          <w:w w:val="105"/>
        </w:rPr>
        <w:t xml:space="preserve"> </w:t>
      </w:r>
      <w:r>
        <w:rPr>
          <w:w w:val="105"/>
        </w:rPr>
        <w:t>DPPs</w:t>
      </w:r>
      <w:r>
        <w:rPr>
          <w:spacing w:val="4"/>
          <w:w w:val="105"/>
        </w:rPr>
        <w:t xml:space="preserve"> </w:t>
      </w:r>
      <w:r>
        <w:rPr>
          <w:w w:val="105"/>
        </w:rPr>
        <w:t>office.</w:t>
      </w:r>
    </w:p>
    <w:p w14:paraId="24F6E90D" w14:textId="77777777" w:rsidR="00480BFC" w:rsidRDefault="00000000">
      <w:pPr>
        <w:pStyle w:val="BodyText"/>
        <w:spacing w:before="1" w:line="381" w:lineRule="auto"/>
        <w:ind w:left="1360" w:right="1418"/>
        <w:jc w:val="both"/>
      </w:pPr>
      <w:r>
        <w:t>This sub-file deals with requests for advice from the IO to the in charge or any other</w:t>
      </w:r>
      <w:r>
        <w:rPr>
          <w:spacing w:val="1"/>
        </w:rPr>
        <w:t xml:space="preserve"> </w:t>
      </w:r>
      <w:r>
        <w:t xml:space="preserve">correspondence on the matter. The sub-file also contains instructions from </w:t>
      </w:r>
      <w:proofErr w:type="spellStart"/>
      <w:r>
        <w:t>gazetted</w:t>
      </w:r>
      <w:proofErr w:type="spellEnd"/>
      <w:r>
        <w:rPr>
          <w:spacing w:val="1"/>
        </w:rPr>
        <w:t xml:space="preserve"> </w:t>
      </w:r>
      <w:r>
        <w:t>officers/state</w:t>
      </w:r>
      <w:r>
        <w:rPr>
          <w:spacing w:val="1"/>
        </w:rPr>
        <w:t xml:space="preserve"> </w:t>
      </w:r>
      <w:r>
        <w:t>counsels</w:t>
      </w:r>
      <w:r>
        <w:rPr>
          <w:spacing w:val="45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IOs.</w:t>
      </w:r>
      <w:r>
        <w:rPr>
          <w:spacing w:val="45"/>
        </w:rPr>
        <w:t xml:space="preserve"> </w:t>
      </w:r>
      <w:r>
        <w:t>Commendatory</w:t>
      </w:r>
      <w:r>
        <w:rPr>
          <w:spacing w:val="45"/>
        </w:rPr>
        <w:t xml:space="preserve"> </w:t>
      </w:r>
      <w:r>
        <w:t>remarks</w:t>
      </w:r>
      <w:r>
        <w:rPr>
          <w:spacing w:val="45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other</w:t>
      </w:r>
      <w:r>
        <w:rPr>
          <w:spacing w:val="45"/>
        </w:rPr>
        <w:t xml:space="preserve"> </w:t>
      </w:r>
      <w:r>
        <w:t>matters</w:t>
      </w:r>
      <w:r>
        <w:rPr>
          <w:spacing w:val="45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interest</w:t>
      </w:r>
      <w:r>
        <w:rPr>
          <w:spacing w:val="1"/>
        </w:rPr>
        <w:t xml:space="preserve"> </w:t>
      </w:r>
      <w:r>
        <w:t>arising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recorded</w:t>
      </w:r>
      <w:r>
        <w:rPr>
          <w:spacing w:val="1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sub-file.</w:t>
      </w:r>
      <w:r>
        <w:rPr>
          <w:spacing w:val="44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t>sub-file</w:t>
      </w:r>
      <w:r>
        <w:rPr>
          <w:spacing w:val="4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marked</w:t>
      </w:r>
      <w:r>
        <w:rPr>
          <w:spacing w:val="7"/>
        </w:rPr>
        <w:t xml:space="preserve"> </w:t>
      </w:r>
      <w:r>
        <w:t>J</w:t>
      </w:r>
      <w:r>
        <w:rPr>
          <w:spacing w:val="6"/>
        </w:rPr>
        <w:t xml:space="preserve"> </w:t>
      </w:r>
      <w:r>
        <w:t>(1).</w:t>
      </w:r>
    </w:p>
    <w:p w14:paraId="2F57687F" w14:textId="77777777" w:rsidR="00480BFC" w:rsidRDefault="00480BFC">
      <w:pPr>
        <w:pStyle w:val="BodyText"/>
        <w:rPr>
          <w:sz w:val="24"/>
        </w:rPr>
      </w:pPr>
    </w:p>
    <w:p w14:paraId="4750A2A2" w14:textId="77777777" w:rsidR="00480BFC" w:rsidRDefault="00480BFC">
      <w:pPr>
        <w:pStyle w:val="BodyText"/>
        <w:rPr>
          <w:sz w:val="24"/>
        </w:rPr>
      </w:pPr>
    </w:p>
    <w:p w14:paraId="7B7BFA2A" w14:textId="77777777" w:rsidR="00480BFC" w:rsidRDefault="00480BFC">
      <w:pPr>
        <w:pStyle w:val="BodyText"/>
        <w:rPr>
          <w:sz w:val="24"/>
        </w:rPr>
      </w:pPr>
    </w:p>
    <w:p w14:paraId="5E390AE0" w14:textId="77777777" w:rsidR="00480BFC" w:rsidRDefault="00480BFC">
      <w:pPr>
        <w:pStyle w:val="BodyText"/>
        <w:rPr>
          <w:sz w:val="24"/>
        </w:rPr>
      </w:pPr>
    </w:p>
    <w:p w14:paraId="4D6329B0" w14:textId="77777777" w:rsidR="00480BFC" w:rsidRDefault="00480BFC">
      <w:pPr>
        <w:pStyle w:val="BodyText"/>
        <w:rPr>
          <w:sz w:val="24"/>
        </w:rPr>
      </w:pPr>
    </w:p>
    <w:p w14:paraId="70431781" w14:textId="77777777" w:rsidR="00480BFC" w:rsidRDefault="00480BFC">
      <w:pPr>
        <w:pStyle w:val="BodyText"/>
        <w:rPr>
          <w:sz w:val="24"/>
        </w:rPr>
      </w:pPr>
    </w:p>
    <w:p w14:paraId="58E9B682" w14:textId="77777777" w:rsidR="00480BFC" w:rsidRDefault="00480BFC">
      <w:pPr>
        <w:pStyle w:val="BodyText"/>
        <w:rPr>
          <w:sz w:val="24"/>
        </w:rPr>
      </w:pPr>
    </w:p>
    <w:p w14:paraId="190B82CE" w14:textId="77777777" w:rsidR="00480BFC" w:rsidRDefault="00480BFC">
      <w:pPr>
        <w:pStyle w:val="BodyText"/>
        <w:rPr>
          <w:sz w:val="24"/>
        </w:rPr>
      </w:pPr>
    </w:p>
    <w:p w14:paraId="69A5C9B0" w14:textId="77777777" w:rsidR="00480BFC" w:rsidRDefault="00480BFC">
      <w:pPr>
        <w:pStyle w:val="BodyText"/>
        <w:rPr>
          <w:sz w:val="24"/>
        </w:rPr>
      </w:pPr>
    </w:p>
    <w:p w14:paraId="18374F43" w14:textId="77777777" w:rsidR="00480BFC" w:rsidRDefault="00480BFC">
      <w:pPr>
        <w:pStyle w:val="BodyText"/>
        <w:rPr>
          <w:sz w:val="24"/>
        </w:rPr>
      </w:pPr>
    </w:p>
    <w:p w14:paraId="1CE88D84" w14:textId="77777777" w:rsidR="00480BFC" w:rsidRDefault="00480BFC">
      <w:pPr>
        <w:pStyle w:val="BodyText"/>
        <w:rPr>
          <w:sz w:val="24"/>
        </w:rPr>
      </w:pPr>
    </w:p>
    <w:p w14:paraId="2089C211" w14:textId="77777777" w:rsidR="00480BFC" w:rsidRDefault="00480BFC">
      <w:pPr>
        <w:pStyle w:val="BodyText"/>
        <w:rPr>
          <w:sz w:val="24"/>
        </w:rPr>
      </w:pPr>
    </w:p>
    <w:p w14:paraId="5FE6DA18" w14:textId="77777777" w:rsidR="00480BFC" w:rsidRDefault="00480BFC">
      <w:pPr>
        <w:pStyle w:val="BodyText"/>
        <w:rPr>
          <w:sz w:val="24"/>
        </w:rPr>
      </w:pPr>
    </w:p>
    <w:p w14:paraId="3649B558" w14:textId="77777777" w:rsidR="00480BFC" w:rsidRDefault="00480BFC">
      <w:pPr>
        <w:pStyle w:val="BodyText"/>
        <w:rPr>
          <w:sz w:val="24"/>
        </w:rPr>
      </w:pPr>
    </w:p>
    <w:p w14:paraId="44BEB6A7" w14:textId="77777777" w:rsidR="00480BFC" w:rsidRDefault="00480BFC">
      <w:pPr>
        <w:pStyle w:val="BodyText"/>
        <w:rPr>
          <w:sz w:val="24"/>
        </w:rPr>
      </w:pPr>
    </w:p>
    <w:p w14:paraId="6371FBA8" w14:textId="77777777" w:rsidR="00480BFC" w:rsidRDefault="00480BFC">
      <w:pPr>
        <w:pStyle w:val="BodyText"/>
        <w:rPr>
          <w:sz w:val="24"/>
        </w:rPr>
      </w:pPr>
    </w:p>
    <w:p w14:paraId="26D057D1" w14:textId="77777777" w:rsidR="00480BFC" w:rsidRDefault="00480BFC">
      <w:pPr>
        <w:pStyle w:val="BodyText"/>
        <w:rPr>
          <w:sz w:val="24"/>
        </w:rPr>
      </w:pPr>
    </w:p>
    <w:p w14:paraId="21C5A31A" w14:textId="77777777" w:rsidR="00480BFC" w:rsidRDefault="00480BFC">
      <w:pPr>
        <w:pStyle w:val="BodyText"/>
        <w:rPr>
          <w:sz w:val="24"/>
        </w:rPr>
      </w:pPr>
    </w:p>
    <w:p w14:paraId="360EDC6F" w14:textId="77777777" w:rsidR="00480BFC" w:rsidRDefault="00480BFC">
      <w:pPr>
        <w:pStyle w:val="BodyText"/>
        <w:rPr>
          <w:sz w:val="24"/>
        </w:rPr>
      </w:pPr>
    </w:p>
    <w:p w14:paraId="732B6CCE" w14:textId="77777777" w:rsidR="00480BFC" w:rsidRDefault="00480BFC">
      <w:pPr>
        <w:pStyle w:val="BodyText"/>
        <w:rPr>
          <w:sz w:val="24"/>
        </w:rPr>
      </w:pPr>
    </w:p>
    <w:p w14:paraId="63FA1CE9" w14:textId="77777777" w:rsidR="00480BFC" w:rsidRDefault="00480BFC">
      <w:pPr>
        <w:pStyle w:val="BodyText"/>
        <w:rPr>
          <w:sz w:val="24"/>
        </w:rPr>
      </w:pPr>
    </w:p>
    <w:p w14:paraId="0D33FD13" w14:textId="77777777" w:rsidR="00480BFC" w:rsidRDefault="00480BFC">
      <w:pPr>
        <w:pStyle w:val="BodyText"/>
        <w:rPr>
          <w:sz w:val="24"/>
        </w:rPr>
      </w:pPr>
    </w:p>
    <w:p w14:paraId="1E8080FF" w14:textId="77777777" w:rsidR="00480BFC" w:rsidRDefault="00480BFC">
      <w:pPr>
        <w:pStyle w:val="BodyText"/>
        <w:rPr>
          <w:sz w:val="24"/>
        </w:rPr>
      </w:pPr>
    </w:p>
    <w:p w14:paraId="42E167DD" w14:textId="77777777" w:rsidR="00480BFC" w:rsidRDefault="00480BFC">
      <w:pPr>
        <w:pStyle w:val="BodyText"/>
        <w:rPr>
          <w:sz w:val="24"/>
        </w:rPr>
      </w:pPr>
    </w:p>
    <w:p w14:paraId="5C5A7016" w14:textId="77777777" w:rsidR="00480BFC" w:rsidRDefault="00480BFC">
      <w:pPr>
        <w:pStyle w:val="BodyText"/>
        <w:rPr>
          <w:sz w:val="24"/>
        </w:rPr>
      </w:pPr>
    </w:p>
    <w:p w14:paraId="148ADDED" w14:textId="77777777" w:rsidR="00480BFC" w:rsidRDefault="00480BFC">
      <w:pPr>
        <w:pStyle w:val="BodyText"/>
        <w:rPr>
          <w:sz w:val="24"/>
        </w:rPr>
      </w:pPr>
    </w:p>
    <w:p w14:paraId="2E709016" w14:textId="77777777" w:rsidR="00480BFC" w:rsidRDefault="00480BFC">
      <w:pPr>
        <w:pStyle w:val="BodyText"/>
        <w:rPr>
          <w:sz w:val="24"/>
        </w:rPr>
      </w:pPr>
    </w:p>
    <w:p w14:paraId="2F545E4E" w14:textId="77777777" w:rsidR="00480BFC" w:rsidRDefault="00000000">
      <w:pPr>
        <w:pStyle w:val="Heading2"/>
        <w:spacing w:before="173" w:line="645" w:lineRule="auto"/>
        <w:ind w:left="4085" w:right="5284"/>
        <w:jc w:val="center"/>
      </w:pPr>
      <w:r>
        <w:t>SUB-FILE</w:t>
      </w:r>
      <w:r>
        <w:rPr>
          <w:spacing w:val="-48"/>
        </w:rPr>
        <w:t xml:space="preserve"> </w:t>
      </w:r>
      <w:r>
        <w:t>‘A’</w:t>
      </w:r>
    </w:p>
    <w:p w14:paraId="52B2A6A9" w14:textId="77777777" w:rsidR="00480BFC" w:rsidRDefault="00480BFC">
      <w:pPr>
        <w:spacing w:line="645" w:lineRule="auto"/>
        <w:jc w:val="center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2AB07072" w14:textId="77777777" w:rsidR="00480BFC" w:rsidRDefault="00000000">
      <w:pPr>
        <w:spacing w:before="57"/>
        <w:ind w:left="2835" w:right="4035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lastRenderedPageBreak/>
        <w:t>INITIAL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REPORT</w:t>
      </w:r>
    </w:p>
    <w:p w14:paraId="4DD69117" w14:textId="77777777" w:rsidR="00480BFC" w:rsidRDefault="00000000">
      <w:pPr>
        <w:pStyle w:val="BodyText"/>
        <w:tabs>
          <w:tab w:val="left" w:pos="5060"/>
        </w:tabs>
        <w:spacing w:before="118"/>
        <w:ind w:left="958"/>
        <w:jc w:val="center"/>
      </w:pPr>
      <w:r>
        <w:t>-</w:t>
      </w:r>
      <w:r>
        <w:rPr>
          <w:spacing w:val="13"/>
        </w:rPr>
        <w:t xml:space="preserve"> </w:t>
      </w:r>
      <w:r>
        <w:t>Report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offence,</w:t>
      </w:r>
      <w:r>
        <w:rPr>
          <w:spacing w:val="12"/>
        </w:rPr>
        <w:t xml:space="preserve"> </w:t>
      </w:r>
      <w:r>
        <w:t>subsequent</w:t>
      </w:r>
      <w:r>
        <w:rPr>
          <w:spacing w:val="16"/>
        </w:rPr>
        <w:t xml:space="preserve"> </w:t>
      </w:r>
      <w:r>
        <w:t>reports,</w:t>
      </w:r>
      <w:r>
        <w:tab/>
        <w:t>and</w:t>
      </w:r>
      <w:r>
        <w:rPr>
          <w:spacing w:val="22"/>
        </w:rPr>
        <w:t xml:space="preserve"> </w:t>
      </w:r>
      <w:r>
        <w:t>amended</w:t>
      </w:r>
      <w:r>
        <w:rPr>
          <w:spacing w:val="21"/>
        </w:rPr>
        <w:t xml:space="preserve"> </w:t>
      </w:r>
      <w:r>
        <w:t>reports.</w:t>
      </w:r>
    </w:p>
    <w:p w14:paraId="3B890ABA" w14:textId="77777777" w:rsidR="00480BFC" w:rsidRDefault="00000000">
      <w:pPr>
        <w:pStyle w:val="BodyText"/>
        <w:spacing w:before="137"/>
        <w:ind w:left="959"/>
        <w:jc w:val="center"/>
      </w:pPr>
      <w:r>
        <w:rPr>
          <w:w w:val="105"/>
        </w:rPr>
        <w:t>-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(1),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(2),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(3)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e.t.c</w:t>
      </w:r>
      <w:proofErr w:type="spellEnd"/>
      <w:r>
        <w:rPr>
          <w:w w:val="105"/>
        </w:rPr>
        <w:t>.</w:t>
      </w:r>
    </w:p>
    <w:p w14:paraId="136D6694" w14:textId="77777777" w:rsidR="00480BFC" w:rsidRDefault="00480BFC">
      <w:pPr>
        <w:pStyle w:val="BodyText"/>
        <w:rPr>
          <w:sz w:val="24"/>
        </w:rPr>
      </w:pPr>
    </w:p>
    <w:p w14:paraId="6704E98B" w14:textId="77777777" w:rsidR="00480BFC" w:rsidRDefault="00480BFC">
      <w:pPr>
        <w:pStyle w:val="BodyText"/>
        <w:rPr>
          <w:sz w:val="24"/>
        </w:rPr>
      </w:pPr>
    </w:p>
    <w:p w14:paraId="42807906" w14:textId="77777777" w:rsidR="00480BFC" w:rsidRDefault="00480BFC">
      <w:pPr>
        <w:pStyle w:val="BodyText"/>
        <w:spacing w:before="5"/>
        <w:rPr>
          <w:sz w:val="23"/>
        </w:rPr>
      </w:pPr>
    </w:p>
    <w:p w14:paraId="55AFBADD" w14:textId="77777777" w:rsidR="00480BFC" w:rsidRDefault="00000000">
      <w:pPr>
        <w:pStyle w:val="Heading2"/>
        <w:spacing w:line="643" w:lineRule="auto"/>
        <w:ind w:left="4085" w:right="5284"/>
        <w:jc w:val="center"/>
      </w:pPr>
      <w:r>
        <w:t>SUB-FILE</w:t>
      </w:r>
      <w:r>
        <w:rPr>
          <w:spacing w:val="-48"/>
        </w:rPr>
        <w:t xml:space="preserve"> </w:t>
      </w:r>
      <w:r>
        <w:t>‘B’</w:t>
      </w:r>
    </w:p>
    <w:p w14:paraId="51A08866" w14:textId="77777777" w:rsidR="00480BFC" w:rsidRDefault="00000000">
      <w:pPr>
        <w:spacing w:before="1"/>
        <w:ind w:left="2833" w:right="4035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SCENE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CRIME</w:t>
      </w:r>
    </w:p>
    <w:p w14:paraId="169DA246" w14:textId="77777777" w:rsidR="00480BFC" w:rsidRDefault="00000000">
      <w:pPr>
        <w:pStyle w:val="BodyText"/>
        <w:tabs>
          <w:tab w:val="left" w:pos="3908"/>
        </w:tabs>
        <w:spacing w:before="116"/>
        <w:ind w:left="240"/>
        <w:jc w:val="center"/>
      </w:pPr>
      <w:r>
        <w:rPr>
          <w:w w:val="105"/>
        </w:rPr>
        <w:t>-</w:t>
      </w:r>
      <w:r>
        <w:rPr>
          <w:spacing w:val="-1"/>
          <w:w w:val="105"/>
        </w:rPr>
        <w:t xml:space="preserve"> </w:t>
      </w:r>
      <w:r>
        <w:rPr>
          <w:w w:val="105"/>
        </w:rPr>
        <w:t>Photographs (Mounted on</w:t>
      </w:r>
      <w:r>
        <w:rPr>
          <w:spacing w:val="-2"/>
          <w:w w:val="105"/>
        </w:rPr>
        <w:t xml:space="preserve"> </w:t>
      </w:r>
      <w:r>
        <w:rPr>
          <w:w w:val="105"/>
        </w:rPr>
        <w:t>foolscap/</w:t>
      </w:r>
      <w:r>
        <w:rPr>
          <w:w w:val="105"/>
        </w:rPr>
        <w:tab/>
      </w:r>
      <w:r>
        <w:rPr>
          <w:spacing w:val="-1"/>
          <w:w w:val="105"/>
        </w:rPr>
        <w:t>placed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envelopes-clearly</w:t>
      </w:r>
      <w:r>
        <w:rPr>
          <w:spacing w:val="-9"/>
          <w:w w:val="105"/>
        </w:rPr>
        <w:t xml:space="preserve"> </w:t>
      </w:r>
      <w:r>
        <w:rPr>
          <w:w w:val="105"/>
        </w:rPr>
        <w:t>marked).</w:t>
      </w:r>
    </w:p>
    <w:p w14:paraId="38671C84" w14:textId="77777777" w:rsidR="00480BFC" w:rsidRDefault="00000000">
      <w:pPr>
        <w:pStyle w:val="BodyText"/>
        <w:spacing w:before="140"/>
        <w:ind w:left="2875" w:right="2638"/>
        <w:jc w:val="center"/>
      </w:pPr>
      <w:r>
        <w:t>-</w:t>
      </w:r>
      <w:r>
        <w:rPr>
          <w:spacing w:val="7"/>
        </w:rPr>
        <w:t xml:space="preserve"> </w:t>
      </w:r>
      <w:r>
        <w:t>Sketches</w:t>
      </w:r>
    </w:p>
    <w:p w14:paraId="66BDB98F" w14:textId="77777777" w:rsidR="00480BFC" w:rsidRDefault="00000000">
      <w:pPr>
        <w:pStyle w:val="BodyText"/>
        <w:spacing w:before="137"/>
        <w:ind w:left="2875" w:right="2635"/>
        <w:jc w:val="center"/>
      </w:pPr>
      <w:r>
        <w:t>-</w:t>
      </w:r>
      <w:r>
        <w:rPr>
          <w:spacing w:val="22"/>
        </w:rPr>
        <w:t xml:space="preserve"> </w:t>
      </w:r>
      <w:r>
        <w:t>Plans</w:t>
      </w:r>
    </w:p>
    <w:p w14:paraId="17849957" w14:textId="77777777" w:rsidR="00480BFC" w:rsidRDefault="00000000">
      <w:pPr>
        <w:pStyle w:val="BodyText"/>
        <w:spacing w:before="138"/>
        <w:ind w:left="236"/>
        <w:jc w:val="center"/>
      </w:pPr>
      <w:r>
        <w:t>-</w:t>
      </w:r>
      <w:r>
        <w:rPr>
          <w:spacing w:val="24"/>
        </w:rPr>
        <w:t xml:space="preserve"> </w:t>
      </w:r>
      <w:r>
        <w:t>Documentary</w:t>
      </w:r>
      <w:r>
        <w:rPr>
          <w:spacing w:val="22"/>
        </w:rPr>
        <w:t xml:space="preserve"> </w:t>
      </w:r>
      <w:r>
        <w:t>exhibits</w:t>
      </w:r>
    </w:p>
    <w:p w14:paraId="54FB51C8" w14:textId="77777777" w:rsidR="00480BFC" w:rsidRDefault="00000000">
      <w:pPr>
        <w:pStyle w:val="BodyText"/>
        <w:spacing w:before="140"/>
        <w:ind w:left="2875" w:right="2638"/>
        <w:jc w:val="center"/>
      </w:pPr>
      <w:r>
        <w:t>-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(1),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(2),</w:t>
      </w:r>
      <w:r>
        <w:rPr>
          <w:spacing w:val="-3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(3)</w:t>
      </w:r>
      <w:r>
        <w:rPr>
          <w:spacing w:val="-3"/>
        </w:rPr>
        <w:t xml:space="preserve"> </w:t>
      </w:r>
      <w:proofErr w:type="spellStart"/>
      <w:r>
        <w:t>e.t.c</w:t>
      </w:r>
      <w:proofErr w:type="spellEnd"/>
    </w:p>
    <w:p w14:paraId="487D41D1" w14:textId="77777777" w:rsidR="00480BFC" w:rsidRDefault="00480BFC">
      <w:pPr>
        <w:pStyle w:val="BodyText"/>
        <w:rPr>
          <w:sz w:val="24"/>
        </w:rPr>
      </w:pPr>
    </w:p>
    <w:p w14:paraId="0852D8CE" w14:textId="77777777" w:rsidR="00480BFC" w:rsidRDefault="00000000">
      <w:pPr>
        <w:pStyle w:val="Heading2"/>
        <w:spacing w:before="194" w:line="643" w:lineRule="auto"/>
        <w:ind w:left="4085" w:right="5284"/>
        <w:jc w:val="center"/>
      </w:pPr>
      <w:r>
        <w:t>SUB-FILE</w:t>
      </w:r>
      <w:r>
        <w:rPr>
          <w:spacing w:val="-48"/>
        </w:rPr>
        <w:t xml:space="preserve"> </w:t>
      </w:r>
      <w:r>
        <w:t>‘C’</w:t>
      </w:r>
    </w:p>
    <w:p w14:paraId="6D53FD32" w14:textId="77777777" w:rsidR="00480BFC" w:rsidRDefault="00480BFC">
      <w:pPr>
        <w:pStyle w:val="BodyText"/>
        <w:spacing w:before="10"/>
        <w:rPr>
          <w:rFonts w:ascii="Palatino Linotype"/>
          <w:b/>
          <w:sz w:val="26"/>
        </w:rPr>
      </w:pPr>
    </w:p>
    <w:p w14:paraId="4A25675E" w14:textId="77777777" w:rsidR="00480BFC" w:rsidRDefault="00000000">
      <w:pPr>
        <w:ind w:left="2836" w:right="4035"/>
        <w:jc w:val="center"/>
        <w:rPr>
          <w:rFonts w:ascii="Palatino Linotype" w:hAnsi="Palatino Linotype"/>
          <w:b/>
          <w:sz w:val="20"/>
        </w:rPr>
      </w:pPr>
      <w:r>
        <w:rPr>
          <w:rFonts w:ascii="Palatino Linotype" w:hAnsi="Palatino Linotype"/>
          <w:b/>
          <w:sz w:val="20"/>
        </w:rPr>
        <w:t>EXPERTS’</w:t>
      </w:r>
      <w:r>
        <w:rPr>
          <w:rFonts w:ascii="Palatino Linotype" w:hAnsi="Palatino Linotype"/>
          <w:b/>
          <w:spacing w:val="-3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REPORT</w:t>
      </w:r>
    </w:p>
    <w:p w14:paraId="17FB52E6" w14:textId="77777777" w:rsidR="00480BFC" w:rsidRDefault="00000000">
      <w:pPr>
        <w:pStyle w:val="BodyText"/>
        <w:spacing w:before="117"/>
        <w:ind w:left="2741"/>
      </w:pPr>
      <w:r>
        <w:t>Post-mortem</w:t>
      </w:r>
      <w:r>
        <w:rPr>
          <w:spacing w:val="10"/>
        </w:rPr>
        <w:t xml:space="preserve"> </w:t>
      </w:r>
      <w:r>
        <w:t>reports</w:t>
      </w:r>
    </w:p>
    <w:p w14:paraId="1FA7FB8D" w14:textId="77777777" w:rsidR="00480BFC" w:rsidRDefault="00000000">
      <w:pPr>
        <w:pStyle w:val="BodyText"/>
        <w:spacing w:before="138" w:line="381" w:lineRule="auto"/>
        <w:ind w:left="2741" w:right="4356" w:firstLine="453"/>
      </w:pPr>
      <w:r>
        <w:rPr>
          <w:spacing w:val="-1"/>
          <w:w w:val="105"/>
        </w:rPr>
        <w:t>Government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analyst</w:t>
      </w:r>
      <w:r>
        <w:rPr>
          <w:spacing w:val="-10"/>
          <w:w w:val="105"/>
        </w:rPr>
        <w:t xml:space="preserve"> </w:t>
      </w:r>
      <w:r>
        <w:rPr>
          <w:w w:val="105"/>
        </w:rPr>
        <w:t>(Chemist)</w:t>
      </w:r>
      <w:r>
        <w:rPr>
          <w:spacing w:val="-43"/>
          <w:w w:val="105"/>
        </w:rPr>
        <w:t xml:space="preserve"> </w:t>
      </w:r>
      <w:r>
        <w:rPr>
          <w:w w:val="105"/>
        </w:rPr>
        <w:t>P3</w:t>
      </w:r>
      <w:r>
        <w:rPr>
          <w:spacing w:val="3"/>
          <w:w w:val="105"/>
        </w:rPr>
        <w:t xml:space="preserve"> </w:t>
      </w:r>
      <w:r>
        <w:rPr>
          <w:w w:val="105"/>
        </w:rPr>
        <w:t>forms</w:t>
      </w:r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e.t.c</w:t>
      </w:r>
      <w:proofErr w:type="spellEnd"/>
      <w:r>
        <w:rPr>
          <w:w w:val="105"/>
        </w:rPr>
        <w:t>.</w:t>
      </w:r>
    </w:p>
    <w:p w14:paraId="0A6A1A55" w14:textId="77777777" w:rsidR="00480BFC" w:rsidRDefault="00000000">
      <w:pPr>
        <w:pStyle w:val="BodyText"/>
        <w:spacing w:before="1"/>
        <w:ind w:left="2431"/>
      </w:pPr>
      <w:r>
        <w:rPr>
          <w:w w:val="105"/>
        </w:rPr>
        <w:t>C</w:t>
      </w:r>
      <w:r>
        <w:rPr>
          <w:spacing w:val="-4"/>
          <w:w w:val="105"/>
        </w:rPr>
        <w:t xml:space="preserve"> </w:t>
      </w:r>
      <w:r>
        <w:rPr>
          <w:w w:val="105"/>
        </w:rPr>
        <w:t>(1),</w:t>
      </w:r>
      <w:r>
        <w:rPr>
          <w:spacing w:val="-4"/>
          <w:w w:val="105"/>
        </w:rPr>
        <w:t xml:space="preserve"> </w:t>
      </w:r>
      <w:r>
        <w:rPr>
          <w:w w:val="105"/>
        </w:rPr>
        <w:t>C</w:t>
      </w:r>
      <w:r>
        <w:rPr>
          <w:spacing w:val="-6"/>
          <w:w w:val="105"/>
        </w:rPr>
        <w:t xml:space="preserve"> </w:t>
      </w:r>
      <w:r>
        <w:rPr>
          <w:w w:val="105"/>
        </w:rPr>
        <w:t>(2),</w:t>
      </w:r>
      <w:r>
        <w:rPr>
          <w:spacing w:val="-6"/>
          <w:w w:val="105"/>
        </w:rPr>
        <w:t xml:space="preserve"> </w:t>
      </w:r>
      <w:r>
        <w:rPr>
          <w:w w:val="105"/>
        </w:rPr>
        <w:t>C</w:t>
      </w:r>
      <w:r>
        <w:rPr>
          <w:spacing w:val="-4"/>
          <w:w w:val="105"/>
        </w:rPr>
        <w:t xml:space="preserve"> </w:t>
      </w:r>
      <w:r>
        <w:rPr>
          <w:w w:val="105"/>
        </w:rPr>
        <w:t>(3)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e.t.c</w:t>
      </w:r>
      <w:proofErr w:type="spellEnd"/>
    </w:p>
    <w:p w14:paraId="2380D4A5" w14:textId="77777777" w:rsidR="00480BFC" w:rsidRDefault="00480BFC">
      <w:pPr>
        <w:pStyle w:val="BodyText"/>
        <w:rPr>
          <w:sz w:val="24"/>
        </w:rPr>
      </w:pPr>
    </w:p>
    <w:p w14:paraId="206A8666" w14:textId="77777777" w:rsidR="00480BFC" w:rsidRDefault="00480BFC">
      <w:pPr>
        <w:pStyle w:val="BodyText"/>
        <w:rPr>
          <w:sz w:val="24"/>
        </w:rPr>
      </w:pPr>
    </w:p>
    <w:p w14:paraId="31B2C355" w14:textId="77777777" w:rsidR="00480BFC" w:rsidRDefault="00480BFC">
      <w:pPr>
        <w:pStyle w:val="BodyText"/>
        <w:rPr>
          <w:sz w:val="24"/>
        </w:rPr>
      </w:pPr>
    </w:p>
    <w:p w14:paraId="31FC6A46" w14:textId="77777777" w:rsidR="00480BFC" w:rsidRDefault="00480BFC">
      <w:pPr>
        <w:pStyle w:val="BodyText"/>
        <w:rPr>
          <w:sz w:val="24"/>
        </w:rPr>
      </w:pPr>
    </w:p>
    <w:p w14:paraId="3B85C377" w14:textId="77777777" w:rsidR="00480BFC" w:rsidRDefault="00480BFC">
      <w:pPr>
        <w:pStyle w:val="BodyText"/>
        <w:rPr>
          <w:sz w:val="24"/>
        </w:rPr>
      </w:pPr>
    </w:p>
    <w:p w14:paraId="15A88360" w14:textId="77777777" w:rsidR="00480BFC" w:rsidRDefault="00480BFC">
      <w:pPr>
        <w:pStyle w:val="BodyText"/>
        <w:rPr>
          <w:sz w:val="24"/>
        </w:rPr>
      </w:pPr>
    </w:p>
    <w:p w14:paraId="7CC4B6DD" w14:textId="77777777" w:rsidR="00480BFC" w:rsidRDefault="00480BFC">
      <w:pPr>
        <w:pStyle w:val="BodyText"/>
      </w:pPr>
    </w:p>
    <w:p w14:paraId="21A836F2" w14:textId="77777777" w:rsidR="00480BFC" w:rsidRDefault="00000000">
      <w:pPr>
        <w:pStyle w:val="Heading2"/>
        <w:spacing w:line="319" w:lineRule="auto"/>
        <w:ind w:left="4085" w:right="5284"/>
        <w:jc w:val="center"/>
      </w:pPr>
      <w:r>
        <w:t>SUB-FILE</w:t>
      </w:r>
      <w:r>
        <w:rPr>
          <w:spacing w:val="-48"/>
        </w:rPr>
        <w:t xml:space="preserve"> </w:t>
      </w:r>
      <w:r>
        <w:t>‘D’</w:t>
      </w:r>
    </w:p>
    <w:p w14:paraId="4D50A2BA" w14:textId="77777777" w:rsidR="00480BFC" w:rsidRDefault="00000000">
      <w:pPr>
        <w:pStyle w:val="BodyText"/>
        <w:spacing w:before="29"/>
        <w:ind w:left="2381"/>
      </w:pPr>
      <w:r>
        <w:t>Statements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prosecution</w:t>
      </w:r>
      <w:r>
        <w:rPr>
          <w:spacing w:val="12"/>
        </w:rPr>
        <w:t xml:space="preserve"> </w:t>
      </w:r>
      <w:r>
        <w:t>witnesses</w:t>
      </w:r>
    </w:p>
    <w:p w14:paraId="297F97FB" w14:textId="77777777" w:rsidR="00480BFC" w:rsidRDefault="00000000">
      <w:pPr>
        <w:pStyle w:val="BodyText"/>
        <w:tabs>
          <w:tab w:val="left" w:pos="3237"/>
        </w:tabs>
        <w:spacing w:before="138"/>
        <w:ind w:left="2877"/>
      </w:pPr>
      <w:r>
        <w:rPr>
          <w:rFonts w:ascii="Times New Roman"/>
        </w:rPr>
        <w:t>-</w:t>
      </w:r>
      <w:r>
        <w:rPr>
          <w:rFonts w:ascii="Times New Roman"/>
        </w:rPr>
        <w:tab/>
      </w:r>
      <w:r>
        <w:t>In</w:t>
      </w:r>
      <w:r>
        <w:rPr>
          <w:spacing w:val="13"/>
        </w:rPr>
        <w:t xml:space="preserve"> </w:t>
      </w:r>
      <w:r>
        <w:t>case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identification</w:t>
      </w:r>
      <w:r>
        <w:rPr>
          <w:spacing w:val="14"/>
        </w:rPr>
        <w:t xml:space="preserve"> </w:t>
      </w:r>
      <w:r>
        <w:t>parades</w:t>
      </w:r>
      <w:r>
        <w:rPr>
          <w:spacing w:val="14"/>
        </w:rPr>
        <w:t xml:space="preserve"> </w:t>
      </w:r>
      <w:r>
        <w:t>form</w:t>
      </w:r>
      <w:r>
        <w:rPr>
          <w:spacing w:val="14"/>
        </w:rPr>
        <w:t xml:space="preserve"> </w:t>
      </w:r>
      <w:r>
        <w:t>P.156</w:t>
      </w:r>
      <w:r>
        <w:rPr>
          <w:spacing w:val="16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included</w:t>
      </w:r>
    </w:p>
    <w:p w14:paraId="1EF64CEE" w14:textId="77777777" w:rsidR="00480BFC" w:rsidRDefault="00480BFC">
      <w:pPr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69F20AA5" w14:textId="77777777" w:rsidR="00480BFC" w:rsidRDefault="00000000">
      <w:pPr>
        <w:pStyle w:val="BodyText"/>
        <w:spacing w:before="82"/>
        <w:ind w:left="2381"/>
      </w:pPr>
      <w:r>
        <w:rPr>
          <w:w w:val="105"/>
        </w:rPr>
        <w:lastRenderedPageBreak/>
        <w:t>-</w:t>
      </w:r>
      <w:r>
        <w:rPr>
          <w:spacing w:val="-6"/>
          <w:w w:val="105"/>
        </w:rPr>
        <w:t xml:space="preserve"> </w:t>
      </w:r>
      <w:r>
        <w:rPr>
          <w:w w:val="105"/>
        </w:rPr>
        <w:t>D</w:t>
      </w:r>
      <w:r>
        <w:rPr>
          <w:spacing w:val="-8"/>
          <w:w w:val="105"/>
        </w:rPr>
        <w:t xml:space="preserve"> </w:t>
      </w:r>
      <w:r>
        <w:rPr>
          <w:w w:val="105"/>
        </w:rPr>
        <w:t>(1),</w:t>
      </w:r>
      <w:r>
        <w:rPr>
          <w:spacing w:val="-6"/>
          <w:w w:val="105"/>
        </w:rPr>
        <w:t xml:space="preserve"> </w:t>
      </w:r>
      <w:r>
        <w:rPr>
          <w:w w:val="105"/>
        </w:rPr>
        <w:t>D</w:t>
      </w:r>
      <w:r>
        <w:rPr>
          <w:spacing w:val="-8"/>
          <w:w w:val="105"/>
        </w:rPr>
        <w:t xml:space="preserve"> </w:t>
      </w:r>
      <w:r>
        <w:rPr>
          <w:w w:val="105"/>
        </w:rPr>
        <w:t>(2),</w:t>
      </w:r>
      <w:r>
        <w:rPr>
          <w:spacing w:val="-6"/>
          <w:w w:val="105"/>
        </w:rPr>
        <w:t xml:space="preserve"> </w:t>
      </w:r>
      <w:r>
        <w:rPr>
          <w:w w:val="105"/>
        </w:rPr>
        <w:t>D</w:t>
      </w:r>
      <w:r>
        <w:rPr>
          <w:spacing w:val="-8"/>
          <w:w w:val="105"/>
        </w:rPr>
        <w:t xml:space="preserve"> </w:t>
      </w:r>
      <w:r>
        <w:rPr>
          <w:w w:val="105"/>
        </w:rPr>
        <w:t>(3)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e.t.c</w:t>
      </w:r>
      <w:proofErr w:type="spellEnd"/>
    </w:p>
    <w:p w14:paraId="058F4106" w14:textId="77777777" w:rsidR="00480BFC" w:rsidRDefault="00480BFC">
      <w:pPr>
        <w:pStyle w:val="BodyText"/>
        <w:rPr>
          <w:sz w:val="24"/>
        </w:rPr>
      </w:pPr>
    </w:p>
    <w:p w14:paraId="63BE37ED" w14:textId="77777777" w:rsidR="00480BFC" w:rsidRDefault="00000000">
      <w:pPr>
        <w:pStyle w:val="Heading2"/>
        <w:spacing w:before="194" w:line="321" w:lineRule="auto"/>
        <w:ind w:left="4085" w:right="5284"/>
        <w:jc w:val="center"/>
      </w:pPr>
      <w:r>
        <w:t>SUB-FILE</w:t>
      </w:r>
      <w:r>
        <w:rPr>
          <w:spacing w:val="-48"/>
        </w:rPr>
        <w:t xml:space="preserve"> </w:t>
      </w:r>
      <w:r>
        <w:t>‘E’</w:t>
      </w:r>
    </w:p>
    <w:p w14:paraId="13747A82" w14:textId="77777777" w:rsidR="00480BFC" w:rsidRDefault="00000000">
      <w:pPr>
        <w:pStyle w:val="BodyText"/>
        <w:spacing w:before="24"/>
        <w:ind w:left="212" w:right="1418"/>
        <w:jc w:val="center"/>
      </w:pPr>
      <w:r>
        <w:rPr>
          <w:w w:val="105"/>
        </w:rPr>
        <w:t>Charge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cautionary</w:t>
      </w:r>
      <w:r>
        <w:rPr>
          <w:spacing w:val="-9"/>
          <w:w w:val="105"/>
        </w:rPr>
        <w:t xml:space="preserve"> </w:t>
      </w:r>
      <w:r>
        <w:rPr>
          <w:w w:val="105"/>
        </w:rPr>
        <w:t>statements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accused</w:t>
      </w:r>
      <w:r>
        <w:rPr>
          <w:spacing w:val="-10"/>
          <w:w w:val="105"/>
        </w:rPr>
        <w:t xml:space="preserve"> </w:t>
      </w:r>
      <w:r>
        <w:rPr>
          <w:w w:val="105"/>
        </w:rPr>
        <w:t>persons</w:t>
      </w:r>
    </w:p>
    <w:p w14:paraId="768C86EB" w14:textId="77777777" w:rsidR="00480BFC" w:rsidRDefault="00000000">
      <w:pPr>
        <w:pStyle w:val="BodyText"/>
        <w:spacing w:before="140"/>
        <w:ind w:left="2835" w:right="4035"/>
        <w:jc w:val="center"/>
      </w:pPr>
      <w:r>
        <w:t>-</w:t>
      </w:r>
      <w:r>
        <w:rPr>
          <w:spacing w:val="18"/>
        </w:rPr>
        <w:t xml:space="preserve"> </w:t>
      </w:r>
      <w:r>
        <w:t>Statement</w:t>
      </w:r>
      <w:r>
        <w:rPr>
          <w:spacing w:val="16"/>
        </w:rPr>
        <w:t xml:space="preserve"> </w:t>
      </w:r>
      <w:r>
        <w:t>under</w:t>
      </w:r>
      <w:r>
        <w:rPr>
          <w:spacing w:val="19"/>
        </w:rPr>
        <w:t xml:space="preserve"> </w:t>
      </w:r>
      <w:r>
        <w:t>inquiry</w:t>
      </w:r>
    </w:p>
    <w:p w14:paraId="0820E055" w14:textId="77777777" w:rsidR="00480BFC" w:rsidRDefault="00000000">
      <w:pPr>
        <w:pStyle w:val="BodyText"/>
        <w:spacing w:before="137"/>
        <w:ind w:left="2381"/>
      </w:pPr>
      <w:r>
        <w:rPr>
          <w:spacing w:val="-2"/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E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(1),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E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(2),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E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(3)</w:t>
      </w:r>
      <w:r>
        <w:rPr>
          <w:spacing w:val="-11"/>
          <w:w w:val="105"/>
        </w:rPr>
        <w:t xml:space="preserve"> </w:t>
      </w:r>
      <w:proofErr w:type="spellStart"/>
      <w:r>
        <w:rPr>
          <w:spacing w:val="-1"/>
          <w:w w:val="105"/>
        </w:rPr>
        <w:t>e.t.c</w:t>
      </w:r>
      <w:proofErr w:type="spellEnd"/>
    </w:p>
    <w:p w14:paraId="704AD333" w14:textId="77777777" w:rsidR="00480BFC" w:rsidRDefault="00480BFC">
      <w:pPr>
        <w:pStyle w:val="BodyText"/>
        <w:rPr>
          <w:sz w:val="24"/>
        </w:rPr>
      </w:pPr>
    </w:p>
    <w:p w14:paraId="01953FD2" w14:textId="77777777" w:rsidR="00480BFC" w:rsidRDefault="00000000">
      <w:pPr>
        <w:pStyle w:val="Heading2"/>
        <w:spacing w:before="194" w:line="645" w:lineRule="auto"/>
        <w:ind w:left="4085" w:right="5284"/>
        <w:jc w:val="center"/>
      </w:pPr>
      <w:r>
        <w:t>SUB-FILE</w:t>
      </w:r>
      <w:r>
        <w:rPr>
          <w:spacing w:val="-48"/>
        </w:rPr>
        <w:t xml:space="preserve"> </w:t>
      </w:r>
      <w:r>
        <w:t>‘F’</w:t>
      </w:r>
    </w:p>
    <w:p w14:paraId="55BE0B2B" w14:textId="77777777" w:rsidR="00480BFC" w:rsidRDefault="00000000">
      <w:pPr>
        <w:spacing w:line="266" w:lineRule="exact"/>
        <w:ind w:left="3101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INVESTIGATIONS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DIARY</w:t>
      </w:r>
    </w:p>
    <w:p w14:paraId="76BF4D15" w14:textId="77777777" w:rsidR="00480BFC" w:rsidRDefault="00000000">
      <w:pPr>
        <w:pStyle w:val="BodyText"/>
        <w:spacing w:before="117"/>
        <w:ind w:left="2381"/>
      </w:pPr>
      <w:r>
        <w:rPr>
          <w:w w:val="105"/>
        </w:rPr>
        <w:t>-</w:t>
      </w:r>
      <w:r>
        <w:rPr>
          <w:spacing w:val="-1"/>
          <w:w w:val="105"/>
        </w:rPr>
        <w:t xml:space="preserve"> </w:t>
      </w:r>
      <w:r>
        <w:rPr>
          <w:w w:val="105"/>
        </w:rPr>
        <w:t>All</w:t>
      </w:r>
      <w:r>
        <w:rPr>
          <w:spacing w:val="-1"/>
          <w:w w:val="105"/>
        </w:rPr>
        <w:t xml:space="preserve"> </w:t>
      </w:r>
      <w:r>
        <w:rPr>
          <w:w w:val="105"/>
        </w:rPr>
        <w:t>investigating</w:t>
      </w:r>
      <w:r>
        <w:rPr>
          <w:spacing w:val="-2"/>
          <w:w w:val="105"/>
        </w:rPr>
        <w:t xml:space="preserve"> </w:t>
      </w:r>
      <w:r>
        <w:rPr>
          <w:w w:val="105"/>
        </w:rPr>
        <w:t>officers’ diaries</w:t>
      </w:r>
    </w:p>
    <w:p w14:paraId="23FD097B" w14:textId="77777777" w:rsidR="00480BFC" w:rsidRDefault="00000000">
      <w:pPr>
        <w:pStyle w:val="BodyText"/>
        <w:tabs>
          <w:tab w:val="left" w:pos="6766"/>
        </w:tabs>
        <w:spacing w:before="138"/>
        <w:ind w:left="2808"/>
      </w:pPr>
      <w:r>
        <w:rPr>
          <w:w w:val="105"/>
        </w:rPr>
        <w:t>- Must</w:t>
      </w:r>
      <w:r>
        <w:rPr>
          <w:spacing w:val="-1"/>
          <w:w w:val="105"/>
        </w:rPr>
        <w:t xml:space="preserve"> </w:t>
      </w:r>
      <w:r>
        <w:rPr>
          <w:w w:val="105"/>
        </w:rPr>
        <w:t>set</w:t>
      </w:r>
      <w:r>
        <w:rPr>
          <w:spacing w:val="-1"/>
          <w:w w:val="105"/>
        </w:rPr>
        <w:t xml:space="preserve"> </w:t>
      </w:r>
      <w:r>
        <w:rPr>
          <w:w w:val="105"/>
        </w:rPr>
        <w:t>out</w:t>
      </w:r>
      <w:r>
        <w:rPr>
          <w:spacing w:val="-1"/>
          <w:w w:val="105"/>
        </w:rPr>
        <w:t xml:space="preserve"> </w:t>
      </w:r>
      <w:r>
        <w:rPr>
          <w:w w:val="105"/>
        </w:rPr>
        <w:t>fully</w:t>
      </w:r>
      <w:r>
        <w:rPr>
          <w:spacing w:val="-1"/>
          <w:w w:val="105"/>
        </w:rPr>
        <w:t xml:space="preserve"> </w:t>
      </w:r>
      <w:r>
        <w:rPr>
          <w:w w:val="105"/>
        </w:rPr>
        <w:t>and accurately, times,</w:t>
      </w:r>
      <w:r>
        <w:rPr>
          <w:w w:val="105"/>
        </w:rPr>
        <w:tab/>
        <w:t>dates,</w:t>
      </w:r>
      <w:r>
        <w:rPr>
          <w:spacing w:val="44"/>
          <w:w w:val="105"/>
        </w:rPr>
        <w:t xml:space="preserve"> </w:t>
      </w:r>
      <w:r>
        <w:rPr>
          <w:w w:val="105"/>
        </w:rPr>
        <w:t>places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e.t.c</w:t>
      </w:r>
      <w:proofErr w:type="spellEnd"/>
      <w:r>
        <w:rPr>
          <w:w w:val="105"/>
        </w:rPr>
        <w:t>.</w:t>
      </w:r>
    </w:p>
    <w:p w14:paraId="3D61680F" w14:textId="77777777" w:rsidR="00480BFC" w:rsidRDefault="00000000">
      <w:pPr>
        <w:pStyle w:val="BodyText"/>
        <w:spacing w:before="138"/>
        <w:ind w:left="2381"/>
      </w:pPr>
      <w:r>
        <w:t>- F</w:t>
      </w:r>
      <w:r>
        <w:rPr>
          <w:spacing w:val="-2"/>
        </w:rPr>
        <w:t xml:space="preserve"> </w:t>
      </w:r>
      <w:r>
        <w:t>(1), F</w:t>
      </w:r>
      <w:r>
        <w:rPr>
          <w:spacing w:val="-2"/>
        </w:rPr>
        <w:t xml:space="preserve"> </w:t>
      </w:r>
      <w:r>
        <w:t>(2), F</w:t>
      </w:r>
      <w:r>
        <w:rPr>
          <w:spacing w:val="-2"/>
        </w:rPr>
        <w:t xml:space="preserve"> </w:t>
      </w:r>
      <w:r>
        <w:t xml:space="preserve">(3) </w:t>
      </w:r>
      <w:proofErr w:type="spellStart"/>
      <w:r>
        <w:t>e.t.c</w:t>
      </w:r>
      <w:proofErr w:type="spellEnd"/>
    </w:p>
    <w:p w14:paraId="5CE1E003" w14:textId="77777777" w:rsidR="00480BFC" w:rsidRDefault="00480BFC">
      <w:pPr>
        <w:pStyle w:val="BodyText"/>
        <w:rPr>
          <w:sz w:val="24"/>
        </w:rPr>
      </w:pPr>
    </w:p>
    <w:p w14:paraId="605BC7C0" w14:textId="77777777" w:rsidR="00480BFC" w:rsidRDefault="00000000">
      <w:pPr>
        <w:pStyle w:val="Heading2"/>
        <w:spacing w:before="193" w:line="321" w:lineRule="auto"/>
        <w:ind w:left="4085" w:right="5284"/>
        <w:jc w:val="center"/>
      </w:pPr>
      <w:r>
        <w:t>SUB-FILE</w:t>
      </w:r>
      <w:r>
        <w:rPr>
          <w:spacing w:val="-48"/>
        </w:rPr>
        <w:t xml:space="preserve"> </w:t>
      </w:r>
      <w:r>
        <w:t>‘G’</w:t>
      </w:r>
    </w:p>
    <w:p w14:paraId="3C0B09D6" w14:textId="77777777" w:rsidR="00480BFC" w:rsidRDefault="00000000">
      <w:pPr>
        <w:pStyle w:val="BodyText"/>
        <w:spacing w:before="7"/>
        <w:ind w:left="3213"/>
      </w:pPr>
      <w:r>
        <w:rPr>
          <w:rFonts w:ascii="Palatino Linotype"/>
          <w:b/>
          <w:w w:val="105"/>
        </w:rPr>
        <w:t>-</w:t>
      </w:r>
      <w:r>
        <w:rPr>
          <w:w w:val="105"/>
        </w:rPr>
        <w:t>Copy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charge</w:t>
      </w:r>
      <w:r>
        <w:rPr>
          <w:spacing w:val="-6"/>
          <w:w w:val="105"/>
        </w:rPr>
        <w:t xml:space="preserve"> </w:t>
      </w:r>
      <w:r>
        <w:rPr>
          <w:w w:val="105"/>
        </w:rPr>
        <w:t>sheets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related</w:t>
      </w:r>
      <w:r>
        <w:rPr>
          <w:spacing w:val="-2"/>
          <w:w w:val="105"/>
        </w:rPr>
        <w:t xml:space="preserve"> </w:t>
      </w:r>
      <w:r>
        <w:rPr>
          <w:w w:val="105"/>
        </w:rPr>
        <w:t>documents</w:t>
      </w:r>
    </w:p>
    <w:p w14:paraId="0E851E9A" w14:textId="77777777" w:rsidR="00480BFC" w:rsidRDefault="00000000">
      <w:pPr>
        <w:pStyle w:val="BodyText"/>
        <w:spacing w:before="122"/>
        <w:ind w:left="2835" w:right="4035"/>
        <w:jc w:val="center"/>
      </w:pP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G</w:t>
      </w:r>
      <w:r>
        <w:rPr>
          <w:spacing w:val="-5"/>
          <w:w w:val="105"/>
        </w:rPr>
        <w:t xml:space="preserve"> </w:t>
      </w:r>
      <w:r>
        <w:rPr>
          <w:w w:val="105"/>
        </w:rPr>
        <w:t>(1),</w:t>
      </w:r>
      <w:r>
        <w:rPr>
          <w:spacing w:val="-3"/>
          <w:w w:val="105"/>
        </w:rPr>
        <w:t xml:space="preserve"> </w:t>
      </w:r>
      <w:r>
        <w:rPr>
          <w:w w:val="105"/>
        </w:rPr>
        <w:t>G</w:t>
      </w:r>
      <w:r>
        <w:rPr>
          <w:spacing w:val="-4"/>
          <w:w w:val="105"/>
        </w:rPr>
        <w:t xml:space="preserve"> </w:t>
      </w:r>
      <w:r>
        <w:rPr>
          <w:w w:val="105"/>
        </w:rPr>
        <w:t>(2),</w:t>
      </w:r>
      <w:r>
        <w:rPr>
          <w:spacing w:val="-4"/>
          <w:w w:val="105"/>
        </w:rPr>
        <w:t xml:space="preserve"> </w:t>
      </w:r>
      <w:r>
        <w:rPr>
          <w:w w:val="105"/>
        </w:rPr>
        <w:t>G</w:t>
      </w:r>
      <w:r>
        <w:rPr>
          <w:spacing w:val="-4"/>
          <w:w w:val="105"/>
        </w:rPr>
        <w:t xml:space="preserve"> </w:t>
      </w:r>
      <w:r>
        <w:rPr>
          <w:w w:val="105"/>
        </w:rPr>
        <w:t>(3)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e.t.c</w:t>
      </w:r>
      <w:proofErr w:type="spellEnd"/>
    </w:p>
    <w:p w14:paraId="23F3B4D7" w14:textId="77777777" w:rsidR="00480BFC" w:rsidRDefault="00480BFC">
      <w:pPr>
        <w:jc w:val="center"/>
        <w:sectPr w:rsidR="00480BFC" w:rsidSect="00F434C2">
          <w:pgSz w:w="12240" w:h="15840"/>
          <w:pgMar w:top="1360" w:right="380" w:bottom="1140" w:left="1580" w:header="0" w:footer="954" w:gutter="0"/>
          <w:cols w:space="720"/>
        </w:sectPr>
      </w:pPr>
    </w:p>
    <w:p w14:paraId="576D6D1A" w14:textId="77777777" w:rsidR="00480BFC" w:rsidRDefault="00000000">
      <w:pPr>
        <w:pStyle w:val="BodyText"/>
      </w:pPr>
      <w:r>
        <w:lastRenderedPageBreak/>
        <w:pict w14:anchorId="46BDCE0D">
          <v:group id="_x0000_s2097" alt="scan0002" style="position:absolute;margin-left:88.6pt;margin-top:1in;width:523.45pt;height:10in;z-index:15740928;mso-position-horizontal-relative:page;mso-position-vertical-relative:page" coordorigin="1772,1440" coordsize="10469,14400">
            <v:shape id="_x0000_s2099" style="position:absolute;left:1771;top:14605;width:8699;height:89" coordorigin="1772,14606" coordsize="8699,89" o:spt="100" adj="0,,0" path="m10471,14680r-8699,l1772,14695r8699,l10471,14680xm10471,14606r-8699,l1772,14666r8699,l10471,14606xe" fillcolor="#612322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98" type="#_x0000_t75" alt="scan0002" style="position:absolute;left:1830;top:1440;width:10410;height:14400">
              <v:imagedata r:id="rId10" o:title=""/>
            </v:shape>
            <w10:wrap anchorx="page" anchory="page"/>
          </v:group>
        </w:pict>
      </w:r>
    </w:p>
    <w:p w14:paraId="1BFF65D9" w14:textId="77777777" w:rsidR="00480BFC" w:rsidRDefault="00480BFC">
      <w:pPr>
        <w:pStyle w:val="BodyText"/>
      </w:pPr>
    </w:p>
    <w:p w14:paraId="2FF302C9" w14:textId="77777777" w:rsidR="00480BFC" w:rsidRDefault="00480BFC">
      <w:pPr>
        <w:pStyle w:val="BodyText"/>
      </w:pPr>
    </w:p>
    <w:p w14:paraId="18BEA167" w14:textId="77777777" w:rsidR="00480BFC" w:rsidRDefault="00480BFC">
      <w:pPr>
        <w:pStyle w:val="BodyText"/>
      </w:pPr>
    </w:p>
    <w:p w14:paraId="6442B1BA" w14:textId="77777777" w:rsidR="00480BFC" w:rsidRDefault="00480BFC">
      <w:pPr>
        <w:pStyle w:val="BodyText"/>
      </w:pPr>
    </w:p>
    <w:p w14:paraId="6DA90715" w14:textId="77777777" w:rsidR="00480BFC" w:rsidRDefault="00480BFC">
      <w:pPr>
        <w:pStyle w:val="BodyText"/>
      </w:pPr>
    </w:p>
    <w:p w14:paraId="08819AA8" w14:textId="77777777" w:rsidR="00480BFC" w:rsidRDefault="00480BFC">
      <w:pPr>
        <w:pStyle w:val="BodyText"/>
      </w:pPr>
    </w:p>
    <w:p w14:paraId="6F16D367" w14:textId="77777777" w:rsidR="00480BFC" w:rsidRDefault="00480BFC">
      <w:pPr>
        <w:pStyle w:val="BodyText"/>
      </w:pPr>
    </w:p>
    <w:p w14:paraId="59B91558" w14:textId="77777777" w:rsidR="00480BFC" w:rsidRDefault="00480BFC">
      <w:pPr>
        <w:pStyle w:val="BodyText"/>
      </w:pPr>
    </w:p>
    <w:p w14:paraId="2C74C5C9" w14:textId="77777777" w:rsidR="00480BFC" w:rsidRDefault="00480BFC">
      <w:pPr>
        <w:pStyle w:val="BodyText"/>
      </w:pPr>
    </w:p>
    <w:p w14:paraId="16D46A51" w14:textId="77777777" w:rsidR="00480BFC" w:rsidRDefault="00480BFC">
      <w:pPr>
        <w:pStyle w:val="BodyText"/>
      </w:pPr>
    </w:p>
    <w:p w14:paraId="6DFF650A" w14:textId="77777777" w:rsidR="00480BFC" w:rsidRDefault="00480BFC">
      <w:pPr>
        <w:pStyle w:val="BodyText"/>
      </w:pPr>
    </w:p>
    <w:p w14:paraId="79D412A3" w14:textId="77777777" w:rsidR="00480BFC" w:rsidRDefault="00480BFC">
      <w:pPr>
        <w:pStyle w:val="BodyText"/>
      </w:pPr>
    </w:p>
    <w:p w14:paraId="57DBE788" w14:textId="77777777" w:rsidR="00480BFC" w:rsidRDefault="00480BFC">
      <w:pPr>
        <w:pStyle w:val="BodyText"/>
      </w:pPr>
    </w:p>
    <w:p w14:paraId="2A4E3109" w14:textId="77777777" w:rsidR="00480BFC" w:rsidRDefault="00480BFC">
      <w:pPr>
        <w:pStyle w:val="BodyText"/>
      </w:pPr>
    </w:p>
    <w:p w14:paraId="14BBFDF0" w14:textId="77777777" w:rsidR="00480BFC" w:rsidRDefault="00480BFC">
      <w:pPr>
        <w:pStyle w:val="BodyText"/>
      </w:pPr>
    </w:p>
    <w:p w14:paraId="0B09A799" w14:textId="77777777" w:rsidR="00480BFC" w:rsidRDefault="00480BFC">
      <w:pPr>
        <w:pStyle w:val="BodyText"/>
      </w:pPr>
    </w:p>
    <w:p w14:paraId="0C6F5008" w14:textId="77777777" w:rsidR="00480BFC" w:rsidRDefault="00480BFC">
      <w:pPr>
        <w:pStyle w:val="BodyText"/>
      </w:pPr>
    </w:p>
    <w:p w14:paraId="255E0645" w14:textId="77777777" w:rsidR="00480BFC" w:rsidRDefault="00480BFC">
      <w:pPr>
        <w:pStyle w:val="BodyText"/>
      </w:pPr>
    </w:p>
    <w:p w14:paraId="232343DC" w14:textId="77777777" w:rsidR="00480BFC" w:rsidRDefault="00480BFC">
      <w:pPr>
        <w:pStyle w:val="BodyText"/>
      </w:pPr>
    </w:p>
    <w:p w14:paraId="1AEF0AA4" w14:textId="77777777" w:rsidR="00480BFC" w:rsidRDefault="00480BFC">
      <w:pPr>
        <w:pStyle w:val="BodyText"/>
      </w:pPr>
    </w:p>
    <w:p w14:paraId="5F780680" w14:textId="77777777" w:rsidR="00480BFC" w:rsidRDefault="00480BFC">
      <w:pPr>
        <w:pStyle w:val="BodyText"/>
      </w:pPr>
    </w:p>
    <w:p w14:paraId="1A9E3CEF" w14:textId="77777777" w:rsidR="00480BFC" w:rsidRDefault="00480BFC">
      <w:pPr>
        <w:pStyle w:val="BodyText"/>
      </w:pPr>
    </w:p>
    <w:p w14:paraId="43946DE6" w14:textId="77777777" w:rsidR="00480BFC" w:rsidRDefault="00480BFC">
      <w:pPr>
        <w:pStyle w:val="BodyText"/>
      </w:pPr>
    </w:p>
    <w:p w14:paraId="3048D890" w14:textId="77777777" w:rsidR="00480BFC" w:rsidRDefault="00480BFC">
      <w:pPr>
        <w:pStyle w:val="BodyText"/>
      </w:pPr>
    </w:p>
    <w:p w14:paraId="75A8D524" w14:textId="77777777" w:rsidR="00480BFC" w:rsidRDefault="00480BFC">
      <w:pPr>
        <w:pStyle w:val="BodyText"/>
      </w:pPr>
    </w:p>
    <w:p w14:paraId="6905B532" w14:textId="77777777" w:rsidR="00480BFC" w:rsidRDefault="00480BFC">
      <w:pPr>
        <w:pStyle w:val="BodyText"/>
      </w:pPr>
    </w:p>
    <w:p w14:paraId="1B052764" w14:textId="77777777" w:rsidR="00480BFC" w:rsidRDefault="00480BFC">
      <w:pPr>
        <w:pStyle w:val="BodyText"/>
      </w:pPr>
    </w:p>
    <w:p w14:paraId="2FC4F435" w14:textId="77777777" w:rsidR="00480BFC" w:rsidRDefault="00480BFC">
      <w:pPr>
        <w:pStyle w:val="BodyText"/>
      </w:pPr>
    </w:p>
    <w:p w14:paraId="31D956AB" w14:textId="77777777" w:rsidR="00480BFC" w:rsidRDefault="00480BFC">
      <w:pPr>
        <w:pStyle w:val="BodyText"/>
      </w:pPr>
    </w:p>
    <w:p w14:paraId="79DEA78C" w14:textId="77777777" w:rsidR="00480BFC" w:rsidRDefault="00480BFC">
      <w:pPr>
        <w:pStyle w:val="BodyText"/>
      </w:pPr>
    </w:p>
    <w:p w14:paraId="6DCEA65C" w14:textId="77777777" w:rsidR="00480BFC" w:rsidRDefault="00480BFC">
      <w:pPr>
        <w:pStyle w:val="BodyText"/>
      </w:pPr>
    </w:p>
    <w:p w14:paraId="2BD1050B" w14:textId="77777777" w:rsidR="00480BFC" w:rsidRDefault="00480BFC">
      <w:pPr>
        <w:pStyle w:val="BodyText"/>
      </w:pPr>
    </w:p>
    <w:p w14:paraId="0CBB46F3" w14:textId="77777777" w:rsidR="00480BFC" w:rsidRDefault="00480BFC">
      <w:pPr>
        <w:pStyle w:val="BodyText"/>
      </w:pPr>
    </w:p>
    <w:p w14:paraId="079D847D" w14:textId="77777777" w:rsidR="00480BFC" w:rsidRDefault="00480BFC">
      <w:pPr>
        <w:pStyle w:val="BodyText"/>
      </w:pPr>
    </w:p>
    <w:p w14:paraId="40F06954" w14:textId="77777777" w:rsidR="00480BFC" w:rsidRDefault="00480BFC">
      <w:pPr>
        <w:pStyle w:val="BodyText"/>
      </w:pPr>
    </w:p>
    <w:p w14:paraId="6205A503" w14:textId="77777777" w:rsidR="00480BFC" w:rsidRDefault="00480BFC">
      <w:pPr>
        <w:pStyle w:val="BodyText"/>
      </w:pPr>
    </w:p>
    <w:p w14:paraId="0D985AB4" w14:textId="77777777" w:rsidR="00480BFC" w:rsidRDefault="00480BFC">
      <w:pPr>
        <w:pStyle w:val="BodyText"/>
      </w:pPr>
    </w:p>
    <w:p w14:paraId="28DC7379" w14:textId="77777777" w:rsidR="00480BFC" w:rsidRDefault="00480BFC">
      <w:pPr>
        <w:pStyle w:val="BodyText"/>
      </w:pPr>
    </w:p>
    <w:p w14:paraId="2C46B8C2" w14:textId="77777777" w:rsidR="00480BFC" w:rsidRDefault="00480BFC">
      <w:pPr>
        <w:pStyle w:val="BodyText"/>
      </w:pPr>
    </w:p>
    <w:p w14:paraId="302AAF1D" w14:textId="77777777" w:rsidR="00480BFC" w:rsidRDefault="00480BFC">
      <w:pPr>
        <w:pStyle w:val="BodyText"/>
      </w:pPr>
    </w:p>
    <w:p w14:paraId="708CADB2" w14:textId="77777777" w:rsidR="00480BFC" w:rsidRDefault="00480BFC">
      <w:pPr>
        <w:pStyle w:val="BodyText"/>
      </w:pPr>
    </w:p>
    <w:p w14:paraId="5FF06E6A" w14:textId="77777777" w:rsidR="00480BFC" w:rsidRDefault="00480BFC">
      <w:pPr>
        <w:pStyle w:val="BodyText"/>
      </w:pPr>
    </w:p>
    <w:p w14:paraId="25C8AFF3" w14:textId="77777777" w:rsidR="00480BFC" w:rsidRDefault="00480BFC">
      <w:pPr>
        <w:pStyle w:val="BodyText"/>
      </w:pPr>
    </w:p>
    <w:p w14:paraId="1F12D625" w14:textId="77777777" w:rsidR="00480BFC" w:rsidRDefault="00480BFC">
      <w:pPr>
        <w:pStyle w:val="BodyText"/>
      </w:pPr>
    </w:p>
    <w:p w14:paraId="30AE0D41" w14:textId="77777777" w:rsidR="00480BFC" w:rsidRDefault="00480BFC">
      <w:pPr>
        <w:pStyle w:val="BodyText"/>
      </w:pPr>
    </w:p>
    <w:p w14:paraId="203F38DA" w14:textId="77777777" w:rsidR="00480BFC" w:rsidRDefault="00480BFC">
      <w:pPr>
        <w:pStyle w:val="BodyText"/>
      </w:pPr>
    </w:p>
    <w:p w14:paraId="3474CC8D" w14:textId="77777777" w:rsidR="00480BFC" w:rsidRDefault="00480BFC">
      <w:pPr>
        <w:pStyle w:val="BodyText"/>
      </w:pPr>
    </w:p>
    <w:p w14:paraId="7FD81064" w14:textId="77777777" w:rsidR="00480BFC" w:rsidRDefault="00480BFC">
      <w:pPr>
        <w:pStyle w:val="BodyText"/>
      </w:pPr>
    </w:p>
    <w:p w14:paraId="1EF9BDFF" w14:textId="77777777" w:rsidR="00480BFC" w:rsidRDefault="00480BFC">
      <w:pPr>
        <w:pStyle w:val="BodyText"/>
      </w:pPr>
    </w:p>
    <w:p w14:paraId="6DFAA83D" w14:textId="77777777" w:rsidR="00480BFC" w:rsidRDefault="00480BFC">
      <w:pPr>
        <w:pStyle w:val="BodyText"/>
      </w:pPr>
    </w:p>
    <w:p w14:paraId="44152CBD" w14:textId="77777777" w:rsidR="00480BFC" w:rsidRDefault="00480BFC">
      <w:pPr>
        <w:pStyle w:val="BodyText"/>
      </w:pPr>
    </w:p>
    <w:p w14:paraId="7B621CCF" w14:textId="77777777" w:rsidR="00480BFC" w:rsidRDefault="00480BFC">
      <w:pPr>
        <w:pStyle w:val="BodyText"/>
      </w:pPr>
    </w:p>
    <w:p w14:paraId="7DF81C58" w14:textId="77777777" w:rsidR="00480BFC" w:rsidRDefault="00480BFC">
      <w:pPr>
        <w:pStyle w:val="BodyText"/>
      </w:pPr>
    </w:p>
    <w:p w14:paraId="32645295" w14:textId="77777777" w:rsidR="00480BFC" w:rsidRDefault="00480BFC">
      <w:pPr>
        <w:pStyle w:val="BodyText"/>
      </w:pPr>
    </w:p>
    <w:p w14:paraId="4DC0E649" w14:textId="77777777" w:rsidR="00480BFC" w:rsidRDefault="00480BFC">
      <w:pPr>
        <w:pStyle w:val="BodyText"/>
        <w:spacing w:before="9"/>
        <w:rPr>
          <w:sz w:val="23"/>
        </w:rPr>
      </w:pPr>
    </w:p>
    <w:p w14:paraId="7C4F5548" w14:textId="77777777" w:rsidR="00480BFC" w:rsidRDefault="00000000">
      <w:pPr>
        <w:tabs>
          <w:tab w:val="left" w:pos="8369"/>
        </w:tabs>
        <w:spacing w:before="87"/>
        <w:ind w:left="220"/>
        <w:rPr>
          <w:rFonts w:ascii="Times New Roman"/>
          <w:i/>
          <w:sz w:val="18"/>
        </w:rPr>
      </w:pPr>
      <w:proofErr w:type="spellStart"/>
      <w:r>
        <w:rPr>
          <w:rFonts w:ascii="Times New Roman"/>
          <w:i/>
          <w:w w:val="90"/>
          <w:sz w:val="18"/>
        </w:rPr>
        <w:t>Mayende</w:t>
      </w:r>
      <w:proofErr w:type="spellEnd"/>
      <w:r>
        <w:rPr>
          <w:rFonts w:ascii="Times New Roman"/>
          <w:i/>
          <w:w w:val="90"/>
          <w:sz w:val="18"/>
        </w:rPr>
        <w:tab/>
      </w:r>
      <w:r>
        <w:rPr>
          <w:rFonts w:ascii="Times New Roman"/>
          <w:i/>
          <w:w w:val="85"/>
          <w:sz w:val="18"/>
        </w:rPr>
        <w:t>Page</w:t>
      </w:r>
      <w:r>
        <w:rPr>
          <w:rFonts w:ascii="Times New Roman"/>
          <w:i/>
          <w:spacing w:val="-4"/>
          <w:w w:val="85"/>
          <w:sz w:val="18"/>
        </w:rPr>
        <w:t xml:space="preserve"> </w:t>
      </w:r>
      <w:r>
        <w:rPr>
          <w:rFonts w:ascii="Times New Roman"/>
          <w:i/>
          <w:w w:val="85"/>
          <w:sz w:val="18"/>
        </w:rPr>
        <w:t>62</w:t>
      </w:r>
    </w:p>
    <w:p w14:paraId="0A87B866" w14:textId="77777777" w:rsidR="00480BFC" w:rsidRDefault="00480BFC">
      <w:pPr>
        <w:rPr>
          <w:rFonts w:ascii="Times New Roman"/>
          <w:sz w:val="18"/>
        </w:rPr>
        <w:sectPr w:rsidR="00480BFC" w:rsidSect="00F434C2">
          <w:footerReference w:type="default" r:id="rId11"/>
          <w:pgSz w:w="12240" w:h="15840"/>
          <w:pgMar w:top="1440" w:right="380" w:bottom="0" w:left="1580" w:header="0" w:footer="0" w:gutter="0"/>
          <w:cols w:space="720"/>
        </w:sectPr>
      </w:pPr>
    </w:p>
    <w:p w14:paraId="13B9E3AB" w14:textId="77777777" w:rsidR="00480BFC" w:rsidRDefault="00000000">
      <w:pPr>
        <w:pStyle w:val="BodyText"/>
        <w:rPr>
          <w:rFonts w:ascii="Times New Roman"/>
          <w:i/>
        </w:rPr>
      </w:pPr>
      <w:r>
        <w:lastRenderedPageBreak/>
        <w:pict w14:anchorId="7A96B225">
          <v:group id="_x0000_s2094" alt="scan0001" style="position:absolute;margin-left:88.6pt;margin-top:1in;width:499.45pt;height:695.6pt;z-index:15741440;mso-position-horizontal-relative:page;mso-position-vertical-relative:page" coordorigin="1772,1440" coordsize="9989,13912">
            <v:shape id="_x0000_s2096" style="position:absolute;left:1771;top:14605;width:8699;height:89" coordorigin="1772,14606" coordsize="8699,89" o:spt="100" adj="0,,0" path="m10471,14680r-8699,l1772,14695r8699,l10471,14680xm10471,14606r-8699,l1772,14666r8699,l10471,14606xe" fillcolor="#612322" stroked="f">
              <v:stroke joinstyle="round"/>
              <v:formulas/>
              <v:path arrowok="t" o:connecttype="segments"/>
            </v:shape>
            <v:shape id="_x0000_s2095" type="#_x0000_t75" alt="scan0001" style="position:absolute;left:1830;top:1440;width:9930;height:13912">
              <v:imagedata r:id="rId12" o:title=""/>
            </v:shape>
            <w10:wrap anchorx="page" anchory="page"/>
          </v:group>
        </w:pict>
      </w:r>
    </w:p>
    <w:p w14:paraId="5D5FDCF4" w14:textId="77777777" w:rsidR="00480BFC" w:rsidRDefault="00480BFC">
      <w:pPr>
        <w:pStyle w:val="BodyText"/>
        <w:rPr>
          <w:rFonts w:ascii="Times New Roman"/>
          <w:i/>
        </w:rPr>
      </w:pPr>
    </w:p>
    <w:p w14:paraId="41AC6192" w14:textId="77777777" w:rsidR="00480BFC" w:rsidRDefault="00480BFC">
      <w:pPr>
        <w:pStyle w:val="BodyText"/>
        <w:rPr>
          <w:rFonts w:ascii="Times New Roman"/>
          <w:i/>
        </w:rPr>
      </w:pPr>
    </w:p>
    <w:p w14:paraId="0D27EB38" w14:textId="77777777" w:rsidR="00480BFC" w:rsidRDefault="00480BFC">
      <w:pPr>
        <w:pStyle w:val="BodyText"/>
        <w:rPr>
          <w:rFonts w:ascii="Times New Roman"/>
          <w:i/>
        </w:rPr>
      </w:pPr>
    </w:p>
    <w:p w14:paraId="4F777A44" w14:textId="77777777" w:rsidR="00480BFC" w:rsidRDefault="00480BFC">
      <w:pPr>
        <w:pStyle w:val="BodyText"/>
        <w:rPr>
          <w:rFonts w:ascii="Times New Roman"/>
          <w:i/>
        </w:rPr>
      </w:pPr>
    </w:p>
    <w:p w14:paraId="359A6203" w14:textId="77777777" w:rsidR="00480BFC" w:rsidRDefault="00480BFC">
      <w:pPr>
        <w:pStyle w:val="BodyText"/>
        <w:rPr>
          <w:rFonts w:ascii="Times New Roman"/>
          <w:i/>
        </w:rPr>
      </w:pPr>
    </w:p>
    <w:p w14:paraId="7EAEE8B9" w14:textId="77777777" w:rsidR="00480BFC" w:rsidRDefault="00480BFC">
      <w:pPr>
        <w:pStyle w:val="BodyText"/>
        <w:rPr>
          <w:rFonts w:ascii="Times New Roman"/>
          <w:i/>
        </w:rPr>
      </w:pPr>
    </w:p>
    <w:p w14:paraId="17230708" w14:textId="77777777" w:rsidR="00480BFC" w:rsidRDefault="00480BFC">
      <w:pPr>
        <w:pStyle w:val="BodyText"/>
        <w:rPr>
          <w:rFonts w:ascii="Times New Roman"/>
          <w:i/>
        </w:rPr>
      </w:pPr>
    </w:p>
    <w:p w14:paraId="35D18145" w14:textId="77777777" w:rsidR="00480BFC" w:rsidRDefault="00480BFC">
      <w:pPr>
        <w:pStyle w:val="BodyText"/>
        <w:rPr>
          <w:rFonts w:ascii="Times New Roman"/>
          <w:i/>
        </w:rPr>
      </w:pPr>
    </w:p>
    <w:p w14:paraId="4158F2DB" w14:textId="77777777" w:rsidR="00480BFC" w:rsidRDefault="00480BFC">
      <w:pPr>
        <w:pStyle w:val="BodyText"/>
        <w:rPr>
          <w:rFonts w:ascii="Times New Roman"/>
          <w:i/>
        </w:rPr>
      </w:pPr>
    </w:p>
    <w:p w14:paraId="0C699DA5" w14:textId="77777777" w:rsidR="00480BFC" w:rsidRDefault="00480BFC">
      <w:pPr>
        <w:pStyle w:val="BodyText"/>
        <w:rPr>
          <w:rFonts w:ascii="Times New Roman"/>
          <w:i/>
        </w:rPr>
      </w:pPr>
    </w:p>
    <w:p w14:paraId="4AD16D80" w14:textId="77777777" w:rsidR="00480BFC" w:rsidRDefault="00480BFC">
      <w:pPr>
        <w:pStyle w:val="BodyText"/>
        <w:rPr>
          <w:rFonts w:ascii="Times New Roman"/>
          <w:i/>
        </w:rPr>
      </w:pPr>
    </w:p>
    <w:p w14:paraId="5F62A7EE" w14:textId="77777777" w:rsidR="00480BFC" w:rsidRDefault="00480BFC">
      <w:pPr>
        <w:pStyle w:val="BodyText"/>
        <w:rPr>
          <w:rFonts w:ascii="Times New Roman"/>
          <w:i/>
        </w:rPr>
      </w:pPr>
    </w:p>
    <w:p w14:paraId="66D14CE5" w14:textId="77777777" w:rsidR="00480BFC" w:rsidRDefault="00480BFC">
      <w:pPr>
        <w:pStyle w:val="BodyText"/>
        <w:rPr>
          <w:rFonts w:ascii="Times New Roman"/>
          <w:i/>
        </w:rPr>
      </w:pPr>
    </w:p>
    <w:p w14:paraId="067FDB91" w14:textId="77777777" w:rsidR="00480BFC" w:rsidRDefault="00480BFC">
      <w:pPr>
        <w:pStyle w:val="BodyText"/>
        <w:rPr>
          <w:rFonts w:ascii="Times New Roman"/>
          <w:i/>
        </w:rPr>
      </w:pPr>
    </w:p>
    <w:p w14:paraId="7216EC24" w14:textId="77777777" w:rsidR="00480BFC" w:rsidRDefault="00480BFC">
      <w:pPr>
        <w:pStyle w:val="BodyText"/>
        <w:rPr>
          <w:rFonts w:ascii="Times New Roman"/>
          <w:i/>
        </w:rPr>
      </w:pPr>
    </w:p>
    <w:p w14:paraId="746E1032" w14:textId="77777777" w:rsidR="00480BFC" w:rsidRDefault="00480BFC">
      <w:pPr>
        <w:pStyle w:val="BodyText"/>
        <w:rPr>
          <w:rFonts w:ascii="Times New Roman"/>
          <w:i/>
        </w:rPr>
      </w:pPr>
    </w:p>
    <w:p w14:paraId="3D703664" w14:textId="77777777" w:rsidR="00480BFC" w:rsidRDefault="00480BFC">
      <w:pPr>
        <w:pStyle w:val="BodyText"/>
        <w:rPr>
          <w:rFonts w:ascii="Times New Roman"/>
          <w:i/>
        </w:rPr>
      </w:pPr>
    </w:p>
    <w:p w14:paraId="14E36748" w14:textId="77777777" w:rsidR="00480BFC" w:rsidRDefault="00480BFC">
      <w:pPr>
        <w:pStyle w:val="BodyText"/>
        <w:rPr>
          <w:rFonts w:ascii="Times New Roman"/>
          <w:i/>
        </w:rPr>
      </w:pPr>
    </w:p>
    <w:p w14:paraId="72FDFD89" w14:textId="77777777" w:rsidR="00480BFC" w:rsidRDefault="00480BFC">
      <w:pPr>
        <w:pStyle w:val="BodyText"/>
        <w:rPr>
          <w:rFonts w:ascii="Times New Roman"/>
          <w:i/>
        </w:rPr>
      </w:pPr>
    </w:p>
    <w:p w14:paraId="14F45C72" w14:textId="77777777" w:rsidR="00480BFC" w:rsidRDefault="00480BFC">
      <w:pPr>
        <w:pStyle w:val="BodyText"/>
        <w:rPr>
          <w:rFonts w:ascii="Times New Roman"/>
          <w:i/>
        </w:rPr>
      </w:pPr>
    </w:p>
    <w:p w14:paraId="7D8B35A3" w14:textId="77777777" w:rsidR="00480BFC" w:rsidRDefault="00480BFC">
      <w:pPr>
        <w:pStyle w:val="BodyText"/>
        <w:rPr>
          <w:rFonts w:ascii="Times New Roman"/>
          <w:i/>
        </w:rPr>
      </w:pPr>
    </w:p>
    <w:p w14:paraId="60959F34" w14:textId="77777777" w:rsidR="00480BFC" w:rsidRDefault="00480BFC">
      <w:pPr>
        <w:pStyle w:val="BodyText"/>
        <w:rPr>
          <w:rFonts w:ascii="Times New Roman"/>
          <w:i/>
        </w:rPr>
      </w:pPr>
    </w:p>
    <w:p w14:paraId="67098ACB" w14:textId="77777777" w:rsidR="00480BFC" w:rsidRDefault="00480BFC">
      <w:pPr>
        <w:pStyle w:val="BodyText"/>
        <w:rPr>
          <w:rFonts w:ascii="Times New Roman"/>
          <w:i/>
        </w:rPr>
      </w:pPr>
    </w:p>
    <w:p w14:paraId="741E8614" w14:textId="77777777" w:rsidR="00480BFC" w:rsidRDefault="00480BFC">
      <w:pPr>
        <w:pStyle w:val="BodyText"/>
        <w:rPr>
          <w:rFonts w:ascii="Times New Roman"/>
          <w:i/>
        </w:rPr>
      </w:pPr>
    </w:p>
    <w:p w14:paraId="520AA287" w14:textId="77777777" w:rsidR="00480BFC" w:rsidRDefault="00480BFC">
      <w:pPr>
        <w:pStyle w:val="BodyText"/>
        <w:rPr>
          <w:rFonts w:ascii="Times New Roman"/>
          <w:i/>
        </w:rPr>
      </w:pPr>
    </w:p>
    <w:p w14:paraId="7D09F938" w14:textId="77777777" w:rsidR="00480BFC" w:rsidRDefault="00480BFC">
      <w:pPr>
        <w:pStyle w:val="BodyText"/>
        <w:rPr>
          <w:rFonts w:ascii="Times New Roman"/>
          <w:i/>
        </w:rPr>
      </w:pPr>
    </w:p>
    <w:p w14:paraId="02AAD3EE" w14:textId="77777777" w:rsidR="00480BFC" w:rsidRDefault="00480BFC">
      <w:pPr>
        <w:pStyle w:val="BodyText"/>
        <w:rPr>
          <w:rFonts w:ascii="Times New Roman"/>
          <w:i/>
        </w:rPr>
      </w:pPr>
    </w:p>
    <w:p w14:paraId="6E910B3A" w14:textId="77777777" w:rsidR="00480BFC" w:rsidRDefault="00480BFC">
      <w:pPr>
        <w:pStyle w:val="BodyText"/>
        <w:rPr>
          <w:rFonts w:ascii="Times New Roman"/>
          <w:i/>
        </w:rPr>
      </w:pPr>
    </w:p>
    <w:p w14:paraId="4D68B1FF" w14:textId="77777777" w:rsidR="00480BFC" w:rsidRDefault="00480BFC">
      <w:pPr>
        <w:pStyle w:val="BodyText"/>
        <w:rPr>
          <w:rFonts w:ascii="Times New Roman"/>
          <w:i/>
        </w:rPr>
      </w:pPr>
    </w:p>
    <w:p w14:paraId="44817334" w14:textId="77777777" w:rsidR="00480BFC" w:rsidRDefault="00480BFC">
      <w:pPr>
        <w:pStyle w:val="BodyText"/>
        <w:rPr>
          <w:rFonts w:ascii="Times New Roman"/>
          <w:i/>
        </w:rPr>
      </w:pPr>
    </w:p>
    <w:p w14:paraId="352D7D7D" w14:textId="77777777" w:rsidR="00480BFC" w:rsidRDefault="00480BFC">
      <w:pPr>
        <w:pStyle w:val="BodyText"/>
        <w:rPr>
          <w:rFonts w:ascii="Times New Roman"/>
          <w:i/>
        </w:rPr>
      </w:pPr>
    </w:p>
    <w:p w14:paraId="2D33F7F5" w14:textId="77777777" w:rsidR="00480BFC" w:rsidRDefault="00480BFC">
      <w:pPr>
        <w:pStyle w:val="BodyText"/>
        <w:rPr>
          <w:rFonts w:ascii="Times New Roman"/>
          <w:i/>
        </w:rPr>
      </w:pPr>
    </w:p>
    <w:p w14:paraId="3DBC39C9" w14:textId="77777777" w:rsidR="00480BFC" w:rsidRDefault="00480BFC">
      <w:pPr>
        <w:pStyle w:val="BodyText"/>
        <w:rPr>
          <w:rFonts w:ascii="Times New Roman"/>
          <w:i/>
        </w:rPr>
      </w:pPr>
    </w:p>
    <w:p w14:paraId="7901AE4E" w14:textId="77777777" w:rsidR="00480BFC" w:rsidRDefault="00480BFC">
      <w:pPr>
        <w:pStyle w:val="BodyText"/>
        <w:rPr>
          <w:rFonts w:ascii="Times New Roman"/>
          <w:i/>
        </w:rPr>
      </w:pPr>
    </w:p>
    <w:p w14:paraId="5088E1D1" w14:textId="77777777" w:rsidR="00480BFC" w:rsidRDefault="00480BFC">
      <w:pPr>
        <w:pStyle w:val="BodyText"/>
        <w:rPr>
          <w:rFonts w:ascii="Times New Roman"/>
          <w:i/>
        </w:rPr>
      </w:pPr>
    </w:p>
    <w:p w14:paraId="2E4BF5F4" w14:textId="77777777" w:rsidR="00480BFC" w:rsidRDefault="00480BFC">
      <w:pPr>
        <w:pStyle w:val="BodyText"/>
        <w:rPr>
          <w:rFonts w:ascii="Times New Roman"/>
          <w:i/>
        </w:rPr>
      </w:pPr>
    </w:p>
    <w:p w14:paraId="3327621D" w14:textId="77777777" w:rsidR="00480BFC" w:rsidRDefault="00480BFC">
      <w:pPr>
        <w:pStyle w:val="BodyText"/>
        <w:rPr>
          <w:rFonts w:ascii="Times New Roman"/>
          <w:i/>
        </w:rPr>
      </w:pPr>
    </w:p>
    <w:p w14:paraId="08EBCF86" w14:textId="77777777" w:rsidR="00480BFC" w:rsidRDefault="00480BFC">
      <w:pPr>
        <w:pStyle w:val="BodyText"/>
        <w:rPr>
          <w:rFonts w:ascii="Times New Roman"/>
          <w:i/>
        </w:rPr>
      </w:pPr>
    </w:p>
    <w:p w14:paraId="59850B1D" w14:textId="77777777" w:rsidR="00480BFC" w:rsidRDefault="00480BFC">
      <w:pPr>
        <w:pStyle w:val="BodyText"/>
        <w:rPr>
          <w:rFonts w:ascii="Times New Roman"/>
          <w:i/>
        </w:rPr>
      </w:pPr>
    </w:p>
    <w:p w14:paraId="600843A8" w14:textId="77777777" w:rsidR="00480BFC" w:rsidRDefault="00480BFC">
      <w:pPr>
        <w:pStyle w:val="BodyText"/>
        <w:rPr>
          <w:rFonts w:ascii="Times New Roman"/>
          <w:i/>
        </w:rPr>
      </w:pPr>
    </w:p>
    <w:p w14:paraId="381861FE" w14:textId="77777777" w:rsidR="00480BFC" w:rsidRDefault="00480BFC">
      <w:pPr>
        <w:pStyle w:val="BodyText"/>
        <w:rPr>
          <w:rFonts w:ascii="Times New Roman"/>
          <w:i/>
        </w:rPr>
      </w:pPr>
    </w:p>
    <w:p w14:paraId="1A741E93" w14:textId="77777777" w:rsidR="00480BFC" w:rsidRDefault="00480BFC">
      <w:pPr>
        <w:pStyle w:val="BodyText"/>
        <w:rPr>
          <w:rFonts w:ascii="Times New Roman"/>
          <w:i/>
        </w:rPr>
      </w:pPr>
    </w:p>
    <w:p w14:paraId="73C5A3F3" w14:textId="77777777" w:rsidR="00480BFC" w:rsidRDefault="00480BFC">
      <w:pPr>
        <w:pStyle w:val="BodyText"/>
        <w:rPr>
          <w:rFonts w:ascii="Times New Roman"/>
          <w:i/>
        </w:rPr>
      </w:pPr>
    </w:p>
    <w:p w14:paraId="002F841D" w14:textId="77777777" w:rsidR="00480BFC" w:rsidRDefault="00480BFC">
      <w:pPr>
        <w:pStyle w:val="BodyText"/>
        <w:rPr>
          <w:rFonts w:ascii="Times New Roman"/>
          <w:i/>
        </w:rPr>
      </w:pPr>
    </w:p>
    <w:p w14:paraId="39EBF020" w14:textId="77777777" w:rsidR="00480BFC" w:rsidRDefault="00480BFC">
      <w:pPr>
        <w:pStyle w:val="BodyText"/>
        <w:rPr>
          <w:rFonts w:ascii="Times New Roman"/>
          <w:i/>
        </w:rPr>
      </w:pPr>
    </w:p>
    <w:p w14:paraId="2B67E02F" w14:textId="77777777" w:rsidR="00480BFC" w:rsidRDefault="00480BFC">
      <w:pPr>
        <w:pStyle w:val="BodyText"/>
        <w:rPr>
          <w:rFonts w:ascii="Times New Roman"/>
          <w:i/>
        </w:rPr>
      </w:pPr>
    </w:p>
    <w:p w14:paraId="4B1023CB" w14:textId="77777777" w:rsidR="00480BFC" w:rsidRDefault="00480BFC">
      <w:pPr>
        <w:pStyle w:val="BodyText"/>
        <w:rPr>
          <w:rFonts w:ascii="Times New Roman"/>
          <w:i/>
        </w:rPr>
      </w:pPr>
    </w:p>
    <w:p w14:paraId="453A0FD7" w14:textId="77777777" w:rsidR="00480BFC" w:rsidRDefault="00480BFC">
      <w:pPr>
        <w:pStyle w:val="BodyText"/>
        <w:rPr>
          <w:rFonts w:ascii="Times New Roman"/>
          <w:i/>
        </w:rPr>
      </w:pPr>
    </w:p>
    <w:p w14:paraId="5F7E96ED" w14:textId="77777777" w:rsidR="00480BFC" w:rsidRDefault="00480BFC">
      <w:pPr>
        <w:pStyle w:val="BodyText"/>
        <w:rPr>
          <w:rFonts w:ascii="Times New Roman"/>
          <w:i/>
        </w:rPr>
      </w:pPr>
    </w:p>
    <w:p w14:paraId="1670EA8D" w14:textId="77777777" w:rsidR="00480BFC" w:rsidRDefault="00480BFC">
      <w:pPr>
        <w:pStyle w:val="BodyText"/>
        <w:rPr>
          <w:rFonts w:ascii="Times New Roman"/>
          <w:i/>
        </w:rPr>
      </w:pPr>
    </w:p>
    <w:p w14:paraId="04E2DEA5" w14:textId="77777777" w:rsidR="00480BFC" w:rsidRDefault="00480BFC">
      <w:pPr>
        <w:pStyle w:val="BodyText"/>
        <w:rPr>
          <w:rFonts w:ascii="Times New Roman"/>
          <w:i/>
        </w:rPr>
      </w:pPr>
    </w:p>
    <w:p w14:paraId="0E8414FE" w14:textId="77777777" w:rsidR="00480BFC" w:rsidRDefault="00480BFC">
      <w:pPr>
        <w:pStyle w:val="BodyText"/>
        <w:rPr>
          <w:rFonts w:ascii="Times New Roman"/>
          <w:i/>
        </w:rPr>
      </w:pPr>
    </w:p>
    <w:p w14:paraId="7C261ED3" w14:textId="77777777" w:rsidR="00480BFC" w:rsidRDefault="00480BFC">
      <w:pPr>
        <w:pStyle w:val="BodyText"/>
        <w:rPr>
          <w:rFonts w:ascii="Times New Roman"/>
          <w:i/>
        </w:rPr>
      </w:pPr>
    </w:p>
    <w:p w14:paraId="5D797A97" w14:textId="77777777" w:rsidR="00480BFC" w:rsidRDefault="00480BFC">
      <w:pPr>
        <w:pStyle w:val="BodyText"/>
        <w:rPr>
          <w:rFonts w:ascii="Times New Roman"/>
          <w:i/>
        </w:rPr>
      </w:pPr>
    </w:p>
    <w:p w14:paraId="1860C91A" w14:textId="77777777" w:rsidR="00480BFC" w:rsidRDefault="00480BFC">
      <w:pPr>
        <w:pStyle w:val="BodyText"/>
        <w:rPr>
          <w:rFonts w:ascii="Times New Roman"/>
          <w:i/>
        </w:rPr>
      </w:pPr>
    </w:p>
    <w:p w14:paraId="540FA08B" w14:textId="77777777" w:rsidR="00480BFC" w:rsidRDefault="00480BFC">
      <w:pPr>
        <w:pStyle w:val="BodyText"/>
        <w:spacing w:before="8"/>
        <w:rPr>
          <w:rFonts w:ascii="Times New Roman"/>
          <w:i/>
          <w:sz w:val="25"/>
        </w:rPr>
      </w:pPr>
    </w:p>
    <w:p w14:paraId="768ED3E0" w14:textId="77777777" w:rsidR="00480BFC" w:rsidRDefault="00000000">
      <w:pPr>
        <w:tabs>
          <w:tab w:val="left" w:pos="8369"/>
        </w:tabs>
        <w:spacing w:before="87"/>
        <w:ind w:left="220"/>
        <w:rPr>
          <w:rFonts w:ascii="Times New Roman"/>
          <w:i/>
          <w:sz w:val="18"/>
        </w:rPr>
      </w:pPr>
      <w:proofErr w:type="spellStart"/>
      <w:r>
        <w:rPr>
          <w:rFonts w:ascii="Times New Roman"/>
          <w:i/>
          <w:w w:val="90"/>
          <w:sz w:val="18"/>
        </w:rPr>
        <w:t>Mayende</w:t>
      </w:r>
      <w:proofErr w:type="spellEnd"/>
      <w:r>
        <w:rPr>
          <w:rFonts w:ascii="Times New Roman"/>
          <w:i/>
          <w:w w:val="90"/>
          <w:sz w:val="18"/>
        </w:rPr>
        <w:tab/>
      </w:r>
      <w:r>
        <w:rPr>
          <w:rFonts w:ascii="Times New Roman"/>
          <w:i/>
          <w:w w:val="85"/>
          <w:sz w:val="18"/>
        </w:rPr>
        <w:t>Page</w:t>
      </w:r>
      <w:r>
        <w:rPr>
          <w:rFonts w:ascii="Times New Roman"/>
          <w:i/>
          <w:spacing w:val="-4"/>
          <w:w w:val="85"/>
          <w:sz w:val="18"/>
        </w:rPr>
        <w:t xml:space="preserve"> </w:t>
      </w:r>
      <w:r>
        <w:rPr>
          <w:rFonts w:ascii="Times New Roman"/>
          <w:i/>
          <w:w w:val="85"/>
          <w:sz w:val="18"/>
        </w:rPr>
        <w:t>63</w:t>
      </w:r>
    </w:p>
    <w:p w14:paraId="60634158" w14:textId="77777777" w:rsidR="00480BFC" w:rsidRDefault="00480BFC">
      <w:pPr>
        <w:rPr>
          <w:rFonts w:ascii="Times New Roman"/>
          <w:sz w:val="18"/>
        </w:rPr>
        <w:sectPr w:rsidR="00480BFC" w:rsidSect="00F434C2">
          <w:footerReference w:type="default" r:id="rId13"/>
          <w:pgSz w:w="12240" w:h="15840"/>
          <w:pgMar w:top="1440" w:right="380" w:bottom="280" w:left="1580" w:header="0" w:footer="0" w:gutter="0"/>
          <w:cols w:space="720"/>
        </w:sectPr>
      </w:pPr>
    </w:p>
    <w:p w14:paraId="5ACEA84E" w14:textId="77777777" w:rsidR="00480BFC" w:rsidRDefault="00000000">
      <w:pPr>
        <w:pStyle w:val="BodyText"/>
        <w:ind w:left="250"/>
        <w:rPr>
          <w:rFonts w:ascii="Times New Roman"/>
        </w:rPr>
      </w:pPr>
      <w:r>
        <w:rPr>
          <w:rFonts w:ascii="Times New Roman"/>
          <w:noProof/>
        </w:rPr>
        <w:lastRenderedPageBreak/>
        <w:drawing>
          <wp:inline distT="0" distB="0" distL="0" distR="0" wp14:anchorId="023D2517" wp14:editId="7EC48957">
            <wp:extent cx="6290544" cy="6282308"/>
            <wp:effectExtent l="0" t="0" r="0" b="0"/>
            <wp:docPr id="3" name="image4.jpeg" descr="scan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544" cy="62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A249" w14:textId="77777777" w:rsidR="00480BFC" w:rsidRDefault="00480BFC">
      <w:pPr>
        <w:pStyle w:val="BodyText"/>
        <w:rPr>
          <w:rFonts w:ascii="Times New Roman"/>
          <w:i/>
        </w:rPr>
      </w:pPr>
    </w:p>
    <w:p w14:paraId="502D9E37" w14:textId="77777777" w:rsidR="00480BFC" w:rsidRDefault="00480BFC">
      <w:pPr>
        <w:pStyle w:val="BodyText"/>
        <w:rPr>
          <w:rFonts w:ascii="Times New Roman"/>
          <w:i/>
        </w:rPr>
      </w:pPr>
    </w:p>
    <w:p w14:paraId="011B79B4" w14:textId="77777777" w:rsidR="00480BFC" w:rsidRDefault="00480BFC">
      <w:pPr>
        <w:pStyle w:val="BodyText"/>
        <w:rPr>
          <w:rFonts w:ascii="Times New Roman"/>
          <w:i/>
        </w:rPr>
      </w:pPr>
    </w:p>
    <w:p w14:paraId="16189A14" w14:textId="77777777" w:rsidR="00480BFC" w:rsidRDefault="00480BFC">
      <w:pPr>
        <w:pStyle w:val="BodyText"/>
        <w:rPr>
          <w:rFonts w:ascii="Times New Roman"/>
          <w:i/>
        </w:rPr>
      </w:pPr>
    </w:p>
    <w:p w14:paraId="48DBA0C5" w14:textId="77777777" w:rsidR="00480BFC" w:rsidRDefault="00480BFC">
      <w:pPr>
        <w:pStyle w:val="BodyText"/>
        <w:rPr>
          <w:rFonts w:ascii="Times New Roman"/>
          <w:i/>
        </w:rPr>
      </w:pPr>
    </w:p>
    <w:p w14:paraId="2CB3910D" w14:textId="77777777" w:rsidR="00480BFC" w:rsidRDefault="00480BFC">
      <w:pPr>
        <w:pStyle w:val="BodyText"/>
        <w:rPr>
          <w:rFonts w:ascii="Times New Roman"/>
          <w:i/>
        </w:rPr>
      </w:pPr>
    </w:p>
    <w:p w14:paraId="7FD07C08" w14:textId="77777777" w:rsidR="00480BFC" w:rsidRDefault="00480BFC">
      <w:pPr>
        <w:pStyle w:val="BodyText"/>
        <w:rPr>
          <w:rFonts w:ascii="Times New Roman"/>
          <w:i/>
        </w:rPr>
      </w:pPr>
    </w:p>
    <w:p w14:paraId="7C3336B7" w14:textId="77777777" w:rsidR="00480BFC" w:rsidRDefault="00480BFC">
      <w:pPr>
        <w:pStyle w:val="BodyText"/>
        <w:rPr>
          <w:rFonts w:ascii="Times New Roman"/>
          <w:i/>
        </w:rPr>
      </w:pPr>
    </w:p>
    <w:p w14:paraId="53C6F567" w14:textId="77777777" w:rsidR="00480BFC" w:rsidRDefault="00480BFC">
      <w:pPr>
        <w:pStyle w:val="BodyText"/>
        <w:rPr>
          <w:rFonts w:ascii="Times New Roman"/>
          <w:i/>
        </w:rPr>
      </w:pPr>
    </w:p>
    <w:p w14:paraId="12C1520D" w14:textId="77777777" w:rsidR="00480BFC" w:rsidRDefault="00480BFC">
      <w:pPr>
        <w:pStyle w:val="BodyText"/>
        <w:rPr>
          <w:rFonts w:ascii="Times New Roman"/>
          <w:i/>
        </w:rPr>
      </w:pPr>
    </w:p>
    <w:p w14:paraId="1D758A33" w14:textId="77777777" w:rsidR="00480BFC" w:rsidRDefault="00480BFC">
      <w:pPr>
        <w:pStyle w:val="BodyText"/>
        <w:rPr>
          <w:rFonts w:ascii="Times New Roman"/>
          <w:i/>
        </w:rPr>
      </w:pPr>
    </w:p>
    <w:p w14:paraId="41439953" w14:textId="77777777" w:rsidR="00480BFC" w:rsidRDefault="00480BFC">
      <w:pPr>
        <w:pStyle w:val="BodyText"/>
        <w:rPr>
          <w:rFonts w:ascii="Times New Roman"/>
          <w:i/>
        </w:rPr>
      </w:pPr>
    </w:p>
    <w:p w14:paraId="595DD3FA" w14:textId="77777777" w:rsidR="00480BFC" w:rsidRDefault="00480BFC">
      <w:pPr>
        <w:pStyle w:val="BodyText"/>
        <w:rPr>
          <w:rFonts w:ascii="Times New Roman"/>
          <w:i/>
        </w:rPr>
      </w:pPr>
    </w:p>
    <w:p w14:paraId="7F99FAF4" w14:textId="77777777" w:rsidR="00480BFC" w:rsidRDefault="00000000">
      <w:pPr>
        <w:pStyle w:val="BodyText"/>
        <w:spacing w:before="1"/>
        <w:rPr>
          <w:rFonts w:ascii="Times New Roman"/>
          <w:i/>
          <w:sz w:val="21"/>
        </w:rPr>
      </w:pPr>
      <w:r>
        <w:pict w14:anchorId="54D5D255">
          <v:shape id="_x0000_s2093" style="position:absolute;margin-left:88.6pt;margin-top:14.05pt;width:434.95pt;height:4.45pt;z-index:-15715328;mso-wrap-distance-left:0;mso-wrap-distance-right:0;mso-position-horizontal-relative:page" coordorigin="1772,281" coordsize="8699,89" o:spt="100" adj="0,,0" path="m10471,356r-8699,l1772,370r8699,l10471,356xm10471,281r-8699,l1772,341r8699,l10471,28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513D5A60" w14:textId="77777777" w:rsidR="00480BFC" w:rsidRDefault="00480BFC">
      <w:pPr>
        <w:rPr>
          <w:rFonts w:ascii="Times New Roman"/>
          <w:sz w:val="21"/>
        </w:rPr>
        <w:sectPr w:rsidR="00480BFC" w:rsidSect="00F434C2">
          <w:footerReference w:type="default" r:id="rId15"/>
          <w:pgSz w:w="12240" w:h="15840"/>
          <w:pgMar w:top="1440" w:right="380" w:bottom="1040" w:left="1580" w:header="0" w:footer="845" w:gutter="0"/>
          <w:pgNumType w:start="64"/>
          <w:cols w:space="720"/>
        </w:sectPr>
      </w:pPr>
    </w:p>
    <w:p w14:paraId="39C0F8E8" w14:textId="77777777" w:rsidR="00480BFC" w:rsidRDefault="00480BFC">
      <w:pPr>
        <w:pStyle w:val="BodyText"/>
        <w:rPr>
          <w:rFonts w:ascii="Times New Roman"/>
          <w:i/>
        </w:rPr>
      </w:pPr>
    </w:p>
    <w:p w14:paraId="3B19A291" w14:textId="77777777" w:rsidR="00480BFC" w:rsidRDefault="00480BFC">
      <w:pPr>
        <w:pStyle w:val="BodyText"/>
        <w:rPr>
          <w:rFonts w:ascii="Times New Roman"/>
          <w:i/>
        </w:rPr>
      </w:pPr>
    </w:p>
    <w:p w14:paraId="617E56B0" w14:textId="77777777" w:rsidR="00480BFC" w:rsidRDefault="00480BFC">
      <w:pPr>
        <w:pStyle w:val="BodyText"/>
        <w:rPr>
          <w:rFonts w:ascii="Times New Roman"/>
          <w:i/>
        </w:rPr>
      </w:pPr>
    </w:p>
    <w:p w14:paraId="46D078C0" w14:textId="77777777" w:rsidR="00480BFC" w:rsidRDefault="00480BFC">
      <w:pPr>
        <w:pStyle w:val="BodyText"/>
        <w:rPr>
          <w:rFonts w:ascii="Times New Roman"/>
          <w:i/>
        </w:rPr>
      </w:pPr>
    </w:p>
    <w:p w14:paraId="46B53D49" w14:textId="77777777" w:rsidR="00480BFC" w:rsidRDefault="00480BFC">
      <w:pPr>
        <w:pStyle w:val="BodyText"/>
        <w:rPr>
          <w:rFonts w:ascii="Times New Roman"/>
          <w:i/>
        </w:rPr>
      </w:pPr>
    </w:p>
    <w:p w14:paraId="31FCE3B3" w14:textId="77777777" w:rsidR="00480BFC" w:rsidRDefault="00480BFC">
      <w:pPr>
        <w:pStyle w:val="BodyText"/>
        <w:spacing w:before="6"/>
        <w:rPr>
          <w:rFonts w:ascii="Times New Roman"/>
          <w:i/>
        </w:rPr>
      </w:pPr>
    </w:p>
    <w:p w14:paraId="4DB81D1F" w14:textId="77777777" w:rsidR="00480BFC" w:rsidRDefault="00000000">
      <w:pPr>
        <w:pStyle w:val="Heading2"/>
        <w:ind w:left="2836" w:right="4035"/>
        <w:jc w:val="center"/>
      </w:pPr>
      <w:r>
        <w:t>SUB-FILE</w:t>
      </w:r>
    </w:p>
    <w:p w14:paraId="2B4218F6" w14:textId="77777777" w:rsidR="00480BFC" w:rsidRDefault="00480BFC">
      <w:pPr>
        <w:pStyle w:val="BodyText"/>
        <w:spacing w:before="7"/>
        <w:rPr>
          <w:rFonts w:ascii="Palatino Linotype"/>
          <w:b/>
          <w:sz w:val="33"/>
        </w:rPr>
      </w:pPr>
    </w:p>
    <w:p w14:paraId="21C46205" w14:textId="77777777" w:rsidR="00480BFC" w:rsidRDefault="00000000">
      <w:pPr>
        <w:spacing w:before="1" w:line="321" w:lineRule="auto"/>
        <w:ind w:left="2381" w:right="4711" w:firstLine="2020"/>
        <w:rPr>
          <w:rFonts w:ascii="Palatino Linotype" w:hAnsi="Palatino Linotype"/>
          <w:b/>
          <w:sz w:val="20"/>
        </w:rPr>
      </w:pPr>
      <w:r>
        <w:rPr>
          <w:rFonts w:ascii="Palatino Linotype" w:hAnsi="Palatino Linotype"/>
          <w:b/>
          <w:sz w:val="20"/>
        </w:rPr>
        <w:t>‘H’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ACCUSED</w:t>
      </w:r>
      <w:r>
        <w:rPr>
          <w:rFonts w:ascii="Palatino Linotype" w:hAnsi="Palatino Linotype"/>
          <w:b/>
          <w:spacing w:val="-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PREVIOUS</w:t>
      </w:r>
      <w:r>
        <w:rPr>
          <w:rFonts w:ascii="Palatino Linotype" w:hAnsi="Palatino Linotype"/>
          <w:b/>
          <w:spacing w:val="-5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RECORDS</w:t>
      </w:r>
    </w:p>
    <w:p w14:paraId="05F12CB1" w14:textId="77777777" w:rsidR="00480BFC" w:rsidRDefault="00000000">
      <w:pPr>
        <w:pStyle w:val="BodyText"/>
        <w:spacing w:before="6"/>
        <w:ind w:left="2381"/>
      </w:pPr>
      <w:r>
        <w:rPr>
          <w:rFonts w:ascii="Palatino Linotype"/>
          <w:b/>
          <w:w w:val="105"/>
        </w:rPr>
        <w:t>-</w:t>
      </w:r>
      <w:r>
        <w:rPr>
          <w:w w:val="105"/>
        </w:rPr>
        <w:t>List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exhibits</w:t>
      </w:r>
    </w:p>
    <w:p w14:paraId="104C31BC" w14:textId="77777777" w:rsidR="00480BFC" w:rsidRDefault="00000000">
      <w:pPr>
        <w:pStyle w:val="BodyText"/>
        <w:spacing w:before="122"/>
        <w:ind w:left="2381"/>
      </w:pPr>
      <w:r>
        <w:t>-List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witnesses</w:t>
      </w:r>
    </w:p>
    <w:p w14:paraId="561CABF3" w14:textId="77777777" w:rsidR="00480BFC" w:rsidRDefault="00000000">
      <w:pPr>
        <w:pStyle w:val="BodyText"/>
        <w:spacing w:before="141"/>
        <w:ind w:left="2381"/>
      </w:pPr>
      <w:r>
        <w:rPr>
          <w:w w:val="105"/>
        </w:rPr>
        <w:t>-Accused</w:t>
      </w:r>
      <w:r>
        <w:rPr>
          <w:spacing w:val="-3"/>
          <w:w w:val="105"/>
        </w:rPr>
        <w:t xml:space="preserve"> </w:t>
      </w:r>
      <w:r>
        <w:rPr>
          <w:w w:val="105"/>
        </w:rPr>
        <w:t>property</w:t>
      </w:r>
    </w:p>
    <w:p w14:paraId="24FD5B07" w14:textId="77777777" w:rsidR="00480BFC" w:rsidRDefault="00000000">
      <w:pPr>
        <w:pStyle w:val="ListParagraph"/>
        <w:numPr>
          <w:ilvl w:val="0"/>
          <w:numId w:val="96"/>
        </w:numPr>
        <w:tabs>
          <w:tab w:val="left" w:pos="2499"/>
        </w:tabs>
        <w:spacing w:before="137"/>
        <w:rPr>
          <w:sz w:val="20"/>
        </w:rPr>
      </w:pPr>
      <w:r>
        <w:rPr>
          <w:sz w:val="20"/>
        </w:rPr>
        <w:t>Statistics</w:t>
      </w:r>
      <w:r>
        <w:rPr>
          <w:spacing w:val="9"/>
          <w:sz w:val="20"/>
        </w:rPr>
        <w:t xml:space="preserve"> </w:t>
      </w:r>
      <w:r>
        <w:rPr>
          <w:sz w:val="20"/>
        </w:rPr>
        <w:t>forms</w:t>
      </w:r>
      <w:r>
        <w:rPr>
          <w:spacing w:val="10"/>
          <w:sz w:val="20"/>
        </w:rPr>
        <w:t xml:space="preserve"> </w:t>
      </w:r>
      <w:proofErr w:type="spellStart"/>
      <w:r>
        <w:rPr>
          <w:sz w:val="20"/>
        </w:rPr>
        <w:t>e.t.c</w:t>
      </w:r>
      <w:proofErr w:type="spellEnd"/>
    </w:p>
    <w:p w14:paraId="2699D58A" w14:textId="77777777" w:rsidR="00480BFC" w:rsidRDefault="00000000">
      <w:pPr>
        <w:pStyle w:val="BodyText"/>
        <w:spacing w:before="138"/>
        <w:ind w:left="2381"/>
      </w:pP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w w:val="105"/>
        </w:rPr>
        <w:t>H</w:t>
      </w:r>
      <w:r>
        <w:rPr>
          <w:spacing w:val="-5"/>
          <w:w w:val="105"/>
        </w:rPr>
        <w:t xml:space="preserve"> </w:t>
      </w:r>
      <w:r>
        <w:rPr>
          <w:w w:val="105"/>
        </w:rPr>
        <w:t>(1),</w:t>
      </w:r>
      <w:r>
        <w:rPr>
          <w:spacing w:val="-4"/>
          <w:w w:val="105"/>
        </w:rPr>
        <w:t xml:space="preserve"> </w:t>
      </w:r>
      <w:r>
        <w:rPr>
          <w:w w:val="105"/>
        </w:rPr>
        <w:t>H</w:t>
      </w:r>
      <w:r>
        <w:rPr>
          <w:spacing w:val="-4"/>
          <w:w w:val="105"/>
        </w:rPr>
        <w:t xml:space="preserve"> </w:t>
      </w:r>
      <w:r>
        <w:rPr>
          <w:w w:val="105"/>
        </w:rPr>
        <w:t>(2),</w:t>
      </w:r>
      <w:r>
        <w:rPr>
          <w:spacing w:val="-4"/>
          <w:w w:val="105"/>
        </w:rPr>
        <w:t xml:space="preserve"> </w:t>
      </w:r>
      <w:r>
        <w:rPr>
          <w:w w:val="105"/>
        </w:rPr>
        <w:t>H</w:t>
      </w:r>
      <w:r>
        <w:rPr>
          <w:spacing w:val="-4"/>
          <w:w w:val="105"/>
        </w:rPr>
        <w:t xml:space="preserve"> </w:t>
      </w:r>
      <w:r>
        <w:rPr>
          <w:w w:val="105"/>
        </w:rPr>
        <w:t>(3)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e.t.c</w:t>
      </w:r>
      <w:proofErr w:type="spellEnd"/>
    </w:p>
    <w:p w14:paraId="76A1D93C" w14:textId="77777777" w:rsidR="00480BFC" w:rsidRDefault="00480BFC">
      <w:pPr>
        <w:pStyle w:val="BodyText"/>
        <w:rPr>
          <w:sz w:val="24"/>
        </w:rPr>
      </w:pPr>
    </w:p>
    <w:p w14:paraId="3A17C54A" w14:textId="77777777" w:rsidR="00480BFC" w:rsidRDefault="00000000">
      <w:pPr>
        <w:pStyle w:val="Heading2"/>
        <w:spacing w:before="194" w:line="321" w:lineRule="auto"/>
        <w:ind w:left="4085" w:right="5284"/>
        <w:jc w:val="center"/>
      </w:pPr>
      <w:r>
        <w:t>SUB-FILE</w:t>
      </w:r>
      <w:r>
        <w:rPr>
          <w:spacing w:val="-48"/>
        </w:rPr>
        <w:t xml:space="preserve"> </w:t>
      </w:r>
      <w:r>
        <w:t>‘I’</w:t>
      </w:r>
    </w:p>
    <w:p w14:paraId="3CF87057" w14:textId="77777777" w:rsidR="00480BFC" w:rsidRDefault="00000000">
      <w:pPr>
        <w:spacing w:before="1"/>
        <w:ind w:left="3101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COVERING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REPORT</w:t>
      </w:r>
    </w:p>
    <w:p w14:paraId="21FA85E2" w14:textId="77777777" w:rsidR="00480BFC" w:rsidRDefault="00000000">
      <w:pPr>
        <w:pStyle w:val="ListParagraph"/>
        <w:numPr>
          <w:ilvl w:val="0"/>
          <w:numId w:val="96"/>
        </w:numPr>
        <w:tabs>
          <w:tab w:val="left" w:pos="2499"/>
        </w:tabs>
        <w:spacing w:before="115"/>
        <w:rPr>
          <w:sz w:val="20"/>
        </w:rPr>
      </w:pPr>
      <w:r>
        <w:rPr>
          <w:w w:val="105"/>
          <w:sz w:val="20"/>
        </w:rPr>
        <w:t>Prepared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investigating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officer.</w:t>
      </w:r>
    </w:p>
    <w:p w14:paraId="22EF057F" w14:textId="77777777" w:rsidR="00480BFC" w:rsidRDefault="00000000">
      <w:pPr>
        <w:pStyle w:val="BodyText"/>
        <w:spacing w:before="140"/>
        <w:ind w:left="3156"/>
      </w:pPr>
      <w:r>
        <w:t>-</w:t>
      </w:r>
      <w:r>
        <w:rPr>
          <w:spacing w:val="19"/>
        </w:rPr>
        <w:t xml:space="preserve"> </w:t>
      </w:r>
      <w:r>
        <w:t>Outlines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prosecution</w:t>
      </w:r>
      <w:r>
        <w:rPr>
          <w:spacing w:val="17"/>
        </w:rPr>
        <w:t xml:space="preserve"> </w:t>
      </w:r>
      <w:r>
        <w:t>case.</w:t>
      </w:r>
    </w:p>
    <w:p w14:paraId="46B29D2C" w14:textId="77777777" w:rsidR="00480BFC" w:rsidRDefault="00000000">
      <w:pPr>
        <w:pStyle w:val="ListParagraph"/>
        <w:numPr>
          <w:ilvl w:val="0"/>
          <w:numId w:val="96"/>
        </w:numPr>
        <w:tabs>
          <w:tab w:val="left" w:pos="2499"/>
        </w:tabs>
        <w:spacing w:before="138"/>
        <w:rPr>
          <w:sz w:val="20"/>
        </w:rPr>
      </w:pPr>
      <w:r>
        <w:rPr>
          <w:sz w:val="20"/>
        </w:rPr>
        <w:t>Cross-referencing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other</w:t>
      </w:r>
      <w:r>
        <w:rPr>
          <w:spacing w:val="17"/>
          <w:sz w:val="20"/>
        </w:rPr>
        <w:t xml:space="preserve"> </w:t>
      </w:r>
      <w:r>
        <w:rPr>
          <w:sz w:val="20"/>
        </w:rPr>
        <w:t>sub</w:t>
      </w:r>
      <w:r>
        <w:rPr>
          <w:spacing w:val="13"/>
          <w:sz w:val="20"/>
        </w:rPr>
        <w:t xml:space="preserve"> </w:t>
      </w:r>
      <w:r>
        <w:rPr>
          <w:sz w:val="20"/>
        </w:rPr>
        <w:t>files</w:t>
      </w:r>
      <w:r>
        <w:rPr>
          <w:spacing w:val="13"/>
          <w:sz w:val="20"/>
        </w:rPr>
        <w:t xml:space="preserve"> </w:t>
      </w:r>
      <w:r>
        <w:rPr>
          <w:sz w:val="20"/>
        </w:rPr>
        <w:t>is</w:t>
      </w:r>
      <w:r>
        <w:rPr>
          <w:spacing w:val="15"/>
          <w:sz w:val="20"/>
        </w:rPr>
        <w:t xml:space="preserve"> </w:t>
      </w:r>
      <w:proofErr w:type="spellStart"/>
      <w:r>
        <w:rPr>
          <w:sz w:val="20"/>
        </w:rPr>
        <w:t>madefor</w:t>
      </w:r>
      <w:proofErr w:type="spellEnd"/>
      <w:r>
        <w:rPr>
          <w:spacing w:val="14"/>
          <w:sz w:val="20"/>
        </w:rPr>
        <w:t xml:space="preserve"> </w:t>
      </w:r>
      <w:r>
        <w:rPr>
          <w:sz w:val="20"/>
        </w:rPr>
        <w:t>ease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reference</w:t>
      </w:r>
    </w:p>
    <w:p w14:paraId="4D447820" w14:textId="77777777" w:rsidR="00480BFC" w:rsidRDefault="00480BFC">
      <w:pPr>
        <w:pStyle w:val="BodyText"/>
        <w:rPr>
          <w:sz w:val="24"/>
        </w:rPr>
      </w:pPr>
    </w:p>
    <w:p w14:paraId="56C146FB" w14:textId="77777777" w:rsidR="00480BFC" w:rsidRDefault="00000000">
      <w:pPr>
        <w:pStyle w:val="Heading2"/>
        <w:spacing w:before="194" w:line="643" w:lineRule="auto"/>
        <w:ind w:left="4085" w:right="5284"/>
        <w:jc w:val="center"/>
      </w:pPr>
      <w:r>
        <w:t>SUB-FILE</w:t>
      </w:r>
      <w:r>
        <w:rPr>
          <w:spacing w:val="-48"/>
        </w:rPr>
        <w:t xml:space="preserve"> </w:t>
      </w:r>
      <w:r>
        <w:t>‘J’</w:t>
      </w:r>
    </w:p>
    <w:p w14:paraId="4FCCDF7A" w14:textId="77777777" w:rsidR="00480BFC" w:rsidRDefault="00000000">
      <w:pPr>
        <w:spacing w:before="1"/>
        <w:ind w:left="2835" w:right="4035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CORRESPONDENCE</w:t>
      </w:r>
    </w:p>
    <w:p w14:paraId="01A6326D" w14:textId="77777777" w:rsidR="00480BFC" w:rsidRDefault="00000000">
      <w:pPr>
        <w:pStyle w:val="ListParagraph"/>
        <w:numPr>
          <w:ilvl w:val="0"/>
          <w:numId w:val="95"/>
        </w:numPr>
        <w:tabs>
          <w:tab w:val="left" w:pos="2740"/>
          <w:tab w:val="left" w:pos="2741"/>
        </w:tabs>
        <w:spacing w:before="115"/>
        <w:rPr>
          <w:sz w:val="20"/>
        </w:rPr>
      </w:pPr>
      <w:r>
        <w:rPr>
          <w:w w:val="105"/>
          <w:sz w:val="20"/>
        </w:rPr>
        <w:t>Kept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left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hand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side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file.</w:t>
      </w:r>
    </w:p>
    <w:p w14:paraId="5FE930AD" w14:textId="77777777" w:rsidR="00480BFC" w:rsidRDefault="00000000">
      <w:pPr>
        <w:pStyle w:val="ListParagraph"/>
        <w:numPr>
          <w:ilvl w:val="0"/>
          <w:numId w:val="95"/>
        </w:numPr>
        <w:tabs>
          <w:tab w:val="left" w:pos="2740"/>
          <w:tab w:val="left" w:pos="2741"/>
        </w:tabs>
        <w:spacing w:before="140"/>
        <w:rPr>
          <w:sz w:val="20"/>
        </w:rPr>
      </w:pPr>
      <w:r>
        <w:rPr>
          <w:sz w:val="20"/>
        </w:rPr>
        <w:t>Requests-for</w:t>
      </w:r>
      <w:r>
        <w:rPr>
          <w:spacing w:val="44"/>
          <w:sz w:val="20"/>
        </w:rPr>
        <w:t xml:space="preserve"> </w:t>
      </w:r>
      <w:r>
        <w:rPr>
          <w:sz w:val="20"/>
        </w:rPr>
        <w:t>advice-amongst-investigators/state</w:t>
      </w:r>
      <w:r>
        <w:rPr>
          <w:spacing w:val="45"/>
          <w:sz w:val="20"/>
        </w:rPr>
        <w:t xml:space="preserve"> </w:t>
      </w:r>
      <w:r>
        <w:rPr>
          <w:sz w:val="20"/>
        </w:rPr>
        <w:t>counsel.</w:t>
      </w:r>
    </w:p>
    <w:p w14:paraId="0FFD35B8" w14:textId="77777777" w:rsidR="00480BFC" w:rsidRDefault="00000000">
      <w:pPr>
        <w:pStyle w:val="ListParagraph"/>
        <w:numPr>
          <w:ilvl w:val="0"/>
          <w:numId w:val="95"/>
        </w:numPr>
        <w:tabs>
          <w:tab w:val="left" w:pos="2740"/>
          <w:tab w:val="left" w:pos="2741"/>
        </w:tabs>
        <w:spacing w:before="138" w:line="381" w:lineRule="auto"/>
        <w:ind w:right="4168"/>
        <w:rPr>
          <w:sz w:val="20"/>
        </w:rPr>
      </w:pPr>
      <w:r>
        <w:rPr>
          <w:sz w:val="20"/>
        </w:rPr>
        <w:t>Instructions</w:t>
      </w:r>
      <w:r>
        <w:rPr>
          <w:spacing w:val="27"/>
          <w:sz w:val="20"/>
        </w:rPr>
        <w:t xml:space="preserve"> </w:t>
      </w:r>
      <w:r>
        <w:rPr>
          <w:sz w:val="20"/>
        </w:rPr>
        <w:t>from</w:t>
      </w:r>
      <w:r>
        <w:rPr>
          <w:spacing w:val="28"/>
          <w:sz w:val="20"/>
        </w:rPr>
        <w:t xml:space="preserve"> </w:t>
      </w:r>
      <w:r>
        <w:rPr>
          <w:sz w:val="20"/>
        </w:rPr>
        <w:t>senior/</w:t>
      </w:r>
      <w:r>
        <w:rPr>
          <w:spacing w:val="27"/>
          <w:sz w:val="20"/>
        </w:rPr>
        <w:t xml:space="preserve"> </w:t>
      </w:r>
      <w:r>
        <w:rPr>
          <w:sz w:val="20"/>
        </w:rPr>
        <w:t>experienced</w:t>
      </w:r>
      <w:r>
        <w:rPr>
          <w:spacing w:val="-41"/>
          <w:sz w:val="20"/>
        </w:rPr>
        <w:t xml:space="preserve"> </w:t>
      </w:r>
      <w:r>
        <w:rPr>
          <w:w w:val="105"/>
          <w:sz w:val="20"/>
        </w:rPr>
        <w:t>Investigators/ state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counsel.</w:t>
      </w:r>
    </w:p>
    <w:p w14:paraId="00027CC2" w14:textId="77777777" w:rsidR="00480BFC" w:rsidRDefault="00000000">
      <w:pPr>
        <w:pStyle w:val="ListParagraph"/>
        <w:numPr>
          <w:ilvl w:val="0"/>
          <w:numId w:val="95"/>
        </w:numPr>
        <w:tabs>
          <w:tab w:val="left" w:pos="2740"/>
          <w:tab w:val="left" w:pos="2741"/>
        </w:tabs>
        <w:spacing w:before="1"/>
        <w:rPr>
          <w:sz w:val="20"/>
        </w:rPr>
      </w:pPr>
      <w:r>
        <w:rPr>
          <w:sz w:val="20"/>
        </w:rPr>
        <w:t>Minute</w:t>
      </w:r>
      <w:r>
        <w:rPr>
          <w:spacing w:val="16"/>
          <w:sz w:val="20"/>
        </w:rPr>
        <w:t xml:space="preserve"> </w:t>
      </w:r>
      <w:r>
        <w:rPr>
          <w:sz w:val="20"/>
        </w:rPr>
        <w:t>Sheet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events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interest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proofErr w:type="spellStart"/>
      <w:r>
        <w:rPr>
          <w:sz w:val="20"/>
        </w:rPr>
        <w:t>theinvestigation</w:t>
      </w:r>
      <w:proofErr w:type="spellEnd"/>
    </w:p>
    <w:p w14:paraId="7A78D8B1" w14:textId="77777777" w:rsidR="00480BFC" w:rsidRDefault="00480BFC">
      <w:pPr>
        <w:pStyle w:val="BodyText"/>
        <w:rPr>
          <w:sz w:val="24"/>
        </w:rPr>
      </w:pPr>
    </w:p>
    <w:p w14:paraId="091E03AE" w14:textId="77777777" w:rsidR="00480BFC" w:rsidRDefault="00480BFC">
      <w:pPr>
        <w:pStyle w:val="BodyText"/>
        <w:rPr>
          <w:sz w:val="24"/>
        </w:rPr>
      </w:pPr>
    </w:p>
    <w:p w14:paraId="5F7FD18C" w14:textId="77777777" w:rsidR="00480BFC" w:rsidRDefault="00480BFC">
      <w:pPr>
        <w:pStyle w:val="BodyText"/>
        <w:rPr>
          <w:sz w:val="24"/>
        </w:rPr>
      </w:pPr>
    </w:p>
    <w:p w14:paraId="4596CF8F" w14:textId="77777777" w:rsidR="00480BFC" w:rsidRDefault="00480BFC">
      <w:pPr>
        <w:pStyle w:val="BodyText"/>
        <w:spacing w:before="11"/>
        <w:rPr>
          <w:sz w:val="32"/>
        </w:rPr>
      </w:pPr>
    </w:p>
    <w:p w14:paraId="45A589C6" w14:textId="77777777" w:rsidR="00480BFC" w:rsidRDefault="00000000">
      <w:pPr>
        <w:pStyle w:val="Heading2"/>
        <w:numPr>
          <w:ilvl w:val="1"/>
          <w:numId w:val="97"/>
        </w:numPr>
        <w:tabs>
          <w:tab w:val="left" w:pos="523"/>
        </w:tabs>
        <w:ind w:hanging="303"/>
      </w:pPr>
      <w:r>
        <w:t>PREPARATION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ADVOCATE’S</w:t>
      </w:r>
      <w:r>
        <w:rPr>
          <w:spacing w:val="-3"/>
        </w:rPr>
        <w:t xml:space="preserve"> </w:t>
      </w:r>
      <w:r>
        <w:t>FILE</w:t>
      </w:r>
    </w:p>
    <w:p w14:paraId="7AA34F30" w14:textId="77777777" w:rsidR="00480BFC" w:rsidRDefault="00480BFC">
      <w:pPr>
        <w:sectPr w:rsidR="00480BFC" w:rsidSect="00F434C2">
          <w:footerReference w:type="default" r:id="rId16"/>
          <w:pgSz w:w="12240" w:h="15840"/>
          <w:pgMar w:top="1500" w:right="380" w:bottom="1040" w:left="1580" w:header="0" w:footer="845" w:gutter="0"/>
          <w:cols w:space="720"/>
        </w:sectPr>
      </w:pPr>
    </w:p>
    <w:p w14:paraId="6621D19B" w14:textId="77777777" w:rsidR="00480BFC" w:rsidRDefault="00000000">
      <w:pPr>
        <w:pStyle w:val="BodyText"/>
        <w:spacing w:before="82" w:line="381" w:lineRule="auto"/>
        <w:ind w:left="220" w:right="1419"/>
        <w:jc w:val="both"/>
      </w:pPr>
      <w:r>
        <w:lastRenderedPageBreak/>
        <w:t>The advocate</w:t>
      </w:r>
      <w:r>
        <w:rPr>
          <w:spacing w:val="1"/>
        </w:rPr>
        <w:t xml:space="preserve"> </w:t>
      </w:r>
      <w:r>
        <w:t>has a</w:t>
      </w:r>
      <w:r>
        <w:rPr>
          <w:spacing w:val="1"/>
        </w:rPr>
        <w:t xml:space="preserve"> </w:t>
      </w:r>
      <w:r>
        <w:t>pivotal role</w:t>
      </w:r>
      <w:r>
        <w:rPr>
          <w:spacing w:val="1"/>
        </w:rPr>
        <w:t xml:space="preserve"> </w:t>
      </w:r>
      <w:r>
        <w:t>in a</w:t>
      </w:r>
      <w:r>
        <w:rPr>
          <w:spacing w:val="1"/>
        </w:rPr>
        <w:t xml:space="preserve"> </w:t>
      </w:r>
      <w:r>
        <w:t>trial. He</w:t>
      </w:r>
      <w:r>
        <w:rPr>
          <w:spacing w:val="44"/>
        </w:rPr>
        <w:t xml:space="preserve"> </w:t>
      </w:r>
      <w:r>
        <w:t>is the</w:t>
      </w:r>
      <w:r>
        <w:rPr>
          <w:spacing w:val="44"/>
        </w:rPr>
        <w:t xml:space="preserve"> </w:t>
      </w:r>
      <w:r>
        <w:t>central figure</w:t>
      </w:r>
      <w:r>
        <w:rPr>
          <w:spacing w:val="44"/>
        </w:rPr>
        <w:t xml:space="preserve"> </w:t>
      </w:r>
      <w:r>
        <w:t>who</w:t>
      </w:r>
      <w:r>
        <w:rPr>
          <w:spacing w:val="44"/>
        </w:rPr>
        <w:t xml:space="preserve"> </w:t>
      </w:r>
      <w:r>
        <w:t>communicates his client’s</w:t>
      </w:r>
      <w:r>
        <w:rPr>
          <w:spacing w:val="1"/>
        </w:rPr>
        <w:t xml:space="preserve"> </w:t>
      </w:r>
      <w:r>
        <w:t>story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court.</w:t>
      </w:r>
      <w:r>
        <w:rPr>
          <w:spacing w:val="1"/>
        </w:rPr>
        <w:t xml:space="preserve"> </w:t>
      </w:r>
      <w:r>
        <w:t>Just 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quality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story</w:t>
      </w:r>
      <w:r>
        <w:rPr>
          <w:spacing w:val="44"/>
        </w:rPr>
        <w:t xml:space="preserve"> </w:t>
      </w:r>
      <w:r>
        <w:t>depends</w:t>
      </w:r>
      <w:r>
        <w:rPr>
          <w:spacing w:val="44"/>
        </w:rPr>
        <w:t xml:space="preserve"> </w:t>
      </w:r>
      <w:r>
        <w:t>on the</w:t>
      </w:r>
      <w:r>
        <w:rPr>
          <w:spacing w:val="44"/>
        </w:rPr>
        <w:t xml:space="preserve"> </w:t>
      </w:r>
      <w:r>
        <w:t>author,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persuasiveness of</w:t>
      </w:r>
      <w:r>
        <w:rPr>
          <w:spacing w:val="4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depends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author.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presented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much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lawyer’s</w:t>
      </w:r>
      <w:r>
        <w:rPr>
          <w:spacing w:val="1"/>
        </w:rPr>
        <w:t xml:space="preserve"> </w:t>
      </w:r>
      <w:r>
        <w:t>conceptual</w:t>
      </w:r>
      <w:r>
        <w:rPr>
          <w:spacing w:val="1"/>
        </w:rPr>
        <w:t xml:space="preserve"> </w:t>
      </w:r>
      <w:r>
        <w:t>skills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re-</w:t>
      </w:r>
      <w:r>
        <w:rPr>
          <w:spacing w:val="44"/>
        </w:rPr>
        <w:t xml:space="preserve"> </w:t>
      </w:r>
      <w:r>
        <w:t>capitulation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evidence.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facts</w:t>
      </w:r>
      <w:r>
        <w:rPr>
          <w:spacing w:val="44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jumbled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pieces;</w:t>
      </w:r>
      <w:r>
        <w:rPr>
          <w:spacing w:val="4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memory of witnesses, buried in documents or reflected in physical exhibits. The advocate makes</w:t>
      </w:r>
      <w:r>
        <w:rPr>
          <w:spacing w:val="1"/>
        </w:rPr>
        <w:t xml:space="preserve"> </w:t>
      </w:r>
      <w:r>
        <w:t>sense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these</w:t>
      </w:r>
      <w:r>
        <w:rPr>
          <w:spacing w:val="7"/>
        </w:rPr>
        <w:t xml:space="preserve"> </w:t>
      </w:r>
      <w:r>
        <w:t>pieces,</w:t>
      </w:r>
      <w:r>
        <w:rPr>
          <w:spacing w:val="6"/>
        </w:rPr>
        <w:t xml:space="preserve"> </w:t>
      </w:r>
      <w:r>
        <w:t>he/she:</w:t>
      </w:r>
    </w:p>
    <w:p w14:paraId="3A731A2D" w14:textId="77777777" w:rsidR="00480BFC" w:rsidRDefault="00000000">
      <w:pPr>
        <w:pStyle w:val="ListParagraph"/>
        <w:numPr>
          <w:ilvl w:val="2"/>
          <w:numId w:val="97"/>
        </w:numPr>
        <w:tabs>
          <w:tab w:val="left" w:pos="941"/>
        </w:tabs>
        <w:ind w:left="940" w:hanging="361"/>
        <w:jc w:val="both"/>
        <w:rPr>
          <w:sz w:val="20"/>
        </w:rPr>
      </w:pPr>
      <w:r>
        <w:rPr>
          <w:sz w:val="20"/>
        </w:rPr>
        <w:t>Conceptualizes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theme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case</w:t>
      </w:r>
    </w:p>
    <w:p w14:paraId="6CBFF547" w14:textId="77777777" w:rsidR="00480BFC" w:rsidRDefault="00000000">
      <w:pPr>
        <w:pStyle w:val="ListParagraph"/>
        <w:numPr>
          <w:ilvl w:val="2"/>
          <w:numId w:val="97"/>
        </w:numPr>
        <w:tabs>
          <w:tab w:val="left" w:pos="941"/>
        </w:tabs>
        <w:spacing w:before="138"/>
        <w:ind w:left="940" w:hanging="361"/>
        <w:jc w:val="both"/>
        <w:rPr>
          <w:sz w:val="20"/>
        </w:rPr>
      </w:pPr>
      <w:r>
        <w:rPr>
          <w:sz w:val="20"/>
        </w:rPr>
        <w:t>Plans</w:t>
      </w:r>
      <w:r>
        <w:rPr>
          <w:spacing w:val="10"/>
          <w:sz w:val="20"/>
        </w:rPr>
        <w:t xml:space="preserve"> </w:t>
      </w:r>
      <w:r>
        <w:rPr>
          <w:sz w:val="20"/>
        </w:rPr>
        <w:t>its</w:t>
      </w:r>
      <w:r>
        <w:rPr>
          <w:spacing w:val="10"/>
          <w:sz w:val="20"/>
        </w:rPr>
        <w:t xml:space="preserve"> </w:t>
      </w:r>
      <w:r>
        <w:rPr>
          <w:sz w:val="20"/>
        </w:rPr>
        <w:t>presentation</w:t>
      </w:r>
    </w:p>
    <w:p w14:paraId="1B31A932" w14:textId="77777777" w:rsidR="00480BFC" w:rsidRDefault="00000000">
      <w:pPr>
        <w:pStyle w:val="ListParagraph"/>
        <w:numPr>
          <w:ilvl w:val="2"/>
          <w:numId w:val="97"/>
        </w:numPr>
        <w:tabs>
          <w:tab w:val="left" w:pos="941"/>
        </w:tabs>
        <w:spacing w:before="139"/>
        <w:ind w:left="940" w:hanging="361"/>
        <w:jc w:val="both"/>
        <w:rPr>
          <w:sz w:val="20"/>
        </w:rPr>
      </w:pPr>
      <w:r>
        <w:rPr>
          <w:sz w:val="20"/>
        </w:rPr>
        <w:t>Narrates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client’s</w:t>
      </w:r>
      <w:r>
        <w:rPr>
          <w:spacing w:val="14"/>
          <w:sz w:val="20"/>
        </w:rPr>
        <w:t xml:space="preserve"> </w:t>
      </w:r>
      <w:r>
        <w:rPr>
          <w:sz w:val="20"/>
        </w:rPr>
        <w:t>story</w:t>
      </w:r>
    </w:p>
    <w:p w14:paraId="5B349524" w14:textId="77777777" w:rsidR="00480BFC" w:rsidRDefault="00000000">
      <w:pPr>
        <w:pStyle w:val="ListParagraph"/>
        <w:numPr>
          <w:ilvl w:val="2"/>
          <w:numId w:val="97"/>
        </w:numPr>
        <w:tabs>
          <w:tab w:val="left" w:pos="941"/>
        </w:tabs>
        <w:spacing w:before="138"/>
        <w:ind w:left="940" w:hanging="361"/>
        <w:jc w:val="both"/>
        <w:rPr>
          <w:sz w:val="20"/>
        </w:rPr>
      </w:pPr>
      <w:r>
        <w:rPr>
          <w:sz w:val="20"/>
        </w:rPr>
        <w:t>Documents</w:t>
      </w:r>
      <w:r>
        <w:rPr>
          <w:spacing w:val="12"/>
          <w:sz w:val="20"/>
        </w:rPr>
        <w:t xml:space="preserve"> </w:t>
      </w:r>
      <w:r>
        <w:rPr>
          <w:sz w:val="20"/>
        </w:rPr>
        <w:t>it</w:t>
      </w:r>
      <w:r>
        <w:rPr>
          <w:spacing w:val="13"/>
          <w:sz w:val="20"/>
        </w:rPr>
        <w:t xml:space="preserve"> </w:t>
      </w:r>
      <w:r>
        <w:rPr>
          <w:sz w:val="20"/>
        </w:rPr>
        <w:t>is</w:t>
      </w:r>
      <w:r>
        <w:rPr>
          <w:spacing w:val="13"/>
          <w:sz w:val="20"/>
        </w:rPr>
        <w:t xml:space="preserve"> </w:t>
      </w:r>
      <w:r>
        <w:rPr>
          <w:sz w:val="20"/>
        </w:rPr>
        <w:t>correct</w:t>
      </w:r>
    </w:p>
    <w:p w14:paraId="0B4A65D7" w14:textId="77777777" w:rsidR="00480BFC" w:rsidRDefault="00000000">
      <w:pPr>
        <w:pStyle w:val="ListParagraph"/>
        <w:numPr>
          <w:ilvl w:val="2"/>
          <w:numId w:val="97"/>
        </w:numPr>
        <w:tabs>
          <w:tab w:val="left" w:pos="941"/>
        </w:tabs>
        <w:spacing w:before="138"/>
        <w:ind w:left="940" w:hanging="361"/>
        <w:rPr>
          <w:sz w:val="20"/>
        </w:rPr>
      </w:pP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case</w:t>
      </w:r>
      <w:r>
        <w:rPr>
          <w:spacing w:val="17"/>
          <w:sz w:val="20"/>
        </w:rPr>
        <w:t xml:space="preserve"> </w:t>
      </w:r>
      <w:r>
        <w:rPr>
          <w:sz w:val="20"/>
        </w:rPr>
        <w:t>is</w:t>
      </w:r>
      <w:r>
        <w:rPr>
          <w:spacing w:val="16"/>
          <w:sz w:val="20"/>
        </w:rPr>
        <w:t xml:space="preserve"> </w:t>
      </w:r>
      <w:r>
        <w:rPr>
          <w:sz w:val="20"/>
        </w:rPr>
        <w:t>presented</w:t>
      </w:r>
      <w:r>
        <w:rPr>
          <w:spacing w:val="20"/>
          <w:sz w:val="20"/>
        </w:rPr>
        <w:t xml:space="preserve"> </w:t>
      </w:r>
      <w:r>
        <w:rPr>
          <w:sz w:val="20"/>
        </w:rPr>
        <w:t>with</w:t>
      </w:r>
      <w:r>
        <w:rPr>
          <w:spacing w:val="18"/>
          <w:sz w:val="20"/>
        </w:rPr>
        <w:t xml:space="preserve"> </w:t>
      </w:r>
      <w:r>
        <w:rPr>
          <w:sz w:val="20"/>
        </w:rPr>
        <w:t>vividness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strength</w:t>
      </w:r>
    </w:p>
    <w:p w14:paraId="4031A1D4" w14:textId="77777777" w:rsidR="00480BFC" w:rsidRDefault="00480BFC">
      <w:pPr>
        <w:pStyle w:val="BodyText"/>
        <w:rPr>
          <w:sz w:val="33"/>
        </w:rPr>
      </w:pPr>
    </w:p>
    <w:p w14:paraId="4B1A08BF" w14:textId="77777777" w:rsidR="00480BFC" w:rsidRDefault="00000000">
      <w:pPr>
        <w:pStyle w:val="BodyText"/>
        <w:spacing w:line="384" w:lineRule="auto"/>
        <w:ind w:left="220" w:right="1426"/>
        <w:jc w:val="both"/>
      </w:pPr>
      <w:r>
        <w:t>Making a compelling case requires work. The advocate will marshal evidence to prove facts that</w:t>
      </w:r>
      <w:r>
        <w:rPr>
          <w:spacing w:val="1"/>
        </w:rPr>
        <w:t xml:space="preserve"> </w:t>
      </w:r>
      <w:r>
        <w:t>support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ultimate</w:t>
      </w:r>
      <w:r>
        <w:rPr>
          <w:spacing w:val="13"/>
        </w:rPr>
        <w:t xml:space="preserve"> </w:t>
      </w:r>
      <w:r>
        <w:t>findings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make</w:t>
      </w:r>
      <w:r>
        <w:rPr>
          <w:spacing w:val="13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understandable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convincing</w:t>
      </w:r>
      <w:r>
        <w:rPr>
          <w:spacing w:val="2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court.</w:t>
      </w:r>
    </w:p>
    <w:p w14:paraId="40CE7335" w14:textId="77777777" w:rsidR="00480BFC" w:rsidRDefault="00000000">
      <w:pPr>
        <w:pStyle w:val="BodyText"/>
        <w:spacing w:line="381" w:lineRule="auto"/>
        <w:ind w:left="220" w:right="1426"/>
        <w:jc w:val="both"/>
      </w:pPr>
      <w:r>
        <w:rPr>
          <w:w w:val="105"/>
        </w:rPr>
        <w:t>Preparation is essential to success in litigation. An advocate cannot rely on natural ability and</w:t>
      </w:r>
      <w:r>
        <w:rPr>
          <w:spacing w:val="1"/>
          <w:w w:val="105"/>
        </w:rPr>
        <w:t xml:space="preserve"> </w:t>
      </w:r>
      <w:r>
        <w:rPr>
          <w:w w:val="105"/>
        </w:rPr>
        <w:t>charm to produce a winning case nor expect fate to produce the winning point in an inspired</w:t>
      </w:r>
      <w:r>
        <w:rPr>
          <w:spacing w:val="1"/>
          <w:w w:val="105"/>
        </w:rPr>
        <w:t xml:space="preserve"> </w:t>
      </w:r>
      <w:r>
        <w:rPr>
          <w:w w:val="105"/>
        </w:rPr>
        <w:t>cross-examination. Instead,</w:t>
      </w:r>
      <w:r>
        <w:rPr>
          <w:spacing w:val="1"/>
          <w:w w:val="105"/>
        </w:rPr>
        <w:t xml:space="preserve"> </w:t>
      </w:r>
      <w:r>
        <w:rPr>
          <w:w w:val="105"/>
        </w:rPr>
        <w:t>good litigators</w:t>
      </w:r>
      <w:r>
        <w:rPr>
          <w:spacing w:val="1"/>
          <w:w w:val="105"/>
        </w:rPr>
        <w:t xml:space="preserve"> </w:t>
      </w:r>
      <w:r>
        <w:rPr>
          <w:w w:val="105"/>
        </w:rPr>
        <w:t>depend mostly on</w:t>
      </w:r>
      <w:r>
        <w:rPr>
          <w:spacing w:val="-1"/>
          <w:w w:val="105"/>
        </w:rPr>
        <w:t xml:space="preserve"> </w:t>
      </w:r>
      <w:r>
        <w:rPr>
          <w:w w:val="105"/>
        </w:rPr>
        <w:t>hard,</w:t>
      </w:r>
      <w:r>
        <w:rPr>
          <w:spacing w:val="1"/>
          <w:w w:val="105"/>
        </w:rPr>
        <w:t xml:space="preserve"> </w:t>
      </w:r>
      <w:r>
        <w:rPr>
          <w:w w:val="105"/>
        </w:rPr>
        <w:t>painstaking</w:t>
      </w:r>
      <w:r>
        <w:rPr>
          <w:spacing w:val="-1"/>
          <w:w w:val="105"/>
        </w:rPr>
        <w:t xml:space="preserve"> </w:t>
      </w:r>
      <w:r>
        <w:rPr>
          <w:w w:val="105"/>
        </w:rPr>
        <w:t>work.</w:t>
      </w:r>
    </w:p>
    <w:p w14:paraId="4B26A0B4" w14:textId="77777777" w:rsidR="00480BFC" w:rsidRDefault="00480BFC">
      <w:pPr>
        <w:pStyle w:val="BodyText"/>
        <w:spacing w:before="5"/>
        <w:rPr>
          <w:sz w:val="31"/>
        </w:rPr>
      </w:pPr>
    </w:p>
    <w:p w14:paraId="23EFFB2D" w14:textId="77777777" w:rsidR="00480BFC" w:rsidRDefault="00000000">
      <w:pPr>
        <w:pStyle w:val="BodyText"/>
        <w:spacing w:line="381" w:lineRule="auto"/>
        <w:ind w:left="220" w:right="1422"/>
        <w:jc w:val="both"/>
      </w:pPr>
      <w:r>
        <w:rPr>
          <w:w w:val="105"/>
        </w:rPr>
        <w:t>To adequately prepare for trial, an advocate must know the case itself as much as possible and</w:t>
      </w:r>
      <w:r>
        <w:rPr>
          <w:spacing w:val="1"/>
          <w:w w:val="105"/>
        </w:rPr>
        <w:t xml:space="preserve"> </w:t>
      </w:r>
      <w:r>
        <w:rPr>
          <w:w w:val="105"/>
        </w:rPr>
        <w:t>what the other parties have. To do this, one must know what court and police files have and then</w:t>
      </w:r>
      <w:r>
        <w:rPr>
          <w:spacing w:val="-44"/>
          <w:w w:val="105"/>
        </w:rPr>
        <w:t xml:space="preserve"> </w:t>
      </w:r>
      <w:r>
        <w:rPr>
          <w:w w:val="105"/>
        </w:rPr>
        <w:t xml:space="preserve">build a comprehensive </w:t>
      </w:r>
      <w:proofErr w:type="spellStart"/>
      <w:r>
        <w:rPr>
          <w:w w:val="105"/>
        </w:rPr>
        <w:t>defence</w:t>
      </w:r>
      <w:proofErr w:type="spellEnd"/>
      <w:r>
        <w:rPr>
          <w:w w:val="105"/>
        </w:rPr>
        <w:t xml:space="preserve"> file.:-The </w:t>
      </w:r>
      <w:proofErr w:type="spellStart"/>
      <w:r>
        <w:rPr>
          <w:w w:val="105"/>
        </w:rPr>
        <w:t>defence</w:t>
      </w:r>
      <w:proofErr w:type="spellEnd"/>
      <w:r>
        <w:rPr>
          <w:w w:val="105"/>
        </w:rPr>
        <w:t xml:space="preserve"> trial file serves an administrative function,</w:t>
      </w:r>
      <w:r>
        <w:rPr>
          <w:spacing w:val="1"/>
          <w:w w:val="105"/>
        </w:rPr>
        <w:t xml:space="preserve"> </w:t>
      </w:r>
      <w:r>
        <w:rPr>
          <w:w w:val="105"/>
        </w:rPr>
        <w:t>keeping all documents on the evidence gathered, documents relating to the trial and the bill of</w:t>
      </w:r>
      <w:r>
        <w:rPr>
          <w:spacing w:val="1"/>
          <w:w w:val="105"/>
        </w:rPr>
        <w:t xml:space="preserve"> </w:t>
      </w:r>
      <w:r>
        <w:rPr>
          <w:w w:val="105"/>
        </w:rPr>
        <w:t>costs,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advocates</w:t>
      </w:r>
      <w:r>
        <w:rPr>
          <w:spacing w:val="1"/>
          <w:w w:val="105"/>
        </w:rPr>
        <w:t xml:space="preserve"> </w:t>
      </w:r>
      <w:r>
        <w:rPr>
          <w:w w:val="105"/>
        </w:rPr>
        <w:t>file</w:t>
      </w:r>
      <w:r>
        <w:rPr>
          <w:spacing w:val="3"/>
          <w:w w:val="105"/>
        </w:rPr>
        <w:t xml:space="preserve"> </w:t>
      </w:r>
      <w:r>
        <w:rPr>
          <w:w w:val="105"/>
        </w:rPr>
        <w:t>must</w:t>
      </w:r>
      <w:r>
        <w:rPr>
          <w:spacing w:val="1"/>
          <w:w w:val="105"/>
        </w:rPr>
        <w:t xml:space="preserve"> </w:t>
      </w:r>
      <w:r>
        <w:rPr>
          <w:w w:val="105"/>
        </w:rPr>
        <w:t>have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following</w:t>
      </w:r>
      <w:r>
        <w:rPr>
          <w:spacing w:val="1"/>
          <w:w w:val="105"/>
        </w:rPr>
        <w:t xml:space="preserve"> </w:t>
      </w:r>
      <w:r>
        <w:rPr>
          <w:w w:val="105"/>
        </w:rPr>
        <w:t>documents;</w:t>
      </w:r>
    </w:p>
    <w:p w14:paraId="4883A266" w14:textId="77777777" w:rsidR="00480BFC" w:rsidRDefault="00480BFC">
      <w:pPr>
        <w:pStyle w:val="BodyText"/>
        <w:spacing w:before="1"/>
        <w:rPr>
          <w:sz w:val="30"/>
        </w:rPr>
      </w:pPr>
    </w:p>
    <w:p w14:paraId="7CF9ED9B" w14:textId="77777777" w:rsidR="00480BFC" w:rsidRDefault="00000000">
      <w:pPr>
        <w:pStyle w:val="ListParagraph"/>
        <w:numPr>
          <w:ilvl w:val="0"/>
          <w:numId w:val="94"/>
        </w:numPr>
        <w:tabs>
          <w:tab w:val="left" w:pos="941"/>
        </w:tabs>
        <w:spacing w:line="350" w:lineRule="auto"/>
        <w:ind w:right="1422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>Instruction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note</w:t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contains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note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exact</w:t>
      </w:r>
      <w:r>
        <w:rPr>
          <w:spacing w:val="1"/>
          <w:sz w:val="20"/>
        </w:rPr>
        <w:t xml:space="preserve"> </w:t>
      </w:r>
      <w:r>
        <w:rPr>
          <w:sz w:val="20"/>
        </w:rPr>
        <w:t>action</w:t>
      </w:r>
      <w:r>
        <w:rPr>
          <w:spacing w:val="1"/>
          <w:sz w:val="20"/>
        </w:rPr>
        <w:t xml:space="preserve"> </w:t>
      </w:r>
      <w:r>
        <w:rPr>
          <w:sz w:val="20"/>
        </w:rPr>
        <w:t>required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advocate,</w:t>
      </w:r>
      <w:r>
        <w:rPr>
          <w:spacing w:val="1"/>
          <w:sz w:val="20"/>
        </w:rPr>
        <w:t xml:space="preserve"> </w:t>
      </w:r>
      <w:r>
        <w:rPr>
          <w:sz w:val="20"/>
        </w:rPr>
        <w:t>advocate’s</w:t>
      </w:r>
      <w:r>
        <w:rPr>
          <w:spacing w:val="12"/>
          <w:sz w:val="20"/>
        </w:rPr>
        <w:t xml:space="preserve"> </w:t>
      </w:r>
      <w:r>
        <w:rPr>
          <w:sz w:val="20"/>
        </w:rPr>
        <w:t>name,</w:t>
      </w:r>
      <w:r>
        <w:rPr>
          <w:spacing w:val="15"/>
          <w:sz w:val="20"/>
        </w:rPr>
        <w:t xml:space="preserve"> </w:t>
      </w:r>
      <w:r>
        <w:rPr>
          <w:sz w:val="20"/>
        </w:rPr>
        <w:t>name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address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person</w:t>
      </w:r>
      <w:r>
        <w:rPr>
          <w:spacing w:val="15"/>
          <w:sz w:val="20"/>
        </w:rPr>
        <w:t xml:space="preserve"> </w:t>
      </w:r>
      <w:r>
        <w:rPr>
          <w:sz w:val="20"/>
        </w:rPr>
        <w:t>giving</w:t>
      </w:r>
      <w:r>
        <w:rPr>
          <w:spacing w:val="12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retainer.</w:t>
      </w:r>
    </w:p>
    <w:p w14:paraId="1B1D4940" w14:textId="77777777" w:rsidR="00480BFC" w:rsidRDefault="00000000">
      <w:pPr>
        <w:pStyle w:val="ListParagraph"/>
        <w:numPr>
          <w:ilvl w:val="0"/>
          <w:numId w:val="94"/>
        </w:numPr>
        <w:tabs>
          <w:tab w:val="left" w:pos="941"/>
        </w:tabs>
        <w:spacing w:before="11" w:line="348" w:lineRule="auto"/>
        <w:ind w:right="1426"/>
        <w:jc w:val="both"/>
        <w:rPr>
          <w:sz w:val="20"/>
        </w:rPr>
      </w:pPr>
      <w:r>
        <w:rPr>
          <w:rFonts w:ascii="Palatino Linotype"/>
          <w:b/>
          <w:sz w:val="20"/>
        </w:rPr>
        <w:t xml:space="preserve">Client attendance form: - </w:t>
      </w:r>
      <w:r>
        <w:rPr>
          <w:sz w:val="20"/>
        </w:rPr>
        <w:t>this form indicates name of client, date of attendance, length of</w:t>
      </w:r>
      <w:r>
        <w:rPr>
          <w:spacing w:val="1"/>
          <w:sz w:val="20"/>
        </w:rPr>
        <w:t xml:space="preserve"> </w:t>
      </w:r>
      <w:r>
        <w:rPr>
          <w:sz w:val="20"/>
        </w:rPr>
        <w:t>time</w:t>
      </w:r>
      <w:r>
        <w:rPr>
          <w:spacing w:val="9"/>
          <w:sz w:val="20"/>
        </w:rPr>
        <w:t xml:space="preserve"> </w:t>
      </w:r>
      <w:r>
        <w:rPr>
          <w:sz w:val="20"/>
        </w:rPr>
        <w:t>spent</w:t>
      </w:r>
      <w:r>
        <w:rPr>
          <w:spacing w:val="8"/>
          <w:sz w:val="20"/>
        </w:rPr>
        <w:t xml:space="preserve"> </w:t>
      </w:r>
      <w:r>
        <w:rPr>
          <w:sz w:val="20"/>
        </w:rPr>
        <w:t>attending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client/representative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Purpose</w:t>
      </w:r>
      <w:r>
        <w:rPr>
          <w:spacing w:val="9"/>
          <w:sz w:val="20"/>
        </w:rPr>
        <w:t xml:space="preserve"> </w:t>
      </w:r>
      <w:r>
        <w:rPr>
          <w:sz w:val="20"/>
        </w:rPr>
        <w:t>(s)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attendance.</w:t>
      </w:r>
    </w:p>
    <w:p w14:paraId="4D8FCC21" w14:textId="77777777" w:rsidR="00480BFC" w:rsidRDefault="00000000">
      <w:pPr>
        <w:pStyle w:val="ListParagraph"/>
        <w:numPr>
          <w:ilvl w:val="0"/>
          <w:numId w:val="94"/>
        </w:numPr>
        <w:tabs>
          <w:tab w:val="left" w:pos="941"/>
        </w:tabs>
        <w:spacing w:before="15" w:line="372" w:lineRule="auto"/>
        <w:ind w:right="1424"/>
        <w:jc w:val="both"/>
        <w:rPr>
          <w:sz w:val="20"/>
        </w:rPr>
      </w:pPr>
      <w:r>
        <w:rPr>
          <w:rFonts w:ascii="Palatino Linotype"/>
          <w:b/>
          <w:sz w:val="20"/>
        </w:rPr>
        <w:t>Court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attendance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form</w:t>
      </w:r>
      <w:r>
        <w:rPr>
          <w:sz w:val="20"/>
        </w:rPr>
        <w:t>:-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contains</w:t>
      </w:r>
      <w:r>
        <w:rPr>
          <w:spacing w:val="1"/>
          <w:sz w:val="20"/>
        </w:rPr>
        <w:t xml:space="preserve"> </w:t>
      </w:r>
      <w:r>
        <w:rPr>
          <w:sz w:val="20"/>
        </w:rPr>
        <w:t>date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attendance,</w:t>
      </w:r>
      <w:r>
        <w:rPr>
          <w:spacing w:val="44"/>
          <w:sz w:val="20"/>
        </w:rPr>
        <w:t xml:space="preserve"> </w:t>
      </w:r>
      <w:r>
        <w:rPr>
          <w:sz w:val="20"/>
        </w:rPr>
        <w:t>length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attendance,</w:t>
      </w:r>
      <w:r>
        <w:rPr>
          <w:spacing w:val="44"/>
          <w:sz w:val="20"/>
        </w:rPr>
        <w:t xml:space="preserve"> </w:t>
      </w:r>
      <w:r>
        <w:rPr>
          <w:sz w:val="20"/>
        </w:rPr>
        <w:t>file</w:t>
      </w:r>
      <w:r>
        <w:rPr>
          <w:spacing w:val="1"/>
          <w:sz w:val="20"/>
        </w:rPr>
        <w:t xml:space="preserve"> </w:t>
      </w:r>
      <w:r>
        <w:rPr>
          <w:sz w:val="20"/>
        </w:rPr>
        <w:t>reference,</w:t>
      </w:r>
      <w:r>
        <w:rPr>
          <w:spacing w:val="1"/>
          <w:sz w:val="20"/>
        </w:rPr>
        <w:t xml:space="preserve"> </w:t>
      </w:r>
      <w:r>
        <w:rPr>
          <w:sz w:val="20"/>
        </w:rPr>
        <w:t>name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client,</w:t>
      </w:r>
      <w:r>
        <w:rPr>
          <w:spacing w:val="1"/>
          <w:sz w:val="20"/>
        </w:rPr>
        <w:t xml:space="preserve"> </w:t>
      </w:r>
      <w:r>
        <w:rPr>
          <w:sz w:val="20"/>
        </w:rPr>
        <w:t>case</w:t>
      </w:r>
      <w:r>
        <w:rPr>
          <w:spacing w:val="1"/>
          <w:sz w:val="20"/>
        </w:rPr>
        <w:t xml:space="preserve"> </w:t>
      </w:r>
      <w:r>
        <w:rPr>
          <w:sz w:val="20"/>
        </w:rPr>
        <w:t>number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parties,</w:t>
      </w:r>
      <w:r>
        <w:rPr>
          <w:spacing w:val="1"/>
          <w:sz w:val="20"/>
        </w:rPr>
        <w:t xml:space="preserve"> </w:t>
      </w:r>
      <w:r>
        <w:rPr>
          <w:sz w:val="20"/>
        </w:rPr>
        <w:t>name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advocate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attendance,</w:t>
      </w:r>
      <w:r>
        <w:rPr>
          <w:spacing w:val="1"/>
          <w:sz w:val="20"/>
        </w:rPr>
        <w:t xml:space="preserve"> </w:t>
      </w:r>
      <w:r>
        <w:rPr>
          <w:sz w:val="20"/>
        </w:rPr>
        <w:t>counterpart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attendance,</w:t>
      </w:r>
      <w:r>
        <w:rPr>
          <w:spacing w:val="1"/>
          <w:sz w:val="20"/>
        </w:rPr>
        <w:t xml:space="preserve"> </w:t>
      </w:r>
      <w:r>
        <w:rPr>
          <w:sz w:val="20"/>
        </w:rPr>
        <w:t>name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judicial</w:t>
      </w:r>
      <w:r>
        <w:rPr>
          <w:spacing w:val="1"/>
          <w:sz w:val="20"/>
        </w:rPr>
        <w:t xml:space="preserve"> </w:t>
      </w:r>
      <w:r>
        <w:rPr>
          <w:sz w:val="20"/>
        </w:rPr>
        <w:t>officer,</w:t>
      </w:r>
      <w:r>
        <w:rPr>
          <w:spacing w:val="1"/>
          <w:sz w:val="20"/>
        </w:rPr>
        <w:t xml:space="preserve"> </w:t>
      </w:r>
      <w:r>
        <w:rPr>
          <w:sz w:val="20"/>
        </w:rPr>
        <w:t>purpose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attendance,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24"/>
          <w:sz w:val="20"/>
        </w:rPr>
        <w:t xml:space="preserve"> </w:t>
      </w:r>
      <w:r>
        <w:rPr>
          <w:sz w:val="20"/>
        </w:rPr>
        <w:t>for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said</w:t>
      </w:r>
      <w:r>
        <w:rPr>
          <w:spacing w:val="25"/>
          <w:sz w:val="20"/>
        </w:rPr>
        <w:t xml:space="preserve"> </w:t>
      </w:r>
      <w:r>
        <w:rPr>
          <w:sz w:val="20"/>
        </w:rPr>
        <w:t>attendance,</w:t>
      </w:r>
      <w:r>
        <w:rPr>
          <w:spacing w:val="22"/>
          <w:sz w:val="20"/>
        </w:rPr>
        <w:t xml:space="preserve"> </w:t>
      </w:r>
      <w:r>
        <w:rPr>
          <w:sz w:val="20"/>
        </w:rPr>
        <w:t>what</w:t>
      </w:r>
      <w:r>
        <w:rPr>
          <w:spacing w:val="1"/>
          <w:sz w:val="20"/>
        </w:rPr>
        <w:t xml:space="preserve"> </w:t>
      </w:r>
      <w:r>
        <w:rPr>
          <w:sz w:val="20"/>
        </w:rPr>
        <w:t>transpired</w:t>
      </w:r>
      <w:r>
        <w:rPr>
          <w:spacing w:val="26"/>
          <w:sz w:val="20"/>
        </w:rPr>
        <w:t xml:space="preserve"> </w:t>
      </w:r>
      <w:r>
        <w:rPr>
          <w:sz w:val="20"/>
        </w:rPr>
        <w:t>in</w:t>
      </w:r>
      <w:r>
        <w:rPr>
          <w:spacing w:val="21"/>
          <w:sz w:val="20"/>
        </w:rPr>
        <w:t xml:space="preserve"> </w:t>
      </w:r>
      <w:r>
        <w:rPr>
          <w:sz w:val="20"/>
        </w:rPr>
        <w:t>court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further</w:t>
      </w:r>
      <w:r>
        <w:rPr>
          <w:spacing w:val="26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23"/>
          <w:sz w:val="20"/>
        </w:rPr>
        <w:t xml:space="preserve"> </w:t>
      </w:r>
      <w:r>
        <w:rPr>
          <w:sz w:val="20"/>
        </w:rPr>
        <w:t>as</w:t>
      </w:r>
    </w:p>
    <w:p w14:paraId="2096EA74" w14:textId="77777777" w:rsidR="00480BFC" w:rsidRDefault="00000000">
      <w:pPr>
        <w:pStyle w:val="BodyText"/>
        <w:spacing w:before="2"/>
        <w:ind w:left="940"/>
        <w:jc w:val="both"/>
      </w:pPr>
      <w:r>
        <w:t>a</w:t>
      </w:r>
      <w:r>
        <w:rPr>
          <w:spacing w:val="14"/>
        </w:rPr>
        <w:t xml:space="preserve"> </w:t>
      </w:r>
      <w:r>
        <w:t>consequence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court</w:t>
      </w:r>
      <w:r>
        <w:rPr>
          <w:spacing w:val="16"/>
        </w:rPr>
        <w:t xml:space="preserve"> </w:t>
      </w:r>
      <w:r>
        <w:t>attendance.</w:t>
      </w:r>
    </w:p>
    <w:p w14:paraId="58AD1D29" w14:textId="77777777" w:rsidR="00480BFC" w:rsidRDefault="00000000">
      <w:pPr>
        <w:pStyle w:val="ListParagraph"/>
        <w:numPr>
          <w:ilvl w:val="0"/>
          <w:numId w:val="94"/>
        </w:numPr>
        <w:tabs>
          <w:tab w:val="left" w:pos="941"/>
        </w:tabs>
        <w:spacing w:before="118" w:line="350" w:lineRule="auto"/>
        <w:ind w:right="1429"/>
        <w:jc w:val="both"/>
        <w:rPr>
          <w:sz w:val="20"/>
        </w:rPr>
      </w:pPr>
      <w:r>
        <w:rPr>
          <w:rFonts w:ascii="Palatino Linotype"/>
          <w:b/>
          <w:sz w:val="20"/>
        </w:rPr>
        <w:t xml:space="preserve">Charge sheet: - </w:t>
      </w:r>
      <w:r>
        <w:rPr>
          <w:sz w:val="20"/>
        </w:rPr>
        <w:t>after taking the plea (not guilty), the advocate will be given a copy of the</w:t>
      </w:r>
      <w:r>
        <w:rPr>
          <w:spacing w:val="1"/>
          <w:sz w:val="20"/>
        </w:rPr>
        <w:t xml:space="preserve"> </w:t>
      </w:r>
      <w:r>
        <w:rPr>
          <w:sz w:val="20"/>
        </w:rPr>
        <w:t>charge</w:t>
      </w:r>
      <w:r>
        <w:rPr>
          <w:spacing w:val="6"/>
          <w:sz w:val="20"/>
        </w:rPr>
        <w:t xml:space="preserve"> </w:t>
      </w:r>
      <w:r>
        <w:rPr>
          <w:sz w:val="20"/>
        </w:rPr>
        <w:t>sheet.</w:t>
      </w:r>
    </w:p>
    <w:p w14:paraId="04449081" w14:textId="77777777" w:rsidR="00480BFC" w:rsidRDefault="00480BFC">
      <w:pPr>
        <w:spacing w:line="350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56859D6" w14:textId="77777777" w:rsidR="00480BFC" w:rsidRDefault="00000000">
      <w:pPr>
        <w:pStyle w:val="ListParagraph"/>
        <w:numPr>
          <w:ilvl w:val="0"/>
          <w:numId w:val="94"/>
        </w:numPr>
        <w:tabs>
          <w:tab w:val="left" w:pos="941"/>
        </w:tabs>
        <w:spacing w:before="62" w:line="367" w:lineRule="auto"/>
        <w:ind w:right="1422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lastRenderedPageBreak/>
        <w:t xml:space="preserve">Bail/bond documents: - </w:t>
      </w:r>
      <w:r>
        <w:rPr>
          <w:sz w:val="20"/>
        </w:rPr>
        <w:t>if the offence is bailable, then the advocate’s file</w:t>
      </w:r>
      <w:r>
        <w:rPr>
          <w:spacing w:val="1"/>
          <w:sz w:val="20"/>
        </w:rPr>
        <w:t xml:space="preserve"> </w:t>
      </w:r>
      <w:r>
        <w:rPr>
          <w:sz w:val="20"/>
        </w:rPr>
        <w:t>will have the</w:t>
      </w:r>
      <w:r>
        <w:rPr>
          <w:spacing w:val="1"/>
          <w:sz w:val="20"/>
        </w:rPr>
        <w:t xml:space="preserve"> </w:t>
      </w:r>
      <w:r>
        <w:rPr>
          <w:sz w:val="20"/>
        </w:rPr>
        <w:t>necessary copies of documents necessary for the admittance of the client to bail. They are</w:t>
      </w:r>
      <w:r>
        <w:rPr>
          <w:spacing w:val="1"/>
          <w:sz w:val="20"/>
        </w:rPr>
        <w:t xml:space="preserve"> </w:t>
      </w:r>
      <w:r>
        <w:rPr>
          <w:sz w:val="20"/>
        </w:rPr>
        <w:t>copies</w:t>
      </w:r>
      <w:r>
        <w:rPr>
          <w:spacing w:val="6"/>
          <w:sz w:val="20"/>
        </w:rPr>
        <w:t xml:space="preserve"> </w:t>
      </w:r>
      <w:r>
        <w:rPr>
          <w:sz w:val="20"/>
        </w:rPr>
        <w:t>because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originals</w:t>
      </w:r>
      <w:r>
        <w:rPr>
          <w:spacing w:val="8"/>
          <w:sz w:val="20"/>
        </w:rPr>
        <w:t xml:space="preserve"> </w:t>
      </w:r>
      <w:r>
        <w:rPr>
          <w:sz w:val="20"/>
        </w:rPr>
        <w:t>are</w:t>
      </w:r>
      <w:r>
        <w:rPr>
          <w:spacing w:val="8"/>
          <w:sz w:val="20"/>
        </w:rPr>
        <w:t xml:space="preserve"> </w:t>
      </w:r>
      <w:r>
        <w:rPr>
          <w:sz w:val="20"/>
        </w:rPr>
        <w:t>deposited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court.</w:t>
      </w:r>
    </w:p>
    <w:p w14:paraId="1F4B50B1" w14:textId="77777777" w:rsidR="00480BFC" w:rsidRDefault="00000000">
      <w:pPr>
        <w:pStyle w:val="ListParagraph"/>
        <w:numPr>
          <w:ilvl w:val="0"/>
          <w:numId w:val="94"/>
        </w:numPr>
        <w:tabs>
          <w:tab w:val="left" w:pos="941"/>
        </w:tabs>
        <w:spacing w:line="364" w:lineRule="auto"/>
        <w:ind w:right="1419"/>
        <w:jc w:val="both"/>
        <w:rPr>
          <w:sz w:val="20"/>
        </w:rPr>
      </w:pPr>
      <w:r>
        <w:rPr>
          <w:rFonts w:ascii="Palatino Linotype"/>
          <w:b/>
          <w:sz w:val="20"/>
        </w:rPr>
        <w:t xml:space="preserve">Legal Opinion/Brief; </w:t>
      </w:r>
      <w:r>
        <w:rPr>
          <w:sz w:val="20"/>
        </w:rPr>
        <w:t>It is also appropriate for the advocate to render a preliminary legal</w:t>
      </w:r>
      <w:r>
        <w:rPr>
          <w:spacing w:val="1"/>
          <w:sz w:val="20"/>
        </w:rPr>
        <w:t xml:space="preserve"> </w:t>
      </w:r>
      <w:r>
        <w:rPr>
          <w:sz w:val="20"/>
        </w:rPr>
        <w:t>opinion</w:t>
      </w:r>
      <w:r>
        <w:rPr>
          <w:spacing w:val="22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>client</w:t>
      </w:r>
      <w:r>
        <w:rPr>
          <w:spacing w:val="23"/>
          <w:sz w:val="20"/>
        </w:rPr>
        <w:t xml:space="preserve"> </w:t>
      </w:r>
      <w:r>
        <w:rPr>
          <w:sz w:val="20"/>
        </w:rPr>
        <w:t>on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strengths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weaknesses</w:t>
      </w:r>
      <w:r>
        <w:rPr>
          <w:spacing w:val="24"/>
          <w:sz w:val="20"/>
        </w:rPr>
        <w:t xml:space="preserve"> </w:t>
      </w:r>
      <w:r>
        <w:rPr>
          <w:sz w:val="20"/>
        </w:rPr>
        <w:t>of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case.</w:t>
      </w:r>
      <w:r>
        <w:rPr>
          <w:spacing w:val="25"/>
          <w:sz w:val="20"/>
        </w:rPr>
        <w:t xml:space="preserve"> </w:t>
      </w:r>
      <w:r>
        <w:rPr>
          <w:sz w:val="20"/>
        </w:rPr>
        <w:t>This</w:t>
      </w:r>
      <w:r>
        <w:rPr>
          <w:spacing w:val="23"/>
          <w:sz w:val="20"/>
        </w:rPr>
        <w:t xml:space="preserve"> </w:t>
      </w:r>
      <w:r>
        <w:rPr>
          <w:sz w:val="20"/>
        </w:rPr>
        <w:t>may</w:t>
      </w:r>
      <w:r>
        <w:rPr>
          <w:spacing w:val="24"/>
          <w:sz w:val="20"/>
        </w:rPr>
        <w:t xml:space="preserve"> </w:t>
      </w:r>
      <w:r>
        <w:rPr>
          <w:sz w:val="20"/>
        </w:rPr>
        <w:t>be</w:t>
      </w:r>
      <w:r>
        <w:rPr>
          <w:spacing w:val="25"/>
          <w:sz w:val="20"/>
        </w:rPr>
        <w:t xml:space="preserve"> </w:t>
      </w:r>
      <w:r>
        <w:rPr>
          <w:sz w:val="20"/>
        </w:rPr>
        <w:t>important</w:t>
      </w:r>
      <w:r>
        <w:rPr>
          <w:spacing w:val="24"/>
          <w:sz w:val="20"/>
        </w:rPr>
        <w:t xml:space="preserve"> </w:t>
      </w:r>
      <w:r>
        <w:rPr>
          <w:sz w:val="20"/>
        </w:rPr>
        <w:t>for</w:t>
      </w:r>
      <w:r>
        <w:rPr>
          <w:spacing w:val="-42"/>
          <w:sz w:val="20"/>
        </w:rPr>
        <w:t xml:space="preserve"> </w:t>
      </w:r>
      <w:r>
        <w:rPr>
          <w:sz w:val="20"/>
        </w:rPr>
        <w:t>out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court</w:t>
      </w:r>
      <w:r>
        <w:rPr>
          <w:spacing w:val="6"/>
          <w:sz w:val="20"/>
        </w:rPr>
        <w:t xml:space="preserve"> </w:t>
      </w:r>
      <w:r>
        <w:rPr>
          <w:sz w:val="20"/>
        </w:rPr>
        <w:t>settlement.</w:t>
      </w:r>
    </w:p>
    <w:p w14:paraId="276369FF" w14:textId="77777777" w:rsidR="00480BFC" w:rsidRDefault="00480BFC">
      <w:pPr>
        <w:pStyle w:val="BodyText"/>
        <w:spacing w:before="4"/>
        <w:rPr>
          <w:sz w:val="30"/>
        </w:rPr>
      </w:pPr>
    </w:p>
    <w:p w14:paraId="2BE6315B" w14:textId="77777777" w:rsidR="00480BFC" w:rsidRDefault="00000000">
      <w:pPr>
        <w:pStyle w:val="ListParagraph"/>
        <w:numPr>
          <w:ilvl w:val="0"/>
          <w:numId w:val="94"/>
        </w:numPr>
        <w:tabs>
          <w:tab w:val="left" w:pos="941"/>
        </w:tabs>
        <w:spacing w:line="364" w:lineRule="auto"/>
        <w:ind w:right="1420"/>
        <w:jc w:val="both"/>
        <w:rPr>
          <w:sz w:val="20"/>
        </w:rPr>
      </w:pPr>
      <w:r>
        <w:rPr>
          <w:rFonts w:ascii="Palatino Linotype"/>
          <w:b/>
          <w:sz w:val="20"/>
        </w:rPr>
        <w:t xml:space="preserve">Witness statements and documentary exhibits:- </w:t>
      </w:r>
      <w:r>
        <w:rPr>
          <w:sz w:val="20"/>
        </w:rPr>
        <w:t>on attending court, after taking plea, the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advocate would ordinarily apply to court for copies of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statements and documentary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exhibits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relied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during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trial.</w:t>
      </w:r>
    </w:p>
    <w:p w14:paraId="3900421B" w14:textId="77777777" w:rsidR="00480BFC" w:rsidRDefault="00000000">
      <w:pPr>
        <w:pStyle w:val="Heading3"/>
        <w:spacing w:line="321" w:lineRule="auto"/>
        <w:ind w:left="940" w:right="1414"/>
      </w:pPr>
      <w:r>
        <w:t xml:space="preserve">George </w:t>
      </w:r>
      <w:proofErr w:type="spellStart"/>
      <w:r>
        <w:t>NgotheJuma</w:t>
      </w:r>
      <w:proofErr w:type="spellEnd"/>
      <w:r>
        <w:t xml:space="preserve">, Peter </w:t>
      </w:r>
      <w:proofErr w:type="spellStart"/>
      <w:r>
        <w:t>OkothAlingo</w:t>
      </w:r>
      <w:proofErr w:type="spellEnd"/>
      <w:r>
        <w:t xml:space="preserve">, and Susan </w:t>
      </w:r>
      <w:proofErr w:type="spellStart"/>
      <w:r>
        <w:t>MuthoniNyoikeVs</w:t>
      </w:r>
      <w:proofErr w:type="spellEnd"/>
      <w:r>
        <w:t xml:space="preserve"> Attorney General</w:t>
      </w:r>
      <w:r>
        <w:rPr>
          <w:spacing w:val="-47"/>
        </w:rPr>
        <w:t xml:space="preserve"> </w:t>
      </w:r>
      <w:r>
        <w:t>Misc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345</w:t>
      </w:r>
      <w:r>
        <w:rPr>
          <w:spacing w:val="1"/>
        </w:rPr>
        <w:t xml:space="preserve"> </w:t>
      </w:r>
      <w:r>
        <w:t>Of 2001</w:t>
      </w:r>
    </w:p>
    <w:p w14:paraId="59F4DBAD" w14:textId="77777777" w:rsidR="00480BFC" w:rsidRDefault="00000000">
      <w:pPr>
        <w:pStyle w:val="ListParagraph"/>
        <w:numPr>
          <w:ilvl w:val="0"/>
          <w:numId w:val="94"/>
        </w:numPr>
        <w:tabs>
          <w:tab w:val="left" w:pos="941"/>
        </w:tabs>
        <w:spacing w:line="348" w:lineRule="auto"/>
        <w:ind w:right="1421"/>
        <w:jc w:val="both"/>
        <w:rPr>
          <w:sz w:val="20"/>
        </w:rPr>
      </w:pPr>
      <w:r>
        <w:rPr>
          <w:rFonts w:ascii="Palatino Linotype"/>
          <w:b/>
          <w:w w:val="105"/>
          <w:sz w:val="20"/>
        </w:rPr>
        <w:t xml:space="preserve">Legal research; </w:t>
      </w:r>
      <w:r>
        <w:rPr>
          <w:w w:val="105"/>
          <w:sz w:val="20"/>
        </w:rPr>
        <w:t>After, the lawyer has gathered evidence, legal research is conducted and</w:t>
      </w:r>
      <w:r>
        <w:rPr>
          <w:spacing w:val="-4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list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 be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relied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during the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trial is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placed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file</w:t>
      </w:r>
    </w:p>
    <w:p w14:paraId="219C5BD5" w14:textId="77777777" w:rsidR="00480BFC" w:rsidRDefault="00480BFC">
      <w:pPr>
        <w:pStyle w:val="BodyText"/>
        <w:spacing w:before="10"/>
        <w:rPr>
          <w:sz w:val="32"/>
        </w:rPr>
      </w:pPr>
    </w:p>
    <w:p w14:paraId="067BC802" w14:textId="77777777" w:rsidR="00480BFC" w:rsidRDefault="00000000">
      <w:pPr>
        <w:pStyle w:val="ListParagraph"/>
        <w:numPr>
          <w:ilvl w:val="0"/>
          <w:numId w:val="94"/>
        </w:numPr>
        <w:tabs>
          <w:tab w:val="left" w:pos="941"/>
        </w:tabs>
        <w:spacing w:line="364" w:lineRule="auto"/>
        <w:ind w:right="1422"/>
        <w:jc w:val="both"/>
        <w:rPr>
          <w:sz w:val="20"/>
        </w:rPr>
      </w:pPr>
      <w:r>
        <w:rPr>
          <w:rFonts w:ascii="Palatino Linotype"/>
          <w:b/>
          <w:sz w:val="20"/>
        </w:rPr>
        <w:t xml:space="preserve">Case concept/battle plan;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advocates</w:t>
      </w:r>
      <w:r>
        <w:rPr>
          <w:spacing w:val="1"/>
          <w:sz w:val="20"/>
        </w:rPr>
        <w:t xml:space="preserve"> </w:t>
      </w:r>
      <w:r>
        <w:rPr>
          <w:sz w:val="20"/>
        </w:rPr>
        <w:t>file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44"/>
          <w:sz w:val="20"/>
        </w:rPr>
        <w:t xml:space="preserve"> </w:t>
      </w:r>
      <w:r>
        <w:rPr>
          <w:sz w:val="20"/>
        </w:rPr>
        <w:t>contain</w:t>
      </w:r>
      <w:r>
        <w:rPr>
          <w:spacing w:val="44"/>
          <w:sz w:val="20"/>
        </w:rPr>
        <w:t xml:space="preserve"> </w:t>
      </w:r>
      <w:r>
        <w:rPr>
          <w:sz w:val="20"/>
        </w:rPr>
        <w:t>notes</w:t>
      </w:r>
      <w:r>
        <w:rPr>
          <w:spacing w:val="44"/>
          <w:sz w:val="20"/>
        </w:rPr>
        <w:t xml:space="preserve"> </w:t>
      </w:r>
      <w:r>
        <w:rPr>
          <w:sz w:val="20"/>
        </w:rPr>
        <w:t>on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fact/case</w:t>
      </w:r>
      <w:r>
        <w:rPr>
          <w:spacing w:val="44"/>
          <w:sz w:val="20"/>
        </w:rPr>
        <w:t xml:space="preserve"> </w:t>
      </w:r>
      <w:r>
        <w:rPr>
          <w:sz w:val="20"/>
        </w:rPr>
        <w:t>analysis</w:t>
      </w:r>
      <w:r>
        <w:rPr>
          <w:spacing w:val="-4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evidence</w:t>
      </w:r>
      <w:r>
        <w:rPr>
          <w:spacing w:val="1"/>
          <w:sz w:val="20"/>
        </w:rPr>
        <w:t xml:space="preserve"> </w:t>
      </w:r>
      <w:r>
        <w:rPr>
          <w:sz w:val="20"/>
        </w:rPr>
        <w:t>gathered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legal</w:t>
      </w:r>
      <w:r>
        <w:rPr>
          <w:spacing w:val="1"/>
          <w:sz w:val="20"/>
        </w:rPr>
        <w:t xml:space="preserve"> </w:t>
      </w:r>
      <w:r>
        <w:rPr>
          <w:sz w:val="20"/>
        </w:rPr>
        <w:t>principles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apply.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outcome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44"/>
          <w:sz w:val="20"/>
        </w:rPr>
        <w:t xml:space="preserve"> </w:t>
      </w:r>
      <w:r>
        <w:rPr>
          <w:sz w:val="20"/>
        </w:rPr>
        <w:t>be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strategy</w:t>
      </w:r>
      <w:r>
        <w:rPr>
          <w:spacing w:val="7"/>
          <w:sz w:val="20"/>
        </w:rPr>
        <w:t xml:space="preserve"> </w:t>
      </w:r>
      <w:r>
        <w:rPr>
          <w:sz w:val="20"/>
        </w:rPr>
        <w:t>which</w:t>
      </w:r>
      <w:r>
        <w:rPr>
          <w:spacing w:val="9"/>
          <w:sz w:val="20"/>
        </w:rPr>
        <w:t xml:space="preserve"> </w:t>
      </w:r>
      <w:r>
        <w:rPr>
          <w:sz w:val="20"/>
        </w:rPr>
        <w:t>will</w:t>
      </w:r>
      <w:r>
        <w:rPr>
          <w:spacing w:val="8"/>
          <w:sz w:val="20"/>
        </w:rPr>
        <w:t xml:space="preserve"> </w:t>
      </w:r>
      <w:r>
        <w:rPr>
          <w:sz w:val="20"/>
        </w:rPr>
        <w:t>be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case</w:t>
      </w:r>
      <w:r>
        <w:rPr>
          <w:spacing w:val="9"/>
          <w:sz w:val="20"/>
        </w:rPr>
        <w:t xml:space="preserve"> </w:t>
      </w:r>
      <w:r>
        <w:rPr>
          <w:sz w:val="20"/>
        </w:rPr>
        <w:t>concept/battle</w:t>
      </w:r>
      <w:r>
        <w:rPr>
          <w:spacing w:val="8"/>
          <w:sz w:val="20"/>
        </w:rPr>
        <w:t xml:space="preserve"> </w:t>
      </w:r>
      <w:r>
        <w:rPr>
          <w:sz w:val="20"/>
        </w:rPr>
        <w:t>plan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trial</w:t>
      </w:r>
      <w:r>
        <w:rPr>
          <w:spacing w:val="7"/>
          <w:sz w:val="20"/>
        </w:rPr>
        <w:t xml:space="preserve"> </w:t>
      </w:r>
      <w:r>
        <w:rPr>
          <w:sz w:val="20"/>
        </w:rPr>
        <w:t>process.</w:t>
      </w:r>
    </w:p>
    <w:p w14:paraId="55B4AF18" w14:textId="77777777" w:rsidR="00480BFC" w:rsidRDefault="00000000">
      <w:pPr>
        <w:pStyle w:val="ListParagraph"/>
        <w:numPr>
          <w:ilvl w:val="0"/>
          <w:numId w:val="94"/>
        </w:numPr>
        <w:tabs>
          <w:tab w:val="left" w:pos="941"/>
        </w:tabs>
        <w:spacing w:line="348" w:lineRule="auto"/>
        <w:ind w:right="1424"/>
        <w:jc w:val="both"/>
        <w:rPr>
          <w:sz w:val="20"/>
        </w:rPr>
      </w:pPr>
      <w:proofErr w:type="spellStart"/>
      <w:r>
        <w:rPr>
          <w:rFonts w:ascii="Palatino Linotype"/>
          <w:b/>
          <w:w w:val="105"/>
          <w:sz w:val="20"/>
        </w:rPr>
        <w:t>Defence</w:t>
      </w:r>
      <w:proofErr w:type="spellEnd"/>
      <w:r>
        <w:rPr>
          <w:rFonts w:ascii="Palatino Linotype"/>
          <w:b/>
          <w:spacing w:val="-12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case;</w:t>
      </w:r>
      <w:r>
        <w:rPr>
          <w:rFonts w:ascii="Palatino Linotype"/>
          <w:b/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Copies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reports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post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mortem,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ballistic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report,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finger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print,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expert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report,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handwriting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expert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expert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reports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defence</w:t>
      </w:r>
      <w:proofErr w:type="spellEnd"/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files.</w:t>
      </w:r>
    </w:p>
    <w:p w14:paraId="0FAE18AB" w14:textId="77777777" w:rsidR="00480BFC" w:rsidRDefault="00000000">
      <w:pPr>
        <w:pStyle w:val="ListParagraph"/>
        <w:numPr>
          <w:ilvl w:val="0"/>
          <w:numId w:val="94"/>
        </w:numPr>
        <w:tabs>
          <w:tab w:val="left" w:pos="941"/>
        </w:tabs>
        <w:spacing w:before="8" w:line="364" w:lineRule="auto"/>
        <w:ind w:right="1420"/>
        <w:jc w:val="both"/>
        <w:rPr>
          <w:sz w:val="20"/>
        </w:rPr>
      </w:pPr>
      <w:proofErr w:type="spellStart"/>
      <w:r>
        <w:rPr>
          <w:rFonts w:ascii="Palatino Linotype"/>
          <w:b/>
          <w:sz w:val="20"/>
        </w:rPr>
        <w:t>Defence</w:t>
      </w:r>
      <w:proofErr w:type="spellEnd"/>
      <w:r>
        <w:rPr>
          <w:rFonts w:ascii="Palatino Linotype"/>
          <w:b/>
          <w:sz w:val="20"/>
        </w:rPr>
        <w:t xml:space="preserve"> witness statements</w:t>
      </w:r>
      <w:r>
        <w:rPr>
          <w:sz w:val="20"/>
        </w:rPr>
        <w:t xml:space="preserve">- </w:t>
      </w:r>
      <w:proofErr w:type="spellStart"/>
      <w:r>
        <w:rPr>
          <w:sz w:val="20"/>
        </w:rPr>
        <w:t>defence</w:t>
      </w:r>
      <w:proofErr w:type="spellEnd"/>
      <w:r>
        <w:rPr>
          <w:sz w:val="20"/>
        </w:rPr>
        <w:t xml:space="preserve"> files must have </w:t>
      </w:r>
      <w:proofErr w:type="spellStart"/>
      <w:r>
        <w:rPr>
          <w:sz w:val="20"/>
        </w:rPr>
        <w:t>defence</w:t>
      </w:r>
      <w:proofErr w:type="spellEnd"/>
      <w:r>
        <w:rPr>
          <w:sz w:val="20"/>
        </w:rPr>
        <w:t xml:space="preserve"> witness statements. Lists of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defence</w:t>
      </w:r>
      <w:proofErr w:type="spellEnd"/>
      <w:r>
        <w:rPr>
          <w:spacing w:val="23"/>
          <w:sz w:val="20"/>
        </w:rPr>
        <w:t xml:space="preserve"> </w:t>
      </w:r>
      <w:r>
        <w:rPr>
          <w:sz w:val="20"/>
        </w:rPr>
        <w:t>witnesses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exhibits</w:t>
      </w:r>
      <w:r>
        <w:rPr>
          <w:spacing w:val="22"/>
          <w:sz w:val="20"/>
        </w:rPr>
        <w:t xml:space="preserve"> </w:t>
      </w:r>
      <w:r>
        <w:rPr>
          <w:sz w:val="20"/>
        </w:rPr>
        <w:t>should</w:t>
      </w:r>
      <w:r>
        <w:rPr>
          <w:spacing w:val="23"/>
          <w:sz w:val="20"/>
        </w:rPr>
        <w:t xml:space="preserve"> </w:t>
      </w:r>
      <w:r>
        <w:rPr>
          <w:sz w:val="20"/>
        </w:rPr>
        <w:t>also</w:t>
      </w:r>
      <w:r>
        <w:rPr>
          <w:spacing w:val="22"/>
          <w:sz w:val="20"/>
        </w:rPr>
        <w:t xml:space="preserve"> </w:t>
      </w:r>
      <w:r>
        <w:rPr>
          <w:sz w:val="20"/>
        </w:rPr>
        <w:t>be</w:t>
      </w:r>
      <w:r>
        <w:rPr>
          <w:spacing w:val="23"/>
          <w:sz w:val="20"/>
        </w:rPr>
        <w:t xml:space="preserve"> </w:t>
      </w:r>
      <w:r>
        <w:rPr>
          <w:sz w:val="20"/>
        </w:rPr>
        <w:t>on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file.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advocate</w:t>
      </w:r>
      <w:r>
        <w:rPr>
          <w:spacing w:val="23"/>
          <w:sz w:val="20"/>
        </w:rPr>
        <w:t xml:space="preserve"> </w:t>
      </w:r>
      <w:r>
        <w:rPr>
          <w:sz w:val="20"/>
        </w:rPr>
        <w:t>should</w:t>
      </w:r>
      <w:r>
        <w:rPr>
          <w:spacing w:val="23"/>
          <w:sz w:val="20"/>
        </w:rPr>
        <w:t xml:space="preserve"> </w:t>
      </w:r>
      <w:r>
        <w:rPr>
          <w:sz w:val="20"/>
        </w:rPr>
        <w:t>have</w:t>
      </w:r>
      <w:r>
        <w:rPr>
          <w:spacing w:val="23"/>
          <w:sz w:val="20"/>
        </w:rPr>
        <w:t xml:space="preserve"> </w:t>
      </w:r>
      <w:r>
        <w:rPr>
          <w:sz w:val="20"/>
        </w:rPr>
        <w:t>a</w:t>
      </w:r>
      <w:r>
        <w:rPr>
          <w:spacing w:val="23"/>
          <w:sz w:val="20"/>
        </w:rPr>
        <w:t xml:space="preserve"> </w:t>
      </w:r>
      <w:r>
        <w:rPr>
          <w:sz w:val="20"/>
        </w:rPr>
        <w:t>list</w:t>
      </w:r>
      <w:r>
        <w:rPr>
          <w:spacing w:val="-41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authorities</w:t>
      </w:r>
      <w:r>
        <w:rPr>
          <w:spacing w:val="7"/>
          <w:sz w:val="20"/>
        </w:rPr>
        <w:t xml:space="preserve"> </w:t>
      </w:r>
      <w:r>
        <w:rPr>
          <w:sz w:val="20"/>
        </w:rPr>
        <w:t>that</w:t>
      </w:r>
      <w:r>
        <w:rPr>
          <w:spacing w:val="7"/>
          <w:sz w:val="20"/>
        </w:rPr>
        <w:t xml:space="preserve"> </w:t>
      </w:r>
      <w:r>
        <w:rPr>
          <w:sz w:val="20"/>
        </w:rPr>
        <w:t>he</w:t>
      </w:r>
      <w:r>
        <w:rPr>
          <w:spacing w:val="7"/>
          <w:sz w:val="20"/>
        </w:rPr>
        <w:t xml:space="preserve"> </w:t>
      </w:r>
      <w:r>
        <w:rPr>
          <w:sz w:val="20"/>
        </w:rPr>
        <w:t>intends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rely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7"/>
          <w:sz w:val="20"/>
        </w:rPr>
        <w:t xml:space="preserve"> </w:t>
      </w:r>
      <w:r>
        <w:rPr>
          <w:sz w:val="20"/>
        </w:rPr>
        <w:t>while</w:t>
      </w:r>
      <w:r>
        <w:rPr>
          <w:spacing w:val="8"/>
          <w:sz w:val="20"/>
        </w:rPr>
        <w:t xml:space="preserve"> </w:t>
      </w:r>
      <w:r>
        <w:rPr>
          <w:sz w:val="20"/>
        </w:rPr>
        <w:t>submitting.</w:t>
      </w:r>
    </w:p>
    <w:p w14:paraId="24F50FA5" w14:textId="77777777" w:rsidR="00480BFC" w:rsidRDefault="00480BFC">
      <w:pPr>
        <w:pStyle w:val="BodyText"/>
        <w:spacing w:before="2"/>
        <w:rPr>
          <w:sz w:val="31"/>
        </w:rPr>
      </w:pPr>
    </w:p>
    <w:p w14:paraId="6865F745" w14:textId="77777777" w:rsidR="00480BFC" w:rsidRDefault="00000000">
      <w:pPr>
        <w:pStyle w:val="Heading2"/>
        <w:numPr>
          <w:ilvl w:val="1"/>
          <w:numId w:val="97"/>
        </w:numPr>
        <w:tabs>
          <w:tab w:val="left" w:pos="523"/>
        </w:tabs>
        <w:ind w:hanging="303"/>
      </w:pPr>
      <w:r>
        <w:t>CONTENTS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COURT</w:t>
      </w:r>
      <w:r>
        <w:rPr>
          <w:spacing w:val="-4"/>
        </w:rPr>
        <w:t xml:space="preserve"> </w:t>
      </w:r>
      <w:r>
        <w:t>FILE</w:t>
      </w:r>
    </w:p>
    <w:p w14:paraId="2ACBF31A" w14:textId="77777777" w:rsidR="00480BFC" w:rsidRDefault="00000000">
      <w:pPr>
        <w:pStyle w:val="BodyText"/>
        <w:spacing w:before="115" w:line="381" w:lineRule="auto"/>
        <w:ind w:left="220" w:right="1421"/>
        <w:jc w:val="both"/>
      </w:pP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opened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suspect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arraigned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court.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case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given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serially</w:t>
      </w:r>
      <w:r>
        <w:rPr>
          <w:spacing w:val="24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year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charge</w:t>
      </w:r>
      <w:r>
        <w:rPr>
          <w:spacing w:val="26"/>
        </w:rPr>
        <w:t xml:space="preserve"> </w:t>
      </w:r>
      <w:r>
        <w:t>sheet</w:t>
      </w:r>
      <w:r>
        <w:rPr>
          <w:spacing w:val="24"/>
        </w:rPr>
        <w:t xml:space="preserve"> </w:t>
      </w:r>
      <w:r>
        <w:t>from</w:t>
      </w:r>
      <w:r>
        <w:rPr>
          <w:spacing w:val="23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Police</w:t>
      </w:r>
      <w:r>
        <w:rPr>
          <w:spacing w:val="25"/>
        </w:rPr>
        <w:t xml:space="preserve"> </w:t>
      </w:r>
      <w:r>
        <w:t>station</w:t>
      </w:r>
      <w:r>
        <w:rPr>
          <w:spacing w:val="23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placed</w:t>
      </w:r>
      <w:r>
        <w:rPr>
          <w:spacing w:val="25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file.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Court</w:t>
      </w:r>
      <w:r>
        <w:rPr>
          <w:spacing w:val="-42"/>
        </w:rPr>
        <w:t xml:space="preserve"> </w:t>
      </w:r>
      <w:r>
        <w:t>clerk</w:t>
      </w:r>
      <w:r>
        <w:rPr>
          <w:spacing w:val="1"/>
        </w:rPr>
        <w:t xml:space="preserve"> </w:t>
      </w:r>
      <w:r>
        <w:t>writes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presiding</w:t>
      </w:r>
      <w:r>
        <w:rPr>
          <w:spacing w:val="44"/>
        </w:rPr>
        <w:t xml:space="preserve"> </w:t>
      </w:r>
      <w:r>
        <w:t>officer</w:t>
      </w:r>
      <w:r>
        <w:rPr>
          <w:spacing w:val="44"/>
        </w:rPr>
        <w:t xml:space="preserve"> </w:t>
      </w:r>
      <w:r>
        <w:t>commences</w:t>
      </w:r>
      <w:r>
        <w:rPr>
          <w:spacing w:val="44"/>
        </w:rPr>
        <w:t xml:space="preserve"> </w:t>
      </w:r>
      <w:r>
        <w:t>proceedings</w:t>
      </w:r>
      <w:r>
        <w:rPr>
          <w:spacing w:val="4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court.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(physical</w:t>
      </w:r>
      <w:r>
        <w:rPr>
          <w:spacing w:val="6"/>
        </w:rPr>
        <w:t xml:space="preserve"> </w:t>
      </w:r>
      <w:r>
        <w:t>file)</w:t>
      </w:r>
      <w:r>
        <w:rPr>
          <w:spacing w:val="9"/>
        </w:rPr>
        <w:t xml:space="preserve"> </w:t>
      </w:r>
      <w:r>
        <w:t>contains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following;</w:t>
      </w:r>
      <w:r>
        <w:rPr>
          <w:spacing w:val="8"/>
        </w:rPr>
        <w:t xml:space="preserve"> </w:t>
      </w:r>
      <w:r>
        <w:t>(on</w:t>
      </w:r>
      <w:r>
        <w:rPr>
          <w:spacing w:val="6"/>
        </w:rPr>
        <w:t xml:space="preserve"> </w:t>
      </w:r>
      <w:r>
        <w:t>top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file)</w:t>
      </w:r>
    </w:p>
    <w:p w14:paraId="6D39E889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661"/>
        </w:tabs>
        <w:spacing w:before="2"/>
        <w:ind w:hanging="361"/>
        <w:jc w:val="both"/>
        <w:rPr>
          <w:sz w:val="20"/>
        </w:rPr>
      </w:pPr>
      <w:r>
        <w:rPr>
          <w:w w:val="105"/>
          <w:sz w:val="20"/>
        </w:rPr>
        <w:t>Court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arms</w:t>
      </w:r>
    </w:p>
    <w:p w14:paraId="619AC388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661"/>
        </w:tabs>
        <w:spacing w:before="138"/>
        <w:ind w:hanging="361"/>
        <w:jc w:val="both"/>
        <w:rPr>
          <w:sz w:val="20"/>
        </w:rPr>
      </w:pPr>
      <w:r>
        <w:rPr>
          <w:w w:val="105"/>
          <w:sz w:val="20"/>
        </w:rPr>
        <w:t>Court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names/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place</w:t>
      </w:r>
    </w:p>
    <w:p w14:paraId="094C2AAD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661"/>
        </w:tabs>
        <w:spacing w:before="137"/>
        <w:ind w:hanging="361"/>
        <w:jc w:val="both"/>
        <w:rPr>
          <w:sz w:val="20"/>
        </w:rPr>
      </w:pPr>
      <w:r>
        <w:rPr>
          <w:w w:val="105"/>
          <w:sz w:val="20"/>
        </w:rPr>
        <w:t>Case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number/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year</w:t>
      </w:r>
    </w:p>
    <w:p w14:paraId="4A0DE266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661"/>
        </w:tabs>
        <w:spacing w:before="140"/>
        <w:ind w:hanging="361"/>
        <w:jc w:val="both"/>
        <w:rPr>
          <w:sz w:val="20"/>
        </w:rPr>
      </w:pPr>
      <w:r>
        <w:rPr>
          <w:sz w:val="20"/>
        </w:rPr>
        <w:t>Names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suspect(s)</w:t>
      </w:r>
    </w:p>
    <w:p w14:paraId="11B33BB3" w14:textId="77777777" w:rsidR="00480BFC" w:rsidRDefault="00000000">
      <w:pPr>
        <w:pStyle w:val="ListParagraph"/>
        <w:numPr>
          <w:ilvl w:val="2"/>
          <w:numId w:val="97"/>
        </w:numPr>
        <w:tabs>
          <w:tab w:val="left" w:pos="1661"/>
        </w:tabs>
        <w:spacing w:before="137"/>
        <w:ind w:hanging="361"/>
        <w:rPr>
          <w:sz w:val="20"/>
        </w:rPr>
      </w:pPr>
      <w:r>
        <w:rPr>
          <w:sz w:val="20"/>
        </w:rPr>
        <w:t>Name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case/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charge</w:t>
      </w:r>
      <w:r>
        <w:rPr>
          <w:spacing w:val="15"/>
          <w:sz w:val="20"/>
        </w:rPr>
        <w:t xml:space="preserve"> </w:t>
      </w:r>
      <w:r>
        <w:rPr>
          <w:sz w:val="20"/>
        </w:rPr>
        <w:t>(s)</w:t>
      </w:r>
    </w:p>
    <w:p w14:paraId="2405F0EF" w14:textId="77777777" w:rsidR="00480BFC" w:rsidRDefault="00480BFC">
      <w:pPr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12F8CF6D" w14:textId="77777777" w:rsidR="00480BFC" w:rsidRDefault="00000000">
      <w:pPr>
        <w:pStyle w:val="BodyText"/>
        <w:spacing w:before="82"/>
        <w:ind w:left="220"/>
        <w:jc w:val="both"/>
      </w:pPr>
      <w:r>
        <w:rPr>
          <w:w w:val="105"/>
        </w:rPr>
        <w:lastRenderedPageBreak/>
        <w:t>Inside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file</w:t>
      </w:r>
      <w:r>
        <w:rPr>
          <w:spacing w:val="-2"/>
          <w:w w:val="105"/>
        </w:rPr>
        <w:t xml:space="preserve"> </w:t>
      </w:r>
      <w:r>
        <w:rPr>
          <w:w w:val="105"/>
        </w:rPr>
        <w:t>1</w:t>
      </w:r>
      <w:proofErr w:type="spellStart"/>
      <w:r>
        <w:rPr>
          <w:w w:val="105"/>
          <w:position w:val="5"/>
          <w:sz w:val="13"/>
        </w:rPr>
        <w:t>st</w:t>
      </w:r>
      <w:proofErr w:type="spellEnd"/>
      <w:r>
        <w:rPr>
          <w:spacing w:val="16"/>
          <w:w w:val="105"/>
          <w:position w:val="5"/>
          <w:sz w:val="13"/>
        </w:rPr>
        <w:t xml:space="preserve"> </w:t>
      </w:r>
      <w:r>
        <w:rPr>
          <w:w w:val="105"/>
        </w:rPr>
        <w:t>page,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Court</w:t>
      </w:r>
      <w:r>
        <w:rPr>
          <w:spacing w:val="-3"/>
          <w:w w:val="105"/>
        </w:rPr>
        <w:t xml:space="preserve"> </w:t>
      </w:r>
      <w:r>
        <w:rPr>
          <w:w w:val="105"/>
        </w:rPr>
        <w:t>Clerk will</w:t>
      </w:r>
      <w:r>
        <w:rPr>
          <w:spacing w:val="-2"/>
          <w:w w:val="105"/>
        </w:rPr>
        <w:t xml:space="preserve"> </w:t>
      </w:r>
      <w:r>
        <w:rPr>
          <w:w w:val="105"/>
        </w:rPr>
        <w:t>indicate</w:t>
      </w:r>
    </w:p>
    <w:p w14:paraId="6E3A50D3" w14:textId="77777777" w:rsidR="00480BFC" w:rsidRDefault="00000000">
      <w:pPr>
        <w:pStyle w:val="ListParagraph"/>
        <w:numPr>
          <w:ilvl w:val="0"/>
          <w:numId w:val="93"/>
        </w:numPr>
        <w:tabs>
          <w:tab w:val="left" w:pos="1660"/>
          <w:tab w:val="left" w:pos="1661"/>
        </w:tabs>
        <w:spacing w:before="138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date</w:t>
      </w:r>
    </w:p>
    <w:p w14:paraId="4E3BB2C0" w14:textId="77777777" w:rsidR="00480BFC" w:rsidRDefault="00000000">
      <w:pPr>
        <w:pStyle w:val="ListParagraph"/>
        <w:numPr>
          <w:ilvl w:val="0"/>
          <w:numId w:val="93"/>
        </w:numPr>
        <w:tabs>
          <w:tab w:val="left" w:pos="1660"/>
          <w:tab w:val="left" w:pos="1661"/>
        </w:tabs>
        <w:spacing w:before="140"/>
        <w:ind w:hanging="361"/>
        <w:rPr>
          <w:sz w:val="20"/>
        </w:rPr>
      </w:pPr>
      <w:r>
        <w:rPr>
          <w:w w:val="105"/>
          <w:sz w:val="20"/>
        </w:rPr>
        <w:t>Names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rank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judicial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officer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conduct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trial</w:t>
      </w:r>
    </w:p>
    <w:p w14:paraId="63455294" w14:textId="77777777" w:rsidR="00480BFC" w:rsidRDefault="00000000">
      <w:pPr>
        <w:pStyle w:val="ListParagraph"/>
        <w:numPr>
          <w:ilvl w:val="0"/>
          <w:numId w:val="93"/>
        </w:numPr>
        <w:tabs>
          <w:tab w:val="left" w:pos="1660"/>
          <w:tab w:val="left" w:pos="166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Names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rank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prosecutor.</w:t>
      </w:r>
    </w:p>
    <w:p w14:paraId="757DE801" w14:textId="77777777" w:rsidR="00480BFC" w:rsidRDefault="00000000">
      <w:pPr>
        <w:pStyle w:val="ListParagraph"/>
        <w:numPr>
          <w:ilvl w:val="0"/>
          <w:numId w:val="93"/>
        </w:numPr>
        <w:tabs>
          <w:tab w:val="left" w:pos="1660"/>
          <w:tab w:val="left" w:pos="166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Names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Clerk</w:t>
      </w:r>
    </w:p>
    <w:p w14:paraId="7A3A724F" w14:textId="77777777" w:rsidR="00480BFC" w:rsidRDefault="00000000">
      <w:pPr>
        <w:pStyle w:val="ListParagraph"/>
        <w:numPr>
          <w:ilvl w:val="0"/>
          <w:numId w:val="93"/>
        </w:numPr>
        <w:tabs>
          <w:tab w:val="left" w:pos="1660"/>
          <w:tab w:val="left" w:pos="1661"/>
        </w:tabs>
        <w:spacing w:before="139"/>
        <w:ind w:hanging="361"/>
        <w:rPr>
          <w:sz w:val="20"/>
        </w:rPr>
      </w:pPr>
      <w:r>
        <w:rPr>
          <w:sz w:val="20"/>
        </w:rPr>
        <w:t>When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court</w:t>
      </w:r>
      <w:r>
        <w:rPr>
          <w:spacing w:val="19"/>
          <w:sz w:val="20"/>
        </w:rPr>
        <w:t xml:space="preserve"> </w:t>
      </w:r>
      <w:r>
        <w:rPr>
          <w:sz w:val="20"/>
        </w:rPr>
        <w:t>proceedings</w:t>
      </w:r>
      <w:r>
        <w:rPr>
          <w:spacing w:val="18"/>
          <w:sz w:val="20"/>
        </w:rPr>
        <w:t xml:space="preserve"> </w:t>
      </w:r>
      <w:r>
        <w:rPr>
          <w:sz w:val="20"/>
        </w:rPr>
        <w:t>start,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judicial</w:t>
      </w:r>
      <w:r>
        <w:rPr>
          <w:spacing w:val="18"/>
          <w:sz w:val="20"/>
        </w:rPr>
        <w:t xml:space="preserve"> </w:t>
      </w:r>
      <w:r>
        <w:rPr>
          <w:sz w:val="20"/>
        </w:rPr>
        <w:t>officer</w:t>
      </w:r>
      <w:r>
        <w:rPr>
          <w:spacing w:val="20"/>
          <w:sz w:val="20"/>
        </w:rPr>
        <w:t xml:space="preserve"> </w:t>
      </w:r>
      <w:r>
        <w:rPr>
          <w:sz w:val="20"/>
        </w:rPr>
        <w:t>will</w:t>
      </w:r>
      <w:r>
        <w:rPr>
          <w:spacing w:val="18"/>
          <w:sz w:val="20"/>
        </w:rPr>
        <w:t xml:space="preserve"> </w:t>
      </w:r>
      <w:r>
        <w:rPr>
          <w:sz w:val="20"/>
        </w:rPr>
        <w:t>record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following;</w:t>
      </w:r>
    </w:p>
    <w:p w14:paraId="2F403BF5" w14:textId="77777777" w:rsidR="00480BFC" w:rsidRDefault="00000000">
      <w:pPr>
        <w:pStyle w:val="ListParagraph"/>
        <w:numPr>
          <w:ilvl w:val="0"/>
          <w:numId w:val="93"/>
        </w:numPr>
        <w:tabs>
          <w:tab w:val="left" w:pos="1660"/>
          <w:tab w:val="left" w:pos="166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Names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counsel/advocate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(s)</w:t>
      </w:r>
    </w:p>
    <w:p w14:paraId="4E48F833" w14:textId="77777777" w:rsidR="00480BFC" w:rsidRDefault="00000000">
      <w:pPr>
        <w:pStyle w:val="ListParagraph"/>
        <w:numPr>
          <w:ilvl w:val="0"/>
          <w:numId w:val="93"/>
        </w:numPr>
        <w:tabs>
          <w:tab w:val="left" w:pos="1660"/>
          <w:tab w:val="left" w:pos="1661"/>
        </w:tabs>
        <w:spacing w:before="138"/>
        <w:ind w:hanging="361"/>
        <w:rPr>
          <w:sz w:val="20"/>
        </w:rPr>
      </w:pPr>
      <w:r>
        <w:rPr>
          <w:sz w:val="20"/>
        </w:rPr>
        <w:t>Names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Interpreter</w:t>
      </w:r>
      <w:r>
        <w:rPr>
          <w:spacing w:val="9"/>
          <w:sz w:val="20"/>
        </w:rPr>
        <w:t xml:space="preserve"> </w:t>
      </w:r>
      <w:r>
        <w:rPr>
          <w:sz w:val="20"/>
        </w:rPr>
        <w:t>(if</w:t>
      </w:r>
      <w:r>
        <w:rPr>
          <w:spacing w:val="9"/>
          <w:sz w:val="20"/>
        </w:rPr>
        <w:t xml:space="preserve"> </w:t>
      </w:r>
      <w:r>
        <w:rPr>
          <w:sz w:val="20"/>
        </w:rPr>
        <w:t>present)</w:t>
      </w:r>
    </w:p>
    <w:p w14:paraId="6066A055" w14:textId="77777777" w:rsidR="00480BFC" w:rsidRDefault="00000000">
      <w:pPr>
        <w:pStyle w:val="ListParagraph"/>
        <w:numPr>
          <w:ilvl w:val="0"/>
          <w:numId w:val="93"/>
        </w:numPr>
        <w:tabs>
          <w:tab w:val="left" w:pos="1660"/>
          <w:tab w:val="left" w:pos="1661"/>
        </w:tabs>
        <w:spacing w:before="139"/>
        <w:ind w:hanging="361"/>
        <w:rPr>
          <w:sz w:val="20"/>
        </w:rPr>
      </w:pPr>
      <w:r>
        <w:rPr>
          <w:w w:val="105"/>
          <w:sz w:val="20"/>
        </w:rPr>
        <w:t>Language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used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proceedings</w:t>
      </w:r>
    </w:p>
    <w:p w14:paraId="5C21B49E" w14:textId="77777777" w:rsidR="00480BFC" w:rsidRDefault="00480BFC">
      <w:pPr>
        <w:pStyle w:val="BodyText"/>
        <w:rPr>
          <w:sz w:val="24"/>
        </w:rPr>
      </w:pPr>
    </w:p>
    <w:p w14:paraId="141B0624" w14:textId="77777777" w:rsidR="00480BFC" w:rsidRDefault="00000000">
      <w:pPr>
        <w:spacing w:before="209" w:line="360" w:lineRule="auto"/>
        <w:ind w:left="220" w:right="1419"/>
        <w:jc w:val="both"/>
        <w:rPr>
          <w:sz w:val="20"/>
        </w:rPr>
      </w:pPr>
      <w:r>
        <w:rPr>
          <w:sz w:val="20"/>
        </w:rPr>
        <w:t xml:space="preserve">NB:     </w:t>
      </w:r>
      <w:r>
        <w:rPr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 xml:space="preserve">Article 50(2) (m) </w:t>
      </w:r>
      <w:r>
        <w:rPr>
          <w:sz w:val="20"/>
        </w:rPr>
        <w:t xml:space="preserve">of the Constitution of Kenya 2010 provides mandatorily </w:t>
      </w:r>
      <w:r>
        <w:rPr>
          <w:i/>
          <w:sz w:val="20"/>
        </w:rPr>
        <w:t>that a person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charged with a criminal offence shall be permitted to have, without payment, the assistance of an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interpreter if he/she cannot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understand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the language used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at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 trial</w:t>
      </w:r>
      <w:r>
        <w:rPr>
          <w:sz w:val="20"/>
        </w:rPr>
        <w:t>.</w:t>
      </w:r>
    </w:p>
    <w:p w14:paraId="6BC74667" w14:textId="77777777" w:rsidR="00480BFC" w:rsidRDefault="00000000">
      <w:pPr>
        <w:pStyle w:val="BodyText"/>
        <w:spacing w:before="1" w:line="364" w:lineRule="auto"/>
        <w:ind w:left="220" w:right="1418"/>
        <w:jc w:val="both"/>
      </w:pPr>
      <w:r>
        <w:t>The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subordinate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English</w:t>
      </w:r>
      <w:r>
        <w:rPr>
          <w:spacing w:val="1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Kiswahili</w:t>
      </w:r>
      <w:r>
        <w:rPr>
          <w:spacing w:val="44"/>
        </w:rPr>
        <w:t xml:space="preserve"> </w:t>
      </w:r>
      <w:r>
        <w:t>–</w:t>
      </w:r>
      <w:r>
        <w:rPr>
          <w:spacing w:val="44"/>
        </w:rPr>
        <w:t xml:space="preserve"> </w:t>
      </w:r>
      <w:r>
        <w:t>see</w:t>
      </w:r>
      <w:r>
        <w:rPr>
          <w:spacing w:val="44"/>
        </w:rPr>
        <w:t xml:space="preserve"> </w:t>
      </w:r>
      <w:r>
        <w:rPr>
          <w:rFonts w:ascii="Palatino Linotype" w:hAnsi="Palatino Linotype"/>
          <w:b/>
        </w:rPr>
        <w:t xml:space="preserve">s. 198(4) </w:t>
      </w:r>
      <w:r>
        <w:t>Criminal</w:t>
      </w:r>
      <w:r>
        <w:rPr>
          <w:spacing w:val="44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Code,</w:t>
      </w:r>
      <w:r>
        <w:rPr>
          <w:spacing w:val="1"/>
        </w:rPr>
        <w:t xml:space="preserve"> </w:t>
      </w:r>
      <w:r>
        <w:t>Cap.</w:t>
      </w:r>
      <w:r>
        <w:rPr>
          <w:spacing w:val="1"/>
        </w:rPr>
        <w:t xml:space="preserve"> </w:t>
      </w:r>
      <w:r>
        <w:t>75.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does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understand</w:t>
      </w:r>
      <w:r>
        <w:rPr>
          <w:spacing w:val="44"/>
        </w:rPr>
        <w:t xml:space="preserve"> </w:t>
      </w:r>
      <w:r>
        <w:t>either,</w:t>
      </w:r>
      <w:r>
        <w:rPr>
          <w:spacing w:val="44"/>
        </w:rPr>
        <w:t xml:space="preserve"> </w:t>
      </w:r>
      <w:r>
        <w:t>he/she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entitled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an</w:t>
      </w:r>
      <w:r>
        <w:rPr>
          <w:spacing w:val="44"/>
        </w:rPr>
        <w:t xml:space="preserve"> </w:t>
      </w:r>
      <w:r>
        <w:t>interpreter</w:t>
      </w:r>
      <w:r>
        <w:rPr>
          <w:spacing w:val="44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public</w:t>
      </w:r>
      <w:r>
        <w:rPr>
          <w:spacing w:val="6"/>
        </w:rPr>
        <w:t xml:space="preserve"> </w:t>
      </w:r>
      <w:r>
        <w:t>expense.</w:t>
      </w:r>
    </w:p>
    <w:p w14:paraId="56E4C784" w14:textId="77777777" w:rsidR="00480BFC" w:rsidRDefault="00480BFC">
      <w:pPr>
        <w:pStyle w:val="BodyText"/>
        <w:spacing w:before="11"/>
        <w:rPr>
          <w:sz w:val="30"/>
        </w:rPr>
      </w:pPr>
    </w:p>
    <w:p w14:paraId="21C6F496" w14:textId="77777777" w:rsidR="00480BFC" w:rsidRDefault="00000000">
      <w:pPr>
        <w:pStyle w:val="Heading2"/>
        <w:jc w:val="both"/>
      </w:pPr>
      <w:r>
        <w:t>Foundational</w:t>
      </w:r>
      <w:r>
        <w:rPr>
          <w:spacing w:val="-4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court</w:t>
      </w:r>
      <w:r>
        <w:rPr>
          <w:spacing w:val="4"/>
        </w:rPr>
        <w:t xml:space="preserve"> </w:t>
      </w:r>
      <w:r>
        <w:t>file:-</w:t>
      </w:r>
    </w:p>
    <w:p w14:paraId="68A1EBF7" w14:textId="77777777" w:rsidR="00480BFC" w:rsidRDefault="00000000">
      <w:pPr>
        <w:spacing w:before="97" w:line="331" w:lineRule="auto"/>
        <w:ind w:left="220" w:right="1416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 xml:space="preserve">Charge sheet </w:t>
      </w:r>
      <w:r>
        <w:rPr>
          <w:sz w:val="20"/>
        </w:rPr>
        <w:t xml:space="preserve">– this is the document which initiates a criminal proceeding before </w:t>
      </w:r>
      <w:proofErr w:type="spellStart"/>
      <w:r>
        <w:rPr>
          <w:sz w:val="20"/>
        </w:rPr>
        <w:t>court.</w:t>
      </w:r>
      <w:r>
        <w:rPr>
          <w:rFonts w:ascii="Palatino Linotype" w:hAnsi="Palatino Linotype"/>
          <w:b/>
          <w:sz w:val="20"/>
        </w:rPr>
        <w:t>S</w:t>
      </w:r>
      <w:proofErr w:type="spellEnd"/>
      <w:r>
        <w:rPr>
          <w:rFonts w:ascii="Palatino Linotype" w:hAnsi="Palatino Linotype"/>
          <w:b/>
          <w:sz w:val="20"/>
        </w:rPr>
        <w:t>. 89(4)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Criminal Procedure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Code</w:t>
      </w:r>
      <w:r>
        <w:rPr>
          <w:rFonts w:ascii="Palatino Linotype" w:hAnsi="Palatino Linotype"/>
          <w:b/>
          <w:spacing w:val="3"/>
          <w:sz w:val="20"/>
        </w:rPr>
        <w:t xml:space="preserve"> </w:t>
      </w:r>
      <w:r>
        <w:rPr>
          <w:sz w:val="20"/>
        </w:rPr>
        <w:t>provides:</w:t>
      </w:r>
    </w:p>
    <w:p w14:paraId="26E65BE4" w14:textId="77777777" w:rsidR="00480BFC" w:rsidRDefault="00000000">
      <w:pPr>
        <w:spacing w:before="13" w:line="369" w:lineRule="auto"/>
        <w:ind w:left="220" w:right="1418"/>
        <w:jc w:val="both"/>
        <w:rPr>
          <w:i/>
          <w:sz w:val="20"/>
        </w:rPr>
      </w:pPr>
      <w:r>
        <w:rPr>
          <w:i/>
          <w:sz w:val="20"/>
        </w:rPr>
        <w:t>‘(4)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 Magistrate, upon receiving a complaint, or where an accused person who has been arrested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without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a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warrant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is</w:t>
      </w:r>
      <w:r>
        <w:rPr>
          <w:i/>
          <w:spacing w:val="11"/>
          <w:w w:val="95"/>
          <w:sz w:val="20"/>
        </w:rPr>
        <w:t xml:space="preserve"> </w:t>
      </w:r>
      <w:r>
        <w:rPr>
          <w:i/>
          <w:w w:val="95"/>
          <w:sz w:val="20"/>
        </w:rPr>
        <w:t>brought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before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him,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shall,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subject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to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6"/>
          <w:w w:val="95"/>
          <w:sz w:val="20"/>
        </w:rPr>
        <w:t xml:space="preserve"> </w:t>
      </w:r>
      <w:r>
        <w:rPr>
          <w:i/>
          <w:w w:val="95"/>
          <w:sz w:val="20"/>
        </w:rPr>
        <w:t>provisions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of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sub-section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(5)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[to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effect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that</w:t>
      </w:r>
      <w:r>
        <w:rPr>
          <w:i/>
          <w:spacing w:val="-39"/>
          <w:w w:val="95"/>
          <w:sz w:val="20"/>
        </w:rPr>
        <w:t xml:space="preserve"> </w:t>
      </w:r>
      <w:r>
        <w:rPr>
          <w:i/>
          <w:w w:val="95"/>
          <w:sz w:val="20"/>
        </w:rPr>
        <w:t>if the complaint or formal charge does not disclose an offence, the magistrate shall refuse the complaint or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formal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charge],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draw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up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or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cause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to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be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drawn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up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and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shall</w:t>
      </w:r>
      <w:r>
        <w:rPr>
          <w:i/>
          <w:spacing w:val="16"/>
          <w:w w:val="95"/>
          <w:sz w:val="20"/>
        </w:rPr>
        <w:t xml:space="preserve"> </w:t>
      </w:r>
      <w:r>
        <w:rPr>
          <w:i/>
          <w:w w:val="95"/>
          <w:sz w:val="20"/>
        </w:rPr>
        <w:t>sign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a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formal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charge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containing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a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statement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of</w:t>
      </w:r>
      <w:r>
        <w:rPr>
          <w:i/>
          <w:spacing w:val="-39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4"/>
          <w:w w:val="95"/>
          <w:sz w:val="20"/>
        </w:rPr>
        <w:t xml:space="preserve"> </w:t>
      </w:r>
      <w:r>
        <w:rPr>
          <w:i/>
          <w:w w:val="95"/>
          <w:sz w:val="20"/>
        </w:rPr>
        <w:t>offence</w:t>
      </w:r>
      <w:r>
        <w:rPr>
          <w:i/>
          <w:spacing w:val="4"/>
          <w:w w:val="95"/>
          <w:sz w:val="20"/>
        </w:rPr>
        <w:t xml:space="preserve"> </w:t>
      </w:r>
      <w:r>
        <w:rPr>
          <w:i/>
          <w:w w:val="95"/>
          <w:sz w:val="20"/>
        </w:rPr>
        <w:t>with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which</w:t>
      </w:r>
      <w:r>
        <w:rPr>
          <w:i/>
          <w:spacing w:val="6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4"/>
          <w:w w:val="95"/>
          <w:sz w:val="20"/>
        </w:rPr>
        <w:t xml:space="preserve"> </w:t>
      </w:r>
      <w:r>
        <w:rPr>
          <w:i/>
          <w:w w:val="95"/>
          <w:sz w:val="20"/>
        </w:rPr>
        <w:t>accused</w:t>
      </w:r>
      <w:r>
        <w:rPr>
          <w:i/>
          <w:spacing w:val="6"/>
          <w:w w:val="95"/>
          <w:sz w:val="20"/>
        </w:rPr>
        <w:t xml:space="preserve"> </w:t>
      </w:r>
      <w:r>
        <w:rPr>
          <w:i/>
          <w:w w:val="95"/>
          <w:sz w:val="20"/>
        </w:rPr>
        <w:t>is</w:t>
      </w:r>
      <w:r>
        <w:rPr>
          <w:i/>
          <w:spacing w:val="5"/>
          <w:w w:val="95"/>
          <w:sz w:val="20"/>
        </w:rPr>
        <w:t xml:space="preserve"> </w:t>
      </w:r>
      <w:r>
        <w:rPr>
          <w:i/>
          <w:w w:val="95"/>
          <w:sz w:val="20"/>
        </w:rPr>
        <w:t>charged,</w:t>
      </w:r>
      <w:r>
        <w:rPr>
          <w:i/>
          <w:spacing w:val="5"/>
          <w:w w:val="95"/>
          <w:sz w:val="20"/>
        </w:rPr>
        <w:t xml:space="preserve"> </w:t>
      </w:r>
      <w:r>
        <w:rPr>
          <w:i/>
          <w:w w:val="95"/>
          <w:sz w:val="20"/>
        </w:rPr>
        <w:t>unless</w:t>
      </w:r>
      <w:r>
        <w:rPr>
          <w:i/>
          <w:spacing w:val="4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5"/>
          <w:w w:val="95"/>
          <w:sz w:val="20"/>
        </w:rPr>
        <w:t xml:space="preserve"> </w:t>
      </w:r>
      <w:r>
        <w:rPr>
          <w:i/>
          <w:w w:val="95"/>
          <w:sz w:val="20"/>
        </w:rPr>
        <w:t>charge</w:t>
      </w:r>
      <w:r>
        <w:rPr>
          <w:i/>
          <w:spacing w:val="4"/>
          <w:w w:val="95"/>
          <w:sz w:val="20"/>
        </w:rPr>
        <w:t xml:space="preserve"> </w:t>
      </w:r>
      <w:r>
        <w:rPr>
          <w:i/>
          <w:w w:val="95"/>
          <w:sz w:val="20"/>
        </w:rPr>
        <w:t>is</w:t>
      </w:r>
      <w:r>
        <w:rPr>
          <w:i/>
          <w:spacing w:val="5"/>
          <w:w w:val="95"/>
          <w:sz w:val="20"/>
        </w:rPr>
        <w:t xml:space="preserve"> </w:t>
      </w:r>
      <w:r>
        <w:rPr>
          <w:i/>
          <w:w w:val="95"/>
          <w:sz w:val="20"/>
        </w:rPr>
        <w:t>signed</w:t>
      </w:r>
      <w:r>
        <w:rPr>
          <w:i/>
          <w:spacing w:val="6"/>
          <w:w w:val="95"/>
          <w:sz w:val="20"/>
        </w:rPr>
        <w:t xml:space="preserve"> </w:t>
      </w:r>
      <w:r>
        <w:rPr>
          <w:i/>
          <w:w w:val="95"/>
          <w:sz w:val="20"/>
        </w:rPr>
        <w:t>and</w:t>
      </w:r>
      <w:r>
        <w:rPr>
          <w:i/>
          <w:spacing w:val="6"/>
          <w:w w:val="95"/>
          <w:sz w:val="20"/>
        </w:rPr>
        <w:t xml:space="preserve"> </w:t>
      </w:r>
      <w:r>
        <w:rPr>
          <w:i/>
          <w:w w:val="95"/>
          <w:sz w:val="20"/>
        </w:rPr>
        <w:t>presented</w:t>
      </w:r>
      <w:r>
        <w:rPr>
          <w:i/>
          <w:spacing w:val="5"/>
          <w:w w:val="95"/>
          <w:sz w:val="20"/>
        </w:rPr>
        <w:t xml:space="preserve"> </w:t>
      </w:r>
      <w:r>
        <w:rPr>
          <w:i/>
          <w:w w:val="95"/>
          <w:sz w:val="20"/>
        </w:rPr>
        <w:t>by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a</w:t>
      </w:r>
      <w:r>
        <w:rPr>
          <w:i/>
          <w:spacing w:val="6"/>
          <w:w w:val="95"/>
          <w:sz w:val="20"/>
        </w:rPr>
        <w:t xml:space="preserve"> </w:t>
      </w:r>
      <w:r>
        <w:rPr>
          <w:i/>
          <w:w w:val="95"/>
          <w:sz w:val="20"/>
        </w:rPr>
        <w:t>police</w:t>
      </w:r>
      <w:r>
        <w:rPr>
          <w:i/>
          <w:spacing w:val="4"/>
          <w:w w:val="95"/>
          <w:sz w:val="20"/>
        </w:rPr>
        <w:t xml:space="preserve"> </w:t>
      </w:r>
      <w:r>
        <w:rPr>
          <w:i/>
          <w:w w:val="95"/>
          <w:sz w:val="20"/>
        </w:rPr>
        <w:t>officer.’</w:t>
      </w:r>
    </w:p>
    <w:p w14:paraId="6E6008A6" w14:textId="77777777" w:rsidR="00480BFC" w:rsidRDefault="00480BFC">
      <w:pPr>
        <w:pStyle w:val="BodyText"/>
        <w:spacing w:before="6"/>
        <w:rPr>
          <w:i/>
          <w:sz w:val="30"/>
        </w:rPr>
      </w:pPr>
    </w:p>
    <w:p w14:paraId="7538CBCD" w14:textId="77777777" w:rsidR="00480BFC" w:rsidRDefault="00000000">
      <w:pPr>
        <w:pStyle w:val="Heading2"/>
        <w:spacing w:before="1"/>
        <w:jc w:val="both"/>
      </w:pPr>
      <w:r>
        <w:t>Plea</w:t>
      </w:r>
      <w:r>
        <w:rPr>
          <w:spacing w:val="-4"/>
        </w:rPr>
        <w:t xml:space="preserve"> </w:t>
      </w:r>
      <w:r>
        <w:t>Taking</w:t>
      </w:r>
      <w:r>
        <w:rPr>
          <w:spacing w:val="-4"/>
        </w:rPr>
        <w:t xml:space="preserve"> </w:t>
      </w:r>
      <w:r>
        <w:t>Proceedings</w:t>
      </w:r>
    </w:p>
    <w:p w14:paraId="1EEF6F49" w14:textId="77777777" w:rsidR="00480BFC" w:rsidRDefault="00000000">
      <w:pPr>
        <w:pStyle w:val="BodyText"/>
        <w:spacing w:before="117" w:line="381" w:lineRule="auto"/>
        <w:ind w:left="220" w:right="1419"/>
        <w:jc w:val="both"/>
      </w:pPr>
      <w:r>
        <w:t>Once a charge sheet is filed in court and the accused is brought to court pursuant to the charge,</w:t>
      </w:r>
      <w:r>
        <w:rPr>
          <w:spacing w:val="1"/>
        </w:rPr>
        <w:t xml:space="preserve"> </w:t>
      </w:r>
      <w:r>
        <w:t>he/she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confronted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his/her</w:t>
      </w:r>
      <w:r>
        <w:rPr>
          <w:spacing w:val="1"/>
        </w:rPr>
        <w:t xml:space="preserve"> </w:t>
      </w:r>
      <w:r>
        <w:t>answer</w:t>
      </w:r>
      <w:r>
        <w:rPr>
          <w:spacing w:val="1"/>
        </w:rPr>
        <w:t xml:space="preserve"> </w:t>
      </w:r>
      <w:r>
        <w:t>thereto</w:t>
      </w:r>
      <w:r>
        <w:rPr>
          <w:spacing w:val="1"/>
        </w:rPr>
        <w:t xml:space="preserve"> </w:t>
      </w:r>
      <w:r>
        <w:t>sought.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answer</w:t>
      </w:r>
      <w:r>
        <w:rPr>
          <w:spacing w:val="1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accused’s</w:t>
      </w:r>
      <w:r>
        <w:rPr>
          <w:spacing w:val="5"/>
        </w:rPr>
        <w:t xml:space="preserve"> </w:t>
      </w:r>
      <w:r>
        <w:t>plea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charge.</w:t>
      </w:r>
    </w:p>
    <w:p w14:paraId="628D0814" w14:textId="77777777" w:rsidR="00480BFC" w:rsidRDefault="00000000">
      <w:pPr>
        <w:pStyle w:val="BodyText"/>
        <w:spacing w:line="250" w:lineRule="exact"/>
        <w:ind w:left="220"/>
        <w:jc w:val="both"/>
      </w:pPr>
      <w:r>
        <w:rPr>
          <w:rFonts w:ascii="Palatino Linotype"/>
          <w:b/>
          <w:w w:val="105"/>
        </w:rPr>
        <w:t>NB:</w:t>
      </w:r>
      <w:r>
        <w:rPr>
          <w:rFonts w:ascii="Palatino Linotype"/>
          <w:b/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issue</w:t>
      </w:r>
      <w:r>
        <w:rPr>
          <w:spacing w:val="21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pleas</w:t>
      </w:r>
      <w:r>
        <w:rPr>
          <w:spacing w:val="20"/>
          <w:w w:val="105"/>
        </w:rPr>
        <w:t xml:space="preserve"> </w:t>
      </w:r>
      <w:r>
        <w:rPr>
          <w:w w:val="105"/>
        </w:rPr>
        <w:t>is</w:t>
      </w:r>
      <w:r>
        <w:rPr>
          <w:spacing w:val="21"/>
          <w:w w:val="105"/>
        </w:rPr>
        <w:t xml:space="preserve"> </w:t>
      </w:r>
      <w:r>
        <w:rPr>
          <w:w w:val="105"/>
        </w:rPr>
        <w:t>substantive</w:t>
      </w:r>
      <w:r>
        <w:rPr>
          <w:spacing w:val="22"/>
          <w:w w:val="105"/>
        </w:rPr>
        <w:t xml:space="preserve"> </w:t>
      </w:r>
      <w:r>
        <w:rPr>
          <w:w w:val="105"/>
        </w:rPr>
        <w:t>topic</w:t>
      </w:r>
      <w:r>
        <w:rPr>
          <w:spacing w:val="21"/>
          <w:w w:val="105"/>
        </w:rPr>
        <w:t xml:space="preserve"> </w:t>
      </w:r>
      <w:r>
        <w:rPr>
          <w:w w:val="105"/>
        </w:rPr>
        <w:t>No.</w:t>
      </w:r>
      <w:r>
        <w:rPr>
          <w:spacing w:val="21"/>
          <w:w w:val="105"/>
        </w:rPr>
        <w:t xml:space="preserve"> </w:t>
      </w:r>
      <w:r>
        <w:rPr>
          <w:w w:val="105"/>
        </w:rPr>
        <w:t>7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it</w:t>
      </w:r>
      <w:r>
        <w:rPr>
          <w:spacing w:val="21"/>
          <w:w w:val="105"/>
        </w:rPr>
        <w:t xml:space="preserve"> </w:t>
      </w:r>
      <w:r>
        <w:rPr>
          <w:w w:val="105"/>
        </w:rPr>
        <w:t>will</w:t>
      </w:r>
      <w:r>
        <w:rPr>
          <w:spacing w:val="20"/>
          <w:w w:val="105"/>
        </w:rPr>
        <w:t xml:space="preserve"> </w:t>
      </w:r>
      <w:r>
        <w:rPr>
          <w:w w:val="105"/>
        </w:rPr>
        <w:t>be</w:t>
      </w:r>
      <w:r>
        <w:rPr>
          <w:spacing w:val="22"/>
          <w:w w:val="105"/>
        </w:rPr>
        <w:t xml:space="preserve"> </w:t>
      </w:r>
      <w:r>
        <w:rPr>
          <w:w w:val="105"/>
        </w:rPr>
        <w:t>addressed</w:t>
      </w:r>
      <w:r>
        <w:rPr>
          <w:spacing w:val="22"/>
          <w:w w:val="105"/>
        </w:rPr>
        <w:t xml:space="preserve"> </w:t>
      </w:r>
      <w:r>
        <w:rPr>
          <w:w w:val="105"/>
        </w:rPr>
        <w:t>substantively</w:t>
      </w:r>
      <w:r>
        <w:rPr>
          <w:spacing w:val="21"/>
          <w:w w:val="105"/>
        </w:rPr>
        <w:t xml:space="preserve"> </w:t>
      </w:r>
      <w:r>
        <w:rPr>
          <w:w w:val="105"/>
        </w:rPr>
        <w:t>there.</w:t>
      </w:r>
    </w:p>
    <w:p w14:paraId="577BC8D2" w14:textId="77777777" w:rsidR="00480BFC" w:rsidRDefault="00000000">
      <w:pPr>
        <w:pStyle w:val="BodyText"/>
        <w:spacing w:before="122"/>
        <w:ind w:left="220"/>
        <w:jc w:val="both"/>
      </w:pPr>
      <w:r>
        <w:rPr>
          <w:w w:val="105"/>
        </w:rPr>
        <w:t>However,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1"/>
          <w:w w:val="105"/>
        </w:rPr>
        <w:t xml:space="preserve"> </w:t>
      </w:r>
      <w:r>
        <w:rPr>
          <w:w w:val="105"/>
        </w:rPr>
        <w:t>must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touched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here.</w:t>
      </w:r>
    </w:p>
    <w:p w14:paraId="42D40D29" w14:textId="77777777" w:rsidR="00480BFC" w:rsidRDefault="00000000">
      <w:pPr>
        <w:pStyle w:val="BodyText"/>
        <w:spacing w:before="140" w:line="381" w:lineRule="auto"/>
        <w:ind w:left="220" w:right="1426"/>
        <w:jc w:val="both"/>
      </w:pPr>
      <w:r>
        <w:rPr>
          <w:w w:val="105"/>
        </w:rPr>
        <w:t>The charge sheet, if signed and presented by a police officer, will indicate whether the accused is</w:t>
      </w:r>
      <w:r>
        <w:rPr>
          <w:spacing w:val="-44"/>
          <w:w w:val="105"/>
        </w:rPr>
        <w:t xml:space="preserve"> </w:t>
      </w:r>
      <w:r>
        <w:rPr>
          <w:w w:val="105"/>
        </w:rPr>
        <w:t>out</w:t>
      </w:r>
      <w:r>
        <w:rPr>
          <w:spacing w:val="2"/>
          <w:w w:val="105"/>
        </w:rPr>
        <w:t xml:space="preserve"> </w:t>
      </w:r>
      <w:r>
        <w:rPr>
          <w:w w:val="105"/>
        </w:rPr>
        <w:t>on</w:t>
      </w:r>
      <w:r>
        <w:rPr>
          <w:spacing w:val="3"/>
          <w:w w:val="105"/>
        </w:rPr>
        <w:t xml:space="preserve"> </w:t>
      </w:r>
      <w:r>
        <w:rPr>
          <w:w w:val="105"/>
        </w:rPr>
        <w:t>bond</w:t>
      </w:r>
      <w:r>
        <w:rPr>
          <w:spacing w:val="3"/>
          <w:w w:val="105"/>
        </w:rPr>
        <w:t xml:space="preserve"> </w:t>
      </w:r>
      <w:r>
        <w:rPr>
          <w:w w:val="105"/>
        </w:rPr>
        <w:t>or</w:t>
      </w:r>
      <w:r>
        <w:rPr>
          <w:spacing w:val="4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custody.</w:t>
      </w:r>
    </w:p>
    <w:p w14:paraId="5C09B4CF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7B6A5E02" w14:textId="77777777" w:rsidR="00480BFC" w:rsidRDefault="00000000">
      <w:pPr>
        <w:pStyle w:val="Heading2"/>
        <w:spacing w:before="57"/>
      </w:pPr>
      <w:r>
        <w:lastRenderedPageBreak/>
        <w:t>NB</w:t>
      </w:r>
    </w:p>
    <w:p w14:paraId="3AA579BF" w14:textId="77777777" w:rsidR="00480BFC" w:rsidRDefault="00000000">
      <w:pPr>
        <w:spacing w:before="98"/>
        <w:ind w:left="220"/>
        <w:rPr>
          <w:sz w:val="20"/>
        </w:rPr>
      </w:pPr>
      <w:r>
        <w:rPr>
          <w:rFonts w:ascii="Palatino Linotype"/>
          <w:b/>
          <w:sz w:val="20"/>
        </w:rPr>
        <w:t>Section</w:t>
      </w:r>
      <w:r>
        <w:rPr>
          <w:rFonts w:ascii="Palatino Linotype"/>
          <w:b/>
          <w:spacing w:val="2"/>
          <w:sz w:val="20"/>
        </w:rPr>
        <w:t xml:space="preserve"> </w:t>
      </w:r>
      <w:r>
        <w:rPr>
          <w:rFonts w:ascii="Palatino Linotype"/>
          <w:b/>
          <w:sz w:val="20"/>
        </w:rPr>
        <w:t>23(1)</w:t>
      </w:r>
      <w:r>
        <w:rPr>
          <w:rFonts w:ascii="Palatino Linotype"/>
          <w:b/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rFonts w:ascii="Palatino Linotype"/>
          <w:b/>
          <w:sz w:val="20"/>
        </w:rPr>
        <w:t>Police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Act,</w:t>
      </w:r>
      <w:r>
        <w:rPr>
          <w:rFonts w:ascii="Palatino Linotype"/>
          <w:b/>
          <w:spacing w:val="2"/>
          <w:sz w:val="20"/>
        </w:rPr>
        <w:t xml:space="preserve"> </w:t>
      </w:r>
      <w:r>
        <w:rPr>
          <w:rFonts w:ascii="Palatino Linotype"/>
          <w:b/>
          <w:sz w:val="20"/>
        </w:rPr>
        <w:t>Chapter</w:t>
      </w:r>
      <w:r>
        <w:rPr>
          <w:rFonts w:ascii="Palatino Linotype"/>
          <w:b/>
          <w:spacing w:val="4"/>
          <w:sz w:val="20"/>
        </w:rPr>
        <w:t xml:space="preserve"> </w:t>
      </w:r>
      <w:r>
        <w:rPr>
          <w:rFonts w:ascii="Palatino Linotype"/>
          <w:b/>
          <w:sz w:val="20"/>
        </w:rPr>
        <w:t>84</w:t>
      </w:r>
      <w:r>
        <w:rPr>
          <w:rFonts w:ascii="Palatino Linotype"/>
          <w:b/>
          <w:spacing w:val="3"/>
          <w:sz w:val="20"/>
        </w:rPr>
        <w:t xml:space="preserve"> </w:t>
      </w:r>
      <w:r>
        <w:rPr>
          <w:sz w:val="20"/>
        </w:rPr>
        <w:t>provides:</w:t>
      </w:r>
    </w:p>
    <w:p w14:paraId="793C7A83" w14:textId="77777777" w:rsidR="00480BFC" w:rsidRDefault="00000000">
      <w:pPr>
        <w:spacing w:before="115" w:line="369" w:lineRule="auto"/>
        <w:ind w:left="220" w:right="1420"/>
        <w:jc w:val="both"/>
        <w:rPr>
          <w:i/>
          <w:sz w:val="20"/>
        </w:rPr>
      </w:pPr>
      <w:r>
        <w:rPr>
          <w:i/>
          <w:w w:val="95"/>
          <w:sz w:val="20"/>
        </w:rPr>
        <w:t>‘(1)</w:t>
      </w:r>
      <w:r>
        <w:rPr>
          <w:i/>
          <w:spacing w:val="81"/>
          <w:sz w:val="20"/>
        </w:rPr>
        <w:t xml:space="preserve"> </w:t>
      </w:r>
      <w:r>
        <w:rPr>
          <w:i/>
          <w:w w:val="95"/>
          <w:sz w:val="20"/>
        </w:rPr>
        <w:t>A police officer investigating an</w:t>
      </w:r>
      <w:r>
        <w:rPr>
          <w:i/>
          <w:spacing w:val="40"/>
          <w:sz w:val="20"/>
        </w:rPr>
        <w:t xml:space="preserve"> </w:t>
      </w:r>
      <w:r>
        <w:rPr>
          <w:i/>
          <w:w w:val="95"/>
          <w:sz w:val="20"/>
        </w:rPr>
        <w:t>alleged offence (not being an offence against discipline) may require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any person to execute a bond in such sum and in such form as may be required, conditioned on his due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attend.</w:t>
      </w:r>
    </w:p>
    <w:p w14:paraId="2034E389" w14:textId="77777777" w:rsidR="00480BFC" w:rsidRDefault="00000000">
      <w:pPr>
        <w:pStyle w:val="BodyText"/>
        <w:spacing w:before="8" w:line="355" w:lineRule="auto"/>
        <w:ind w:left="220" w:right="1417"/>
        <w:jc w:val="both"/>
      </w:pPr>
      <w:r>
        <w:t>The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sheet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suspect/accused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he/she</w:t>
      </w:r>
      <w:r>
        <w:rPr>
          <w:spacing w:val="1"/>
        </w:rPr>
        <w:t xml:space="preserve"> </w:t>
      </w:r>
      <w:r>
        <w:t>understands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 xml:space="preserve">requirement under </w:t>
      </w:r>
      <w:r>
        <w:rPr>
          <w:rFonts w:ascii="Palatino Linotype" w:hAnsi="Palatino Linotype"/>
          <w:b/>
        </w:rPr>
        <w:t xml:space="preserve">Article 50 (2) (b) of </w:t>
      </w:r>
      <w:r>
        <w:t xml:space="preserve">the </w:t>
      </w:r>
      <w:r>
        <w:rPr>
          <w:rFonts w:ascii="Palatino Linotype" w:hAnsi="Palatino Linotype"/>
          <w:b/>
        </w:rPr>
        <w:t xml:space="preserve">Constitution </w:t>
      </w:r>
      <w:r>
        <w:t>of Kenya 2010.</w:t>
      </w:r>
      <w:r>
        <w:rPr>
          <w:spacing w:val="1"/>
        </w:rPr>
        <w:t xml:space="preserve"> </w:t>
      </w:r>
      <w:r>
        <w:t>The suspect’s reply is</w:t>
      </w:r>
      <w:r>
        <w:rPr>
          <w:spacing w:val="1"/>
        </w:rPr>
        <w:t xml:space="preserve"> </w:t>
      </w:r>
      <w:r>
        <w:t>recorded</w:t>
      </w:r>
      <w:r>
        <w:rPr>
          <w:spacing w:val="7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clearly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directly</w:t>
      </w:r>
      <w:r>
        <w:rPr>
          <w:spacing w:val="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possible.</w:t>
      </w:r>
    </w:p>
    <w:p w14:paraId="2809C0A2" w14:textId="77777777" w:rsidR="00480BFC" w:rsidRDefault="00480BFC">
      <w:pPr>
        <w:pStyle w:val="BodyText"/>
        <w:spacing w:before="9"/>
        <w:rPr>
          <w:sz w:val="31"/>
        </w:rPr>
      </w:pPr>
    </w:p>
    <w:p w14:paraId="192FD3BB" w14:textId="77777777" w:rsidR="00480BFC" w:rsidRDefault="00000000">
      <w:pPr>
        <w:pStyle w:val="Heading2"/>
      </w:pPr>
      <w:r>
        <w:t>Applications</w:t>
      </w:r>
    </w:p>
    <w:p w14:paraId="5ADA6E58" w14:textId="77777777" w:rsidR="00480BFC" w:rsidRDefault="00000000">
      <w:pPr>
        <w:pStyle w:val="BodyText"/>
        <w:spacing w:before="118"/>
        <w:ind w:left="220"/>
      </w:pP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suspect/accused</w:t>
      </w:r>
      <w:r>
        <w:rPr>
          <w:spacing w:val="-5"/>
          <w:w w:val="105"/>
        </w:rPr>
        <w:t xml:space="preserve"> </w:t>
      </w:r>
      <w:r>
        <w:rPr>
          <w:w w:val="105"/>
        </w:rPr>
        <w:t>may</w:t>
      </w:r>
      <w:r>
        <w:rPr>
          <w:spacing w:val="-4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some</w:t>
      </w:r>
      <w:r>
        <w:rPr>
          <w:spacing w:val="-5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complaints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make,</w:t>
      </w:r>
      <w:r>
        <w:rPr>
          <w:spacing w:val="-5"/>
          <w:w w:val="105"/>
        </w:rPr>
        <w:t xml:space="preserve"> </w:t>
      </w:r>
      <w:r>
        <w:rPr>
          <w:w w:val="105"/>
        </w:rPr>
        <w:t>e.g.:</w:t>
      </w:r>
    </w:p>
    <w:p w14:paraId="08C815C4" w14:textId="77777777" w:rsidR="00480BFC" w:rsidRDefault="00000000">
      <w:pPr>
        <w:pStyle w:val="ListParagraph"/>
        <w:numPr>
          <w:ilvl w:val="0"/>
          <w:numId w:val="92"/>
        </w:numPr>
        <w:tabs>
          <w:tab w:val="left" w:pos="941"/>
        </w:tabs>
        <w:spacing w:before="138" w:line="384" w:lineRule="auto"/>
        <w:ind w:right="1427"/>
        <w:rPr>
          <w:sz w:val="20"/>
        </w:rPr>
      </w:pPr>
      <w:r>
        <w:rPr>
          <w:w w:val="105"/>
          <w:sz w:val="20"/>
        </w:rPr>
        <w:t>If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he/she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has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been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custody,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he/she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apply,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counsel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their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own,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bail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pending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trial;</w:t>
      </w:r>
    </w:p>
    <w:p w14:paraId="7EF7B3FA" w14:textId="77777777" w:rsidR="00480BFC" w:rsidRDefault="00000000">
      <w:pPr>
        <w:pStyle w:val="ListParagraph"/>
        <w:numPr>
          <w:ilvl w:val="0"/>
          <w:numId w:val="92"/>
        </w:numPr>
        <w:tabs>
          <w:tab w:val="left" w:pos="941"/>
        </w:tabs>
        <w:spacing w:line="381" w:lineRule="auto"/>
        <w:ind w:right="1422"/>
        <w:rPr>
          <w:sz w:val="20"/>
        </w:rPr>
      </w:pPr>
      <w:r>
        <w:rPr>
          <w:sz w:val="20"/>
        </w:rPr>
        <w:t>He/she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complain</w:t>
      </w:r>
      <w:r>
        <w:rPr>
          <w:spacing w:val="1"/>
          <w:sz w:val="20"/>
        </w:rPr>
        <w:t xml:space="preserve"> </w:t>
      </w:r>
      <w:r>
        <w:rPr>
          <w:sz w:val="20"/>
        </w:rPr>
        <w:t>about</w:t>
      </w:r>
      <w:r>
        <w:rPr>
          <w:spacing w:val="1"/>
          <w:sz w:val="20"/>
        </w:rPr>
        <w:t xml:space="preserve"> </w:t>
      </w:r>
      <w:r>
        <w:rPr>
          <w:sz w:val="20"/>
        </w:rPr>
        <w:t>torture,</w:t>
      </w:r>
      <w:r>
        <w:rPr>
          <w:spacing w:val="45"/>
          <w:sz w:val="20"/>
        </w:rPr>
        <w:t xml:space="preserve"> </w:t>
      </w:r>
      <w:r>
        <w:rPr>
          <w:sz w:val="20"/>
        </w:rPr>
        <w:t>other</w:t>
      </w:r>
      <w:r>
        <w:rPr>
          <w:spacing w:val="45"/>
          <w:sz w:val="20"/>
        </w:rPr>
        <w:t xml:space="preserve"> </w:t>
      </w:r>
      <w:r>
        <w:rPr>
          <w:sz w:val="20"/>
        </w:rPr>
        <w:t>ill-treatment</w:t>
      </w:r>
      <w:r>
        <w:rPr>
          <w:spacing w:val="45"/>
          <w:sz w:val="20"/>
        </w:rPr>
        <w:t xml:space="preserve"> </w:t>
      </w:r>
      <w:r>
        <w:rPr>
          <w:sz w:val="20"/>
        </w:rPr>
        <w:t>or</w:t>
      </w:r>
      <w:r>
        <w:rPr>
          <w:spacing w:val="45"/>
          <w:sz w:val="20"/>
        </w:rPr>
        <w:t xml:space="preserve"> </w:t>
      </w:r>
      <w:r>
        <w:rPr>
          <w:sz w:val="20"/>
        </w:rPr>
        <w:t>neglect</w:t>
      </w:r>
      <w:r>
        <w:rPr>
          <w:spacing w:val="45"/>
          <w:sz w:val="20"/>
        </w:rPr>
        <w:t xml:space="preserve"> </w:t>
      </w:r>
      <w:r>
        <w:rPr>
          <w:sz w:val="20"/>
        </w:rPr>
        <w:t>while</w:t>
      </w:r>
      <w:r>
        <w:rPr>
          <w:spacing w:val="45"/>
          <w:sz w:val="20"/>
        </w:rPr>
        <w:t xml:space="preserve"> </w:t>
      </w:r>
      <w:r>
        <w:rPr>
          <w:sz w:val="20"/>
        </w:rPr>
        <w:t>in</w:t>
      </w:r>
      <w:r>
        <w:rPr>
          <w:spacing w:val="45"/>
          <w:sz w:val="20"/>
        </w:rPr>
        <w:t xml:space="preserve"> </w:t>
      </w:r>
      <w:r>
        <w:rPr>
          <w:sz w:val="20"/>
        </w:rPr>
        <w:t>police</w:t>
      </w:r>
      <w:r>
        <w:rPr>
          <w:spacing w:val="-42"/>
          <w:sz w:val="20"/>
        </w:rPr>
        <w:t xml:space="preserve"> </w:t>
      </w:r>
      <w:r>
        <w:rPr>
          <w:sz w:val="20"/>
        </w:rPr>
        <w:t>custody;</w:t>
      </w:r>
    </w:p>
    <w:p w14:paraId="7FC06B5D" w14:textId="77777777" w:rsidR="00480BFC" w:rsidRDefault="00000000">
      <w:pPr>
        <w:pStyle w:val="ListParagraph"/>
        <w:numPr>
          <w:ilvl w:val="0"/>
          <w:numId w:val="92"/>
        </w:numPr>
        <w:tabs>
          <w:tab w:val="left" w:pos="940"/>
          <w:tab w:val="left" w:pos="941"/>
        </w:tabs>
        <w:spacing w:line="381" w:lineRule="auto"/>
        <w:ind w:right="1418"/>
        <w:rPr>
          <w:sz w:val="20"/>
        </w:rPr>
      </w:pPr>
      <w:r>
        <w:rPr>
          <w:w w:val="105"/>
          <w:sz w:val="20"/>
        </w:rPr>
        <w:t>Suspect’s/accused’s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advocate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address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regarding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suspect’s/accused’s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complaints;</w:t>
      </w:r>
    </w:p>
    <w:p w14:paraId="13E3BE35" w14:textId="77777777" w:rsidR="00480BFC" w:rsidRDefault="00000000">
      <w:pPr>
        <w:pStyle w:val="ListParagraph"/>
        <w:numPr>
          <w:ilvl w:val="0"/>
          <w:numId w:val="92"/>
        </w:numPr>
        <w:tabs>
          <w:tab w:val="left" w:pos="941"/>
        </w:tabs>
        <w:spacing w:line="233" w:lineRule="exact"/>
        <w:ind w:hanging="361"/>
        <w:rPr>
          <w:sz w:val="20"/>
        </w:rPr>
      </w:pPr>
      <w:r>
        <w:rPr>
          <w:w w:val="105"/>
          <w:sz w:val="20"/>
        </w:rPr>
        <w:t>After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due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inquiry,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makes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necessary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rulings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gives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appropriate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orders;</w:t>
      </w:r>
    </w:p>
    <w:p w14:paraId="2304AEA1" w14:textId="77777777" w:rsidR="00480BFC" w:rsidRDefault="00000000">
      <w:pPr>
        <w:pStyle w:val="ListParagraph"/>
        <w:numPr>
          <w:ilvl w:val="0"/>
          <w:numId w:val="92"/>
        </w:numPr>
        <w:tabs>
          <w:tab w:val="left" w:pos="941"/>
        </w:tabs>
        <w:spacing w:before="136" w:line="381" w:lineRule="auto"/>
        <w:ind w:right="1419"/>
        <w:jc w:val="both"/>
        <w:rPr>
          <w:sz w:val="20"/>
        </w:rPr>
      </w:pPr>
      <w:r>
        <w:rPr>
          <w:w w:val="105"/>
          <w:sz w:val="20"/>
        </w:rPr>
        <w:t>The court orders may relate to bail/bond for the suspect/accused; may direct medical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examination and treatment of the suspect/accused; may fix mention and/or hearing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dates;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etc.</w:t>
      </w:r>
    </w:p>
    <w:p w14:paraId="05AC12E2" w14:textId="77777777" w:rsidR="00480BFC" w:rsidRDefault="00480BFC">
      <w:pPr>
        <w:pStyle w:val="BodyText"/>
        <w:spacing w:before="9"/>
        <w:rPr>
          <w:sz w:val="31"/>
        </w:rPr>
      </w:pPr>
    </w:p>
    <w:p w14:paraId="355D2B03" w14:textId="77777777" w:rsidR="00480BFC" w:rsidRDefault="00000000">
      <w:pPr>
        <w:pStyle w:val="BodyText"/>
        <w:ind w:left="220"/>
        <w:jc w:val="both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first</w:t>
      </w:r>
      <w:r>
        <w:rPr>
          <w:spacing w:val="-10"/>
          <w:w w:val="105"/>
        </w:rPr>
        <w:t xml:space="preserve"> </w:t>
      </w:r>
      <w:r>
        <w:rPr>
          <w:w w:val="105"/>
        </w:rPr>
        <w:t>step,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judicial</w:t>
      </w:r>
      <w:r>
        <w:rPr>
          <w:spacing w:val="-7"/>
          <w:w w:val="105"/>
        </w:rPr>
        <w:t xml:space="preserve"> </w:t>
      </w:r>
      <w:r>
        <w:rPr>
          <w:w w:val="105"/>
        </w:rPr>
        <w:t>officer</w:t>
      </w:r>
      <w:r>
        <w:rPr>
          <w:spacing w:val="-9"/>
          <w:w w:val="105"/>
        </w:rPr>
        <w:t xml:space="preserve"> </w:t>
      </w:r>
      <w:r>
        <w:rPr>
          <w:w w:val="105"/>
        </w:rPr>
        <w:t>conducts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records</w:t>
      </w:r>
      <w:r>
        <w:rPr>
          <w:spacing w:val="-7"/>
          <w:w w:val="105"/>
        </w:rPr>
        <w:t xml:space="preserve"> </w:t>
      </w:r>
      <w:r>
        <w:rPr>
          <w:w w:val="105"/>
        </w:rPr>
        <w:t>Plea</w:t>
      </w:r>
      <w:r>
        <w:rPr>
          <w:spacing w:val="-8"/>
          <w:w w:val="105"/>
        </w:rPr>
        <w:t xml:space="preserve"> </w:t>
      </w:r>
      <w:r>
        <w:rPr>
          <w:w w:val="105"/>
        </w:rPr>
        <w:t>Taking</w:t>
      </w:r>
      <w:r>
        <w:rPr>
          <w:spacing w:val="-9"/>
          <w:w w:val="105"/>
        </w:rPr>
        <w:t xml:space="preserve"> </w:t>
      </w:r>
      <w:r>
        <w:rPr>
          <w:w w:val="105"/>
        </w:rPr>
        <w:t>Proceedings</w:t>
      </w:r>
    </w:p>
    <w:p w14:paraId="5247F3CC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661"/>
        </w:tabs>
        <w:spacing w:before="136" w:line="376" w:lineRule="auto"/>
        <w:ind w:right="1421"/>
        <w:jc w:val="both"/>
        <w:rPr>
          <w:sz w:val="20"/>
        </w:rPr>
      </w:pPr>
      <w:r>
        <w:rPr>
          <w:sz w:val="20"/>
        </w:rPr>
        <w:t>The charge(s) are read from the charge-sheet to the suspect in a language he/she</w:t>
      </w:r>
      <w:r>
        <w:rPr>
          <w:spacing w:val="1"/>
          <w:sz w:val="20"/>
        </w:rPr>
        <w:t xml:space="preserve"> </w:t>
      </w:r>
      <w:r>
        <w:rPr>
          <w:sz w:val="20"/>
        </w:rPr>
        <w:t>understands</w:t>
      </w:r>
    </w:p>
    <w:p w14:paraId="2D60AD8E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661"/>
        </w:tabs>
        <w:spacing w:before="3"/>
        <w:ind w:hanging="361"/>
        <w:jc w:val="both"/>
        <w:rPr>
          <w:sz w:val="20"/>
        </w:rPr>
      </w:pP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suspect(s)</w:t>
      </w:r>
      <w:r>
        <w:rPr>
          <w:spacing w:val="15"/>
          <w:sz w:val="20"/>
        </w:rPr>
        <w:t xml:space="preserve"> </w:t>
      </w:r>
      <w:r>
        <w:rPr>
          <w:sz w:val="20"/>
        </w:rPr>
        <w:t>reply</w:t>
      </w:r>
      <w:r>
        <w:rPr>
          <w:spacing w:val="13"/>
          <w:sz w:val="20"/>
        </w:rPr>
        <w:t xml:space="preserve"> </w:t>
      </w:r>
      <w:r>
        <w:rPr>
          <w:sz w:val="20"/>
        </w:rPr>
        <w:t>recorded</w:t>
      </w:r>
      <w:r>
        <w:rPr>
          <w:spacing w:val="16"/>
          <w:sz w:val="20"/>
        </w:rPr>
        <w:t xml:space="preserve"> </w:t>
      </w:r>
      <w:r>
        <w:rPr>
          <w:sz w:val="20"/>
        </w:rPr>
        <w:t>as</w:t>
      </w:r>
      <w:r>
        <w:rPr>
          <w:spacing w:val="13"/>
          <w:sz w:val="20"/>
        </w:rPr>
        <w:t xml:space="preserve"> </w:t>
      </w:r>
      <w:r>
        <w:rPr>
          <w:sz w:val="20"/>
        </w:rPr>
        <w:t>clearly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z w:val="20"/>
        </w:rPr>
        <w:t>directly</w:t>
      </w:r>
      <w:r>
        <w:rPr>
          <w:spacing w:val="14"/>
          <w:sz w:val="20"/>
        </w:rPr>
        <w:t xml:space="preserve"> </w:t>
      </w:r>
      <w:r>
        <w:rPr>
          <w:sz w:val="20"/>
        </w:rPr>
        <w:t>as</w:t>
      </w:r>
      <w:r>
        <w:rPr>
          <w:spacing w:val="13"/>
          <w:sz w:val="20"/>
        </w:rPr>
        <w:t xml:space="preserve"> </w:t>
      </w:r>
      <w:r>
        <w:rPr>
          <w:sz w:val="20"/>
        </w:rPr>
        <w:t>possible</w:t>
      </w:r>
    </w:p>
    <w:p w14:paraId="70EEEF42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711"/>
        </w:tabs>
        <w:spacing w:before="127" w:line="372" w:lineRule="auto"/>
        <w:ind w:right="1421"/>
        <w:jc w:val="both"/>
        <w:rPr>
          <w:sz w:val="20"/>
        </w:rPr>
      </w:pPr>
      <w:r>
        <w:tab/>
      </w:r>
      <w:r>
        <w:rPr>
          <w:rFonts w:ascii="Palatino Linotype" w:hAnsi="Palatino Linotype"/>
          <w:b/>
          <w:w w:val="105"/>
          <w:sz w:val="20"/>
        </w:rPr>
        <w:t>The</w:t>
      </w:r>
      <w:r>
        <w:rPr>
          <w:rFonts w:ascii="Palatino Linotype" w:hAnsi="Palatino Linotype"/>
          <w:b/>
          <w:spacing w:val="1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Advocates</w:t>
      </w:r>
      <w:r>
        <w:rPr>
          <w:rFonts w:ascii="Palatino Linotype" w:hAnsi="Palatino Linotype"/>
          <w:b/>
          <w:spacing w:val="1"/>
          <w:w w:val="105"/>
          <w:sz w:val="20"/>
        </w:rPr>
        <w:t xml:space="preserve"> </w:t>
      </w:r>
      <w:proofErr w:type="spellStart"/>
      <w:r>
        <w:rPr>
          <w:rFonts w:ascii="Palatino Linotype" w:hAnsi="Palatino Linotype"/>
          <w:b/>
          <w:w w:val="105"/>
          <w:sz w:val="20"/>
        </w:rPr>
        <w:t>Address:</w:t>
      </w:r>
      <w:r>
        <w:rPr>
          <w:w w:val="105"/>
          <w:sz w:val="20"/>
        </w:rPr>
        <w:t>the</w:t>
      </w:r>
      <w:proofErr w:type="spellEnd"/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suspect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(s)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have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opportunity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make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applications to the court. These maybe complaints requests or inquiries. where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 suspect is represented by counsel/advocate, then the advocate will address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suspect’s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instructions,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regard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bail/bond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preliminary</w:t>
      </w:r>
    </w:p>
    <w:p w14:paraId="195DAC8B" w14:textId="77777777" w:rsidR="00480BFC" w:rsidRDefault="00000000">
      <w:pPr>
        <w:pStyle w:val="BodyText"/>
        <w:spacing w:before="3"/>
        <w:ind w:left="1660"/>
        <w:jc w:val="both"/>
      </w:pPr>
      <w:r>
        <w:t>objections</w:t>
      </w:r>
      <w:r>
        <w:rPr>
          <w:spacing w:val="12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address</w:t>
      </w:r>
      <w:r>
        <w:rPr>
          <w:spacing w:val="14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recorded</w:t>
      </w:r>
      <w:r>
        <w:rPr>
          <w:spacing w:val="14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court</w:t>
      </w:r>
      <w:r>
        <w:rPr>
          <w:spacing w:val="13"/>
        </w:rPr>
        <w:t xml:space="preserve"> </w:t>
      </w:r>
      <w:r>
        <w:t>file.</w:t>
      </w:r>
    </w:p>
    <w:p w14:paraId="39B103D3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661"/>
        </w:tabs>
        <w:spacing w:before="127" w:line="348" w:lineRule="auto"/>
        <w:ind w:right="1424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 xml:space="preserve">The Prosecutors Address: </w:t>
      </w:r>
      <w:r>
        <w:rPr>
          <w:sz w:val="20"/>
        </w:rPr>
        <w:t>The prosecutor will reply to the applications made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suspect</w:t>
      </w:r>
      <w:r>
        <w:rPr>
          <w:spacing w:val="9"/>
          <w:sz w:val="20"/>
        </w:rPr>
        <w:t xml:space="preserve"> </w:t>
      </w:r>
      <w:r>
        <w:rPr>
          <w:sz w:val="20"/>
        </w:rPr>
        <w:t>or</w:t>
      </w:r>
      <w:r>
        <w:rPr>
          <w:spacing w:val="10"/>
          <w:sz w:val="20"/>
        </w:rPr>
        <w:t xml:space="preserve"> </w:t>
      </w:r>
      <w:r>
        <w:rPr>
          <w:sz w:val="20"/>
        </w:rPr>
        <w:t>advocate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same</w:t>
      </w:r>
      <w:r>
        <w:rPr>
          <w:spacing w:val="10"/>
          <w:sz w:val="20"/>
        </w:rPr>
        <w:t xml:space="preserve"> </w:t>
      </w:r>
      <w:r>
        <w:rPr>
          <w:sz w:val="20"/>
        </w:rPr>
        <w:t>will</w:t>
      </w:r>
      <w:r>
        <w:rPr>
          <w:spacing w:val="8"/>
          <w:sz w:val="20"/>
        </w:rPr>
        <w:t xml:space="preserve"> </w:t>
      </w:r>
      <w:r>
        <w:rPr>
          <w:sz w:val="20"/>
        </w:rPr>
        <w:t>be</w:t>
      </w:r>
      <w:r>
        <w:rPr>
          <w:spacing w:val="10"/>
          <w:sz w:val="20"/>
        </w:rPr>
        <w:t xml:space="preserve"> </w:t>
      </w:r>
      <w:r>
        <w:rPr>
          <w:sz w:val="20"/>
        </w:rPr>
        <w:t>recorded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court</w:t>
      </w:r>
      <w:r>
        <w:rPr>
          <w:spacing w:val="10"/>
          <w:sz w:val="20"/>
        </w:rPr>
        <w:t xml:space="preserve"> </w:t>
      </w:r>
      <w:r>
        <w:rPr>
          <w:sz w:val="20"/>
        </w:rPr>
        <w:t>file.</w:t>
      </w:r>
    </w:p>
    <w:p w14:paraId="56EC7963" w14:textId="77777777" w:rsidR="00480BFC" w:rsidRDefault="00480BFC">
      <w:pPr>
        <w:spacing w:line="348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48F9AC99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661"/>
        </w:tabs>
        <w:spacing w:before="71" w:line="364" w:lineRule="auto"/>
        <w:ind w:right="1419"/>
        <w:jc w:val="both"/>
        <w:rPr>
          <w:sz w:val="20"/>
        </w:rPr>
      </w:pPr>
      <w:r>
        <w:rPr>
          <w:rFonts w:ascii="Palatino Linotype" w:hAnsi="Palatino Linotype"/>
          <w:b/>
          <w:w w:val="105"/>
          <w:sz w:val="20"/>
        </w:rPr>
        <w:lastRenderedPageBreak/>
        <w:t xml:space="preserve">Courts </w:t>
      </w:r>
      <w:proofErr w:type="spellStart"/>
      <w:r>
        <w:rPr>
          <w:rFonts w:ascii="Palatino Linotype" w:hAnsi="Palatino Linotype"/>
          <w:b/>
          <w:w w:val="105"/>
          <w:sz w:val="20"/>
        </w:rPr>
        <w:t>orders:</w:t>
      </w:r>
      <w:r>
        <w:rPr>
          <w:w w:val="105"/>
          <w:sz w:val="20"/>
        </w:rPr>
        <w:t>The</w:t>
      </w:r>
      <w:proofErr w:type="spellEnd"/>
      <w:r>
        <w:rPr>
          <w:w w:val="105"/>
          <w:sz w:val="20"/>
        </w:rPr>
        <w:t xml:space="preserve"> applications made by the suspect or advocate and reply by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prosecutor are recorded and the court makes and records orders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on bond/bail,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mentions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hearing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dates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allocation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courts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hearing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case.</w:t>
      </w:r>
    </w:p>
    <w:p w14:paraId="2D5F370F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661"/>
        </w:tabs>
        <w:spacing w:before="15" w:line="374" w:lineRule="auto"/>
        <w:ind w:right="1427"/>
        <w:jc w:val="both"/>
        <w:rPr>
          <w:sz w:val="20"/>
        </w:rPr>
      </w:pPr>
      <w:r>
        <w:rPr>
          <w:w w:val="105"/>
          <w:sz w:val="20"/>
        </w:rPr>
        <w:t>Any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preliminary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proceedings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made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after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plea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taking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before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hearing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case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will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recorded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in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file.</w:t>
      </w:r>
    </w:p>
    <w:p w14:paraId="38D00D3F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661"/>
        </w:tabs>
        <w:spacing w:before="5" w:line="374" w:lineRule="auto"/>
        <w:ind w:right="1425"/>
        <w:jc w:val="both"/>
        <w:rPr>
          <w:sz w:val="20"/>
        </w:rPr>
      </w:pPr>
      <w:r>
        <w:rPr>
          <w:w w:val="105"/>
          <w:sz w:val="20"/>
        </w:rPr>
        <w:t>On the hearing date the court will record the proceedings of all parties in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sequence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they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address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court.</w:t>
      </w:r>
    </w:p>
    <w:p w14:paraId="2098F8B7" w14:textId="77777777" w:rsidR="00480BFC" w:rsidRDefault="00480BFC">
      <w:pPr>
        <w:pStyle w:val="BodyText"/>
        <w:spacing w:before="4"/>
        <w:rPr>
          <w:sz w:val="30"/>
        </w:rPr>
      </w:pPr>
    </w:p>
    <w:p w14:paraId="278A3B41" w14:textId="77777777" w:rsidR="00480BFC" w:rsidRDefault="00000000">
      <w:pPr>
        <w:pStyle w:val="Heading2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court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Court</w:t>
      </w:r>
      <w:r>
        <w:rPr>
          <w:spacing w:val="-3"/>
        </w:rPr>
        <w:t xml:space="preserve"> </w:t>
      </w:r>
      <w:r>
        <w:t>file;</w:t>
      </w:r>
    </w:p>
    <w:p w14:paraId="7D0FFDFB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660"/>
          <w:tab w:val="left" w:pos="1661"/>
        </w:tabs>
        <w:spacing w:before="116"/>
        <w:ind w:hanging="361"/>
        <w:rPr>
          <w:sz w:val="20"/>
        </w:rPr>
      </w:pPr>
      <w:r>
        <w:rPr>
          <w:w w:val="105"/>
          <w:sz w:val="20"/>
        </w:rPr>
        <w:t>Charge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sheet</w:t>
      </w:r>
    </w:p>
    <w:p w14:paraId="698F906D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660"/>
          <w:tab w:val="left" w:pos="166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Remand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Warrant</w:t>
      </w:r>
    </w:p>
    <w:p w14:paraId="43A48462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Bail/bond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documents</w:t>
      </w:r>
    </w:p>
    <w:p w14:paraId="197774D4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Particulars</w:t>
      </w:r>
      <w:r>
        <w:rPr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surety</w:t>
      </w:r>
      <w:r>
        <w:rPr>
          <w:spacing w:val="20"/>
          <w:sz w:val="20"/>
        </w:rPr>
        <w:t xml:space="preserve"> </w:t>
      </w:r>
      <w:r>
        <w:rPr>
          <w:sz w:val="20"/>
        </w:rPr>
        <w:t>documents</w:t>
      </w:r>
    </w:p>
    <w:p w14:paraId="16C99899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Release</w:t>
      </w:r>
      <w:r>
        <w:rPr>
          <w:spacing w:val="12"/>
          <w:sz w:val="20"/>
        </w:rPr>
        <w:t xml:space="preserve"> </w:t>
      </w:r>
      <w:r>
        <w:rPr>
          <w:sz w:val="20"/>
        </w:rPr>
        <w:t>order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Suspect</w:t>
      </w:r>
    </w:p>
    <w:p w14:paraId="4EEFE62B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710"/>
          <w:tab w:val="left" w:pos="1711"/>
        </w:tabs>
        <w:spacing w:before="136"/>
        <w:ind w:left="1710" w:hanging="411"/>
        <w:rPr>
          <w:sz w:val="20"/>
        </w:rPr>
      </w:pPr>
      <w:r>
        <w:rPr>
          <w:w w:val="105"/>
          <w:sz w:val="20"/>
        </w:rPr>
        <w:t>Court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Exhibit list</w:t>
      </w:r>
    </w:p>
    <w:p w14:paraId="645DEF7D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Court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list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witnesses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list</w:t>
      </w:r>
    </w:p>
    <w:p w14:paraId="02B96F85" w14:textId="77777777" w:rsidR="00480BFC" w:rsidRDefault="00000000">
      <w:pPr>
        <w:pStyle w:val="ListParagraph"/>
        <w:numPr>
          <w:ilvl w:val="1"/>
          <w:numId w:val="92"/>
        </w:numPr>
        <w:tabs>
          <w:tab w:val="left" w:pos="1660"/>
          <w:tab w:val="left" w:pos="1661"/>
        </w:tabs>
        <w:spacing w:before="136"/>
        <w:ind w:hanging="361"/>
        <w:rPr>
          <w:sz w:val="20"/>
        </w:rPr>
      </w:pPr>
      <w:r>
        <w:rPr>
          <w:sz w:val="20"/>
        </w:rPr>
        <w:t>High</w:t>
      </w:r>
      <w:r>
        <w:rPr>
          <w:spacing w:val="17"/>
          <w:sz w:val="20"/>
        </w:rPr>
        <w:t xml:space="preserve"> </w:t>
      </w:r>
      <w:r>
        <w:rPr>
          <w:sz w:val="20"/>
        </w:rPr>
        <w:t>Court</w:t>
      </w:r>
      <w:r>
        <w:rPr>
          <w:spacing w:val="21"/>
          <w:sz w:val="20"/>
        </w:rPr>
        <w:t xml:space="preserve"> </w:t>
      </w:r>
      <w:r>
        <w:rPr>
          <w:sz w:val="20"/>
        </w:rPr>
        <w:t>orders</w:t>
      </w:r>
      <w:r>
        <w:rPr>
          <w:spacing w:val="20"/>
          <w:sz w:val="20"/>
        </w:rPr>
        <w:t xml:space="preserve"> </w:t>
      </w:r>
      <w:r>
        <w:rPr>
          <w:sz w:val="20"/>
        </w:rPr>
        <w:t>relating</w:t>
      </w:r>
      <w:r>
        <w:rPr>
          <w:spacing w:val="21"/>
          <w:sz w:val="20"/>
        </w:rPr>
        <w:t xml:space="preserve"> </w:t>
      </w:r>
      <w:r>
        <w:rPr>
          <w:sz w:val="20"/>
        </w:rPr>
        <w:t>to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case</w:t>
      </w:r>
    </w:p>
    <w:p w14:paraId="1EF80461" w14:textId="77777777" w:rsidR="00480BFC" w:rsidRDefault="00480BFC">
      <w:pPr>
        <w:pStyle w:val="BodyText"/>
        <w:rPr>
          <w:sz w:val="26"/>
        </w:rPr>
      </w:pPr>
    </w:p>
    <w:p w14:paraId="2BCCC686" w14:textId="77777777" w:rsidR="00480BFC" w:rsidRDefault="00000000">
      <w:pPr>
        <w:pStyle w:val="Heading2"/>
        <w:spacing w:before="183"/>
      </w:pPr>
      <w:r>
        <w:t>Documents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court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(with</w:t>
      </w:r>
      <w:r>
        <w:rPr>
          <w:spacing w:val="-3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ref.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Magistrate’s</w:t>
      </w:r>
      <w:r>
        <w:rPr>
          <w:spacing w:val="-3"/>
        </w:rPr>
        <w:t xml:space="preserve"> </w:t>
      </w:r>
      <w:r>
        <w:t>Courts)</w:t>
      </w:r>
    </w:p>
    <w:p w14:paraId="69E8BF85" w14:textId="77777777" w:rsidR="00480BFC" w:rsidRDefault="00000000">
      <w:pPr>
        <w:pStyle w:val="BodyText"/>
        <w:spacing w:before="95" w:line="350" w:lineRule="auto"/>
        <w:ind w:left="220" w:right="1420"/>
        <w:jc w:val="both"/>
      </w:pPr>
      <w:r>
        <w:rPr>
          <w:rFonts w:ascii="Palatino Linotype" w:hAnsi="Palatino Linotype"/>
          <w:b/>
        </w:rPr>
        <w:t>Charge</w:t>
      </w:r>
      <w:r>
        <w:rPr>
          <w:rFonts w:ascii="Palatino Linotype" w:hAnsi="Palatino Linotype"/>
          <w:b/>
          <w:spacing w:val="1"/>
        </w:rPr>
        <w:t xml:space="preserve"> </w:t>
      </w:r>
      <w:r>
        <w:rPr>
          <w:rFonts w:ascii="Palatino Linotype" w:hAnsi="Palatino Linotype"/>
          <w:b/>
        </w:rPr>
        <w:t>sheet</w:t>
      </w:r>
      <w:r>
        <w:rPr>
          <w:rFonts w:ascii="Palatino Linotype" w:hAnsi="Palatino Linotype"/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already</w:t>
      </w:r>
      <w:r>
        <w:rPr>
          <w:spacing w:val="1"/>
        </w:rPr>
        <w:t xml:space="preserve"> </w:t>
      </w:r>
      <w:r>
        <w:t>noted,</w:t>
      </w:r>
      <w:r>
        <w:rPr>
          <w:spacing w:val="1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foundational/basic</w:t>
      </w:r>
      <w:r>
        <w:rPr>
          <w:spacing w:val="44"/>
        </w:rPr>
        <w:t xml:space="preserve"> </w:t>
      </w:r>
      <w:r>
        <w:t>document</w:t>
      </w:r>
      <w:r>
        <w:rPr>
          <w:spacing w:val="44"/>
        </w:rPr>
        <w:t xml:space="preserve"> </w:t>
      </w:r>
      <w:r>
        <w:t>initiating</w:t>
      </w:r>
      <w:r>
        <w:rPr>
          <w:spacing w:val="44"/>
        </w:rPr>
        <w:t xml:space="preserve"> </w:t>
      </w:r>
      <w:r>
        <w:t>formal</w:t>
      </w:r>
      <w:r>
        <w:rPr>
          <w:spacing w:val="1"/>
        </w:rPr>
        <w:t xml:space="preserve"> </w:t>
      </w:r>
      <w:r>
        <w:t>criminal</w:t>
      </w:r>
      <w:r>
        <w:rPr>
          <w:spacing w:val="5"/>
        </w:rPr>
        <w:t xml:space="preserve"> </w:t>
      </w:r>
      <w:r>
        <w:t>proceedings.</w:t>
      </w:r>
    </w:p>
    <w:p w14:paraId="21083E0A" w14:textId="77777777" w:rsidR="00480BFC" w:rsidRDefault="00000000">
      <w:pPr>
        <w:pStyle w:val="BodyText"/>
        <w:spacing w:before="10" w:line="348" w:lineRule="auto"/>
        <w:ind w:left="220" w:right="1418"/>
        <w:jc w:val="both"/>
      </w:pPr>
      <w:r>
        <w:rPr>
          <w:rFonts w:ascii="Palatino Linotype" w:hAnsi="Palatino Linotype"/>
          <w:b/>
        </w:rPr>
        <w:t xml:space="preserve">Bail/bond documents </w:t>
      </w:r>
      <w:r>
        <w:t>– this will be a matter of substantive discussion under topic 8 in the Course</w:t>
      </w:r>
      <w:r>
        <w:rPr>
          <w:spacing w:val="1"/>
        </w:rPr>
        <w:t xml:space="preserve"> </w:t>
      </w:r>
      <w:r>
        <w:t>Outline.</w:t>
      </w:r>
      <w:r>
        <w:rPr>
          <w:spacing w:val="19"/>
        </w:rPr>
        <w:t xml:space="preserve"> </w:t>
      </w:r>
      <w:r>
        <w:t>However,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following</w:t>
      </w:r>
      <w:r>
        <w:rPr>
          <w:spacing w:val="11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noted</w:t>
      </w:r>
      <w:r>
        <w:rPr>
          <w:spacing w:val="9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stage:</w:t>
      </w:r>
    </w:p>
    <w:p w14:paraId="5440CE9D" w14:textId="77777777" w:rsidR="00480BFC" w:rsidRDefault="00480BFC">
      <w:pPr>
        <w:pStyle w:val="BodyText"/>
        <w:spacing w:before="9"/>
        <w:rPr>
          <w:sz w:val="34"/>
        </w:rPr>
      </w:pPr>
    </w:p>
    <w:p w14:paraId="554333BA" w14:textId="77777777" w:rsidR="00480BFC" w:rsidRDefault="00000000">
      <w:pPr>
        <w:pStyle w:val="BodyText"/>
        <w:spacing w:line="381" w:lineRule="auto"/>
        <w:ind w:left="220" w:right="1423"/>
        <w:jc w:val="both"/>
      </w:pPr>
      <w:r>
        <w:t>Bail</w:t>
      </w:r>
      <w:r>
        <w:rPr>
          <w:spacing w:val="1"/>
        </w:rPr>
        <w:t xml:space="preserve"> </w:t>
      </w:r>
      <w:r>
        <w:t>consists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temporary</w:t>
      </w:r>
      <w:r>
        <w:rPr>
          <w:spacing w:val="1"/>
        </w:rPr>
        <w:t xml:space="preserve"> </w:t>
      </w:r>
      <w:r>
        <w:t>release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an</w:t>
      </w:r>
      <w:r>
        <w:rPr>
          <w:spacing w:val="44"/>
        </w:rPr>
        <w:t xml:space="preserve"> </w:t>
      </w:r>
      <w:r>
        <w:t>accused</w:t>
      </w:r>
      <w:r>
        <w:rPr>
          <w:spacing w:val="44"/>
        </w:rPr>
        <w:t xml:space="preserve"> </w:t>
      </w:r>
      <w:r>
        <w:t>person</w:t>
      </w:r>
      <w:r>
        <w:rPr>
          <w:spacing w:val="44"/>
        </w:rPr>
        <w:t xml:space="preserve"> </w:t>
      </w:r>
      <w:r>
        <w:t>from</w:t>
      </w:r>
      <w:r>
        <w:rPr>
          <w:spacing w:val="44"/>
        </w:rPr>
        <w:t xml:space="preserve"> </w:t>
      </w:r>
      <w:r>
        <w:t>imprisonment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finding</w:t>
      </w:r>
      <w:r>
        <w:rPr>
          <w:spacing w:val="1"/>
        </w:rPr>
        <w:t xml:space="preserve"> </w:t>
      </w:r>
      <w:r>
        <w:t>sureties or security to appear for trial.   The accused is to make a written promise that in return for</w:t>
      </w:r>
      <w:r>
        <w:rPr>
          <w:spacing w:val="1"/>
        </w:rPr>
        <w:t xml:space="preserve"> </w:t>
      </w:r>
      <w:r>
        <w:t>his temporary release he</w:t>
      </w:r>
      <w:r>
        <w:rPr>
          <w:spacing w:val="1"/>
        </w:rPr>
        <w:t xml:space="preserve"> </w:t>
      </w:r>
      <w:r>
        <w:t>will appear</w:t>
      </w:r>
      <w:r>
        <w:rPr>
          <w:spacing w:val="1"/>
        </w:rPr>
        <w:t xml:space="preserve"> </w:t>
      </w:r>
      <w:r>
        <w:t>in court at a</w:t>
      </w:r>
      <w:r>
        <w:rPr>
          <w:spacing w:val="1"/>
        </w:rPr>
        <w:t xml:space="preserve"> </w:t>
      </w:r>
      <w:r>
        <w:t>specified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date.</w:t>
      </w:r>
      <w:r>
        <w:rPr>
          <w:spacing w:val="45"/>
        </w:rPr>
        <w:t xml:space="preserve"> </w:t>
      </w:r>
      <w:r>
        <w:t>It is an agreement</w:t>
      </w:r>
      <w:r>
        <w:rPr>
          <w:spacing w:val="1"/>
        </w:rPr>
        <w:t xml:space="preserve"> </w:t>
      </w:r>
      <w:r>
        <w:t>between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accused</w:t>
      </w:r>
      <w:r>
        <w:rPr>
          <w:spacing w:val="24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court</w:t>
      </w:r>
      <w:r>
        <w:rPr>
          <w:spacing w:val="23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accused</w:t>
      </w:r>
      <w:r>
        <w:rPr>
          <w:spacing w:val="24"/>
        </w:rPr>
        <w:t xml:space="preserve"> </w:t>
      </w:r>
      <w:r>
        <w:t>will</w:t>
      </w:r>
      <w:r>
        <w:rPr>
          <w:spacing w:val="22"/>
        </w:rPr>
        <w:t xml:space="preserve"> </w:t>
      </w:r>
      <w:r>
        <w:t>pay</w:t>
      </w:r>
      <w:r>
        <w:rPr>
          <w:spacing w:val="23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certain</w:t>
      </w:r>
      <w:r>
        <w:rPr>
          <w:spacing w:val="23"/>
        </w:rPr>
        <w:t xml:space="preserve"> </w:t>
      </w:r>
      <w:r>
        <w:t>sum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money</w:t>
      </w:r>
      <w:r>
        <w:rPr>
          <w:spacing w:val="24"/>
        </w:rPr>
        <w:t xml:space="preserve"> </w:t>
      </w:r>
      <w:r>
        <w:t>fixed</w:t>
      </w:r>
      <w:r>
        <w:rPr>
          <w:spacing w:val="24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court</w:t>
      </w:r>
      <w:r>
        <w:rPr>
          <w:spacing w:val="6"/>
        </w:rPr>
        <w:t xml:space="preserve"> </w:t>
      </w:r>
      <w:r>
        <w:t>if</w:t>
      </w:r>
      <w:r>
        <w:rPr>
          <w:spacing w:val="7"/>
        </w:rPr>
        <w:t xml:space="preserve"> </w:t>
      </w:r>
      <w:r>
        <w:t>he/she</w:t>
      </w:r>
      <w:r>
        <w:rPr>
          <w:spacing w:val="7"/>
        </w:rPr>
        <w:t xml:space="preserve"> </w:t>
      </w:r>
      <w:r>
        <w:t>fails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appear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attend</w:t>
      </w:r>
      <w:r>
        <w:rPr>
          <w:spacing w:val="8"/>
        </w:rPr>
        <w:t xml:space="preserve"> </w:t>
      </w:r>
      <w:r>
        <w:t>trial</w:t>
      </w:r>
      <w:r>
        <w:rPr>
          <w:spacing w:val="6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certain</w:t>
      </w:r>
      <w:r>
        <w:rPr>
          <w:spacing w:val="6"/>
        </w:rPr>
        <w:t xml:space="preserve"> </w:t>
      </w:r>
      <w:r>
        <w:t>date.</w:t>
      </w:r>
    </w:p>
    <w:p w14:paraId="0E24467B" w14:textId="77777777" w:rsidR="00480BFC" w:rsidRDefault="00000000">
      <w:pPr>
        <w:pStyle w:val="BodyText"/>
        <w:spacing w:before="1" w:line="381" w:lineRule="auto"/>
        <w:ind w:left="220" w:right="1423"/>
        <w:jc w:val="both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object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bail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ensure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accused</w:t>
      </w:r>
      <w:r>
        <w:rPr>
          <w:spacing w:val="-6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attend</w:t>
      </w:r>
      <w:r>
        <w:rPr>
          <w:spacing w:val="-6"/>
          <w:w w:val="105"/>
        </w:rPr>
        <w:t xml:space="preserve"> </w:t>
      </w:r>
      <w:r>
        <w:rPr>
          <w:w w:val="105"/>
        </w:rPr>
        <w:t>his</w:t>
      </w:r>
      <w:r>
        <w:rPr>
          <w:spacing w:val="-7"/>
          <w:w w:val="105"/>
        </w:rPr>
        <w:t xml:space="preserve"> </w:t>
      </w:r>
      <w:r>
        <w:rPr>
          <w:w w:val="105"/>
        </w:rPr>
        <w:t>trial</w:t>
      </w:r>
      <w:r>
        <w:rPr>
          <w:spacing w:val="-7"/>
          <w:w w:val="105"/>
        </w:rPr>
        <w:t xml:space="preserve"> </w:t>
      </w:r>
      <w:r>
        <w:rPr>
          <w:w w:val="105"/>
        </w:rPr>
        <w:t>without</w:t>
      </w:r>
      <w:r>
        <w:rPr>
          <w:spacing w:val="-6"/>
          <w:w w:val="105"/>
        </w:rPr>
        <w:t xml:space="preserve"> </w:t>
      </w:r>
      <w:r>
        <w:rPr>
          <w:w w:val="105"/>
        </w:rPr>
        <w:t>his/her</w:t>
      </w:r>
      <w:r>
        <w:rPr>
          <w:spacing w:val="-4"/>
          <w:w w:val="105"/>
        </w:rPr>
        <w:t xml:space="preserve"> </w:t>
      </w:r>
      <w:r>
        <w:rPr>
          <w:w w:val="105"/>
        </w:rPr>
        <w:t>being</w:t>
      </w:r>
      <w:r>
        <w:rPr>
          <w:spacing w:val="-6"/>
          <w:w w:val="105"/>
        </w:rPr>
        <w:t xml:space="preserve"> </w:t>
      </w:r>
      <w:r>
        <w:rPr>
          <w:w w:val="105"/>
        </w:rPr>
        <w:t>detained</w:t>
      </w:r>
      <w:r>
        <w:rPr>
          <w:spacing w:val="-44"/>
          <w:w w:val="105"/>
        </w:rPr>
        <w:t xml:space="preserve"> </w:t>
      </w:r>
      <w:r>
        <w:rPr>
          <w:w w:val="105"/>
        </w:rPr>
        <w:t>in prison or remand.</w:t>
      </w:r>
      <w:r>
        <w:rPr>
          <w:spacing w:val="1"/>
          <w:w w:val="105"/>
        </w:rPr>
        <w:t xml:space="preserve"> </w:t>
      </w:r>
      <w:r>
        <w:rPr>
          <w:w w:val="105"/>
        </w:rPr>
        <w:t>The recognizance is termed a bond and the term bail bond is frequently</w:t>
      </w:r>
      <w:r>
        <w:rPr>
          <w:spacing w:val="1"/>
          <w:w w:val="105"/>
        </w:rPr>
        <w:t xml:space="preserve"> </w:t>
      </w:r>
      <w:r>
        <w:rPr>
          <w:w w:val="105"/>
        </w:rPr>
        <w:t>used.</w:t>
      </w:r>
      <w:r>
        <w:rPr>
          <w:spacing w:val="1"/>
          <w:w w:val="105"/>
        </w:rPr>
        <w:t xml:space="preserve"> </w:t>
      </w:r>
      <w:r>
        <w:rPr>
          <w:w w:val="105"/>
        </w:rPr>
        <w:t>See ‘</w:t>
      </w:r>
      <w:r>
        <w:rPr>
          <w:i/>
          <w:w w:val="105"/>
        </w:rPr>
        <w:t>Criminal Procedure in Uganda &amp; Kenya</w:t>
      </w:r>
      <w:r>
        <w:rPr>
          <w:w w:val="105"/>
        </w:rPr>
        <w:t>’ by Douglas Brown, East African Publishing</w:t>
      </w:r>
      <w:r>
        <w:rPr>
          <w:spacing w:val="1"/>
          <w:w w:val="105"/>
        </w:rPr>
        <w:t xml:space="preserve"> </w:t>
      </w:r>
      <w:r>
        <w:rPr>
          <w:w w:val="105"/>
        </w:rPr>
        <w:t>House,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Nairobi</w:t>
      </w:r>
      <w:r>
        <w:rPr>
          <w:spacing w:val="4"/>
          <w:w w:val="105"/>
        </w:rPr>
        <w:t xml:space="preserve"> </w:t>
      </w:r>
      <w:r>
        <w:rPr>
          <w:w w:val="105"/>
        </w:rPr>
        <w:t>1965</w:t>
      </w:r>
      <w:r>
        <w:rPr>
          <w:spacing w:val="4"/>
          <w:w w:val="105"/>
        </w:rPr>
        <w:t xml:space="preserve"> </w:t>
      </w:r>
      <w:r>
        <w:rPr>
          <w:w w:val="105"/>
        </w:rPr>
        <w:t>pp.27/28).</w:t>
      </w:r>
    </w:p>
    <w:p w14:paraId="20B0A358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33772576" w14:textId="77777777" w:rsidR="00480BFC" w:rsidRDefault="00000000">
      <w:pPr>
        <w:pStyle w:val="BodyText"/>
        <w:spacing w:before="62" w:line="367" w:lineRule="auto"/>
        <w:ind w:left="220" w:right="1418"/>
        <w:jc w:val="both"/>
      </w:pPr>
      <w:r>
        <w:rPr>
          <w:rFonts w:ascii="Palatino Linotype" w:hAnsi="Palatino Linotype"/>
          <w:b/>
        </w:rPr>
        <w:lastRenderedPageBreak/>
        <w:t xml:space="preserve">Particulars of surety documents </w:t>
      </w:r>
      <w:r>
        <w:t>– a surety is a pledge by another person guaranteeing that if the</w:t>
      </w:r>
      <w:r>
        <w:rPr>
          <w:spacing w:val="1"/>
        </w:rPr>
        <w:t xml:space="preserve"> </w:t>
      </w:r>
      <w:r>
        <w:rPr>
          <w:w w:val="105"/>
        </w:rPr>
        <w:t>accused person does not appear before the court at the</w:t>
      </w:r>
      <w:r>
        <w:rPr>
          <w:spacing w:val="1"/>
          <w:w w:val="105"/>
        </w:rPr>
        <w:t xml:space="preserve"> </w:t>
      </w:r>
      <w:r>
        <w:rPr>
          <w:w w:val="105"/>
        </w:rPr>
        <w:t>specified time and on the specified day,</w:t>
      </w:r>
      <w:r>
        <w:rPr>
          <w:spacing w:val="1"/>
          <w:w w:val="105"/>
        </w:rPr>
        <w:t xml:space="preserve"> </w:t>
      </w:r>
      <w:r>
        <w:rPr>
          <w:w w:val="105"/>
        </w:rPr>
        <w:t>he/she</w:t>
      </w:r>
      <w:r>
        <w:rPr>
          <w:spacing w:val="3"/>
          <w:w w:val="105"/>
        </w:rPr>
        <w:t xml:space="preserve"> </w:t>
      </w:r>
      <w:r>
        <w:rPr>
          <w:w w:val="105"/>
        </w:rPr>
        <w:t>will</w:t>
      </w:r>
      <w:r>
        <w:rPr>
          <w:spacing w:val="2"/>
          <w:w w:val="105"/>
        </w:rPr>
        <w:t xml:space="preserve"> </w:t>
      </w:r>
      <w:r>
        <w:rPr>
          <w:w w:val="105"/>
        </w:rPr>
        <w:t>pay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certain</w:t>
      </w:r>
      <w:r>
        <w:rPr>
          <w:spacing w:val="1"/>
          <w:w w:val="105"/>
        </w:rPr>
        <w:t xml:space="preserve"> </w:t>
      </w:r>
      <w:r>
        <w:rPr>
          <w:w w:val="105"/>
        </w:rPr>
        <w:t>sum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money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court.</w:t>
      </w:r>
    </w:p>
    <w:p w14:paraId="7CE4E612" w14:textId="77777777" w:rsidR="00480BFC" w:rsidRDefault="00480BFC">
      <w:pPr>
        <w:pStyle w:val="BodyText"/>
        <w:spacing w:before="8"/>
        <w:rPr>
          <w:sz w:val="30"/>
        </w:rPr>
      </w:pPr>
    </w:p>
    <w:p w14:paraId="745B484E" w14:textId="77777777" w:rsidR="00480BFC" w:rsidRDefault="00000000">
      <w:pPr>
        <w:pStyle w:val="BodyText"/>
        <w:spacing w:before="1" w:line="350" w:lineRule="auto"/>
        <w:ind w:left="220" w:right="1420"/>
        <w:jc w:val="both"/>
      </w:pPr>
      <w:r>
        <w:rPr>
          <w:rFonts w:ascii="Palatino Linotype" w:hAnsi="Palatino Linotype"/>
          <w:b/>
          <w:w w:val="105"/>
        </w:rPr>
        <w:t>Release</w:t>
      </w:r>
      <w:r>
        <w:rPr>
          <w:rFonts w:ascii="Palatino Linotype" w:hAnsi="Palatino Linotype"/>
          <w:b/>
          <w:spacing w:val="-9"/>
          <w:w w:val="105"/>
        </w:rPr>
        <w:t xml:space="preserve"> </w:t>
      </w:r>
      <w:r>
        <w:rPr>
          <w:rFonts w:ascii="Palatino Linotype" w:hAnsi="Palatino Linotype"/>
          <w:b/>
          <w:w w:val="105"/>
        </w:rPr>
        <w:t>order</w:t>
      </w:r>
      <w:r>
        <w:rPr>
          <w:rFonts w:ascii="Palatino Linotype" w:hAnsi="Palatino Linotype"/>
          <w:b/>
          <w:spacing w:val="-8"/>
          <w:w w:val="105"/>
        </w:rPr>
        <w:t xml:space="preserve"> </w:t>
      </w:r>
      <w:r>
        <w:rPr>
          <w:rFonts w:ascii="Palatino Linotype" w:hAnsi="Palatino Linotype"/>
          <w:b/>
          <w:w w:val="105"/>
        </w:rPr>
        <w:t>of</w:t>
      </w:r>
      <w:r>
        <w:rPr>
          <w:rFonts w:ascii="Palatino Linotype" w:hAnsi="Palatino Linotype"/>
          <w:b/>
          <w:spacing w:val="-9"/>
          <w:w w:val="105"/>
        </w:rPr>
        <w:t xml:space="preserve"> </w:t>
      </w:r>
      <w:r>
        <w:rPr>
          <w:rFonts w:ascii="Palatino Linotype" w:hAnsi="Palatino Linotype"/>
          <w:b/>
          <w:w w:val="105"/>
        </w:rPr>
        <w:t>the</w:t>
      </w:r>
      <w:r>
        <w:rPr>
          <w:rFonts w:ascii="Palatino Linotype" w:hAnsi="Palatino Linotype"/>
          <w:b/>
          <w:spacing w:val="-7"/>
          <w:w w:val="105"/>
        </w:rPr>
        <w:t xml:space="preserve"> </w:t>
      </w:r>
      <w:r>
        <w:rPr>
          <w:rFonts w:ascii="Palatino Linotype" w:hAnsi="Palatino Linotype"/>
          <w:b/>
          <w:w w:val="105"/>
        </w:rPr>
        <w:t>suspect</w:t>
      </w:r>
      <w:r>
        <w:rPr>
          <w:rFonts w:ascii="Palatino Linotype" w:hAnsi="Palatino Linotype"/>
          <w:b/>
          <w:spacing w:val="-4"/>
          <w:w w:val="105"/>
        </w:rPr>
        <w:t xml:space="preserve"> </w:t>
      </w:r>
      <w:r>
        <w:rPr>
          <w:w w:val="105"/>
        </w:rPr>
        <w:t>–</w:t>
      </w:r>
      <w:r>
        <w:rPr>
          <w:spacing w:val="-3"/>
          <w:w w:val="105"/>
        </w:rPr>
        <w:t xml:space="preserve"> </w:t>
      </w:r>
      <w:r>
        <w:rPr>
          <w:w w:val="105"/>
        </w:rPr>
        <w:t>if the</w:t>
      </w:r>
      <w:r>
        <w:rPr>
          <w:spacing w:val="-1"/>
          <w:w w:val="105"/>
        </w:rPr>
        <w:t xml:space="preserve"> </w:t>
      </w:r>
      <w:r>
        <w:rPr>
          <w:w w:val="105"/>
        </w:rPr>
        <w:t>suspect’s/accused’s</w:t>
      </w:r>
      <w:r>
        <w:rPr>
          <w:spacing w:val="-2"/>
          <w:w w:val="105"/>
        </w:rPr>
        <w:t xml:space="preserve"> </w:t>
      </w:r>
      <w:r>
        <w:rPr>
          <w:w w:val="105"/>
        </w:rPr>
        <w:t>request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temporary</w:t>
      </w:r>
      <w:r>
        <w:rPr>
          <w:spacing w:val="-2"/>
          <w:w w:val="105"/>
        </w:rPr>
        <w:t xml:space="preserve"> </w:t>
      </w:r>
      <w:r>
        <w:rPr>
          <w:w w:val="105"/>
        </w:rPr>
        <w:t>release</w:t>
      </w:r>
      <w:r>
        <w:rPr>
          <w:spacing w:val="-1"/>
          <w:w w:val="105"/>
        </w:rPr>
        <w:t xml:space="preserve"> </w:t>
      </w:r>
      <w:r>
        <w:rPr>
          <w:w w:val="105"/>
        </w:rPr>
        <w:t>pending</w:t>
      </w:r>
      <w:r>
        <w:rPr>
          <w:spacing w:val="-44"/>
          <w:w w:val="105"/>
        </w:rPr>
        <w:t xml:space="preserve"> </w:t>
      </w:r>
      <w:r>
        <w:rPr>
          <w:w w:val="105"/>
        </w:rPr>
        <w:t>hearing</w:t>
      </w:r>
      <w:r>
        <w:rPr>
          <w:spacing w:val="-1"/>
          <w:w w:val="105"/>
        </w:rPr>
        <w:t xml:space="preserve"> </w:t>
      </w:r>
      <w:r>
        <w:rPr>
          <w:w w:val="105"/>
        </w:rPr>
        <w:t>is granted,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release</w:t>
      </w:r>
      <w:r>
        <w:rPr>
          <w:spacing w:val="1"/>
          <w:w w:val="105"/>
        </w:rPr>
        <w:t xml:space="preserve"> </w:t>
      </w:r>
      <w:r>
        <w:rPr>
          <w:w w:val="105"/>
        </w:rPr>
        <w:t>order</w:t>
      </w:r>
      <w:r>
        <w:rPr>
          <w:spacing w:val="1"/>
          <w:w w:val="105"/>
        </w:rPr>
        <w:t xml:space="preserve"> </w:t>
      </w:r>
      <w:r>
        <w:rPr>
          <w:w w:val="105"/>
        </w:rPr>
        <w:t>will be</w:t>
      </w:r>
      <w:r>
        <w:rPr>
          <w:spacing w:val="1"/>
          <w:w w:val="105"/>
        </w:rPr>
        <w:t xml:space="preserve"> </w:t>
      </w:r>
      <w:r>
        <w:rPr>
          <w:w w:val="105"/>
        </w:rPr>
        <w:t>made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-1"/>
          <w:w w:val="105"/>
        </w:rPr>
        <w:t xml:space="preserve"> </w:t>
      </w:r>
      <w:r>
        <w:rPr>
          <w:w w:val="105"/>
        </w:rPr>
        <w:t>appear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file.</w:t>
      </w:r>
    </w:p>
    <w:p w14:paraId="6CF1DDA2" w14:textId="77777777" w:rsidR="00480BFC" w:rsidRDefault="00000000">
      <w:pPr>
        <w:pStyle w:val="BodyText"/>
        <w:spacing w:before="10" w:line="364" w:lineRule="auto"/>
        <w:ind w:left="220" w:right="1418"/>
        <w:jc w:val="both"/>
      </w:pPr>
      <w:r>
        <w:rPr>
          <w:rFonts w:ascii="Palatino Linotype" w:hAnsi="Palatino Linotype"/>
          <w:b/>
          <w:w w:val="105"/>
        </w:rPr>
        <w:t xml:space="preserve">Court Exhibit List </w:t>
      </w:r>
      <w:r>
        <w:rPr>
          <w:w w:val="105"/>
        </w:rPr>
        <w:t>– it is unlikely that at the initial stage there will be any exhibits.</w:t>
      </w:r>
      <w:r>
        <w:rPr>
          <w:spacing w:val="1"/>
          <w:w w:val="105"/>
        </w:rPr>
        <w:t xml:space="preserve"> </w:t>
      </w:r>
      <w:r>
        <w:rPr>
          <w:w w:val="105"/>
        </w:rPr>
        <w:t>If there are,</w:t>
      </w:r>
      <w:r>
        <w:rPr>
          <w:spacing w:val="1"/>
          <w:w w:val="105"/>
        </w:rPr>
        <w:t xml:space="preserve"> </w:t>
      </w:r>
      <w:r>
        <w:rPr>
          <w:w w:val="105"/>
        </w:rPr>
        <w:t>there will be an Exhibit List enumerating them.</w:t>
      </w:r>
      <w:r>
        <w:rPr>
          <w:spacing w:val="1"/>
          <w:w w:val="105"/>
        </w:rPr>
        <w:t xml:space="preserve"> </w:t>
      </w:r>
      <w:r>
        <w:rPr>
          <w:w w:val="105"/>
        </w:rPr>
        <w:t>If they come in subsequently, similar listing will</w:t>
      </w:r>
      <w:r>
        <w:rPr>
          <w:spacing w:val="1"/>
          <w:w w:val="105"/>
        </w:rPr>
        <w:t xml:space="preserve"> </w:t>
      </w:r>
      <w:r>
        <w:rPr>
          <w:w w:val="105"/>
        </w:rPr>
        <w:t>apply.</w:t>
      </w:r>
    </w:p>
    <w:p w14:paraId="15D06F17" w14:textId="77777777" w:rsidR="00480BFC" w:rsidRDefault="00000000">
      <w:pPr>
        <w:pStyle w:val="BodyText"/>
        <w:spacing w:line="348" w:lineRule="auto"/>
        <w:ind w:left="220" w:right="1417"/>
        <w:jc w:val="both"/>
      </w:pPr>
      <w:r>
        <w:rPr>
          <w:rFonts w:ascii="Palatino Linotype" w:hAnsi="Palatino Linotype"/>
          <w:b/>
        </w:rPr>
        <w:t xml:space="preserve">Court List of Witnesses </w:t>
      </w:r>
      <w:r>
        <w:t>– the police charge sheet has a column for names of</w:t>
      </w:r>
      <w:r>
        <w:rPr>
          <w:spacing w:val="44"/>
        </w:rPr>
        <w:t xml:space="preserve"> </w:t>
      </w:r>
      <w:r>
        <w:t>witnesses.   Unless</w:t>
      </w:r>
      <w:r>
        <w:rPr>
          <w:spacing w:val="1"/>
        </w:rPr>
        <w:t xml:space="preserve"> </w:t>
      </w:r>
      <w:r>
        <w:t>there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good</w:t>
      </w:r>
      <w:r>
        <w:rPr>
          <w:spacing w:val="8"/>
        </w:rPr>
        <w:t xml:space="preserve"> </w:t>
      </w:r>
      <w:r>
        <w:t>reason</w:t>
      </w:r>
      <w:r>
        <w:rPr>
          <w:spacing w:val="6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disclose</w:t>
      </w:r>
      <w:r>
        <w:rPr>
          <w:spacing w:val="8"/>
        </w:rPr>
        <w:t xml:space="preserve"> </w:t>
      </w:r>
      <w:r>
        <w:t>them,</w:t>
      </w:r>
      <w:r>
        <w:rPr>
          <w:spacing w:val="8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expected</w:t>
      </w:r>
      <w:r>
        <w:rPr>
          <w:spacing w:val="8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they</w:t>
      </w:r>
      <w:r>
        <w:rPr>
          <w:spacing w:val="7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be</w:t>
      </w:r>
    </w:p>
    <w:p w14:paraId="784273BC" w14:textId="77777777" w:rsidR="00480BFC" w:rsidRDefault="00000000">
      <w:pPr>
        <w:pStyle w:val="BodyText"/>
        <w:spacing w:before="31"/>
        <w:ind w:left="220"/>
        <w:jc w:val="both"/>
      </w:pPr>
      <w:r>
        <w:rPr>
          <w:w w:val="105"/>
        </w:rPr>
        <w:t>named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shown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charge</w:t>
      </w:r>
      <w:r>
        <w:rPr>
          <w:spacing w:val="-5"/>
          <w:w w:val="105"/>
        </w:rPr>
        <w:t xml:space="preserve"> </w:t>
      </w:r>
      <w:r>
        <w:rPr>
          <w:w w:val="105"/>
        </w:rPr>
        <w:t>sheet.</w:t>
      </w:r>
    </w:p>
    <w:p w14:paraId="285EDDD9" w14:textId="77777777" w:rsidR="00480BFC" w:rsidRDefault="00480BFC">
      <w:pPr>
        <w:pStyle w:val="BodyText"/>
        <w:rPr>
          <w:sz w:val="24"/>
        </w:rPr>
      </w:pPr>
    </w:p>
    <w:p w14:paraId="5A718CB2" w14:textId="77777777" w:rsidR="00480BFC" w:rsidRDefault="00000000">
      <w:pPr>
        <w:pStyle w:val="BodyText"/>
        <w:spacing w:before="208" w:line="369" w:lineRule="auto"/>
        <w:ind w:left="220" w:right="1418"/>
        <w:jc w:val="both"/>
      </w:pPr>
      <w:r>
        <w:rPr>
          <w:rFonts w:ascii="Palatino Linotype" w:hAnsi="Palatino Linotype"/>
          <w:b/>
        </w:rPr>
        <w:t xml:space="preserve">High Court Orders </w:t>
      </w:r>
      <w:r>
        <w:t>–</w:t>
      </w:r>
      <w:r>
        <w:rPr>
          <w:spacing w:val="1"/>
        </w:rPr>
        <w:t xml:space="preserve"> </w:t>
      </w:r>
      <w:r>
        <w:t>examples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situations</w:t>
      </w:r>
      <w:r>
        <w:rPr>
          <w:spacing w:val="1"/>
        </w:rPr>
        <w:t xml:space="preserve"> </w:t>
      </w:r>
      <w:r>
        <w:t>where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Magistrate’s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file</w:t>
      </w:r>
      <w:r>
        <w:rPr>
          <w:spacing w:val="45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house</w:t>
      </w:r>
      <w:r>
        <w:rPr>
          <w:spacing w:val="44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Orders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reference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made</w:t>
      </w:r>
      <w:r>
        <w:rPr>
          <w:spacing w:val="45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High</w:t>
      </w:r>
      <w:r>
        <w:rPr>
          <w:spacing w:val="45"/>
        </w:rPr>
        <w:t xml:space="preserve"> </w:t>
      </w:r>
      <w:r>
        <w:t>Court</w:t>
      </w:r>
      <w:r>
        <w:rPr>
          <w:spacing w:val="45"/>
        </w:rPr>
        <w:t xml:space="preserve"> </w:t>
      </w:r>
      <w:r>
        <w:t>for</w:t>
      </w:r>
      <w:r>
        <w:rPr>
          <w:spacing w:val="1"/>
        </w:rPr>
        <w:t xml:space="preserve"> </w:t>
      </w:r>
      <w:proofErr w:type="spellStart"/>
      <w:r>
        <w:t>certaindirections</w:t>
      </w:r>
      <w:proofErr w:type="spellEnd"/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Magistrate’s</w:t>
      </w:r>
      <w:r>
        <w:rPr>
          <w:spacing w:val="44"/>
        </w:rPr>
        <w:t xml:space="preserve"> </w:t>
      </w:r>
      <w:r>
        <w:t>Court.</w:t>
      </w:r>
      <w:r>
        <w:rPr>
          <w:spacing w:val="45"/>
        </w:rPr>
        <w:t xml:space="preserve"> </w:t>
      </w:r>
      <w:r>
        <w:t>Where</w:t>
      </w:r>
      <w:r>
        <w:rPr>
          <w:spacing w:val="44"/>
        </w:rPr>
        <w:t xml:space="preserve"> </w:t>
      </w:r>
      <w:r>
        <w:t>such</w:t>
      </w:r>
      <w:r>
        <w:rPr>
          <w:spacing w:val="44"/>
        </w:rPr>
        <w:t xml:space="preserve"> </w:t>
      </w:r>
      <w:r>
        <w:t>directions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orders</w:t>
      </w:r>
      <w:r>
        <w:rPr>
          <w:spacing w:val="44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given,</w:t>
      </w:r>
      <w:r>
        <w:rPr>
          <w:spacing w:val="44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would</w:t>
      </w:r>
      <w:r>
        <w:rPr>
          <w:spacing w:val="14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transmitted</w:t>
      </w:r>
      <w:r>
        <w:rPr>
          <w:spacing w:val="16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Magistrates’</w:t>
      </w:r>
      <w:r>
        <w:rPr>
          <w:spacing w:val="14"/>
        </w:rPr>
        <w:t xml:space="preserve"> </w:t>
      </w:r>
      <w:r>
        <w:t>Court</w:t>
      </w:r>
      <w:r>
        <w:rPr>
          <w:spacing w:val="1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housed</w:t>
      </w:r>
      <w:r>
        <w:rPr>
          <w:spacing w:val="15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Magistrates’</w:t>
      </w:r>
      <w:r>
        <w:rPr>
          <w:spacing w:val="13"/>
        </w:rPr>
        <w:t xml:space="preserve"> </w:t>
      </w:r>
      <w:r>
        <w:t>Court</w:t>
      </w:r>
      <w:r>
        <w:rPr>
          <w:spacing w:val="15"/>
        </w:rPr>
        <w:t xml:space="preserve"> </w:t>
      </w:r>
      <w:r>
        <w:t>file.</w:t>
      </w:r>
    </w:p>
    <w:p w14:paraId="512F71B6" w14:textId="77777777" w:rsidR="00480BFC" w:rsidRDefault="00480BFC">
      <w:pPr>
        <w:pStyle w:val="BodyText"/>
        <w:spacing w:before="9"/>
        <w:rPr>
          <w:sz w:val="30"/>
        </w:rPr>
      </w:pPr>
    </w:p>
    <w:p w14:paraId="242A4649" w14:textId="77777777" w:rsidR="00480BFC" w:rsidRDefault="00000000">
      <w:pPr>
        <w:pStyle w:val="Heading2"/>
        <w:spacing w:before="1"/>
        <w:jc w:val="both"/>
      </w:pPr>
      <w:r>
        <w:t>Hearing</w:t>
      </w:r>
      <w:r>
        <w:rPr>
          <w:spacing w:val="-6"/>
        </w:rPr>
        <w:t xml:space="preserve"> </w:t>
      </w:r>
      <w:r>
        <w:t>Proceedings</w:t>
      </w:r>
    </w:p>
    <w:p w14:paraId="04D718F8" w14:textId="77777777" w:rsidR="00480BFC" w:rsidRDefault="00000000">
      <w:pPr>
        <w:pStyle w:val="BodyText"/>
        <w:spacing w:before="117" w:line="381" w:lineRule="auto"/>
        <w:ind w:left="220" w:right="1418"/>
        <w:jc w:val="both"/>
      </w:pPr>
      <w:r>
        <w:rPr>
          <w:w w:val="105"/>
        </w:rPr>
        <w:t>Criminal proceedings commence from when a suspect is arraigned in court and takes plea. The</w:t>
      </w:r>
      <w:r>
        <w:rPr>
          <w:spacing w:val="1"/>
          <w:w w:val="105"/>
        </w:rPr>
        <w:t xml:space="preserve"> </w:t>
      </w:r>
      <w:r>
        <w:rPr>
          <w:w w:val="105"/>
        </w:rPr>
        <w:t>plea taking process is recorded. When the hearing starts the proceedings are recorded of all that</w:t>
      </w:r>
      <w:r>
        <w:rPr>
          <w:spacing w:val="-44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said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each</w:t>
      </w:r>
      <w:r>
        <w:rPr>
          <w:spacing w:val="-7"/>
          <w:w w:val="105"/>
        </w:rPr>
        <w:t xml:space="preserve"> </w:t>
      </w:r>
      <w:r>
        <w:rPr>
          <w:w w:val="105"/>
        </w:rPr>
        <w:t>witness,</w:t>
      </w:r>
      <w:r>
        <w:rPr>
          <w:spacing w:val="-5"/>
          <w:w w:val="105"/>
        </w:rPr>
        <w:t xml:space="preserve"> </w:t>
      </w:r>
      <w:r>
        <w:rPr>
          <w:w w:val="105"/>
        </w:rPr>
        <w:t>cross</w:t>
      </w:r>
      <w:r>
        <w:rPr>
          <w:spacing w:val="-7"/>
          <w:w w:val="105"/>
        </w:rPr>
        <w:t xml:space="preserve"> </w:t>
      </w:r>
      <w:r>
        <w:rPr>
          <w:w w:val="105"/>
        </w:rPr>
        <w:t>examination</w:t>
      </w:r>
      <w:r>
        <w:rPr>
          <w:spacing w:val="-6"/>
          <w:w w:val="105"/>
        </w:rPr>
        <w:t xml:space="preserve"> </w:t>
      </w:r>
      <w:r>
        <w:rPr>
          <w:w w:val="105"/>
        </w:rPr>
        <w:t>thereof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comments</w:t>
      </w:r>
      <w:r>
        <w:rPr>
          <w:spacing w:val="-6"/>
          <w:w w:val="105"/>
        </w:rPr>
        <w:t xml:space="preserve"> </w:t>
      </w:r>
      <w:r>
        <w:rPr>
          <w:w w:val="105"/>
        </w:rPr>
        <w:t>made</w:t>
      </w:r>
      <w:r>
        <w:rPr>
          <w:spacing w:val="-6"/>
          <w:w w:val="105"/>
        </w:rPr>
        <w:t xml:space="preserve"> </w:t>
      </w:r>
      <w:r>
        <w:rPr>
          <w:w w:val="105"/>
        </w:rPr>
        <w:t>during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proceedings.</w:t>
      </w:r>
    </w:p>
    <w:p w14:paraId="4AE58948" w14:textId="77777777" w:rsidR="00480BFC" w:rsidRDefault="00000000">
      <w:pPr>
        <w:pStyle w:val="BodyText"/>
        <w:spacing w:line="381" w:lineRule="auto"/>
        <w:ind w:left="220" w:right="1421"/>
        <w:jc w:val="both"/>
      </w:pPr>
      <w:r>
        <w:rPr>
          <w:w w:val="105"/>
        </w:rPr>
        <w:t>All pages of the proceedings are marked serially except the court rulings and judgment that are</w:t>
      </w:r>
      <w:r>
        <w:rPr>
          <w:spacing w:val="1"/>
          <w:w w:val="105"/>
        </w:rPr>
        <w:t xml:space="preserve"> </w:t>
      </w:r>
      <w:r>
        <w:rPr>
          <w:w w:val="105"/>
        </w:rPr>
        <w:t>marked separately. During trial the exhibits are marked and produced but are kept separately</w:t>
      </w:r>
      <w:r>
        <w:rPr>
          <w:spacing w:val="1"/>
          <w:w w:val="105"/>
        </w:rPr>
        <w:t xml:space="preserve"> </w:t>
      </w:r>
      <w:r>
        <w:rPr>
          <w:w w:val="105"/>
        </w:rPr>
        <w:t>from the court file, the documentary exhibits are kept in the registry, and the physical exhibits in</w:t>
      </w:r>
      <w:r>
        <w:rPr>
          <w:spacing w:val="-4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exhibits’</w:t>
      </w:r>
      <w:r>
        <w:rPr>
          <w:spacing w:val="2"/>
          <w:w w:val="105"/>
        </w:rPr>
        <w:t xml:space="preserve"> </w:t>
      </w:r>
      <w:r>
        <w:rPr>
          <w:w w:val="105"/>
        </w:rPr>
        <w:t>store.</w:t>
      </w:r>
    </w:p>
    <w:p w14:paraId="62D068EB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7055F06F" w14:textId="77777777" w:rsidR="00480BFC" w:rsidRDefault="00480BFC">
      <w:pPr>
        <w:pStyle w:val="BodyText"/>
        <w:rPr>
          <w:sz w:val="24"/>
        </w:rPr>
      </w:pPr>
    </w:p>
    <w:p w14:paraId="2BF5D633" w14:textId="77777777" w:rsidR="00480BFC" w:rsidRDefault="00480BFC">
      <w:pPr>
        <w:pStyle w:val="BodyText"/>
        <w:rPr>
          <w:sz w:val="24"/>
        </w:rPr>
      </w:pPr>
    </w:p>
    <w:p w14:paraId="11273062" w14:textId="77777777" w:rsidR="00480BFC" w:rsidRDefault="00480BFC">
      <w:pPr>
        <w:pStyle w:val="BodyText"/>
        <w:spacing w:before="6"/>
        <w:rPr>
          <w:sz w:val="18"/>
        </w:rPr>
      </w:pPr>
    </w:p>
    <w:p w14:paraId="2777C884" w14:textId="77777777" w:rsidR="00480BFC" w:rsidRDefault="00000000">
      <w:pPr>
        <w:pStyle w:val="Heading2"/>
        <w:numPr>
          <w:ilvl w:val="1"/>
          <w:numId w:val="91"/>
        </w:numPr>
        <w:tabs>
          <w:tab w:val="left" w:pos="523"/>
        </w:tabs>
        <w:ind w:hanging="303"/>
      </w:pPr>
      <w:r>
        <w:t>INTRODUCTION</w:t>
      </w:r>
    </w:p>
    <w:p w14:paraId="39542A2C" w14:textId="77777777" w:rsidR="00480BFC" w:rsidRDefault="00000000">
      <w:pPr>
        <w:spacing w:before="57" w:line="321" w:lineRule="auto"/>
        <w:ind w:left="220" w:right="4333" w:firstLine="715"/>
        <w:rPr>
          <w:rFonts w:ascii="Palatino Linotype"/>
          <w:b/>
          <w:sz w:val="20"/>
        </w:rPr>
      </w:pPr>
      <w:r>
        <w:br w:type="column"/>
      </w:r>
      <w:r>
        <w:rPr>
          <w:rFonts w:ascii="Palatino Linotype"/>
          <w:b/>
          <w:sz w:val="20"/>
        </w:rPr>
        <w:t>CHAPTER SIX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COMPLAINT</w:t>
      </w:r>
      <w:r>
        <w:rPr>
          <w:rFonts w:ascii="Palatino Linotype"/>
          <w:b/>
          <w:spacing w:val="6"/>
          <w:sz w:val="20"/>
        </w:rPr>
        <w:t xml:space="preserve"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9"/>
          <w:sz w:val="20"/>
        </w:rPr>
        <w:t xml:space="preserve"> </w:t>
      </w:r>
      <w:r>
        <w:rPr>
          <w:rFonts w:ascii="Palatino Linotype"/>
          <w:b/>
          <w:sz w:val="20"/>
        </w:rPr>
        <w:t>CHARGE</w:t>
      </w:r>
    </w:p>
    <w:p w14:paraId="6CE2B8FE" w14:textId="77777777" w:rsidR="00480BFC" w:rsidRDefault="00480BFC">
      <w:pPr>
        <w:spacing w:line="321" w:lineRule="auto"/>
        <w:rPr>
          <w:rFonts w:ascii="Palatino Linotype"/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num="2" w:space="720" w:equalWidth="0">
            <w:col w:w="2257" w:space="661"/>
            <w:col w:w="7362"/>
          </w:cols>
        </w:sectPr>
      </w:pPr>
    </w:p>
    <w:p w14:paraId="50DFCE66" w14:textId="77777777" w:rsidR="00480BFC" w:rsidRDefault="00000000">
      <w:pPr>
        <w:pStyle w:val="BodyText"/>
        <w:spacing w:before="117" w:line="381" w:lineRule="auto"/>
        <w:ind w:left="220" w:right="1422"/>
        <w:jc w:val="both"/>
      </w:pPr>
      <w:r>
        <w:rPr>
          <w:w w:val="105"/>
        </w:rPr>
        <w:t>In most criminal cases, proceedings commence at this stage i.e. by way of indictment or charge.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formal</w:t>
      </w:r>
      <w:r>
        <w:rPr>
          <w:spacing w:val="1"/>
          <w:w w:val="105"/>
        </w:rPr>
        <w:t xml:space="preserve"> </w:t>
      </w:r>
      <w:r>
        <w:rPr>
          <w:w w:val="105"/>
        </w:rPr>
        <w:t>document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usually</w:t>
      </w:r>
      <w:r>
        <w:rPr>
          <w:spacing w:val="1"/>
          <w:w w:val="105"/>
        </w:rPr>
        <w:t xml:space="preserve"> </w:t>
      </w:r>
      <w:r>
        <w:rPr>
          <w:w w:val="105"/>
        </w:rPr>
        <w:t>referred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charge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subordinate</w:t>
      </w:r>
      <w:r>
        <w:rPr>
          <w:spacing w:val="1"/>
          <w:w w:val="105"/>
        </w:rPr>
        <w:t xml:space="preserve"> </w:t>
      </w:r>
      <w:r>
        <w:rPr>
          <w:w w:val="105"/>
        </w:rPr>
        <w:t>courts</w:t>
      </w:r>
      <w:r>
        <w:rPr>
          <w:spacing w:val="1"/>
          <w:w w:val="105"/>
        </w:rPr>
        <w:t xml:space="preserve"> </w:t>
      </w:r>
      <w:r>
        <w:rPr>
          <w:w w:val="105"/>
        </w:rPr>
        <w:t>whereas</w:t>
      </w:r>
      <w:r>
        <w:rPr>
          <w:spacing w:val="1"/>
          <w:w w:val="105"/>
        </w:rPr>
        <w:t xml:space="preserve"> </w:t>
      </w:r>
      <w:r>
        <w:rPr>
          <w:w w:val="105"/>
        </w:rPr>
        <w:t>indictment refers to the form of charge in the High court. The CPC</w:t>
      </w:r>
      <w:r>
        <w:rPr>
          <w:w w:val="105"/>
          <w:position w:val="5"/>
          <w:sz w:val="13"/>
        </w:rPr>
        <w:t xml:space="preserve">61 </w:t>
      </w:r>
      <w:r>
        <w:rPr>
          <w:w w:val="105"/>
        </w:rPr>
        <w:t>refers to these as charge and</w:t>
      </w:r>
      <w:r>
        <w:rPr>
          <w:spacing w:val="-44"/>
          <w:w w:val="105"/>
        </w:rPr>
        <w:t xml:space="preserve"> </w:t>
      </w:r>
      <w:r>
        <w:rPr>
          <w:w w:val="105"/>
        </w:rPr>
        <w:t>information.</w:t>
      </w:r>
    </w:p>
    <w:p w14:paraId="34FE0F13" w14:textId="77777777" w:rsidR="00480BFC" w:rsidRDefault="00480BFC">
      <w:pPr>
        <w:pStyle w:val="BodyText"/>
        <w:spacing w:before="9"/>
        <w:rPr>
          <w:sz w:val="28"/>
        </w:rPr>
      </w:pPr>
    </w:p>
    <w:p w14:paraId="11951496" w14:textId="77777777" w:rsidR="00480BFC" w:rsidRDefault="00000000">
      <w:pPr>
        <w:pStyle w:val="Heading2"/>
        <w:numPr>
          <w:ilvl w:val="2"/>
          <w:numId w:val="90"/>
        </w:numPr>
        <w:tabs>
          <w:tab w:val="left" w:pos="673"/>
        </w:tabs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CHARGE?</w:t>
      </w:r>
    </w:p>
    <w:p w14:paraId="1F437950" w14:textId="77777777" w:rsidR="00480BFC" w:rsidRDefault="00000000">
      <w:pPr>
        <w:pStyle w:val="BodyText"/>
        <w:spacing w:before="117" w:line="376" w:lineRule="auto"/>
        <w:ind w:left="220" w:right="1420"/>
        <w:jc w:val="both"/>
        <w:rPr>
          <w:rFonts w:ascii="Palatino Linotype"/>
          <w:b/>
        </w:rPr>
      </w:pPr>
      <w:r>
        <w:t>A charge refers to a formal written accusation or complaint against a person (the accused) for an</w:t>
      </w:r>
      <w:r>
        <w:rPr>
          <w:spacing w:val="1"/>
        </w:rPr>
        <w:t xml:space="preserve"> </w:t>
      </w:r>
      <w:r>
        <w:t>offence known in law. The offence must be provided for in law</w:t>
      </w:r>
      <w:r>
        <w:rPr>
          <w:position w:val="5"/>
          <w:sz w:val="13"/>
        </w:rPr>
        <w:t>62</w:t>
      </w:r>
      <w:r>
        <w:t>. It is drawn by a magistrate or a</w:t>
      </w:r>
      <w:r>
        <w:rPr>
          <w:spacing w:val="1"/>
        </w:rPr>
        <w:t xml:space="preserve"> </w:t>
      </w:r>
      <w:r>
        <w:t>police</w:t>
      </w:r>
      <w:r>
        <w:rPr>
          <w:spacing w:val="44"/>
        </w:rPr>
        <w:t xml:space="preserve"> </w:t>
      </w:r>
      <w:r>
        <w:t>officer and signed</w:t>
      </w:r>
      <w:r>
        <w:rPr>
          <w:spacing w:val="44"/>
        </w:rPr>
        <w:t xml:space="preserve"> </w:t>
      </w:r>
      <w:r>
        <w:t>as required by law.</w:t>
      </w:r>
      <w:r>
        <w:rPr>
          <w:spacing w:val="44"/>
        </w:rPr>
        <w:t xml:space="preserve"> </w:t>
      </w:r>
      <w:r>
        <w:t>Since criminal cases are usually for</w:t>
      </w:r>
      <w:r>
        <w:rPr>
          <w:spacing w:val="44"/>
        </w:rPr>
        <w:t xml:space="preserve"> </w:t>
      </w:r>
      <w:r>
        <w:t>and on behalf</w:t>
      </w:r>
      <w:r>
        <w:rPr>
          <w:spacing w:val="4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Republic,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institute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case;</w:t>
      </w:r>
      <w:r>
        <w:rPr>
          <w:spacing w:val="1"/>
        </w:rPr>
        <w:t xml:space="preserve"> </w:t>
      </w:r>
      <w:r>
        <w:t>namely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prosecutors</w:t>
      </w:r>
      <w:r>
        <w:rPr>
          <w:spacing w:val="1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counsels.</w:t>
      </w:r>
      <w:r>
        <w:rPr>
          <w:spacing w:val="6"/>
        </w:rPr>
        <w:t xml:space="preserve"> </w:t>
      </w:r>
      <w:r>
        <w:t>Therefore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title</w:t>
      </w:r>
      <w:r>
        <w:rPr>
          <w:spacing w:val="8"/>
        </w:rPr>
        <w:t xml:space="preserve"> </w:t>
      </w:r>
      <w:r>
        <w:t>reads</w:t>
      </w:r>
      <w:r>
        <w:rPr>
          <w:spacing w:val="5"/>
        </w:rPr>
        <w:t xml:space="preserve"> </w:t>
      </w:r>
      <w:r>
        <w:t>as</w:t>
      </w:r>
      <w:r>
        <w:rPr>
          <w:spacing w:val="7"/>
        </w:rPr>
        <w:t xml:space="preserve"> </w:t>
      </w:r>
      <w:r>
        <w:rPr>
          <w:rFonts w:ascii="Palatino Linotype"/>
          <w:b/>
        </w:rPr>
        <w:t>Republic v. Accused</w:t>
      </w:r>
    </w:p>
    <w:p w14:paraId="7A91BC17" w14:textId="77777777" w:rsidR="00480BFC" w:rsidRDefault="00480BFC">
      <w:pPr>
        <w:pStyle w:val="BodyText"/>
        <w:spacing w:before="6"/>
        <w:rPr>
          <w:rFonts w:ascii="Palatino Linotype"/>
          <w:b/>
          <w:sz w:val="23"/>
        </w:rPr>
      </w:pPr>
    </w:p>
    <w:p w14:paraId="43E9A9E1" w14:textId="77777777" w:rsidR="00480BFC" w:rsidRDefault="00000000">
      <w:pPr>
        <w:pStyle w:val="Heading2"/>
        <w:numPr>
          <w:ilvl w:val="2"/>
          <w:numId w:val="90"/>
        </w:numPr>
        <w:tabs>
          <w:tab w:val="left" w:pos="722"/>
        </w:tabs>
        <w:ind w:left="721" w:hanging="452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1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(RULES?)</w:t>
      </w:r>
    </w:p>
    <w:p w14:paraId="7626E963" w14:textId="77777777" w:rsidR="00480BFC" w:rsidRDefault="00000000">
      <w:pPr>
        <w:pStyle w:val="BodyText"/>
        <w:spacing w:before="118" w:line="372" w:lineRule="auto"/>
        <w:ind w:left="220" w:right="1418"/>
        <w:jc w:val="both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Golden</w:t>
      </w:r>
      <w:r>
        <w:rPr>
          <w:spacing w:val="1"/>
          <w:w w:val="105"/>
        </w:rPr>
        <w:t xml:space="preserve"> </w:t>
      </w:r>
      <w:r>
        <w:rPr>
          <w:w w:val="105"/>
        </w:rPr>
        <w:t>Rule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charge</w:t>
      </w:r>
      <w:r>
        <w:rPr>
          <w:spacing w:val="1"/>
          <w:w w:val="105"/>
        </w:rPr>
        <w:t xml:space="preserve"> </w:t>
      </w:r>
      <w:r>
        <w:rPr>
          <w:w w:val="105"/>
        </w:rPr>
        <w:t>sheet</w:t>
      </w:r>
      <w:r>
        <w:rPr>
          <w:spacing w:val="1"/>
          <w:w w:val="105"/>
        </w:rPr>
        <w:t xml:space="preserve"> </w:t>
      </w:r>
      <w:r>
        <w:rPr>
          <w:w w:val="105"/>
        </w:rPr>
        <w:t>should</w:t>
      </w:r>
      <w:r>
        <w:rPr>
          <w:spacing w:val="1"/>
          <w:w w:val="105"/>
        </w:rPr>
        <w:t xml:space="preserve"> </w:t>
      </w:r>
      <w:r>
        <w:rPr>
          <w:w w:val="105"/>
        </w:rPr>
        <w:t>inform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accused</w:t>
      </w:r>
      <w:r>
        <w:rPr>
          <w:spacing w:val="1"/>
          <w:w w:val="105"/>
        </w:rPr>
        <w:t xml:space="preserve"> </w:t>
      </w:r>
      <w:r>
        <w:rPr>
          <w:w w:val="105"/>
        </w:rPr>
        <w:t>person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clear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unmistakable terms of the allegations against him; in order for him to be able to prepare his</w:t>
      </w:r>
      <w:r>
        <w:rPr>
          <w:spacing w:val="1"/>
          <w:w w:val="105"/>
        </w:rPr>
        <w:t xml:space="preserve"> </w:t>
      </w:r>
      <w:r>
        <w:rPr>
          <w:w w:val="105"/>
        </w:rPr>
        <w:t>defense. This rule is part of the wider requirement of affording an accused person a fair trial.</w:t>
      </w:r>
      <w:r>
        <w:rPr>
          <w:spacing w:val="1"/>
          <w:w w:val="105"/>
        </w:rPr>
        <w:t xml:space="preserve"> </w:t>
      </w:r>
      <w:r>
        <w:rPr>
          <w:w w:val="105"/>
        </w:rPr>
        <w:t>Therefore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rFonts w:ascii="Palatino Linotype"/>
          <w:b/>
          <w:i/>
          <w:w w:val="105"/>
        </w:rPr>
        <w:t>Nashon</w:t>
      </w:r>
      <w:r>
        <w:rPr>
          <w:rFonts w:ascii="Palatino Linotype"/>
          <w:b/>
          <w:i/>
          <w:spacing w:val="-11"/>
          <w:w w:val="105"/>
        </w:rPr>
        <w:t xml:space="preserve"> </w:t>
      </w:r>
      <w:proofErr w:type="spellStart"/>
      <w:r>
        <w:rPr>
          <w:rFonts w:ascii="Palatino Linotype"/>
          <w:b/>
          <w:i/>
          <w:w w:val="105"/>
        </w:rPr>
        <w:t>Marenya</w:t>
      </w:r>
      <w:proofErr w:type="spellEnd"/>
      <w:r>
        <w:rPr>
          <w:rFonts w:ascii="Palatino Linotype"/>
          <w:b/>
          <w:i/>
          <w:spacing w:val="-11"/>
          <w:w w:val="105"/>
        </w:rPr>
        <w:t xml:space="preserve"> </w:t>
      </w:r>
      <w:r>
        <w:rPr>
          <w:rFonts w:ascii="Palatino Linotype"/>
          <w:b/>
          <w:i/>
          <w:w w:val="105"/>
        </w:rPr>
        <w:t>vs.</w:t>
      </w:r>
      <w:r>
        <w:rPr>
          <w:rFonts w:ascii="Palatino Linotype"/>
          <w:b/>
          <w:i/>
          <w:spacing w:val="-11"/>
          <w:w w:val="105"/>
        </w:rPr>
        <w:t xml:space="preserve"> </w:t>
      </w:r>
      <w:r>
        <w:rPr>
          <w:rFonts w:ascii="Palatino Linotype"/>
          <w:b/>
          <w:i/>
          <w:w w:val="105"/>
        </w:rPr>
        <w:t>Republic</w:t>
      </w:r>
      <w:r>
        <w:rPr>
          <w:rFonts w:ascii="Palatino Linotype"/>
          <w:b/>
          <w:w w:val="105"/>
          <w:position w:val="5"/>
          <w:sz w:val="13"/>
        </w:rPr>
        <w:t>63</w:t>
      </w:r>
      <w:r>
        <w:rPr>
          <w:rFonts w:ascii="Palatino Linotype"/>
          <w:b/>
          <w:spacing w:val="6"/>
          <w:w w:val="105"/>
          <w:position w:val="5"/>
          <w:sz w:val="13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court</w:t>
      </w:r>
      <w:r>
        <w:rPr>
          <w:spacing w:val="-4"/>
          <w:w w:val="105"/>
        </w:rPr>
        <w:t xml:space="preserve"> </w:t>
      </w:r>
      <w:r>
        <w:rPr>
          <w:w w:val="105"/>
        </w:rPr>
        <w:t>emphasized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need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charge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44"/>
          <w:w w:val="105"/>
        </w:rPr>
        <w:t xml:space="preserve"> </w:t>
      </w:r>
      <w:r>
        <w:rPr>
          <w:w w:val="105"/>
        </w:rPr>
        <w:t>be clear and unequivocal as a way of avoiding confusion as to what the accused must meet. The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20"/>
          <w:w w:val="105"/>
        </w:rPr>
        <w:t xml:space="preserve"> </w:t>
      </w:r>
      <w:r>
        <w:rPr>
          <w:w w:val="105"/>
        </w:rPr>
        <w:t>further</w:t>
      </w:r>
      <w:r>
        <w:rPr>
          <w:spacing w:val="22"/>
          <w:w w:val="105"/>
        </w:rPr>
        <w:t xml:space="preserve"> </w:t>
      </w:r>
      <w:r>
        <w:rPr>
          <w:w w:val="105"/>
        </w:rPr>
        <w:t>was</w:t>
      </w:r>
      <w:r>
        <w:rPr>
          <w:spacing w:val="20"/>
          <w:w w:val="105"/>
        </w:rPr>
        <w:t xml:space="preserve"> </w:t>
      </w:r>
      <w:r>
        <w:rPr>
          <w:w w:val="105"/>
        </w:rPr>
        <w:t>emphatic</w:t>
      </w:r>
      <w:r>
        <w:rPr>
          <w:spacing w:val="21"/>
          <w:w w:val="105"/>
        </w:rPr>
        <w:t xml:space="preserve"> </w:t>
      </w:r>
      <w:r>
        <w:rPr>
          <w:w w:val="105"/>
        </w:rPr>
        <w:t>that</w:t>
      </w:r>
      <w:r>
        <w:rPr>
          <w:spacing w:val="20"/>
          <w:w w:val="105"/>
        </w:rPr>
        <w:t xml:space="preserve"> </w:t>
      </w:r>
      <w:r>
        <w:rPr>
          <w:w w:val="105"/>
        </w:rPr>
        <w:t>such</w:t>
      </w:r>
      <w:r>
        <w:rPr>
          <w:spacing w:val="22"/>
          <w:w w:val="105"/>
        </w:rPr>
        <w:t xml:space="preserve"> </w:t>
      </w:r>
      <w:r>
        <w:rPr>
          <w:w w:val="105"/>
        </w:rPr>
        <w:t>confusion</w:t>
      </w:r>
      <w:r>
        <w:rPr>
          <w:spacing w:val="21"/>
          <w:w w:val="105"/>
        </w:rPr>
        <w:t xml:space="preserve"> </w:t>
      </w:r>
      <w:r>
        <w:rPr>
          <w:w w:val="105"/>
        </w:rPr>
        <w:t>cannot</w:t>
      </w:r>
      <w:r>
        <w:rPr>
          <w:spacing w:val="20"/>
          <w:w w:val="105"/>
        </w:rPr>
        <w:t xml:space="preserve"> </w:t>
      </w:r>
      <w:r>
        <w:rPr>
          <w:w w:val="105"/>
        </w:rPr>
        <w:t>be</w:t>
      </w:r>
      <w:r>
        <w:rPr>
          <w:spacing w:val="20"/>
          <w:w w:val="105"/>
        </w:rPr>
        <w:t xml:space="preserve"> </w:t>
      </w:r>
      <w:r>
        <w:rPr>
          <w:w w:val="105"/>
        </w:rPr>
        <w:t>said</w:t>
      </w:r>
      <w:r>
        <w:rPr>
          <w:spacing w:val="21"/>
          <w:w w:val="105"/>
        </w:rPr>
        <w:t xml:space="preserve"> </w:t>
      </w:r>
      <w:r>
        <w:rPr>
          <w:w w:val="105"/>
        </w:rPr>
        <w:t>not</w:t>
      </w:r>
      <w:r>
        <w:rPr>
          <w:spacing w:val="20"/>
          <w:w w:val="105"/>
        </w:rPr>
        <w:t xml:space="preserve"> </w:t>
      </w:r>
      <w:r>
        <w:rPr>
          <w:w w:val="105"/>
        </w:rPr>
        <w:t>to</w:t>
      </w:r>
      <w:r>
        <w:rPr>
          <w:spacing w:val="22"/>
          <w:w w:val="105"/>
        </w:rPr>
        <w:t xml:space="preserve"> </w:t>
      </w:r>
      <w:r>
        <w:rPr>
          <w:w w:val="105"/>
        </w:rPr>
        <w:t>lead</w:t>
      </w:r>
      <w:r>
        <w:rPr>
          <w:spacing w:val="21"/>
          <w:w w:val="105"/>
        </w:rPr>
        <w:t xml:space="preserve"> </w:t>
      </w:r>
      <w:r>
        <w:rPr>
          <w:w w:val="105"/>
        </w:rPr>
        <w:t>to</w:t>
      </w:r>
      <w:r>
        <w:rPr>
          <w:spacing w:val="19"/>
          <w:w w:val="105"/>
        </w:rPr>
        <w:t xml:space="preserve"> </w:t>
      </w:r>
      <w:r>
        <w:rPr>
          <w:w w:val="105"/>
        </w:rPr>
        <w:t>a</w:t>
      </w:r>
      <w:r>
        <w:rPr>
          <w:spacing w:val="22"/>
          <w:w w:val="105"/>
        </w:rPr>
        <w:t xml:space="preserve"> </w:t>
      </w:r>
      <w:r>
        <w:rPr>
          <w:w w:val="105"/>
        </w:rPr>
        <w:t>miscarriage</w:t>
      </w:r>
      <w:r>
        <w:rPr>
          <w:spacing w:val="21"/>
          <w:w w:val="105"/>
        </w:rPr>
        <w:t xml:space="preserve"> </w:t>
      </w:r>
      <w:r>
        <w:rPr>
          <w:w w:val="105"/>
        </w:rPr>
        <w:t>of</w:t>
      </w:r>
    </w:p>
    <w:p w14:paraId="4DD47433" w14:textId="77777777" w:rsidR="00480BFC" w:rsidRDefault="00000000">
      <w:pPr>
        <w:spacing w:before="2" w:line="376" w:lineRule="auto"/>
        <w:ind w:left="220" w:right="1414"/>
        <w:rPr>
          <w:sz w:val="20"/>
        </w:rPr>
      </w:pPr>
      <w:r>
        <w:rPr>
          <w:sz w:val="20"/>
        </w:rPr>
        <w:t>justice.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words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Todd</w:t>
      </w:r>
      <w:r>
        <w:rPr>
          <w:spacing w:val="11"/>
          <w:sz w:val="20"/>
        </w:rPr>
        <w:t xml:space="preserve"> </w:t>
      </w:r>
      <w:r>
        <w:rPr>
          <w:sz w:val="20"/>
        </w:rPr>
        <w:t>J;</w:t>
      </w:r>
      <w:r>
        <w:rPr>
          <w:spacing w:val="11"/>
          <w:sz w:val="20"/>
        </w:rPr>
        <w:t xml:space="preserve"> </w:t>
      </w:r>
      <w:r>
        <w:rPr>
          <w:sz w:val="20"/>
        </w:rPr>
        <w:t>“</w:t>
      </w:r>
      <w:r>
        <w:rPr>
          <w:i/>
          <w:sz w:val="20"/>
        </w:rPr>
        <w:t>Charges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particulars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should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clearly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framed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so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accused</w:t>
      </w:r>
      <w:r>
        <w:rPr>
          <w:i/>
          <w:spacing w:val="-41"/>
          <w:sz w:val="20"/>
        </w:rPr>
        <w:t xml:space="preserve"> </w:t>
      </w:r>
      <w:r>
        <w:rPr>
          <w:i/>
          <w:w w:val="95"/>
          <w:sz w:val="20"/>
        </w:rPr>
        <w:t>persons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know</w:t>
      </w:r>
      <w:r>
        <w:rPr>
          <w:i/>
          <w:spacing w:val="17"/>
          <w:w w:val="95"/>
          <w:sz w:val="20"/>
        </w:rPr>
        <w:t xml:space="preserve"> </w:t>
      </w:r>
      <w:r>
        <w:rPr>
          <w:i/>
          <w:w w:val="95"/>
          <w:sz w:val="20"/>
        </w:rPr>
        <w:t>what</w:t>
      </w:r>
      <w:r>
        <w:rPr>
          <w:i/>
          <w:spacing w:val="17"/>
          <w:w w:val="95"/>
          <w:sz w:val="20"/>
        </w:rPr>
        <w:t xml:space="preserve"> </w:t>
      </w:r>
      <w:r>
        <w:rPr>
          <w:i/>
          <w:w w:val="95"/>
          <w:sz w:val="20"/>
        </w:rPr>
        <w:t>they</w:t>
      </w:r>
      <w:r>
        <w:rPr>
          <w:i/>
          <w:spacing w:val="17"/>
          <w:w w:val="95"/>
          <w:sz w:val="20"/>
        </w:rPr>
        <w:t xml:space="preserve"> </w:t>
      </w:r>
      <w:r>
        <w:rPr>
          <w:i/>
          <w:w w:val="95"/>
          <w:sz w:val="20"/>
        </w:rPr>
        <w:t>are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charged</w:t>
      </w:r>
      <w:r>
        <w:rPr>
          <w:i/>
          <w:spacing w:val="17"/>
          <w:w w:val="95"/>
          <w:sz w:val="20"/>
        </w:rPr>
        <w:t xml:space="preserve"> </w:t>
      </w:r>
      <w:r>
        <w:rPr>
          <w:i/>
          <w:w w:val="95"/>
          <w:sz w:val="20"/>
        </w:rPr>
        <w:t>with,</w:t>
      </w:r>
      <w:r>
        <w:rPr>
          <w:i/>
          <w:spacing w:val="16"/>
          <w:w w:val="95"/>
          <w:sz w:val="20"/>
        </w:rPr>
        <w:t xml:space="preserve"> </w:t>
      </w:r>
      <w:r>
        <w:rPr>
          <w:i/>
          <w:w w:val="95"/>
          <w:sz w:val="20"/>
        </w:rPr>
        <w:t>and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proper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references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should</w:t>
      </w:r>
      <w:r>
        <w:rPr>
          <w:i/>
          <w:spacing w:val="16"/>
          <w:w w:val="95"/>
          <w:sz w:val="20"/>
        </w:rPr>
        <w:t xml:space="preserve"> </w:t>
      </w:r>
      <w:r>
        <w:rPr>
          <w:i/>
          <w:w w:val="95"/>
          <w:sz w:val="20"/>
        </w:rPr>
        <w:t>also</w:t>
      </w:r>
      <w:r>
        <w:rPr>
          <w:i/>
          <w:spacing w:val="16"/>
          <w:w w:val="95"/>
          <w:sz w:val="20"/>
        </w:rPr>
        <w:t xml:space="preserve"> </w:t>
      </w:r>
      <w:r>
        <w:rPr>
          <w:i/>
          <w:w w:val="95"/>
          <w:sz w:val="20"/>
        </w:rPr>
        <w:t>be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made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otherwise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confusion</w:t>
      </w:r>
      <w:r>
        <w:rPr>
          <w:i/>
          <w:spacing w:val="-39"/>
          <w:w w:val="95"/>
          <w:sz w:val="20"/>
        </w:rPr>
        <w:t xml:space="preserve"> </w:t>
      </w:r>
      <w:r>
        <w:rPr>
          <w:i/>
          <w:spacing w:val="-1"/>
          <w:sz w:val="20"/>
        </w:rPr>
        <w:t xml:space="preserve">may arise, and if confusion arises, it </w:t>
      </w:r>
      <w:r>
        <w:rPr>
          <w:i/>
          <w:sz w:val="20"/>
        </w:rPr>
        <w:t>cannot be said that failure of justice may not have been occasioned.”</w:t>
      </w:r>
      <w:r>
        <w:rPr>
          <w:i/>
          <w:spacing w:val="-42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law</w:t>
      </w:r>
      <w:r>
        <w:rPr>
          <w:spacing w:val="6"/>
          <w:sz w:val="20"/>
        </w:rPr>
        <w:t xml:space="preserve"> </w:t>
      </w:r>
      <w:r>
        <w:rPr>
          <w:sz w:val="20"/>
        </w:rPr>
        <w:t>provides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manner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which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charge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7"/>
          <w:sz w:val="20"/>
        </w:rPr>
        <w:t xml:space="preserve"> </w:t>
      </w:r>
      <w:r>
        <w:rPr>
          <w:sz w:val="20"/>
        </w:rPr>
        <w:t>framed.</w:t>
      </w:r>
      <w:r>
        <w:rPr>
          <w:spacing w:val="5"/>
          <w:sz w:val="20"/>
        </w:rPr>
        <w:t xml:space="preserve"> </w:t>
      </w:r>
      <w:r>
        <w:rPr>
          <w:sz w:val="20"/>
        </w:rPr>
        <w:t>It</w:t>
      </w:r>
      <w:r>
        <w:rPr>
          <w:spacing w:val="7"/>
          <w:sz w:val="20"/>
        </w:rPr>
        <w:t xml:space="preserve"> </w:t>
      </w:r>
      <w:r>
        <w:rPr>
          <w:sz w:val="20"/>
        </w:rPr>
        <w:t>has</w:t>
      </w:r>
      <w:r>
        <w:rPr>
          <w:spacing w:val="4"/>
          <w:sz w:val="20"/>
        </w:rPr>
        <w:t xml:space="preserve"> </w:t>
      </w:r>
      <w:r>
        <w:rPr>
          <w:sz w:val="20"/>
        </w:rPr>
        <w:t>three</w:t>
      </w:r>
      <w:r>
        <w:rPr>
          <w:spacing w:val="5"/>
          <w:sz w:val="20"/>
        </w:rPr>
        <w:t xml:space="preserve"> </w:t>
      </w:r>
      <w:r>
        <w:rPr>
          <w:sz w:val="20"/>
        </w:rPr>
        <w:t>basic</w:t>
      </w:r>
      <w:r>
        <w:rPr>
          <w:spacing w:val="5"/>
          <w:sz w:val="20"/>
        </w:rPr>
        <w:t xml:space="preserve"> </w:t>
      </w:r>
      <w:r>
        <w:rPr>
          <w:sz w:val="20"/>
        </w:rPr>
        <w:t>parts:</w:t>
      </w:r>
      <w:r>
        <w:rPr>
          <w:spacing w:val="-42"/>
          <w:sz w:val="20"/>
        </w:rPr>
        <w:t xml:space="preserve"> </w:t>
      </w:r>
      <w:r>
        <w:rPr>
          <w:sz w:val="20"/>
        </w:rPr>
        <w:t>commencement,</w:t>
      </w:r>
      <w:r>
        <w:rPr>
          <w:spacing w:val="8"/>
          <w:sz w:val="20"/>
        </w:rPr>
        <w:t xml:space="preserve"> </w:t>
      </w:r>
      <w:r>
        <w:rPr>
          <w:sz w:val="20"/>
        </w:rPr>
        <w:t>statement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offence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particulars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offence.</w:t>
      </w:r>
    </w:p>
    <w:p w14:paraId="6A7A9E78" w14:textId="77777777" w:rsidR="00480BFC" w:rsidRDefault="00480BFC">
      <w:pPr>
        <w:pStyle w:val="BodyText"/>
        <w:spacing w:before="7"/>
        <w:rPr>
          <w:sz w:val="29"/>
        </w:rPr>
      </w:pPr>
    </w:p>
    <w:p w14:paraId="7D1E488B" w14:textId="77777777" w:rsidR="00480BFC" w:rsidRDefault="00000000">
      <w:pPr>
        <w:pStyle w:val="Heading2"/>
        <w:numPr>
          <w:ilvl w:val="1"/>
          <w:numId w:val="91"/>
        </w:numPr>
        <w:tabs>
          <w:tab w:val="left" w:pos="523"/>
        </w:tabs>
        <w:spacing w:before="1"/>
        <w:ind w:hanging="303"/>
      </w:pPr>
      <w:r>
        <w:t>FRAMING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CHARGES</w:t>
      </w:r>
    </w:p>
    <w:p w14:paraId="0DD1EC5E" w14:textId="77777777" w:rsidR="00480BFC" w:rsidRDefault="00000000">
      <w:pPr>
        <w:pStyle w:val="BodyText"/>
        <w:spacing w:before="117" w:line="381" w:lineRule="auto"/>
        <w:ind w:left="220" w:right="1426"/>
        <w:jc w:val="both"/>
      </w:pPr>
      <w:r>
        <w:pict w14:anchorId="29F2DDDF">
          <v:rect id="_x0000_s2092" style="position:absolute;left:0;text-align:left;margin-left:90pt;margin-top:86.15pt;width:2in;height:.5pt;z-index:-15714816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</w:rPr>
        <w:t>Section 134 of the CPC provides that every charge or information must contain and shall be</w:t>
      </w:r>
      <w:r>
        <w:rPr>
          <w:spacing w:val="1"/>
          <w:w w:val="105"/>
        </w:rPr>
        <w:t xml:space="preserve"> </w:t>
      </w:r>
      <w:r>
        <w:rPr>
          <w:w w:val="105"/>
        </w:rPr>
        <w:t>sufficient if it contains a statement of the specific offence(s) with which the accused is charged</w:t>
      </w:r>
      <w:r>
        <w:rPr>
          <w:spacing w:val="1"/>
          <w:w w:val="105"/>
        </w:rPr>
        <w:t xml:space="preserve"> </w:t>
      </w:r>
      <w:r>
        <w:rPr>
          <w:w w:val="105"/>
        </w:rPr>
        <w:t>together with such particulars as may be necessary for giving reasonable information as to the</w:t>
      </w:r>
      <w:r>
        <w:rPr>
          <w:spacing w:val="1"/>
          <w:w w:val="105"/>
        </w:rPr>
        <w:t xml:space="preserve"> </w:t>
      </w:r>
      <w:r>
        <w:rPr>
          <w:w w:val="105"/>
        </w:rPr>
        <w:t>nature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offence</w:t>
      </w:r>
      <w:r>
        <w:rPr>
          <w:spacing w:val="4"/>
          <w:w w:val="105"/>
        </w:rPr>
        <w:t xml:space="preserve"> </w:t>
      </w:r>
      <w:r>
        <w:rPr>
          <w:w w:val="105"/>
        </w:rPr>
        <w:t>charged.</w:t>
      </w:r>
    </w:p>
    <w:p w14:paraId="49658CF8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61</w:t>
      </w:r>
      <w:r>
        <w:rPr>
          <w:rFonts w:ascii="Times New Roman"/>
          <w:spacing w:val="21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Procedure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Code</w:t>
      </w:r>
    </w:p>
    <w:p w14:paraId="57DDD01F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62</w:t>
      </w:r>
      <w:r>
        <w:rPr>
          <w:rFonts w:ascii="Times New Roman"/>
          <w:spacing w:val="20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77(8)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the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constitution</w:t>
      </w:r>
    </w:p>
    <w:p w14:paraId="738620C8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63</w:t>
      </w:r>
      <w:r>
        <w:rPr>
          <w:rFonts w:ascii="Times New Roman"/>
          <w:color w:val="333333"/>
          <w:w w:val="95"/>
          <w:sz w:val="16"/>
        </w:rPr>
        <w:t>Criminal</w:t>
      </w:r>
      <w:r>
        <w:rPr>
          <w:rFonts w:ascii="Times New Roman"/>
          <w:color w:val="333333"/>
          <w:spacing w:val="4"/>
          <w:w w:val="95"/>
          <w:sz w:val="16"/>
        </w:rPr>
        <w:t xml:space="preserve"> </w:t>
      </w:r>
      <w:r>
        <w:rPr>
          <w:rFonts w:ascii="Times New Roman"/>
          <w:color w:val="333333"/>
          <w:w w:val="95"/>
          <w:sz w:val="16"/>
        </w:rPr>
        <w:t>Appeal</w:t>
      </w:r>
      <w:r>
        <w:rPr>
          <w:rFonts w:ascii="Times New Roman"/>
          <w:color w:val="333333"/>
          <w:spacing w:val="5"/>
          <w:w w:val="95"/>
          <w:sz w:val="16"/>
        </w:rPr>
        <w:t xml:space="preserve"> </w:t>
      </w:r>
      <w:r>
        <w:rPr>
          <w:rFonts w:ascii="Times New Roman"/>
          <w:color w:val="333333"/>
          <w:w w:val="95"/>
          <w:sz w:val="16"/>
        </w:rPr>
        <w:t>No.</w:t>
      </w:r>
      <w:r>
        <w:rPr>
          <w:rFonts w:ascii="Times New Roman"/>
          <w:color w:val="333333"/>
          <w:spacing w:val="4"/>
          <w:w w:val="95"/>
          <w:sz w:val="16"/>
        </w:rPr>
        <w:t xml:space="preserve"> </w:t>
      </w:r>
      <w:r>
        <w:rPr>
          <w:rFonts w:ascii="Times New Roman"/>
          <w:color w:val="333333"/>
          <w:w w:val="95"/>
          <w:sz w:val="16"/>
        </w:rPr>
        <w:t>786</w:t>
      </w:r>
      <w:r>
        <w:rPr>
          <w:rFonts w:ascii="Times New Roman"/>
          <w:color w:val="333333"/>
          <w:spacing w:val="4"/>
          <w:w w:val="95"/>
          <w:sz w:val="16"/>
        </w:rPr>
        <w:t xml:space="preserve"> </w:t>
      </w:r>
      <w:r>
        <w:rPr>
          <w:rFonts w:ascii="Times New Roman"/>
          <w:color w:val="333333"/>
          <w:w w:val="95"/>
          <w:sz w:val="16"/>
        </w:rPr>
        <w:t>of</w:t>
      </w:r>
      <w:r>
        <w:rPr>
          <w:rFonts w:ascii="Times New Roman"/>
          <w:color w:val="333333"/>
          <w:spacing w:val="7"/>
          <w:w w:val="95"/>
          <w:sz w:val="16"/>
        </w:rPr>
        <w:t xml:space="preserve"> </w:t>
      </w:r>
      <w:r>
        <w:rPr>
          <w:rFonts w:ascii="Times New Roman"/>
          <w:color w:val="333333"/>
          <w:w w:val="95"/>
          <w:sz w:val="16"/>
        </w:rPr>
        <w:t>1982</w:t>
      </w:r>
      <w:r>
        <w:rPr>
          <w:rFonts w:ascii="Times New Roman"/>
          <w:color w:val="333333"/>
          <w:spacing w:val="5"/>
          <w:w w:val="95"/>
          <w:sz w:val="16"/>
        </w:rPr>
        <w:t xml:space="preserve"> </w:t>
      </w:r>
      <w:r>
        <w:rPr>
          <w:rFonts w:ascii="Times New Roman"/>
          <w:color w:val="333333"/>
          <w:w w:val="95"/>
          <w:sz w:val="16"/>
        </w:rPr>
        <w:t>(unreported)</w:t>
      </w:r>
    </w:p>
    <w:p w14:paraId="7BA48B98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space="720"/>
        </w:sectPr>
      </w:pPr>
    </w:p>
    <w:p w14:paraId="728C38A2" w14:textId="77777777" w:rsidR="00480BFC" w:rsidRDefault="00000000">
      <w:pPr>
        <w:pStyle w:val="BodyText"/>
        <w:spacing w:before="82"/>
        <w:ind w:left="220"/>
        <w:jc w:val="both"/>
      </w:pPr>
      <w:r>
        <w:lastRenderedPageBreak/>
        <w:t>Consequently</w:t>
      </w:r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statutory</w:t>
      </w:r>
      <w:r>
        <w:rPr>
          <w:spacing w:val="18"/>
        </w:rPr>
        <w:t xml:space="preserve"> </w:t>
      </w:r>
      <w:r>
        <w:t>requirement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charge</w:t>
      </w:r>
      <w:r>
        <w:rPr>
          <w:spacing w:val="20"/>
        </w:rPr>
        <w:t xml:space="preserve"> </w:t>
      </w:r>
      <w:r>
        <w:t>sheet</w:t>
      </w:r>
      <w:r>
        <w:rPr>
          <w:spacing w:val="18"/>
        </w:rPr>
        <w:t xml:space="preserve"> </w:t>
      </w:r>
      <w:r>
        <w:t>must</w:t>
      </w:r>
      <w:r>
        <w:rPr>
          <w:spacing w:val="18"/>
        </w:rPr>
        <w:t xml:space="preserve"> </w:t>
      </w:r>
      <w:r>
        <w:t>contain</w:t>
      </w:r>
      <w:r>
        <w:rPr>
          <w:spacing w:val="1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following:</w:t>
      </w:r>
    </w:p>
    <w:p w14:paraId="086586C8" w14:textId="77777777" w:rsidR="00480BFC" w:rsidRDefault="00480BFC">
      <w:pPr>
        <w:pStyle w:val="BodyText"/>
        <w:rPr>
          <w:sz w:val="24"/>
        </w:rPr>
      </w:pPr>
    </w:p>
    <w:p w14:paraId="39F057BC" w14:textId="77777777" w:rsidR="00480BFC" w:rsidRDefault="00000000">
      <w:pPr>
        <w:pStyle w:val="Heading2"/>
        <w:numPr>
          <w:ilvl w:val="2"/>
          <w:numId w:val="91"/>
        </w:numPr>
        <w:tabs>
          <w:tab w:val="left" w:pos="1300"/>
          <w:tab w:val="left" w:pos="1301"/>
        </w:tabs>
        <w:spacing w:before="206"/>
        <w:ind w:hanging="721"/>
      </w:pPr>
      <w:r>
        <w:t>Statement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offence</w:t>
      </w:r>
    </w:p>
    <w:p w14:paraId="5462A029" w14:textId="77777777" w:rsidR="00480BFC" w:rsidRDefault="00000000">
      <w:pPr>
        <w:pStyle w:val="BodyText"/>
        <w:spacing w:before="115" w:line="381" w:lineRule="auto"/>
        <w:ind w:left="220" w:right="1421"/>
        <w:jc w:val="both"/>
      </w:pPr>
      <w:r>
        <w:rPr>
          <w:w w:val="105"/>
        </w:rPr>
        <w:t>Pursuant to section 137 of the CPC</w:t>
      </w:r>
      <w:r>
        <w:rPr>
          <w:w w:val="105"/>
          <w:position w:val="5"/>
          <w:sz w:val="13"/>
        </w:rPr>
        <w:t xml:space="preserve">64 </w:t>
      </w:r>
      <w:r>
        <w:rPr>
          <w:w w:val="105"/>
        </w:rPr>
        <w:t>and as part of the well-recognized principle of criminal law,</w:t>
      </w:r>
      <w:r>
        <w:rPr>
          <w:spacing w:val="1"/>
          <w:w w:val="105"/>
        </w:rPr>
        <w:t xml:space="preserve"> </w:t>
      </w:r>
      <w:r>
        <w:rPr>
          <w:w w:val="105"/>
        </w:rPr>
        <w:t>no person shall be convicted of a criminal offence unless that offence is defined and the penalty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thereof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prescribed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written</w:t>
      </w:r>
      <w:r>
        <w:rPr>
          <w:spacing w:val="-11"/>
          <w:w w:val="105"/>
        </w:rPr>
        <w:t xml:space="preserve"> </w:t>
      </w:r>
      <w:r>
        <w:rPr>
          <w:w w:val="105"/>
        </w:rPr>
        <w:t>law.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statement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offence</w:t>
      </w:r>
      <w:r>
        <w:rPr>
          <w:spacing w:val="-10"/>
          <w:w w:val="105"/>
        </w:rPr>
        <w:t xml:space="preserve"> </w:t>
      </w:r>
      <w:r>
        <w:rPr>
          <w:w w:val="105"/>
        </w:rPr>
        <w:t>must</w:t>
      </w:r>
      <w:r>
        <w:rPr>
          <w:spacing w:val="-11"/>
          <w:w w:val="105"/>
        </w:rPr>
        <w:t xml:space="preserve"> </w:t>
      </w:r>
      <w:r>
        <w:rPr>
          <w:w w:val="105"/>
        </w:rPr>
        <w:t>contain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offence</w:t>
      </w:r>
      <w:r>
        <w:rPr>
          <w:spacing w:val="-11"/>
          <w:w w:val="105"/>
        </w:rPr>
        <w:t xml:space="preserve"> </w:t>
      </w:r>
      <w:r>
        <w:rPr>
          <w:w w:val="105"/>
        </w:rPr>
        <w:t>charged</w:t>
      </w:r>
      <w:r>
        <w:rPr>
          <w:spacing w:val="-43"/>
          <w:w w:val="105"/>
        </w:rPr>
        <w:t xml:space="preserve"> </w:t>
      </w:r>
      <w:r>
        <w:rPr>
          <w:w w:val="105"/>
        </w:rPr>
        <w:t>together with the law creating that offence. In cases where the offence is defined in one section</w:t>
      </w:r>
      <w:r>
        <w:rPr>
          <w:spacing w:val="1"/>
          <w:w w:val="105"/>
        </w:rPr>
        <w:t xml:space="preserve"> </w:t>
      </w:r>
      <w:r>
        <w:rPr>
          <w:w w:val="105"/>
        </w:rPr>
        <w:t>and the penalty prescribed in another it is imperative that the two sections be quoted in the</w:t>
      </w:r>
      <w:r>
        <w:rPr>
          <w:spacing w:val="1"/>
          <w:w w:val="105"/>
        </w:rPr>
        <w:t xml:space="preserve"> </w:t>
      </w:r>
      <w:r>
        <w:rPr>
          <w:w w:val="105"/>
        </w:rPr>
        <w:t>charge.</w:t>
      </w:r>
    </w:p>
    <w:p w14:paraId="66A72F11" w14:textId="77777777" w:rsidR="00480BFC" w:rsidRDefault="00000000">
      <w:pPr>
        <w:pStyle w:val="Heading2"/>
        <w:numPr>
          <w:ilvl w:val="2"/>
          <w:numId w:val="91"/>
        </w:numPr>
        <w:tabs>
          <w:tab w:val="left" w:pos="1300"/>
          <w:tab w:val="left" w:pos="1301"/>
        </w:tabs>
        <w:spacing w:line="245" w:lineRule="exact"/>
        <w:ind w:hanging="721"/>
      </w:pPr>
      <w:r>
        <w:t>Particulars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offence</w:t>
      </w:r>
    </w:p>
    <w:p w14:paraId="36C587C7" w14:textId="77777777" w:rsidR="00480BFC" w:rsidRDefault="00000000">
      <w:pPr>
        <w:pStyle w:val="BodyText"/>
        <w:spacing w:before="118" w:line="381" w:lineRule="auto"/>
        <w:ind w:left="220" w:right="1416"/>
        <w:jc w:val="both"/>
      </w:pPr>
      <w:r>
        <w:t>The particulars required are such as will provide reasonable information as to the nature of the</w:t>
      </w:r>
      <w:r>
        <w:rPr>
          <w:spacing w:val="1"/>
        </w:rPr>
        <w:t xml:space="preserve"> </w:t>
      </w:r>
      <w:r>
        <w:t>offence</w:t>
      </w:r>
      <w:r>
        <w:rPr>
          <w:spacing w:val="1"/>
        </w:rPr>
        <w:t xml:space="preserve"> </w:t>
      </w:r>
      <w:r>
        <w:t>charged.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when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offence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alleged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have</w:t>
      </w:r>
      <w:r>
        <w:rPr>
          <w:spacing w:val="44"/>
        </w:rPr>
        <w:t xml:space="preserve"> </w:t>
      </w:r>
      <w:r>
        <w:t>been</w:t>
      </w:r>
      <w:r>
        <w:rPr>
          <w:spacing w:val="44"/>
        </w:rPr>
        <w:t xml:space="preserve"> </w:t>
      </w:r>
      <w:r>
        <w:t>committed,</w:t>
      </w:r>
      <w:r>
        <w:rPr>
          <w:spacing w:val="-42"/>
        </w:rPr>
        <w:t xml:space="preserve"> </w:t>
      </w:r>
      <w:r>
        <w:t>the subject matter of the charge and the identity of the accused and the complainant</w:t>
      </w:r>
      <w:r>
        <w:rPr>
          <w:position w:val="5"/>
          <w:sz w:val="13"/>
        </w:rPr>
        <w:t>65</w:t>
      </w:r>
      <w:r>
        <w:t>. In short it</w:t>
      </w:r>
      <w:r>
        <w:rPr>
          <w:spacing w:val="1"/>
        </w:rPr>
        <w:t xml:space="preserve"> </w:t>
      </w:r>
      <w:r>
        <w:t>should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sufficient</w:t>
      </w:r>
      <w:r>
        <w:rPr>
          <w:spacing w:val="6"/>
        </w:rPr>
        <w:t xml:space="preserve"> </w:t>
      </w:r>
      <w:r>
        <w:t>enough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disclose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offence.</w:t>
      </w:r>
    </w:p>
    <w:p w14:paraId="52F6A6A6" w14:textId="77777777" w:rsidR="00480BFC" w:rsidRDefault="00000000">
      <w:pPr>
        <w:spacing w:line="249" w:lineRule="exact"/>
        <w:ind w:left="220"/>
        <w:jc w:val="both"/>
        <w:rPr>
          <w:sz w:val="20"/>
        </w:rPr>
      </w:pPr>
      <w:r>
        <w:rPr>
          <w:sz w:val="20"/>
        </w:rPr>
        <w:t>In</w:t>
      </w:r>
      <w:r>
        <w:rPr>
          <w:spacing w:val="35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Yozefu</w:t>
      </w:r>
      <w:proofErr w:type="spellEnd"/>
      <w:r>
        <w:rPr>
          <w:rFonts w:ascii="Palatino Linotype"/>
          <w:b/>
          <w:i/>
          <w:spacing w:val="29"/>
          <w:sz w:val="20"/>
        </w:rPr>
        <w:t xml:space="preserve"> </w:t>
      </w:r>
      <w:r>
        <w:rPr>
          <w:rFonts w:ascii="Palatino Linotype"/>
          <w:b/>
          <w:i/>
          <w:sz w:val="20"/>
        </w:rPr>
        <w:t>&amp;</w:t>
      </w:r>
      <w:r>
        <w:rPr>
          <w:rFonts w:ascii="Palatino Linotype"/>
          <w:b/>
          <w:i/>
          <w:spacing w:val="29"/>
          <w:sz w:val="20"/>
        </w:rPr>
        <w:t xml:space="preserve"> </w:t>
      </w:r>
      <w:r>
        <w:rPr>
          <w:rFonts w:ascii="Palatino Linotype"/>
          <w:b/>
          <w:i/>
          <w:sz w:val="20"/>
        </w:rPr>
        <w:t>another</w:t>
      </w:r>
      <w:r>
        <w:rPr>
          <w:rFonts w:ascii="Palatino Linotype"/>
          <w:b/>
          <w:i/>
          <w:spacing w:val="33"/>
          <w:sz w:val="20"/>
        </w:rPr>
        <w:t xml:space="preserve"> </w:t>
      </w:r>
      <w:r>
        <w:rPr>
          <w:rFonts w:ascii="Palatino Linotype"/>
          <w:b/>
          <w:i/>
          <w:sz w:val="20"/>
        </w:rPr>
        <w:t>Versus</w:t>
      </w:r>
      <w:r>
        <w:rPr>
          <w:rFonts w:ascii="Palatino Linotype"/>
          <w:b/>
          <w:i/>
          <w:spacing w:val="30"/>
          <w:sz w:val="20"/>
        </w:rPr>
        <w:t xml:space="preserve"> </w:t>
      </w:r>
      <w:r>
        <w:rPr>
          <w:rFonts w:ascii="Palatino Linotype"/>
          <w:b/>
          <w:i/>
          <w:sz w:val="20"/>
        </w:rPr>
        <w:t>Republic</w:t>
      </w:r>
      <w:r>
        <w:rPr>
          <w:rFonts w:ascii="Palatino Linotype"/>
          <w:b/>
          <w:position w:val="5"/>
          <w:sz w:val="13"/>
        </w:rPr>
        <w:t>66</w:t>
      </w:r>
      <w:r>
        <w:rPr>
          <w:rFonts w:ascii="Palatino Linotype"/>
          <w:b/>
          <w:spacing w:val="16"/>
          <w:position w:val="5"/>
          <w:sz w:val="13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court</w:t>
      </w:r>
      <w:r>
        <w:rPr>
          <w:spacing w:val="36"/>
          <w:sz w:val="20"/>
        </w:rPr>
        <w:t xml:space="preserve"> </w:t>
      </w:r>
      <w:r>
        <w:rPr>
          <w:sz w:val="20"/>
        </w:rPr>
        <w:t>emphasized</w:t>
      </w:r>
      <w:r>
        <w:rPr>
          <w:spacing w:val="38"/>
          <w:sz w:val="20"/>
        </w:rPr>
        <w:t xml:space="preserve"> </w:t>
      </w:r>
      <w:r>
        <w:rPr>
          <w:sz w:val="20"/>
        </w:rPr>
        <w:t>that</w:t>
      </w:r>
      <w:r>
        <w:rPr>
          <w:spacing w:val="35"/>
          <w:sz w:val="20"/>
        </w:rPr>
        <w:t xml:space="preserve"> </w:t>
      </w:r>
      <w:r>
        <w:rPr>
          <w:sz w:val="20"/>
        </w:rPr>
        <w:t>the</w:t>
      </w:r>
      <w:r>
        <w:rPr>
          <w:spacing w:val="36"/>
          <w:sz w:val="20"/>
        </w:rPr>
        <w:t xml:space="preserve"> </w:t>
      </w:r>
      <w:r>
        <w:rPr>
          <w:sz w:val="20"/>
        </w:rPr>
        <w:t>particulars</w:t>
      </w:r>
      <w:r>
        <w:rPr>
          <w:spacing w:val="37"/>
          <w:sz w:val="20"/>
        </w:rPr>
        <w:t xml:space="preserve"> </w:t>
      </w:r>
      <w:r>
        <w:rPr>
          <w:sz w:val="20"/>
        </w:rPr>
        <w:t>must</w:t>
      </w:r>
      <w:r>
        <w:rPr>
          <w:spacing w:val="35"/>
          <w:sz w:val="20"/>
        </w:rPr>
        <w:t xml:space="preserve"> </w:t>
      </w:r>
      <w:r>
        <w:rPr>
          <w:sz w:val="20"/>
        </w:rPr>
        <w:t>disclose</w:t>
      </w:r>
    </w:p>
    <w:p w14:paraId="5B640179" w14:textId="77777777" w:rsidR="00480BFC" w:rsidRDefault="00000000">
      <w:pPr>
        <w:spacing w:before="124" w:line="376" w:lineRule="auto"/>
        <w:ind w:left="220" w:right="1419"/>
        <w:jc w:val="both"/>
        <w:rPr>
          <w:sz w:val="20"/>
        </w:rPr>
      </w:pPr>
      <w:r>
        <w:rPr>
          <w:sz w:val="20"/>
        </w:rPr>
        <w:t>the offence, and such statement is enough if it contains a precise statement of the incriminating</w:t>
      </w:r>
      <w:r>
        <w:rPr>
          <w:spacing w:val="1"/>
          <w:sz w:val="20"/>
        </w:rPr>
        <w:t xml:space="preserve"> </w:t>
      </w:r>
      <w:r>
        <w:rPr>
          <w:sz w:val="20"/>
        </w:rPr>
        <w:t>factors as the prosecution seeks to prove at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hearing. As</w:t>
      </w:r>
      <w:r>
        <w:rPr>
          <w:spacing w:val="44"/>
          <w:sz w:val="20"/>
        </w:rPr>
        <w:t xml:space="preserve"> </w:t>
      </w:r>
      <w:r>
        <w:rPr>
          <w:sz w:val="20"/>
        </w:rPr>
        <w:t>per Spry J</w:t>
      </w:r>
      <w:r>
        <w:rPr>
          <w:spacing w:val="44"/>
          <w:sz w:val="20"/>
        </w:rPr>
        <w:t xml:space="preserve"> </w:t>
      </w:r>
      <w:r>
        <w:rPr>
          <w:sz w:val="20"/>
        </w:rPr>
        <w:t>A:</w:t>
      </w:r>
      <w:r>
        <w:rPr>
          <w:spacing w:val="44"/>
          <w:sz w:val="20"/>
        </w:rPr>
        <w:t xml:space="preserve"> </w:t>
      </w:r>
      <w:r>
        <w:rPr>
          <w:i/>
          <w:sz w:val="20"/>
        </w:rPr>
        <w:t>“It is fundamental that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every charge should allege all the essential constituents of an offence. In the present case…we think that the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pacing w:val="-1"/>
          <w:sz w:val="20"/>
        </w:rPr>
        <w:t xml:space="preserve">allegation that the pieces </w:t>
      </w:r>
      <w:r>
        <w:rPr>
          <w:i/>
          <w:sz w:val="20"/>
        </w:rPr>
        <w:t>of skin came from an animal killed in contravention of the Act was an essential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 xml:space="preserve">ingredient, and its omission makes the charge defective.” </w:t>
      </w:r>
      <w:r>
        <w:rPr>
          <w:sz w:val="20"/>
        </w:rPr>
        <w:t>The allegation that “the offence is completed</w:t>
      </w:r>
      <w:r>
        <w:rPr>
          <w:spacing w:val="1"/>
          <w:sz w:val="20"/>
        </w:rPr>
        <w:t xml:space="preserve"> </w:t>
      </w:r>
      <w:r>
        <w:rPr>
          <w:sz w:val="20"/>
        </w:rPr>
        <w:t>once a</w:t>
      </w:r>
      <w:r>
        <w:rPr>
          <w:spacing w:val="44"/>
          <w:sz w:val="20"/>
        </w:rPr>
        <w:t xml:space="preserve"> </w:t>
      </w:r>
      <w:r>
        <w:rPr>
          <w:sz w:val="20"/>
        </w:rPr>
        <w:t>person is in possession of a trophy was rejected</w:t>
      </w:r>
      <w:r>
        <w:rPr>
          <w:spacing w:val="44"/>
          <w:sz w:val="20"/>
        </w:rPr>
        <w:t xml:space="preserve"> </w:t>
      </w:r>
      <w:r>
        <w:rPr>
          <w:sz w:val="20"/>
        </w:rPr>
        <w:t>by the court. From this case it is clear that</w:t>
      </w:r>
      <w:r>
        <w:rPr>
          <w:spacing w:val="1"/>
          <w:sz w:val="20"/>
        </w:rPr>
        <w:t xml:space="preserve"> </w:t>
      </w:r>
      <w:r>
        <w:rPr>
          <w:sz w:val="20"/>
        </w:rPr>
        <w:t>one</w:t>
      </w:r>
      <w:r>
        <w:rPr>
          <w:spacing w:val="8"/>
          <w:sz w:val="20"/>
        </w:rPr>
        <w:t xml:space="preserve"> </w:t>
      </w:r>
      <w:r>
        <w:rPr>
          <w:sz w:val="20"/>
        </w:rPr>
        <w:t>needs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understand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offence</w:t>
      </w:r>
      <w:r>
        <w:rPr>
          <w:spacing w:val="9"/>
          <w:sz w:val="20"/>
        </w:rPr>
        <w:t xml:space="preserve"> </w:t>
      </w:r>
      <w:r>
        <w:rPr>
          <w:sz w:val="20"/>
        </w:rPr>
        <w:t>before</w:t>
      </w:r>
      <w:r>
        <w:rPr>
          <w:spacing w:val="9"/>
          <w:sz w:val="20"/>
        </w:rPr>
        <w:t xml:space="preserve"> </w:t>
      </w:r>
      <w:r>
        <w:rPr>
          <w:sz w:val="20"/>
        </w:rPr>
        <w:t>one</w:t>
      </w:r>
      <w:r>
        <w:rPr>
          <w:spacing w:val="8"/>
          <w:sz w:val="20"/>
        </w:rPr>
        <w:t xml:space="preserve"> </w:t>
      </w:r>
      <w:r>
        <w:rPr>
          <w:sz w:val="20"/>
        </w:rPr>
        <w:t>can</w:t>
      </w:r>
      <w:r>
        <w:rPr>
          <w:spacing w:val="7"/>
          <w:sz w:val="20"/>
        </w:rPr>
        <w:t xml:space="preserve"> </w:t>
      </w:r>
      <w:r>
        <w:rPr>
          <w:sz w:val="20"/>
        </w:rPr>
        <w:t>draw</w:t>
      </w:r>
      <w:r>
        <w:rPr>
          <w:spacing w:val="8"/>
          <w:sz w:val="20"/>
        </w:rPr>
        <w:t xml:space="preserve"> </w:t>
      </w:r>
      <w:r>
        <w:rPr>
          <w:sz w:val="20"/>
        </w:rPr>
        <w:t>up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charge.</w:t>
      </w:r>
    </w:p>
    <w:p w14:paraId="269970A0" w14:textId="77777777" w:rsidR="00480BFC" w:rsidRDefault="00480BFC">
      <w:pPr>
        <w:pStyle w:val="BodyText"/>
        <w:spacing w:before="6"/>
        <w:rPr>
          <w:sz w:val="30"/>
        </w:rPr>
      </w:pPr>
    </w:p>
    <w:p w14:paraId="678272A7" w14:textId="77777777" w:rsidR="00480BFC" w:rsidRDefault="00000000">
      <w:pPr>
        <w:pStyle w:val="Heading2"/>
        <w:numPr>
          <w:ilvl w:val="2"/>
          <w:numId w:val="89"/>
        </w:numPr>
        <w:tabs>
          <w:tab w:val="left" w:pos="671"/>
        </w:tabs>
        <w:spacing w:before="1"/>
      </w:pPr>
      <w:r>
        <w:t>PROBLEMS</w:t>
      </w:r>
      <w:r>
        <w:rPr>
          <w:spacing w:val="-2"/>
        </w:rPr>
        <w:t xml:space="preserve"> </w:t>
      </w:r>
      <w:r>
        <w:t>IN DRAWING</w:t>
      </w:r>
      <w:r>
        <w:rPr>
          <w:spacing w:val="-3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SHEETS</w:t>
      </w:r>
    </w:p>
    <w:p w14:paraId="12756A48" w14:textId="77777777" w:rsidR="00480BFC" w:rsidRDefault="00000000">
      <w:pPr>
        <w:pStyle w:val="BodyText"/>
        <w:spacing w:before="117"/>
        <w:ind w:left="220"/>
        <w:jc w:val="both"/>
      </w:pPr>
      <w:r>
        <w:t>The</w:t>
      </w:r>
      <w:r>
        <w:rPr>
          <w:spacing w:val="18"/>
        </w:rPr>
        <w:t xml:space="preserve"> </w:t>
      </w:r>
      <w:r>
        <w:t>following</w:t>
      </w:r>
      <w:r>
        <w:rPr>
          <w:spacing w:val="17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grounds</w:t>
      </w:r>
      <w:r>
        <w:rPr>
          <w:spacing w:val="21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defective</w:t>
      </w:r>
      <w:r>
        <w:rPr>
          <w:spacing w:val="18"/>
        </w:rPr>
        <w:t xml:space="preserve"> </w:t>
      </w:r>
      <w:r>
        <w:t>charge</w:t>
      </w:r>
      <w:r>
        <w:rPr>
          <w:spacing w:val="25"/>
        </w:rPr>
        <w:t xml:space="preserve"> </w:t>
      </w:r>
      <w:r>
        <w:t>sheets.</w:t>
      </w:r>
      <w:r>
        <w:rPr>
          <w:spacing w:val="21"/>
        </w:rPr>
        <w:t xml:space="preserve"> </w:t>
      </w:r>
      <w:r>
        <w:t>They</w:t>
      </w:r>
      <w:r>
        <w:rPr>
          <w:spacing w:val="17"/>
        </w:rPr>
        <w:t xml:space="preserve"> </w:t>
      </w:r>
      <w:r>
        <w:t>are;</w:t>
      </w:r>
    </w:p>
    <w:p w14:paraId="3D7AF811" w14:textId="77777777" w:rsidR="00480BFC" w:rsidRDefault="00000000">
      <w:pPr>
        <w:pStyle w:val="Heading2"/>
        <w:numPr>
          <w:ilvl w:val="3"/>
          <w:numId w:val="89"/>
        </w:numPr>
        <w:tabs>
          <w:tab w:val="left" w:pos="671"/>
          <w:tab w:val="left" w:pos="672"/>
        </w:tabs>
        <w:spacing w:before="113"/>
        <w:ind w:hanging="361"/>
      </w:pPr>
      <w:r>
        <w:t>Wrong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Non-existent sections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Law</w:t>
      </w:r>
    </w:p>
    <w:p w14:paraId="318B6896" w14:textId="77777777" w:rsidR="00480BFC" w:rsidRDefault="00000000">
      <w:pPr>
        <w:pStyle w:val="BodyText"/>
        <w:spacing w:before="97" w:line="348" w:lineRule="auto"/>
        <w:ind w:left="311" w:right="1421"/>
        <w:jc w:val="both"/>
      </w:pPr>
      <w:r>
        <w:t>The</w:t>
      </w:r>
      <w:r>
        <w:rPr>
          <w:spacing w:val="13"/>
        </w:rPr>
        <w:t xml:space="preserve"> </w:t>
      </w:r>
      <w:r>
        <w:t>defect</w:t>
      </w:r>
      <w:r>
        <w:rPr>
          <w:spacing w:val="13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fatal</w:t>
      </w:r>
      <w:r>
        <w:rPr>
          <w:spacing w:val="13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under</w:t>
      </w:r>
      <w:r>
        <w:rPr>
          <w:spacing w:val="15"/>
        </w:rPr>
        <w:t xml:space="preserve"> </w:t>
      </w:r>
      <w:r>
        <w:t>section</w:t>
      </w:r>
      <w:r>
        <w:rPr>
          <w:spacing w:val="17"/>
        </w:rPr>
        <w:t xml:space="preserve"> </w:t>
      </w:r>
      <w:r>
        <w:rPr>
          <w:rFonts w:ascii="Palatino Linotype"/>
          <w:b/>
        </w:rPr>
        <w:t>382</w:t>
      </w:r>
      <w:r>
        <w:rPr>
          <w:rFonts w:ascii="Palatino Linotype"/>
          <w:b/>
          <w:spacing w:val="9"/>
        </w:rPr>
        <w:t xml:space="preserve"> </w:t>
      </w:r>
      <w:r>
        <w:rPr>
          <w:rFonts w:ascii="Palatino Linotype"/>
          <w:b/>
        </w:rPr>
        <w:t>of</w:t>
      </w:r>
      <w:r>
        <w:rPr>
          <w:rFonts w:ascii="Palatino Linotype"/>
          <w:b/>
          <w:spacing w:val="6"/>
        </w:rPr>
        <w:t xml:space="preserve"> </w:t>
      </w:r>
      <w:r>
        <w:rPr>
          <w:rFonts w:ascii="Palatino Linotype"/>
          <w:b/>
        </w:rPr>
        <w:t>the</w:t>
      </w:r>
      <w:r>
        <w:rPr>
          <w:rFonts w:ascii="Palatino Linotype"/>
          <w:b/>
          <w:spacing w:val="8"/>
        </w:rPr>
        <w:t xml:space="preserve"> </w:t>
      </w:r>
      <w:r>
        <w:rPr>
          <w:rFonts w:ascii="Palatino Linotype"/>
          <w:b/>
        </w:rPr>
        <w:t>CPC</w:t>
      </w:r>
      <w:r>
        <w:rPr>
          <w:rFonts w:ascii="Palatino Linotype"/>
          <w:b/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defect</w:t>
      </w:r>
      <w:r>
        <w:rPr>
          <w:spacing w:val="13"/>
        </w:rPr>
        <w:t xml:space="preserve"> </w:t>
      </w:r>
      <w:r>
        <w:t>does</w:t>
      </w:r>
      <w:r>
        <w:rPr>
          <w:spacing w:val="15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cause</w:t>
      </w:r>
      <w:r>
        <w:rPr>
          <w:spacing w:val="13"/>
        </w:rPr>
        <w:t xml:space="preserve"> </w:t>
      </w:r>
      <w:r>
        <w:t>failure</w:t>
      </w:r>
      <w:r>
        <w:rPr>
          <w:spacing w:val="14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justice</w:t>
      </w:r>
      <w:r>
        <w:rPr>
          <w:spacing w:val="-42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prejudice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accused</w:t>
      </w:r>
      <w:r>
        <w:rPr>
          <w:spacing w:val="9"/>
        </w:rPr>
        <w:t xml:space="preserve"> </w:t>
      </w:r>
      <w:r>
        <w:t>person.</w:t>
      </w:r>
    </w:p>
    <w:p w14:paraId="4C38161D" w14:textId="77777777" w:rsidR="00480BFC" w:rsidRDefault="00480BFC">
      <w:pPr>
        <w:pStyle w:val="BodyText"/>
        <w:spacing w:before="8"/>
        <w:rPr>
          <w:sz w:val="32"/>
        </w:rPr>
      </w:pPr>
    </w:p>
    <w:p w14:paraId="1EB5254A" w14:textId="77777777" w:rsidR="00480BFC" w:rsidRDefault="00000000">
      <w:pPr>
        <w:pStyle w:val="Heading2"/>
        <w:numPr>
          <w:ilvl w:val="3"/>
          <w:numId w:val="89"/>
        </w:numPr>
        <w:tabs>
          <w:tab w:val="left" w:pos="671"/>
          <w:tab w:val="left" w:pos="672"/>
        </w:tabs>
        <w:ind w:hanging="361"/>
      </w:pPr>
      <w:r>
        <w:t>Essential</w:t>
      </w:r>
      <w:r>
        <w:rPr>
          <w:spacing w:val="-4"/>
        </w:rPr>
        <w:t xml:space="preserve"> </w:t>
      </w:r>
      <w:r>
        <w:t>ingredients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offence</w:t>
      </w:r>
    </w:p>
    <w:p w14:paraId="266437B0" w14:textId="77777777" w:rsidR="00480BFC" w:rsidRDefault="00000000">
      <w:pPr>
        <w:pStyle w:val="BodyText"/>
        <w:spacing w:before="117" w:line="381" w:lineRule="auto"/>
        <w:ind w:left="220" w:right="1415"/>
        <w:jc w:val="both"/>
        <w:rPr>
          <w:sz w:val="13"/>
        </w:rPr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particulars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offence</w:t>
      </w:r>
      <w:r>
        <w:rPr>
          <w:spacing w:val="1"/>
          <w:w w:val="105"/>
        </w:rPr>
        <w:t xml:space="preserve"> </w:t>
      </w:r>
      <w:r>
        <w:rPr>
          <w:w w:val="105"/>
        </w:rPr>
        <w:t>should</w:t>
      </w:r>
      <w:r>
        <w:rPr>
          <w:spacing w:val="1"/>
          <w:w w:val="105"/>
        </w:rPr>
        <w:t xml:space="preserve"> </w:t>
      </w:r>
      <w:r>
        <w:rPr>
          <w:w w:val="105"/>
        </w:rPr>
        <w:t>contain</w:t>
      </w:r>
      <w:r>
        <w:rPr>
          <w:spacing w:val="1"/>
          <w:w w:val="105"/>
        </w:rPr>
        <w:t xml:space="preserve"> </w:t>
      </w:r>
      <w:r>
        <w:rPr>
          <w:w w:val="105"/>
        </w:rPr>
        <w:t>essential</w:t>
      </w:r>
      <w:r>
        <w:rPr>
          <w:spacing w:val="1"/>
          <w:w w:val="105"/>
        </w:rPr>
        <w:t xml:space="preserve"> </w:t>
      </w:r>
      <w:r>
        <w:rPr>
          <w:w w:val="105"/>
        </w:rPr>
        <w:t>ingredients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offence.</w:t>
      </w:r>
      <w:r>
        <w:rPr>
          <w:spacing w:val="1"/>
          <w:w w:val="105"/>
        </w:rPr>
        <w:t xml:space="preserve"> </w:t>
      </w:r>
      <w:r>
        <w:rPr>
          <w:w w:val="105"/>
        </w:rPr>
        <w:t>Lack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particulars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wrong</w:t>
      </w:r>
      <w:r>
        <w:rPr>
          <w:spacing w:val="1"/>
          <w:w w:val="105"/>
        </w:rPr>
        <w:t xml:space="preserve"> </w:t>
      </w:r>
      <w:r>
        <w:rPr>
          <w:w w:val="105"/>
        </w:rPr>
        <w:t>ingredients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3"/>
          <w:w w:val="105"/>
        </w:rPr>
        <w:t xml:space="preserve"> </w:t>
      </w:r>
      <w:r>
        <w:rPr>
          <w:w w:val="105"/>
        </w:rPr>
        <w:t>fatal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charge.</w:t>
      </w:r>
      <w:r>
        <w:rPr>
          <w:w w:val="105"/>
          <w:position w:val="5"/>
          <w:sz w:val="13"/>
        </w:rPr>
        <w:t>67</w:t>
      </w:r>
    </w:p>
    <w:p w14:paraId="6DB9306E" w14:textId="77777777" w:rsidR="00480BFC" w:rsidRDefault="00000000">
      <w:pPr>
        <w:pStyle w:val="BodyText"/>
        <w:spacing w:before="11"/>
      </w:pPr>
      <w:r>
        <w:pict w14:anchorId="6536896E">
          <v:rect id="_x0000_s2091" style="position:absolute;margin-left:90pt;margin-top:14.25pt;width:2in;height:.5pt;z-index:-15714304;mso-wrap-distance-left:0;mso-wrap-distance-right:0;mso-position-horizontal-relative:page" fillcolor="black" stroked="f">
            <w10:wrap type="topAndBottom" anchorx="page"/>
          </v:rect>
        </w:pict>
      </w:r>
    </w:p>
    <w:p w14:paraId="7483CF76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64</w:t>
      </w:r>
      <w:r>
        <w:rPr>
          <w:rFonts w:ascii="Times New Roman"/>
          <w:spacing w:val="21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Procedure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Code</w:t>
      </w:r>
    </w:p>
    <w:p w14:paraId="7FBAEA75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65</w:t>
      </w:r>
      <w:r>
        <w:rPr>
          <w:rFonts w:ascii="Times New Roman"/>
          <w:spacing w:val="18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137,criminal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procedure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code</w:t>
      </w:r>
    </w:p>
    <w:p w14:paraId="40C18FCD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66</w:t>
      </w:r>
      <w:r>
        <w:rPr>
          <w:rFonts w:ascii="Times New Roman"/>
          <w:color w:val="333333"/>
          <w:w w:val="95"/>
          <w:sz w:val="16"/>
        </w:rPr>
        <w:t>[1969]</w:t>
      </w:r>
      <w:r>
        <w:rPr>
          <w:rFonts w:ascii="Times New Roman"/>
          <w:color w:val="333333"/>
          <w:spacing w:val="-5"/>
          <w:w w:val="95"/>
          <w:sz w:val="16"/>
        </w:rPr>
        <w:t xml:space="preserve"> </w:t>
      </w:r>
      <w:r>
        <w:rPr>
          <w:rFonts w:ascii="Times New Roman"/>
          <w:color w:val="333333"/>
          <w:w w:val="95"/>
          <w:sz w:val="16"/>
        </w:rPr>
        <w:t>E.A</w:t>
      </w:r>
      <w:r>
        <w:rPr>
          <w:rFonts w:ascii="Times New Roman"/>
          <w:color w:val="333333"/>
          <w:spacing w:val="-5"/>
          <w:w w:val="95"/>
          <w:sz w:val="16"/>
        </w:rPr>
        <w:t xml:space="preserve"> </w:t>
      </w:r>
      <w:r>
        <w:rPr>
          <w:rFonts w:ascii="Times New Roman"/>
          <w:color w:val="333333"/>
          <w:w w:val="95"/>
          <w:sz w:val="16"/>
        </w:rPr>
        <w:t>236</w:t>
      </w:r>
    </w:p>
    <w:p w14:paraId="5CB68AB5" w14:textId="77777777" w:rsidR="00480BFC" w:rsidRDefault="00000000">
      <w:pPr>
        <w:spacing w:line="182" w:lineRule="exact"/>
        <w:ind w:left="580"/>
        <w:rPr>
          <w:rFonts w:ascii="Times New Roman"/>
          <w:i/>
          <w:sz w:val="16"/>
        </w:rPr>
      </w:pPr>
      <w:r>
        <w:rPr>
          <w:rFonts w:ascii="Times New Roman"/>
          <w:w w:val="85"/>
          <w:position w:val="4"/>
          <w:sz w:val="10"/>
        </w:rPr>
        <w:t>67</w:t>
      </w:r>
      <w:r>
        <w:rPr>
          <w:rFonts w:ascii="Times New Roman"/>
          <w:i/>
          <w:w w:val="85"/>
          <w:sz w:val="16"/>
        </w:rPr>
        <w:t>Francis</w:t>
      </w:r>
      <w:r>
        <w:rPr>
          <w:rFonts w:ascii="Times New Roman"/>
          <w:i/>
          <w:spacing w:val="14"/>
          <w:w w:val="85"/>
          <w:sz w:val="16"/>
        </w:rPr>
        <w:t xml:space="preserve"> </w:t>
      </w:r>
      <w:proofErr w:type="spellStart"/>
      <w:r>
        <w:rPr>
          <w:rFonts w:ascii="Times New Roman"/>
          <w:i/>
          <w:w w:val="85"/>
          <w:sz w:val="16"/>
        </w:rPr>
        <w:t>KimaniMuthoko</w:t>
      </w:r>
      <w:proofErr w:type="spellEnd"/>
      <w:r>
        <w:rPr>
          <w:rFonts w:ascii="Times New Roman"/>
          <w:i/>
          <w:spacing w:val="14"/>
          <w:w w:val="85"/>
          <w:sz w:val="16"/>
        </w:rPr>
        <w:t xml:space="preserve"> </w:t>
      </w:r>
      <w:r>
        <w:rPr>
          <w:rFonts w:ascii="Times New Roman"/>
          <w:i/>
          <w:w w:val="85"/>
          <w:sz w:val="16"/>
        </w:rPr>
        <w:t>and</w:t>
      </w:r>
      <w:r>
        <w:rPr>
          <w:rFonts w:ascii="Times New Roman"/>
          <w:i/>
          <w:spacing w:val="10"/>
          <w:w w:val="85"/>
          <w:sz w:val="16"/>
        </w:rPr>
        <w:t xml:space="preserve"> </w:t>
      </w:r>
      <w:r>
        <w:rPr>
          <w:rFonts w:ascii="Times New Roman"/>
          <w:i/>
          <w:w w:val="85"/>
          <w:sz w:val="16"/>
        </w:rPr>
        <w:t>another</w:t>
      </w:r>
      <w:r>
        <w:rPr>
          <w:rFonts w:ascii="Times New Roman"/>
          <w:i/>
          <w:spacing w:val="13"/>
          <w:w w:val="85"/>
          <w:sz w:val="16"/>
        </w:rPr>
        <w:t xml:space="preserve"> </w:t>
      </w:r>
      <w:r>
        <w:rPr>
          <w:rFonts w:ascii="Times New Roman"/>
          <w:i/>
          <w:w w:val="85"/>
          <w:sz w:val="16"/>
        </w:rPr>
        <w:t>Vs</w:t>
      </w:r>
      <w:r>
        <w:rPr>
          <w:rFonts w:ascii="Times New Roman"/>
          <w:i/>
          <w:spacing w:val="14"/>
          <w:w w:val="85"/>
          <w:sz w:val="16"/>
        </w:rPr>
        <w:t xml:space="preserve"> </w:t>
      </w:r>
      <w:r>
        <w:rPr>
          <w:rFonts w:ascii="Times New Roman"/>
          <w:i/>
          <w:w w:val="85"/>
          <w:sz w:val="16"/>
        </w:rPr>
        <w:t>Republic</w:t>
      </w:r>
      <w:r>
        <w:rPr>
          <w:rFonts w:ascii="Times New Roman"/>
          <w:i/>
          <w:spacing w:val="13"/>
          <w:w w:val="85"/>
          <w:sz w:val="16"/>
        </w:rPr>
        <w:t xml:space="preserve"> </w:t>
      </w:r>
      <w:r>
        <w:rPr>
          <w:rFonts w:ascii="Times New Roman"/>
          <w:i/>
          <w:w w:val="85"/>
          <w:sz w:val="16"/>
        </w:rPr>
        <w:t>C.A.</w:t>
      </w:r>
      <w:r>
        <w:rPr>
          <w:rFonts w:ascii="Times New Roman"/>
          <w:i/>
          <w:spacing w:val="12"/>
          <w:w w:val="85"/>
          <w:sz w:val="16"/>
        </w:rPr>
        <w:t xml:space="preserve"> </w:t>
      </w:r>
      <w:r>
        <w:rPr>
          <w:rFonts w:ascii="Times New Roman"/>
          <w:i/>
          <w:w w:val="85"/>
          <w:sz w:val="16"/>
        </w:rPr>
        <w:t>331</w:t>
      </w:r>
      <w:r>
        <w:rPr>
          <w:rFonts w:ascii="Times New Roman"/>
          <w:i/>
          <w:spacing w:val="12"/>
          <w:w w:val="85"/>
          <w:sz w:val="16"/>
        </w:rPr>
        <w:t xml:space="preserve"> </w:t>
      </w:r>
      <w:r>
        <w:rPr>
          <w:rFonts w:ascii="Times New Roman"/>
          <w:i/>
          <w:w w:val="85"/>
          <w:sz w:val="16"/>
        </w:rPr>
        <w:t>Of</w:t>
      </w:r>
      <w:r>
        <w:rPr>
          <w:rFonts w:ascii="Times New Roman"/>
          <w:i/>
          <w:spacing w:val="14"/>
          <w:w w:val="85"/>
          <w:sz w:val="16"/>
        </w:rPr>
        <w:t xml:space="preserve"> </w:t>
      </w:r>
      <w:r>
        <w:rPr>
          <w:rFonts w:ascii="Times New Roman"/>
          <w:i/>
          <w:w w:val="85"/>
          <w:sz w:val="16"/>
        </w:rPr>
        <w:t>2006</w:t>
      </w:r>
    </w:p>
    <w:p w14:paraId="61F4166C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6C0D10D0" w14:textId="77777777" w:rsidR="00480BFC" w:rsidRDefault="00000000">
      <w:pPr>
        <w:pStyle w:val="Heading2"/>
        <w:numPr>
          <w:ilvl w:val="3"/>
          <w:numId w:val="89"/>
        </w:numPr>
        <w:tabs>
          <w:tab w:val="left" w:pos="671"/>
          <w:tab w:val="left" w:pos="672"/>
        </w:tabs>
        <w:spacing w:before="57"/>
        <w:ind w:hanging="361"/>
      </w:pPr>
      <w:r>
        <w:lastRenderedPageBreak/>
        <w:t>Duplicity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charges</w:t>
      </w:r>
    </w:p>
    <w:p w14:paraId="4C4AE4C3" w14:textId="77777777" w:rsidR="00480BFC" w:rsidRDefault="00000000">
      <w:pPr>
        <w:pStyle w:val="BodyText"/>
        <w:spacing w:before="118" w:line="381" w:lineRule="auto"/>
        <w:ind w:left="220" w:right="1428" w:firstLine="50"/>
        <w:jc w:val="both"/>
      </w:pPr>
      <w:r>
        <w:t>Charging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offence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 1</w:t>
      </w:r>
      <w:r>
        <w:rPr>
          <w:spacing w:val="44"/>
        </w:rPr>
        <w:t xml:space="preserve"> </w:t>
      </w:r>
      <w:r>
        <w:t>count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joining 2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more</w:t>
      </w:r>
      <w:r>
        <w:rPr>
          <w:spacing w:val="44"/>
        </w:rPr>
        <w:t xml:space="preserve"> </w:t>
      </w:r>
      <w:r>
        <w:t>offences in the</w:t>
      </w:r>
      <w:r>
        <w:rPr>
          <w:spacing w:val="44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count</w:t>
      </w:r>
      <w:r>
        <w:rPr>
          <w:spacing w:val="6"/>
        </w:rPr>
        <w:t xml:space="preserve"> </w:t>
      </w:r>
      <w:r>
        <w:t>except</w:t>
      </w:r>
      <w:r>
        <w:rPr>
          <w:spacing w:val="9"/>
        </w:rPr>
        <w:t xml:space="preserve"> </w:t>
      </w:r>
      <w:r>
        <w:t>where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law</w:t>
      </w:r>
      <w:r>
        <w:rPr>
          <w:spacing w:val="8"/>
        </w:rPr>
        <w:t xml:space="preserve"> </w:t>
      </w:r>
      <w:r>
        <w:t>expressly</w:t>
      </w:r>
      <w:r>
        <w:rPr>
          <w:spacing w:val="6"/>
        </w:rPr>
        <w:t xml:space="preserve"> </w:t>
      </w:r>
      <w:r>
        <w:t>allows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same.</w:t>
      </w:r>
    </w:p>
    <w:p w14:paraId="7036E793" w14:textId="77777777" w:rsidR="00480BFC" w:rsidRDefault="00480BFC">
      <w:pPr>
        <w:pStyle w:val="BodyText"/>
        <w:spacing w:before="8"/>
        <w:rPr>
          <w:sz w:val="29"/>
        </w:rPr>
      </w:pPr>
    </w:p>
    <w:p w14:paraId="055EF156" w14:textId="77777777" w:rsidR="00480BFC" w:rsidRDefault="00000000">
      <w:pPr>
        <w:pStyle w:val="Heading2"/>
        <w:numPr>
          <w:ilvl w:val="3"/>
          <w:numId w:val="89"/>
        </w:numPr>
        <w:tabs>
          <w:tab w:val="left" w:pos="671"/>
          <w:tab w:val="left" w:pos="672"/>
        </w:tabs>
        <w:ind w:hanging="361"/>
      </w:pPr>
      <w:r>
        <w:t>Descriptive</w:t>
      </w:r>
      <w:r>
        <w:rPr>
          <w:spacing w:val="-5"/>
        </w:rPr>
        <w:t xml:space="preserve"> </w:t>
      </w:r>
      <w:r>
        <w:t>provisions</w:t>
      </w:r>
    </w:p>
    <w:p w14:paraId="265D1855" w14:textId="77777777" w:rsidR="00480BFC" w:rsidRDefault="00000000">
      <w:pPr>
        <w:pStyle w:val="BodyText"/>
        <w:spacing w:before="115" w:line="381" w:lineRule="auto"/>
        <w:ind w:left="220" w:right="1426" w:firstLine="50"/>
        <w:jc w:val="both"/>
      </w:pP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guide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drafting</w:t>
      </w:r>
      <w:r>
        <w:rPr>
          <w:spacing w:val="1"/>
        </w:rPr>
        <w:t xml:space="preserve"> </w:t>
      </w:r>
      <w:r>
        <w:t>charges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prescribed</w:t>
      </w:r>
      <w:r>
        <w:rPr>
          <w:spacing w:val="1"/>
        </w:rPr>
        <w:t xml:space="preserve"> </w:t>
      </w:r>
      <w:r>
        <w:t>offences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charge</w:t>
      </w:r>
      <w:r>
        <w:rPr>
          <w:spacing w:val="-42"/>
        </w:rPr>
        <w:t xml:space="preserve"> </w:t>
      </w:r>
      <w:r>
        <w:t>contains</w:t>
      </w:r>
      <w:r>
        <w:rPr>
          <w:spacing w:val="36"/>
        </w:rPr>
        <w:t xml:space="preserve"> </w:t>
      </w:r>
      <w:r>
        <w:t>essential</w:t>
      </w:r>
      <w:r>
        <w:rPr>
          <w:spacing w:val="36"/>
        </w:rPr>
        <w:t xml:space="preserve"> </w:t>
      </w:r>
      <w:r>
        <w:t>ingredients</w:t>
      </w:r>
      <w:r>
        <w:rPr>
          <w:spacing w:val="36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ensure</w:t>
      </w:r>
      <w:r>
        <w:rPr>
          <w:spacing w:val="37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statement</w:t>
      </w:r>
      <w:r>
        <w:rPr>
          <w:spacing w:val="36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offence</w:t>
      </w:r>
      <w:r>
        <w:rPr>
          <w:spacing w:val="38"/>
        </w:rPr>
        <w:t xml:space="preserve"> </w:t>
      </w:r>
      <w:r>
        <w:t>discloses</w:t>
      </w:r>
      <w:r>
        <w:rPr>
          <w:spacing w:val="38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offence</w:t>
      </w:r>
      <w:r>
        <w:rPr>
          <w:spacing w:val="37"/>
        </w:rPr>
        <w:t xml:space="preserve"> </w:t>
      </w:r>
      <w:r>
        <w:t>and</w:t>
      </w:r>
      <w:r>
        <w:rPr>
          <w:spacing w:val="-4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penalty.</w:t>
      </w:r>
    </w:p>
    <w:p w14:paraId="5C7B2F2C" w14:textId="77777777" w:rsidR="00480BFC" w:rsidRDefault="00000000">
      <w:pPr>
        <w:pStyle w:val="ListParagraph"/>
        <w:numPr>
          <w:ilvl w:val="4"/>
          <w:numId w:val="89"/>
        </w:numPr>
        <w:tabs>
          <w:tab w:val="left" w:pos="941"/>
        </w:tabs>
        <w:spacing w:line="379" w:lineRule="auto"/>
        <w:ind w:right="1424"/>
        <w:jc w:val="both"/>
        <w:rPr>
          <w:sz w:val="20"/>
        </w:rPr>
      </w:pPr>
      <w:r>
        <w:rPr>
          <w:sz w:val="20"/>
        </w:rPr>
        <w:t>There provisions that are descriptive of the offence but do not constitute the statement of</w:t>
      </w:r>
      <w:r>
        <w:rPr>
          <w:spacing w:val="1"/>
          <w:sz w:val="20"/>
        </w:rPr>
        <w:t xml:space="preserve"> </w:t>
      </w:r>
      <w:r>
        <w:rPr>
          <w:sz w:val="20"/>
        </w:rPr>
        <w:t>offence; theft is described in section 267 and 268 of the Penal Code. The general offence of</w:t>
      </w:r>
      <w:r>
        <w:rPr>
          <w:spacing w:val="1"/>
          <w:sz w:val="20"/>
        </w:rPr>
        <w:t xml:space="preserve"> </w:t>
      </w:r>
      <w:r>
        <w:rPr>
          <w:sz w:val="20"/>
        </w:rPr>
        <w:t>stealing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disclosed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section</w:t>
      </w:r>
      <w:r>
        <w:rPr>
          <w:spacing w:val="1"/>
          <w:sz w:val="20"/>
        </w:rPr>
        <w:t xml:space="preserve"> </w:t>
      </w:r>
      <w:r>
        <w:rPr>
          <w:sz w:val="20"/>
        </w:rPr>
        <w:t>275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penalty</w:t>
      </w:r>
      <w:r>
        <w:rPr>
          <w:spacing w:val="1"/>
          <w:sz w:val="20"/>
        </w:rPr>
        <w:t xml:space="preserve"> </w:t>
      </w:r>
      <w:r>
        <w:rPr>
          <w:sz w:val="20"/>
        </w:rPr>
        <w:t>thereof.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charge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theft</w:t>
      </w:r>
      <w:r>
        <w:rPr>
          <w:spacing w:val="44"/>
          <w:sz w:val="20"/>
        </w:rPr>
        <w:t xml:space="preserve"> </w:t>
      </w:r>
      <w:r>
        <w:rPr>
          <w:sz w:val="20"/>
        </w:rPr>
        <w:t>is</w:t>
      </w:r>
      <w:r>
        <w:rPr>
          <w:spacing w:val="44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section</w:t>
      </w:r>
      <w:r>
        <w:rPr>
          <w:spacing w:val="5"/>
          <w:sz w:val="20"/>
        </w:rPr>
        <w:t xml:space="preserve"> </w:t>
      </w:r>
      <w:r>
        <w:rPr>
          <w:sz w:val="20"/>
        </w:rPr>
        <w:t>275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not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other</w:t>
      </w:r>
      <w:r>
        <w:rPr>
          <w:spacing w:val="11"/>
          <w:sz w:val="20"/>
        </w:rPr>
        <w:t xml:space="preserve"> </w:t>
      </w:r>
      <w:r>
        <w:rPr>
          <w:sz w:val="20"/>
        </w:rPr>
        <w:t>descriptive</w:t>
      </w:r>
      <w:r>
        <w:rPr>
          <w:spacing w:val="6"/>
          <w:sz w:val="20"/>
        </w:rPr>
        <w:t xml:space="preserve"> </w:t>
      </w:r>
      <w:r>
        <w:rPr>
          <w:sz w:val="20"/>
        </w:rPr>
        <w:t>provisions.</w:t>
      </w:r>
    </w:p>
    <w:p w14:paraId="7CCD90F5" w14:textId="77777777" w:rsidR="00480BFC" w:rsidRDefault="00000000">
      <w:pPr>
        <w:pStyle w:val="ListParagraph"/>
        <w:numPr>
          <w:ilvl w:val="4"/>
          <w:numId w:val="89"/>
        </w:numPr>
        <w:tabs>
          <w:tab w:val="left" w:pos="941"/>
        </w:tabs>
        <w:spacing w:line="379" w:lineRule="auto"/>
        <w:ind w:right="1427"/>
        <w:jc w:val="both"/>
        <w:rPr>
          <w:sz w:val="20"/>
        </w:rPr>
      </w:pPr>
      <w:r>
        <w:rPr>
          <w:sz w:val="20"/>
        </w:rPr>
        <w:t>For the</w:t>
      </w:r>
      <w:r>
        <w:rPr>
          <w:spacing w:val="1"/>
          <w:sz w:val="20"/>
        </w:rPr>
        <w:t xml:space="preserve"> </w:t>
      </w:r>
      <w:r>
        <w:rPr>
          <w:sz w:val="20"/>
        </w:rPr>
        <w:t>offence</w:t>
      </w:r>
      <w:r>
        <w:rPr>
          <w:spacing w:val="1"/>
          <w:sz w:val="20"/>
        </w:rPr>
        <w:t xml:space="preserve"> </w:t>
      </w:r>
      <w:r>
        <w:rPr>
          <w:sz w:val="20"/>
        </w:rPr>
        <w:t>of robbery, section295 of the</w:t>
      </w:r>
      <w:r>
        <w:rPr>
          <w:spacing w:val="1"/>
          <w:sz w:val="20"/>
        </w:rPr>
        <w:t xml:space="preserve"> </w:t>
      </w:r>
      <w:r>
        <w:rPr>
          <w:sz w:val="20"/>
        </w:rPr>
        <w:t>Penal</w:t>
      </w:r>
      <w:r>
        <w:rPr>
          <w:spacing w:val="1"/>
          <w:sz w:val="20"/>
        </w:rPr>
        <w:t xml:space="preserve"> </w:t>
      </w:r>
      <w:r>
        <w:rPr>
          <w:sz w:val="20"/>
        </w:rPr>
        <w:t>Code describes</w:t>
      </w:r>
      <w:r>
        <w:rPr>
          <w:spacing w:val="1"/>
          <w:sz w:val="20"/>
        </w:rPr>
        <w:t xml:space="preserve"> </w:t>
      </w:r>
      <w:r>
        <w:rPr>
          <w:sz w:val="20"/>
        </w:rPr>
        <w:t>the offence,</w:t>
      </w:r>
      <w:r>
        <w:rPr>
          <w:spacing w:val="1"/>
          <w:sz w:val="20"/>
        </w:rPr>
        <w:t xml:space="preserve"> </w:t>
      </w:r>
      <w:r>
        <w:rPr>
          <w:sz w:val="20"/>
        </w:rPr>
        <w:t>but the</w:t>
      </w:r>
      <w:r>
        <w:rPr>
          <w:spacing w:val="1"/>
          <w:sz w:val="20"/>
        </w:rPr>
        <w:t xml:space="preserve"> </w:t>
      </w:r>
      <w:r>
        <w:rPr>
          <w:sz w:val="20"/>
        </w:rPr>
        <w:t>essential ingredients are in the specific types of robbery, section 296 (1) or296 (2) of the</w:t>
      </w:r>
      <w:r>
        <w:rPr>
          <w:spacing w:val="1"/>
          <w:sz w:val="20"/>
        </w:rPr>
        <w:t xml:space="preserve"> </w:t>
      </w:r>
      <w:r>
        <w:rPr>
          <w:sz w:val="20"/>
        </w:rPr>
        <w:t>Penal</w:t>
      </w:r>
      <w:r>
        <w:rPr>
          <w:spacing w:val="5"/>
          <w:sz w:val="20"/>
        </w:rPr>
        <w:t xml:space="preserve"> </w:t>
      </w:r>
      <w:r>
        <w:rPr>
          <w:sz w:val="20"/>
        </w:rPr>
        <w:t>Code</w:t>
      </w:r>
    </w:p>
    <w:p w14:paraId="753F0F5F" w14:textId="77777777" w:rsidR="00480BFC" w:rsidRDefault="00000000">
      <w:pPr>
        <w:pStyle w:val="ListParagraph"/>
        <w:numPr>
          <w:ilvl w:val="4"/>
          <w:numId w:val="89"/>
        </w:numPr>
        <w:tabs>
          <w:tab w:val="left" w:pos="941"/>
        </w:tabs>
        <w:spacing w:line="374" w:lineRule="auto"/>
        <w:ind w:right="1421"/>
        <w:jc w:val="both"/>
        <w:rPr>
          <w:sz w:val="20"/>
        </w:rPr>
      </w:pPr>
      <w:r>
        <w:rPr>
          <w:sz w:val="20"/>
        </w:rPr>
        <w:t xml:space="preserve">The offence of obtaining by false </w:t>
      </w:r>
      <w:proofErr w:type="spellStart"/>
      <w:r>
        <w:rPr>
          <w:sz w:val="20"/>
        </w:rPr>
        <w:t>pretences</w:t>
      </w:r>
      <w:proofErr w:type="spellEnd"/>
      <w:r>
        <w:rPr>
          <w:sz w:val="20"/>
        </w:rPr>
        <w:t xml:space="preserve"> is described in section 312 but the essential</w:t>
      </w:r>
      <w:r>
        <w:rPr>
          <w:spacing w:val="1"/>
          <w:sz w:val="20"/>
        </w:rPr>
        <w:t xml:space="preserve"> </w:t>
      </w:r>
      <w:r>
        <w:rPr>
          <w:sz w:val="20"/>
        </w:rPr>
        <w:t>ingredients</w:t>
      </w:r>
      <w:r>
        <w:rPr>
          <w:spacing w:val="5"/>
          <w:sz w:val="20"/>
        </w:rPr>
        <w:t xml:space="preserve"> </w:t>
      </w:r>
      <w:r>
        <w:rPr>
          <w:sz w:val="20"/>
        </w:rPr>
        <w:t>are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section</w:t>
      </w:r>
      <w:r>
        <w:rPr>
          <w:spacing w:val="6"/>
          <w:sz w:val="20"/>
        </w:rPr>
        <w:t xml:space="preserve"> </w:t>
      </w:r>
      <w:r>
        <w:rPr>
          <w:sz w:val="20"/>
        </w:rPr>
        <w:t>313</w:t>
      </w:r>
      <w:r>
        <w:rPr>
          <w:spacing w:val="8"/>
          <w:sz w:val="20"/>
        </w:rPr>
        <w:t xml:space="preserve"> </w:t>
      </w:r>
      <w:r>
        <w:rPr>
          <w:sz w:val="20"/>
        </w:rPr>
        <w:t>Penal</w:t>
      </w:r>
      <w:r>
        <w:rPr>
          <w:spacing w:val="5"/>
          <w:sz w:val="20"/>
        </w:rPr>
        <w:t xml:space="preserve"> </w:t>
      </w:r>
      <w:r>
        <w:rPr>
          <w:sz w:val="20"/>
        </w:rPr>
        <w:t>Code.</w:t>
      </w:r>
    </w:p>
    <w:p w14:paraId="0F3D9FD5" w14:textId="77777777" w:rsidR="00480BFC" w:rsidRDefault="00000000">
      <w:pPr>
        <w:pStyle w:val="ListParagraph"/>
        <w:numPr>
          <w:ilvl w:val="4"/>
          <w:numId w:val="89"/>
        </w:numPr>
        <w:tabs>
          <w:tab w:val="left" w:pos="941"/>
        </w:tabs>
        <w:spacing w:before="7" w:line="376" w:lineRule="auto"/>
        <w:ind w:right="1418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charge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handling</w:t>
      </w:r>
      <w:r>
        <w:rPr>
          <w:spacing w:val="1"/>
          <w:sz w:val="20"/>
        </w:rPr>
        <w:t xml:space="preserve"> </w:t>
      </w:r>
      <w:r>
        <w:rPr>
          <w:sz w:val="20"/>
        </w:rPr>
        <w:t>stolen</w:t>
      </w:r>
      <w:r>
        <w:rPr>
          <w:spacing w:val="1"/>
          <w:sz w:val="20"/>
        </w:rPr>
        <w:t xml:space="preserve"> </w:t>
      </w:r>
      <w:r>
        <w:rPr>
          <w:sz w:val="20"/>
        </w:rPr>
        <w:t>goods</w:t>
      </w:r>
      <w:r>
        <w:rPr>
          <w:spacing w:val="1"/>
          <w:sz w:val="20"/>
        </w:rPr>
        <w:t xml:space="preserve"> </w:t>
      </w:r>
      <w:r>
        <w:rPr>
          <w:sz w:val="20"/>
        </w:rPr>
        <w:t>c/s</w:t>
      </w:r>
      <w:r>
        <w:rPr>
          <w:spacing w:val="1"/>
          <w:sz w:val="20"/>
        </w:rPr>
        <w:t xml:space="preserve"> </w:t>
      </w:r>
      <w:r>
        <w:rPr>
          <w:sz w:val="20"/>
        </w:rPr>
        <w:t>322</w:t>
      </w:r>
      <w:r>
        <w:rPr>
          <w:spacing w:val="1"/>
          <w:sz w:val="20"/>
        </w:rPr>
        <w:t xml:space="preserve"> </w:t>
      </w:r>
      <w:r>
        <w:rPr>
          <w:sz w:val="20"/>
        </w:rPr>
        <w:t>(1)</w:t>
      </w:r>
      <w:r>
        <w:rPr>
          <w:spacing w:val="1"/>
          <w:sz w:val="20"/>
        </w:rPr>
        <w:t xml:space="preserve"> </w:t>
      </w:r>
      <w:r>
        <w:rPr>
          <w:sz w:val="20"/>
        </w:rPr>
        <w:t>gives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essential</w:t>
      </w:r>
      <w:r>
        <w:rPr>
          <w:spacing w:val="1"/>
          <w:sz w:val="20"/>
        </w:rPr>
        <w:t xml:space="preserve"> </w:t>
      </w:r>
      <w:r>
        <w:rPr>
          <w:sz w:val="20"/>
        </w:rPr>
        <w:t>ingredients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offence,</w:t>
      </w:r>
      <w:r>
        <w:rPr>
          <w:spacing w:val="23"/>
          <w:sz w:val="20"/>
        </w:rPr>
        <w:t xml:space="preserve"> </w:t>
      </w:r>
      <w:r>
        <w:rPr>
          <w:sz w:val="20"/>
        </w:rPr>
        <w:t>yet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penalty</w:t>
      </w:r>
      <w:r>
        <w:rPr>
          <w:spacing w:val="21"/>
          <w:sz w:val="20"/>
        </w:rPr>
        <w:t xml:space="preserve"> </w:t>
      </w:r>
      <w:r>
        <w:rPr>
          <w:sz w:val="20"/>
        </w:rPr>
        <w:t>is</w:t>
      </w:r>
      <w:r>
        <w:rPr>
          <w:spacing w:val="25"/>
          <w:sz w:val="20"/>
        </w:rPr>
        <w:t xml:space="preserve"> </w:t>
      </w:r>
      <w:r>
        <w:rPr>
          <w:sz w:val="20"/>
        </w:rPr>
        <w:t>in</w:t>
      </w:r>
      <w:r>
        <w:rPr>
          <w:spacing w:val="22"/>
          <w:sz w:val="20"/>
        </w:rPr>
        <w:t xml:space="preserve"> </w:t>
      </w:r>
      <w:r>
        <w:rPr>
          <w:sz w:val="20"/>
        </w:rPr>
        <w:t>section</w:t>
      </w:r>
      <w:r>
        <w:rPr>
          <w:spacing w:val="21"/>
          <w:sz w:val="20"/>
        </w:rPr>
        <w:t xml:space="preserve"> </w:t>
      </w:r>
      <w:r>
        <w:rPr>
          <w:sz w:val="20"/>
        </w:rPr>
        <w:t>322</w:t>
      </w:r>
      <w:r>
        <w:rPr>
          <w:spacing w:val="25"/>
          <w:sz w:val="20"/>
        </w:rPr>
        <w:t xml:space="preserve"> </w:t>
      </w:r>
      <w:r>
        <w:rPr>
          <w:sz w:val="20"/>
        </w:rPr>
        <w:t>(2)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Penal</w:t>
      </w:r>
      <w:r>
        <w:rPr>
          <w:spacing w:val="22"/>
          <w:sz w:val="20"/>
        </w:rPr>
        <w:t xml:space="preserve"> </w:t>
      </w:r>
      <w:r>
        <w:rPr>
          <w:sz w:val="20"/>
        </w:rPr>
        <w:t>Code.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charge</w:t>
      </w:r>
      <w:r>
        <w:rPr>
          <w:spacing w:val="23"/>
          <w:sz w:val="20"/>
        </w:rPr>
        <w:t xml:space="preserve"> </w:t>
      </w:r>
      <w:r>
        <w:rPr>
          <w:sz w:val="20"/>
        </w:rPr>
        <w:t>would</w:t>
      </w:r>
      <w:r>
        <w:rPr>
          <w:spacing w:val="25"/>
          <w:sz w:val="20"/>
        </w:rPr>
        <w:t xml:space="preserve"> </w:t>
      </w:r>
      <w:r>
        <w:rPr>
          <w:sz w:val="20"/>
        </w:rPr>
        <w:t>include</w:t>
      </w:r>
      <w:r>
        <w:rPr>
          <w:spacing w:val="-42"/>
          <w:sz w:val="20"/>
        </w:rPr>
        <w:t xml:space="preserve"> </w:t>
      </w:r>
      <w:r>
        <w:rPr>
          <w:sz w:val="20"/>
        </w:rPr>
        <w:t>both</w:t>
      </w:r>
      <w:r>
        <w:rPr>
          <w:spacing w:val="4"/>
          <w:sz w:val="20"/>
        </w:rPr>
        <w:t xml:space="preserve"> </w:t>
      </w:r>
      <w:r>
        <w:rPr>
          <w:sz w:val="20"/>
        </w:rPr>
        <w:t>322</w:t>
      </w:r>
      <w:r>
        <w:rPr>
          <w:spacing w:val="6"/>
          <w:sz w:val="20"/>
        </w:rPr>
        <w:t xml:space="preserve"> </w:t>
      </w:r>
      <w:r>
        <w:rPr>
          <w:sz w:val="20"/>
        </w:rPr>
        <w:t>(1)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(2).</w:t>
      </w:r>
    </w:p>
    <w:p w14:paraId="4A296CA5" w14:textId="77777777" w:rsidR="00480BFC" w:rsidRDefault="00000000">
      <w:pPr>
        <w:pStyle w:val="ListParagraph"/>
        <w:numPr>
          <w:ilvl w:val="4"/>
          <w:numId w:val="89"/>
        </w:numPr>
        <w:tabs>
          <w:tab w:val="left" w:pos="941"/>
        </w:tabs>
        <w:spacing w:before="4" w:line="374" w:lineRule="auto"/>
        <w:ind w:right="1427"/>
        <w:jc w:val="both"/>
        <w:rPr>
          <w:sz w:val="20"/>
        </w:rPr>
      </w:pPr>
      <w:r>
        <w:rPr>
          <w:sz w:val="20"/>
        </w:rPr>
        <w:t>Similarly</w:t>
      </w:r>
      <w:r>
        <w:rPr>
          <w:spacing w:val="1"/>
          <w:sz w:val="20"/>
        </w:rPr>
        <w:t xml:space="preserve"> </w:t>
      </w:r>
      <w:r>
        <w:rPr>
          <w:sz w:val="20"/>
        </w:rPr>
        <w:t>in murder cases</w:t>
      </w:r>
      <w:r>
        <w:rPr>
          <w:spacing w:val="1"/>
          <w:sz w:val="20"/>
        </w:rPr>
        <w:t xml:space="preserve"> </w:t>
      </w:r>
      <w:r>
        <w:rPr>
          <w:sz w:val="20"/>
        </w:rPr>
        <w:t>sections 203 and 204 of the Penal Code are combined in the</w:t>
      </w:r>
      <w:r>
        <w:rPr>
          <w:spacing w:val="1"/>
          <w:sz w:val="20"/>
        </w:rPr>
        <w:t xml:space="preserve"> </w:t>
      </w:r>
      <w:r>
        <w:rPr>
          <w:sz w:val="20"/>
        </w:rPr>
        <w:t>statement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offence.</w:t>
      </w:r>
    </w:p>
    <w:p w14:paraId="3239CD9C" w14:textId="77777777" w:rsidR="00480BFC" w:rsidRDefault="00000000">
      <w:pPr>
        <w:pStyle w:val="Heading2"/>
        <w:numPr>
          <w:ilvl w:val="3"/>
          <w:numId w:val="89"/>
        </w:numPr>
        <w:tabs>
          <w:tab w:val="left" w:pos="671"/>
          <w:tab w:val="left" w:pos="672"/>
        </w:tabs>
        <w:spacing w:line="254" w:lineRule="exact"/>
        <w:ind w:hanging="361"/>
      </w:pPr>
      <w:r>
        <w:t>Alternative</w:t>
      </w:r>
      <w:r>
        <w:rPr>
          <w:spacing w:val="-6"/>
        </w:rPr>
        <w:t xml:space="preserve"> </w:t>
      </w:r>
      <w:r>
        <w:t>Charges</w:t>
      </w:r>
    </w:p>
    <w:p w14:paraId="6E91A113" w14:textId="77777777" w:rsidR="00480BFC" w:rsidRDefault="00000000">
      <w:pPr>
        <w:pStyle w:val="BodyText"/>
        <w:spacing w:before="115" w:line="381" w:lineRule="auto"/>
        <w:ind w:left="220" w:right="1419" w:firstLine="50"/>
        <w:jc w:val="both"/>
      </w:pPr>
      <w:r>
        <w:rPr>
          <w:w w:val="105"/>
        </w:rPr>
        <w:t>Usually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course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investigations,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evidence</w:t>
      </w:r>
      <w:r>
        <w:rPr>
          <w:spacing w:val="-1"/>
          <w:w w:val="105"/>
        </w:rPr>
        <w:t xml:space="preserve"> </w:t>
      </w:r>
      <w:r>
        <w:rPr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w w:val="105"/>
        </w:rPr>
        <w:t>disclose</w:t>
      </w:r>
      <w:r>
        <w:rPr>
          <w:spacing w:val="-4"/>
          <w:w w:val="105"/>
        </w:rPr>
        <w:t xml:space="preserve"> </w:t>
      </w:r>
      <w:r>
        <w:rPr>
          <w:w w:val="105"/>
        </w:rPr>
        <w:t>various</w:t>
      </w:r>
      <w:r>
        <w:rPr>
          <w:spacing w:val="-2"/>
          <w:w w:val="105"/>
        </w:rPr>
        <w:t xml:space="preserve"> </w:t>
      </w:r>
      <w:r>
        <w:rPr>
          <w:w w:val="105"/>
        </w:rPr>
        <w:t>offences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same</w:t>
      </w:r>
      <w:r>
        <w:rPr>
          <w:spacing w:val="-44"/>
          <w:w w:val="105"/>
        </w:rPr>
        <w:t xml:space="preserve"> </w:t>
      </w:r>
      <w:r>
        <w:rPr>
          <w:w w:val="105"/>
        </w:rPr>
        <w:t>set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facts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sometimes</w:t>
      </w:r>
      <w:r>
        <w:rPr>
          <w:spacing w:val="-8"/>
          <w:w w:val="105"/>
        </w:rPr>
        <w:t xml:space="preserve"> </w:t>
      </w:r>
      <w:r>
        <w:rPr>
          <w:w w:val="105"/>
        </w:rPr>
        <w:t>due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time</w:t>
      </w:r>
      <w:r>
        <w:rPr>
          <w:spacing w:val="-10"/>
          <w:w w:val="105"/>
        </w:rPr>
        <w:t xml:space="preserve"> </w:t>
      </w:r>
      <w:r>
        <w:rPr>
          <w:w w:val="105"/>
        </w:rPr>
        <w:t>span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other</w:t>
      </w:r>
      <w:r>
        <w:rPr>
          <w:spacing w:val="-8"/>
          <w:w w:val="105"/>
        </w:rPr>
        <w:t xml:space="preserve"> </w:t>
      </w:r>
      <w:r>
        <w:rPr>
          <w:w w:val="105"/>
        </w:rPr>
        <w:t>intervening</w:t>
      </w:r>
      <w:r>
        <w:rPr>
          <w:spacing w:val="-10"/>
          <w:w w:val="105"/>
        </w:rPr>
        <w:t xml:space="preserve"> </w:t>
      </w:r>
      <w:r>
        <w:rPr>
          <w:w w:val="105"/>
        </w:rPr>
        <w:t>circumstances</w:t>
      </w:r>
      <w:r>
        <w:rPr>
          <w:spacing w:val="-10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w w:val="105"/>
        </w:rPr>
        <w:t>clear</w:t>
      </w:r>
      <w:r>
        <w:rPr>
          <w:spacing w:val="-44"/>
          <w:w w:val="105"/>
        </w:rPr>
        <w:t xml:space="preserve"> </w:t>
      </w:r>
      <w:r>
        <w:rPr>
          <w:w w:val="105"/>
        </w:rPr>
        <w:t>cut what specific offence was committed. Therefore, the investigating officer will draft the main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charge and another one that may be possibly proved by the same facts </w:t>
      </w:r>
      <w:proofErr w:type="spellStart"/>
      <w:r>
        <w:rPr>
          <w:w w:val="105"/>
        </w:rPr>
        <w:t>incase</w:t>
      </w:r>
      <w:proofErr w:type="spellEnd"/>
      <w:r>
        <w:rPr>
          <w:w w:val="105"/>
        </w:rPr>
        <w:t xml:space="preserve"> the first charge</w:t>
      </w:r>
      <w:r>
        <w:rPr>
          <w:spacing w:val="1"/>
          <w:w w:val="105"/>
        </w:rPr>
        <w:t xml:space="preserve"> </w:t>
      </w:r>
      <w:r>
        <w:rPr>
          <w:w w:val="105"/>
        </w:rPr>
        <w:t>fails.</w:t>
      </w:r>
    </w:p>
    <w:p w14:paraId="63DD5A13" w14:textId="77777777" w:rsidR="00480BFC" w:rsidRDefault="00480BFC">
      <w:pPr>
        <w:pStyle w:val="BodyText"/>
        <w:spacing w:before="11"/>
        <w:rPr>
          <w:sz w:val="29"/>
        </w:rPr>
      </w:pPr>
    </w:p>
    <w:p w14:paraId="3DD574A0" w14:textId="77777777" w:rsidR="00480BFC" w:rsidRDefault="00000000">
      <w:pPr>
        <w:pStyle w:val="Heading2"/>
        <w:numPr>
          <w:ilvl w:val="3"/>
          <w:numId w:val="89"/>
        </w:numPr>
        <w:tabs>
          <w:tab w:val="left" w:pos="671"/>
          <w:tab w:val="left" w:pos="672"/>
        </w:tabs>
        <w:ind w:hanging="361"/>
      </w:pPr>
      <w:r>
        <w:t>Attempts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offences</w:t>
      </w:r>
      <w:r>
        <w:rPr>
          <w:spacing w:val="-3"/>
        </w:rPr>
        <w:t xml:space="preserve"> </w:t>
      </w:r>
      <w:r>
        <w:t>c/s</w:t>
      </w:r>
      <w:r>
        <w:rPr>
          <w:spacing w:val="-3"/>
        </w:rPr>
        <w:t xml:space="preserve"> </w:t>
      </w:r>
      <w:r>
        <w:t>389</w:t>
      </w:r>
      <w:r>
        <w:rPr>
          <w:spacing w:val="-2"/>
        </w:rPr>
        <w:t xml:space="preserve"> </w:t>
      </w:r>
      <w:r>
        <w:t>Penal</w:t>
      </w:r>
      <w:r>
        <w:rPr>
          <w:spacing w:val="-3"/>
        </w:rPr>
        <w:t xml:space="preserve"> </w:t>
      </w:r>
      <w:r>
        <w:t>Code</w:t>
      </w:r>
    </w:p>
    <w:p w14:paraId="40E80347" w14:textId="77777777" w:rsidR="00480BFC" w:rsidRDefault="00000000">
      <w:pPr>
        <w:pStyle w:val="BodyText"/>
        <w:spacing w:before="115" w:line="381" w:lineRule="auto"/>
        <w:ind w:left="311" w:right="1418"/>
        <w:jc w:val="both"/>
      </w:pP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criminal</w:t>
      </w:r>
      <w:r>
        <w:rPr>
          <w:spacing w:val="1"/>
          <w:w w:val="105"/>
        </w:rPr>
        <w:t xml:space="preserve"> </w:t>
      </w:r>
      <w:r>
        <w:rPr>
          <w:w w:val="105"/>
        </w:rPr>
        <w:t>cases,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offence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proved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proof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“</w:t>
      </w:r>
      <w:proofErr w:type="spellStart"/>
      <w:r>
        <w:rPr>
          <w:w w:val="105"/>
        </w:rPr>
        <w:t>mensrea</w:t>
      </w:r>
      <w:proofErr w:type="spellEnd"/>
      <w:r>
        <w:rPr>
          <w:w w:val="105"/>
        </w:rPr>
        <w:t>”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“</w:t>
      </w:r>
      <w:proofErr w:type="spellStart"/>
      <w:r>
        <w:rPr>
          <w:w w:val="105"/>
        </w:rPr>
        <w:t>actusreus</w:t>
      </w:r>
      <w:proofErr w:type="spellEnd"/>
      <w:r>
        <w:rPr>
          <w:w w:val="105"/>
        </w:rPr>
        <w:t>”.</w:t>
      </w:r>
      <w:r>
        <w:rPr>
          <w:spacing w:val="1"/>
          <w:w w:val="105"/>
        </w:rPr>
        <w:t xml:space="preserve"> </w:t>
      </w:r>
      <w:r>
        <w:rPr>
          <w:w w:val="105"/>
        </w:rPr>
        <w:t>Where  the</w:t>
      </w:r>
      <w:r>
        <w:rPr>
          <w:spacing w:val="-44"/>
          <w:w w:val="105"/>
        </w:rPr>
        <w:t xml:space="preserve"> </w:t>
      </w:r>
      <w:r>
        <w:rPr>
          <w:w w:val="105"/>
        </w:rPr>
        <w:t>offence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completed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intercepted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process</w:t>
      </w:r>
      <w:r>
        <w:rPr>
          <w:spacing w:val="-7"/>
          <w:w w:val="105"/>
        </w:rPr>
        <w:t xml:space="preserve"> </w:t>
      </w:r>
      <w:r>
        <w:rPr>
          <w:w w:val="105"/>
        </w:rPr>
        <w:t>but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culprit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arrested,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preferred</w:t>
      </w:r>
      <w:r>
        <w:rPr>
          <w:spacing w:val="-44"/>
          <w:w w:val="105"/>
        </w:rPr>
        <w:t xml:space="preserve"> </w:t>
      </w:r>
      <w:r>
        <w:rPr>
          <w:w w:val="105"/>
        </w:rPr>
        <w:t>charge</w:t>
      </w:r>
      <w:r>
        <w:rPr>
          <w:spacing w:val="31"/>
          <w:w w:val="105"/>
        </w:rPr>
        <w:t xml:space="preserve"> </w:t>
      </w:r>
      <w:r>
        <w:rPr>
          <w:w w:val="105"/>
        </w:rPr>
        <w:t>is</w:t>
      </w:r>
      <w:r>
        <w:rPr>
          <w:spacing w:val="32"/>
          <w:w w:val="105"/>
        </w:rPr>
        <w:t xml:space="preserve"> </w:t>
      </w:r>
      <w:r>
        <w:rPr>
          <w:w w:val="105"/>
        </w:rPr>
        <w:t>an</w:t>
      </w:r>
      <w:r>
        <w:rPr>
          <w:spacing w:val="30"/>
          <w:w w:val="105"/>
        </w:rPr>
        <w:t xml:space="preserve"> </w:t>
      </w:r>
      <w:r>
        <w:rPr>
          <w:w w:val="105"/>
        </w:rPr>
        <w:t>attempt</w:t>
      </w:r>
      <w:r>
        <w:rPr>
          <w:spacing w:val="33"/>
          <w:w w:val="105"/>
        </w:rPr>
        <w:t xml:space="preserve"> </w:t>
      </w:r>
      <w:r>
        <w:rPr>
          <w:w w:val="105"/>
        </w:rPr>
        <w:t>of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main</w:t>
      </w:r>
      <w:r>
        <w:rPr>
          <w:spacing w:val="32"/>
          <w:w w:val="105"/>
        </w:rPr>
        <w:t xml:space="preserve"> </w:t>
      </w:r>
      <w:r>
        <w:rPr>
          <w:w w:val="105"/>
        </w:rPr>
        <w:t>charge.</w:t>
      </w:r>
      <w:r>
        <w:rPr>
          <w:spacing w:val="31"/>
          <w:w w:val="105"/>
        </w:rPr>
        <w:t xml:space="preserve"> </w:t>
      </w:r>
      <w:r>
        <w:rPr>
          <w:w w:val="105"/>
        </w:rPr>
        <w:t>In</w:t>
      </w:r>
      <w:r>
        <w:rPr>
          <w:spacing w:val="31"/>
          <w:w w:val="105"/>
        </w:rPr>
        <w:t xml:space="preserve"> </w:t>
      </w:r>
      <w:r>
        <w:rPr>
          <w:w w:val="105"/>
        </w:rPr>
        <w:t>drawing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33"/>
          <w:w w:val="105"/>
        </w:rPr>
        <w:t xml:space="preserve"> </w:t>
      </w:r>
      <w:r>
        <w:rPr>
          <w:w w:val="105"/>
        </w:rPr>
        <w:t>charge,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provisions</w:t>
      </w:r>
      <w:r>
        <w:rPr>
          <w:spacing w:val="33"/>
          <w:w w:val="105"/>
        </w:rPr>
        <w:t xml:space="preserve"> </w:t>
      </w:r>
      <w:r>
        <w:rPr>
          <w:w w:val="105"/>
        </w:rPr>
        <w:t>of</w:t>
      </w:r>
      <w:r>
        <w:rPr>
          <w:spacing w:val="31"/>
          <w:w w:val="105"/>
        </w:rPr>
        <w:t xml:space="preserve"> </w:t>
      </w:r>
      <w:r>
        <w:rPr>
          <w:w w:val="105"/>
        </w:rPr>
        <w:t>the</w:t>
      </w:r>
      <w:r>
        <w:rPr>
          <w:spacing w:val="33"/>
          <w:w w:val="105"/>
        </w:rPr>
        <w:t xml:space="preserve"> </w:t>
      </w:r>
      <w:r>
        <w:rPr>
          <w:w w:val="105"/>
        </w:rPr>
        <w:t>main</w:t>
      </w:r>
    </w:p>
    <w:p w14:paraId="1FD29CE0" w14:textId="77777777" w:rsidR="00480BFC" w:rsidRDefault="00000000">
      <w:pPr>
        <w:pStyle w:val="BodyText"/>
        <w:spacing w:before="7"/>
        <w:rPr>
          <w:sz w:val="28"/>
        </w:rPr>
      </w:pPr>
      <w:r>
        <w:pict w14:anchorId="78431D7F">
          <v:rect id="_x0000_s2090" style="position:absolute;margin-left:90pt;margin-top:18.7pt;width:432.05pt;height:.5pt;z-index:-15713792;mso-wrap-distance-left:0;mso-wrap-distance-right:0;mso-position-horizontal-relative:page" fillcolor="black" stroked="f">
            <w10:wrap type="topAndBottom" anchorx="page"/>
          </v:rect>
        </w:pict>
      </w:r>
    </w:p>
    <w:p w14:paraId="6DD90E4C" w14:textId="77777777" w:rsidR="00480BFC" w:rsidRDefault="00480BFC">
      <w:pPr>
        <w:rPr>
          <w:sz w:val="28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3B065A0B" w14:textId="77777777" w:rsidR="00480BFC" w:rsidRDefault="00000000">
      <w:pPr>
        <w:pStyle w:val="BodyText"/>
        <w:spacing w:before="82"/>
        <w:ind w:left="311"/>
        <w:jc w:val="both"/>
      </w:pPr>
      <w:r>
        <w:rPr>
          <w:w w:val="105"/>
        </w:rPr>
        <w:lastRenderedPageBreak/>
        <w:t>offence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provision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attempted</w:t>
      </w:r>
      <w:r>
        <w:rPr>
          <w:spacing w:val="-10"/>
          <w:w w:val="105"/>
        </w:rPr>
        <w:t xml:space="preserve"> </w:t>
      </w:r>
      <w:r>
        <w:rPr>
          <w:w w:val="105"/>
        </w:rPr>
        <w:t>commission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combined.</w:t>
      </w:r>
    </w:p>
    <w:p w14:paraId="7DB92924" w14:textId="77777777" w:rsidR="00480BFC" w:rsidRDefault="00480BFC">
      <w:pPr>
        <w:pStyle w:val="BodyText"/>
        <w:rPr>
          <w:sz w:val="24"/>
        </w:rPr>
      </w:pPr>
    </w:p>
    <w:p w14:paraId="436C3F6A" w14:textId="77777777" w:rsidR="00480BFC" w:rsidRDefault="00000000">
      <w:pPr>
        <w:pStyle w:val="Heading2"/>
        <w:numPr>
          <w:ilvl w:val="3"/>
          <w:numId w:val="89"/>
        </w:numPr>
        <w:tabs>
          <w:tab w:val="left" w:pos="671"/>
          <w:tab w:val="left" w:pos="672"/>
        </w:tabs>
        <w:spacing w:before="194"/>
        <w:ind w:hanging="361"/>
      </w:pPr>
      <w:r>
        <w:t>Peculiar/</w:t>
      </w:r>
      <w:r>
        <w:rPr>
          <w:spacing w:val="-5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Offences</w:t>
      </w:r>
    </w:p>
    <w:p w14:paraId="2AC9B0BB" w14:textId="77777777" w:rsidR="00480BFC" w:rsidRDefault="00000000">
      <w:pPr>
        <w:spacing w:before="97" w:line="348" w:lineRule="auto"/>
        <w:ind w:left="311" w:right="1420"/>
        <w:jc w:val="both"/>
        <w:rPr>
          <w:sz w:val="20"/>
        </w:rPr>
      </w:pPr>
      <w:r>
        <w:rPr>
          <w:rFonts w:ascii="Palatino Linotype"/>
          <w:b/>
          <w:sz w:val="20"/>
        </w:rPr>
        <w:t>Sections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317,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393-395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Penal</w:t>
      </w:r>
      <w:r>
        <w:rPr>
          <w:rFonts w:ascii="Palatino Linotype"/>
          <w:b/>
          <w:spacing w:val="1"/>
          <w:sz w:val="20"/>
        </w:rPr>
        <w:t xml:space="preserve"> </w:t>
      </w:r>
      <w:proofErr w:type="spellStart"/>
      <w:r>
        <w:rPr>
          <w:rFonts w:ascii="Palatino Linotype"/>
          <w:b/>
          <w:sz w:val="20"/>
        </w:rPr>
        <w:t>Code</w:t>
      </w:r>
      <w:r>
        <w:rPr>
          <w:sz w:val="20"/>
        </w:rPr>
        <w:t>contains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1"/>
          <w:sz w:val="20"/>
        </w:rPr>
        <w:t xml:space="preserve"> </w:t>
      </w:r>
      <w:r>
        <w:rPr>
          <w:sz w:val="20"/>
        </w:rPr>
        <w:t>offences;</w:t>
      </w:r>
      <w:r>
        <w:rPr>
          <w:spacing w:val="1"/>
          <w:sz w:val="20"/>
        </w:rPr>
        <w:t xml:space="preserve"> </w:t>
      </w:r>
      <w:r>
        <w:rPr>
          <w:sz w:val="20"/>
        </w:rPr>
        <w:t>conspiracy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45"/>
          <w:sz w:val="20"/>
        </w:rPr>
        <w:t xml:space="preserve"> </w:t>
      </w:r>
      <w:r>
        <w:rPr>
          <w:sz w:val="20"/>
        </w:rPr>
        <w:t>defraud,</w:t>
      </w:r>
      <w:r>
        <w:rPr>
          <w:spacing w:val="1"/>
          <w:sz w:val="20"/>
        </w:rPr>
        <w:t xml:space="preserve"> </w:t>
      </w:r>
      <w:r>
        <w:rPr>
          <w:sz w:val="20"/>
        </w:rPr>
        <w:t>conspiracy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commit</w:t>
      </w:r>
      <w:r>
        <w:rPr>
          <w:spacing w:val="8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felony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8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misdemeanor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other</w:t>
      </w:r>
      <w:r>
        <w:rPr>
          <w:spacing w:val="9"/>
          <w:sz w:val="20"/>
        </w:rPr>
        <w:t xml:space="preserve"> </w:t>
      </w:r>
      <w:r>
        <w:rPr>
          <w:sz w:val="20"/>
        </w:rPr>
        <w:t>conspiracies;</w:t>
      </w:r>
    </w:p>
    <w:p w14:paraId="168DCD01" w14:textId="77777777" w:rsidR="00480BFC" w:rsidRDefault="00000000">
      <w:pPr>
        <w:spacing w:before="33"/>
        <w:ind w:left="1516"/>
        <w:jc w:val="both"/>
        <w:rPr>
          <w:i/>
          <w:sz w:val="20"/>
        </w:rPr>
      </w:pPr>
      <w:r>
        <w:rPr>
          <w:sz w:val="20"/>
        </w:rPr>
        <w:t>“</w:t>
      </w:r>
      <w:r>
        <w:rPr>
          <w:i/>
          <w:sz w:val="20"/>
        </w:rPr>
        <w:t>Any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person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who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conspires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another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deceit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fraudulent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means…..”</w:t>
      </w:r>
    </w:p>
    <w:p w14:paraId="58FE5563" w14:textId="77777777" w:rsidR="00480BFC" w:rsidRDefault="00000000">
      <w:pPr>
        <w:pStyle w:val="BodyText"/>
        <w:spacing w:before="140" w:line="381" w:lineRule="auto"/>
        <w:ind w:left="220" w:right="1425"/>
        <w:jc w:val="both"/>
      </w:pPr>
      <w:r>
        <w:t>The essential ingredient of the offence is that there must be more than 1 person charged with the</w:t>
      </w:r>
      <w:r>
        <w:rPr>
          <w:spacing w:val="1"/>
        </w:rPr>
        <w:t xml:space="preserve"> </w:t>
      </w:r>
      <w:r>
        <w:t>offence and particulars</w:t>
      </w:r>
      <w:r>
        <w:rPr>
          <w:spacing w:val="44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show that</w:t>
      </w:r>
      <w:r>
        <w:rPr>
          <w:spacing w:val="44"/>
        </w:rPr>
        <w:t xml:space="preserve"> </w:t>
      </w:r>
      <w:r>
        <w:t>other</w:t>
      </w:r>
      <w:r>
        <w:rPr>
          <w:spacing w:val="44"/>
        </w:rPr>
        <w:t xml:space="preserve"> </w:t>
      </w:r>
      <w:r>
        <w:t>person(s)</w:t>
      </w:r>
      <w:r>
        <w:rPr>
          <w:spacing w:val="44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involved</w:t>
      </w:r>
      <w:r>
        <w:rPr>
          <w:spacing w:val="44"/>
        </w:rPr>
        <w:t xml:space="preserve"> </w:t>
      </w:r>
      <w:r>
        <w:t>in commission of the offence.</w:t>
      </w:r>
      <w:r>
        <w:rPr>
          <w:spacing w:val="1"/>
        </w:rPr>
        <w:t xml:space="preserve"> </w:t>
      </w:r>
      <w:r>
        <w:t>If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charge</w:t>
      </w:r>
      <w:r>
        <w:rPr>
          <w:spacing w:val="8"/>
        </w:rPr>
        <w:t xml:space="preserve"> </w:t>
      </w:r>
      <w:r>
        <w:t>contains</w:t>
      </w:r>
      <w:r>
        <w:rPr>
          <w:spacing w:val="7"/>
        </w:rPr>
        <w:t xml:space="preserve"> </w:t>
      </w:r>
      <w:r>
        <w:t>1</w:t>
      </w:r>
      <w:r>
        <w:rPr>
          <w:spacing w:val="8"/>
        </w:rPr>
        <w:t xml:space="preserve"> </w:t>
      </w:r>
      <w:r>
        <w:t>person</w:t>
      </w:r>
      <w:r>
        <w:rPr>
          <w:spacing w:val="7"/>
        </w:rPr>
        <w:t xml:space="preserve"> </w:t>
      </w:r>
      <w:r>
        <w:t>charged</w:t>
      </w:r>
      <w:r>
        <w:rPr>
          <w:spacing w:val="8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offence</w:t>
      </w:r>
      <w:r>
        <w:rPr>
          <w:spacing w:val="8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defective.</w:t>
      </w:r>
    </w:p>
    <w:p w14:paraId="301E8F62" w14:textId="77777777" w:rsidR="00480BFC" w:rsidRDefault="00480BFC">
      <w:pPr>
        <w:pStyle w:val="BodyText"/>
        <w:spacing w:before="8"/>
        <w:rPr>
          <w:sz w:val="29"/>
        </w:rPr>
      </w:pPr>
    </w:p>
    <w:p w14:paraId="1F6F62F8" w14:textId="77777777" w:rsidR="00480BFC" w:rsidRDefault="00000000">
      <w:pPr>
        <w:pStyle w:val="Heading2"/>
        <w:jc w:val="both"/>
      </w:pPr>
      <w:r>
        <w:t>Section</w:t>
      </w:r>
      <w:r>
        <w:rPr>
          <w:spacing w:val="-3"/>
        </w:rPr>
        <w:t xml:space="preserve"> </w:t>
      </w:r>
      <w:r>
        <w:t>382</w:t>
      </w:r>
      <w:r>
        <w:rPr>
          <w:spacing w:val="-2"/>
        </w:rPr>
        <w:t xml:space="preserve"> </w:t>
      </w:r>
      <w:r>
        <w:t>Penal</w:t>
      </w:r>
      <w:r>
        <w:rPr>
          <w:spacing w:val="-3"/>
        </w:rPr>
        <w:t xml:space="preserve"> </w:t>
      </w:r>
      <w:r>
        <w:t>Code</w:t>
      </w:r>
    </w:p>
    <w:p w14:paraId="0F3478B2" w14:textId="77777777" w:rsidR="00480BFC" w:rsidRDefault="00000000">
      <w:pPr>
        <w:pStyle w:val="BodyText"/>
        <w:spacing w:before="117" w:line="381" w:lineRule="auto"/>
        <w:ind w:left="220" w:right="1417"/>
        <w:jc w:val="both"/>
      </w:pPr>
      <w:r>
        <w:t>The offence of personation requires that the prosecution proves beyond reasonable doubt that 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posed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intent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defraud</w:t>
      </w:r>
      <w:r>
        <w:rPr>
          <w:spacing w:val="1"/>
        </w:rPr>
        <w:t xml:space="preserve"> </w:t>
      </w:r>
      <w:r>
        <w:t>any</w:t>
      </w:r>
      <w:r>
        <w:rPr>
          <w:spacing w:val="44"/>
        </w:rPr>
        <w:t xml:space="preserve"> </w:t>
      </w:r>
      <w:r>
        <w:t>person.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person</w:t>
      </w:r>
      <w:r>
        <w:rPr>
          <w:spacing w:val="44"/>
        </w:rPr>
        <w:t xml:space="preserve"> </w:t>
      </w:r>
      <w:r>
        <w:t>personated</w:t>
      </w:r>
      <w:r>
        <w:rPr>
          <w:spacing w:val="1"/>
        </w:rPr>
        <w:t xml:space="preserve"> </w:t>
      </w:r>
      <w:r>
        <w:t>maybe</w:t>
      </w:r>
      <w:r>
        <w:rPr>
          <w:spacing w:val="1"/>
        </w:rPr>
        <w:t xml:space="preserve"> </w:t>
      </w:r>
      <w:r>
        <w:t>dead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alive.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must</w:t>
      </w:r>
      <w:r>
        <w:rPr>
          <w:spacing w:val="44"/>
        </w:rPr>
        <w:t xml:space="preserve"> </w:t>
      </w:r>
      <w:r>
        <w:t>spell</w:t>
      </w:r>
      <w:r>
        <w:rPr>
          <w:spacing w:val="44"/>
        </w:rPr>
        <w:t xml:space="preserve"> </w:t>
      </w:r>
      <w:r>
        <w:t>out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identification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specific</w:t>
      </w:r>
      <w:r>
        <w:rPr>
          <w:spacing w:val="44"/>
        </w:rPr>
        <w:t xml:space="preserve"> </w:t>
      </w:r>
      <w:r>
        <w:t>person,</w:t>
      </w:r>
      <w:r>
        <w:rPr>
          <w:spacing w:val="44"/>
        </w:rPr>
        <w:t xml:space="preserve"> </w:t>
      </w:r>
      <w:r>
        <w:t>full</w:t>
      </w:r>
      <w:r>
        <w:rPr>
          <w:spacing w:val="1"/>
        </w:rPr>
        <w:t xml:space="preserve"> </w:t>
      </w:r>
      <w:r>
        <w:t>names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title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office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particulars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charge,</w:t>
      </w:r>
      <w:r>
        <w:rPr>
          <w:spacing w:val="1"/>
        </w:rPr>
        <w:t xml:space="preserve"> </w:t>
      </w:r>
      <w:r>
        <w:t>otherwise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charge</w:t>
      </w:r>
      <w:r>
        <w:rPr>
          <w:spacing w:val="44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defective.</w:t>
      </w:r>
    </w:p>
    <w:p w14:paraId="6B070BC5" w14:textId="77777777" w:rsidR="00480BFC" w:rsidRDefault="00480BFC">
      <w:pPr>
        <w:pStyle w:val="BodyText"/>
        <w:spacing w:before="8"/>
        <w:rPr>
          <w:sz w:val="29"/>
        </w:rPr>
      </w:pPr>
    </w:p>
    <w:p w14:paraId="085B6CDF" w14:textId="77777777" w:rsidR="00480BFC" w:rsidRDefault="00000000">
      <w:pPr>
        <w:pStyle w:val="Heading2"/>
        <w:numPr>
          <w:ilvl w:val="3"/>
          <w:numId w:val="89"/>
        </w:numPr>
        <w:tabs>
          <w:tab w:val="left" w:pos="671"/>
          <w:tab w:val="left" w:pos="672"/>
        </w:tabs>
        <w:spacing w:line="319" w:lineRule="auto"/>
        <w:ind w:left="220" w:right="5885" w:firstLine="91"/>
      </w:pPr>
      <w:r>
        <w:t>Amendment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substitution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charges;</w:t>
      </w:r>
      <w:r>
        <w:rPr>
          <w:spacing w:val="-47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214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CPC</w:t>
      </w:r>
    </w:p>
    <w:p w14:paraId="366C547E" w14:textId="77777777" w:rsidR="00480BFC" w:rsidRDefault="00000000">
      <w:pPr>
        <w:pStyle w:val="BodyText"/>
        <w:spacing w:before="30" w:line="381" w:lineRule="auto"/>
        <w:ind w:left="220" w:right="1417"/>
        <w:jc w:val="both"/>
      </w:pPr>
      <w:r>
        <w:t>The</w:t>
      </w:r>
      <w:r>
        <w:rPr>
          <w:spacing w:val="33"/>
        </w:rPr>
        <w:t xml:space="preserve"> </w:t>
      </w:r>
      <w:r>
        <w:t>court</w:t>
      </w:r>
      <w:r>
        <w:rPr>
          <w:spacing w:val="33"/>
        </w:rPr>
        <w:t xml:space="preserve"> </w:t>
      </w:r>
      <w:r>
        <w:t>has</w:t>
      </w:r>
      <w:r>
        <w:rPr>
          <w:spacing w:val="32"/>
        </w:rPr>
        <w:t xml:space="preserve"> </w:t>
      </w:r>
      <w:r>
        <w:t>power</w:t>
      </w:r>
      <w:r>
        <w:rPr>
          <w:spacing w:val="34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order</w:t>
      </w:r>
      <w:r>
        <w:rPr>
          <w:spacing w:val="33"/>
        </w:rPr>
        <w:t xml:space="preserve"> </w:t>
      </w:r>
      <w:r>
        <w:t>change,</w:t>
      </w:r>
      <w:r>
        <w:rPr>
          <w:spacing w:val="34"/>
        </w:rPr>
        <w:t xml:space="preserve"> </w:t>
      </w:r>
      <w:r>
        <w:t>amendment</w:t>
      </w:r>
      <w:r>
        <w:rPr>
          <w:spacing w:val="35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substitution</w:t>
      </w:r>
      <w:r>
        <w:rPr>
          <w:spacing w:val="3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charge</w:t>
      </w:r>
      <w:r>
        <w:rPr>
          <w:spacing w:val="36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addition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a</w:t>
      </w:r>
      <w:r>
        <w:rPr>
          <w:spacing w:val="-41"/>
        </w:rPr>
        <w:t xml:space="preserve"> </w:t>
      </w:r>
      <w:r>
        <w:t>new charge any time before the close of the prosecution case if it is of the view that the charge is</w:t>
      </w:r>
      <w:r>
        <w:rPr>
          <w:spacing w:val="1"/>
        </w:rPr>
        <w:t xml:space="preserve"> </w:t>
      </w:r>
      <w:r>
        <w:t>defective</w:t>
      </w:r>
      <w:r>
        <w:rPr>
          <w:spacing w:val="6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form</w:t>
      </w:r>
      <w:r>
        <w:rPr>
          <w:spacing w:val="6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substance.</w:t>
      </w:r>
    </w:p>
    <w:p w14:paraId="74F2496D" w14:textId="77777777" w:rsidR="00480BFC" w:rsidRDefault="00000000">
      <w:pPr>
        <w:pStyle w:val="BodyText"/>
        <w:spacing w:line="381" w:lineRule="auto"/>
        <w:ind w:left="220" w:right="1427"/>
        <w:jc w:val="both"/>
      </w:pPr>
      <w:r>
        <w:t>Provided when the charge is altered, the court shall call upon the accused person to plead to the</w:t>
      </w:r>
      <w:r>
        <w:rPr>
          <w:spacing w:val="1"/>
        </w:rPr>
        <w:t xml:space="preserve"> </w:t>
      </w:r>
      <w:r>
        <w:t>altered</w:t>
      </w:r>
      <w:r>
        <w:rPr>
          <w:spacing w:val="27"/>
        </w:rPr>
        <w:t xml:space="preserve"> </w:t>
      </w:r>
      <w:r>
        <w:t>charge.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court</w:t>
      </w:r>
      <w:r>
        <w:rPr>
          <w:spacing w:val="28"/>
        </w:rPr>
        <w:t xml:space="preserve"> </w:t>
      </w:r>
      <w:r>
        <w:t>will</w:t>
      </w:r>
      <w:r>
        <w:rPr>
          <w:spacing w:val="27"/>
        </w:rPr>
        <w:t xml:space="preserve"> </w:t>
      </w:r>
      <w:r>
        <w:t>inform</w:t>
      </w:r>
      <w:r>
        <w:rPr>
          <w:spacing w:val="27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accused</w:t>
      </w:r>
      <w:r>
        <w:rPr>
          <w:spacing w:val="28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right</w:t>
      </w:r>
      <w:r>
        <w:rPr>
          <w:spacing w:val="28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recall</w:t>
      </w:r>
      <w:r>
        <w:rPr>
          <w:spacing w:val="27"/>
        </w:rPr>
        <w:t xml:space="preserve"> </w:t>
      </w:r>
      <w:r>
        <w:t>all</w:t>
      </w:r>
      <w:r>
        <w:rPr>
          <w:spacing w:val="26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>any</w:t>
      </w:r>
      <w:r>
        <w:rPr>
          <w:spacing w:val="28"/>
        </w:rPr>
        <w:t xml:space="preserve"> </w:t>
      </w:r>
      <w:r>
        <w:t>witness(s)</w:t>
      </w:r>
      <w:r>
        <w:rPr>
          <w:spacing w:val="29"/>
        </w:rPr>
        <w:t xml:space="preserve"> </w:t>
      </w:r>
      <w:r>
        <w:t>after</w:t>
      </w:r>
      <w:r>
        <w:rPr>
          <w:spacing w:val="-4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amendment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charges.</w:t>
      </w:r>
    </w:p>
    <w:p w14:paraId="0DF7CAC5" w14:textId="77777777" w:rsidR="00480BFC" w:rsidRDefault="00000000">
      <w:pPr>
        <w:pStyle w:val="BodyText"/>
        <w:spacing w:line="384" w:lineRule="auto"/>
        <w:ind w:left="220" w:right="1416"/>
        <w:jc w:val="both"/>
      </w:pPr>
      <w:r>
        <w:t>If the accused exercises his/her right to recall the witnesses, then the prosecution is entitled to re-</w:t>
      </w:r>
      <w:r>
        <w:rPr>
          <w:spacing w:val="1"/>
        </w:rPr>
        <w:t xml:space="preserve"> </w:t>
      </w:r>
      <w:r>
        <w:t>examine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said</w:t>
      </w:r>
      <w:r>
        <w:rPr>
          <w:spacing w:val="9"/>
        </w:rPr>
        <w:t xml:space="preserve"> </w:t>
      </w:r>
      <w:r>
        <w:t>witnesses.</w:t>
      </w:r>
    </w:p>
    <w:p w14:paraId="762A97E4" w14:textId="77777777" w:rsidR="00480BFC" w:rsidRDefault="00480BFC">
      <w:pPr>
        <w:pStyle w:val="BodyText"/>
        <w:spacing w:before="4"/>
        <w:rPr>
          <w:sz w:val="29"/>
        </w:rPr>
      </w:pPr>
    </w:p>
    <w:p w14:paraId="5B120C19" w14:textId="77777777" w:rsidR="00480BFC" w:rsidRDefault="00000000">
      <w:pPr>
        <w:pStyle w:val="Heading2"/>
        <w:numPr>
          <w:ilvl w:val="1"/>
          <w:numId w:val="91"/>
        </w:numPr>
        <w:tabs>
          <w:tab w:val="left" w:pos="523"/>
        </w:tabs>
        <w:ind w:hanging="303"/>
      </w:pPr>
      <w:r>
        <w:t>DUPLICITY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CHARGES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LACK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INGREDIENTS</w:t>
      </w:r>
    </w:p>
    <w:p w14:paraId="5E67081A" w14:textId="77777777" w:rsidR="00480BFC" w:rsidRDefault="00000000">
      <w:pPr>
        <w:pStyle w:val="BodyText"/>
        <w:spacing w:before="117" w:line="381" w:lineRule="auto"/>
        <w:ind w:left="220" w:right="1429"/>
        <w:jc w:val="both"/>
      </w:pPr>
      <w:r>
        <w:rPr>
          <w:w w:val="105"/>
        </w:rPr>
        <w:t>Black’s Law Dictionary defines duplicity as charging of the same offence in more than one count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of an indictment or the pleading of two or more distinct grounds of complaint or </w:t>
      </w:r>
      <w:proofErr w:type="spellStart"/>
      <w:r>
        <w:rPr>
          <w:w w:val="105"/>
        </w:rPr>
        <w:t>defence</w:t>
      </w:r>
      <w:proofErr w:type="spellEnd"/>
      <w:r>
        <w:rPr>
          <w:w w:val="105"/>
        </w:rPr>
        <w:t xml:space="preserve"> for the</w:t>
      </w:r>
      <w:r>
        <w:rPr>
          <w:spacing w:val="1"/>
          <w:w w:val="105"/>
        </w:rPr>
        <w:t xml:space="preserve"> </w:t>
      </w:r>
      <w:r>
        <w:rPr>
          <w:w w:val="105"/>
        </w:rPr>
        <w:t>same</w:t>
      </w:r>
      <w:r>
        <w:rPr>
          <w:spacing w:val="-3"/>
          <w:w w:val="105"/>
        </w:rPr>
        <w:t xml:space="preserve"> </w:t>
      </w:r>
      <w:r>
        <w:rPr>
          <w:w w:val="105"/>
        </w:rPr>
        <w:t>issue.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further</w:t>
      </w:r>
      <w:r>
        <w:rPr>
          <w:spacing w:val="-1"/>
          <w:w w:val="105"/>
        </w:rPr>
        <w:t xml:space="preserve"> </w:t>
      </w:r>
      <w:r>
        <w:rPr>
          <w:w w:val="105"/>
        </w:rPr>
        <w:t>states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criminal</w:t>
      </w:r>
      <w:r>
        <w:rPr>
          <w:spacing w:val="-2"/>
          <w:w w:val="105"/>
        </w:rPr>
        <w:t xml:space="preserve"> </w:t>
      </w:r>
      <w:r>
        <w:rPr>
          <w:w w:val="105"/>
        </w:rPr>
        <w:t>procedure this</w:t>
      </w:r>
      <w:r>
        <w:rPr>
          <w:spacing w:val="-2"/>
          <w:w w:val="105"/>
        </w:rPr>
        <w:t xml:space="preserve"> </w:t>
      </w:r>
      <w:r>
        <w:rPr>
          <w:w w:val="105"/>
        </w:rPr>
        <w:t>takes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form</w:t>
      </w:r>
      <w:r>
        <w:rPr>
          <w:spacing w:val="-1"/>
          <w:w w:val="105"/>
        </w:rPr>
        <w:t xml:space="preserve"> </w:t>
      </w:r>
      <w:r>
        <w:rPr>
          <w:w w:val="105"/>
        </w:rPr>
        <w:t>of joining</w:t>
      </w:r>
      <w:r>
        <w:rPr>
          <w:spacing w:val="-4"/>
          <w:w w:val="105"/>
        </w:rPr>
        <w:t xml:space="preserve"> </w:t>
      </w:r>
      <w:r>
        <w:rPr>
          <w:w w:val="105"/>
        </w:rPr>
        <w:t>two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more</w:t>
      </w:r>
      <w:r>
        <w:rPr>
          <w:spacing w:val="-44"/>
          <w:w w:val="105"/>
        </w:rPr>
        <w:t xml:space="preserve"> </w:t>
      </w:r>
      <w:r>
        <w:rPr>
          <w:w w:val="105"/>
        </w:rPr>
        <w:t>offenses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same</w:t>
      </w:r>
      <w:r>
        <w:rPr>
          <w:spacing w:val="3"/>
          <w:w w:val="105"/>
        </w:rPr>
        <w:t xml:space="preserve"> </w:t>
      </w:r>
      <w:r>
        <w:rPr>
          <w:w w:val="105"/>
        </w:rPr>
        <w:t>count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an</w:t>
      </w:r>
      <w:r>
        <w:rPr>
          <w:spacing w:val="2"/>
          <w:w w:val="105"/>
        </w:rPr>
        <w:t xml:space="preserve"> </w:t>
      </w:r>
      <w:r>
        <w:rPr>
          <w:w w:val="105"/>
        </w:rPr>
        <w:t>indictment.</w:t>
      </w:r>
    </w:p>
    <w:p w14:paraId="31AEB24D" w14:textId="77777777" w:rsidR="00480BFC" w:rsidRDefault="00000000">
      <w:pPr>
        <w:pStyle w:val="BodyText"/>
        <w:spacing w:line="234" w:lineRule="exact"/>
        <w:ind w:left="270"/>
        <w:jc w:val="both"/>
      </w:pPr>
      <w:r>
        <w:t>It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legal</w:t>
      </w:r>
      <w:r>
        <w:rPr>
          <w:spacing w:val="36"/>
        </w:rPr>
        <w:t xml:space="preserve"> </w:t>
      </w:r>
      <w:r>
        <w:t>requirement</w:t>
      </w:r>
      <w:r>
        <w:rPr>
          <w:spacing w:val="36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charge</w:t>
      </w:r>
      <w:r>
        <w:rPr>
          <w:spacing w:val="37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not</w:t>
      </w:r>
      <w:r>
        <w:rPr>
          <w:spacing w:val="36"/>
        </w:rPr>
        <w:t xml:space="preserve"> </w:t>
      </w:r>
      <w:r>
        <w:t>suffer</w:t>
      </w:r>
      <w:r>
        <w:rPr>
          <w:spacing w:val="37"/>
        </w:rPr>
        <w:t xml:space="preserve"> </w:t>
      </w:r>
      <w:r>
        <w:t>from</w:t>
      </w:r>
      <w:r>
        <w:rPr>
          <w:spacing w:val="35"/>
        </w:rPr>
        <w:t xml:space="preserve"> </w:t>
      </w:r>
      <w:r>
        <w:t>duplicity.</w:t>
      </w:r>
      <w:r>
        <w:rPr>
          <w:spacing w:val="37"/>
        </w:rPr>
        <w:t xml:space="preserve"> </w:t>
      </w:r>
      <w:r>
        <w:t>Duplicity</w:t>
      </w:r>
      <w:r>
        <w:rPr>
          <w:spacing w:val="37"/>
        </w:rPr>
        <w:t xml:space="preserve"> </w:t>
      </w:r>
      <w:r>
        <w:t>occurs</w:t>
      </w:r>
      <w:r>
        <w:rPr>
          <w:spacing w:val="36"/>
        </w:rPr>
        <w:t xml:space="preserve"> </w:t>
      </w:r>
      <w:r>
        <w:t>where</w:t>
      </w:r>
    </w:p>
    <w:p w14:paraId="15FAFA2F" w14:textId="77777777" w:rsidR="00480BFC" w:rsidRDefault="00480BFC">
      <w:pPr>
        <w:spacing w:line="234" w:lineRule="exact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85C981E" w14:textId="77777777" w:rsidR="00480BFC" w:rsidRDefault="00000000">
      <w:pPr>
        <w:pStyle w:val="BodyText"/>
        <w:spacing w:before="82" w:line="381" w:lineRule="auto"/>
        <w:ind w:left="220" w:right="1413"/>
        <w:jc w:val="both"/>
      </w:pPr>
      <w:r>
        <w:rPr>
          <w:w w:val="105"/>
        </w:rPr>
        <w:lastRenderedPageBreak/>
        <w:t>the charge or count charges the accused of having committed two or more separate offences</w:t>
      </w:r>
      <w:r>
        <w:rPr>
          <w:w w:val="105"/>
          <w:position w:val="5"/>
          <w:sz w:val="13"/>
        </w:rPr>
        <w:t>68</w:t>
      </w:r>
      <w:r>
        <w:rPr>
          <w:w w:val="105"/>
        </w:rPr>
        <w:t>; it</w:t>
      </w:r>
      <w:r>
        <w:rPr>
          <w:spacing w:val="-44"/>
          <w:w w:val="105"/>
        </w:rPr>
        <w:t xml:space="preserve"> </w:t>
      </w:r>
      <w:r>
        <w:rPr>
          <w:w w:val="105"/>
        </w:rPr>
        <w:t>is said to be duplex and barred for duplicity. Duplicity can be avoided where a statute creates</w:t>
      </w:r>
      <w:r>
        <w:rPr>
          <w:spacing w:val="1"/>
          <w:w w:val="105"/>
        </w:rPr>
        <w:t xml:space="preserve"> </w:t>
      </w:r>
      <w:r>
        <w:rPr>
          <w:w w:val="105"/>
        </w:rPr>
        <w:t>offences in the alternative, Section 86 of the Traffic Act provides for offences created in the</w:t>
      </w:r>
      <w:r>
        <w:rPr>
          <w:spacing w:val="1"/>
          <w:w w:val="105"/>
        </w:rPr>
        <w:t xml:space="preserve"> </w:t>
      </w:r>
      <w:r>
        <w:rPr>
          <w:w w:val="105"/>
        </w:rPr>
        <w:t>alternative</w:t>
      </w:r>
      <w:r>
        <w:rPr>
          <w:spacing w:val="3"/>
          <w:w w:val="105"/>
        </w:rPr>
        <w:t xml:space="preserve"> </w:t>
      </w:r>
      <w:r>
        <w:rPr>
          <w:w w:val="105"/>
        </w:rPr>
        <w:t>e.g.</w:t>
      </w:r>
      <w:r>
        <w:rPr>
          <w:spacing w:val="3"/>
          <w:w w:val="105"/>
        </w:rPr>
        <w:t xml:space="preserve"> </w:t>
      </w:r>
      <w:r>
        <w:rPr>
          <w:w w:val="105"/>
        </w:rPr>
        <w:t>causing</w:t>
      </w:r>
      <w:r>
        <w:rPr>
          <w:spacing w:val="2"/>
          <w:w w:val="105"/>
        </w:rPr>
        <w:t xml:space="preserve"> </w:t>
      </w:r>
      <w:r>
        <w:rPr>
          <w:w w:val="105"/>
        </w:rPr>
        <w:t>death</w:t>
      </w:r>
      <w:r>
        <w:rPr>
          <w:spacing w:val="2"/>
          <w:w w:val="105"/>
        </w:rPr>
        <w:t xml:space="preserve"> </w:t>
      </w:r>
      <w:r>
        <w:rPr>
          <w:w w:val="105"/>
        </w:rPr>
        <w:t>by</w:t>
      </w:r>
      <w:r>
        <w:rPr>
          <w:spacing w:val="2"/>
          <w:w w:val="105"/>
        </w:rPr>
        <w:t xml:space="preserve"> </w:t>
      </w:r>
      <w:r>
        <w:rPr>
          <w:w w:val="105"/>
        </w:rPr>
        <w:t>driving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motor</w:t>
      </w:r>
      <w:r>
        <w:rPr>
          <w:spacing w:val="3"/>
          <w:w w:val="105"/>
        </w:rPr>
        <w:t xml:space="preserve"> </w:t>
      </w:r>
      <w:r>
        <w:rPr>
          <w:w w:val="105"/>
        </w:rPr>
        <w:t>vehicle:</w:t>
      </w:r>
    </w:p>
    <w:p w14:paraId="734495D4" w14:textId="77777777" w:rsidR="00480BFC" w:rsidRDefault="00000000">
      <w:pPr>
        <w:pStyle w:val="ListParagraph"/>
        <w:numPr>
          <w:ilvl w:val="0"/>
          <w:numId w:val="88"/>
        </w:numPr>
        <w:tabs>
          <w:tab w:val="left" w:pos="941"/>
        </w:tabs>
        <w:spacing w:line="234" w:lineRule="exact"/>
        <w:ind w:hanging="361"/>
        <w:jc w:val="both"/>
        <w:rPr>
          <w:sz w:val="20"/>
        </w:rPr>
      </w:pPr>
      <w:r>
        <w:rPr>
          <w:w w:val="105"/>
          <w:sz w:val="20"/>
        </w:rPr>
        <w:t>driving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recklessly;</w:t>
      </w:r>
    </w:p>
    <w:p w14:paraId="2934EB8A" w14:textId="77777777" w:rsidR="00480BFC" w:rsidRDefault="00000000">
      <w:pPr>
        <w:pStyle w:val="ListParagraph"/>
        <w:numPr>
          <w:ilvl w:val="0"/>
          <w:numId w:val="88"/>
        </w:numPr>
        <w:tabs>
          <w:tab w:val="left" w:pos="941"/>
        </w:tabs>
        <w:spacing w:before="140"/>
        <w:ind w:hanging="361"/>
        <w:rPr>
          <w:sz w:val="20"/>
        </w:rPr>
      </w:pPr>
      <w:r>
        <w:rPr>
          <w:w w:val="105"/>
          <w:sz w:val="20"/>
        </w:rPr>
        <w:t>Driving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speed.</w:t>
      </w:r>
    </w:p>
    <w:p w14:paraId="6E3CDAFB" w14:textId="77777777" w:rsidR="00480BFC" w:rsidRDefault="00000000">
      <w:pPr>
        <w:pStyle w:val="ListParagraph"/>
        <w:numPr>
          <w:ilvl w:val="0"/>
          <w:numId w:val="88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Driving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manner dangerous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public.</w:t>
      </w:r>
    </w:p>
    <w:p w14:paraId="2FA9C4D3" w14:textId="77777777" w:rsidR="00480BFC" w:rsidRDefault="00000000">
      <w:pPr>
        <w:pStyle w:val="ListParagraph"/>
        <w:numPr>
          <w:ilvl w:val="0"/>
          <w:numId w:val="88"/>
        </w:numPr>
        <w:tabs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Leaving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motor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vehicle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road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manner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dangerous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public.</w:t>
      </w:r>
    </w:p>
    <w:p w14:paraId="1EF08D06" w14:textId="77777777" w:rsidR="00480BFC" w:rsidRDefault="00480BFC">
      <w:pPr>
        <w:pStyle w:val="BodyText"/>
        <w:rPr>
          <w:sz w:val="24"/>
        </w:rPr>
      </w:pPr>
    </w:p>
    <w:p w14:paraId="0D5EE5C4" w14:textId="77777777" w:rsidR="00480BFC" w:rsidRDefault="00480BFC">
      <w:pPr>
        <w:pStyle w:val="BodyText"/>
        <w:spacing w:before="7"/>
        <w:rPr>
          <w:sz w:val="19"/>
        </w:rPr>
      </w:pPr>
    </w:p>
    <w:p w14:paraId="0CA147BA" w14:textId="77777777" w:rsidR="00480BFC" w:rsidRDefault="00000000">
      <w:pPr>
        <w:pStyle w:val="BodyText"/>
        <w:spacing w:line="381" w:lineRule="auto"/>
        <w:ind w:left="220" w:right="1417"/>
        <w:jc w:val="both"/>
      </w:pPr>
      <w:r>
        <w:t>All</w:t>
      </w:r>
      <w:r>
        <w:rPr>
          <w:spacing w:val="21"/>
        </w:rPr>
        <w:t xml:space="preserve"> </w:t>
      </w:r>
      <w:r>
        <w:t>these</w:t>
      </w:r>
      <w:r>
        <w:rPr>
          <w:spacing w:val="24"/>
        </w:rPr>
        <w:t xml:space="preserve"> </w:t>
      </w:r>
      <w:r>
        <w:t>are</w:t>
      </w:r>
      <w:r>
        <w:rPr>
          <w:spacing w:val="24"/>
        </w:rPr>
        <w:t xml:space="preserve"> </w:t>
      </w:r>
      <w:r>
        <w:t>stated</w:t>
      </w:r>
      <w:r>
        <w:rPr>
          <w:spacing w:val="23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alternative</w:t>
      </w:r>
      <w:r>
        <w:rPr>
          <w:spacing w:val="24"/>
        </w:rPr>
        <w:t xml:space="preserve"> </w:t>
      </w:r>
      <w:r>
        <w:t>so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you</w:t>
      </w:r>
      <w:r>
        <w:rPr>
          <w:spacing w:val="23"/>
        </w:rPr>
        <w:t xml:space="preserve"> </w:t>
      </w:r>
      <w:r>
        <w:t>cannot</w:t>
      </w:r>
      <w:r>
        <w:rPr>
          <w:spacing w:val="23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charged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two</w:t>
      </w:r>
      <w:r>
        <w:rPr>
          <w:spacing w:val="21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t>more</w:t>
      </w:r>
      <w:r>
        <w:rPr>
          <w:spacing w:val="24"/>
        </w:rPr>
        <w:t xml:space="preserve"> </w:t>
      </w:r>
      <w:r>
        <w:t>but</w:t>
      </w:r>
      <w:r>
        <w:rPr>
          <w:spacing w:val="23"/>
        </w:rPr>
        <w:t xml:space="preserve"> </w:t>
      </w:r>
      <w:r>
        <w:t>only</w:t>
      </w:r>
      <w:r>
        <w:rPr>
          <w:spacing w:val="25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alternative.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count</w:t>
      </w:r>
      <w:r>
        <w:rPr>
          <w:spacing w:val="1"/>
        </w:rPr>
        <w:t xml:space="preserve"> </w:t>
      </w:r>
      <w:r>
        <w:t>charging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causing</w:t>
      </w:r>
      <w:r>
        <w:rPr>
          <w:spacing w:val="1"/>
        </w:rPr>
        <w:t xml:space="preserve"> </w:t>
      </w:r>
      <w:r>
        <w:t>death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driving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motor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recklessly</w:t>
      </w:r>
      <w:r>
        <w:rPr>
          <w:spacing w:val="1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high</w:t>
      </w:r>
      <w:r>
        <w:rPr>
          <w:spacing w:val="12"/>
        </w:rPr>
        <w:t xml:space="preserve"> </w:t>
      </w:r>
      <w:r>
        <w:t>speed</w:t>
      </w:r>
      <w:r>
        <w:rPr>
          <w:spacing w:val="13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duplex.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charges</w:t>
      </w:r>
      <w:r>
        <w:rPr>
          <w:spacing w:val="12"/>
        </w:rPr>
        <w:t xml:space="preserve"> </w:t>
      </w:r>
      <w:r>
        <w:t>should</w:t>
      </w:r>
      <w:r>
        <w:rPr>
          <w:spacing w:val="12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expressed</w:t>
      </w:r>
      <w:r>
        <w:rPr>
          <w:spacing w:val="13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alternative:</w:t>
      </w:r>
    </w:p>
    <w:p w14:paraId="224974E7" w14:textId="77777777" w:rsidR="00480BFC" w:rsidRDefault="00480BFC">
      <w:pPr>
        <w:pStyle w:val="BodyText"/>
        <w:spacing w:before="3"/>
        <w:rPr>
          <w:sz w:val="29"/>
        </w:rPr>
      </w:pPr>
    </w:p>
    <w:p w14:paraId="77167C95" w14:textId="77777777" w:rsidR="00480BFC" w:rsidRDefault="00000000">
      <w:pPr>
        <w:pStyle w:val="BodyText"/>
        <w:spacing w:before="1" w:line="364" w:lineRule="auto"/>
        <w:ind w:left="220" w:right="1423"/>
        <w:jc w:val="both"/>
      </w:pPr>
      <w:proofErr w:type="spellStart"/>
      <w:r>
        <w:rPr>
          <w:rFonts w:ascii="Palatino Linotype"/>
          <w:b/>
          <w:i/>
        </w:rPr>
        <w:t>Mwamdalafu</w:t>
      </w:r>
      <w:proofErr w:type="spellEnd"/>
      <w:r>
        <w:rPr>
          <w:rFonts w:ascii="Palatino Linotype"/>
          <w:b/>
          <w:i/>
        </w:rPr>
        <w:t xml:space="preserve"> vs. R</w:t>
      </w:r>
      <w:r>
        <w:rPr>
          <w:rFonts w:ascii="Palatino Linotype"/>
          <w:b/>
          <w:position w:val="5"/>
          <w:sz w:val="13"/>
        </w:rPr>
        <w:t>69</w:t>
      </w:r>
      <w:r>
        <w:t>the appellant was charged with the alternative counts of the offence of arson</w:t>
      </w:r>
      <w:r>
        <w:rPr>
          <w:spacing w:val="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attempted</w:t>
      </w:r>
      <w:r>
        <w:rPr>
          <w:spacing w:val="35"/>
        </w:rPr>
        <w:t xml:space="preserve"> </w:t>
      </w:r>
      <w:r>
        <w:t>murder.</w:t>
      </w:r>
      <w:r>
        <w:rPr>
          <w:spacing w:val="3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particulars</w:t>
      </w:r>
      <w:r>
        <w:rPr>
          <w:spacing w:val="35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charge</w:t>
      </w:r>
      <w:r>
        <w:rPr>
          <w:spacing w:val="35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arson</w:t>
      </w:r>
      <w:r>
        <w:rPr>
          <w:spacing w:val="31"/>
        </w:rPr>
        <w:t xml:space="preserve"> </w:t>
      </w:r>
      <w:r>
        <w:t>alleged</w:t>
      </w:r>
      <w:r>
        <w:rPr>
          <w:spacing w:val="33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appellant</w:t>
      </w:r>
      <w:r>
        <w:rPr>
          <w:spacing w:val="35"/>
        </w:rPr>
        <w:t xml:space="preserve"> </w:t>
      </w:r>
      <w:r>
        <w:t>had</w:t>
      </w:r>
      <w:r>
        <w:rPr>
          <w:spacing w:val="32"/>
        </w:rPr>
        <w:t xml:space="preserve"> </w:t>
      </w:r>
      <w:r>
        <w:t>set</w:t>
      </w:r>
      <w:r>
        <w:rPr>
          <w:spacing w:val="-42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fire</w:t>
      </w:r>
      <w:r>
        <w:rPr>
          <w:spacing w:val="23"/>
        </w:rPr>
        <w:t xml:space="preserve"> </w:t>
      </w:r>
      <w:r>
        <w:t>two</w:t>
      </w:r>
      <w:r>
        <w:rPr>
          <w:spacing w:val="18"/>
        </w:rPr>
        <w:t xml:space="preserve"> </w:t>
      </w:r>
      <w:r>
        <w:t>houses,</w:t>
      </w:r>
      <w:r>
        <w:rPr>
          <w:spacing w:val="20"/>
        </w:rPr>
        <w:t xml:space="preserve"> </w:t>
      </w:r>
      <w:r>
        <w:t>one</w:t>
      </w:r>
      <w:r>
        <w:rPr>
          <w:spacing w:val="21"/>
        </w:rPr>
        <w:t xml:space="preserve"> </w:t>
      </w:r>
      <w:r>
        <w:t>belonging</w:t>
      </w:r>
      <w:r>
        <w:rPr>
          <w:spacing w:val="2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other</w:t>
      </w:r>
      <w:r>
        <w:rPr>
          <w:spacing w:val="23"/>
        </w:rPr>
        <w:t xml:space="preserve"> </w:t>
      </w:r>
      <w:r>
        <w:t>belonging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B.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houses</w:t>
      </w:r>
      <w:r>
        <w:rPr>
          <w:spacing w:val="22"/>
        </w:rPr>
        <w:t xml:space="preserve"> </w:t>
      </w:r>
      <w:r>
        <w:t>stood</w:t>
      </w:r>
      <w:r>
        <w:rPr>
          <w:spacing w:val="23"/>
        </w:rPr>
        <w:t xml:space="preserve"> </w:t>
      </w:r>
      <w:r>
        <w:t>more</w:t>
      </w:r>
      <w:r>
        <w:rPr>
          <w:spacing w:val="21"/>
        </w:rPr>
        <w:t xml:space="preserve"> </w:t>
      </w:r>
      <w:r>
        <w:t>than</w:t>
      </w:r>
    </w:p>
    <w:p w14:paraId="34B668F3" w14:textId="77777777" w:rsidR="00480BFC" w:rsidRDefault="00000000">
      <w:pPr>
        <w:pStyle w:val="BodyText"/>
        <w:spacing w:before="15" w:line="381" w:lineRule="auto"/>
        <w:ind w:left="220" w:right="1424"/>
        <w:jc w:val="both"/>
      </w:pPr>
      <w:r>
        <w:t>100</w:t>
      </w:r>
      <w:r>
        <w:rPr>
          <w:spacing w:val="1"/>
        </w:rPr>
        <w:t xml:space="preserve"> </w:t>
      </w:r>
      <w:r>
        <w:t>yards</w:t>
      </w:r>
      <w:r>
        <w:rPr>
          <w:spacing w:val="1"/>
        </w:rPr>
        <w:t xml:space="preserve"> </w:t>
      </w:r>
      <w:r>
        <w:t>apart.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charged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count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murder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one</w:t>
      </w:r>
      <w:r>
        <w:rPr>
          <w:spacing w:val="44"/>
        </w:rPr>
        <w:t xml:space="preserve"> </w:t>
      </w:r>
      <w:r>
        <w:t>count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arson.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particulars stated that</w:t>
      </w:r>
      <w:r>
        <w:rPr>
          <w:spacing w:val="1"/>
        </w:rPr>
        <w:t xml:space="preserve"> </w:t>
      </w:r>
      <w:r>
        <w:t>he attempted to cause the death of A and his wife by</w:t>
      </w:r>
      <w:r>
        <w:rPr>
          <w:spacing w:val="44"/>
        </w:rPr>
        <w:t xml:space="preserve"> </w:t>
      </w:r>
      <w:r>
        <w:t>setting on fire 2 house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A’s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B’s.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showed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appellant</w:t>
      </w:r>
      <w:r>
        <w:rPr>
          <w:spacing w:val="1"/>
        </w:rPr>
        <w:t xml:space="preserve"> </w:t>
      </w:r>
      <w:r>
        <w:t>had</w:t>
      </w:r>
      <w:r>
        <w:rPr>
          <w:spacing w:val="44"/>
        </w:rPr>
        <w:t xml:space="preserve"> </w:t>
      </w:r>
      <w:r>
        <w:t>attempted</w:t>
      </w:r>
      <w:r>
        <w:rPr>
          <w:spacing w:val="44"/>
        </w:rPr>
        <w:t xml:space="preserve"> </w:t>
      </w:r>
      <w:r>
        <w:t>murder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occasions.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first,</w:t>
      </w:r>
      <w:r>
        <w:rPr>
          <w:spacing w:val="27"/>
        </w:rPr>
        <w:t xml:space="preserve"> </w:t>
      </w:r>
      <w:r>
        <w:t>he</w:t>
      </w:r>
      <w:r>
        <w:rPr>
          <w:spacing w:val="26"/>
        </w:rPr>
        <w:t xml:space="preserve"> </w:t>
      </w:r>
      <w:r>
        <w:t>burnt</w:t>
      </w:r>
      <w:r>
        <w:rPr>
          <w:spacing w:val="27"/>
        </w:rPr>
        <w:t xml:space="preserve"> </w:t>
      </w:r>
      <w:r>
        <w:t>A’s</w:t>
      </w:r>
      <w:r>
        <w:rPr>
          <w:spacing w:val="26"/>
        </w:rPr>
        <w:t xml:space="preserve"> </w:t>
      </w:r>
      <w:r>
        <w:t>house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when</w:t>
      </w:r>
      <w:r>
        <w:rPr>
          <w:spacing w:val="25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took</w:t>
      </w:r>
      <w:r>
        <w:rPr>
          <w:spacing w:val="26"/>
        </w:rPr>
        <w:t xml:space="preserve"> </w:t>
      </w:r>
      <w:r>
        <w:t>refuge</w:t>
      </w:r>
      <w:r>
        <w:rPr>
          <w:spacing w:val="27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B’s</w:t>
      </w:r>
      <w:r>
        <w:rPr>
          <w:spacing w:val="25"/>
        </w:rPr>
        <w:t xml:space="preserve"> </w:t>
      </w:r>
      <w:r>
        <w:t>house,</w:t>
      </w:r>
      <w:r>
        <w:rPr>
          <w:spacing w:val="27"/>
        </w:rPr>
        <w:t xml:space="preserve"> </w:t>
      </w:r>
      <w:r>
        <w:t>he</w:t>
      </w:r>
      <w:r>
        <w:rPr>
          <w:spacing w:val="31"/>
        </w:rPr>
        <w:t xml:space="preserve"> </w:t>
      </w:r>
      <w:r>
        <w:t>burnt</w:t>
      </w:r>
      <w:r>
        <w:rPr>
          <w:spacing w:val="26"/>
        </w:rPr>
        <w:t xml:space="preserve"> </w:t>
      </w:r>
      <w:r>
        <w:t>B’s</w:t>
      </w:r>
      <w:r>
        <w:rPr>
          <w:spacing w:val="26"/>
        </w:rPr>
        <w:t xml:space="preserve"> </w:t>
      </w:r>
      <w:r>
        <w:t>house</w:t>
      </w:r>
      <w:r>
        <w:rPr>
          <w:spacing w:val="1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well.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question</w:t>
      </w:r>
      <w:r>
        <w:rPr>
          <w:spacing w:val="9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whether</w:t>
      </w:r>
      <w:r>
        <w:rPr>
          <w:spacing w:val="9"/>
        </w:rPr>
        <w:t xml:space="preserve"> </w:t>
      </w:r>
      <w:r>
        <w:t>there</w:t>
      </w:r>
      <w:r>
        <w:rPr>
          <w:spacing w:val="7"/>
        </w:rPr>
        <w:t xml:space="preserve"> </w:t>
      </w:r>
      <w:r>
        <w:t>was</w:t>
      </w:r>
      <w:r>
        <w:rPr>
          <w:spacing w:val="7"/>
        </w:rPr>
        <w:t xml:space="preserve"> </w:t>
      </w:r>
      <w:r>
        <w:t>duplicity.</w:t>
      </w:r>
    </w:p>
    <w:p w14:paraId="54E4FFD4" w14:textId="77777777" w:rsidR="00480BFC" w:rsidRDefault="00480BFC">
      <w:pPr>
        <w:pStyle w:val="BodyText"/>
        <w:spacing w:before="9"/>
        <w:rPr>
          <w:sz w:val="31"/>
        </w:rPr>
      </w:pPr>
    </w:p>
    <w:p w14:paraId="703741C7" w14:textId="77777777" w:rsidR="00480BFC" w:rsidRDefault="00000000">
      <w:pPr>
        <w:pStyle w:val="BodyText"/>
        <w:spacing w:before="1" w:line="381" w:lineRule="auto"/>
        <w:ind w:left="220" w:right="1421"/>
        <w:jc w:val="both"/>
      </w:pP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found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yes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duplicity,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respect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arson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there</w:t>
      </w:r>
      <w:r>
        <w:rPr>
          <w:spacing w:val="44"/>
        </w:rPr>
        <w:t xml:space="preserve"> </w:t>
      </w:r>
      <w:r>
        <w:t>were</w:t>
      </w:r>
      <w:r>
        <w:rPr>
          <w:spacing w:val="44"/>
        </w:rPr>
        <w:t xml:space="preserve"> </w:t>
      </w:r>
      <w:r>
        <w:t>two</w:t>
      </w:r>
      <w:r>
        <w:rPr>
          <w:spacing w:val="-42"/>
        </w:rPr>
        <w:t xml:space="preserve"> </w:t>
      </w:r>
      <w:r>
        <w:t>offences</w:t>
      </w:r>
      <w:r>
        <w:rPr>
          <w:spacing w:val="1"/>
        </w:rPr>
        <w:t xml:space="preserve"> </w:t>
      </w:r>
      <w:r>
        <w:t>arising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acts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arson.</w:t>
      </w:r>
      <w:r>
        <w:rPr>
          <w:spacing w:val="1"/>
        </w:rPr>
        <w:t xml:space="preserve"> </w:t>
      </w:r>
      <w:r>
        <w:t>Secondly,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duplicity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respect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attempted murder hence there ought to have been two charges of attempted murder. Thirdly, the</w:t>
      </w:r>
      <w:r>
        <w:rPr>
          <w:spacing w:val="1"/>
        </w:rPr>
        <w:t xml:space="preserve"> </w:t>
      </w:r>
      <w:r>
        <w:t>attempted</w:t>
      </w:r>
      <w:r>
        <w:rPr>
          <w:spacing w:val="1"/>
        </w:rPr>
        <w:t xml:space="preserve"> </w:t>
      </w:r>
      <w:r>
        <w:t>murder</w:t>
      </w:r>
      <w:r>
        <w:rPr>
          <w:spacing w:val="44"/>
        </w:rPr>
        <w:t xml:space="preserve"> </w:t>
      </w:r>
      <w:r>
        <w:t>counts</w:t>
      </w:r>
      <w:r>
        <w:rPr>
          <w:spacing w:val="44"/>
        </w:rPr>
        <w:t xml:space="preserve"> </w:t>
      </w:r>
      <w:r>
        <w:t>should be framed</w:t>
      </w:r>
      <w:r>
        <w:rPr>
          <w:spacing w:val="44"/>
        </w:rPr>
        <w:t xml:space="preserve"> </w:t>
      </w:r>
      <w:r>
        <w:t>in the alternative.</w:t>
      </w:r>
      <w:r>
        <w:rPr>
          <w:spacing w:val="44"/>
        </w:rPr>
        <w:t xml:space="preserve"> </w:t>
      </w:r>
      <w:r>
        <w:t>There ought to be four counts and</w:t>
      </w:r>
      <w:r>
        <w:rPr>
          <w:spacing w:val="1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two</w:t>
      </w:r>
      <w:r>
        <w:rPr>
          <w:spacing w:val="7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second</w:t>
      </w:r>
      <w:r>
        <w:rPr>
          <w:spacing w:val="9"/>
        </w:rPr>
        <w:t xml:space="preserve"> </w:t>
      </w:r>
      <w:r>
        <w:t>attempted</w:t>
      </w:r>
      <w:r>
        <w:rPr>
          <w:spacing w:val="9"/>
        </w:rPr>
        <w:t xml:space="preserve"> </w:t>
      </w:r>
      <w:r>
        <w:t>murder</w:t>
      </w:r>
      <w:r>
        <w:rPr>
          <w:spacing w:val="10"/>
        </w:rPr>
        <w:t xml:space="preserve"> </w:t>
      </w:r>
      <w:r>
        <w:t>count</w:t>
      </w:r>
      <w:r>
        <w:rPr>
          <w:spacing w:val="8"/>
        </w:rPr>
        <w:t xml:space="preserve"> </w:t>
      </w:r>
      <w:r>
        <w:t>should</w:t>
      </w:r>
      <w:r>
        <w:rPr>
          <w:spacing w:val="8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alternative.</w:t>
      </w:r>
    </w:p>
    <w:p w14:paraId="12E3605D" w14:textId="77777777" w:rsidR="00480BFC" w:rsidRDefault="00480BFC">
      <w:pPr>
        <w:pStyle w:val="BodyText"/>
        <w:spacing w:before="1"/>
        <w:rPr>
          <w:sz w:val="30"/>
        </w:rPr>
      </w:pPr>
    </w:p>
    <w:p w14:paraId="37F48702" w14:textId="77777777" w:rsidR="00480BFC" w:rsidRDefault="00000000">
      <w:pPr>
        <w:pStyle w:val="BodyText"/>
        <w:spacing w:line="372" w:lineRule="auto"/>
        <w:ind w:left="220" w:right="1419"/>
        <w:jc w:val="both"/>
      </w:pPr>
      <w:r>
        <w:rPr>
          <w:w w:val="105"/>
        </w:rPr>
        <w:t xml:space="preserve">In </w:t>
      </w:r>
      <w:r>
        <w:rPr>
          <w:rFonts w:ascii="Palatino Linotype"/>
          <w:b/>
          <w:i/>
          <w:w w:val="105"/>
        </w:rPr>
        <w:t>Saina v R</w:t>
      </w:r>
      <w:r>
        <w:rPr>
          <w:rFonts w:ascii="Palatino Linotype"/>
          <w:b/>
          <w:w w:val="105"/>
          <w:position w:val="5"/>
          <w:sz w:val="13"/>
        </w:rPr>
        <w:t>70</w:t>
      </w:r>
      <w:r>
        <w:rPr>
          <w:rFonts w:ascii="Palatino Linotype"/>
          <w:b/>
          <w:w w:val="105"/>
        </w:rPr>
        <w:t xml:space="preserve">, </w:t>
      </w:r>
      <w:r>
        <w:rPr>
          <w:w w:val="105"/>
        </w:rPr>
        <w:t>The appellant was charged on a single count with the offence of housebreaking,</w:t>
      </w:r>
      <w:r>
        <w:rPr>
          <w:spacing w:val="1"/>
          <w:w w:val="105"/>
        </w:rPr>
        <w:t xml:space="preserve"> </w:t>
      </w:r>
      <w:r>
        <w:rPr>
          <w:w w:val="105"/>
        </w:rPr>
        <w:t>theft and handling stolen property. He was convicted but on appeal the High Court found the</w:t>
      </w:r>
      <w:r>
        <w:rPr>
          <w:spacing w:val="1"/>
          <w:w w:val="105"/>
        </w:rPr>
        <w:t xml:space="preserve"> </w:t>
      </w:r>
      <w:r>
        <w:rPr>
          <w:w w:val="105"/>
        </w:rPr>
        <w:t>charge barred for duplicity. It was found that one count charged 3 separate offences i.e. shop</w:t>
      </w:r>
      <w:r>
        <w:rPr>
          <w:spacing w:val="1"/>
          <w:w w:val="105"/>
        </w:rPr>
        <w:t xml:space="preserve"> </w:t>
      </w:r>
      <w:r>
        <w:rPr>
          <w:w w:val="105"/>
        </w:rPr>
        <w:t>breaking</w:t>
      </w:r>
      <w:r>
        <w:rPr>
          <w:spacing w:val="3"/>
          <w:w w:val="105"/>
        </w:rPr>
        <w:t xml:space="preserve"> </w:t>
      </w:r>
      <w:r>
        <w:rPr>
          <w:w w:val="105"/>
        </w:rPr>
        <w:t>contrary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section</w:t>
      </w:r>
      <w:r>
        <w:rPr>
          <w:spacing w:val="4"/>
          <w:w w:val="105"/>
        </w:rPr>
        <w:t xml:space="preserve"> </w:t>
      </w:r>
      <w:r>
        <w:rPr>
          <w:w w:val="105"/>
        </w:rPr>
        <w:t>306(a)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penal</w:t>
      </w:r>
      <w:r>
        <w:rPr>
          <w:spacing w:val="4"/>
          <w:w w:val="105"/>
        </w:rPr>
        <w:t xml:space="preserve"> </w:t>
      </w:r>
      <w:r>
        <w:rPr>
          <w:w w:val="105"/>
        </w:rPr>
        <w:t>code,</w:t>
      </w:r>
      <w:r>
        <w:rPr>
          <w:spacing w:val="4"/>
          <w:w w:val="105"/>
        </w:rPr>
        <w:t xml:space="preserve"> </w:t>
      </w:r>
      <w:r>
        <w:rPr>
          <w:w w:val="105"/>
        </w:rPr>
        <w:t>handling</w:t>
      </w:r>
      <w:r>
        <w:rPr>
          <w:spacing w:val="4"/>
          <w:w w:val="105"/>
        </w:rPr>
        <w:t xml:space="preserve"> </w:t>
      </w:r>
      <w:r>
        <w:rPr>
          <w:w w:val="105"/>
        </w:rPr>
        <w:t>stolen</w:t>
      </w:r>
      <w:r>
        <w:rPr>
          <w:spacing w:val="4"/>
          <w:w w:val="105"/>
        </w:rPr>
        <w:t xml:space="preserve"> </w:t>
      </w:r>
      <w:r>
        <w:rPr>
          <w:w w:val="105"/>
        </w:rPr>
        <w:t>goods</w:t>
      </w:r>
      <w:r>
        <w:rPr>
          <w:spacing w:val="3"/>
          <w:w w:val="105"/>
        </w:rPr>
        <w:t xml:space="preserve"> </w:t>
      </w:r>
      <w:r>
        <w:rPr>
          <w:w w:val="105"/>
        </w:rPr>
        <w:t>contrary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section</w:t>
      </w:r>
    </w:p>
    <w:p w14:paraId="3AEC2C8C" w14:textId="77777777" w:rsidR="00480BFC" w:rsidRDefault="00000000">
      <w:pPr>
        <w:pStyle w:val="BodyText"/>
        <w:spacing w:before="6"/>
        <w:rPr>
          <w:sz w:val="15"/>
        </w:rPr>
      </w:pPr>
      <w:r>
        <w:pict w14:anchorId="41CF777D">
          <v:rect id="_x0000_s2089" style="position:absolute;margin-left:90pt;margin-top:11.05pt;width:2in;height:.5pt;z-index:-15713280;mso-wrap-distance-left:0;mso-wrap-distance-right:0;mso-position-horizontal-relative:page" fillcolor="black" stroked="f">
            <w10:wrap type="topAndBottom" anchorx="page"/>
          </v:rect>
        </w:pict>
      </w:r>
    </w:p>
    <w:p w14:paraId="1175C204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68</w:t>
      </w:r>
      <w:r>
        <w:rPr>
          <w:rFonts w:ascii="Times New Roman"/>
          <w:w w:val="95"/>
          <w:sz w:val="16"/>
        </w:rPr>
        <w:t>ArchboldJf: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Pleadings,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Evidence and</w:t>
      </w:r>
      <w:r>
        <w:rPr>
          <w:rFonts w:ascii="Times New Roman"/>
          <w:spacing w:val="-1"/>
          <w:w w:val="95"/>
          <w:sz w:val="16"/>
        </w:rPr>
        <w:t xml:space="preserve"> </w:t>
      </w:r>
      <w:proofErr w:type="spellStart"/>
      <w:r>
        <w:rPr>
          <w:rFonts w:ascii="Times New Roman"/>
          <w:w w:val="95"/>
          <w:sz w:val="16"/>
        </w:rPr>
        <w:t>Practise</w:t>
      </w:r>
      <w:proofErr w:type="spellEnd"/>
      <w:r>
        <w:rPr>
          <w:rFonts w:ascii="Times New Roman"/>
          <w:w w:val="95"/>
          <w:sz w:val="16"/>
        </w:rPr>
        <w:t xml:space="preserve"> in criminal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cases, London,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Sweet and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Maxwell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,(5</w:t>
      </w:r>
      <w:proofErr w:type="spellStart"/>
      <w:r>
        <w:rPr>
          <w:rFonts w:ascii="Times New Roman"/>
          <w:w w:val="95"/>
          <w:position w:val="4"/>
          <w:sz w:val="10"/>
        </w:rPr>
        <w:t>th</w:t>
      </w:r>
      <w:proofErr w:type="spellEnd"/>
      <w:r>
        <w:rPr>
          <w:rFonts w:ascii="Times New Roman"/>
          <w:w w:val="95"/>
          <w:sz w:val="16"/>
        </w:rPr>
        <w:t>ed),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1962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at page 53</w:t>
      </w:r>
    </w:p>
    <w:p w14:paraId="6DA0CE0B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69</w:t>
      </w:r>
      <w:r>
        <w:rPr>
          <w:rFonts w:ascii="Times New Roman"/>
          <w:w w:val="95"/>
          <w:sz w:val="16"/>
        </w:rPr>
        <w:t>[1966]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459</w:t>
      </w:r>
    </w:p>
    <w:p w14:paraId="4D0D7DD9" w14:textId="77777777" w:rsidR="00480BFC" w:rsidRDefault="00480BFC">
      <w:pPr>
        <w:pStyle w:val="BodyText"/>
        <w:spacing w:before="4"/>
        <w:rPr>
          <w:rFonts w:ascii="Times New Roman"/>
          <w:sz w:val="15"/>
        </w:rPr>
      </w:pPr>
    </w:p>
    <w:p w14:paraId="19A1BF6E" w14:textId="77777777" w:rsidR="00480BFC" w:rsidRDefault="00000000">
      <w:pPr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70</w:t>
      </w:r>
      <w:r>
        <w:rPr>
          <w:rFonts w:ascii="Times New Roman"/>
          <w:w w:val="95"/>
          <w:sz w:val="16"/>
        </w:rPr>
        <w:t>[1974]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83</w:t>
      </w:r>
    </w:p>
    <w:p w14:paraId="6D39B161" w14:textId="77777777" w:rsidR="00480BFC" w:rsidRDefault="00480BFC">
      <w:pPr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956CEF2" w14:textId="77777777" w:rsidR="00480BFC" w:rsidRDefault="00000000">
      <w:pPr>
        <w:pStyle w:val="BodyText"/>
        <w:spacing w:before="82" w:line="381" w:lineRule="auto"/>
        <w:ind w:left="220" w:right="1428"/>
        <w:jc w:val="both"/>
      </w:pPr>
      <w:r>
        <w:lastRenderedPageBreak/>
        <w:t>322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penal</w:t>
      </w:r>
      <w:r>
        <w:rPr>
          <w:spacing w:val="29"/>
        </w:rPr>
        <w:t xml:space="preserve"> </w:t>
      </w:r>
      <w:r>
        <w:t>code.</w:t>
      </w:r>
      <w:r>
        <w:rPr>
          <w:spacing w:val="31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was</w:t>
      </w:r>
      <w:r>
        <w:rPr>
          <w:spacing w:val="29"/>
        </w:rPr>
        <w:t xml:space="preserve"> </w:t>
      </w:r>
      <w:r>
        <w:t>forth</w:t>
      </w:r>
      <w:r>
        <w:rPr>
          <w:spacing w:val="33"/>
        </w:rPr>
        <w:t xml:space="preserve"> </w:t>
      </w:r>
      <w:r>
        <w:t>held</w:t>
      </w:r>
      <w:r>
        <w:rPr>
          <w:spacing w:val="31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each</w:t>
      </w:r>
      <w:r>
        <w:rPr>
          <w:spacing w:val="31"/>
        </w:rPr>
        <w:t xml:space="preserve"> </w:t>
      </w:r>
      <w:r>
        <w:t>offence</w:t>
      </w:r>
      <w:r>
        <w:rPr>
          <w:spacing w:val="31"/>
        </w:rPr>
        <w:t xml:space="preserve"> </w:t>
      </w:r>
      <w:r>
        <w:t>should</w:t>
      </w:r>
      <w:r>
        <w:rPr>
          <w:spacing w:val="31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set</w:t>
      </w:r>
      <w:r>
        <w:rPr>
          <w:spacing w:val="29"/>
        </w:rPr>
        <w:t xml:space="preserve"> </w:t>
      </w:r>
      <w:r>
        <w:t>out</w:t>
      </w:r>
      <w:r>
        <w:rPr>
          <w:spacing w:val="30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different</w:t>
      </w:r>
      <w:r>
        <w:rPr>
          <w:spacing w:val="30"/>
        </w:rPr>
        <w:t xml:space="preserve"> </w:t>
      </w:r>
      <w:r>
        <w:t>count.</w:t>
      </w:r>
      <w:r>
        <w:rPr>
          <w:spacing w:val="-4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charge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handling</w:t>
      </w:r>
      <w:r>
        <w:rPr>
          <w:spacing w:val="7"/>
        </w:rPr>
        <w:t xml:space="preserve"> </w:t>
      </w:r>
      <w:r>
        <w:t>stolen</w:t>
      </w:r>
      <w:r>
        <w:rPr>
          <w:spacing w:val="7"/>
        </w:rPr>
        <w:t xml:space="preserve"> </w:t>
      </w:r>
      <w:r>
        <w:t>property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alternative.</w:t>
      </w:r>
    </w:p>
    <w:p w14:paraId="724E0BBA" w14:textId="77777777" w:rsidR="00480BFC" w:rsidRDefault="00480BFC">
      <w:pPr>
        <w:pStyle w:val="BodyText"/>
        <w:spacing w:before="1"/>
        <w:rPr>
          <w:sz w:val="29"/>
        </w:rPr>
      </w:pPr>
    </w:p>
    <w:p w14:paraId="3724DB67" w14:textId="77777777" w:rsidR="00480BFC" w:rsidRDefault="00000000">
      <w:pPr>
        <w:pStyle w:val="BodyText"/>
        <w:spacing w:line="374" w:lineRule="auto"/>
        <w:ind w:left="220" w:right="1415"/>
        <w:jc w:val="both"/>
      </w:pPr>
      <w:r>
        <w:t>In</w:t>
      </w:r>
      <w:r>
        <w:rPr>
          <w:spacing w:val="1"/>
        </w:rPr>
        <w:t xml:space="preserve"> </w:t>
      </w:r>
      <w:r>
        <w:rPr>
          <w:rFonts w:ascii="Palatino Linotype"/>
          <w:b/>
          <w:i/>
        </w:rPr>
        <w:t>Bhatt v R</w:t>
      </w:r>
      <w:r>
        <w:rPr>
          <w:rFonts w:ascii="Palatino Linotype"/>
          <w:b/>
          <w:position w:val="5"/>
          <w:sz w:val="13"/>
        </w:rPr>
        <w:t>71</w:t>
      </w:r>
      <w:r>
        <w:rPr>
          <w:rFonts w:ascii="Palatino Linotype"/>
          <w:b/>
        </w:rPr>
        <w:t xml:space="preserve">, </w:t>
      </w:r>
      <w:r>
        <w:t>The appellant</w:t>
      </w:r>
      <w:r>
        <w:rPr>
          <w:spacing w:val="1"/>
        </w:rPr>
        <w:t xml:space="preserve"> </w:t>
      </w:r>
      <w:r>
        <w:t>was charged</w:t>
      </w:r>
      <w:r>
        <w:rPr>
          <w:spacing w:val="44"/>
        </w:rPr>
        <w:t xml:space="preserve"> </w:t>
      </w:r>
      <w:r>
        <w:t>with being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possession of</w:t>
      </w:r>
      <w:r>
        <w:rPr>
          <w:spacing w:val="44"/>
        </w:rPr>
        <w:t xml:space="preserve"> </w:t>
      </w:r>
      <w:r>
        <w:t>obscene</w:t>
      </w:r>
      <w:r>
        <w:rPr>
          <w:spacing w:val="44"/>
        </w:rPr>
        <w:t xml:space="preserve"> </w:t>
      </w:r>
      <w:r>
        <w:t>material, contrary</w:t>
      </w:r>
      <w:r>
        <w:rPr>
          <w:spacing w:val="1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section</w:t>
      </w:r>
      <w:r>
        <w:rPr>
          <w:spacing w:val="18"/>
        </w:rPr>
        <w:t xml:space="preserve"> </w:t>
      </w:r>
      <w:r>
        <w:t>181(a)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penal</w:t>
      </w:r>
      <w:r>
        <w:rPr>
          <w:spacing w:val="18"/>
        </w:rPr>
        <w:t xml:space="preserve"> </w:t>
      </w:r>
      <w:r>
        <w:t>code.</w:t>
      </w:r>
      <w:r>
        <w:rPr>
          <w:spacing w:val="19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was</w:t>
      </w:r>
      <w:r>
        <w:rPr>
          <w:spacing w:val="19"/>
        </w:rPr>
        <w:t xml:space="preserve"> </w:t>
      </w:r>
      <w:r>
        <w:t>alleged</w:t>
      </w:r>
      <w:r>
        <w:rPr>
          <w:spacing w:val="20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appellant</w:t>
      </w:r>
      <w:r>
        <w:rPr>
          <w:spacing w:val="19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purpose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trade</w:t>
      </w:r>
      <w:r>
        <w:rPr>
          <w:spacing w:val="22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purpose</w:t>
      </w:r>
      <w:r>
        <w:rPr>
          <w:spacing w:val="21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distribution</w:t>
      </w:r>
      <w:r>
        <w:rPr>
          <w:spacing w:val="21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public</w:t>
      </w:r>
      <w:r>
        <w:rPr>
          <w:spacing w:val="22"/>
        </w:rPr>
        <w:t xml:space="preserve"> </w:t>
      </w:r>
      <w:r>
        <w:t>exhibition</w:t>
      </w:r>
      <w:r>
        <w:rPr>
          <w:spacing w:val="20"/>
        </w:rPr>
        <w:t xml:space="preserve"> </w:t>
      </w:r>
      <w:r>
        <w:t>had</w:t>
      </w:r>
      <w:r>
        <w:rPr>
          <w:spacing w:val="22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his</w:t>
      </w:r>
      <w:r>
        <w:rPr>
          <w:spacing w:val="20"/>
        </w:rPr>
        <w:t xml:space="preserve"> </w:t>
      </w:r>
      <w:r>
        <w:t>possession</w:t>
      </w:r>
      <w:r>
        <w:rPr>
          <w:spacing w:val="23"/>
        </w:rPr>
        <w:t xml:space="preserve"> </w:t>
      </w:r>
      <w:r>
        <w:t>37</w:t>
      </w:r>
      <w:r>
        <w:rPr>
          <w:spacing w:val="22"/>
        </w:rPr>
        <w:t xml:space="preserve"> </w:t>
      </w:r>
      <w:r>
        <w:t>photographs</w:t>
      </w:r>
      <w:r>
        <w:rPr>
          <w:spacing w:val="1"/>
        </w:rPr>
        <w:t xml:space="preserve"> </w:t>
      </w:r>
      <w:r>
        <w:t>of an obscene</w:t>
      </w:r>
      <w:r>
        <w:rPr>
          <w:spacing w:val="1"/>
        </w:rPr>
        <w:t xml:space="preserve"> </w:t>
      </w:r>
      <w:r>
        <w:t>nature which could</w:t>
      </w:r>
      <w:r>
        <w:rPr>
          <w:spacing w:val="1"/>
        </w:rPr>
        <w:t xml:space="preserve"> </w:t>
      </w:r>
      <w:r>
        <w:t>tend to corrupt the</w:t>
      </w:r>
      <w:r>
        <w:rPr>
          <w:spacing w:val="44"/>
        </w:rPr>
        <w:t xml:space="preserve"> </w:t>
      </w:r>
      <w:r>
        <w:t>morals</w:t>
      </w:r>
      <w:r>
        <w:rPr>
          <w:spacing w:val="44"/>
        </w:rPr>
        <w:t xml:space="preserve"> </w:t>
      </w:r>
      <w:r>
        <w:t>of any</w:t>
      </w:r>
      <w:r>
        <w:rPr>
          <w:spacing w:val="44"/>
        </w:rPr>
        <w:t xml:space="preserve"> </w:t>
      </w:r>
      <w:r>
        <w:t>person etc. Section 181</w:t>
      </w:r>
      <w:r>
        <w:rPr>
          <w:position w:val="5"/>
          <w:sz w:val="13"/>
        </w:rPr>
        <w:t>72</w:t>
      </w:r>
      <w:r>
        <w:rPr>
          <w:spacing w:val="28"/>
          <w:position w:val="5"/>
          <w:sz w:val="13"/>
        </w:rPr>
        <w:t xml:space="preserve"> </w:t>
      </w:r>
      <w:r>
        <w:t>talks</w:t>
      </w:r>
      <w:r>
        <w:rPr>
          <w:spacing w:val="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alternative</w:t>
      </w:r>
      <w:r>
        <w:rPr>
          <w:spacing w:val="6"/>
        </w:rPr>
        <w:t xml:space="preserve"> </w:t>
      </w:r>
      <w:r>
        <w:t>purposes.</w:t>
      </w:r>
    </w:p>
    <w:p w14:paraId="1C01C993" w14:textId="77777777" w:rsidR="00480BFC" w:rsidRDefault="00480BFC">
      <w:pPr>
        <w:pStyle w:val="BodyText"/>
        <w:spacing w:before="9"/>
        <w:rPr>
          <w:sz w:val="31"/>
        </w:rPr>
      </w:pPr>
    </w:p>
    <w:p w14:paraId="0B9EC700" w14:textId="77777777" w:rsidR="00480BFC" w:rsidRDefault="00000000">
      <w:pPr>
        <w:pStyle w:val="BodyText"/>
        <w:spacing w:line="381" w:lineRule="auto"/>
        <w:ind w:left="220" w:right="1421"/>
        <w:jc w:val="both"/>
      </w:pPr>
      <w:r>
        <w:t>It was held</w:t>
      </w:r>
      <w:r>
        <w:rPr>
          <w:spacing w:val="1"/>
        </w:rPr>
        <w:t xml:space="preserve"> </w:t>
      </w:r>
      <w:r>
        <w:t>that (on appeal) the particular motive</w:t>
      </w:r>
      <w:r>
        <w:rPr>
          <w:spacing w:val="44"/>
        </w:rPr>
        <w:t xml:space="preserve"> </w:t>
      </w:r>
      <w:r>
        <w:t>why the</w:t>
      </w:r>
      <w:r>
        <w:rPr>
          <w:spacing w:val="44"/>
        </w:rPr>
        <w:t xml:space="preserve"> </w:t>
      </w:r>
      <w:r>
        <w:t>appellant had the photos should 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averred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purposes.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wrong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refer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many</w:t>
      </w:r>
      <w:r>
        <w:rPr>
          <w:spacing w:val="44"/>
        </w:rPr>
        <w:t xml:space="preserve"> </w:t>
      </w:r>
      <w:r>
        <w:t>purposes.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averment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purposes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charge</w:t>
      </w:r>
      <w:r>
        <w:rPr>
          <w:spacing w:val="45"/>
        </w:rPr>
        <w:t xml:space="preserve"> </w:t>
      </w:r>
      <w:r>
        <w:t>barred</w:t>
      </w:r>
      <w:r>
        <w:rPr>
          <w:spacing w:val="45"/>
        </w:rPr>
        <w:t xml:space="preserve"> </w:t>
      </w:r>
      <w:r>
        <w:t>for</w:t>
      </w:r>
      <w:r>
        <w:rPr>
          <w:spacing w:val="45"/>
        </w:rPr>
        <w:t xml:space="preserve"> </w:t>
      </w:r>
      <w:r>
        <w:t>duplicity.</w:t>
      </w:r>
      <w:r>
        <w:rPr>
          <w:spacing w:val="45"/>
        </w:rPr>
        <w:t xml:space="preserve"> </w:t>
      </w:r>
      <w:r>
        <w:t>Each</w:t>
      </w:r>
      <w:r>
        <w:rPr>
          <w:spacing w:val="45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particulars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constituted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separate</w:t>
      </w:r>
      <w:r>
        <w:rPr>
          <w:spacing w:val="1"/>
        </w:rPr>
        <w:t xml:space="preserve"> </w:t>
      </w:r>
      <w:r>
        <w:t>offence.</w:t>
      </w:r>
      <w:r>
        <w:rPr>
          <w:spacing w:val="44"/>
        </w:rPr>
        <w:t xml:space="preserve"> </w:t>
      </w:r>
      <w:r>
        <w:t>Charging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accused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manner</w:t>
      </w:r>
      <w:r>
        <w:rPr>
          <w:spacing w:val="7"/>
        </w:rPr>
        <w:t xml:space="preserve"> </w:t>
      </w:r>
      <w:r>
        <w:t>prejudices</w:t>
      </w:r>
      <w:r>
        <w:rPr>
          <w:spacing w:val="5"/>
        </w:rPr>
        <w:t xml:space="preserve"> </w:t>
      </w:r>
      <w:r>
        <w:t>his</w:t>
      </w:r>
      <w:r>
        <w:rPr>
          <w:spacing w:val="6"/>
        </w:rPr>
        <w:t xml:space="preserve"> </w:t>
      </w:r>
      <w:r>
        <w:t>defense.</w:t>
      </w:r>
    </w:p>
    <w:p w14:paraId="6545001F" w14:textId="77777777" w:rsidR="00480BFC" w:rsidRDefault="00480BFC">
      <w:pPr>
        <w:pStyle w:val="BodyText"/>
        <w:spacing w:before="4"/>
        <w:rPr>
          <w:sz w:val="29"/>
        </w:rPr>
      </w:pPr>
    </w:p>
    <w:p w14:paraId="23229D26" w14:textId="77777777" w:rsidR="00480BFC" w:rsidRDefault="00000000">
      <w:pPr>
        <w:pStyle w:val="BodyText"/>
        <w:spacing w:line="364" w:lineRule="auto"/>
        <w:ind w:left="220" w:right="1426"/>
        <w:jc w:val="both"/>
      </w:pP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rFonts w:ascii="Palatino Linotype"/>
          <w:b/>
          <w:i/>
          <w:w w:val="105"/>
        </w:rPr>
        <w:t>Koti</w:t>
      </w:r>
      <w:r>
        <w:rPr>
          <w:rFonts w:ascii="Palatino Linotype"/>
          <w:b/>
          <w:i/>
          <w:spacing w:val="-13"/>
          <w:w w:val="105"/>
        </w:rPr>
        <w:t xml:space="preserve"> </w:t>
      </w:r>
      <w:r>
        <w:rPr>
          <w:rFonts w:ascii="Palatino Linotype"/>
          <w:b/>
          <w:i/>
          <w:w w:val="105"/>
        </w:rPr>
        <w:t>v</w:t>
      </w:r>
      <w:r>
        <w:rPr>
          <w:rFonts w:ascii="Palatino Linotype"/>
          <w:b/>
          <w:i/>
          <w:spacing w:val="-12"/>
          <w:w w:val="105"/>
        </w:rPr>
        <w:t xml:space="preserve"> </w:t>
      </w:r>
      <w:r>
        <w:rPr>
          <w:rFonts w:ascii="Palatino Linotype"/>
          <w:b/>
          <w:i/>
          <w:w w:val="105"/>
        </w:rPr>
        <w:t>R</w:t>
      </w:r>
      <w:r>
        <w:rPr>
          <w:rFonts w:ascii="Palatino Linotype"/>
          <w:b/>
          <w:w w:val="105"/>
          <w:position w:val="5"/>
          <w:sz w:val="13"/>
        </w:rPr>
        <w:t>73</w:t>
      </w:r>
      <w:r>
        <w:rPr>
          <w:rFonts w:ascii="Palatino Linotype"/>
          <w:b/>
          <w:w w:val="105"/>
        </w:rPr>
        <w:t>,</w:t>
      </w:r>
      <w:r>
        <w:rPr>
          <w:rFonts w:ascii="Palatino Linotype"/>
          <w:b/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appellant</w:t>
      </w:r>
      <w:r>
        <w:rPr>
          <w:spacing w:val="-5"/>
          <w:w w:val="105"/>
        </w:rPr>
        <w:t xml:space="preserve"> </w:t>
      </w:r>
      <w:r>
        <w:rPr>
          <w:w w:val="105"/>
        </w:rPr>
        <w:t>was</w:t>
      </w:r>
      <w:r>
        <w:rPr>
          <w:spacing w:val="-7"/>
          <w:w w:val="105"/>
        </w:rPr>
        <w:t xml:space="preserve"> </w:t>
      </w:r>
      <w:r>
        <w:rPr>
          <w:w w:val="105"/>
        </w:rPr>
        <w:t>charged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convicted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wrongfully</w:t>
      </w:r>
      <w:r>
        <w:rPr>
          <w:spacing w:val="-7"/>
          <w:w w:val="105"/>
        </w:rPr>
        <w:t xml:space="preserve"> </w:t>
      </w:r>
      <w:r>
        <w:rPr>
          <w:w w:val="105"/>
        </w:rPr>
        <w:t>attempting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interfere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44"/>
          <w:w w:val="105"/>
        </w:rPr>
        <w:t xml:space="preserve"> </w:t>
      </w:r>
      <w:r>
        <w:rPr>
          <w:w w:val="105"/>
        </w:rPr>
        <w:t>or influence witnesses in a judicial proceeding either before or after they had given evidence</w:t>
      </w:r>
      <w:r>
        <w:rPr>
          <w:spacing w:val="1"/>
          <w:w w:val="105"/>
        </w:rPr>
        <w:t xml:space="preserve"> </w:t>
      </w:r>
      <w:r>
        <w:rPr>
          <w:w w:val="105"/>
        </w:rPr>
        <w:t>contrary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section</w:t>
      </w:r>
      <w:r>
        <w:rPr>
          <w:spacing w:val="4"/>
          <w:w w:val="105"/>
        </w:rPr>
        <w:t xml:space="preserve"> </w:t>
      </w:r>
      <w:r>
        <w:rPr>
          <w:w w:val="105"/>
        </w:rPr>
        <w:t>212</w:t>
      </w:r>
      <w:r>
        <w:rPr>
          <w:spacing w:val="5"/>
          <w:w w:val="105"/>
        </w:rPr>
        <w:t xml:space="preserve"> </w:t>
      </w:r>
      <w:r>
        <w:rPr>
          <w:w w:val="105"/>
        </w:rPr>
        <w:t>(1)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penal</w:t>
      </w:r>
      <w:r>
        <w:rPr>
          <w:spacing w:val="3"/>
          <w:w w:val="105"/>
        </w:rPr>
        <w:t xml:space="preserve"> </w:t>
      </w:r>
      <w:r>
        <w:rPr>
          <w:w w:val="105"/>
        </w:rPr>
        <w:t>code.</w:t>
      </w:r>
      <w:r>
        <w:rPr>
          <w:spacing w:val="7"/>
          <w:w w:val="105"/>
        </w:rPr>
        <w:t xml:space="preserve"> </w:t>
      </w:r>
      <w:r>
        <w:rPr>
          <w:w w:val="105"/>
        </w:rPr>
        <w:t>On</w:t>
      </w:r>
      <w:r>
        <w:rPr>
          <w:spacing w:val="4"/>
          <w:w w:val="105"/>
        </w:rPr>
        <w:t xml:space="preserve"> </w:t>
      </w:r>
      <w:r>
        <w:rPr>
          <w:w w:val="105"/>
        </w:rPr>
        <w:t>appeal,</w:t>
      </w:r>
      <w:r>
        <w:rPr>
          <w:spacing w:val="5"/>
          <w:w w:val="105"/>
        </w:rPr>
        <w:t xml:space="preserve"> </w:t>
      </w:r>
      <w:r>
        <w:rPr>
          <w:w w:val="105"/>
        </w:rPr>
        <w:t>it</w:t>
      </w:r>
      <w:r>
        <w:rPr>
          <w:spacing w:val="4"/>
          <w:w w:val="105"/>
        </w:rPr>
        <w:t xml:space="preserve"> </w:t>
      </w:r>
      <w:r>
        <w:rPr>
          <w:w w:val="105"/>
        </w:rPr>
        <w:t>was</w:t>
      </w:r>
      <w:r>
        <w:rPr>
          <w:spacing w:val="6"/>
          <w:w w:val="105"/>
        </w:rPr>
        <w:t xml:space="preserve"> </w:t>
      </w:r>
      <w:r>
        <w:rPr>
          <w:w w:val="105"/>
        </w:rPr>
        <w:t>held</w:t>
      </w:r>
      <w:r>
        <w:rPr>
          <w:spacing w:val="5"/>
          <w:w w:val="105"/>
        </w:rPr>
        <w:t xml:space="preserve"> </w:t>
      </w:r>
      <w:r>
        <w:rPr>
          <w:w w:val="105"/>
        </w:rPr>
        <w:t>that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charge</w:t>
      </w:r>
      <w:r>
        <w:rPr>
          <w:spacing w:val="5"/>
          <w:w w:val="105"/>
        </w:rPr>
        <w:t xml:space="preserve"> </w:t>
      </w:r>
      <w:r>
        <w:rPr>
          <w:w w:val="105"/>
        </w:rPr>
        <w:t>was</w:t>
      </w:r>
      <w:r>
        <w:rPr>
          <w:spacing w:val="4"/>
          <w:w w:val="105"/>
        </w:rPr>
        <w:t xml:space="preserve"> </w:t>
      </w:r>
      <w:r>
        <w:rPr>
          <w:w w:val="105"/>
        </w:rPr>
        <w:t>duplex,</w:t>
      </w:r>
    </w:p>
    <w:p w14:paraId="01F38643" w14:textId="77777777" w:rsidR="00480BFC" w:rsidRDefault="00000000">
      <w:pPr>
        <w:pStyle w:val="BodyText"/>
        <w:spacing w:before="15" w:line="381" w:lineRule="auto"/>
        <w:ind w:left="220" w:right="1421"/>
        <w:jc w:val="both"/>
      </w:pPr>
      <w:r>
        <w:t>i.e.</w:t>
      </w:r>
      <w:r>
        <w:rPr>
          <w:spacing w:val="27"/>
        </w:rPr>
        <w:t xml:space="preserve"> </w:t>
      </w:r>
      <w:r>
        <w:t>it</w:t>
      </w:r>
      <w:r>
        <w:rPr>
          <w:spacing w:val="26"/>
        </w:rPr>
        <w:t xml:space="preserve"> </w:t>
      </w:r>
      <w:r>
        <w:t>charged</w:t>
      </w:r>
      <w:r>
        <w:rPr>
          <w:spacing w:val="30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two</w:t>
      </w:r>
      <w:r>
        <w:rPr>
          <w:spacing w:val="27"/>
        </w:rPr>
        <w:t xml:space="preserve"> </w:t>
      </w:r>
      <w:r>
        <w:t>offences;</w:t>
      </w:r>
      <w:r>
        <w:rPr>
          <w:spacing w:val="26"/>
        </w:rPr>
        <w:t xml:space="preserve"> </w:t>
      </w:r>
      <w:r>
        <w:t>interfering</w:t>
      </w:r>
      <w:r>
        <w:rPr>
          <w:spacing w:val="29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witness</w:t>
      </w:r>
      <w:r>
        <w:rPr>
          <w:spacing w:val="26"/>
        </w:rPr>
        <w:t xml:space="preserve"> </w:t>
      </w:r>
      <w:r>
        <w:t>before</w:t>
      </w:r>
      <w:r>
        <w:rPr>
          <w:spacing w:val="2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after.</w:t>
      </w:r>
      <w:r>
        <w:rPr>
          <w:spacing w:val="27"/>
        </w:rPr>
        <w:t xml:space="preserve"> </w:t>
      </w:r>
      <w:r>
        <w:t>They</w:t>
      </w:r>
      <w:r>
        <w:rPr>
          <w:spacing w:val="27"/>
        </w:rPr>
        <w:t xml:space="preserve"> </w:t>
      </w:r>
      <w:r>
        <w:t>should</w:t>
      </w:r>
      <w:r>
        <w:rPr>
          <w:spacing w:val="26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after.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there</w:t>
      </w:r>
      <w:r>
        <w:rPr>
          <w:spacing w:val="44"/>
        </w:rPr>
        <w:t xml:space="preserve"> </w:t>
      </w:r>
      <w:r>
        <w:t>should</w:t>
      </w:r>
      <w:r>
        <w:rPr>
          <w:spacing w:val="44"/>
        </w:rPr>
        <w:t xml:space="preserve"> </w:t>
      </w:r>
      <w:r>
        <w:t>been</w:t>
      </w:r>
      <w:r>
        <w:rPr>
          <w:spacing w:val="44"/>
        </w:rPr>
        <w:t xml:space="preserve"> </w:t>
      </w:r>
      <w:r>
        <w:t>two</w:t>
      </w:r>
      <w:r>
        <w:rPr>
          <w:spacing w:val="44"/>
        </w:rPr>
        <w:t xml:space="preserve"> </w:t>
      </w:r>
      <w:r>
        <w:t>counts.</w:t>
      </w:r>
      <w:r>
        <w:rPr>
          <w:spacing w:val="44"/>
        </w:rPr>
        <w:t xml:space="preserve"> </w:t>
      </w:r>
      <w:r>
        <w:t>Duplicity</w:t>
      </w:r>
      <w:r>
        <w:rPr>
          <w:spacing w:val="4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allowed in certain circumstances. There are exceptions to the general rule that count should not</w:t>
      </w:r>
      <w:r>
        <w:rPr>
          <w:spacing w:val="1"/>
        </w:rPr>
        <w:t xml:space="preserve"> </w:t>
      </w:r>
      <w:r>
        <w:t>charge</w:t>
      </w:r>
      <w:r>
        <w:rPr>
          <w:spacing w:val="7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accused</w:t>
      </w:r>
      <w:r>
        <w:rPr>
          <w:spacing w:val="7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more</w:t>
      </w:r>
      <w:r>
        <w:rPr>
          <w:spacing w:val="8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offence.</w:t>
      </w:r>
    </w:p>
    <w:p w14:paraId="76726871" w14:textId="77777777" w:rsidR="00480BFC" w:rsidRDefault="00480BFC">
      <w:pPr>
        <w:pStyle w:val="BodyText"/>
        <w:spacing w:before="7"/>
        <w:rPr>
          <w:sz w:val="29"/>
        </w:rPr>
      </w:pPr>
    </w:p>
    <w:p w14:paraId="1E1DA86C" w14:textId="77777777" w:rsidR="00480BFC" w:rsidRDefault="00000000">
      <w:pPr>
        <w:pStyle w:val="Heading2"/>
        <w:numPr>
          <w:ilvl w:val="2"/>
          <w:numId w:val="87"/>
        </w:numPr>
        <w:tabs>
          <w:tab w:val="left" w:pos="671"/>
        </w:tabs>
        <w:jc w:val="both"/>
      </w:pPr>
      <w:r>
        <w:t>EXCEPTIONS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(DUPLICITY)</w:t>
      </w:r>
    </w:p>
    <w:p w14:paraId="72D2FAE4" w14:textId="77777777" w:rsidR="00480BFC" w:rsidRDefault="00000000">
      <w:pPr>
        <w:pStyle w:val="ListParagraph"/>
        <w:numPr>
          <w:ilvl w:val="0"/>
          <w:numId w:val="86"/>
        </w:numPr>
        <w:tabs>
          <w:tab w:val="left" w:pos="437"/>
        </w:tabs>
        <w:spacing w:before="118" w:line="381" w:lineRule="auto"/>
        <w:ind w:right="1428" w:firstLine="0"/>
        <w:jc w:val="left"/>
        <w:rPr>
          <w:sz w:val="20"/>
        </w:rPr>
      </w:pPr>
      <w:r>
        <w:rPr>
          <w:sz w:val="20"/>
        </w:rPr>
        <w:t>Where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form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preferring a</w:t>
      </w:r>
      <w:r>
        <w:rPr>
          <w:spacing w:val="1"/>
          <w:sz w:val="20"/>
        </w:rPr>
        <w:t xml:space="preserve"> </w:t>
      </w:r>
      <w:r>
        <w:rPr>
          <w:sz w:val="20"/>
        </w:rPr>
        <w:t>charge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allowed</w:t>
      </w:r>
      <w:r>
        <w:rPr>
          <w:spacing w:val="1"/>
          <w:sz w:val="20"/>
        </w:rPr>
        <w:t xml:space="preserve"> </w:t>
      </w:r>
      <w:r>
        <w:rPr>
          <w:sz w:val="20"/>
        </w:rPr>
        <w:t>by statute.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second</w:t>
      </w:r>
      <w:r>
        <w:rPr>
          <w:spacing w:val="1"/>
          <w:sz w:val="20"/>
        </w:rPr>
        <w:t xml:space="preserve"> </w:t>
      </w:r>
      <w:r>
        <w:rPr>
          <w:sz w:val="20"/>
        </w:rPr>
        <w:t>schedule 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CPC</w:t>
      </w:r>
      <w:r>
        <w:rPr>
          <w:spacing w:val="-42"/>
          <w:sz w:val="20"/>
        </w:rPr>
        <w:t xml:space="preserve"> </w:t>
      </w:r>
      <w:r>
        <w:rPr>
          <w:sz w:val="20"/>
        </w:rPr>
        <w:t>authorizes</w:t>
      </w:r>
      <w:r>
        <w:rPr>
          <w:spacing w:val="7"/>
          <w:sz w:val="20"/>
        </w:rPr>
        <w:t xml:space="preserve"> </w:t>
      </w:r>
      <w:r>
        <w:rPr>
          <w:sz w:val="20"/>
        </w:rPr>
        <w:t>charging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2</w:t>
      </w:r>
      <w:r>
        <w:rPr>
          <w:spacing w:val="9"/>
          <w:sz w:val="20"/>
        </w:rPr>
        <w:t xml:space="preserve"> </w:t>
      </w:r>
      <w:r>
        <w:rPr>
          <w:sz w:val="20"/>
        </w:rPr>
        <w:t>offences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one</w:t>
      </w:r>
      <w:r>
        <w:rPr>
          <w:spacing w:val="8"/>
          <w:sz w:val="20"/>
        </w:rPr>
        <w:t xml:space="preserve"> </w:t>
      </w:r>
      <w:r>
        <w:rPr>
          <w:sz w:val="20"/>
        </w:rPr>
        <w:t>count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respect</w:t>
      </w:r>
      <w:r>
        <w:rPr>
          <w:spacing w:val="8"/>
          <w:sz w:val="20"/>
        </w:rPr>
        <w:t xml:space="preserve"> </w:t>
      </w:r>
      <w:r>
        <w:rPr>
          <w:sz w:val="20"/>
        </w:rPr>
        <w:t>of:</w:t>
      </w:r>
    </w:p>
    <w:p w14:paraId="22EFFDDB" w14:textId="77777777" w:rsidR="00480BFC" w:rsidRDefault="00000000">
      <w:pPr>
        <w:pStyle w:val="ListParagraph"/>
        <w:numPr>
          <w:ilvl w:val="1"/>
          <w:numId w:val="86"/>
        </w:numPr>
        <w:tabs>
          <w:tab w:val="left" w:pos="1660"/>
          <w:tab w:val="left" w:pos="1661"/>
        </w:tabs>
        <w:spacing w:line="381" w:lineRule="auto"/>
        <w:ind w:right="1429"/>
        <w:rPr>
          <w:sz w:val="20"/>
        </w:rPr>
      </w:pPr>
      <w:r>
        <w:rPr>
          <w:w w:val="105"/>
          <w:sz w:val="20"/>
        </w:rPr>
        <w:t>The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offence</w:t>
      </w:r>
      <w:r>
        <w:rPr>
          <w:spacing w:val="43"/>
          <w:w w:val="105"/>
          <w:sz w:val="20"/>
        </w:rPr>
        <w:t xml:space="preserve"> </w:t>
      </w:r>
      <w:r>
        <w:rPr>
          <w:w w:val="105"/>
          <w:sz w:val="20"/>
        </w:rPr>
        <w:t>created</w:t>
      </w:r>
      <w:r>
        <w:rPr>
          <w:spacing w:val="43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43"/>
          <w:w w:val="105"/>
          <w:sz w:val="20"/>
        </w:rPr>
        <w:t xml:space="preserve"> </w:t>
      </w:r>
      <w:r>
        <w:rPr>
          <w:w w:val="105"/>
          <w:sz w:val="20"/>
        </w:rPr>
        <w:t>section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330</w:t>
      </w:r>
      <w:r>
        <w:rPr>
          <w:spacing w:val="4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3"/>
          <w:w w:val="105"/>
          <w:sz w:val="20"/>
        </w:rPr>
        <w:t xml:space="preserve"> </w:t>
      </w:r>
      <w:r>
        <w:rPr>
          <w:w w:val="105"/>
          <w:sz w:val="20"/>
        </w:rPr>
        <w:t>Penal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4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respect</w:t>
      </w:r>
      <w:r>
        <w:rPr>
          <w:spacing w:val="4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false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accounting;</w:t>
      </w:r>
    </w:p>
    <w:p w14:paraId="6BEA8C4E" w14:textId="77777777" w:rsidR="00480BFC" w:rsidRDefault="00000000">
      <w:pPr>
        <w:pStyle w:val="ListParagraph"/>
        <w:numPr>
          <w:ilvl w:val="1"/>
          <w:numId w:val="86"/>
        </w:numPr>
        <w:tabs>
          <w:tab w:val="left" w:pos="1661"/>
        </w:tabs>
        <w:spacing w:line="384" w:lineRule="auto"/>
        <w:ind w:right="1419"/>
        <w:rPr>
          <w:sz w:val="20"/>
        </w:rPr>
      </w:pPr>
      <w:r>
        <w:rPr>
          <w:sz w:val="20"/>
        </w:rPr>
        <w:t>Second</w:t>
      </w:r>
      <w:r>
        <w:rPr>
          <w:spacing w:val="4"/>
          <w:sz w:val="20"/>
        </w:rPr>
        <w:t xml:space="preserve"> </w:t>
      </w:r>
      <w:r>
        <w:rPr>
          <w:sz w:val="20"/>
        </w:rPr>
        <w:t>schedule</w:t>
      </w:r>
      <w:r>
        <w:rPr>
          <w:spacing w:val="3"/>
          <w:sz w:val="20"/>
        </w:rPr>
        <w:t xml:space="preserve"> </w:t>
      </w:r>
      <w:r>
        <w:rPr>
          <w:sz w:val="20"/>
        </w:rPr>
        <w:t>authorizes</w:t>
      </w:r>
      <w:r>
        <w:rPr>
          <w:spacing w:val="3"/>
          <w:sz w:val="20"/>
        </w:rPr>
        <w:t xml:space="preserve"> </w:t>
      </w:r>
      <w:r>
        <w:rPr>
          <w:sz w:val="20"/>
        </w:rPr>
        <w:t>offences</w:t>
      </w:r>
      <w:r>
        <w:rPr>
          <w:spacing w:val="3"/>
          <w:sz w:val="20"/>
        </w:rPr>
        <w:t xml:space="preserve"> </w:t>
      </w:r>
      <w:r>
        <w:rPr>
          <w:sz w:val="20"/>
        </w:rPr>
        <w:t>creates</w:t>
      </w:r>
      <w:r>
        <w:rPr>
          <w:spacing w:val="3"/>
          <w:sz w:val="20"/>
        </w:rPr>
        <w:t xml:space="preserve"> </w:t>
      </w:r>
      <w:r>
        <w:rPr>
          <w:sz w:val="20"/>
        </w:rPr>
        <w:t>under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section</w:t>
      </w:r>
      <w:r>
        <w:rPr>
          <w:spacing w:val="45"/>
          <w:sz w:val="20"/>
        </w:rPr>
        <w:t xml:space="preserve"> </w:t>
      </w:r>
      <w:r>
        <w:rPr>
          <w:sz w:val="20"/>
        </w:rPr>
        <w:t>304</w:t>
      </w:r>
      <w:r>
        <w:rPr>
          <w:spacing w:val="47"/>
          <w:sz w:val="20"/>
        </w:rPr>
        <w:t xml:space="preserve"> </w:t>
      </w:r>
      <w:r>
        <w:rPr>
          <w:sz w:val="20"/>
        </w:rPr>
        <w:t>and</w:t>
      </w:r>
      <w:r>
        <w:rPr>
          <w:spacing w:val="48"/>
          <w:sz w:val="20"/>
        </w:rPr>
        <w:t xml:space="preserve"> </w:t>
      </w:r>
      <w:r>
        <w:rPr>
          <w:sz w:val="20"/>
        </w:rPr>
        <w:t>section</w:t>
      </w:r>
      <w:r>
        <w:rPr>
          <w:spacing w:val="-42"/>
          <w:sz w:val="20"/>
        </w:rPr>
        <w:t xml:space="preserve"> </w:t>
      </w:r>
      <w:r>
        <w:rPr>
          <w:sz w:val="20"/>
        </w:rPr>
        <w:t>379</w:t>
      </w:r>
      <w:r>
        <w:rPr>
          <w:spacing w:val="9"/>
          <w:sz w:val="20"/>
        </w:rPr>
        <w:t xml:space="preserve"> </w:t>
      </w:r>
      <w:r>
        <w:rPr>
          <w:sz w:val="20"/>
        </w:rPr>
        <w:t>i.e.</w:t>
      </w:r>
      <w:r>
        <w:rPr>
          <w:spacing w:val="9"/>
          <w:sz w:val="20"/>
        </w:rPr>
        <w:t xml:space="preserve"> </w:t>
      </w:r>
      <w:r>
        <w:rPr>
          <w:sz w:val="20"/>
        </w:rPr>
        <w:t>burglary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stealing.</w:t>
      </w:r>
      <w:r>
        <w:rPr>
          <w:spacing w:val="9"/>
          <w:sz w:val="20"/>
        </w:rPr>
        <w:t xml:space="preserve"> </w:t>
      </w:r>
      <w:r>
        <w:rPr>
          <w:sz w:val="20"/>
        </w:rPr>
        <w:t>Form</w:t>
      </w:r>
      <w:r>
        <w:rPr>
          <w:spacing w:val="7"/>
          <w:sz w:val="20"/>
        </w:rPr>
        <w:t xml:space="preserve"> </w:t>
      </w:r>
      <w:r>
        <w:rPr>
          <w:sz w:val="20"/>
        </w:rPr>
        <w:t>9,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second</w:t>
      </w:r>
      <w:r>
        <w:rPr>
          <w:spacing w:val="8"/>
          <w:sz w:val="20"/>
        </w:rPr>
        <w:t xml:space="preserve"> </w:t>
      </w:r>
      <w:r>
        <w:rPr>
          <w:sz w:val="20"/>
        </w:rPr>
        <w:t>schedule.</w:t>
      </w:r>
    </w:p>
    <w:p w14:paraId="20156CB2" w14:textId="77777777" w:rsidR="00480BFC" w:rsidRDefault="00480BFC">
      <w:pPr>
        <w:pStyle w:val="BodyText"/>
        <w:spacing w:before="7"/>
        <w:rPr>
          <w:sz w:val="29"/>
        </w:rPr>
      </w:pPr>
    </w:p>
    <w:p w14:paraId="70F7B2EA" w14:textId="77777777" w:rsidR="00480BFC" w:rsidRDefault="00000000">
      <w:pPr>
        <w:pStyle w:val="BodyText"/>
        <w:ind w:left="220"/>
        <w:jc w:val="both"/>
      </w:pPr>
      <w:r>
        <w:t>In</w:t>
      </w:r>
      <w:r>
        <w:rPr>
          <w:spacing w:val="21"/>
        </w:rPr>
        <w:t xml:space="preserve"> </w:t>
      </w:r>
      <w:r>
        <w:rPr>
          <w:rFonts w:ascii="Palatino Linotype"/>
          <w:b/>
          <w:i/>
        </w:rPr>
        <w:t>Pope</w:t>
      </w:r>
      <w:r>
        <w:rPr>
          <w:rFonts w:ascii="Palatino Linotype"/>
          <w:b/>
          <w:i/>
          <w:spacing w:val="16"/>
        </w:rPr>
        <w:t xml:space="preserve"> </w:t>
      </w:r>
      <w:r>
        <w:rPr>
          <w:rFonts w:ascii="Palatino Linotype"/>
          <w:b/>
          <w:i/>
        </w:rPr>
        <w:t>vs.</w:t>
      </w:r>
      <w:r>
        <w:rPr>
          <w:rFonts w:ascii="Palatino Linotype"/>
          <w:b/>
          <w:i/>
          <w:spacing w:val="18"/>
        </w:rPr>
        <w:t xml:space="preserve"> </w:t>
      </w:r>
      <w:r>
        <w:rPr>
          <w:rFonts w:ascii="Palatino Linotype"/>
          <w:b/>
          <w:i/>
        </w:rPr>
        <w:t>R</w:t>
      </w:r>
      <w:r>
        <w:rPr>
          <w:rFonts w:ascii="Palatino Linotype"/>
          <w:b/>
          <w:position w:val="5"/>
          <w:sz w:val="13"/>
        </w:rPr>
        <w:t>74</w:t>
      </w:r>
      <w:r>
        <w:t>the</w:t>
      </w:r>
      <w:r>
        <w:rPr>
          <w:spacing w:val="23"/>
        </w:rPr>
        <w:t xml:space="preserve"> </w:t>
      </w:r>
      <w:r>
        <w:t>accused</w:t>
      </w:r>
      <w:r>
        <w:rPr>
          <w:spacing w:val="22"/>
        </w:rPr>
        <w:t xml:space="preserve"> </w:t>
      </w:r>
      <w:r>
        <w:t>was</w:t>
      </w:r>
      <w:r>
        <w:rPr>
          <w:spacing w:val="22"/>
        </w:rPr>
        <w:t xml:space="preserve"> </w:t>
      </w:r>
      <w:r>
        <w:t>charged</w:t>
      </w:r>
      <w:r>
        <w:rPr>
          <w:spacing w:val="22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fraudulent</w:t>
      </w:r>
      <w:r>
        <w:rPr>
          <w:spacing w:val="24"/>
        </w:rPr>
        <w:t xml:space="preserve"> </w:t>
      </w:r>
      <w:r>
        <w:t>accounting</w:t>
      </w:r>
      <w:r>
        <w:rPr>
          <w:spacing w:val="21"/>
        </w:rPr>
        <w:t xml:space="preserve"> </w:t>
      </w:r>
      <w:r>
        <w:t xml:space="preserve">false  </w:t>
      </w:r>
      <w:r>
        <w:rPr>
          <w:spacing w:val="25"/>
        </w:rPr>
        <w:t xml:space="preserve"> </w:t>
      </w:r>
      <w:r>
        <w:t>accounting</w:t>
      </w:r>
      <w:r>
        <w:rPr>
          <w:spacing w:val="21"/>
        </w:rPr>
        <w:t xml:space="preserve"> </w:t>
      </w:r>
      <w:r>
        <w:t>contrary</w:t>
      </w:r>
      <w:r>
        <w:rPr>
          <w:spacing w:val="23"/>
        </w:rPr>
        <w:t xml:space="preserve"> </w:t>
      </w:r>
      <w:r>
        <w:t>to</w:t>
      </w:r>
    </w:p>
    <w:p w14:paraId="6997BB6F" w14:textId="77777777" w:rsidR="00480BFC" w:rsidRDefault="00000000">
      <w:pPr>
        <w:pStyle w:val="BodyText"/>
        <w:spacing w:before="10"/>
        <w:rPr>
          <w:sz w:val="27"/>
        </w:rPr>
      </w:pPr>
      <w:r>
        <w:pict w14:anchorId="4F27D50B">
          <v:rect id="_x0000_s2088" style="position:absolute;margin-left:90pt;margin-top:18.3pt;width:2in;height:.5pt;z-index:-15712768;mso-wrap-distance-left:0;mso-wrap-distance-right:0;mso-position-horizontal-relative:page" fillcolor="black" stroked="f">
            <w10:wrap type="topAndBottom" anchorx="page"/>
          </v:rect>
        </w:pict>
      </w:r>
    </w:p>
    <w:p w14:paraId="7CFE780C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71</w:t>
      </w:r>
      <w:r>
        <w:rPr>
          <w:rFonts w:ascii="Times New Roman"/>
          <w:sz w:val="16"/>
        </w:rPr>
        <w:t>(1960)</w:t>
      </w:r>
    </w:p>
    <w:p w14:paraId="495065AF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72</w:t>
      </w:r>
      <w:r>
        <w:rPr>
          <w:rFonts w:ascii="Times New Roman"/>
          <w:spacing w:val="21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procedure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code</w:t>
      </w:r>
    </w:p>
    <w:p w14:paraId="2C59D832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73</w:t>
      </w:r>
      <w:r>
        <w:rPr>
          <w:rFonts w:ascii="Times New Roman"/>
          <w:w w:val="95"/>
          <w:sz w:val="16"/>
        </w:rPr>
        <w:t>(1962)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439</w:t>
      </w:r>
    </w:p>
    <w:p w14:paraId="0DC7C60A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74</w:t>
      </w:r>
      <w:r>
        <w:rPr>
          <w:rFonts w:ascii="Times New Roman"/>
          <w:w w:val="95"/>
          <w:sz w:val="16"/>
        </w:rPr>
        <w:t>(1960)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132</w:t>
      </w:r>
    </w:p>
    <w:p w14:paraId="4405393C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17719734" w14:textId="77777777" w:rsidR="00480BFC" w:rsidRDefault="00000000">
      <w:pPr>
        <w:pStyle w:val="BodyText"/>
        <w:spacing w:before="82" w:line="381" w:lineRule="auto"/>
        <w:ind w:left="220" w:right="1424"/>
        <w:jc w:val="both"/>
      </w:pPr>
      <w:r>
        <w:lastRenderedPageBreak/>
        <w:t>section 330(a)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penal code.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particulars it</w:t>
      </w:r>
      <w:r>
        <w:rPr>
          <w:spacing w:val="1"/>
        </w:rPr>
        <w:t xml:space="preserve"> </w:t>
      </w:r>
      <w:r>
        <w:t>was alleged</w:t>
      </w:r>
      <w:r>
        <w:rPr>
          <w:spacing w:val="44"/>
        </w:rPr>
        <w:t xml:space="preserve"> </w:t>
      </w:r>
      <w:r>
        <w:t>that he</w:t>
      </w:r>
      <w:r>
        <w:rPr>
          <w:spacing w:val="44"/>
        </w:rPr>
        <w:t xml:space="preserve"> </w:t>
      </w:r>
      <w:r>
        <w:t>falsified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was privy to</w:t>
      </w:r>
      <w:r>
        <w:rPr>
          <w:spacing w:val="-42"/>
        </w:rPr>
        <w:t xml:space="preserve"> </w:t>
      </w:r>
      <w:r>
        <w:t>the falsifying of a document .He was convicted. On appeal he argued that the charge was bad for</w:t>
      </w:r>
      <w:r>
        <w:rPr>
          <w:spacing w:val="1"/>
        </w:rPr>
        <w:t xml:space="preserve"> </w:t>
      </w:r>
      <w:r>
        <w:t>duplicity because</w:t>
      </w:r>
      <w:r>
        <w:rPr>
          <w:spacing w:val="1"/>
        </w:rPr>
        <w:t xml:space="preserve"> </w:t>
      </w:r>
      <w:r>
        <w:t>it charged two offences in one</w:t>
      </w:r>
      <w:r>
        <w:rPr>
          <w:spacing w:val="1"/>
        </w:rPr>
        <w:t xml:space="preserve"> </w:t>
      </w:r>
      <w:r>
        <w:t>count. The court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appeal held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duplex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charged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offence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authorized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second</w:t>
      </w:r>
      <w:r>
        <w:rPr>
          <w:spacing w:val="-42"/>
        </w:rPr>
        <w:t xml:space="preserve"> </w:t>
      </w:r>
      <w:r>
        <w:t>schedule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criminal</w:t>
      </w:r>
      <w:r>
        <w:rPr>
          <w:spacing w:val="6"/>
        </w:rPr>
        <w:t xml:space="preserve"> </w:t>
      </w:r>
      <w:r>
        <w:t>procedure</w:t>
      </w:r>
      <w:r>
        <w:rPr>
          <w:spacing w:val="6"/>
        </w:rPr>
        <w:t xml:space="preserve"> </w:t>
      </w:r>
      <w:r>
        <w:t>code.</w:t>
      </w:r>
    </w:p>
    <w:p w14:paraId="7BC268A6" w14:textId="77777777" w:rsidR="00480BFC" w:rsidRDefault="00480BFC">
      <w:pPr>
        <w:pStyle w:val="BodyText"/>
        <w:spacing w:before="7"/>
        <w:rPr>
          <w:sz w:val="31"/>
        </w:rPr>
      </w:pPr>
    </w:p>
    <w:p w14:paraId="6C35A26F" w14:textId="77777777" w:rsidR="00480BFC" w:rsidRDefault="00000000">
      <w:pPr>
        <w:pStyle w:val="ListParagraph"/>
        <w:numPr>
          <w:ilvl w:val="0"/>
          <w:numId w:val="86"/>
        </w:numPr>
        <w:tabs>
          <w:tab w:val="left" w:pos="941"/>
        </w:tabs>
        <w:spacing w:line="372" w:lineRule="auto"/>
        <w:ind w:left="940" w:right="1414" w:hanging="360"/>
        <w:jc w:val="both"/>
      </w:pPr>
      <w:r>
        <w:rPr>
          <w:w w:val="105"/>
        </w:rPr>
        <w:t>Where the separate offences are charged conjunctively using the word ‘and’ as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opposed to ‘or’ if the matter relates to one act. In </w:t>
      </w:r>
      <w:r>
        <w:rPr>
          <w:rFonts w:ascii="Palatino Linotype" w:hAnsi="Palatino Linotype"/>
          <w:b/>
          <w:i/>
          <w:w w:val="105"/>
        </w:rPr>
        <w:t xml:space="preserve">Gichinga v </w:t>
      </w:r>
      <w:proofErr w:type="spellStart"/>
      <w:r>
        <w:rPr>
          <w:rFonts w:ascii="Palatino Linotype" w:hAnsi="Palatino Linotype"/>
          <w:b/>
          <w:i/>
          <w:w w:val="105"/>
        </w:rPr>
        <w:t>R</w:t>
      </w:r>
      <w:r>
        <w:rPr>
          <w:w w:val="105"/>
        </w:rPr>
        <w:t>the</w:t>
      </w:r>
      <w:proofErr w:type="spellEnd"/>
      <w:r>
        <w:rPr>
          <w:w w:val="105"/>
        </w:rPr>
        <w:t xml:space="preserve"> appellant was</w:t>
      </w:r>
      <w:r>
        <w:rPr>
          <w:spacing w:val="-48"/>
          <w:w w:val="105"/>
        </w:rPr>
        <w:t xml:space="preserve"> </w:t>
      </w:r>
      <w:r>
        <w:rPr>
          <w:w w:val="105"/>
        </w:rPr>
        <w:t>charged with driving a car recklessly. In the particulars, it was stated that he</w:t>
      </w:r>
      <w:r>
        <w:rPr>
          <w:spacing w:val="1"/>
          <w:w w:val="105"/>
        </w:rPr>
        <w:t xml:space="preserve"> </w:t>
      </w:r>
      <w:r>
        <w:rPr>
          <w:w w:val="105"/>
        </w:rPr>
        <w:t>drove in a reckless manner and at a speed which was dangerous to the public</w:t>
      </w:r>
      <w:r>
        <w:rPr>
          <w:spacing w:val="1"/>
          <w:w w:val="105"/>
        </w:rPr>
        <w:t xml:space="preserve"> </w:t>
      </w:r>
      <w:r>
        <w:rPr>
          <w:w w:val="105"/>
        </w:rPr>
        <w:t>having regard to all the circumstances of the case contrary to section 86 of the</w:t>
      </w:r>
      <w:r>
        <w:rPr>
          <w:spacing w:val="1"/>
          <w:w w:val="105"/>
        </w:rPr>
        <w:t xml:space="preserve"> </w:t>
      </w:r>
      <w:r>
        <w:rPr>
          <w:w w:val="105"/>
        </w:rPr>
        <w:t>Traffic Act.</w:t>
      </w:r>
      <w:r>
        <w:rPr>
          <w:w w:val="105"/>
          <w:position w:val="5"/>
          <w:sz w:val="13"/>
        </w:rPr>
        <w:t xml:space="preserve">75 </w:t>
      </w:r>
      <w:r>
        <w:rPr>
          <w:w w:val="105"/>
        </w:rPr>
        <w:t>The Act employs ‘or’ rather than ‘and’. The magistrate acquitted the</w:t>
      </w:r>
      <w:r>
        <w:rPr>
          <w:spacing w:val="-48"/>
          <w:w w:val="105"/>
        </w:rPr>
        <w:t xml:space="preserve"> </w:t>
      </w:r>
      <w:r>
        <w:rPr>
          <w:w w:val="105"/>
        </w:rPr>
        <w:t>accused</w:t>
      </w:r>
      <w:r>
        <w:rPr>
          <w:spacing w:val="31"/>
          <w:w w:val="105"/>
        </w:rPr>
        <w:t xml:space="preserve"> </w:t>
      </w:r>
      <w:r>
        <w:rPr>
          <w:w w:val="105"/>
        </w:rPr>
        <w:t>because</w:t>
      </w:r>
      <w:r>
        <w:rPr>
          <w:spacing w:val="32"/>
          <w:w w:val="105"/>
        </w:rPr>
        <w:t xml:space="preserve"> </w:t>
      </w:r>
      <w:r>
        <w:rPr>
          <w:w w:val="105"/>
        </w:rPr>
        <w:t>of</w:t>
      </w:r>
      <w:r>
        <w:rPr>
          <w:spacing w:val="33"/>
          <w:w w:val="105"/>
        </w:rPr>
        <w:t xml:space="preserve"> </w:t>
      </w:r>
      <w:r>
        <w:rPr>
          <w:w w:val="105"/>
        </w:rPr>
        <w:t>duplicity</w:t>
      </w:r>
      <w:r>
        <w:rPr>
          <w:spacing w:val="32"/>
          <w:w w:val="105"/>
        </w:rPr>
        <w:t xml:space="preserve"> </w:t>
      </w:r>
      <w:r>
        <w:rPr>
          <w:w w:val="105"/>
        </w:rPr>
        <w:t>as</w:t>
      </w:r>
      <w:r>
        <w:rPr>
          <w:spacing w:val="33"/>
          <w:w w:val="105"/>
        </w:rPr>
        <w:t xml:space="preserve"> </w:t>
      </w:r>
      <w:r>
        <w:rPr>
          <w:w w:val="105"/>
        </w:rPr>
        <w:t>it</w:t>
      </w:r>
      <w:r>
        <w:rPr>
          <w:spacing w:val="32"/>
          <w:w w:val="105"/>
        </w:rPr>
        <w:t xml:space="preserve"> </w:t>
      </w:r>
      <w:r>
        <w:rPr>
          <w:w w:val="105"/>
        </w:rPr>
        <w:t>alleges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commission</w:t>
      </w:r>
      <w:r>
        <w:rPr>
          <w:spacing w:val="33"/>
          <w:w w:val="105"/>
        </w:rPr>
        <w:t xml:space="preserve"> </w:t>
      </w:r>
      <w:r>
        <w:rPr>
          <w:w w:val="105"/>
        </w:rPr>
        <w:t>of</w:t>
      </w:r>
      <w:r>
        <w:rPr>
          <w:spacing w:val="33"/>
          <w:w w:val="105"/>
        </w:rPr>
        <w:t xml:space="preserve"> </w:t>
      </w:r>
      <w:r>
        <w:rPr>
          <w:w w:val="105"/>
        </w:rPr>
        <w:t>two</w:t>
      </w:r>
      <w:r>
        <w:rPr>
          <w:spacing w:val="32"/>
          <w:w w:val="105"/>
        </w:rPr>
        <w:t xml:space="preserve"> </w:t>
      </w:r>
      <w:r>
        <w:rPr>
          <w:w w:val="105"/>
        </w:rPr>
        <w:t>offences.</w:t>
      </w:r>
      <w:r>
        <w:rPr>
          <w:spacing w:val="32"/>
          <w:w w:val="105"/>
        </w:rPr>
        <w:t xml:space="preserve"> </w:t>
      </w:r>
      <w:r>
        <w:rPr>
          <w:w w:val="105"/>
        </w:rPr>
        <w:t>On</w:t>
      </w:r>
    </w:p>
    <w:p w14:paraId="60A57F86" w14:textId="77777777" w:rsidR="00480BFC" w:rsidRDefault="00000000">
      <w:pPr>
        <w:spacing w:before="12" w:line="381" w:lineRule="auto"/>
        <w:ind w:left="940" w:right="1419"/>
        <w:jc w:val="both"/>
      </w:pPr>
      <w:r>
        <w:rPr>
          <w:w w:val="105"/>
        </w:rPr>
        <w:t>revision by the high court, it was held that the charge was not duplex and it had</w:t>
      </w:r>
      <w:r>
        <w:rPr>
          <w:spacing w:val="1"/>
          <w:w w:val="105"/>
        </w:rPr>
        <w:t xml:space="preserve"> </w:t>
      </w:r>
      <w:r>
        <w:rPr>
          <w:w w:val="105"/>
        </w:rPr>
        <w:t>been</w:t>
      </w:r>
      <w:r>
        <w:rPr>
          <w:spacing w:val="-3"/>
          <w:w w:val="105"/>
        </w:rPr>
        <w:t xml:space="preserve"> </w:t>
      </w:r>
      <w:r>
        <w:rPr>
          <w:w w:val="105"/>
        </w:rPr>
        <w:t>expressed</w:t>
      </w:r>
      <w:r>
        <w:rPr>
          <w:spacing w:val="-5"/>
          <w:w w:val="105"/>
        </w:rPr>
        <w:t xml:space="preserve"> </w:t>
      </w:r>
      <w:r>
        <w:rPr>
          <w:w w:val="105"/>
        </w:rPr>
        <w:t>conjunctively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referred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one</w:t>
      </w:r>
      <w:r>
        <w:rPr>
          <w:spacing w:val="-2"/>
          <w:w w:val="105"/>
        </w:rPr>
        <w:t xml:space="preserve"> </w:t>
      </w:r>
      <w:r>
        <w:rPr>
          <w:w w:val="105"/>
        </w:rPr>
        <w:t>incident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act</w:t>
      </w:r>
      <w:r>
        <w:rPr>
          <w:spacing w:val="-2"/>
          <w:w w:val="105"/>
        </w:rPr>
        <w:t xml:space="preserve"> </w:t>
      </w:r>
      <w:r>
        <w:rPr>
          <w:w w:val="105"/>
        </w:rPr>
        <w:t>i.e.</w:t>
      </w:r>
      <w:r>
        <w:rPr>
          <w:spacing w:val="-2"/>
          <w:w w:val="105"/>
        </w:rPr>
        <w:t xml:space="preserve"> </w:t>
      </w:r>
      <w:r>
        <w:rPr>
          <w:w w:val="105"/>
        </w:rPr>
        <w:t>appellants</w:t>
      </w:r>
      <w:r>
        <w:rPr>
          <w:spacing w:val="-49"/>
          <w:w w:val="105"/>
        </w:rPr>
        <w:t xml:space="preserve"> </w:t>
      </w:r>
      <w:r>
        <w:rPr>
          <w:w w:val="105"/>
        </w:rPr>
        <w:t>manner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driving</w:t>
      </w:r>
      <w:r>
        <w:rPr>
          <w:spacing w:val="1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relevant</w:t>
      </w:r>
      <w:r>
        <w:rPr>
          <w:spacing w:val="1"/>
          <w:w w:val="105"/>
        </w:rPr>
        <w:t xml:space="preserve"> </w:t>
      </w:r>
      <w:r>
        <w:rPr>
          <w:w w:val="105"/>
        </w:rPr>
        <w:t>time.</w:t>
      </w:r>
      <w:r>
        <w:rPr>
          <w:spacing w:val="1"/>
          <w:w w:val="105"/>
        </w:rPr>
        <w:t xml:space="preserve"> </w:t>
      </w:r>
      <w:r>
        <w:rPr>
          <w:w w:val="105"/>
        </w:rPr>
        <w:t>If</w:t>
      </w:r>
      <w:r>
        <w:rPr>
          <w:spacing w:val="1"/>
          <w:w w:val="105"/>
        </w:rPr>
        <w:t xml:space="preserve"> </w:t>
      </w:r>
      <w:r>
        <w:rPr>
          <w:w w:val="105"/>
        </w:rPr>
        <w:t>it</w:t>
      </w:r>
      <w:r>
        <w:rPr>
          <w:spacing w:val="1"/>
          <w:w w:val="105"/>
        </w:rPr>
        <w:t xml:space="preserve"> </w:t>
      </w:r>
      <w:r>
        <w:rPr>
          <w:w w:val="105"/>
        </w:rPr>
        <w:t>had</w:t>
      </w:r>
      <w:r>
        <w:rPr>
          <w:spacing w:val="1"/>
          <w:w w:val="105"/>
        </w:rPr>
        <w:t xml:space="preserve"> </w:t>
      </w:r>
      <w:r>
        <w:rPr>
          <w:w w:val="105"/>
        </w:rPr>
        <w:t>been</w:t>
      </w:r>
      <w:r>
        <w:rPr>
          <w:spacing w:val="1"/>
          <w:w w:val="105"/>
        </w:rPr>
        <w:t xml:space="preserve"> </w:t>
      </w:r>
      <w:r>
        <w:rPr>
          <w:w w:val="105"/>
        </w:rPr>
        <w:t>expressed</w:t>
      </w:r>
      <w:r>
        <w:rPr>
          <w:spacing w:val="1"/>
          <w:w w:val="105"/>
        </w:rPr>
        <w:t xml:space="preserve"> </w:t>
      </w:r>
      <w:r>
        <w:rPr>
          <w:w w:val="105"/>
        </w:rPr>
        <w:t>using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disjunctive OR. In a. reckless manner or at a high speed it would have been</w:t>
      </w:r>
      <w:r>
        <w:rPr>
          <w:spacing w:val="1"/>
          <w:w w:val="105"/>
        </w:rPr>
        <w:t xml:space="preserve"> </w:t>
      </w:r>
      <w:r>
        <w:rPr>
          <w:w w:val="105"/>
        </w:rPr>
        <w:t>duplex.</w:t>
      </w:r>
    </w:p>
    <w:p w14:paraId="481A139E" w14:textId="77777777" w:rsidR="00480BFC" w:rsidRDefault="00480BFC">
      <w:pPr>
        <w:pStyle w:val="BodyText"/>
        <w:spacing w:before="4"/>
        <w:rPr>
          <w:sz w:val="36"/>
        </w:rPr>
      </w:pPr>
    </w:p>
    <w:p w14:paraId="2B6F695E" w14:textId="77777777" w:rsidR="00480BFC" w:rsidRDefault="00000000">
      <w:pPr>
        <w:pStyle w:val="Heading2"/>
        <w:numPr>
          <w:ilvl w:val="2"/>
          <w:numId w:val="87"/>
        </w:numPr>
        <w:tabs>
          <w:tab w:val="left" w:pos="671"/>
        </w:tabs>
      </w:pPr>
      <w:r>
        <w:t>EFFECTS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DUPLICITY</w:t>
      </w:r>
    </w:p>
    <w:p w14:paraId="6C2A143C" w14:textId="77777777" w:rsidR="00480BFC" w:rsidRDefault="00000000">
      <w:pPr>
        <w:pStyle w:val="BodyText"/>
        <w:spacing w:before="118"/>
        <w:ind w:left="220"/>
        <w:jc w:val="both"/>
      </w:pPr>
      <w:r>
        <w:t>The</w:t>
      </w:r>
      <w:r>
        <w:rPr>
          <w:spacing w:val="15"/>
        </w:rPr>
        <w:t xml:space="preserve"> </w:t>
      </w:r>
      <w:r>
        <w:t>law</w:t>
      </w:r>
      <w:r>
        <w:rPr>
          <w:spacing w:val="15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clear.</w:t>
      </w:r>
      <w:r>
        <w:rPr>
          <w:spacing w:val="17"/>
        </w:rPr>
        <w:t xml:space="preserve"> </w:t>
      </w:r>
      <w:r>
        <w:t>There</w:t>
      </w:r>
      <w:r>
        <w:rPr>
          <w:spacing w:val="19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two</w:t>
      </w:r>
      <w:r>
        <w:rPr>
          <w:spacing w:val="15"/>
        </w:rPr>
        <w:t xml:space="preserve"> </w:t>
      </w:r>
      <w:r>
        <w:t>opposing</w:t>
      </w:r>
      <w:r>
        <w:rPr>
          <w:spacing w:val="15"/>
        </w:rPr>
        <w:t xml:space="preserve"> </w:t>
      </w:r>
      <w:r>
        <w:t>views:</w:t>
      </w:r>
    </w:p>
    <w:p w14:paraId="255740E1" w14:textId="77777777" w:rsidR="00480BFC" w:rsidRDefault="00000000">
      <w:pPr>
        <w:pStyle w:val="ListParagraph"/>
        <w:numPr>
          <w:ilvl w:val="3"/>
          <w:numId w:val="87"/>
        </w:numPr>
        <w:tabs>
          <w:tab w:val="left" w:pos="941"/>
        </w:tabs>
        <w:spacing w:before="137" w:line="369" w:lineRule="auto"/>
        <w:ind w:right="1416"/>
        <w:jc w:val="both"/>
        <w:rPr>
          <w:sz w:val="20"/>
        </w:rPr>
      </w:pPr>
      <w:r>
        <w:rPr>
          <w:w w:val="105"/>
          <w:sz w:val="20"/>
        </w:rPr>
        <w:t>One view holds that duplicity is an incurable defect which can be cured by amending the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charge hence if found to be duplex, the accused should be discharged. This was seen in</w:t>
      </w:r>
      <w:r>
        <w:rPr>
          <w:spacing w:val="1"/>
          <w:w w:val="105"/>
          <w:sz w:val="20"/>
        </w:rPr>
        <w:t xml:space="preserve"> </w:t>
      </w:r>
      <w:proofErr w:type="spellStart"/>
      <w:r>
        <w:rPr>
          <w:rFonts w:ascii="Palatino Linotype" w:hAnsi="Palatino Linotype"/>
          <w:b/>
          <w:i/>
          <w:w w:val="105"/>
          <w:sz w:val="20"/>
        </w:rPr>
        <w:t>Cherere</w:t>
      </w:r>
      <w:proofErr w:type="spellEnd"/>
      <w:r>
        <w:rPr>
          <w:rFonts w:ascii="Palatino Linotype" w:hAnsi="Palatino Linotype"/>
          <w:b/>
          <w:i/>
          <w:w w:val="105"/>
          <w:sz w:val="20"/>
        </w:rPr>
        <w:t xml:space="preserve"> </w:t>
      </w:r>
      <w:proofErr w:type="spellStart"/>
      <w:r>
        <w:rPr>
          <w:rFonts w:ascii="Palatino Linotype" w:hAnsi="Palatino Linotype"/>
          <w:b/>
          <w:i/>
          <w:w w:val="105"/>
          <w:sz w:val="20"/>
        </w:rPr>
        <w:t>Gukuli</w:t>
      </w:r>
      <w:proofErr w:type="spellEnd"/>
      <w:r>
        <w:rPr>
          <w:rFonts w:ascii="Palatino Linotype" w:hAnsi="Palatino Linotype"/>
          <w:b/>
          <w:i/>
          <w:w w:val="105"/>
          <w:sz w:val="20"/>
        </w:rPr>
        <w:t xml:space="preserve"> v R </w:t>
      </w:r>
      <w:r>
        <w:rPr>
          <w:rFonts w:ascii="Palatino Linotype" w:hAnsi="Palatino Linotype"/>
          <w:b/>
          <w:w w:val="105"/>
          <w:position w:val="5"/>
          <w:sz w:val="13"/>
        </w:rPr>
        <w:t>76</w:t>
      </w:r>
      <w:r>
        <w:rPr>
          <w:w w:val="105"/>
          <w:sz w:val="20"/>
        </w:rPr>
        <w:t xml:space="preserve">and followed in </w:t>
      </w:r>
      <w:r>
        <w:rPr>
          <w:rFonts w:ascii="Palatino Linotype" w:hAnsi="Palatino Linotype"/>
          <w:b/>
          <w:i/>
          <w:w w:val="105"/>
          <w:sz w:val="20"/>
        </w:rPr>
        <w:t>Saina v R</w:t>
      </w:r>
      <w:r>
        <w:rPr>
          <w:rFonts w:ascii="Palatino Linotype" w:hAnsi="Palatino Linotype"/>
          <w:b/>
          <w:w w:val="105"/>
          <w:position w:val="5"/>
          <w:sz w:val="13"/>
        </w:rPr>
        <w:t>77</w:t>
      </w:r>
      <w:r>
        <w:rPr>
          <w:w w:val="105"/>
          <w:sz w:val="20"/>
        </w:rPr>
        <w:t>. Those who subscribe to this position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hold that a count which charges for two counts is barred for duplicity and a conviction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based on it cannot stand. In </w:t>
      </w:r>
      <w:r>
        <w:rPr>
          <w:rFonts w:ascii="Palatino Linotype" w:hAnsi="Palatino Linotype"/>
          <w:b/>
          <w:i/>
          <w:w w:val="105"/>
          <w:sz w:val="20"/>
        </w:rPr>
        <w:t>Kasyoka vs. R</w:t>
      </w:r>
      <w:r>
        <w:rPr>
          <w:rFonts w:ascii="Palatino Linotype" w:hAnsi="Palatino Linotype"/>
          <w:b/>
          <w:w w:val="105"/>
          <w:position w:val="5"/>
          <w:sz w:val="13"/>
        </w:rPr>
        <w:t>78</w:t>
      </w:r>
      <w:r>
        <w:rPr>
          <w:rFonts w:ascii="Palatino Linotype" w:hAnsi="Palatino Linotype"/>
          <w:b/>
          <w:w w:val="105"/>
          <w:sz w:val="20"/>
        </w:rPr>
        <w:t xml:space="preserve">, </w:t>
      </w:r>
      <w:r>
        <w:rPr>
          <w:w w:val="105"/>
          <w:sz w:val="20"/>
        </w:rPr>
        <w:t>the charge sheet read that the accused had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dishonestly “received or retained” a cheques knowing or having reason to believe it 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have been stolen. The appellant had been convicted of among other offences handling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stolen property contrary to section 322(2) of the Penal code</w:t>
      </w:r>
      <w:r>
        <w:rPr>
          <w:w w:val="105"/>
          <w:position w:val="5"/>
          <w:sz w:val="13"/>
        </w:rPr>
        <w:t>79</w:t>
      </w:r>
      <w:r>
        <w:rPr>
          <w:w w:val="105"/>
          <w:sz w:val="20"/>
        </w:rPr>
        <w:t>. The state argued that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fact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charge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defective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necessarily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fatal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conviction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charge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real</w:t>
      </w:r>
    </w:p>
    <w:p w14:paraId="1F60AD9D" w14:textId="77777777" w:rsidR="00480BFC" w:rsidRDefault="00000000">
      <w:pPr>
        <w:pStyle w:val="BodyText"/>
        <w:spacing w:before="9"/>
        <w:rPr>
          <w:sz w:val="18"/>
        </w:rPr>
      </w:pPr>
      <w:r>
        <w:pict w14:anchorId="4624F0A5">
          <v:rect id="_x0000_s2087" style="position:absolute;margin-left:90pt;margin-top:13pt;width:2in;height:.5pt;z-index:-15712256;mso-wrap-distance-left:0;mso-wrap-distance-right:0;mso-position-horizontal-relative:page" fillcolor="black" stroked="f">
            <w10:wrap type="topAndBottom" anchorx="page"/>
          </v:rect>
        </w:pict>
      </w:r>
    </w:p>
    <w:p w14:paraId="5AF12A83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75</w:t>
      </w:r>
      <w:r>
        <w:rPr>
          <w:rFonts w:ascii="Times New Roman"/>
          <w:spacing w:val="17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Cap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404 Laws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39"/>
          <w:sz w:val="16"/>
        </w:rPr>
        <w:t xml:space="preserve"> </w:t>
      </w:r>
      <w:r>
        <w:rPr>
          <w:rFonts w:ascii="Times New Roman"/>
          <w:w w:val="95"/>
          <w:sz w:val="16"/>
        </w:rPr>
        <w:t>Kenya</w:t>
      </w:r>
    </w:p>
    <w:p w14:paraId="70F8D28E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76</w:t>
      </w:r>
      <w:r>
        <w:rPr>
          <w:rFonts w:ascii="Times New Roman"/>
          <w:w w:val="95"/>
          <w:sz w:val="16"/>
        </w:rPr>
        <w:t>(1955</w:t>
      </w:r>
      <w:r>
        <w:rPr>
          <w:rFonts w:ascii="Times New Roman"/>
          <w:i/>
          <w:w w:val="95"/>
          <w:sz w:val="16"/>
        </w:rPr>
        <w:t>)</w:t>
      </w:r>
      <w:r>
        <w:rPr>
          <w:rFonts w:ascii="Times New Roman"/>
          <w:i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22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EACA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478</w:t>
      </w:r>
    </w:p>
    <w:p w14:paraId="14B2922A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77</w:t>
      </w:r>
      <w:r>
        <w:rPr>
          <w:rFonts w:ascii="Times New Roman"/>
          <w:w w:val="95"/>
          <w:sz w:val="16"/>
        </w:rPr>
        <w:t>[1974]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83</w:t>
      </w:r>
    </w:p>
    <w:p w14:paraId="219E2369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78</w:t>
      </w:r>
      <w:r>
        <w:rPr>
          <w:rFonts w:ascii="Times New Roman"/>
          <w:w w:val="95"/>
          <w:sz w:val="16"/>
        </w:rPr>
        <w:t>(2003)KLR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406</w:t>
      </w:r>
    </w:p>
    <w:p w14:paraId="4AC137EE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79</w:t>
      </w:r>
      <w:r>
        <w:rPr>
          <w:rFonts w:ascii="Times New Roman"/>
          <w:spacing w:val="17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Cap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63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Laws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Kenya</w:t>
      </w:r>
    </w:p>
    <w:p w14:paraId="718B758E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E29CF76" w14:textId="77777777" w:rsidR="00480BFC" w:rsidRDefault="00000000">
      <w:pPr>
        <w:pStyle w:val="BodyText"/>
        <w:spacing w:before="62" w:line="367" w:lineRule="auto"/>
        <w:ind w:left="940" w:right="1415"/>
        <w:jc w:val="both"/>
      </w:pPr>
      <w:r>
        <w:lastRenderedPageBreak/>
        <w:t>test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able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understand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charge.</w:t>
      </w:r>
      <w:r>
        <w:rPr>
          <w:spacing w:val="44"/>
        </w:rPr>
        <w:t xml:space="preserve"> </w:t>
      </w:r>
      <w:r>
        <w:rPr>
          <w:rFonts w:ascii="Palatino Linotype"/>
          <w:b/>
        </w:rPr>
        <w:t xml:space="preserve">Held </w:t>
      </w:r>
      <w:r>
        <w:t>the</w:t>
      </w:r>
      <w:r>
        <w:rPr>
          <w:spacing w:val="44"/>
        </w:rPr>
        <w:t xml:space="preserve"> </w:t>
      </w:r>
      <w:r>
        <w:t>appellant</w:t>
      </w:r>
      <w:r>
        <w:rPr>
          <w:spacing w:val="1"/>
        </w:rPr>
        <w:t xml:space="preserve"> </w:t>
      </w:r>
      <w:r>
        <w:t>was convicted on a duplex charge and no one can state for sure which</w:t>
      </w:r>
      <w:r>
        <w:rPr>
          <w:spacing w:val="44"/>
        </w:rPr>
        <w:t xml:space="preserve"> </w:t>
      </w:r>
      <w:r>
        <w:t>of the two offences</w:t>
      </w:r>
      <w:r>
        <w:rPr>
          <w:spacing w:val="1"/>
        </w:rPr>
        <w:t xml:space="preserve"> </w:t>
      </w:r>
      <w:r>
        <w:t>was</w:t>
      </w:r>
      <w:r>
        <w:rPr>
          <w:spacing w:val="5"/>
        </w:rPr>
        <w:t xml:space="preserve"> </w:t>
      </w:r>
      <w:r>
        <w:t>committed.</w:t>
      </w:r>
    </w:p>
    <w:p w14:paraId="7508938B" w14:textId="77777777" w:rsidR="00480BFC" w:rsidRDefault="00480BFC">
      <w:pPr>
        <w:pStyle w:val="BodyText"/>
        <w:spacing w:before="5"/>
        <w:rPr>
          <w:sz w:val="32"/>
        </w:rPr>
      </w:pPr>
    </w:p>
    <w:p w14:paraId="651125BE" w14:textId="77777777" w:rsidR="00480BFC" w:rsidRDefault="00000000">
      <w:pPr>
        <w:pStyle w:val="ListParagraph"/>
        <w:numPr>
          <w:ilvl w:val="3"/>
          <w:numId w:val="87"/>
        </w:numPr>
        <w:tabs>
          <w:tab w:val="left" w:pos="941"/>
        </w:tabs>
        <w:spacing w:line="381" w:lineRule="auto"/>
        <w:ind w:right="1420"/>
        <w:jc w:val="both"/>
        <w:rPr>
          <w:sz w:val="20"/>
        </w:rPr>
      </w:pPr>
      <w:r>
        <w:rPr>
          <w:sz w:val="20"/>
        </w:rPr>
        <w:t>The other view holds that the true test should be whether injustice or prejudice has been</w:t>
      </w:r>
      <w:r>
        <w:rPr>
          <w:spacing w:val="1"/>
          <w:sz w:val="20"/>
        </w:rPr>
        <w:t xml:space="preserve"> </w:t>
      </w:r>
      <w:r>
        <w:rPr>
          <w:sz w:val="20"/>
        </w:rPr>
        <w:t>occasioned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accused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duplicity</w:t>
      </w:r>
      <w:r>
        <w:rPr>
          <w:spacing w:val="45"/>
          <w:sz w:val="20"/>
        </w:rPr>
        <w:t xml:space="preserve"> </w:t>
      </w:r>
      <w:r>
        <w:rPr>
          <w:sz w:val="20"/>
        </w:rPr>
        <w:t>so</w:t>
      </w:r>
      <w:r>
        <w:rPr>
          <w:spacing w:val="45"/>
          <w:sz w:val="20"/>
        </w:rPr>
        <w:t xml:space="preserve"> </w:t>
      </w:r>
      <w:r>
        <w:rPr>
          <w:sz w:val="20"/>
        </w:rPr>
        <w:t>that</w:t>
      </w:r>
      <w:r>
        <w:rPr>
          <w:spacing w:val="44"/>
          <w:sz w:val="20"/>
        </w:rPr>
        <w:t xml:space="preserve"> </w:t>
      </w:r>
      <w:r>
        <w:rPr>
          <w:sz w:val="20"/>
        </w:rPr>
        <w:t>where</w:t>
      </w:r>
      <w:r>
        <w:rPr>
          <w:spacing w:val="45"/>
          <w:sz w:val="20"/>
        </w:rPr>
        <w:t xml:space="preserve"> </w:t>
      </w:r>
      <w:r>
        <w:rPr>
          <w:sz w:val="20"/>
        </w:rPr>
        <w:t>the</w:t>
      </w:r>
      <w:r>
        <w:rPr>
          <w:spacing w:val="45"/>
          <w:sz w:val="20"/>
        </w:rPr>
        <w:t xml:space="preserve"> </w:t>
      </w:r>
      <w:r>
        <w:rPr>
          <w:sz w:val="20"/>
        </w:rPr>
        <w:t>accused</w:t>
      </w:r>
      <w:r>
        <w:rPr>
          <w:spacing w:val="45"/>
          <w:sz w:val="20"/>
        </w:rPr>
        <w:t xml:space="preserve"> </w:t>
      </w:r>
      <w:r>
        <w:rPr>
          <w:sz w:val="20"/>
        </w:rPr>
        <w:t>suffers</w:t>
      </w:r>
      <w:r>
        <w:rPr>
          <w:spacing w:val="44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prejudice;</w:t>
      </w:r>
      <w:r>
        <w:rPr>
          <w:spacing w:val="1"/>
          <w:sz w:val="20"/>
        </w:rPr>
        <w:t xml:space="preserve"> </w:t>
      </w:r>
      <w:r>
        <w:rPr>
          <w:sz w:val="20"/>
        </w:rPr>
        <w:t>conviction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duplicity</w:t>
      </w:r>
      <w:r>
        <w:rPr>
          <w:spacing w:val="1"/>
          <w:sz w:val="20"/>
        </w:rPr>
        <w:t xml:space="preserve"> </w:t>
      </w:r>
      <w:r>
        <w:rPr>
          <w:sz w:val="20"/>
        </w:rPr>
        <w:t>should</w:t>
      </w:r>
      <w:r>
        <w:rPr>
          <w:spacing w:val="1"/>
          <w:sz w:val="20"/>
        </w:rPr>
        <w:t xml:space="preserve"> </w:t>
      </w:r>
      <w:r>
        <w:rPr>
          <w:sz w:val="20"/>
        </w:rPr>
        <w:t>stand.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school</w:t>
      </w:r>
      <w:r>
        <w:rPr>
          <w:spacing w:val="44"/>
          <w:sz w:val="20"/>
        </w:rPr>
        <w:t xml:space="preserve"> </w:t>
      </w:r>
      <w:r>
        <w:rPr>
          <w:sz w:val="20"/>
        </w:rPr>
        <w:t>relies</w:t>
      </w:r>
      <w:r>
        <w:rPr>
          <w:spacing w:val="44"/>
          <w:sz w:val="20"/>
        </w:rPr>
        <w:t xml:space="preserve"> </w:t>
      </w:r>
      <w:r>
        <w:rPr>
          <w:sz w:val="20"/>
        </w:rPr>
        <w:t>on</w:t>
      </w:r>
      <w:r>
        <w:rPr>
          <w:spacing w:val="44"/>
          <w:sz w:val="20"/>
        </w:rPr>
        <w:t xml:space="preserve"> </w:t>
      </w:r>
      <w:r>
        <w:rPr>
          <w:sz w:val="20"/>
        </w:rPr>
        <w:t>section</w:t>
      </w:r>
      <w:r>
        <w:rPr>
          <w:spacing w:val="44"/>
          <w:sz w:val="20"/>
        </w:rPr>
        <w:t xml:space="preserve"> </w:t>
      </w:r>
      <w:r>
        <w:rPr>
          <w:sz w:val="20"/>
        </w:rPr>
        <w:t>382</w:t>
      </w:r>
      <w:r>
        <w:rPr>
          <w:spacing w:val="44"/>
          <w:sz w:val="20"/>
        </w:rPr>
        <w:t xml:space="preserve"> </w:t>
      </w:r>
      <w:r>
        <w:rPr>
          <w:sz w:val="20"/>
        </w:rPr>
        <w:t>CPC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provides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finding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sentence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44"/>
          <w:sz w:val="20"/>
        </w:rPr>
        <w:t xml:space="preserve"> </w:t>
      </w:r>
      <w:r>
        <w:rPr>
          <w:sz w:val="20"/>
        </w:rPr>
        <w:t>issued</w:t>
      </w:r>
      <w:r>
        <w:rPr>
          <w:spacing w:val="44"/>
          <w:sz w:val="20"/>
        </w:rPr>
        <w:t xml:space="preserve"> </w:t>
      </w:r>
      <w:r>
        <w:rPr>
          <w:sz w:val="20"/>
        </w:rPr>
        <w:t>by</w:t>
      </w:r>
      <w:r>
        <w:rPr>
          <w:spacing w:val="44"/>
          <w:sz w:val="20"/>
        </w:rPr>
        <w:t xml:space="preserve"> </w:t>
      </w:r>
      <w:r>
        <w:rPr>
          <w:sz w:val="20"/>
        </w:rPr>
        <w:t>a</w:t>
      </w:r>
      <w:r>
        <w:rPr>
          <w:spacing w:val="44"/>
          <w:sz w:val="20"/>
        </w:rPr>
        <w:t xml:space="preserve"> </w:t>
      </w:r>
      <w:r>
        <w:rPr>
          <w:sz w:val="20"/>
        </w:rPr>
        <w:t>court</w:t>
      </w:r>
      <w:r>
        <w:rPr>
          <w:spacing w:val="44"/>
          <w:sz w:val="20"/>
        </w:rPr>
        <w:t xml:space="preserve"> </w:t>
      </w:r>
      <w:r>
        <w:rPr>
          <w:sz w:val="20"/>
        </w:rPr>
        <w:t>should</w:t>
      </w:r>
      <w:r>
        <w:rPr>
          <w:spacing w:val="44"/>
          <w:sz w:val="20"/>
        </w:rPr>
        <w:t xml:space="preserve"> </w:t>
      </w:r>
      <w:r>
        <w:rPr>
          <w:sz w:val="20"/>
        </w:rPr>
        <w:t>not</w:t>
      </w:r>
      <w:r>
        <w:rPr>
          <w:spacing w:val="44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reversed</w:t>
      </w:r>
      <w:r>
        <w:rPr>
          <w:spacing w:val="28"/>
          <w:sz w:val="20"/>
        </w:rPr>
        <w:t xml:space="preserve"> </w:t>
      </w:r>
      <w:r>
        <w:rPr>
          <w:sz w:val="20"/>
        </w:rPr>
        <w:t>or</w:t>
      </w:r>
      <w:r>
        <w:rPr>
          <w:spacing w:val="31"/>
          <w:sz w:val="20"/>
        </w:rPr>
        <w:t xml:space="preserve"> </w:t>
      </w:r>
      <w:r>
        <w:rPr>
          <w:sz w:val="20"/>
        </w:rPr>
        <w:t>altered</w:t>
      </w:r>
      <w:r>
        <w:rPr>
          <w:spacing w:val="32"/>
          <w:sz w:val="20"/>
        </w:rPr>
        <w:t xml:space="preserve"> </w:t>
      </w:r>
      <w:r>
        <w:rPr>
          <w:sz w:val="20"/>
        </w:rPr>
        <w:t>on</w:t>
      </w:r>
      <w:r>
        <w:rPr>
          <w:spacing w:val="30"/>
          <w:sz w:val="20"/>
        </w:rPr>
        <w:t xml:space="preserve"> </w:t>
      </w:r>
      <w:r>
        <w:rPr>
          <w:sz w:val="20"/>
        </w:rPr>
        <w:t>appeal</w:t>
      </w:r>
      <w:r>
        <w:rPr>
          <w:spacing w:val="29"/>
          <w:sz w:val="20"/>
        </w:rPr>
        <w:t xml:space="preserve"> </w:t>
      </w:r>
      <w:r>
        <w:rPr>
          <w:sz w:val="20"/>
        </w:rPr>
        <w:t>or</w:t>
      </w:r>
      <w:r>
        <w:rPr>
          <w:spacing w:val="30"/>
          <w:sz w:val="20"/>
        </w:rPr>
        <w:t xml:space="preserve"> </w:t>
      </w:r>
      <w:r>
        <w:rPr>
          <w:sz w:val="20"/>
        </w:rPr>
        <w:t>revision</w:t>
      </w:r>
      <w:r>
        <w:rPr>
          <w:spacing w:val="31"/>
          <w:sz w:val="20"/>
        </w:rPr>
        <w:t xml:space="preserve"> </w:t>
      </w:r>
      <w:r>
        <w:rPr>
          <w:sz w:val="20"/>
        </w:rPr>
        <w:t>on</w:t>
      </w:r>
      <w:r>
        <w:rPr>
          <w:spacing w:val="28"/>
          <w:sz w:val="20"/>
        </w:rPr>
        <w:t xml:space="preserve"> </w:t>
      </w:r>
      <w:r>
        <w:rPr>
          <w:sz w:val="20"/>
        </w:rPr>
        <w:t>account</w:t>
      </w:r>
      <w:r>
        <w:rPr>
          <w:spacing w:val="31"/>
          <w:sz w:val="20"/>
        </w:rPr>
        <w:t xml:space="preserve"> </w:t>
      </w:r>
      <w:r>
        <w:rPr>
          <w:sz w:val="20"/>
        </w:rPr>
        <w:t>of</w:t>
      </w:r>
      <w:r>
        <w:rPr>
          <w:spacing w:val="30"/>
          <w:sz w:val="20"/>
        </w:rPr>
        <w:t xml:space="preserve"> </w:t>
      </w:r>
      <w:r>
        <w:rPr>
          <w:sz w:val="20"/>
        </w:rPr>
        <w:t>error</w:t>
      </w:r>
      <w:r>
        <w:rPr>
          <w:spacing w:val="33"/>
          <w:sz w:val="20"/>
        </w:rPr>
        <w:t xml:space="preserve"> </w:t>
      </w:r>
      <w:r>
        <w:rPr>
          <w:sz w:val="20"/>
        </w:rPr>
        <w:t>omission</w:t>
      </w:r>
      <w:r>
        <w:rPr>
          <w:spacing w:val="30"/>
          <w:sz w:val="20"/>
        </w:rPr>
        <w:t xml:space="preserve"> </w:t>
      </w:r>
      <w:r>
        <w:rPr>
          <w:sz w:val="20"/>
        </w:rPr>
        <w:t>or</w:t>
      </w:r>
      <w:r>
        <w:rPr>
          <w:spacing w:val="32"/>
          <w:sz w:val="20"/>
        </w:rPr>
        <w:t xml:space="preserve"> </w:t>
      </w:r>
      <w:r>
        <w:rPr>
          <w:sz w:val="20"/>
        </w:rPr>
        <w:t>irregularity</w:t>
      </w:r>
      <w:r>
        <w:rPr>
          <w:spacing w:val="29"/>
          <w:sz w:val="20"/>
        </w:rPr>
        <w:t xml:space="preserve"> </w:t>
      </w:r>
      <w:r>
        <w:rPr>
          <w:sz w:val="20"/>
        </w:rPr>
        <w:t>in</w:t>
      </w:r>
      <w:r>
        <w:rPr>
          <w:spacing w:val="-4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charge</w:t>
      </w:r>
      <w:r>
        <w:rPr>
          <w:spacing w:val="1"/>
          <w:sz w:val="20"/>
        </w:rPr>
        <w:t xml:space="preserve"> </w:t>
      </w:r>
      <w:r>
        <w:rPr>
          <w:sz w:val="20"/>
        </w:rPr>
        <w:t>unless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error</w:t>
      </w:r>
      <w:r>
        <w:rPr>
          <w:spacing w:val="1"/>
          <w:sz w:val="20"/>
        </w:rPr>
        <w:t xml:space="preserve"> </w:t>
      </w:r>
      <w:r>
        <w:rPr>
          <w:sz w:val="20"/>
        </w:rPr>
        <w:t>omission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irregularity</w:t>
      </w:r>
      <w:r>
        <w:rPr>
          <w:spacing w:val="44"/>
          <w:sz w:val="20"/>
        </w:rPr>
        <w:t xml:space="preserve"> </w:t>
      </w:r>
      <w:r>
        <w:rPr>
          <w:sz w:val="20"/>
        </w:rPr>
        <w:t>has</w:t>
      </w:r>
      <w:r>
        <w:rPr>
          <w:spacing w:val="44"/>
          <w:sz w:val="20"/>
        </w:rPr>
        <w:t xml:space="preserve"> </w:t>
      </w:r>
      <w:r>
        <w:rPr>
          <w:sz w:val="20"/>
        </w:rPr>
        <w:t>occasioned</w:t>
      </w:r>
      <w:r>
        <w:rPr>
          <w:spacing w:val="44"/>
          <w:sz w:val="20"/>
        </w:rPr>
        <w:t xml:space="preserve"> </w:t>
      </w:r>
      <w:r>
        <w:rPr>
          <w:sz w:val="20"/>
        </w:rPr>
        <w:t>a</w:t>
      </w:r>
      <w:r>
        <w:rPr>
          <w:spacing w:val="44"/>
          <w:sz w:val="20"/>
        </w:rPr>
        <w:t xml:space="preserve"> </w:t>
      </w:r>
      <w:r>
        <w:rPr>
          <w:sz w:val="20"/>
        </w:rPr>
        <w:t>failure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justice.</w:t>
      </w:r>
      <w:r>
        <w:rPr>
          <w:spacing w:val="-42"/>
          <w:sz w:val="20"/>
        </w:rPr>
        <w:t xml:space="preserve"> </w:t>
      </w:r>
      <w:r>
        <w:rPr>
          <w:sz w:val="20"/>
        </w:rPr>
        <w:t>This</w:t>
      </w:r>
      <w:r>
        <w:rPr>
          <w:spacing w:val="6"/>
          <w:sz w:val="20"/>
        </w:rPr>
        <w:t xml:space="preserve"> </w:t>
      </w:r>
      <w:r>
        <w:rPr>
          <w:sz w:val="20"/>
        </w:rPr>
        <w:t>school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thought</w:t>
      </w:r>
      <w:r>
        <w:rPr>
          <w:spacing w:val="9"/>
          <w:sz w:val="20"/>
        </w:rPr>
        <w:t xml:space="preserve"> </w:t>
      </w:r>
      <w:r>
        <w:rPr>
          <w:sz w:val="20"/>
        </w:rPr>
        <w:t>was</w:t>
      </w:r>
      <w:r>
        <w:rPr>
          <w:spacing w:val="9"/>
          <w:sz w:val="20"/>
        </w:rPr>
        <w:t xml:space="preserve"> </w:t>
      </w:r>
      <w:r>
        <w:rPr>
          <w:sz w:val="20"/>
        </w:rPr>
        <w:t>followed</w:t>
      </w:r>
      <w:r>
        <w:rPr>
          <w:spacing w:val="7"/>
          <w:sz w:val="20"/>
        </w:rPr>
        <w:t xml:space="preserve"> </w:t>
      </w:r>
      <w:r>
        <w:rPr>
          <w:sz w:val="20"/>
        </w:rPr>
        <w:t>in:</w:t>
      </w:r>
    </w:p>
    <w:p w14:paraId="5DE1D9BD" w14:textId="77777777" w:rsidR="00480BFC" w:rsidRDefault="00000000">
      <w:pPr>
        <w:pStyle w:val="ListParagraph"/>
        <w:numPr>
          <w:ilvl w:val="4"/>
          <w:numId w:val="87"/>
        </w:numPr>
        <w:tabs>
          <w:tab w:val="left" w:pos="1661"/>
        </w:tabs>
        <w:spacing w:line="252" w:lineRule="exact"/>
        <w:ind w:hanging="361"/>
        <w:jc w:val="both"/>
        <w:rPr>
          <w:sz w:val="20"/>
        </w:rPr>
      </w:pPr>
      <w:proofErr w:type="spellStart"/>
      <w:r>
        <w:rPr>
          <w:rFonts w:ascii="Palatino Linotype"/>
          <w:b/>
          <w:i/>
          <w:w w:val="105"/>
          <w:sz w:val="20"/>
        </w:rPr>
        <w:t>Kababi</w:t>
      </w:r>
      <w:proofErr w:type="spellEnd"/>
      <w:r>
        <w:rPr>
          <w:rFonts w:ascii="Palatino Linotype"/>
          <w:b/>
          <w:i/>
          <w:spacing w:val="-12"/>
          <w:w w:val="105"/>
          <w:sz w:val="20"/>
        </w:rPr>
        <w:t xml:space="preserve"> </w:t>
      </w:r>
      <w:r>
        <w:rPr>
          <w:rFonts w:ascii="Palatino Linotype"/>
          <w:b/>
          <w:i/>
          <w:w w:val="105"/>
          <w:sz w:val="20"/>
        </w:rPr>
        <w:t>v</w:t>
      </w:r>
      <w:r>
        <w:rPr>
          <w:rFonts w:ascii="Palatino Linotype"/>
          <w:b/>
          <w:i/>
          <w:spacing w:val="-12"/>
          <w:w w:val="105"/>
          <w:sz w:val="20"/>
        </w:rPr>
        <w:t xml:space="preserve"> </w:t>
      </w:r>
      <w:r>
        <w:rPr>
          <w:rFonts w:ascii="Palatino Linotype"/>
          <w:b/>
          <w:i/>
          <w:w w:val="105"/>
          <w:sz w:val="20"/>
        </w:rPr>
        <w:t>R</w:t>
      </w:r>
      <w:r>
        <w:rPr>
          <w:rFonts w:ascii="Palatino Linotype"/>
          <w:b/>
          <w:w w:val="105"/>
          <w:position w:val="5"/>
          <w:sz w:val="13"/>
        </w:rPr>
        <w:t>80</w:t>
      </w:r>
      <w:r>
        <w:rPr>
          <w:w w:val="105"/>
          <w:sz w:val="20"/>
        </w:rPr>
        <w:t>.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appellant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charged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single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causing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death</w:t>
      </w:r>
    </w:p>
    <w:p w14:paraId="3C6B2132" w14:textId="77777777" w:rsidR="00480BFC" w:rsidRDefault="00000000">
      <w:pPr>
        <w:pStyle w:val="BodyText"/>
        <w:spacing w:before="122" w:line="381" w:lineRule="auto"/>
        <w:ind w:left="1660" w:right="1424"/>
        <w:jc w:val="both"/>
      </w:pP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three</w:t>
      </w:r>
      <w:r>
        <w:rPr>
          <w:spacing w:val="1"/>
          <w:w w:val="105"/>
        </w:rPr>
        <w:t xml:space="preserve"> </w:t>
      </w:r>
      <w:r>
        <w:rPr>
          <w:w w:val="105"/>
        </w:rPr>
        <w:t>persons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dangerous</w:t>
      </w:r>
      <w:r>
        <w:rPr>
          <w:spacing w:val="1"/>
          <w:w w:val="105"/>
        </w:rPr>
        <w:t xml:space="preserve"> </w:t>
      </w:r>
      <w:r>
        <w:rPr>
          <w:w w:val="105"/>
        </w:rPr>
        <w:t>diving.</w:t>
      </w:r>
      <w:r>
        <w:rPr>
          <w:spacing w:val="1"/>
          <w:w w:val="105"/>
        </w:rPr>
        <w:t xml:space="preserve"> </w:t>
      </w:r>
      <w:r>
        <w:rPr>
          <w:w w:val="105"/>
        </w:rPr>
        <w:t>He</w:t>
      </w:r>
      <w:r>
        <w:rPr>
          <w:spacing w:val="1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convicted.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He </w:t>
      </w:r>
      <w:r>
        <w:rPr>
          <w:spacing w:val="1"/>
          <w:w w:val="105"/>
        </w:rPr>
        <w:t xml:space="preserve"> </w:t>
      </w:r>
      <w:r>
        <w:rPr>
          <w:w w:val="105"/>
        </w:rPr>
        <w:t>appealed,</w:t>
      </w:r>
      <w:r>
        <w:rPr>
          <w:spacing w:val="1"/>
          <w:w w:val="105"/>
        </w:rPr>
        <w:t xml:space="preserve"> </w:t>
      </w:r>
      <w:r>
        <w:rPr>
          <w:w w:val="105"/>
        </w:rPr>
        <w:t>challenged the decision of the court that it was based on a barred charge. It was</w:t>
      </w:r>
      <w:r>
        <w:rPr>
          <w:spacing w:val="1"/>
          <w:w w:val="105"/>
        </w:rPr>
        <w:t xml:space="preserve"> </w:t>
      </w:r>
      <w:r>
        <w:rPr>
          <w:w w:val="105"/>
        </w:rPr>
        <w:t>held that the failure to charge or to file three separate counts did not occasion</w:t>
      </w:r>
      <w:r>
        <w:rPr>
          <w:spacing w:val="1"/>
          <w:w w:val="105"/>
        </w:rPr>
        <w:t xml:space="preserve"> </w:t>
      </w:r>
      <w:r>
        <w:rPr>
          <w:w w:val="105"/>
        </w:rPr>
        <w:t>injustice</w:t>
      </w:r>
      <w:r>
        <w:rPr>
          <w:spacing w:val="2"/>
          <w:w w:val="105"/>
        </w:rPr>
        <w:t xml:space="preserve"> </w:t>
      </w:r>
      <w:r>
        <w:rPr>
          <w:w w:val="105"/>
        </w:rPr>
        <w:t>though</w:t>
      </w:r>
      <w:r>
        <w:rPr>
          <w:spacing w:val="1"/>
          <w:w w:val="105"/>
        </w:rPr>
        <w:t xml:space="preserve"> </w:t>
      </w:r>
      <w:r>
        <w:rPr>
          <w:w w:val="105"/>
        </w:rPr>
        <w:t>there</w:t>
      </w:r>
      <w:r>
        <w:rPr>
          <w:spacing w:val="2"/>
          <w:w w:val="105"/>
        </w:rPr>
        <w:t xml:space="preserve"> </w:t>
      </w:r>
      <w:r>
        <w:rPr>
          <w:w w:val="105"/>
        </w:rPr>
        <w:t>was</w:t>
      </w:r>
      <w:r>
        <w:rPr>
          <w:spacing w:val="4"/>
          <w:w w:val="105"/>
        </w:rPr>
        <w:t xml:space="preserve"> </w:t>
      </w:r>
      <w:r>
        <w:rPr>
          <w:w w:val="105"/>
        </w:rPr>
        <w:t>duplicity.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conviction</w:t>
      </w:r>
      <w:r>
        <w:rPr>
          <w:spacing w:val="3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upheld.</w:t>
      </w:r>
    </w:p>
    <w:p w14:paraId="74E54677" w14:textId="77777777" w:rsidR="00480BFC" w:rsidRDefault="00000000">
      <w:pPr>
        <w:pStyle w:val="ListParagraph"/>
        <w:numPr>
          <w:ilvl w:val="4"/>
          <w:numId w:val="87"/>
        </w:numPr>
        <w:tabs>
          <w:tab w:val="left" w:pos="1661"/>
        </w:tabs>
        <w:spacing w:line="249" w:lineRule="exact"/>
        <w:ind w:hanging="361"/>
        <w:jc w:val="both"/>
        <w:rPr>
          <w:sz w:val="20"/>
        </w:rPr>
      </w:pPr>
      <w:r>
        <w:rPr>
          <w:rFonts w:ascii="Palatino Linotype"/>
          <w:b/>
          <w:i/>
          <w:w w:val="105"/>
          <w:sz w:val="20"/>
        </w:rPr>
        <w:t>Koti</w:t>
      </w:r>
      <w:r>
        <w:rPr>
          <w:rFonts w:ascii="Palatino Linotype"/>
          <w:b/>
          <w:i/>
          <w:spacing w:val="-10"/>
          <w:w w:val="105"/>
          <w:sz w:val="20"/>
        </w:rPr>
        <w:t xml:space="preserve"> </w:t>
      </w:r>
      <w:r>
        <w:rPr>
          <w:rFonts w:ascii="Palatino Linotype"/>
          <w:b/>
          <w:i/>
          <w:w w:val="105"/>
          <w:sz w:val="20"/>
        </w:rPr>
        <w:t>v</w:t>
      </w:r>
      <w:r>
        <w:rPr>
          <w:rFonts w:ascii="Palatino Linotype"/>
          <w:b/>
          <w:i/>
          <w:spacing w:val="-11"/>
          <w:w w:val="105"/>
          <w:sz w:val="20"/>
        </w:rPr>
        <w:t xml:space="preserve"> </w:t>
      </w:r>
      <w:r>
        <w:rPr>
          <w:rFonts w:ascii="Palatino Linotype"/>
          <w:b/>
          <w:i/>
          <w:w w:val="105"/>
          <w:sz w:val="20"/>
        </w:rPr>
        <w:t>R</w:t>
      </w:r>
      <w:r>
        <w:rPr>
          <w:rFonts w:ascii="Palatino Linotype"/>
          <w:b/>
          <w:w w:val="105"/>
          <w:position w:val="5"/>
          <w:sz w:val="13"/>
        </w:rPr>
        <w:t>81</w:t>
      </w:r>
      <w:r>
        <w:rPr>
          <w:rFonts w:ascii="Palatino Linotype"/>
          <w:b/>
          <w:w w:val="105"/>
          <w:sz w:val="20"/>
        </w:rPr>
        <w:t>:</w:t>
      </w:r>
      <w:r>
        <w:rPr>
          <w:rFonts w:ascii="Palatino Linotype"/>
          <w:b/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Appellate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found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charge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duplex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but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declined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interfere</w:t>
      </w:r>
    </w:p>
    <w:p w14:paraId="1ACD3220" w14:textId="77777777" w:rsidR="00480BFC" w:rsidRDefault="00000000">
      <w:pPr>
        <w:pStyle w:val="BodyText"/>
        <w:spacing w:before="125" w:line="381" w:lineRule="auto"/>
        <w:ind w:left="1660" w:right="1426"/>
        <w:jc w:val="both"/>
      </w:pPr>
      <w:r>
        <w:rPr>
          <w:w w:val="105"/>
        </w:rPr>
        <w:t>because it did not occasion any injustice. It was held that the test in deciding</w:t>
      </w:r>
      <w:r>
        <w:rPr>
          <w:spacing w:val="1"/>
          <w:w w:val="105"/>
        </w:rPr>
        <w:t xml:space="preserve"> </w:t>
      </w:r>
      <w:r>
        <w:rPr>
          <w:w w:val="105"/>
        </w:rPr>
        <w:t>whether a failure of justice had occurred was whether the accused had been</w:t>
      </w:r>
      <w:r>
        <w:rPr>
          <w:spacing w:val="1"/>
          <w:w w:val="105"/>
        </w:rPr>
        <w:t xml:space="preserve"> </w:t>
      </w:r>
      <w:r>
        <w:rPr>
          <w:w w:val="105"/>
        </w:rPr>
        <w:t>prejudiced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his</w:t>
      </w:r>
      <w:r>
        <w:rPr>
          <w:spacing w:val="3"/>
          <w:w w:val="105"/>
        </w:rPr>
        <w:t xml:space="preserve"> </w:t>
      </w:r>
      <w:r>
        <w:rPr>
          <w:w w:val="105"/>
        </w:rPr>
        <w:t>trial.</w:t>
      </w:r>
    </w:p>
    <w:p w14:paraId="4D08C8DF" w14:textId="77777777" w:rsidR="00480BFC" w:rsidRDefault="00000000">
      <w:pPr>
        <w:pStyle w:val="ListParagraph"/>
        <w:numPr>
          <w:ilvl w:val="4"/>
          <w:numId w:val="87"/>
        </w:numPr>
        <w:tabs>
          <w:tab w:val="left" w:pos="1660"/>
          <w:tab w:val="left" w:pos="1661"/>
        </w:tabs>
        <w:spacing w:line="250" w:lineRule="exact"/>
        <w:ind w:hanging="361"/>
        <w:rPr>
          <w:sz w:val="20"/>
        </w:rPr>
      </w:pPr>
      <w:proofErr w:type="spellStart"/>
      <w:r>
        <w:rPr>
          <w:rFonts w:ascii="Palatino Linotype"/>
          <w:b/>
          <w:i/>
          <w:sz w:val="20"/>
        </w:rPr>
        <w:t>Mwandalafu</w:t>
      </w:r>
      <w:proofErr w:type="spellEnd"/>
      <w:r>
        <w:rPr>
          <w:rFonts w:ascii="Palatino Linotype"/>
          <w:b/>
          <w:i/>
          <w:spacing w:val="22"/>
          <w:sz w:val="20"/>
        </w:rPr>
        <w:t xml:space="preserve"> </w:t>
      </w:r>
      <w:r>
        <w:rPr>
          <w:rFonts w:ascii="Palatino Linotype"/>
          <w:b/>
          <w:i/>
          <w:sz w:val="20"/>
        </w:rPr>
        <w:t>v</w:t>
      </w:r>
      <w:r>
        <w:rPr>
          <w:rFonts w:ascii="Palatino Linotype"/>
          <w:b/>
          <w:i/>
          <w:spacing w:val="22"/>
          <w:sz w:val="20"/>
        </w:rPr>
        <w:t xml:space="preserve"> </w:t>
      </w:r>
      <w:r>
        <w:rPr>
          <w:rFonts w:ascii="Palatino Linotype"/>
          <w:b/>
          <w:i/>
          <w:sz w:val="20"/>
        </w:rPr>
        <w:t>R</w:t>
      </w:r>
      <w:r>
        <w:rPr>
          <w:rFonts w:ascii="Palatino Linotype"/>
          <w:b/>
          <w:position w:val="5"/>
          <w:sz w:val="13"/>
        </w:rPr>
        <w:t>82</w:t>
      </w:r>
      <w:r>
        <w:rPr>
          <w:rFonts w:ascii="Palatino Linotype"/>
          <w:b/>
          <w:spacing w:val="8"/>
          <w:position w:val="5"/>
          <w:sz w:val="13"/>
        </w:rPr>
        <w:t xml:space="preserve"> </w:t>
      </w:r>
      <w:r>
        <w:rPr>
          <w:sz w:val="20"/>
        </w:rPr>
        <w:t>:</w:t>
      </w:r>
      <w:r>
        <w:rPr>
          <w:spacing w:val="28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appellate</w:t>
      </w:r>
      <w:r>
        <w:rPr>
          <w:spacing w:val="29"/>
          <w:sz w:val="20"/>
        </w:rPr>
        <w:t xml:space="preserve"> </w:t>
      </w:r>
      <w:r>
        <w:rPr>
          <w:sz w:val="20"/>
        </w:rPr>
        <w:t>court</w:t>
      </w:r>
      <w:r>
        <w:rPr>
          <w:spacing w:val="29"/>
          <w:sz w:val="20"/>
        </w:rPr>
        <w:t xml:space="preserve"> </w:t>
      </w:r>
      <w:r>
        <w:rPr>
          <w:sz w:val="20"/>
        </w:rPr>
        <w:t>found</w:t>
      </w:r>
      <w:r>
        <w:rPr>
          <w:spacing w:val="31"/>
          <w:sz w:val="20"/>
        </w:rPr>
        <w:t xml:space="preserve"> </w:t>
      </w:r>
      <w:r>
        <w:rPr>
          <w:sz w:val="20"/>
        </w:rPr>
        <w:t>that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arson</w:t>
      </w:r>
      <w:r>
        <w:rPr>
          <w:spacing w:val="28"/>
          <w:sz w:val="20"/>
        </w:rPr>
        <w:t xml:space="preserve"> </w:t>
      </w:r>
      <w:r>
        <w:rPr>
          <w:sz w:val="20"/>
        </w:rPr>
        <w:t>charge</w:t>
      </w:r>
      <w:r>
        <w:rPr>
          <w:spacing w:val="31"/>
          <w:sz w:val="20"/>
        </w:rPr>
        <w:t xml:space="preserve"> </w:t>
      </w:r>
      <w:r>
        <w:rPr>
          <w:sz w:val="20"/>
        </w:rPr>
        <w:t>was</w:t>
      </w:r>
      <w:r>
        <w:rPr>
          <w:spacing w:val="29"/>
          <w:sz w:val="20"/>
        </w:rPr>
        <w:t xml:space="preserve"> </w:t>
      </w:r>
      <w:r>
        <w:rPr>
          <w:sz w:val="20"/>
        </w:rPr>
        <w:t>duplex</w:t>
      </w:r>
    </w:p>
    <w:p w14:paraId="650EE548" w14:textId="77777777" w:rsidR="00480BFC" w:rsidRDefault="00000000">
      <w:pPr>
        <w:pStyle w:val="BodyText"/>
        <w:spacing w:before="122" w:line="381" w:lineRule="auto"/>
        <w:ind w:left="1660" w:right="1414"/>
      </w:pPr>
      <w:r>
        <w:t>but</w:t>
      </w:r>
      <w:r>
        <w:rPr>
          <w:spacing w:val="32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did</w:t>
      </w:r>
      <w:r>
        <w:rPr>
          <w:spacing w:val="34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occasion</w:t>
      </w:r>
      <w:r>
        <w:rPr>
          <w:spacing w:val="32"/>
        </w:rPr>
        <w:t xml:space="preserve"> </w:t>
      </w:r>
      <w:r>
        <w:t>any</w:t>
      </w:r>
      <w:r>
        <w:rPr>
          <w:spacing w:val="32"/>
        </w:rPr>
        <w:t xml:space="preserve"> </w:t>
      </w:r>
      <w:r>
        <w:t>injustice.</w:t>
      </w:r>
      <w:r>
        <w:rPr>
          <w:spacing w:val="34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court</w:t>
      </w:r>
      <w:r>
        <w:rPr>
          <w:spacing w:val="36"/>
        </w:rPr>
        <w:t xml:space="preserve"> </w:t>
      </w:r>
      <w:r>
        <w:t>relied</w:t>
      </w:r>
      <w:r>
        <w:rPr>
          <w:spacing w:val="33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section</w:t>
      </w:r>
      <w:r>
        <w:rPr>
          <w:spacing w:val="31"/>
        </w:rPr>
        <w:t xml:space="preserve"> </w:t>
      </w:r>
      <w:r>
        <w:t>382</w:t>
      </w:r>
      <w:r>
        <w:rPr>
          <w:spacing w:val="3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-41"/>
        </w:rPr>
        <w:t xml:space="preserve"> </w:t>
      </w:r>
      <w:r>
        <w:t>Tanzania</w:t>
      </w:r>
      <w:r>
        <w:rPr>
          <w:spacing w:val="7"/>
        </w:rPr>
        <w:t xml:space="preserve"> </w:t>
      </w:r>
      <w:r>
        <w:t>Criminal</w:t>
      </w:r>
      <w:r>
        <w:rPr>
          <w:spacing w:val="10"/>
        </w:rPr>
        <w:t xml:space="preserve"> </w:t>
      </w:r>
      <w:r>
        <w:t>Procedure</w:t>
      </w:r>
      <w:r>
        <w:rPr>
          <w:spacing w:val="9"/>
        </w:rPr>
        <w:t xml:space="preserve"> </w:t>
      </w:r>
      <w:r>
        <w:t>Code.</w:t>
      </w:r>
    </w:p>
    <w:p w14:paraId="077EE5EF" w14:textId="77777777" w:rsidR="00480BFC" w:rsidRDefault="00000000">
      <w:pPr>
        <w:pStyle w:val="ListParagraph"/>
        <w:numPr>
          <w:ilvl w:val="4"/>
          <w:numId w:val="87"/>
        </w:numPr>
        <w:tabs>
          <w:tab w:val="left" w:pos="1661"/>
        </w:tabs>
        <w:spacing w:line="251" w:lineRule="exact"/>
        <w:ind w:hanging="361"/>
        <w:rPr>
          <w:sz w:val="20"/>
        </w:rPr>
      </w:pPr>
      <w:r>
        <w:rPr>
          <w:rFonts w:ascii="Palatino Linotype"/>
          <w:b/>
          <w:i/>
          <w:sz w:val="20"/>
        </w:rPr>
        <w:t>Mwangi</w:t>
      </w:r>
      <w:r>
        <w:rPr>
          <w:rFonts w:ascii="Palatino Linotype"/>
          <w:b/>
          <w:i/>
          <w:spacing w:val="49"/>
          <w:sz w:val="20"/>
        </w:rPr>
        <w:t xml:space="preserve"> </w:t>
      </w:r>
      <w:r>
        <w:rPr>
          <w:rFonts w:ascii="Palatino Linotype"/>
          <w:b/>
          <w:i/>
          <w:sz w:val="20"/>
        </w:rPr>
        <w:t>v</w:t>
      </w:r>
      <w:r>
        <w:rPr>
          <w:rFonts w:ascii="Palatino Linotype"/>
          <w:b/>
          <w:i/>
          <w:spacing w:val="1"/>
          <w:sz w:val="20"/>
        </w:rPr>
        <w:t xml:space="preserve"> </w:t>
      </w:r>
      <w:r>
        <w:rPr>
          <w:rFonts w:ascii="Palatino Linotype"/>
          <w:b/>
          <w:i/>
          <w:sz w:val="20"/>
        </w:rPr>
        <w:t>R</w:t>
      </w:r>
      <w:r>
        <w:rPr>
          <w:rFonts w:ascii="Palatino Linotype"/>
          <w:b/>
          <w:position w:val="5"/>
          <w:sz w:val="13"/>
        </w:rPr>
        <w:t>83</w:t>
      </w:r>
      <w:r>
        <w:rPr>
          <w:rFonts w:ascii="Palatino Linotype"/>
          <w:b/>
          <w:sz w:val="20"/>
        </w:rPr>
        <w:t>.</w:t>
      </w:r>
      <w:r>
        <w:rPr>
          <w:rFonts w:ascii="Palatino Linotype"/>
          <w:b/>
          <w:spacing w:val="49"/>
          <w:sz w:val="20"/>
        </w:rPr>
        <w:t xml:space="preserve"> </w:t>
      </w:r>
      <w:r>
        <w:rPr>
          <w:sz w:val="20"/>
        </w:rPr>
        <w:t>In</w:t>
      </w:r>
      <w:r>
        <w:rPr>
          <w:spacing w:val="54"/>
          <w:sz w:val="20"/>
        </w:rPr>
        <w:t xml:space="preserve"> </w:t>
      </w:r>
      <w:r>
        <w:rPr>
          <w:sz w:val="20"/>
        </w:rPr>
        <w:t>this</w:t>
      </w:r>
      <w:r>
        <w:rPr>
          <w:spacing w:val="54"/>
          <w:sz w:val="20"/>
        </w:rPr>
        <w:t xml:space="preserve"> </w:t>
      </w:r>
      <w:r>
        <w:rPr>
          <w:sz w:val="20"/>
        </w:rPr>
        <w:t>case,</w:t>
      </w:r>
      <w:r>
        <w:rPr>
          <w:spacing w:val="57"/>
          <w:sz w:val="20"/>
        </w:rPr>
        <w:t xml:space="preserve"> </w:t>
      </w:r>
      <w:r>
        <w:rPr>
          <w:sz w:val="20"/>
        </w:rPr>
        <w:t>the</w:t>
      </w:r>
      <w:r>
        <w:rPr>
          <w:spacing w:val="56"/>
          <w:sz w:val="20"/>
        </w:rPr>
        <w:t xml:space="preserve"> </w:t>
      </w:r>
      <w:r>
        <w:rPr>
          <w:sz w:val="20"/>
        </w:rPr>
        <w:t>appellant</w:t>
      </w:r>
      <w:r>
        <w:rPr>
          <w:spacing w:val="57"/>
          <w:sz w:val="20"/>
        </w:rPr>
        <w:t xml:space="preserve"> </w:t>
      </w:r>
      <w:r>
        <w:rPr>
          <w:sz w:val="20"/>
        </w:rPr>
        <w:t>had</w:t>
      </w:r>
      <w:r>
        <w:rPr>
          <w:spacing w:val="55"/>
          <w:sz w:val="20"/>
        </w:rPr>
        <w:t xml:space="preserve"> </w:t>
      </w:r>
      <w:r>
        <w:rPr>
          <w:sz w:val="20"/>
        </w:rPr>
        <w:t>been</w:t>
      </w:r>
      <w:r>
        <w:rPr>
          <w:spacing w:val="57"/>
          <w:sz w:val="20"/>
        </w:rPr>
        <w:t xml:space="preserve"> </w:t>
      </w:r>
      <w:r>
        <w:rPr>
          <w:sz w:val="20"/>
        </w:rPr>
        <w:t>found</w:t>
      </w:r>
      <w:r>
        <w:rPr>
          <w:spacing w:val="57"/>
          <w:sz w:val="20"/>
        </w:rPr>
        <w:t xml:space="preserve"> </w:t>
      </w:r>
      <w:r>
        <w:rPr>
          <w:sz w:val="20"/>
        </w:rPr>
        <w:t>in</w:t>
      </w:r>
      <w:r>
        <w:rPr>
          <w:spacing w:val="56"/>
          <w:sz w:val="20"/>
        </w:rPr>
        <w:t xml:space="preserve"> </w:t>
      </w:r>
      <w:r>
        <w:rPr>
          <w:sz w:val="20"/>
        </w:rPr>
        <w:t>possession</w:t>
      </w:r>
      <w:r>
        <w:rPr>
          <w:spacing w:val="57"/>
          <w:sz w:val="20"/>
        </w:rPr>
        <w:t xml:space="preserve"> </w:t>
      </w:r>
      <w:r>
        <w:rPr>
          <w:sz w:val="20"/>
        </w:rPr>
        <w:t>of</w:t>
      </w:r>
      <w:r>
        <w:rPr>
          <w:spacing w:val="55"/>
          <w:sz w:val="20"/>
        </w:rPr>
        <w:t xml:space="preserve"> </w:t>
      </w:r>
      <w:r>
        <w:rPr>
          <w:sz w:val="20"/>
        </w:rPr>
        <w:t>a</w:t>
      </w:r>
    </w:p>
    <w:p w14:paraId="2A47AF15" w14:textId="77777777" w:rsidR="00480BFC" w:rsidRDefault="00000000">
      <w:pPr>
        <w:pStyle w:val="BodyText"/>
        <w:spacing w:before="122" w:line="372" w:lineRule="auto"/>
        <w:ind w:left="1660" w:right="1420"/>
        <w:jc w:val="both"/>
      </w:pPr>
      <w:r>
        <w:rPr>
          <w:w w:val="105"/>
        </w:rPr>
        <w:t>firearm stolen thirteen months</w:t>
      </w:r>
      <w:r>
        <w:rPr>
          <w:spacing w:val="1"/>
          <w:w w:val="105"/>
        </w:rPr>
        <w:t xml:space="preserve"> </w:t>
      </w:r>
      <w:r>
        <w:rPr>
          <w:w w:val="105"/>
        </w:rPr>
        <w:t>earlier</w:t>
      </w:r>
      <w:r>
        <w:rPr>
          <w:spacing w:val="1"/>
          <w:w w:val="105"/>
        </w:rPr>
        <w:t xml:space="preserve"> </w:t>
      </w:r>
      <w:r>
        <w:rPr>
          <w:w w:val="105"/>
        </w:rPr>
        <w:t>when</w:t>
      </w:r>
      <w:r>
        <w:rPr>
          <w:spacing w:val="1"/>
          <w:w w:val="105"/>
        </w:rPr>
        <w:t xml:space="preserve"> </w:t>
      </w:r>
      <w:r>
        <w:rPr>
          <w:w w:val="105"/>
        </w:rPr>
        <w:t>he was in prison.</w:t>
      </w:r>
      <w:r>
        <w:rPr>
          <w:spacing w:val="1"/>
          <w:w w:val="105"/>
        </w:rPr>
        <w:t xml:space="preserve"> </w:t>
      </w:r>
      <w:r>
        <w:rPr>
          <w:w w:val="105"/>
        </w:rPr>
        <w:t>He had been</w:t>
      </w:r>
      <w:r>
        <w:rPr>
          <w:spacing w:val="1"/>
          <w:w w:val="105"/>
        </w:rPr>
        <w:t xml:space="preserve"> </w:t>
      </w:r>
      <w:r>
        <w:rPr>
          <w:w w:val="105"/>
        </w:rPr>
        <w:t>convicted</w:t>
      </w:r>
      <w:r>
        <w:rPr>
          <w:spacing w:val="1"/>
          <w:w w:val="105"/>
        </w:rPr>
        <w:t xml:space="preserve"> </w:t>
      </w:r>
      <w:r>
        <w:rPr>
          <w:w w:val="105"/>
        </w:rPr>
        <w:t>on a</w:t>
      </w:r>
      <w:r>
        <w:rPr>
          <w:spacing w:val="1"/>
          <w:w w:val="105"/>
        </w:rPr>
        <w:t xml:space="preserve"> </w:t>
      </w:r>
      <w:r>
        <w:rPr>
          <w:w w:val="105"/>
        </w:rPr>
        <w:t>single</w:t>
      </w:r>
      <w:r>
        <w:rPr>
          <w:spacing w:val="1"/>
          <w:w w:val="105"/>
        </w:rPr>
        <w:t xml:space="preserve"> </w:t>
      </w:r>
      <w:r>
        <w:rPr>
          <w:w w:val="105"/>
        </w:rPr>
        <w:t>charge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being</w:t>
      </w:r>
      <w:r>
        <w:rPr>
          <w:spacing w:val="1"/>
          <w:w w:val="105"/>
        </w:rPr>
        <w:t xml:space="preserve"> </w:t>
      </w:r>
      <w:r>
        <w:rPr>
          <w:w w:val="105"/>
        </w:rPr>
        <w:t>in possession 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revolver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ammunition</w:t>
      </w:r>
      <w:r>
        <w:rPr>
          <w:spacing w:val="-3"/>
          <w:w w:val="105"/>
        </w:rPr>
        <w:t xml:space="preserve"> </w:t>
      </w:r>
      <w:r>
        <w:rPr>
          <w:w w:val="105"/>
        </w:rPr>
        <w:t>without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firearms</w:t>
      </w:r>
      <w:r>
        <w:rPr>
          <w:spacing w:val="-4"/>
          <w:w w:val="105"/>
        </w:rPr>
        <w:t xml:space="preserve"> </w:t>
      </w:r>
      <w:r>
        <w:rPr>
          <w:w w:val="105"/>
        </w:rPr>
        <w:t>certificate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receiving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revolver</w:t>
      </w:r>
      <w:r>
        <w:rPr>
          <w:spacing w:val="-3"/>
          <w:w w:val="105"/>
        </w:rPr>
        <w:t xml:space="preserve"> </w:t>
      </w:r>
      <w:r>
        <w:rPr>
          <w:w w:val="105"/>
        </w:rPr>
        <w:t>knowing</w:t>
      </w:r>
      <w:r>
        <w:rPr>
          <w:spacing w:val="-43"/>
          <w:w w:val="105"/>
        </w:rPr>
        <w:t xml:space="preserve"> </w:t>
      </w:r>
      <w:r>
        <w:rPr>
          <w:w w:val="105"/>
        </w:rPr>
        <w:t>it to have been stolen. The appellate court found that the charge was duplex but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that it had occasioned no injustice. </w:t>
      </w:r>
      <w:r>
        <w:rPr>
          <w:rFonts w:ascii="Palatino Linotype"/>
          <w:b/>
          <w:w w:val="105"/>
        </w:rPr>
        <w:t xml:space="preserve">Bennet J </w:t>
      </w:r>
      <w:r>
        <w:rPr>
          <w:w w:val="105"/>
        </w:rPr>
        <w:t>opined that the firearm and the</w:t>
      </w:r>
      <w:r>
        <w:rPr>
          <w:spacing w:val="1"/>
          <w:w w:val="105"/>
        </w:rPr>
        <w:t xml:space="preserve"> </w:t>
      </w:r>
      <w:r>
        <w:rPr>
          <w:w w:val="105"/>
        </w:rPr>
        <w:t>ammunition</w:t>
      </w:r>
      <w:r>
        <w:rPr>
          <w:spacing w:val="2"/>
          <w:w w:val="105"/>
        </w:rPr>
        <w:t xml:space="preserve"> </w:t>
      </w:r>
      <w:r>
        <w:rPr>
          <w:w w:val="105"/>
        </w:rPr>
        <w:t>could</w:t>
      </w:r>
      <w:r>
        <w:rPr>
          <w:spacing w:val="3"/>
          <w:w w:val="105"/>
        </w:rPr>
        <w:t xml:space="preserve"> </w:t>
      </w:r>
      <w:r>
        <w:rPr>
          <w:w w:val="105"/>
        </w:rPr>
        <w:t>be</w:t>
      </w:r>
      <w:r>
        <w:rPr>
          <w:spacing w:val="3"/>
          <w:w w:val="105"/>
        </w:rPr>
        <w:t xml:space="preserve"> </w:t>
      </w:r>
      <w:r>
        <w:rPr>
          <w:w w:val="105"/>
        </w:rPr>
        <w:t>charged</w:t>
      </w:r>
      <w:r>
        <w:rPr>
          <w:spacing w:val="4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one</w:t>
      </w:r>
      <w:r>
        <w:rPr>
          <w:spacing w:val="3"/>
          <w:w w:val="105"/>
        </w:rPr>
        <w:t xml:space="preserve"> </w:t>
      </w:r>
      <w:r>
        <w:rPr>
          <w:w w:val="105"/>
        </w:rPr>
        <w:t>count.</w:t>
      </w:r>
    </w:p>
    <w:p w14:paraId="1B148762" w14:textId="77777777" w:rsidR="00480BFC" w:rsidRDefault="00480BFC">
      <w:pPr>
        <w:pStyle w:val="BodyText"/>
      </w:pPr>
    </w:p>
    <w:p w14:paraId="7D9A6A67" w14:textId="77777777" w:rsidR="00480BFC" w:rsidRDefault="00480BFC">
      <w:pPr>
        <w:pStyle w:val="BodyText"/>
      </w:pPr>
    </w:p>
    <w:p w14:paraId="27F0ED47" w14:textId="77777777" w:rsidR="00480BFC" w:rsidRDefault="00480BFC">
      <w:pPr>
        <w:pStyle w:val="BodyText"/>
      </w:pPr>
    </w:p>
    <w:p w14:paraId="60CB7A02" w14:textId="77777777" w:rsidR="00480BFC" w:rsidRDefault="00000000">
      <w:pPr>
        <w:pStyle w:val="BodyText"/>
        <w:spacing w:before="1"/>
        <w:rPr>
          <w:sz w:val="18"/>
        </w:rPr>
      </w:pPr>
      <w:r>
        <w:pict w14:anchorId="1230C821">
          <v:rect id="_x0000_s2086" style="position:absolute;margin-left:90pt;margin-top:12.6pt;width:2in;height:.5pt;z-index:-15711744;mso-wrap-distance-left:0;mso-wrap-distance-right:0;mso-position-horizontal-relative:page" fillcolor="black" stroked="f">
            <w10:wrap type="topAndBottom" anchorx="page"/>
          </v:rect>
        </w:pict>
      </w:r>
    </w:p>
    <w:p w14:paraId="791487EC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80</w:t>
      </w:r>
      <w:r>
        <w:rPr>
          <w:rFonts w:ascii="Times New Roman"/>
          <w:w w:val="95"/>
          <w:sz w:val="16"/>
        </w:rPr>
        <w:t>(1980)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KLR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95</w:t>
      </w:r>
    </w:p>
    <w:p w14:paraId="23AF69D6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81</w:t>
      </w:r>
      <w:r>
        <w:rPr>
          <w:rFonts w:ascii="Times New Roman"/>
          <w:w w:val="95"/>
          <w:sz w:val="16"/>
        </w:rPr>
        <w:t>(1962)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439</w:t>
      </w:r>
    </w:p>
    <w:p w14:paraId="1B7C0F63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82</w:t>
      </w:r>
      <w:r>
        <w:rPr>
          <w:rFonts w:ascii="Times New Roman"/>
          <w:spacing w:val="12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[1966]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459</w:t>
      </w:r>
    </w:p>
    <w:p w14:paraId="0166F7E0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83</w:t>
      </w:r>
      <w:r>
        <w:rPr>
          <w:rFonts w:ascii="Times New Roman"/>
          <w:spacing w:val="13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[1974]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83</w:t>
      </w:r>
    </w:p>
    <w:p w14:paraId="663FF49C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3E97F345" w14:textId="77777777" w:rsidR="00480BFC" w:rsidRDefault="00000000">
      <w:pPr>
        <w:pStyle w:val="Heading2"/>
        <w:numPr>
          <w:ilvl w:val="1"/>
          <w:numId w:val="91"/>
        </w:numPr>
        <w:tabs>
          <w:tab w:val="left" w:pos="523"/>
        </w:tabs>
        <w:spacing w:before="57"/>
        <w:ind w:hanging="303"/>
      </w:pPr>
      <w:r>
        <w:lastRenderedPageBreak/>
        <w:t>CAPITAL</w:t>
      </w:r>
      <w:r>
        <w:rPr>
          <w:spacing w:val="-6"/>
        </w:rPr>
        <w:t xml:space="preserve"> </w:t>
      </w:r>
      <w:r>
        <w:t>CHARGES</w:t>
      </w:r>
    </w:p>
    <w:p w14:paraId="665C60E7" w14:textId="77777777" w:rsidR="00480BFC" w:rsidRDefault="00000000">
      <w:pPr>
        <w:pStyle w:val="BodyText"/>
        <w:spacing w:before="118" w:line="381" w:lineRule="auto"/>
        <w:ind w:left="220" w:right="1416"/>
        <w:jc w:val="both"/>
      </w:pPr>
      <w:r>
        <w:rPr>
          <w:w w:val="105"/>
        </w:rPr>
        <w:t>A capital charge is a formal written accusation of an offence drawn by a magistrate or by a police</w:t>
      </w:r>
      <w:r>
        <w:rPr>
          <w:spacing w:val="-44"/>
          <w:w w:val="105"/>
        </w:rPr>
        <w:t xml:space="preserve"> </w:t>
      </w:r>
      <w:r>
        <w:rPr>
          <w:w w:val="105"/>
        </w:rPr>
        <w:t>officer and signed as required by law for the purpose of use in preliminary proceedings or in a</w:t>
      </w:r>
      <w:r>
        <w:rPr>
          <w:spacing w:val="1"/>
          <w:w w:val="105"/>
        </w:rPr>
        <w:t xml:space="preserve"> </w:t>
      </w:r>
      <w:r>
        <w:rPr>
          <w:w w:val="105"/>
        </w:rPr>
        <w:t>proper</w:t>
      </w:r>
      <w:r>
        <w:rPr>
          <w:spacing w:val="1"/>
          <w:w w:val="105"/>
        </w:rPr>
        <w:t xml:space="preserve"> </w:t>
      </w:r>
      <w:r>
        <w:rPr>
          <w:w w:val="105"/>
        </w:rPr>
        <w:t>trial.</w:t>
      </w:r>
      <w:r>
        <w:rPr>
          <w:spacing w:val="1"/>
          <w:w w:val="105"/>
        </w:rPr>
        <w:t xml:space="preserve"> </w:t>
      </w:r>
      <w:r>
        <w:rPr>
          <w:w w:val="105"/>
        </w:rPr>
        <w:t>It</w:t>
      </w:r>
      <w:r>
        <w:rPr>
          <w:spacing w:val="1"/>
          <w:w w:val="105"/>
        </w:rPr>
        <w:t xml:space="preserve"> </w:t>
      </w:r>
      <w:r>
        <w:rPr>
          <w:w w:val="105"/>
        </w:rPr>
        <w:t>lies</w:t>
      </w:r>
      <w:r>
        <w:rPr>
          <w:spacing w:val="1"/>
          <w:w w:val="105"/>
        </w:rPr>
        <w:t xml:space="preserve"> </w:t>
      </w:r>
      <w:r>
        <w:rPr>
          <w:w w:val="105"/>
        </w:rPr>
        <w:t>against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persons</w:t>
      </w:r>
      <w:r>
        <w:rPr>
          <w:spacing w:val="1"/>
          <w:w w:val="105"/>
        </w:rPr>
        <w:t xml:space="preserve"> </w:t>
      </w:r>
      <w:r>
        <w:rPr>
          <w:w w:val="105"/>
        </w:rPr>
        <w:t>who</w:t>
      </w:r>
      <w:r>
        <w:rPr>
          <w:spacing w:val="1"/>
          <w:w w:val="105"/>
        </w:rPr>
        <w:t xml:space="preserve"> </w:t>
      </w:r>
      <w:r>
        <w:rPr>
          <w:w w:val="105"/>
        </w:rPr>
        <w:t>actually</w:t>
      </w:r>
      <w:r>
        <w:rPr>
          <w:spacing w:val="1"/>
          <w:w w:val="105"/>
        </w:rPr>
        <w:t xml:space="preserve"> </w:t>
      </w:r>
      <w:r>
        <w:rPr>
          <w:w w:val="105"/>
        </w:rPr>
        <w:t>commit,</w:t>
      </w:r>
      <w:r>
        <w:rPr>
          <w:spacing w:val="1"/>
          <w:w w:val="105"/>
        </w:rPr>
        <w:t xml:space="preserve"> </w:t>
      </w:r>
      <w:r>
        <w:rPr>
          <w:w w:val="105"/>
        </w:rPr>
        <w:t>who</w:t>
      </w:r>
      <w:r>
        <w:rPr>
          <w:spacing w:val="1"/>
          <w:w w:val="105"/>
        </w:rPr>
        <w:t xml:space="preserve"> </w:t>
      </w:r>
      <w:r>
        <w:rPr>
          <w:w w:val="105"/>
        </w:rPr>
        <w:t>procure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assist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commission of any crime or who knowingly harbor a felon.</w:t>
      </w:r>
      <w:r>
        <w:rPr>
          <w:w w:val="105"/>
          <w:position w:val="5"/>
          <w:sz w:val="13"/>
        </w:rPr>
        <w:t>84</w:t>
      </w:r>
      <w:r>
        <w:rPr>
          <w:w w:val="105"/>
        </w:rPr>
        <w:t>Accordingly a capital charge refers</w:t>
      </w:r>
      <w:r>
        <w:rPr>
          <w:spacing w:val="1"/>
          <w:w w:val="105"/>
        </w:rPr>
        <w:t xml:space="preserve"> </w:t>
      </w:r>
      <w:r>
        <w:rPr>
          <w:w w:val="105"/>
        </w:rPr>
        <w:t>to a formal written accusation drawn against a person who if found guilty will be liable to face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death</w:t>
      </w:r>
      <w:r>
        <w:rPr>
          <w:spacing w:val="2"/>
          <w:w w:val="105"/>
        </w:rPr>
        <w:t xml:space="preserve"> </w:t>
      </w:r>
      <w:r>
        <w:rPr>
          <w:w w:val="105"/>
        </w:rPr>
        <w:t>sentence.</w:t>
      </w:r>
    </w:p>
    <w:p w14:paraId="00FE58A9" w14:textId="77777777" w:rsidR="00480BFC" w:rsidRDefault="00480BFC">
      <w:pPr>
        <w:pStyle w:val="BodyText"/>
        <w:spacing w:before="6"/>
        <w:rPr>
          <w:sz w:val="28"/>
        </w:rPr>
      </w:pPr>
    </w:p>
    <w:p w14:paraId="389BFD99" w14:textId="77777777" w:rsidR="00480BFC" w:rsidRDefault="00000000">
      <w:pPr>
        <w:pStyle w:val="Heading2"/>
        <w:numPr>
          <w:ilvl w:val="2"/>
          <w:numId w:val="85"/>
        </w:numPr>
        <w:tabs>
          <w:tab w:val="left" w:pos="673"/>
        </w:tabs>
        <w:spacing w:before="1"/>
      </w:pPr>
      <w:r>
        <w:t>FRAMING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CAPITAL</w:t>
      </w:r>
      <w:r>
        <w:rPr>
          <w:spacing w:val="-4"/>
        </w:rPr>
        <w:t xml:space="preserve"> </w:t>
      </w:r>
      <w:r>
        <w:t>CHARGES</w:t>
      </w:r>
    </w:p>
    <w:p w14:paraId="535CA4E2" w14:textId="77777777" w:rsidR="00480BFC" w:rsidRDefault="00000000">
      <w:pPr>
        <w:pStyle w:val="BodyText"/>
        <w:spacing w:before="97" w:line="348" w:lineRule="auto"/>
        <w:ind w:left="220" w:right="1419"/>
        <w:jc w:val="both"/>
      </w:pPr>
      <w:r>
        <w:t xml:space="preserve">The Criminal Procedure Code at </w:t>
      </w:r>
      <w:r>
        <w:rPr>
          <w:rFonts w:ascii="Palatino Linotype"/>
          <w:b/>
          <w:i/>
        </w:rPr>
        <w:t xml:space="preserve">Sec.135 (1) </w:t>
      </w:r>
      <w:r>
        <w:t>makes provision for the joinder of counts. It provides</w:t>
      </w:r>
      <w:r>
        <w:rPr>
          <w:spacing w:val="1"/>
        </w:rPr>
        <w:t xml:space="preserve"> </w:t>
      </w:r>
      <w:r>
        <w:t>that:</w:t>
      </w:r>
    </w:p>
    <w:p w14:paraId="242E504A" w14:textId="77777777" w:rsidR="00480BFC" w:rsidRDefault="00000000">
      <w:pPr>
        <w:spacing w:before="28" w:line="369" w:lineRule="auto"/>
        <w:ind w:left="220" w:right="1422"/>
        <w:jc w:val="both"/>
        <w:rPr>
          <w:i/>
          <w:sz w:val="20"/>
        </w:rPr>
      </w:pPr>
      <w:r>
        <w:rPr>
          <w:i/>
          <w:sz w:val="20"/>
        </w:rPr>
        <w:t>“Any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offences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whether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felonies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misdemeanors,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may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charged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together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same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charge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42"/>
          <w:sz w:val="20"/>
        </w:rPr>
        <w:t xml:space="preserve"> </w:t>
      </w:r>
      <w:r>
        <w:rPr>
          <w:i/>
          <w:w w:val="95"/>
          <w:sz w:val="20"/>
        </w:rPr>
        <w:t>information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if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offences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charged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are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founded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on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same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facts,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or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form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or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are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part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of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a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series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of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offences</w:t>
      </w:r>
      <w:r>
        <w:rPr>
          <w:i/>
          <w:spacing w:val="-39"/>
          <w:w w:val="9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same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similar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character.”</w:t>
      </w:r>
    </w:p>
    <w:p w14:paraId="1FCAE6B9" w14:textId="77777777" w:rsidR="00480BFC" w:rsidRDefault="00000000">
      <w:pPr>
        <w:pStyle w:val="BodyText"/>
        <w:spacing w:before="9" w:line="381" w:lineRule="auto"/>
        <w:ind w:left="220" w:right="1420"/>
        <w:jc w:val="both"/>
        <w:rPr>
          <w:sz w:val="13"/>
        </w:rPr>
      </w:pPr>
      <w:r>
        <w:t>Despite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provision,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framing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capital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general</w:t>
      </w:r>
      <w:r>
        <w:rPr>
          <w:spacing w:val="44"/>
        </w:rPr>
        <w:t xml:space="preserve"> </w:t>
      </w:r>
      <w:r>
        <w:t>rule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practice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no</w:t>
      </w:r>
      <w:r>
        <w:rPr>
          <w:spacing w:val="-42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count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joined</w:t>
      </w:r>
      <w:r>
        <w:rPr>
          <w:spacing w:val="1"/>
        </w:rPr>
        <w:t xml:space="preserve"> </w:t>
      </w:r>
      <w:r>
        <w:t>to a</w:t>
      </w:r>
      <w:r>
        <w:rPr>
          <w:spacing w:val="1"/>
        </w:rPr>
        <w:t xml:space="preserve"> </w:t>
      </w:r>
      <w:r>
        <w:t>count</w:t>
      </w:r>
      <w:r>
        <w:rPr>
          <w:spacing w:val="1"/>
        </w:rPr>
        <w:t xml:space="preserve"> </w:t>
      </w:r>
      <w:r>
        <w:t>which carries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proofErr w:type="spellStart"/>
      <w:r>
        <w:t>deathpenalty</w:t>
      </w:r>
      <w:proofErr w:type="spellEnd"/>
      <w:r>
        <w:t xml:space="preserve"> in the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conviction</w:t>
      </w:r>
      <w:r>
        <w:rPr>
          <w:spacing w:val="1"/>
        </w:rPr>
        <w:t xml:space="preserve"> </w:t>
      </w:r>
      <w:r>
        <w:t>except</w:t>
      </w:r>
      <w:r>
        <w:rPr>
          <w:spacing w:val="14"/>
        </w:rPr>
        <w:t xml:space="preserve"> </w:t>
      </w:r>
      <w:r>
        <w:t>where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additional</w:t>
      </w:r>
      <w:r>
        <w:rPr>
          <w:spacing w:val="13"/>
        </w:rPr>
        <w:t xml:space="preserve"> </w:t>
      </w:r>
      <w:r>
        <w:t>count</w:t>
      </w:r>
      <w:r>
        <w:rPr>
          <w:spacing w:val="18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based</w:t>
      </w:r>
      <w:r>
        <w:rPr>
          <w:spacing w:val="23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precisely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same</w:t>
      </w:r>
      <w:r>
        <w:rPr>
          <w:spacing w:val="15"/>
        </w:rPr>
        <w:t xml:space="preserve"> </w:t>
      </w:r>
      <w:r>
        <w:t>facts</w:t>
      </w:r>
      <w:r>
        <w:rPr>
          <w:spacing w:val="17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more</w:t>
      </w:r>
      <w:r>
        <w:rPr>
          <w:spacing w:val="15"/>
        </w:rPr>
        <w:t xml:space="preserve"> </w:t>
      </w:r>
      <w:r>
        <w:t>serious</w:t>
      </w:r>
      <w:r>
        <w:rPr>
          <w:spacing w:val="13"/>
        </w:rPr>
        <w:t xml:space="preserve"> </w:t>
      </w:r>
      <w:r>
        <w:t>charge.</w:t>
      </w:r>
      <w:r>
        <w:rPr>
          <w:spacing w:val="-41"/>
        </w:rPr>
        <w:t xml:space="preserve"> </w:t>
      </w:r>
      <w:r>
        <w:t>In line</w:t>
      </w:r>
      <w:r>
        <w:rPr>
          <w:spacing w:val="1"/>
        </w:rPr>
        <w:t xml:space="preserve"> </w:t>
      </w:r>
      <w:r>
        <w:t>with this,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has long</w:t>
      </w:r>
      <w:r>
        <w:rPr>
          <w:spacing w:val="1"/>
        </w:rPr>
        <w:t xml:space="preserve"> </w:t>
      </w:r>
      <w:r>
        <w:t>held</w:t>
      </w:r>
      <w:r>
        <w:rPr>
          <w:spacing w:val="44"/>
        </w:rPr>
        <w:t xml:space="preserve"> </w:t>
      </w:r>
      <w:r>
        <w:t>that it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undesirable</w:t>
      </w:r>
      <w:r>
        <w:rPr>
          <w:spacing w:val="44"/>
        </w:rPr>
        <w:t xml:space="preserve"> </w:t>
      </w:r>
      <w:r>
        <w:t>to charge</w:t>
      </w:r>
      <w:r>
        <w:rPr>
          <w:spacing w:val="44"/>
        </w:rPr>
        <w:t xml:space="preserve"> </w:t>
      </w:r>
      <w:r>
        <w:t>an accused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murder.</w:t>
      </w:r>
      <w:r>
        <w:rPr>
          <w:position w:val="5"/>
          <w:sz w:val="13"/>
        </w:rPr>
        <w:t>85</w:t>
      </w:r>
      <w:r>
        <w:t>That</w:t>
      </w:r>
      <w:r>
        <w:rPr>
          <w:spacing w:val="1"/>
        </w:rPr>
        <w:t xml:space="preserve"> </w:t>
      </w:r>
      <w:r>
        <w:t>rule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followed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subsequent</w:t>
      </w:r>
      <w:r>
        <w:rPr>
          <w:spacing w:val="1"/>
        </w:rPr>
        <w:t xml:space="preserve"> </w:t>
      </w:r>
      <w:r>
        <w:t>cases.</w:t>
      </w:r>
      <w:r>
        <w:rPr>
          <w:spacing w:val="-42"/>
        </w:rPr>
        <w:t xml:space="preserve"> </w:t>
      </w:r>
      <w:r>
        <w:t>Furthermore, the same court has also laid down that a charge of murder ought not be laid with a</w:t>
      </w:r>
      <w:r>
        <w:rPr>
          <w:spacing w:val="1"/>
        </w:rPr>
        <w:t xml:space="preserve"> </w:t>
      </w:r>
      <w:r>
        <w:t>count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another</w:t>
      </w:r>
      <w:r>
        <w:rPr>
          <w:spacing w:val="7"/>
        </w:rPr>
        <w:t xml:space="preserve"> </w:t>
      </w:r>
      <w:r>
        <w:t>offence.</w:t>
      </w:r>
      <w:r>
        <w:rPr>
          <w:position w:val="5"/>
          <w:sz w:val="13"/>
        </w:rPr>
        <w:t>86</w:t>
      </w:r>
    </w:p>
    <w:p w14:paraId="460217C1" w14:textId="77777777" w:rsidR="00480BFC" w:rsidRDefault="00000000">
      <w:pPr>
        <w:pStyle w:val="BodyText"/>
        <w:spacing w:line="249" w:lineRule="exact"/>
        <w:ind w:left="220"/>
        <w:jc w:val="both"/>
      </w:pPr>
      <w:r>
        <w:t>In</w:t>
      </w:r>
      <w:r>
        <w:rPr>
          <w:spacing w:val="2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case</w:t>
      </w:r>
      <w:r>
        <w:rPr>
          <w:spacing w:val="25"/>
        </w:rPr>
        <w:t xml:space="preserve"> </w:t>
      </w:r>
      <w:r>
        <w:t>of</w:t>
      </w:r>
      <w:r>
        <w:rPr>
          <w:spacing w:val="32"/>
        </w:rPr>
        <w:t xml:space="preserve"> </w:t>
      </w:r>
      <w:proofErr w:type="spellStart"/>
      <w:r>
        <w:rPr>
          <w:rFonts w:ascii="Palatino Linotype"/>
          <w:b/>
          <w:i/>
        </w:rPr>
        <w:t>Yowana</w:t>
      </w:r>
      <w:proofErr w:type="spellEnd"/>
      <w:r>
        <w:rPr>
          <w:rFonts w:ascii="Palatino Linotype"/>
          <w:b/>
          <w:i/>
          <w:spacing w:val="23"/>
        </w:rPr>
        <w:t xml:space="preserve"> </w:t>
      </w:r>
      <w:proofErr w:type="spellStart"/>
      <w:r>
        <w:rPr>
          <w:rFonts w:ascii="Palatino Linotype"/>
          <w:b/>
          <w:i/>
        </w:rPr>
        <w:t>Sebuzikira</w:t>
      </w:r>
      <w:proofErr w:type="spellEnd"/>
      <w:r>
        <w:rPr>
          <w:rFonts w:ascii="Palatino Linotype"/>
          <w:b/>
          <w:position w:val="5"/>
          <w:sz w:val="13"/>
        </w:rPr>
        <w:t>87</w:t>
      </w:r>
      <w:r>
        <w:t>the</w:t>
      </w:r>
      <w:r>
        <w:rPr>
          <w:spacing w:val="27"/>
        </w:rPr>
        <w:t xml:space="preserve"> </w:t>
      </w:r>
      <w:r>
        <w:t>Court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Appeal</w:t>
      </w:r>
      <w:r>
        <w:rPr>
          <w:spacing w:val="28"/>
        </w:rPr>
        <w:t xml:space="preserve"> </w:t>
      </w:r>
      <w:r>
        <w:t>upheld</w:t>
      </w:r>
      <w:r>
        <w:rPr>
          <w:spacing w:val="30"/>
        </w:rPr>
        <w:t xml:space="preserve"> </w:t>
      </w:r>
      <w:r>
        <w:t>its</w:t>
      </w:r>
      <w:r>
        <w:rPr>
          <w:spacing w:val="27"/>
        </w:rPr>
        <w:t xml:space="preserve"> </w:t>
      </w:r>
      <w:r>
        <w:t>ruling</w:t>
      </w:r>
      <w:r>
        <w:rPr>
          <w:spacing w:val="28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there</w:t>
      </w:r>
      <w:r>
        <w:rPr>
          <w:spacing w:val="27"/>
        </w:rPr>
        <w:t xml:space="preserve"> </w:t>
      </w:r>
      <w:r>
        <w:t>should</w:t>
      </w:r>
      <w:r>
        <w:rPr>
          <w:spacing w:val="26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no</w:t>
      </w:r>
    </w:p>
    <w:p w14:paraId="59562B11" w14:textId="77777777" w:rsidR="00480BFC" w:rsidRDefault="00000000">
      <w:pPr>
        <w:pStyle w:val="BodyText"/>
        <w:spacing w:before="125" w:line="369" w:lineRule="auto"/>
        <w:ind w:left="220" w:right="1425"/>
        <w:jc w:val="both"/>
        <w:rPr>
          <w:rFonts w:ascii="Palatino Linotype"/>
          <w:b/>
        </w:rPr>
      </w:pPr>
      <w:r>
        <w:t>departure from the established rule of practice that no other count should be joined to a count of</w:t>
      </w:r>
      <w:r>
        <w:rPr>
          <w:spacing w:val="1"/>
        </w:rPr>
        <w:t xml:space="preserve"> </w:t>
      </w:r>
      <w:r>
        <w:t>murder</w:t>
      </w:r>
      <w:r>
        <w:rPr>
          <w:spacing w:val="31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manslaughter,</w:t>
      </w:r>
      <w:r>
        <w:rPr>
          <w:spacing w:val="30"/>
        </w:rPr>
        <w:t xml:space="preserve"> </w:t>
      </w:r>
      <w:r>
        <w:t>except</w:t>
      </w:r>
      <w:r>
        <w:rPr>
          <w:spacing w:val="30"/>
        </w:rPr>
        <w:t xml:space="preserve"> </w:t>
      </w:r>
      <w:r>
        <w:t>where</w:t>
      </w:r>
      <w:r>
        <w:rPr>
          <w:spacing w:val="3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additional</w:t>
      </w:r>
      <w:r>
        <w:rPr>
          <w:spacing w:val="31"/>
        </w:rPr>
        <w:t xml:space="preserve"> </w:t>
      </w:r>
      <w:r>
        <w:t>count</w:t>
      </w:r>
      <w:r>
        <w:rPr>
          <w:spacing w:val="30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based</w:t>
      </w:r>
      <w:r>
        <w:rPr>
          <w:spacing w:val="30"/>
        </w:rPr>
        <w:t xml:space="preserve"> </w:t>
      </w:r>
      <w:r>
        <w:t>on</w:t>
      </w:r>
      <w:r>
        <w:rPr>
          <w:spacing w:val="29"/>
        </w:rPr>
        <w:t xml:space="preserve"> </w:t>
      </w:r>
      <w:r>
        <w:t>precisely</w:t>
      </w:r>
      <w:r>
        <w:rPr>
          <w:spacing w:val="28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same</w:t>
      </w:r>
      <w:r>
        <w:rPr>
          <w:spacing w:val="30"/>
        </w:rPr>
        <w:t xml:space="preserve"> </w:t>
      </w:r>
      <w:r>
        <w:t>facts</w:t>
      </w:r>
      <w:r>
        <w:rPr>
          <w:spacing w:val="-42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more</w:t>
      </w:r>
      <w:r>
        <w:rPr>
          <w:spacing w:val="7"/>
        </w:rPr>
        <w:t xml:space="preserve"> </w:t>
      </w:r>
      <w:r>
        <w:t>serious</w:t>
      </w:r>
      <w:r>
        <w:rPr>
          <w:spacing w:val="5"/>
        </w:rPr>
        <w:t xml:space="preserve"> </w:t>
      </w:r>
      <w:r>
        <w:t>charge</w:t>
      </w:r>
      <w:r>
        <w:rPr>
          <w:rFonts w:ascii="Palatino Linotype"/>
          <w:b/>
        </w:rPr>
        <w:t>.</w:t>
      </w:r>
    </w:p>
    <w:p w14:paraId="59BF10DA" w14:textId="77777777" w:rsidR="00480BFC" w:rsidRDefault="00480BFC">
      <w:pPr>
        <w:pStyle w:val="BodyText"/>
        <w:spacing w:before="8"/>
        <w:rPr>
          <w:rFonts w:ascii="Palatino Linotype"/>
          <w:b/>
          <w:sz w:val="24"/>
        </w:rPr>
      </w:pPr>
    </w:p>
    <w:p w14:paraId="11F667B2" w14:textId="77777777" w:rsidR="00480BFC" w:rsidRDefault="00000000">
      <w:pPr>
        <w:pStyle w:val="BodyText"/>
        <w:spacing w:before="1" w:line="372" w:lineRule="auto"/>
        <w:ind w:left="220" w:right="1419"/>
        <w:jc w:val="both"/>
      </w:pPr>
      <w:r>
        <w:rPr>
          <w:w w:val="105"/>
        </w:rPr>
        <w:t xml:space="preserve">With regard to robbery with violence, the case of </w:t>
      </w:r>
      <w:r>
        <w:rPr>
          <w:rFonts w:ascii="Palatino Linotype"/>
          <w:b/>
          <w:i/>
          <w:w w:val="105"/>
        </w:rPr>
        <w:t>Wanjala &amp; another v. R</w:t>
      </w:r>
      <w:r>
        <w:rPr>
          <w:rFonts w:ascii="Palatino Linotype"/>
          <w:b/>
          <w:i/>
          <w:w w:val="105"/>
          <w:position w:val="5"/>
          <w:sz w:val="13"/>
        </w:rPr>
        <w:t>88</w:t>
      </w:r>
      <w:r>
        <w:rPr>
          <w:w w:val="105"/>
        </w:rPr>
        <w:t>applies. In that case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appellants</w:t>
      </w:r>
      <w:r>
        <w:rPr>
          <w:spacing w:val="-3"/>
          <w:w w:val="105"/>
        </w:rPr>
        <w:t xml:space="preserve"> </w:t>
      </w:r>
      <w:r>
        <w:rPr>
          <w:w w:val="105"/>
        </w:rPr>
        <w:t>were</w:t>
      </w:r>
      <w:r>
        <w:rPr>
          <w:spacing w:val="-3"/>
          <w:w w:val="105"/>
        </w:rPr>
        <w:t xml:space="preserve"> </w:t>
      </w:r>
      <w:r>
        <w:rPr>
          <w:w w:val="105"/>
        </w:rPr>
        <w:t>charged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two</w:t>
      </w:r>
      <w:r>
        <w:rPr>
          <w:spacing w:val="-5"/>
          <w:w w:val="105"/>
        </w:rPr>
        <w:t xml:space="preserve"> </w:t>
      </w:r>
      <w:r>
        <w:rPr>
          <w:w w:val="105"/>
        </w:rPr>
        <w:t>charges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capital</w:t>
      </w:r>
      <w:r>
        <w:rPr>
          <w:spacing w:val="-5"/>
          <w:w w:val="105"/>
        </w:rPr>
        <w:t xml:space="preserve"> </w:t>
      </w:r>
      <w:r>
        <w:rPr>
          <w:w w:val="105"/>
        </w:rPr>
        <w:t>robbery</w:t>
      </w:r>
      <w:r>
        <w:rPr>
          <w:spacing w:val="-3"/>
          <w:w w:val="105"/>
        </w:rPr>
        <w:t xml:space="preserve"> </w:t>
      </w:r>
      <w:r>
        <w:rPr>
          <w:w w:val="105"/>
        </w:rPr>
        <w:t>which</w:t>
      </w:r>
      <w:r>
        <w:rPr>
          <w:spacing w:val="-3"/>
          <w:w w:val="105"/>
        </w:rPr>
        <w:t xml:space="preserve"> </w:t>
      </w:r>
      <w:r>
        <w:rPr>
          <w:w w:val="105"/>
        </w:rPr>
        <w:t>was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departure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4"/>
          <w:w w:val="105"/>
        </w:rPr>
        <w:t xml:space="preserve"> </w:t>
      </w:r>
      <w:r>
        <w:rPr>
          <w:w w:val="105"/>
        </w:rPr>
        <w:t>general rule but the Court of Appeal was of the view that no prejudice could have been caused to</w:t>
      </w:r>
      <w:r>
        <w:rPr>
          <w:spacing w:val="-4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appellants</w:t>
      </w:r>
      <w:r>
        <w:rPr>
          <w:spacing w:val="3"/>
          <w:w w:val="105"/>
        </w:rPr>
        <w:t xml:space="preserve"> </w:t>
      </w:r>
      <w:r>
        <w:rPr>
          <w:w w:val="105"/>
        </w:rPr>
        <w:t>as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robberies</w:t>
      </w:r>
      <w:r>
        <w:rPr>
          <w:spacing w:val="3"/>
          <w:w w:val="105"/>
        </w:rPr>
        <w:t xml:space="preserve"> </w:t>
      </w:r>
      <w:r>
        <w:rPr>
          <w:w w:val="105"/>
        </w:rPr>
        <w:t>formed</w:t>
      </w:r>
      <w:r>
        <w:rPr>
          <w:spacing w:val="4"/>
          <w:w w:val="105"/>
        </w:rPr>
        <w:t xml:space="preserve"> </w:t>
      </w:r>
      <w:r>
        <w:rPr>
          <w:w w:val="105"/>
        </w:rPr>
        <w:t>part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same</w:t>
      </w:r>
      <w:r>
        <w:rPr>
          <w:spacing w:val="4"/>
          <w:w w:val="105"/>
        </w:rPr>
        <w:t xml:space="preserve"> </w:t>
      </w:r>
      <w:r>
        <w:rPr>
          <w:w w:val="105"/>
        </w:rPr>
        <w:t>transaction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evidence</w:t>
      </w:r>
      <w:r>
        <w:rPr>
          <w:spacing w:val="4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support</w:t>
      </w:r>
    </w:p>
    <w:p w14:paraId="34F4CBBD" w14:textId="77777777" w:rsidR="00480BFC" w:rsidRDefault="00000000">
      <w:pPr>
        <w:pStyle w:val="BodyText"/>
        <w:spacing w:before="2"/>
        <w:ind w:left="220"/>
        <w:jc w:val="both"/>
      </w:pPr>
      <w:r>
        <w:t>of</w:t>
      </w:r>
      <w:r>
        <w:rPr>
          <w:spacing w:val="12"/>
        </w:rPr>
        <w:t xml:space="preserve"> </w:t>
      </w:r>
      <w:r>
        <w:t>one</w:t>
      </w:r>
      <w:r>
        <w:rPr>
          <w:spacing w:val="12"/>
        </w:rPr>
        <w:t xml:space="preserve"> </w:t>
      </w:r>
      <w:r>
        <w:t>charge</w:t>
      </w:r>
      <w:r>
        <w:rPr>
          <w:spacing w:val="15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t>relevant</w:t>
      </w:r>
      <w:r>
        <w:rPr>
          <w:spacing w:val="1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other.</w:t>
      </w:r>
    </w:p>
    <w:p w14:paraId="2E38F4B7" w14:textId="77777777" w:rsidR="00480BFC" w:rsidRDefault="00480BFC">
      <w:pPr>
        <w:pStyle w:val="BodyText"/>
      </w:pPr>
    </w:p>
    <w:p w14:paraId="5A10EF43" w14:textId="77777777" w:rsidR="00480BFC" w:rsidRDefault="00000000">
      <w:pPr>
        <w:pStyle w:val="BodyText"/>
        <w:spacing w:before="4"/>
        <w:rPr>
          <w:sz w:val="28"/>
        </w:rPr>
      </w:pPr>
      <w:r>
        <w:pict w14:anchorId="747A59D3">
          <v:rect id="_x0000_s2085" style="position:absolute;margin-left:90pt;margin-top:18.6pt;width:2in;height:.5pt;z-index:-15711232;mso-wrap-distance-left:0;mso-wrap-distance-right:0;mso-position-horizontal-relative:page" fillcolor="black" stroked="f">
            <w10:wrap type="topAndBottom" anchorx="page"/>
          </v:rect>
        </w:pict>
      </w:r>
    </w:p>
    <w:p w14:paraId="56B7D4ED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84</w:t>
      </w:r>
      <w:r>
        <w:rPr>
          <w:rFonts w:ascii="Times New Roman"/>
          <w:spacing w:val="20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Dr.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P.L.O.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Lumumba[2005]A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Handbook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on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Procedure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in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Kenya,</w:t>
      </w:r>
      <w:r>
        <w:rPr>
          <w:rFonts w:ascii="Times New Roman"/>
          <w:spacing w:val="4"/>
          <w:w w:val="95"/>
          <w:sz w:val="16"/>
        </w:rPr>
        <w:t xml:space="preserve"> </w:t>
      </w:r>
      <w:proofErr w:type="spellStart"/>
      <w:r>
        <w:rPr>
          <w:rFonts w:ascii="Times New Roman"/>
          <w:w w:val="95"/>
          <w:sz w:val="16"/>
        </w:rPr>
        <w:t>LawAfrica</w:t>
      </w:r>
      <w:proofErr w:type="spellEnd"/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Publishing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(K)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Ltd,Nairobi,48</w:t>
      </w:r>
    </w:p>
    <w:p w14:paraId="65705E0A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85</w:t>
      </w:r>
      <w:r>
        <w:rPr>
          <w:rFonts w:ascii="Times New Roman"/>
          <w:spacing w:val="13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Mongolia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v.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R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[1934]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EACA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152</w:t>
      </w:r>
    </w:p>
    <w:p w14:paraId="22D48C96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86</w:t>
      </w:r>
      <w:proofErr w:type="spellStart"/>
      <w:r>
        <w:rPr>
          <w:rFonts w:ascii="Times New Roman"/>
          <w:w w:val="95"/>
          <w:sz w:val="16"/>
        </w:rPr>
        <w:t>ValeziKashiza</w:t>
      </w:r>
      <w:proofErr w:type="spellEnd"/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v.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R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[1954]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21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EACA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389</w:t>
      </w:r>
    </w:p>
    <w:p w14:paraId="4F221FFF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87</w:t>
      </w:r>
      <w:r>
        <w:rPr>
          <w:rFonts w:ascii="Times New Roman"/>
          <w:spacing w:val="12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[1965]EA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685</w:t>
      </w:r>
    </w:p>
    <w:p w14:paraId="6B325ABE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5D01474" w14:textId="77777777" w:rsidR="00480BFC" w:rsidRDefault="00000000">
      <w:pPr>
        <w:pStyle w:val="BodyText"/>
        <w:spacing w:before="82" w:line="374" w:lineRule="auto"/>
        <w:ind w:left="220" w:right="1414"/>
        <w:jc w:val="both"/>
        <w:rPr>
          <w:rFonts w:ascii="Palatino Linotype"/>
          <w:b/>
          <w:i/>
        </w:rPr>
      </w:pPr>
      <w:r>
        <w:lastRenderedPageBreak/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treason,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rule</w:t>
      </w:r>
      <w:r>
        <w:rPr>
          <w:spacing w:val="1"/>
        </w:rPr>
        <w:t xml:space="preserve"> </w:t>
      </w:r>
      <w:r>
        <w:t>applies</w:t>
      </w:r>
      <w:r>
        <w:rPr>
          <w:spacing w:val="1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matter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conjecture.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practice,</w:t>
      </w:r>
      <w:r>
        <w:rPr>
          <w:spacing w:val="1"/>
        </w:rPr>
        <w:t xml:space="preserve"> </w:t>
      </w:r>
      <w:r>
        <w:t>however, the treason charges brought in Kenya have not contravened this rule. It is noteworthy,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treason</w:t>
      </w:r>
      <w:r>
        <w:rPr>
          <w:spacing w:val="1"/>
        </w:rPr>
        <w:t xml:space="preserve"> </w:t>
      </w:r>
      <w:r>
        <w:t>charge,</w:t>
      </w:r>
      <w:r>
        <w:rPr>
          <w:spacing w:val="1"/>
        </w:rPr>
        <w:t xml:space="preserve"> </w:t>
      </w:r>
      <w:r>
        <w:t>apart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alleging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particulars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offence,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prosecution</w:t>
      </w:r>
      <w:r>
        <w:rPr>
          <w:spacing w:val="43"/>
        </w:rPr>
        <w:t xml:space="preserve"> </w:t>
      </w:r>
      <w:r>
        <w:t>must</w:t>
      </w:r>
      <w:r>
        <w:rPr>
          <w:spacing w:val="42"/>
        </w:rPr>
        <w:t xml:space="preserve"> </w:t>
      </w:r>
      <w:r>
        <w:t>also</w:t>
      </w:r>
      <w:r>
        <w:rPr>
          <w:spacing w:val="42"/>
        </w:rPr>
        <w:t xml:space="preserve"> </w:t>
      </w:r>
      <w:r>
        <w:t>state</w:t>
      </w:r>
      <w:r>
        <w:rPr>
          <w:spacing w:val="42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overt</w:t>
      </w:r>
      <w:r>
        <w:rPr>
          <w:spacing w:val="43"/>
        </w:rPr>
        <w:t xml:space="preserve"> </w:t>
      </w:r>
      <w:r>
        <w:t>acts</w:t>
      </w:r>
      <w:r>
        <w:rPr>
          <w:spacing w:val="43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information.</w:t>
      </w:r>
      <w:r>
        <w:rPr>
          <w:spacing w:val="43"/>
        </w:rPr>
        <w:t xml:space="preserve"> </w:t>
      </w:r>
      <w:r>
        <w:t>For</w:t>
      </w:r>
      <w:r>
        <w:rPr>
          <w:spacing w:val="43"/>
        </w:rPr>
        <w:t xml:space="preserve"> </w:t>
      </w:r>
      <w:r>
        <w:t>instance,</w:t>
      </w:r>
      <w:r>
        <w:rPr>
          <w:spacing w:val="42"/>
        </w:rPr>
        <w:t xml:space="preserve"> </w:t>
      </w:r>
      <w:r>
        <w:t>in  the</w:t>
      </w:r>
      <w:r>
        <w:rPr>
          <w:spacing w:val="43"/>
        </w:rPr>
        <w:t xml:space="preserve"> </w:t>
      </w:r>
      <w:r>
        <w:t>case</w:t>
      </w:r>
      <w:r>
        <w:rPr>
          <w:spacing w:val="43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rFonts w:ascii="Palatino Linotype"/>
          <w:b/>
          <w:i/>
        </w:rPr>
        <w:t>R</w:t>
      </w:r>
      <w:r>
        <w:rPr>
          <w:rFonts w:ascii="Palatino Linotype"/>
          <w:b/>
          <w:i/>
          <w:spacing w:val="36"/>
        </w:rPr>
        <w:t xml:space="preserve"> </w:t>
      </w:r>
      <w:r>
        <w:rPr>
          <w:rFonts w:ascii="Palatino Linotype"/>
          <w:b/>
          <w:i/>
        </w:rPr>
        <w:t>v.</w:t>
      </w:r>
    </w:p>
    <w:p w14:paraId="1AAD4922" w14:textId="77777777" w:rsidR="00480BFC" w:rsidRDefault="00000000">
      <w:pPr>
        <w:spacing w:line="222" w:lineRule="exact"/>
        <w:ind w:left="220"/>
        <w:jc w:val="both"/>
        <w:rPr>
          <w:sz w:val="20"/>
        </w:rPr>
      </w:pPr>
      <w:r>
        <w:rPr>
          <w:rFonts w:ascii="Palatino Linotype"/>
          <w:b/>
          <w:i/>
          <w:sz w:val="20"/>
        </w:rPr>
        <w:t>Raila</w:t>
      </w:r>
      <w:r>
        <w:rPr>
          <w:rFonts w:ascii="Palatino Linotype"/>
          <w:b/>
          <w:i/>
          <w:spacing w:val="2"/>
          <w:sz w:val="20"/>
        </w:rPr>
        <w:t xml:space="preserve"> </w:t>
      </w:r>
      <w:r>
        <w:rPr>
          <w:rFonts w:ascii="Palatino Linotype"/>
          <w:b/>
          <w:i/>
          <w:sz w:val="20"/>
        </w:rPr>
        <w:t>Amolo</w:t>
      </w:r>
      <w:r>
        <w:rPr>
          <w:rFonts w:ascii="Palatino Linotype"/>
          <w:b/>
          <w:i/>
          <w:spacing w:val="6"/>
          <w:sz w:val="20"/>
        </w:rPr>
        <w:t xml:space="preserve"> </w:t>
      </w:r>
      <w:r>
        <w:rPr>
          <w:rFonts w:ascii="Palatino Linotype"/>
          <w:b/>
          <w:i/>
          <w:sz w:val="20"/>
        </w:rPr>
        <w:t>Odinga</w:t>
      </w:r>
      <w:r>
        <w:rPr>
          <w:rFonts w:ascii="Palatino Linotype"/>
          <w:b/>
          <w:i/>
          <w:spacing w:val="3"/>
          <w:sz w:val="20"/>
        </w:rPr>
        <w:t xml:space="preserve"> </w:t>
      </w:r>
      <w:r>
        <w:rPr>
          <w:rFonts w:ascii="Palatino Linotype"/>
          <w:b/>
          <w:i/>
          <w:sz w:val="20"/>
        </w:rPr>
        <w:t>&amp;</w:t>
      </w:r>
      <w:r>
        <w:rPr>
          <w:rFonts w:ascii="Palatino Linotype"/>
          <w:b/>
          <w:i/>
          <w:spacing w:val="6"/>
          <w:sz w:val="20"/>
        </w:rPr>
        <w:t xml:space="preserve"> </w:t>
      </w:r>
      <w:r>
        <w:rPr>
          <w:rFonts w:ascii="Palatino Linotype"/>
          <w:b/>
          <w:i/>
          <w:sz w:val="20"/>
        </w:rPr>
        <w:t>two</w:t>
      </w:r>
      <w:r>
        <w:rPr>
          <w:rFonts w:ascii="Palatino Linotype"/>
          <w:b/>
          <w:i/>
          <w:spacing w:val="3"/>
          <w:sz w:val="20"/>
        </w:rPr>
        <w:t xml:space="preserve"> </w:t>
      </w:r>
      <w:r>
        <w:rPr>
          <w:rFonts w:ascii="Palatino Linotype"/>
          <w:b/>
          <w:i/>
          <w:sz w:val="20"/>
        </w:rPr>
        <w:t>others</w:t>
      </w:r>
      <w:r>
        <w:rPr>
          <w:rFonts w:ascii="Palatino Linotype"/>
          <w:b/>
          <w:i/>
          <w:position w:val="5"/>
          <w:sz w:val="13"/>
        </w:rPr>
        <w:t>89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treason</w:t>
      </w:r>
      <w:r>
        <w:rPr>
          <w:spacing w:val="9"/>
          <w:sz w:val="20"/>
        </w:rPr>
        <w:t xml:space="preserve"> </w:t>
      </w:r>
      <w:r>
        <w:rPr>
          <w:sz w:val="20"/>
        </w:rPr>
        <w:t>charge</w:t>
      </w:r>
      <w:r>
        <w:rPr>
          <w:spacing w:val="10"/>
          <w:sz w:val="20"/>
        </w:rPr>
        <w:t xml:space="preserve"> </w:t>
      </w:r>
      <w:r>
        <w:rPr>
          <w:sz w:val="20"/>
        </w:rPr>
        <w:t>was</w:t>
      </w:r>
      <w:r>
        <w:rPr>
          <w:spacing w:val="9"/>
          <w:sz w:val="20"/>
        </w:rPr>
        <w:t xml:space="preserve"> </w:t>
      </w:r>
      <w:r>
        <w:rPr>
          <w:sz w:val="20"/>
        </w:rPr>
        <w:t>drafted</w:t>
      </w:r>
      <w:r>
        <w:rPr>
          <w:spacing w:val="11"/>
          <w:sz w:val="20"/>
        </w:rPr>
        <w:t xml:space="preserve"> </w:t>
      </w:r>
      <w:r>
        <w:rPr>
          <w:sz w:val="20"/>
        </w:rPr>
        <w:t>as</w:t>
      </w:r>
      <w:r>
        <w:rPr>
          <w:spacing w:val="9"/>
          <w:sz w:val="20"/>
        </w:rPr>
        <w:t xml:space="preserve"> </w:t>
      </w:r>
      <w:r>
        <w:rPr>
          <w:sz w:val="20"/>
        </w:rPr>
        <w:t>follows:</w:t>
      </w:r>
    </w:p>
    <w:p w14:paraId="04DB7087" w14:textId="77777777" w:rsidR="00480BFC" w:rsidRDefault="00480BFC">
      <w:pPr>
        <w:pStyle w:val="BodyText"/>
        <w:rPr>
          <w:sz w:val="24"/>
        </w:rPr>
      </w:pPr>
    </w:p>
    <w:p w14:paraId="71788FFB" w14:textId="77777777" w:rsidR="00480BFC" w:rsidRDefault="00000000">
      <w:pPr>
        <w:pStyle w:val="Heading2"/>
        <w:spacing w:before="178"/>
      </w:pPr>
      <w:r>
        <w:t>CHARGE</w:t>
      </w:r>
      <w:r>
        <w:rPr>
          <w:spacing w:val="-2"/>
        </w:rPr>
        <w:t xml:space="preserve"> </w:t>
      </w:r>
      <w:r>
        <w:t>SHEET</w:t>
      </w:r>
    </w:p>
    <w:p w14:paraId="39387F14" w14:textId="77777777" w:rsidR="00480BFC" w:rsidRDefault="00000000">
      <w:pPr>
        <w:spacing w:before="93"/>
        <w:ind w:left="220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Count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1</w:t>
      </w:r>
    </w:p>
    <w:p w14:paraId="476FF583" w14:textId="77777777" w:rsidR="00480BFC" w:rsidRDefault="00000000">
      <w:pPr>
        <w:pStyle w:val="Heading2"/>
        <w:spacing w:before="92"/>
      </w:pPr>
      <w:r>
        <w:t>Statement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Offence</w:t>
      </w:r>
    </w:p>
    <w:p w14:paraId="2D2A74DD" w14:textId="77777777" w:rsidR="00480BFC" w:rsidRDefault="00000000">
      <w:pPr>
        <w:pStyle w:val="BodyText"/>
        <w:spacing w:before="115"/>
        <w:ind w:left="220"/>
        <w:jc w:val="both"/>
      </w:pPr>
      <w:r>
        <w:t>Treason</w:t>
      </w:r>
      <w:r>
        <w:rPr>
          <w:spacing w:val="4"/>
        </w:rPr>
        <w:t xml:space="preserve"> </w:t>
      </w:r>
      <w:r>
        <w:t>contrary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Section</w:t>
      </w:r>
      <w:r>
        <w:rPr>
          <w:spacing w:val="6"/>
        </w:rPr>
        <w:t xml:space="preserve"> </w:t>
      </w:r>
      <w:r>
        <w:t>40(1)</w:t>
      </w:r>
      <w:r>
        <w:rPr>
          <w:spacing w:val="5"/>
        </w:rPr>
        <w:t xml:space="preserve"> </w:t>
      </w:r>
      <w:r>
        <w:t>(a)</w:t>
      </w:r>
      <w:r>
        <w:rPr>
          <w:spacing w:val="10"/>
        </w:rPr>
        <w:t xml:space="preserve"> </w:t>
      </w:r>
      <w:r>
        <w:t>(iii)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(b)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Penal</w:t>
      </w:r>
      <w:r>
        <w:rPr>
          <w:spacing w:val="4"/>
        </w:rPr>
        <w:t xml:space="preserve"> </w:t>
      </w:r>
      <w:r>
        <w:t>Code</w:t>
      </w:r>
    </w:p>
    <w:p w14:paraId="50D206B2" w14:textId="77777777" w:rsidR="00480BFC" w:rsidRDefault="00480BFC">
      <w:pPr>
        <w:pStyle w:val="BodyText"/>
        <w:rPr>
          <w:sz w:val="24"/>
        </w:rPr>
      </w:pPr>
    </w:p>
    <w:p w14:paraId="2457AE49" w14:textId="77777777" w:rsidR="00480BFC" w:rsidRDefault="00000000">
      <w:pPr>
        <w:pStyle w:val="Heading2"/>
        <w:spacing w:before="207"/>
      </w:pPr>
      <w:r>
        <w:t>Particulars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Offence</w:t>
      </w:r>
    </w:p>
    <w:p w14:paraId="52C5F545" w14:textId="77777777" w:rsidR="00480BFC" w:rsidRDefault="00000000">
      <w:pPr>
        <w:pStyle w:val="ListParagraph"/>
        <w:numPr>
          <w:ilvl w:val="3"/>
          <w:numId w:val="85"/>
        </w:numPr>
        <w:tabs>
          <w:tab w:val="left" w:pos="941"/>
        </w:tabs>
        <w:spacing w:before="117"/>
        <w:ind w:hanging="361"/>
        <w:jc w:val="both"/>
        <w:rPr>
          <w:sz w:val="20"/>
        </w:rPr>
      </w:pPr>
      <w:r>
        <w:rPr>
          <w:w w:val="115"/>
          <w:sz w:val="20"/>
        </w:rPr>
        <w:t>RAILA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AMOLO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ODINGA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2.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OTIENO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MAK-ONYANGO.</w:t>
      </w:r>
    </w:p>
    <w:p w14:paraId="0F5F2E3D" w14:textId="77777777" w:rsidR="00480BFC" w:rsidRDefault="00000000">
      <w:pPr>
        <w:pStyle w:val="BodyText"/>
        <w:spacing w:before="137" w:line="381" w:lineRule="auto"/>
        <w:ind w:left="940" w:right="1415"/>
        <w:jc w:val="both"/>
      </w:pPr>
      <w:r>
        <w:rPr>
          <w:w w:val="105"/>
        </w:rPr>
        <w:t>On diverse days between THE 15</w:t>
      </w:r>
      <w:r>
        <w:rPr>
          <w:w w:val="105"/>
          <w:position w:val="5"/>
          <w:sz w:val="13"/>
        </w:rPr>
        <w:t>TH</w:t>
      </w:r>
      <w:r>
        <w:rPr>
          <w:spacing w:val="1"/>
          <w:w w:val="105"/>
          <w:position w:val="5"/>
          <w:sz w:val="13"/>
        </w:rPr>
        <w:t xml:space="preserve"> </w:t>
      </w:r>
      <w:r>
        <w:rPr>
          <w:w w:val="105"/>
        </w:rPr>
        <w:t>DAY OF July 1982 and 1</w:t>
      </w:r>
      <w:proofErr w:type="spellStart"/>
      <w:r>
        <w:rPr>
          <w:w w:val="105"/>
          <w:position w:val="5"/>
          <w:sz w:val="13"/>
        </w:rPr>
        <w:t>st</w:t>
      </w:r>
      <w:proofErr w:type="spellEnd"/>
      <w:r>
        <w:rPr>
          <w:spacing w:val="1"/>
          <w:w w:val="105"/>
          <w:position w:val="5"/>
          <w:sz w:val="13"/>
        </w:rPr>
        <w:t xml:space="preserve"> </w:t>
      </w:r>
      <w:r>
        <w:rPr>
          <w:w w:val="105"/>
        </w:rPr>
        <w:t>day of August,1982, in</w:t>
      </w:r>
      <w:r>
        <w:rPr>
          <w:spacing w:val="1"/>
          <w:w w:val="105"/>
        </w:rPr>
        <w:t xml:space="preserve"> </w:t>
      </w:r>
      <w:r>
        <w:rPr>
          <w:w w:val="105"/>
        </w:rPr>
        <w:t>Kenya, being persons owing allegiance to the Republic of Kenya, jointly compassed,</w:t>
      </w:r>
      <w:r>
        <w:rPr>
          <w:spacing w:val="1"/>
          <w:w w:val="105"/>
        </w:rPr>
        <w:t xml:space="preserve"> </w:t>
      </w:r>
      <w:r>
        <w:rPr>
          <w:w w:val="105"/>
        </w:rPr>
        <w:t>imagined,</w:t>
      </w:r>
      <w:r>
        <w:rPr>
          <w:spacing w:val="1"/>
          <w:w w:val="105"/>
        </w:rPr>
        <w:t xml:space="preserve"> </w:t>
      </w:r>
      <w:r>
        <w:rPr>
          <w:w w:val="105"/>
        </w:rPr>
        <w:t>invented,</w:t>
      </w:r>
      <w:r>
        <w:rPr>
          <w:spacing w:val="1"/>
          <w:w w:val="105"/>
        </w:rPr>
        <w:t xml:space="preserve"> </w:t>
      </w:r>
      <w:r>
        <w:rPr>
          <w:w w:val="105"/>
        </w:rPr>
        <w:t>devised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intended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overthrow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unlawful</w:t>
      </w:r>
      <w:r>
        <w:rPr>
          <w:spacing w:val="1"/>
          <w:w w:val="105"/>
        </w:rPr>
        <w:t xml:space="preserve"> </w:t>
      </w:r>
      <w:r>
        <w:rPr>
          <w:w w:val="105"/>
        </w:rPr>
        <w:t>means,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government and expressed, uttered or declared such </w:t>
      </w:r>
      <w:proofErr w:type="spellStart"/>
      <w:r>
        <w:rPr>
          <w:w w:val="105"/>
        </w:rPr>
        <w:t>compassings</w:t>
      </w:r>
      <w:proofErr w:type="spellEnd"/>
      <w:r>
        <w:rPr>
          <w:w w:val="105"/>
        </w:rPr>
        <w:t>, imaginations, devices</w:t>
      </w:r>
      <w:r>
        <w:rPr>
          <w:spacing w:val="-45"/>
          <w:w w:val="105"/>
        </w:rPr>
        <w:t xml:space="preserve"> </w:t>
      </w:r>
      <w:r>
        <w:rPr>
          <w:w w:val="105"/>
        </w:rPr>
        <w:t>or</w:t>
      </w:r>
      <w:r>
        <w:rPr>
          <w:spacing w:val="2"/>
          <w:w w:val="105"/>
        </w:rPr>
        <w:t xml:space="preserve"> </w:t>
      </w:r>
      <w:r>
        <w:rPr>
          <w:w w:val="105"/>
        </w:rPr>
        <w:t>intentions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following</w:t>
      </w:r>
      <w:r>
        <w:rPr>
          <w:spacing w:val="1"/>
          <w:w w:val="105"/>
        </w:rPr>
        <w:t xml:space="preserve"> </w:t>
      </w:r>
      <w:r>
        <w:rPr>
          <w:w w:val="105"/>
        </w:rPr>
        <w:t>overt</w:t>
      </w:r>
      <w:r>
        <w:rPr>
          <w:spacing w:val="2"/>
          <w:w w:val="105"/>
        </w:rPr>
        <w:t xml:space="preserve"> </w:t>
      </w:r>
      <w:r>
        <w:rPr>
          <w:w w:val="105"/>
        </w:rPr>
        <w:t>acts</w:t>
      </w:r>
      <w:r>
        <w:rPr>
          <w:spacing w:val="4"/>
          <w:w w:val="105"/>
        </w:rPr>
        <w:t xml:space="preserve"> </w:t>
      </w:r>
      <w:r>
        <w:rPr>
          <w:w w:val="105"/>
        </w:rPr>
        <w:t>or</w:t>
      </w:r>
      <w:r>
        <w:rPr>
          <w:spacing w:val="3"/>
          <w:w w:val="105"/>
        </w:rPr>
        <w:t xml:space="preserve"> </w:t>
      </w:r>
      <w:r>
        <w:rPr>
          <w:w w:val="105"/>
        </w:rPr>
        <w:t>deeds:</w:t>
      </w:r>
    </w:p>
    <w:p w14:paraId="517D894A" w14:textId="77777777" w:rsidR="00480BFC" w:rsidRDefault="00480BFC">
      <w:pPr>
        <w:pStyle w:val="BodyText"/>
        <w:spacing w:before="10"/>
        <w:rPr>
          <w:sz w:val="31"/>
        </w:rPr>
      </w:pPr>
    </w:p>
    <w:p w14:paraId="5808BF63" w14:textId="77777777" w:rsidR="00480BFC" w:rsidRDefault="00000000">
      <w:pPr>
        <w:pStyle w:val="BodyText"/>
        <w:ind w:left="220"/>
        <w:jc w:val="both"/>
      </w:pPr>
      <w:r>
        <w:rPr>
          <w:w w:val="115"/>
        </w:rPr>
        <w:t>OVERT</w:t>
      </w:r>
      <w:r>
        <w:rPr>
          <w:spacing w:val="10"/>
          <w:w w:val="115"/>
        </w:rPr>
        <w:t xml:space="preserve"> </w:t>
      </w:r>
      <w:r>
        <w:rPr>
          <w:w w:val="115"/>
        </w:rPr>
        <w:t>ACTS-</w:t>
      </w:r>
      <w:r>
        <w:rPr>
          <w:spacing w:val="12"/>
          <w:w w:val="115"/>
        </w:rPr>
        <w:t xml:space="preserve"> </w:t>
      </w:r>
      <w:r>
        <w:rPr>
          <w:w w:val="115"/>
        </w:rPr>
        <w:t>RAILA</w:t>
      </w:r>
      <w:r>
        <w:rPr>
          <w:spacing w:val="11"/>
          <w:w w:val="115"/>
        </w:rPr>
        <w:t xml:space="preserve"> </w:t>
      </w:r>
      <w:r>
        <w:rPr>
          <w:w w:val="115"/>
        </w:rPr>
        <w:t>AMOLO</w:t>
      </w:r>
      <w:r>
        <w:rPr>
          <w:spacing w:val="9"/>
          <w:w w:val="115"/>
        </w:rPr>
        <w:t xml:space="preserve"> </w:t>
      </w:r>
      <w:r>
        <w:rPr>
          <w:w w:val="115"/>
        </w:rPr>
        <w:t>ODINGA</w:t>
      </w:r>
      <w:r>
        <w:rPr>
          <w:spacing w:val="11"/>
          <w:w w:val="115"/>
        </w:rPr>
        <w:t xml:space="preserve"> </w:t>
      </w:r>
      <w:r>
        <w:rPr>
          <w:w w:val="115"/>
        </w:rPr>
        <w:t>AND</w:t>
      </w:r>
      <w:r>
        <w:rPr>
          <w:spacing w:val="10"/>
          <w:w w:val="115"/>
        </w:rPr>
        <w:t xml:space="preserve"> </w:t>
      </w:r>
      <w:r>
        <w:rPr>
          <w:w w:val="115"/>
        </w:rPr>
        <w:t>OTIENO</w:t>
      </w:r>
      <w:r>
        <w:rPr>
          <w:spacing w:val="9"/>
          <w:w w:val="115"/>
        </w:rPr>
        <w:t xml:space="preserve"> </w:t>
      </w:r>
      <w:r>
        <w:rPr>
          <w:w w:val="115"/>
        </w:rPr>
        <w:t>MAK-ONYANGO</w:t>
      </w:r>
    </w:p>
    <w:p w14:paraId="62A31B32" w14:textId="77777777" w:rsidR="00480BFC" w:rsidRDefault="00000000">
      <w:pPr>
        <w:pStyle w:val="ListParagraph"/>
        <w:numPr>
          <w:ilvl w:val="4"/>
          <w:numId w:val="85"/>
        </w:numPr>
        <w:tabs>
          <w:tab w:val="left" w:pos="983"/>
        </w:tabs>
        <w:spacing w:before="138" w:line="381" w:lineRule="auto"/>
        <w:ind w:right="1424" w:firstLine="100"/>
        <w:jc w:val="both"/>
        <w:rPr>
          <w:sz w:val="20"/>
        </w:rPr>
      </w:pPr>
      <w:r>
        <w:rPr>
          <w:w w:val="105"/>
          <w:sz w:val="20"/>
        </w:rPr>
        <w:t>RAILA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AMOLO 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ODINGA: 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In 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mid-July, 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1982 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at 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Nairobi 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loaned 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Senior 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Private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Hezekiah Ochuka his Peugeot 504 Registration Number KVZ 642 to assist him in making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preparation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overthrow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government.</w:t>
      </w:r>
    </w:p>
    <w:p w14:paraId="26572C06" w14:textId="77777777" w:rsidR="00480BFC" w:rsidRDefault="00480BFC">
      <w:pPr>
        <w:pStyle w:val="BodyText"/>
        <w:spacing w:before="10"/>
        <w:rPr>
          <w:sz w:val="31"/>
        </w:rPr>
      </w:pPr>
    </w:p>
    <w:p w14:paraId="7940BA5E" w14:textId="77777777" w:rsidR="00480BFC" w:rsidRDefault="00000000">
      <w:pPr>
        <w:pStyle w:val="ListParagraph"/>
        <w:numPr>
          <w:ilvl w:val="4"/>
          <w:numId w:val="85"/>
        </w:numPr>
        <w:tabs>
          <w:tab w:val="left" w:pos="732"/>
        </w:tabs>
        <w:spacing w:before="1" w:line="381" w:lineRule="auto"/>
        <w:ind w:right="1419" w:firstLine="0"/>
        <w:jc w:val="both"/>
        <w:rPr>
          <w:sz w:val="20"/>
        </w:rPr>
      </w:pPr>
      <w:r>
        <w:rPr>
          <w:w w:val="105"/>
          <w:sz w:val="20"/>
        </w:rPr>
        <w:t>RAILA AMOLO ODINGA: On or about 18</w:t>
      </w:r>
      <w:proofErr w:type="spellStart"/>
      <w:r>
        <w:rPr>
          <w:w w:val="105"/>
          <w:position w:val="5"/>
          <w:sz w:val="13"/>
        </w:rPr>
        <w:t>th</w:t>
      </w:r>
      <w:proofErr w:type="spellEnd"/>
      <w:r>
        <w:rPr>
          <w:spacing w:val="1"/>
          <w:w w:val="105"/>
          <w:position w:val="5"/>
          <w:sz w:val="13"/>
        </w:rPr>
        <w:t xml:space="preserve"> </w:t>
      </w:r>
      <w:r>
        <w:rPr>
          <w:w w:val="105"/>
          <w:sz w:val="20"/>
        </w:rPr>
        <w:t>day of July, 1982 visited the house of Senior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private Hezekiah Ochuka at Umoja estate in Nairobi and discussed plans to overthrow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government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Senior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Private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Hezekiah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Ochuka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others</w:t>
      </w:r>
    </w:p>
    <w:p w14:paraId="433AA055" w14:textId="77777777" w:rsidR="00480BFC" w:rsidRDefault="00480BFC">
      <w:pPr>
        <w:pStyle w:val="BodyText"/>
        <w:spacing w:before="8"/>
        <w:rPr>
          <w:sz w:val="31"/>
        </w:rPr>
      </w:pPr>
    </w:p>
    <w:p w14:paraId="3B25C435" w14:textId="77777777" w:rsidR="00480BFC" w:rsidRDefault="00000000">
      <w:pPr>
        <w:pStyle w:val="ListParagraph"/>
        <w:numPr>
          <w:ilvl w:val="4"/>
          <w:numId w:val="85"/>
        </w:numPr>
        <w:tabs>
          <w:tab w:val="left" w:pos="732"/>
        </w:tabs>
        <w:spacing w:before="1" w:line="381" w:lineRule="auto"/>
        <w:ind w:right="1423" w:firstLine="0"/>
        <w:jc w:val="both"/>
        <w:rPr>
          <w:sz w:val="20"/>
        </w:rPr>
      </w:pPr>
      <w:r>
        <w:rPr>
          <w:w w:val="105"/>
          <w:sz w:val="20"/>
        </w:rPr>
        <w:t>OTIENO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MAK-ONYANGO: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about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20</w:t>
      </w:r>
      <w:proofErr w:type="spellStart"/>
      <w:r>
        <w:rPr>
          <w:w w:val="105"/>
          <w:position w:val="5"/>
          <w:sz w:val="13"/>
        </w:rPr>
        <w:t>th</w:t>
      </w:r>
      <w:proofErr w:type="spellEnd"/>
      <w:r>
        <w:rPr>
          <w:spacing w:val="1"/>
          <w:w w:val="105"/>
          <w:position w:val="5"/>
          <w:sz w:val="13"/>
        </w:rPr>
        <w:t xml:space="preserve"> </w:t>
      </w:r>
      <w:r>
        <w:rPr>
          <w:w w:val="105"/>
          <w:sz w:val="20"/>
        </w:rPr>
        <w:t>day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July,  1982  inspected  the  house  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Albert Vincent Otieno at Ngong Road in Nairobi with a view to obtain the use of the house as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Command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Headquarters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group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planning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overthrow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government.</w:t>
      </w:r>
    </w:p>
    <w:p w14:paraId="32E4EB3D" w14:textId="77777777" w:rsidR="00480BFC" w:rsidRDefault="00480BFC">
      <w:pPr>
        <w:pStyle w:val="BodyText"/>
        <w:spacing w:before="10"/>
        <w:rPr>
          <w:sz w:val="31"/>
        </w:rPr>
      </w:pPr>
    </w:p>
    <w:p w14:paraId="13214FAA" w14:textId="77777777" w:rsidR="00480BFC" w:rsidRDefault="00000000">
      <w:pPr>
        <w:pStyle w:val="BodyText"/>
        <w:spacing w:before="1" w:line="381" w:lineRule="auto"/>
        <w:ind w:left="220" w:right="1427"/>
        <w:jc w:val="both"/>
      </w:pPr>
      <w:r>
        <w:pict w14:anchorId="14D4EA91">
          <v:rect id="_x0000_s2084" style="position:absolute;left:0;text-align:left;margin-left:90pt;margin-top:40.15pt;width:2in;height:.5pt;z-index:-15710720;mso-wrap-distance-left:0;mso-wrap-distance-right:0;mso-position-horizontal-relative:page" fillcolor="black" stroked="f">
            <w10:wrap type="topAndBottom" anchorx="page"/>
          </v:rect>
        </w:pict>
      </w:r>
      <w:r>
        <w:t>The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overt</w:t>
      </w:r>
      <w:r>
        <w:rPr>
          <w:spacing w:val="1"/>
        </w:rPr>
        <w:t xml:space="preserve"> </w:t>
      </w:r>
      <w:r>
        <w:t>acts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stated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intended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avoid</w:t>
      </w:r>
      <w:r>
        <w:rPr>
          <w:spacing w:val="44"/>
        </w:rPr>
        <w:t xml:space="preserve"> </w:t>
      </w:r>
      <w:r>
        <w:t>uncertainty</w:t>
      </w:r>
      <w:r>
        <w:rPr>
          <w:spacing w:val="1"/>
        </w:rPr>
        <w:t xml:space="preserve"> </w:t>
      </w:r>
      <w:proofErr w:type="spellStart"/>
      <w:r>
        <w:t>insuch</w:t>
      </w:r>
      <w:proofErr w:type="spellEnd"/>
      <w:r>
        <w:rPr>
          <w:spacing w:val="21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serious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sensitive</w:t>
      </w:r>
      <w:r>
        <w:rPr>
          <w:spacing w:val="23"/>
        </w:rPr>
        <w:t xml:space="preserve"> </w:t>
      </w:r>
      <w:r>
        <w:t>charge</w:t>
      </w:r>
      <w:r>
        <w:rPr>
          <w:spacing w:val="26"/>
        </w:rPr>
        <w:t xml:space="preserve"> </w:t>
      </w:r>
      <w:r>
        <w:t>so</w:t>
      </w:r>
      <w:r>
        <w:rPr>
          <w:spacing w:val="23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enable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accused</w:t>
      </w:r>
      <w:r>
        <w:rPr>
          <w:spacing w:val="25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prepare</w:t>
      </w:r>
      <w:r>
        <w:rPr>
          <w:spacing w:val="24"/>
        </w:rPr>
        <w:t xml:space="preserve"> </w:t>
      </w:r>
      <w:r>
        <w:t>his</w:t>
      </w:r>
      <w:r>
        <w:rPr>
          <w:spacing w:val="22"/>
        </w:rPr>
        <w:t xml:space="preserve"> </w:t>
      </w:r>
      <w:proofErr w:type="spellStart"/>
      <w:r>
        <w:t>defence</w:t>
      </w:r>
      <w:proofErr w:type="spellEnd"/>
      <w:r>
        <w:t>.</w:t>
      </w:r>
      <w:r>
        <w:rPr>
          <w:spacing w:val="22"/>
        </w:rPr>
        <w:t xml:space="preserve"> </w:t>
      </w:r>
      <w:r>
        <w:t>Further,</w:t>
      </w:r>
    </w:p>
    <w:p w14:paraId="7FF9F1B0" w14:textId="77777777" w:rsidR="00480BFC" w:rsidRDefault="00000000">
      <w:pPr>
        <w:spacing w:before="65"/>
        <w:ind w:left="220"/>
        <w:rPr>
          <w:rFonts w:ascii="Times New Roman"/>
          <w:sz w:val="10"/>
        </w:rPr>
      </w:pPr>
      <w:r>
        <w:rPr>
          <w:rFonts w:ascii="Times New Roman"/>
          <w:sz w:val="10"/>
        </w:rPr>
        <w:t>89</w:t>
      </w:r>
    </w:p>
    <w:p w14:paraId="32B9F156" w14:textId="77777777" w:rsidR="00480BFC" w:rsidRDefault="00480BFC">
      <w:pPr>
        <w:rPr>
          <w:rFonts w:ascii="Times New Roman"/>
          <w:sz w:val="1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226C4896" w14:textId="77777777" w:rsidR="00480BFC" w:rsidRDefault="00000000">
      <w:pPr>
        <w:pStyle w:val="BodyText"/>
        <w:spacing w:before="82" w:line="381" w:lineRule="auto"/>
        <w:ind w:left="220" w:right="1419"/>
        <w:jc w:val="both"/>
        <w:rPr>
          <w:sz w:val="13"/>
        </w:rPr>
      </w:pPr>
      <w:r>
        <w:lastRenderedPageBreak/>
        <w:t>it</w:t>
      </w:r>
      <w:r>
        <w:rPr>
          <w:spacing w:val="18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been</w:t>
      </w:r>
      <w:r>
        <w:rPr>
          <w:spacing w:val="18"/>
        </w:rPr>
        <w:t xml:space="preserve"> </w:t>
      </w:r>
      <w:r>
        <w:t>submitted</w:t>
      </w:r>
      <w:r>
        <w:rPr>
          <w:spacing w:val="20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reason</w:t>
      </w:r>
      <w:r>
        <w:rPr>
          <w:spacing w:val="18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requirement</w:t>
      </w:r>
      <w:r>
        <w:rPr>
          <w:spacing w:val="19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no</w:t>
      </w:r>
      <w:r>
        <w:rPr>
          <w:spacing w:val="20"/>
        </w:rPr>
        <w:t xml:space="preserve"> </w:t>
      </w:r>
      <w:r>
        <w:t>other</w:t>
      </w:r>
      <w:r>
        <w:rPr>
          <w:spacing w:val="20"/>
        </w:rPr>
        <w:t xml:space="preserve"> </w:t>
      </w:r>
      <w:r>
        <w:t>count</w:t>
      </w:r>
      <w:r>
        <w:rPr>
          <w:spacing w:val="19"/>
        </w:rPr>
        <w:t xml:space="preserve"> </w:t>
      </w:r>
      <w:r>
        <w:t>should</w:t>
      </w:r>
      <w:r>
        <w:rPr>
          <w:spacing w:val="20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joined</w:t>
      </w:r>
      <w:r>
        <w:rPr>
          <w:spacing w:val="2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 xml:space="preserve">a capital count is that such a charge is so serious and complicated that the </w:t>
      </w:r>
      <w:proofErr w:type="spellStart"/>
      <w:r>
        <w:t>defence</w:t>
      </w:r>
      <w:proofErr w:type="spellEnd"/>
      <w:r>
        <w:t xml:space="preserve"> ought not to be</w:t>
      </w:r>
      <w:r>
        <w:rPr>
          <w:spacing w:val="1"/>
        </w:rPr>
        <w:t xml:space="preserve"> </w:t>
      </w:r>
      <w:r>
        <w:t>embarrassed</w:t>
      </w:r>
      <w:r>
        <w:rPr>
          <w:spacing w:val="21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necessity</w:t>
      </w:r>
      <w:r>
        <w:rPr>
          <w:spacing w:val="1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dealing</w:t>
      </w:r>
      <w:r>
        <w:rPr>
          <w:spacing w:val="19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same</w:t>
      </w:r>
      <w:r>
        <w:rPr>
          <w:spacing w:val="20"/>
        </w:rPr>
        <w:t xml:space="preserve"> </w:t>
      </w:r>
      <w:r>
        <w:t>time</w:t>
      </w:r>
      <w:r>
        <w:rPr>
          <w:spacing w:val="20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other</w:t>
      </w:r>
      <w:r>
        <w:rPr>
          <w:spacing w:val="28"/>
        </w:rPr>
        <w:t xml:space="preserve"> </w:t>
      </w:r>
      <w:r>
        <w:t>matters,</w:t>
      </w:r>
      <w:r>
        <w:rPr>
          <w:spacing w:val="20"/>
        </w:rPr>
        <w:t xml:space="preserve"> </w:t>
      </w:r>
      <w:r>
        <w:t>whether</w:t>
      </w:r>
      <w:r>
        <w:rPr>
          <w:spacing w:val="2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equal</w:t>
      </w:r>
      <w:r>
        <w:rPr>
          <w:spacing w:val="19"/>
        </w:rPr>
        <w:t xml:space="preserve"> </w:t>
      </w:r>
      <w:r>
        <w:t>or</w:t>
      </w:r>
      <w:r>
        <w:rPr>
          <w:spacing w:val="-4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minor</w:t>
      </w:r>
      <w:r>
        <w:rPr>
          <w:spacing w:val="6"/>
        </w:rPr>
        <w:t xml:space="preserve"> </w:t>
      </w:r>
      <w:r>
        <w:t>gravity.</w:t>
      </w:r>
      <w:r>
        <w:rPr>
          <w:position w:val="5"/>
          <w:sz w:val="13"/>
        </w:rPr>
        <w:t>90</w:t>
      </w:r>
    </w:p>
    <w:p w14:paraId="2F295BE3" w14:textId="77777777" w:rsidR="00480BFC" w:rsidRDefault="00480BFC">
      <w:pPr>
        <w:pStyle w:val="BodyText"/>
        <w:spacing w:before="10"/>
        <w:rPr>
          <w:sz w:val="31"/>
        </w:rPr>
      </w:pPr>
    </w:p>
    <w:p w14:paraId="60B6F28C" w14:textId="77777777" w:rsidR="00480BFC" w:rsidRDefault="00000000">
      <w:pPr>
        <w:pStyle w:val="BodyText"/>
        <w:spacing w:line="364" w:lineRule="auto"/>
        <w:ind w:left="220" w:right="1418"/>
        <w:jc w:val="both"/>
      </w:pPr>
      <w:r>
        <w:t>In</w:t>
      </w:r>
      <w:r>
        <w:rPr>
          <w:spacing w:val="16"/>
        </w:rPr>
        <w:t xml:space="preserve"> </w:t>
      </w:r>
      <w:r>
        <w:t>cases</w:t>
      </w:r>
      <w:r>
        <w:rPr>
          <w:spacing w:val="20"/>
        </w:rPr>
        <w:t xml:space="preserve"> </w:t>
      </w:r>
      <w:r>
        <w:t>where</w:t>
      </w:r>
      <w:r>
        <w:rPr>
          <w:spacing w:val="19"/>
        </w:rPr>
        <w:t xml:space="preserve"> </w:t>
      </w:r>
      <w:r>
        <w:t>an</w:t>
      </w:r>
      <w:r>
        <w:rPr>
          <w:spacing w:val="18"/>
        </w:rPr>
        <w:t xml:space="preserve"> </w:t>
      </w:r>
      <w:r>
        <w:t>offence</w:t>
      </w:r>
      <w:r>
        <w:rPr>
          <w:spacing w:val="19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created</w:t>
      </w:r>
      <w:r>
        <w:rPr>
          <w:spacing w:val="19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one</w:t>
      </w:r>
      <w:r>
        <w:rPr>
          <w:spacing w:val="19"/>
        </w:rPr>
        <w:t xml:space="preserve"> </w:t>
      </w:r>
      <w:r>
        <w:t>section</w:t>
      </w:r>
      <w:r>
        <w:rPr>
          <w:spacing w:val="16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law</w:t>
      </w:r>
      <w:r>
        <w:rPr>
          <w:spacing w:val="17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punishment</w:t>
      </w:r>
      <w:r>
        <w:rPr>
          <w:spacing w:val="20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provided</w:t>
      </w:r>
      <w:r>
        <w:rPr>
          <w:spacing w:val="1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 another section, it is the practice to specify in the count both the punishment and the section</w:t>
      </w:r>
      <w:r>
        <w:rPr>
          <w:spacing w:val="1"/>
        </w:rPr>
        <w:t xml:space="preserve"> </w:t>
      </w:r>
      <w:r>
        <w:t>creating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offence.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practice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murder</w:t>
      </w:r>
      <w:r>
        <w:rPr>
          <w:spacing w:val="1"/>
        </w:rPr>
        <w:t xml:space="preserve"> </w:t>
      </w:r>
      <w:r>
        <w:t>cases.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rPr>
          <w:rFonts w:ascii="Palatino Linotype"/>
          <w:b/>
        </w:rPr>
        <w:t>Pitalis</w:t>
      </w:r>
      <w:proofErr w:type="spellEnd"/>
      <w:r>
        <w:rPr>
          <w:rFonts w:ascii="Palatino Linotype"/>
          <w:b/>
        </w:rPr>
        <w:t xml:space="preserve"> Oval </w:t>
      </w:r>
      <w:proofErr w:type="spellStart"/>
      <w:r>
        <w:rPr>
          <w:rFonts w:ascii="Palatino Linotype"/>
          <w:b/>
        </w:rPr>
        <w:t>Mambia</w:t>
      </w:r>
      <w:proofErr w:type="spellEnd"/>
      <w:r>
        <w:rPr>
          <w:rFonts w:ascii="Palatino Linotype"/>
          <w:b/>
        </w:rPr>
        <w:t xml:space="preserve"> v. R</w:t>
      </w:r>
      <w:r>
        <w:t>,</w:t>
      </w:r>
      <w:r>
        <w:rPr>
          <w:position w:val="5"/>
          <w:sz w:val="13"/>
        </w:rPr>
        <w:t>91</w:t>
      </w:r>
      <w:r>
        <w:rPr>
          <w:spacing w:val="1"/>
          <w:position w:val="5"/>
          <w:sz w:val="1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appellant</w:t>
      </w:r>
      <w:r>
        <w:rPr>
          <w:spacing w:val="9"/>
        </w:rPr>
        <w:t xml:space="preserve"> </w:t>
      </w:r>
      <w:r>
        <w:t>was</w:t>
      </w:r>
      <w:r>
        <w:rPr>
          <w:spacing w:val="10"/>
        </w:rPr>
        <w:t xml:space="preserve"> </w:t>
      </w:r>
      <w:r>
        <w:t>charged</w:t>
      </w:r>
      <w:r>
        <w:rPr>
          <w:spacing w:val="11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murder</w:t>
      </w:r>
      <w:r>
        <w:rPr>
          <w:spacing w:val="12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was</w:t>
      </w:r>
      <w:r>
        <w:rPr>
          <w:spacing w:val="10"/>
        </w:rPr>
        <w:t xml:space="preserve"> </w:t>
      </w:r>
      <w:r>
        <w:t>expressed</w:t>
      </w:r>
      <w:r>
        <w:rPr>
          <w:spacing w:val="12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following</w:t>
      </w:r>
      <w:r>
        <w:rPr>
          <w:spacing w:val="9"/>
        </w:rPr>
        <w:t xml:space="preserve"> </w:t>
      </w:r>
      <w:r>
        <w:t>terms:</w:t>
      </w:r>
    </w:p>
    <w:p w14:paraId="6583D1F4" w14:textId="77777777" w:rsidR="00480BFC" w:rsidRDefault="00480BFC">
      <w:pPr>
        <w:pStyle w:val="BodyText"/>
        <w:spacing w:before="7"/>
        <w:rPr>
          <w:sz w:val="30"/>
        </w:rPr>
      </w:pPr>
    </w:p>
    <w:p w14:paraId="0D1A6977" w14:textId="77777777" w:rsidR="00480BFC" w:rsidRDefault="00000000">
      <w:pPr>
        <w:pStyle w:val="Heading2"/>
        <w:jc w:val="both"/>
      </w:pPr>
      <w:r>
        <w:t>Statement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offence</w:t>
      </w:r>
    </w:p>
    <w:p w14:paraId="494CBC51" w14:textId="77777777" w:rsidR="00480BFC" w:rsidRDefault="00000000">
      <w:pPr>
        <w:pStyle w:val="BodyText"/>
        <w:spacing w:before="118"/>
        <w:ind w:left="220"/>
        <w:jc w:val="both"/>
      </w:pPr>
      <w:r>
        <w:t>MURDER</w:t>
      </w:r>
      <w:r>
        <w:rPr>
          <w:spacing w:val="14"/>
        </w:rPr>
        <w:t xml:space="preserve"> </w:t>
      </w:r>
      <w:r>
        <w:t>contrary</w:t>
      </w:r>
      <w:r>
        <w:rPr>
          <w:spacing w:val="1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Section</w:t>
      </w:r>
      <w:r>
        <w:rPr>
          <w:spacing w:val="15"/>
        </w:rPr>
        <w:t xml:space="preserve"> </w:t>
      </w:r>
      <w:r>
        <w:t>204</w:t>
      </w:r>
      <w:r>
        <w:rPr>
          <w:spacing w:val="17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read</w:t>
      </w:r>
      <w:r>
        <w:rPr>
          <w:spacing w:val="16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203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Penal</w:t>
      </w:r>
      <w:r>
        <w:rPr>
          <w:spacing w:val="15"/>
        </w:rPr>
        <w:t xml:space="preserve"> </w:t>
      </w:r>
      <w:r>
        <w:t>Code</w:t>
      </w:r>
    </w:p>
    <w:p w14:paraId="1FE15136" w14:textId="77777777" w:rsidR="00480BFC" w:rsidRDefault="00000000">
      <w:pPr>
        <w:pStyle w:val="Heading2"/>
        <w:spacing w:before="113"/>
        <w:jc w:val="both"/>
      </w:pPr>
      <w:r>
        <w:t>Particulars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offence</w:t>
      </w:r>
    </w:p>
    <w:p w14:paraId="21F539AB" w14:textId="77777777" w:rsidR="00480BFC" w:rsidRDefault="00000000">
      <w:pPr>
        <w:pStyle w:val="BodyText"/>
        <w:spacing w:before="117" w:line="381" w:lineRule="auto"/>
        <w:ind w:left="220" w:right="1418"/>
        <w:jc w:val="both"/>
      </w:pPr>
      <w:r>
        <w:rPr>
          <w:w w:val="105"/>
        </w:rPr>
        <w:t>PITALIS</w:t>
      </w:r>
      <w:r>
        <w:rPr>
          <w:spacing w:val="34"/>
          <w:w w:val="105"/>
        </w:rPr>
        <w:t xml:space="preserve"> </w:t>
      </w:r>
      <w:r>
        <w:rPr>
          <w:w w:val="105"/>
        </w:rPr>
        <w:t>OLAL</w:t>
      </w:r>
      <w:r>
        <w:rPr>
          <w:spacing w:val="35"/>
          <w:w w:val="105"/>
        </w:rPr>
        <w:t xml:space="preserve"> </w:t>
      </w:r>
      <w:r>
        <w:rPr>
          <w:w w:val="105"/>
        </w:rPr>
        <w:t>MAMBIA:</w:t>
      </w:r>
      <w:r>
        <w:rPr>
          <w:spacing w:val="34"/>
          <w:w w:val="105"/>
        </w:rPr>
        <w:t xml:space="preserve"> </w:t>
      </w:r>
      <w:r>
        <w:rPr>
          <w:w w:val="105"/>
        </w:rPr>
        <w:t>On</w:t>
      </w:r>
      <w:r>
        <w:rPr>
          <w:spacing w:val="35"/>
          <w:w w:val="105"/>
        </w:rPr>
        <w:t xml:space="preserve"> </w:t>
      </w: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>19</w:t>
      </w:r>
      <w:proofErr w:type="spellStart"/>
      <w:r>
        <w:rPr>
          <w:w w:val="105"/>
          <w:position w:val="5"/>
          <w:sz w:val="13"/>
        </w:rPr>
        <w:t>th</w:t>
      </w:r>
      <w:proofErr w:type="spellEnd"/>
      <w:r>
        <w:rPr>
          <w:spacing w:val="20"/>
          <w:w w:val="105"/>
          <w:position w:val="5"/>
          <w:sz w:val="13"/>
        </w:rPr>
        <w:t xml:space="preserve"> </w:t>
      </w:r>
      <w:r>
        <w:rPr>
          <w:w w:val="105"/>
        </w:rPr>
        <w:t>day</w:t>
      </w:r>
      <w:r>
        <w:rPr>
          <w:spacing w:val="35"/>
          <w:w w:val="105"/>
        </w:rPr>
        <w:t xml:space="preserve"> </w:t>
      </w:r>
      <w:r>
        <w:rPr>
          <w:w w:val="105"/>
        </w:rPr>
        <w:t>of</w:t>
      </w:r>
      <w:r>
        <w:rPr>
          <w:spacing w:val="35"/>
          <w:w w:val="105"/>
        </w:rPr>
        <w:t xml:space="preserve"> </w:t>
      </w:r>
      <w:r>
        <w:rPr>
          <w:w w:val="105"/>
        </w:rPr>
        <w:t>June,1984</w:t>
      </w:r>
      <w:r>
        <w:rPr>
          <w:spacing w:val="35"/>
          <w:w w:val="105"/>
        </w:rPr>
        <w:t xml:space="preserve"> </w:t>
      </w:r>
      <w:r>
        <w:rPr>
          <w:w w:val="105"/>
        </w:rPr>
        <w:t>at</w:t>
      </w:r>
      <w:r>
        <w:rPr>
          <w:spacing w:val="33"/>
          <w:w w:val="105"/>
        </w:rPr>
        <w:t xml:space="preserve"> </w:t>
      </w:r>
      <w:proofErr w:type="spellStart"/>
      <w:r>
        <w:rPr>
          <w:w w:val="105"/>
        </w:rPr>
        <w:t>Wang’aya</w:t>
      </w:r>
      <w:proofErr w:type="spellEnd"/>
      <w:r>
        <w:rPr>
          <w:spacing w:val="35"/>
          <w:w w:val="105"/>
        </w:rPr>
        <w:t xml:space="preserve"> </w:t>
      </w:r>
      <w:r>
        <w:rPr>
          <w:w w:val="105"/>
        </w:rPr>
        <w:t>sub-location,</w:t>
      </w:r>
      <w:r>
        <w:rPr>
          <w:spacing w:val="35"/>
          <w:w w:val="105"/>
        </w:rPr>
        <w:t xml:space="preserve"> </w:t>
      </w:r>
      <w:r>
        <w:rPr>
          <w:w w:val="105"/>
        </w:rPr>
        <w:t>South</w:t>
      </w:r>
      <w:r>
        <w:rPr>
          <w:spacing w:val="35"/>
          <w:w w:val="105"/>
        </w:rPr>
        <w:t xml:space="preserve"> </w:t>
      </w:r>
      <w:r>
        <w:rPr>
          <w:w w:val="105"/>
        </w:rPr>
        <w:t>West</w:t>
      </w:r>
      <w:r>
        <w:rPr>
          <w:spacing w:val="-44"/>
          <w:w w:val="105"/>
        </w:rPr>
        <w:t xml:space="preserve"> </w:t>
      </w:r>
      <w:r>
        <w:rPr>
          <w:w w:val="105"/>
        </w:rPr>
        <w:t>Kano</w:t>
      </w:r>
      <w:r>
        <w:rPr>
          <w:spacing w:val="4"/>
          <w:w w:val="105"/>
        </w:rPr>
        <w:t xml:space="preserve"> </w:t>
      </w:r>
      <w:r>
        <w:rPr>
          <w:w w:val="105"/>
        </w:rPr>
        <w:t>Location</w:t>
      </w:r>
      <w:r>
        <w:rPr>
          <w:spacing w:val="4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Kisumu</w:t>
      </w:r>
      <w:r>
        <w:rPr>
          <w:spacing w:val="7"/>
          <w:w w:val="105"/>
        </w:rPr>
        <w:t xml:space="preserve"> </w:t>
      </w:r>
      <w:r>
        <w:rPr>
          <w:w w:val="105"/>
        </w:rPr>
        <w:t>District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Nyanza</w:t>
      </w:r>
      <w:r>
        <w:rPr>
          <w:spacing w:val="6"/>
          <w:w w:val="105"/>
        </w:rPr>
        <w:t xml:space="preserve"> </w:t>
      </w:r>
      <w:r>
        <w:rPr>
          <w:w w:val="105"/>
        </w:rPr>
        <w:t>Province,</w:t>
      </w:r>
      <w:r>
        <w:rPr>
          <w:spacing w:val="6"/>
          <w:w w:val="105"/>
        </w:rPr>
        <w:t xml:space="preserve"> </w:t>
      </w:r>
      <w:r>
        <w:rPr>
          <w:w w:val="105"/>
        </w:rPr>
        <w:t>Kenya,</w:t>
      </w:r>
      <w:r>
        <w:rPr>
          <w:spacing w:val="5"/>
          <w:w w:val="105"/>
        </w:rPr>
        <w:t xml:space="preserve"> </w:t>
      </w:r>
      <w:r>
        <w:rPr>
          <w:w w:val="105"/>
        </w:rPr>
        <w:t>Murdered</w:t>
      </w:r>
      <w:r>
        <w:rPr>
          <w:spacing w:val="7"/>
          <w:w w:val="105"/>
        </w:rPr>
        <w:t xml:space="preserve"> </w:t>
      </w:r>
      <w:r>
        <w:rPr>
          <w:w w:val="105"/>
        </w:rPr>
        <w:t>Morris</w:t>
      </w:r>
      <w:r>
        <w:rPr>
          <w:spacing w:val="4"/>
          <w:w w:val="105"/>
        </w:rPr>
        <w:t xml:space="preserve"> </w:t>
      </w:r>
      <w:r>
        <w:rPr>
          <w:w w:val="105"/>
        </w:rPr>
        <w:t>Babu….</w:t>
      </w:r>
    </w:p>
    <w:p w14:paraId="57B21FAC" w14:textId="77777777" w:rsidR="00480BFC" w:rsidRDefault="00480BFC">
      <w:pPr>
        <w:pStyle w:val="BodyText"/>
        <w:spacing w:before="9"/>
        <w:rPr>
          <w:sz w:val="31"/>
        </w:rPr>
      </w:pPr>
    </w:p>
    <w:p w14:paraId="6775FF6B" w14:textId="77777777" w:rsidR="00480BFC" w:rsidRDefault="00000000">
      <w:pPr>
        <w:pStyle w:val="BodyText"/>
        <w:spacing w:line="381" w:lineRule="auto"/>
        <w:ind w:left="220" w:right="1425"/>
        <w:jc w:val="both"/>
        <w:rPr>
          <w:sz w:val="13"/>
        </w:rPr>
      </w:pPr>
      <w:r>
        <w:t>The rule that it is better to specify in the count the punishment section rather than the definition</w:t>
      </w:r>
      <w:r>
        <w:rPr>
          <w:spacing w:val="1"/>
        </w:rPr>
        <w:t xml:space="preserve"> </w:t>
      </w:r>
      <w:r>
        <w:t>section</w:t>
      </w:r>
      <w:r>
        <w:rPr>
          <w:spacing w:val="5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long</w:t>
      </w:r>
      <w:r>
        <w:rPr>
          <w:spacing w:val="5"/>
        </w:rPr>
        <w:t xml:space="preserve"> </w:t>
      </w:r>
      <w:r>
        <w:t>history.</w:t>
      </w:r>
      <w:r>
        <w:rPr>
          <w:position w:val="5"/>
          <w:sz w:val="13"/>
        </w:rPr>
        <w:t>92</w:t>
      </w:r>
    </w:p>
    <w:p w14:paraId="34D4A854" w14:textId="77777777" w:rsidR="00480BFC" w:rsidRDefault="00480BFC">
      <w:pPr>
        <w:pStyle w:val="BodyText"/>
        <w:spacing w:before="8"/>
        <w:rPr>
          <w:sz w:val="28"/>
        </w:rPr>
      </w:pPr>
    </w:p>
    <w:p w14:paraId="5D4A6D0A" w14:textId="77777777" w:rsidR="00480BFC" w:rsidRDefault="00000000">
      <w:pPr>
        <w:pStyle w:val="Heading2"/>
        <w:numPr>
          <w:ilvl w:val="1"/>
          <w:numId w:val="91"/>
        </w:numPr>
        <w:tabs>
          <w:tab w:val="left" w:pos="523"/>
        </w:tabs>
        <w:ind w:hanging="303"/>
      </w:pPr>
      <w:r>
        <w:t>ALTERNATIVE</w:t>
      </w:r>
      <w:r>
        <w:rPr>
          <w:spacing w:val="-4"/>
        </w:rPr>
        <w:t xml:space="preserve"> </w:t>
      </w:r>
      <w:r>
        <w:t>CHARGES</w:t>
      </w:r>
    </w:p>
    <w:p w14:paraId="0B460043" w14:textId="77777777" w:rsidR="00480BFC" w:rsidRDefault="00000000">
      <w:pPr>
        <w:pStyle w:val="BodyText"/>
        <w:spacing w:before="118" w:line="381" w:lineRule="auto"/>
        <w:ind w:left="220" w:right="1419"/>
        <w:jc w:val="both"/>
        <w:rPr>
          <w:sz w:val="13"/>
        </w:rPr>
      </w:pPr>
      <w:r>
        <w:t>This is a charge preferred against the accused person instead of the former charge(offence).This is</w:t>
      </w:r>
      <w:r>
        <w:rPr>
          <w:spacing w:val="1"/>
        </w:rPr>
        <w:t xml:space="preserve"> </w:t>
      </w:r>
      <w:r>
        <w:t>justified in circumstances where the factors attending the offence in question are not very clearly</w:t>
      </w:r>
      <w:r>
        <w:rPr>
          <w:spacing w:val="1"/>
        </w:rPr>
        <w:t xml:space="preserve"> </w:t>
      </w:r>
      <w:r>
        <w:t>focused</w:t>
      </w:r>
      <w:r>
        <w:rPr>
          <w:spacing w:val="21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consequence</w:t>
      </w:r>
      <w:r>
        <w:rPr>
          <w:spacing w:val="22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t>easy</w:t>
      </w:r>
      <w:r>
        <w:rPr>
          <w:spacing w:val="20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discern</w:t>
      </w:r>
      <w:r>
        <w:rPr>
          <w:spacing w:val="21"/>
        </w:rPr>
        <w:t xml:space="preserve"> </w:t>
      </w:r>
      <w:r>
        <w:t>which</w:t>
      </w:r>
      <w:r>
        <w:rPr>
          <w:spacing w:val="19"/>
        </w:rPr>
        <w:t xml:space="preserve"> </w:t>
      </w:r>
      <w:r>
        <w:t>offence</w:t>
      </w:r>
      <w:r>
        <w:rPr>
          <w:spacing w:val="22"/>
        </w:rPr>
        <w:t xml:space="preserve"> </w:t>
      </w:r>
      <w:r>
        <w:t>was</w:t>
      </w:r>
      <w:r>
        <w:rPr>
          <w:spacing w:val="20"/>
        </w:rPr>
        <w:t xml:space="preserve"> </w:t>
      </w:r>
      <w:r>
        <w:t>actually</w:t>
      </w:r>
      <w:r>
        <w:rPr>
          <w:spacing w:val="21"/>
        </w:rPr>
        <w:t xml:space="preserve"> </w:t>
      </w:r>
      <w:r>
        <w:t>committed.</w:t>
      </w:r>
      <w:r>
        <w:rPr>
          <w:spacing w:val="1"/>
        </w:rPr>
        <w:t xml:space="preserve"> </w:t>
      </w:r>
      <w:r>
        <w:t>The rule relating to duplicity prohibits a situation whereby two substantive offences are charged</w:t>
      </w:r>
      <w:r>
        <w:rPr>
          <w:spacing w:val="1"/>
        </w:rPr>
        <w:t xml:space="preserve"> </w:t>
      </w:r>
      <w:r>
        <w:t>under</w:t>
      </w:r>
      <w:r>
        <w:rPr>
          <w:spacing w:val="20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same</w:t>
      </w:r>
      <w:r>
        <w:rPr>
          <w:spacing w:val="20"/>
        </w:rPr>
        <w:t xml:space="preserve"> </w:t>
      </w:r>
      <w:r>
        <w:t>count</w:t>
      </w:r>
      <w:r>
        <w:rPr>
          <w:spacing w:val="19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ordinarily</w:t>
      </w:r>
      <w:r>
        <w:rPr>
          <w:spacing w:val="19"/>
        </w:rPr>
        <w:t xml:space="preserve"> </w:t>
      </w:r>
      <w:r>
        <w:t>even</w:t>
      </w:r>
      <w:r>
        <w:rPr>
          <w:spacing w:val="20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cases</w:t>
      </w:r>
      <w:r>
        <w:rPr>
          <w:spacing w:val="23"/>
        </w:rPr>
        <w:t xml:space="preserve"> </w:t>
      </w:r>
      <w:r>
        <w:t>where</w:t>
      </w:r>
      <w:r>
        <w:rPr>
          <w:spacing w:val="20"/>
        </w:rPr>
        <w:t xml:space="preserve"> </w:t>
      </w:r>
      <w:r>
        <w:t>one</w:t>
      </w:r>
      <w:r>
        <w:rPr>
          <w:spacing w:val="21"/>
        </w:rPr>
        <w:t xml:space="preserve"> </w:t>
      </w:r>
      <w:r>
        <w:t>charge</w:t>
      </w:r>
      <w:r>
        <w:rPr>
          <w:spacing w:val="22"/>
        </w:rPr>
        <w:t xml:space="preserve"> </w:t>
      </w:r>
      <w:r>
        <w:t>has</w:t>
      </w:r>
      <w:r>
        <w:rPr>
          <w:spacing w:val="20"/>
        </w:rPr>
        <w:t xml:space="preserve"> </w:t>
      </w:r>
      <w:r>
        <w:t>several</w:t>
      </w:r>
      <w:r>
        <w:rPr>
          <w:spacing w:val="21"/>
        </w:rPr>
        <w:t xml:space="preserve"> </w:t>
      </w:r>
      <w:r>
        <w:t>counts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it,</w:t>
      </w:r>
      <w:r>
        <w:rPr>
          <w:spacing w:val="20"/>
        </w:rPr>
        <w:t xml:space="preserve"> </w:t>
      </w:r>
      <w:r>
        <w:t>it</w:t>
      </w:r>
      <w:r>
        <w:rPr>
          <w:spacing w:val="22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mandatory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counts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out</w:t>
      </w:r>
      <w:r>
        <w:rPr>
          <w:spacing w:val="44"/>
        </w:rPr>
        <w:t xml:space="preserve"> </w:t>
      </w:r>
      <w:r>
        <w:t>separately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two</w:t>
      </w:r>
      <w:r>
        <w:rPr>
          <w:spacing w:val="-42"/>
        </w:rPr>
        <w:t xml:space="preserve"> </w:t>
      </w:r>
      <w:r>
        <w:t>should</w:t>
      </w:r>
      <w:r>
        <w:rPr>
          <w:spacing w:val="6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numbered</w:t>
      </w:r>
      <w:r>
        <w:rPr>
          <w:spacing w:val="7"/>
        </w:rPr>
        <w:t xml:space="preserve"> </w:t>
      </w:r>
      <w:r>
        <w:t>consecutively.</w:t>
      </w:r>
      <w:r>
        <w:rPr>
          <w:position w:val="5"/>
          <w:sz w:val="13"/>
        </w:rPr>
        <w:t>93</w:t>
      </w:r>
    </w:p>
    <w:p w14:paraId="1784C5D6" w14:textId="77777777" w:rsidR="00480BFC" w:rsidRDefault="00000000">
      <w:pPr>
        <w:pStyle w:val="BodyText"/>
        <w:spacing w:line="381" w:lineRule="auto"/>
        <w:ind w:left="220" w:right="1426"/>
        <w:jc w:val="both"/>
      </w:pPr>
      <w:r>
        <w:t>A</w:t>
      </w:r>
      <w:r>
        <w:rPr>
          <w:spacing w:val="1"/>
        </w:rPr>
        <w:t xml:space="preserve"> </w:t>
      </w:r>
      <w:r>
        <w:t>good example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person is thought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have</w:t>
      </w:r>
      <w:r>
        <w:rPr>
          <w:spacing w:val="44"/>
        </w:rPr>
        <w:t xml:space="preserve"> </w:t>
      </w:r>
      <w:r>
        <w:t>stolen property contrary</w:t>
      </w:r>
      <w:r>
        <w:rPr>
          <w:spacing w:val="44"/>
        </w:rPr>
        <w:t xml:space="preserve"> </w:t>
      </w:r>
      <w:r>
        <w:t>to section</w:t>
      </w:r>
      <w:r>
        <w:rPr>
          <w:spacing w:val="44"/>
        </w:rPr>
        <w:t xml:space="preserve"> </w:t>
      </w:r>
      <w:r>
        <w:t>275</w:t>
      </w:r>
      <w:r>
        <w:rPr>
          <w:spacing w:val="4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penal</w:t>
      </w:r>
      <w:r>
        <w:rPr>
          <w:spacing w:val="30"/>
        </w:rPr>
        <w:t xml:space="preserve"> </w:t>
      </w:r>
      <w:r>
        <w:t>code</w:t>
      </w:r>
      <w:r>
        <w:rPr>
          <w:spacing w:val="30"/>
        </w:rPr>
        <w:t xml:space="preserve"> </w:t>
      </w:r>
      <w:r>
        <w:t>yet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prosecution</w:t>
      </w:r>
      <w:r>
        <w:rPr>
          <w:spacing w:val="28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certain</w:t>
      </w:r>
      <w:r>
        <w:rPr>
          <w:spacing w:val="27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accused</w:t>
      </w:r>
      <w:r>
        <w:rPr>
          <w:spacing w:val="29"/>
        </w:rPr>
        <w:t xml:space="preserve"> </w:t>
      </w:r>
      <w:r>
        <w:t>actually</w:t>
      </w:r>
      <w:r>
        <w:rPr>
          <w:spacing w:val="31"/>
        </w:rPr>
        <w:t xml:space="preserve"> </w:t>
      </w:r>
      <w:r>
        <w:t>stole</w:t>
      </w:r>
      <w:r>
        <w:rPr>
          <w:spacing w:val="29"/>
        </w:rPr>
        <w:t xml:space="preserve"> </w:t>
      </w:r>
      <w:r>
        <w:t>.In</w:t>
      </w:r>
      <w:r>
        <w:rPr>
          <w:spacing w:val="27"/>
        </w:rPr>
        <w:t xml:space="preserve"> </w:t>
      </w:r>
      <w:r>
        <w:t>this</w:t>
      </w:r>
      <w:r>
        <w:rPr>
          <w:spacing w:val="28"/>
        </w:rPr>
        <w:t xml:space="preserve"> </w:t>
      </w:r>
      <w:r>
        <w:t>scenario,</w:t>
      </w:r>
      <w:r>
        <w:rPr>
          <w:spacing w:val="-42"/>
        </w:rPr>
        <w:t xml:space="preserve"> </w:t>
      </w:r>
      <w:r>
        <w:t>the alternative of</w:t>
      </w:r>
      <w:r>
        <w:rPr>
          <w:spacing w:val="1"/>
        </w:rPr>
        <w:t xml:space="preserve"> </w:t>
      </w:r>
      <w:r>
        <w:t>handling</w:t>
      </w:r>
      <w:r>
        <w:rPr>
          <w:spacing w:val="1"/>
        </w:rPr>
        <w:t xml:space="preserve"> </w:t>
      </w:r>
      <w:r>
        <w:t>suspected</w:t>
      </w:r>
      <w:r>
        <w:rPr>
          <w:spacing w:val="1"/>
        </w:rPr>
        <w:t xml:space="preserve"> </w:t>
      </w:r>
      <w:r>
        <w:t>stolen</w:t>
      </w:r>
      <w:r>
        <w:rPr>
          <w:spacing w:val="1"/>
        </w:rPr>
        <w:t xml:space="preserve"> </w:t>
      </w:r>
      <w:r>
        <w:t>property</w:t>
      </w:r>
      <w:r>
        <w:rPr>
          <w:spacing w:val="44"/>
        </w:rPr>
        <w:t xml:space="preserve"> </w:t>
      </w:r>
      <w:r>
        <w:t>contrary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section</w:t>
      </w:r>
      <w:r>
        <w:rPr>
          <w:spacing w:val="44"/>
        </w:rPr>
        <w:t xml:space="preserve"> </w:t>
      </w:r>
      <w:r>
        <w:t>322</w:t>
      </w:r>
      <w:r>
        <w:rPr>
          <w:spacing w:val="44"/>
        </w:rPr>
        <w:t xml:space="preserve"> </w:t>
      </w:r>
      <w:r>
        <w:t>of the penal code</w:t>
      </w:r>
      <w:r>
        <w:rPr>
          <w:spacing w:val="1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preferred</w:t>
      </w:r>
      <w:r>
        <w:rPr>
          <w:spacing w:val="6"/>
        </w:rPr>
        <w:t xml:space="preserve"> </w:t>
      </w:r>
      <w:r>
        <w:t>against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accused.</w:t>
      </w:r>
    </w:p>
    <w:p w14:paraId="5BA65EC2" w14:textId="77777777" w:rsidR="00480BFC" w:rsidRDefault="00480BFC">
      <w:pPr>
        <w:pStyle w:val="BodyText"/>
      </w:pPr>
    </w:p>
    <w:p w14:paraId="188E2546" w14:textId="77777777" w:rsidR="00480BFC" w:rsidRDefault="00000000">
      <w:pPr>
        <w:pStyle w:val="BodyText"/>
        <w:spacing w:before="8"/>
        <w:rPr>
          <w:sz w:val="14"/>
        </w:rPr>
      </w:pPr>
      <w:r>
        <w:pict w14:anchorId="47377A57">
          <v:rect id="_x0000_s2083" style="position:absolute;margin-left:90pt;margin-top:10.55pt;width:2in;height:.5pt;z-index:-15710208;mso-wrap-distance-left:0;mso-wrap-distance-right:0;mso-position-horizontal-relative:page" fillcolor="black" stroked="f">
            <w10:wrap type="topAndBottom" anchorx="page"/>
          </v:rect>
        </w:pict>
      </w:r>
    </w:p>
    <w:p w14:paraId="2038BE61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spacing w:val="-1"/>
          <w:w w:val="95"/>
          <w:position w:val="4"/>
          <w:sz w:val="10"/>
        </w:rPr>
        <w:t>90</w:t>
      </w:r>
      <w:proofErr w:type="spellStart"/>
      <w:r>
        <w:rPr>
          <w:rFonts w:ascii="Times New Roman"/>
          <w:spacing w:val="-1"/>
          <w:w w:val="95"/>
          <w:sz w:val="16"/>
        </w:rPr>
        <w:t>Alkaeli</w:t>
      </w:r>
      <w:proofErr w:type="spellEnd"/>
      <w:r>
        <w:rPr>
          <w:rFonts w:ascii="Times New Roman"/>
          <w:spacing w:val="-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v.</w:t>
      </w:r>
      <w:r>
        <w:rPr>
          <w:rFonts w:ascii="Times New Roman"/>
          <w:spacing w:val="-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R</w:t>
      </w:r>
    </w:p>
    <w:p w14:paraId="3BEC61CF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91</w:t>
      </w:r>
      <w:r>
        <w:rPr>
          <w:rFonts w:ascii="Times New Roman"/>
          <w:spacing w:val="17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Appeal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No.206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1987,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C.A,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Kisumu</w:t>
      </w:r>
    </w:p>
    <w:p w14:paraId="7671227B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92</w:t>
      </w:r>
      <w:r>
        <w:rPr>
          <w:rFonts w:ascii="Times New Roman"/>
          <w:w w:val="95"/>
          <w:sz w:val="16"/>
        </w:rPr>
        <w:t>Cosma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 xml:space="preserve">s/o </w:t>
      </w:r>
      <w:proofErr w:type="spellStart"/>
      <w:r>
        <w:rPr>
          <w:rFonts w:ascii="Times New Roman"/>
          <w:w w:val="95"/>
          <w:sz w:val="16"/>
        </w:rPr>
        <w:t>Nyadago</w:t>
      </w:r>
      <w:proofErr w:type="spellEnd"/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v.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R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[1955]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22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EACA,450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(C.A)</w:t>
      </w:r>
    </w:p>
    <w:p w14:paraId="6D44B22E" w14:textId="77777777" w:rsidR="00480BFC" w:rsidRDefault="00000000">
      <w:pPr>
        <w:spacing w:line="182" w:lineRule="exact"/>
        <w:ind w:left="220"/>
        <w:rPr>
          <w:rFonts w:ascii="Times New Roman"/>
          <w:i/>
          <w:sz w:val="16"/>
        </w:rPr>
      </w:pPr>
      <w:r>
        <w:rPr>
          <w:rFonts w:ascii="Times New Roman"/>
          <w:spacing w:val="-1"/>
          <w:w w:val="90"/>
          <w:position w:val="4"/>
          <w:sz w:val="10"/>
        </w:rPr>
        <w:t>93</w:t>
      </w:r>
      <w:r>
        <w:rPr>
          <w:rFonts w:ascii="Times New Roman"/>
          <w:color w:val="333333"/>
          <w:spacing w:val="-1"/>
          <w:w w:val="90"/>
          <w:sz w:val="16"/>
        </w:rPr>
        <w:t>Lumumba</w:t>
      </w:r>
      <w:r>
        <w:rPr>
          <w:rFonts w:ascii="Times New Roman"/>
          <w:color w:val="333333"/>
          <w:spacing w:val="-3"/>
          <w:w w:val="90"/>
          <w:sz w:val="16"/>
        </w:rPr>
        <w:t xml:space="preserve"> </w:t>
      </w:r>
      <w:r>
        <w:rPr>
          <w:rFonts w:ascii="Times New Roman"/>
          <w:color w:val="333333"/>
          <w:spacing w:val="-1"/>
          <w:w w:val="90"/>
          <w:sz w:val="16"/>
        </w:rPr>
        <w:t>PLO,</w:t>
      </w:r>
      <w:r>
        <w:rPr>
          <w:rFonts w:ascii="Times New Roman"/>
          <w:color w:val="333333"/>
          <w:spacing w:val="1"/>
          <w:w w:val="90"/>
          <w:sz w:val="16"/>
        </w:rPr>
        <w:t xml:space="preserve"> </w:t>
      </w:r>
      <w:r>
        <w:rPr>
          <w:rFonts w:ascii="Times New Roman"/>
          <w:i/>
          <w:color w:val="333333"/>
          <w:spacing w:val="-1"/>
          <w:w w:val="90"/>
          <w:sz w:val="16"/>
        </w:rPr>
        <w:t>A</w:t>
      </w:r>
      <w:r>
        <w:rPr>
          <w:rFonts w:ascii="Times New Roman"/>
          <w:i/>
          <w:color w:val="333333"/>
          <w:spacing w:val="-3"/>
          <w:w w:val="90"/>
          <w:sz w:val="16"/>
        </w:rPr>
        <w:t xml:space="preserve"> </w:t>
      </w:r>
      <w:r>
        <w:rPr>
          <w:rFonts w:ascii="Times New Roman"/>
          <w:i/>
          <w:color w:val="333333"/>
          <w:spacing w:val="-1"/>
          <w:w w:val="90"/>
          <w:sz w:val="16"/>
        </w:rPr>
        <w:t>handbook</w:t>
      </w:r>
      <w:r>
        <w:rPr>
          <w:rFonts w:ascii="Times New Roman"/>
          <w:i/>
          <w:color w:val="333333"/>
          <w:spacing w:val="-2"/>
          <w:w w:val="90"/>
          <w:sz w:val="16"/>
        </w:rPr>
        <w:t xml:space="preserve"> </w:t>
      </w:r>
      <w:r>
        <w:rPr>
          <w:rFonts w:ascii="Times New Roman"/>
          <w:i/>
          <w:color w:val="333333"/>
          <w:spacing w:val="-1"/>
          <w:w w:val="90"/>
          <w:sz w:val="16"/>
        </w:rPr>
        <w:t>in</w:t>
      </w:r>
      <w:r>
        <w:rPr>
          <w:rFonts w:ascii="Times New Roman"/>
          <w:i/>
          <w:color w:val="333333"/>
          <w:w w:val="90"/>
          <w:sz w:val="16"/>
        </w:rPr>
        <w:t xml:space="preserve"> </w:t>
      </w:r>
      <w:r>
        <w:rPr>
          <w:rFonts w:ascii="Times New Roman"/>
          <w:i/>
          <w:color w:val="333333"/>
          <w:spacing w:val="-1"/>
          <w:w w:val="90"/>
          <w:sz w:val="16"/>
        </w:rPr>
        <w:t>criminal</w:t>
      </w:r>
      <w:r>
        <w:rPr>
          <w:rFonts w:ascii="Times New Roman"/>
          <w:i/>
          <w:color w:val="333333"/>
          <w:spacing w:val="-5"/>
          <w:w w:val="90"/>
          <w:sz w:val="16"/>
        </w:rPr>
        <w:t xml:space="preserve"> </w:t>
      </w:r>
      <w:r>
        <w:rPr>
          <w:rFonts w:ascii="Times New Roman"/>
          <w:i/>
          <w:color w:val="333333"/>
          <w:spacing w:val="-1"/>
          <w:w w:val="90"/>
          <w:sz w:val="16"/>
        </w:rPr>
        <w:t>procedure</w:t>
      </w:r>
      <w:r>
        <w:rPr>
          <w:rFonts w:ascii="Times New Roman"/>
          <w:i/>
          <w:color w:val="333333"/>
          <w:w w:val="90"/>
          <w:sz w:val="16"/>
        </w:rPr>
        <w:t xml:space="preserve"> </w:t>
      </w:r>
      <w:r>
        <w:rPr>
          <w:rFonts w:ascii="Times New Roman"/>
          <w:i/>
          <w:color w:val="333333"/>
          <w:spacing w:val="-1"/>
          <w:w w:val="90"/>
          <w:sz w:val="16"/>
        </w:rPr>
        <w:t>in</w:t>
      </w:r>
      <w:r>
        <w:rPr>
          <w:rFonts w:ascii="Times New Roman"/>
          <w:i/>
          <w:color w:val="333333"/>
          <w:spacing w:val="-2"/>
          <w:w w:val="90"/>
          <w:sz w:val="16"/>
        </w:rPr>
        <w:t xml:space="preserve"> </w:t>
      </w:r>
      <w:r>
        <w:rPr>
          <w:rFonts w:ascii="Times New Roman"/>
          <w:i/>
          <w:color w:val="333333"/>
          <w:spacing w:val="-1"/>
          <w:w w:val="90"/>
          <w:sz w:val="16"/>
        </w:rPr>
        <w:t>Kenya</w:t>
      </w:r>
      <w:r>
        <w:rPr>
          <w:rFonts w:ascii="Times New Roman"/>
          <w:i/>
          <w:color w:val="333333"/>
          <w:spacing w:val="-2"/>
          <w:w w:val="90"/>
          <w:sz w:val="16"/>
        </w:rPr>
        <w:t xml:space="preserve"> </w:t>
      </w:r>
      <w:r>
        <w:rPr>
          <w:rFonts w:ascii="Times New Roman"/>
          <w:i/>
          <w:color w:val="333333"/>
          <w:spacing w:val="-1"/>
          <w:w w:val="90"/>
          <w:sz w:val="16"/>
        </w:rPr>
        <w:t>(Law</w:t>
      </w:r>
      <w:r>
        <w:rPr>
          <w:rFonts w:ascii="Times New Roman"/>
          <w:i/>
          <w:color w:val="333333"/>
          <w:spacing w:val="-2"/>
          <w:w w:val="90"/>
          <w:sz w:val="16"/>
        </w:rPr>
        <w:t xml:space="preserve"> </w:t>
      </w:r>
      <w:r>
        <w:rPr>
          <w:rFonts w:ascii="Times New Roman"/>
          <w:i/>
          <w:color w:val="333333"/>
          <w:spacing w:val="-1"/>
          <w:w w:val="90"/>
          <w:sz w:val="16"/>
        </w:rPr>
        <w:t>Africa</w:t>
      </w:r>
      <w:r>
        <w:rPr>
          <w:rFonts w:ascii="Times New Roman"/>
          <w:color w:val="333333"/>
          <w:spacing w:val="-1"/>
          <w:w w:val="90"/>
          <w:sz w:val="16"/>
        </w:rPr>
        <w:t>,</w:t>
      </w:r>
      <w:r>
        <w:rPr>
          <w:rFonts w:ascii="Times New Roman"/>
          <w:color w:val="333333"/>
          <w:spacing w:val="-2"/>
          <w:w w:val="90"/>
          <w:sz w:val="16"/>
        </w:rPr>
        <w:t xml:space="preserve"> </w:t>
      </w:r>
      <w:r>
        <w:rPr>
          <w:rFonts w:ascii="Times New Roman"/>
          <w:color w:val="333333"/>
          <w:spacing w:val="-1"/>
          <w:w w:val="90"/>
          <w:sz w:val="16"/>
        </w:rPr>
        <w:t>Nairobi</w:t>
      </w:r>
      <w:r>
        <w:rPr>
          <w:rFonts w:ascii="Times New Roman"/>
          <w:color w:val="333333"/>
          <w:spacing w:val="-2"/>
          <w:w w:val="90"/>
          <w:sz w:val="16"/>
        </w:rPr>
        <w:t xml:space="preserve"> </w:t>
      </w:r>
      <w:r>
        <w:rPr>
          <w:rFonts w:ascii="Times New Roman"/>
          <w:color w:val="333333"/>
          <w:w w:val="90"/>
          <w:sz w:val="16"/>
        </w:rPr>
        <w:t xml:space="preserve">2005) </w:t>
      </w:r>
      <w:r>
        <w:rPr>
          <w:rFonts w:ascii="Times New Roman"/>
          <w:i/>
          <w:color w:val="333333"/>
          <w:w w:val="90"/>
          <w:sz w:val="16"/>
        </w:rPr>
        <w:t>pg.62.</w:t>
      </w:r>
    </w:p>
    <w:p w14:paraId="7F748552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342B894F" w14:textId="77777777" w:rsidR="00480BFC" w:rsidRDefault="00000000">
      <w:pPr>
        <w:pStyle w:val="BodyText"/>
        <w:spacing w:before="62" w:line="372" w:lineRule="auto"/>
        <w:ind w:left="220" w:right="1420"/>
        <w:jc w:val="both"/>
      </w:pPr>
      <w:r>
        <w:lastRenderedPageBreak/>
        <w:t>In</w:t>
      </w:r>
      <w:r>
        <w:rPr>
          <w:spacing w:val="1"/>
        </w:rPr>
        <w:t xml:space="preserve"> </w:t>
      </w:r>
      <w:proofErr w:type="spellStart"/>
      <w:r>
        <w:rPr>
          <w:rFonts w:ascii="Palatino Linotype"/>
          <w:b/>
          <w:i/>
        </w:rPr>
        <w:t>Bennault</w:t>
      </w:r>
      <w:proofErr w:type="spellEnd"/>
      <w:r>
        <w:rPr>
          <w:rFonts w:ascii="Palatino Linotype"/>
          <w:b/>
          <w:i/>
          <w:spacing w:val="1"/>
        </w:rPr>
        <w:t xml:space="preserve"> </w:t>
      </w:r>
      <w:proofErr w:type="spellStart"/>
      <w:r>
        <w:rPr>
          <w:rFonts w:ascii="Palatino Linotype"/>
          <w:b/>
          <w:i/>
        </w:rPr>
        <w:t>Oinamo</w:t>
      </w:r>
      <w:proofErr w:type="spellEnd"/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vs.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R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(KLR</w:t>
      </w:r>
      <w:r>
        <w:rPr>
          <w:rFonts w:ascii="Palatino Linotype"/>
          <w:b/>
          <w:i/>
          <w:spacing w:val="50"/>
        </w:rPr>
        <w:t xml:space="preserve"> </w:t>
      </w:r>
      <w:r>
        <w:rPr>
          <w:rFonts w:ascii="Palatino Linotype"/>
          <w:b/>
          <w:i/>
        </w:rPr>
        <w:t>HCK)</w:t>
      </w:r>
      <w:r>
        <w:t>the</w:t>
      </w:r>
      <w:r>
        <w:rPr>
          <w:spacing w:val="44"/>
        </w:rPr>
        <w:t xml:space="preserve"> </w:t>
      </w:r>
      <w:r>
        <w:t>appellant</w:t>
      </w:r>
      <w:r>
        <w:rPr>
          <w:spacing w:val="44"/>
        </w:rPr>
        <w:t xml:space="preserve"> </w:t>
      </w:r>
      <w:r>
        <w:t>was</w:t>
      </w:r>
      <w:r>
        <w:rPr>
          <w:spacing w:val="44"/>
        </w:rPr>
        <w:t xml:space="preserve"> </w:t>
      </w:r>
      <w:r>
        <w:t>charged</w:t>
      </w:r>
      <w:r>
        <w:rPr>
          <w:spacing w:val="44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unlawfully</w:t>
      </w:r>
      <w:r>
        <w:rPr>
          <w:spacing w:val="44"/>
        </w:rPr>
        <w:t xml:space="preserve"> </w:t>
      </w:r>
      <w:r>
        <w:t>obtaining</w:t>
      </w:r>
      <w:r>
        <w:rPr>
          <w:spacing w:val="1"/>
        </w:rPr>
        <w:t xml:space="preserve"> </w:t>
      </w:r>
      <w:r>
        <w:t>credit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false</w:t>
      </w:r>
      <w:r>
        <w:rPr>
          <w:spacing w:val="1"/>
        </w:rPr>
        <w:t xml:space="preserve"> </w:t>
      </w:r>
      <w:proofErr w:type="spellStart"/>
      <w:r>
        <w:t>pretences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came</w:t>
      </w:r>
      <w:r>
        <w:rPr>
          <w:spacing w:val="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light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offence</w:t>
      </w:r>
      <w:r>
        <w:rPr>
          <w:spacing w:val="44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which</w:t>
      </w:r>
      <w:r>
        <w:rPr>
          <w:spacing w:val="44"/>
        </w:rPr>
        <w:t xml:space="preserve"> </w:t>
      </w:r>
      <w:r>
        <w:t>he</w:t>
      </w:r>
      <w:r>
        <w:rPr>
          <w:spacing w:val="44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charged with could not amount to a false pretense in law but there was evidence that might have</w:t>
      </w:r>
      <w:r>
        <w:rPr>
          <w:spacing w:val="1"/>
        </w:rPr>
        <w:t xml:space="preserve"> </w:t>
      </w:r>
      <w:r>
        <w:t>supported</w:t>
      </w:r>
      <w:r>
        <w:rPr>
          <w:spacing w:val="10"/>
        </w:rPr>
        <w:t xml:space="preserve"> </w:t>
      </w:r>
      <w:r>
        <w:t>obtaining</w:t>
      </w:r>
      <w:r>
        <w:rPr>
          <w:spacing w:val="8"/>
        </w:rPr>
        <w:t xml:space="preserve"> </w:t>
      </w:r>
      <w:r>
        <w:t>credit</w:t>
      </w:r>
      <w:r>
        <w:rPr>
          <w:spacing w:val="11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means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fraud</w:t>
      </w:r>
      <w:r>
        <w:rPr>
          <w:spacing w:val="9"/>
        </w:rPr>
        <w:t xml:space="preserve"> </w:t>
      </w:r>
      <w:r>
        <w:t>other</w:t>
      </w:r>
      <w:r>
        <w:rPr>
          <w:spacing w:val="10"/>
        </w:rPr>
        <w:t xml:space="preserve"> </w:t>
      </w:r>
      <w:r>
        <w:t>than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false</w:t>
      </w:r>
      <w:r>
        <w:rPr>
          <w:spacing w:val="9"/>
        </w:rPr>
        <w:t xml:space="preserve"> </w:t>
      </w:r>
      <w:r>
        <w:t>pretenses.</w:t>
      </w:r>
    </w:p>
    <w:p w14:paraId="053F728C" w14:textId="77777777" w:rsidR="00480BFC" w:rsidRDefault="00000000">
      <w:pPr>
        <w:pStyle w:val="BodyText"/>
        <w:spacing w:before="2" w:line="381" w:lineRule="auto"/>
        <w:ind w:left="220" w:right="1422"/>
        <w:jc w:val="both"/>
      </w:pPr>
      <w:r>
        <w:t>The High court ruled that in those circumstances the prosecution should have laid two separate</w:t>
      </w:r>
      <w:r>
        <w:rPr>
          <w:spacing w:val="1"/>
        </w:rPr>
        <w:t xml:space="preserve"> </w:t>
      </w:r>
      <w:r>
        <w:t>charges namely; one by</w:t>
      </w:r>
      <w:r>
        <w:rPr>
          <w:spacing w:val="44"/>
        </w:rPr>
        <w:t xml:space="preserve"> </w:t>
      </w:r>
      <w:r>
        <w:t>obtaining credit by false pretenses and two by obtaining credit by fraud</w:t>
      </w:r>
      <w:r>
        <w:rPr>
          <w:spacing w:val="1"/>
        </w:rPr>
        <w:t xml:space="preserve"> </w:t>
      </w:r>
      <w:r>
        <w:t>other</w:t>
      </w:r>
      <w:r>
        <w:rPr>
          <w:spacing w:val="7"/>
        </w:rPr>
        <w:t xml:space="preserve"> </w:t>
      </w:r>
      <w:r>
        <w:t>than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false</w:t>
      </w:r>
      <w:r>
        <w:rPr>
          <w:spacing w:val="6"/>
        </w:rPr>
        <w:t xml:space="preserve"> </w:t>
      </w:r>
      <w:r>
        <w:t>pretenses.</w:t>
      </w:r>
    </w:p>
    <w:p w14:paraId="6E1A05FA" w14:textId="77777777" w:rsidR="00480BFC" w:rsidRDefault="00480BFC">
      <w:pPr>
        <w:pStyle w:val="BodyText"/>
        <w:spacing w:before="11"/>
        <w:rPr>
          <w:sz w:val="31"/>
        </w:rPr>
      </w:pPr>
    </w:p>
    <w:p w14:paraId="77642C99" w14:textId="77777777" w:rsidR="00480BFC" w:rsidRDefault="00000000">
      <w:pPr>
        <w:pStyle w:val="BodyText"/>
        <w:spacing w:line="374" w:lineRule="auto"/>
        <w:ind w:left="220" w:right="1426"/>
        <w:jc w:val="both"/>
      </w:pPr>
      <w:r>
        <w:t>It is also proper to charge in one count the offence of incitement to violence with an alternative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creating disturbance</w:t>
      </w:r>
      <w:r>
        <w:rPr>
          <w:spacing w:val="1"/>
        </w:rPr>
        <w:t xml:space="preserve"> </w:t>
      </w:r>
      <w:r>
        <w:t>in a</w:t>
      </w:r>
      <w:r>
        <w:rPr>
          <w:spacing w:val="1"/>
        </w:rPr>
        <w:t xml:space="preserve"> </w:t>
      </w:r>
      <w:r>
        <w:t>manner</w:t>
      </w:r>
      <w:r>
        <w:rPr>
          <w:spacing w:val="1"/>
        </w:rPr>
        <w:t xml:space="preserve"> </w:t>
      </w:r>
      <w:r>
        <w:t>likely to cause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breach of</w:t>
      </w:r>
      <w:r>
        <w:rPr>
          <w:spacing w:val="44"/>
        </w:rPr>
        <w:t xml:space="preserve"> </w:t>
      </w:r>
      <w:r>
        <w:t>peace</w:t>
      </w:r>
      <w:r>
        <w:rPr>
          <w:spacing w:val="44"/>
        </w:rPr>
        <w:t xml:space="preserve"> </w:t>
      </w:r>
      <w:r>
        <w:t>.However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trial</w:t>
      </w:r>
      <w:r>
        <w:rPr>
          <w:spacing w:val="1"/>
        </w:rPr>
        <w:t xml:space="preserve"> </w:t>
      </w:r>
      <w:r>
        <w:t>court is not in law permitted to make a finding on the alternative charge when a finding has been</w:t>
      </w:r>
      <w:r>
        <w:rPr>
          <w:spacing w:val="1"/>
        </w:rPr>
        <w:t xml:space="preserve"> </w:t>
      </w:r>
      <w:r>
        <w:t>made</w:t>
      </w:r>
      <w:r>
        <w:rPr>
          <w:spacing w:val="7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main</w:t>
      </w:r>
      <w:r>
        <w:rPr>
          <w:spacing w:val="5"/>
        </w:rPr>
        <w:t xml:space="preserve"> </w:t>
      </w:r>
      <w:r>
        <w:t>charge(this</w:t>
      </w:r>
      <w:r>
        <w:rPr>
          <w:spacing w:val="7"/>
        </w:rPr>
        <w:t xml:space="preserve"> </w:t>
      </w:r>
      <w:r>
        <w:t>was</w:t>
      </w:r>
      <w:r>
        <w:rPr>
          <w:spacing w:val="6"/>
        </w:rPr>
        <w:t xml:space="preserve"> </w:t>
      </w:r>
      <w:r>
        <w:t>held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case</w:t>
      </w:r>
      <w:r>
        <w:rPr>
          <w:spacing w:val="7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rFonts w:ascii="Palatino Linotype"/>
          <w:b/>
          <w:i/>
        </w:rPr>
        <w:t>Wainaina v</w:t>
      </w:r>
      <w:r>
        <w:rPr>
          <w:rFonts w:ascii="Palatino Linotype"/>
          <w:b/>
          <w:i/>
          <w:spacing w:val="2"/>
        </w:rPr>
        <w:t xml:space="preserve"> </w:t>
      </w:r>
      <w:r>
        <w:rPr>
          <w:rFonts w:ascii="Palatino Linotype"/>
          <w:b/>
          <w:i/>
        </w:rPr>
        <w:t>R</w:t>
      </w:r>
      <w:r>
        <w:rPr>
          <w:rFonts w:ascii="Palatino Linotype"/>
          <w:b/>
          <w:position w:val="5"/>
          <w:sz w:val="13"/>
        </w:rPr>
        <w:t>94</w:t>
      </w:r>
      <w:r>
        <w:t>)</w:t>
      </w:r>
    </w:p>
    <w:p w14:paraId="590FCF42" w14:textId="77777777" w:rsidR="00480BFC" w:rsidRDefault="00480BFC">
      <w:pPr>
        <w:pStyle w:val="BodyText"/>
        <w:spacing w:before="8"/>
        <w:rPr>
          <w:sz w:val="27"/>
        </w:rPr>
      </w:pPr>
    </w:p>
    <w:p w14:paraId="4E8F038C" w14:textId="77777777" w:rsidR="00480BFC" w:rsidRDefault="00000000">
      <w:pPr>
        <w:pStyle w:val="BodyText"/>
        <w:spacing w:line="369" w:lineRule="auto"/>
        <w:ind w:left="220" w:right="1420"/>
        <w:jc w:val="both"/>
      </w:pPr>
      <w:r>
        <w:t xml:space="preserve">In </w:t>
      </w:r>
      <w:r>
        <w:rPr>
          <w:rFonts w:ascii="Palatino Linotype"/>
          <w:b/>
          <w:i/>
        </w:rPr>
        <w:t xml:space="preserve">Kigen Arap </w:t>
      </w:r>
      <w:proofErr w:type="spellStart"/>
      <w:r>
        <w:rPr>
          <w:rFonts w:ascii="Palatino Linotype"/>
          <w:b/>
          <w:i/>
        </w:rPr>
        <w:t>Chemoiwa</w:t>
      </w:r>
      <w:proofErr w:type="spellEnd"/>
      <w:r>
        <w:rPr>
          <w:rFonts w:ascii="Palatino Linotype"/>
          <w:b/>
          <w:i/>
        </w:rPr>
        <w:t xml:space="preserve"> v R</w:t>
      </w:r>
      <w:r>
        <w:rPr>
          <w:position w:val="5"/>
          <w:sz w:val="13"/>
        </w:rPr>
        <w:t>95</w:t>
      </w:r>
      <w:r>
        <w:t>, the court determined</w:t>
      </w:r>
      <w:r>
        <w:rPr>
          <w:spacing w:val="1"/>
        </w:rPr>
        <w:t xml:space="preserve"> </w:t>
      </w:r>
      <w:r>
        <w:t>that if the prosecution is in doubt as to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44"/>
        </w:rPr>
        <w:t xml:space="preserve"> </w:t>
      </w:r>
      <w:r>
        <w:t>has</w:t>
      </w:r>
      <w:r>
        <w:rPr>
          <w:spacing w:val="44"/>
        </w:rPr>
        <w:t xml:space="preserve"> </w:t>
      </w:r>
      <w:r>
        <w:t>completed</w:t>
      </w:r>
      <w:r>
        <w:rPr>
          <w:spacing w:val="44"/>
        </w:rPr>
        <w:t xml:space="preserve"> </w:t>
      </w:r>
      <w:r>
        <w:t>an offence,</w:t>
      </w:r>
      <w:r>
        <w:rPr>
          <w:spacing w:val="44"/>
        </w:rPr>
        <w:t xml:space="preserve"> </w:t>
      </w:r>
      <w:r>
        <w:t>it is</w:t>
      </w:r>
      <w:r>
        <w:rPr>
          <w:spacing w:val="44"/>
        </w:rPr>
        <w:t xml:space="preserve"> </w:t>
      </w:r>
      <w:r>
        <w:t>desirable</w:t>
      </w:r>
      <w:r>
        <w:rPr>
          <w:spacing w:val="44"/>
        </w:rPr>
        <w:t xml:space="preserve"> </w:t>
      </w:r>
      <w:r>
        <w:t>to charge</w:t>
      </w:r>
      <w:r>
        <w:rPr>
          <w:spacing w:val="44"/>
        </w:rPr>
        <w:t xml:space="preserve"> </w:t>
      </w:r>
      <w:r>
        <w:t>him with an attempt</w:t>
      </w:r>
      <w:r>
        <w:rPr>
          <w:spacing w:val="4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completed offence because it is always open to the trial court to convict on an attempt upon a</w:t>
      </w:r>
      <w:r>
        <w:rPr>
          <w:spacing w:val="1"/>
        </w:rPr>
        <w:t xml:space="preserve"> </w:t>
      </w:r>
      <w:r>
        <w:t>charge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completed</w:t>
      </w:r>
      <w:r>
        <w:rPr>
          <w:spacing w:val="7"/>
        </w:rPr>
        <w:t xml:space="preserve"> </w:t>
      </w:r>
      <w:r>
        <w:t>offence.</w:t>
      </w:r>
    </w:p>
    <w:p w14:paraId="5F87F344" w14:textId="77777777" w:rsidR="00480BFC" w:rsidRDefault="00000000">
      <w:pPr>
        <w:pStyle w:val="BodyText"/>
        <w:spacing w:before="14"/>
        <w:ind w:left="220"/>
        <w:jc w:val="both"/>
      </w:pPr>
      <w:r>
        <w:rPr>
          <w:w w:val="105"/>
        </w:rPr>
        <w:t>Alternative</w:t>
      </w:r>
      <w:r>
        <w:rPr>
          <w:spacing w:val="-10"/>
          <w:w w:val="105"/>
        </w:rPr>
        <w:t xml:space="preserve"> </w:t>
      </w:r>
      <w:r>
        <w:rPr>
          <w:w w:val="105"/>
        </w:rPr>
        <w:t>charges</w:t>
      </w:r>
      <w:r>
        <w:rPr>
          <w:spacing w:val="-9"/>
          <w:w w:val="105"/>
        </w:rPr>
        <w:t xml:space="preserve"> </w:t>
      </w:r>
      <w:r>
        <w:rPr>
          <w:w w:val="105"/>
        </w:rPr>
        <w:t>may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waived</w:t>
      </w:r>
      <w:r>
        <w:rPr>
          <w:spacing w:val="-9"/>
          <w:w w:val="105"/>
        </w:rPr>
        <w:t xml:space="preserve"> </w:t>
      </w: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offence</w:t>
      </w:r>
      <w:r>
        <w:rPr>
          <w:spacing w:val="-10"/>
          <w:w w:val="105"/>
        </w:rPr>
        <w:t xml:space="preserve"> </w:t>
      </w:r>
      <w:r>
        <w:rPr>
          <w:w w:val="105"/>
        </w:rPr>
        <w:t>preferred</w:t>
      </w:r>
      <w:r>
        <w:rPr>
          <w:spacing w:val="-10"/>
          <w:w w:val="105"/>
        </w:rPr>
        <w:t xml:space="preserve"> </w:t>
      </w:r>
      <w:r>
        <w:rPr>
          <w:w w:val="105"/>
        </w:rPr>
        <w:t>arose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transaction</w:t>
      </w:r>
    </w:p>
    <w:p w14:paraId="7D8C56A2" w14:textId="77777777" w:rsidR="00480BFC" w:rsidRDefault="00000000">
      <w:pPr>
        <w:pStyle w:val="BodyText"/>
        <w:spacing w:before="118" w:line="367" w:lineRule="auto"/>
        <w:ind w:left="220" w:right="1414"/>
        <w:jc w:val="both"/>
      </w:pPr>
      <w:r>
        <w:t xml:space="preserve">In </w:t>
      </w:r>
      <w:r>
        <w:rPr>
          <w:rFonts w:ascii="Palatino Linotype" w:hAnsi="Palatino Linotype"/>
          <w:b/>
          <w:i/>
        </w:rPr>
        <w:t>R v Chow (1965) 1QB 598</w:t>
      </w:r>
      <w:r>
        <w:t>, an English court considered that where a statute creates two rather</w:t>
      </w:r>
      <w:r>
        <w:rPr>
          <w:spacing w:val="1"/>
        </w:rPr>
        <w:t xml:space="preserve"> </w:t>
      </w:r>
      <w:r>
        <w:t>than three offences that is (recklessly or dangerously driving) held that “even if there are separate</w:t>
      </w:r>
      <w:r>
        <w:rPr>
          <w:spacing w:val="1"/>
        </w:rPr>
        <w:t xml:space="preserve"> </w:t>
      </w:r>
      <w:r>
        <w:t>offences,</w:t>
      </w:r>
      <w:r>
        <w:rPr>
          <w:spacing w:val="14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impossible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charge</w:t>
      </w:r>
      <w:r>
        <w:rPr>
          <w:spacing w:val="14"/>
        </w:rPr>
        <w:t xml:space="preserve"> </w:t>
      </w:r>
      <w:r>
        <w:t>them</w:t>
      </w:r>
      <w:r>
        <w:rPr>
          <w:spacing w:val="13"/>
        </w:rPr>
        <w:t xml:space="preserve"> </w:t>
      </w:r>
      <w:r>
        <w:t>conjunctively</w:t>
      </w:r>
      <w:r>
        <w:rPr>
          <w:spacing w:val="17"/>
        </w:rPr>
        <w:t xml:space="preserve"> </w:t>
      </w:r>
      <w:r>
        <w:t>if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matter</w:t>
      </w:r>
      <w:r>
        <w:rPr>
          <w:spacing w:val="14"/>
        </w:rPr>
        <w:t xml:space="preserve"> </w:t>
      </w:r>
      <w:r>
        <w:t>relates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one</w:t>
      </w:r>
      <w:r>
        <w:rPr>
          <w:spacing w:val="14"/>
        </w:rPr>
        <w:t xml:space="preserve"> </w:t>
      </w:r>
      <w:r>
        <w:t>single</w:t>
      </w:r>
      <w:r>
        <w:rPr>
          <w:spacing w:val="14"/>
        </w:rPr>
        <w:t xml:space="preserve"> </w:t>
      </w:r>
      <w:r>
        <w:t>incident.</w:t>
      </w:r>
    </w:p>
    <w:p w14:paraId="0BE48A61" w14:textId="77777777" w:rsidR="00480BFC" w:rsidRDefault="00000000">
      <w:pPr>
        <w:pStyle w:val="BodyText"/>
        <w:spacing w:before="8" w:line="381" w:lineRule="auto"/>
        <w:ind w:left="220" w:right="1427"/>
        <w:jc w:val="both"/>
      </w:pPr>
      <w:r>
        <w:t>From the foregoing, it is clear that alternative charges are a means to the end of achieving justice,</w:t>
      </w:r>
      <w:r>
        <w:rPr>
          <w:spacing w:val="1"/>
        </w:rPr>
        <w:t xml:space="preserve"> </w:t>
      </w:r>
      <w:r>
        <w:t>without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mischief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duplicity.</w:t>
      </w:r>
    </w:p>
    <w:p w14:paraId="599D52B9" w14:textId="77777777" w:rsidR="00480BFC" w:rsidRDefault="00480BFC">
      <w:pPr>
        <w:pStyle w:val="BodyText"/>
        <w:spacing w:before="8"/>
        <w:rPr>
          <w:sz w:val="29"/>
        </w:rPr>
      </w:pPr>
    </w:p>
    <w:p w14:paraId="037B78D9" w14:textId="77777777" w:rsidR="00480BFC" w:rsidRDefault="00000000">
      <w:pPr>
        <w:pStyle w:val="Heading2"/>
        <w:numPr>
          <w:ilvl w:val="1"/>
          <w:numId w:val="91"/>
        </w:numPr>
        <w:tabs>
          <w:tab w:val="left" w:pos="523"/>
        </w:tabs>
        <w:ind w:hanging="303"/>
      </w:pPr>
      <w:r>
        <w:t>CONSPIRACY</w:t>
      </w:r>
    </w:p>
    <w:p w14:paraId="32D7D70D" w14:textId="77777777" w:rsidR="00480BFC" w:rsidRDefault="00000000">
      <w:pPr>
        <w:spacing w:before="98" w:line="331" w:lineRule="auto"/>
        <w:ind w:left="220" w:right="1421"/>
        <w:jc w:val="both"/>
        <w:rPr>
          <w:sz w:val="20"/>
        </w:rPr>
      </w:pPr>
      <w:r>
        <w:rPr>
          <w:w w:val="105"/>
          <w:sz w:val="20"/>
        </w:rPr>
        <w:t>Definition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Conspiracy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given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case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rFonts w:ascii="Palatino Linotype"/>
          <w:b/>
          <w:i/>
          <w:w w:val="105"/>
          <w:sz w:val="20"/>
        </w:rPr>
        <w:t>Crofter Hand Woven Harris Tweed Co Ltd</w:t>
      </w:r>
      <w:r>
        <w:rPr>
          <w:rFonts w:ascii="Palatino Linotype"/>
          <w:b/>
          <w:i/>
          <w:spacing w:val="1"/>
          <w:w w:val="105"/>
          <w:sz w:val="20"/>
        </w:rPr>
        <w:t xml:space="preserve"> </w:t>
      </w:r>
      <w:proofErr w:type="spellStart"/>
      <w:r>
        <w:rPr>
          <w:rFonts w:ascii="Palatino Linotype"/>
          <w:b/>
          <w:i/>
          <w:w w:val="105"/>
          <w:sz w:val="20"/>
        </w:rPr>
        <w:t>vs.Veitch</w:t>
      </w:r>
      <w:proofErr w:type="spellEnd"/>
      <w:r>
        <w:rPr>
          <w:rFonts w:ascii="Palatino Linotype"/>
          <w:b/>
          <w:w w:val="105"/>
          <w:sz w:val="20"/>
        </w:rPr>
        <w:t>,</w:t>
      </w:r>
      <w:r>
        <w:rPr>
          <w:rFonts w:ascii="Palatino Linotype"/>
          <w:b/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Viscount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L.C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said:</w:t>
      </w:r>
    </w:p>
    <w:p w14:paraId="1D61ECBC" w14:textId="77777777" w:rsidR="00480BFC" w:rsidRDefault="00000000">
      <w:pPr>
        <w:spacing w:before="12" w:line="372" w:lineRule="auto"/>
        <w:ind w:left="940" w:right="1423"/>
        <w:jc w:val="both"/>
        <w:rPr>
          <w:i/>
          <w:sz w:val="20"/>
        </w:rPr>
      </w:pPr>
      <w:r>
        <w:rPr>
          <w:i/>
          <w:sz w:val="20"/>
        </w:rPr>
        <w:t>“Conspiracy when regarded as a crime is an agreement of two or more persons to effect any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unlawful purpose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.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.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.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crime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is complete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there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such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agreement.”</w:t>
      </w:r>
    </w:p>
    <w:p w14:paraId="50C3A80F" w14:textId="77777777" w:rsidR="00480BFC" w:rsidRDefault="00000000">
      <w:pPr>
        <w:pStyle w:val="BodyText"/>
        <w:spacing w:before="5" w:line="381" w:lineRule="auto"/>
        <w:ind w:left="220" w:right="1418" w:firstLine="100"/>
        <w:jc w:val="both"/>
      </w:pPr>
      <w:r>
        <w:pict w14:anchorId="365D4841">
          <v:rect id="_x0000_s2082" style="position:absolute;left:0;text-align:left;margin-left:90pt;margin-top:77.2pt;width:2in;height:.5pt;z-index:-15709696;mso-wrap-distance-left:0;mso-wrap-distance-right:0;mso-position-horizontal-relative:page" fillcolor="black" stroked="f">
            <w10:wrap type="topAndBottom" anchorx="page"/>
          </v:rect>
        </w:pict>
      </w:r>
      <w:r>
        <w:t>There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conspiracy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lawful</w:t>
      </w:r>
      <w:r>
        <w:rPr>
          <w:spacing w:val="44"/>
        </w:rPr>
        <w:t xml:space="preserve"> </w:t>
      </w:r>
      <w:r>
        <w:t>purpose</w:t>
      </w:r>
      <w:r>
        <w:rPr>
          <w:spacing w:val="44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unlawful</w:t>
      </w:r>
      <w:r>
        <w:rPr>
          <w:spacing w:val="44"/>
        </w:rPr>
        <w:t xml:space="preserve"> </w:t>
      </w:r>
      <w:r>
        <w:t>means.</w:t>
      </w:r>
      <w:r>
        <w:rPr>
          <w:spacing w:val="44"/>
        </w:rPr>
        <w:t xml:space="preserve"> </w:t>
      </w:r>
      <w:r>
        <w:t>Conspiracy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inchoate</w:t>
      </w:r>
      <w:r>
        <w:rPr>
          <w:spacing w:val="1"/>
        </w:rPr>
        <w:t xml:space="preserve"> </w:t>
      </w:r>
      <w:r>
        <w:t>offence.</w:t>
      </w:r>
      <w:r>
        <w:rPr>
          <w:spacing w:val="1"/>
        </w:rPr>
        <w:t xml:space="preserve"> </w:t>
      </w:r>
      <w:r>
        <w:t>Inchoate</w:t>
      </w:r>
      <w:r>
        <w:rPr>
          <w:spacing w:val="1"/>
        </w:rPr>
        <w:t xml:space="preserve"> </w:t>
      </w:r>
      <w:r>
        <w:t>meaning</w:t>
      </w:r>
      <w:r>
        <w:rPr>
          <w:spacing w:val="1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begun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undeveloped.</w:t>
      </w:r>
      <w:r>
        <w:rPr>
          <w:spacing w:val="1"/>
        </w:rPr>
        <w:t xml:space="preserve"> </w:t>
      </w:r>
      <w:r>
        <w:t>Inchoate</w:t>
      </w:r>
      <w:r>
        <w:rPr>
          <w:spacing w:val="1"/>
        </w:rPr>
        <w:t xml:space="preserve"> </w:t>
      </w:r>
      <w:r>
        <w:t>offences</w:t>
      </w:r>
      <w:r>
        <w:rPr>
          <w:spacing w:val="45"/>
        </w:rPr>
        <w:t xml:space="preserve"> </w:t>
      </w:r>
      <w:r>
        <w:t>permit</w:t>
      </w:r>
      <w:r>
        <w:rPr>
          <w:spacing w:val="1"/>
        </w:rPr>
        <w:t xml:space="preserve"> </w:t>
      </w:r>
      <w:r>
        <w:t>intervention at an earlier stage before any harm has been done but where the accused begins to</w:t>
      </w:r>
      <w:r>
        <w:rPr>
          <w:spacing w:val="1"/>
        </w:rPr>
        <w:t xml:space="preserve"> </w:t>
      </w:r>
      <w:r>
        <w:t>manifest</w:t>
      </w:r>
      <w:r>
        <w:rPr>
          <w:spacing w:val="34"/>
        </w:rPr>
        <w:t xml:space="preserve"> </w:t>
      </w:r>
      <w:r>
        <w:t>his</w:t>
      </w:r>
      <w:r>
        <w:rPr>
          <w:spacing w:val="34"/>
        </w:rPr>
        <w:t xml:space="preserve"> </w:t>
      </w:r>
      <w:r>
        <w:t>criminal</w:t>
      </w:r>
      <w:r>
        <w:rPr>
          <w:spacing w:val="34"/>
        </w:rPr>
        <w:t xml:space="preserve"> </w:t>
      </w:r>
      <w:r>
        <w:t>intention</w:t>
      </w:r>
      <w:r>
        <w:rPr>
          <w:spacing w:val="34"/>
        </w:rPr>
        <w:t xml:space="preserve"> </w:t>
      </w:r>
      <w:r>
        <w:t>overtly.</w:t>
      </w:r>
      <w:r>
        <w:rPr>
          <w:spacing w:val="32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Actus</w:t>
      </w:r>
      <w:r>
        <w:rPr>
          <w:spacing w:val="37"/>
        </w:rPr>
        <w:t xml:space="preserve"> </w:t>
      </w:r>
      <w:r>
        <w:t>Reus,</w:t>
      </w:r>
      <w:r>
        <w:rPr>
          <w:spacing w:val="32"/>
        </w:rPr>
        <w:t xml:space="preserve"> </w:t>
      </w:r>
      <w:r>
        <w:t>parties</w:t>
      </w:r>
      <w:r>
        <w:rPr>
          <w:spacing w:val="32"/>
        </w:rPr>
        <w:t xml:space="preserve"> </w:t>
      </w:r>
      <w:r>
        <w:t>must</w:t>
      </w:r>
      <w:r>
        <w:rPr>
          <w:spacing w:val="35"/>
        </w:rPr>
        <w:t xml:space="preserve"> </w:t>
      </w:r>
      <w:r>
        <w:t>have</w:t>
      </w:r>
      <w:r>
        <w:rPr>
          <w:spacing w:val="33"/>
        </w:rPr>
        <w:t xml:space="preserve"> </w:t>
      </w:r>
      <w:r>
        <w:t>at</w:t>
      </w:r>
      <w:r>
        <w:rPr>
          <w:spacing w:val="35"/>
        </w:rPr>
        <w:t xml:space="preserve"> </w:t>
      </w:r>
      <w:r>
        <w:t>least</w:t>
      </w:r>
      <w:r>
        <w:rPr>
          <w:spacing w:val="31"/>
        </w:rPr>
        <w:t xml:space="preserve"> </w:t>
      </w:r>
      <w:r>
        <w:t>reached</w:t>
      </w:r>
      <w:r>
        <w:rPr>
          <w:spacing w:val="33"/>
        </w:rPr>
        <w:t xml:space="preserve"> </w:t>
      </w:r>
      <w:r>
        <w:t>a</w:t>
      </w:r>
    </w:p>
    <w:p w14:paraId="7D133764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94</w:t>
      </w:r>
      <w:r>
        <w:rPr>
          <w:rFonts w:ascii="Times New Roman"/>
          <w:color w:val="333333"/>
          <w:w w:val="95"/>
          <w:sz w:val="16"/>
        </w:rPr>
        <w:t>(1973) E.A</w:t>
      </w:r>
      <w:r>
        <w:rPr>
          <w:rFonts w:ascii="Times New Roman"/>
          <w:color w:val="333333"/>
          <w:spacing w:val="-2"/>
          <w:w w:val="95"/>
          <w:sz w:val="16"/>
        </w:rPr>
        <w:t xml:space="preserve"> </w:t>
      </w:r>
      <w:r>
        <w:rPr>
          <w:rFonts w:ascii="Times New Roman"/>
          <w:color w:val="333333"/>
          <w:w w:val="95"/>
          <w:sz w:val="16"/>
        </w:rPr>
        <w:t>182</w:t>
      </w:r>
      <w:r>
        <w:rPr>
          <w:rFonts w:ascii="Times New Roman"/>
          <w:color w:val="333333"/>
          <w:spacing w:val="-1"/>
          <w:w w:val="95"/>
          <w:sz w:val="16"/>
        </w:rPr>
        <w:t xml:space="preserve"> </w:t>
      </w:r>
      <w:r>
        <w:rPr>
          <w:rFonts w:ascii="Times New Roman"/>
          <w:color w:val="333333"/>
          <w:w w:val="95"/>
          <w:sz w:val="16"/>
        </w:rPr>
        <w:t>(ILCK).</w:t>
      </w:r>
    </w:p>
    <w:p w14:paraId="6540DF67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95</w:t>
      </w:r>
      <w:r>
        <w:rPr>
          <w:rFonts w:ascii="Times New Roman"/>
          <w:color w:val="333333"/>
          <w:w w:val="95"/>
          <w:sz w:val="16"/>
        </w:rPr>
        <w:t>(1962)</w:t>
      </w:r>
      <w:r>
        <w:rPr>
          <w:rFonts w:ascii="Times New Roman"/>
          <w:color w:val="333333"/>
          <w:spacing w:val="-4"/>
          <w:w w:val="95"/>
          <w:sz w:val="16"/>
        </w:rPr>
        <w:t xml:space="preserve"> </w:t>
      </w:r>
      <w:r>
        <w:rPr>
          <w:rFonts w:ascii="Times New Roman"/>
          <w:color w:val="333333"/>
          <w:w w:val="95"/>
          <w:sz w:val="16"/>
        </w:rPr>
        <w:t>E.A</w:t>
      </w:r>
      <w:r>
        <w:rPr>
          <w:rFonts w:ascii="Times New Roman"/>
          <w:color w:val="333333"/>
          <w:spacing w:val="-5"/>
          <w:w w:val="95"/>
          <w:sz w:val="16"/>
        </w:rPr>
        <w:t xml:space="preserve"> </w:t>
      </w:r>
      <w:r>
        <w:rPr>
          <w:rFonts w:ascii="Times New Roman"/>
          <w:color w:val="333333"/>
          <w:w w:val="95"/>
          <w:sz w:val="16"/>
        </w:rPr>
        <w:t>684</w:t>
      </w:r>
      <w:r>
        <w:rPr>
          <w:rFonts w:ascii="Times New Roman"/>
          <w:color w:val="333333"/>
          <w:spacing w:val="-5"/>
          <w:w w:val="95"/>
          <w:sz w:val="16"/>
        </w:rPr>
        <w:t xml:space="preserve"> </w:t>
      </w:r>
      <w:r>
        <w:rPr>
          <w:rFonts w:ascii="Times New Roman"/>
          <w:color w:val="333333"/>
          <w:w w:val="95"/>
          <w:sz w:val="16"/>
        </w:rPr>
        <w:t>(SCK).</w:t>
      </w:r>
    </w:p>
    <w:p w14:paraId="04C757CD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6E7FFDBB" w14:textId="77777777" w:rsidR="00480BFC" w:rsidRDefault="00000000">
      <w:pPr>
        <w:pStyle w:val="BodyText"/>
        <w:spacing w:before="82"/>
        <w:ind w:left="220"/>
        <w:jc w:val="both"/>
      </w:pPr>
      <w:r>
        <w:lastRenderedPageBreak/>
        <w:t>decision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carry</w:t>
      </w:r>
      <w:r>
        <w:rPr>
          <w:spacing w:val="17"/>
        </w:rPr>
        <w:t xml:space="preserve"> </w:t>
      </w:r>
      <w:r>
        <w:t>out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unlawful</w:t>
      </w:r>
      <w:r>
        <w:rPr>
          <w:spacing w:val="16"/>
        </w:rPr>
        <w:t xml:space="preserve"> </w:t>
      </w:r>
      <w:r>
        <w:t>object.</w:t>
      </w:r>
    </w:p>
    <w:p w14:paraId="3F35D9DB" w14:textId="77777777" w:rsidR="00480BFC" w:rsidRDefault="00000000">
      <w:pPr>
        <w:pStyle w:val="BodyText"/>
        <w:spacing w:before="138" w:line="381" w:lineRule="auto"/>
        <w:ind w:left="220" w:right="1428"/>
        <w:jc w:val="both"/>
      </w:pPr>
      <w:r>
        <w:t>However</w:t>
      </w:r>
      <w:r>
        <w:rPr>
          <w:spacing w:val="1"/>
        </w:rPr>
        <w:t xml:space="preserve"> </w:t>
      </w:r>
      <w:r>
        <w:t>reaching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/decision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essentially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mental</w:t>
      </w:r>
      <w:r>
        <w:rPr>
          <w:spacing w:val="44"/>
        </w:rPr>
        <w:t xml:space="preserve"> </w:t>
      </w:r>
      <w:r>
        <w:t>operation,</w:t>
      </w:r>
      <w:r>
        <w:rPr>
          <w:spacing w:val="44"/>
        </w:rPr>
        <w:t xml:space="preserve"> </w:t>
      </w:r>
      <w:r>
        <w:t>though</w:t>
      </w:r>
      <w:r>
        <w:rPr>
          <w:spacing w:val="44"/>
        </w:rPr>
        <w:t xml:space="preserve"> </w:t>
      </w:r>
      <w:r>
        <w:t>manifested</w:t>
      </w:r>
      <w:r>
        <w:rPr>
          <w:spacing w:val="-4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acts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kind.</w:t>
      </w:r>
      <w:r>
        <w:rPr>
          <w:spacing w:val="1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agreed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done</w:t>
      </w:r>
      <w:r>
        <w:rPr>
          <w:spacing w:val="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what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fact</w:t>
      </w:r>
      <w:r>
        <w:rPr>
          <w:spacing w:val="44"/>
        </w:rPr>
        <w:t xml:space="preserve"> </w:t>
      </w:r>
      <w:r>
        <w:t>has</w:t>
      </w:r>
      <w:r>
        <w:rPr>
          <w:spacing w:val="44"/>
        </w:rPr>
        <w:t xml:space="preserve"> </w:t>
      </w:r>
      <w:r>
        <w:t>been</w:t>
      </w:r>
      <w:r>
        <w:rPr>
          <w:spacing w:val="44"/>
        </w:rPr>
        <w:t xml:space="preserve"> </w:t>
      </w:r>
      <w:r>
        <w:t>done.</w:t>
      </w:r>
      <w:r>
        <w:rPr>
          <w:spacing w:val="1"/>
        </w:rPr>
        <w:t xml:space="preserve"> </w:t>
      </w:r>
      <w:r>
        <w:t>Section</w:t>
      </w:r>
      <w:r>
        <w:rPr>
          <w:spacing w:val="5"/>
        </w:rPr>
        <w:t xml:space="preserve"> </w:t>
      </w:r>
      <w:r>
        <w:t>393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Penal</w:t>
      </w:r>
      <w:r>
        <w:rPr>
          <w:spacing w:val="5"/>
        </w:rPr>
        <w:t xml:space="preserve"> </w:t>
      </w:r>
      <w:r>
        <w:t>Code</w:t>
      </w:r>
      <w:r>
        <w:rPr>
          <w:spacing w:val="10"/>
        </w:rPr>
        <w:t xml:space="preserve"> </w:t>
      </w:r>
      <w:r>
        <w:rPr>
          <w:position w:val="5"/>
          <w:sz w:val="13"/>
        </w:rPr>
        <w:t>96</w:t>
      </w:r>
      <w:r>
        <w:rPr>
          <w:spacing w:val="22"/>
          <w:position w:val="5"/>
          <w:sz w:val="13"/>
        </w:rPr>
        <w:t xml:space="preserve"> </w:t>
      </w:r>
      <w:r>
        <w:t>states:</w:t>
      </w:r>
    </w:p>
    <w:p w14:paraId="0FF38832" w14:textId="77777777" w:rsidR="00480BFC" w:rsidRDefault="00000000">
      <w:pPr>
        <w:spacing w:line="372" w:lineRule="auto"/>
        <w:ind w:left="940" w:right="1415"/>
        <w:jc w:val="both"/>
        <w:rPr>
          <w:i/>
          <w:sz w:val="20"/>
        </w:rPr>
      </w:pPr>
      <w:r>
        <w:rPr>
          <w:sz w:val="20"/>
        </w:rPr>
        <w:t>“</w:t>
      </w:r>
      <w:r>
        <w:rPr>
          <w:i/>
          <w:sz w:val="20"/>
        </w:rPr>
        <w:t>Any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person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who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conspires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another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commit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felony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act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part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1"/>
          <w:sz w:val="20"/>
        </w:rPr>
        <w:t xml:space="preserve"> </w:t>
      </w:r>
      <w:r>
        <w:rPr>
          <w:i/>
          <w:sz w:val="20"/>
        </w:rPr>
        <w:t>world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which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done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Kenya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would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felony,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which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offence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under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laws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force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place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where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proposed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done,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guilty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felony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liable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other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punishment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is provided to imprisonment for seven years, or if the greatest punishment to which a person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convicted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felony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question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liable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less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than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imprisonment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seven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years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lesser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punishment.”</w:t>
      </w:r>
    </w:p>
    <w:p w14:paraId="0CBC8D48" w14:textId="77777777" w:rsidR="00480BFC" w:rsidRDefault="00480BFC">
      <w:pPr>
        <w:pStyle w:val="BodyText"/>
        <w:rPr>
          <w:i/>
          <w:sz w:val="31"/>
        </w:rPr>
      </w:pPr>
    </w:p>
    <w:p w14:paraId="3884AF97" w14:textId="77777777" w:rsidR="00480BFC" w:rsidRDefault="00000000">
      <w:pPr>
        <w:pStyle w:val="BodyText"/>
        <w:ind w:left="220"/>
        <w:jc w:val="both"/>
      </w:pPr>
      <w:r>
        <w:rPr>
          <w:w w:val="105"/>
        </w:rPr>
        <w:t>Common Elements</w:t>
      </w:r>
    </w:p>
    <w:p w14:paraId="555102AE" w14:textId="77777777" w:rsidR="00480BFC" w:rsidRDefault="00000000">
      <w:pPr>
        <w:pStyle w:val="ListParagraph"/>
        <w:numPr>
          <w:ilvl w:val="0"/>
          <w:numId w:val="84"/>
        </w:numPr>
        <w:tabs>
          <w:tab w:val="left" w:pos="941"/>
        </w:tabs>
        <w:spacing w:before="136" w:line="369" w:lineRule="auto"/>
        <w:ind w:right="1419"/>
        <w:jc w:val="both"/>
        <w:rPr>
          <w:sz w:val="20"/>
        </w:rPr>
      </w:pPr>
      <w:r>
        <w:rPr>
          <w:sz w:val="20"/>
        </w:rPr>
        <w:t>Agreement:</w:t>
      </w:r>
      <w:r>
        <w:rPr>
          <w:spacing w:val="1"/>
          <w:sz w:val="20"/>
        </w:rPr>
        <w:t xml:space="preserve"> </w:t>
      </w:r>
      <w:r>
        <w:rPr>
          <w:sz w:val="20"/>
        </w:rPr>
        <w:t>There</w:t>
      </w:r>
      <w:r>
        <w:rPr>
          <w:spacing w:val="1"/>
          <w:sz w:val="20"/>
        </w:rPr>
        <w:t xml:space="preserve"> </w:t>
      </w:r>
      <w:r>
        <w:rPr>
          <w:sz w:val="20"/>
        </w:rPr>
        <w:t>must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1"/>
          <w:sz w:val="20"/>
        </w:rPr>
        <w:t xml:space="preserve"> </w:t>
      </w:r>
      <w:r>
        <w:rPr>
          <w:sz w:val="20"/>
        </w:rPr>
        <w:t>between</w:t>
      </w:r>
      <w:r>
        <w:rPr>
          <w:spacing w:val="1"/>
          <w:sz w:val="20"/>
        </w:rPr>
        <w:t xml:space="preserve"> </w:t>
      </w:r>
      <w:r>
        <w:rPr>
          <w:sz w:val="20"/>
        </w:rPr>
        <w:t>two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more</w:t>
      </w:r>
      <w:r>
        <w:rPr>
          <w:spacing w:val="1"/>
          <w:sz w:val="20"/>
        </w:rPr>
        <w:t xml:space="preserve"> </w:t>
      </w:r>
      <w:r>
        <w:rPr>
          <w:sz w:val="20"/>
        </w:rPr>
        <w:t>persons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effect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particular</w:t>
      </w:r>
      <w:r>
        <w:rPr>
          <w:spacing w:val="22"/>
          <w:sz w:val="20"/>
        </w:rPr>
        <w:t xml:space="preserve"> </w:t>
      </w:r>
      <w:r>
        <w:rPr>
          <w:sz w:val="20"/>
        </w:rPr>
        <w:t>prohibited</w:t>
      </w:r>
      <w:r>
        <w:rPr>
          <w:spacing w:val="23"/>
          <w:sz w:val="20"/>
        </w:rPr>
        <w:t xml:space="preserve"> </w:t>
      </w:r>
      <w:r>
        <w:rPr>
          <w:sz w:val="20"/>
        </w:rPr>
        <w:t>purpose.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agreement</w:t>
      </w:r>
      <w:r>
        <w:rPr>
          <w:spacing w:val="21"/>
          <w:sz w:val="20"/>
        </w:rPr>
        <w:t xml:space="preserve"> </w:t>
      </w:r>
      <w:r>
        <w:rPr>
          <w:sz w:val="20"/>
        </w:rPr>
        <w:t>could</w:t>
      </w:r>
      <w:r>
        <w:rPr>
          <w:spacing w:val="23"/>
          <w:sz w:val="20"/>
        </w:rPr>
        <w:t xml:space="preserve"> </w:t>
      </w:r>
      <w:r>
        <w:rPr>
          <w:sz w:val="20"/>
        </w:rPr>
        <w:t>be</w:t>
      </w:r>
      <w:r>
        <w:rPr>
          <w:spacing w:val="23"/>
          <w:sz w:val="20"/>
        </w:rPr>
        <w:t xml:space="preserve"> </w:t>
      </w:r>
      <w:r>
        <w:rPr>
          <w:sz w:val="20"/>
        </w:rPr>
        <w:t>express</w:t>
      </w:r>
      <w:r>
        <w:rPr>
          <w:spacing w:val="21"/>
          <w:sz w:val="20"/>
        </w:rPr>
        <w:t xml:space="preserve"> </w:t>
      </w:r>
      <w:r>
        <w:rPr>
          <w:sz w:val="20"/>
        </w:rPr>
        <w:t>or</w:t>
      </w:r>
      <w:r>
        <w:rPr>
          <w:spacing w:val="23"/>
          <w:sz w:val="20"/>
        </w:rPr>
        <w:t xml:space="preserve"> </w:t>
      </w:r>
      <w:r>
        <w:rPr>
          <w:sz w:val="20"/>
        </w:rPr>
        <w:t>implied.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case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-4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R</w:t>
      </w:r>
      <w:r>
        <w:rPr>
          <w:rFonts w:ascii="Palatino Linotype" w:hAnsi="Palatino Linotype"/>
          <w:b/>
          <w:i/>
          <w:spacing w:val="5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v</w:t>
      </w:r>
      <w:r>
        <w:rPr>
          <w:rFonts w:ascii="Palatino Linotype" w:hAnsi="Palatino Linotype"/>
          <w:b/>
          <w:i/>
          <w:spacing w:val="5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Karia</w:t>
      </w:r>
      <w:r>
        <w:rPr>
          <w:i/>
          <w:sz w:val="20"/>
        </w:rPr>
        <w:t>,</w:t>
      </w:r>
      <w:r>
        <w:rPr>
          <w:position w:val="5"/>
          <w:sz w:val="13"/>
        </w:rPr>
        <w:t>97</w:t>
      </w:r>
      <w:r>
        <w:rPr>
          <w:spacing w:val="28"/>
          <w:position w:val="5"/>
          <w:sz w:val="13"/>
        </w:rPr>
        <w:t xml:space="preserve"> </w:t>
      </w:r>
      <w:r>
        <w:rPr>
          <w:sz w:val="20"/>
        </w:rPr>
        <w:t>it</w:t>
      </w:r>
      <w:r>
        <w:rPr>
          <w:spacing w:val="10"/>
          <w:sz w:val="20"/>
        </w:rPr>
        <w:t xml:space="preserve"> </w:t>
      </w:r>
      <w:r>
        <w:rPr>
          <w:sz w:val="20"/>
        </w:rPr>
        <w:t>was</w:t>
      </w:r>
      <w:r>
        <w:rPr>
          <w:spacing w:val="11"/>
          <w:sz w:val="20"/>
        </w:rPr>
        <w:t xml:space="preserve"> </w:t>
      </w:r>
      <w:r>
        <w:rPr>
          <w:sz w:val="20"/>
        </w:rPr>
        <w:t>held</w:t>
      </w:r>
      <w:r>
        <w:rPr>
          <w:spacing w:val="12"/>
          <w:sz w:val="20"/>
        </w:rPr>
        <w:t xml:space="preserve"> </w:t>
      </w:r>
      <w:r>
        <w:rPr>
          <w:sz w:val="20"/>
        </w:rPr>
        <w:t>that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existence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an</w:t>
      </w:r>
      <w:r>
        <w:rPr>
          <w:spacing w:val="10"/>
          <w:sz w:val="20"/>
        </w:rPr>
        <w:t xml:space="preserve"> </w:t>
      </w:r>
      <w:r>
        <w:rPr>
          <w:sz w:val="20"/>
        </w:rPr>
        <w:t>agreement</w:t>
      </w:r>
      <w:r>
        <w:rPr>
          <w:spacing w:val="11"/>
          <w:sz w:val="20"/>
        </w:rPr>
        <w:t xml:space="preserve"> </w:t>
      </w:r>
      <w:r>
        <w:rPr>
          <w:sz w:val="20"/>
        </w:rPr>
        <w:t>may</w:t>
      </w:r>
      <w:r>
        <w:rPr>
          <w:spacing w:val="11"/>
          <w:sz w:val="20"/>
        </w:rPr>
        <w:t xml:space="preserve"> </w:t>
      </w:r>
      <w:r>
        <w:rPr>
          <w:sz w:val="20"/>
        </w:rPr>
        <w:t>be</w:t>
      </w:r>
      <w:r>
        <w:rPr>
          <w:spacing w:val="12"/>
          <w:sz w:val="20"/>
        </w:rPr>
        <w:t xml:space="preserve"> </w:t>
      </w:r>
      <w:r>
        <w:rPr>
          <w:sz w:val="20"/>
        </w:rPr>
        <w:t>inferred</w:t>
      </w:r>
      <w:r>
        <w:rPr>
          <w:spacing w:val="12"/>
          <w:sz w:val="20"/>
        </w:rPr>
        <w:t xml:space="preserve"> </w:t>
      </w:r>
      <w:r>
        <w:rPr>
          <w:sz w:val="20"/>
        </w:rPr>
        <w:t>from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facts.</w:t>
      </w:r>
    </w:p>
    <w:p w14:paraId="1FE0AA59" w14:textId="77777777" w:rsidR="00480BFC" w:rsidRDefault="00000000">
      <w:pPr>
        <w:pStyle w:val="ListParagraph"/>
        <w:numPr>
          <w:ilvl w:val="0"/>
          <w:numId w:val="84"/>
        </w:numPr>
        <w:tabs>
          <w:tab w:val="left" w:pos="991"/>
        </w:tabs>
        <w:spacing w:line="219" w:lineRule="exact"/>
        <w:ind w:left="990" w:hanging="411"/>
        <w:jc w:val="both"/>
        <w:rPr>
          <w:sz w:val="20"/>
        </w:rPr>
      </w:pP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offence</w:t>
      </w:r>
      <w:r>
        <w:rPr>
          <w:spacing w:val="26"/>
          <w:sz w:val="20"/>
        </w:rPr>
        <w:t xml:space="preserve"> </w:t>
      </w:r>
      <w:r>
        <w:rPr>
          <w:sz w:val="20"/>
        </w:rPr>
        <w:t>of</w:t>
      </w:r>
      <w:r>
        <w:rPr>
          <w:spacing w:val="27"/>
          <w:sz w:val="20"/>
        </w:rPr>
        <w:t xml:space="preserve"> </w:t>
      </w:r>
      <w:r>
        <w:rPr>
          <w:sz w:val="20"/>
        </w:rPr>
        <w:t>conspiracy</w:t>
      </w:r>
      <w:r>
        <w:rPr>
          <w:spacing w:val="28"/>
          <w:sz w:val="20"/>
        </w:rPr>
        <w:t xml:space="preserve"> </w:t>
      </w:r>
      <w:r>
        <w:rPr>
          <w:sz w:val="20"/>
        </w:rPr>
        <w:t>is</w:t>
      </w:r>
      <w:r>
        <w:rPr>
          <w:spacing w:val="26"/>
          <w:sz w:val="20"/>
        </w:rPr>
        <w:t xml:space="preserve"> </w:t>
      </w:r>
      <w:r>
        <w:rPr>
          <w:sz w:val="20"/>
        </w:rPr>
        <w:t>complete</w:t>
      </w:r>
      <w:r>
        <w:rPr>
          <w:spacing w:val="26"/>
          <w:sz w:val="20"/>
        </w:rPr>
        <w:t xml:space="preserve"> </w:t>
      </w:r>
      <w:r>
        <w:rPr>
          <w:sz w:val="20"/>
        </w:rPr>
        <w:t>as</w:t>
      </w:r>
      <w:r>
        <w:rPr>
          <w:spacing w:val="25"/>
          <w:sz w:val="20"/>
        </w:rPr>
        <w:t xml:space="preserve"> </w:t>
      </w:r>
      <w:r>
        <w:rPr>
          <w:sz w:val="20"/>
        </w:rPr>
        <w:t>soon</w:t>
      </w:r>
      <w:r>
        <w:rPr>
          <w:spacing w:val="26"/>
          <w:sz w:val="20"/>
        </w:rPr>
        <w:t xml:space="preserve"> </w:t>
      </w:r>
      <w:r>
        <w:rPr>
          <w:sz w:val="20"/>
        </w:rPr>
        <w:t>as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parties</w:t>
      </w:r>
      <w:r>
        <w:rPr>
          <w:spacing w:val="27"/>
          <w:sz w:val="20"/>
        </w:rPr>
        <w:t xml:space="preserve"> </w:t>
      </w:r>
      <w:r>
        <w:rPr>
          <w:sz w:val="20"/>
        </w:rPr>
        <w:t>agree</w:t>
      </w:r>
      <w:r>
        <w:rPr>
          <w:spacing w:val="26"/>
          <w:sz w:val="20"/>
        </w:rPr>
        <w:t xml:space="preserve"> </w:t>
      </w:r>
      <w:r>
        <w:rPr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sz w:val="20"/>
        </w:rPr>
        <w:t>effect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unlawful</w:t>
      </w:r>
    </w:p>
    <w:p w14:paraId="08F3E9B5" w14:textId="77777777" w:rsidR="00480BFC" w:rsidRDefault="00000000">
      <w:pPr>
        <w:pStyle w:val="BodyText"/>
        <w:spacing w:before="138" w:line="381" w:lineRule="auto"/>
        <w:ind w:left="940" w:right="1426"/>
        <w:jc w:val="both"/>
      </w:pPr>
      <w:r>
        <w:rPr>
          <w:w w:val="105"/>
        </w:rPr>
        <w:t>purpose.</w:t>
      </w:r>
      <w:r>
        <w:rPr>
          <w:spacing w:val="1"/>
          <w:w w:val="105"/>
        </w:rPr>
        <w:t xml:space="preserve"> </w:t>
      </w:r>
      <w:r>
        <w:rPr>
          <w:w w:val="105"/>
        </w:rPr>
        <w:t>Conspiracy will continue to subsist as long as they agree. It will only terminate</w:t>
      </w:r>
      <w:r>
        <w:rPr>
          <w:spacing w:val="-44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its completion</w:t>
      </w:r>
      <w:r>
        <w:rPr>
          <w:spacing w:val="-1"/>
          <w:w w:val="105"/>
        </w:rPr>
        <w:t xml:space="preserve"> </w:t>
      </w:r>
      <w:r>
        <w:rPr>
          <w:w w:val="105"/>
        </w:rPr>
        <w:t>by performance</w:t>
      </w:r>
      <w:r>
        <w:rPr>
          <w:spacing w:val="1"/>
          <w:w w:val="105"/>
        </w:rPr>
        <w:t xml:space="preserve"> </w:t>
      </w:r>
      <w:r>
        <w:rPr>
          <w:w w:val="105"/>
        </w:rPr>
        <w:t>or by abandonment</w:t>
      </w:r>
      <w:r>
        <w:rPr>
          <w:spacing w:val="2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frustration.</w:t>
      </w:r>
    </w:p>
    <w:p w14:paraId="10598246" w14:textId="77777777" w:rsidR="00480BFC" w:rsidRDefault="00480BFC">
      <w:pPr>
        <w:pStyle w:val="BodyText"/>
        <w:spacing w:before="9"/>
        <w:rPr>
          <w:sz w:val="31"/>
        </w:rPr>
      </w:pPr>
    </w:p>
    <w:p w14:paraId="54E76FC6" w14:textId="77777777" w:rsidR="00480BFC" w:rsidRDefault="00000000">
      <w:pPr>
        <w:pStyle w:val="BodyText"/>
        <w:spacing w:line="381" w:lineRule="auto"/>
        <w:ind w:left="940" w:right="1425"/>
        <w:jc w:val="both"/>
      </w:pPr>
      <w:r>
        <w:t>One can</w:t>
      </w:r>
      <w:r>
        <w:rPr>
          <w:spacing w:val="1"/>
        </w:rPr>
        <w:t xml:space="preserve"> </w:t>
      </w:r>
      <w:r>
        <w:t>join the existing conspiracy (i.e. become party to</w:t>
      </w:r>
      <w:r>
        <w:rPr>
          <w:spacing w:val="1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and it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necessary for all</w:t>
      </w:r>
      <w:r>
        <w:rPr>
          <w:spacing w:val="1"/>
        </w:rPr>
        <w:t xml:space="preserve"> </w:t>
      </w:r>
      <w:r>
        <w:t>the parties to a conspiracy to be in contact with each other. What is necessary is that all</w:t>
      </w:r>
      <w:r>
        <w:rPr>
          <w:spacing w:val="1"/>
        </w:rPr>
        <w:t xml:space="preserve"> </w:t>
      </w:r>
      <w:r>
        <w:t>parties to a</w:t>
      </w:r>
      <w:r>
        <w:rPr>
          <w:spacing w:val="1"/>
        </w:rPr>
        <w:t xml:space="preserve"> </w:t>
      </w:r>
      <w:r>
        <w:t>conspiracy 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common purpose communicated</w:t>
      </w:r>
      <w:r>
        <w:rPr>
          <w:spacing w:val="44"/>
        </w:rPr>
        <w:t xml:space="preserve"> </w:t>
      </w:r>
      <w:r>
        <w:t>to at least one</w:t>
      </w:r>
      <w:r>
        <w:rPr>
          <w:spacing w:val="44"/>
        </w:rPr>
        <w:t xml:space="preserve"> </w:t>
      </w:r>
      <w:r>
        <w:t>other</w:t>
      </w:r>
      <w:r>
        <w:rPr>
          <w:spacing w:val="44"/>
        </w:rPr>
        <w:t xml:space="preserve"> </w:t>
      </w:r>
      <w:r>
        <w:t>party</w:t>
      </w:r>
      <w:r>
        <w:rPr>
          <w:spacing w:val="-4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conspiracy.</w:t>
      </w:r>
    </w:p>
    <w:p w14:paraId="4DB7EF8C" w14:textId="77777777" w:rsidR="00480BFC" w:rsidRDefault="00480BFC">
      <w:pPr>
        <w:pStyle w:val="BodyText"/>
        <w:spacing w:before="9"/>
        <w:rPr>
          <w:sz w:val="31"/>
        </w:rPr>
      </w:pPr>
    </w:p>
    <w:p w14:paraId="246DA7ED" w14:textId="77777777" w:rsidR="00480BFC" w:rsidRDefault="00000000">
      <w:pPr>
        <w:pStyle w:val="ListParagraph"/>
        <w:numPr>
          <w:ilvl w:val="0"/>
          <w:numId w:val="84"/>
        </w:numPr>
        <w:tabs>
          <w:tab w:val="left" w:pos="941"/>
        </w:tabs>
        <w:spacing w:line="376" w:lineRule="auto"/>
        <w:ind w:right="1417"/>
        <w:jc w:val="both"/>
        <w:rPr>
          <w:sz w:val="20"/>
        </w:rPr>
      </w:pPr>
      <w:r>
        <w:rPr>
          <w:sz w:val="20"/>
        </w:rPr>
        <w:t>There</w:t>
      </w:r>
      <w:r>
        <w:rPr>
          <w:spacing w:val="23"/>
          <w:sz w:val="20"/>
        </w:rPr>
        <w:t xml:space="preserve"> </w:t>
      </w:r>
      <w:r>
        <w:rPr>
          <w:sz w:val="20"/>
        </w:rPr>
        <w:t>must</w:t>
      </w:r>
      <w:r>
        <w:rPr>
          <w:spacing w:val="22"/>
          <w:sz w:val="20"/>
        </w:rPr>
        <w:t xml:space="preserve"> </w:t>
      </w:r>
      <w:r>
        <w:rPr>
          <w:sz w:val="20"/>
        </w:rPr>
        <w:t>be</w:t>
      </w:r>
      <w:r>
        <w:rPr>
          <w:spacing w:val="23"/>
          <w:sz w:val="20"/>
        </w:rPr>
        <w:t xml:space="preserve"> </w:t>
      </w:r>
      <w:r>
        <w:rPr>
          <w:sz w:val="20"/>
        </w:rPr>
        <w:t>at</w:t>
      </w:r>
      <w:r>
        <w:rPr>
          <w:spacing w:val="23"/>
          <w:sz w:val="20"/>
        </w:rPr>
        <w:t xml:space="preserve"> </w:t>
      </w:r>
      <w:r>
        <w:rPr>
          <w:sz w:val="20"/>
        </w:rPr>
        <w:t>least</w:t>
      </w:r>
      <w:r>
        <w:rPr>
          <w:spacing w:val="22"/>
          <w:sz w:val="20"/>
        </w:rPr>
        <w:t xml:space="preserve"> </w:t>
      </w:r>
      <w:r>
        <w:rPr>
          <w:sz w:val="20"/>
        </w:rPr>
        <w:t>two</w:t>
      </w:r>
      <w:r>
        <w:rPr>
          <w:spacing w:val="23"/>
          <w:sz w:val="20"/>
        </w:rPr>
        <w:t xml:space="preserve"> </w:t>
      </w:r>
      <w:r>
        <w:rPr>
          <w:sz w:val="20"/>
        </w:rPr>
        <w:t>parties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agreement</w:t>
      </w:r>
      <w:r>
        <w:rPr>
          <w:spacing w:val="22"/>
          <w:sz w:val="20"/>
        </w:rPr>
        <w:t xml:space="preserve"> </w:t>
      </w:r>
      <w:r>
        <w:rPr>
          <w:sz w:val="20"/>
        </w:rPr>
        <w:t>but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other</w:t>
      </w:r>
      <w:r>
        <w:rPr>
          <w:spacing w:val="24"/>
          <w:sz w:val="20"/>
        </w:rPr>
        <w:t xml:space="preserve"> </w:t>
      </w:r>
      <w:r>
        <w:rPr>
          <w:sz w:val="20"/>
        </w:rPr>
        <w:t>need</w:t>
      </w:r>
      <w:r>
        <w:rPr>
          <w:spacing w:val="23"/>
          <w:sz w:val="20"/>
        </w:rPr>
        <w:t xml:space="preserve"> </w:t>
      </w:r>
      <w:r>
        <w:rPr>
          <w:sz w:val="20"/>
        </w:rPr>
        <w:t>not</w:t>
      </w:r>
      <w:r>
        <w:rPr>
          <w:spacing w:val="31"/>
          <w:sz w:val="20"/>
        </w:rPr>
        <w:t xml:space="preserve"> </w:t>
      </w:r>
      <w:r>
        <w:rPr>
          <w:sz w:val="20"/>
        </w:rPr>
        <w:t>be</w:t>
      </w:r>
      <w:r>
        <w:rPr>
          <w:spacing w:val="23"/>
          <w:sz w:val="20"/>
        </w:rPr>
        <w:t xml:space="preserve"> </w:t>
      </w:r>
      <w:r>
        <w:rPr>
          <w:sz w:val="20"/>
        </w:rPr>
        <w:t>identified.</w:t>
      </w:r>
      <w:r>
        <w:rPr>
          <w:spacing w:val="-41"/>
          <w:sz w:val="20"/>
        </w:rPr>
        <w:t xml:space="preserve"> </w:t>
      </w:r>
      <w:r>
        <w:rPr>
          <w:sz w:val="20"/>
        </w:rPr>
        <w:t>If</w:t>
      </w:r>
      <w:r>
        <w:rPr>
          <w:spacing w:val="1"/>
          <w:sz w:val="20"/>
        </w:rPr>
        <w:t xml:space="preserve"> </w:t>
      </w:r>
      <w:r>
        <w:rPr>
          <w:sz w:val="20"/>
        </w:rPr>
        <w:t>all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conspirators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acquitted,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remaining</w:t>
      </w:r>
      <w:r>
        <w:rPr>
          <w:spacing w:val="1"/>
          <w:sz w:val="20"/>
        </w:rPr>
        <w:t xml:space="preserve"> </w:t>
      </w:r>
      <w:r>
        <w:rPr>
          <w:sz w:val="20"/>
        </w:rPr>
        <w:t>conspirator</w:t>
      </w:r>
      <w:r>
        <w:rPr>
          <w:spacing w:val="1"/>
          <w:sz w:val="20"/>
        </w:rPr>
        <w:t xml:space="preserve"> </w:t>
      </w:r>
      <w:r>
        <w:rPr>
          <w:sz w:val="20"/>
        </w:rPr>
        <w:t>must</w:t>
      </w:r>
      <w:r>
        <w:rPr>
          <w:spacing w:val="1"/>
          <w:sz w:val="20"/>
        </w:rPr>
        <w:t xml:space="preserve"> </w:t>
      </w:r>
      <w:r>
        <w:rPr>
          <w:sz w:val="20"/>
        </w:rPr>
        <w:t>also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acquitted.</w:t>
      </w:r>
    </w:p>
    <w:p w14:paraId="1DCFEF50" w14:textId="77777777" w:rsidR="00480BFC" w:rsidRDefault="00480BFC">
      <w:pPr>
        <w:pStyle w:val="BodyText"/>
        <w:spacing w:before="9"/>
        <w:rPr>
          <w:sz w:val="30"/>
        </w:rPr>
      </w:pPr>
    </w:p>
    <w:p w14:paraId="4D1C9D17" w14:textId="77777777" w:rsidR="00480BFC" w:rsidRDefault="00000000">
      <w:pPr>
        <w:pStyle w:val="BodyText"/>
        <w:spacing w:line="364" w:lineRule="auto"/>
        <w:ind w:left="580" w:right="1419"/>
        <w:jc w:val="both"/>
      </w:pPr>
      <w:r>
        <w:rPr>
          <w:w w:val="105"/>
        </w:rPr>
        <w:t xml:space="preserve">In the case of </w:t>
      </w:r>
      <w:r>
        <w:rPr>
          <w:rFonts w:ascii="Palatino Linotype"/>
          <w:b/>
          <w:i/>
          <w:w w:val="105"/>
        </w:rPr>
        <w:t>Mawji v R</w:t>
      </w:r>
      <w:r>
        <w:rPr>
          <w:rFonts w:ascii="Palatino Linotype"/>
          <w:b/>
          <w:w w:val="105"/>
        </w:rPr>
        <w:t>,</w:t>
      </w:r>
      <w:r>
        <w:rPr>
          <w:rFonts w:ascii="Palatino Linotype"/>
          <w:b/>
          <w:w w:val="105"/>
          <w:position w:val="5"/>
          <w:sz w:val="13"/>
        </w:rPr>
        <w:t xml:space="preserve">98 </w:t>
      </w:r>
      <w:r>
        <w:rPr>
          <w:w w:val="105"/>
        </w:rPr>
        <w:t>the Privy Council held that the English rule that a husband and a</w:t>
      </w:r>
      <w:r>
        <w:rPr>
          <w:spacing w:val="1"/>
          <w:w w:val="105"/>
        </w:rPr>
        <w:t xml:space="preserve"> </w:t>
      </w:r>
      <w:r>
        <w:rPr>
          <w:w w:val="105"/>
        </w:rPr>
        <w:t>wife</w:t>
      </w:r>
      <w:r>
        <w:rPr>
          <w:spacing w:val="1"/>
          <w:w w:val="105"/>
        </w:rPr>
        <w:t xml:space="preserve"> </w:t>
      </w:r>
      <w:r>
        <w:rPr>
          <w:w w:val="105"/>
        </w:rPr>
        <w:t>could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commit</w:t>
      </w:r>
      <w:r>
        <w:rPr>
          <w:spacing w:val="1"/>
          <w:w w:val="105"/>
        </w:rPr>
        <w:t xml:space="preserve"> </w:t>
      </w:r>
      <w:r>
        <w:rPr>
          <w:w w:val="105"/>
        </w:rPr>
        <w:t>conspiracy</w:t>
      </w:r>
      <w:r>
        <w:rPr>
          <w:spacing w:val="1"/>
          <w:w w:val="105"/>
        </w:rPr>
        <w:t xml:space="preserve"> </w:t>
      </w:r>
      <w:r>
        <w:rPr>
          <w:w w:val="105"/>
        </w:rPr>
        <w:t>applied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valid</w:t>
      </w:r>
      <w:r>
        <w:rPr>
          <w:spacing w:val="1"/>
          <w:w w:val="105"/>
        </w:rPr>
        <w:t xml:space="preserve"> </w:t>
      </w:r>
      <w:r>
        <w:rPr>
          <w:w w:val="105"/>
        </w:rPr>
        <w:t>marriages,</w:t>
      </w:r>
      <w:r>
        <w:rPr>
          <w:spacing w:val="1"/>
          <w:w w:val="105"/>
        </w:rPr>
        <w:t xml:space="preserve"> </w:t>
      </w:r>
      <w:r>
        <w:rPr>
          <w:w w:val="105"/>
        </w:rPr>
        <w:t>including</w:t>
      </w:r>
      <w:r>
        <w:rPr>
          <w:spacing w:val="1"/>
          <w:w w:val="105"/>
        </w:rPr>
        <w:t xml:space="preserve"> </w:t>
      </w:r>
      <w:r>
        <w:rPr>
          <w:w w:val="105"/>
        </w:rPr>
        <w:t>polygamous</w:t>
      </w:r>
      <w:r>
        <w:rPr>
          <w:spacing w:val="-44"/>
          <w:w w:val="105"/>
        </w:rPr>
        <w:t xml:space="preserve"> </w:t>
      </w:r>
      <w:r>
        <w:rPr>
          <w:w w:val="105"/>
        </w:rPr>
        <w:t>marriages. In conspiracy both husband and</w:t>
      </w:r>
      <w:r>
        <w:rPr>
          <w:spacing w:val="1"/>
          <w:w w:val="105"/>
        </w:rPr>
        <w:t xml:space="preserve"> </w:t>
      </w:r>
      <w:r>
        <w:rPr>
          <w:w w:val="105"/>
        </w:rPr>
        <w:t>wife are</w:t>
      </w:r>
      <w:r>
        <w:rPr>
          <w:spacing w:val="2"/>
          <w:w w:val="105"/>
        </w:rPr>
        <w:t xml:space="preserve"> </w:t>
      </w:r>
      <w:r>
        <w:rPr>
          <w:w w:val="105"/>
        </w:rPr>
        <w:t>regarded</w:t>
      </w:r>
      <w:r>
        <w:rPr>
          <w:spacing w:val="1"/>
          <w:w w:val="105"/>
        </w:rPr>
        <w:t xml:space="preserve"> </w:t>
      </w:r>
      <w:r>
        <w:rPr>
          <w:w w:val="105"/>
        </w:rPr>
        <w:t>as one person.</w:t>
      </w:r>
    </w:p>
    <w:p w14:paraId="5DC34AB4" w14:textId="77777777" w:rsidR="00480BFC" w:rsidRDefault="00000000">
      <w:pPr>
        <w:pStyle w:val="BodyText"/>
        <w:spacing w:before="16"/>
        <w:ind w:left="580"/>
        <w:jc w:val="both"/>
      </w:pPr>
      <w:r>
        <w:t>Under</w:t>
      </w:r>
      <w:r>
        <w:rPr>
          <w:spacing w:val="17"/>
        </w:rPr>
        <w:t xml:space="preserve"> </w:t>
      </w:r>
      <w:r>
        <w:t>Section</w:t>
      </w:r>
      <w:r>
        <w:rPr>
          <w:spacing w:val="15"/>
        </w:rPr>
        <w:t xml:space="preserve"> </w:t>
      </w:r>
      <w:r>
        <w:t>394</w:t>
      </w:r>
      <w:r>
        <w:rPr>
          <w:spacing w:val="18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Penal</w:t>
      </w:r>
      <w:r>
        <w:rPr>
          <w:spacing w:val="15"/>
        </w:rPr>
        <w:t xml:space="preserve"> </w:t>
      </w:r>
      <w:r>
        <w:t>Code,</w:t>
      </w:r>
    </w:p>
    <w:p w14:paraId="2815C2F1" w14:textId="77777777" w:rsidR="00480BFC" w:rsidRDefault="00000000">
      <w:pPr>
        <w:spacing w:before="137"/>
        <w:ind w:left="580"/>
        <w:jc w:val="both"/>
        <w:rPr>
          <w:i/>
          <w:sz w:val="20"/>
        </w:rPr>
      </w:pPr>
      <w:r>
        <w:rPr>
          <w:sz w:val="20"/>
        </w:rPr>
        <w:t>“</w:t>
      </w:r>
      <w:r>
        <w:rPr>
          <w:i/>
          <w:sz w:val="20"/>
        </w:rPr>
        <w:t>Any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person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who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conspires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another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commit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misdemeanor,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do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any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act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any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part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25"/>
          <w:sz w:val="20"/>
        </w:rPr>
        <w:t xml:space="preserve"> </w:t>
      </w:r>
      <w:r>
        <w:rPr>
          <w:i/>
          <w:sz w:val="20"/>
        </w:rPr>
        <w:t>the</w:t>
      </w:r>
    </w:p>
    <w:p w14:paraId="65E47270" w14:textId="77777777" w:rsidR="00480BFC" w:rsidRDefault="00000000">
      <w:pPr>
        <w:pStyle w:val="BodyText"/>
        <w:spacing w:before="2"/>
        <w:rPr>
          <w:i/>
          <w:sz w:val="13"/>
        </w:rPr>
      </w:pPr>
      <w:r>
        <w:pict w14:anchorId="33A9A7A0">
          <v:rect id="_x0000_s2081" style="position:absolute;margin-left:90pt;margin-top:9.7pt;width:2in;height:.5pt;z-index:-15709184;mso-wrap-distance-left:0;mso-wrap-distance-right:0;mso-position-horizontal-relative:page" fillcolor="black" stroked="f">
            <w10:wrap type="topAndBottom" anchorx="page"/>
          </v:rect>
        </w:pict>
      </w:r>
    </w:p>
    <w:p w14:paraId="08071931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96</w:t>
      </w:r>
      <w:r>
        <w:rPr>
          <w:rFonts w:ascii="Times New Roman"/>
          <w:spacing w:val="21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Cap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63,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Under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Chapter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XLI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Section</w:t>
      </w:r>
    </w:p>
    <w:p w14:paraId="135E32DD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97</w:t>
      </w:r>
      <w:r>
        <w:rPr>
          <w:rFonts w:ascii="Times New Roman"/>
          <w:spacing w:val="15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R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v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Karia</w:t>
      </w:r>
      <w:r>
        <w:rPr>
          <w:rFonts w:ascii="Times New Roman"/>
          <w:spacing w:val="37"/>
          <w:sz w:val="16"/>
        </w:rPr>
        <w:t xml:space="preserve"> </w:t>
      </w:r>
      <w:r>
        <w:rPr>
          <w:rFonts w:ascii="Times New Roman"/>
          <w:w w:val="95"/>
          <w:sz w:val="16"/>
        </w:rPr>
        <w:t>16 E.A.C.A 116</w:t>
      </w:r>
    </w:p>
    <w:p w14:paraId="1FD1F565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98</w:t>
      </w:r>
      <w:r>
        <w:rPr>
          <w:rFonts w:ascii="Times New Roman"/>
          <w:w w:val="95"/>
          <w:sz w:val="16"/>
        </w:rPr>
        <w:t>Mawji</w:t>
      </w:r>
      <w:r>
        <w:rPr>
          <w:rFonts w:ascii="Times New Roman"/>
          <w:spacing w:val="-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v</w:t>
      </w:r>
      <w:r>
        <w:rPr>
          <w:rFonts w:ascii="Times New Roman"/>
          <w:spacing w:val="-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R</w:t>
      </w:r>
    </w:p>
    <w:p w14:paraId="54BFE481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60AE0745" w14:textId="77777777" w:rsidR="00480BFC" w:rsidRDefault="00000000">
      <w:pPr>
        <w:spacing w:before="74" w:line="372" w:lineRule="auto"/>
        <w:ind w:left="580" w:right="1414"/>
        <w:rPr>
          <w:i/>
          <w:sz w:val="20"/>
        </w:rPr>
      </w:pPr>
      <w:r>
        <w:rPr>
          <w:i/>
          <w:spacing w:val="-1"/>
          <w:sz w:val="20"/>
        </w:rPr>
        <w:lastRenderedPageBreak/>
        <w:t>world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which</w:t>
      </w:r>
      <w:r>
        <w:rPr>
          <w:i/>
          <w:spacing w:val="-7"/>
          <w:sz w:val="20"/>
        </w:rPr>
        <w:t xml:space="preserve"> </w:t>
      </w:r>
      <w:r>
        <w:rPr>
          <w:i/>
          <w:spacing w:val="-1"/>
          <w:sz w:val="20"/>
        </w:rPr>
        <w:t>if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done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in</w:t>
      </w:r>
      <w:r>
        <w:rPr>
          <w:i/>
          <w:spacing w:val="-8"/>
          <w:sz w:val="20"/>
        </w:rPr>
        <w:t xml:space="preserve"> </w:t>
      </w:r>
      <w:r>
        <w:rPr>
          <w:i/>
          <w:spacing w:val="-1"/>
          <w:sz w:val="20"/>
        </w:rPr>
        <w:t>Kenya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would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misdemeanor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which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offence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under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laws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force</w:t>
      </w:r>
      <w:r>
        <w:rPr>
          <w:i/>
          <w:spacing w:val="-41"/>
          <w:sz w:val="20"/>
        </w:rPr>
        <w:t xml:space="preserve"> </w:t>
      </w:r>
      <w:r>
        <w:rPr>
          <w:i/>
          <w:sz w:val="20"/>
        </w:rPr>
        <w:t>in 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place where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proposed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done,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guilty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misdemeanor.</w:t>
      </w:r>
    </w:p>
    <w:p w14:paraId="0F59DD2D" w14:textId="77777777" w:rsidR="00480BFC" w:rsidRDefault="00480BFC">
      <w:pPr>
        <w:pStyle w:val="BodyText"/>
        <w:spacing w:before="2"/>
        <w:rPr>
          <w:i/>
          <w:sz w:val="31"/>
        </w:rPr>
      </w:pPr>
    </w:p>
    <w:p w14:paraId="0586CB89" w14:textId="77777777" w:rsidR="00480BFC" w:rsidRDefault="00000000">
      <w:pPr>
        <w:pStyle w:val="BodyText"/>
        <w:spacing w:before="1"/>
        <w:ind w:left="580"/>
      </w:pPr>
      <w:r>
        <w:t>Section</w:t>
      </w:r>
      <w:r>
        <w:rPr>
          <w:spacing w:val="5"/>
        </w:rPr>
        <w:t xml:space="preserve"> </w:t>
      </w:r>
      <w:r>
        <w:t>395</w:t>
      </w:r>
      <w:r>
        <w:rPr>
          <w:spacing w:val="9"/>
        </w:rPr>
        <w:t xml:space="preserve"> </w:t>
      </w:r>
      <w:r>
        <w:t>deals</w:t>
      </w:r>
      <w:r>
        <w:rPr>
          <w:spacing w:val="6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other</w:t>
      </w:r>
      <w:r>
        <w:rPr>
          <w:spacing w:val="7"/>
        </w:rPr>
        <w:t xml:space="preserve"> </w:t>
      </w:r>
      <w:r>
        <w:t>conspiracies.</w:t>
      </w:r>
      <w:r>
        <w:rPr>
          <w:spacing w:val="7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states:</w:t>
      </w:r>
    </w:p>
    <w:p w14:paraId="1F3B057D" w14:textId="77777777" w:rsidR="00480BFC" w:rsidRDefault="00000000">
      <w:pPr>
        <w:pStyle w:val="BodyText"/>
        <w:spacing w:before="137" w:line="384" w:lineRule="auto"/>
        <w:ind w:left="1300" w:right="1414"/>
      </w:pPr>
      <w:r>
        <w:rPr>
          <w:w w:val="105"/>
        </w:rPr>
        <w:t>“Any</w:t>
      </w:r>
      <w:r>
        <w:rPr>
          <w:spacing w:val="-5"/>
          <w:w w:val="105"/>
        </w:rPr>
        <w:t xml:space="preserve"> </w:t>
      </w:r>
      <w:r>
        <w:rPr>
          <w:w w:val="105"/>
        </w:rPr>
        <w:t>person</w:t>
      </w:r>
      <w:r>
        <w:rPr>
          <w:spacing w:val="-4"/>
          <w:w w:val="105"/>
        </w:rPr>
        <w:t xml:space="preserve"> </w:t>
      </w:r>
      <w:r>
        <w:rPr>
          <w:w w:val="105"/>
        </w:rPr>
        <w:t>who</w:t>
      </w:r>
      <w:r>
        <w:rPr>
          <w:spacing w:val="-4"/>
          <w:w w:val="105"/>
        </w:rPr>
        <w:t xml:space="preserve"> </w:t>
      </w:r>
      <w:r>
        <w:rPr>
          <w:w w:val="105"/>
        </w:rPr>
        <w:t>conspires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another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effect</w:t>
      </w:r>
      <w:r>
        <w:rPr>
          <w:spacing w:val="-4"/>
          <w:w w:val="105"/>
        </w:rPr>
        <w:t xml:space="preserve"> </w:t>
      </w:r>
      <w:r>
        <w:rPr>
          <w:w w:val="105"/>
        </w:rPr>
        <w:t>any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purposes</w:t>
      </w:r>
      <w:r>
        <w:rPr>
          <w:spacing w:val="-4"/>
          <w:w w:val="105"/>
        </w:rPr>
        <w:t xml:space="preserve"> </w:t>
      </w:r>
      <w:r>
        <w:rPr>
          <w:w w:val="105"/>
        </w:rPr>
        <w:t>following,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44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3"/>
          <w:w w:val="105"/>
        </w:rPr>
        <w:t xml:space="preserve"> </w:t>
      </w:r>
      <w:r>
        <w:rPr>
          <w:w w:val="105"/>
        </w:rPr>
        <w:t>say-</w:t>
      </w:r>
    </w:p>
    <w:p w14:paraId="364E4129" w14:textId="77777777" w:rsidR="00480BFC" w:rsidRDefault="00000000">
      <w:pPr>
        <w:pStyle w:val="ListParagraph"/>
        <w:numPr>
          <w:ilvl w:val="0"/>
          <w:numId w:val="83"/>
        </w:numPr>
        <w:tabs>
          <w:tab w:val="left" w:pos="1661"/>
        </w:tabs>
        <w:spacing w:line="231" w:lineRule="exact"/>
        <w:ind w:hanging="361"/>
        <w:rPr>
          <w:sz w:val="20"/>
        </w:rPr>
      </w:pP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prevent</w:t>
      </w:r>
      <w:r>
        <w:rPr>
          <w:spacing w:val="13"/>
          <w:sz w:val="20"/>
        </w:rPr>
        <w:t xml:space="preserve"> </w:t>
      </w:r>
      <w:r>
        <w:rPr>
          <w:sz w:val="20"/>
        </w:rPr>
        <w:t>or</w:t>
      </w:r>
      <w:r>
        <w:rPr>
          <w:spacing w:val="13"/>
          <w:sz w:val="20"/>
        </w:rPr>
        <w:t xml:space="preserve"> </w:t>
      </w:r>
      <w:r>
        <w:rPr>
          <w:sz w:val="20"/>
        </w:rPr>
        <w:t>defeat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execution</w:t>
      </w:r>
      <w:r>
        <w:rPr>
          <w:spacing w:val="12"/>
          <w:sz w:val="20"/>
        </w:rPr>
        <w:t xml:space="preserve"> </w:t>
      </w:r>
      <w:r>
        <w:rPr>
          <w:sz w:val="20"/>
        </w:rPr>
        <w:t>or</w:t>
      </w:r>
      <w:r>
        <w:rPr>
          <w:spacing w:val="14"/>
          <w:sz w:val="20"/>
        </w:rPr>
        <w:t xml:space="preserve"> </w:t>
      </w:r>
      <w:r>
        <w:rPr>
          <w:sz w:val="20"/>
        </w:rPr>
        <w:t>enforcement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any</w:t>
      </w:r>
      <w:r>
        <w:rPr>
          <w:spacing w:val="12"/>
          <w:sz w:val="20"/>
        </w:rPr>
        <w:t xml:space="preserve"> </w:t>
      </w:r>
      <w:r>
        <w:rPr>
          <w:sz w:val="20"/>
        </w:rPr>
        <w:t>written</w:t>
      </w:r>
      <w:r>
        <w:rPr>
          <w:spacing w:val="13"/>
          <w:sz w:val="20"/>
        </w:rPr>
        <w:t xml:space="preserve"> </w:t>
      </w:r>
      <w:r>
        <w:rPr>
          <w:sz w:val="20"/>
        </w:rPr>
        <w:t>law;</w:t>
      </w:r>
      <w:r>
        <w:rPr>
          <w:spacing w:val="16"/>
          <w:sz w:val="20"/>
        </w:rPr>
        <w:t xml:space="preserve"> </w:t>
      </w:r>
      <w:r>
        <w:rPr>
          <w:sz w:val="20"/>
        </w:rPr>
        <w:t>or</w:t>
      </w:r>
    </w:p>
    <w:p w14:paraId="732696EF" w14:textId="77777777" w:rsidR="00480BFC" w:rsidRDefault="00000000">
      <w:pPr>
        <w:pStyle w:val="ListParagraph"/>
        <w:numPr>
          <w:ilvl w:val="0"/>
          <w:numId w:val="83"/>
        </w:numPr>
        <w:tabs>
          <w:tab w:val="left" w:pos="1661"/>
        </w:tabs>
        <w:spacing w:before="138" w:line="384" w:lineRule="auto"/>
        <w:ind w:right="1424"/>
        <w:rPr>
          <w:sz w:val="20"/>
        </w:rPr>
      </w:pP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cause</w:t>
      </w:r>
      <w:r>
        <w:rPr>
          <w:spacing w:val="40"/>
          <w:sz w:val="20"/>
        </w:rPr>
        <w:t xml:space="preserve"> </w:t>
      </w:r>
      <w:r>
        <w:rPr>
          <w:sz w:val="20"/>
        </w:rPr>
        <w:t>injury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the</w:t>
      </w:r>
      <w:r>
        <w:rPr>
          <w:spacing w:val="41"/>
          <w:sz w:val="20"/>
        </w:rPr>
        <w:t xml:space="preserve"> </w:t>
      </w:r>
      <w:r>
        <w:rPr>
          <w:sz w:val="20"/>
        </w:rPr>
        <w:t>person</w:t>
      </w:r>
      <w:r>
        <w:rPr>
          <w:spacing w:val="43"/>
          <w:sz w:val="20"/>
        </w:rPr>
        <w:t xml:space="preserve"> </w:t>
      </w:r>
      <w:r>
        <w:rPr>
          <w:sz w:val="20"/>
        </w:rPr>
        <w:t>or</w:t>
      </w:r>
      <w:r>
        <w:rPr>
          <w:spacing w:val="41"/>
          <w:sz w:val="20"/>
        </w:rPr>
        <w:t xml:space="preserve"> </w:t>
      </w:r>
      <w:r>
        <w:rPr>
          <w:sz w:val="20"/>
        </w:rPr>
        <w:t>reputation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1"/>
          <w:sz w:val="20"/>
        </w:rPr>
        <w:t xml:space="preserve"> </w:t>
      </w:r>
      <w:r>
        <w:rPr>
          <w:sz w:val="20"/>
        </w:rPr>
        <w:t>any</w:t>
      </w:r>
      <w:r>
        <w:rPr>
          <w:spacing w:val="40"/>
          <w:sz w:val="20"/>
        </w:rPr>
        <w:t xml:space="preserve"> </w:t>
      </w:r>
      <w:r>
        <w:rPr>
          <w:sz w:val="20"/>
        </w:rPr>
        <w:t>person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41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depreciate</w:t>
      </w:r>
      <w:r>
        <w:rPr>
          <w:spacing w:val="41"/>
          <w:sz w:val="20"/>
        </w:rPr>
        <w:t xml:space="preserve"> </w:t>
      </w:r>
      <w:r>
        <w:rPr>
          <w:sz w:val="20"/>
        </w:rPr>
        <w:t>the</w:t>
      </w:r>
      <w:r>
        <w:rPr>
          <w:spacing w:val="-41"/>
          <w:sz w:val="20"/>
        </w:rPr>
        <w:t xml:space="preserve"> </w:t>
      </w:r>
      <w:r>
        <w:rPr>
          <w:sz w:val="20"/>
        </w:rPr>
        <w:t>value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any</w:t>
      </w:r>
      <w:r>
        <w:rPr>
          <w:spacing w:val="6"/>
          <w:sz w:val="20"/>
        </w:rPr>
        <w:t xml:space="preserve"> </w:t>
      </w:r>
      <w:r>
        <w:rPr>
          <w:sz w:val="20"/>
        </w:rPr>
        <w:t>property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any</w:t>
      </w:r>
      <w:r>
        <w:rPr>
          <w:spacing w:val="6"/>
          <w:sz w:val="20"/>
        </w:rPr>
        <w:t xml:space="preserve"> </w:t>
      </w:r>
      <w:r>
        <w:rPr>
          <w:sz w:val="20"/>
        </w:rPr>
        <w:t>person</w:t>
      </w:r>
      <w:r>
        <w:rPr>
          <w:spacing w:val="6"/>
          <w:sz w:val="20"/>
        </w:rPr>
        <w:t xml:space="preserve"> </w:t>
      </w:r>
      <w:r>
        <w:rPr>
          <w:sz w:val="20"/>
        </w:rPr>
        <w:t>;or</w:t>
      </w:r>
    </w:p>
    <w:p w14:paraId="2A79553F" w14:textId="77777777" w:rsidR="00480BFC" w:rsidRDefault="00000000">
      <w:pPr>
        <w:pStyle w:val="ListParagraph"/>
        <w:numPr>
          <w:ilvl w:val="0"/>
          <w:numId w:val="83"/>
        </w:numPr>
        <w:tabs>
          <w:tab w:val="left" w:pos="1660"/>
          <w:tab w:val="left" w:pos="1661"/>
        </w:tabs>
        <w:spacing w:line="381" w:lineRule="auto"/>
        <w:ind w:right="1426"/>
        <w:rPr>
          <w:sz w:val="20"/>
        </w:rPr>
      </w:pP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prevent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7"/>
          <w:sz w:val="20"/>
        </w:rPr>
        <w:t xml:space="preserve"> </w:t>
      </w:r>
      <w:r>
        <w:rPr>
          <w:sz w:val="20"/>
        </w:rPr>
        <w:t>obstruct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free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lawful</w:t>
      </w:r>
      <w:r>
        <w:rPr>
          <w:spacing w:val="6"/>
          <w:sz w:val="20"/>
        </w:rPr>
        <w:t xml:space="preserve"> </w:t>
      </w:r>
      <w:r>
        <w:rPr>
          <w:sz w:val="20"/>
        </w:rPr>
        <w:t>disposition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any</w:t>
      </w:r>
      <w:r>
        <w:rPr>
          <w:spacing w:val="6"/>
          <w:sz w:val="20"/>
        </w:rPr>
        <w:t xml:space="preserve"> </w:t>
      </w:r>
      <w:r>
        <w:rPr>
          <w:sz w:val="20"/>
        </w:rPr>
        <w:t>property</w:t>
      </w:r>
      <w:r>
        <w:rPr>
          <w:spacing w:val="49"/>
          <w:sz w:val="20"/>
        </w:rPr>
        <w:t xml:space="preserve"> </w:t>
      </w:r>
      <w:r>
        <w:rPr>
          <w:sz w:val="20"/>
        </w:rPr>
        <w:t>by</w:t>
      </w:r>
      <w:r>
        <w:rPr>
          <w:spacing w:val="49"/>
          <w:sz w:val="20"/>
        </w:rPr>
        <w:t xml:space="preserve"> </w:t>
      </w:r>
      <w:r>
        <w:rPr>
          <w:sz w:val="20"/>
        </w:rPr>
        <w:t>the</w:t>
      </w:r>
      <w:r>
        <w:rPr>
          <w:spacing w:val="-42"/>
          <w:sz w:val="20"/>
        </w:rPr>
        <w:t xml:space="preserve"> </w:t>
      </w:r>
      <w:r>
        <w:rPr>
          <w:sz w:val="20"/>
        </w:rPr>
        <w:t>owner</w:t>
      </w:r>
      <w:r>
        <w:rPr>
          <w:spacing w:val="7"/>
          <w:sz w:val="20"/>
        </w:rPr>
        <w:t xml:space="preserve"> </w:t>
      </w:r>
      <w:r>
        <w:rPr>
          <w:sz w:val="20"/>
        </w:rPr>
        <w:t>thereof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its</w:t>
      </w:r>
      <w:r>
        <w:rPr>
          <w:spacing w:val="5"/>
          <w:sz w:val="20"/>
        </w:rPr>
        <w:t xml:space="preserve"> </w:t>
      </w:r>
      <w:r>
        <w:rPr>
          <w:sz w:val="20"/>
        </w:rPr>
        <w:t>fair</w:t>
      </w:r>
      <w:r>
        <w:rPr>
          <w:spacing w:val="7"/>
          <w:sz w:val="20"/>
        </w:rPr>
        <w:t xml:space="preserve"> </w:t>
      </w:r>
      <w:r>
        <w:rPr>
          <w:sz w:val="20"/>
        </w:rPr>
        <w:t>value;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</w:p>
    <w:p w14:paraId="0BC826A2" w14:textId="77777777" w:rsidR="00480BFC" w:rsidRDefault="00000000">
      <w:pPr>
        <w:pStyle w:val="ListParagraph"/>
        <w:numPr>
          <w:ilvl w:val="0"/>
          <w:numId w:val="83"/>
        </w:numPr>
        <w:tabs>
          <w:tab w:val="left" w:pos="1661"/>
        </w:tabs>
        <w:ind w:hanging="361"/>
        <w:rPr>
          <w:sz w:val="20"/>
        </w:rPr>
      </w:pP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injure</w:t>
      </w:r>
      <w:r>
        <w:rPr>
          <w:spacing w:val="12"/>
          <w:sz w:val="20"/>
        </w:rPr>
        <w:t xml:space="preserve"> </w:t>
      </w:r>
      <w:r>
        <w:rPr>
          <w:sz w:val="20"/>
        </w:rPr>
        <w:t>any</w:t>
      </w:r>
      <w:r>
        <w:rPr>
          <w:spacing w:val="10"/>
          <w:sz w:val="20"/>
        </w:rPr>
        <w:t xml:space="preserve"> </w:t>
      </w:r>
      <w:r>
        <w:rPr>
          <w:sz w:val="20"/>
        </w:rPr>
        <w:t>person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0"/>
          <w:sz w:val="20"/>
        </w:rPr>
        <w:t xml:space="preserve"> </w:t>
      </w:r>
      <w:r>
        <w:rPr>
          <w:sz w:val="20"/>
        </w:rPr>
        <w:t>his</w:t>
      </w:r>
      <w:r>
        <w:rPr>
          <w:spacing w:val="14"/>
          <w:sz w:val="20"/>
        </w:rPr>
        <w:t xml:space="preserve"> </w:t>
      </w:r>
      <w:r>
        <w:rPr>
          <w:sz w:val="20"/>
        </w:rPr>
        <w:t>trade</w:t>
      </w:r>
      <w:r>
        <w:rPr>
          <w:spacing w:val="12"/>
          <w:sz w:val="20"/>
        </w:rPr>
        <w:t xml:space="preserve"> </w:t>
      </w:r>
      <w:r>
        <w:rPr>
          <w:sz w:val="20"/>
        </w:rPr>
        <w:t>or</w:t>
      </w:r>
      <w:r>
        <w:rPr>
          <w:spacing w:val="11"/>
          <w:sz w:val="20"/>
        </w:rPr>
        <w:t xml:space="preserve"> </w:t>
      </w:r>
      <w:r>
        <w:rPr>
          <w:sz w:val="20"/>
        </w:rPr>
        <w:t>profession</w:t>
      </w:r>
      <w:r>
        <w:rPr>
          <w:spacing w:val="11"/>
          <w:sz w:val="20"/>
        </w:rPr>
        <w:t xml:space="preserve"> </w:t>
      </w:r>
      <w:r>
        <w:rPr>
          <w:sz w:val="20"/>
        </w:rPr>
        <w:t>;or</w:t>
      </w:r>
    </w:p>
    <w:p w14:paraId="187ED90A" w14:textId="77777777" w:rsidR="00480BFC" w:rsidRDefault="00000000">
      <w:pPr>
        <w:pStyle w:val="ListParagraph"/>
        <w:numPr>
          <w:ilvl w:val="0"/>
          <w:numId w:val="83"/>
        </w:numPr>
        <w:tabs>
          <w:tab w:val="left" w:pos="1661"/>
        </w:tabs>
        <w:spacing w:before="135" w:line="381" w:lineRule="auto"/>
        <w:ind w:right="1421"/>
        <w:jc w:val="both"/>
        <w:rPr>
          <w:sz w:val="20"/>
        </w:rPr>
      </w:pP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prevent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obstruct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means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act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acts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done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individual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person would constitute an offence on his part, the free and lawful exercise by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any person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his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trade,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profession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occupation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;or</w:t>
      </w:r>
    </w:p>
    <w:p w14:paraId="55591359" w14:textId="77777777" w:rsidR="00480BFC" w:rsidRDefault="00000000">
      <w:pPr>
        <w:pStyle w:val="ListParagraph"/>
        <w:numPr>
          <w:ilvl w:val="0"/>
          <w:numId w:val="83"/>
        </w:numPr>
        <w:tabs>
          <w:tab w:val="left" w:pos="1661"/>
        </w:tabs>
        <w:ind w:hanging="361"/>
        <w:jc w:val="both"/>
        <w:rPr>
          <w:sz w:val="20"/>
        </w:rPr>
      </w:pP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effect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unlawful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purpose;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or</w:t>
      </w:r>
    </w:p>
    <w:p w14:paraId="55481872" w14:textId="77777777" w:rsidR="00480BFC" w:rsidRDefault="00000000">
      <w:pPr>
        <w:pStyle w:val="ListParagraph"/>
        <w:numPr>
          <w:ilvl w:val="0"/>
          <w:numId w:val="83"/>
        </w:numPr>
        <w:tabs>
          <w:tab w:val="left" w:pos="1661"/>
        </w:tabs>
        <w:spacing w:before="137"/>
        <w:ind w:hanging="361"/>
        <w:jc w:val="both"/>
        <w:rPr>
          <w:sz w:val="20"/>
        </w:rPr>
      </w:pPr>
      <w:r>
        <w:rPr>
          <w:w w:val="105"/>
          <w:sz w:val="20"/>
        </w:rPr>
        <w:t>To effect any lawful purpose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any unlawful means,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is guilty 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misdemeanor.</w:t>
      </w:r>
    </w:p>
    <w:p w14:paraId="49DEA275" w14:textId="77777777" w:rsidR="00480BFC" w:rsidRDefault="00480BFC">
      <w:pPr>
        <w:pStyle w:val="BodyText"/>
        <w:rPr>
          <w:sz w:val="24"/>
        </w:rPr>
      </w:pPr>
    </w:p>
    <w:p w14:paraId="7D0B428F" w14:textId="77777777" w:rsidR="00480BFC" w:rsidRDefault="00480BFC">
      <w:pPr>
        <w:pStyle w:val="BodyText"/>
        <w:spacing w:before="8"/>
        <w:rPr>
          <w:sz w:val="19"/>
        </w:rPr>
      </w:pPr>
    </w:p>
    <w:p w14:paraId="340562E8" w14:textId="77777777" w:rsidR="00480BFC" w:rsidRDefault="00000000">
      <w:pPr>
        <w:pStyle w:val="BodyText"/>
        <w:spacing w:line="372" w:lineRule="auto"/>
        <w:ind w:left="220" w:right="1424"/>
        <w:jc w:val="both"/>
      </w:pPr>
      <w:r>
        <w:t>An example of a</w:t>
      </w:r>
      <w:r>
        <w:rPr>
          <w:spacing w:val="1"/>
        </w:rPr>
        <w:t xml:space="preserve"> </w:t>
      </w:r>
      <w:r>
        <w:t>criminal conspiracy to</w:t>
      </w:r>
      <w:r>
        <w:rPr>
          <w:spacing w:val="44"/>
        </w:rPr>
        <w:t xml:space="preserve"> </w:t>
      </w:r>
      <w:r>
        <w:t>make lawful protests by unlawful</w:t>
      </w:r>
      <w:r>
        <w:rPr>
          <w:spacing w:val="44"/>
        </w:rPr>
        <w:t xml:space="preserve"> </w:t>
      </w:r>
      <w:r>
        <w:t>means</w:t>
      </w:r>
      <w:r>
        <w:rPr>
          <w:spacing w:val="44"/>
        </w:rPr>
        <w:t xml:space="preserve"> </w:t>
      </w:r>
      <w:r>
        <w:t>was seen in 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rFonts w:ascii="Palatino Linotype"/>
          <w:b/>
          <w:i/>
        </w:rPr>
        <w:t>R v Zulu</w:t>
      </w:r>
      <w:r>
        <w:rPr>
          <w:position w:val="5"/>
          <w:sz w:val="13"/>
        </w:rPr>
        <w:t>99</w:t>
      </w:r>
      <w:r>
        <w:t>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charged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conspiring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injure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Ndola</w:t>
      </w:r>
      <w:r>
        <w:rPr>
          <w:spacing w:val="1"/>
        </w:rPr>
        <w:t xml:space="preserve"> </w:t>
      </w:r>
      <w:r>
        <w:t>Municipal</w:t>
      </w:r>
      <w:r>
        <w:rPr>
          <w:spacing w:val="37"/>
        </w:rPr>
        <w:t xml:space="preserve"> </w:t>
      </w:r>
      <w:r>
        <w:t>Council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its</w:t>
      </w:r>
      <w:r>
        <w:rPr>
          <w:spacing w:val="37"/>
        </w:rPr>
        <w:t xml:space="preserve"> </w:t>
      </w:r>
      <w:r>
        <w:t>trade</w:t>
      </w:r>
      <w:r>
        <w:rPr>
          <w:spacing w:val="39"/>
        </w:rPr>
        <w:t xml:space="preserve"> </w:t>
      </w:r>
      <w:r>
        <w:t>contrary</w:t>
      </w:r>
      <w:r>
        <w:rPr>
          <w:spacing w:val="39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Zambian</w:t>
      </w:r>
      <w:r>
        <w:rPr>
          <w:spacing w:val="38"/>
        </w:rPr>
        <w:t xml:space="preserve"> </w:t>
      </w:r>
      <w:r>
        <w:t>Penal</w:t>
      </w:r>
      <w:r>
        <w:rPr>
          <w:spacing w:val="38"/>
        </w:rPr>
        <w:t xml:space="preserve"> </w:t>
      </w:r>
      <w:r>
        <w:t>Code,</w:t>
      </w:r>
      <w:r>
        <w:rPr>
          <w:spacing w:val="40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>urging</w:t>
      </w:r>
      <w:r>
        <w:rPr>
          <w:spacing w:val="38"/>
        </w:rPr>
        <w:t xml:space="preserve"> </w:t>
      </w:r>
      <w:r>
        <w:t>people</w:t>
      </w:r>
      <w:r>
        <w:rPr>
          <w:spacing w:val="39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boycott</w:t>
      </w:r>
      <w:r>
        <w:rPr>
          <w:spacing w:val="-41"/>
        </w:rPr>
        <w:t xml:space="preserve"> </w:t>
      </w:r>
      <w:r>
        <w:t>its beer. The court held that it did not matter that the ultimate object of the accused was to make a</w:t>
      </w:r>
      <w:r>
        <w:rPr>
          <w:spacing w:val="1"/>
        </w:rPr>
        <w:t xml:space="preserve"> </w:t>
      </w:r>
      <w:r>
        <w:t>lawful</w:t>
      </w:r>
      <w:r>
        <w:rPr>
          <w:spacing w:val="1"/>
        </w:rPr>
        <w:t xml:space="preserve"> </w:t>
      </w:r>
      <w:r>
        <w:t>protest,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did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employing</w:t>
      </w:r>
      <w:r>
        <w:rPr>
          <w:spacing w:val="1"/>
        </w:rPr>
        <w:t xml:space="preserve"> </w:t>
      </w:r>
      <w:r>
        <w:t>unlawful</w:t>
      </w:r>
      <w:r>
        <w:rPr>
          <w:spacing w:val="44"/>
        </w:rPr>
        <w:t xml:space="preserve"> </w:t>
      </w:r>
      <w:r>
        <w:t>means,</w:t>
      </w:r>
      <w:r>
        <w:rPr>
          <w:spacing w:val="44"/>
        </w:rPr>
        <w:t xml:space="preserve"> </w:t>
      </w:r>
      <w:r>
        <w:t>i.e.</w:t>
      </w:r>
      <w:r>
        <w:rPr>
          <w:spacing w:val="44"/>
        </w:rPr>
        <w:t xml:space="preserve"> </w:t>
      </w:r>
      <w:r>
        <w:t>boycotting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cause</w:t>
      </w:r>
      <w:r>
        <w:rPr>
          <w:spacing w:val="44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injury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Council.</w:t>
      </w:r>
    </w:p>
    <w:p w14:paraId="4DB03AF8" w14:textId="77777777" w:rsidR="00480BFC" w:rsidRDefault="00480BFC">
      <w:pPr>
        <w:pStyle w:val="BodyText"/>
        <w:spacing w:before="10"/>
        <w:rPr>
          <w:sz w:val="31"/>
        </w:rPr>
      </w:pPr>
    </w:p>
    <w:p w14:paraId="7CD30A04" w14:textId="77777777" w:rsidR="00480BFC" w:rsidRDefault="00000000">
      <w:pPr>
        <w:pStyle w:val="BodyText"/>
        <w:spacing w:line="381" w:lineRule="auto"/>
        <w:ind w:left="220" w:right="1421"/>
        <w:jc w:val="both"/>
      </w:pPr>
      <w:r>
        <w:t>Under Section 317 of the Penal Code, Any person who conspires with another by deceit or any</w:t>
      </w:r>
      <w:r>
        <w:rPr>
          <w:spacing w:val="1"/>
        </w:rPr>
        <w:t xml:space="preserve"> </w:t>
      </w:r>
      <w:r>
        <w:t>fraudulent means</w:t>
      </w:r>
      <w:r>
        <w:rPr>
          <w:spacing w:val="1"/>
        </w:rPr>
        <w:t xml:space="preserve"> </w:t>
      </w:r>
      <w:r>
        <w:t>to affect the</w:t>
      </w:r>
      <w:r>
        <w:rPr>
          <w:spacing w:val="1"/>
        </w:rPr>
        <w:t xml:space="preserve"> </w:t>
      </w:r>
      <w:r>
        <w:t>market price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anything publicly sold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to defraud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public</w:t>
      </w:r>
      <w:r>
        <w:rPr>
          <w:spacing w:val="4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 other person whether a particular person or not, or to extort any property from any person is</w:t>
      </w:r>
      <w:r>
        <w:rPr>
          <w:spacing w:val="1"/>
        </w:rPr>
        <w:t xml:space="preserve"> </w:t>
      </w:r>
      <w:r>
        <w:t>guilty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misdemeanor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liable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imprisonment</w:t>
      </w:r>
      <w:r>
        <w:rPr>
          <w:spacing w:val="7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three</w:t>
      </w:r>
      <w:r>
        <w:rPr>
          <w:spacing w:val="8"/>
        </w:rPr>
        <w:t xml:space="preserve"> </w:t>
      </w:r>
      <w:r>
        <w:t>years.</w:t>
      </w:r>
    </w:p>
    <w:p w14:paraId="4734380F" w14:textId="77777777" w:rsidR="00480BFC" w:rsidRDefault="00480BFC">
      <w:pPr>
        <w:pStyle w:val="BodyText"/>
        <w:spacing w:before="3"/>
        <w:rPr>
          <w:sz w:val="30"/>
        </w:rPr>
      </w:pPr>
    </w:p>
    <w:p w14:paraId="395773FD" w14:textId="77777777" w:rsidR="00480BFC" w:rsidRDefault="00000000">
      <w:pPr>
        <w:pStyle w:val="BodyText"/>
        <w:spacing w:line="364" w:lineRule="auto"/>
        <w:ind w:left="220" w:right="1419"/>
        <w:jc w:val="both"/>
      </w:pPr>
      <w:r>
        <w:t xml:space="preserve">In the case of </w:t>
      </w:r>
      <w:r>
        <w:rPr>
          <w:rFonts w:ascii="Palatino Linotype"/>
          <w:b/>
          <w:i/>
        </w:rPr>
        <w:t>Scott vs. Metropolitan Police Commissioner</w:t>
      </w:r>
      <w:r>
        <w:rPr>
          <w:rFonts w:ascii="Palatino Linotype"/>
          <w:b/>
        </w:rPr>
        <w:t>,</w:t>
      </w:r>
      <w:r>
        <w:rPr>
          <w:rFonts w:ascii="Palatino Linotype"/>
          <w:b/>
          <w:position w:val="5"/>
          <w:sz w:val="13"/>
        </w:rPr>
        <w:t>100</w:t>
      </w:r>
      <w:r>
        <w:rPr>
          <w:rFonts w:ascii="Palatino Linotype"/>
          <w:b/>
          <w:spacing w:val="1"/>
          <w:position w:val="5"/>
          <w:sz w:val="13"/>
        </w:rPr>
        <w:t xml:space="preserve"> </w:t>
      </w:r>
      <w:r>
        <w:t>D agreed with the employees of</w:t>
      </w:r>
      <w:r>
        <w:rPr>
          <w:spacing w:val="1"/>
        </w:rPr>
        <w:t xml:space="preserve"> </w:t>
      </w:r>
      <w:r>
        <w:t>cinema owners that in return for payment, they would abstract films without the consent of the</w:t>
      </w:r>
      <w:r>
        <w:rPr>
          <w:spacing w:val="1"/>
        </w:rPr>
        <w:t xml:space="preserve"> </w:t>
      </w:r>
      <w:r>
        <w:t>employers</w:t>
      </w:r>
      <w:r>
        <w:rPr>
          <w:spacing w:val="21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owners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copyright,</w:t>
      </w:r>
      <w:r>
        <w:rPr>
          <w:spacing w:val="21"/>
        </w:rPr>
        <w:t xml:space="preserve"> </w:t>
      </w:r>
      <w:r>
        <w:t>so</w:t>
      </w:r>
      <w:r>
        <w:rPr>
          <w:spacing w:val="20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D</w:t>
      </w:r>
      <w:r>
        <w:rPr>
          <w:spacing w:val="17"/>
        </w:rPr>
        <w:t xml:space="preserve"> </w:t>
      </w:r>
      <w:r>
        <w:t>could</w:t>
      </w:r>
      <w:r>
        <w:rPr>
          <w:spacing w:val="21"/>
        </w:rPr>
        <w:t xml:space="preserve"> </w:t>
      </w:r>
      <w:r>
        <w:t>make</w:t>
      </w:r>
      <w:r>
        <w:rPr>
          <w:spacing w:val="19"/>
        </w:rPr>
        <w:t xml:space="preserve"> </w:t>
      </w:r>
      <w:r>
        <w:t>copies</w:t>
      </w:r>
      <w:r>
        <w:rPr>
          <w:spacing w:val="1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distribute</w:t>
      </w:r>
      <w:r>
        <w:rPr>
          <w:spacing w:val="21"/>
        </w:rPr>
        <w:t xml:space="preserve"> </w:t>
      </w:r>
      <w:r>
        <w:t>them</w:t>
      </w:r>
      <w:r>
        <w:rPr>
          <w:spacing w:val="1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profit.</w:t>
      </w:r>
    </w:p>
    <w:p w14:paraId="6B0970E6" w14:textId="77777777" w:rsidR="00480BFC" w:rsidRDefault="00000000">
      <w:pPr>
        <w:pStyle w:val="BodyText"/>
        <w:spacing w:before="5"/>
        <w:rPr>
          <w:sz w:val="17"/>
        </w:rPr>
      </w:pPr>
      <w:r>
        <w:pict w14:anchorId="0E907FF1">
          <v:rect id="_x0000_s2080" style="position:absolute;margin-left:90pt;margin-top:12.2pt;width:2in;height:.5pt;z-index:-15708672;mso-wrap-distance-left:0;mso-wrap-distance-right:0;mso-position-horizontal-relative:page" fillcolor="black" stroked="f">
            <w10:wrap type="topAndBottom" anchorx="page"/>
          </v:rect>
        </w:pict>
      </w:r>
    </w:p>
    <w:p w14:paraId="643D060A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99</w:t>
      </w:r>
      <w:r>
        <w:rPr>
          <w:rFonts w:ascii="Times New Roman"/>
          <w:spacing w:val="13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R v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Zulu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[1961]R.&amp;N.645(N.R)</w:t>
      </w:r>
    </w:p>
    <w:p w14:paraId="141D896C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100</w:t>
      </w:r>
      <w:r>
        <w:rPr>
          <w:rFonts w:ascii="Times New Roman"/>
          <w:spacing w:val="8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[1975]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AC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819[1974]3</w:t>
      </w:r>
      <w:r>
        <w:rPr>
          <w:rFonts w:ascii="Times New Roman"/>
          <w:spacing w:val="-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All</w:t>
      </w:r>
      <w:r>
        <w:rPr>
          <w:rFonts w:ascii="Times New Roman"/>
          <w:spacing w:val="-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ER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1032</w:t>
      </w:r>
    </w:p>
    <w:p w14:paraId="4C2DBB44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1176010A" w14:textId="77777777" w:rsidR="00480BFC" w:rsidRDefault="00000000">
      <w:pPr>
        <w:pStyle w:val="BodyText"/>
        <w:spacing w:before="82"/>
        <w:ind w:left="220"/>
        <w:jc w:val="both"/>
      </w:pPr>
      <w:r>
        <w:rPr>
          <w:w w:val="105"/>
        </w:rPr>
        <w:lastRenderedPageBreak/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4"/>
          <w:w w:val="105"/>
        </w:rPr>
        <w:t xml:space="preserve"> </w:t>
      </w:r>
      <w:r>
        <w:rPr>
          <w:w w:val="105"/>
        </w:rPr>
        <w:t>held</w:t>
      </w:r>
      <w:r>
        <w:rPr>
          <w:spacing w:val="2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D</w:t>
      </w:r>
      <w:r>
        <w:rPr>
          <w:spacing w:val="4"/>
          <w:w w:val="105"/>
        </w:rPr>
        <w:t xml:space="preserve"> </w:t>
      </w:r>
      <w:r>
        <w:rPr>
          <w:w w:val="105"/>
        </w:rPr>
        <w:t>was</w:t>
      </w:r>
      <w:r>
        <w:rPr>
          <w:spacing w:val="3"/>
          <w:w w:val="105"/>
        </w:rPr>
        <w:t xml:space="preserve"> </w:t>
      </w:r>
      <w:r>
        <w:rPr>
          <w:w w:val="105"/>
        </w:rPr>
        <w:t>guilty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conspiracy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defraud.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House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Lords</w:t>
      </w:r>
      <w:r>
        <w:rPr>
          <w:spacing w:val="1"/>
          <w:w w:val="105"/>
        </w:rPr>
        <w:t xml:space="preserve"> </w:t>
      </w:r>
      <w:r>
        <w:rPr>
          <w:w w:val="105"/>
        </w:rPr>
        <w:t>said:</w:t>
      </w:r>
    </w:p>
    <w:p w14:paraId="77128E3B" w14:textId="77777777" w:rsidR="00480BFC" w:rsidRDefault="00000000">
      <w:pPr>
        <w:spacing w:before="138" w:line="372" w:lineRule="auto"/>
        <w:ind w:left="940" w:right="1425" w:firstLine="50"/>
        <w:jc w:val="both"/>
        <w:rPr>
          <w:i/>
          <w:sz w:val="20"/>
        </w:rPr>
      </w:pPr>
      <w:r>
        <w:rPr>
          <w:w w:val="105"/>
          <w:sz w:val="20"/>
        </w:rPr>
        <w:t>“</w:t>
      </w:r>
      <w:r>
        <w:rPr>
          <w:spacing w:val="-8"/>
          <w:w w:val="105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agreement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two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more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dishonesty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deprive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person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something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which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his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which he is or would be or might be entitled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and an agreement by two or more by dishonesty to</w:t>
      </w:r>
      <w:r>
        <w:rPr>
          <w:i/>
          <w:spacing w:val="-43"/>
          <w:sz w:val="20"/>
        </w:rPr>
        <w:t xml:space="preserve"> </w:t>
      </w:r>
      <w:r>
        <w:rPr>
          <w:i/>
          <w:sz w:val="20"/>
        </w:rPr>
        <w:t>injure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some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proprietary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right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his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suffices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constitute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offence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conspiracy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defraud”</w:t>
      </w:r>
    </w:p>
    <w:p w14:paraId="1DE77714" w14:textId="77777777" w:rsidR="00480BFC" w:rsidRDefault="00000000">
      <w:pPr>
        <w:pStyle w:val="BodyText"/>
        <w:spacing w:before="6" w:line="381" w:lineRule="auto"/>
        <w:ind w:left="220" w:right="1423"/>
        <w:jc w:val="both"/>
        <w:rPr>
          <w:sz w:val="13"/>
        </w:rPr>
      </w:pPr>
      <w:r>
        <w:t>The general rule of practice is that it undesirable to charges offences of conspiracy where specific</w:t>
      </w:r>
      <w:r>
        <w:rPr>
          <w:spacing w:val="1"/>
        </w:rPr>
        <w:t xml:space="preserve"> </w:t>
      </w:r>
      <w:r>
        <w:t>offences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available.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mainly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reasons;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conspiracy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matured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offence</w:t>
      </w:r>
      <w:r>
        <w:rPr>
          <w:spacing w:val="1"/>
        </w:rPr>
        <w:t xml:space="preserve"> </w:t>
      </w:r>
      <w:r>
        <w:t>hence</w:t>
      </w:r>
      <w:r>
        <w:rPr>
          <w:spacing w:val="1"/>
        </w:rPr>
        <w:t xml:space="preserve"> </w:t>
      </w:r>
      <w:r>
        <w:t>preferable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offence</w:t>
      </w:r>
      <w:r>
        <w:rPr>
          <w:spacing w:val="1"/>
        </w:rPr>
        <w:t xml:space="preserve"> </w:t>
      </w:r>
      <w:r>
        <w:t>disclosed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evidence</w:t>
      </w:r>
      <w:r>
        <w:rPr>
          <w:position w:val="5"/>
          <w:sz w:val="13"/>
        </w:rPr>
        <w:t>101</w:t>
      </w:r>
      <w:r>
        <w:t>.;</w:t>
      </w:r>
      <w:r>
        <w:rPr>
          <w:spacing w:val="31"/>
        </w:rPr>
        <w:t xml:space="preserve"> </w:t>
      </w:r>
      <w:r>
        <w:t>secondly,</w:t>
      </w:r>
      <w:r>
        <w:rPr>
          <w:spacing w:val="32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charge</w:t>
      </w:r>
      <w:r>
        <w:rPr>
          <w:spacing w:val="3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conspiracy,</w:t>
      </w:r>
      <w:r>
        <w:rPr>
          <w:spacing w:val="32"/>
        </w:rPr>
        <w:t xml:space="preserve"> </w:t>
      </w:r>
      <w:r>
        <w:t>there</w:t>
      </w:r>
      <w:r>
        <w:rPr>
          <w:spacing w:val="34"/>
        </w:rPr>
        <w:t xml:space="preserve"> </w:t>
      </w:r>
      <w:r>
        <w:t>has</w:t>
      </w:r>
      <w:r>
        <w:rPr>
          <w:spacing w:val="31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least</w:t>
      </w:r>
      <w:r>
        <w:rPr>
          <w:spacing w:val="31"/>
        </w:rPr>
        <w:t xml:space="preserve"> </w:t>
      </w:r>
      <w:r>
        <w:t>two</w:t>
      </w:r>
      <w:r>
        <w:rPr>
          <w:spacing w:val="30"/>
        </w:rPr>
        <w:t xml:space="preserve"> </w:t>
      </w:r>
      <w:r>
        <w:t>accused</w:t>
      </w:r>
      <w:r>
        <w:rPr>
          <w:spacing w:val="32"/>
        </w:rPr>
        <w:t xml:space="preserve"> </w:t>
      </w:r>
      <w:r>
        <w:t>persons.</w:t>
      </w:r>
      <w:r>
        <w:rPr>
          <w:spacing w:val="32"/>
        </w:rPr>
        <w:t xml:space="preserve"> </w:t>
      </w:r>
      <w:r>
        <w:t>It</w:t>
      </w:r>
      <w:r>
        <w:rPr>
          <w:spacing w:val="-42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held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improper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join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offences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conspiracy</w:t>
      </w:r>
      <w:r>
        <w:rPr>
          <w:spacing w:val="1"/>
        </w:rPr>
        <w:t xml:space="preserve"> </w:t>
      </w:r>
      <w:r>
        <w:t>especially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conspiracy</w:t>
      </w:r>
      <w:r>
        <w:rPr>
          <w:spacing w:val="6"/>
        </w:rPr>
        <w:t xml:space="preserve"> </w:t>
      </w:r>
      <w:r>
        <w:t>charge</w:t>
      </w:r>
      <w:r>
        <w:rPr>
          <w:spacing w:val="7"/>
        </w:rPr>
        <w:t xml:space="preserve"> </w:t>
      </w:r>
      <w:r>
        <w:t>covers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substantive</w:t>
      </w:r>
      <w:r>
        <w:rPr>
          <w:spacing w:val="7"/>
        </w:rPr>
        <w:t xml:space="preserve"> </w:t>
      </w:r>
      <w:r>
        <w:t>offences.</w:t>
      </w:r>
      <w:r>
        <w:rPr>
          <w:position w:val="5"/>
          <w:sz w:val="13"/>
        </w:rPr>
        <w:t>102</w:t>
      </w:r>
    </w:p>
    <w:p w14:paraId="53D007AA" w14:textId="77777777" w:rsidR="00480BFC" w:rsidRDefault="00480BFC">
      <w:pPr>
        <w:pStyle w:val="BodyText"/>
        <w:spacing w:before="8"/>
        <w:rPr>
          <w:sz w:val="29"/>
        </w:rPr>
      </w:pPr>
    </w:p>
    <w:p w14:paraId="6EC2F6F2" w14:textId="77777777" w:rsidR="00480BFC" w:rsidRDefault="00000000">
      <w:pPr>
        <w:pStyle w:val="Heading2"/>
        <w:numPr>
          <w:ilvl w:val="1"/>
          <w:numId w:val="91"/>
        </w:numPr>
        <w:tabs>
          <w:tab w:val="left" w:pos="523"/>
        </w:tabs>
        <w:ind w:hanging="303"/>
      </w:pPr>
      <w:r>
        <w:t>JOINDER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CHARGES/COUNTS</w:t>
      </w:r>
    </w:p>
    <w:p w14:paraId="48889B39" w14:textId="77777777" w:rsidR="00480BFC" w:rsidRDefault="00000000">
      <w:pPr>
        <w:pStyle w:val="BodyText"/>
        <w:spacing w:before="117"/>
        <w:ind w:left="220"/>
        <w:jc w:val="both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legislative</w:t>
      </w:r>
      <w:r>
        <w:rPr>
          <w:spacing w:val="-6"/>
          <w:w w:val="105"/>
        </w:rPr>
        <w:t xml:space="preserve"> </w:t>
      </w:r>
      <w:r>
        <w:rPr>
          <w:w w:val="105"/>
        </w:rPr>
        <w:t>cushion</w:t>
      </w:r>
      <w:r>
        <w:rPr>
          <w:spacing w:val="-7"/>
          <w:w w:val="105"/>
        </w:rPr>
        <w:t xml:space="preserve"> </w:t>
      </w:r>
      <w:r>
        <w:rPr>
          <w:w w:val="105"/>
        </w:rPr>
        <w:t>upon</w:t>
      </w:r>
      <w:r>
        <w:rPr>
          <w:spacing w:val="-7"/>
          <w:w w:val="105"/>
        </w:rPr>
        <w:t xml:space="preserve"> </w:t>
      </w:r>
      <w:r>
        <w:rPr>
          <w:w w:val="105"/>
        </w:rPr>
        <w:t>which</w:t>
      </w:r>
      <w:r>
        <w:rPr>
          <w:spacing w:val="-7"/>
          <w:w w:val="105"/>
        </w:rPr>
        <w:t xml:space="preserve"> </w:t>
      </w:r>
      <w:r>
        <w:rPr>
          <w:w w:val="105"/>
        </w:rPr>
        <w:t>several</w:t>
      </w:r>
      <w:r>
        <w:rPr>
          <w:spacing w:val="-7"/>
          <w:w w:val="105"/>
        </w:rPr>
        <w:t xml:space="preserve"> </w:t>
      </w:r>
      <w:r>
        <w:rPr>
          <w:w w:val="105"/>
        </w:rPr>
        <w:t>counts</w:t>
      </w:r>
      <w:r>
        <w:rPr>
          <w:spacing w:val="-8"/>
          <w:w w:val="105"/>
        </w:rPr>
        <w:t xml:space="preserve"> </w:t>
      </w:r>
      <w:r>
        <w:rPr>
          <w:w w:val="105"/>
        </w:rPr>
        <w:t>may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joined</w:t>
      </w:r>
      <w:r>
        <w:rPr>
          <w:spacing w:val="-5"/>
          <w:w w:val="105"/>
        </w:rPr>
        <w:t xml:space="preserve"> </w:t>
      </w:r>
      <w:r>
        <w:rPr>
          <w:w w:val="105"/>
        </w:rPr>
        <w:t>Sec.</w:t>
      </w:r>
      <w:r>
        <w:rPr>
          <w:spacing w:val="-7"/>
          <w:w w:val="105"/>
        </w:rPr>
        <w:t xml:space="preserve"> </w:t>
      </w:r>
      <w:r>
        <w:rPr>
          <w:w w:val="105"/>
        </w:rPr>
        <w:t>135(1)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CPC</w:t>
      </w:r>
    </w:p>
    <w:p w14:paraId="3BB7B68B" w14:textId="77777777" w:rsidR="00480BFC" w:rsidRDefault="00000000">
      <w:pPr>
        <w:pStyle w:val="BodyText"/>
        <w:spacing w:before="118" w:line="369" w:lineRule="auto"/>
        <w:ind w:left="220" w:right="1416"/>
        <w:jc w:val="both"/>
      </w:pPr>
      <w:r>
        <w:t xml:space="preserve">This provision was judiciary interpreted in the case of </w:t>
      </w:r>
      <w:r>
        <w:rPr>
          <w:rFonts w:ascii="Palatino Linotype"/>
          <w:b/>
          <w:i/>
        </w:rPr>
        <w:t>Ralph vs. Dalip Singh</w:t>
      </w:r>
      <w:r>
        <w:rPr>
          <w:rFonts w:ascii="Palatino Linotype"/>
          <w:b/>
          <w:position w:val="5"/>
          <w:sz w:val="13"/>
        </w:rPr>
        <w:t>103</w:t>
      </w:r>
      <w:r>
        <w:rPr>
          <w:rFonts w:ascii="Palatino Linotype"/>
          <w:b/>
          <w:spacing w:val="1"/>
          <w:position w:val="5"/>
          <w:sz w:val="13"/>
        </w:rPr>
        <w:t xml:space="preserve"> </w:t>
      </w:r>
      <w:r>
        <w:t>the appellant had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charged</w:t>
      </w:r>
      <w:r>
        <w:rPr>
          <w:spacing w:val="1"/>
        </w:rPr>
        <w:t xml:space="preserve"> </w:t>
      </w:r>
      <w:r>
        <w:t>jointly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theft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belonging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Kenya</w:t>
      </w:r>
      <w:r>
        <w:rPr>
          <w:spacing w:val="44"/>
        </w:rPr>
        <w:t xml:space="preserve"> </w:t>
      </w:r>
      <w:r>
        <w:t>Uganda</w:t>
      </w:r>
      <w:r>
        <w:rPr>
          <w:spacing w:val="1"/>
        </w:rPr>
        <w:t xml:space="preserve"> </w:t>
      </w:r>
      <w:r>
        <w:t>Railway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convicted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conveying</w:t>
      </w:r>
      <w:r>
        <w:rPr>
          <w:spacing w:val="1"/>
        </w:rPr>
        <w:t xml:space="preserve"> </w:t>
      </w:r>
      <w:r>
        <w:t>stolen</w:t>
      </w:r>
      <w:r>
        <w:rPr>
          <w:spacing w:val="1"/>
        </w:rPr>
        <w:t xml:space="preserve"> </w:t>
      </w:r>
      <w:r>
        <w:t>property.</w:t>
      </w:r>
      <w:r>
        <w:rPr>
          <w:spacing w:val="1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second</w:t>
      </w:r>
      <w:r>
        <w:rPr>
          <w:spacing w:val="44"/>
        </w:rPr>
        <w:t xml:space="preserve"> </w:t>
      </w:r>
      <w:r>
        <w:t>count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appellant</w:t>
      </w:r>
      <w:r>
        <w:rPr>
          <w:spacing w:val="44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charged</w:t>
      </w:r>
      <w:r>
        <w:rPr>
          <w:spacing w:val="3"/>
        </w:rPr>
        <w:t xml:space="preserve"> </w:t>
      </w:r>
      <w:r>
        <w:t>alone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convicted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bribing</w:t>
      </w:r>
      <w:r>
        <w:rPr>
          <w:spacing w:val="2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police</w:t>
      </w:r>
      <w:r>
        <w:rPr>
          <w:spacing w:val="3"/>
        </w:rPr>
        <w:t xml:space="preserve"> </w:t>
      </w:r>
      <w:r>
        <w:t>officer</w:t>
      </w:r>
      <w:r>
        <w:rPr>
          <w:spacing w:val="10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order</w:t>
      </w:r>
      <w:r>
        <w:rPr>
          <w:spacing w:val="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procure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release</w:t>
      </w:r>
      <w:r>
        <w:rPr>
          <w:spacing w:val="3"/>
        </w:rPr>
        <w:t xml:space="preserve"> </w:t>
      </w:r>
      <w:r>
        <w:t>.It</w:t>
      </w:r>
      <w:r>
        <w:rPr>
          <w:spacing w:val="3"/>
        </w:rPr>
        <w:t xml:space="preserve"> </w:t>
      </w:r>
      <w:r>
        <w:t>was</w:t>
      </w:r>
    </w:p>
    <w:p w14:paraId="11E2CE5C" w14:textId="77777777" w:rsidR="00480BFC" w:rsidRDefault="00000000">
      <w:pPr>
        <w:spacing w:before="14" w:line="379" w:lineRule="auto"/>
        <w:ind w:left="220" w:right="1417"/>
        <w:jc w:val="both"/>
        <w:rPr>
          <w:i/>
          <w:sz w:val="20"/>
        </w:rPr>
      </w:pPr>
      <w:r>
        <w:rPr>
          <w:w w:val="105"/>
          <w:sz w:val="20"/>
        </w:rPr>
        <w:t>adduced in evidence that the bribe had been given very shortly after the arrest of the two men.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On appeal, it was argued on behalf of the appellant that there had been misjoinder of offences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because theft and bribery were not offences of a similar character. It was held that although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two offences were different in character, they were founded on the same facts as the evidence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clearly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demonstrated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bribe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offered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within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very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short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after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appellants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were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had been arrested.. This demonstrates that it is not necessary that the offences are of the same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character and nature as a condition precedent to their inclusion in one charge under different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counts. The above is true notwithstanding sec.135(1) which provides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“any offenses ,whether felonies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or misdemeanors may be charged together in the same charge or information if the offences charged are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founded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same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facts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,or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form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part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series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offences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same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similar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character”</w:t>
      </w:r>
    </w:p>
    <w:p w14:paraId="45136D6C" w14:textId="77777777" w:rsidR="00480BFC" w:rsidRDefault="00480BFC">
      <w:pPr>
        <w:pStyle w:val="BodyText"/>
        <w:spacing w:before="2"/>
        <w:rPr>
          <w:i/>
          <w:sz w:val="30"/>
        </w:rPr>
      </w:pPr>
    </w:p>
    <w:p w14:paraId="1559A573" w14:textId="77777777" w:rsidR="00480BFC" w:rsidRDefault="00000000">
      <w:pPr>
        <w:pStyle w:val="BodyText"/>
        <w:spacing w:line="369" w:lineRule="auto"/>
        <w:ind w:left="220" w:right="1417"/>
        <w:jc w:val="both"/>
      </w:pPr>
      <w:r>
        <w:rPr>
          <w:w w:val="105"/>
        </w:rPr>
        <w:t xml:space="preserve">In </w:t>
      </w:r>
      <w:r>
        <w:rPr>
          <w:rFonts w:ascii="Palatino Linotype" w:hAnsi="Palatino Linotype"/>
          <w:b/>
          <w:i/>
          <w:w w:val="105"/>
        </w:rPr>
        <w:t>Kamwana s/o Mutia vs. R</w:t>
      </w:r>
      <w:r>
        <w:rPr>
          <w:rFonts w:ascii="Palatino Linotype" w:hAnsi="Palatino Linotype"/>
          <w:b/>
          <w:w w:val="105"/>
          <w:position w:val="5"/>
          <w:sz w:val="13"/>
        </w:rPr>
        <w:t>104</w:t>
      </w:r>
      <w:r>
        <w:rPr>
          <w:w w:val="105"/>
        </w:rPr>
        <w:t>, the question which arose was whether the trial would be a</w:t>
      </w:r>
      <w:r>
        <w:rPr>
          <w:spacing w:val="1"/>
          <w:w w:val="105"/>
        </w:rPr>
        <w:t xml:space="preserve"> </w:t>
      </w:r>
      <w:r>
        <w:rPr>
          <w:w w:val="105"/>
        </w:rPr>
        <w:t>nullity where there was a joinder of counts for dissimilar offences in one charge sheet. The</w:t>
      </w:r>
      <w:r>
        <w:rPr>
          <w:spacing w:val="1"/>
          <w:w w:val="105"/>
        </w:rPr>
        <w:t xml:space="preserve"> </w:t>
      </w:r>
      <w:r>
        <w:rPr>
          <w:w w:val="105"/>
        </w:rPr>
        <w:t>appellant appealed against conviction and sentence on three counts involving “theft”, “breaking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entering</w:t>
      </w:r>
      <w:r>
        <w:rPr>
          <w:spacing w:val="-5"/>
          <w:w w:val="105"/>
        </w:rPr>
        <w:t xml:space="preserve"> </w:t>
      </w:r>
      <w:r>
        <w:rPr>
          <w:w w:val="105"/>
        </w:rPr>
        <w:t>premises”,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“possession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bhang.”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fourth</w:t>
      </w:r>
      <w:r>
        <w:rPr>
          <w:spacing w:val="-4"/>
          <w:w w:val="105"/>
        </w:rPr>
        <w:t xml:space="preserve"> </w:t>
      </w:r>
      <w:r>
        <w:rPr>
          <w:w w:val="105"/>
        </w:rPr>
        <w:t>charge</w:t>
      </w:r>
      <w:r>
        <w:rPr>
          <w:spacing w:val="-2"/>
          <w:w w:val="105"/>
        </w:rPr>
        <w:t xml:space="preserve"> </w:t>
      </w:r>
      <w:r>
        <w:rPr>
          <w:w w:val="105"/>
        </w:rPr>
        <w:t>was</w:t>
      </w:r>
      <w:r>
        <w:rPr>
          <w:spacing w:val="-4"/>
          <w:w w:val="105"/>
        </w:rPr>
        <w:t xml:space="preserve"> </w:t>
      </w:r>
      <w:r>
        <w:rPr>
          <w:w w:val="105"/>
        </w:rPr>
        <w:t>not</w:t>
      </w:r>
      <w:r>
        <w:rPr>
          <w:spacing w:val="-5"/>
          <w:w w:val="105"/>
        </w:rPr>
        <w:t xml:space="preserve"> </w:t>
      </w:r>
      <w:r>
        <w:rPr>
          <w:w w:val="105"/>
        </w:rPr>
        <w:t>treated</w:t>
      </w:r>
      <w:r>
        <w:rPr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w w:val="105"/>
        </w:rPr>
        <w:t>issue</w:t>
      </w:r>
    </w:p>
    <w:p w14:paraId="2B2CDEC2" w14:textId="77777777" w:rsidR="00480BFC" w:rsidRDefault="00000000">
      <w:pPr>
        <w:pStyle w:val="BodyText"/>
        <w:spacing w:before="2"/>
      </w:pPr>
      <w:r>
        <w:pict w14:anchorId="5888F9B8">
          <v:rect id="_x0000_s2079" style="position:absolute;margin-left:90pt;margin-top:13.8pt;width:2in;height:.5pt;z-index:-15708160;mso-wrap-distance-left:0;mso-wrap-distance-right:0;mso-position-horizontal-relative:page" fillcolor="black" stroked="f">
            <w10:wrap type="topAndBottom" anchorx="page"/>
          </v:rect>
        </w:pict>
      </w:r>
    </w:p>
    <w:p w14:paraId="736A71DE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101</w:t>
      </w:r>
      <w:r>
        <w:rPr>
          <w:rFonts w:ascii="Times New Roman"/>
          <w:spacing w:val="17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Procedures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in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Law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in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Kenya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by</w:t>
      </w:r>
      <w:r>
        <w:rPr>
          <w:rFonts w:ascii="Times New Roman"/>
          <w:spacing w:val="2"/>
          <w:w w:val="95"/>
          <w:sz w:val="16"/>
        </w:rPr>
        <w:t xml:space="preserve"> </w:t>
      </w:r>
      <w:proofErr w:type="spellStart"/>
      <w:r>
        <w:rPr>
          <w:rFonts w:ascii="Times New Roman"/>
          <w:w w:val="95"/>
          <w:sz w:val="16"/>
        </w:rPr>
        <w:t>MomanyiBwononga</w:t>
      </w:r>
      <w:proofErr w:type="spellEnd"/>
    </w:p>
    <w:p w14:paraId="559F5718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102</w:t>
      </w:r>
      <w:r>
        <w:rPr>
          <w:rFonts w:ascii="Times New Roman"/>
          <w:spacing w:val="14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Uganda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V</w:t>
      </w:r>
      <w:r>
        <w:rPr>
          <w:rFonts w:ascii="Times New Roman"/>
          <w:spacing w:val="-3"/>
          <w:w w:val="95"/>
          <w:sz w:val="16"/>
        </w:rPr>
        <w:t xml:space="preserve"> </w:t>
      </w:r>
      <w:proofErr w:type="spellStart"/>
      <w:r>
        <w:rPr>
          <w:rFonts w:ascii="Times New Roman"/>
          <w:w w:val="95"/>
          <w:sz w:val="16"/>
        </w:rPr>
        <w:t>Milenge&amp;Anor</w:t>
      </w:r>
      <w:proofErr w:type="spellEnd"/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(1970)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E.A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269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(CA)</w:t>
      </w:r>
    </w:p>
    <w:p w14:paraId="5CDD20E3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103</w:t>
      </w:r>
      <w:r>
        <w:rPr>
          <w:rFonts w:ascii="Times New Roman"/>
          <w:spacing w:val="16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1943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 EACA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121</w:t>
      </w:r>
    </w:p>
    <w:p w14:paraId="2A439742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104</w:t>
      </w:r>
      <w:r>
        <w:rPr>
          <w:rFonts w:ascii="Times New Roman"/>
          <w:spacing w:val="15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(1952)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471</w:t>
      </w:r>
    </w:p>
    <w:p w14:paraId="7E0E7CF0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CDC0BB6" w14:textId="77777777" w:rsidR="00480BFC" w:rsidRDefault="00000000">
      <w:pPr>
        <w:pStyle w:val="BodyText"/>
        <w:spacing w:before="82" w:line="381" w:lineRule="auto"/>
        <w:ind w:left="220" w:right="1422"/>
        <w:jc w:val="both"/>
      </w:pPr>
      <w:r>
        <w:lastRenderedPageBreak/>
        <w:t>at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trial</w:t>
      </w:r>
      <w:r>
        <w:rPr>
          <w:spacing w:val="33"/>
        </w:rPr>
        <w:t xml:space="preserve"> </w:t>
      </w:r>
      <w:r>
        <w:t>but</w:t>
      </w:r>
      <w:r>
        <w:rPr>
          <w:spacing w:val="33"/>
        </w:rPr>
        <w:t xml:space="preserve"> </w:t>
      </w:r>
      <w:r>
        <w:t>when</w:t>
      </w:r>
      <w:r>
        <w:rPr>
          <w:spacing w:val="35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appellant</w:t>
      </w:r>
      <w:r>
        <w:rPr>
          <w:spacing w:val="36"/>
        </w:rPr>
        <w:t xml:space="preserve"> </w:t>
      </w:r>
      <w:r>
        <w:t>had</w:t>
      </w:r>
      <w:r>
        <w:rPr>
          <w:spacing w:val="33"/>
        </w:rPr>
        <w:t xml:space="preserve"> </w:t>
      </w:r>
      <w:r>
        <w:t>been</w:t>
      </w:r>
      <w:r>
        <w:rPr>
          <w:spacing w:val="33"/>
        </w:rPr>
        <w:t xml:space="preserve"> </w:t>
      </w:r>
      <w:r>
        <w:t>convicted</w:t>
      </w:r>
      <w:r>
        <w:rPr>
          <w:spacing w:val="33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other</w:t>
      </w:r>
      <w:r>
        <w:rPr>
          <w:spacing w:val="34"/>
        </w:rPr>
        <w:t xml:space="preserve"> </w:t>
      </w:r>
      <w:r>
        <w:t>three</w:t>
      </w:r>
      <w:r>
        <w:rPr>
          <w:spacing w:val="33"/>
        </w:rPr>
        <w:t xml:space="preserve"> </w:t>
      </w:r>
      <w:r>
        <w:t>counts,</w:t>
      </w:r>
      <w:r>
        <w:rPr>
          <w:spacing w:val="33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asked</w:t>
      </w:r>
      <w:r>
        <w:rPr>
          <w:spacing w:val="3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this</w:t>
      </w:r>
      <w:r>
        <w:rPr>
          <w:spacing w:val="42"/>
        </w:rPr>
        <w:t xml:space="preserve"> </w:t>
      </w:r>
      <w:r>
        <w:t>offence</w:t>
      </w:r>
      <w:r>
        <w:rPr>
          <w:spacing w:val="40"/>
        </w:rPr>
        <w:t xml:space="preserve"> </w:t>
      </w:r>
      <w:r>
        <w:t>be</w:t>
      </w:r>
      <w:r>
        <w:rPr>
          <w:spacing w:val="41"/>
        </w:rPr>
        <w:t xml:space="preserve"> </w:t>
      </w:r>
      <w:r>
        <w:t>taken</w:t>
      </w:r>
      <w:r>
        <w:rPr>
          <w:spacing w:val="39"/>
        </w:rPr>
        <w:t xml:space="preserve"> </w:t>
      </w:r>
      <w:r>
        <w:t>into</w:t>
      </w:r>
      <w:r>
        <w:rPr>
          <w:spacing w:val="42"/>
        </w:rPr>
        <w:t xml:space="preserve"> </w:t>
      </w:r>
      <w:r>
        <w:t>consideration</w:t>
      </w:r>
      <w:r>
        <w:rPr>
          <w:spacing w:val="42"/>
        </w:rPr>
        <w:t xml:space="preserve"> </w:t>
      </w:r>
      <w:r>
        <w:t>whereupon</w:t>
      </w:r>
      <w:r>
        <w:rPr>
          <w:spacing w:val="38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magistrate</w:t>
      </w:r>
      <w:r>
        <w:rPr>
          <w:spacing w:val="41"/>
        </w:rPr>
        <w:t xml:space="preserve"> </w:t>
      </w:r>
      <w:r>
        <w:t>purported</w:t>
      </w:r>
      <w:r>
        <w:rPr>
          <w:spacing w:val="41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convict</w:t>
      </w:r>
      <w:r>
        <w:rPr>
          <w:spacing w:val="39"/>
        </w:rPr>
        <w:t xml:space="preserve"> </w:t>
      </w:r>
      <w:r>
        <w:t>him</w:t>
      </w:r>
      <w:r>
        <w:rPr>
          <w:spacing w:val="42"/>
        </w:rPr>
        <w:t xml:space="preserve"> </w:t>
      </w:r>
      <w:r>
        <w:t>of</w:t>
      </w:r>
      <w:r>
        <w:rPr>
          <w:spacing w:val="-41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offence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composed</w:t>
      </w:r>
      <w:r>
        <w:rPr>
          <w:spacing w:val="10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separate</w:t>
      </w:r>
      <w:r>
        <w:rPr>
          <w:spacing w:val="7"/>
        </w:rPr>
        <w:t xml:space="preserve"> </w:t>
      </w:r>
      <w:r>
        <w:t>sentence.</w:t>
      </w:r>
    </w:p>
    <w:p w14:paraId="70B9F6CB" w14:textId="77777777" w:rsidR="00480BFC" w:rsidRDefault="00480BFC">
      <w:pPr>
        <w:pStyle w:val="BodyText"/>
        <w:spacing w:before="8"/>
        <w:rPr>
          <w:sz w:val="31"/>
        </w:rPr>
      </w:pPr>
    </w:p>
    <w:p w14:paraId="293DB3FF" w14:textId="77777777" w:rsidR="00480BFC" w:rsidRDefault="00000000">
      <w:pPr>
        <w:pStyle w:val="BodyText"/>
        <w:spacing w:before="1" w:line="381" w:lineRule="auto"/>
        <w:ind w:left="220" w:right="1421"/>
        <w:jc w:val="both"/>
      </w:pP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appeal,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supreme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Kenya</w:t>
      </w:r>
      <w:r>
        <w:rPr>
          <w:spacing w:val="1"/>
          <w:w w:val="105"/>
        </w:rPr>
        <w:t xml:space="preserve"> </w:t>
      </w:r>
      <w:r>
        <w:rPr>
          <w:w w:val="105"/>
        </w:rPr>
        <w:t>held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count</w:t>
      </w:r>
      <w:r>
        <w:rPr>
          <w:spacing w:val="1"/>
          <w:w w:val="105"/>
        </w:rPr>
        <w:t xml:space="preserve"> </w:t>
      </w:r>
      <w:r>
        <w:rPr>
          <w:w w:val="105"/>
        </w:rPr>
        <w:t>charging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appellant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possession of bhang shouldn’t have been included in the same charge sheet with the other three</w:t>
      </w:r>
      <w:r>
        <w:rPr>
          <w:spacing w:val="1"/>
          <w:w w:val="105"/>
        </w:rPr>
        <w:t xml:space="preserve"> </w:t>
      </w:r>
      <w:r>
        <w:rPr>
          <w:w w:val="105"/>
        </w:rPr>
        <w:t>dissimilar counts .but since no injustice resulted from the improper joinder, the trial of the other</w:t>
      </w:r>
      <w:r>
        <w:rPr>
          <w:spacing w:val="-44"/>
          <w:w w:val="105"/>
        </w:rPr>
        <w:t xml:space="preserve"> </w:t>
      </w:r>
      <w:r>
        <w:rPr>
          <w:w w:val="105"/>
        </w:rPr>
        <w:t>three</w:t>
      </w:r>
      <w:r>
        <w:rPr>
          <w:spacing w:val="2"/>
          <w:w w:val="105"/>
        </w:rPr>
        <w:t xml:space="preserve"> </w:t>
      </w:r>
      <w:r>
        <w:rPr>
          <w:w w:val="105"/>
        </w:rPr>
        <w:t>should</w:t>
      </w:r>
      <w:r>
        <w:rPr>
          <w:spacing w:val="3"/>
          <w:w w:val="105"/>
        </w:rPr>
        <w:t xml:space="preserve"> </w:t>
      </w:r>
      <w:r>
        <w:rPr>
          <w:w w:val="105"/>
        </w:rPr>
        <w:t>not</w:t>
      </w:r>
      <w:r>
        <w:rPr>
          <w:spacing w:val="2"/>
          <w:w w:val="105"/>
        </w:rPr>
        <w:t xml:space="preserve"> </w:t>
      </w:r>
      <w:r>
        <w:rPr>
          <w:w w:val="105"/>
        </w:rPr>
        <w:t>be</w:t>
      </w:r>
      <w:r>
        <w:rPr>
          <w:spacing w:val="3"/>
          <w:w w:val="105"/>
        </w:rPr>
        <w:t xml:space="preserve"> </w:t>
      </w:r>
      <w:r>
        <w:rPr>
          <w:w w:val="105"/>
        </w:rPr>
        <w:t>treated</w:t>
      </w:r>
      <w:r>
        <w:rPr>
          <w:spacing w:val="4"/>
          <w:w w:val="105"/>
        </w:rPr>
        <w:t xml:space="preserve"> </w:t>
      </w:r>
      <w:r>
        <w:rPr>
          <w:w w:val="105"/>
        </w:rPr>
        <w:t>as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nullity</w:t>
      </w:r>
    </w:p>
    <w:p w14:paraId="3F2F06FE" w14:textId="77777777" w:rsidR="00480BFC" w:rsidRDefault="00480BFC">
      <w:pPr>
        <w:pStyle w:val="BodyText"/>
        <w:spacing w:before="10"/>
        <w:rPr>
          <w:sz w:val="31"/>
        </w:rPr>
      </w:pPr>
    </w:p>
    <w:p w14:paraId="0A2C1173" w14:textId="77777777" w:rsidR="00480BFC" w:rsidRDefault="00000000">
      <w:pPr>
        <w:pStyle w:val="BodyText"/>
        <w:spacing w:line="367" w:lineRule="auto"/>
        <w:ind w:left="220" w:right="1418"/>
        <w:jc w:val="both"/>
      </w:pPr>
      <w:r>
        <w:t>So long 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anomaly of</w:t>
      </w:r>
      <w:r>
        <w:rPr>
          <w:spacing w:val="1"/>
        </w:rPr>
        <w:t xml:space="preserve"> </w:t>
      </w:r>
      <w:r>
        <w:t>misjoinder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occasion an injustice</w:t>
      </w:r>
      <w:r>
        <w:rPr>
          <w:spacing w:val="44"/>
        </w:rPr>
        <w:t xml:space="preserve"> </w:t>
      </w:r>
      <w:r>
        <w:t>courts are</w:t>
      </w:r>
      <w:r>
        <w:rPr>
          <w:spacing w:val="44"/>
        </w:rPr>
        <w:t xml:space="preserve"> </w:t>
      </w:r>
      <w:r>
        <w:t>ready</w:t>
      </w:r>
      <w:r>
        <w:rPr>
          <w:spacing w:val="44"/>
        </w:rPr>
        <w:t xml:space="preserve"> </w:t>
      </w:r>
      <w:r>
        <w:t>to disregard</w:t>
      </w:r>
      <w:r>
        <w:rPr>
          <w:spacing w:val="-42"/>
        </w:rPr>
        <w:t xml:space="preserve"> </w:t>
      </w:r>
      <w:r>
        <w:t>the impropriety of technicalities and deal with substantial justice. This position prevails even in</w:t>
      </w:r>
      <w:r>
        <w:rPr>
          <w:spacing w:val="1"/>
        </w:rPr>
        <w:t xml:space="preserve"> </w:t>
      </w:r>
      <w:r>
        <w:t xml:space="preserve">English courts .In </w:t>
      </w:r>
      <w:r>
        <w:rPr>
          <w:rFonts w:ascii="Palatino Linotype" w:hAnsi="Palatino Linotype"/>
          <w:b/>
        </w:rPr>
        <w:t>R v. M (1938)</w:t>
      </w:r>
      <w:r>
        <w:rPr>
          <w:rFonts w:ascii="Palatino Linotype" w:hAnsi="Palatino Linotype"/>
          <w:b/>
          <w:position w:val="5"/>
          <w:sz w:val="13"/>
        </w:rPr>
        <w:t>105</w:t>
      </w:r>
      <w:r>
        <w:t>the appellant was convicted upon an indictment which charged</w:t>
      </w:r>
      <w:r>
        <w:rPr>
          <w:spacing w:val="1"/>
        </w:rPr>
        <w:t xml:space="preserve"> </w:t>
      </w:r>
      <w:r>
        <w:t>four offences, 2 of</w:t>
      </w:r>
      <w:r>
        <w:rPr>
          <w:spacing w:val="44"/>
        </w:rPr>
        <w:t xml:space="preserve"> </w:t>
      </w:r>
      <w:r>
        <w:t>rape of a</w:t>
      </w:r>
      <w:r>
        <w:rPr>
          <w:spacing w:val="44"/>
        </w:rPr>
        <w:t xml:space="preserve"> </w:t>
      </w:r>
      <w:r>
        <w:t>young girl on 2</w:t>
      </w:r>
      <w:r>
        <w:rPr>
          <w:spacing w:val="44"/>
        </w:rPr>
        <w:t xml:space="preserve"> </w:t>
      </w:r>
      <w:r>
        <w:t>occasions, a third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stealing from the</w:t>
      </w:r>
      <w:r>
        <w:rPr>
          <w:spacing w:val="44"/>
        </w:rPr>
        <w:t xml:space="preserve"> </w:t>
      </w:r>
      <w:r>
        <w:t>girl’s father</w:t>
      </w:r>
      <w:r>
        <w:rPr>
          <w:spacing w:val="4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fourth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indecent</w:t>
      </w:r>
      <w:r>
        <w:rPr>
          <w:spacing w:val="16"/>
        </w:rPr>
        <w:t xml:space="preserve"> </w:t>
      </w:r>
      <w:r>
        <w:t>assault</w:t>
      </w:r>
      <w:r>
        <w:rPr>
          <w:spacing w:val="16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married</w:t>
      </w:r>
      <w:r>
        <w:rPr>
          <w:spacing w:val="21"/>
        </w:rPr>
        <w:t xml:space="preserve"> </w:t>
      </w:r>
      <w:r>
        <w:t>woman.</w:t>
      </w:r>
      <w:r>
        <w:rPr>
          <w:spacing w:val="20"/>
        </w:rPr>
        <w:t xml:space="preserve"> </w:t>
      </w:r>
      <w:r>
        <w:t>He</w:t>
      </w:r>
      <w:r>
        <w:rPr>
          <w:spacing w:val="17"/>
        </w:rPr>
        <w:t xml:space="preserve"> </w:t>
      </w:r>
      <w:r>
        <w:t>appealed</w:t>
      </w:r>
      <w:r>
        <w:rPr>
          <w:spacing w:val="17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ground</w:t>
      </w:r>
      <w:r>
        <w:rPr>
          <w:spacing w:val="17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two</w:t>
      </w:r>
    </w:p>
    <w:p w14:paraId="57A60DB7" w14:textId="77777777" w:rsidR="00480BFC" w:rsidRDefault="00000000">
      <w:pPr>
        <w:pStyle w:val="BodyText"/>
        <w:spacing w:before="17" w:line="381" w:lineRule="auto"/>
        <w:ind w:left="220" w:right="1427"/>
        <w:jc w:val="both"/>
      </w:pPr>
      <w:r>
        <w:rPr>
          <w:w w:val="105"/>
        </w:rPr>
        <w:t>charges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rape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indecent</w:t>
      </w:r>
      <w:r>
        <w:rPr>
          <w:spacing w:val="-8"/>
          <w:w w:val="105"/>
        </w:rPr>
        <w:t xml:space="preserve"> </w:t>
      </w:r>
      <w:r>
        <w:rPr>
          <w:w w:val="105"/>
        </w:rPr>
        <w:t>assault</w:t>
      </w:r>
      <w:r>
        <w:rPr>
          <w:spacing w:val="-8"/>
          <w:w w:val="105"/>
        </w:rPr>
        <w:t xml:space="preserve"> </w:t>
      </w:r>
      <w:r>
        <w:rPr>
          <w:w w:val="105"/>
        </w:rPr>
        <w:t>should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have</w:t>
      </w:r>
      <w:r>
        <w:rPr>
          <w:spacing w:val="-5"/>
          <w:w w:val="105"/>
        </w:rPr>
        <w:t xml:space="preserve"> </w:t>
      </w:r>
      <w:r>
        <w:rPr>
          <w:w w:val="105"/>
        </w:rPr>
        <w:t>been</w:t>
      </w:r>
      <w:r>
        <w:rPr>
          <w:spacing w:val="-8"/>
          <w:w w:val="105"/>
        </w:rPr>
        <w:t xml:space="preserve"> </w:t>
      </w:r>
      <w:r>
        <w:rPr>
          <w:w w:val="105"/>
        </w:rPr>
        <w:t>tried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together.However</w:t>
      </w:r>
      <w:proofErr w:type="spellEnd"/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court</w:t>
      </w:r>
      <w:r>
        <w:rPr>
          <w:spacing w:val="-5"/>
          <w:w w:val="105"/>
        </w:rPr>
        <w:t xml:space="preserve"> </w:t>
      </w:r>
      <w:r>
        <w:rPr>
          <w:w w:val="105"/>
        </w:rPr>
        <w:t>only</w:t>
      </w:r>
      <w:r>
        <w:rPr>
          <w:spacing w:val="-44"/>
          <w:w w:val="105"/>
        </w:rPr>
        <w:t xml:space="preserve"> </w:t>
      </w:r>
      <w:r>
        <w:rPr>
          <w:w w:val="105"/>
        </w:rPr>
        <w:t>ruled as to the desirability of the two dissimilar offences being tried and charged separately and</w:t>
      </w:r>
      <w:r>
        <w:rPr>
          <w:spacing w:val="1"/>
          <w:w w:val="105"/>
        </w:rPr>
        <w:t xml:space="preserve"> </w:t>
      </w:r>
      <w:r>
        <w:rPr>
          <w:w w:val="105"/>
        </w:rPr>
        <w:t>upheld the conviction noting that the impropriety did not occasion a miscarriage of justice to the</w:t>
      </w:r>
      <w:r>
        <w:rPr>
          <w:spacing w:val="-44"/>
          <w:w w:val="105"/>
        </w:rPr>
        <w:t xml:space="preserve"> </w:t>
      </w:r>
      <w:r>
        <w:rPr>
          <w:w w:val="105"/>
        </w:rPr>
        <w:t>accused.</w:t>
      </w:r>
    </w:p>
    <w:p w14:paraId="18691461" w14:textId="77777777" w:rsidR="00480BFC" w:rsidRDefault="00480BFC">
      <w:pPr>
        <w:pStyle w:val="BodyText"/>
        <w:spacing w:before="7"/>
        <w:rPr>
          <w:sz w:val="29"/>
        </w:rPr>
      </w:pPr>
    </w:p>
    <w:p w14:paraId="123F7A20" w14:textId="77777777" w:rsidR="00480BFC" w:rsidRDefault="00000000">
      <w:pPr>
        <w:pStyle w:val="Heading2"/>
        <w:ind w:left="270"/>
      </w:pPr>
      <w:r>
        <w:t>6.7.1</w:t>
      </w:r>
      <w:r>
        <w:rPr>
          <w:spacing w:val="-2"/>
        </w:rPr>
        <w:t xml:space="preserve"> </w:t>
      </w:r>
      <w:r>
        <w:t>JOINDER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PERSONS</w:t>
      </w:r>
    </w:p>
    <w:p w14:paraId="283CC989" w14:textId="77777777" w:rsidR="00480BFC" w:rsidRDefault="00000000">
      <w:pPr>
        <w:pStyle w:val="BodyText"/>
        <w:spacing w:before="117" w:line="381" w:lineRule="auto"/>
        <w:ind w:left="220" w:right="1420"/>
        <w:jc w:val="both"/>
        <w:rPr>
          <w:sz w:val="13"/>
        </w:rPr>
      </w:pPr>
      <w:r>
        <w:t>Section</w:t>
      </w:r>
      <w:r>
        <w:rPr>
          <w:spacing w:val="1"/>
        </w:rPr>
        <w:t xml:space="preserve"> </w:t>
      </w:r>
      <w:r>
        <w:t>136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spells</w:t>
      </w:r>
      <w:r>
        <w:rPr>
          <w:spacing w:val="44"/>
        </w:rPr>
        <w:t xml:space="preserve"> </w:t>
      </w:r>
      <w:r>
        <w:t>out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circumstances</w:t>
      </w:r>
      <w:r>
        <w:rPr>
          <w:spacing w:val="44"/>
        </w:rPr>
        <w:t xml:space="preserve"> </w:t>
      </w:r>
      <w:r>
        <w:t>under</w:t>
      </w:r>
      <w:r>
        <w:rPr>
          <w:spacing w:val="44"/>
        </w:rPr>
        <w:t xml:space="preserve"> </w:t>
      </w:r>
      <w:r>
        <w:t>which</w:t>
      </w:r>
      <w:r>
        <w:rPr>
          <w:spacing w:val="44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may</w:t>
      </w:r>
      <w:r>
        <w:rPr>
          <w:spacing w:val="33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joined</w:t>
      </w:r>
      <w:r>
        <w:rPr>
          <w:spacing w:val="35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co-accused</w:t>
      </w:r>
      <w:r>
        <w:rPr>
          <w:spacing w:val="35"/>
        </w:rPr>
        <w:t xml:space="preserve"> </w:t>
      </w:r>
      <w:r>
        <w:t>persons.</w:t>
      </w:r>
      <w:r>
        <w:rPr>
          <w:spacing w:val="35"/>
        </w:rPr>
        <w:t xml:space="preserve"> </w:t>
      </w:r>
      <w:r>
        <w:t>Persons</w:t>
      </w:r>
      <w:r>
        <w:rPr>
          <w:spacing w:val="33"/>
        </w:rPr>
        <w:t xml:space="preserve"> </w:t>
      </w:r>
      <w:r>
        <w:t>who</w:t>
      </w:r>
      <w:r>
        <w:rPr>
          <w:spacing w:val="36"/>
        </w:rPr>
        <w:t xml:space="preserve"> </w:t>
      </w:r>
      <w:r>
        <w:t>join</w:t>
      </w:r>
      <w:r>
        <w:rPr>
          <w:spacing w:val="34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commission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an</w:t>
      </w:r>
      <w:r>
        <w:rPr>
          <w:spacing w:val="38"/>
        </w:rPr>
        <w:t xml:space="preserve"> </w:t>
      </w:r>
      <w:r>
        <w:t>offence</w:t>
      </w:r>
      <w:r>
        <w:rPr>
          <w:spacing w:val="35"/>
        </w:rPr>
        <w:t xml:space="preserve"> </w:t>
      </w:r>
      <w:r>
        <w:t>may</w:t>
      </w:r>
      <w:r>
        <w:rPr>
          <w:spacing w:val="36"/>
        </w:rPr>
        <w:t xml:space="preserve"> </w:t>
      </w:r>
      <w:r>
        <w:t>in</w:t>
      </w:r>
      <w:r>
        <w:rPr>
          <w:spacing w:val="-42"/>
        </w:rPr>
        <w:t xml:space="preserve"> </w:t>
      </w:r>
      <w:r>
        <w:t>law</w:t>
      </w:r>
      <w:r>
        <w:rPr>
          <w:spacing w:val="7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jointly</w:t>
      </w:r>
      <w:r>
        <w:rPr>
          <w:spacing w:val="7"/>
        </w:rPr>
        <w:t xml:space="preserve"> </w:t>
      </w:r>
      <w:r>
        <w:t>indicted</w:t>
      </w:r>
      <w:r>
        <w:rPr>
          <w:spacing w:val="10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each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them</w:t>
      </w:r>
      <w:r>
        <w:rPr>
          <w:spacing w:val="10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indicted</w:t>
      </w:r>
      <w:r>
        <w:rPr>
          <w:spacing w:val="9"/>
        </w:rPr>
        <w:t xml:space="preserve"> </w:t>
      </w:r>
      <w:r>
        <w:t>separately.</w:t>
      </w:r>
      <w:r>
        <w:rPr>
          <w:position w:val="5"/>
          <w:sz w:val="13"/>
        </w:rPr>
        <w:t>106</w:t>
      </w:r>
    </w:p>
    <w:p w14:paraId="3F0C512E" w14:textId="77777777" w:rsidR="00480BFC" w:rsidRDefault="00000000">
      <w:pPr>
        <w:pStyle w:val="BodyText"/>
        <w:spacing w:line="250" w:lineRule="exact"/>
        <w:ind w:left="220"/>
        <w:jc w:val="both"/>
      </w:pPr>
      <w:r>
        <w:t>In</w:t>
      </w:r>
      <w:r>
        <w:rPr>
          <w:spacing w:val="21"/>
        </w:rPr>
        <w:t xml:space="preserve"> </w:t>
      </w:r>
      <w:r>
        <w:rPr>
          <w:rFonts w:ascii="Palatino Linotype"/>
          <w:b/>
          <w:i/>
        </w:rPr>
        <w:t>Nathan</w:t>
      </w:r>
      <w:r>
        <w:rPr>
          <w:rFonts w:ascii="Palatino Linotype"/>
          <w:b/>
          <w:i/>
          <w:spacing w:val="16"/>
        </w:rPr>
        <w:t xml:space="preserve"> </w:t>
      </w:r>
      <w:r>
        <w:rPr>
          <w:rFonts w:ascii="Palatino Linotype"/>
          <w:b/>
          <w:i/>
        </w:rPr>
        <w:t>vs.</w:t>
      </w:r>
      <w:r>
        <w:rPr>
          <w:rFonts w:ascii="Palatino Linotype"/>
          <w:b/>
          <w:i/>
          <w:spacing w:val="19"/>
        </w:rPr>
        <w:t xml:space="preserve"> </w:t>
      </w:r>
      <w:r>
        <w:rPr>
          <w:rFonts w:ascii="Palatino Linotype"/>
          <w:b/>
          <w:i/>
        </w:rPr>
        <w:t>R</w:t>
      </w:r>
      <w:r>
        <w:rPr>
          <w:rFonts w:ascii="Palatino Linotype"/>
          <w:b/>
          <w:position w:val="5"/>
          <w:sz w:val="13"/>
        </w:rPr>
        <w:t>107</w:t>
      </w:r>
      <w:r>
        <w:t>the</w:t>
      </w:r>
      <w:r>
        <w:rPr>
          <w:spacing w:val="23"/>
        </w:rPr>
        <w:t xml:space="preserve"> </w:t>
      </w:r>
      <w:r>
        <w:t>appellant</w:t>
      </w:r>
      <w:r>
        <w:rPr>
          <w:spacing w:val="22"/>
        </w:rPr>
        <w:t xml:space="preserve"> </w:t>
      </w:r>
      <w:r>
        <w:t>who</w:t>
      </w:r>
      <w:r>
        <w:rPr>
          <w:spacing w:val="24"/>
        </w:rPr>
        <w:t xml:space="preserve"> </w:t>
      </w:r>
      <w:r>
        <w:t>was</w:t>
      </w:r>
      <w:r>
        <w:rPr>
          <w:spacing w:val="23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travel</w:t>
      </w:r>
      <w:r>
        <w:rPr>
          <w:spacing w:val="22"/>
        </w:rPr>
        <w:t xml:space="preserve"> </w:t>
      </w:r>
      <w:r>
        <w:t>agency</w:t>
      </w:r>
      <w:r>
        <w:rPr>
          <w:spacing w:val="25"/>
        </w:rPr>
        <w:t xml:space="preserve"> </w:t>
      </w:r>
      <w:r>
        <w:t>proprietor</w:t>
      </w:r>
      <w:r>
        <w:rPr>
          <w:spacing w:val="23"/>
        </w:rPr>
        <w:t xml:space="preserve"> </w:t>
      </w:r>
      <w:r>
        <w:t>was</w:t>
      </w:r>
      <w:r>
        <w:rPr>
          <w:spacing w:val="25"/>
        </w:rPr>
        <w:t xml:space="preserve"> </w:t>
      </w:r>
      <w:r>
        <w:t>charged</w:t>
      </w:r>
      <w:r>
        <w:rPr>
          <w:spacing w:val="23"/>
        </w:rPr>
        <w:t xml:space="preserve"> </w:t>
      </w:r>
      <w:r>
        <w:t>together</w:t>
      </w:r>
      <w:r>
        <w:rPr>
          <w:spacing w:val="26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a</w:t>
      </w:r>
    </w:p>
    <w:p w14:paraId="56932554" w14:textId="77777777" w:rsidR="00480BFC" w:rsidRDefault="00000000">
      <w:pPr>
        <w:pStyle w:val="BodyText"/>
        <w:spacing w:before="123" w:line="381" w:lineRule="auto"/>
        <w:ind w:left="220" w:right="1416"/>
        <w:jc w:val="both"/>
      </w:pPr>
      <w:r>
        <w:rPr>
          <w:w w:val="105"/>
        </w:rPr>
        <w:t>public officer on a number of counts. He was convicted on one count of wrongfully and corruptly</w:t>
      </w:r>
      <w:r>
        <w:rPr>
          <w:spacing w:val="-44"/>
          <w:w w:val="105"/>
        </w:rPr>
        <w:t xml:space="preserve"> </w:t>
      </w:r>
      <w:r>
        <w:rPr>
          <w:w w:val="105"/>
        </w:rPr>
        <w:t>giving money to a public officer. The officer was convicted in the same trial for receiving the said</w:t>
      </w:r>
      <w:r>
        <w:rPr>
          <w:spacing w:val="-44"/>
          <w:w w:val="105"/>
        </w:rPr>
        <w:t xml:space="preserve"> </w:t>
      </w:r>
      <w:r>
        <w:rPr>
          <w:w w:val="105"/>
        </w:rPr>
        <w:t>bribe. On appeal, it was held by the East African court of appeal that there had been no such</w:t>
      </w:r>
      <w:r>
        <w:rPr>
          <w:spacing w:val="1"/>
          <w:w w:val="105"/>
        </w:rPr>
        <w:t xml:space="preserve"> </w:t>
      </w:r>
      <w:r>
        <w:rPr>
          <w:w w:val="105"/>
        </w:rPr>
        <w:t>misjoinder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concatenation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events</w:t>
      </w:r>
      <w:r>
        <w:rPr>
          <w:spacing w:val="1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uninterrupted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therefore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offences</w:t>
      </w:r>
      <w:r>
        <w:rPr>
          <w:spacing w:val="1"/>
          <w:w w:val="105"/>
        </w:rPr>
        <w:t xml:space="preserve"> </w:t>
      </w:r>
      <w:r>
        <w:rPr>
          <w:w w:val="105"/>
        </w:rPr>
        <w:t>constituted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same</w:t>
      </w:r>
      <w:r>
        <w:rPr>
          <w:spacing w:val="3"/>
          <w:w w:val="105"/>
        </w:rPr>
        <w:t xml:space="preserve"> </w:t>
      </w:r>
      <w:r>
        <w:rPr>
          <w:w w:val="105"/>
        </w:rPr>
        <w:t>transaction.</w:t>
      </w:r>
    </w:p>
    <w:p w14:paraId="660BFCA0" w14:textId="77777777" w:rsidR="00480BFC" w:rsidRDefault="00000000">
      <w:pPr>
        <w:spacing w:line="251" w:lineRule="exact"/>
        <w:ind w:left="220"/>
        <w:jc w:val="both"/>
        <w:rPr>
          <w:sz w:val="20"/>
        </w:rPr>
      </w:pP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Yakobo</w:t>
      </w:r>
      <w:proofErr w:type="spellEnd"/>
      <w:r>
        <w:rPr>
          <w:rFonts w:ascii="Palatino Linotype"/>
          <w:b/>
          <w:i/>
          <w:spacing w:val="27"/>
          <w:sz w:val="20"/>
        </w:rPr>
        <w:t xml:space="preserve"> </w:t>
      </w:r>
      <w:r>
        <w:rPr>
          <w:rFonts w:ascii="Palatino Linotype"/>
          <w:b/>
          <w:i/>
          <w:sz w:val="20"/>
        </w:rPr>
        <w:t>Uma</w:t>
      </w:r>
      <w:r>
        <w:rPr>
          <w:rFonts w:ascii="Palatino Linotype"/>
          <w:b/>
          <w:i/>
          <w:spacing w:val="27"/>
          <w:sz w:val="20"/>
        </w:rPr>
        <w:t xml:space="preserve"> </w:t>
      </w:r>
      <w:r>
        <w:rPr>
          <w:rFonts w:ascii="Palatino Linotype"/>
          <w:b/>
          <w:i/>
          <w:sz w:val="20"/>
        </w:rPr>
        <w:t>and</w:t>
      </w:r>
      <w:r>
        <w:rPr>
          <w:rFonts w:ascii="Palatino Linotype"/>
          <w:b/>
          <w:i/>
          <w:spacing w:val="28"/>
          <w:sz w:val="20"/>
        </w:rPr>
        <w:t xml:space="preserve"> </w:t>
      </w:r>
      <w:r>
        <w:rPr>
          <w:rFonts w:ascii="Palatino Linotype"/>
          <w:b/>
          <w:i/>
          <w:sz w:val="20"/>
        </w:rPr>
        <w:t>another</w:t>
      </w:r>
      <w:r>
        <w:rPr>
          <w:rFonts w:ascii="Palatino Linotype"/>
          <w:b/>
          <w:i/>
          <w:spacing w:val="27"/>
          <w:sz w:val="20"/>
        </w:rPr>
        <w:t xml:space="preserve"> </w:t>
      </w:r>
      <w:r>
        <w:rPr>
          <w:rFonts w:ascii="Palatino Linotype"/>
          <w:b/>
          <w:i/>
          <w:sz w:val="20"/>
        </w:rPr>
        <w:t>vs.</w:t>
      </w:r>
      <w:r>
        <w:rPr>
          <w:rFonts w:ascii="Palatino Linotype"/>
          <w:b/>
          <w:i/>
          <w:spacing w:val="31"/>
          <w:sz w:val="20"/>
        </w:rPr>
        <w:t xml:space="preserve"> </w:t>
      </w:r>
      <w:r>
        <w:rPr>
          <w:rFonts w:ascii="Palatino Linotype"/>
          <w:b/>
          <w:i/>
          <w:sz w:val="20"/>
        </w:rPr>
        <w:t>R</w:t>
      </w:r>
      <w:r>
        <w:rPr>
          <w:rFonts w:ascii="Palatino Linotype"/>
          <w:b/>
          <w:position w:val="5"/>
          <w:sz w:val="13"/>
        </w:rPr>
        <w:t>108</w:t>
      </w:r>
      <w:r>
        <w:rPr>
          <w:sz w:val="20"/>
        </w:rPr>
        <w:t>,</w:t>
      </w:r>
      <w:r>
        <w:rPr>
          <w:spacing w:val="34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two</w:t>
      </w:r>
      <w:r>
        <w:rPr>
          <w:spacing w:val="31"/>
          <w:sz w:val="20"/>
        </w:rPr>
        <w:t xml:space="preserve"> </w:t>
      </w:r>
      <w:r>
        <w:rPr>
          <w:sz w:val="20"/>
        </w:rPr>
        <w:t>appellants</w:t>
      </w:r>
      <w:r>
        <w:rPr>
          <w:spacing w:val="33"/>
          <w:sz w:val="20"/>
        </w:rPr>
        <w:t xml:space="preserve"> </w:t>
      </w:r>
      <w:r>
        <w:rPr>
          <w:sz w:val="20"/>
        </w:rPr>
        <w:t>were</w:t>
      </w:r>
      <w:r>
        <w:rPr>
          <w:spacing w:val="34"/>
          <w:sz w:val="20"/>
        </w:rPr>
        <w:t xml:space="preserve"> </w:t>
      </w:r>
      <w:r>
        <w:rPr>
          <w:sz w:val="20"/>
        </w:rPr>
        <w:t>charged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tried</w:t>
      </w:r>
      <w:r>
        <w:rPr>
          <w:spacing w:val="34"/>
          <w:sz w:val="20"/>
        </w:rPr>
        <w:t xml:space="preserve"> </w:t>
      </w:r>
      <w:r>
        <w:rPr>
          <w:sz w:val="20"/>
        </w:rPr>
        <w:t>jointly</w:t>
      </w:r>
      <w:r>
        <w:rPr>
          <w:spacing w:val="31"/>
          <w:sz w:val="20"/>
        </w:rPr>
        <w:t xml:space="preserve"> </w:t>
      </w:r>
      <w:r>
        <w:rPr>
          <w:sz w:val="20"/>
        </w:rPr>
        <w:t>for</w:t>
      </w:r>
      <w:r>
        <w:rPr>
          <w:spacing w:val="34"/>
          <w:sz w:val="20"/>
        </w:rPr>
        <w:t xml:space="preserve"> </w:t>
      </w:r>
      <w:r>
        <w:rPr>
          <w:sz w:val="20"/>
        </w:rPr>
        <w:t>the</w:t>
      </w:r>
    </w:p>
    <w:p w14:paraId="74E782A7" w14:textId="77777777" w:rsidR="00480BFC" w:rsidRDefault="00000000">
      <w:pPr>
        <w:pStyle w:val="BodyText"/>
        <w:spacing w:before="122" w:line="384" w:lineRule="auto"/>
        <w:ind w:left="220" w:right="1429"/>
        <w:jc w:val="both"/>
      </w:pPr>
      <w:r>
        <w:rPr>
          <w:w w:val="105"/>
        </w:rPr>
        <w:t>offence of “doing an act intended to cause grievous harm” Only the first appellant was charged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second</w:t>
      </w:r>
      <w:r>
        <w:rPr>
          <w:spacing w:val="6"/>
          <w:w w:val="105"/>
        </w:rPr>
        <w:t xml:space="preserve"> </w:t>
      </w:r>
      <w:r>
        <w:rPr>
          <w:w w:val="105"/>
        </w:rPr>
        <w:t>account.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allegations</w:t>
      </w:r>
      <w:r>
        <w:rPr>
          <w:spacing w:val="6"/>
          <w:w w:val="105"/>
        </w:rPr>
        <w:t xml:space="preserve"> </w:t>
      </w:r>
      <w:r>
        <w:rPr>
          <w:w w:val="105"/>
        </w:rPr>
        <w:t>in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particulars</w:t>
      </w:r>
      <w:r>
        <w:rPr>
          <w:spacing w:val="6"/>
          <w:w w:val="105"/>
        </w:rPr>
        <w:t xml:space="preserve"> </w:t>
      </w:r>
      <w:r>
        <w:rPr>
          <w:w w:val="105"/>
        </w:rPr>
        <w:t>showed</w:t>
      </w:r>
      <w:r>
        <w:rPr>
          <w:spacing w:val="7"/>
          <w:w w:val="105"/>
        </w:rPr>
        <w:t xml:space="preserve"> </w:t>
      </w:r>
      <w:r>
        <w:rPr>
          <w:w w:val="105"/>
        </w:rPr>
        <w:t>that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incident</w:t>
      </w:r>
      <w:r>
        <w:rPr>
          <w:spacing w:val="6"/>
          <w:w w:val="105"/>
        </w:rPr>
        <w:t xml:space="preserve"> </w:t>
      </w:r>
      <w:r>
        <w:rPr>
          <w:w w:val="105"/>
        </w:rPr>
        <w:t>involving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</w:p>
    <w:p w14:paraId="708C3C86" w14:textId="77777777" w:rsidR="00480BFC" w:rsidRDefault="00000000">
      <w:pPr>
        <w:pStyle w:val="BodyText"/>
        <w:rPr>
          <w:sz w:val="15"/>
        </w:rPr>
      </w:pPr>
      <w:r>
        <w:pict w14:anchorId="19E0F864">
          <v:rect id="_x0000_s2078" style="position:absolute;margin-left:90pt;margin-top:10.75pt;width:2in;height:.5pt;z-index:-15707648;mso-wrap-distance-left:0;mso-wrap-distance-right:0;mso-position-horizontal-relative:page" fillcolor="black" stroked="f">
            <w10:wrap type="topAndBottom" anchorx="page"/>
          </v:rect>
        </w:pict>
      </w:r>
    </w:p>
    <w:p w14:paraId="4EFAC442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105</w:t>
      </w:r>
      <w:r>
        <w:rPr>
          <w:rFonts w:ascii="Times New Roman"/>
          <w:spacing w:val="17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2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ALL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ER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516</w:t>
      </w:r>
    </w:p>
    <w:p w14:paraId="05480141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106</w:t>
      </w:r>
      <w:r>
        <w:rPr>
          <w:rFonts w:ascii="Times New Roman"/>
          <w:spacing w:val="21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Procedure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in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Kenya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by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PLO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Lumumba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at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page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64</w:t>
      </w:r>
    </w:p>
    <w:p w14:paraId="3664D5F5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107</w:t>
      </w:r>
      <w:r>
        <w:rPr>
          <w:rFonts w:ascii="Times New Roman"/>
          <w:spacing w:val="12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[1965]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777</w:t>
      </w:r>
    </w:p>
    <w:p w14:paraId="5570EC72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108</w:t>
      </w:r>
      <w:r>
        <w:rPr>
          <w:rFonts w:ascii="Times New Roman"/>
          <w:spacing w:val="12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[1963]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542</w:t>
      </w:r>
    </w:p>
    <w:p w14:paraId="682BC673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72691F56" w14:textId="77777777" w:rsidR="00480BFC" w:rsidRDefault="00000000">
      <w:pPr>
        <w:pStyle w:val="BodyText"/>
        <w:spacing w:before="82" w:line="381" w:lineRule="auto"/>
        <w:ind w:left="220" w:right="1426"/>
        <w:jc w:val="both"/>
      </w:pPr>
      <w:r>
        <w:rPr>
          <w:w w:val="105"/>
        </w:rPr>
        <w:lastRenderedPageBreak/>
        <w:t>first appellant occurred on a different date and place and with a different weapon from the one</w:t>
      </w:r>
      <w:r>
        <w:rPr>
          <w:spacing w:val="1"/>
          <w:w w:val="105"/>
        </w:rPr>
        <w:t xml:space="preserve"> </w:t>
      </w:r>
      <w:r>
        <w:rPr>
          <w:w w:val="105"/>
        </w:rPr>
        <w:t>said to involve the second appellant. The complainant was however the same in each count.. On</w:t>
      </w:r>
      <w:r>
        <w:rPr>
          <w:spacing w:val="1"/>
          <w:w w:val="105"/>
        </w:rPr>
        <w:t xml:space="preserve"> </w:t>
      </w:r>
      <w:r>
        <w:rPr>
          <w:w w:val="105"/>
        </w:rPr>
        <w:t>appeal,</w:t>
      </w:r>
      <w:r>
        <w:rPr>
          <w:spacing w:val="2"/>
          <w:w w:val="105"/>
        </w:rPr>
        <w:t xml:space="preserve"> </w:t>
      </w:r>
      <w:r>
        <w:rPr>
          <w:w w:val="105"/>
        </w:rPr>
        <w:t>Sir</w:t>
      </w:r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UdoUdoma</w:t>
      </w:r>
      <w:proofErr w:type="spellEnd"/>
      <w:r>
        <w:rPr>
          <w:spacing w:val="4"/>
          <w:w w:val="105"/>
        </w:rPr>
        <w:t xml:space="preserve"> </w:t>
      </w:r>
      <w:r>
        <w:rPr>
          <w:w w:val="105"/>
        </w:rPr>
        <w:t>CJ</w:t>
      </w:r>
      <w:r>
        <w:rPr>
          <w:spacing w:val="3"/>
          <w:w w:val="105"/>
        </w:rPr>
        <w:t xml:space="preserve"> </w:t>
      </w:r>
      <w:r>
        <w:rPr>
          <w:w w:val="105"/>
        </w:rPr>
        <w:t>ruled</w:t>
      </w:r>
      <w:r>
        <w:rPr>
          <w:spacing w:val="2"/>
          <w:w w:val="105"/>
        </w:rPr>
        <w:t xml:space="preserve"> </w:t>
      </w:r>
      <w:r>
        <w:rPr>
          <w:w w:val="105"/>
        </w:rPr>
        <w:t>that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charge</w:t>
      </w:r>
      <w:r>
        <w:rPr>
          <w:spacing w:val="2"/>
          <w:w w:val="105"/>
        </w:rPr>
        <w:t xml:space="preserve"> </w:t>
      </w:r>
      <w:r>
        <w:rPr>
          <w:w w:val="105"/>
        </w:rPr>
        <w:t>as</w:t>
      </w:r>
      <w:r>
        <w:rPr>
          <w:spacing w:val="2"/>
          <w:w w:val="105"/>
        </w:rPr>
        <w:t xml:space="preserve"> </w:t>
      </w:r>
      <w:r>
        <w:rPr>
          <w:w w:val="105"/>
        </w:rPr>
        <w:t>laid</w:t>
      </w:r>
      <w:r>
        <w:rPr>
          <w:spacing w:val="4"/>
          <w:w w:val="105"/>
        </w:rPr>
        <w:t xml:space="preserve"> </w:t>
      </w:r>
      <w:r>
        <w:rPr>
          <w:w w:val="105"/>
        </w:rPr>
        <w:t>down</w:t>
      </w:r>
      <w:r>
        <w:rPr>
          <w:spacing w:val="4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bad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law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3"/>
          <w:w w:val="105"/>
        </w:rPr>
        <w:t xml:space="preserve"> </w:t>
      </w:r>
      <w:r>
        <w:rPr>
          <w:w w:val="105"/>
        </w:rPr>
        <w:t>misjoinder.</w:t>
      </w:r>
    </w:p>
    <w:p w14:paraId="45E42638" w14:textId="77777777" w:rsidR="00480BFC" w:rsidRDefault="00480BFC">
      <w:pPr>
        <w:pStyle w:val="BodyText"/>
        <w:spacing w:before="9"/>
        <w:rPr>
          <w:sz w:val="28"/>
        </w:rPr>
      </w:pPr>
    </w:p>
    <w:p w14:paraId="5C9B1579" w14:textId="77777777" w:rsidR="00480BFC" w:rsidRDefault="00000000">
      <w:pPr>
        <w:pStyle w:val="Heading2"/>
        <w:numPr>
          <w:ilvl w:val="1"/>
          <w:numId w:val="91"/>
        </w:numPr>
        <w:tabs>
          <w:tab w:val="left" w:pos="523"/>
        </w:tabs>
        <w:ind w:hanging="303"/>
      </w:pPr>
      <w:r>
        <w:t>AMENDMENT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CHARGES</w:t>
      </w:r>
    </w:p>
    <w:p w14:paraId="4493A8B6" w14:textId="77777777" w:rsidR="00480BFC" w:rsidRDefault="00000000">
      <w:pPr>
        <w:pStyle w:val="BodyText"/>
        <w:spacing w:before="115" w:line="381" w:lineRule="auto"/>
        <w:ind w:left="220" w:right="1417"/>
        <w:jc w:val="both"/>
      </w:pPr>
      <w:r>
        <w:t>Sec</w:t>
      </w:r>
      <w:r>
        <w:rPr>
          <w:spacing w:val="27"/>
        </w:rPr>
        <w:t xml:space="preserve"> </w:t>
      </w:r>
      <w:r>
        <w:t>214(1)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C.P.C</w:t>
      </w:r>
      <w:r>
        <w:rPr>
          <w:spacing w:val="27"/>
        </w:rPr>
        <w:t xml:space="preserve"> </w:t>
      </w:r>
      <w:r>
        <w:t>Provides</w:t>
      </w:r>
      <w:r>
        <w:rPr>
          <w:spacing w:val="26"/>
        </w:rPr>
        <w:t xml:space="preserve"> </w:t>
      </w:r>
      <w:r>
        <w:t>where</w:t>
      </w:r>
      <w:r>
        <w:rPr>
          <w:spacing w:val="28"/>
        </w:rPr>
        <w:t xml:space="preserve"> </w:t>
      </w:r>
      <w:r>
        <w:t>at</w:t>
      </w:r>
      <w:r>
        <w:rPr>
          <w:spacing w:val="26"/>
        </w:rPr>
        <w:t xml:space="preserve"> </w:t>
      </w:r>
      <w:r>
        <w:t>any</w:t>
      </w:r>
      <w:r>
        <w:rPr>
          <w:spacing w:val="27"/>
        </w:rPr>
        <w:t xml:space="preserve"> </w:t>
      </w:r>
      <w:r>
        <w:t>stage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trial</w:t>
      </w:r>
      <w:r>
        <w:rPr>
          <w:spacing w:val="27"/>
        </w:rPr>
        <w:t xml:space="preserve"> </w:t>
      </w:r>
      <w:r>
        <w:t>before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close</w:t>
      </w:r>
      <w:r>
        <w:rPr>
          <w:spacing w:val="3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prosecution</w:t>
      </w:r>
      <w:r>
        <w:rPr>
          <w:spacing w:val="1"/>
        </w:rPr>
        <w:t xml:space="preserve"> </w:t>
      </w:r>
      <w:r>
        <w:t>case, It appears to the court that the charge is defective either in form or substance, the court may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amendment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bring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line</w:t>
      </w:r>
      <w:r>
        <w:rPr>
          <w:spacing w:val="44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required</w:t>
      </w:r>
      <w:r>
        <w:rPr>
          <w:spacing w:val="44"/>
        </w:rPr>
        <w:t xml:space="preserve"> </w:t>
      </w:r>
      <w:r>
        <w:t>style</w:t>
      </w:r>
      <w:r>
        <w:rPr>
          <w:spacing w:val="45"/>
        </w:rPr>
        <w:t xml:space="preserve"> </w:t>
      </w:r>
      <w:r>
        <w:t>Once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charge</w:t>
      </w:r>
      <w:r>
        <w:rPr>
          <w:spacing w:val="44"/>
        </w:rPr>
        <w:t xml:space="preserve"> </w:t>
      </w:r>
      <w:r>
        <w:t>has</w:t>
      </w:r>
      <w:r>
        <w:rPr>
          <w:spacing w:val="44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amended, an accused person should be called upon to plead to the amended charge. However, a</w:t>
      </w:r>
      <w:r>
        <w:rPr>
          <w:spacing w:val="1"/>
        </w:rPr>
        <w:t xml:space="preserve"> </w:t>
      </w:r>
      <w:r>
        <w:t>simple</w:t>
      </w:r>
      <w:r>
        <w:rPr>
          <w:spacing w:val="8"/>
        </w:rPr>
        <w:t xml:space="preserve"> </w:t>
      </w:r>
      <w:r>
        <w:t>variance</w:t>
      </w:r>
      <w:r>
        <w:rPr>
          <w:spacing w:val="8"/>
        </w:rPr>
        <w:t xml:space="preserve"> </w:t>
      </w:r>
      <w:r>
        <w:t>between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charge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evidence</w:t>
      </w:r>
      <w:r>
        <w:rPr>
          <w:spacing w:val="8"/>
        </w:rPr>
        <w:t xml:space="preserve"> </w:t>
      </w:r>
      <w:r>
        <w:t>adduced</w:t>
      </w:r>
      <w:r>
        <w:rPr>
          <w:spacing w:val="8"/>
        </w:rPr>
        <w:t xml:space="preserve"> </w:t>
      </w:r>
      <w:r>
        <w:t>(for</w:t>
      </w:r>
    </w:p>
    <w:p w14:paraId="6FBC1B37" w14:textId="77777777" w:rsidR="00480BFC" w:rsidRDefault="00000000">
      <w:pPr>
        <w:pStyle w:val="BodyText"/>
        <w:spacing w:before="2" w:line="381" w:lineRule="auto"/>
        <w:ind w:left="220" w:right="1427"/>
        <w:jc w:val="both"/>
      </w:pPr>
      <w:r>
        <w:t>Example with respect</w:t>
      </w:r>
      <w:r>
        <w:rPr>
          <w:spacing w:val="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 time for</w:t>
      </w:r>
      <w:r>
        <w:rPr>
          <w:spacing w:val="44"/>
        </w:rPr>
        <w:t xml:space="preserve"> </w:t>
      </w:r>
      <w:r>
        <w:t>which the alleged offence was committed) is immaterial and</w:t>
      </w:r>
      <w:r>
        <w:rPr>
          <w:spacing w:val="1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charge</w:t>
      </w:r>
      <w:r>
        <w:rPr>
          <w:spacing w:val="39"/>
        </w:rPr>
        <w:t xml:space="preserve"> </w:t>
      </w:r>
      <w:r>
        <w:t>need</w:t>
      </w:r>
      <w:r>
        <w:rPr>
          <w:spacing w:val="39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amended,</w:t>
      </w:r>
      <w:r>
        <w:rPr>
          <w:spacing w:val="39"/>
        </w:rPr>
        <w:t xml:space="preserve"> </w:t>
      </w:r>
      <w:r>
        <w:t>especially</w:t>
      </w:r>
      <w:r>
        <w:rPr>
          <w:spacing w:val="37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proved</w:t>
      </w:r>
      <w:r>
        <w:rPr>
          <w:spacing w:val="39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proceedings</w:t>
      </w:r>
      <w:r>
        <w:rPr>
          <w:spacing w:val="40"/>
        </w:rPr>
        <w:t xml:space="preserve"> </w:t>
      </w:r>
      <w:r>
        <w:t>were</w:t>
      </w:r>
      <w:r>
        <w:rPr>
          <w:spacing w:val="39"/>
        </w:rPr>
        <w:t xml:space="preserve"> </w:t>
      </w:r>
      <w:r>
        <w:t>instituted</w:t>
      </w:r>
      <w:r>
        <w:rPr>
          <w:spacing w:val="-41"/>
        </w:rPr>
        <w:t xml:space="preserve"> </w:t>
      </w:r>
      <w:r>
        <w:t>within</w:t>
      </w:r>
      <w:r>
        <w:rPr>
          <w:spacing w:val="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time</w:t>
      </w:r>
      <w:r>
        <w:rPr>
          <w:spacing w:val="7"/>
        </w:rPr>
        <w:t xml:space="preserve"> </w:t>
      </w:r>
      <w:r>
        <w:t>(if</w:t>
      </w:r>
      <w:r>
        <w:rPr>
          <w:spacing w:val="8"/>
        </w:rPr>
        <w:t xml:space="preserve"> </w:t>
      </w:r>
      <w:r>
        <w:t>any)</w:t>
      </w:r>
      <w:r>
        <w:rPr>
          <w:spacing w:val="8"/>
        </w:rPr>
        <w:t xml:space="preserve"> </w:t>
      </w:r>
      <w:r>
        <w:t>limited</w:t>
      </w:r>
      <w:r>
        <w:rPr>
          <w:spacing w:val="8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law</w:t>
      </w:r>
      <w:r>
        <w:rPr>
          <w:spacing w:val="6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institution</w:t>
      </w:r>
      <w:r>
        <w:rPr>
          <w:spacing w:val="6"/>
        </w:rPr>
        <w:t xml:space="preserve"> </w:t>
      </w:r>
      <w:r>
        <w:t>thereof.</w:t>
      </w:r>
    </w:p>
    <w:p w14:paraId="1E6D09AA" w14:textId="77777777" w:rsidR="00480BFC" w:rsidRDefault="00000000">
      <w:pPr>
        <w:pStyle w:val="BodyText"/>
        <w:spacing w:line="381" w:lineRule="auto"/>
        <w:ind w:left="220" w:right="1423"/>
        <w:jc w:val="both"/>
      </w:pPr>
      <w:r>
        <w:rPr>
          <w:w w:val="105"/>
        </w:rPr>
        <w:t>Sec275 (1)</w:t>
      </w:r>
      <w:r>
        <w:rPr>
          <w:w w:val="105"/>
          <w:position w:val="5"/>
          <w:sz w:val="13"/>
        </w:rPr>
        <w:t>109</w:t>
      </w:r>
      <w:r>
        <w:rPr>
          <w:spacing w:val="1"/>
          <w:w w:val="105"/>
          <w:position w:val="5"/>
          <w:sz w:val="13"/>
        </w:rPr>
        <w:t xml:space="preserve"> </w:t>
      </w:r>
      <w:r>
        <w:rPr>
          <w:w w:val="105"/>
        </w:rPr>
        <w:t>provides for the amendment of information, every objection to information for a</w:t>
      </w:r>
      <w:r>
        <w:rPr>
          <w:spacing w:val="1"/>
          <w:w w:val="105"/>
        </w:rPr>
        <w:t xml:space="preserve"> </w:t>
      </w:r>
      <w:r>
        <w:rPr>
          <w:w w:val="105"/>
        </w:rPr>
        <w:t>formal defect on the face thereof shall be taken immediately after the information has been read</w:t>
      </w:r>
      <w:r>
        <w:rPr>
          <w:spacing w:val="1"/>
          <w:w w:val="105"/>
        </w:rPr>
        <w:t xml:space="preserve"> </w:t>
      </w:r>
      <w:r>
        <w:rPr>
          <w:w w:val="105"/>
        </w:rPr>
        <w:t>over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accused.</w:t>
      </w:r>
    </w:p>
    <w:p w14:paraId="58187BD3" w14:textId="77777777" w:rsidR="00480BFC" w:rsidRDefault="00000000">
      <w:pPr>
        <w:pStyle w:val="BodyText"/>
        <w:spacing w:line="381" w:lineRule="auto"/>
        <w:ind w:left="220" w:right="1422"/>
        <w:jc w:val="both"/>
      </w:pPr>
      <w:r>
        <w:rPr>
          <w:w w:val="105"/>
        </w:rPr>
        <w:t>When information is amended a note of the order for the amendment shall be endorsed on the</w:t>
      </w:r>
      <w:r>
        <w:rPr>
          <w:spacing w:val="1"/>
          <w:w w:val="105"/>
        </w:rPr>
        <w:t xml:space="preserve"> </w:t>
      </w:r>
      <w:r>
        <w:rPr>
          <w:w w:val="105"/>
        </w:rPr>
        <w:t>information and the information shall be treated for all purposes of the proceedings as having</w:t>
      </w:r>
      <w:r>
        <w:rPr>
          <w:spacing w:val="1"/>
          <w:w w:val="105"/>
        </w:rPr>
        <w:t xml:space="preserve"> </w:t>
      </w:r>
      <w:r>
        <w:rPr>
          <w:w w:val="105"/>
        </w:rPr>
        <w:t>been filed</w:t>
      </w:r>
      <w:r>
        <w:rPr>
          <w:spacing w:val="2"/>
          <w:w w:val="105"/>
        </w:rPr>
        <w:t xml:space="preserve"> </w:t>
      </w:r>
      <w:r>
        <w:rPr>
          <w:w w:val="105"/>
        </w:rPr>
        <w:t>in the</w:t>
      </w:r>
      <w:r>
        <w:rPr>
          <w:spacing w:val="1"/>
          <w:w w:val="105"/>
        </w:rPr>
        <w:t xml:space="preserve"> </w:t>
      </w:r>
      <w:r>
        <w:rPr>
          <w:w w:val="105"/>
        </w:rPr>
        <w:t>amended</w:t>
      </w:r>
      <w:r>
        <w:rPr>
          <w:spacing w:val="3"/>
          <w:w w:val="105"/>
        </w:rPr>
        <w:t xml:space="preserve"> </w:t>
      </w:r>
      <w:r>
        <w:rPr>
          <w:w w:val="105"/>
        </w:rPr>
        <w:t>form as</w:t>
      </w:r>
      <w:r>
        <w:rPr>
          <w:spacing w:val="1"/>
          <w:w w:val="105"/>
        </w:rPr>
        <w:t xml:space="preserve"> </w:t>
      </w:r>
      <w:r>
        <w:rPr>
          <w:w w:val="105"/>
        </w:rPr>
        <w:t>provided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Sec</w:t>
      </w:r>
      <w:r>
        <w:rPr>
          <w:spacing w:val="1"/>
          <w:w w:val="105"/>
        </w:rPr>
        <w:t xml:space="preserve"> </w:t>
      </w:r>
      <w:r>
        <w:rPr>
          <w:w w:val="105"/>
        </w:rPr>
        <w:t>275(3)</w:t>
      </w:r>
      <w:r>
        <w:rPr>
          <w:w w:val="105"/>
          <w:position w:val="5"/>
          <w:sz w:val="13"/>
        </w:rPr>
        <w:t>110</w:t>
      </w:r>
      <w:r>
        <w:rPr>
          <w:w w:val="105"/>
        </w:rPr>
        <w:t>.</w:t>
      </w:r>
    </w:p>
    <w:p w14:paraId="3E5328EA" w14:textId="77777777" w:rsidR="00480BFC" w:rsidRDefault="00480BFC">
      <w:pPr>
        <w:pStyle w:val="BodyText"/>
        <w:spacing w:before="8"/>
        <w:rPr>
          <w:sz w:val="31"/>
        </w:rPr>
      </w:pPr>
    </w:p>
    <w:p w14:paraId="17557BFE" w14:textId="77777777" w:rsidR="00480BFC" w:rsidRDefault="00000000">
      <w:pPr>
        <w:pStyle w:val="BodyText"/>
        <w:spacing w:before="1" w:line="381" w:lineRule="auto"/>
        <w:ind w:left="220" w:right="1422" w:firstLine="50"/>
        <w:jc w:val="both"/>
      </w:pPr>
      <w:r>
        <w:t>Where</w:t>
      </w:r>
      <w:r>
        <w:rPr>
          <w:spacing w:val="22"/>
        </w:rPr>
        <w:t xml:space="preserve"> </w:t>
      </w:r>
      <w:r>
        <w:t>such</w:t>
      </w:r>
      <w:r>
        <w:rPr>
          <w:spacing w:val="20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amendment</w:t>
      </w:r>
      <w:r>
        <w:rPr>
          <w:spacing w:val="21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made,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accused</w:t>
      </w:r>
      <w:r>
        <w:rPr>
          <w:spacing w:val="22"/>
        </w:rPr>
        <w:t xml:space="preserve"> </w:t>
      </w:r>
      <w:r>
        <w:t>shall</w:t>
      </w:r>
      <w:r>
        <w:rPr>
          <w:spacing w:val="21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required</w:t>
      </w:r>
      <w:r>
        <w:rPr>
          <w:spacing w:val="2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plead</w:t>
      </w:r>
      <w:r>
        <w:rPr>
          <w:spacing w:val="22"/>
        </w:rPr>
        <w:t xml:space="preserve"> </w:t>
      </w:r>
      <w:r>
        <w:t>afresh</w:t>
      </w:r>
      <w:r>
        <w:rPr>
          <w:spacing w:val="18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charges.</w:t>
      </w:r>
      <w:r>
        <w:rPr>
          <w:spacing w:val="-4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court</w:t>
      </w:r>
      <w:r>
        <w:rPr>
          <w:spacing w:val="19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thus</w:t>
      </w:r>
      <w:r>
        <w:rPr>
          <w:spacing w:val="19"/>
        </w:rPr>
        <w:t xml:space="preserve"> </w:t>
      </w:r>
      <w:r>
        <w:t>required</w:t>
      </w:r>
      <w:r>
        <w:rPr>
          <w:spacing w:val="20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inform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accused</w:t>
      </w:r>
      <w:r>
        <w:rPr>
          <w:spacing w:val="23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his</w:t>
      </w:r>
      <w:r>
        <w:rPr>
          <w:spacing w:val="21"/>
        </w:rPr>
        <w:t xml:space="preserve"> </w:t>
      </w:r>
      <w:r>
        <w:t>right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plead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new</w:t>
      </w:r>
      <w:r>
        <w:rPr>
          <w:spacing w:val="19"/>
        </w:rPr>
        <w:t xml:space="preserve"> </w:t>
      </w:r>
      <w:r>
        <w:t>charges</w:t>
      </w:r>
      <w:r>
        <w:rPr>
          <w:spacing w:val="1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also</w:t>
      </w:r>
      <w:r>
        <w:rPr>
          <w:spacing w:val="-42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recall</w:t>
      </w:r>
      <w:r>
        <w:rPr>
          <w:spacing w:val="30"/>
        </w:rPr>
        <w:t xml:space="preserve"> </w:t>
      </w:r>
      <w:r>
        <w:t>any</w:t>
      </w:r>
      <w:r>
        <w:rPr>
          <w:spacing w:val="34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witnesses</w:t>
      </w:r>
      <w:r>
        <w:rPr>
          <w:spacing w:val="31"/>
        </w:rPr>
        <w:t xml:space="preserve"> </w:t>
      </w:r>
      <w:r>
        <w:t>who</w:t>
      </w:r>
      <w:r>
        <w:rPr>
          <w:spacing w:val="30"/>
        </w:rPr>
        <w:t xml:space="preserve"> </w:t>
      </w:r>
      <w:r>
        <w:t>have</w:t>
      </w:r>
      <w:r>
        <w:rPr>
          <w:spacing w:val="31"/>
        </w:rPr>
        <w:t xml:space="preserve"> </w:t>
      </w:r>
      <w:r>
        <w:t>already</w:t>
      </w:r>
      <w:r>
        <w:rPr>
          <w:spacing w:val="30"/>
        </w:rPr>
        <w:t xml:space="preserve"> </w:t>
      </w:r>
      <w:r>
        <w:t>given</w:t>
      </w:r>
      <w:r>
        <w:rPr>
          <w:spacing w:val="34"/>
        </w:rPr>
        <w:t xml:space="preserve"> </w:t>
      </w:r>
      <w:r>
        <w:t>evidence</w:t>
      </w:r>
      <w:r>
        <w:rPr>
          <w:spacing w:val="31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prosecution</w:t>
      </w:r>
      <w:r>
        <w:rPr>
          <w:spacing w:val="30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purposes</w:t>
      </w:r>
      <w:r>
        <w:rPr>
          <w:spacing w:val="-42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cross</w:t>
      </w:r>
      <w:r>
        <w:rPr>
          <w:spacing w:val="6"/>
        </w:rPr>
        <w:t xml:space="preserve"> </w:t>
      </w:r>
      <w:r>
        <w:t>examination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light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amended</w:t>
      </w:r>
      <w:r>
        <w:rPr>
          <w:spacing w:val="8"/>
        </w:rPr>
        <w:t xml:space="preserve"> </w:t>
      </w:r>
      <w:r>
        <w:t>charges.</w:t>
      </w:r>
    </w:p>
    <w:p w14:paraId="458270BA" w14:textId="77777777" w:rsidR="00480BFC" w:rsidRDefault="00480BFC">
      <w:pPr>
        <w:pStyle w:val="BodyText"/>
        <w:spacing w:before="9"/>
        <w:rPr>
          <w:sz w:val="31"/>
        </w:rPr>
      </w:pPr>
    </w:p>
    <w:p w14:paraId="382B64EA" w14:textId="77777777" w:rsidR="00480BFC" w:rsidRDefault="00000000">
      <w:pPr>
        <w:pStyle w:val="BodyText"/>
        <w:spacing w:before="1" w:line="381" w:lineRule="auto"/>
        <w:ind w:left="220" w:right="1417"/>
        <w:jc w:val="both"/>
        <w:rPr>
          <w:sz w:val="13"/>
        </w:rPr>
      </w:pPr>
      <w:r>
        <w:t>The purpose of this is to give the accused an opportunity to prepare his defense in the light of the</w:t>
      </w:r>
      <w:r>
        <w:rPr>
          <w:spacing w:val="1"/>
        </w:rPr>
        <w:t xml:space="preserve"> </w:t>
      </w:r>
      <w:r>
        <w:t>amended</w:t>
      </w:r>
      <w:r>
        <w:rPr>
          <w:spacing w:val="1"/>
        </w:rPr>
        <w:t xml:space="preserve"> </w:t>
      </w:r>
      <w:r>
        <w:t>charge.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Kenyan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courts</w:t>
      </w:r>
      <w:r>
        <w:rPr>
          <w:spacing w:val="44"/>
        </w:rPr>
        <w:t xml:space="preserve"> </w:t>
      </w:r>
      <w:r>
        <w:t>can</w:t>
      </w:r>
      <w:r>
        <w:rPr>
          <w:spacing w:val="44"/>
        </w:rPr>
        <w:t xml:space="preserve"> </w:t>
      </w:r>
      <w:r>
        <w:t>amend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charge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trial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done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earliest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close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prosecution</w:t>
      </w:r>
      <w:r>
        <w:rPr>
          <w:spacing w:val="5"/>
        </w:rPr>
        <w:t xml:space="preserve"> </w:t>
      </w:r>
      <w:r>
        <w:t>case.</w:t>
      </w:r>
      <w:r>
        <w:rPr>
          <w:position w:val="5"/>
          <w:sz w:val="13"/>
        </w:rPr>
        <w:t>111</w:t>
      </w:r>
    </w:p>
    <w:p w14:paraId="73CB3A93" w14:textId="77777777" w:rsidR="00480BFC" w:rsidRDefault="00000000">
      <w:pPr>
        <w:pStyle w:val="BodyText"/>
        <w:spacing w:line="355" w:lineRule="auto"/>
        <w:ind w:left="220" w:right="1420"/>
        <w:jc w:val="both"/>
      </w:pPr>
      <w:r>
        <w:t>However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East African cases suggest</w:t>
      </w:r>
      <w:r>
        <w:rPr>
          <w:spacing w:val="1"/>
        </w:rPr>
        <w:t xml:space="preserve"> </w:t>
      </w:r>
      <w:r>
        <w:t>that an amendment can be</w:t>
      </w:r>
      <w:r>
        <w:rPr>
          <w:spacing w:val="1"/>
        </w:rPr>
        <w:t xml:space="preserve"> </w:t>
      </w:r>
      <w:r>
        <w:t>done</w:t>
      </w:r>
      <w:r>
        <w:rPr>
          <w:spacing w:val="44"/>
        </w:rPr>
        <w:t xml:space="preserve"> </w:t>
      </w:r>
      <w:r>
        <w:t>even after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close</w:t>
      </w:r>
      <w:r>
        <w:rPr>
          <w:spacing w:val="4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the prosecution case. In </w:t>
      </w:r>
      <w:proofErr w:type="spellStart"/>
      <w:r>
        <w:rPr>
          <w:rFonts w:ascii="Palatino Linotype"/>
          <w:b/>
          <w:i/>
        </w:rPr>
        <w:t>MaulidiAbdalla</w:t>
      </w:r>
      <w:proofErr w:type="spellEnd"/>
      <w:r>
        <w:rPr>
          <w:rFonts w:ascii="Palatino Linotype"/>
          <w:b/>
          <w:i/>
        </w:rPr>
        <w:t xml:space="preserve"> Change vs. R</w:t>
      </w:r>
      <w:r>
        <w:rPr>
          <w:rFonts w:ascii="Palatino Linotype"/>
          <w:b/>
          <w:position w:val="5"/>
          <w:sz w:val="13"/>
        </w:rPr>
        <w:t>112</w:t>
      </w:r>
      <w:r>
        <w:t>a charge was amended at the close of the</w:t>
      </w:r>
      <w:r>
        <w:rPr>
          <w:spacing w:val="1"/>
        </w:rPr>
        <w:t xml:space="preserve"> </w:t>
      </w:r>
      <w:proofErr w:type="spellStart"/>
      <w:r>
        <w:t>defence</w:t>
      </w:r>
      <w:proofErr w:type="spellEnd"/>
      <w:r>
        <w:rPr>
          <w:spacing w:val="30"/>
        </w:rPr>
        <w:t xml:space="preserve"> </w:t>
      </w:r>
      <w:r>
        <w:t>case</w:t>
      </w:r>
      <w:r>
        <w:rPr>
          <w:spacing w:val="30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result</w:t>
      </w:r>
      <w:r>
        <w:rPr>
          <w:spacing w:val="30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new</w:t>
      </w:r>
      <w:r>
        <w:rPr>
          <w:spacing w:val="30"/>
        </w:rPr>
        <w:t xml:space="preserve"> </w:t>
      </w:r>
      <w:r>
        <w:t>charge</w:t>
      </w:r>
      <w:r>
        <w:rPr>
          <w:spacing w:val="34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heavier</w:t>
      </w:r>
      <w:r>
        <w:rPr>
          <w:spacing w:val="30"/>
        </w:rPr>
        <w:t xml:space="preserve"> </w:t>
      </w:r>
      <w:r>
        <w:t>penalty</w:t>
      </w:r>
      <w:r>
        <w:rPr>
          <w:spacing w:val="32"/>
        </w:rPr>
        <w:t xml:space="preserve"> </w:t>
      </w:r>
      <w:r>
        <w:t>was</w:t>
      </w:r>
      <w:r>
        <w:rPr>
          <w:spacing w:val="29"/>
        </w:rPr>
        <w:t xml:space="preserve"> </w:t>
      </w:r>
      <w:r>
        <w:t>introduced.</w:t>
      </w:r>
      <w:r>
        <w:rPr>
          <w:spacing w:val="31"/>
        </w:rPr>
        <w:t xml:space="preserve"> </w:t>
      </w:r>
      <w:r>
        <w:t>Sir</w:t>
      </w:r>
      <w:r>
        <w:rPr>
          <w:spacing w:val="30"/>
        </w:rPr>
        <w:t xml:space="preserve"> </w:t>
      </w:r>
      <w:r>
        <w:t>Ralph</w:t>
      </w:r>
    </w:p>
    <w:p w14:paraId="569303E0" w14:textId="77777777" w:rsidR="00480BFC" w:rsidRDefault="00000000">
      <w:pPr>
        <w:pStyle w:val="BodyText"/>
        <w:spacing w:before="5"/>
        <w:rPr>
          <w:sz w:val="18"/>
        </w:rPr>
      </w:pPr>
      <w:r>
        <w:pict w14:anchorId="66A5C10F">
          <v:rect id="_x0000_s2077" style="position:absolute;margin-left:90pt;margin-top:12.8pt;width:2in;height:.5pt;z-index:-15707136;mso-wrap-distance-left:0;mso-wrap-distance-right:0;mso-position-horizontal-relative:page" fillcolor="black" stroked="f">
            <w10:wrap type="topAndBottom" anchorx="page"/>
          </v:rect>
        </w:pict>
      </w:r>
    </w:p>
    <w:p w14:paraId="6108868F" w14:textId="77777777" w:rsidR="00480BFC" w:rsidRDefault="00000000">
      <w:pPr>
        <w:spacing w:before="52" w:line="235" w:lineRule="auto"/>
        <w:ind w:left="220" w:right="8332"/>
        <w:jc w:val="both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109</w:t>
      </w:r>
      <w:r>
        <w:rPr>
          <w:rFonts w:ascii="Times New Roman"/>
          <w:spacing w:val="1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Criminal procedure code</w:t>
      </w:r>
      <w:r>
        <w:rPr>
          <w:rFonts w:ascii="Times New Roman"/>
          <w:spacing w:val="-35"/>
          <w:w w:val="95"/>
          <w:sz w:val="16"/>
        </w:rPr>
        <w:t xml:space="preserve"> </w:t>
      </w:r>
      <w:r>
        <w:rPr>
          <w:rFonts w:ascii="Times New Roman"/>
          <w:w w:val="95"/>
          <w:position w:val="4"/>
          <w:sz w:val="10"/>
        </w:rPr>
        <w:t>110</w:t>
      </w:r>
      <w:r>
        <w:rPr>
          <w:rFonts w:ascii="Times New Roman"/>
          <w:spacing w:val="1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Criminal procedure code</w:t>
      </w:r>
      <w:r>
        <w:rPr>
          <w:rFonts w:ascii="Times New Roman"/>
          <w:spacing w:val="-35"/>
          <w:w w:val="95"/>
          <w:sz w:val="16"/>
        </w:rPr>
        <w:t xml:space="preserve"> </w:t>
      </w:r>
      <w:r>
        <w:rPr>
          <w:rFonts w:ascii="Times New Roman"/>
          <w:position w:val="4"/>
          <w:sz w:val="10"/>
        </w:rPr>
        <w:t>111</w:t>
      </w:r>
      <w:r>
        <w:rPr>
          <w:rFonts w:ascii="Times New Roman"/>
          <w:spacing w:val="12"/>
          <w:position w:val="4"/>
          <w:sz w:val="10"/>
        </w:rPr>
        <w:t xml:space="preserve"> </w:t>
      </w:r>
      <w:r>
        <w:rPr>
          <w:rFonts w:ascii="Times New Roman"/>
          <w:sz w:val="16"/>
        </w:rPr>
        <w:t>Section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214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CPC</w:t>
      </w:r>
    </w:p>
    <w:p w14:paraId="1F1F0227" w14:textId="77777777" w:rsidR="00480BFC" w:rsidRDefault="00000000">
      <w:pPr>
        <w:spacing w:line="180" w:lineRule="exact"/>
        <w:ind w:left="220"/>
        <w:jc w:val="both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112</w:t>
      </w:r>
      <w:r>
        <w:rPr>
          <w:rFonts w:ascii="Times New Roman"/>
          <w:spacing w:val="12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(1964)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E.A122,</w:t>
      </w:r>
    </w:p>
    <w:p w14:paraId="03A262B8" w14:textId="77777777" w:rsidR="00480BFC" w:rsidRDefault="00480BFC">
      <w:pPr>
        <w:spacing w:line="180" w:lineRule="exact"/>
        <w:jc w:val="both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7B1EA70" w14:textId="77777777" w:rsidR="00480BFC" w:rsidRDefault="00000000">
      <w:pPr>
        <w:pStyle w:val="BodyText"/>
        <w:spacing w:before="82" w:line="381" w:lineRule="auto"/>
        <w:ind w:left="220" w:right="1417"/>
        <w:jc w:val="both"/>
      </w:pPr>
      <w:r>
        <w:lastRenderedPageBreak/>
        <w:t xml:space="preserve">Windham stated </w:t>
      </w:r>
      <w:proofErr w:type="spellStart"/>
      <w:r>
        <w:t>interalia</w:t>
      </w:r>
      <w:proofErr w:type="spellEnd"/>
      <w:r>
        <w:t xml:space="preserve"> that a charge can be substituted even after the close</w:t>
      </w:r>
      <w:r>
        <w:rPr>
          <w:spacing w:val="44"/>
        </w:rPr>
        <w:t xml:space="preserve"> </w:t>
      </w:r>
      <w:r>
        <w:t xml:space="preserve">of the </w:t>
      </w:r>
      <w:proofErr w:type="spellStart"/>
      <w:r>
        <w:t>defence</w:t>
      </w:r>
      <w:proofErr w:type="spellEnd"/>
      <w:r>
        <w:t xml:space="preserve"> case,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substituted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allowed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occasion</w:t>
      </w:r>
      <w:r>
        <w:rPr>
          <w:spacing w:val="44"/>
        </w:rPr>
        <w:t xml:space="preserve"> </w:t>
      </w:r>
      <w:r>
        <w:t>injustice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person.</w:t>
      </w:r>
    </w:p>
    <w:p w14:paraId="4F7B8A00" w14:textId="77777777" w:rsidR="00480BFC" w:rsidRDefault="00000000">
      <w:pPr>
        <w:spacing w:line="250" w:lineRule="exact"/>
        <w:ind w:left="220"/>
        <w:jc w:val="both"/>
        <w:rPr>
          <w:sz w:val="20"/>
        </w:rPr>
      </w:pPr>
      <w:r>
        <w:rPr>
          <w:w w:val="105"/>
          <w:sz w:val="20"/>
        </w:rPr>
        <w:t>In</w:t>
      </w:r>
      <w:r>
        <w:rPr>
          <w:spacing w:val="8"/>
          <w:w w:val="105"/>
          <w:sz w:val="20"/>
        </w:rPr>
        <w:t xml:space="preserve"> </w:t>
      </w:r>
      <w:r>
        <w:rPr>
          <w:rFonts w:ascii="Palatino Linotype"/>
          <w:b/>
          <w:i/>
          <w:w w:val="105"/>
          <w:sz w:val="20"/>
        </w:rPr>
        <w:t>Benjamin</w:t>
      </w:r>
      <w:r>
        <w:rPr>
          <w:rFonts w:ascii="Palatino Linotype"/>
          <w:b/>
          <w:i/>
          <w:spacing w:val="2"/>
          <w:w w:val="105"/>
          <w:sz w:val="20"/>
        </w:rPr>
        <w:t xml:space="preserve"> </w:t>
      </w:r>
      <w:r>
        <w:rPr>
          <w:rFonts w:ascii="Palatino Linotype"/>
          <w:b/>
          <w:i/>
          <w:w w:val="105"/>
          <w:sz w:val="20"/>
        </w:rPr>
        <w:t>Sauzier</w:t>
      </w:r>
      <w:r>
        <w:rPr>
          <w:rFonts w:ascii="Palatino Linotype"/>
          <w:b/>
          <w:i/>
          <w:spacing w:val="4"/>
          <w:w w:val="105"/>
          <w:sz w:val="20"/>
        </w:rPr>
        <w:t xml:space="preserve"> </w:t>
      </w:r>
      <w:r>
        <w:rPr>
          <w:rFonts w:ascii="Palatino Linotype"/>
          <w:b/>
          <w:i/>
          <w:w w:val="105"/>
          <w:sz w:val="20"/>
        </w:rPr>
        <w:t>vs.</w:t>
      </w:r>
      <w:r>
        <w:rPr>
          <w:rFonts w:ascii="Palatino Linotype"/>
          <w:b/>
          <w:i/>
          <w:spacing w:val="3"/>
          <w:w w:val="105"/>
          <w:sz w:val="20"/>
        </w:rPr>
        <w:t xml:space="preserve"> </w:t>
      </w:r>
      <w:r>
        <w:rPr>
          <w:rFonts w:ascii="Palatino Linotype"/>
          <w:b/>
          <w:i/>
          <w:w w:val="105"/>
          <w:sz w:val="20"/>
        </w:rPr>
        <w:t>R</w:t>
      </w:r>
      <w:r>
        <w:rPr>
          <w:rFonts w:ascii="Palatino Linotype"/>
          <w:b/>
          <w:w w:val="105"/>
          <w:position w:val="5"/>
          <w:sz w:val="13"/>
        </w:rPr>
        <w:t>113</w:t>
      </w:r>
      <w:r>
        <w:rPr>
          <w:w w:val="105"/>
          <w:sz w:val="20"/>
        </w:rPr>
        <w:t>,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appellant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appealed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against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his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conviction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attempted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arson.</w:t>
      </w:r>
    </w:p>
    <w:p w14:paraId="516A0E7F" w14:textId="77777777" w:rsidR="00480BFC" w:rsidRDefault="00000000">
      <w:pPr>
        <w:pStyle w:val="BodyText"/>
        <w:spacing w:before="122" w:line="381" w:lineRule="auto"/>
        <w:ind w:left="220" w:right="1419"/>
        <w:jc w:val="both"/>
      </w:pPr>
      <w:r>
        <w:rPr>
          <w:w w:val="105"/>
        </w:rPr>
        <w:t>The appeal was dismissed but the appellate court commented on the aspect of amending the</w:t>
      </w:r>
      <w:r>
        <w:rPr>
          <w:spacing w:val="1"/>
          <w:w w:val="105"/>
        </w:rPr>
        <w:t xml:space="preserve"> </w:t>
      </w:r>
      <w:r>
        <w:rPr>
          <w:w w:val="105"/>
        </w:rPr>
        <w:t>charge even after the prosecution case .In this case, at the end of the prosecution, the evidence</w:t>
      </w:r>
      <w:r>
        <w:rPr>
          <w:spacing w:val="1"/>
          <w:w w:val="105"/>
        </w:rPr>
        <w:t xml:space="preserve"> </w:t>
      </w:r>
      <w:r>
        <w:rPr>
          <w:w w:val="105"/>
        </w:rPr>
        <w:t>had disclosed attempted arson only. The trial judge then upheld a submission of no case to</w:t>
      </w:r>
      <w:r>
        <w:rPr>
          <w:spacing w:val="1"/>
          <w:w w:val="105"/>
        </w:rPr>
        <w:t xml:space="preserve"> </w:t>
      </w:r>
      <w:r>
        <w:rPr>
          <w:w w:val="105"/>
        </w:rPr>
        <w:t>answer, but having regard to the provisions of the C.P.C ordered that the charge be amended to</w:t>
      </w:r>
      <w:r>
        <w:rPr>
          <w:spacing w:val="1"/>
          <w:w w:val="105"/>
        </w:rPr>
        <w:t xml:space="preserve"> </w:t>
      </w:r>
      <w:r>
        <w:rPr>
          <w:w w:val="105"/>
        </w:rPr>
        <w:t>attempted</w:t>
      </w:r>
      <w:r>
        <w:rPr>
          <w:spacing w:val="1"/>
          <w:w w:val="105"/>
        </w:rPr>
        <w:t xml:space="preserve"> </w:t>
      </w:r>
      <w:r>
        <w:rPr>
          <w:w w:val="105"/>
        </w:rPr>
        <w:t>arson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took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appellants</w:t>
      </w:r>
      <w:r>
        <w:rPr>
          <w:spacing w:val="1"/>
          <w:w w:val="105"/>
        </w:rPr>
        <w:t xml:space="preserve"> </w:t>
      </w:r>
      <w:r>
        <w:rPr>
          <w:w w:val="105"/>
        </w:rPr>
        <w:t>plea</w:t>
      </w:r>
      <w:r>
        <w:rPr>
          <w:spacing w:val="2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amended</w:t>
      </w:r>
      <w:r>
        <w:rPr>
          <w:spacing w:val="1"/>
          <w:w w:val="105"/>
        </w:rPr>
        <w:t xml:space="preserve"> </w:t>
      </w:r>
      <w:r>
        <w:rPr>
          <w:w w:val="105"/>
        </w:rPr>
        <w:t>charge.</w:t>
      </w:r>
    </w:p>
    <w:p w14:paraId="6CBAF893" w14:textId="77777777" w:rsidR="00480BFC" w:rsidRDefault="00000000">
      <w:pPr>
        <w:pStyle w:val="BodyText"/>
        <w:spacing w:before="1" w:line="381" w:lineRule="auto"/>
        <w:ind w:left="220" w:right="1424"/>
        <w:jc w:val="both"/>
      </w:pPr>
      <w:r>
        <w:rPr>
          <w:w w:val="105"/>
        </w:rPr>
        <w:t xml:space="preserve">The court held </w:t>
      </w:r>
      <w:proofErr w:type="spellStart"/>
      <w:r>
        <w:rPr>
          <w:w w:val="105"/>
        </w:rPr>
        <w:t>interalia</w:t>
      </w:r>
      <w:proofErr w:type="spellEnd"/>
      <w:r>
        <w:rPr>
          <w:w w:val="105"/>
        </w:rPr>
        <w:t xml:space="preserve"> that it is not necessary to amend a charge of committing a full offence in</w:t>
      </w:r>
      <w:r>
        <w:rPr>
          <w:spacing w:val="1"/>
          <w:w w:val="105"/>
        </w:rPr>
        <w:t xml:space="preserve"> </w:t>
      </w:r>
      <w:r>
        <w:rPr>
          <w:w w:val="105"/>
        </w:rPr>
        <w:t>order to convict an accused person of an attempt. However, in amending a charge, the court is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-2"/>
          <w:w w:val="105"/>
        </w:rPr>
        <w:t xml:space="preserve"> </w:t>
      </w:r>
      <w:r>
        <w:rPr>
          <w:w w:val="105"/>
        </w:rPr>
        <w:t>entitled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make a new</w:t>
      </w:r>
      <w:r>
        <w:rPr>
          <w:spacing w:val="1"/>
          <w:w w:val="105"/>
        </w:rPr>
        <w:t xml:space="preserve"> </w:t>
      </w:r>
      <w:r>
        <w:rPr>
          <w:w w:val="105"/>
        </w:rPr>
        <w:t>case</w:t>
      </w:r>
      <w:r>
        <w:rPr>
          <w:spacing w:val="-1"/>
          <w:w w:val="105"/>
        </w:rPr>
        <w:t xml:space="preserve"> </w:t>
      </w:r>
      <w:r>
        <w:rPr>
          <w:w w:val="105"/>
        </w:rPr>
        <w:t>other than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one</w:t>
      </w:r>
      <w:r>
        <w:rPr>
          <w:spacing w:val="-1"/>
          <w:w w:val="105"/>
        </w:rPr>
        <w:t xml:space="preserve"> </w:t>
      </w:r>
      <w:r>
        <w:rPr>
          <w:w w:val="105"/>
        </w:rPr>
        <w:t>put</w:t>
      </w:r>
      <w:r>
        <w:rPr>
          <w:spacing w:val="1"/>
          <w:w w:val="105"/>
        </w:rPr>
        <w:t xml:space="preserve"> </w:t>
      </w:r>
      <w:r>
        <w:rPr>
          <w:w w:val="105"/>
        </w:rPr>
        <w:t>forward by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prosecution.</w:t>
      </w:r>
    </w:p>
    <w:p w14:paraId="5BDF0275" w14:textId="77777777" w:rsidR="00480BFC" w:rsidRDefault="00480BFC">
      <w:pPr>
        <w:pStyle w:val="BodyText"/>
        <w:spacing w:before="7"/>
        <w:rPr>
          <w:sz w:val="29"/>
        </w:rPr>
      </w:pPr>
    </w:p>
    <w:p w14:paraId="156E2171" w14:textId="77777777" w:rsidR="00480BFC" w:rsidRDefault="00000000">
      <w:pPr>
        <w:pStyle w:val="Heading2"/>
      </w:pPr>
      <w:r>
        <w:t>6.8.1</w:t>
      </w:r>
      <w:r>
        <w:rPr>
          <w:spacing w:val="-3"/>
        </w:rPr>
        <w:t xml:space="preserve"> </w:t>
      </w:r>
      <w:r>
        <w:t>QUASHING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(MOTION/APPLICATION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QUASH)</w:t>
      </w:r>
    </w:p>
    <w:p w14:paraId="3D05A4D9" w14:textId="77777777" w:rsidR="00480BFC" w:rsidRDefault="00000000">
      <w:pPr>
        <w:pStyle w:val="BodyText"/>
        <w:spacing w:before="118" w:line="372" w:lineRule="auto"/>
        <w:ind w:left="220" w:right="1415"/>
        <w:jc w:val="both"/>
      </w:pPr>
      <w:r>
        <w:t>It</w:t>
      </w:r>
      <w:r>
        <w:rPr>
          <w:spacing w:val="34"/>
        </w:rPr>
        <w:t xml:space="preserve"> </w:t>
      </w:r>
      <w:r>
        <w:t>was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rule</w:t>
      </w:r>
      <w:r>
        <w:rPr>
          <w:spacing w:val="35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common</w:t>
      </w:r>
      <w:r>
        <w:rPr>
          <w:spacing w:val="36"/>
        </w:rPr>
        <w:t xml:space="preserve"> </w:t>
      </w:r>
      <w:r>
        <w:t>law</w:t>
      </w:r>
      <w:r>
        <w:rPr>
          <w:spacing w:val="33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if</w:t>
      </w:r>
      <w:r>
        <w:rPr>
          <w:spacing w:val="35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indictment</w:t>
      </w:r>
      <w:r>
        <w:rPr>
          <w:spacing w:val="34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inquisition</w:t>
      </w:r>
      <w:r>
        <w:rPr>
          <w:spacing w:val="33"/>
        </w:rPr>
        <w:t xml:space="preserve"> </w:t>
      </w:r>
      <w:r>
        <w:t>was</w:t>
      </w:r>
      <w:r>
        <w:rPr>
          <w:spacing w:val="33"/>
        </w:rPr>
        <w:t xml:space="preserve"> </w:t>
      </w:r>
      <w:r>
        <w:t>bad</w:t>
      </w:r>
      <w:r>
        <w:rPr>
          <w:spacing w:val="35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face</w:t>
      </w:r>
      <w:r>
        <w:rPr>
          <w:spacing w:val="36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it,</w:t>
      </w:r>
      <w:r>
        <w:rPr>
          <w:spacing w:val="35"/>
        </w:rPr>
        <w:t xml:space="preserve"> </w:t>
      </w:r>
      <w:r>
        <w:t>or</w:t>
      </w:r>
      <w:r>
        <w:rPr>
          <w:spacing w:val="-42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was any such insufficiency either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caption</w:t>
      </w:r>
      <w:r>
        <w:rPr>
          <w:spacing w:val="1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in the</w:t>
      </w:r>
      <w:r>
        <w:rPr>
          <w:spacing w:val="44"/>
        </w:rPr>
        <w:t xml:space="preserve"> </w:t>
      </w:r>
      <w:r>
        <w:t>body of</w:t>
      </w:r>
      <w:r>
        <w:rPr>
          <w:spacing w:val="44"/>
        </w:rPr>
        <w:t xml:space="preserve"> </w:t>
      </w:r>
      <w:r>
        <w:t>an indictment as</w:t>
      </w:r>
      <w:r>
        <w:rPr>
          <w:spacing w:val="44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erroneous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judgment</w:t>
      </w:r>
      <w:r>
        <w:rPr>
          <w:spacing w:val="1"/>
        </w:rPr>
        <w:t xml:space="preserve"> </w:t>
      </w:r>
      <w:r>
        <w:t>whatsoever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thereof</w:t>
      </w:r>
      <w:r>
        <w:rPr>
          <w:spacing w:val="1"/>
        </w:rPr>
        <w:t xml:space="preserve"> </w:t>
      </w:r>
      <w:r>
        <w:t>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discretion quash</w:t>
      </w:r>
      <w:r>
        <w:rPr>
          <w:spacing w:val="44"/>
        </w:rPr>
        <w:t xml:space="preserve"> </w:t>
      </w:r>
      <w:r>
        <w:t>the indictment</w:t>
      </w:r>
      <w:r>
        <w:rPr>
          <w:position w:val="5"/>
          <w:sz w:val="13"/>
        </w:rPr>
        <w:t>114</w:t>
      </w:r>
      <w:r>
        <w:t>. For instance a</w:t>
      </w:r>
      <w:r>
        <w:rPr>
          <w:spacing w:val="44"/>
        </w:rPr>
        <w:t xml:space="preserve"> </w:t>
      </w:r>
      <w:r>
        <w:t>number</w:t>
      </w:r>
      <w:r>
        <w:rPr>
          <w:spacing w:val="44"/>
        </w:rPr>
        <w:t xml:space="preserve"> </w:t>
      </w:r>
      <w:r>
        <w:t>of persons may</w:t>
      </w:r>
      <w:r>
        <w:rPr>
          <w:spacing w:val="44"/>
        </w:rPr>
        <w:t xml:space="preserve"> </w:t>
      </w:r>
      <w:r>
        <w:t>not be indicted</w:t>
      </w:r>
      <w:r>
        <w:rPr>
          <w:spacing w:val="44"/>
        </w:rPr>
        <w:t xml:space="preserve"> </w:t>
      </w:r>
      <w:r>
        <w:t>jointly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offence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several.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rFonts w:ascii="Palatino Linotype"/>
          <w:b/>
          <w:i/>
        </w:rPr>
        <w:t>R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v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tucker</w:t>
      </w:r>
      <w:r>
        <w:rPr>
          <w:rFonts w:ascii="Palatino Linotype"/>
          <w:b/>
          <w:position w:val="5"/>
          <w:sz w:val="13"/>
        </w:rPr>
        <w:t>115</w:t>
      </w:r>
      <w:r>
        <w:t>,an</w:t>
      </w:r>
      <w:r>
        <w:rPr>
          <w:spacing w:val="1"/>
        </w:rPr>
        <w:t xml:space="preserve"> </w:t>
      </w:r>
      <w:r>
        <w:t>indictment</w:t>
      </w:r>
      <w:r>
        <w:rPr>
          <w:spacing w:val="1"/>
        </w:rPr>
        <w:t xml:space="preserve"> </w:t>
      </w:r>
      <w:r>
        <w:t>against</w:t>
      </w:r>
      <w:r>
        <w:rPr>
          <w:spacing w:val="44"/>
        </w:rPr>
        <w:t xml:space="preserve"> </w:t>
      </w:r>
      <w:r>
        <w:t>six</w:t>
      </w:r>
      <w:r>
        <w:rPr>
          <w:spacing w:val="44"/>
        </w:rPr>
        <w:t xml:space="preserve"> </w:t>
      </w:r>
      <w:r>
        <w:t>people</w:t>
      </w:r>
      <w:r>
        <w:rPr>
          <w:spacing w:val="4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unlawfully exercising a trade that was quashed because it was a distinct offence in each case and</w:t>
      </w:r>
      <w:r>
        <w:rPr>
          <w:spacing w:val="1"/>
        </w:rPr>
        <w:t xml:space="preserve"> </w:t>
      </w:r>
      <w:r>
        <w:t>could</w:t>
      </w:r>
      <w:r>
        <w:rPr>
          <w:spacing w:val="6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made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subject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joint</w:t>
      </w:r>
      <w:r>
        <w:rPr>
          <w:spacing w:val="6"/>
        </w:rPr>
        <w:t xml:space="preserve"> </w:t>
      </w:r>
      <w:r>
        <w:t>prosecution.</w:t>
      </w:r>
    </w:p>
    <w:p w14:paraId="1C91E689" w14:textId="77777777" w:rsidR="00480BFC" w:rsidRDefault="00000000">
      <w:pPr>
        <w:pStyle w:val="BodyText"/>
        <w:spacing w:line="364" w:lineRule="auto"/>
        <w:ind w:left="220" w:right="1426"/>
        <w:jc w:val="both"/>
      </w:pPr>
      <w:r>
        <w:t>In</w:t>
      </w:r>
      <w:r>
        <w:rPr>
          <w:spacing w:val="1"/>
        </w:rPr>
        <w:t xml:space="preserve"> </w:t>
      </w:r>
      <w:r>
        <w:rPr>
          <w:rFonts w:ascii="Palatino Linotype"/>
          <w:b/>
          <w:i/>
        </w:rPr>
        <w:t>R vs. Phillips</w:t>
      </w:r>
      <w:r>
        <w:rPr>
          <w:rFonts w:ascii="Palatino Linotype"/>
          <w:b/>
          <w:position w:val="5"/>
          <w:sz w:val="13"/>
        </w:rPr>
        <w:t>116</w:t>
      </w:r>
      <w:r>
        <w:t>judgment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proofErr w:type="spellStart"/>
      <w:r>
        <w:t>arrestedon</w:t>
      </w:r>
      <w:proofErr w:type="spellEnd"/>
      <w:r>
        <w:t xml:space="preserve"> an indictment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six</w:t>
      </w:r>
      <w:r>
        <w:rPr>
          <w:spacing w:val="1"/>
        </w:rPr>
        <w:t xml:space="preserve"> </w:t>
      </w:r>
      <w:r>
        <w:t>persons</w:t>
      </w:r>
      <w:r>
        <w:rPr>
          <w:spacing w:val="44"/>
        </w:rPr>
        <w:t xml:space="preserve"> </w:t>
      </w:r>
      <w:r>
        <w:t>(to which four</w:t>
      </w:r>
      <w:r>
        <w:rPr>
          <w:spacing w:val="44"/>
        </w:rPr>
        <w:t xml:space="preserve"> </w:t>
      </w:r>
      <w:r>
        <w:t>pleaded</w:t>
      </w:r>
      <w:r>
        <w:rPr>
          <w:spacing w:val="-4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convicted)on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ground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offence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in its</w:t>
      </w:r>
      <w:r>
        <w:rPr>
          <w:spacing w:val="1"/>
        </w:rPr>
        <w:t xml:space="preserve"> </w:t>
      </w:r>
      <w:r>
        <w:t>nature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indicted</w:t>
      </w:r>
      <w:r>
        <w:rPr>
          <w:spacing w:val="7"/>
        </w:rPr>
        <w:t xml:space="preserve"> </w:t>
      </w:r>
      <w:r>
        <w:t>together</w:t>
      </w:r>
      <w:r>
        <w:rPr>
          <w:spacing w:val="7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it.</w:t>
      </w:r>
    </w:p>
    <w:p w14:paraId="2445D71C" w14:textId="77777777" w:rsidR="00480BFC" w:rsidRDefault="00000000">
      <w:pPr>
        <w:spacing w:line="364" w:lineRule="auto"/>
        <w:ind w:left="220" w:right="1419"/>
        <w:jc w:val="both"/>
        <w:rPr>
          <w:sz w:val="20"/>
        </w:rPr>
      </w:pPr>
      <w:r>
        <w:rPr>
          <w:sz w:val="20"/>
        </w:rPr>
        <w:t xml:space="preserve">It has however been stated in </w:t>
      </w:r>
      <w:r>
        <w:rPr>
          <w:rFonts w:ascii="Palatino Linotype"/>
          <w:b/>
          <w:i/>
          <w:sz w:val="20"/>
        </w:rPr>
        <w:t xml:space="preserve">R vs. The chairman of London </w:t>
      </w:r>
      <w:proofErr w:type="spellStart"/>
      <w:r>
        <w:rPr>
          <w:rFonts w:ascii="Palatino Linotype"/>
          <w:b/>
          <w:i/>
          <w:sz w:val="20"/>
        </w:rPr>
        <w:t>Sesions</w:t>
      </w:r>
      <w:proofErr w:type="spellEnd"/>
      <w:r>
        <w:rPr>
          <w:rFonts w:ascii="Palatino Linotype"/>
          <w:b/>
          <w:i/>
          <w:sz w:val="20"/>
        </w:rPr>
        <w:t xml:space="preserve"> ex </w:t>
      </w:r>
      <w:proofErr w:type="spellStart"/>
      <w:r>
        <w:rPr>
          <w:rFonts w:ascii="Palatino Linotype"/>
          <w:b/>
          <w:i/>
          <w:sz w:val="20"/>
        </w:rPr>
        <w:t>parte</w:t>
      </w:r>
      <w:proofErr w:type="spellEnd"/>
      <w:r>
        <w:rPr>
          <w:rFonts w:ascii="Palatino Linotype"/>
          <w:b/>
          <w:i/>
          <w:sz w:val="20"/>
        </w:rPr>
        <w:t xml:space="preserve"> Downes</w:t>
      </w:r>
      <w:r>
        <w:rPr>
          <w:rFonts w:ascii="Palatino Linotype"/>
          <w:b/>
          <w:position w:val="5"/>
          <w:sz w:val="13"/>
        </w:rPr>
        <w:t>117</w:t>
      </w:r>
      <w:r>
        <w:rPr>
          <w:rFonts w:ascii="Palatino Linotype"/>
          <w:b/>
          <w:spacing w:val="32"/>
          <w:position w:val="5"/>
          <w:sz w:val="13"/>
        </w:rPr>
        <w:t xml:space="preserve"> </w:t>
      </w:r>
      <w:r>
        <w:rPr>
          <w:sz w:val="20"/>
        </w:rPr>
        <w:t>that a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24"/>
          <w:sz w:val="20"/>
        </w:rPr>
        <w:t xml:space="preserve"> </w:t>
      </w:r>
      <w:r>
        <w:rPr>
          <w:sz w:val="20"/>
        </w:rPr>
        <w:t>is</w:t>
      </w:r>
      <w:r>
        <w:rPr>
          <w:spacing w:val="24"/>
          <w:sz w:val="20"/>
        </w:rPr>
        <w:t xml:space="preserve"> </w:t>
      </w:r>
      <w:r>
        <w:rPr>
          <w:sz w:val="20"/>
        </w:rPr>
        <w:t>not</w:t>
      </w:r>
      <w:r>
        <w:rPr>
          <w:spacing w:val="24"/>
          <w:sz w:val="20"/>
        </w:rPr>
        <w:t xml:space="preserve"> </w:t>
      </w:r>
      <w:r>
        <w:rPr>
          <w:sz w:val="20"/>
        </w:rPr>
        <w:t>entitled</w:t>
      </w:r>
      <w:r>
        <w:rPr>
          <w:spacing w:val="26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quash</w:t>
      </w:r>
      <w:r>
        <w:rPr>
          <w:spacing w:val="23"/>
          <w:sz w:val="20"/>
        </w:rPr>
        <w:t xml:space="preserve"> </w:t>
      </w:r>
      <w:r>
        <w:rPr>
          <w:sz w:val="20"/>
        </w:rPr>
        <w:t>an</w:t>
      </w:r>
      <w:r>
        <w:rPr>
          <w:spacing w:val="24"/>
          <w:sz w:val="20"/>
        </w:rPr>
        <w:t xml:space="preserve"> </w:t>
      </w:r>
      <w:r>
        <w:rPr>
          <w:sz w:val="20"/>
        </w:rPr>
        <w:t>indictment</w:t>
      </w:r>
      <w:r>
        <w:rPr>
          <w:spacing w:val="24"/>
          <w:sz w:val="20"/>
        </w:rPr>
        <w:t xml:space="preserve"> </w:t>
      </w:r>
      <w:r>
        <w:rPr>
          <w:sz w:val="20"/>
        </w:rPr>
        <w:t>because</w:t>
      </w:r>
      <w:r>
        <w:rPr>
          <w:spacing w:val="25"/>
          <w:sz w:val="20"/>
        </w:rPr>
        <w:t xml:space="preserve"> </w:t>
      </w:r>
      <w:r>
        <w:rPr>
          <w:sz w:val="20"/>
        </w:rPr>
        <w:t>an</w:t>
      </w:r>
      <w:r>
        <w:rPr>
          <w:spacing w:val="23"/>
          <w:sz w:val="20"/>
        </w:rPr>
        <w:t xml:space="preserve"> </w:t>
      </w:r>
      <w:r>
        <w:rPr>
          <w:sz w:val="20"/>
        </w:rPr>
        <w:t>examination</w:t>
      </w:r>
      <w:r>
        <w:rPr>
          <w:spacing w:val="24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dispositions</w:t>
      </w:r>
      <w:r>
        <w:rPr>
          <w:spacing w:val="25"/>
          <w:sz w:val="20"/>
        </w:rPr>
        <w:t xml:space="preserve"> </w:t>
      </w:r>
      <w:r>
        <w:rPr>
          <w:sz w:val="20"/>
        </w:rPr>
        <w:t>has</w:t>
      </w:r>
      <w:r>
        <w:rPr>
          <w:spacing w:val="25"/>
          <w:sz w:val="20"/>
        </w:rPr>
        <w:t xml:space="preserve"> </w:t>
      </w:r>
      <w:r>
        <w:rPr>
          <w:sz w:val="20"/>
        </w:rPr>
        <w:t>led</w:t>
      </w:r>
      <w:r>
        <w:rPr>
          <w:spacing w:val="25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conclusion</w:t>
      </w:r>
      <w:r>
        <w:rPr>
          <w:spacing w:val="8"/>
          <w:sz w:val="20"/>
        </w:rPr>
        <w:t xml:space="preserve"> </w:t>
      </w:r>
      <w:r>
        <w:rPr>
          <w:sz w:val="20"/>
        </w:rPr>
        <w:t>that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prosecution</w:t>
      </w:r>
      <w:r>
        <w:rPr>
          <w:spacing w:val="9"/>
          <w:sz w:val="20"/>
        </w:rPr>
        <w:t xml:space="preserve"> </w:t>
      </w:r>
      <w:r>
        <w:rPr>
          <w:sz w:val="20"/>
        </w:rPr>
        <w:t>would</w:t>
      </w:r>
      <w:r>
        <w:rPr>
          <w:spacing w:val="9"/>
          <w:sz w:val="20"/>
        </w:rPr>
        <w:t xml:space="preserve"> </w:t>
      </w:r>
      <w:r>
        <w:rPr>
          <w:sz w:val="20"/>
        </w:rPr>
        <w:t>not</w:t>
      </w:r>
      <w:r>
        <w:rPr>
          <w:spacing w:val="7"/>
          <w:sz w:val="20"/>
        </w:rPr>
        <w:t xml:space="preserve"> </w:t>
      </w:r>
      <w:r>
        <w:rPr>
          <w:sz w:val="20"/>
        </w:rPr>
        <w:t>succeed</w:t>
      </w:r>
      <w:r>
        <w:rPr>
          <w:spacing w:val="10"/>
          <w:sz w:val="20"/>
        </w:rPr>
        <w:t xml:space="preserve"> </w:t>
      </w:r>
      <w:r>
        <w:rPr>
          <w:sz w:val="20"/>
        </w:rPr>
        <w:t>on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account.</w:t>
      </w:r>
    </w:p>
    <w:p w14:paraId="265A0FA3" w14:textId="77777777" w:rsidR="00480BFC" w:rsidRDefault="00000000">
      <w:pPr>
        <w:pStyle w:val="BodyText"/>
        <w:spacing w:before="1" w:line="381" w:lineRule="auto"/>
        <w:ind w:left="220" w:right="1418"/>
        <w:jc w:val="both"/>
      </w:pPr>
      <w:r>
        <w:rPr>
          <w:w w:val="105"/>
        </w:rPr>
        <w:t>In Kenya section 276 of the criminal procedure code provides for quashing of information. it is</w:t>
      </w:r>
      <w:r>
        <w:rPr>
          <w:spacing w:val="1"/>
          <w:w w:val="105"/>
        </w:rPr>
        <w:t xml:space="preserve"> </w:t>
      </w:r>
      <w:r>
        <w:rPr>
          <w:w w:val="105"/>
        </w:rPr>
        <w:t>provided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7"/>
          <w:w w:val="105"/>
        </w:rPr>
        <w:t xml:space="preserve"> </w:t>
      </w:r>
      <w:r>
        <w:rPr>
          <w:w w:val="105"/>
        </w:rPr>
        <w:t>does</w:t>
      </w:r>
      <w:r>
        <w:rPr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state</w:t>
      </w:r>
      <w:r>
        <w:rPr>
          <w:spacing w:val="-7"/>
          <w:w w:val="105"/>
        </w:rPr>
        <w:t xml:space="preserve"> </w:t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cannot</w:t>
      </w:r>
      <w:r>
        <w:rPr>
          <w:spacing w:val="-7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amendment</w:t>
      </w:r>
      <w:r>
        <w:rPr>
          <w:spacing w:val="-5"/>
          <w:w w:val="105"/>
        </w:rPr>
        <w:t xml:space="preserve"> </w:t>
      </w:r>
      <w:r>
        <w:rPr>
          <w:w w:val="105"/>
        </w:rPr>
        <w:t>authorized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7"/>
          <w:w w:val="105"/>
        </w:rPr>
        <w:t xml:space="preserve"> </w:t>
      </w:r>
      <w:r>
        <w:rPr>
          <w:w w:val="105"/>
        </w:rPr>
        <w:t>section</w:t>
      </w:r>
      <w:r>
        <w:rPr>
          <w:spacing w:val="-5"/>
          <w:w w:val="105"/>
        </w:rPr>
        <w:t xml:space="preserve"> </w:t>
      </w:r>
      <w:r>
        <w:rPr>
          <w:w w:val="105"/>
        </w:rPr>
        <w:t>275</w:t>
      </w:r>
      <w:r>
        <w:rPr>
          <w:spacing w:val="-44"/>
          <w:w w:val="105"/>
        </w:rPr>
        <w:t xml:space="preserve"> </w:t>
      </w:r>
      <w:r>
        <w:rPr>
          <w:w w:val="105"/>
        </w:rPr>
        <w:t>be made to state an offence of which the accused has had notice , it shall be quashed either on a</w:t>
      </w:r>
      <w:r>
        <w:rPr>
          <w:spacing w:val="1"/>
          <w:w w:val="105"/>
        </w:rPr>
        <w:t xml:space="preserve"> </w:t>
      </w:r>
      <w:r>
        <w:rPr>
          <w:w w:val="105"/>
        </w:rPr>
        <w:t>motion</w:t>
      </w:r>
      <w:r>
        <w:rPr>
          <w:spacing w:val="-1"/>
          <w:w w:val="105"/>
        </w:rPr>
        <w:t xml:space="preserve"> </w:t>
      </w:r>
      <w:r>
        <w:rPr>
          <w:w w:val="105"/>
        </w:rPr>
        <w:t>made</w:t>
      </w:r>
      <w:r>
        <w:rPr>
          <w:spacing w:val="1"/>
          <w:w w:val="105"/>
        </w:rPr>
        <w:t xml:space="preserve"> </w:t>
      </w:r>
      <w:r>
        <w:rPr>
          <w:w w:val="105"/>
        </w:rPr>
        <w:t>before</w:t>
      </w:r>
      <w:r>
        <w:rPr>
          <w:spacing w:val="1"/>
          <w:w w:val="105"/>
        </w:rPr>
        <w:t xml:space="preserve"> </w:t>
      </w:r>
      <w:r>
        <w:rPr>
          <w:w w:val="105"/>
        </w:rPr>
        <w:t>the accused</w:t>
      </w:r>
      <w:r>
        <w:rPr>
          <w:spacing w:val="1"/>
          <w:w w:val="105"/>
        </w:rPr>
        <w:t xml:space="preserve"> </w:t>
      </w:r>
      <w:r>
        <w:rPr>
          <w:w w:val="105"/>
        </w:rPr>
        <w:t>pleads or a</w:t>
      </w:r>
      <w:r>
        <w:rPr>
          <w:spacing w:val="5"/>
          <w:w w:val="105"/>
        </w:rPr>
        <w:t xml:space="preserve"> </w:t>
      </w:r>
      <w:r>
        <w:rPr>
          <w:w w:val="105"/>
        </w:rPr>
        <w:t>motion made in</w:t>
      </w:r>
      <w:r>
        <w:rPr>
          <w:spacing w:val="-1"/>
          <w:w w:val="105"/>
        </w:rPr>
        <w:t xml:space="preserve"> </w:t>
      </w:r>
      <w:r>
        <w:rPr>
          <w:w w:val="105"/>
        </w:rPr>
        <w:t>arrest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judgment</w:t>
      </w:r>
      <w:r>
        <w:rPr>
          <w:spacing w:val="-1"/>
          <w:w w:val="105"/>
        </w:rPr>
        <w:t xml:space="preserve"> </w:t>
      </w:r>
      <w:r>
        <w:rPr>
          <w:w w:val="105"/>
        </w:rPr>
        <w:t>.</w:t>
      </w:r>
    </w:p>
    <w:p w14:paraId="6816981C" w14:textId="77777777" w:rsidR="00480BFC" w:rsidRDefault="00000000">
      <w:pPr>
        <w:pStyle w:val="BodyText"/>
        <w:spacing w:before="2"/>
        <w:ind w:left="220"/>
        <w:jc w:val="both"/>
      </w:pP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event</w:t>
      </w:r>
      <w:r>
        <w:rPr>
          <w:spacing w:val="59"/>
        </w:rPr>
        <w:t xml:space="preserve"> </w:t>
      </w:r>
      <w:r>
        <w:t>that</w:t>
      </w:r>
      <w:r>
        <w:rPr>
          <w:spacing w:val="59"/>
        </w:rPr>
        <w:t xml:space="preserve"> </w:t>
      </w:r>
      <w:r>
        <w:t>section</w:t>
      </w:r>
      <w:r>
        <w:rPr>
          <w:spacing w:val="61"/>
        </w:rPr>
        <w:t xml:space="preserve"> </w:t>
      </w:r>
      <w:r>
        <w:t>276</w:t>
      </w:r>
      <w:r>
        <w:rPr>
          <w:spacing w:val="61"/>
        </w:rPr>
        <w:t xml:space="preserve"> </w:t>
      </w:r>
      <w:r>
        <w:t>is</w:t>
      </w:r>
      <w:r>
        <w:rPr>
          <w:spacing w:val="59"/>
        </w:rPr>
        <w:t xml:space="preserve"> </w:t>
      </w:r>
      <w:r>
        <w:t>invoked,</w:t>
      </w:r>
      <w:r>
        <w:rPr>
          <w:spacing w:val="60"/>
        </w:rPr>
        <w:t xml:space="preserve"> </w:t>
      </w:r>
      <w:r>
        <w:t>a</w:t>
      </w:r>
      <w:r>
        <w:rPr>
          <w:spacing w:val="62"/>
        </w:rPr>
        <w:t xml:space="preserve"> </w:t>
      </w:r>
      <w:r>
        <w:t>written</w:t>
      </w:r>
      <w:r>
        <w:rPr>
          <w:spacing w:val="59"/>
        </w:rPr>
        <w:t xml:space="preserve"> </w:t>
      </w:r>
      <w:r>
        <w:t>statement</w:t>
      </w:r>
      <w:r>
        <w:rPr>
          <w:spacing w:val="59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t>every</w:t>
      </w:r>
      <w:r>
        <w:rPr>
          <w:spacing w:val="59"/>
        </w:rPr>
        <w:t xml:space="preserve"> </w:t>
      </w:r>
      <w:r>
        <w:t>such</w:t>
      </w:r>
      <w:r>
        <w:rPr>
          <w:spacing w:val="59"/>
        </w:rPr>
        <w:t xml:space="preserve"> </w:t>
      </w:r>
      <w:r>
        <w:t>motion</w:t>
      </w:r>
      <w:r>
        <w:rPr>
          <w:spacing w:val="59"/>
        </w:rPr>
        <w:t xml:space="preserve"> </w:t>
      </w:r>
      <w:r>
        <w:t>shall</w:t>
      </w:r>
      <w:r>
        <w:rPr>
          <w:spacing w:val="59"/>
        </w:rPr>
        <w:t xml:space="preserve"> </w:t>
      </w:r>
      <w:r>
        <w:t>be</w:t>
      </w:r>
    </w:p>
    <w:p w14:paraId="45D65758" w14:textId="77777777" w:rsidR="00480BFC" w:rsidRDefault="00000000">
      <w:pPr>
        <w:pStyle w:val="BodyText"/>
        <w:spacing w:before="8"/>
        <w:rPr>
          <w:sz w:val="11"/>
        </w:rPr>
      </w:pPr>
      <w:r>
        <w:pict w14:anchorId="7FEC4725">
          <v:rect id="_x0000_s2076" style="position:absolute;margin-left:90pt;margin-top:8.85pt;width:2in;height:.5pt;z-index:-15706624;mso-wrap-distance-left:0;mso-wrap-distance-right:0;mso-position-horizontal-relative:page" fillcolor="black" stroked="f">
            <w10:wrap type="topAndBottom" anchorx="page"/>
          </v:rect>
        </w:pict>
      </w:r>
    </w:p>
    <w:p w14:paraId="4AE19765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113</w:t>
      </w:r>
      <w:r>
        <w:rPr>
          <w:rFonts w:ascii="Times New Roman"/>
          <w:spacing w:val="15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(1962)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 50</w:t>
      </w:r>
    </w:p>
    <w:p w14:paraId="4B79E205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114</w:t>
      </w:r>
      <w:r>
        <w:rPr>
          <w:rFonts w:ascii="Times New Roman"/>
          <w:spacing w:val="14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See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Arch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bold</w:t>
      </w:r>
      <w:r>
        <w:rPr>
          <w:rFonts w:ascii="Times New Roman"/>
          <w:spacing w:val="1"/>
          <w:w w:val="95"/>
          <w:sz w:val="16"/>
        </w:rPr>
        <w:t xml:space="preserve"> </w:t>
      </w:r>
      <w:proofErr w:type="spellStart"/>
      <w:r>
        <w:rPr>
          <w:rFonts w:ascii="Times New Roman"/>
          <w:w w:val="95"/>
          <w:sz w:val="16"/>
        </w:rPr>
        <w:t>Jf</w:t>
      </w:r>
      <w:proofErr w:type="spellEnd"/>
      <w:r>
        <w:rPr>
          <w:rFonts w:ascii="Times New Roman"/>
          <w:w w:val="95"/>
          <w:sz w:val="16"/>
        </w:rPr>
        <w:t>: evidence,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pleadings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and criminal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practice, London,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sweet and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Maxwell, (5</w:t>
      </w:r>
      <w:proofErr w:type="spellStart"/>
      <w:r>
        <w:rPr>
          <w:rFonts w:ascii="Times New Roman"/>
          <w:w w:val="95"/>
          <w:position w:val="4"/>
          <w:sz w:val="10"/>
        </w:rPr>
        <w:t>th</w:t>
      </w:r>
      <w:proofErr w:type="spellEnd"/>
      <w:r>
        <w:rPr>
          <w:rFonts w:ascii="Times New Roman"/>
          <w:spacing w:val="12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edition)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1962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at 88.</w:t>
      </w:r>
    </w:p>
    <w:p w14:paraId="1DE0BBFA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115</w:t>
      </w:r>
      <w:r>
        <w:rPr>
          <w:rFonts w:ascii="Times New Roman"/>
          <w:spacing w:val="16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4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Burr 2046</w:t>
      </w:r>
    </w:p>
    <w:p w14:paraId="51981759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116</w:t>
      </w:r>
      <w:r>
        <w:rPr>
          <w:rFonts w:ascii="Times New Roman"/>
          <w:spacing w:val="7"/>
          <w:position w:val="4"/>
          <w:sz w:val="10"/>
        </w:rPr>
        <w:t xml:space="preserve"> </w:t>
      </w:r>
      <w:r>
        <w:rPr>
          <w:rFonts w:ascii="Times New Roman"/>
          <w:sz w:val="16"/>
        </w:rPr>
        <w:t>2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str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921</w:t>
      </w:r>
    </w:p>
    <w:p w14:paraId="52C48DA5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117</w:t>
      </w:r>
      <w:r>
        <w:rPr>
          <w:rFonts w:ascii="Times New Roman"/>
          <w:spacing w:val="7"/>
          <w:position w:val="4"/>
          <w:sz w:val="10"/>
        </w:rPr>
        <w:t xml:space="preserve"> </w:t>
      </w:r>
      <w:r>
        <w:rPr>
          <w:rFonts w:ascii="Times New Roman"/>
          <w:sz w:val="16"/>
        </w:rPr>
        <w:t>1954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1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QB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1</w:t>
      </w:r>
    </w:p>
    <w:p w14:paraId="597AC463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5CCF4D0" w14:textId="77777777" w:rsidR="00480BFC" w:rsidRDefault="00000000">
      <w:pPr>
        <w:pStyle w:val="BodyText"/>
        <w:spacing w:before="82" w:line="381" w:lineRule="auto"/>
        <w:ind w:left="220" w:right="1430"/>
        <w:jc w:val="both"/>
      </w:pPr>
      <w:r>
        <w:lastRenderedPageBreak/>
        <w:t>delivered to the registrar or other officer of the court by or on behalf of the accused and shall be</w:t>
      </w:r>
      <w:r>
        <w:rPr>
          <w:spacing w:val="1"/>
        </w:rPr>
        <w:t xml:space="preserve"> </w:t>
      </w:r>
      <w:r>
        <w:t>entered</w:t>
      </w:r>
      <w:r>
        <w:rPr>
          <w:spacing w:val="7"/>
        </w:rPr>
        <w:t xml:space="preserve"> </w:t>
      </w:r>
      <w:r>
        <w:t>upon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record.</w:t>
      </w:r>
    </w:p>
    <w:p w14:paraId="32D8AA27" w14:textId="77777777" w:rsidR="00480BFC" w:rsidRDefault="00000000">
      <w:pPr>
        <w:pStyle w:val="BodyText"/>
        <w:spacing w:before="1" w:line="381" w:lineRule="auto"/>
        <w:ind w:left="220" w:right="1418"/>
        <w:jc w:val="both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7"/>
          <w:w w:val="105"/>
        </w:rPr>
        <w:t xml:space="preserve"> </w:t>
      </w:r>
      <w:r>
        <w:rPr>
          <w:w w:val="105"/>
        </w:rPr>
        <w:t>does</w:t>
      </w:r>
      <w:r>
        <w:rPr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spacing w:val="-5"/>
          <w:w w:val="105"/>
        </w:rPr>
        <w:t xml:space="preserve"> </w:t>
      </w:r>
      <w:r>
        <w:rPr>
          <w:w w:val="105"/>
        </w:rPr>
        <w:t>state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cannot</w:t>
      </w:r>
      <w:r>
        <w:rPr>
          <w:spacing w:val="-6"/>
          <w:w w:val="105"/>
        </w:rPr>
        <w:t xml:space="preserve"> </w:t>
      </w:r>
      <w:r>
        <w:rPr>
          <w:w w:val="105"/>
        </w:rPr>
        <w:t>even</w:t>
      </w:r>
      <w:r>
        <w:rPr>
          <w:spacing w:val="-7"/>
          <w:w w:val="105"/>
        </w:rPr>
        <w:t xml:space="preserve"> </w:t>
      </w:r>
      <w:r>
        <w:rPr>
          <w:w w:val="105"/>
        </w:rPr>
        <w:t>after</w:t>
      </w:r>
      <w:r>
        <w:rPr>
          <w:spacing w:val="-5"/>
          <w:w w:val="105"/>
        </w:rPr>
        <w:t xml:space="preserve"> </w:t>
      </w:r>
      <w:r>
        <w:rPr>
          <w:w w:val="105"/>
        </w:rPr>
        <w:t>amendment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made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state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offence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43"/>
          <w:w w:val="105"/>
        </w:rPr>
        <w:t xml:space="preserve"> </w:t>
      </w:r>
      <w:r>
        <w:rPr>
          <w:w w:val="105"/>
        </w:rPr>
        <w:t>which the accused has had notice, it shall be quashed either on a motion, made before the</w:t>
      </w:r>
      <w:r>
        <w:rPr>
          <w:spacing w:val="1"/>
          <w:w w:val="105"/>
        </w:rPr>
        <w:t xml:space="preserve"> </w:t>
      </w:r>
      <w:r>
        <w:rPr>
          <w:w w:val="105"/>
        </w:rPr>
        <w:t>accused, pleads or on a motion in arrest of judgment (276(1)) CPC. The motion shall be written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delivered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registrar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other</w:t>
      </w:r>
      <w:r>
        <w:rPr>
          <w:spacing w:val="-1"/>
          <w:w w:val="105"/>
        </w:rPr>
        <w:t xml:space="preserve"> </w:t>
      </w:r>
      <w:r>
        <w:rPr>
          <w:w w:val="105"/>
        </w:rPr>
        <w:t>officer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court</w:t>
      </w:r>
      <w:r>
        <w:rPr>
          <w:spacing w:val="-1"/>
          <w:w w:val="105"/>
        </w:rPr>
        <w:t xml:space="preserve"> </w:t>
      </w:r>
      <w:r>
        <w:rPr>
          <w:w w:val="105"/>
        </w:rPr>
        <w:t>(section</w:t>
      </w:r>
      <w:r>
        <w:rPr>
          <w:spacing w:val="-2"/>
          <w:w w:val="105"/>
        </w:rPr>
        <w:t xml:space="preserve"> </w:t>
      </w:r>
      <w:r>
        <w:rPr>
          <w:w w:val="105"/>
        </w:rPr>
        <w:t>276(2)</w:t>
      </w:r>
      <w:r>
        <w:rPr>
          <w:spacing w:val="-2"/>
          <w:w w:val="105"/>
        </w:rPr>
        <w:t xml:space="preserve"> </w:t>
      </w:r>
      <w:r>
        <w:rPr>
          <w:w w:val="105"/>
        </w:rPr>
        <w:t>CPC.</w:t>
      </w:r>
    </w:p>
    <w:p w14:paraId="3D0464CC" w14:textId="77777777" w:rsidR="00480BFC" w:rsidRDefault="00480BFC">
      <w:pPr>
        <w:pStyle w:val="BodyText"/>
      </w:pPr>
    </w:p>
    <w:p w14:paraId="6C9BBCA6" w14:textId="77777777" w:rsidR="00480BFC" w:rsidRDefault="00480BFC">
      <w:pPr>
        <w:pStyle w:val="BodyText"/>
      </w:pPr>
    </w:p>
    <w:p w14:paraId="2DA124A4" w14:textId="77777777" w:rsidR="00480BFC" w:rsidRDefault="00480BFC">
      <w:pPr>
        <w:pStyle w:val="BodyText"/>
      </w:pPr>
    </w:p>
    <w:p w14:paraId="1A0776A1" w14:textId="77777777" w:rsidR="00480BFC" w:rsidRDefault="00480BFC">
      <w:pPr>
        <w:pStyle w:val="BodyText"/>
      </w:pPr>
    </w:p>
    <w:p w14:paraId="2B5ECA2B" w14:textId="77777777" w:rsidR="00480BFC" w:rsidRDefault="00480BFC">
      <w:pPr>
        <w:pStyle w:val="BodyText"/>
      </w:pPr>
    </w:p>
    <w:p w14:paraId="6E7E98A1" w14:textId="77777777" w:rsidR="00480BFC" w:rsidRDefault="00480BFC">
      <w:pPr>
        <w:pStyle w:val="BodyText"/>
      </w:pPr>
    </w:p>
    <w:p w14:paraId="09B23D7F" w14:textId="77777777" w:rsidR="00480BFC" w:rsidRDefault="00480BFC">
      <w:pPr>
        <w:pStyle w:val="BodyText"/>
      </w:pPr>
    </w:p>
    <w:p w14:paraId="15EDDEEC" w14:textId="77777777" w:rsidR="00480BFC" w:rsidRDefault="00480BFC">
      <w:pPr>
        <w:pStyle w:val="BodyText"/>
      </w:pPr>
    </w:p>
    <w:p w14:paraId="618DB689" w14:textId="77777777" w:rsidR="00480BFC" w:rsidRDefault="00480BFC">
      <w:pPr>
        <w:pStyle w:val="BodyText"/>
      </w:pPr>
    </w:p>
    <w:p w14:paraId="14A08575" w14:textId="77777777" w:rsidR="00480BFC" w:rsidRDefault="00480BFC">
      <w:pPr>
        <w:pStyle w:val="BodyText"/>
      </w:pPr>
    </w:p>
    <w:p w14:paraId="6D2C8B41" w14:textId="77777777" w:rsidR="00480BFC" w:rsidRDefault="00480BFC">
      <w:pPr>
        <w:pStyle w:val="BodyText"/>
      </w:pPr>
    </w:p>
    <w:p w14:paraId="60E72DD4" w14:textId="77777777" w:rsidR="00480BFC" w:rsidRDefault="00480BFC">
      <w:pPr>
        <w:pStyle w:val="BodyText"/>
      </w:pPr>
    </w:p>
    <w:p w14:paraId="1FD6098A" w14:textId="77777777" w:rsidR="00480BFC" w:rsidRDefault="00480BFC">
      <w:pPr>
        <w:pStyle w:val="BodyText"/>
      </w:pPr>
    </w:p>
    <w:p w14:paraId="7138BFB5" w14:textId="77777777" w:rsidR="00480BFC" w:rsidRDefault="00480BFC">
      <w:pPr>
        <w:pStyle w:val="BodyText"/>
      </w:pPr>
    </w:p>
    <w:p w14:paraId="291F7505" w14:textId="77777777" w:rsidR="00480BFC" w:rsidRDefault="00480BFC">
      <w:pPr>
        <w:pStyle w:val="BodyText"/>
      </w:pPr>
    </w:p>
    <w:p w14:paraId="36D91ACE" w14:textId="77777777" w:rsidR="00480BFC" w:rsidRDefault="00480BFC">
      <w:pPr>
        <w:pStyle w:val="BodyText"/>
      </w:pPr>
    </w:p>
    <w:p w14:paraId="41E63072" w14:textId="77777777" w:rsidR="00480BFC" w:rsidRDefault="00480BFC">
      <w:pPr>
        <w:pStyle w:val="BodyText"/>
      </w:pPr>
    </w:p>
    <w:p w14:paraId="36DD5690" w14:textId="77777777" w:rsidR="00480BFC" w:rsidRDefault="00480BFC">
      <w:pPr>
        <w:pStyle w:val="BodyText"/>
      </w:pPr>
    </w:p>
    <w:p w14:paraId="644EA149" w14:textId="77777777" w:rsidR="00480BFC" w:rsidRDefault="00480BFC">
      <w:pPr>
        <w:pStyle w:val="BodyText"/>
      </w:pPr>
    </w:p>
    <w:p w14:paraId="378E5898" w14:textId="77777777" w:rsidR="00480BFC" w:rsidRDefault="00480BFC">
      <w:pPr>
        <w:pStyle w:val="BodyText"/>
      </w:pPr>
    </w:p>
    <w:p w14:paraId="6AE98859" w14:textId="77777777" w:rsidR="00480BFC" w:rsidRDefault="00480BFC">
      <w:pPr>
        <w:pStyle w:val="BodyText"/>
      </w:pPr>
    </w:p>
    <w:p w14:paraId="1C20A2F7" w14:textId="77777777" w:rsidR="00480BFC" w:rsidRDefault="00480BFC">
      <w:pPr>
        <w:pStyle w:val="BodyText"/>
      </w:pPr>
    </w:p>
    <w:p w14:paraId="2B188F1C" w14:textId="77777777" w:rsidR="00480BFC" w:rsidRDefault="00480BFC">
      <w:pPr>
        <w:pStyle w:val="BodyText"/>
      </w:pPr>
    </w:p>
    <w:p w14:paraId="6836F38B" w14:textId="77777777" w:rsidR="00480BFC" w:rsidRDefault="00480BFC">
      <w:pPr>
        <w:pStyle w:val="BodyText"/>
      </w:pPr>
    </w:p>
    <w:p w14:paraId="1F2A1B8D" w14:textId="77777777" w:rsidR="00480BFC" w:rsidRDefault="00480BFC">
      <w:pPr>
        <w:pStyle w:val="BodyText"/>
      </w:pPr>
    </w:p>
    <w:p w14:paraId="2D6FB3F6" w14:textId="77777777" w:rsidR="00480BFC" w:rsidRDefault="00480BFC">
      <w:pPr>
        <w:pStyle w:val="BodyText"/>
      </w:pPr>
    </w:p>
    <w:p w14:paraId="31579FA3" w14:textId="77777777" w:rsidR="00480BFC" w:rsidRDefault="00480BFC">
      <w:pPr>
        <w:pStyle w:val="BodyText"/>
      </w:pPr>
    </w:p>
    <w:p w14:paraId="0993FDB2" w14:textId="77777777" w:rsidR="00480BFC" w:rsidRDefault="00480BFC">
      <w:pPr>
        <w:pStyle w:val="BodyText"/>
      </w:pPr>
    </w:p>
    <w:p w14:paraId="0D78421A" w14:textId="77777777" w:rsidR="00480BFC" w:rsidRDefault="00480BFC">
      <w:pPr>
        <w:pStyle w:val="BodyText"/>
      </w:pPr>
    </w:p>
    <w:p w14:paraId="598C87E8" w14:textId="77777777" w:rsidR="00480BFC" w:rsidRDefault="00480BFC">
      <w:pPr>
        <w:pStyle w:val="BodyText"/>
      </w:pPr>
    </w:p>
    <w:p w14:paraId="7F46AC6A" w14:textId="77777777" w:rsidR="00480BFC" w:rsidRDefault="00480BFC">
      <w:pPr>
        <w:pStyle w:val="BodyText"/>
      </w:pPr>
    </w:p>
    <w:p w14:paraId="5551563E" w14:textId="77777777" w:rsidR="00480BFC" w:rsidRDefault="00480BFC">
      <w:pPr>
        <w:pStyle w:val="BodyText"/>
      </w:pPr>
    </w:p>
    <w:p w14:paraId="2C666C8E" w14:textId="77777777" w:rsidR="00480BFC" w:rsidRDefault="00480BFC">
      <w:pPr>
        <w:pStyle w:val="BodyText"/>
      </w:pPr>
    </w:p>
    <w:p w14:paraId="705F49DE" w14:textId="77777777" w:rsidR="00480BFC" w:rsidRDefault="00480BFC">
      <w:pPr>
        <w:pStyle w:val="BodyText"/>
      </w:pPr>
    </w:p>
    <w:p w14:paraId="12A1B207" w14:textId="77777777" w:rsidR="00480BFC" w:rsidRDefault="00480BFC">
      <w:p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60376B11" w14:textId="77777777" w:rsidR="00480BFC" w:rsidRDefault="00480BFC">
      <w:pPr>
        <w:pStyle w:val="BodyText"/>
        <w:rPr>
          <w:sz w:val="24"/>
        </w:rPr>
      </w:pPr>
    </w:p>
    <w:p w14:paraId="491351AD" w14:textId="77777777" w:rsidR="00480BFC" w:rsidRDefault="00480BFC">
      <w:pPr>
        <w:pStyle w:val="BodyText"/>
        <w:rPr>
          <w:sz w:val="24"/>
        </w:rPr>
      </w:pPr>
    </w:p>
    <w:p w14:paraId="05314646" w14:textId="77777777" w:rsidR="00480BFC" w:rsidRDefault="00480BFC">
      <w:pPr>
        <w:pStyle w:val="BodyText"/>
        <w:spacing w:before="3"/>
        <w:rPr>
          <w:sz w:val="31"/>
        </w:rPr>
      </w:pPr>
    </w:p>
    <w:p w14:paraId="4E619889" w14:textId="77777777" w:rsidR="00480BFC" w:rsidRDefault="00000000">
      <w:pPr>
        <w:pStyle w:val="Heading2"/>
        <w:numPr>
          <w:ilvl w:val="1"/>
          <w:numId w:val="82"/>
        </w:numPr>
        <w:tabs>
          <w:tab w:val="left" w:pos="523"/>
        </w:tabs>
        <w:ind w:hanging="303"/>
      </w:pPr>
      <w:r>
        <w:t>INTRODUCTION</w:t>
      </w:r>
    </w:p>
    <w:p w14:paraId="1125A6F3" w14:textId="77777777" w:rsidR="00480BFC" w:rsidRDefault="00000000">
      <w:pPr>
        <w:spacing w:before="205" w:line="321" w:lineRule="auto"/>
        <w:ind w:left="762" w:right="4862" w:hanging="543"/>
        <w:rPr>
          <w:rFonts w:ascii="Palatino Linotype"/>
          <w:b/>
          <w:sz w:val="20"/>
        </w:rPr>
      </w:pPr>
      <w:r>
        <w:br w:type="column"/>
      </w:r>
      <w:r>
        <w:rPr>
          <w:rFonts w:ascii="Palatino Linotype"/>
          <w:b/>
          <w:sz w:val="20"/>
        </w:rPr>
        <w:t>CHAPTER SEVEN</w:t>
      </w:r>
      <w:r>
        <w:rPr>
          <w:rFonts w:ascii="Palatino Linotype"/>
          <w:b/>
          <w:spacing w:val="-47"/>
          <w:sz w:val="20"/>
        </w:rPr>
        <w:t xml:space="preserve"> </w:t>
      </w:r>
      <w:r>
        <w:rPr>
          <w:rFonts w:ascii="Palatino Linotype"/>
          <w:b/>
          <w:sz w:val="20"/>
        </w:rPr>
        <w:t>PLEAS</w:t>
      </w:r>
    </w:p>
    <w:p w14:paraId="6C827052" w14:textId="77777777" w:rsidR="00480BFC" w:rsidRDefault="00480BFC">
      <w:pPr>
        <w:spacing w:line="321" w:lineRule="auto"/>
        <w:rPr>
          <w:rFonts w:ascii="Palatino Linotype"/>
          <w:sz w:val="20"/>
        </w:rPr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num="2" w:space="720" w:equalWidth="0">
            <w:col w:w="2257" w:space="1199"/>
            <w:col w:w="6824"/>
          </w:cols>
        </w:sectPr>
      </w:pPr>
    </w:p>
    <w:p w14:paraId="631BF4E5" w14:textId="77777777" w:rsidR="00480BFC" w:rsidRDefault="00000000">
      <w:pPr>
        <w:spacing w:before="115" w:line="345" w:lineRule="auto"/>
        <w:ind w:left="220" w:right="1418"/>
        <w:jc w:val="both"/>
        <w:rPr>
          <w:i/>
          <w:sz w:val="20"/>
        </w:rPr>
      </w:pPr>
      <w:r>
        <w:rPr>
          <w:sz w:val="20"/>
        </w:rPr>
        <w:t>A</w:t>
      </w:r>
      <w:r>
        <w:rPr>
          <w:spacing w:val="31"/>
          <w:sz w:val="20"/>
        </w:rPr>
        <w:t xml:space="preserve"> </w:t>
      </w:r>
      <w:r>
        <w:rPr>
          <w:sz w:val="20"/>
        </w:rPr>
        <w:t>plea</w:t>
      </w:r>
      <w:r>
        <w:rPr>
          <w:spacing w:val="32"/>
          <w:sz w:val="20"/>
        </w:rPr>
        <w:t xml:space="preserve"> </w:t>
      </w:r>
      <w:r>
        <w:rPr>
          <w:sz w:val="20"/>
        </w:rPr>
        <w:t>is</w:t>
      </w:r>
      <w:r>
        <w:rPr>
          <w:spacing w:val="29"/>
          <w:sz w:val="20"/>
        </w:rPr>
        <w:t xml:space="preserve"> </w:t>
      </w:r>
      <w:r>
        <w:rPr>
          <w:sz w:val="20"/>
        </w:rPr>
        <w:t>a</w:t>
      </w:r>
      <w:r>
        <w:rPr>
          <w:spacing w:val="29"/>
          <w:sz w:val="20"/>
        </w:rPr>
        <w:t xml:space="preserve"> </w:t>
      </w:r>
      <w:r>
        <w:rPr>
          <w:sz w:val="20"/>
        </w:rPr>
        <w:t>formal</w:t>
      </w:r>
      <w:r>
        <w:rPr>
          <w:spacing w:val="30"/>
          <w:sz w:val="20"/>
        </w:rPr>
        <w:t xml:space="preserve"> </w:t>
      </w:r>
      <w:r>
        <w:rPr>
          <w:sz w:val="20"/>
        </w:rPr>
        <w:t>statement</w:t>
      </w:r>
      <w:r>
        <w:rPr>
          <w:spacing w:val="30"/>
          <w:sz w:val="20"/>
        </w:rPr>
        <w:t xml:space="preserve"> </w:t>
      </w:r>
      <w:r>
        <w:rPr>
          <w:sz w:val="20"/>
        </w:rPr>
        <w:t>made</w:t>
      </w:r>
      <w:r>
        <w:rPr>
          <w:spacing w:val="31"/>
          <w:sz w:val="20"/>
        </w:rPr>
        <w:t xml:space="preserve"> </w:t>
      </w:r>
      <w:r>
        <w:rPr>
          <w:sz w:val="20"/>
        </w:rPr>
        <w:t>by</w:t>
      </w:r>
      <w:r>
        <w:rPr>
          <w:spacing w:val="30"/>
          <w:sz w:val="20"/>
        </w:rPr>
        <w:t xml:space="preserve"> </w:t>
      </w:r>
      <w:r>
        <w:rPr>
          <w:sz w:val="20"/>
        </w:rPr>
        <w:t>or</w:t>
      </w:r>
      <w:r>
        <w:rPr>
          <w:spacing w:val="32"/>
          <w:sz w:val="20"/>
        </w:rPr>
        <w:t xml:space="preserve"> </w:t>
      </w:r>
      <w:r>
        <w:rPr>
          <w:sz w:val="20"/>
        </w:rPr>
        <w:t>on</w:t>
      </w:r>
      <w:r>
        <w:rPr>
          <w:spacing w:val="29"/>
          <w:sz w:val="20"/>
        </w:rPr>
        <w:t xml:space="preserve"> </w:t>
      </w:r>
      <w:r>
        <w:rPr>
          <w:sz w:val="20"/>
        </w:rPr>
        <w:t>behalf</w:t>
      </w:r>
      <w:r>
        <w:rPr>
          <w:spacing w:val="31"/>
          <w:sz w:val="20"/>
        </w:rPr>
        <w:t xml:space="preserve"> </w:t>
      </w:r>
      <w:r>
        <w:rPr>
          <w:sz w:val="20"/>
        </w:rPr>
        <w:t>of</w:t>
      </w:r>
      <w:r>
        <w:rPr>
          <w:spacing w:val="33"/>
          <w:sz w:val="20"/>
        </w:rPr>
        <w:t xml:space="preserve"> </w:t>
      </w:r>
      <w:r>
        <w:rPr>
          <w:sz w:val="20"/>
        </w:rPr>
        <w:t>a</w:t>
      </w:r>
      <w:r>
        <w:rPr>
          <w:spacing w:val="32"/>
          <w:sz w:val="20"/>
        </w:rPr>
        <w:t xml:space="preserve"> </w:t>
      </w:r>
      <w:r>
        <w:rPr>
          <w:sz w:val="20"/>
        </w:rPr>
        <w:t>person</w:t>
      </w:r>
      <w:r>
        <w:rPr>
          <w:spacing w:val="29"/>
          <w:sz w:val="20"/>
        </w:rPr>
        <w:t xml:space="preserve"> </w:t>
      </w:r>
      <w:r>
        <w:rPr>
          <w:sz w:val="20"/>
        </w:rPr>
        <w:t>charged</w:t>
      </w:r>
      <w:r>
        <w:rPr>
          <w:spacing w:val="30"/>
          <w:sz w:val="20"/>
        </w:rPr>
        <w:t xml:space="preserve"> </w:t>
      </w:r>
      <w:r>
        <w:rPr>
          <w:sz w:val="20"/>
        </w:rPr>
        <w:t>with</w:t>
      </w:r>
      <w:r>
        <w:rPr>
          <w:spacing w:val="28"/>
          <w:sz w:val="20"/>
        </w:rPr>
        <w:t xml:space="preserve"> </w:t>
      </w:r>
      <w:r>
        <w:rPr>
          <w:sz w:val="20"/>
        </w:rPr>
        <w:t>an</w:t>
      </w:r>
      <w:r>
        <w:rPr>
          <w:spacing w:val="33"/>
          <w:sz w:val="20"/>
        </w:rPr>
        <w:t xml:space="preserve"> </w:t>
      </w:r>
      <w:r>
        <w:rPr>
          <w:sz w:val="20"/>
        </w:rPr>
        <w:t>offence</w:t>
      </w:r>
      <w:r>
        <w:rPr>
          <w:spacing w:val="31"/>
          <w:sz w:val="20"/>
        </w:rPr>
        <w:t xml:space="preserve"> </w:t>
      </w:r>
      <w:r>
        <w:rPr>
          <w:sz w:val="20"/>
        </w:rPr>
        <w:t>in</w:t>
      </w:r>
      <w:r>
        <w:rPr>
          <w:spacing w:val="29"/>
          <w:sz w:val="20"/>
        </w:rPr>
        <w:t xml:space="preserve"> </w:t>
      </w:r>
      <w:r>
        <w:rPr>
          <w:sz w:val="20"/>
        </w:rPr>
        <w:t>a</w:t>
      </w:r>
      <w:r>
        <w:rPr>
          <w:spacing w:val="31"/>
          <w:sz w:val="20"/>
        </w:rPr>
        <w:t xml:space="preserve"> </w:t>
      </w:r>
      <w:r>
        <w:rPr>
          <w:sz w:val="20"/>
        </w:rPr>
        <w:t>law</w:t>
      </w:r>
      <w:r>
        <w:rPr>
          <w:spacing w:val="-41"/>
          <w:sz w:val="20"/>
        </w:rPr>
        <w:t xml:space="preserve"> </w:t>
      </w:r>
      <w:r>
        <w:rPr>
          <w:sz w:val="20"/>
        </w:rPr>
        <w:t>court.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basis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plea</w:t>
      </w:r>
      <w:r>
        <w:rPr>
          <w:spacing w:val="1"/>
          <w:sz w:val="20"/>
        </w:rPr>
        <w:t xml:space="preserve"> </w:t>
      </w:r>
      <w:r>
        <w:rPr>
          <w:sz w:val="20"/>
        </w:rPr>
        <w:t>taking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Kenya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Article 50 (2) (a)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Constitution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Kenya</w:t>
      </w:r>
      <w:r>
        <w:rPr>
          <w:spacing w:val="1"/>
          <w:sz w:val="20"/>
        </w:rPr>
        <w:t xml:space="preserve"> </w:t>
      </w:r>
      <w:r>
        <w:rPr>
          <w:sz w:val="20"/>
        </w:rPr>
        <w:t>2010.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According to </w:t>
      </w:r>
      <w:r>
        <w:rPr>
          <w:rFonts w:ascii="Palatino Linotype" w:hAnsi="Palatino Linotype"/>
          <w:b/>
          <w:sz w:val="20"/>
        </w:rPr>
        <w:t>Article 50 (2) (a)</w:t>
      </w:r>
      <w:r>
        <w:rPr>
          <w:sz w:val="20"/>
        </w:rPr>
        <w:t xml:space="preserve">(2) </w:t>
      </w:r>
      <w:r>
        <w:rPr>
          <w:i/>
          <w:sz w:val="20"/>
        </w:rPr>
        <w:t>Every accused person has the right to a fair trial, which includes 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right—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presumed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innocent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until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contrary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proved;</w:t>
      </w:r>
    </w:p>
    <w:p w14:paraId="428EDFD1" w14:textId="77777777" w:rsidR="00480BFC" w:rsidRDefault="00480BFC">
      <w:pPr>
        <w:spacing w:line="345" w:lineRule="auto"/>
        <w:jc w:val="both"/>
        <w:rPr>
          <w:sz w:val="20"/>
        </w:rPr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space="720"/>
        </w:sectPr>
      </w:pPr>
    </w:p>
    <w:p w14:paraId="7E2D1A9B" w14:textId="77777777" w:rsidR="00480BFC" w:rsidRDefault="00480BFC">
      <w:pPr>
        <w:pStyle w:val="BodyText"/>
        <w:spacing w:before="9"/>
        <w:rPr>
          <w:i/>
          <w:sz w:val="18"/>
        </w:rPr>
      </w:pPr>
    </w:p>
    <w:p w14:paraId="2362A9AA" w14:textId="77777777" w:rsidR="00480BFC" w:rsidRDefault="00000000">
      <w:pPr>
        <w:pStyle w:val="BodyText"/>
        <w:spacing w:before="94" w:line="381" w:lineRule="auto"/>
        <w:ind w:left="220" w:right="1421"/>
        <w:jc w:val="both"/>
      </w:pPr>
      <w:r>
        <w:rPr>
          <w:w w:val="105"/>
        </w:rPr>
        <w:t>Arraignment of an accused person consists of three parts. First being called to bar by name,</w:t>
      </w:r>
      <w:r>
        <w:rPr>
          <w:spacing w:val="1"/>
          <w:w w:val="105"/>
        </w:rPr>
        <w:t xml:space="preserve"> </w:t>
      </w:r>
      <w:r>
        <w:rPr>
          <w:w w:val="105"/>
        </w:rPr>
        <w:t>secondly having the indictment or charge read to him and thirdly being asked whether he is</w:t>
      </w:r>
      <w:r>
        <w:rPr>
          <w:spacing w:val="1"/>
          <w:w w:val="105"/>
        </w:rPr>
        <w:t xml:space="preserve"> </w:t>
      </w:r>
      <w:r>
        <w:rPr>
          <w:w w:val="105"/>
        </w:rPr>
        <w:t>guilty</w:t>
      </w:r>
      <w:r>
        <w:rPr>
          <w:spacing w:val="2"/>
          <w:w w:val="105"/>
        </w:rPr>
        <w:t xml:space="preserve"> </w:t>
      </w:r>
      <w:r>
        <w:rPr>
          <w:w w:val="105"/>
        </w:rPr>
        <w:t>or</w:t>
      </w:r>
      <w:r>
        <w:rPr>
          <w:spacing w:val="4"/>
          <w:w w:val="105"/>
        </w:rPr>
        <w:t xml:space="preserve"> </w:t>
      </w:r>
      <w:r>
        <w:rPr>
          <w:w w:val="105"/>
        </w:rPr>
        <w:t>not.</w:t>
      </w:r>
    </w:p>
    <w:p w14:paraId="1B13B441" w14:textId="77777777" w:rsidR="00480BFC" w:rsidRDefault="00480BFC">
      <w:pPr>
        <w:pStyle w:val="BodyText"/>
        <w:spacing w:before="3"/>
        <w:rPr>
          <w:sz w:val="30"/>
        </w:rPr>
      </w:pPr>
    </w:p>
    <w:p w14:paraId="5DF6DEC1" w14:textId="77777777" w:rsidR="00480BFC" w:rsidRDefault="00000000">
      <w:pPr>
        <w:spacing w:line="336" w:lineRule="auto"/>
        <w:ind w:left="220" w:right="1419"/>
        <w:jc w:val="both"/>
        <w:rPr>
          <w:i/>
          <w:sz w:val="20"/>
        </w:rPr>
      </w:pPr>
      <w:r>
        <w:rPr>
          <w:sz w:val="20"/>
        </w:rPr>
        <w:t>According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 xml:space="preserve">Article 50 (2) (b) of the </w:t>
      </w:r>
      <w:proofErr w:type="spellStart"/>
      <w:r>
        <w:rPr>
          <w:rFonts w:ascii="Palatino Linotype" w:hAnsi="Palatino Linotype"/>
          <w:b/>
          <w:sz w:val="20"/>
        </w:rPr>
        <w:t>Constitutionof</w:t>
      </w:r>
      <w:proofErr w:type="spellEnd"/>
      <w:r>
        <w:rPr>
          <w:rFonts w:ascii="Palatino Linotype" w:hAnsi="Palatino Linotype"/>
          <w:b/>
          <w:sz w:val="20"/>
        </w:rPr>
        <w:t xml:space="preserve"> Kenya2010,</w:t>
      </w:r>
      <w:r>
        <w:rPr>
          <w:sz w:val="20"/>
        </w:rPr>
        <w:t>to be</w:t>
      </w:r>
      <w:r>
        <w:rPr>
          <w:spacing w:val="44"/>
          <w:sz w:val="20"/>
        </w:rPr>
        <w:t xml:space="preserve"> </w:t>
      </w:r>
      <w:r>
        <w:rPr>
          <w:sz w:val="20"/>
        </w:rPr>
        <w:t>informed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charge,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sufficient</w:t>
      </w:r>
      <w:r>
        <w:rPr>
          <w:spacing w:val="-1"/>
          <w:sz w:val="20"/>
        </w:rPr>
        <w:t xml:space="preserve"> </w:t>
      </w:r>
      <w:r>
        <w:rPr>
          <w:sz w:val="20"/>
        </w:rPr>
        <w:t>detail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answer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it;</w:t>
      </w:r>
      <w:r>
        <w:rPr>
          <w:i/>
          <w:sz w:val="20"/>
        </w:rPr>
        <w:t>”</w:t>
      </w:r>
      <w:r>
        <w:rPr>
          <w:rFonts w:ascii="Palatino Linotype" w:hAnsi="Palatino Linotype"/>
          <w:b/>
          <w:sz w:val="20"/>
        </w:rPr>
        <w:t>Article</w:t>
      </w:r>
      <w:proofErr w:type="spellEnd"/>
      <w:r>
        <w:rPr>
          <w:rFonts w:ascii="Palatino Linotype" w:hAnsi="Palatino Linotype"/>
          <w:b/>
          <w:spacing w:val="-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50(2)</w:t>
      </w:r>
      <w:r>
        <w:rPr>
          <w:rFonts w:ascii="Palatino Linotype" w:hAnsi="Palatino Linotype"/>
          <w:b/>
          <w:spacing w:val="-8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(g)</w:t>
      </w:r>
      <w:r>
        <w:rPr>
          <w:rFonts w:ascii="Palatino Linotype" w:hAnsi="Palatino Linotype"/>
          <w:b/>
          <w:spacing w:val="-6"/>
          <w:sz w:val="20"/>
        </w:rPr>
        <w:t xml:space="preserve"> </w:t>
      </w:r>
      <w:r>
        <w:rPr>
          <w:sz w:val="20"/>
        </w:rPr>
        <w:t>“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choose,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represented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by, an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advocate,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informed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right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promptly;</w:t>
      </w:r>
    </w:p>
    <w:p w14:paraId="62CC7458" w14:textId="77777777" w:rsidR="00480BFC" w:rsidRDefault="00480BFC">
      <w:pPr>
        <w:pStyle w:val="BodyText"/>
        <w:spacing w:before="5"/>
        <w:rPr>
          <w:i/>
          <w:sz w:val="32"/>
        </w:rPr>
      </w:pPr>
    </w:p>
    <w:p w14:paraId="589832D4" w14:textId="77777777" w:rsidR="00480BFC" w:rsidRDefault="00000000">
      <w:pPr>
        <w:pStyle w:val="Heading2"/>
        <w:numPr>
          <w:ilvl w:val="1"/>
          <w:numId w:val="82"/>
        </w:numPr>
        <w:tabs>
          <w:tab w:val="left" w:pos="523"/>
        </w:tabs>
        <w:ind w:hanging="303"/>
      </w:pPr>
      <w:r>
        <w:t>NATURE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PLEAS</w:t>
      </w:r>
    </w:p>
    <w:p w14:paraId="61E2C734" w14:textId="77777777" w:rsidR="00480BFC" w:rsidRDefault="00000000">
      <w:pPr>
        <w:pStyle w:val="BodyText"/>
        <w:spacing w:before="95" w:line="369" w:lineRule="auto"/>
        <w:ind w:left="220" w:right="1419"/>
        <w:jc w:val="both"/>
      </w:pPr>
      <w:r>
        <w:rPr>
          <w:rFonts w:ascii="Palatino Linotype"/>
          <w:b/>
        </w:rPr>
        <w:t xml:space="preserve">Section 207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Criminal Procedure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that the</w:t>
      </w:r>
      <w:r>
        <w:rPr>
          <w:spacing w:val="1"/>
        </w:rPr>
        <w:t xml:space="preserve"> </w:t>
      </w:r>
      <w:r>
        <w:t>substance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charge</w:t>
      </w:r>
      <w:r>
        <w:rPr>
          <w:spacing w:val="44"/>
        </w:rPr>
        <w:t xml:space="preserve"> </w:t>
      </w:r>
      <w:r>
        <w:t>shall be</w:t>
      </w:r>
      <w:r>
        <w:rPr>
          <w:spacing w:val="1"/>
        </w:rPr>
        <w:t xml:space="preserve"> </w:t>
      </w:r>
      <w:r>
        <w:t>stated to the accused and he shall be asked whether he admits or denies the same. If the accused</w:t>
      </w:r>
      <w:r>
        <w:rPr>
          <w:spacing w:val="1"/>
        </w:rPr>
        <w:t xml:space="preserve"> </w:t>
      </w:r>
      <w:r>
        <w:t>admits the charge, his admission shall be recorded as nearly as possible in his own words and the</w:t>
      </w:r>
      <w:r>
        <w:rPr>
          <w:spacing w:val="1"/>
        </w:rPr>
        <w:t xml:space="preserve"> </w:t>
      </w:r>
      <w:r>
        <w:t>court</w:t>
      </w:r>
      <w:r>
        <w:rPr>
          <w:spacing w:val="30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convict</w:t>
      </w:r>
      <w:r>
        <w:rPr>
          <w:spacing w:val="30"/>
        </w:rPr>
        <w:t xml:space="preserve"> </w:t>
      </w:r>
      <w:r>
        <w:t>him</w:t>
      </w:r>
      <w:r>
        <w:rPr>
          <w:spacing w:val="2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record</w:t>
      </w:r>
      <w:r>
        <w:rPr>
          <w:spacing w:val="28"/>
        </w:rPr>
        <w:t xml:space="preserve"> </w:t>
      </w:r>
      <w:r>
        <w:t>his</w:t>
      </w:r>
      <w:r>
        <w:rPr>
          <w:spacing w:val="27"/>
        </w:rPr>
        <w:t xml:space="preserve"> </w:t>
      </w:r>
      <w:r>
        <w:t>conviction.</w:t>
      </w:r>
      <w:r>
        <w:rPr>
          <w:spacing w:val="32"/>
        </w:rPr>
        <w:t xml:space="preserve"> </w:t>
      </w:r>
      <w:r>
        <w:t>Provided</w:t>
      </w:r>
      <w:r>
        <w:rPr>
          <w:spacing w:val="28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after</w:t>
      </w:r>
      <w:r>
        <w:rPr>
          <w:spacing w:val="32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conviction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before</w:t>
      </w:r>
    </w:p>
    <w:p w14:paraId="54010E13" w14:textId="77777777" w:rsidR="00480BFC" w:rsidRDefault="00000000">
      <w:pPr>
        <w:pStyle w:val="BodyText"/>
        <w:spacing w:before="14" w:line="381" w:lineRule="auto"/>
        <w:ind w:left="220" w:right="1419"/>
        <w:jc w:val="both"/>
      </w:pPr>
      <w:r>
        <w:rPr>
          <w:w w:val="105"/>
        </w:rPr>
        <w:t>passing or making any order the court may permit or require the complainant to outline to the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2"/>
          <w:w w:val="105"/>
        </w:rPr>
        <w:t xml:space="preserve"> </w:t>
      </w:r>
      <w:r>
        <w:rPr>
          <w:w w:val="105"/>
        </w:rPr>
        <w:t>facts</w:t>
      </w:r>
      <w:r>
        <w:rPr>
          <w:spacing w:val="2"/>
          <w:w w:val="105"/>
        </w:rPr>
        <w:t xml:space="preserve"> </w:t>
      </w:r>
      <w:r>
        <w:rPr>
          <w:w w:val="105"/>
        </w:rPr>
        <w:t>upon</w:t>
      </w:r>
      <w:r>
        <w:rPr>
          <w:spacing w:val="2"/>
          <w:w w:val="105"/>
        </w:rPr>
        <w:t xml:space="preserve"> </w:t>
      </w:r>
      <w:r>
        <w:rPr>
          <w:w w:val="105"/>
        </w:rPr>
        <w:t>which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charge</w:t>
      </w:r>
      <w:r>
        <w:rPr>
          <w:spacing w:val="3"/>
          <w:w w:val="105"/>
        </w:rPr>
        <w:t xml:space="preserve"> </w:t>
      </w:r>
      <w:r>
        <w:rPr>
          <w:w w:val="105"/>
        </w:rPr>
        <w:t>was</w:t>
      </w:r>
      <w:r>
        <w:rPr>
          <w:spacing w:val="3"/>
          <w:w w:val="105"/>
        </w:rPr>
        <w:t xml:space="preserve"> </w:t>
      </w:r>
      <w:r>
        <w:rPr>
          <w:w w:val="105"/>
        </w:rPr>
        <w:t>founded.</w:t>
      </w:r>
    </w:p>
    <w:p w14:paraId="4785D63A" w14:textId="77777777" w:rsidR="00480BFC" w:rsidRDefault="00480BFC">
      <w:pPr>
        <w:pStyle w:val="BodyText"/>
        <w:spacing w:before="10"/>
        <w:rPr>
          <w:sz w:val="31"/>
        </w:rPr>
      </w:pPr>
    </w:p>
    <w:p w14:paraId="74785B6A" w14:textId="77777777" w:rsidR="00480BFC" w:rsidRDefault="00000000">
      <w:pPr>
        <w:pStyle w:val="BodyText"/>
        <w:spacing w:line="381" w:lineRule="auto"/>
        <w:ind w:left="220" w:right="1419"/>
        <w:jc w:val="both"/>
      </w:pPr>
      <w:r>
        <w:t>According to sub-section (3) of section 207, if the accused person does not admit the truth of the</w:t>
      </w:r>
      <w:r>
        <w:rPr>
          <w:spacing w:val="1"/>
        </w:rPr>
        <w:t xml:space="preserve"> </w:t>
      </w:r>
      <w:r>
        <w:t>charge,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court</w:t>
      </w:r>
      <w:r>
        <w:rPr>
          <w:spacing w:val="26"/>
        </w:rPr>
        <w:t xml:space="preserve"> </w:t>
      </w:r>
      <w:r>
        <w:t>shall</w:t>
      </w:r>
      <w:r>
        <w:rPr>
          <w:spacing w:val="26"/>
        </w:rPr>
        <w:t xml:space="preserve"> </w:t>
      </w:r>
      <w:r>
        <w:t>proceed</w:t>
      </w:r>
      <w:r>
        <w:rPr>
          <w:spacing w:val="2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hear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case.</w:t>
      </w:r>
      <w:r>
        <w:rPr>
          <w:spacing w:val="26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accused</w:t>
      </w:r>
      <w:r>
        <w:rPr>
          <w:spacing w:val="26"/>
        </w:rPr>
        <w:t xml:space="preserve"> </w:t>
      </w:r>
      <w:r>
        <w:t>person</w:t>
      </w:r>
      <w:r>
        <w:rPr>
          <w:spacing w:val="26"/>
        </w:rPr>
        <w:t xml:space="preserve"> </w:t>
      </w:r>
      <w:r>
        <w:t>refuses</w:t>
      </w:r>
      <w:r>
        <w:rPr>
          <w:spacing w:val="25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plead,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court</w:t>
      </w:r>
      <w:r>
        <w:rPr>
          <w:spacing w:val="-42"/>
        </w:rPr>
        <w:t xml:space="preserve"> </w:t>
      </w:r>
      <w:r>
        <w:t>shall</w:t>
      </w:r>
      <w:r>
        <w:rPr>
          <w:spacing w:val="6"/>
        </w:rPr>
        <w:t xml:space="preserve"> </w:t>
      </w:r>
      <w:r>
        <w:t>order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plea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“not</w:t>
      </w:r>
      <w:r>
        <w:rPr>
          <w:spacing w:val="7"/>
        </w:rPr>
        <w:t xml:space="preserve"> </w:t>
      </w:r>
      <w:r>
        <w:t>guilty”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entered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him.</w:t>
      </w:r>
    </w:p>
    <w:p w14:paraId="4857E45F" w14:textId="77777777" w:rsidR="00480BFC" w:rsidRDefault="00480BFC">
      <w:pPr>
        <w:pStyle w:val="BodyText"/>
        <w:spacing w:before="8"/>
        <w:rPr>
          <w:sz w:val="31"/>
        </w:rPr>
      </w:pPr>
    </w:p>
    <w:p w14:paraId="6EE0FBE2" w14:textId="77777777" w:rsidR="00480BFC" w:rsidRDefault="00000000">
      <w:pPr>
        <w:pStyle w:val="BodyText"/>
        <w:spacing w:before="1" w:line="381" w:lineRule="auto"/>
        <w:ind w:left="220" w:right="1420"/>
        <w:jc w:val="both"/>
      </w:pP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pleads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sub-section</w:t>
      </w:r>
      <w:r>
        <w:rPr>
          <w:spacing w:val="1"/>
        </w:rPr>
        <w:t xml:space="preserve"> </w:t>
      </w:r>
      <w:r>
        <w:t>(5),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previously</w:t>
      </w:r>
      <w:r>
        <w:rPr>
          <w:spacing w:val="1"/>
        </w:rPr>
        <w:t xml:space="preserve"> </w:t>
      </w:r>
      <w:r>
        <w:t>convicted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acquitted</w:t>
      </w:r>
      <w:r>
        <w:rPr>
          <w:spacing w:val="1"/>
        </w:rPr>
        <w:t xml:space="preserve"> </w:t>
      </w:r>
      <w:r>
        <w:t>on the same facts of the same offence; or that he has obtained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President’s pardon for</w:t>
      </w:r>
      <w:r>
        <w:rPr>
          <w:spacing w:val="1"/>
        </w:rPr>
        <w:t xml:space="preserve"> </w:t>
      </w:r>
      <w:r>
        <w:t>his offence, the court shall first try whether the plea is true or not, and if the court holds that the</w:t>
      </w:r>
      <w:r>
        <w:rPr>
          <w:spacing w:val="1"/>
        </w:rPr>
        <w:t xml:space="preserve"> </w:t>
      </w:r>
      <w:r>
        <w:t>evidence adduced in support of the plea does not sustain it, or if it finds that the plea is false, the</w:t>
      </w:r>
      <w:r>
        <w:rPr>
          <w:spacing w:val="1"/>
        </w:rPr>
        <w:t xml:space="preserve"> </w:t>
      </w:r>
      <w:r>
        <w:t>accused</w:t>
      </w:r>
      <w:r>
        <w:rPr>
          <w:spacing w:val="6"/>
        </w:rPr>
        <w:t xml:space="preserve"> </w:t>
      </w:r>
      <w:r>
        <w:t>shall</w:t>
      </w:r>
      <w:r>
        <w:rPr>
          <w:spacing w:val="6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required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plead</w:t>
      </w:r>
      <w:r>
        <w:rPr>
          <w:spacing w:val="7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charge.</w:t>
      </w:r>
    </w:p>
    <w:p w14:paraId="482BF21B" w14:textId="77777777" w:rsidR="00480BFC" w:rsidRDefault="00480BFC">
      <w:pPr>
        <w:pStyle w:val="BodyText"/>
        <w:spacing w:before="1"/>
        <w:rPr>
          <w:sz w:val="30"/>
        </w:rPr>
      </w:pPr>
    </w:p>
    <w:p w14:paraId="58F3C9F4" w14:textId="77777777" w:rsidR="00480BFC" w:rsidRDefault="00000000">
      <w:pPr>
        <w:spacing w:line="367" w:lineRule="auto"/>
        <w:ind w:left="220" w:right="1415"/>
        <w:jc w:val="both"/>
        <w:rPr>
          <w:sz w:val="20"/>
        </w:rPr>
      </w:pPr>
      <w:r>
        <w:rPr>
          <w:w w:val="105"/>
          <w:sz w:val="20"/>
        </w:rPr>
        <w:t xml:space="preserve">In </w:t>
      </w:r>
      <w:r>
        <w:rPr>
          <w:rFonts w:ascii="Palatino Linotype" w:hAnsi="Palatino Linotype"/>
          <w:b/>
          <w:i/>
          <w:w w:val="105"/>
          <w:sz w:val="20"/>
        </w:rPr>
        <w:t>Koech vs. R</w:t>
      </w:r>
      <w:r>
        <w:rPr>
          <w:rFonts w:ascii="Palatino Linotype" w:hAnsi="Palatino Linotype"/>
          <w:b/>
          <w:w w:val="105"/>
          <w:position w:val="5"/>
          <w:sz w:val="13"/>
        </w:rPr>
        <w:t>118</w:t>
      </w:r>
      <w:r>
        <w:rPr>
          <w:w w:val="105"/>
          <w:sz w:val="20"/>
        </w:rPr>
        <w:t>, the appellant was charged with having in his possession 13 gramophone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records which the police alleged had been stolen. The appellant about these facts had said, “</w:t>
      </w:r>
      <w:r>
        <w:rPr>
          <w:i/>
          <w:w w:val="105"/>
          <w:sz w:val="20"/>
        </w:rPr>
        <w:t>It is</w:t>
      </w:r>
      <w:r>
        <w:rPr>
          <w:i/>
          <w:spacing w:val="1"/>
          <w:w w:val="105"/>
          <w:sz w:val="20"/>
        </w:rPr>
        <w:t xml:space="preserve"> </w:t>
      </w:r>
      <w:r>
        <w:rPr>
          <w:i/>
          <w:sz w:val="20"/>
        </w:rPr>
        <w:t>true</w:t>
      </w:r>
      <w:r>
        <w:rPr>
          <w:sz w:val="20"/>
        </w:rPr>
        <w:t>,</w:t>
      </w:r>
      <w:r>
        <w:rPr>
          <w:spacing w:val="9"/>
          <w:sz w:val="20"/>
        </w:rPr>
        <w:t xml:space="preserve"> </w:t>
      </w:r>
      <w:r>
        <w:rPr>
          <w:i/>
          <w:sz w:val="20"/>
        </w:rPr>
        <w:t>I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admit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charge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read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out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me”.</w:t>
      </w:r>
      <w:r>
        <w:rPr>
          <w:i/>
          <w:spacing w:val="14"/>
          <w:sz w:val="20"/>
        </w:rPr>
        <w:t xml:space="preserve"> </w:t>
      </w:r>
      <w:r>
        <w:rPr>
          <w:sz w:val="20"/>
        </w:rPr>
        <w:t>He</w:t>
      </w:r>
      <w:r>
        <w:rPr>
          <w:spacing w:val="8"/>
          <w:sz w:val="20"/>
        </w:rPr>
        <w:t xml:space="preserve"> </w:t>
      </w:r>
      <w:r>
        <w:rPr>
          <w:sz w:val="20"/>
        </w:rPr>
        <w:t>was</w:t>
      </w:r>
      <w:r>
        <w:rPr>
          <w:spacing w:val="8"/>
          <w:sz w:val="20"/>
        </w:rPr>
        <w:t xml:space="preserve"> </w:t>
      </w:r>
      <w:r>
        <w:rPr>
          <w:sz w:val="20"/>
        </w:rPr>
        <w:t>thereupon</w:t>
      </w:r>
      <w:r>
        <w:rPr>
          <w:spacing w:val="7"/>
          <w:sz w:val="20"/>
        </w:rPr>
        <w:t xml:space="preserve"> </w:t>
      </w:r>
      <w:r>
        <w:rPr>
          <w:sz w:val="20"/>
        </w:rPr>
        <w:t>convicted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sentenced.</w:t>
      </w:r>
      <w:r>
        <w:rPr>
          <w:spacing w:val="9"/>
          <w:sz w:val="20"/>
        </w:rPr>
        <w:t xml:space="preserve"> </w:t>
      </w:r>
      <w:r>
        <w:rPr>
          <w:sz w:val="20"/>
        </w:rPr>
        <w:t>He</w:t>
      </w:r>
      <w:r>
        <w:rPr>
          <w:spacing w:val="8"/>
          <w:sz w:val="20"/>
        </w:rPr>
        <w:t xml:space="preserve"> </w:t>
      </w:r>
      <w:r>
        <w:rPr>
          <w:sz w:val="20"/>
        </w:rPr>
        <w:t>appealed</w:t>
      </w:r>
    </w:p>
    <w:p w14:paraId="1B976ECF" w14:textId="77777777" w:rsidR="00480BFC" w:rsidRDefault="00000000">
      <w:pPr>
        <w:pStyle w:val="BodyText"/>
        <w:spacing w:before="8" w:line="381" w:lineRule="auto"/>
        <w:ind w:left="220" w:right="1426"/>
        <w:jc w:val="both"/>
      </w:pPr>
      <w:r>
        <w:pict w14:anchorId="26724975">
          <v:rect id="_x0000_s2075" style="position:absolute;left:0;text-align:left;margin-left:90pt;margin-top:76.75pt;width:2in;height:.5pt;z-index:-15706112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05"/>
        </w:rPr>
        <w:t>against the conviction and the appeal was upheld on grounds that, first, the admission of all facts</w:t>
      </w:r>
      <w:r>
        <w:rPr>
          <w:spacing w:val="-44"/>
          <w:w w:val="105"/>
        </w:rPr>
        <w:t xml:space="preserve"> </w:t>
      </w:r>
      <w:r>
        <w:rPr>
          <w:w w:val="105"/>
        </w:rPr>
        <w:t>in the charge is not necessarily a plea of guilty and, secondly, if an accused admits the assertions</w:t>
      </w:r>
      <w:r>
        <w:rPr>
          <w:spacing w:val="1"/>
          <w:w w:val="105"/>
        </w:rPr>
        <w:t xml:space="preserve"> </w:t>
      </w:r>
      <w:r>
        <w:rPr>
          <w:w w:val="105"/>
        </w:rPr>
        <w:t>of fact but proffers an explanation, the accused’s statement should be treated as a plea of “Not</w:t>
      </w:r>
      <w:r>
        <w:rPr>
          <w:spacing w:val="1"/>
          <w:w w:val="105"/>
        </w:rPr>
        <w:t xml:space="preserve"> </w:t>
      </w:r>
      <w:r>
        <w:rPr>
          <w:w w:val="105"/>
        </w:rPr>
        <w:t>guilty”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then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prosecution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required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lead</w:t>
      </w:r>
      <w:r>
        <w:rPr>
          <w:spacing w:val="2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their</w:t>
      </w:r>
      <w:r>
        <w:rPr>
          <w:spacing w:val="2"/>
          <w:w w:val="105"/>
        </w:rPr>
        <w:t xml:space="preserve"> </w:t>
      </w:r>
      <w:r>
        <w:rPr>
          <w:w w:val="105"/>
        </w:rPr>
        <w:t>evidence.</w:t>
      </w:r>
    </w:p>
    <w:p w14:paraId="1B82B486" w14:textId="77777777" w:rsidR="00480BFC" w:rsidRDefault="00000000">
      <w:pPr>
        <w:spacing w:before="49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118</w:t>
      </w:r>
      <w:r>
        <w:rPr>
          <w:rFonts w:ascii="Times New Roman"/>
          <w:spacing w:val="17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1968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109</w:t>
      </w:r>
    </w:p>
    <w:p w14:paraId="00542A70" w14:textId="77777777" w:rsidR="00480BFC" w:rsidRDefault="00480BFC">
      <w:pPr>
        <w:rPr>
          <w:rFonts w:ascii="Times New Roman"/>
          <w:sz w:val="16"/>
        </w:rPr>
        <w:sectPr w:rsidR="00480BFC" w:rsidSect="00F434C2">
          <w:pgSz w:w="12240" w:h="15840"/>
          <w:pgMar w:top="1500" w:right="380" w:bottom="1140" w:left="1580" w:header="0" w:footer="845" w:gutter="0"/>
          <w:cols w:space="720"/>
        </w:sectPr>
      </w:pPr>
    </w:p>
    <w:p w14:paraId="37ECAF2E" w14:textId="77777777" w:rsidR="00480BFC" w:rsidRDefault="00480BFC">
      <w:pPr>
        <w:pStyle w:val="BodyText"/>
        <w:spacing w:before="10"/>
        <w:rPr>
          <w:rFonts w:ascii="Times New Roman"/>
          <w:sz w:val="17"/>
        </w:rPr>
      </w:pPr>
    </w:p>
    <w:p w14:paraId="0E093CCD" w14:textId="77777777" w:rsidR="00480BFC" w:rsidRDefault="00000000">
      <w:pPr>
        <w:pStyle w:val="Heading2"/>
        <w:numPr>
          <w:ilvl w:val="1"/>
          <w:numId w:val="82"/>
        </w:numPr>
        <w:tabs>
          <w:tab w:val="left" w:pos="523"/>
        </w:tabs>
        <w:spacing w:before="74"/>
        <w:ind w:hanging="303"/>
      </w:pP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PLEAS</w:t>
      </w:r>
    </w:p>
    <w:p w14:paraId="136E321B" w14:textId="77777777" w:rsidR="00480BFC" w:rsidRDefault="00000000">
      <w:pPr>
        <w:pStyle w:val="BodyText"/>
        <w:spacing w:before="115" w:line="384" w:lineRule="auto"/>
        <w:ind w:left="220" w:right="1418"/>
        <w:jc w:val="both"/>
      </w:pPr>
      <w:r>
        <w:rPr>
          <w:w w:val="105"/>
        </w:rPr>
        <w:t>There are number of ways in which an accused can plead to the charge of a criminal offence.</w:t>
      </w:r>
      <w:r>
        <w:rPr>
          <w:spacing w:val="1"/>
          <w:w w:val="105"/>
        </w:rPr>
        <w:t xml:space="preserve"> </w:t>
      </w:r>
      <w:r>
        <w:rPr>
          <w:w w:val="105"/>
        </w:rPr>
        <w:t>These</w:t>
      </w:r>
      <w:r>
        <w:rPr>
          <w:spacing w:val="3"/>
          <w:w w:val="105"/>
        </w:rPr>
        <w:t xml:space="preserve"> </w:t>
      </w:r>
      <w:r>
        <w:rPr>
          <w:w w:val="105"/>
        </w:rPr>
        <w:t>include;</w:t>
      </w:r>
    </w:p>
    <w:p w14:paraId="0585010A" w14:textId="77777777" w:rsidR="00480BFC" w:rsidRDefault="00000000">
      <w:pPr>
        <w:pStyle w:val="ListParagraph"/>
        <w:numPr>
          <w:ilvl w:val="2"/>
          <w:numId w:val="82"/>
        </w:numPr>
        <w:tabs>
          <w:tab w:val="left" w:pos="940"/>
          <w:tab w:val="left" w:pos="941"/>
        </w:tabs>
        <w:spacing w:line="231" w:lineRule="exact"/>
        <w:ind w:hanging="361"/>
        <w:rPr>
          <w:sz w:val="20"/>
        </w:rPr>
      </w:pPr>
      <w:r>
        <w:rPr>
          <w:w w:val="105"/>
          <w:sz w:val="20"/>
        </w:rPr>
        <w:t>Plea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Guilty</w:t>
      </w:r>
    </w:p>
    <w:p w14:paraId="5A859E32" w14:textId="77777777" w:rsidR="00480BFC" w:rsidRDefault="00000000">
      <w:pPr>
        <w:pStyle w:val="ListParagraph"/>
        <w:numPr>
          <w:ilvl w:val="2"/>
          <w:numId w:val="82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Plea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not guilty</w:t>
      </w:r>
    </w:p>
    <w:p w14:paraId="5312BB88" w14:textId="77777777" w:rsidR="00480BFC" w:rsidRDefault="00000000">
      <w:pPr>
        <w:pStyle w:val="ListParagraph"/>
        <w:numPr>
          <w:ilvl w:val="2"/>
          <w:numId w:val="82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plea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court</w:t>
      </w:r>
    </w:p>
    <w:p w14:paraId="10B1224E" w14:textId="77777777" w:rsidR="00480BFC" w:rsidRDefault="00000000">
      <w:pPr>
        <w:pStyle w:val="ListParagraph"/>
        <w:numPr>
          <w:ilvl w:val="2"/>
          <w:numId w:val="82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sz w:val="20"/>
        </w:rPr>
        <w:t>A</w:t>
      </w:r>
      <w:r>
        <w:rPr>
          <w:spacing w:val="21"/>
          <w:sz w:val="20"/>
        </w:rPr>
        <w:t xml:space="preserve"> </w:t>
      </w:r>
      <w:r>
        <w:rPr>
          <w:sz w:val="20"/>
        </w:rPr>
        <w:t>plea</w:t>
      </w:r>
      <w:r>
        <w:rPr>
          <w:spacing w:val="23"/>
          <w:sz w:val="20"/>
        </w:rPr>
        <w:t xml:space="preserve"> </w:t>
      </w:r>
      <w:r>
        <w:rPr>
          <w:sz w:val="20"/>
        </w:rPr>
        <w:t>in</w:t>
      </w:r>
      <w:r>
        <w:rPr>
          <w:spacing w:val="18"/>
          <w:sz w:val="20"/>
        </w:rPr>
        <w:t xml:space="preserve"> </w:t>
      </w:r>
      <w:r>
        <w:rPr>
          <w:sz w:val="20"/>
        </w:rPr>
        <w:t>abatement</w:t>
      </w:r>
      <w:r>
        <w:rPr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an</w:t>
      </w:r>
      <w:r>
        <w:rPr>
          <w:spacing w:val="20"/>
          <w:sz w:val="20"/>
        </w:rPr>
        <w:t xml:space="preserve"> </w:t>
      </w:r>
      <w:r>
        <w:rPr>
          <w:sz w:val="20"/>
        </w:rPr>
        <w:t>indictment</w:t>
      </w:r>
    </w:p>
    <w:p w14:paraId="767DD244" w14:textId="77777777" w:rsidR="00480BFC" w:rsidRDefault="00000000">
      <w:pPr>
        <w:pStyle w:val="ListParagraph"/>
        <w:numPr>
          <w:ilvl w:val="2"/>
          <w:numId w:val="82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plea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bar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indictment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charge</w:t>
      </w:r>
    </w:p>
    <w:p w14:paraId="53F862ED" w14:textId="77777777" w:rsidR="00480BFC" w:rsidRDefault="00480BFC">
      <w:pPr>
        <w:pStyle w:val="BodyText"/>
        <w:rPr>
          <w:sz w:val="24"/>
        </w:rPr>
      </w:pPr>
    </w:p>
    <w:p w14:paraId="7AF81169" w14:textId="77777777" w:rsidR="00480BFC" w:rsidRDefault="00000000">
      <w:pPr>
        <w:pStyle w:val="Heading2"/>
        <w:spacing w:before="194"/>
      </w:pPr>
      <w:r>
        <w:t>7.3.1.</w:t>
      </w:r>
      <w:r>
        <w:rPr>
          <w:spacing w:val="-3"/>
        </w:rPr>
        <w:t xml:space="preserve"> </w:t>
      </w:r>
      <w:r>
        <w:t>PLEA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GUILTY</w:t>
      </w:r>
    </w:p>
    <w:p w14:paraId="19C0D7E4" w14:textId="77777777" w:rsidR="00480BFC" w:rsidRDefault="00000000">
      <w:pPr>
        <w:spacing w:before="117" w:line="364" w:lineRule="auto"/>
        <w:ind w:left="220" w:right="1420"/>
        <w:jc w:val="both"/>
        <w:rPr>
          <w:i/>
          <w:sz w:val="20"/>
        </w:rPr>
      </w:pP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plea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guilty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formal</w:t>
      </w:r>
      <w:r>
        <w:rPr>
          <w:spacing w:val="1"/>
          <w:sz w:val="20"/>
        </w:rPr>
        <w:t xml:space="preserve"> </w:t>
      </w:r>
      <w:r>
        <w:rPr>
          <w:sz w:val="20"/>
        </w:rPr>
        <w:t>admission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guilt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accused</w:t>
      </w:r>
      <w:r>
        <w:rPr>
          <w:spacing w:val="44"/>
          <w:sz w:val="20"/>
        </w:rPr>
        <w:t xml:space="preserve"> </w:t>
      </w:r>
      <w:r>
        <w:rPr>
          <w:sz w:val="20"/>
        </w:rPr>
        <w:t>person.</w:t>
      </w:r>
      <w:r>
        <w:rPr>
          <w:spacing w:val="44"/>
          <w:sz w:val="20"/>
        </w:rPr>
        <w:t xml:space="preserve"> </w:t>
      </w:r>
      <w:r>
        <w:rPr>
          <w:sz w:val="20"/>
        </w:rPr>
        <w:t>This</w:t>
      </w:r>
      <w:r>
        <w:rPr>
          <w:spacing w:val="44"/>
          <w:sz w:val="20"/>
        </w:rPr>
        <w:t xml:space="preserve"> </w:t>
      </w:r>
      <w:r>
        <w:rPr>
          <w:sz w:val="20"/>
        </w:rPr>
        <w:t>plea</w:t>
      </w:r>
      <w:r>
        <w:rPr>
          <w:spacing w:val="-42"/>
          <w:sz w:val="20"/>
        </w:rPr>
        <w:t xml:space="preserve"> </w:t>
      </w:r>
      <w:r>
        <w:rPr>
          <w:sz w:val="20"/>
        </w:rPr>
        <w:t>however</w:t>
      </w:r>
      <w:r>
        <w:rPr>
          <w:spacing w:val="1"/>
          <w:sz w:val="20"/>
        </w:rPr>
        <w:t xml:space="preserve"> </w:t>
      </w:r>
      <w:r>
        <w:rPr>
          <w:sz w:val="20"/>
        </w:rPr>
        <w:t>must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unequivocal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44"/>
          <w:sz w:val="20"/>
        </w:rPr>
        <w:t xml:space="preserve"> </w:t>
      </w:r>
      <w:r>
        <w:rPr>
          <w:sz w:val="20"/>
        </w:rPr>
        <w:t>to</w:t>
      </w:r>
      <w:r>
        <w:rPr>
          <w:spacing w:val="44"/>
          <w:sz w:val="20"/>
        </w:rPr>
        <w:t xml:space="preserve"> </w:t>
      </w:r>
      <w:r>
        <w:rPr>
          <w:sz w:val="20"/>
        </w:rPr>
        <w:t>be</w:t>
      </w:r>
      <w:r>
        <w:rPr>
          <w:spacing w:val="44"/>
          <w:sz w:val="20"/>
        </w:rPr>
        <w:t xml:space="preserve"> </w:t>
      </w:r>
      <w:r>
        <w:rPr>
          <w:sz w:val="20"/>
        </w:rPr>
        <w:t>valid.</w:t>
      </w:r>
      <w:r>
        <w:rPr>
          <w:spacing w:val="45"/>
          <w:sz w:val="20"/>
        </w:rPr>
        <w:t xml:space="preserve"> </w:t>
      </w:r>
      <w:r>
        <w:rPr>
          <w:sz w:val="20"/>
        </w:rPr>
        <w:t>For</w:t>
      </w:r>
      <w:r>
        <w:rPr>
          <w:spacing w:val="44"/>
          <w:sz w:val="20"/>
        </w:rPr>
        <w:t xml:space="preserve"> </w:t>
      </w:r>
      <w:r>
        <w:rPr>
          <w:sz w:val="20"/>
        </w:rPr>
        <w:t>it</w:t>
      </w:r>
      <w:r>
        <w:rPr>
          <w:spacing w:val="44"/>
          <w:sz w:val="20"/>
        </w:rPr>
        <w:t xml:space="preserve"> </w:t>
      </w:r>
      <w:r>
        <w:rPr>
          <w:sz w:val="20"/>
        </w:rPr>
        <w:t>to</w:t>
      </w:r>
      <w:r>
        <w:rPr>
          <w:spacing w:val="44"/>
          <w:sz w:val="20"/>
        </w:rPr>
        <w:t xml:space="preserve"> </w:t>
      </w:r>
      <w:r>
        <w:rPr>
          <w:sz w:val="20"/>
        </w:rPr>
        <w:t>be</w:t>
      </w:r>
      <w:r>
        <w:rPr>
          <w:spacing w:val="44"/>
          <w:sz w:val="20"/>
        </w:rPr>
        <w:t xml:space="preserve"> </w:t>
      </w:r>
      <w:r>
        <w:rPr>
          <w:sz w:val="20"/>
        </w:rPr>
        <w:t>unequivocal</w:t>
      </w:r>
      <w:r>
        <w:rPr>
          <w:spacing w:val="44"/>
          <w:sz w:val="20"/>
        </w:rPr>
        <w:t xml:space="preserve"> </w:t>
      </w:r>
      <w:r>
        <w:rPr>
          <w:sz w:val="20"/>
        </w:rPr>
        <w:t>certain</w:t>
      </w:r>
      <w:r>
        <w:rPr>
          <w:spacing w:val="44"/>
          <w:sz w:val="20"/>
        </w:rPr>
        <w:t xml:space="preserve"> </w:t>
      </w:r>
      <w:r>
        <w:rPr>
          <w:sz w:val="20"/>
        </w:rPr>
        <w:t>proceedings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must be observed. For instance In </w:t>
      </w:r>
      <w:r>
        <w:rPr>
          <w:rFonts w:ascii="Palatino Linotype" w:hAnsi="Palatino Linotype"/>
          <w:b/>
          <w:i/>
          <w:sz w:val="20"/>
        </w:rPr>
        <w:t xml:space="preserve">R v. </w:t>
      </w:r>
      <w:proofErr w:type="spellStart"/>
      <w:r>
        <w:rPr>
          <w:rFonts w:ascii="Palatino Linotype" w:hAnsi="Palatino Linotype"/>
          <w:b/>
          <w:i/>
          <w:sz w:val="20"/>
        </w:rPr>
        <w:t>Yonasni</w:t>
      </w:r>
      <w:proofErr w:type="spellEnd"/>
      <w:r>
        <w:rPr>
          <w:rFonts w:ascii="Palatino Linotype" w:hAnsi="Palatino Linotype"/>
          <w:b/>
          <w:i/>
          <w:sz w:val="20"/>
        </w:rPr>
        <w:t xml:space="preserve"> </w:t>
      </w:r>
      <w:proofErr w:type="spellStart"/>
      <w:r>
        <w:rPr>
          <w:rFonts w:ascii="Palatino Linotype" w:hAnsi="Palatino Linotype"/>
          <w:b/>
          <w:i/>
          <w:sz w:val="20"/>
        </w:rPr>
        <w:t>Egalin</w:t>
      </w:r>
      <w:proofErr w:type="spellEnd"/>
      <w:r>
        <w:rPr>
          <w:sz w:val="20"/>
        </w:rPr>
        <w:t>[1942] it was observed that, “</w:t>
      </w:r>
      <w:r>
        <w:rPr>
          <w:i/>
          <w:sz w:val="20"/>
        </w:rPr>
        <w:t>Its desirable not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only that every constituent of the charge should be explained to the accused but also that he should be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required to admit orally every constituent of the offence charged. If the accused is not represented care must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taken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fully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understands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elements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crime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which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pleading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guilty.”</w:t>
      </w:r>
    </w:p>
    <w:p w14:paraId="16270B4A" w14:textId="77777777" w:rsidR="00480BFC" w:rsidRDefault="00480BFC">
      <w:pPr>
        <w:pStyle w:val="BodyText"/>
        <w:spacing w:before="11"/>
        <w:rPr>
          <w:i/>
          <w:sz w:val="32"/>
        </w:rPr>
      </w:pPr>
    </w:p>
    <w:p w14:paraId="72E8D7F7" w14:textId="77777777" w:rsidR="00480BFC" w:rsidRDefault="00000000">
      <w:pPr>
        <w:pStyle w:val="BodyText"/>
        <w:spacing w:line="381" w:lineRule="auto"/>
        <w:ind w:left="220" w:right="1430"/>
        <w:jc w:val="both"/>
      </w:pPr>
      <w:r>
        <w:t>According to section 281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Code,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an accused</w:t>
      </w:r>
      <w:r>
        <w:rPr>
          <w:spacing w:val="44"/>
        </w:rPr>
        <w:t xml:space="preserve"> </w:t>
      </w:r>
      <w:r>
        <w:t>person pleads</w:t>
      </w:r>
      <w:r>
        <w:rPr>
          <w:spacing w:val="44"/>
        </w:rPr>
        <w:t xml:space="preserve"> </w:t>
      </w:r>
      <w:r>
        <w:t>guilty,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plea</w:t>
      </w:r>
      <w:r>
        <w:rPr>
          <w:spacing w:val="8"/>
        </w:rPr>
        <w:t xml:space="preserve"> </w:t>
      </w:r>
      <w:r>
        <w:t>shall</w:t>
      </w:r>
      <w:r>
        <w:rPr>
          <w:spacing w:val="6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recorded</w:t>
      </w:r>
      <w:r>
        <w:rPr>
          <w:spacing w:val="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convicted</w:t>
      </w:r>
      <w:r>
        <w:rPr>
          <w:spacing w:val="7"/>
        </w:rPr>
        <w:t xml:space="preserve"> </w:t>
      </w:r>
      <w:r>
        <w:t>thereon.</w:t>
      </w:r>
    </w:p>
    <w:p w14:paraId="69B226DF" w14:textId="77777777" w:rsidR="00480BFC" w:rsidRDefault="00480BFC">
      <w:pPr>
        <w:pStyle w:val="BodyText"/>
        <w:spacing w:before="8"/>
        <w:rPr>
          <w:sz w:val="29"/>
        </w:rPr>
      </w:pPr>
    </w:p>
    <w:p w14:paraId="728A3ADC" w14:textId="77777777" w:rsidR="00480BFC" w:rsidRDefault="00000000">
      <w:pPr>
        <w:pStyle w:val="Heading2"/>
        <w:numPr>
          <w:ilvl w:val="2"/>
          <w:numId w:val="81"/>
        </w:numPr>
        <w:tabs>
          <w:tab w:val="left" w:pos="671"/>
        </w:tabs>
      </w:pPr>
      <w:r>
        <w:t>UNEQUIVOCAL</w:t>
      </w:r>
      <w:r>
        <w:rPr>
          <w:spacing w:val="-4"/>
        </w:rPr>
        <w:t xml:space="preserve"> </w:t>
      </w:r>
      <w:r>
        <w:t>PLEA</w:t>
      </w:r>
    </w:p>
    <w:p w14:paraId="3C0101CF" w14:textId="77777777" w:rsidR="00480BFC" w:rsidRDefault="00000000">
      <w:pPr>
        <w:pStyle w:val="BodyText"/>
        <w:spacing w:before="115" w:line="374" w:lineRule="auto"/>
        <w:ind w:left="220" w:right="1422" w:firstLine="50"/>
        <w:jc w:val="both"/>
      </w:pPr>
      <w:r>
        <w:rPr>
          <w:w w:val="105"/>
        </w:rPr>
        <w:t>A plea is said to be unequivocal when it has been properly taken in accordance with the laid</w:t>
      </w:r>
      <w:r>
        <w:rPr>
          <w:spacing w:val="1"/>
          <w:w w:val="105"/>
        </w:rPr>
        <w:t xml:space="preserve"> </w:t>
      </w:r>
      <w:r>
        <w:rPr>
          <w:w w:val="105"/>
        </w:rPr>
        <w:t>down procedures of the law.</w:t>
      </w:r>
      <w:r>
        <w:rPr>
          <w:spacing w:val="1"/>
          <w:w w:val="105"/>
        </w:rPr>
        <w:t xml:space="preserve"> </w:t>
      </w:r>
      <w:r>
        <w:rPr>
          <w:w w:val="105"/>
        </w:rPr>
        <w:t>It is only an unequivocal plea of guilty that binds on an accused</w:t>
      </w:r>
      <w:r>
        <w:rPr>
          <w:spacing w:val="1"/>
          <w:w w:val="105"/>
        </w:rPr>
        <w:t xml:space="preserve"> </w:t>
      </w:r>
      <w:r>
        <w:rPr>
          <w:w w:val="105"/>
        </w:rPr>
        <w:t>person. The principles governing the taking of an unequivocal plea were set out in the case of</w:t>
      </w:r>
      <w:r>
        <w:rPr>
          <w:spacing w:val="1"/>
          <w:w w:val="105"/>
        </w:rPr>
        <w:t xml:space="preserve"> </w:t>
      </w:r>
      <w:r>
        <w:rPr>
          <w:rFonts w:ascii="Palatino Linotype"/>
          <w:b/>
          <w:w w:val="105"/>
        </w:rPr>
        <w:t>Adan</w:t>
      </w:r>
      <w:r>
        <w:rPr>
          <w:rFonts w:ascii="Palatino Linotype"/>
          <w:b/>
          <w:spacing w:val="-4"/>
          <w:w w:val="105"/>
        </w:rPr>
        <w:t xml:space="preserve"> </w:t>
      </w:r>
      <w:r>
        <w:rPr>
          <w:rFonts w:ascii="Palatino Linotype"/>
          <w:b/>
          <w:w w:val="105"/>
        </w:rPr>
        <w:t>vs.</w:t>
      </w:r>
      <w:r>
        <w:rPr>
          <w:rFonts w:ascii="Palatino Linotype"/>
          <w:b/>
          <w:spacing w:val="45"/>
          <w:w w:val="105"/>
        </w:rPr>
        <w:t xml:space="preserve"> </w:t>
      </w:r>
      <w:r>
        <w:rPr>
          <w:rFonts w:ascii="Palatino Linotype"/>
          <w:b/>
          <w:w w:val="105"/>
        </w:rPr>
        <w:t>R</w:t>
      </w:r>
      <w:r>
        <w:rPr>
          <w:rFonts w:ascii="Palatino Linotype"/>
          <w:b/>
          <w:spacing w:val="-3"/>
          <w:w w:val="105"/>
        </w:rPr>
        <w:t xml:space="preserve"> </w:t>
      </w:r>
      <w:r>
        <w:rPr>
          <w:rFonts w:ascii="Palatino Linotype"/>
          <w:b/>
          <w:w w:val="105"/>
        </w:rPr>
        <w:t>(1973)</w:t>
      </w:r>
      <w:r>
        <w:rPr>
          <w:rFonts w:ascii="Palatino Linotype"/>
          <w:b/>
          <w:spacing w:val="-4"/>
          <w:w w:val="105"/>
        </w:rPr>
        <w:t xml:space="preserve"> </w:t>
      </w:r>
      <w:r>
        <w:rPr>
          <w:rFonts w:ascii="Palatino Linotype"/>
          <w:b/>
          <w:w w:val="105"/>
        </w:rPr>
        <w:t>EA</w:t>
      </w:r>
      <w:r>
        <w:rPr>
          <w:rFonts w:ascii="Palatino Linotype"/>
          <w:b/>
          <w:spacing w:val="-6"/>
          <w:w w:val="105"/>
        </w:rPr>
        <w:t xml:space="preserve"> </w:t>
      </w:r>
      <w:r>
        <w:rPr>
          <w:rFonts w:ascii="Palatino Linotype"/>
          <w:b/>
          <w:w w:val="105"/>
        </w:rPr>
        <w:t xml:space="preserve">445 </w:t>
      </w:r>
      <w:r>
        <w:rPr>
          <w:w w:val="105"/>
        </w:rPr>
        <w:t>as</w:t>
      </w:r>
      <w:r>
        <w:rPr>
          <w:spacing w:val="2"/>
          <w:w w:val="105"/>
        </w:rPr>
        <w:t xml:space="preserve"> </w:t>
      </w:r>
      <w:r>
        <w:rPr>
          <w:w w:val="105"/>
        </w:rPr>
        <w:t>follows:</w:t>
      </w:r>
    </w:p>
    <w:p w14:paraId="0DAF2DA8" w14:textId="77777777" w:rsidR="00480BFC" w:rsidRDefault="00480BFC">
      <w:pPr>
        <w:pStyle w:val="BodyText"/>
        <w:rPr>
          <w:sz w:val="24"/>
        </w:rPr>
      </w:pPr>
    </w:p>
    <w:p w14:paraId="14773623" w14:textId="77777777" w:rsidR="00480BFC" w:rsidRDefault="00480BFC">
      <w:pPr>
        <w:pStyle w:val="BodyText"/>
        <w:rPr>
          <w:sz w:val="35"/>
        </w:rPr>
      </w:pPr>
    </w:p>
    <w:p w14:paraId="3C64A7B8" w14:textId="77777777" w:rsidR="00480BFC" w:rsidRDefault="00000000">
      <w:pPr>
        <w:pStyle w:val="Heading3"/>
        <w:numPr>
          <w:ilvl w:val="3"/>
          <w:numId w:val="81"/>
        </w:numPr>
        <w:tabs>
          <w:tab w:val="left" w:pos="1301"/>
        </w:tabs>
        <w:ind w:hanging="361"/>
        <w:jc w:val="left"/>
        <w:rPr>
          <w:rFonts w:ascii="Cambria"/>
        </w:rPr>
      </w:pPr>
      <w:r>
        <w:t>The</w:t>
      </w:r>
      <w:r>
        <w:rPr>
          <w:spacing w:val="-3"/>
        </w:rPr>
        <w:t xml:space="preserve"> </w:t>
      </w:r>
      <w:r>
        <w:t>accused</w:t>
      </w:r>
      <w:r>
        <w:rPr>
          <w:spacing w:val="-3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plead</w:t>
      </w:r>
    </w:p>
    <w:p w14:paraId="7C8310DC" w14:textId="77777777" w:rsidR="00480BFC" w:rsidRDefault="00000000">
      <w:pPr>
        <w:pStyle w:val="BodyText"/>
        <w:spacing w:before="120" w:line="381" w:lineRule="auto"/>
        <w:ind w:left="220" w:right="1420"/>
        <w:jc w:val="both"/>
      </w:pPr>
      <w:r>
        <w:rPr>
          <w:w w:val="105"/>
        </w:rPr>
        <w:t>The court is therefore required to take steps to ensure that the accused is fit to plead in that the</w:t>
      </w:r>
      <w:r>
        <w:rPr>
          <w:spacing w:val="1"/>
          <w:w w:val="105"/>
        </w:rPr>
        <w:t xml:space="preserve"> </w:t>
      </w:r>
      <w:r>
        <w:rPr>
          <w:w w:val="105"/>
        </w:rPr>
        <w:t>accused is not deaf or mute and if he is so the court should ensure that he is made to understand</w:t>
      </w:r>
      <w:r>
        <w:rPr>
          <w:spacing w:val="1"/>
          <w:w w:val="105"/>
        </w:rPr>
        <w:t xml:space="preserve"> </w:t>
      </w:r>
      <w:r>
        <w:rPr>
          <w:w w:val="105"/>
        </w:rPr>
        <w:t>the progress of the proceedings. This can be done by writing down for him to read or bringing in</w:t>
      </w:r>
      <w:r>
        <w:rPr>
          <w:spacing w:val="-44"/>
          <w:w w:val="105"/>
        </w:rPr>
        <w:t xml:space="preserve"> </w:t>
      </w:r>
      <w:r>
        <w:rPr>
          <w:w w:val="105"/>
        </w:rPr>
        <w:t>a sign language interpreter depending on what he understands. In the event that the magistrate</w:t>
      </w:r>
      <w:r>
        <w:rPr>
          <w:spacing w:val="1"/>
          <w:w w:val="105"/>
        </w:rPr>
        <w:t xml:space="preserve"> </w:t>
      </w:r>
      <w:r>
        <w:rPr>
          <w:w w:val="105"/>
        </w:rPr>
        <w:t>ascertains</w:t>
      </w:r>
      <w:r>
        <w:rPr>
          <w:spacing w:val="-1"/>
          <w:w w:val="105"/>
        </w:rPr>
        <w:t xml:space="preserve"> </w:t>
      </w:r>
      <w:r>
        <w:rPr>
          <w:w w:val="105"/>
        </w:rPr>
        <w:t>that the</w:t>
      </w:r>
      <w:r>
        <w:rPr>
          <w:spacing w:val="1"/>
          <w:w w:val="105"/>
        </w:rPr>
        <w:t xml:space="preserve"> </w:t>
      </w:r>
      <w:r>
        <w:rPr>
          <w:w w:val="105"/>
        </w:rPr>
        <w:t>accused</w:t>
      </w:r>
      <w:r>
        <w:rPr>
          <w:spacing w:val="1"/>
          <w:w w:val="105"/>
        </w:rPr>
        <w:t xml:space="preserve"> </w:t>
      </w:r>
      <w:r>
        <w:rPr>
          <w:w w:val="105"/>
        </w:rPr>
        <w:t>is of</w:t>
      </w:r>
      <w:r>
        <w:rPr>
          <w:spacing w:val="1"/>
          <w:w w:val="105"/>
        </w:rPr>
        <w:t xml:space="preserve"> </w:t>
      </w:r>
      <w:r>
        <w:rPr>
          <w:w w:val="105"/>
        </w:rPr>
        <w:t>unsound mind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case</w:t>
      </w:r>
      <w:r>
        <w:rPr>
          <w:spacing w:val="1"/>
          <w:w w:val="105"/>
        </w:rPr>
        <w:t xml:space="preserve"> </w:t>
      </w:r>
      <w:r>
        <w:rPr>
          <w:w w:val="105"/>
        </w:rPr>
        <w:t>should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adjourned.</w:t>
      </w:r>
    </w:p>
    <w:p w14:paraId="4B2AD204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500" w:right="380" w:bottom="1140" w:left="1580" w:header="0" w:footer="845" w:gutter="0"/>
          <w:cols w:space="720"/>
        </w:sectPr>
      </w:pPr>
    </w:p>
    <w:p w14:paraId="44C7B44D" w14:textId="77777777" w:rsidR="00480BFC" w:rsidRDefault="00000000">
      <w:pPr>
        <w:spacing w:before="62" w:line="372" w:lineRule="auto"/>
        <w:ind w:left="220" w:right="1415"/>
        <w:jc w:val="both"/>
        <w:rPr>
          <w:i/>
          <w:sz w:val="20"/>
        </w:rPr>
      </w:pPr>
      <w:r>
        <w:rPr>
          <w:sz w:val="20"/>
        </w:rPr>
        <w:lastRenderedPageBreak/>
        <w:t xml:space="preserve">In a Tanganyika case of </w:t>
      </w:r>
      <w:r>
        <w:rPr>
          <w:rFonts w:ascii="Palatino Linotype"/>
          <w:b/>
          <w:i/>
          <w:sz w:val="20"/>
        </w:rPr>
        <w:t>R vs. Bubu (dumb man) 1959</w:t>
      </w:r>
      <w:r>
        <w:rPr>
          <w:sz w:val="20"/>
        </w:rPr>
        <w:t>the high court held that where an accused is</w:t>
      </w:r>
      <w:r>
        <w:rPr>
          <w:spacing w:val="1"/>
          <w:sz w:val="20"/>
        </w:rPr>
        <w:t xml:space="preserve"> </w:t>
      </w:r>
      <w:r>
        <w:rPr>
          <w:sz w:val="20"/>
        </w:rPr>
        <w:t>deaf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mute</w:t>
      </w:r>
      <w:r>
        <w:rPr>
          <w:spacing w:val="1"/>
          <w:sz w:val="20"/>
        </w:rPr>
        <w:t xml:space="preserve"> </w:t>
      </w:r>
      <w:r>
        <w:rPr>
          <w:sz w:val="20"/>
        </w:rPr>
        <w:t>should</w:t>
      </w:r>
      <w:r>
        <w:rPr>
          <w:spacing w:val="1"/>
          <w:sz w:val="20"/>
        </w:rPr>
        <w:t xml:space="preserve"> </w:t>
      </w:r>
      <w:r>
        <w:rPr>
          <w:sz w:val="20"/>
        </w:rPr>
        <w:t>first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all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should</w:t>
      </w:r>
      <w:r>
        <w:rPr>
          <w:spacing w:val="1"/>
          <w:sz w:val="20"/>
        </w:rPr>
        <w:t xml:space="preserve"> </w:t>
      </w:r>
      <w:r>
        <w:rPr>
          <w:sz w:val="20"/>
        </w:rPr>
        <w:t>find</w:t>
      </w:r>
      <w:r>
        <w:rPr>
          <w:spacing w:val="1"/>
          <w:sz w:val="20"/>
        </w:rPr>
        <w:t xml:space="preserve"> </w:t>
      </w:r>
      <w:r>
        <w:rPr>
          <w:sz w:val="20"/>
        </w:rPr>
        <w:t>whether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accused</w:t>
      </w:r>
      <w:r>
        <w:rPr>
          <w:spacing w:val="44"/>
          <w:sz w:val="20"/>
        </w:rPr>
        <w:t xml:space="preserve"> </w:t>
      </w:r>
      <w:r>
        <w:rPr>
          <w:sz w:val="20"/>
        </w:rPr>
        <w:t>can</w:t>
      </w:r>
      <w:r>
        <w:rPr>
          <w:spacing w:val="44"/>
          <w:sz w:val="20"/>
        </w:rPr>
        <w:t xml:space="preserve"> </w:t>
      </w:r>
      <w:r>
        <w:rPr>
          <w:sz w:val="20"/>
        </w:rPr>
        <w:t>be</w:t>
      </w:r>
      <w:r>
        <w:rPr>
          <w:spacing w:val="44"/>
          <w:sz w:val="20"/>
        </w:rPr>
        <w:t xml:space="preserve"> </w:t>
      </w:r>
      <w:r>
        <w:rPr>
          <w:sz w:val="20"/>
        </w:rPr>
        <w:t>made</w:t>
      </w:r>
      <w:r>
        <w:rPr>
          <w:spacing w:val="44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understand</w:t>
      </w:r>
      <w:r>
        <w:rPr>
          <w:spacing w:val="1"/>
          <w:sz w:val="20"/>
        </w:rPr>
        <w:t xml:space="preserve"> </w:t>
      </w:r>
      <w:r>
        <w:rPr>
          <w:sz w:val="20"/>
        </w:rPr>
        <w:t>substantiality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whole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proceedings</w:t>
      </w:r>
      <w:r>
        <w:rPr>
          <w:spacing w:val="1"/>
          <w:sz w:val="20"/>
        </w:rPr>
        <w:t xml:space="preserve"> </w:t>
      </w:r>
      <w:r>
        <w:rPr>
          <w:sz w:val="20"/>
        </w:rPr>
        <w:t>before</w:t>
      </w:r>
      <w:r>
        <w:rPr>
          <w:spacing w:val="1"/>
          <w:sz w:val="20"/>
        </w:rPr>
        <w:t xml:space="preserve"> </w:t>
      </w:r>
      <w:r>
        <w:rPr>
          <w:sz w:val="20"/>
        </w:rPr>
        <w:t>proceeding</w:t>
      </w:r>
      <w:r>
        <w:rPr>
          <w:spacing w:val="1"/>
          <w:sz w:val="20"/>
        </w:rPr>
        <w:t xml:space="preserve"> </w:t>
      </w:r>
      <w:r>
        <w:rPr>
          <w:sz w:val="20"/>
        </w:rPr>
        <w:t>with the</w:t>
      </w:r>
      <w:r>
        <w:rPr>
          <w:spacing w:val="1"/>
          <w:sz w:val="20"/>
        </w:rPr>
        <w:t xml:space="preserve"> </w:t>
      </w:r>
      <w:r>
        <w:rPr>
          <w:sz w:val="20"/>
        </w:rPr>
        <w:t>case.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judge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stated that; </w:t>
      </w:r>
      <w:r>
        <w:rPr>
          <w:i/>
          <w:sz w:val="20"/>
        </w:rPr>
        <w:t>in the first place, as soon as a magistrate becomes aware that the accused is deaf, he should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apply his mind to the question of whether the accused can be made to understand the proceedings, which in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my opinion, is understanding substantially the whole of the proceedings. I say this because obviously few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accused persons will understand technical evidence but they can be made to understand its effect. A</w:t>
      </w:r>
      <w:r>
        <w:rPr>
          <w:i/>
          <w:spacing w:val="1"/>
          <w:sz w:val="20"/>
        </w:rPr>
        <w:t xml:space="preserve"> </w:t>
      </w:r>
      <w:r>
        <w:rPr>
          <w:i/>
          <w:spacing w:val="-1"/>
          <w:sz w:val="20"/>
        </w:rPr>
        <w:t xml:space="preserve">deaf/mute can be made to understand the proceedings if he can read and </w:t>
      </w:r>
      <w:r>
        <w:rPr>
          <w:i/>
          <w:sz w:val="20"/>
        </w:rPr>
        <w:t>write or communicate by sign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 xml:space="preserve">language and for the latter purpose, </w:t>
      </w:r>
      <w:proofErr w:type="spellStart"/>
      <w:r>
        <w:rPr>
          <w:i/>
          <w:sz w:val="20"/>
        </w:rPr>
        <w:t>arelative</w:t>
      </w:r>
      <w:proofErr w:type="spellEnd"/>
      <w:r>
        <w:rPr>
          <w:i/>
          <w:sz w:val="20"/>
        </w:rPr>
        <w:t>/friend duly sworn may be employed to interpret if 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magistrate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finds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accused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can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made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understand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proceedings</w:t>
      </w:r>
    </w:p>
    <w:p w14:paraId="3C5CC770" w14:textId="77777777" w:rsidR="00480BFC" w:rsidRDefault="00480BFC">
      <w:pPr>
        <w:pStyle w:val="BodyText"/>
        <w:spacing w:before="6"/>
        <w:rPr>
          <w:i/>
          <w:sz w:val="28"/>
        </w:rPr>
      </w:pPr>
    </w:p>
    <w:p w14:paraId="4E5BE8E1" w14:textId="77777777" w:rsidR="00480BFC" w:rsidRDefault="00000000">
      <w:pPr>
        <w:pStyle w:val="Heading3"/>
        <w:numPr>
          <w:ilvl w:val="3"/>
          <w:numId w:val="81"/>
        </w:numPr>
        <w:tabs>
          <w:tab w:val="left" w:pos="1301"/>
        </w:tabs>
        <w:ind w:hanging="361"/>
        <w:jc w:val="left"/>
        <w:rPr>
          <w:rFonts w:ascii="Cambria"/>
          <w:b w:val="0"/>
          <w:i w:val="0"/>
        </w:rPr>
      </w:pPr>
      <w:r>
        <w:t>The</w:t>
      </w:r>
      <w:r>
        <w:rPr>
          <w:spacing w:val="-3"/>
        </w:rPr>
        <w:t xml:space="preserve"> </w:t>
      </w:r>
      <w:r>
        <w:t>accused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plead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advocate</w:t>
      </w:r>
      <w:r>
        <w:rPr>
          <w:rFonts w:ascii="Cambria"/>
          <w:b w:val="0"/>
          <w:i w:val="0"/>
        </w:rPr>
        <w:t>.</w:t>
      </w:r>
    </w:p>
    <w:p w14:paraId="3701EDBC" w14:textId="77777777" w:rsidR="00480BFC" w:rsidRDefault="00000000">
      <w:pPr>
        <w:spacing w:before="124" w:line="348" w:lineRule="auto"/>
        <w:ind w:left="220" w:right="1414"/>
        <w:jc w:val="both"/>
        <w:rPr>
          <w:sz w:val="20"/>
        </w:rPr>
      </w:pPr>
      <w:r>
        <w:rPr>
          <w:w w:val="105"/>
          <w:sz w:val="20"/>
        </w:rPr>
        <w:t>It is regarded both in English Common law and in Kenya that the accused must plead to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charge himself. According to the English case </w:t>
      </w:r>
      <w:proofErr w:type="spellStart"/>
      <w:r>
        <w:rPr>
          <w:w w:val="105"/>
          <w:sz w:val="20"/>
        </w:rPr>
        <w:t>of</w:t>
      </w:r>
      <w:r>
        <w:rPr>
          <w:rFonts w:ascii="Palatino Linotype" w:hAnsi="Palatino Linotype"/>
          <w:b/>
          <w:i/>
          <w:w w:val="105"/>
          <w:sz w:val="20"/>
        </w:rPr>
        <w:t>R</w:t>
      </w:r>
      <w:proofErr w:type="spellEnd"/>
      <w:r>
        <w:rPr>
          <w:rFonts w:ascii="Palatino Linotype" w:hAnsi="Palatino Linotype"/>
          <w:b/>
          <w:i/>
          <w:w w:val="105"/>
          <w:sz w:val="20"/>
        </w:rPr>
        <w:t xml:space="preserve"> </w:t>
      </w:r>
      <w:proofErr w:type="spellStart"/>
      <w:r>
        <w:rPr>
          <w:rFonts w:ascii="Palatino Linotype" w:hAnsi="Palatino Linotype"/>
          <w:b/>
          <w:i/>
          <w:w w:val="105"/>
          <w:sz w:val="20"/>
        </w:rPr>
        <w:t>vs.Heyes</w:t>
      </w:r>
      <w:r>
        <w:rPr>
          <w:i/>
          <w:w w:val="105"/>
          <w:sz w:val="20"/>
        </w:rPr>
        <w:t>“it’s</w:t>
      </w:r>
      <w:proofErr w:type="spellEnd"/>
      <w:r>
        <w:rPr>
          <w:i/>
          <w:w w:val="105"/>
          <w:sz w:val="20"/>
        </w:rPr>
        <w:t xml:space="preserve"> not sufficient for counsel of the</w:t>
      </w:r>
      <w:r>
        <w:rPr>
          <w:i/>
          <w:spacing w:val="1"/>
          <w:w w:val="105"/>
          <w:sz w:val="20"/>
        </w:rPr>
        <w:t xml:space="preserve"> </w:t>
      </w:r>
      <w:r>
        <w:rPr>
          <w:i/>
          <w:sz w:val="20"/>
        </w:rPr>
        <w:t xml:space="preserve">accused to plead for him” </w:t>
      </w:r>
      <w:r>
        <w:rPr>
          <w:sz w:val="20"/>
        </w:rPr>
        <w:t xml:space="preserve">And in the </w:t>
      </w:r>
      <w:r>
        <w:rPr>
          <w:rFonts w:ascii="Palatino Linotype" w:hAnsi="Palatino Linotype"/>
          <w:b/>
          <w:sz w:val="20"/>
        </w:rPr>
        <w:t>E.A. case of Manager Tank Building Contractors vs. R. [1968]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Tanzanian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held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“it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only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where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attendance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is</w:t>
      </w:r>
    </w:p>
    <w:p w14:paraId="600A11A6" w14:textId="77777777" w:rsidR="00480BFC" w:rsidRDefault="00000000">
      <w:pPr>
        <w:spacing w:before="28" w:line="367" w:lineRule="auto"/>
        <w:ind w:left="220" w:right="1413"/>
        <w:jc w:val="both"/>
        <w:rPr>
          <w:i/>
          <w:sz w:val="20"/>
        </w:rPr>
      </w:pPr>
      <w:r>
        <w:rPr>
          <w:sz w:val="20"/>
        </w:rPr>
        <w:t>expressly dispensed with that an advocate is entitled to plead for him. In all other cases only the</w:t>
      </w:r>
      <w:r>
        <w:rPr>
          <w:spacing w:val="1"/>
          <w:sz w:val="20"/>
        </w:rPr>
        <w:t xml:space="preserve"> </w:t>
      </w:r>
      <w:r>
        <w:rPr>
          <w:sz w:val="20"/>
        </w:rPr>
        <w:t>accused</w:t>
      </w:r>
      <w:r>
        <w:rPr>
          <w:spacing w:val="44"/>
          <w:sz w:val="20"/>
        </w:rPr>
        <w:t xml:space="preserve"> </w:t>
      </w:r>
      <w:r>
        <w:rPr>
          <w:sz w:val="20"/>
        </w:rPr>
        <w:t>can plead</w:t>
      </w:r>
      <w:r>
        <w:rPr>
          <w:spacing w:val="44"/>
          <w:sz w:val="20"/>
        </w:rPr>
        <w:t xml:space="preserve"> </w:t>
      </w:r>
      <w:r>
        <w:rPr>
          <w:sz w:val="20"/>
        </w:rPr>
        <w:t>to the</w:t>
      </w:r>
      <w:r>
        <w:rPr>
          <w:spacing w:val="44"/>
          <w:sz w:val="20"/>
        </w:rPr>
        <w:t xml:space="preserve"> </w:t>
      </w:r>
      <w:r>
        <w:rPr>
          <w:sz w:val="20"/>
        </w:rPr>
        <w:t>charge</w:t>
      </w:r>
      <w:r>
        <w:rPr>
          <w:spacing w:val="44"/>
          <w:sz w:val="20"/>
        </w:rPr>
        <w:t xml:space="preserve"> </w:t>
      </w:r>
      <w:r>
        <w:rPr>
          <w:sz w:val="20"/>
        </w:rPr>
        <w:t>brought against him.”</w:t>
      </w:r>
      <w:r>
        <w:rPr>
          <w:spacing w:val="44"/>
          <w:sz w:val="20"/>
        </w:rPr>
        <w:t xml:space="preserve"> </w:t>
      </w:r>
      <w:r>
        <w:rPr>
          <w:sz w:val="20"/>
        </w:rPr>
        <w:t>A</w:t>
      </w:r>
      <w:r>
        <w:rPr>
          <w:spacing w:val="44"/>
          <w:sz w:val="20"/>
        </w:rPr>
        <w:t xml:space="preserve"> </w:t>
      </w:r>
      <w:r>
        <w:rPr>
          <w:sz w:val="20"/>
        </w:rPr>
        <w:t>situation somewhat similar</w:t>
      </w:r>
      <w:r>
        <w:rPr>
          <w:spacing w:val="44"/>
          <w:sz w:val="20"/>
        </w:rPr>
        <w:t xml:space="preserve"> </w:t>
      </w:r>
      <w:r>
        <w:rPr>
          <w:sz w:val="20"/>
        </w:rPr>
        <w:t>to this arose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in </w:t>
      </w:r>
      <w:r>
        <w:rPr>
          <w:rFonts w:ascii="Palatino Linotype" w:hAnsi="Palatino Linotype"/>
          <w:b/>
          <w:sz w:val="20"/>
        </w:rPr>
        <w:t xml:space="preserve">Cr. App. 210 of 1965 DPP V. Vincent </w:t>
      </w:r>
      <w:proofErr w:type="spellStart"/>
      <w:r>
        <w:rPr>
          <w:rFonts w:ascii="Palatino Linotype" w:hAnsi="Palatino Linotype"/>
          <w:b/>
          <w:sz w:val="20"/>
        </w:rPr>
        <w:t>Mrefu</w:t>
      </w:r>
      <w:proofErr w:type="spellEnd"/>
      <w:r>
        <w:rPr>
          <w:rFonts w:ascii="Palatino Linotype" w:hAnsi="Palatino Linotype"/>
          <w:b/>
          <w:sz w:val="20"/>
        </w:rPr>
        <w:t xml:space="preserve"> reported in supplement 1 of 1967. </w:t>
      </w:r>
      <w:r>
        <w:rPr>
          <w:sz w:val="20"/>
        </w:rPr>
        <w:t>In that case an</w:t>
      </w:r>
      <w:r>
        <w:rPr>
          <w:spacing w:val="1"/>
          <w:sz w:val="20"/>
        </w:rPr>
        <w:t xml:space="preserve"> </w:t>
      </w:r>
      <w:r>
        <w:rPr>
          <w:sz w:val="20"/>
        </w:rPr>
        <w:t>advocate</w:t>
      </w:r>
      <w:r>
        <w:rPr>
          <w:spacing w:val="1"/>
          <w:sz w:val="20"/>
        </w:rPr>
        <w:t xml:space="preserve"> </w:t>
      </w:r>
      <w:r>
        <w:rPr>
          <w:sz w:val="20"/>
        </w:rPr>
        <w:t>had</w:t>
      </w:r>
      <w:r>
        <w:rPr>
          <w:spacing w:val="1"/>
          <w:sz w:val="20"/>
        </w:rPr>
        <w:t xml:space="preserve"> </w:t>
      </w:r>
      <w:r>
        <w:rPr>
          <w:sz w:val="20"/>
        </w:rPr>
        <w:t>pleaded</w:t>
      </w:r>
      <w:r>
        <w:rPr>
          <w:spacing w:val="1"/>
          <w:sz w:val="20"/>
        </w:rPr>
        <w:t xml:space="preserve"> </w:t>
      </w:r>
      <w:r>
        <w:rPr>
          <w:sz w:val="20"/>
        </w:rPr>
        <w:t>guilty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behalf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accused.</w:t>
      </w:r>
      <w:r>
        <w:rPr>
          <w:spacing w:val="44"/>
          <w:sz w:val="20"/>
        </w:rPr>
        <w:t xml:space="preserve"> </w:t>
      </w:r>
      <w:proofErr w:type="spellStart"/>
      <w:r>
        <w:rPr>
          <w:sz w:val="20"/>
        </w:rPr>
        <w:t>Barnerman</w:t>
      </w:r>
      <w:proofErr w:type="spellEnd"/>
      <w:r>
        <w:rPr>
          <w:spacing w:val="44"/>
          <w:sz w:val="20"/>
        </w:rPr>
        <w:t xml:space="preserve"> </w:t>
      </w:r>
      <w:r>
        <w:rPr>
          <w:sz w:val="20"/>
        </w:rPr>
        <w:t>J.</w:t>
      </w:r>
      <w:r>
        <w:rPr>
          <w:spacing w:val="44"/>
          <w:sz w:val="20"/>
        </w:rPr>
        <w:t xml:space="preserve"> </w:t>
      </w:r>
      <w:r>
        <w:rPr>
          <w:sz w:val="20"/>
        </w:rPr>
        <w:t>held</w:t>
      </w:r>
      <w:r>
        <w:rPr>
          <w:spacing w:val="44"/>
          <w:sz w:val="20"/>
        </w:rPr>
        <w:t xml:space="preserve"> </w:t>
      </w:r>
      <w:r>
        <w:rPr>
          <w:sz w:val="20"/>
        </w:rPr>
        <w:t>“</w:t>
      </w:r>
      <w:r>
        <w:rPr>
          <w:i/>
          <w:sz w:val="20"/>
        </w:rPr>
        <w:t>The</w:t>
      </w:r>
      <w:r>
        <w:rPr>
          <w:i/>
          <w:spacing w:val="44"/>
          <w:sz w:val="20"/>
        </w:rPr>
        <w:t xml:space="preserve"> </w:t>
      </w:r>
      <w:r>
        <w:rPr>
          <w:i/>
          <w:sz w:val="20"/>
        </w:rPr>
        <w:t>only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exception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which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advocate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can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plead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behalf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accused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provided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Section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99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Criminal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Procedure Code that is in cases where the personal attendance of the accused is dispensed with. But the</w:t>
      </w:r>
      <w:r>
        <w:rPr>
          <w:i/>
          <w:spacing w:val="1"/>
          <w:sz w:val="20"/>
        </w:rPr>
        <w:t xml:space="preserve"> </w:t>
      </w:r>
      <w:r>
        <w:rPr>
          <w:i/>
          <w:spacing w:val="-1"/>
          <w:sz w:val="20"/>
        </w:rPr>
        <w:t xml:space="preserve">court noted that an accused whose attendance </w:t>
      </w:r>
      <w:r>
        <w:rPr>
          <w:i/>
          <w:sz w:val="20"/>
        </w:rPr>
        <w:t>had not been expressly dispensed with can plead guilty in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writing.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He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can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send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his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advocate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his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written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plea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guilty.”</w:t>
      </w:r>
    </w:p>
    <w:p w14:paraId="7D53EAA9" w14:textId="77777777" w:rsidR="00480BFC" w:rsidRDefault="00480BFC">
      <w:pPr>
        <w:pStyle w:val="BodyText"/>
        <w:rPr>
          <w:i/>
          <w:sz w:val="24"/>
        </w:rPr>
      </w:pPr>
    </w:p>
    <w:p w14:paraId="175E620A" w14:textId="77777777" w:rsidR="00480BFC" w:rsidRDefault="00480BFC">
      <w:pPr>
        <w:pStyle w:val="BodyText"/>
        <w:rPr>
          <w:i/>
          <w:sz w:val="24"/>
        </w:rPr>
      </w:pPr>
    </w:p>
    <w:p w14:paraId="1AE3CADD" w14:textId="77777777" w:rsidR="00480BFC" w:rsidRDefault="00480BFC">
      <w:pPr>
        <w:pStyle w:val="BodyText"/>
        <w:rPr>
          <w:i/>
          <w:sz w:val="24"/>
        </w:rPr>
      </w:pPr>
    </w:p>
    <w:p w14:paraId="2FEA40BA" w14:textId="77777777" w:rsidR="00480BFC" w:rsidRDefault="00480BFC">
      <w:pPr>
        <w:pStyle w:val="BodyText"/>
        <w:spacing w:before="5"/>
        <w:rPr>
          <w:i/>
          <w:sz w:val="19"/>
        </w:rPr>
      </w:pPr>
    </w:p>
    <w:p w14:paraId="48C1DB23" w14:textId="77777777" w:rsidR="00480BFC" w:rsidRDefault="00000000">
      <w:pPr>
        <w:pStyle w:val="Heading3"/>
        <w:numPr>
          <w:ilvl w:val="3"/>
          <w:numId w:val="81"/>
        </w:numPr>
        <w:tabs>
          <w:tab w:val="left" w:pos="1301"/>
        </w:tabs>
        <w:ind w:hanging="361"/>
        <w:jc w:val="left"/>
        <w:rPr>
          <w:rFonts w:ascii="Cambria"/>
        </w:rPr>
      </w:pPr>
      <w:r>
        <w:t>The</w:t>
      </w:r>
      <w:r>
        <w:rPr>
          <w:spacing w:val="-3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accused</w:t>
      </w:r>
    </w:p>
    <w:p w14:paraId="5000B710" w14:textId="77777777" w:rsidR="00480BFC" w:rsidRDefault="00000000">
      <w:pPr>
        <w:pStyle w:val="BodyText"/>
        <w:spacing w:before="100" w:line="372" w:lineRule="auto"/>
        <w:ind w:left="220" w:right="1420"/>
        <w:jc w:val="both"/>
      </w:pPr>
      <w:r>
        <w:rPr>
          <w:rFonts w:ascii="Palatino Linotype"/>
          <w:b/>
        </w:rPr>
        <w:t xml:space="preserve">Section 207 (1) of the Criminal Procedure Code </w:t>
      </w:r>
      <w:r>
        <w:t>requires that the substance of the charge shall be</w:t>
      </w:r>
      <w:r>
        <w:rPr>
          <w:spacing w:val="1"/>
        </w:rPr>
        <w:t xml:space="preserve"> </w:t>
      </w:r>
      <w:r>
        <w:t>stated</w:t>
      </w:r>
      <w:r>
        <w:rPr>
          <w:spacing w:val="1"/>
        </w:rPr>
        <w:t xml:space="preserve"> </w:t>
      </w:r>
      <w:r>
        <w:t>to the accused person by the court and he shall</w:t>
      </w:r>
      <w:r>
        <w:rPr>
          <w:spacing w:val="1"/>
        </w:rPr>
        <w:t xml:space="preserve"> </w:t>
      </w:r>
      <w:r>
        <w:t>be asked</w:t>
      </w:r>
      <w:r>
        <w:rPr>
          <w:spacing w:val="44"/>
        </w:rPr>
        <w:t xml:space="preserve"> </w:t>
      </w:r>
      <w:r>
        <w:t>whether he admits or denies the</w:t>
      </w:r>
      <w:r>
        <w:rPr>
          <w:spacing w:val="1"/>
        </w:rPr>
        <w:t xml:space="preserve"> </w:t>
      </w:r>
      <w:r>
        <w:t>truth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charge.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information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read</w:t>
      </w:r>
      <w:r>
        <w:rPr>
          <w:spacing w:val="44"/>
        </w:rPr>
        <w:t xml:space="preserve"> </w:t>
      </w:r>
      <w:r>
        <w:t>over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22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registrar</w:t>
      </w:r>
      <w:r>
        <w:rPr>
          <w:spacing w:val="22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t>other</w:t>
      </w:r>
      <w:r>
        <w:rPr>
          <w:spacing w:val="26"/>
        </w:rPr>
        <w:t xml:space="preserve"> </w:t>
      </w:r>
      <w:r>
        <w:t>officer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court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explained</w:t>
      </w:r>
      <w:r>
        <w:rPr>
          <w:spacing w:val="32"/>
        </w:rPr>
        <w:t xml:space="preserve"> </w:t>
      </w:r>
      <w:r>
        <w:t>if</w:t>
      </w:r>
      <w:r>
        <w:rPr>
          <w:spacing w:val="23"/>
        </w:rPr>
        <w:t xml:space="preserve"> </w:t>
      </w:r>
      <w:r>
        <w:t>need</w:t>
      </w:r>
      <w:r>
        <w:rPr>
          <w:spacing w:val="24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officer</w:t>
      </w:r>
    </w:p>
    <w:p w14:paraId="467BC97D" w14:textId="77777777" w:rsidR="00480BFC" w:rsidRDefault="00000000">
      <w:pPr>
        <w:pStyle w:val="BodyText"/>
        <w:spacing w:before="2" w:line="355" w:lineRule="auto"/>
        <w:ind w:left="220" w:right="1414"/>
        <w:jc w:val="both"/>
      </w:pPr>
      <w:r>
        <w:t>or interpreter before</w:t>
      </w:r>
      <w:r>
        <w:rPr>
          <w:spacing w:val="1"/>
        </w:rPr>
        <w:t xml:space="preserve"> </w:t>
      </w:r>
      <w:r>
        <w:t>the accused is</w:t>
      </w:r>
      <w:r>
        <w:rPr>
          <w:spacing w:val="1"/>
        </w:rPr>
        <w:t xml:space="preserve"> </w:t>
      </w:r>
      <w:r>
        <w:t>asked to plead. This requirement</w:t>
      </w:r>
      <w:r>
        <w:rPr>
          <w:spacing w:val="44"/>
        </w:rPr>
        <w:t xml:space="preserve"> </w:t>
      </w:r>
      <w:r>
        <w:t>imposes</w:t>
      </w:r>
      <w:r>
        <w:rPr>
          <w:spacing w:val="44"/>
        </w:rPr>
        <w:t xml:space="preserve"> </w:t>
      </w:r>
      <w:r>
        <w:t>a duty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explain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substance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.In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case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rPr>
          <w:rFonts w:ascii="Palatino Linotype"/>
          <w:b/>
        </w:rPr>
        <w:t>Adan v. R (1973) EA 445</w:t>
      </w:r>
      <w:r>
        <w:t>,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69"/>
        </w:rPr>
        <w:t xml:space="preserve"> </w:t>
      </w:r>
      <w:r>
        <w:t>was</w:t>
      </w:r>
      <w:r>
        <w:rPr>
          <w:spacing w:val="69"/>
        </w:rPr>
        <w:t xml:space="preserve"> </w:t>
      </w:r>
      <w:r>
        <w:t>charged</w:t>
      </w:r>
      <w:r>
        <w:rPr>
          <w:spacing w:val="72"/>
        </w:rPr>
        <w:t xml:space="preserve"> </w:t>
      </w:r>
      <w:r>
        <w:t>with</w:t>
      </w:r>
      <w:r>
        <w:rPr>
          <w:spacing w:val="68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offence</w:t>
      </w:r>
      <w:r>
        <w:rPr>
          <w:spacing w:val="73"/>
        </w:rPr>
        <w:t xml:space="preserve"> </w:t>
      </w:r>
      <w:r>
        <w:t>of</w:t>
      </w:r>
      <w:r>
        <w:rPr>
          <w:spacing w:val="72"/>
        </w:rPr>
        <w:t xml:space="preserve"> </w:t>
      </w:r>
      <w:r>
        <w:t>stock</w:t>
      </w:r>
      <w:r>
        <w:rPr>
          <w:spacing w:val="69"/>
        </w:rPr>
        <w:t xml:space="preserve"> </w:t>
      </w:r>
      <w:r>
        <w:t>theft.</w:t>
      </w:r>
      <w:r>
        <w:rPr>
          <w:spacing w:val="69"/>
        </w:rPr>
        <w:t xml:space="preserve"> </w:t>
      </w:r>
      <w:r>
        <w:t>He</w:t>
      </w:r>
      <w:r>
        <w:rPr>
          <w:spacing w:val="69"/>
        </w:rPr>
        <w:t xml:space="preserve"> </w:t>
      </w:r>
      <w:r>
        <w:t>was</w:t>
      </w:r>
      <w:r>
        <w:rPr>
          <w:spacing w:val="72"/>
        </w:rPr>
        <w:t xml:space="preserve"> </w:t>
      </w:r>
      <w:r>
        <w:t>recorded</w:t>
      </w:r>
      <w:r>
        <w:rPr>
          <w:spacing w:val="70"/>
        </w:rPr>
        <w:t xml:space="preserve"> </w:t>
      </w:r>
      <w:r>
        <w:t>by</w:t>
      </w:r>
      <w:r>
        <w:rPr>
          <w:spacing w:val="69"/>
        </w:rPr>
        <w:t xml:space="preserve"> </w:t>
      </w:r>
      <w:r>
        <w:t>a</w:t>
      </w:r>
      <w:r>
        <w:rPr>
          <w:spacing w:val="72"/>
        </w:rPr>
        <w:t xml:space="preserve"> </w:t>
      </w:r>
      <w:proofErr w:type="spellStart"/>
      <w:r>
        <w:t>Wajir</w:t>
      </w:r>
      <w:proofErr w:type="spellEnd"/>
      <w:r>
        <w:rPr>
          <w:spacing w:val="72"/>
        </w:rPr>
        <w:t xml:space="preserve"> </w:t>
      </w:r>
      <w:r>
        <w:t>resident</w:t>
      </w:r>
    </w:p>
    <w:p w14:paraId="15ED90BC" w14:textId="77777777" w:rsidR="00480BFC" w:rsidRDefault="00480BFC">
      <w:pPr>
        <w:spacing w:line="355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5D64B58" w14:textId="77777777" w:rsidR="00480BFC" w:rsidRDefault="00000000">
      <w:pPr>
        <w:pStyle w:val="BodyText"/>
        <w:spacing w:before="82" w:line="381" w:lineRule="auto"/>
        <w:ind w:left="220" w:right="1420"/>
        <w:jc w:val="both"/>
      </w:pPr>
      <w:r>
        <w:rPr>
          <w:w w:val="105"/>
        </w:rPr>
        <w:lastRenderedPageBreak/>
        <w:t>Magistrate as having pleaded guilty convicted and sentenced on 2</w:t>
      </w:r>
      <w:proofErr w:type="spellStart"/>
      <w:r>
        <w:rPr>
          <w:w w:val="105"/>
          <w:position w:val="5"/>
          <w:sz w:val="13"/>
        </w:rPr>
        <w:t>nd</w:t>
      </w:r>
      <w:proofErr w:type="spellEnd"/>
      <w:r>
        <w:rPr>
          <w:spacing w:val="1"/>
          <w:w w:val="105"/>
          <w:position w:val="5"/>
          <w:sz w:val="13"/>
        </w:rPr>
        <w:t xml:space="preserve"> </w:t>
      </w:r>
      <w:r>
        <w:rPr>
          <w:w w:val="105"/>
        </w:rPr>
        <w:t>appeal on ground that the</w:t>
      </w:r>
      <w:r>
        <w:rPr>
          <w:spacing w:val="1"/>
          <w:w w:val="105"/>
        </w:rPr>
        <w:t xml:space="preserve"> </w:t>
      </w:r>
      <w:r>
        <w:rPr>
          <w:w w:val="105"/>
        </w:rPr>
        <w:t>plea wasn’t unequivocal the East Africa Court of Appeal held inter-alia that the charge and all the</w:t>
      </w:r>
      <w:r>
        <w:rPr>
          <w:spacing w:val="-44"/>
          <w:w w:val="105"/>
        </w:rPr>
        <w:t xml:space="preserve"> </w:t>
      </w:r>
      <w:r>
        <w:rPr>
          <w:w w:val="105"/>
        </w:rPr>
        <w:t>essential</w:t>
      </w:r>
      <w:r>
        <w:rPr>
          <w:spacing w:val="1"/>
          <w:w w:val="105"/>
        </w:rPr>
        <w:t xml:space="preserve"> </w:t>
      </w:r>
      <w:r>
        <w:rPr>
          <w:w w:val="105"/>
        </w:rPr>
        <w:t>ingredients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offence</w:t>
      </w:r>
      <w:r>
        <w:rPr>
          <w:spacing w:val="1"/>
          <w:w w:val="105"/>
        </w:rPr>
        <w:t xml:space="preserve"> </w:t>
      </w:r>
      <w:r>
        <w:rPr>
          <w:w w:val="105"/>
        </w:rPr>
        <w:t>should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explained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accused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language</w:t>
      </w:r>
      <w:r>
        <w:rPr>
          <w:spacing w:val="1"/>
          <w:w w:val="105"/>
        </w:rPr>
        <w:t xml:space="preserve"> </w:t>
      </w:r>
      <w:r>
        <w:rPr>
          <w:w w:val="105"/>
        </w:rPr>
        <w:t>he</w:t>
      </w:r>
      <w:r>
        <w:rPr>
          <w:spacing w:val="1"/>
          <w:w w:val="105"/>
        </w:rPr>
        <w:t xml:space="preserve"> </w:t>
      </w:r>
      <w:r>
        <w:rPr>
          <w:w w:val="105"/>
        </w:rPr>
        <w:t>understands.</w:t>
      </w:r>
    </w:p>
    <w:p w14:paraId="19156103" w14:textId="77777777" w:rsidR="00480BFC" w:rsidRDefault="00480BFC">
      <w:pPr>
        <w:pStyle w:val="BodyText"/>
        <w:spacing w:before="10"/>
        <w:rPr>
          <w:sz w:val="31"/>
        </w:rPr>
      </w:pPr>
    </w:p>
    <w:p w14:paraId="64377519" w14:textId="77777777" w:rsidR="00480BFC" w:rsidRDefault="00000000">
      <w:pPr>
        <w:spacing w:line="372" w:lineRule="auto"/>
        <w:ind w:left="220" w:right="1418"/>
        <w:jc w:val="both"/>
        <w:rPr>
          <w:i/>
          <w:sz w:val="20"/>
        </w:rPr>
      </w:pPr>
      <w:r>
        <w:rPr>
          <w:sz w:val="20"/>
        </w:rPr>
        <w:t>Spry</w:t>
      </w:r>
      <w:r>
        <w:rPr>
          <w:spacing w:val="-9"/>
          <w:sz w:val="20"/>
        </w:rPr>
        <w:t xml:space="preserve"> </w:t>
      </w:r>
      <w:r>
        <w:rPr>
          <w:sz w:val="20"/>
        </w:rPr>
        <w:t>V.C</w:t>
      </w:r>
      <w:r>
        <w:rPr>
          <w:spacing w:val="-7"/>
          <w:sz w:val="20"/>
        </w:rPr>
        <w:t xml:space="preserve"> </w:t>
      </w:r>
      <w:r>
        <w:rPr>
          <w:sz w:val="20"/>
        </w:rPr>
        <w:t>stated,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“When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person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charged,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charge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particulars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should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read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out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him.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1"/>
          <w:sz w:val="20"/>
        </w:rPr>
        <w:t xml:space="preserve"> </w:t>
      </w:r>
      <w:r>
        <w:rPr>
          <w:i/>
          <w:sz w:val="20"/>
        </w:rPr>
        <w:t>magistrate then explains to him all essential ingredients of the offence charged. The reason for this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requirement is that often people misunderstand the proceedings and end up pleading to things they don’t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understand.”</w:t>
      </w:r>
    </w:p>
    <w:p w14:paraId="3E942516" w14:textId="77777777" w:rsidR="00480BFC" w:rsidRDefault="00480BFC">
      <w:pPr>
        <w:pStyle w:val="BodyText"/>
        <w:spacing w:before="11"/>
        <w:rPr>
          <w:i/>
          <w:sz w:val="28"/>
        </w:rPr>
      </w:pPr>
    </w:p>
    <w:p w14:paraId="545F9123" w14:textId="77777777" w:rsidR="00480BFC" w:rsidRDefault="00000000">
      <w:pPr>
        <w:pStyle w:val="Heading3"/>
        <w:numPr>
          <w:ilvl w:val="3"/>
          <w:numId w:val="81"/>
        </w:numPr>
        <w:tabs>
          <w:tab w:val="left" w:pos="1301"/>
        </w:tabs>
        <w:ind w:hanging="361"/>
        <w:jc w:val="left"/>
        <w:rPr>
          <w:rFonts w:ascii="Cambria"/>
        </w:rPr>
      </w:pPr>
      <w:r>
        <w:t>The</w:t>
      </w:r>
      <w:r>
        <w:rPr>
          <w:spacing w:val="-4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defective</w:t>
      </w:r>
    </w:p>
    <w:p w14:paraId="714FC4E0" w14:textId="77777777" w:rsidR="00480BFC" w:rsidRDefault="00000000">
      <w:pPr>
        <w:pStyle w:val="BodyText"/>
        <w:spacing w:before="120" w:line="381" w:lineRule="auto"/>
        <w:ind w:left="220" w:right="1424"/>
        <w:jc w:val="both"/>
      </w:pPr>
      <w:r>
        <w:rPr>
          <w:w w:val="105"/>
        </w:rPr>
        <w:t>The charge sheet must be properly drawn as to disclose the offence charged. Consequently a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purported plea of </w:t>
      </w:r>
      <w:proofErr w:type="spellStart"/>
      <w:r>
        <w:rPr>
          <w:w w:val="105"/>
        </w:rPr>
        <w:t>guilt</w:t>
      </w:r>
      <w:proofErr w:type="spellEnd"/>
      <w:r>
        <w:rPr>
          <w:w w:val="105"/>
        </w:rPr>
        <w:t xml:space="preserve"> to a defective charge is not a plea at all and a conviction on such a plea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quashed.</w:t>
      </w:r>
      <w:r>
        <w:rPr>
          <w:spacing w:val="-3"/>
          <w:w w:val="105"/>
        </w:rPr>
        <w:t xml:space="preserve"> </w:t>
      </w:r>
      <w:r>
        <w:rPr>
          <w:w w:val="105"/>
        </w:rPr>
        <w:t>Section</w:t>
      </w:r>
      <w:r>
        <w:rPr>
          <w:spacing w:val="-4"/>
          <w:w w:val="105"/>
        </w:rPr>
        <w:t xml:space="preserve"> </w:t>
      </w:r>
      <w:r>
        <w:rPr>
          <w:w w:val="105"/>
        </w:rPr>
        <w:t>134 –</w:t>
      </w:r>
      <w:r>
        <w:rPr>
          <w:spacing w:val="-5"/>
          <w:w w:val="105"/>
        </w:rPr>
        <w:t xml:space="preserve"> </w:t>
      </w:r>
      <w:r>
        <w:rPr>
          <w:w w:val="105"/>
        </w:rPr>
        <w:t>137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Criminal</w:t>
      </w:r>
      <w:r>
        <w:rPr>
          <w:spacing w:val="-4"/>
          <w:w w:val="105"/>
        </w:rPr>
        <w:t xml:space="preserve"> </w:t>
      </w:r>
      <w:r>
        <w:rPr>
          <w:w w:val="105"/>
        </w:rPr>
        <w:t>Procedure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2"/>
          <w:w w:val="105"/>
        </w:rPr>
        <w:t xml:space="preserve"> </w:t>
      </w:r>
      <w:r>
        <w:rPr>
          <w:w w:val="105"/>
        </w:rPr>
        <w:t>stipulates</w:t>
      </w:r>
      <w:r>
        <w:rPr>
          <w:spacing w:val="-2"/>
          <w:w w:val="105"/>
        </w:rPr>
        <w:t xml:space="preserve"> </w:t>
      </w:r>
      <w:r>
        <w:rPr>
          <w:w w:val="105"/>
        </w:rPr>
        <w:t>how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charge</w:t>
      </w:r>
      <w:r>
        <w:rPr>
          <w:spacing w:val="-3"/>
          <w:w w:val="105"/>
        </w:rPr>
        <w:t xml:space="preserve"> </w:t>
      </w:r>
      <w:r>
        <w:rPr>
          <w:w w:val="105"/>
        </w:rPr>
        <w:t>shall</w:t>
      </w:r>
      <w:r>
        <w:rPr>
          <w:spacing w:val="-44"/>
          <w:w w:val="105"/>
        </w:rPr>
        <w:t xml:space="preserve"> </w:t>
      </w:r>
      <w:r>
        <w:rPr>
          <w:w w:val="105"/>
        </w:rPr>
        <w:t>be</w:t>
      </w:r>
      <w:r>
        <w:rPr>
          <w:spacing w:val="3"/>
          <w:w w:val="105"/>
        </w:rPr>
        <w:t xml:space="preserve"> </w:t>
      </w:r>
      <w:r>
        <w:rPr>
          <w:w w:val="105"/>
        </w:rPr>
        <w:t>properly</w:t>
      </w:r>
      <w:r>
        <w:rPr>
          <w:spacing w:val="3"/>
          <w:w w:val="105"/>
        </w:rPr>
        <w:t xml:space="preserve"> </w:t>
      </w:r>
      <w:r>
        <w:rPr>
          <w:w w:val="105"/>
        </w:rPr>
        <w:t>drawn.</w:t>
      </w:r>
    </w:p>
    <w:p w14:paraId="1C40CB6D" w14:textId="77777777" w:rsidR="00480BFC" w:rsidRDefault="00480BFC">
      <w:pPr>
        <w:pStyle w:val="BodyText"/>
        <w:spacing w:before="7"/>
        <w:rPr>
          <w:sz w:val="31"/>
        </w:rPr>
      </w:pPr>
    </w:p>
    <w:p w14:paraId="7CC8C66C" w14:textId="77777777" w:rsidR="00480BFC" w:rsidRDefault="00000000">
      <w:pPr>
        <w:pStyle w:val="BodyText"/>
        <w:spacing w:line="369" w:lineRule="auto"/>
        <w:ind w:left="220" w:right="1417"/>
        <w:jc w:val="both"/>
      </w:pPr>
      <w:r>
        <w:rPr>
          <w:w w:val="105"/>
        </w:rPr>
        <w:t>A defect in a charge may arise from the fact that a charge has charged more than one offence in</w:t>
      </w:r>
      <w:r>
        <w:rPr>
          <w:spacing w:val="1"/>
          <w:w w:val="105"/>
        </w:rPr>
        <w:t xml:space="preserve"> </w:t>
      </w:r>
      <w:r>
        <w:t>one</w:t>
      </w:r>
      <w:r>
        <w:rPr>
          <w:spacing w:val="13"/>
        </w:rPr>
        <w:t xml:space="preserve"> </w:t>
      </w:r>
      <w:r>
        <w:t>count</w:t>
      </w:r>
      <w:r>
        <w:rPr>
          <w:spacing w:val="13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example</w:t>
      </w:r>
      <w:r>
        <w:rPr>
          <w:spacing w:val="14"/>
        </w:rPr>
        <w:t xml:space="preserve"> </w:t>
      </w:r>
      <w:r>
        <w:t>in</w:t>
      </w:r>
      <w:r>
        <w:rPr>
          <w:spacing w:val="18"/>
        </w:rPr>
        <w:t xml:space="preserve"> </w:t>
      </w:r>
      <w:proofErr w:type="spellStart"/>
      <w:r>
        <w:rPr>
          <w:rFonts w:ascii="Palatino Linotype"/>
          <w:b/>
        </w:rPr>
        <w:t>Renyai</w:t>
      </w:r>
      <w:proofErr w:type="spellEnd"/>
      <w:r>
        <w:rPr>
          <w:rFonts w:ascii="Palatino Linotype"/>
          <w:b/>
          <w:spacing w:val="8"/>
        </w:rPr>
        <w:t xml:space="preserve"> </w:t>
      </w:r>
      <w:r>
        <w:rPr>
          <w:rFonts w:ascii="Palatino Linotype"/>
          <w:b/>
        </w:rPr>
        <w:t>Ole</w:t>
      </w:r>
      <w:r>
        <w:rPr>
          <w:rFonts w:ascii="Palatino Linotype"/>
          <w:b/>
          <w:spacing w:val="9"/>
        </w:rPr>
        <w:t xml:space="preserve"> </w:t>
      </w:r>
      <w:proofErr w:type="spellStart"/>
      <w:r>
        <w:rPr>
          <w:rFonts w:ascii="Palatino Linotype"/>
          <w:b/>
        </w:rPr>
        <w:t>Mesami</w:t>
      </w:r>
      <w:proofErr w:type="spellEnd"/>
      <w:r>
        <w:rPr>
          <w:rFonts w:ascii="Palatino Linotype"/>
          <w:b/>
          <w:spacing w:val="9"/>
        </w:rPr>
        <w:t xml:space="preserve"> </w:t>
      </w:r>
      <w:r>
        <w:rPr>
          <w:rFonts w:ascii="Palatino Linotype"/>
          <w:b/>
        </w:rPr>
        <w:t>v.</w:t>
      </w:r>
      <w:r>
        <w:rPr>
          <w:rFonts w:ascii="Palatino Linotype"/>
          <w:b/>
          <w:spacing w:val="8"/>
        </w:rPr>
        <w:t xml:space="preserve"> </w:t>
      </w:r>
      <w:r>
        <w:rPr>
          <w:rFonts w:ascii="Palatino Linotype"/>
          <w:b/>
        </w:rPr>
        <w:t>R</w:t>
      </w:r>
      <w:r>
        <w:t>.</w:t>
      </w:r>
      <w:r>
        <w:rPr>
          <w:spacing w:val="11"/>
        </w:rPr>
        <w:t xml:space="preserve"> </w:t>
      </w:r>
      <w:r>
        <w:t>[1985]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High</w:t>
      </w:r>
      <w:r>
        <w:rPr>
          <w:spacing w:val="13"/>
        </w:rPr>
        <w:t xml:space="preserve"> </w:t>
      </w:r>
      <w:r>
        <w:t>Court</w:t>
      </w:r>
      <w:r>
        <w:rPr>
          <w:spacing w:val="14"/>
        </w:rPr>
        <w:t xml:space="preserve"> </w:t>
      </w:r>
      <w:r>
        <w:t>held</w:t>
      </w:r>
      <w:r>
        <w:rPr>
          <w:spacing w:val="14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conviction</w:t>
      </w:r>
      <w:r>
        <w:rPr>
          <w:spacing w:val="-42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applicant</w:t>
      </w:r>
      <w:r>
        <w:rPr>
          <w:spacing w:val="-2"/>
          <w:w w:val="105"/>
        </w:rPr>
        <w:t xml:space="preserve"> </w:t>
      </w:r>
      <w:r>
        <w:rPr>
          <w:w w:val="105"/>
        </w:rPr>
        <w:t>was</w:t>
      </w:r>
      <w:r>
        <w:rPr>
          <w:spacing w:val="-2"/>
          <w:w w:val="105"/>
        </w:rPr>
        <w:t xml:space="preserve"> </w:t>
      </w:r>
      <w:r>
        <w:rPr>
          <w:w w:val="105"/>
        </w:rPr>
        <w:t>wholly</w:t>
      </w:r>
      <w:r>
        <w:rPr>
          <w:spacing w:val="-4"/>
          <w:w w:val="105"/>
        </w:rPr>
        <w:t xml:space="preserve"> </w:t>
      </w:r>
      <w:r>
        <w:rPr>
          <w:w w:val="105"/>
        </w:rPr>
        <w:t>erroneous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not</w:t>
      </w:r>
      <w:r>
        <w:rPr>
          <w:spacing w:val="-4"/>
          <w:w w:val="105"/>
        </w:rPr>
        <w:t xml:space="preserve"> </w:t>
      </w:r>
      <w:r>
        <w:rPr>
          <w:w w:val="105"/>
        </w:rPr>
        <w:t>supportable.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applicant</w:t>
      </w:r>
      <w:r>
        <w:rPr>
          <w:spacing w:val="-2"/>
          <w:w w:val="105"/>
        </w:rPr>
        <w:t xml:space="preserve"> </w:t>
      </w:r>
      <w:r>
        <w:rPr>
          <w:w w:val="105"/>
        </w:rPr>
        <w:t>had</w:t>
      </w:r>
      <w:r>
        <w:rPr>
          <w:spacing w:val="-4"/>
          <w:w w:val="105"/>
        </w:rPr>
        <w:t xml:space="preserve"> </w:t>
      </w:r>
      <w:r>
        <w:rPr>
          <w:w w:val="105"/>
        </w:rPr>
        <w:t>been</w:t>
      </w:r>
      <w:r>
        <w:rPr>
          <w:spacing w:val="-4"/>
          <w:w w:val="105"/>
        </w:rPr>
        <w:t xml:space="preserve"> </w:t>
      </w:r>
      <w:r>
        <w:rPr>
          <w:w w:val="105"/>
        </w:rPr>
        <w:t>convicted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44"/>
          <w:w w:val="105"/>
        </w:rPr>
        <w:t xml:space="preserve"> </w:t>
      </w:r>
      <w:r>
        <w:rPr>
          <w:w w:val="105"/>
        </w:rPr>
        <w:t>his own purported plea of guilty on a charge whose particulars stated that on 4</w:t>
      </w:r>
      <w:proofErr w:type="spellStart"/>
      <w:r>
        <w:rPr>
          <w:w w:val="105"/>
          <w:position w:val="5"/>
          <w:sz w:val="13"/>
        </w:rPr>
        <w:t>th</w:t>
      </w:r>
      <w:proofErr w:type="spellEnd"/>
      <w:r>
        <w:rPr>
          <w:w w:val="105"/>
          <w:position w:val="5"/>
          <w:sz w:val="13"/>
        </w:rPr>
        <w:t xml:space="preserve"> </w:t>
      </w:r>
      <w:r>
        <w:rPr>
          <w:w w:val="105"/>
        </w:rPr>
        <w:t>march 1985 at</w:t>
      </w:r>
      <w:r>
        <w:rPr>
          <w:spacing w:val="1"/>
          <w:w w:val="105"/>
        </w:rPr>
        <w:t xml:space="preserve"> </w:t>
      </w:r>
      <w:r>
        <w:rPr>
          <w:w w:val="105"/>
        </w:rPr>
        <w:t>about</w:t>
      </w:r>
      <w:r>
        <w:rPr>
          <w:spacing w:val="-7"/>
          <w:w w:val="105"/>
        </w:rPr>
        <w:t xml:space="preserve"> </w:t>
      </w:r>
      <w:r>
        <w:rPr>
          <w:w w:val="105"/>
        </w:rPr>
        <w:t>7.00pm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applicant</w:t>
      </w:r>
      <w:r>
        <w:rPr>
          <w:spacing w:val="-3"/>
          <w:w w:val="105"/>
        </w:rPr>
        <w:t xml:space="preserve"> </w:t>
      </w:r>
      <w:r>
        <w:rPr>
          <w:w w:val="105"/>
        </w:rPr>
        <w:t>knowing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Awori</w:t>
      </w:r>
      <w:r>
        <w:rPr>
          <w:spacing w:val="-4"/>
          <w:w w:val="105"/>
        </w:rPr>
        <w:t xml:space="preserve"> </w:t>
      </w:r>
      <w:r>
        <w:rPr>
          <w:w w:val="105"/>
        </w:rPr>
        <w:t>Pius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girl</w:t>
      </w:r>
      <w:r>
        <w:rPr>
          <w:spacing w:val="-3"/>
          <w:w w:val="105"/>
        </w:rPr>
        <w:t xml:space="preserve"> </w:t>
      </w:r>
      <w:r>
        <w:rPr>
          <w:w w:val="105"/>
        </w:rPr>
        <w:t>aged</w:t>
      </w:r>
      <w:r>
        <w:rPr>
          <w:spacing w:val="-6"/>
          <w:w w:val="105"/>
        </w:rPr>
        <w:t xml:space="preserve"> </w:t>
      </w:r>
      <w:r>
        <w:rPr>
          <w:w w:val="105"/>
        </w:rPr>
        <w:t>15</w:t>
      </w:r>
      <w:r>
        <w:rPr>
          <w:spacing w:val="-5"/>
          <w:w w:val="105"/>
        </w:rPr>
        <w:t xml:space="preserve"> </w:t>
      </w:r>
      <w:r>
        <w:rPr>
          <w:w w:val="105"/>
        </w:rPr>
        <w:t>years</w:t>
      </w:r>
      <w:r>
        <w:rPr>
          <w:spacing w:val="-3"/>
          <w:w w:val="105"/>
        </w:rPr>
        <w:t xml:space="preserve"> </w:t>
      </w:r>
      <w:r>
        <w:rPr>
          <w:w w:val="105"/>
        </w:rPr>
        <w:t>was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idiot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imbecile</w:t>
      </w:r>
    </w:p>
    <w:p w14:paraId="3D71156B" w14:textId="77777777" w:rsidR="00480BFC" w:rsidRDefault="00000000">
      <w:pPr>
        <w:spacing w:before="6" w:line="376" w:lineRule="auto"/>
        <w:ind w:left="220" w:right="1417"/>
        <w:jc w:val="both"/>
        <w:rPr>
          <w:i/>
          <w:sz w:val="20"/>
        </w:rPr>
      </w:pPr>
      <w:r>
        <w:rPr>
          <w:sz w:val="20"/>
        </w:rPr>
        <w:t>had</w:t>
      </w:r>
      <w:r>
        <w:rPr>
          <w:spacing w:val="1"/>
          <w:sz w:val="20"/>
        </w:rPr>
        <w:t xml:space="preserve"> </w:t>
      </w:r>
      <w:r>
        <w:rPr>
          <w:sz w:val="20"/>
        </w:rPr>
        <w:t>attempted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unlawful</w:t>
      </w:r>
      <w:r>
        <w:rPr>
          <w:spacing w:val="1"/>
          <w:sz w:val="20"/>
        </w:rPr>
        <w:t xml:space="preserve"> </w:t>
      </w:r>
      <w:r>
        <w:rPr>
          <w:sz w:val="20"/>
        </w:rPr>
        <w:t>carnal</w:t>
      </w:r>
      <w:r>
        <w:rPr>
          <w:spacing w:val="1"/>
          <w:sz w:val="20"/>
        </w:rPr>
        <w:t xml:space="preserve"> </w:t>
      </w:r>
      <w:r>
        <w:rPr>
          <w:sz w:val="20"/>
        </w:rPr>
        <w:t>knowledge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her.</w:t>
      </w:r>
      <w:r>
        <w:rPr>
          <w:spacing w:val="1"/>
          <w:sz w:val="20"/>
        </w:rPr>
        <w:t xml:space="preserve"> </w:t>
      </w:r>
      <w:r>
        <w:rPr>
          <w:sz w:val="20"/>
        </w:rPr>
        <w:t>On appeal</w:t>
      </w:r>
      <w:r>
        <w:rPr>
          <w:spacing w:val="1"/>
          <w:sz w:val="20"/>
        </w:rPr>
        <w:t xml:space="preserve"> </w:t>
      </w:r>
      <w:r>
        <w:rPr>
          <w:sz w:val="20"/>
        </w:rPr>
        <w:t>Omollo</w:t>
      </w:r>
      <w:r>
        <w:rPr>
          <w:spacing w:val="1"/>
          <w:sz w:val="20"/>
        </w:rPr>
        <w:t xml:space="preserve"> </w:t>
      </w:r>
      <w:r>
        <w:rPr>
          <w:sz w:val="20"/>
        </w:rPr>
        <w:t>J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his</w:t>
      </w:r>
      <w:r>
        <w:rPr>
          <w:spacing w:val="1"/>
          <w:sz w:val="20"/>
        </w:rPr>
        <w:t xml:space="preserve"> </w:t>
      </w:r>
      <w:r>
        <w:rPr>
          <w:sz w:val="20"/>
        </w:rPr>
        <w:t>holding</w:t>
      </w:r>
      <w:r>
        <w:rPr>
          <w:spacing w:val="1"/>
          <w:sz w:val="20"/>
        </w:rPr>
        <w:t xml:space="preserve"> </w:t>
      </w:r>
      <w:r>
        <w:rPr>
          <w:sz w:val="20"/>
        </w:rPr>
        <w:t>observed that the charge was defective because it charged the applicant with two offences in one</w:t>
      </w:r>
      <w:r>
        <w:rPr>
          <w:spacing w:val="1"/>
          <w:sz w:val="20"/>
        </w:rPr>
        <w:t xml:space="preserve"> </w:t>
      </w:r>
      <w:r>
        <w:rPr>
          <w:sz w:val="20"/>
        </w:rPr>
        <w:t>count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offence of defiling an idiot or</w:t>
      </w:r>
      <w:r>
        <w:rPr>
          <w:spacing w:val="1"/>
          <w:sz w:val="20"/>
        </w:rPr>
        <w:t xml:space="preserve"> </w:t>
      </w:r>
      <w:r>
        <w:rPr>
          <w:sz w:val="20"/>
        </w:rPr>
        <w:t>imbecile and</w:t>
      </w:r>
      <w:r>
        <w:rPr>
          <w:spacing w:val="44"/>
          <w:sz w:val="20"/>
        </w:rPr>
        <w:t xml:space="preserve"> </w:t>
      </w:r>
      <w:r>
        <w:rPr>
          <w:sz w:val="20"/>
        </w:rPr>
        <w:t>on the other</w:t>
      </w:r>
      <w:r>
        <w:rPr>
          <w:spacing w:val="44"/>
          <w:sz w:val="20"/>
        </w:rPr>
        <w:t xml:space="preserve"> </w:t>
      </w:r>
      <w:r>
        <w:rPr>
          <w:sz w:val="20"/>
        </w:rPr>
        <w:t>offence</w:t>
      </w:r>
      <w:r>
        <w:rPr>
          <w:spacing w:val="44"/>
          <w:sz w:val="20"/>
        </w:rPr>
        <w:t xml:space="preserve"> </w:t>
      </w:r>
      <w:r>
        <w:rPr>
          <w:sz w:val="20"/>
        </w:rPr>
        <w:t>of attempting to</w:t>
      </w:r>
      <w:r>
        <w:rPr>
          <w:spacing w:val="44"/>
          <w:sz w:val="20"/>
        </w:rPr>
        <w:t xml:space="preserve"> </w:t>
      </w:r>
      <w:r>
        <w:rPr>
          <w:sz w:val="20"/>
        </w:rPr>
        <w:t>defile.</w:t>
      </w:r>
      <w:r>
        <w:rPr>
          <w:spacing w:val="1"/>
          <w:sz w:val="20"/>
        </w:rPr>
        <w:t xml:space="preserve"> </w:t>
      </w:r>
      <w:r>
        <w:rPr>
          <w:sz w:val="20"/>
        </w:rPr>
        <w:t>The judge said at the end of his judgment “</w:t>
      </w:r>
      <w:r>
        <w:rPr>
          <w:i/>
          <w:sz w:val="20"/>
        </w:rPr>
        <w:t>the magistrate wisely said that he found the accused guilty</w:t>
      </w:r>
      <w:r>
        <w:rPr>
          <w:i/>
          <w:spacing w:val="1"/>
          <w:sz w:val="20"/>
        </w:rPr>
        <w:t xml:space="preserve"> </w:t>
      </w:r>
      <w:r>
        <w:rPr>
          <w:i/>
          <w:spacing w:val="-1"/>
          <w:sz w:val="20"/>
        </w:rPr>
        <w:t xml:space="preserve">as charged and convicted him. It is not stated which of the two offences </w:t>
      </w:r>
      <w:r>
        <w:rPr>
          <w:i/>
          <w:sz w:val="20"/>
        </w:rPr>
        <w:t>charged the Magistrate convicted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him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of”</w:t>
      </w:r>
    </w:p>
    <w:p w14:paraId="364F9133" w14:textId="77777777" w:rsidR="00480BFC" w:rsidRDefault="00480BFC">
      <w:pPr>
        <w:pStyle w:val="BodyText"/>
        <w:rPr>
          <w:i/>
          <w:sz w:val="30"/>
        </w:rPr>
      </w:pPr>
    </w:p>
    <w:p w14:paraId="25821783" w14:textId="77777777" w:rsidR="00480BFC" w:rsidRDefault="00000000">
      <w:pPr>
        <w:pStyle w:val="Heading3"/>
        <w:numPr>
          <w:ilvl w:val="3"/>
          <w:numId w:val="81"/>
        </w:numPr>
        <w:tabs>
          <w:tab w:val="left" w:pos="1301"/>
        </w:tabs>
        <w:ind w:hanging="361"/>
        <w:jc w:val="left"/>
        <w:rPr>
          <w:rFonts w:ascii="Cambria"/>
        </w:rPr>
      </w:pPr>
      <w:r>
        <w:t>The</w:t>
      </w:r>
      <w:r>
        <w:rPr>
          <w:spacing w:val="-3"/>
        </w:rPr>
        <w:t xml:space="preserve"> </w:t>
      </w:r>
      <w:r>
        <w:t>facts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accused</w:t>
      </w:r>
    </w:p>
    <w:p w14:paraId="0ACCC918" w14:textId="77777777" w:rsidR="00480BFC" w:rsidRDefault="00000000">
      <w:pPr>
        <w:pStyle w:val="BodyText"/>
        <w:spacing w:before="120" w:line="369" w:lineRule="auto"/>
        <w:ind w:left="220" w:right="1419"/>
        <w:jc w:val="both"/>
      </w:pP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addition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reading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charge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accused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prosecutor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required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read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facts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4"/>
          <w:w w:val="105"/>
        </w:rPr>
        <w:t xml:space="preserve"> </w:t>
      </w:r>
      <w:r>
        <w:rPr>
          <w:w w:val="105"/>
        </w:rPr>
        <w:t>case too before asking the accused to plead thus it is not enough that the facts are stated in the</w:t>
      </w:r>
      <w:r>
        <w:rPr>
          <w:spacing w:val="1"/>
          <w:w w:val="105"/>
        </w:rPr>
        <w:t xml:space="preserve"> </w:t>
      </w:r>
      <w:r>
        <w:rPr>
          <w:w w:val="105"/>
        </w:rPr>
        <w:t>charge sheet. This helps to guard against causing the accused to plead guilty to wrong facts. If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that happens, a conviction will not stand. This was so in </w:t>
      </w:r>
      <w:r>
        <w:rPr>
          <w:rFonts w:ascii="Palatino Linotype" w:hAnsi="Palatino Linotype"/>
          <w:b/>
          <w:w w:val="105"/>
        </w:rPr>
        <w:t xml:space="preserve">Njoroge Kabiri Ndwedwe </w:t>
      </w:r>
      <w:proofErr w:type="spellStart"/>
      <w:r>
        <w:rPr>
          <w:rFonts w:ascii="Palatino Linotype" w:hAnsi="Palatino Linotype"/>
          <w:b/>
          <w:w w:val="105"/>
        </w:rPr>
        <w:t>v.R</w:t>
      </w:r>
      <w:proofErr w:type="spellEnd"/>
      <w:r>
        <w:rPr>
          <w:rFonts w:ascii="Palatino Linotype" w:hAnsi="Palatino Linotype"/>
          <w:b/>
          <w:w w:val="105"/>
        </w:rPr>
        <w:t xml:space="preserve"> [1985]</w:t>
      </w:r>
      <w:r>
        <w:rPr>
          <w:rFonts w:ascii="Palatino Linotype" w:hAnsi="Palatino Linotype"/>
          <w:b/>
          <w:spacing w:val="1"/>
          <w:w w:val="105"/>
        </w:rPr>
        <w:t xml:space="preserve"> </w:t>
      </w:r>
      <w:r>
        <w:rPr>
          <w:w w:val="105"/>
        </w:rPr>
        <w:t>the applicant had been charged with the offence of attempted defilement of an imbecile. He</w:t>
      </w:r>
      <w:r>
        <w:rPr>
          <w:spacing w:val="1"/>
          <w:w w:val="105"/>
        </w:rPr>
        <w:t xml:space="preserve"> </w:t>
      </w:r>
      <w:r>
        <w:rPr>
          <w:w w:val="105"/>
        </w:rPr>
        <w:t>admitted</w:t>
      </w:r>
      <w:r>
        <w:rPr>
          <w:spacing w:val="11"/>
          <w:w w:val="105"/>
        </w:rPr>
        <w:t xml:space="preserve"> </w:t>
      </w:r>
      <w:r>
        <w:rPr>
          <w:w w:val="105"/>
        </w:rPr>
        <w:t>both</w:t>
      </w:r>
      <w:r>
        <w:rPr>
          <w:spacing w:val="11"/>
          <w:w w:val="105"/>
        </w:rPr>
        <w:t xml:space="preserve"> </w:t>
      </w:r>
      <w:r>
        <w:rPr>
          <w:w w:val="105"/>
        </w:rPr>
        <w:t>facts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charge,</w:t>
      </w:r>
      <w:r>
        <w:rPr>
          <w:spacing w:val="11"/>
          <w:w w:val="105"/>
        </w:rPr>
        <w:t xml:space="preserve"> </w:t>
      </w:r>
      <w:r>
        <w:rPr>
          <w:w w:val="105"/>
        </w:rPr>
        <w:t>but</w:t>
      </w:r>
      <w:r>
        <w:rPr>
          <w:spacing w:val="11"/>
          <w:w w:val="105"/>
        </w:rPr>
        <w:t xml:space="preserve"> </w:t>
      </w:r>
      <w:r>
        <w:rPr>
          <w:w w:val="105"/>
        </w:rPr>
        <w:t>facts</w:t>
      </w:r>
      <w:r>
        <w:rPr>
          <w:spacing w:val="10"/>
          <w:w w:val="105"/>
        </w:rPr>
        <w:t xml:space="preserve"> </w:t>
      </w:r>
      <w:r>
        <w:rPr>
          <w:w w:val="105"/>
        </w:rPr>
        <w:t>admitted</w:t>
      </w:r>
      <w:r>
        <w:rPr>
          <w:spacing w:val="11"/>
          <w:w w:val="105"/>
        </w:rPr>
        <w:t xml:space="preserve"> </w:t>
      </w:r>
      <w:r>
        <w:rPr>
          <w:w w:val="105"/>
        </w:rPr>
        <w:t>didn’t</w:t>
      </w:r>
      <w:r>
        <w:rPr>
          <w:spacing w:val="10"/>
          <w:w w:val="105"/>
        </w:rPr>
        <w:t xml:space="preserve"> </w:t>
      </w:r>
      <w:r>
        <w:rPr>
          <w:w w:val="105"/>
        </w:rPr>
        <w:t>indicate</w:t>
      </w:r>
      <w:r>
        <w:rPr>
          <w:spacing w:val="11"/>
          <w:w w:val="105"/>
        </w:rPr>
        <w:t xml:space="preserve"> </w:t>
      </w:r>
      <w:r>
        <w:rPr>
          <w:w w:val="105"/>
        </w:rPr>
        <w:t>that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applicant</w:t>
      </w:r>
      <w:r>
        <w:rPr>
          <w:spacing w:val="11"/>
          <w:w w:val="105"/>
        </w:rPr>
        <w:t xml:space="preserve"> </w:t>
      </w:r>
      <w:r>
        <w:rPr>
          <w:w w:val="105"/>
        </w:rPr>
        <w:t>was</w:t>
      </w:r>
      <w:r>
        <w:rPr>
          <w:spacing w:val="10"/>
          <w:w w:val="105"/>
        </w:rPr>
        <w:t xml:space="preserve"> </w:t>
      </w:r>
      <w:r>
        <w:rPr>
          <w:w w:val="105"/>
        </w:rPr>
        <w:t>aware</w:t>
      </w:r>
    </w:p>
    <w:p w14:paraId="6D4B62A6" w14:textId="77777777" w:rsidR="00480BFC" w:rsidRDefault="00480BFC">
      <w:pPr>
        <w:spacing w:line="369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0147EB5" w14:textId="77777777" w:rsidR="00480BFC" w:rsidRDefault="00000000">
      <w:pPr>
        <w:spacing w:before="82" w:line="372" w:lineRule="auto"/>
        <w:ind w:left="220" w:right="1419"/>
        <w:jc w:val="both"/>
        <w:rPr>
          <w:i/>
          <w:sz w:val="20"/>
        </w:rPr>
      </w:pPr>
      <w:r>
        <w:rPr>
          <w:sz w:val="20"/>
        </w:rPr>
        <w:lastRenderedPageBreak/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girl</w:t>
      </w:r>
      <w:r>
        <w:rPr>
          <w:spacing w:val="1"/>
          <w:sz w:val="20"/>
        </w:rPr>
        <w:t xml:space="preserve"> </w:t>
      </w:r>
      <w:r>
        <w:rPr>
          <w:sz w:val="20"/>
        </w:rPr>
        <w:t>was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imbecile.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High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stated</w:t>
      </w:r>
      <w:r>
        <w:rPr>
          <w:spacing w:val="1"/>
          <w:sz w:val="20"/>
        </w:rPr>
        <w:t xml:space="preserve"> </w:t>
      </w:r>
      <w:r>
        <w:rPr>
          <w:sz w:val="20"/>
        </w:rPr>
        <w:t>“</w:t>
      </w:r>
      <w:r>
        <w:rPr>
          <w:i/>
          <w:sz w:val="20"/>
        </w:rPr>
        <w:t>Indeed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would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appear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44"/>
          <w:sz w:val="20"/>
        </w:rPr>
        <w:t xml:space="preserve"> </w:t>
      </w:r>
      <w:r>
        <w:rPr>
          <w:i/>
          <w:sz w:val="20"/>
        </w:rPr>
        <w:t>applicant</w:t>
      </w:r>
      <w:r>
        <w:rPr>
          <w:i/>
          <w:spacing w:val="4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2"/>
          <w:sz w:val="20"/>
        </w:rPr>
        <w:t xml:space="preserve"> </w:t>
      </w:r>
      <w:proofErr w:type="spellStart"/>
      <w:r>
        <w:rPr>
          <w:i/>
          <w:w w:val="95"/>
          <w:sz w:val="20"/>
        </w:rPr>
        <w:t>Lokoline</w:t>
      </w:r>
      <w:proofErr w:type="spellEnd"/>
      <w:r>
        <w:rPr>
          <w:i/>
          <w:w w:val="95"/>
          <w:sz w:val="20"/>
        </w:rPr>
        <w:t xml:space="preserve"> were strangers to each other and from the fact stated by the prosecutor there was nothing which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would</w:t>
      </w:r>
      <w:r>
        <w:rPr>
          <w:i/>
          <w:spacing w:val="24"/>
          <w:w w:val="95"/>
          <w:sz w:val="20"/>
        </w:rPr>
        <w:t xml:space="preserve"> </w:t>
      </w:r>
      <w:r>
        <w:rPr>
          <w:i/>
          <w:w w:val="95"/>
          <w:sz w:val="20"/>
        </w:rPr>
        <w:t>lead</w:t>
      </w:r>
      <w:r>
        <w:rPr>
          <w:i/>
          <w:spacing w:val="26"/>
          <w:w w:val="95"/>
          <w:sz w:val="20"/>
        </w:rPr>
        <w:t xml:space="preserve"> </w:t>
      </w:r>
      <w:r>
        <w:rPr>
          <w:i/>
          <w:w w:val="95"/>
          <w:sz w:val="20"/>
        </w:rPr>
        <w:t>anyone</w:t>
      </w:r>
      <w:r>
        <w:rPr>
          <w:i/>
          <w:spacing w:val="23"/>
          <w:w w:val="95"/>
          <w:sz w:val="20"/>
        </w:rPr>
        <w:t xml:space="preserve"> </w:t>
      </w:r>
      <w:r>
        <w:rPr>
          <w:i/>
          <w:w w:val="95"/>
          <w:sz w:val="20"/>
        </w:rPr>
        <w:t>to</w:t>
      </w:r>
      <w:r>
        <w:rPr>
          <w:i/>
          <w:spacing w:val="27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24"/>
          <w:w w:val="95"/>
          <w:sz w:val="20"/>
        </w:rPr>
        <w:t xml:space="preserve"> </w:t>
      </w:r>
      <w:r>
        <w:rPr>
          <w:i/>
          <w:w w:val="95"/>
          <w:sz w:val="20"/>
        </w:rPr>
        <w:t>conclusion</w:t>
      </w:r>
      <w:r>
        <w:rPr>
          <w:i/>
          <w:spacing w:val="25"/>
          <w:w w:val="95"/>
          <w:sz w:val="20"/>
        </w:rPr>
        <w:t xml:space="preserve"> </w:t>
      </w:r>
      <w:r>
        <w:rPr>
          <w:i/>
          <w:w w:val="95"/>
          <w:sz w:val="20"/>
        </w:rPr>
        <w:t>that</w:t>
      </w:r>
      <w:r>
        <w:rPr>
          <w:i/>
          <w:spacing w:val="25"/>
          <w:w w:val="95"/>
          <w:sz w:val="20"/>
        </w:rPr>
        <w:t xml:space="preserve"> </w:t>
      </w:r>
      <w:r>
        <w:rPr>
          <w:i/>
          <w:w w:val="95"/>
          <w:sz w:val="20"/>
        </w:rPr>
        <w:t>seen</w:t>
      </w:r>
      <w:r>
        <w:rPr>
          <w:i/>
          <w:spacing w:val="24"/>
          <w:w w:val="95"/>
          <w:sz w:val="20"/>
        </w:rPr>
        <w:t xml:space="preserve"> </w:t>
      </w:r>
      <w:r>
        <w:rPr>
          <w:i/>
          <w:w w:val="95"/>
          <w:sz w:val="20"/>
        </w:rPr>
        <w:t>through</w:t>
      </w:r>
      <w:r>
        <w:rPr>
          <w:i/>
          <w:spacing w:val="24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26"/>
          <w:w w:val="95"/>
          <w:sz w:val="20"/>
        </w:rPr>
        <w:t xml:space="preserve"> </w:t>
      </w:r>
      <w:r>
        <w:rPr>
          <w:i/>
          <w:w w:val="95"/>
          <w:sz w:val="20"/>
        </w:rPr>
        <w:t>applicant</w:t>
      </w:r>
      <w:r>
        <w:rPr>
          <w:i/>
          <w:spacing w:val="24"/>
          <w:w w:val="95"/>
          <w:sz w:val="20"/>
        </w:rPr>
        <w:t xml:space="preserve"> </w:t>
      </w:r>
      <w:r>
        <w:rPr>
          <w:i/>
          <w:w w:val="95"/>
          <w:sz w:val="20"/>
        </w:rPr>
        <w:t>didn’t</w:t>
      </w:r>
      <w:r>
        <w:rPr>
          <w:i/>
          <w:spacing w:val="25"/>
          <w:w w:val="95"/>
          <w:sz w:val="20"/>
        </w:rPr>
        <w:t xml:space="preserve"> </w:t>
      </w:r>
      <w:r>
        <w:rPr>
          <w:i/>
          <w:w w:val="95"/>
          <w:sz w:val="20"/>
        </w:rPr>
        <w:t>know</w:t>
      </w:r>
      <w:r>
        <w:rPr>
          <w:i/>
          <w:spacing w:val="27"/>
          <w:w w:val="95"/>
          <w:sz w:val="20"/>
        </w:rPr>
        <w:t xml:space="preserve"> </w:t>
      </w:r>
      <w:proofErr w:type="spellStart"/>
      <w:r>
        <w:rPr>
          <w:i/>
          <w:w w:val="95"/>
          <w:sz w:val="20"/>
        </w:rPr>
        <w:t>Lokolino</w:t>
      </w:r>
      <w:proofErr w:type="spellEnd"/>
      <w:r>
        <w:rPr>
          <w:i/>
          <w:w w:val="95"/>
          <w:sz w:val="20"/>
        </w:rPr>
        <w:t>,</w:t>
      </w:r>
      <w:r>
        <w:rPr>
          <w:i/>
          <w:spacing w:val="24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24"/>
          <w:w w:val="95"/>
          <w:sz w:val="20"/>
        </w:rPr>
        <w:t xml:space="preserve"> </w:t>
      </w:r>
      <w:r>
        <w:rPr>
          <w:i/>
          <w:w w:val="95"/>
          <w:sz w:val="20"/>
        </w:rPr>
        <w:t>applicant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must have known that she was an imbecile If the applicant e.g. had met her walking about naked that may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well be a fact which would have indicated to him that she was an imbecile But there was no such allegation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pacing w:val="-1"/>
          <w:sz w:val="20"/>
        </w:rPr>
        <w:t>and indeed despite her alleged imbecility</w:t>
      </w:r>
      <w:r>
        <w:rPr>
          <w:i/>
          <w:sz w:val="20"/>
        </w:rPr>
        <w:t xml:space="preserve"> she still resisted the applicant shouting for help and there was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really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nothing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make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applicant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know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she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was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imbecile’’.</w:t>
      </w:r>
    </w:p>
    <w:p w14:paraId="2D4D97BC" w14:textId="77777777" w:rsidR="00480BFC" w:rsidRDefault="00480BFC">
      <w:pPr>
        <w:pStyle w:val="BodyText"/>
        <w:spacing w:before="8"/>
        <w:rPr>
          <w:i/>
          <w:sz w:val="31"/>
        </w:rPr>
      </w:pPr>
    </w:p>
    <w:p w14:paraId="14C2C0B2" w14:textId="77777777" w:rsidR="00480BFC" w:rsidRDefault="00000000">
      <w:pPr>
        <w:pStyle w:val="ListParagraph"/>
        <w:numPr>
          <w:ilvl w:val="3"/>
          <w:numId w:val="81"/>
        </w:numPr>
        <w:tabs>
          <w:tab w:val="left" w:pos="581"/>
        </w:tabs>
        <w:spacing w:before="1" w:line="381" w:lineRule="auto"/>
        <w:ind w:left="580" w:right="1424"/>
        <w:jc w:val="both"/>
        <w:rPr>
          <w:sz w:val="20"/>
        </w:rPr>
      </w:pPr>
      <w:r>
        <w:rPr>
          <w:sz w:val="20"/>
        </w:rPr>
        <w:t>The accused must admit to both the charge and the facts read to him before he can be said to</w:t>
      </w:r>
      <w:r>
        <w:rPr>
          <w:spacing w:val="1"/>
          <w:sz w:val="20"/>
        </w:rPr>
        <w:t xml:space="preserve"> </w:t>
      </w:r>
      <w:r>
        <w:rPr>
          <w:sz w:val="20"/>
        </w:rPr>
        <w:t>have</w:t>
      </w:r>
      <w:r>
        <w:rPr>
          <w:spacing w:val="29"/>
          <w:sz w:val="20"/>
        </w:rPr>
        <w:t xml:space="preserve"> </w:t>
      </w:r>
      <w:r>
        <w:rPr>
          <w:sz w:val="20"/>
        </w:rPr>
        <w:t>pleaded</w:t>
      </w:r>
      <w:r>
        <w:rPr>
          <w:spacing w:val="29"/>
          <w:sz w:val="20"/>
        </w:rPr>
        <w:t xml:space="preserve"> </w:t>
      </w:r>
      <w:r>
        <w:rPr>
          <w:sz w:val="20"/>
        </w:rPr>
        <w:t>guilty.</w:t>
      </w:r>
      <w:r>
        <w:rPr>
          <w:spacing w:val="29"/>
          <w:sz w:val="20"/>
        </w:rPr>
        <w:t xml:space="preserve"> </w:t>
      </w:r>
      <w:r>
        <w:rPr>
          <w:sz w:val="20"/>
        </w:rPr>
        <w:t>Such</w:t>
      </w:r>
      <w:r>
        <w:rPr>
          <w:spacing w:val="31"/>
          <w:sz w:val="20"/>
        </w:rPr>
        <w:t xml:space="preserve"> </w:t>
      </w:r>
      <w:r>
        <w:rPr>
          <w:sz w:val="20"/>
        </w:rPr>
        <w:t>admitted</w:t>
      </w:r>
      <w:r>
        <w:rPr>
          <w:spacing w:val="29"/>
          <w:sz w:val="20"/>
        </w:rPr>
        <w:t xml:space="preserve"> </w:t>
      </w:r>
      <w:r>
        <w:rPr>
          <w:sz w:val="20"/>
        </w:rPr>
        <w:t>facts</w:t>
      </w:r>
      <w:r>
        <w:rPr>
          <w:spacing w:val="28"/>
          <w:sz w:val="20"/>
        </w:rPr>
        <w:t xml:space="preserve"> </w:t>
      </w:r>
      <w:r>
        <w:rPr>
          <w:sz w:val="20"/>
        </w:rPr>
        <w:t>must</w:t>
      </w:r>
      <w:r>
        <w:rPr>
          <w:spacing w:val="28"/>
          <w:sz w:val="20"/>
        </w:rPr>
        <w:t xml:space="preserve"> </w:t>
      </w:r>
      <w:r>
        <w:rPr>
          <w:sz w:val="20"/>
        </w:rPr>
        <w:t>disclose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or</w:t>
      </w:r>
      <w:r>
        <w:rPr>
          <w:spacing w:val="29"/>
          <w:sz w:val="20"/>
        </w:rPr>
        <w:t xml:space="preserve"> </w:t>
      </w:r>
      <w:r>
        <w:rPr>
          <w:sz w:val="20"/>
        </w:rPr>
        <w:t>reveal</w:t>
      </w:r>
      <w:r>
        <w:rPr>
          <w:spacing w:val="28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offence</w:t>
      </w:r>
      <w:r>
        <w:rPr>
          <w:spacing w:val="29"/>
          <w:sz w:val="20"/>
        </w:rPr>
        <w:t xml:space="preserve"> </w:t>
      </w:r>
      <w:r>
        <w:rPr>
          <w:sz w:val="20"/>
        </w:rPr>
        <w:t>charged.</w:t>
      </w:r>
      <w:r>
        <w:rPr>
          <w:spacing w:val="30"/>
          <w:sz w:val="20"/>
        </w:rPr>
        <w:t xml:space="preserve"> </w:t>
      </w:r>
      <w:r>
        <w:rPr>
          <w:sz w:val="20"/>
        </w:rPr>
        <w:t>He</w:t>
      </w:r>
      <w:r>
        <w:rPr>
          <w:spacing w:val="-42"/>
          <w:sz w:val="20"/>
        </w:rPr>
        <w:t xml:space="preserve"> </w:t>
      </w:r>
      <w:r>
        <w:rPr>
          <w:sz w:val="20"/>
        </w:rPr>
        <w:t>must</w:t>
      </w:r>
      <w:r>
        <w:rPr>
          <w:spacing w:val="11"/>
          <w:sz w:val="20"/>
        </w:rPr>
        <w:t xml:space="preserve"> </w:t>
      </w:r>
      <w:r>
        <w:rPr>
          <w:sz w:val="20"/>
        </w:rPr>
        <w:t>admit</w:t>
      </w:r>
      <w:r>
        <w:rPr>
          <w:spacing w:val="11"/>
          <w:sz w:val="20"/>
        </w:rPr>
        <w:t xml:space="preserve"> </w:t>
      </w:r>
      <w:r>
        <w:rPr>
          <w:sz w:val="20"/>
        </w:rPr>
        <w:t>all</w:t>
      </w:r>
      <w:r>
        <w:rPr>
          <w:spacing w:val="11"/>
          <w:sz w:val="20"/>
        </w:rPr>
        <w:t xml:space="preserve"> </w:t>
      </w:r>
      <w:r>
        <w:rPr>
          <w:sz w:val="20"/>
        </w:rPr>
        <w:t>ingredients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offence</w:t>
      </w:r>
      <w:r>
        <w:rPr>
          <w:spacing w:val="12"/>
          <w:sz w:val="20"/>
        </w:rPr>
        <w:t xml:space="preserve"> </w:t>
      </w:r>
      <w:r>
        <w:rPr>
          <w:sz w:val="20"/>
        </w:rPr>
        <w:t>charged</w:t>
      </w:r>
      <w:r>
        <w:rPr>
          <w:spacing w:val="12"/>
          <w:sz w:val="20"/>
        </w:rPr>
        <w:t xml:space="preserve"> </w:t>
      </w:r>
      <w:r>
        <w:rPr>
          <w:sz w:val="20"/>
        </w:rPr>
        <w:t>both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proofErr w:type="spellStart"/>
      <w:r>
        <w:rPr>
          <w:sz w:val="20"/>
        </w:rPr>
        <w:t>actusreus</w:t>
      </w:r>
      <w:proofErr w:type="spellEnd"/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proofErr w:type="spellStart"/>
      <w:r>
        <w:rPr>
          <w:sz w:val="20"/>
        </w:rPr>
        <w:t>mensrea</w:t>
      </w:r>
      <w:proofErr w:type="spellEnd"/>
      <w:r>
        <w:rPr>
          <w:sz w:val="20"/>
        </w:rPr>
        <w:t>.</w:t>
      </w:r>
    </w:p>
    <w:p w14:paraId="0E673306" w14:textId="77777777" w:rsidR="00480BFC" w:rsidRDefault="00480BFC">
      <w:pPr>
        <w:pStyle w:val="BodyText"/>
        <w:spacing w:before="5"/>
        <w:rPr>
          <w:sz w:val="29"/>
        </w:rPr>
      </w:pPr>
    </w:p>
    <w:p w14:paraId="281D3629" w14:textId="77777777" w:rsidR="00480BFC" w:rsidRDefault="00000000">
      <w:pPr>
        <w:pStyle w:val="Heading3"/>
        <w:numPr>
          <w:ilvl w:val="0"/>
          <w:numId w:val="80"/>
        </w:numPr>
        <w:tabs>
          <w:tab w:val="left" w:pos="422"/>
        </w:tabs>
        <w:ind w:hanging="202"/>
        <w:jc w:val="both"/>
      </w:pPr>
      <w:r>
        <w:t>The</w:t>
      </w:r>
      <w:r>
        <w:rPr>
          <w:spacing w:val="-4"/>
        </w:rPr>
        <w:t xml:space="preserve"> </w:t>
      </w:r>
      <w:r>
        <w:t>plea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accused</w:t>
      </w:r>
      <w:r>
        <w:rPr>
          <w:spacing w:val="-1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properly</w:t>
      </w:r>
      <w:r>
        <w:rPr>
          <w:spacing w:val="-5"/>
        </w:rPr>
        <w:t xml:space="preserve"> </w:t>
      </w:r>
      <w:r>
        <w:t>recorded</w:t>
      </w:r>
    </w:p>
    <w:p w14:paraId="03B39997" w14:textId="77777777" w:rsidR="00480BFC" w:rsidRDefault="00000000">
      <w:pPr>
        <w:pStyle w:val="BodyText"/>
        <w:spacing w:before="120" w:line="381" w:lineRule="auto"/>
        <w:ind w:left="220" w:right="1426"/>
        <w:jc w:val="both"/>
      </w:pPr>
      <w:r>
        <w:t>Where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intended</w:t>
      </w:r>
      <w:r>
        <w:rPr>
          <w:spacing w:val="1"/>
        </w:rPr>
        <w:t xml:space="preserve"> </w:t>
      </w:r>
      <w:r>
        <w:t>to hold</w:t>
      </w:r>
      <w:r>
        <w:rPr>
          <w:spacing w:val="1"/>
        </w:rPr>
        <w:t xml:space="preserve"> </w:t>
      </w:r>
      <w:r>
        <w:t>him</w:t>
      </w:r>
      <w:r>
        <w:rPr>
          <w:spacing w:val="1"/>
        </w:rPr>
        <w:t xml:space="preserve"> </w:t>
      </w:r>
      <w:r>
        <w:t>guilty</w:t>
      </w:r>
      <w:r>
        <w:rPr>
          <w:spacing w:val="1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his</w:t>
      </w:r>
      <w:r>
        <w:rPr>
          <w:spacing w:val="44"/>
        </w:rPr>
        <w:t xml:space="preserve"> </w:t>
      </w:r>
      <w:r>
        <w:t>own</w:t>
      </w:r>
      <w:r>
        <w:rPr>
          <w:spacing w:val="44"/>
        </w:rPr>
        <w:t xml:space="preserve"> </w:t>
      </w:r>
      <w:r>
        <w:t>plea,</w:t>
      </w:r>
      <w:r>
        <w:rPr>
          <w:spacing w:val="44"/>
        </w:rPr>
        <w:t xml:space="preserve"> </w:t>
      </w:r>
      <w:r>
        <w:t>then</w:t>
      </w:r>
      <w:r>
        <w:rPr>
          <w:spacing w:val="44"/>
        </w:rPr>
        <w:t xml:space="preserve"> </w:t>
      </w:r>
      <w:r>
        <w:t>preferably</w:t>
      </w:r>
      <w:r>
        <w:rPr>
          <w:spacing w:val="44"/>
        </w:rPr>
        <w:t xml:space="preserve"> </w:t>
      </w:r>
      <w:r>
        <w:t>all</w:t>
      </w:r>
      <w:r>
        <w:rPr>
          <w:spacing w:val="44"/>
        </w:rPr>
        <w:t xml:space="preserve"> </w:t>
      </w:r>
      <w:r>
        <w:t>he</w:t>
      </w:r>
      <w:r>
        <w:rPr>
          <w:spacing w:val="44"/>
        </w:rPr>
        <w:t xml:space="preserve"> </w:t>
      </w:r>
      <w:r>
        <w:t>says in answer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recorded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clearly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record</w:t>
      </w:r>
      <w:r>
        <w:rPr>
          <w:spacing w:val="44"/>
        </w:rPr>
        <w:t xml:space="preserve"> </w:t>
      </w:r>
      <w:r>
        <w:t>must</w:t>
      </w:r>
      <w:r>
        <w:rPr>
          <w:spacing w:val="44"/>
        </w:rPr>
        <w:t xml:space="preserve"> </w:t>
      </w:r>
      <w:r>
        <w:t>show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language</w:t>
      </w:r>
      <w:r>
        <w:rPr>
          <w:spacing w:val="44"/>
        </w:rPr>
        <w:t xml:space="preserve"> </w:t>
      </w:r>
      <w:r>
        <w:t>used</w:t>
      </w:r>
      <w:r>
        <w:rPr>
          <w:spacing w:val="4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whether</w:t>
      </w:r>
      <w:r>
        <w:rPr>
          <w:spacing w:val="27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t>not</w:t>
      </w:r>
      <w:r>
        <w:rPr>
          <w:spacing w:val="27"/>
        </w:rPr>
        <w:t xml:space="preserve"> </w:t>
      </w:r>
      <w:r>
        <w:t>there</w:t>
      </w:r>
      <w:r>
        <w:rPr>
          <w:spacing w:val="26"/>
        </w:rPr>
        <w:t xml:space="preserve"> </w:t>
      </w:r>
      <w:r>
        <w:t>was</w:t>
      </w:r>
      <w:r>
        <w:rPr>
          <w:spacing w:val="25"/>
        </w:rPr>
        <w:t xml:space="preserve"> </w:t>
      </w:r>
      <w:r>
        <w:t>any</w:t>
      </w:r>
      <w:r>
        <w:rPr>
          <w:spacing w:val="25"/>
        </w:rPr>
        <w:t xml:space="preserve"> </w:t>
      </w:r>
      <w:r>
        <w:t>interpretation</w:t>
      </w:r>
      <w:r>
        <w:rPr>
          <w:spacing w:val="26"/>
        </w:rPr>
        <w:t xml:space="preserve"> </w:t>
      </w:r>
      <w:r>
        <w:t>from</w:t>
      </w:r>
      <w:r>
        <w:rPr>
          <w:spacing w:val="25"/>
        </w:rPr>
        <w:t xml:space="preserve"> </w:t>
      </w:r>
      <w:r>
        <w:t>one</w:t>
      </w:r>
      <w:r>
        <w:rPr>
          <w:spacing w:val="26"/>
        </w:rPr>
        <w:t xml:space="preserve"> </w:t>
      </w:r>
      <w:r>
        <w:t>language</w:t>
      </w:r>
      <w:r>
        <w:rPr>
          <w:spacing w:val="27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another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t>so</w:t>
      </w:r>
      <w:r>
        <w:rPr>
          <w:spacing w:val="2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name</w:t>
      </w:r>
      <w:r>
        <w:rPr>
          <w:spacing w:val="27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interpreter.</w:t>
      </w:r>
    </w:p>
    <w:p w14:paraId="1C17EF67" w14:textId="77777777" w:rsidR="00480BFC" w:rsidRDefault="00000000">
      <w:pPr>
        <w:pStyle w:val="ListParagraph"/>
        <w:numPr>
          <w:ilvl w:val="0"/>
          <w:numId w:val="80"/>
        </w:numPr>
        <w:tabs>
          <w:tab w:val="left" w:pos="422"/>
        </w:tabs>
        <w:spacing w:line="234" w:lineRule="exact"/>
        <w:ind w:hanging="202"/>
        <w:jc w:val="both"/>
        <w:rPr>
          <w:sz w:val="20"/>
        </w:rPr>
      </w:pP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plea</w:t>
      </w:r>
      <w:r>
        <w:rPr>
          <w:spacing w:val="15"/>
          <w:sz w:val="20"/>
        </w:rPr>
        <w:t xml:space="preserve"> </w:t>
      </w:r>
      <w:r>
        <w:rPr>
          <w:sz w:val="20"/>
        </w:rPr>
        <w:t>must</w:t>
      </w:r>
      <w:r>
        <w:rPr>
          <w:spacing w:val="13"/>
          <w:sz w:val="20"/>
        </w:rPr>
        <w:t xml:space="preserve"> </w:t>
      </w:r>
      <w:r>
        <w:rPr>
          <w:sz w:val="20"/>
        </w:rPr>
        <w:t>be</w:t>
      </w:r>
      <w:r>
        <w:rPr>
          <w:spacing w:val="13"/>
          <w:sz w:val="20"/>
        </w:rPr>
        <w:t xml:space="preserve"> </w:t>
      </w:r>
      <w:r>
        <w:rPr>
          <w:sz w:val="20"/>
        </w:rPr>
        <w:t>taken</w:t>
      </w:r>
      <w:r>
        <w:rPr>
          <w:spacing w:val="13"/>
          <w:sz w:val="20"/>
        </w:rPr>
        <w:t xml:space="preserve"> </w:t>
      </w:r>
      <w:r>
        <w:rPr>
          <w:sz w:val="20"/>
        </w:rPr>
        <w:t>by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competent</w:t>
      </w:r>
      <w:r>
        <w:rPr>
          <w:spacing w:val="13"/>
          <w:sz w:val="20"/>
        </w:rPr>
        <w:t xml:space="preserve"> </w:t>
      </w:r>
      <w:r>
        <w:rPr>
          <w:sz w:val="20"/>
        </w:rPr>
        <w:t>judicial</w:t>
      </w:r>
      <w:r>
        <w:rPr>
          <w:spacing w:val="12"/>
          <w:sz w:val="20"/>
        </w:rPr>
        <w:t xml:space="preserve"> </w:t>
      </w:r>
      <w:r>
        <w:rPr>
          <w:sz w:val="20"/>
        </w:rPr>
        <w:t>officer</w:t>
      </w:r>
      <w:r>
        <w:rPr>
          <w:spacing w:val="15"/>
          <w:sz w:val="20"/>
        </w:rPr>
        <w:t xml:space="preserve"> </w:t>
      </w:r>
      <w:r>
        <w:rPr>
          <w:sz w:val="20"/>
        </w:rPr>
        <w:t>not</w:t>
      </w:r>
      <w:r>
        <w:rPr>
          <w:spacing w:val="12"/>
          <w:sz w:val="20"/>
        </w:rPr>
        <w:t xml:space="preserve"> </w:t>
      </w:r>
      <w:r>
        <w:rPr>
          <w:sz w:val="20"/>
        </w:rPr>
        <w:t>just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court</w:t>
      </w:r>
      <w:r>
        <w:rPr>
          <w:spacing w:val="12"/>
          <w:sz w:val="20"/>
        </w:rPr>
        <w:t xml:space="preserve"> </w:t>
      </w:r>
      <w:r>
        <w:rPr>
          <w:sz w:val="20"/>
        </w:rPr>
        <w:t>clerk.</w:t>
      </w:r>
    </w:p>
    <w:p w14:paraId="5D480913" w14:textId="77777777" w:rsidR="00480BFC" w:rsidRDefault="00000000">
      <w:pPr>
        <w:pStyle w:val="ListParagraph"/>
        <w:numPr>
          <w:ilvl w:val="0"/>
          <w:numId w:val="80"/>
        </w:numPr>
        <w:tabs>
          <w:tab w:val="left" w:pos="422"/>
        </w:tabs>
        <w:spacing w:before="140" w:line="381" w:lineRule="auto"/>
        <w:ind w:left="220" w:right="1420" w:firstLine="0"/>
        <w:jc w:val="both"/>
        <w:rPr>
          <w:sz w:val="20"/>
        </w:rPr>
      </w:pPr>
      <w:r>
        <w:rPr>
          <w:sz w:val="20"/>
        </w:rPr>
        <w:t>In cases where the accused disputes the facts of the charge, a plea of not guilty must be entered.</w:t>
      </w:r>
      <w:r>
        <w:rPr>
          <w:spacing w:val="1"/>
          <w:sz w:val="20"/>
        </w:rPr>
        <w:t xml:space="preserve"> </w:t>
      </w:r>
      <w:r>
        <w:rPr>
          <w:sz w:val="20"/>
        </w:rPr>
        <w:t>Where</w:t>
      </w:r>
      <w:r>
        <w:rPr>
          <w:spacing w:val="1"/>
          <w:sz w:val="20"/>
        </w:rPr>
        <w:t xml:space="preserve"> </w:t>
      </w:r>
      <w:r>
        <w:rPr>
          <w:sz w:val="20"/>
        </w:rPr>
        <w:t>there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more</w:t>
      </w:r>
      <w:r>
        <w:rPr>
          <w:spacing w:val="1"/>
          <w:sz w:val="20"/>
        </w:rPr>
        <w:t xml:space="preserve"> </w:t>
      </w:r>
      <w:r>
        <w:rPr>
          <w:sz w:val="20"/>
        </w:rPr>
        <w:t>than</w:t>
      </w:r>
      <w:r>
        <w:rPr>
          <w:spacing w:val="1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accused</w:t>
      </w:r>
      <w:r>
        <w:rPr>
          <w:spacing w:val="1"/>
          <w:sz w:val="20"/>
        </w:rPr>
        <w:t xml:space="preserve"> </w:t>
      </w:r>
      <w:r>
        <w:rPr>
          <w:sz w:val="20"/>
        </w:rPr>
        <w:t>jointly</w:t>
      </w:r>
      <w:r>
        <w:rPr>
          <w:spacing w:val="1"/>
          <w:sz w:val="20"/>
        </w:rPr>
        <w:t xml:space="preserve"> </w:t>
      </w:r>
      <w:r>
        <w:rPr>
          <w:sz w:val="20"/>
        </w:rPr>
        <w:t>charged,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plea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each</w:t>
      </w:r>
      <w:r>
        <w:rPr>
          <w:spacing w:val="44"/>
          <w:sz w:val="20"/>
        </w:rPr>
        <w:t xml:space="preserve"> </w:t>
      </w:r>
      <w:r>
        <w:rPr>
          <w:sz w:val="20"/>
        </w:rPr>
        <w:t>shall</w:t>
      </w:r>
      <w:r>
        <w:rPr>
          <w:spacing w:val="44"/>
          <w:sz w:val="20"/>
        </w:rPr>
        <w:t xml:space="preserve"> </w:t>
      </w:r>
      <w:r>
        <w:rPr>
          <w:sz w:val="20"/>
        </w:rPr>
        <w:t>be</w:t>
      </w:r>
      <w:r>
        <w:rPr>
          <w:spacing w:val="44"/>
          <w:sz w:val="20"/>
        </w:rPr>
        <w:t xml:space="preserve"> </w:t>
      </w:r>
      <w:r>
        <w:rPr>
          <w:sz w:val="20"/>
        </w:rPr>
        <w:t>recorded</w:t>
      </w:r>
      <w:r>
        <w:rPr>
          <w:spacing w:val="1"/>
          <w:sz w:val="20"/>
        </w:rPr>
        <w:t xml:space="preserve"> </w:t>
      </w:r>
      <w:r>
        <w:rPr>
          <w:sz w:val="20"/>
        </w:rPr>
        <w:t>separately, and if a charge</w:t>
      </w:r>
      <w:r>
        <w:rPr>
          <w:spacing w:val="44"/>
          <w:sz w:val="20"/>
        </w:rPr>
        <w:t xml:space="preserve"> </w:t>
      </w:r>
      <w:r>
        <w:rPr>
          <w:sz w:val="20"/>
        </w:rPr>
        <w:t>or indictment contains</w:t>
      </w:r>
      <w:r>
        <w:rPr>
          <w:spacing w:val="44"/>
          <w:sz w:val="20"/>
        </w:rPr>
        <w:t xml:space="preserve"> </w:t>
      </w:r>
      <w:r>
        <w:rPr>
          <w:sz w:val="20"/>
        </w:rPr>
        <w:t>several counts, the accused</w:t>
      </w:r>
      <w:r>
        <w:rPr>
          <w:spacing w:val="44"/>
          <w:sz w:val="20"/>
        </w:rPr>
        <w:t xml:space="preserve"> </w:t>
      </w:r>
      <w:r>
        <w:rPr>
          <w:sz w:val="20"/>
        </w:rPr>
        <w:t>must be asked to</w:t>
      </w:r>
      <w:r>
        <w:rPr>
          <w:spacing w:val="1"/>
          <w:sz w:val="20"/>
        </w:rPr>
        <w:t xml:space="preserve"> </w:t>
      </w:r>
      <w:r>
        <w:rPr>
          <w:sz w:val="20"/>
        </w:rPr>
        <w:t>plead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them</w:t>
      </w:r>
      <w:r>
        <w:rPr>
          <w:spacing w:val="9"/>
          <w:sz w:val="20"/>
        </w:rPr>
        <w:t xml:space="preserve"> </w:t>
      </w:r>
      <w:r>
        <w:rPr>
          <w:sz w:val="20"/>
        </w:rPr>
        <w:t>separately.</w:t>
      </w:r>
    </w:p>
    <w:p w14:paraId="2F9102C2" w14:textId="77777777" w:rsidR="00480BFC" w:rsidRDefault="00480BFC">
      <w:pPr>
        <w:pStyle w:val="BodyText"/>
        <w:spacing w:before="6"/>
        <w:rPr>
          <w:sz w:val="29"/>
        </w:rPr>
      </w:pPr>
    </w:p>
    <w:p w14:paraId="692392AF" w14:textId="77777777" w:rsidR="00480BFC" w:rsidRDefault="00000000">
      <w:pPr>
        <w:pStyle w:val="Heading2"/>
        <w:spacing w:before="1"/>
        <w:jc w:val="both"/>
      </w:pPr>
      <w:r>
        <w:t>7.3.3.</w:t>
      </w:r>
      <w:r>
        <w:rPr>
          <w:spacing w:val="-2"/>
        </w:rPr>
        <w:t xml:space="preserve"> </w:t>
      </w:r>
      <w:r>
        <w:t>PLEA OF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GUILTY</w:t>
      </w:r>
    </w:p>
    <w:p w14:paraId="14BF24FC" w14:textId="77777777" w:rsidR="00480BFC" w:rsidRDefault="00000000">
      <w:pPr>
        <w:spacing w:before="117" w:line="379" w:lineRule="auto"/>
        <w:ind w:left="220" w:right="1423"/>
        <w:jc w:val="both"/>
        <w:rPr>
          <w:sz w:val="20"/>
        </w:rPr>
      </w:pP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plea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guilty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accused</w:t>
      </w:r>
      <w:r>
        <w:rPr>
          <w:spacing w:val="1"/>
          <w:sz w:val="20"/>
        </w:rPr>
        <w:t xml:space="preserve"> </w:t>
      </w:r>
      <w:r>
        <w:rPr>
          <w:sz w:val="20"/>
        </w:rPr>
        <w:t>person</w:t>
      </w:r>
      <w:r>
        <w:rPr>
          <w:spacing w:val="1"/>
          <w:sz w:val="20"/>
        </w:rPr>
        <w:t xml:space="preserve"> </w:t>
      </w:r>
      <w:r>
        <w:rPr>
          <w:sz w:val="20"/>
        </w:rPr>
        <w:t>controverts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existence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every</w:t>
      </w:r>
      <w:r>
        <w:rPr>
          <w:spacing w:val="1"/>
          <w:sz w:val="20"/>
        </w:rPr>
        <w:t xml:space="preserve"> </w:t>
      </w:r>
      <w:r>
        <w:rPr>
          <w:sz w:val="20"/>
        </w:rPr>
        <w:t>fact</w:t>
      </w:r>
      <w:r>
        <w:rPr>
          <w:spacing w:val="1"/>
          <w:sz w:val="20"/>
        </w:rPr>
        <w:t xml:space="preserve"> </w:t>
      </w:r>
      <w:r>
        <w:rPr>
          <w:sz w:val="20"/>
        </w:rPr>
        <w:t>essential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constitute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given</w:t>
      </w:r>
      <w:r>
        <w:rPr>
          <w:spacing w:val="1"/>
          <w:sz w:val="20"/>
        </w:rPr>
        <w:t xml:space="preserve"> </w:t>
      </w:r>
      <w:r>
        <w:rPr>
          <w:sz w:val="20"/>
        </w:rPr>
        <w:t>charge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thereby</w:t>
      </w:r>
      <w:r>
        <w:rPr>
          <w:spacing w:val="1"/>
          <w:sz w:val="20"/>
        </w:rPr>
        <w:t xml:space="preserve"> </w:t>
      </w:r>
      <w:r>
        <w:rPr>
          <w:sz w:val="20"/>
        </w:rPr>
        <w:t>puts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issue</w:t>
      </w:r>
      <w:r>
        <w:rPr>
          <w:spacing w:val="1"/>
          <w:sz w:val="20"/>
        </w:rPr>
        <w:t xml:space="preserve"> </w:t>
      </w:r>
      <w:r>
        <w:rPr>
          <w:sz w:val="20"/>
        </w:rPr>
        <w:t>every</w:t>
      </w:r>
      <w:r>
        <w:rPr>
          <w:spacing w:val="1"/>
          <w:sz w:val="20"/>
        </w:rPr>
        <w:t xml:space="preserve"> </w:t>
      </w:r>
      <w:r>
        <w:rPr>
          <w:sz w:val="20"/>
        </w:rPr>
        <w:t>essential</w:t>
      </w:r>
      <w:r>
        <w:rPr>
          <w:spacing w:val="44"/>
          <w:sz w:val="20"/>
        </w:rPr>
        <w:t xml:space="preserve"> </w:t>
      </w:r>
      <w:r>
        <w:rPr>
          <w:sz w:val="20"/>
        </w:rPr>
        <w:t>element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offence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charged. According to </w:t>
      </w:r>
      <w:proofErr w:type="spellStart"/>
      <w:r>
        <w:rPr>
          <w:sz w:val="20"/>
        </w:rPr>
        <w:t>Halisbury’s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laws of England, “</w:t>
      </w:r>
      <w:r>
        <w:rPr>
          <w:i/>
          <w:sz w:val="20"/>
        </w:rPr>
        <w:t>by a plea of not guilty the defense thereby puts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himself upon the country for trial and the court must there upon order a jury to be called in the usual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manner for the trial of the defendant”.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The prosecution is then called upon to prove all the essential</w:t>
      </w:r>
      <w:r>
        <w:rPr>
          <w:spacing w:val="1"/>
          <w:sz w:val="20"/>
        </w:rPr>
        <w:t xml:space="preserve"> </w:t>
      </w:r>
      <w:r>
        <w:rPr>
          <w:sz w:val="20"/>
        </w:rPr>
        <w:t>elements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offence</w:t>
      </w:r>
      <w:r>
        <w:rPr>
          <w:spacing w:val="8"/>
          <w:sz w:val="20"/>
        </w:rPr>
        <w:t xml:space="preserve"> </w:t>
      </w:r>
      <w:r>
        <w:rPr>
          <w:sz w:val="20"/>
        </w:rPr>
        <w:t>charged</w:t>
      </w:r>
      <w:r>
        <w:rPr>
          <w:spacing w:val="7"/>
          <w:sz w:val="20"/>
        </w:rPr>
        <w:t xml:space="preserve"> </w:t>
      </w:r>
      <w:r>
        <w:rPr>
          <w:sz w:val="20"/>
        </w:rPr>
        <w:t>by</w:t>
      </w:r>
      <w:r>
        <w:rPr>
          <w:spacing w:val="7"/>
          <w:sz w:val="20"/>
        </w:rPr>
        <w:t xml:space="preserve"> </w:t>
      </w:r>
      <w:r>
        <w:rPr>
          <w:sz w:val="20"/>
        </w:rPr>
        <w:t>adducing</w:t>
      </w:r>
      <w:r>
        <w:rPr>
          <w:spacing w:val="7"/>
          <w:sz w:val="20"/>
        </w:rPr>
        <w:t xml:space="preserve"> </w:t>
      </w:r>
      <w:r>
        <w:rPr>
          <w:sz w:val="20"/>
        </w:rPr>
        <w:t>evidence.</w:t>
      </w:r>
    </w:p>
    <w:p w14:paraId="03FA901F" w14:textId="77777777" w:rsidR="00480BFC" w:rsidRDefault="00480BFC">
      <w:pPr>
        <w:pStyle w:val="BodyText"/>
        <w:spacing w:before="1"/>
        <w:rPr>
          <w:sz w:val="32"/>
        </w:rPr>
      </w:pPr>
    </w:p>
    <w:p w14:paraId="3E77AE0F" w14:textId="77777777" w:rsidR="00480BFC" w:rsidRDefault="00000000">
      <w:pPr>
        <w:pStyle w:val="BodyText"/>
        <w:spacing w:before="1" w:line="381" w:lineRule="auto"/>
        <w:ind w:left="220" w:right="1418"/>
        <w:jc w:val="both"/>
      </w:pPr>
      <w:r>
        <w:t>According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section</w:t>
      </w:r>
      <w:r>
        <w:rPr>
          <w:spacing w:val="26"/>
        </w:rPr>
        <w:t xml:space="preserve"> </w:t>
      </w:r>
      <w:r>
        <w:t>208</w:t>
      </w:r>
      <w:r>
        <w:rPr>
          <w:spacing w:val="29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Criminal</w:t>
      </w:r>
      <w:r>
        <w:rPr>
          <w:spacing w:val="26"/>
        </w:rPr>
        <w:t xml:space="preserve"> </w:t>
      </w:r>
      <w:r>
        <w:t>Procedure</w:t>
      </w:r>
      <w:r>
        <w:rPr>
          <w:spacing w:val="28"/>
        </w:rPr>
        <w:t xml:space="preserve"> </w:t>
      </w:r>
      <w:r>
        <w:t>Code,</w:t>
      </w:r>
      <w:r>
        <w:rPr>
          <w:spacing w:val="28"/>
        </w:rPr>
        <w:t xml:space="preserve"> </w:t>
      </w:r>
      <w:r>
        <w:t>if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accused</w:t>
      </w:r>
      <w:r>
        <w:rPr>
          <w:spacing w:val="28"/>
        </w:rPr>
        <w:t xml:space="preserve"> </w:t>
      </w:r>
      <w:r>
        <w:t>person</w:t>
      </w:r>
      <w:r>
        <w:rPr>
          <w:spacing w:val="41"/>
        </w:rPr>
        <w:t xml:space="preserve"> </w:t>
      </w:r>
      <w:r>
        <w:rPr>
          <w:i/>
        </w:rPr>
        <w:t>pleads</w:t>
      </w:r>
      <w:r>
        <w:rPr>
          <w:i/>
          <w:spacing w:val="26"/>
        </w:rPr>
        <w:t xml:space="preserve"> </w:t>
      </w:r>
      <w:r>
        <w:rPr>
          <w:i/>
        </w:rPr>
        <w:t>not</w:t>
      </w:r>
      <w:r>
        <w:rPr>
          <w:i/>
          <w:spacing w:val="28"/>
        </w:rPr>
        <w:t xml:space="preserve"> </w:t>
      </w:r>
      <w:r>
        <w:rPr>
          <w:i/>
        </w:rPr>
        <w:t>guilty,</w:t>
      </w:r>
      <w:r>
        <w:rPr>
          <w:i/>
          <w:spacing w:val="-42"/>
        </w:rPr>
        <w:t xml:space="preserve"> </w:t>
      </w:r>
      <w:r>
        <w:t xml:space="preserve">the court shall proceed to hear the complainant, witnesses and other evidence if </w:t>
      </w:r>
      <w:proofErr w:type="spellStart"/>
      <w:r>
        <w:t>any.The</w:t>
      </w:r>
      <w:proofErr w:type="spellEnd"/>
      <w:r>
        <w:t xml:space="preserve"> accused</w:t>
      </w:r>
      <w:r>
        <w:rPr>
          <w:spacing w:val="1"/>
        </w:rPr>
        <w:t xml:space="preserve"> </w:t>
      </w:r>
      <w:r>
        <w:t>person or his advocate may cross examine each witness of the prosecution. If the accused is not</w:t>
      </w:r>
      <w:r>
        <w:rPr>
          <w:spacing w:val="1"/>
        </w:rPr>
        <w:t xml:space="preserve"> </w:t>
      </w:r>
      <w:r>
        <w:t>represented,</w:t>
      </w:r>
      <w:r>
        <w:rPr>
          <w:spacing w:val="22"/>
        </w:rPr>
        <w:t xml:space="preserve"> </w:t>
      </w:r>
      <w:r>
        <w:t>at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end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each</w:t>
      </w:r>
      <w:r>
        <w:rPr>
          <w:spacing w:val="21"/>
        </w:rPr>
        <w:t xml:space="preserve"> </w:t>
      </w:r>
      <w:r>
        <w:t>prosecution</w:t>
      </w:r>
      <w:r>
        <w:rPr>
          <w:spacing w:val="21"/>
        </w:rPr>
        <w:t xml:space="preserve"> </w:t>
      </w:r>
      <w:r>
        <w:t>witness’s</w:t>
      </w:r>
      <w:r>
        <w:rPr>
          <w:spacing w:val="21"/>
        </w:rPr>
        <w:t xml:space="preserve"> </w:t>
      </w:r>
      <w:r>
        <w:t>evidence;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magistrate</w:t>
      </w:r>
      <w:r>
        <w:rPr>
          <w:spacing w:val="22"/>
        </w:rPr>
        <w:t xml:space="preserve"> </w:t>
      </w:r>
      <w:r>
        <w:t>asks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accused</w:t>
      </w:r>
      <w:r>
        <w:rPr>
          <w:spacing w:val="22"/>
        </w:rPr>
        <w:t xml:space="preserve"> </w:t>
      </w:r>
      <w:r>
        <w:t>if</w:t>
      </w:r>
    </w:p>
    <w:p w14:paraId="105D4327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64E5F081" w14:textId="77777777" w:rsidR="00480BFC" w:rsidRDefault="00000000">
      <w:pPr>
        <w:pStyle w:val="BodyText"/>
        <w:spacing w:before="82" w:line="381" w:lineRule="auto"/>
        <w:ind w:left="220" w:right="1430"/>
        <w:jc w:val="both"/>
      </w:pPr>
      <w:r>
        <w:lastRenderedPageBreak/>
        <w:t>he</w:t>
      </w:r>
      <w:r>
        <w:rPr>
          <w:spacing w:val="20"/>
        </w:rPr>
        <w:t xml:space="preserve"> </w:t>
      </w:r>
      <w:r>
        <w:t>has</w:t>
      </w:r>
      <w:r>
        <w:rPr>
          <w:spacing w:val="21"/>
        </w:rPr>
        <w:t xml:space="preserve"> </w:t>
      </w:r>
      <w:proofErr w:type="spellStart"/>
      <w:r>
        <w:t>nay</w:t>
      </w:r>
      <w:proofErr w:type="spellEnd"/>
      <w:r>
        <w:rPr>
          <w:spacing w:val="21"/>
        </w:rPr>
        <w:t xml:space="preserve"> </w:t>
      </w:r>
      <w:r>
        <w:t>questions</w:t>
      </w:r>
      <w:r>
        <w:rPr>
          <w:spacing w:val="19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witness.</w:t>
      </w:r>
      <w:r>
        <w:rPr>
          <w:spacing w:val="22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accused</w:t>
      </w:r>
      <w:r>
        <w:rPr>
          <w:spacing w:val="20"/>
        </w:rPr>
        <w:t xml:space="preserve"> </w:t>
      </w:r>
      <w:r>
        <w:t>asks</w:t>
      </w:r>
      <w:r>
        <w:rPr>
          <w:spacing w:val="22"/>
        </w:rPr>
        <w:t xml:space="preserve"> </w:t>
      </w:r>
      <w:r>
        <w:t>questions,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answers</w:t>
      </w:r>
      <w:r>
        <w:rPr>
          <w:spacing w:val="21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recorded</w:t>
      </w:r>
      <w:r>
        <w:rPr>
          <w:spacing w:val="21"/>
        </w:rPr>
        <w:t xml:space="preserve"> </w:t>
      </w:r>
      <w:r>
        <w:t>and</w:t>
      </w:r>
      <w:r>
        <w:rPr>
          <w:spacing w:val="-42"/>
        </w:rPr>
        <w:t xml:space="preserve"> </w:t>
      </w:r>
      <w:r>
        <w:t>if</w:t>
      </w:r>
      <w:r>
        <w:rPr>
          <w:spacing w:val="6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says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he</w:t>
      </w:r>
      <w:r>
        <w:rPr>
          <w:spacing w:val="9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none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same</w:t>
      </w:r>
      <w:r>
        <w:rPr>
          <w:spacing w:val="7"/>
        </w:rPr>
        <w:t xml:space="preserve"> </w:t>
      </w:r>
      <w:r>
        <w:t>shall</w:t>
      </w:r>
      <w:r>
        <w:rPr>
          <w:spacing w:val="5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recorded</w:t>
      </w:r>
      <w:r>
        <w:rPr>
          <w:spacing w:val="8"/>
        </w:rPr>
        <w:t xml:space="preserve"> </w:t>
      </w:r>
      <w:r>
        <w:t>too.</w:t>
      </w:r>
    </w:p>
    <w:p w14:paraId="64486DB0" w14:textId="77777777" w:rsidR="00480BFC" w:rsidRDefault="00480BFC">
      <w:pPr>
        <w:pStyle w:val="BodyText"/>
        <w:spacing w:before="8"/>
        <w:rPr>
          <w:sz w:val="29"/>
        </w:rPr>
      </w:pPr>
    </w:p>
    <w:p w14:paraId="49A4D732" w14:textId="77777777" w:rsidR="00480BFC" w:rsidRDefault="00000000">
      <w:pPr>
        <w:pStyle w:val="Heading2"/>
      </w:pPr>
      <w:r>
        <w:t>7.3.</w:t>
      </w:r>
      <w:r>
        <w:rPr>
          <w:spacing w:val="-2"/>
        </w:rPr>
        <w:t xml:space="preserve"> </w:t>
      </w:r>
      <w:r>
        <w:t>4.</w:t>
      </w:r>
      <w:r>
        <w:rPr>
          <w:spacing w:val="47"/>
        </w:rPr>
        <w:t xml:space="preserve"> </w:t>
      </w:r>
      <w:r>
        <w:t>PLEA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JURISDICTION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COURT</w:t>
      </w:r>
    </w:p>
    <w:p w14:paraId="53E08655" w14:textId="77777777" w:rsidR="00480BFC" w:rsidRDefault="00000000">
      <w:pPr>
        <w:pStyle w:val="BodyText"/>
        <w:spacing w:before="98" w:line="372" w:lineRule="auto"/>
        <w:ind w:left="220" w:right="1417"/>
        <w:jc w:val="both"/>
      </w:pPr>
      <w:r>
        <w:t xml:space="preserve">Each court has its jurisdiction set out either by the constitution or the statutes. </w:t>
      </w:r>
      <w:r>
        <w:rPr>
          <w:rFonts w:ascii="Palatino Linotype"/>
          <w:b/>
        </w:rPr>
        <w:t xml:space="preserve">Article 50(1) </w:t>
      </w:r>
      <w:r>
        <w:t>of the</w:t>
      </w:r>
      <w:r>
        <w:rPr>
          <w:spacing w:val="1"/>
        </w:rPr>
        <w:t xml:space="preserve"> </w:t>
      </w:r>
      <w:r>
        <w:t>Constitution provides that unless a charge is withdrawn, the case shall be afforded a fair hearing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an</w:t>
      </w:r>
      <w:r>
        <w:rPr>
          <w:spacing w:val="44"/>
        </w:rPr>
        <w:t xml:space="preserve"> </w:t>
      </w:r>
      <w:r>
        <w:t>independent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impartial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established</w:t>
      </w:r>
      <w:r>
        <w:rPr>
          <w:spacing w:val="44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law.</w:t>
      </w:r>
      <w:r>
        <w:rPr>
          <w:spacing w:val="44"/>
        </w:rPr>
        <w:t xml:space="preserve"> </w:t>
      </w:r>
      <w:r>
        <w:t>When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law</w:t>
      </w:r>
      <w:r>
        <w:rPr>
          <w:spacing w:val="10"/>
        </w:rPr>
        <w:t xml:space="preserve"> </w:t>
      </w:r>
      <w:r>
        <w:t>establishes</w:t>
      </w:r>
      <w:r>
        <w:rPr>
          <w:spacing w:val="11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court</w:t>
      </w:r>
      <w:r>
        <w:rPr>
          <w:spacing w:val="10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spells</w:t>
      </w:r>
      <w:r>
        <w:rPr>
          <w:spacing w:val="10"/>
        </w:rPr>
        <w:t xml:space="preserve"> </w:t>
      </w:r>
      <w:r>
        <w:t>out</w:t>
      </w:r>
      <w:r>
        <w:rPr>
          <w:spacing w:val="10"/>
        </w:rPr>
        <w:t xml:space="preserve"> </w:t>
      </w:r>
      <w:r>
        <w:t>its</w:t>
      </w:r>
      <w:r>
        <w:rPr>
          <w:spacing w:val="11"/>
        </w:rPr>
        <w:t xml:space="preserve"> </w:t>
      </w:r>
      <w:r>
        <w:t>jurisdiction</w:t>
      </w:r>
      <w:r>
        <w:rPr>
          <w:spacing w:val="10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delineates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scope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its</w:t>
      </w:r>
      <w:r>
        <w:rPr>
          <w:spacing w:val="11"/>
        </w:rPr>
        <w:t xml:space="preserve"> </w:t>
      </w:r>
      <w:r>
        <w:t>jurisdiction.</w:t>
      </w:r>
    </w:p>
    <w:p w14:paraId="678E5DAB" w14:textId="77777777" w:rsidR="00480BFC" w:rsidRDefault="00480BFC">
      <w:pPr>
        <w:pStyle w:val="BodyText"/>
        <w:spacing w:before="10"/>
        <w:rPr>
          <w:sz w:val="31"/>
        </w:rPr>
      </w:pPr>
    </w:p>
    <w:p w14:paraId="5BAC4D73" w14:textId="77777777" w:rsidR="00480BFC" w:rsidRDefault="00000000">
      <w:pPr>
        <w:pStyle w:val="BodyText"/>
        <w:spacing w:line="364" w:lineRule="auto"/>
        <w:ind w:left="220" w:right="1417"/>
        <w:jc w:val="both"/>
      </w:pPr>
      <w:r>
        <w:t>A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jurisdiction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plea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cannot</w:t>
      </w:r>
      <w:r>
        <w:rPr>
          <w:spacing w:val="-42"/>
        </w:rPr>
        <w:t xml:space="preserve"> </w:t>
      </w:r>
      <w:r>
        <w:t>therefore be arraigned by such a court.</w:t>
      </w:r>
      <w:r>
        <w:rPr>
          <w:spacing w:val="1"/>
        </w:rPr>
        <w:t xml:space="preserve"> </w:t>
      </w:r>
      <w:r>
        <w:t xml:space="preserve">In the trial case of </w:t>
      </w:r>
      <w:r>
        <w:rPr>
          <w:rFonts w:ascii="Palatino Linotype" w:hAnsi="Palatino Linotype"/>
          <w:b/>
        </w:rPr>
        <w:t xml:space="preserve">R v. </w:t>
      </w:r>
      <w:proofErr w:type="spellStart"/>
      <w:r>
        <w:rPr>
          <w:rFonts w:ascii="Palatino Linotype" w:hAnsi="Palatino Linotype"/>
          <w:b/>
        </w:rPr>
        <w:t>AmbariJuma</w:t>
      </w:r>
      <w:proofErr w:type="spellEnd"/>
      <w:r>
        <w:rPr>
          <w:rFonts w:ascii="Palatino Linotype" w:hAnsi="Palatino Linotype"/>
          <w:b/>
        </w:rPr>
        <w:t xml:space="preserve"> (1959) </w:t>
      </w:r>
      <w:r>
        <w:t>the court held</w:t>
      </w:r>
      <w:r>
        <w:rPr>
          <w:spacing w:val="1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views</w:t>
      </w:r>
      <w:r>
        <w:rPr>
          <w:spacing w:val="19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provisions</w:t>
      </w:r>
      <w:r>
        <w:rPr>
          <w:spacing w:val="20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section</w:t>
      </w:r>
      <w:r>
        <w:rPr>
          <w:spacing w:val="17"/>
        </w:rPr>
        <w:t xml:space="preserve"> </w:t>
      </w:r>
      <w:r>
        <w:t>203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Tanzania</w:t>
      </w:r>
      <w:r>
        <w:rPr>
          <w:spacing w:val="18"/>
        </w:rPr>
        <w:t xml:space="preserve"> </w:t>
      </w:r>
      <w:r>
        <w:t>Criminal</w:t>
      </w:r>
      <w:r>
        <w:rPr>
          <w:spacing w:val="16"/>
        </w:rPr>
        <w:t xml:space="preserve"> </w:t>
      </w:r>
      <w:r>
        <w:t>Procedure</w:t>
      </w:r>
      <w:r>
        <w:rPr>
          <w:spacing w:val="18"/>
        </w:rPr>
        <w:t xml:space="preserve"> </w:t>
      </w:r>
      <w:r>
        <w:t>Code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plea</w:t>
      </w:r>
      <w:r>
        <w:rPr>
          <w:spacing w:val="1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couldn’t</w:t>
      </w:r>
      <w:r>
        <w:rPr>
          <w:spacing w:val="1"/>
        </w:rPr>
        <w:t xml:space="preserve"> </w:t>
      </w:r>
      <w:r>
        <w:t>lawfully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taken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court,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has</w:t>
      </w:r>
      <w:r>
        <w:rPr>
          <w:spacing w:val="44"/>
        </w:rPr>
        <w:t xml:space="preserve"> </w:t>
      </w:r>
      <w:r>
        <w:t>no</w:t>
      </w:r>
      <w:r>
        <w:rPr>
          <w:spacing w:val="44"/>
        </w:rPr>
        <w:t xml:space="preserve"> </w:t>
      </w:r>
      <w:r>
        <w:t>jurisdiction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try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offence.</w:t>
      </w:r>
      <w:r>
        <w:rPr>
          <w:spacing w:val="1"/>
        </w:rPr>
        <w:t xml:space="preserve"> </w:t>
      </w:r>
      <w:r>
        <w:t>In this case the accused was charged with defilement of a girl under 12 years contrary to</w:t>
      </w:r>
      <w:r>
        <w:rPr>
          <w:spacing w:val="1"/>
        </w:rPr>
        <w:t xml:space="preserve"> </w:t>
      </w:r>
      <w:r>
        <w:rPr>
          <w:rFonts w:ascii="Palatino Linotype" w:hAnsi="Palatino Linotype"/>
          <w:b/>
        </w:rPr>
        <w:t>section</w:t>
      </w:r>
      <w:r>
        <w:rPr>
          <w:rFonts w:ascii="Palatino Linotype" w:hAnsi="Palatino Linotype"/>
          <w:b/>
          <w:spacing w:val="1"/>
        </w:rPr>
        <w:t xml:space="preserve"> </w:t>
      </w:r>
      <w:r>
        <w:rPr>
          <w:rFonts w:ascii="Palatino Linotype" w:hAnsi="Palatino Linotype"/>
          <w:b/>
        </w:rPr>
        <w:t>136</w:t>
      </w:r>
      <w:r>
        <w:rPr>
          <w:rFonts w:ascii="Palatino Linotype" w:hAnsi="Palatino Linotype"/>
          <w:b/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Penal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taken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3</w:t>
      </w:r>
      <w:proofErr w:type="spellStart"/>
      <w:r>
        <w:rPr>
          <w:position w:val="5"/>
          <w:sz w:val="13"/>
        </w:rPr>
        <w:t>rd</w:t>
      </w:r>
      <w:proofErr w:type="spellEnd"/>
      <w:r>
        <w:rPr>
          <w:spacing w:val="29"/>
          <w:position w:val="5"/>
          <w:sz w:val="13"/>
        </w:rPr>
        <w:t xml:space="preserve"> </w:t>
      </w:r>
      <w:r>
        <w:t>Class</w:t>
      </w:r>
      <w:r>
        <w:rPr>
          <w:spacing w:val="44"/>
        </w:rPr>
        <w:t xml:space="preserve"> </w:t>
      </w:r>
      <w:r>
        <w:t>Magistrate</w:t>
      </w:r>
      <w:r>
        <w:rPr>
          <w:spacing w:val="44"/>
        </w:rPr>
        <w:t xml:space="preserve"> </w:t>
      </w:r>
      <w:r>
        <w:t>who</w:t>
      </w:r>
      <w:r>
        <w:rPr>
          <w:spacing w:val="44"/>
        </w:rPr>
        <w:t xml:space="preserve"> </w:t>
      </w:r>
      <w:r>
        <w:t>convicted</w:t>
      </w:r>
      <w:r>
        <w:rPr>
          <w:spacing w:val="44"/>
        </w:rPr>
        <w:t xml:space="preserve"> </w:t>
      </w:r>
      <w:r>
        <w:t>him</w:t>
      </w:r>
      <w:r>
        <w:rPr>
          <w:spacing w:val="4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indecent</w:t>
      </w:r>
      <w:r>
        <w:rPr>
          <w:spacing w:val="5"/>
        </w:rPr>
        <w:t xml:space="preserve"> </w:t>
      </w:r>
      <w:r>
        <w:t>assault</w:t>
      </w:r>
      <w:r>
        <w:rPr>
          <w:spacing w:val="6"/>
        </w:rPr>
        <w:t xml:space="preserve"> </w:t>
      </w:r>
      <w:r>
        <w:t>contrary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section</w:t>
      </w:r>
      <w:r>
        <w:rPr>
          <w:spacing w:val="6"/>
        </w:rPr>
        <w:t xml:space="preserve"> </w:t>
      </w:r>
      <w:r>
        <w:t>135(d)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Penal</w:t>
      </w:r>
      <w:r>
        <w:rPr>
          <w:spacing w:val="6"/>
        </w:rPr>
        <w:t xml:space="preserve"> </w:t>
      </w:r>
      <w:r>
        <w:t>Code.</w:t>
      </w:r>
    </w:p>
    <w:p w14:paraId="7C2416EE" w14:textId="77777777" w:rsidR="00480BFC" w:rsidRDefault="00480BFC">
      <w:pPr>
        <w:pStyle w:val="BodyText"/>
        <w:spacing w:before="6"/>
        <w:rPr>
          <w:sz w:val="32"/>
        </w:rPr>
      </w:pPr>
    </w:p>
    <w:p w14:paraId="0F90A6B8" w14:textId="77777777" w:rsidR="00480BFC" w:rsidRDefault="00000000">
      <w:pPr>
        <w:pStyle w:val="BodyText"/>
        <w:spacing w:line="376" w:lineRule="auto"/>
        <w:ind w:left="220" w:right="1418"/>
        <w:jc w:val="both"/>
        <w:rPr>
          <w:i/>
        </w:rPr>
      </w:pPr>
      <w:r>
        <w:t>There</w:t>
      </w:r>
      <w:r>
        <w:rPr>
          <w:spacing w:val="31"/>
        </w:rPr>
        <w:t xml:space="preserve"> </w:t>
      </w:r>
      <w:r>
        <w:t>was</w:t>
      </w:r>
      <w:r>
        <w:rPr>
          <w:spacing w:val="30"/>
        </w:rPr>
        <w:t xml:space="preserve"> </w:t>
      </w:r>
      <w:r>
        <w:t>no</w:t>
      </w:r>
      <w:r>
        <w:rPr>
          <w:spacing w:val="30"/>
        </w:rPr>
        <w:t xml:space="preserve"> </w:t>
      </w:r>
      <w:r>
        <w:t>record</w:t>
      </w:r>
      <w:r>
        <w:rPr>
          <w:spacing w:val="33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evidence</w:t>
      </w:r>
      <w:r>
        <w:rPr>
          <w:spacing w:val="31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accused</w:t>
      </w:r>
      <w:r>
        <w:rPr>
          <w:spacing w:val="31"/>
        </w:rPr>
        <w:t xml:space="preserve"> </w:t>
      </w:r>
      <w:r>
        <w:t>was</w:t>
      </w:r>
      <w:r>
        <w:rPr>
          <w:spacing w:val="30"/>
        </w:rPr>
        <w:t xml:space="preserve"> </w:t>
      </w:r>
      <w:r>
        <w:t>asked</w:t>
      </w:r>
      <w:r>
        <w:rPr>
          <w:spacing w:val="31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plead</w:t>
      </w:r>
      <w:r>
        <w:rPr>
          <w:spacing w:val="31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charge</w:t>
      </w:r>
      <w:r>
        <w:rPr>
          <w:spacing w:val="31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trial,</w:t>
      </w:r>
      <w:r>
        <w:rPr>
          <w:spacing w:val="-42"/>
        </w:rPr>
        <w:t xml:space="preserve"> </w:t>
      </w:r>
      <w:r>
        <w:t>nor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reminded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his</w:t>
      </w:r>
      <w:r>
        <w:rPr>
          <w:spacing w:val="44"/>
        </w:rPr>
        <w:t xml:space="preserve"> </w:t>
      </w:r>
      <w:r>
        <w:t>earlier</w:t>
      </w:r>
      <w:r>
        <w:rPr>
          <w:spacing w:val="44"/>
        </w:rPr>
        <w:t xml:space="preserve"> </w:t>
      </w:r>
      <w:r>
        <w:t>plea.</w:t>
      </w:r>
      <w:r>
        <w:rPr>
          <w:spacing w:val="45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exercise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jurisdiction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revision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considered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validity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proceedings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held</w:t>
      </w:r>
      <w:r>
        <w:rPr>
          <w:spacing w:val="44"/>
        </w:rPr>
        <w:t xml:space="preserve"> </w:t>
      </w:r>
      <w:r>
        <w:t>that</w:t>
      </w:r>
      <w:r>
        <w:rPr>
          <w:spacing w:val="-42"/>
        </w:rPr>
        <w:t xml:space="preserve"> </w:t>
      </w:r>
      <w:r>
        <w:t>the 3</w:t>
      </w:r>
      <w:proofErr w:type="spellStart"/>
      <w:r>
        <w:rPr>
          <w:position w:val="5"/>
          <w:sz w:val="13"/>
        </w:rPr>
        <w:t>rd</w:t>
      </w:r>
      <w:proofErr w:type="spellEnd"/>
      <w:r>
        <w:rPr>
          <w:spacing w:val="1"/>
          <w:position w:val="5"/>
          <w:sz w:val="13"/>
        </w:rPr>
        <w:t xml:space="preserve"> </w:t>
      </w:r>
      <w:r>
        <w:t>Class Magistrate court had no jurisdiction to take the plea of the accused since it had no</w:t>
      </w:r>
      <w:r>
        <w:rPr>
          <w:spacing w:val="1"/>
        </w:rPr>
        <w:t xml:space="preserve"> </w:t>
      </w:r>
      <w:r>
        <w:t>jurisdiction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try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case.</w:t>
      </w:r>
      <w:r>
        <w:rPr>
          <w:spacing w:val="68"/>
        </w:rPr>
        <w:t xml:space="preserve"> </w:t>
      </w:r>
      <w:r>
        <w:rPr>
          <w:rFonts w:ascii="Palatino Linotype" w:hAnsi="Palatino Linotype"/>
          <w:b/>
        </w:rPr>
        <w:t>Mohan</w:t>
      </w:r>
      <w:r>
        <w:rPr>
          <w:rFonts w:ascii="Palatino Linotype" w:hAnsi="Palatino Linotype"/>
          <w:b/>
          <w:spacing w:val="3"/>
        </w:rPr>
        <w:t xml:space="preserve"> </w:t>
      </w:r>
      <w:r>
        <w:rPr>
          <w:rFonts w:ascii="Palatino Linotype" w:hAnsi="Palatino Linotype"/>
          <w:b/>
        </w:rPr>
        <w:t>Achieng</w:t>
      </w:r>
      <w:r>
        <w:rPr>
          <w:rFonts w:ascii="Palatino Linotype" w:hAnsi="Palatino Linotype"/>
          <w:b/>
          <w:spacing w:val="2"/>
        </w:rPr>
        <w:t xml:space="preserve"> </w:t>
      </w:r>
      <w:r>
        <w:rPr>
          <w:rFonts w:ascii="Palatino Linotype" w:hAnsi="Palatino Linotype"/>
          <w:b/>
        </w:rPr>
        <w:t>C.J</w:t>
      </w:r>
      <w:r>
        <w:rPr>
          <w:rFonts w:ascii="Palatino Linotype" w:hAnsi="Palatino Linotype"/>
          <w:b/>
          <w:spacing w:val="4"/>
        </w:rPr>
        <w:t xml:space="preserve"> </w:t>
      </w:r>
      <w:r>
        <w:t>said</w:t>
      </w:r>
      <w:r>
        <w:rPr>
          <w:spacing w:val="9"/>
        </w:rPr>
        <w:t xml:space="preserve"> </w:t>
      </w:r>
      <w:r>
        <w:t>“</w:t>
      </w:r>
      <w:r>
        <w:rPr>
          <w:i/>
        </w:rPr>
        <w:t>But</w:t>
      </w:r>
      <w:r>
        <w:rPr>
          <w:i/>
          <w:spacing w:val="9"/>
        </w:rPr>
        <w:t xml:space="preserve"> </w:t>
      </w:r>
      <w:r>
        <w:rPr>
          <w:i/>
        </w:rPr>
        <w:t>with</w:t>
      </w:r>
      <w:r>
        <w:rPr>
          <w:i/>
          <w:spacing w:val="10"/>
        </w:rPr>
        <w:t xml:space="preserve"> </w:t>
      </w:r>
      <w:r>
        <w:rPr>
          <w:i/>
        </w:rPr>
        <w:t>respect</w:t>
      </w:r>
      <w:r>
        <w:rPr>
          <w:i/>
          <w:spacing w:val="10"/>
        </w:rPr>
        <w:t xml:space="preserve"> </w:t>
      </w:r>
      <w:r>
        <w:rPr>
          <w:i/>
        </w:rPr>
        <w:t>I</w:t>
      </w:r>
      <w:r>
        <w:rPr>
          <w:i/>
          <w:spacing w:val="9"/>
        </w:rPr>
        <w:t xml:space="preserve"> </w:t>
      </w:r>
      <w:r>
        <w:rPr>
          <w:i/>
        </w:rPr>
        <w:t>don’t</w:t>
      </w:r>
      <w:r>
        <w:rPr>
          <w:i/>
          <w:spacing w:val="9"/>
        </w:rPr>
        <w:t xml:space="preserve"> </w:t>
      </w:r>
      <w:r>
        <w:rPr>
          <w:i/>
        </w:rPr>
        <w:t>think</w:t>
      </w:r>
      <w:r>
        <w:rPr>
          <w:i/>
          <w:spacing w:val="9"/>
        </w:rPr>
        <w:t xml:space="preserve"> </w:t>
      </w:r>
      <w:r>
        <w:rPr>
          <w:i/>
        </w:rPr>
        <w:t>that</w:t>
      </w:r>
      <w:r>
        <w:rPr>
          <w:i/>
          <w:spacing w:val="9"/>
        </w:rPr>
        <w:t xml:space="preserve"> </w:t>
      </w:r>
      <w:r>
        <w:rPr>
          <w:i/>
        </w:rPr>
        <w:t>it</w:t>
      </w:r>
      <w:r>
        <w:rPr>
          <w:i/>
          <w:spacing w:val="9"/>
        </w:rPr>
        <w:t xml:space="preserve"> </w:t>
      </w:r>
      <w:r>
        <w:rPr>
          <w:i/>
        </w:rPr>
        <w:t>was</w:t>
      </w:r>
      <w:r>
        <w:rPr>
          <w:i/>
          <w:spacing w:val="9"/>
        </w:rPr>
        <w:t xml:space="preserve"> </w:t>
      </w:r>
      <w:r>
        <w:rPr>
          <w:i/>
        </w:rPr>
        <w:t>even</w:t>
      </w:r>
    </w:p>
    <w:p w14:paraId="3B5896DE" w14:textId="77777777" w:rsidR="00480BFC" w:rsidRDefault="00000000">
      <w:pPr>
        <w:spacing w:line="196" w:lineRule="exact"/>
        <w:ind w:left="220"/>
        <w:jc w:val="both"/>
        <w:rPr>
          <w:i/>
          <w:sz w:val="20"/>
        </w:rPr>
      </w:pPr>
      <w:r>
        <w:rPr>
          <w:i/>
          <w:sz w:val="20"/>
        </w:rPr>
        <w:t>intended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suggest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plea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should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taken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magistrate</w:t>
      </w:r>
      <w:r>
        <w:rPr>
          <w:i/>
          <w:spacing w:val="17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jurisdiction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try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offence</w:t>
      </w:r>
    </w:p>
    <w:p w14:paraId="50A09B10" w14:textId="77777777" w:rsidR="00480BFC" w:rsidRDefault="00000000">
      <w:pPr>
        <w:spacing w:before="126" w:line="376" w:lineRule="auto"/>
        <w:ind w:left="220" w:right="1419"/>
        <w:jc w:val="both"/>
        <w:rPr>
          <w:sz w:val="20"/>
        </w:rPr>
      </w:pPr>
      <w:r>
        <w:rPr>
          <w:i/>
          <w:spacing w:val="-1"/>
          <w:sz w:val="20"/>
        </w:rPr>
        <w:t>charged.</w:t>
      </w:r>
      <w:r>
        <w:rPr>
          <w:i/>
          <w:spacing w:val="27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conclude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opinion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after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considering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section.4,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section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203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first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schedule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CPC</w:t>
      </w:r>
      <w:r>
        <w:rPr>
          <w:i/>
          <w:spacing w:val="-42"/>
          <w:sz w:val="20"/>
        </w:rPr>
        <w:t xml:space="preserve"> </w:t>
      </w:r>
      <w:r>
        <w:rPr>
          <w:i/>
          <w:spacing w:val="-1"/>
          <w:sz w:val="20"/>
        </w:rPr>
        <w:t>that</w:t>
      </w:r>
      <w:r>
        <w:rPr>
          <w:i/>
          <w:spacing w:val="-7"/>
          <w:sz w:val="20"/>
        </w:rPr>
        <w:t xml:space="preserve"> </w:t>
      </w:r>
      <w:r>
        <w:rPr>
          <w:i/>
          <w:spacing w:val="-1"/>
          <w:sz w:val="20"/>
        </w:rPr>
        <w:t>an</w:t>
      </w:r>
      <w:r>
        <w:rPr>
          <w:i/>
          <w:spacing w:val="-6"/>
          <w:sz w:val="20"/>
        </w:rPr>
        <w:t xml:space="preserve"> </w:t>
      </w:r>
      <w:r>
        <w:rPr>
          <w:i/>
          <w:spacing w:val="-1"/>
          <w:sz w:val="20"/>
        </w:rPr>
        <w:t>accused</w:t>
      </w:r>
      <w:r>
        <w:rPr>
          <w:i/>
          <w:spacing w:val="-5"/>
          <w:sz w:val="20"/>
        </w:rPr>
        <w:t xml:space="preserve"> </w:t>
      </w:r>
      <w:r>
        <w:rPr>
          <w:i/>
          <w:spacing w:val="-1"/>
          <w:sz w:val="20"/>
        </w:rPr>
        <w:t>can’t</w:t>
      </w:r>
      <w:r>
        <w:rPr>
          <w:i/>
          <w:spacing w:val="-5"/>
          <w:sz w:val="20"/>
        </w:rPr>
        <w:t xml:space="preserve"> </w:t>
      </w:r>
      <w:r>
        <w:rPr>
          <w:i/>
          <w:spacing w:val="-1"/>
          <w:sz w:val="20"/>
        </w:rPr>
        <w:t>be</w:t>
      </w:r>
      <w:r>
        <w:rPr>
          <w:i/>
          <w:spacing w:val="-6"/>
          <w:sz w:val="20"/>
        </w:rPr>
        <w:t xml:space="preserve"> </w:t>
      </w:r>
      <w:r>
        <w:rPr>
          <w:i/>
          <w:spacing w:val="-1"/>
          <w:sz w:val="20"/>
        </w:rPr>
        <w:t>lawfully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arraigned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territory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before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which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has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jurisdiction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try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him although such a court would remand him or admit him to bail</w:t>
      </w:r>
      <w:r>
        <w:rPr>
          <w:sz w:val="20"/>
        </w:rPr>
        <w:t>”. An accused can therefore plead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court</w:t>
      </w:r>
      <w:r>
        <w:rPr>
          <w:spacing w:val="6"/>
          <w:sz w:val="20"/>
        </w:rPr>
        <w:t xml:space="preserve"> </w:t>
      </w:r>
      <w:r>
        <w:rPr>
          <w:sz w:val="20"/>
        </w:rPr>
        <w:t>has</w:t>
      </w:r>
      <w:r>
        <w:rPr>
          <w:spacing w:val="6"/>
          <w:sz w:val="20"/>
        </w:rPr>
        <w:t xml:space="preserve"> </w:t>
      </w:r>
      <w:r>
        <w:rPr>
          <w:sz w:val="20"/>
        </w:rPr>
        <w:t>no</w:t>
      </w:r>
      <w:r>
        <w:rPr>
          <w:spacing w:val="6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try</w:t>
      </w:r>
      <w:r>
        <w:rPr>
          <w:spacing w:val="8"/>
          <w:sz w:val="20"/>
        </w:rPr>
        <w:t xml:space="preserve"> </w:t>
      </w:r>
      <w:r>
        <w:rPr>
          <w:sz w:val="20"/>
        </w:rPr>
        <w:t>him.</w:t>
      </w:r>
    </w:p>
    <w:p w14:paraId="3C699B8A" w14:textId="77777777" w:rsidR="00480BFC" w:rsidRDefault="00480BFC">
      <w:pPr>
        <w:pStyle w:val="BodyText"/>
        <w:spacing w:before="2"/>
        <w:rPr>
          <w:sz w:val="30"/>
        </w:rPr>
      </w:pPr>
    </w:p>
    <w:p w14:paraId="3A80D819" w14:textId="77777777" w:rsidR="00480BFC" w:rsidRDefault="00000000">
      <w:pPr>
        <w:pStyle w:val="Heading2"/>
      </w:pPr>
      <w:r>
        <w:t>7.3.5.</w:t>
      </w:r>
      <w:r>
        <w:rPr>
          <w:spacing w:val="-3"/>
        </w:rPr>
        <w:t xml:space="preserve"> </w:t>
      </w:r>
      <w:r>
        <w:t>A PLEA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ABATEMENT OF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INDICTMENT</w:t>
      </w:r>
    </w:p>
    <w:p w14:paraId="7BEEFE30" w14:textId="77777777" w:rsidR="00480BFC" w:rsidRDefault="00000000">
      <w:pPr>
        <w:pStyle w:val="BodyText"/>
        <w:spacing w:before="117" w:line="381" w:lineRule="auto"/>
        <w:ind w:left="220" w:right="1419"/>
        <w:jc w:val="both"/>
      </w:pPr>
      <w:r>
        <w:t>This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plea</w:t>
      </w:r>
      <w:r>
        <w:rPr>
          <w:spacing w:val="29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which</w:t>
      </w:r>
      <w:r>
        <w:rPr>
          <w:spacing w:val="25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accused</w:t>
      </w:r>
      <w:r>
        <w:rPr>
          <w:spacing w:val="27"/>
        </w:rPr>
        <w:t xml:space="preserve"> </w:t>
      </w:r>
      <w:r>
        <w:t>challenges</w:t>
      </w:r>
      <w:r>
        <w:rPr>
          <w:spacing w:val="27"/>
        </w:rPr>
        <w:t xml:space="preserve"> </w:t>
      </w:r>
      <w:r>
        <w:t>irregularities</w:t>
      </w:r>
      <w:r>
        <w:rPr>
          <w:spacing w:val="26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defects</w:t>
      </w:r>
      <w:r>
        <w:rPr>
          <w:spacing w:val="26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may</w:t>
      </w:r>
      <w:r>
        <w:rPr>
          <w:spacing w:val="29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apparent</w:t>
      </w:r>
      <w:r>
        <w:rPr>
          <w:spacing w:val="26"/>
        </w:rPr>
        <w:t xml:space="preserve"> </w:t>
      </w:r>
      <w:r>
        <w:t>on</w:t>
      </w:r>
      <w:r>
        <w:rPr>
          <w:spacing w:val="-42"/>
        </w:rPr>
        <w:t xml:space="preserve"> </w:t>
      </w:r>
      <w:r>
        <w:t>the record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not. These irregularities</w:t>
      </w:r>
      <w:r>
        <w:rPr>
          <w:spacing w:val="1"/>
        </w:rPr>
        <w:t xml:space="preserve"> </w:t>
      </w:r>
      <w:r>
        <w:t>must</w:t>
      </w:r>
      <w:r>
        <w:rPr>
          <w:spacing w:val="44"/>
        </w:rPr>
        <w:t xml:space="preserve"> </w:t>
      </w:r>
      <w:r>
        <w:t>go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 real merits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case. If this plea</w:t>
      </w:r>
      <w:r>
        <w:rPr>
          <w:spacing w:val="44"/>
        </w:rPr>
        <w:t xml:space="preserve"> </w:t>
      </w:r>
      <w:r>
        <w:t>is found</w:t>
      </w:r>
      <w:r>
        <w:rPr>
          <w:spacing w:val="1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proofErr w:type="spellStart"/>
      <w:r>
        <w:t>defence</w:t>
      </w:r>
      <w:proofErr w:type="spellEnd"/>
      <w:r>
        <w:t>,</w:t>
      </w:r>
      <w:r>
        <w:rPr>
          <w:spacing w:val="27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will</w:t>
      </w:r>
      <w:r>
        <w:rPr>
          <w:spacing w:val="26"/>
        </w:rPr>
        <w:t xml:space="preserve"> </w:t>
      </w:r>
      <w:r>
        <w:t>abate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indictment.</w:t>
      </w:r>
      <w:r>
        <w:rPr>
          <w:spacing w:val="28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Kenya</w:t>
      </w:r>
      <w:r>
        <w:rPr>
          <w:spacing w:val="29"/>
        </w:rPr>
        <w:t xml:space="preserve"> </w:t>
      </w:r>
      <w:r>
        <w:t>this</w:t>
      </w:r>
      <w:r>
        <w:rPr>
          <w:spacing w:val="25"/>
        </w:rPr>
        <w:t xml:space="preserve"> </w:t>
      </w:r>
      <w:r>
        <w:t>type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plea</w:t>
      </w:r>
      <w:r>
        <w:rPr>
          <w:spacing w:val="28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unknown</w:t>
      </w:r>
      <w:r>
        <w:rPr>
          <w:spacing w:val="25"/>
        </w:rPr>
        <w:t xml:space="preserve"> </w:t>
      </w:r>
      <w:r>
        <w:t>since</w:t>
      </w:r>
      <w:r>
        <w:rPr>
          <w:spacing w:val="30"/>
        </w:rPr>
        <w:t xml:space="preserve"> </w:t>
      </w:r>
      <w:r>
        <w:t>most</w:t>
      </w:r>
      <w:r>
        <w:rPr>
          <w:spacing w:val="2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matters</w:t>
      </w:r>
      <w:r>
        <w:rPr>
          <w:spacing w:val="30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would</w:t>
      </w:r>
      <w:r>
        <w:rPr>
          <w:spacing w:val="31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pleaded</w:t>
      </w:r>
      <w:r>
        <w:rPr>
          <w:spacing w:val="31"/>
        </w:rPr>
        <w:t xml:space="preserve"> </w:t>
      </w:r>
      <w:r>
        <w:t>under</w:t>
      </w:r>
      <w:r>
        <w:rPr>
          <w:spacing w:val="32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plea</w:t>
      </w:r>
      <w:r>
        <w:rPr>
          <w:spacing w:val="31"/>
        </w:rPr>
        <w:t xml:space="preserve"> </w:t>
      </w:r>
      <w:r>
        <w:t>are</w:t>
      </w:r>
      <w:r>
        <w:rPr>
          <w:spacing w:val="31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most</w:t>
      </w:r>
      <w:r>
        <w:rPr>
          <w:spacing w:val="30"/>
        </w:rPr>
        <w:t xml:space="preserve"> </w:t>
      </w:r>
      <w:r>
        <w:t>cases</w:t>
      </w:r>
      <w:r>
        <w:rPr>
          <w:spacing w:val="31"/>
        </w:rPr>
        <w:t xml:space="preserve"> </w:t>
      </w:r>
      <w:r>
        <w:t>raised</w:t>
      </w:r>
      <w:r>
        <w:rPr>
          <w:spacing w:val="31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objections</w:t>
      </w:r>
      <w:r>
        <w:rPr>
          <w:spacing w:val="29"/>
        </w:rPr>
        <w:t xml:space="preserve"> </w:t>
      </w:r>
      <w:r>
        <w:t>after</w:t>
      </w:r>
      <w:r>
        <w:rPr>
          <w:spacing w:val="3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plea</w:t>
      </w:r>
      <w:r>
        <w:rPr>
          <w:spacing w:val="7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been</w:t>
      </w:r>
      <w:r>
        <w:rPr>
          <w:spacing w:val="5"/>
        </w:rPr>
        <w:t xml:space="preserve"> </w:t>
      </w:r>
      <w:r>
        <w:t>entered.</w:t>
      </w:r>
    </w:p>
    <w:p w14:paraId="1A9A5FBE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2F57A982" w14:textId="77777777" w:rsidR="00480BFC" w:rsidRDefault="00000000">
      <w:pPr>
        <w:pStyle w:val="Heading2"/>
        <w:numPr>
          <w:ilvl w:val="2"/>
          <w:numId w:val="79"/>
        </w:numPr>
        <w:tabs>
          <w:tab w:val="left" w:pos="671"/>
        </w:tabs>
        <w:spacing w:before="57"/>
      </w:pPr>
      <w:r>
        <w:lastRenderedPageBreak/>
        <w:t>A</w:t>
      </w:r>
      <w:r>
        <w:rPr>
          <w:spacing w:val="-1"/>
        </w:rPr>
        <w:t xml:space="preserve"> </w:t>
      </w:r>
      <w:r>
        <w:t>PLEA IN</w:t>
      </w:r>
      <w:r>
        <w:rPr>
          <w:spacing w:val="-2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INDICTMENT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CHARGE</w:t>
      </w:r>
    </w:p>
    <w:p w14:paraId="510E9D84" w14:textId="77777777" w:rsidR="00480BFC" w:rsidRDefault="00000000">
      <w:pPr>
        <w:pStyle w:val="BodyText"/>
        <w:spacing w:before="118" w:line="381" w:lineRule="auto"/>
        <w:ind w:left="220" w:right="1419"/>
        <w:jc w:val="both"/>
      </w:pPr>
      <w:r>
        <w:rPr>
          <w:w w:val="105"/>
        </w:rPr>
        <w:t>This is a plea which goes to bar the other party’s action and thus defeating it absolutely and</w:t>
      </w:r>
      <w:r>
        <w:rPr>
          <w:spacing w:val="1"/>
          <w:w w:val="105"/>
        </w:rPr>
        <w:t xml:space="preserve"> </w:t>
      </w:r>
      <w:r>
        <w:rPr>
          <w:w w:val="105"/>
        </w:rPr>
        <w:t>entirely. A plea in bar sets forth matters which per se destroy the right of action and bars its</w:t>
      </w:r>
      <w:r>
        <w:rPr>
          <w:spacing w:val="1"/>
          <w:w w:val="105"/>
        </w:rPr>
        <w:t xml:space="preserve"> </w:t>
      </w:r>
      <w:r>
        <w:rPr>
          <w:w w:val="105"/>
        </w:rPr>
        <w:t>prosecution absolutely e.g. a bar by the statute of limitations. A plea in bar of an indictment or</w:t>
      </w:r>
      <w:r>
        <w:rPr>
          <w:spacing w:val="1"/>
          <w:w w:val="105"/>
        </w:rPr>
        <w:t xml:space="preserve"> </w:t>
      </w:r>
      <w:r>
        <w:rPr>
          <w:w w:val="105"/>
        </w:rPr>
        <w:t>charge denies the other party the right to maintain an action and if established destroys the</w:t>
      </w:r>
      <w:r>
        <w:rPr>
          <w:spacing w:val="1"/>
          <w:w w:val="105"/>
        </w:rPr>
        <w:t xml:space="preserve"> </w:t>
      </w:r>
      <w:r>
        <w:rPr>
          <w:w w:val="105"/>
        </w:rPr>
        <w:t>action.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English</w:t>
      </w:r>
      <w:r>
        <w:rPr>
          <w:spacing w:val="-4"/>
          <w:w w:val="105"/>
        </w:rPr>
        <w:t xml:space="preserve"> </w:t>
      </w:r>
      <w:r>
        <w:rPr>
          <w:w w:val="105"/>
        </w:rPr>
        <w:t>Common</w:t>
      </w:r>
      <w:r>
        <w:rPr>
          <w:spacing w:val="-1"/>
          <w:w w:val="105"/>
        </w:rPr>
        <w:t xml:space="preserve"> </w:t>
      </w:r>
      <w:r>
        <w:rPr>
          <w:w w:val="105"/>
        </w:rPr>
        <w:t>Law</w:t>
      </w:r>
      <w:r>
        <w:rPr>
          <w:spacing w:val="-4"/>
          <w:w w:val="105"/>
        </w:rPr>
        <w:t xml:space="preserve"> </w:t>
      </w:r>
      <w:r>
        <w:rPr>
          <w:w w:val="105"/>
        </w:rPr>
        <w:t>there</w:t>
      </w:r>
      <w:r>
        <w:rPr>
          <w:spacing w:val="-2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four</w:t>
      </w:r>
      <w:r>
        <w:rPr>
          <w:spacing w:val="-2"/>
          <w:w w:val="105"/>
        </w:rPr>
        <w:t xml:space="preserve"> </w:t>
      </w:r>
      <w:r>
        <w:rPr>
          <w:w w:val="105"/>
        </w:rPr>
        <w:t>special</w:t>
      </w:r>
      <w:r>
        <w:rPr>
          <w:spacing w:val="-4"/>
          <w:w w:val="105"/>
        </w:rPr>
        <w:t xml:space="preserve"> </w:t>
      </w:r>
      <w:r>
        <w:rPr>
          <w:w w:val="105"/>
        </w:rPr>
        <w:t>pleas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bar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indictment.</w:t>
      </w:r>
      <w:r>
        <w:rPr>
          <w:spacing w:val="41"/>
          <w:w w:val="105"/>
        </w:rPr>
        <w:t xml:space="preserve"> </w:t>
      </w:r>
      <w:r>
        <w:rPr>
          <w:w w:val="105"/>
        </w:rPr>
        <w:t>These</w:t>
      </w:r>
      <w:r>
        <w:rPr>
          <w:spacing w:val="-2"/>
          <w:w w:val="105"/>
        </w:rPr>
        <w:t xml:space="preserve"> </w:t>
      </w:r>
      <w:r>
        <w:rPr>
          <w:w w:val="105"/>
        </w:rPr>
        <w:t>are;</w:t>
      </w:r>
    </w:p>
    <w:p w14:paraId="38BDC11F" w14:textId="77777777" w:rsidR="00480BFC" w:rsidRDefault="00480BFC">
      <w:pPr>
        <w:pStyle w:val="BodyText"/>
        <w:spacing w:before="9"/>
        <w:rPr>
          <w:sz w:val="31"/>
        </w:rPr>
      </w:pPr>
    </w:p>
    <w:p w14:paraId="62A698E1" w14:textId="77777777" w:rsidR="00480BFC" w:rsidRDefault="00000000">
      <w:pPr>
        <w:pStyle w:val="ListParagraph"/>
        <w:numPr>
          <w:ilvl w:val="3"/>
          <w:numId w:val="79"/>
        </w:numPr>
        <w:tabs>
          <w:tab w:val="left" w:pos="2021"/>
        </w:tabs>
        <w:ind w:hanging="361"/>
        <w:rPr>
          <w:sz w:val="20"/>
        </w:rPr>
      </w:pPr>
      <w:r>
        <w:rPr>
          <w:sz w:val="20"/>
        </w:rPr>
        <w:t>Plea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autrefois</w:t>
      </w:r>
      <w:r>
        <w:rPr>
          <w:spacing w:val="15"/>
          <w:sz w:val="20"/>
        </w:rPr>
        <w:t xml:space="preserve"> </w:t>
      </w:r>
      <w:r>
        <w:rPr>
          <w:sz w:val="20"/>
        </w:rPr>
        <w:t>acquit</w:t>
      </w:r>
      <w:r>
        <w:rPr>
          <w:spacing w:val="14"/>
          <w:sz w:val="20"/>
        </w:rPr>
        <w:t xml:space="preserve"> </w:t>
      </w:r>
      <w:r>
        <w:rPr>
          <w:sz w:val="20"/>
        </w:rPr>
        <w:t>or</w:t>
      </w:r>
      <w:r>
        <w:rPr>
          <w:spacing w:val="16"/>
          <w:sz w:val="20"/>
        </w:rPr>
        <w:t xml:space="preserve"> </w:t>
      </w:r>
      <w:r>
        <w:rPr>
          <w:sz w:val="20"/>
        </w:rPr>
        <w:t>convict</w:t>
      </w:r>
    </w:p>
    <w:p w14:paraId="2C43C8AE" w14:textId="77777777" w:rsidR="00480BFC" w:rsidRDefault="00000000">
      <w:pPr>
        <w:pStyle w:val="ListParagraph"/>
        <w:numPr>
          <w:ilvl w:val="3"/>
          <w:numId w:val="79"/>
        </w:numPr>
        <w:tabs>
          <w:tab w:val="left" w:pos="202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Plea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pardon</w:t>
      </w:r>
    </w:p>
    <w:p w14:paraId="3F7685FD" w14:textId="77777777" w:rsidR="00480BFC" w:rsidRDefault="00000000">
      <w:pPr>
        <w:pStyle w:val="ListParagraph"/>
        <w:numPr>
          <w:ilvl w:val="3"/>
          <w:numId w:val="79"/>
        </w:numPr>
        <w:tabs>
          <w:tab w:val="left" w:pos="2020"/>
          <w:tab w:val="left" w:pos="2021"/>
        </w:tabs>
        <w:spacing w:before="138"/>
        <w:ind w:hanging="361"/>
        <w:rPr>
          <w:sz w:val="20"/>
        </w:rPr>
      </w:pPr>
      <w:r>
        <w:rPr>
          <w:sz w:val="20"/>
        </w:rPr>
        <w:t>Plea</w:t>
      </w:r>
      <w:r>
        <w:rPr>
          <w:spacing w:val="14"/>
          <w:sz w:val="20"/>
        </w:rPr>
        <w:t xml:space="preserve"> </w:t>
      </w:r>
      <w:r>
        <w:rPr>
          <w:sz w:val="20"/>
        </w:rPr>
        <w:t>as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limitation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time</w:t>
      </w:r>
    </w:p>
    <w:p w14:paraId="40FF1F64" w14:textId="77777777" w:rsidR="00480BFC" w:rsidRDefault="00480BFC">
      <w:pPr>
        <w:pStyle w:val="BodyText"/>
        <w:rPr>
          <w:sz w:val="24"/>
        </w:rPr>
      </w:pPr>
    </w:p>
    <w:p w14:paraId="1664090F" w14:textId="77777777" w:rsidR="00480BFC" w:rsidRDefault="00000000">
      <w:pPr>
        <w:pStyle w:val="Heading2"/>
        <w:numPr>
          <w:ilvl w:val="3"/>
          <w:numId w:val="78"/>
        </w:numPr>
        <w:tabs>
          <w:tab w:val="left" w:pos="822"/>
        </w:tabs>
        <w:spacing w:before="206"/>
        <w:ind w:hanging="602"/>
      </w:pPr>
      <w:r>
        <w:t>PLEA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AUTREFOIS</w:t>
      </w:r>
      <w:r>
        <w:rPr>
          <w:spacing w:val="-2"/>
        </w:rPr>
        <w:t xml:space="preserve"> </w:t>
      </w:r>
      <w:r>
        <w:t>ACQUIT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CONVICT</w:t>
      </w:r>
    </w:p>
    <w:p w14:paraId="16BC541A" w14:textId="77777777" w:rsidR="00480BFC" w:rsidRDefault="00000000">
      <w:pPr>
        <w:pStyle w:val="BodyText"/>
        <w:spacing w:before="118"/>
        <w:ind w:left="220"/>
        <w:jc w:val="both"/>
      </w:pPr>
      <w:r>
        <w:t>According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section</w:t>
      </w:r>
      <w:r>
        <w:rPr>
          <w:spacing w:val="20"/>
        </w:rPr>
        <w:t xml:space="preserve"> </w:t>
      </w:r>
      <w:r>
        <w:t>279</w:t>
      </w:r>
      <w:r>
        <w:rPr>
          <w:spacing w:val="23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Criminal</w:t>
      </w:r>
      <w:r>
        <w:rPr>
          <w:spacing w:val="20"/>
        </w:rPr>
        <w:t xml:space="preserve"> </w:t>
      </w:r>
      <w:r>
        <w:t>Procedure</w:t>
      </w:r>
      <w:r>
        <w:rPr>
          <w:spacing w:val="21"/>
        </w:rPr>
        <w:t xml:space="preserve"> </w:t>
      </w:r>
      <w:r>
        <w:t>Code;</w:t>
      </w:r>
    </w:p>
    <w:p w14:paraId="51F32024" w14:textId="77777777" w:rsidR="00480BFC" w:rsidRDefault="00000000">
      <w:pPr>
        <w:pStyle w:val="ListParagraph"/>
        <w:numPr>
          <w:ilvl w:val="4"/>
          <w:numId w:val="78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An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against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whom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information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filed may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plead;</w:t>
      </w:r>
    </w:p>
    <w:p w14:paraId="7724F5D8" w14:textId="77777777" w:rsidR="00480BFC" w:rsidRDefault="00000000">
      <w:pPr>
        <w:pStyle w:val="ListParagraph"/>
        <w:numPr>
          <w:ilvl w:val="5"/>
          <w:numId w:val="78"/>
        </w:numPr>
        <w:tabs>
          <w:tab w:val="left" w:pos="1660"/>
          <w:tab w:val="left" w:pos="1661"/>
        </w:tabs>
        <w:spacing w:before="138"/>
        <w:ind w:hanging="721"/>
        <w:rPr>
          <w:sz w:val="20"/>
        </w:rPr>
      </w:pPr>
      <w:r>
        <w:rPr>
          <w:sz w:val="20"/>
        </w:rPr>
        <w:t>that</w:t>
      </w:r>
      <w:r>
        <w:rPr>
          <w:spacing w:val="13"/>
          <w:sz w:val="20"/>
        </w:rPr>
        <w:t xml:space="preserve"> </w:t>
      </w:r>
      <w:r>
        <w:rPr>
          <w:sz w:val="20"/>
        </w:rPr>
        <w:t>he</w:t>
      </w:r>
      <w:r>
        <w:rPr>
          <w:spacing w:val="14"/>
          <w:sz w:val="20"/>
        </w:rPr>
        <w:t xml:space="preserve"> </w:t>
      </w:r>
      <w:r>
        <w:rPr>
          <w:sz w:val="20"/>
        </w:rPr>
        <w:t>has</w:t>
      </w:r>
      <w:r>
        <w:rPr>
          <w:spacing w:val="14"/>
          <w:sz w:val="20"/>
        </w:rPr>
        <w:t xml:space="preserve"> </w:t>
      </w:r>
      <w:r>
        <w:rPr>
          <w:sz w:val="20"/>
        </w:rPr>
        <w:t>been</w:t>
      </w:r>
      <w:r>
        <w:rPr>
          <w:spacing w:val="13"/>
          <w:sz w:val="20"/>
        </w:rPr>
        <w:t xml:space="preserve"> </w:t>
      </w:r>
      <w:r>
        <w:rPr>
          <w:sz w:val="20"/>
        </w:rPr>
        <w:t>previously</w:t>
      </w:r>
      <w:r>
        <w:rPr>
          <w:spacing w:val="15"/>
          <w:sz w:val="20"/>
        </w:rPr>
        <w:t xml:space="preserve"> </w:t>
      </w:r>
      <w:r>
        <w:rPr>
          <w:sz w:val="20"/>
        </w:rPr>
        <w:t>convicted</w:t>
      </w:r>
      <w:r>
        <w:rPr>
          <w:spacing w:val="15"/>
          <w:sz w:val="20"/>
        </w:rPr>
        <w:t xml:space="preserve"> </w:t>
      </w:r>
      <w:r>
        <w:rPr>
          <w:sz w:val="20"/>
        </w:rPr>
        <w:t>or</w:t>
      </w:r>
      <w:r>
        <w:rPr>
          <w:spacing w:val="14"/>
          <w:sz w:val="20"/>
        </w:rPr>
        <w:t xml:space="preserve"> </w:t>
      </w:r>
      <w:r>
        <w:rPr>
          <w:sz w:val="20"/>
        </w:rPr>
        <w:t>acquitted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same</w:t>
      </w:r>
      <w:r>
        <w:rPr>
          <w:spacing w:val="15"/>
          <w:sz w:val="20"/>
        </w:rPr>
        <w:t xml:space="preserve"> </w:t>
      </w:r>
      <w:r>
        <w:rPr>
          <w:sz w:val="20"/>
        </w:rPr>
        <w:t>offence;</w:t>
      </w:r>
      <w:r>
        <w:rPr>
          <w:spacing w:val="14"/>
          <w:sz w:val="20"/>
        </w:rPr>
        <w:t xml:space="preserve"> </w:t>
      </w:r>
      <w:r>
        <w:rPr>
          <w:sz w:val="20"/>
        </w:rPr>
        <w:t>or</w:t>
      </w:r>
    </w:p>
    <w:p w14:paraId="5FF84778" w14:textId="77777777" w:rsidR="00480BFC" w:rsidRDefault="00000000">
      <w:pPr>
        <w:pStyle w:val="ListParagraph"/>
        <w:numPr>
          <w:ilvl w:val="5"/>
          <w:numId w:val="78"/>
        </w:numPr>
        <w:tabs>
          <w:tab w:val="left" w:pos="1660"/>
          <w:tab w:val="left" w:pos="1661"/>
        </w:tabs>
        <w:spacing w:before="140"/>
        <w:ind w:hanging="721"/>
        <w:rPr>
          <w:sz w:val="20"/>
        </w:rPr>
      </w:pPr>
      <w:r>
        <w:rPr>
          <w:sz w:val="20"/>
        </w:rPr>
        <w:t>That</w:t>
      </w:r>
      <w:r>
        <w:rPr>
          <w:spacing w:val="16"/>
          <w:sz w:val="20"/>
        </w:rPr>
        <w:t xml:space="preserve"> </w:t>
      </w:r>
      <w:r>
        <w:rPr>
          <w:sz w:val="20"/>
        </w:rPr>
        <w:t>he</w:t>
      </w:r>
      <w:r>
        <w:rPr>
          <w:spacing w:val="17"/>
          <w:sz w:val="20"/>
        </w:rPr>
        <w:t xml:space="preserve"> </w:t>
      </w:r>
      <w:r>
        <w:rPr>
          <w:sz w:val="20"/>
        </w:rPr>
        <w:t>has</w:t>
      </w:r>
      <w:r>
        <w:rPr>
          <w:spacing w:val="16"/>
          <w:sz w:val="20"/>
        </w:rPr>
        <w:t xml:space="preserve"> </w:t>
      </w:r>
      <w:r>
        <w:rPr>
          <w:sz w:val="20"/>
        </w:rPr>
        <w:t>obtained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President’s</w:t>
      </w:r>
      <w:r>
        <w:rPr>
          <w:spacing w:val="15"/>
          <w:sz w:val="20"/>
        </w:rPr>
        <w:t xml:space="preserve"> </w:t>
      </w:r>
      <w:r>
        <w:rPr>
          <w:sz w:val="20"/>
        </w:rPr>
        <w:t>pardon</w:t>
      </w:r>
      <w:r>
        <w:rPr>
          <w:spacing w:val="16"/>
          <w:sz w:val="20"/>
        </w:rPr>
        <w:t xml:space="preserve"> </w:t>
      </w:r>
      <w:r>
        <w:rPr>
          <w:sz w:val="20"/>
        </w:rPr>
        <w:t>for</w:t>
      </w:r>
      <w:r>
        <w:rPr>
          <w:spacing w:val="17"/>
          <w:sz w:val="20"/>
        </w:rPr>
        <w:t xml:space="preserve"> </w:t>
      </w:r>
      <w:r>
        <w:rPr>
          <w:sz w:val="20"/>
        </w:rPr>
        <w:t>his</w:t>
      </w:r>
      <w:r>
        <w:rPr>
          <w:spacing w:val="16"/>
          <w:sz w:val="20"/>
        </w:rPr>
        <w:t xml:space="preserve"> </w:t>
      </w:r>
      <w:r>
        <w:rPr>
          <w:sz w:val="20"/>
        </w:rPr>
        <w:t>offence.</w:t>
      </w:r>
    </w:p>
    <w:p w14:paraId="52DAA4ED" w14:textId="77777777" w:rsidR="00480BFC" w:rsidRDefault="00480BFC">
      <w:pPr>
        <w:pStyle w:val="BodyText"/>
        <w:rPr>
          <w:sz w:val="24"/>
        </w:rPr>
      </w:pPr>
    </w:p>
    <w:p w14:paraId="28F60C3D" w14:textId="77777777" w:rsidR="00480BFC" w:rsidRDefault="00480BFC">
      <w:pPr>
        <w:pStyle w:val="BodyText"/>
        <w:spacing w:before="5"/>
        <w:rPr>
          <w:sz w:val="19"/>
        </w:rPr>
      </w:pPr>
    </w:p>
    <w:p w14:paraId="02404878" w14:textId="77777777" w:rsidR="00480BFC" w:rsidRDefault="00000000">
      <w:pPr>
        <w:pStyle w:val="ListParagraph"/>
        <w:numPr>
          <w:ilvl w:val="4"/>
          <w:numId w:val="78"/>
        </w:numPr>
        <w:tabs>
          <w:tab w:val="left" w:pos="940"/>
          <w:tab w:val="left" w:pos="941"/>
        </w:tabs>
        <w:spacing w:line="384" w:lineRule="auto"/>
        <w:ind w:right="1428"/>
        <w:rPr>
          <w:sz w:val="20"/>
        </w:rPr>
      </w:pPr>
      <w:r>
        <w:rPr>
          <w:sz w:val="20"/>
        </w:rPr>
        <w:t>If</w:t>
      </w:r>
      <w:r>
        <w:rPr>
          <w:spacing w:val="22"/>
          <w:sz w:val="20"/>
        </w:rPr>
        <w:t xml:space="preserve"> </w:t>
      </w:r>
      <w:r>
        <w:rPr>
          <w:sz w:val="20"/>
        </w:rPr>
        <w:t>either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3"/>
          <w:sz w:val="20"/>
        </w:rPr>
        <w:t xml:space="preserve"> </w:t>
      </w:r>
      <w:r>
        <w:rPr>
          <w:sz w:val="20"/>
        </w:rPr>
        <w:t>those</w:t>
      </w:r>
      <w:r>
        <w:rPr>
          <w:spacing w:val="22"/>
          <w:sz w:val="20"/>
        </w:rPr>
        <w:t xml:space="preserve"> </w:t>
      </w:r>
      <w:r>
        <w:rPr>
          <w:sz w:val="20"/>
        </w:rPr>
        <w:t>pleas</w:t>
      </w:r>
      <w:r>
        <w:rPr>
          <w:spacing w:val="21"/>
          <w:sz w:val="20"/>
        </w:rPr>
        <w:t xml:space="preserve"> </w:t>
      </w:r>
      <w:r>
        <w:rPr>
          <w:sz w:val="20"/>
        </w:rPr>
        <w:t>are</w:t>
      </w:r>
      <w:r>
        <w:rPr>
          <w:spacing w:val="23"/>
          <w:sz w:val="20"/>
        </w:rPr>
        <w:t xml:space="preserve"> </w:t>
      </w:r>
      <w:r>
        <w:rPr>
          <w:sz w:val="20"/>
        </w:rPr>
        <w:t>pleaded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denied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0"/>
          <w:sz w:val="20"/>
        </w:rPr>
        <w:t xml:space="preserve"> </w:t>
      </w:r>
      <w:r>
        <w:rPr>
          <w:sz w:val="20"/>
        </w:rPr>
        <w:t>be</w:t>
      </w:r>
      <w:r>
        <w:rPr>
          <w:spacing w:val="23"/>
          <w:sz w:val="20"/>
        </w:rPr>
        <w:t xml:space="preserve"> </w:t>
      </w:r>
      <w:r>
        <w:rPr>
          <w:sz w:val="20"/>
        </w:rPr>
        <w:t>true,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court</w:t>
      </w:r>
      <w:r>
        <w:rPr>
          <w:spacing w:val="21"/>
          <w:sz w:val="20"/>
        </w:rPr>
        <w:t xml:space="preserve"> </w:t>
      </w:r>
      <w:r>
        <w:rPr>
          <w:sz w:val="20"/>
        </w:rPr>
        <w:t>shall</w:t>
      </w:r>
      <w:r>
        <w:rPr>
          <w:spacing w:val="21"/>
          <w:sz w:val="20"/>
        </w:rPr>
        <w:t xml:space="preserve"> </w:t>
      </w:r>
      <w:r>
        <w:rPr>
          <w:sz w:val="20"/>
        </w:rPr>
        <w:t>try</w:t>
      </w:r>
      <w:r>
        <w:rPr>
          <w:spacing w:val="25"/>
          <w:sz w:val="20"/>
        </w:rPr>
        <w:t xml:space="preserve"> </w:t>
      </w:r>
      <w:r>
        <w:rPr>
          <w:sz w:val="20"/>
        </w:rPr>
        <w:t>whether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-41"/>
          <w:sz w:val="20"/>
        </w:rPr>
        <w:t xml:space="preserve"> </w:t>
      </w:r>
      <w:r>
        <w:rPr>
          <w:sz w:val="20"/>
        </w:rPr>
        <w:t>plea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true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not.</w:t>
      </w:r>
    </w:p>
    <w:p w14:paraId="7728E1EE" w14:textId="77777777" w:rsidR="00480BFC" w:rsidRDefault="00000000">
      <w:pPr>
        <w:pStyle w:val="ListParagraph"/>
        <w:numPr>
          <w:ilvl w:val="4"/>
          <w:numId w:val="78"/>
        </w:numPr>
        <w:tabs>
          <w:tab w:val="left" w:pos="940"/>
          <w:tab w:val="left" w:pos="941"/>
        </w:tabs>
        <w:spacing w:line="381" w:lineRule="auto"/>
        <w:ind w:right="1429"/>
        <w:rPr>
          <w:sz w:val="20"/>
        </w:rPr>
      </w:pPr>
      <w:r>
        <w:rPr>
          <w:w w:val="105"/>
          <w:sz w:val="20"/>
        </w:rPr>
        <w:t>If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holds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facts alleged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do not prove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plea,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it finds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is false,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 accused shall be required to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plead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 information.</w:t>
      </w:r>
    </w:p>
    <w:p w14:paraId="76706C75" w14:textId="77777777" w:rsidR="00480BFC" w:rsidRDefault="00000000">
      <w:pPr>
        <w:pStyle w:val="BodyText"/>
        <w:spacing w:line="251" w:lineRule="exact"/>
        <w:ind w:left="220"/>
      </w:pPr>
      <w:r>
        <w:t>These</w:t>
      </w:r>
      <w:r>
        <w:rPr>
          <w:spacing w:val="29"/>
        </w:rPr>
        <w:t xml:space="preserve"> </w:t>
      </w:r>
      <w:r>
        <w:t>two</w:t>
      </w:r>
      <w:r>
        <w:rPr>
          <w:spacing w:val="28"/>
        </w:rPr>
        <w:t xml:space="preserve"> </w:t>
      </w:r>
      <w:r>
        <w:t>pleas</w:t>
      </w:r>
      <w:r>
        <w:rPr>
          <w:spacing w:val="29"/>
        </w:rPr>
        <w:t xml:space="preserve"> </w:t>
      </w:r>
      <w:r>
        <w:t>are</w:t>
      </w:r>
      <w:r>
        <w:rPr>
          <w:spacing w:val="31"/>
        </w:rPr>
        <w:t xml:space="preserve"> </w:t>
      </w:r>
      <w:r>
        <w:t>premised</w:t>
      </w:r>
      <w:r>
        <w:rPr>
          <w:spacing w:val="30"/>
        </w:rPr>
        <w:t xml:space="preserve"> </w:t>
      </w:r>
      <w:r>
        <w:t>upon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common</w:t>
      </w:r>
      <w:r>
        <w:rPr>
          <w:spacing w:val="29"/>
        </w:rPr>
        <w:t xml:space="preserve"> </w:t>
      </w:r>
      <w:r>
        <w:t>legal</w:t>
      </w:r>
      <w:r>
        <w:rPr>
          <w:spacing w:val="30"/>
        </w:rPr>
        <w:t xml:space="preserve"> </w:t>
      </w:r>
      <w:r>
        <w:t>maxim</w:t>
      </w:r>
      <w:r>
        <w:rPr>
          <w:spacing w:val="35"/>
        </w:rPr>
        <w:t xml:space="preserve"> </w:t>
      </w:r>
      <w:r>
        <w:rPr>
          <w:rFonts w:ascii="Palatino Linotype"/>
          <w:b/>
        </w:rPr>
        <w:t>(</w:t>
      </w:r>
      <w:r>
        <w:rPr>
          <w:rFonts w:ascii="Palatino Linotype"/>
          <w:b/>
          <w:i/>
        </w:rPr>
        <w:t>res</w:t>
      </w:r>
      <w:r>
        <w:rPr>
          <w:rFonts w:ascii="Palatino Linotype"/>
          <w:b/>
          <w:i/>
          <w:spacing w:val="23"/>
        </w:rPr>
        <w:t xml:space="preserve"> </w:t>
      </w:r>
      <w:r>
        <w:rPr>
          <w:rFonts w:ascii="Palatino Linotype"/>
          <w:b/>
          <w:i/>
        </w:rPr>
        <w:t>judicata)</w:t>
      </w:r>
      <w:r>
        <w:t>which</w:t>
      </w:r>
      <w:r>
        <w:rPr>
          <w:spacing w:val="29"/>
        </w:rPr>
        <w:t xml:space="preserve"> </w:t>
      </w:r>
      <w:r>
        <w:t>states</w:t>
      </w:r>
      <w:r>
        <w:rPr>
          <w:spacing w:val="29"/>
        </w:rPr>
        <w:t xml:space="preserve"> </w:t>
      </w:r>
      <w:r>
        <w:t>no</w:t>
      </w:r>
      <w:r>
        <w:rPr>
          <w:spacing w:val="29"/>
        </w:rPr>
        <w:t xml:space="preserve"> </w:t>
      </w:r>
      <w:r>
        <w:t>man</w:t>
      </w:r>
    </w:p>
    <w:p w14:paraId="51FDC528" w14:textId="77777777" w:rsidR="00480BFC" w:rsidRDefault="00000000">
      <w:pPr>
        <w:pStyle w:val="BodyText"/>
        <w:spacing w:before="119" w:line="381" w:lineRule="auto"/>
        <w:ind w:left="220" w:right="1428"/>
      </w:pP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tried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offence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44"/>
        </w:rPr>
        <w:t xml:space="preserve"> </w:t>
      </w:r>
      <w:r>
        <w:t>once.</w:t>
      </w:r>
      <w:r>
        <w:rPr>
          <w:spacing w:val="45"/>
        </w:rPr>
        <w:t xml:space="preserve"> </w:t>
      </w:r>
      <w:r>
        <w:t>These</w:t>
      </w:r>
      <w:r>
        <w:rPr>
          <w:spacing w:val="44"/>
        </w:rPr>
        <w:t xml:space="preserve"> </w:t>
      </w:r>
      <w:r>
        <w:t>pleas</w:t>
      </w:r>
      <w:r>
        <w:rPr>
          <w:spacing w:val="44"/>
        </w:rPr>
        <w:t xml:space="preserve"> </w:t>
      </w:r>
      <w:r>
        <w:t>have been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several</w:t>
      </w:r>
      <w:r>
        <w:rPr>
          <w:spacing w:val="-42"/>
        </w:rPr>
        <w:t xml:space="preserve"> </w:t>
      </w:r>
      <w:r>
        <w:t>times</w:t>
      </w:r>
      <w:r>
        <w:rPr>
          <w:spacing w:val="6"/>
        </w:rPr>
        <w:t xml:space="preserve"> </w:t>
      </w:r>
      <w:r>
        <w:t>referred</w:t>
      </w:r>
      <w:r>
        <w:rPr>
          <w:spacing w:val="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plea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prior</w:t>
      </w:r>
      <w:r>
        <w:rPr>
          <w:spacing w:val="7"/>
        </w:rPr>
        <w:t xml:space="preserve"> </w:t>
      </w:r>
      <w:r>
        <w:t>jeopardy.</w:t>
      </w:r>
    </w:p>
    <w:p w14:paraId="0F8164BA" w14:textId="77777777" w:rsidR="00480BFC" w:rsidRDefault="00480BFC">
      <w:pPr>
        <w:pStyle w:val="BodyText"/>
        <w:spacing w:before="9"/>
        <w:rPr>
          <w:sz w:val="31"/>
        </w:rPr>
      </w:pPr>
    </w:p>
    <w:p w14:paraId="7201FB33" w14:textId="77777777" w:rsidR="00480BFC" w:rsidRDefault="00000000">
      <w:pPr>
        <w:pStyle w:val="BodyText"/>
        <w:spacing w:line="381" w:lineRule="auto"/>
        <w:ind w:left="220" w:right="1421"/>
        <w:jc w:val="both"/>
      </w:pPr>
      <w:r>
        <w:t>The essence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 plea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that where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criminal charge</w:t>
      </w:r>
      <w:r>
        <w:rPr>
          <w:spacing w:val="44"/>
        </w:rPr>
        <w:t xml:space="preserve"> </w:t>
      </w:r>
      <w:r>
        <w:t>has been adjudicated upon by a</w:t>
      </w:r>
      <w:r>
        <w:rPr>
          <w:spacing w:val="44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having</w:t>
      </w:r>
      <w:r>
        <w:rPr>
          <w:spacing w:val="1"/>
        </w:rPr>
        <w:t xml:space="preserve"> </w:t>
      </w:r>
      <w:r>
        <w:t>jurisdiction to hear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determine</w:t>
      </w:r>
      <w:r>
        <w:rPr>
          <w:spacing w:val="1"/>
        </w:rPr>
        <w:t xml:space="preserve"> </w:t>
      </w:r>
      <w:r>
        <w:t>it,</w:t>
      </w:r>
      <w:r>
        <w:rPr>
          <w:spacing w:val="1"/>
        </w:rPr>
        <w:t xml:space="preserve"> </w:t>
      </w:r>
      <w:r>
        <w:t>that adjudication,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it takes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acquittal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conviction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final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letter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pleaded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bar</w:t>
      </w:r>
      <w:r>
        <w:rPr>
          <w:spacing w:val="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any</w:t>
      </w:r>
      <w:r>
        <w:rPr>
          <w:spacing w:val="44"/>
        </w:rPr>
        <w:t xml:space="preserve"> </w:t>
      </w:r>
      <w:r>
        <w:t>subsequent</w:t>
      </w:r>
      <w:r>
        <w:rPr>
          <w:spacing w:val="1"/>
        </w:rPr>
        <w:t xml:space="preserve"> </w:t>
      </w:r>
      <w:r>
        <w:t>prosecutions</w:t>
      </w:r>
      <w:r>
        <w:rPr>
          <w:spacing w:val="5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same</w:t>
      </w:r>
      <w:r>
        <w:rPr>
          <w:spacing w:val="6"/>
        </w:rPr>
        <w:t xml:space="preserve"> </w:t>
      </w:r>
      <w:r>
        <w:t>offence.</w:t>
      </w:r>
    </w:p>
    <w:p w14:paraId="510EC63E" w14:textId="77777777" w:rsidR="00480BFC" w:rsidRDefault="00480BFC">
      <w:pPr>
        <w:pStyle w:val="BodyText"/>
        <w:spacing w:before="11"/>
        <w:rPr>
          <w:sz w:val="31"/>
        </w:rPr>
      </w:pPr>
    </w:p>
    <w:p w14:paraId="3ED815F6" w14:textId="77777777" w:rsidR="00480BFC" w:rsidRDefault="00000000">
      <w:pPr>
        <w:pStyle w:val="BodyText"/>
        <w:spacing w:line="374" w:lineRule="auto"/>
        <w:ind w:left="220" w:right="1416"/>
        <w:jc w:val="both"/>
        <w:rPr>
          <w:rFonts w:ascii="Palatino Linotype" w:hAnsi="Palatino Linotype"/>
          <w:b/>
        </w:rPr>
      </w:pPr>
      <w:r>
        <w:t>In order</w:t>
      </w:r>
      <w:r>
        <w:rPr>
          <w:spacing w:val="1"/>
        </w:rPr>
        <w:t xml:space="preserve"> </w:t>
      </w:r>
      <w:r>
        <w:t>to ascertain whether the</w:t>
      </w:r>
      <w:r>
        <w:rPr>
          <w:spacing w:val="1"/>
        </w:rPr>
        <w:t xml:space="preserve"> </w:t>
      </w:r>
      <w:r>
        <w:t>offence is the same as that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which the accused</w:t>
      </w:r>
      <w:r>
        <w:rPr>
          <w:spacing w:val="44"/>
        </w:rPr>
        <w:t xml:space="preserve"> </w:t>
      </w:r>
      <w:r>
        <w:t>has previously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found</w:t>
      </w:r>
      <w:r>
        <w:rPr>
          <w:spacing w:val="1"/>
        </w:rPr>
        <w:t xml:space="preserve"> </w:t>
      </w:r>
      <w:r>
        <w:t>guilty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pay</w:t>
      </w:r>
      <w:r>
        <w:rPr>
          <w:spacing w:val="1"/>
        </w:rPr>
        <w:t xml:space="preserve"> </w:t>
      </w:r>
      <w:r>
        <w:t>attention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essence</w:t>
      </w:r>
      <w:r>
        <w:rPr>
          <w:spacing w:val="45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offence</w:t>
      </w:r>
      <w:r>
        <w:rPr>
          <w:spacing w:val="45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not</w:t>
      </w:r>
      <w:r>
        <w:rPr>
          <w:spacing w:val="45"/>
        </w:rPr>
        <w:t xml:space="preserve"> </w:t>
      </w:r>
      <w:r>
        <w:t>to</w:t>
      </w:r>
      <w:r>
        <w:rPr>
          <w:spacing w:val="-42"/>
        </w:rPr>
        <w:t xml:space="preserve"> </w:t>
      </w:r>
      <w:r>
        <w:t>technicalities.</w:t>
      </w:r>
      <w:r>
        <w:rPr>
          <w:spacing w:val="1"/>
        </w:rPr>
        <w:t xml:space="preserve"> </w:t>
      </w:r>
      <w:r>
        <w:t>It’s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ratio</w:t>
      </w:r>
      <w:r>
        <w:rPr>
          <w:spacing w:val="1"/>
        </w:rPr>
        <w:t xml:space="preserve"> </w:t>
      </w:r>
      <w:r>
        <w:t>decidendi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previous</w:t>
      </w:r>
      <w:r>
        <w:rPr>
          <w:spacing w:val="1"/>
        </w:rPr>
        <w:t xml:space="preserve"> </w:t>
      </w:r>
      <w:r>
        <w:t>judgment,</w:t>
      </w:r>
      <w:r>
        <w:rPr>
          <w:spacing w:val="1"/>
        </w:rPr>
        <w:t xml:space="preserve"> </w:t>
      </w:r>
      <w:r>
        <w:t>which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binding.</w:t>
      </w:r>
      <w:r>
        <w:rPr>
          <w:spacing w:val="45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sufficient</w:t>
      </w:r>
      <w:r>
        <w:rPr>
          <w:spacing w:val="20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offence</w:t>
      </w:r>
      <w:r>
        <w:rPr>
          <w:spacing w:val="21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substantially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same.</w:t>
      </w:r>
      <w:r>
        <w:rPr>
          <w:spacing w:val="44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test</w:t>
      </w:r>
      <w:r>
        <w:rPr>
          <w:spacing w:val="21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not</w:t>
      </w:r>
      <w:r>
        <w:rPr>
          <w:spacing w:val="21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formal</w:t>
      </w:r>
      <w:r>
        <w:rPr>
          <w:spacing w:val="20"/>
        </w:rPr>
        <w:t xml:space="preserve"> </w:t>
      </w:r>
      <w:r>
        <w:t>one.</w:t>
      </w:r>
      <w:r>
        <w:rPr>
          <w:spacing w:val="22"/>
        </w:rPr>
        <w:t xml:space="preserve"> </w:t>
      </w:r>
      <w:r>
        <w:t>This</w:t>
      </w:r>
      <w:r>
        <w:rPr>
          <w:spacing w:val="21"/>
        </w:rPr>
        <w:t xml:space="preserve"> </w:t>
      </w:r>
      <w:r>
        <w:t>was</w:t>
      </w:r>
      <w:r>
        <w:rPr>
          <w:spacing w:val="21"/>
        </w:rPr>
        <w:t xml:space="preserve"> </w:t>
      </w:r>
      <w:r>
        <w:t>held</w:t>
      </w:r>
      <w:r>
        <w:rPr>
          <w:spacing w:val="23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rPr>
          <w:rFonts w:ascii="Palatino Linotype" w:hAnsi="Palatino Linotype"/>
          <w:b/>
        </w:rPr>
        <w:t>R</w:t>
      </w:r>
    </w:p>
    <w:p w14:paraId="02CF4541" w14:textId="77777777" w:rsidR="00480BFC" w:rsidRDefault="00000000">
      <w:pPr>
        <w:pStyle w:val="Heading2"/>
        <w:spacing w:line="217" w:lineRule="exact"/>
      </w:pPr>
      <w:r>
        <w:t>v</w:t>
      </w:r>
      <w:r>
        <w:rPr>
          <w:spacing w:val="-3"/>
        </w:rPr>
        <w:t xml:space="preserve"> </w:t>
      </w:r>
      <w:proofErr w:type="spellStart"/>
      <w:r>
        <w:t>Duadji</w:t>
      </w:r>
      <w:proofErr w:type="spellEnd"/>
      <w:r>
        <w:rPr>
          <w:spacing w:val="-1"/>
        </w:rPr>
        <w:t xml:space="preserve"> </w:t>
      </w:r>
      <w:r>
        <w:t>(1948)</w:t>
      </w:r>
      <w:r>
        <w:rPr>
          <w:spacing w:val="-3"/>
        </w:rPr>
        <w:t xml:space="preserve"> </w:t>
      </w:r>
      <w:r>
        <w:t>15EACA</w:t>
      </w:r>
      <w:r>
        <w:rPr>
          <w:spacing w:val="-3"/>
        </w:rPr>
        <w:t xml:space="preserve"> </w:t>
      </w:r>
      <w:r>
        <w:t>89</w:t>
      </w:r>
    </w:p>
    <w:p w14:paraId="64A07BA5" w14:textId="77777777" w:rsidR="00480BFC" w:rsidRDefault="00480BFC">
      <w:pPr>
        <w:spacing w:line="217" w:lineRule="exact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7BB44926" w14:textId="77777777" w:rsidR="00480BFC" w:rsidRDefault="00480BFC">
      <w:pPr>
        <w:pStyle w:val="BodyText"/>
        <w:spacing w:before="13"/>
        <w:rPr>
          <w:rFonts w:ascii="Palatino Linotype"/>
          <w:b/>
          <w:sz w:val="15"/>
        </w:rPr>
      </w:pPr>
    </w:p>
    <w:p w14:paraId="4E673056" w14:textId="77777777" w:rsidR="00480BFC" w:rsidRDefault="00000000">
      <w:pPr>
        <w:pStyle w:val="ListParagraph"/>
        <w:numPr>
          <w:ilvl w:val="3"/>
          <w:numId w:val="78"/>
        </w:numPr>
        <w:tabs>
          <w:tab w:val="left" w:pos="822"/>
        </w:tabs>
        <w:spacing w:before="74"/>
        <w:ind w:hanging="602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PLEA</w:t>
      </w:r>
      <w:r>
        <w:rPr>
          <w:rFonts w:ascii="Palatino Linotype"/>
          <w:b/>
          <w:spacing w:val="-5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PARDON</w:t>
      </w:r>
    </w:p>
    <w:p w14:paraId="67B6450E" w14:textId="77777777" w:rsidR="00480BFC" w:rsidRDefault="00000000">
      <w:pPr>
        <w:pStyle w:val="BodyText"/>
        <w:spacing w:before="117" w:line="372" w:lineRule="auto"/>
        <w:ind w:left="220" w:right="1417"/>
        <w:jc w:val="both"/>
      </w:pPr>
      <w:r>
        <w:t>A</w:t>
      </w:r>
      <w:r>
        <w:rPr>
          <w:spacing w:val="1"/>
        </w:rPr>
        <w:t xml:space="preserve"> </w:t>
      </w:r>
      <w:r>
        <w:t>plea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pardon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specially</w:t>
      </w:r>
      <w:r>
        <w:rPr>
          <w:spacing w:val="44"/>
        </w:rPr>
        <w:t xml:space="preserve"> </w:t>
      </w:r>
      <w:r>
        <w:t>pleaded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bar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proceedings</w:t>
      </w:r>
      <w:r>
        <w:rPr>
          <w:spacing w:val="44"/>
        </w:rPr>
        <w:t xml:space="preserve"> </w:t>
      </w:r>
      <w:r>
        <w:t>against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plea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raised</w:t>
      </w:r>
      <w:r>
        <w:rPr>
          <w:spacing w:val="1"/>
        </w:rPr>
        <w:t xml:space="preserve"> </w:t>
      </w:r>
      <w:r>
        <w:t>in bar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 indictment or</w:t>
      </w:r>
      <w:r>
        <w:rPr>
          <w:spacing w:val="44"/>
        </w:rPr>
        <w:t xml:space="preserve"> </w:t>
      </w:r>
      <w:r>
        <w:t>after</w:t>
      </w:r>
      <w:r>
        <w:rPr>
          <w:spacing w:val="44"/>
        </w:rPr>
        <w:t xml:space="preserve"> </w:t>
      </w:r>
      <w:r>
        <w:t>judgment,</w:t>
      </w:r>
      <w:r>
        <w:rPr>
          <w:spacing w:val="44"/>
        </w:rPr>
        <w:t xml:space="preserve"> </w:t>
      </w:r>
      <w:r>
        <w:t>in bar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execution.</w:t>
      </w:r>
      <w:r>
        <w:rPr>
          <w:spacing w:val="1"/>
        </w:rPr>
        <w:t xml:space="preserve"> </w:t>
      </w:r>
      <w:r>
        <w:t xml:space="preserve">There may be </w:t>
      </w:r>
      <w:r>
        <w:rPr>
          <w:i/>
        </w:rPr>
        <w:t xml:space="preserve">pardon by statute </w:t>
      </w:r>
      <w:r>
        <w:t xml:space="preserve">or what has been called a </w:t>
      </w:r>
      <w:r>
        <w:rPr>
          <w:i/>
        </w:rPr>
        <w:t>loyal pardon</w:t>
      </w:r>
      <w:r>
        <w:t>. In Kenya the Constitution</w:t>
      </w:r>
      <w:r>
        <w:rPr>
          <w:spacing w:val="1"/>
        </w:rPr>
        <w:t xml:space="preserve"> </w:t>
      </w:r>
      <w:r>
        <w:t>stipulates that a person shall not be tried for a criminal offence if he can prove that he has been</w:t>
      </w:r>
      <w:r>
        <w:rPr>
          <w:spacing w:val="1"/>
        </w:rPr>
        <w:t xml:space="preserve"> </w:t>
      </w:r>
      <w:r>
        <w:t>pardoned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offence.</w:t>
      </w:r>
      <w:r>
        <w:rPr>
          <w:spacing w:val="1"/>
        </w:rPr>
        <w:t xml:space="preserve"> </w:t>
      </w:r>
      <w:r>
        <w:t>Under</w:t>
      </w:r>
      <w:r>
        <w:rPr>
          <w:spacing w:val="44"/>
        </w:rPr>
        <w:t xml:space="preserve"> </w:t>
      </w:r>
      <w:r>
        <w:rPr>
          <w:rFonts w:ascii="Palatino Linotype"/>
          <w:b/>
        </w:rPr>
        <w:t xml:space="preserve">Article 133 </w:t>
      </w:r>
      <w:r>
        <w:t>of</w:t>
      </w:r>
      <w:r>
        <w:rPr>
          <w:spacing w:val="44"/>
        </w:rPr>
        <w:t xml:space="preserve"> </w:t>
      </w:r>
      <w:r>
        <w:t>the Constitution of</w:t>
      </w:r>
      <w:r>
        <w:rPr>
          <w:spacing w:val="44"/>
        </w:rPr>
        <w:t xml:space="preserve"> </w:t>
      </w:r>
      <w:r>
        <w:t>Kenya</w:t>
      </w:r>
      <w:r>
        <w:rPr>
          <w:spacing w:val="44"/>
        </w:rPr>
        <w:t xml:space="preserve"> </w:t>
      </w:r>
      <w:r>
        <w:t>2010</w:t>
      </w:r>
      <w:r>
        <w:rPr>
          <w:spacing w:val="44"/>
        </w:rPr>
        <w:t xml:space="preserve"> </w:t>
      </w:r>
      <w:r>
        <w:t>situations</w:t>
      </w:r>
      <w:r>
        <w:rPr>
          <w:spacing w:val="44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listed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which pardon</w:t>
      </w:r>
      <w:r>
        <w:rPr>
          <w:spacing w:val="44"/>
        </w:rPr>
        <w:t xml:space="preserve"> </w:t>
      </w:r>
      <w:r>
        <w:t>maybe</w:t>
      </w:r>
      <w:r>
        <w:rPr>
          <w:spacing w:val="44"/>
        </w:rPr>
        <w:t xml:space="preserve"> </w:t>
      </w:r>
      <w:r>
        <w:t>claimed.</w:t>
      </w:r>
      <w:r>
        <w:rPr>
          <w:spacing w:val="44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t>section incorporates</w:t>
      </w:r>
      <w:r>
        <w:rPr>
          <w:spacing w:val="44"/>
        </w:rPr>
        <w:t xml:space="preserve"> </w:t>
      </w:r>
      <w:r>
        <w:t>what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commonly referred</w:t>
      </w:r>
      <w:r>
        <w:rPr>
          <w:spacing w:val="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i/>
        </w:rPr>
        <w:t>prerogative</w:t>
      </w:r>
      <w:r>
        <w:rPr>
          <w:i/>
          <w:spacing w:val="4"/>
        </w:rPr>
        <w:t xml:space="preserve"> </w:t>
      </w:r>
      <w:r>
        <w:rPr>
          <w:i/>
        </w:rPr>
        <w:t>of</w:t>
      </w:r>
      <w:r>
        <w:rPr>
          <w:i/>
          <w:spacing w:val="6"/>
        </w:rPr>
        <w:t xml:space="preserve"> </w:t>
      </w:r>
      <w:r>
        <w:rPr>
          <w:i/>
        </w:rPr>
        <w:t>mercy</w:t>
      </w:r>
      <w:r>
        <w:t>.</w:t>
      </w:r>
    </w:p>
    <w:p w14:paraId="568426EA" w14:textId="77777777" w:rsidR="00480BFC" w:rsidRDefault="00480BFC">
      <w:pPr>
        <w:pStyle w:val="BodyText"/>
        <w:spacing w:before="9"/>
        <w:rPr>
          <w:sz w:val="30"/>
        </w:rPr>
      </w:pPr>
    </w:p>
    <w:p w14:paraId="26D5D060" w14:textId="77777777" w:rsidR="00480BFC" w:rsidRDefault="00000000">
      <w:pPr>
        <w:pStyle w:val="Heading2"/>
        <w:numPr>
          <w:ilvl w:val="3"/>
          <w:numId w:val="78"/>
        </w:numPr>
        <w:tabs>
          <w:tab w:val="left" w:pos="822"/>
        </w:tabs>
        <w:ind w:hanging="602"/>
      </w:pPr>
      <w:r>
        <w:t>PLEA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LIMITATION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</w:p>
    <w:p w14:paraId="73A7C5E5" w14:textId="77777777" w:rsidR="00480BFC" w:rsidRDefault="00000000">
      <w:pPr>
        <w:pStyle w:val="BodyText"/>
        <w:spacing w:before="115" w:line="372" w:lineRule="auto"/>
        <w:ind w:left="220" w:right="1421"/>
        <w:jc w:val="both"/>
      </w:pPr>
      <w:r>
        <w:t>An accused may plead that</w:t>
      </w:r>
      <w:r>
        <w:rPr>
          <w:spacing w:val="1"/>
        </w:rPr>
        <w:t xml:space="preserve"> </w:t>
      </w:r>
      <w:r>
        <w:t>the charge</w:t>
      </w:r>
      <w:r>
        <w:rPr>
          <w:spacing w:val="1"/>
        </w:rPr>
        <w:t xml:space="preserve"> </w:t>
      </w:r>
      <w:r>
        <w:t>is barred by limitation of time and</w:t>
      </w:r>
      <w:r>
        <w:rPr>
          <w:spacing w:val="1"/>
        </w:rPr>
        <w:t xml:space="preserve"> </w:t>
      </w:r>
      <w:r>
        <w:t>in effect</w:t>
      </w:r>
      <w:r>
        <w:rPr>
          <w:spacing w:val="44"/>
        </w:rPr>
        <w:t xml:space="preserve"> </w:t>
      </w:r>
      <w:r>
        <w:t>the prosecution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terminate.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offences,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prosecuted</w:t>
      </w:r>
      <w:r>
        <w:rPr>
          <w:spacing w:val="1"/>
        </w:rPr>
        <w:t xml:space="preserve"> </w:t>
      </w:r>
      <w:r>
        <w:t>within</w:t>
      </w:r>
      <w:r>
        <w:rPr>
          <w:spacing w:val="4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specified</w:t>
      </w:r>
      <w:r>
        <w:rPr>
          <w:spacing w:val="20"/>
        </w:rPr>
        <w:t xml:space="preserve"> </w:t>
      </w:r>
      <w:r>
        <w:t>period</w:t>
      </w:r>
      <w:r>
        <w:rPr>
          <w:spacing w:val="2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time</w:t>
      </w:r>
      <w:r>
        <w:rPr>
          <w:spacing w:val="21"/>
        </w:rPr>
        <w:t xml:space="preserve"> </w:t>
      </w:r>
      <w:r>
        <w:t>e.g.</w:t>
      </w:r>
      <w:r>
        <w:rPr>
          <w:spacing w:val="26"/>
        </w:rPr>
        <w:t xml:space="preserve"> </w:t>
      </w:r>
      <w:r>
        <w:rPr>
          <w:rFonts w:ascii="Palatino Linotype"/>
          <w:b/>
        </w:rPr>
        <w:t>section</w:t>
      </w:r>
      <w:r>
        <w:rPr>
          <w:rFonts w:ascii="Palatino Linotype"/>
          <w:b/>
          <w:spacing w:val="11"/>
        </w:rPr>
        <w:t xml:space="preserve"> </w:t>
      </w:r>
      <w:r>
        <w:rPr>
          <w:rFonts w:ascii="Palatino Linotype"/>
          <w:b/>
        </w:rPr>
        <w:t>45(d)</w:t>
      </w:r>
      <w:r>
        <w:rPr>
          <w:rFonts w:ascii="Palatino Linotype"/>
          <w:b/>
          <w:spacing w:val="18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Penal</w:t>
      </w:r>
      <w:r>
        <w:rPr>
          <w:spacing w:val="20"/>
        </w:rPr>
        <w:t xml:space="preserve"> </w:t>
      </w:r>
      <w:r>
        <w:t>Code</w:t>
      </w:r>
      <w:r>
        <w:rPr>
          <w:spacing w:val="22"/>
        </w:rPr>
        <w:t xml:space="preserve"> </w:t>
      </w:r>
      <w:r>
        <w:t>provides</w:t>
      </w:r>
      <w:r>
        <w:rPr>
          <w:spacing w:val="20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offence</w:t>
      </w:r>
      <w:r>
        <w:rPr>
          <w:spacing w:val="24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treason</w:t>
      </w:r>
      <w:r>
        <w:rPr>
          <w:spacing w:val="18"/>
        </w:rPr>
        <w:t xml:space="preserve"> </w:t>
      </w:r>
      <w:r>
        <w:t>must</w:t>
      </w:r>
    </w:p>
    <w:p w14:paraId="065FC5ED" w14:textId="77777777" w:rsidR="00480BFC" w:rsidRDefault="00000000">
      <w:pPr>
        <w:pStyle w:val="BodyText"/>
        <w:spacing w:line="223" w:lineRule="exact"/>
        <w:ind w:left="220"/>
        <w:jc w:val="both"/>
      </w:pPr>
      <w:r>
        <w:rPr>
          <w:w w:val="105"/>
        </w:rPr>
        <w:t>be</w:t>
      </w:r>
      <w:r>
        <w:rPr>
          <w:spacing w:val="16"/>
          <w:w w:val="105"/>
        </w:rPr>
        <w:t xml:space="preserve"> </w:t>
      </w:r>
      <w:r>
        <w:rPr>
          <w:w w:val="105"/>
        </w:rPr>
        <w:t>prosecuted</w:t>
      </w:r>
      <w:r>
        <w:rPr>
          <w:spacing w:val="16"/>
          <w:w w:val="105"/>
        </w:rPr>
        <w:t xml:space="preserve"> </w:t>
      </w:r>
      <w:r>
        <w:rPr>
          <w:w w:val="105"/>
        </w:rPr>
        <w:t>within</w:t>
      </w:r>
      <w:r>
        <w:rPr>
          <w:spacing w:val="15"/>
          <w:w w:val="105"/>
        </w:rPr>
        <w:t xml:space="preserve"> </w:t>
      </w:r>
      <w:r>
        <w:rPr>
          <w:w w:val="105"/>
        </w:rPr>
        <w:t>2</w:t>
      </w:r>
      <w:r>
        <w:rPr>
          <w:spacing w:val="18"/>
          <w:w w:val="105"/>
        </w:rPr>
        <w:t xml:space="preserve"> </w:t>
      </w:r>
      <w:r>
        <w:rPr>
          <w:w w:val="105"/>
        </w:rPr>
        <w:t>years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its</w:t>
      </w:r>
      <w:r>
        <w:rPr>
          <w:spacing w:val="16"/>
          <w:w w:val="105"/>
        </w:rPr>
        <w:t xml:space="preserve"> </w:t>
      </w:r>
      <w:r>
        <w:rPr>
          <w:w w:val="105"/>
        </w:rPr>
        <w:t>commission.</w:t>
      </w:r>
      <w:r>
        <w:rPr>
          <w:spacing w:val="18"/>
          <w:w w:val="105"/>
        </w:rPr>
        <w:t xml:space="preserve"> </w:t>
      </w:r>
      <w:r>
        <w:rPr>
          <w:w w:val="105"/>
        </w:rPr>
        <w:t>On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other</w:t>
      </w:r>
      <w:r>
        <w:rPr>
          <w:spacing w:val="19"/>
          <w:w w:val="105"/>
        </w:rPr>
        <w:t xml:space="preserve"> </w:t>
      </w:r>
      <w:r>
        <w:rPr>
          <w:w w:val="105"/>
        </w:rPr>
        <w:t>hand</w:t>
      </w:r>
      <w:r>
        <w:rPr>
          <w:spacing w:val="23"/>
          <w:w w:val="105"/>
        </w:rPr>
        <w:t xml:space="preserve"> </w:t>
      </w:r>
      <w:r>
        <w:rPr>
          <w:rFonts w:ascii="Palatino Linotype"/>
          <w:b/>
          <w:w w:val="105"/>
        </w:rPr>
        <w:t>section</w:t>
      </w:r>
      <w:r>
        <w:rPr>
          <w:rFonts w:ascii="Palatino Linotype"/>
          <w:b/>
          <w:spacing w:val="10"/>
          <w:w w:val="105"/>
        </w:rPr>
        <w:t xml:space="preserve"> </w:t>
      </w:r>
      <w:r>
        <w:rPr>
          <w:rFonts w:ascii="Palatino Linotype"/>
          <w:b/>
          <w:w w:val="105"/>
        </w:rPr>
        <w:t>219</w:t>
      </w:r>
      <w:r>
        <w:rPr>
          <w:rFonts w:ascii="Palatino Linotype"/>
          <w:b/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w w:val="105"/>
        </w:rPr>
        <w:t>CPC</w:t>
      </w:r>
      <w:r>
        <w:rPr>
          <w:spacing w:val="16"/>
          <w:w w:val="105"/>
        </w:rPr>
        <w:t xml:space="preserve"> </w:t>
      </w:r>
      <w:r>
        <w:rPr>
          <w:w w:val="105"/>
        </w:rPr>
        <w:t>require</w:t>
      </w:r>
    </w:p>
    <w:p w14:paraId="2338BF96" w14:textId="77777777" w:rsidR="00480BFC" w:rsidRDefault="00000000">
      <w:pPr>
        <w:pStyle w:val="BodyText"/>
        <w:spacing w:before="124" w:line="381" w:lineRule="auto"/>
        <w:ind w:left="220" w:right="1423"/>
        <w:jc w:val="both"/>
      </w:pPr>
      <w:r>
        <w:t>that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offence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punishment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which</w:t>
      </w:r>
      <w:r>
        <w:rPr>
          <w:spacing w:val="44"/>
        </w:rPr>
        <w:t xml:space="preserve"> </w:t>
      </w:r>
      <w:r>
        <w:t>does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exceed</w:t>
      </w:r>
      <w:r>
        <w:rPr>
          <w:spacing w:val="44"/>
        </w:rPr>
        <w:t xml:space="preserve"> </w:t>
      </w:r>
      <w:r>
        <w:t>imprisonment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six</w:t>
      </w:r>
      <w:r>
        <w:rPr>
          <w:spacing w:val="1"/>
        </w:rPr>
        <w:t xml:space="preserve"> </w:t>
      </w:r>
      <w:r>
        <w:t>months</w:t>
      </w:r>
      <w:r>
        <w:rPr>
          <w:spacing w:val="22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fine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kshs.1000</w:t>
      </w:r>
      <w:r>
        <w:rPr>
          <w:spacing w:val="25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both</w:t>
      </w:r>
      <w:r>
        <w:rPr>
          <w:spacing w:val="23"/>
        </w:rPr>
        <w:t xml:space="preserve"> </w:t>
      </w:r>
      <w:r>
        <w:t>should</w:t>
      </w:r>
      <w:r>
        <w:rPr>
          <w:spacing w:val="24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triable</w:t>
      </w:r>
      <w:r>
        <w:rPr>
          <w:spacing w:val="24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subordinate</w:t>
      </w:r>
      <w:r>
        <w:rPr>
          <w:spacing w:val="24"/>
        </w:rPr>
        <w:t xml:space="preserve"> </w:t>
      </w:r>
      <w:r>
        <w:t>court</w:t>
      </w:r>
      <w:r>
        <w:rPr>
          <w:spacing w:val="24"/>
        </w:rPr>
        <w:t xml:space="preserve"> </w:t>
      </w:r>
      <w:r>
        <w:t>only</w:t>
      </w:r>
      <w:r>
        <w:rPr>
          <w:spacing w:val="23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charge</w:t>
      </w:r>
      <w:r>
        <w:rPr>
          <w:spacing w:val="-42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complaint</w:t>
      </w:r>
      <w:r>
        <w:rPr>
          <w:spacing w:val="22"/>
        </w:rPr>
        <w:t xml:space="preserve"> </w:t>
      </w:r>
      <w:r>
        <w:t>relating</w:t>
      </w:r>
      <w:r>
        <w:rPr>
          <w:spacing w:val="2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it</w:t>
      </w:r>
      <w:r>
        <w:rPr>
          <w:spacing w:val="23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laid</w:t>
      </w:r>
      <w:r>
        <w:rPr>
          <w:spacing w:val="24"/>
        </w:rPr>
        <w:t xml:space="preserve"> </w:t>
      </w:r>
      <w:r>
        <w:t>within</w:t>
      </w:r>
      <w:r>
        <w:rPr>
          <w:spacing w:val="22"/>
        </w:rPr>
        <w:t xml:space="preserve"> </w:t>
      </w:r>
      <w:r>
        <w:t>12</w:t>
      </w:r>
      <w:r>
        <w:rPr>
          <w:spacing w:val="28"/>
        </w:rPr>
        <w:t xml:space="preserve"> </w:t>
      </w:r>
      <w:r>
        <w:t>months</w:t>
      </w:r>
      <w:r>
        <w:rPr>
          <w:spacing w:val="22"/>
        </w:rPr>
        <w:t xml:space="preserve"> </w:t>
      </w:r>
      <w:r>
        <w:t>from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time</w:t>
      </w:r>
      <w:r>
        <w:rPr>
          <w:spacing w:val="24"/>
        </w:rPr>
        <w:t xml:space="preserve"> </w:t>
      </w:r>
      <w:r>
        <w:t>when</w:t>
      </w:r>
      <w:r>
        <w:rPr>
          <w:spacing w:val="2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matter</w:t>
      </w:r>
      <w:r>
        <w:rPr>
          <w:spacing w:val="24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charge</w:t>
      </w:r>
      <w:r>
        <w:rPr>
          <w:spacing w:val="-42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complaint</w:t>
      </w:r>
      <w:r>
        <w:rPr>
          <w:spacing w:val="5"/>
        </w:rPr>
        <w:t xml:space="preserve"> </w:t>
      </w:r>
      <w:r>
        <w:t>arose.</w:t>
      </w:r>
    </w:p>
    <w:p w14:paraId="531A9098" w14:textId="77777777" w:rsidR="00480BFC" w:rsidRDefault="00480BFC">
      <w:pPr>
        <w:pStyle w:val="BodyText"/>
        <w:spacing w:before="7"/>
        <w:rPr>
          <w:sz w:val="29"/>
        </w:rPr>
      </w:pPr>
    </w:p>
    <w:p w14:paraId="3D29EC6A" w14:textId="77777777" w:rsidR="00480BFC" w:rsidRDefault="00000000">
      <w:pPr>
        <w:pStyle w:val="Heading2"/>
        <w:numPr>
          <w:ilvl w:val="2"/>
          <w:numId w:val="79"/>
        </w:numPr>
        <w:tabs>
          <w:tab w:val="left" w:pos="673"/>
        </w:tabs>
        <w:ind w:left="672" w:hanging="453"/>
      </w:pPr>
      <w:r>
        <w:t>CHANGE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PLEA</w:t>
      </w:r>
    </w:p>
    <w:p w14:paraId="0C5F6625" w14:textId="77777777" w:rsidR="00480BFC" w:rsidRDefault="00000000">
      <w:pPr>
        <w:pStyle w:val="BodyText"/>
        <w:spacing w:before="117" w:line="372" w:lineRule="auto"/>
        <w:ind w:left="220" w:right="1418"/>
        <w:jc w:val="both"/>
      </w:pPr>
      <w:r>
        <w:t>The</w:t>
      </w:r>
      <w:r>
        <w:rPr>
          <w:spacing w:val="20"/>
        </w:rPr>
        <w:t xml:space="preserve"> </w:t>
      </w:r>
      <w:r>
        <w:t>accused</w:t>
      </w:r>
      <w:r>
        <w:rPr>
          <w:spacing w:val="21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t>change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plea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t>guilty</w:t>
      </w:r>
      <w:r>
        <w:rPr>
          <w:spacing w:val="20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guilty</w:t>
      </w:r>
      <w:r>
        <w:rPr>
          <w:spacing w:val="19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course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trial.</w:t>
      </w:r>
      <w:r>
        <w:rPr>
          <w:spacing w:val="21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may</w:t>
      </w:r>
      <w:r>
        <w:rPr>
          <w:spacing w:val="19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be changed after the conviction but before sentence. In</w:t>
      </w:r>
      <w:r>
        <w:rPr>
          <w:spacing w:val="1"/>
        </w:rPr>
        <w:t xml:space="preserve"> </w:t>
      </w:r>
      <w:proofErr w:type="spellStart"/>
      <w:r>
        <w:rPr>
          <w:rFonts w:ascii="Palatino Linotype" w:hAnsi="Palatino Linotype"/>
          <w:b/>
        </w:rPr>
        <w:t>Mwakerav.R</w:t>
      </w:r>
      <w:proofErr w:type="spellEnd"/>
      <w:r>
        <w:rPr>
          <w:rFonts w:ascii="Palatino Linotype" w:hAnsi="Palatino Linotype"/>
          <w:b/>
          <w:position w:val="5"/>
          <w:sz w:val="13"/>
        </w:rPr>
        <w:t>119</w:t>
      </w:r>
      <w:r>
        <w:rPr>
          <w:rFonts w:ascii="Palatino Linotype" w:hAnsi="Palatino Linotype"/>
          <w:b/>
        </w:rPr>
        <w:t xml:space="preserve">, </w:t>
      </w:r>
      <w:r>
        <w:t>the appellant had been</w:t>
      </w:r>
      <w:r>
        <w:rPr>
          <w:spacing w:val="1"/>
        </w:rPr>
        <w:t xml:space="preserve"> </w:t>
      </w:r>
      <w:r>
        <w:t>allowed to change her plea of guilty to one of not guilty after conviction but before sentence. The</w:t>
      </w:r>
      <w:r>
        <w:rPr>
          <w:spacing w:val="1"/>
        </w:rPr>
        <w:t xml:space="preserve"> </w:t>
      </w:r>
      <w:r>
        <w:t>court held</w:t>
      </w:r>
      <w:r>
        <w:rPr>
          <w:spacing w:val="1"/>
        </w:rPr>
        <w:t xml:space="preserve"> </w:t>
      </w:r>
      <w:r>
        <w:t>that a</w:t>
      </w:r>
      <w:r>
        <w:rPr>
          <w:spacing w:val="1"/>
        </w:rPr>
        <w:t xml:space="preserve"> </w:t>
      </w:r>
      <w:r>
        <w:t>plea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guilty</w:t>
      </w:r>
      <w:r>
        <w:rPr>
          <w:spacing w:val="1"/>
        </w:rPr>
        <w:t xml:space="preserve"> </w:t>
      </w:r>
      <w:r>
        <w:t>may be</w:t>
      </w:r>
      <w:r>
        <w:rPr>
          <w:spacing w:val="1"/>
        </w:rPr>
        <w:t xml:space="preserve"> </w:t>
      </w:r>
      <w:r>
        <w:t>changed</w:t>
      </w:r>
      <w:r>
        <w:rPr>
          <w:spacing w:val="44"/>
        </w:rPr>
        <w:t xml:space="preserve"> </w:t>
      </w:r>
      <w:r>
        <w:t>on reasons to be</w:t>
      </w:r>
      <w:r>
        <w:rPr>
          <w:spacing w:val="44"/>
        </w:rPr>
        <w:t xml:space="preserve"> </w:t>
      </w:r>
      <w:r>
        <w:t>recorded</w:t>
      </w:r>
      <w:r>
        <w:rPr>
          <w:spacing w:val="44"/>
        </w:rPr>
        <w:t xml:space="preserve"> </w:t>
      </w:r>
      <w:r>
        <w:t>after</w:t>
      </w:r>
      <w:r>
        <w:rPr>
          <w:spacing w:val="44"/>
        </w:rPr>
        <w:t xml:space="preserve"> </w:t>
      </w:r>
      <w:r>
        <w:t>conviction but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sentence.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observed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quite</w:t>
      </w:r>
      <w:r>
        <w:rPr>
          <w:spacing w:val="44"/>
        </w:rPr>
        <w:t xml:space="preserve"> </w:t>
      </w:r>
      <w:r>
        <w:t>clear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guilty</w:t>
      </w:r>
      <w:r>
        <w:rPr>
          <w:spacing w:val="44"/>
        </w:rPr>
        <w:t xml:space="preserve"> </w:t>
      </w:r>
      <w:r>
        <w:t>plea</w:t>
      </w:r>
      <w:r>
        <w:rPr>
          <w:spacing w:val="44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withdrawn</w:t>
      </w:r>
      <w:r>
        <w:rPr>
          <w:spacing w:val="-4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leave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court</w:t>
      </w:r>
      <w:r>
        <w:rPr>
          <w:spacing w:val="10"/>
        </w:rPr>
        <w:t xml:space="preserve"> </w:t>
      </w:r>
      <w:r>
        <w:t>before</w:t>
      </w:r>
      <w:r>
        <w:rPr>
          <w:spacing w:val="12"/>
        </w:rPr>
        <w:t xml:space="preserve"> </w:t>
      </w:r>
      <w:r>
        <w:t>sentence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entirely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matter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court’s</w:t>
      </w:r>
      <w:r>
        <w:rPr>
          <w:spacing w:val="10"/>
        </w:rPr>
        <w:t xml:space="preserve"> </w:t>
      </w:r>
      <w:r>
        <w:t>discretion.</w:t>
      </w:r>
    </w:p>
    <w:p w14:paraId="42DE3F6E" w14:textId="77777777" w:rsidR="00480BFC" w:rsidRDefault="00480BFC">
      <w:pPr>
        <w:pStyle w:val="BodyText"/>
        <w:spacing w:before="3"/>
        <w:rPr>
          <w:sz w:val="30"/>
        </w:rPr>
      </w:pPr>
    </w:p>
    <w:p w14:paraId="63343C52" w14:textId="77777777" w:rsidR="00480BFC" w:rsidRDefault="00000000">
      <w:pPr>
        <w:pStyle w:val="BodyText"/>
        <w:spacing w:line="364" w:lineRule="auto"/>
        <w:ind w:left="220" w:right="1417"/>
        <w:jc w:val="both"/>
      </w:pPr>
      <w:r>
        <w:pict w14:anchorId="0978E074">
          <v:rect id="_x0000_s2074" style="position:absolute;left:0;text-align:left;margin-left:90pt;margin-top:114.65pt;width:2in;height:.5pt;z-index:-15705600;mso-wrap-distance-left:0;mso-wrap-distance-right:0;mso-position-horizontal-relative:page" fillcolor="black" stroked="f">
            <w10:wrap type="topAndBottom" anchorx="page"/>
          </v:rect>
        </w:pict>
      </w:r>
      <w:r>
        <w:t xml:space="preserve">In </w:t>
      </w:r>
      <w:proofErr w:type="spellStart"/>
      <w:r>
        <w:rPr>
          <w:rFonts w:ascii="Palatino Linotype" w:hAnsi="Palatino Linotype"/>
          <w:b/>
        </w:rPr>
        <w:t>Kamundi</w:t>
      </w:r>
      <w:proofErr w:type="spellEnd"/>
      <w:r>
        <w:rPr>
          <w:rFonts w:ascii="Palatino Linotype" w:hAnsi="Palatino Linotype"/>
          <w:b/>
        </w:rPr>
        <w:t xml:space="preserve"> v. R (1973) EA 540</w:t>
      </w:r>
      <w:r>
        <w:t>, the court</w:t>
      </w:r>
      <w:r>
        <w:rPr>
          <w:spacing w:val="1"/>
        </w:rPr>
        <w:t xml:space="preserve"> </w:t>
      </w:r>
      <w:r>
        <w:t>held that,</w:t>
      </w:r>
      <w:r>
        <w:rPr>
          <w:spacing w:val="1"/>
        </w:rPr>
        <w:t xml:space="preserve"> </w:t>
      </w:r>
      <w:r>
        <w:t>there are no provisions regarding change</w:t>
      </w:r>
      <w:r>
        <w:rPr>
          <w:spacing w:val="4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plea,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equally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provisions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prevent</w:t>
      </w:r>
      <w:r>
        <w:rPr>
          <w:spacing w:val="1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change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plea</w:t>
      </w:r>
      <w:r>
        <w:rPr>
          <w:spacing w:val="44"/>
        </w:rPr>
        <w:t xml:space="preserve"> </w:t>
      </w:r>
      <w:r>
        <w:t>before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becomes</w:t>
      </w:r>
      <w:r>
        <w:rPr>
          <w:spacing w:val="1"/>
        </w:rPr>
        <w:t xml:space="preserve"> </w:t>
      </w:r>
      <w:r>
        <w:t>“</w:t>
      </w:r>
      <w:r>
        <w:rPr>
          <w:i/>
        </w:rPr>
        <w:t>functus</w:t>
      </w:r>
      <w:r>
        <w:rPr>
          <w:i/>
          <w:spacing w:val="1"/>
        </w:rPr>
        <w:t xml:space="preserve"> </w:t>
      </w:r>
      <w:r>
        <w:rPr>
          <w:i/>
        </w:rPr>
        <w:t>officio</w:t>
      </w:r>
      <w:r>
        <w:t>”.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held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rPr>
          <w:rFonts w:ascii="Palatino Linotype" w:hAnsi="Palatino Linotype"/>
          <w:b/>
        </w:rPr>
        <w:t>Maumba</w:t>
      </w:r>
      <w:proofErr w:type="spellEnd"/>
      <w:r>
        <w:rPr>
          <w:rFonts w:ascii="Palatino Linotype" w:hAnsi="Palatino Linotype"/>
          <w:b/>
          <w:spacing w:val="1"/>
        </w:rPr>
        <w:t xml:space="preserve"> </w:t>
      </w:r>
      <w:r>
        <w:rPr>
          <w:rFonts w:ascii="Palatino Linotype" w:hAnsi="Palatino Linotype"/>
          <w:b/>
        </w:rPr>
        <w:t>v.</w:t>
      </w:r>
      <w:r>
        <w:rPr>
          <w:rFonts w:ascii="Palatino Linotype" w:hAnsi="Palatino Linotype"/>
          <w:b/>
          <w:spacing w:val="1"/>
        </w:rPr>
        <w:t xml:space="preserve"> </w:t>
      </w:r>
      <w:r>
        <w:rPr>
          <w:rFonts w:ascii="Palatino Linotype" w:hAnsi="Palatino Linotype"/>
          <w:b/>
        </w:rPr>
        <w:t>R</w:t>
      </w:r>
      <w:r>
        <w:rPr>
          <w:rFonts w:ascii="Palatino Linotype" w:hAnsi="Palatino Linotype"/>
          <w:b/>
          <w:spacing w:val="1"/>
        </w:rPr>
        <w:t xml:space="preserve"> </w:t>
      </w:r>
      <w:r>
        <w:rPr>
          <w:rFonts w:ascii="Palatino Linotype" w:hAnsi="Palatino Linotype"/>
          <w:b/>
        </w:rPr>
        <w:t>(1966)</w:t>
      </w:r>
      <w:r>
        <w:rPr>
          <w:rFonts w:ascii="Palatino Linotype" w:hAnsi="Palatino Linotype"/>
          <w:b/>
          <w:spacing w:val="1"/>
        </w:rPr>
        <w:t xml:space="preserve"> </w:t>
      </w:r>
      <w:r>
        <w:rPr>
          <w:rFonts w:ascii="Palatino Linotype" w:hAnsi="Palatino Linotype"/>
          <w:b/>
        </w:rPr>
        <w:t>EA</w:t>
      </w:r>
      <w:r>
        <w:rPr>
          <w:rFonts w:ascii="Palatino Linotype" w:hAnsi="Palatino Linotype"/>
          <w:b/>
          <w:spacing w:val="50"/>
        </w:rPr>
        <w:t xml:space="preserve"> </w:t>
      </w:r>
      <w:r>
        <w:rPr>
          <w:rFonts w:ascii="Palatino Linotype" w:hAnsi="Palatino Linotype"/>
          <w:b/>
        </w:rPr>
        <w:t>167</w:t>
      </w:r>
      <w:r>
        <w:t>,</w:t>
      </w:r>
      <w:r>
        <w:rPr>
          <w:spacing w:val="44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was</w:t>
      </w:r>
      <w:r>
        <w:rPr>
          <w:spacing w:val="44"/>
        </w:rPr>
        <w:t xml:space="preserve"> </w:t>
      </w:r>
      <w:r>
        <w:t>stated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magistrate powers to allow</w:t>
      </w:r>
      <w:r>
        <w:rPr>
          <w:spacing w:val="1"/>
        </w:rPr>
        <w:t xml:space="preserve"> </w:t>
      </w:r>
      <w:r>
        <w:t>amendment</w:t>
      </w:r>
      <w:r>
        <w:rPr>
          <w:spacing w:val="1"/>
        </w:rPr>
        <w:t xml:space="preserve"> </w:t>
      </w:r>
      <w:r>
        <w:t>including plea</w:t>
      </w:r>
      <w:r>
        <w:rPr>
          <w:spacing w:val="44"/>
        </w:rPr>
        <w:t xml:space="preserve"> </w:t>
      </w:r>
      <w:r>
        <w:t>exists</w:t>
      </w:r>
      <w:r>
        <w:rPr>
          <w:spacing w:val="44"/>
        </w:rPr>
        <w:t xml:space="preserve"> </w:t>
      </w:r>
      <w:r>
        <w:t>only during</w:t>
      </w:r>
      <w:r>
        <w:rPr>
          <w:spacing w:val="44"/>
        </w:rPr>
        <w:t xml:space="preserve"> </w:t>
      </w:r>
      <w:r>
        <w:t>trial before</w:t>
      </w:r>
      <w:r>
        <w:rPr>
          <w:spacing w:val="44"/>
        </w:rPr>
        <w:t xml:space="preserve"> </w:t>
      </w:r>
      <w:r>
        <w:t>conviction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becomes</w:t>
      </w:r>
      <w:r>
        <w:rPr>
          <w:spacing w:val="1"/>
        </w:rPr>
        <w:t xml:space="preserve"> </w:t>
      </w:r>
      <w:r>
        <w:t>“</w:t>
      </w:r>
      <w:r>
        <w:rPr>
          <w:i/>
        </w:rPr>
        <w:t>functus</w:t>
      </w:r>
      <w:r>
        <w:rPr>
          <w:i/>
          <w:spacing w:val="1"/>
        </w:rPr>
        <w:t xml:space="preserve"> </w:t>
      </w:r>
      <w:proofErr w:type="spellStart"/>
      <w:r>
        <w:rPr>
          <w:i/>
        </w:rPr>
        <w:t>officio</w:t>
      </w:r>
      <w:r>
        <w:t>”.Therefore</w:t>
      </w:r>
      <w:proofErr w:type="spellEnd"/>
      <w:r>
        <w:t>,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determined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case</w:t>
      </w:r>
      <w:r>
        <w:rPr>
          <w:spacing w:val="44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passing</w:t>
      </w:r>
      <w:r>
        <w:rPr>
          <w:spacing w:val="42"/>
        </w:rPr>
        <w:t xml:space="preserve"> </w:t>
      </w:r>
      <w:r>
        <w:t>a  sentence  it</w:t>
      </w:r>
      <w:r>
        <w:rPr>
          <w:spacing w:val="4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i/>
        </w:rPr>
        <w:t>functus</w:t>
      </w:r>
      <w:r>
        <w:rPr>
          <w:i/>
          <w:spacing w:val="42"/>
        </w:rPr>
        <w:t xml:space="preserve"> </w:t>
      </w:r>
      <w:r>
        <w:rPr>
          <w:i/>
        </w:rPr>
        <w:t>officio</w:t>
      </w:r>
      <w:r>
        <w:rPr>
          <w:i/>
          <w:spacing w:val="3"/>
        </w:rPr>
        <w:t xml:space="preserve"> </w:t>
      </w:r>
      <w:r>
        <w:t>and  has</w:t>
      </w:r>
      <w:r>
        <w:rPr>
          <w:spacing w:val="1"/>
        </w:rPr>
        <w:t xml:space="preserve"> </w:t>
      </w:r>
      <w:r>
        <w:t>no</w:t>
      </w:r>
      <w:r>
        <w:rPr>
          <w:spacing w:val="42"/>
        </w:rPr>
        <w:t xml:space="preserve"> </w:t>
      </w:r>
      <w:r>
        <w:t>power  to</w:t>
      </w:r>
      <w:r>
        <w:rPr>
          <w:spacing w:val="42"/>
        </w:rPr>
        <w:t xml:space="preserve"> </w:t>
      </w:r>
      <w:r>
        <w:t>re-open</w:t>
      </w:r>
      <w:r>
        <w:rPr>
          <w:spacing w:val="42"/>
        </w:rPr>
        <w:t xml:space="preserve"> </w:t>
      </w:r>
      <w:r>
        <w:t>the  case</w:t>
      </w:r>
      <w:r>
        <w:rPr>
          <w:spacing w:val="42"/>
        </w:rPr>
        <w:t xml:space="preserve"> </w:t>
      </w:r>
      <w:r>
        <w:t>either  of  its</w:t>
      </w:r>
      <w:r>
        <w:rPr>
          <w:spacing w:val="43"/>
        </w:rPr>
        <w:t xml:space="preserve"> </w:t>
      </w:r>
      <w:r>
        <w:t>own</w:t>
      </w:r>
    </w:p>
    <w:p w14:paraId="65FAFC10" w14:textId="77777777" w:rsidR="00480BFC" w:rsidRDefault="00000000">
      <w:pPr>
        <w:spacing w:before="49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119</w:t>
      </w:r>
      <w:r>
        <w:rPr>
          <w:rFonts w:ascii="Times New Roman"/>
          <w:spacing w:val="14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(1982-88)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I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KAR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1043</w:t>
      </w:r>
    </w:p>
    <w:p w14:paraId="68A4EFB1" w14:textId="77777777" w:rsidR="00480BFC" w:rsidRDefault="00480BFC">
      <w:pPr>
        <w:rPr>
          <w:rFonts w:ascii="Times New Roman"/>
          <w:sz w:val="16"/>
        </w:rPr>
        <w:sectPr w:rsidR="00480BFC" w:rsidSect="00F434C2">
          <w:pgSz w:w="12240" w:h="15840"/>
          <w:pgMar w:top="1500" w:right="380" w:bottom="1140" w:left="1580" w:header="0" w:footer="845" w:gutter="0"/>
          <w:cols w:space="720"/>
        </w:sectPr>
      </w:pPr>
    </w:p>
    <w:p w14:paraId="1A8C3923" w14:textId="77777777" w:rsidR="00480BFC" w:rsidRDefault="00000000">
      <w:pPr>
        <w:pStyle w:val="BodyText"/>
        <w:spacing w:before="82"/>
        <w:ind w:left="220"/>
        <w:jc w:val="both"/>
      </w:pPr>
      <w:r>
        <w:lastRenderedPageBreak/>
        <w:t>motion</w:t>
      </w:r>
      <w:r>
        <w:rPr>
          <w:spacing w:val="15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application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prosecution</w:t>
      </w:r>
      <w:r>
        <w:rPr>
          <w:spacing w:val="18"/>
        </w:rPr>
        <w:t xml:space="preserve"> </w:t>
      </w:r>
      <w:r>
        <w:t>or</w:t>
      </w:r>
      <w:r>
        <w:rPr>
          <w:spacing w:val="17"/>
        </w:rPr>
        <w:t xml:space="preserve"> </w:t>
      </w:r>
      <w:proofErr w:type="spellStart"/>
      <w:r>
        <w:t>defence</w:t>
      </w:r>
      <w:proofErr w:type="spellEnd"/>
      <w:r>
        <w:t>.</w:t>
      </w:r>
    </w:p>
    <w:p w14:paraId="1078B368" w14:textId="77777777" w:rsidR="00480BFC" w:rsidRDefault="00480BFC">
      <w:pPr>
        <w:pStyle w:val="BodyText"/>
        <w:rPr>
          <w:sz w:val="24"/>
        </w:rPr>
      </w:pPr>
    </w:p>
    <w:p w14:paraId="01875F66" w14:textId="77777777" w:rsidR="00480BFC" w:rsidRDefault="00000000">
      <w:pPr>
        <w:pStyle w:val="Heading2"/>
        <w:numPr>
          <w:ilvl w:val="1"/>
          <w:numId w:val="82"/>
        </w:numPr>
        <w:tabs>
          <w:tab w:val="left" w:pos="523"/>
        </w:tabs>
        <w:spacing w:before="206"/>
        <w:ind w:hanging="303"/>
      </w:pPr>
      <w:r>
        <w:t>PLEA</w:t>
      </w:r>
      <w:r>
        <w:rPr>
          <w:spacing w:val="-5"/>
        </w:rPr>
        <w:t xml:space="preserve"> </w:t>
      </w:r>
      <w:r>
        <w:t>BARGAINING</w:t>
      </w:r>
    </w:p>
    <w:p w14:paraId="41636B86" w14:textId="77777777" w:rsidR="00480BFC" w:rsidRDefault="00000000">
      <w:pPr>
        <w:pStyle w:val="BodyText"/>
        <w:spacing w:before="115" w:line="381" w:lineRule="auto"/>
        <w:ind w:left="220" w:right="1422"/>
        <w:jc w:val="both"/>
      </w:pPr>
      <w:r>
        <w:rPr>
          <w:w w:val="105"/>
        </w:rPr>
        <w:t>The practice of plea bargaining has evolved in Kenya in homicide offences where the accused</w:t>
      </w:r>
      <w:r>
        <w:rPr>
          <w:spacing w:val="1"/>
          <w:w w:val="105"/>
        </w:rPr>
        <w:t xml:space="preserve"> </w:t>
      </w:r>
      <w:r>
        <w:rPr>
          <w:w w:val="105"/>
        </w:rPr>
        <w:t>offers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plead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lesser</w:t>
      </w:r>
      <w:r>
        <w:rPr>
          <w:spacing w:val="1"/>
          <w:w w:val="105"/>
        </w:rPr>
        <w:t xml:space="preserve"> </w:t>
      </w:r>
      <w:r>
        <w:rPr>
          <w:w w:val="105"/>
        </w:rPr>
        <w:t>charge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manslaughter.Plea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bargaining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simply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agreement</w:t>
      </w:r>
      <w:r>
        <w:rPr>
          <w:spacing w:val="1"/>
          <w:w w:val="105"/>
        </w:rPr>
        <w:t xml:space="preserve"> </w:t>
      </w:r>
      <w:r>
        <w:rPr>
          <w:w w:val="105"/>
        </w:rPr>
        <w:t>between the defendant (with advice of his advocate) and the prosecution, that in exchange for a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plea of guilty he will receive </w:t>
      </w:r>
      <w:proofErr w:type="spellStart"/>
      <w:r>
        <w:rPr>
          <w:w w:val="105"/>
        </w:rPr>
        <w:t>favourable</w:t>
      </w:r>
      <w:proofErr w:type="spellEnd"/>
      <w:r>
        <w:rPr>
          <w:w w:val="105"/>
        </w:rPr>
        <w:t xml:space="preserve"> consideration by the court. i.e. being charged with a less</w:t>
      </w:r>
      <w:r>
        <w:rPr>
          <w:spacing w:val="1"/>
          <w:w w:val="105"/>
        </w:rPr>
        <w:t xml:space="preserve"> </w:t>
      </w:r>
      <w:r>
        <w:rPr>
          <w:w w:val="105"/>
        </w:rPr>
        <w:t>serious</w:t>
      </w:r>
      <w:r>
        <w:rPr>
          <w:spacing w:val="1"/>
          <w:w w:val="105"/>
        </w:rPr>
        <w:t xml:space="preserve"> </w:t>
      </w:r>
      <w:r>
        <w:rPr>
          <w:w w:val="105"/>
        </w:rPr>
        <w:t>crime</w:t>
      </w:r>
      <w:r>
        <w:rPr>
          <w:spacing w:val="3"/>
          <w:w w:val="105"/>
        </w:rPr>
        <w:t xml:space="preserve"> </w:t>
      </w:r>
      <w:r>
        <w:rPr>
          <w:w w:val="105"/>
        </w:rPr>
        <w:t>resulting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5"/>
          <w:w w:val="105"/>
        </w:rPr>
        <w:t xml:space="preserve"> </w:t>
      </w:r>
      <w:r>
        <w:rPr>
          <w:w w:val="105"/>
        </w:rPr>
        <w:t>lighter</w:t>
      </w:r>
      <w:r>
        <w:rPr>
          <w:spacing w:val="3"/>
          <w:w w:val="105"/>
        </w:rPr>
        <w:t xml:space="preserve"> </w:t>
      </w:r>
      <w:r>
        <w:rPr>
          <w:w w:val="105"/>
        </w:rPr>
        <w:t>sentence.</w:t>
      </w:r>
    </w:p>
    <w:p w14:paraId="1E20D89D" w14:textId="77777777" w:rsidR="00480BFC" w:rsidRDefault="00480BFC">
      <w:pPr>
        <w:pStyle w:val="BodyText"/>
        <w:spacing w:before="8"/>
        <w:rPr>
          <w:sz w:val="29"/>
        </w:rPr>
      </w:pPr>
    </w:p>
    <w:p w14:paraId="6D22B14F" w14:textId="77777777" w:rsidR="00480BFC" w:rsidRDefault="00000000">
      <w:pPr>
        <w:pStyle w:val="Heading2"/>
        <w:numPr>
          <w:ilvl w:val="2"/>
          <w:numId w:val="77"/>
        </w:numPr>
        <w:tabs>
          <w:tab w:val="left" w:pos="671"/>
        </w:tabs>
      </w:pPr>
      <w:r>
        <w:t>ADVANTAGES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PLEA</w:t>
      </w:r>
      <w:r>
        <w:rPr>
          <w:spacing w:val="-2"/>
        </w:rPr>
        <w:t xml:space="preserve"> </w:t>
      </w:r>
      <w:r>
        <w:t>BARGAINING</w:t>
      </w:r>
    </w:p>
    <w:p w14:paraId="66F91F54" w14:textId="77777777" w:rsidR="00480BFC" w:rsidRDefault="00000000">
      <w:pPr>
        <w:pStyle w:val="ListParagraph"/>
        <w:numPr>
          <w:ilvl w:val="0"/>
          <w:numId w:val="76"/>
        </w:numPr>
        <w:tabs>
          <w:tab w:val="left" w:pos="580"/>
          <w:tab w:val="left" w:pos="581"/>
        </w:tabs>
        <w:spacing w:before="118" w:line="381" w:lineRule="auto"/>
        <w:ind w:right="1423"/>
        <w:rPr>
          <w:sz w:val="20"/>
        </w:rPr>
      </w:pPr>
      <w:r>
        <w:rPr>
          <w:w w:val="105"/>
          <w:sz w:val="20"/>
        </w:rPr>
        <w:t>Helps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justice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clear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decide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faster,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thus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avoids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overcrowded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docks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backlog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cases.</w:t>
      </w:r>
    </w:p>
    <w:p w14:paraId="7E33CEA0" w14:textId="77777777" w:rsidR="00480BFC" w:rsidRDefault="00000000">
      <w:pPr>
        <w:pStyle w:val="ListParagraph"/>
        <w:numPr>
          <w:ilvl w:val="0"/>
          <w:numId w:val="76"/>
        </w:numPr>
        <w:tabs>
          <w:tab w:val="left" w:pos="580"/>
          <w:tab w:val="left" w:pos="581"/>
        </w:tabs>
        <w:spacing w:before="1"/>
        <w:ind w:hanging="361"/>
        <w:rPr>
          <w:sz w:val="20"/>
        </w:rPr>
      </w:pPr>
      <w:r>
        <w:rPr>
          <w:sz w:val="20"/>
        </w:rPr>
        <w:t>Reduces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states</w:t>
      </w:r>
      <w:r>
        <w:rPr>
          <w:spacing w:val="15"/>
          <w:sz w:val="20"/>
        </w:rPr>
        <w:t xml:space="preserve"> </w:t>
      </w:r>
      <w:r>
        <w:rPr>
          <w:sz w:val="20"/>
        </w:rPr>
        <w:t>expenditure</w:t>
      </w:r>
      <w:r>
        <w:rPr>
          <w:spacing w:val="16"/>
          <w:sz w:val="20"/>
        </w:rPr>
        <w:t xml:space="preserve"> </w:t>
      </w:r>
      <w:r>
        <w:rPr>
          <w:sz w:val="20"/>
        </w:rPr>
        <w:t>that</w:t>
      </w:r>
      <w:r>
        <w:rPr>
          <w:spacing w:val="15"/>
          <w:sz w:val="20"/>
        </w:rPr>
        <w:t xml:space="preserve"> </w:t>
      </w:r>
      <w:r>
        <w:rPr>
          <w:sz w:val="20"/>
        </w:rPr>
        <w:t>will</w:t>
      </w:r>
      <w:r>
        <w:rPr>
          <w:spacing w:val="15"/>
          <w:sz w:val="20"/>
        </w:rPr>
        <w:t xml:space="preserve"> </w:t>
      </w:r>
      <w:r>
        <w:rPr>
          <w:sz w:val="20"/>
        </w:rPr>
        <w:t>have</w:t>
      </w:r>
      <w:r>
        <w:rPr>
          <w:spacing w:val="16"/>
          <w:sz w:val="20"/>
        </w:rPr>
        <w:t xml:space="preserve"> </w:t>
      </w:r>
      <w:r>
        <w:rPr>
          <w:sz w:val="20"/>
        </w:rPr>
        <w:t>been</w:t>
      </w:r>
      <w:r>
        <w:rPr>
          <w:spacing w:val="15"/>
          <w:sz w:val="20"/>
        </w:rPr>
        <w:t xml:space="preserve"> </w:t>
      </w:r>
      <w:r>
        <w:rPr>
          <w:sz w:val="20"/>
        </w:rPr>
        <w:t>incurred</w:t>
      </w:r>
      <w:r>
        <w:rPr>
          <w:spacing w:val="18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trials.</w:t>
      </w:r>
    </w:p>
    <w:p w14:paraId="248ACCA8" w14:textId="77777777" w:rsidR="00480BFC" w:rsidRDefault="00000000">
      <w:pPr>
        <w:pStyle w:val="ListParagraph"/>
        <w:numPr>
          <w:ilvl w:val="0"/>
          <w:numId w:val="76"/>
        </w:numPr>
        <w:tabs>
          <w:tab w:val="left" w:pos="580"/>
          <w:tab w:val="left" w:pos="58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Saves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prolonged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litigation</w:t>
      </w:r>
    </w:p>
    <w:p w14:paraId="7BDA1EAC" w14:textId="77777777" w:rsidR="00480BFC" w:rsidRDefault="00480BFC">
      <w:pPr>
        <w:pStyle w:val="BodyText"/>
        <w:rPr>
          <w:sz w:val="24"/>
        </w:rPr>
      </w:pPr>
    </w:p>
    <w:p w14:paraId="79D79DEC" w14:textId="77777777" w:rsidR="00480BFC" w:rsidRDefault="00000000">
      <w:pPr>
        <w:pStyle w:val="Heading2"/>
        <w:numPr>
          <w:ilvl w:val="2"/>
          <w:numId w:val="77"/>
        </w:numPr>
        <w:tabs>
          <w:tab w:val="left" w:pos="673"/>
        </w:tabs>
        <w:spacing w:before="206"/>
        <w:ind w:left="672" w:hanging="453"/>
      </w:pPr>
      <w:r>
        <w:t>DISADVANTAGES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PLEA</w:t>
      </w:r>
      <w:r>
        <w:rPr>
          <w:spacing w:val="-2"/>
        </w:rPr>
        <w:t xml:space="preserve"> </w:t>
      </w:r>
      <w:r>
        <w:t>BARGAINING</w:t>
      </w:r>
    </w:p>
    <w:p w14:paraId="5FD2673C" w14:textId="77777777" w:rsidR="00480BFC" w:rsidRDefault="00000000">
      <w:pPr>
        <w:pStyle w:val="ListParagraph"/>
        <w:numPr>
          <w:ilvl w:val="0"/>
          <w:numId w:val="75"/>
        </w:numPr>
        <w:tabs>
          <w:tab w:val="left" w:pos="580"/>
          <w:tab w:val="left" w:pos="581"/>
        </w:tabs>
        <w:spacing w:before="115"/>
        <w:ind w:hanging="361"/>
        <w:rPr>
          <w:sz w:val="20"/>
        </w:rPr>
      </w:pP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defendant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even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though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innocent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-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plea</w:t>
      </w:r>
      <w:proofErr w:type="spellEnd"/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guilty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fear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harsh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sentence.</w:t>
      </w:r>
    </w:p>
    <w:p w14:paraId="25CF566B" w14:textId="77777777" w:rsidR="00480BFC" w:rsidRDefault="00000000">
      <w:pPr>
        <w:pStyle w:val="ListParagraph"/>
        <w:numPr>
          <w:ilvl w:val="0"/>
          <w:numId w:val="75"/>
        </w:numPr>
        <w:tabs>
          <w:tab w:val="left" w:pos="580"/>
          <w:tab w:val="left" w:pos="581"/>
        </w:tabs>
        <w:spacing w:before="140" w:line="381" w:lineRule="auto"/>
        <w:ind w:right="1428"/>
        <w:rPr>
          <w:sz w:val="20"/>
        </w:rPr>
      </w:pP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judicial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viewed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soft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hardened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criminals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who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plead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guilty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lesser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offences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evade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rigorous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punishment</w:t>
      </w:r>
    </w:p>
    <w:p w14:paraId="1E3316BF" w14:textId="77777777" w:rsidR="00480BFC" w:rsidRDefault="00480BFC">
      <w:pPr>
        <w:pStyle w:val="BodyText"/>
      </w:pPr>
    </w:p>
    <w:p w14:paraId="28FC68FE" w14:textId="77777777" w:rsidR="00480BFC" w:rsidRDefault="00480BFC">
      <w:pPr>
        <w:pStyle w:val="BodyText"/>
      </w:pPr>
    </w:p>
    <w:p w14:paraId="76549650" w14:textId="77777777" w:rsidR="00480BFC" w:rsidRDefault="00480BFC">
      <w:pPr>
        <w:pStyle w:val="BodyText"/>
      </w:pPr>
    </w:p>
    <w:p w14:paraId="26176430" w14:textId="77777777" w:rsidR="00480BFC" w:rsidRDefault="00480BFC">
      <w:pPr>
        <w:pStyle w:val="BodyText"/>
      </w:pPr>
    </w:p>
    <w:p w14:paraId="6A6B5948" w14:textId="77777777" w:rsidR="00480BFC" w:rsidRDefault="00480BFC">
      <w:pPr>
        <w:pStyle w:val="BodyText"/>
      </w:pPr>
    </w:p>
    <w:p w14:paraId="334D02D0" w14:textId="77777777" w:rsidR="00480BFC" w:rsidRDefault="00480BFC">
      <w:pPr>
        <w:pStyle w:val="BodyText"/>
      </w:pPr>
    </w:p>
    <w:p w14:paraId="2C71AF5E" w14:textId="77777777" w:rsidR="00480BFC" w:rsidRDefault="00480BFC">
      <w:pPr>
        <w:pStyle w:val="BodyText"/>
      </w:pPr>
    </w:p>
    <w:p w14:paraId="20617FC5" w14:textId="77777777" w:rsidR="00480BFC" w:rsidRDefault="00480BFC">
      <w:pPr>
        <w:pStyle w:val="BodyText"/>
      </w:pPr>
    </w:p>
    <w:p w14:paraId="576F5B24" w14:textId="77777777" w:rsidR="00480BFC" w:rsidRDefault="00480BFC">
      <w:pPr>
        <w:pStyle w:val="BodyText"/>
      </w:pPr>
    </w:p>
    <w:p w14:paraId="66086538" w14:textId="77777777" w:rsidR="00480BFC" w:rsidRDefault="00480BFC">
      <w:pPr>
        <w:pStyle w:val="BodyText"/>
      </w:pPr>
    </w:p>
    <w:p w14:paraId="6B1FF9D2" w14:textId="77777777" w:rsidR="00480BFC" w:rsidRDefault="00480BFC">
      <w:pPr>
        <w:pStyle w:val="BodyText"/>
      </w:pPr>
    </w:p>
    <w:p w14:paraId="44BFDD62" w14:textId="77777777" w:rsidR="00480BFC" w:rsidRDefault="00480BFC">
      <w:pPr>
        <w:pStyle w:val="BodyText"/>
        <w:spacing w:before="11"/>
        <w:rPr>
          <w:sz w:val="25"/>
        </w:rPr>
      </w:pPr>
    </w:p>
    <w:p w14:paraId="0F9CC841" w14:textId="77777777" w:rsidR="00480BFC" w:rsidRDefault="00480BFC">
      <w:pPr>
        <w:rPr>
          <w:sz w:val="25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CBB1C50" w14:textId="77777777" w:rsidR="00480BFC" w:rsidRDefault="00480BFC">
      <w:pPr>
        <w:pStyle w:val="BodyText"/>
        <w:rPr>
          <w:sz w:val="24"/>
        </w:rPr>
      </w:pPr>
    </w:p>
    <w:p w14:paraId="0139F378" w14:textId="77777777" w:rsidR="00480BFC" w:rsidRDefault="00480BFC">
      <w:pPr>
        <w:pStyle w:val="BodyText"/>
        <w:rPr>
          <w:sz w:val="24"/>
        </w:rPr>
      </w:pPr>
    </w:p>
    <w:p w14:paraId="273E043C" w14:textId="77777777" w:rsidR="00480BFC" w:rsidRDefault="00480BFC">
      <w:pPr>
        <w:pStyle w:val="BodyText"/>
        <w:spacing w:before="2"/>
      </w:pPr>
    </w:p>
    <w:p w14:paraId="113529C6" w14:textId="77777777" w:rsidR="00480BFC" w:rsidRDefault="00000000">
      <w:pPr>
        <w:pStyle w:val="Heading2"/>
        <w:numPr>
          <w:ilvl w:val="1"/>
          <w:numId w:val="74"/>
        </w:numPr>
        <w:tabs>
          <w:tab w:val="left" w:pos="523"/>
        </w:tabs>
      </w:pPr>
      <w:r>
        <w:t>INTRODUCTION</w:t>
      </w:r>
    </w:p>
    <w:p w14:paraId="3F9043D8" w14:textId="77777777" w:rsidR="00480BFC" w:rsidRDefault="00000000">
      <w:pPr>
        <w:spacing w:before="74" w:line="324" w:lineRule="auto"/>
        <w:ind w:left="220" w:right="4873" w:firstLine="9"/>
        <w:rPr>
          <w:rFonts w:ascii="Palatino Linotype"/>
          <w:b/>
          <w:sz w:val="20"/>
        </w:rPr>
      </w:pPr>
      <w:r>
        <w:br w:type="column"/>
      </w:r>
      <w:r>
        <w:rPr>
          <w:rFonts w:ascii="Palatino Linotype"/>
          <w:b/>
          <w:sz w:val="20"/>
        </w:rPr>
        <w:t>CHAPTER EIGHT</w:t>
      </w:r>
      <w:r>
        <w:rPr>
          <w:rFonts w:ascii="Palatino Linotype"/>
          <w:b/>
          <w:spacing w:val="-47"/>
          <w:sz w:val="20"/>
        </w:rPr>
        <w:t xml:space="preserve"> </w:t>
      </w:r>
      <w:r>
        <w:rPr>
          <w:rFonts w:ascii="Palatino Linotype"/>
          <w:b/>
          <w:sz w:val="20"/>
        </w:rPr>
        <w:t>BAIL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AND BOND</w:t>
      </w:r>
    </w:p>
    <w:p w14:paraId="1C878C6D" w14:textId="77777777" w:rsidR="00480BFC" w:rsidRDefault="00480BFC">
      <w:pPr>
        <w:spacing w:line="324" w:lineRule="auto"/>
        <w:rPr>
          <w:rFonts w:ascii="Palatino Linotype"/>
          <w:sz w:val="20"/>
        </w:rPr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num="2" w:space="720" w:equalWidth="0">
            <w:col w:w="2275" w:space="1181"/>
            <w:col w:w="6824"/>
          </w:cols>
        </w:sectPr>
      </w:pPr>
    </w:p>
    <w:p w14:paraId="1722F064" w14:textId="77777777" w:rsidR="00480BFC" w:rsidRDefault="00000000">
      <w:pPr>
        <w:pStyle w:val="BodyText"/>
        <w:spacing w:before="115" w:line="381" w:lineRule="auto"/>
        <w:ind w:left="220" w:right="1429"/>
        <w:jc w:val="both"/>
      </w:pPr>
      <w:r>
        <w:rPr>
          <w:w w:val="105"/>
        </w:rPr>
        <w:t>The law guards against interference with the liberty of an individual.</w:t>
      </w:r>
      <w:r>
        <w:rPr>
          <w:spacing w:val="1"/>
          <w:w w:val="105"/>
        </w:rPr>
        <w:t xml:space="preserve"> </w:t>
      </w:r>
      <w:r>
        <w:rPr>
          <w:w w:val="105"/>
        </w:rPr>
        <w:t>Bail protects a person’s</w:t>
      </w:r>
      <w:r>
        <w:rPr>
          <w:spacing w:val="1"/>
          <w:w w:val="105"/>
        </w:rPr>
        <w:t xml:space="preserve"> </w:t>
      </w:r>
      <w:r>
        <w:rPr>
          <w:w w:val="105"/>
        </w:rPr>
        <w:t>liberty</w:t>
      </w:r>
      <w:r>
        <w:rPr>
          <w:spacing w:val="1"/>
          <w:w w:val="105"/>
        </w:rPr>
        <w:t xml:space="preserve"> </w:t>
      </w:r>
      <w:r>
        <w:rPr>
          <w:w w:val="105"/>
        </w:rPr>
        <w:t>during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pre-trial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trial</w:t>
      </w:r>
      <w:r>
        <w:rPr>
          <w:spacing w:val="1"/>
          <w:w w:val="105"/>
        </w:rPr>
        <w:t xml:space="preserve"> </w:t>
      </w:r>
      <w:r>
        <w:rPr>
          <w:w w:val="105"/>
        </w:rPr>
        <w:t>stages.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law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bail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based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the  Constitution,</w:t>
      </w:r>
      <w:r>
        <w:rPr>
          <w:spacing w:val="1"/>
          <w:w w:val="105"/>
        </w:rPr>
        <w:t xml:space="preserve"> </w:t>
      </w:r>
      <w:r>
        <w:rPr>
          <w:w w:val="105"/>
        </w:rPr>
        <w:t>Criminal</w:t>
      </w:r>
      <w:r>
        <w:rPr>
          <w:spacing w:val="5"/>
          <w:w w:val="105"/>
        </w:rPr>
        <w:t xml:space="preserve"> </w:t>
      </w:r>
      <w:r>
        <w:rPr>
          <w:w w:val="105"/>
        </w:rPr>
        <w:t>Procedure</w:t>
      </w:r>
      <w:r>
        <w:rPr>
          <w:spacing w:val="7"/>
          <w:w w:val="105"/>
        </w:rPr>
        <w:t xml:space="preserve"> </w:t>
      </w:r>
      <w:r>
        <w:rPr>
          <w:w w:val="105"/>
        </w:rPr>
        <w:t>Code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rules</w:t>
      </w:r>
      <w:r>
        <w:rPr>
          <w:spacing w:val="3"/>
          <w:w w:val="105"/>
        </w:rPr>
        <w:t xml:space="preserve"> </w:t>
      </w:r>
      <w:r>
        <w:rPr>
          <w:w w:val="105"/>
        </w:rPr>
        <w:t>derived</w:t>
      </w:r>
      <w:r>
        <w:rPr>
          <w:spacing w:val="3"/>
          <w:w w:val="105"/>
        </w:rPr>
        <w:t xml:space="preserve"> </w:t>
      </w:r>
      <w:r>
        <w:rPr>
          <w:w w:val="105"/>
        </w:rPr>
        <w:t>from</w:t>
      </w:r>
      <w:r>
        <w:rPr>
          <w:spacing w:val="5"/>
          <w:w w:val="105"/>
        </w:rPr>
        <w:t xml:space="preserve"> </w:t>
      </w:r>
      <w:r>
        <w:rPr>
          <w:w w:val="105"/>
        </w:rPr>
        <w:t>Court</w:t>
      </w:r>
      <w:r>
        <w:rPr>
          <w:spacing w:val="15"/>
          <w:w w:val="105"/>
        </w:rPr>
        <w:t xml:space="preserve"> </w:t>
      </w:r>
      <w:r>
        <w:rPr>
          <w:w w:val="105"/>
        </w:rPr>
        <w:t>Practice.</w:t>
      </w:r>
    </w:p>
    <w:p w14:paraId="326CE80C" w14:textId="77777777" w:rsidR="00480BFC" w:rsidRDefault="00000000">
      <w:pPr>
        <w:pStyle w:val="BodyText"/>
        <w:spacing w:line="384" w:lineRule="auto"/>
        <w:ind w:left="220" w:right="1431"/>
        <w:jc w:val="both"/>
      </w:pPr>
      <w:r>
        <w:t>Section 29 of the CPC allows a police officer to arrest without a warrant a person whom he has</w:t>
      </w:r>
      <w:r>
        <w:rPr>
          <w:spacing w:val="1"/>
        </w:rPr>
        <w:t xml:space="preserve"> </w:t>
      </w:r>
      <w:r>
        <w:t>reasonable</w:t>
      </w:r>
      <w:r>
        <w:rPr>
          <w:spacing w:val="17"/>
        </w:rPr>
        <w:t xml:space="preserve"> </w:t>
      </w:r>
      <w:r>
        <w:t>suspicion</w:t>
      </w:r>
      <w:r>
        <w:rPr>
          <w:spacing w:val="18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about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commit</w:t>
      </w:r>
      <w:r>
        <w:rPr>
          <w:spacing w:val="16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felony</w:t>
      </w:r>
      <w:r>
        <w:rPr>
          <w:spacing w:val="16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has</w:t>
      </w:r>
      <w:r>
        <w:rPr>
          <w:spacing w:val="16"/>
        </w:rPr>
        <w:t xml:space="preserve"> </w:t>
      </w:r>
      <w:r>
        <w:t>committed</w:t>
      </w:r>
      <w:r>
        <w:rPr>
          <w:spacing w:val="21"/>
        </w:rPr>
        <w:t xml:space="preserve"> </w:t>
      </w:r>
      <w:r>
        <w:t>it.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interpretation</w:t>
      </w:r>
      <w:r>
        <w:rPr>
          <w:spacing w:val="16"/>
        </w:rPr>
        <w:t xml:space="preserve"> </w:t>
      </w:r>
      <w:r>
        <w:t>of</w:t>
      </w:r>
    </w:p>
    <w:p w14:paraId="170EE549" w14:textId="77777777" w:rsidR="00480BFC" w:rsidRDefault="00480BFC">
      <w:pPr>
        <w:spacing w:line="384" w:lineRule="auto"/>
        <w:jc w:val="both"/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space="720"/>
        </w:sectPr>
      </w:pPr>
    </w:p>
    <w:p w14:paraId="317EDB97" w14:textId="77777777" w:rsidR="00480BFC" w:rsidRDefault="00000000">
      <w:pPr>
        <w:pStyle w:val="BodyText"/>
        <w:spacing w:before="62" w:line="367" w:lineRule="auto"/>
        <w:ind w:left="220" w:right="1418"/>
        <w:jc w:val="both"/>
      </w:pPr>
      <w:r>
        <w:lastRenderedPageBreak/>
        <w:t>reasonable</w:t>
      </w:r>
      <w:r>
        <w:rPr>
          <w:spacing w:val="1"/>
        </w:rPr>
        <w:t xml:space="preserve"> </w:t>
      </w:r>
      <w:r>
        <w:t>suspicion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wide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illustrated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proofErr w:type="spellStart"/>
      <w:r>
        <w:rPr>
          <w:rFonts w:ascii="Palatino Linotype" w:hAnsi="Palatino Linotype"/>
          <w:b/>
          <w:i/>
        </w:rPr>
        <w:t>M’Mbui</w:t>
      </w:r>
      <w:proofErr w:type="spellEnd"/>
      <w:r>
        <w:rPr>
          <w:rFonts w:ascii="Palatino Linotype" w:hAnsi="Palatino Linotype"/>
          <w:b/>
          <w:i/>
          <w:spacing w:val="1"/>
        </w:rPr>
        <w:t xml:space="preserve"> </w:t>
      </w:r>
      <w:r>
        <w:rPr>
          <w:rFonts w:ascii="Palatino Linotype" w:hAnsi="Palatino Linotype"/>
          <w:b/>
          <w:i/>
        </w:rPr>
        <w:t>vs.</w:t>
      </w:r>
      <w:r>
        <w:rPr>
          <w:rFonts w:ascii="Palatino Linotype" w:hAnsi="Palatino Linotype"/>
          <w:b/>
          <w:i/>
          <w:spacing w:val="1"/>
        </w:rPr>
        <w:t xml:space="preserve"> </w:t>
      </w:r>
      <w:r>
        <w:rPr>
          <w:rFonts w:ascii="Palatino Linotype" w:hAnsi="Palatino Linotype"/>
          <w:b/>
          <w:i/>
        </w:rPr>
        <w:t>Dyer</w:t>
      </w:r>
      <w:r>
        <w:rPr>
          <w:rFonts w:ascii="Palatino Linotype" w:hAnsi="Palatino Linotype"/>
          <w:b/>
          <w:i/>
          <w:spacing w:val="1"/>
        </w:rPr>
        <w:t xml:space="preserve"> </w:t>
      </w:r>
      <w:r>
        <w:rPr>
          <w:rFonts w:ascii="Palatino Linotype" w:hAnsi="Palatino Linotype"/>
          <w:b/>
        </w:rPr>
        <w:t>1967</w:t>
      </w:r>
      <w:r>
        <w:rPr>
          <w:rFonts w:ascii="Palatino Linotype" w:hAnsi="Palatino Linotype"/>
          <w:b/>
          <w:spacing w:val="1"/>
        </w:rPr>
        <w:t xml:space="preserve"> </w:t>
      </w:r>
      <w:r>
        <w:rPr>
          <w:rFonts w:ascii="Palatino Linotype" w:hAnsi="Palatino Linotype"/>
          <w:b/>
        </w:rPr>
        <w:t>E.A.</w:t>
      </w:r>
      <w:r>
        <w:rPr>
          <w:rFonts w:ascii="Palatino Linotype" w:hAnsi="Palatino Linotype"/>
          <w:b/>
          <w:spacing w:val="50"/>
        </w:rPr>
        <w:t xml:space="preserve"> </w:t>
      </w:r>
      <w:r>
        <w:rPr>
          <w:rFonts w:ascii="Palatino Linotype" w:hAnsi="Palatino Linotype"/>
          <w:b/>
        </w:rPr>
        <w:t>315</w:t>
      </w:r>
      <w:r>
        <w:rPr>
          <w:rFonts w:ascii="Palatino Linotype" w:hAnsi="Palatino Linotype"/>
          <w:b/>
          <w:spacing w:val="50"/>
        </w:rPr>
        <w:t xml:space="preserve"> </w:t>
      </w:r>
      <w:r>
        <w:rPr>
          <w:rFonts w:ascii="Palatino Linotype" w:hAnsi="Palatino Linotype"/>
          <w:b/>
        </w:rPr>
        <w:t>t</w:t>
      </w:r>
      <w:r>
        <w:t>he</w:t>
      </w:r>
      <w:r>
        <w:rPr>
          <w:spacing w:val="44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suggests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suspicion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incorrect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does</w:t>
      </w:r>
      <w:r>
        <w:rPr>
          <w:spacing w:val="45"/>
        </w:rPr>
        <w:t xml:space="preserve"> </w:t>
      </w:r>
      <w:r>
        <w:t>not</w:t>
      </w:r>
      <w:r>
        <w:rPr>
          <w:spacing w:val="45"/>
        </w:rPr>
        <w:t xml:space="preserve"> </w:t>
      </w:r>
      <w:r>
        <w:t>matter</w:t>
      </w:r>
      <w:r>
        <w:rPr>
          <w:spacing w:val="45"/>
        </w:rPr>
        <w:t xml:space="preserve"> </w:t>
      </w:r>
      <w:r>
        <w:t>except</w:t>
      </w:r>
      <w:r>
        <w:rPr>
          <w:spacing w:val="45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circumstances</w:t>
      </w:r>
      <w:r>
        <w:rPr>
          <w:spacing w:val="8"/>
        </w:rPr>
        <w:t xml:space="preserve"> </w:t>
      </w:r>
      <w:r>
        <w:t>were</w:t>
      </w:r>
      <w:r>
        <w:rPr>
          <w:spacing w:val="9"/>
        </w:rPr>
        <w:t xml:space="preserve"> </w:t>
      </w:r>
      <w:r>
        <w:t>reasonable.</w:t>
      </w:r>
    </w:p>
    <w:p w14:paraId="6ABB00ED" w14:textId="77777777" w:rsidR="00480BFC" w:rsidRDefault="00480BFC">
      <w:pPr>
        <w:pStyle w:val="BodyText"/>
        <w:spacing w:before="5"/>
        <w:rPr>
          <w:sz w:val="32"/>
        </w:rPr>
      </w:pPr>
    </w:p>
    <w:p w14:paraId="231F7278" w14:textId="77777777" w:rsidR="00480BFC" w:rsidRDefault="00000000">
      <w:pPr>
        <w:pStyle w:val="BodyText"/>
        <w:spacing w:line="381" w:lineRule="auto"/>
        <w:ind w:left="220" w:right="1432"/>
        <w:jc w:val="both"/>
      </w:pPr>
      <w:r>
        <w:t>Bail means an agreement between the accused person and the court that he /she will deposit a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money</w:t>
      </w:r>
      <w:r>
        <w:rPr>
          <w:spacing w:val="1"/>
        </w:rPr>
        <w:t xml:space="preserve"> </w:t>
      </w:r>
      <w:r>
        <w:t>fixed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(Cash</w:t>
      </w:r>
      <w:r>
        <w:rPr>
          <w:spacing w:val="1"/>
        </w:rPr>
        <w:t xml:space="preserve"> </w:t>
      </w:r>
      <w:r>
        <w:t>Bail)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guarantee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until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determination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matter.</w:t>
      </w:r>
    </w:p>
    <w:p w14:paraId="08772E6E" w14:textId="77777777" w:rsidR="00480BFC" w:rsidRDefault="00000000">
      <w:pPr>
        <w:pStyle w:val="BodyText"/>
        <w:spacing w:line="381" w:lineRule="auto"/>
        <w:ind w:left="220" w:right="1421"/>
        <w:jc w:val="both"/>
      </w:pPr>
      <w:r>
        <w:rPr>
          <w:w w:val="105"/>
        </w:rPr>
        <w:t>Bond</w:t>
      </w:r>
      <w:r>
        <w:rPr>
          <w:spacing w:val="1"/>
          <w:w w:val="105"/>
        </w:rPr>
        <w:t xml:space="preserve"> </w:t>
      </w:r>
      <w:r>
        <w:rPr>
          <w:w w:val="105"/>
        </w:rPr>
        <w:t>means an official</w:t>
      </w:r>
      <w:r>
        <w:rPr>
          <w:spacing w:val="1"/>
          <w:w w:val="105"/>
        </w:rPr>
        <w:t xml:space="preserve"> </w:t>
      </w:r>
      <w:r>
        <w:rPr>
          <w:w w:val="105"/>
        </w:rPr>
        <w:t>document/agreement</w:t>
      </w:r>
      <w:r>
        <w:rPr>
          <w:spacing w:val="1"/>
          <w:w w:val="105"/>
        </w:rPr>
        <w:t xml:space="preserve"> </w:t>
      </w:r>
      <w:r>
        <w:rPr>
          <w:w w:val="105"/>
        </w:rPr>
        <w:t>between a 3</w:t>
      </w:r>
      <w:proofErr w:type="spellStart"/>
      <w:r>
        <w:rPr>
          <w:w w:val="105"/>
          <w:position w:val="5"/>
          <w:sz w:val="13"/>
        </w:rPr>
        <w:t>rd</w:t>
      </w:r>
      <w:proofErr w:type="spellEnd"/>
      <w:r>
        <w:rPr>
          <w:spacing w:val="1"/>
          <w:w w:val="105"/>
          <w:position w:val="5"/>
          <w:sz w:val="13"/>
        </w:rPr>
        <w:t xml:space="preserve"> </w:t>
      </w:r>
      <w:r>
        <w:rPr>
          <w:w w:val="105"/>
        </w:rPr>
        <w:t>party (surety)</w:t>
      </w:r>
      <w:r>
        <w:rPr>
          <w:spacing w:val="1"/>
          <w:w w:val="105"/>
        </w:rPr>
        <w:t xml:space="preserve"> </w:t>
      </w:r>
      <w:r>
        <w:rPr>
          <w:w w:val="105"/>
        </w:rPr>
        <w:t>on behalf</w:t>
      </w:r>
      <w:r>
        <w:rPr>
          <w:spacing w:val="1"/>
          <w:w w:val="105"/>
        </w:rPr>
        <w:t xml:space="preserve"> </w:t>
      </w:r>
      <w:r>
        <w:rPr>
          <w:w w:val="105"/>
        </w:rPr>
        <w:t>of the</w:t>
      </w:r>
      <w:r>
        <w:rPr>
          <w:spacing w:val="1"/>
          <w:w w:val="105"/>
        </w:rPr>
        <w:t xml:space="preserve"> </w:t>
      </w:r>
      <w:r>
        <w:rPr>
          <w:w w:val="105"/>
        </w:rPr>
        <w:t>accused person; and the court that he/she will pay/ forfeit the agreed sum in the bond to the</w:t>
      </w:r>
      <w:r>
        <w:rPr>
          <w:spacing w:val="1"/>
          <w:w w:val="105"/>
        </w:rPr>
        <w:t xml:space="preserve"> </w:t>
      </w:r>
      <w:r>
        <w:rPr>
          <w:w w:val="105"/>
        </w:rPr>
        <w:t>court or surrender the security if the accused persons absconds and does not stand trial. The</w:t>
      </w:r>
      <w:r>
        <w:rPr>
          <w:spacing w:val="1"/>
          <w:w w:val="105"/>
        </w:rPr>
        <w:t xml:space="preserve"> </w:t>
      </w:r>
      <w:r>
        <w:rPr>
          <w:w w:val="105"/>
        </w:rPr>
        <w:t>surety will deposit sufficient security (Bond) as determined by the court and if the accused</w:t>
      </w:r>
      <w:r>
        <w:rPr>
          <w:spacing w:val="1"/>
          <w:w w:val="105"/>
        </w:rPr>
        <w:t xml:space="preserve"> </w:t>
      </w:r>
      <w:r>
        <w:rPr>
          <w:w w:val="105"/>
        </w:rPr>
        <w:t>person</w:t>
      </w:r>
      <w:r>
        <w:rPr>
          <w:spacing w:val="1"/>
          <w:w w:val="105"/>
        </w:rPr>
        <w:t xml:space="preserve"> </w:t>
      </w:r>
      <w:r>
        <w:rPr>
          <w:w w:val="105"/>
        </w:rPr>
        <w:t>absconds,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same</w:t>
      </w:r>
      <w:r>
        <w:rPr>
          <w:spacing w:val="5"/>
          <w:w w:val="105"/>
        </w:rPr>
        <w:t xml:space="preserve"> </w:t>
      </w:r>
      <w:r>
        <w:rPr>
          <w:w w:val="105"/>
        </w:rPr>
        <w:t>shall</w:t>
      </w:r>
      <w:r>
        <w:rPr>
          <w:spacing w:val="7"/>
          <w:w w:val="105"/>
        </w:rPr>
        <w:t xml:space="preserve"> </w:t>
      </w:r>
      <w:r>
        <w:rPr>
          <w:w w:val="105"/>
        </w:rPr>
        <w:t>be</w:t>
      </w:r>
      <w:r>
        <w:rPr>
          <w:spacing w:val="2"/>
          <w:w w:val="105"/>
        </w:rPr>
        <w:t xml:space="preserve"> </w:t>
      </w:r>
      <w:r>
        <w:rPr>
          <w:w w:val="105"/>
        </w:rPr>
        <w:t>surrendered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court.</w:t>
      </w:r>
    </w:p>
    <w:p w14:paraId="5F3CD45A" w14:textId="77777777" w:rsidR="00480BFC" w:rsidRDefault="00000000">
      <w:pPr>
        <w:pStyle w:val="BodyText"/>
        <w:spacing w:before="1" w:line="381" w:lineRule="auto"/>
        <w:ind w:left="220" w:right="1432"/>
        <w:jc w:val="both"/>
      </w:pPr>
      <w:r>
        <w:t>Surety is the person who takes responsibility for the attendance of the accused person until the</w:t>
      </w:r>
      <w:r>
        <w:rPr>
          <w:spacing w:val="1"/>
        </w:rPr>
        <w:t xml:space="preserve"> </w:t>
      </w:r>
      <w:r>
        <w:t>determination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trial.</w:t>
      </w:r>
    </w:p>
    <w:p w14:paraId="3BAB68D9" w14:textId="77777777" w:rsidR="00480BFC" w:rsidRDefault="00480BFC">
      <w:pPr>
        <w:pStyle w:val="BodyText"/>
        <w:spacing w:before="8"/>
        <w:rPr>
          <w:sz w:val="29"/>
        </w:rPr>
      </w:pPr>
    </w:p>
    <w:p w14:paraId="39E212BE" w14:textId="77777777" w:rsidR="00480BFC" w:rsidRDefault="00000000">
      <w:pPr>
        <w:pStyle w:val="Heading2"/>
      </w:pPr>
      <w:r>
        <w:t>The</w:t>
      </w:r>
      <w:r>
        <w:rPr>
          <w:spacing w:val="1"/>
        </w:rPr>
        <w:t xml:space="preserve"> </w:t>
      </w:r>
      <w:r>
        <w:t>law</w:t>
      </w:r>
      <w:r>
        <w:rPr>
          <w:spacing w:val="2"/>
        </w:rPr>
        <w:t xml:space="preserve"> </w:t>
      </w:r>
      <w:r>
        <w:t>on bail</w:t>
      </w:r>
      <w:r>
        <w:rPr>
          <w:spacing w:val="3"/>
        </w:rPr>
        <w:t xml:space="preserve"> </w:t>
      </w:r>
      <w:r>
        <w:t>&amp; bond is</w:t>
      </w:r>
      <w:r>
        <w:rPr>
          <w:spacing w:val="3"/>
        </w:rPr>
        <w:t xml:space="preserve"> </w:t>
      </w:r>
      <w:r>
        <w:t>derived from;</w:t>
      </w:r>
    </w:p>
    <w:p w14:paraId="30F5C88F" w14:textId="77777777" w:rsidR="00480BFC" w:rsidRDefault="00000000">
      <w:pPr>
        <w:pStyle w:val="ListParagraph"/>
        <w:numPr>
          <w:ilvl w:val="0"/>
          <w:numId w:val="73"/>
        </w:numPr>
        <w:tabs>
          <w:tab w:val="left" w:pos="940"/>
          <w:tab w:val="left" w:pos="941"/>
        </w:tabs>
        <w:spacing w:before="118"/>
        <w:ind w:hanging="361"/>
        <w:rPr>
          <w:sz w:val="20"/>
        </w:rPr>
      </w:pP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Constitution</w:t>
      </w:r>
    </w:p>
    <w:p w14:paraId="601BDF01" w14:textId="77777777" w:rsidR="00480BFC" w:rsidRDefault="00000000">
      <w:pPr>
        <w:pStyle w:val="ListParagraph"/>
        <w:numPr>
          <w:ilvl w:val="0"/>
          <w:numId w:val="73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sz w:val="20"/>
        </w:rPr>
        <w:t>International</w:t>
      </w:r>
      <w:r>
        <w:rPr>
          <w:spacing w:val="23"/>
          <w:sz w:val="20"/>
        </w:rPr>
        <w:t xml:space="preserve"> </w:t>
      </w:r>
      <w:r>
        <w:rPr>
          <w:sz w:val="20"/>
        </w:rPr>
        <w:t>instruments</w:t>
      </w:r>
    </w:p>
    <w:p w14:paraId="28470707" w14:textId="77777777" w:rsidR="00480BFC" w:rsidRDefault="00000000">
      <w:pPr>
        <w:pStyle w:val="ListParagraph"/>
        <w:numPr>
          <w:ilvl w:val="0"/>
          <w:numId w:val="73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Subsidiary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legislation</w:t>
      </w:r>
    </w:p>
    <w:p w14:paraId="47E54CF7" w14:textId="77777777" w:rsidR="00480BFC" w:rsidRDefault="00000000">
      <w:pPr>
        <w:pStyle w:val="ListParagraph"/>
        <w:numPr>
          <w:ilvl w:val="0"/>
          <w:numId w:val="73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w w:val="105"/>
          <w:sz w:val="20"/>
        </w:rPr>
        <w:t>Court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practice(Caselaw)</w:t>
      </w:r>
    </w:p>
    <w:p w14:paraId="42C68D20" w14:textId="77777777" w:rsidR="00480BFC" w:rsidRDefault="00480BFC">
      <w:pPr>
        <w:pStyle w:val="BodyText"/>
        <w:spacing w:before="7"/>
        <w:rPr>
          <w:sz w:val="26"/>
        </w:rPr>
      </w:pPr>
    </w:p>
    <w:p w14:paraId="5620E5F5" w14:textId="77777777" w:rsidR="00480BFC" w:rsidRDefault="00000000">
      <w:pPr>
        <w:pStyle w:val="Heading2"/>
      </w:pPr>
      <w:r>
        <w:t>Objects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Bail</w:t>
      </w:r>
    </w:p>
    <w:p w14:paraId="4722BFF8" w14:textId="77777777" w:rsidR="00480BFC" w:rsidRDefault="00000000">
      <w:pPr>
        <w:pStyle w:val="ListParagraph"/>
        <w:numPr>
          <w:ilvl w:val="2"/>
          <w:numId w:val="74"/>
        </w:numPr>
        <w:tabs>
          <w:tab w:val="left" w:pos="940"/>
          <w:tab w:val="left" w:pos="941"/>
        </w:tabs>
        <w:spacing w:before="116"/>
        <w:ind w:hanging="361"/>
        <w:rPr>
          <w:sz w:val="20"/>
        </w:rPr>
      </w:pP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shield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individual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pre-trial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incarceration.</w:t>
      </w:r>
    </w:p>
    <w:p w14:paraId="1B2B7060" w14:textId="77777777" w:rsidR="00480BFC" w:rsidRDefault="00000000">
      <w:pPr>
        <w:pStyle w:val="ListParagraph"/>
        <w:numPr>
          <w:ilvl w:val="2"/>
          <w:numId w:val="74"/>
        </w:numPr>
        <w:tabs>
          <w:tab w:val="left" w:pos="940"/>
          <w:tab w:val="left" w:pos="94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minimize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interference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person’s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freedom.</w:t>
      </w:r>
    </w:p>
    <w:p w14:paraId="6C82E033" w14:textId="77777777" w:rsidR="00480BFC" w:rsidRDefault="00000000">
      <w:pPr>
        <w:pStyle w:val="ListParagraph"/>
        <w:numPr>
          <w:ilvl w:val="2"/>
          <w:numId w:val="74"/>
        </w:numPr>
        <w:tabs>
          <w:tab w:val="left" w:pos="940"/>
          <w:tab w:val="left" w:pos="94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avoid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anticipatory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punishment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before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conviction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sentence.</w:t>
      </w:r>
    </w:p>
    <w:p w14:paraId="73DFEFBF" w14:textId="77777777" w:rsidR="00480BFC" w:rsidRDefault="00000000">
      <w:pPr>
        <w:pStyle w:val="ListParagraph"/>
        <w:numPr>
          <w:ilvl w:val="2"/>
          <w:numId w:val="74"/>
        </w:numPr>
        <w:tabs>
          <w:tab w:val="left" w:pos="940"/>
          <w:tab w:val="left" w:pos="941"/>
        </w:tabs>
        <w:spacing w:before="136" w:line="374" w:lineRule="auto"/>
        <w:ind w:right="1426"/>
        <w:rPr>
          <w:sz w:val="20"/>
        </w:rPr>
      </w:pPr>
      <w:r>
        <w:rPr>
          <w:w w:val="105"/>
          <w:sz w:val="20"/>
        </w:rPr>
        <w:t>To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give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force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presumption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innocence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i.e.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punished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offence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he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has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yet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been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convicted.</w:t>
      </w:r>
    </w:p>
    <w:p w14:paraId="70FD6FE4" w14:textId="77777777" w:rsidR="00480BFC" w:rsidRDefault="00480BFC">
      <w:pPr>
        <w:pStyle w:val="BodyText"/>
        <w:spacing w:before="5"/>
        <w:rPr>
          <w:sz w:val="30"/>
        </w:rPr>
      </w:pPr>
    </w:p>
    <w:p w14:paraId="45BA6142" w14:textId="77777777" w:rsidR="00480BFC" w:rsidRDefault="00000000">
      <w:pPr>
        <w:pStyle w:val="Heading2"/>
      </w:pPr>
      <w:r>
        <w:t>Proceedings</w:t>
      </w:r>
    </w:p>
    <w:p w14:paraId="1A31FC51" w14:textId="77777777" w:rsidR="00480BFC" w:rsidRDefault="00000000">
      <w:pPr>
        <w:pStyle w:val="BodyText"/>
        <w:spacing w:before="118" w:line="369" w:lineRule="auto"/>
        <w:ind w:left="220" w:right="1419"/>
        <w:jc w:val="both"/>
        <w:rPr>
          <w:rFonts w:ascii="Palatino Linotype" w:hAnsi="Palatino Linotype"/>
          <w:b/>
        </w:rPr>
      </w:pPr>
      <w:r>
        <w:rPr>
          <w:w w:val="105"/>
        </w:rPr>
        <w:t>At the close of the plea-taking proceedings, where the accused person pleads not guilty to the</w:t>
      </w:r>
      <w:r>
        <w:rPr>
          <w:spacing w:val="1"/>
          <w:w w:val="105"/>
        </w:rPr>
        <w:t xml:space="preserve"> </w:t>
      </w:r>
      <w:r>
        <w:rPr>
          <w:w w:val="105"/>
        </w:rPr>
        <w:t>charges, the court will impose an amount of money to be paid to directly in court (cashier’s</w:t>
      </w:r>
      <w:r>
        <w:rPr>
          <w:spacing w:val="1"/>
          <w:w w:val="105"/>
        </w:rPr>
        <w:t xml:space="preserve"> </w:t>
      </w:r>
      <w:r>
        <w:rPr>
          <w:w w:val="105"/>
        </w:rPr>
        <w:t>office)</w:t>
      </w:r>
      <w:r>
        <w:rPr>
          <w:spacing w:val="14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secure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release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accused</w:t>
      </w:r>
      <w:r>
        <w:rPr>
          <w:spacing w:val="14"/>
          <w:w w:val="105"/>
        </w:rPr>
        <w:t xml:space="preserve"> </w:t>
      </w:r>
      <w:r>
        <w:rPr>
          <w:w w:val="105"/>
        </w:rPr>
        <w:t>person(s)</w:t>
      </w:r>
      <w:r>
        <w:rPr>
          <w:spacing w:val="14"/>
          <w:w w:val="105"/>
        </w:rPr>
        <w:t xml:space="preserve"> </w:t>
      </w:r>
      <w:r>
        <w:rPr>
          <w:w w:val="105"/>
        </w:rPr>
        <w:t>awaiting</w:t>
      </w:r>
      <w:r>
        <w:rPr>
          <w:spacing w:val="11"/>
          <w:w w:val="105"/>
        </w:rPr>
        <w:t xml:space="preserve"> </w:t>
      </w:r>
      <w:r>
        <w:rPr>
          <w:w w:val="105"/>
        </w:rPr>
        <w:t>trial.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amount</w:t>
      </w:r>
      <w:r>
        <w:rPr>
          <w:spacing w:val="13"/>
          <w:w w:val="105"/>
        </w:rPr>
        <w:t xml:space="preserve"> </w:t>
      </w:r>
      <w:r>
        <w:rPr>
          <w:w w:val="105"/>
        </w:rPr>
        <w:t>is</w:t>
      </w:r>
      <w:r>
        <w:rPr>
          <w:spacing w:val="11"/>
          <w:w w:val="105"/>
        </w:rPr>
        <w:t xml:space="preserve"> </w:t>
      </w:r>
      <w:r>
        <w:rPr>
          <w:w w:val="105"/>
        </w:rPr>
        <w:t>called</w:t>
      </w:r>
      <w:r>
        <w:rPr>
          <w:spacing w:val="25"/>
          <w:w w:val="105"/>
        </w:rPr>
        <w:t xml:space="preserve"> </w:t>
      </w:r>
      <w:r>
        <w:rPr>
          <w:rFonts w:ascii="Palatino Linotype" w:hAnsi="Palatino Linotype"/>
          <w:b/>
          <w:w w:val="105"/>
        </w:rPr>
        <w:t>Cash</w:t>
      </w:r>
    </w:p>
    <w:p w14:paraId="0AA97304" w14:textId="77777777" w:rsidR="00480BFC" w:rsidRDefault="00000000">
      <w:pPr>
        <w:pStyle w:val="Heading2"/>
        <w:spacing w:line="226" w:lineRule="exact"/>
      </w:pPr>
      <w:r>
        <w:t>bail.</w:t>
      </w:r>
    </w:p>
    <w:p w14:paraId="21AE0DC9" w14:textId="77777777" w:rsidR="00480BFC" w:rsidRDefault="00480BFC">
      <w:pPr>
        <w:spacing w:line="226" w:lineRule="exact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2D53ADBD" w14:textId="77777777" w:rsidR="00480BFC" w:rsidRDefault="00000000">
      <w:pPr>
        <w:pStyle w:val="BodyText"/>
        <w:spacing w:before="82" w:line="372" w:lineRule="auto"/>
        <w:ind w:left="220" w:right="1429"/>
        <w:jc w:val="both"/>
        <w:rPr>
          <w:rFonts w:ascii="Palatino Linotype"/>
          <w:b/>
        </w:rPr>
      </w:pPr>
      <w:r>
        <w:lastRenderedPageBreak/>
        <w:t>In</w:t>
      </w:r>
      <w:r>
        <w:rPr>
          <w:spacing w:val="30"/>
        </w:rPr>
        <w:t xml:space="preserve"> </w:t>
      </w:r>
      <w:r>
        <w:t>other</w:t>
      </w:r>
      <w:r>
        <w:rPr>
          <w:spacing w:val="32"/>
        </w:rPr>
        <w:t xml:space="preserve"> </w:t>
      </w:r>
      <w:r>
        <w:t>instances,</w:t>
      </w:r>
      <w:r>
        <w:rPr>
          <w:spacing w:val="29"/>
        </w:rPr>
        <w:t xml:space="preserve"> </w:t>
      </w:r>
      <w:r>
        <w:t>taking</w:t>
      </w:r>
      <w:r>
        <w:rPr>
          <w:spacing w:val="31"/>
        </w:rPr>
        <w:t xml:space="preserve"> </w:t>
      </w:r>
      <w:r>
        <w:t>into</w:t>
      </w:r>
      <w:r>
        <w:rPr>
          <w:spacing w:val="30"/>
        </w:rPr>
        <w:t xml:space="preserve"> </w:t>
      </w:r>
      <w:r>
        <w:t>account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circumstances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case,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court</w:t>
      </w:r>
      <w:r>
        <w:rPr>
          <w:spacing w:val="31"/>
        </w:rPr>
        <w:t xml:space="preserve"> </w:t>
      </w:r>
      <w:r>
        <w:t>may</w:t>
      </w:r>
      <w:r>
        <w:rPr>
          <w:spacing w:val="28"/>
        </w:rPr>
        <w:t xml:space="preserve"> </w:t>
      </w:r>
      <w:r>
        <w:t>impose</w:t>
      </w:r>
      <w:r>
        <w:rPr>
          <w:spacing w:val="31"/>
        </w:rPr>
        <w:t xml:space="preserve"> </w:t>
      </w:r>
      <w:r>
        <w:t>sum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money to be</w:t>
      </w:r>
      <w:r>
        <w:rPr>
          <w:spacing w:val="44"/>
        </w:rPr>
        <w:t xml:space="preserve"> </w:t>
      </w:r>
      <w:r>
        <w:t>guaranteed</w:t>
      </w:r>
      <w:r>
        <w:rPr>
          <w:spacing w:val="44"/>
        </w:rPr>
        <w:t xml:space="preserve"> </w:t>
      </w:r>
      <w:r>
        <w:t>by surety (sureties)</w:t>
      </w:r>
      <w:r>
        <w:rPr>
          <w:spacing w:val="44"/>
        </w:rPr>
        <w:t xml:space="preserve"> </w:t>
      </w:r>
      <w:r>
        <w:t>who</w:t>
      </w:r>
      <w:r>
        <w:rPr>
          <w:spacing w:val="44"/>
        </w:rPr>
        <w:t xml:space="preserve"> </w:t>
      </w:r>
      <w:r>
        <w:t>will deposit in court</w:t>
      </w:r>
      <w:r>
        <w:rPr>
          <w:spacing w:val="44"/>
        </w:rPr>
        <w:t xml:space="preserve"> </w:t>
      </w:r>
      <w:r>
        <w:t>security (securities)</w:t>
      </w:r>
      <w:r>
        <w:rPr>
          <w:spacing w:val="44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secure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release</w:t>
      </w:r>
      <w:r>
        <w:rPr>
          <w:spacing w:val="10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accused</w:t>
      </w:r>
      <w:r>
        <w:rPr>
          <w:spacing w:val="11"/>
        </w:rPr>
        <w:t xml:space="preserve"> </w:t>
      </w:r>
      <w:r>
        <w:t>person(s).</w:t>
      </w:r>
      <w:r>
        <w:rPr>
          <w:spacing w:val="12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called</w:t>
      </w:r>
      <w:r>
        <w:rPr>
          <w:spacing w:val="10"/>
        </w:rPr>
        <w:t xml:space="preserve"> </w:t>
      </w:r>
      <w:r>
        <w:rPr>
          <w:rFonts w:ascii="Palatino Linotype"/>
          <w:b/>
        </w:rPr>
        <w:t>bond</w:t>
      </w:r>
      <w:r>
        <w:rPr>
          <w:rFonts w:ascii="Palatino Linotype"/>
          <w:b/>
          <w:spacing w:val="5"/>
        </w:rPr>
        <w:t xml:space="preserve"> </w:t>
      </w:r>
      <w:r>
        <w:rPr>
          <w:rFonts w:ascii="Palatino Linotype"/>
          <w:b/>
        </w:rPr>
        <w:t>or</w:t>
      </w:r>
      <w:r>
        <w:rPr>
          <w:rFonts w:ascii="Palatino Linotype"/>
          <w:b/>
          <w:spacing w:val="4"/>
        </w:rPr>
        <w:t xml:space="preserve"> </w:t>
      </w:r>
      <w:r>
        <w:rPr>
          <w:rFonts w:ascii="Palatino Linotype"/>
          <w:b/>
        </w:rPr>
        <w:t>recognizance.</w:t>
      </w:r>
    </w:p>
    <w:p w14:paraId="7E3CFDB4" w14:textId="77777777" w:rsidR="00480BFC" w:rsidRDefault="00480BFC">
      <w:pPr>
        <w:pStyle w:val="BodyText"/>
        <w:spacing w:before="1"/>
        <w:rPr>
          <w:rFonts w:ascii="Palatino Linotype"/>
          <w:b/>
          <w:sz w:val="23"/>
        </w:rPr>
      </w:pPr>
    </w:p>
    <w:p w14:paraId="04DDDEA0" w14:textId="77777777" w:rsidR="00480BFC" w:rsidRDefault="00000000">
      <w:pPr>
        <w:pStyle w:val="Heading2"/>
        <w:numPr>
          <w:ilvl w:val="2"/>
          <w:numId w:val="72"/>
        </w:numPr>
        <w:tabs>
          <w:tab w:val="left" w:pos="674"/>
        </w:tabs>
      </w:pPr>
      <w:r>
        <w:t>THE</w:t>
      </w:r>
      <w:r>
        <w:rPr>
          <w:spacing w:val="4"/>
        </w:rPr>
        <w:t xml:space="preserve"> </w:t>
      </w:r>
      <w:r>
        <w:t>RIGHT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BAIL</w:t>
      </w:r>
    </w:p>
    <w:p w14:paraId="4EB259E5" w14:textId="77777777" w:rsidR="00480BFC" w:rsidRDefault="00000000">
      <w:pPr>
        <w:pStyle w:val="BodyText"/>
        <w:spacing w:before="115" w:line="384" w:lineRule="auto"/>
        <w:ind w:left="220" w:right="1414"/>
      </w:pPr>
      <w:r>
        <w:rPr>
          <w:w w:val="105"/>
        </w:rPr>
        <w:t>Section 72(5)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repealed</w:t>
      </w:r>
      <w:r>
        <w:rPr>
          <w:spacing w:val="1"/>
          <w:w w:val="105"/>
        </w:rPr>
        <w:t xml:space="preserve"> </w:t>
      </w:r>
      <w:r>
        <w:rPr>
          <w:w w:val="105"/>
        </w:rPr>
        <w:t>Constitution</w:t>
      </w:r>
      <w:r>
        <w:rPr>
          <w:spacing w:val="2"/>
          <w:w w:val="105"/>
        </w:rPr>
        <w:t xml:space="preserve"> </w:t>
      </w:r>
      <w:r>
        <w:rPr>
          <w:w w:val="105"/>
        </w:rPr>
        <w:t>guaranteed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right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liberty</w:t>
      </w:r>
      <w:r>
        <w:rPr>
          <w:spacing w:val="1"/>
          <w:w w:val="105"/>
        </w:rPr>
        <w:t xml:space="preserve"> </w:t>
      </w:r>
      <w:r>
        <w:rPr>
          <w:w w:val="105"/>
        </w:rPr>
        <w:t>to every citizen except</w:t>
      </w:r>
      <w:r>
        <w:rPr>
          <w:spacing w:val="-43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following</w:t>
      </w:r>
      <w:r>
        <w:rPr>
          <w:spacing w:val="2"/>
          <w:w w:val="105"/>
        </w:rPr>
        <w:t xml:space="preserve"> </w:t>
      </w:r>
      <w:r>
        <w:rPr>
          <w:w w:val="105"/>
        </w:rPr>
        <w:t>situation;</w:t>
      </w:r>
    </w:p>
    <w:p w14:paraId="2B2F81C1" w14:textId="77777777" w:rsidR="00480BFC" w:rsidRDefault="00000000">
      <w:pPr>
        <w:pStyle w:val="ListParagraph"/>
        <w:numPr>
          <w:ilvl w:val="3"/>
          <w:numId w:val="72"/>
        </w:numPr>
        <w:tabs>
          <w:tab w:val="left" w:pos="1300"/>
          <w:tab w:val="left" w:pos="1301"/>
        </w:tabs>
        <w:spacing w:line="240" w:lineRule="exact"/>
        <w:ind w:hanging="361"/>
        <w:rPr>
          <w:sz w:val="20"/>
        </w:rPr>
      </w:pPr>
      <w:r>
        <w:rPr>
          <w:sz w:val="20"/>
        </w:rPr>
        <w:t>Where</w:t>
      </w:r>
      <w:r>
        <w:rPr>
          <w:spacing w:val="20"/>
          <w:sz w:val="20"/>
        </w:rPr>
        <w:t xml:space="preserve"> </w:t>
      </w:r>
      <w:r>
        <w:rPr>
          <w:sz w:val="20"/>
        </w:rPr>
        <w:t>one</w:t>
      </w:r>
      <w:r>
        <w:rPr>
          <w:spacing w:val="20"/>
          <w:sz w:val="20"/>
        </w:rPr>
        <w:t xml:space="preserve"> </w:t>
      </w:r>
      <w:r>
        <w:rPr>
          <w:sz w:val="20"/>
        </w:rPr>
        <w:t>is</w:t>
      </w:r>
      <w:r>
        <w:rPr>
          <w:spacing w:val="16"/>
          <w:sz w:val="20"/>
        </w:rPr>
        <w:t xml:space="preserve"> </w:t>
      </w:r>
      <w:r>
        <w:rPr>
          <w:sz w:val="20"/>
        </w:rPr>
        <w:t>charged</w:t>
      </w:r>
      <w:r>
        <w:rPr>
          <w:spacing w:val="19"/>
          <w:sz w:val="20"/>
        </w:rPr>
        <w:t xml:space="preserve"> </w:t>
      </w:r>
      <w:r>
        <w:rPr>
          <w:sz w:val="20"/>
        </w:rPr>
        <w:t>with</w:t>
      </w:r>
      <w:r>
        <w:rPr>
          <w:spacing w:val="18"/>
          <w:sz w:val="20"/>
        </w:rPr>
        <w:t xml:space="preserve"> </w:t>
      </w:r>
      <w:r>
        <w:rPr>
          <w:sz w:val="20"/>
        </w:rPr>
        <w:t>an</w:t>
      </w:r>
      <w:r>
        <w:rPr>
          <w:spacing w:val="18"/>
          <w:sz w:val="20"/>
        </w:rPr>
        <w:t xml:space="preserve"> </w:t>
      </w:r>
      <w:r>
        <w:rPr>
          <w:sz w:val="20"/>
        </w:rPr>
        <w:t>offence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it</w:t>
      </w:r>
      <w:r>
        <w:rPr>
          <w:spacing w:val="16"/>
          <w:sz w:val="20"/>
        </w:rPr>
        <w:t xml:space="preserve"> </w:t>
      </w:r>
      <w:r>
        <w:rPr>
          <w:sz w:val="20"/>
        </w:rPr>
        <w:t>is</w:t>
      </w:r>
      <w:r>
        <w:rPr>
          <w:spacing w:val="19"/>
          <w:sz w:val="20"/>
        </w:rPr>
        <w:t xml:space="preserve"> </w:t>
      </w:r>
      <w:r>
        <w:rPr>
          <w:sz w:val="20"/>
        </w:rPr>
        <w:t>not</w:t>
      </w:r>
      <w:r>
        <w:rPr>
          <w:spacing w:val="19"/>
          <w:sz w:val="20"/>
        </w:rPr>
        <w:t xml:space="preserve"> </w:t>
      </w:r>
      <w:r>
        <w:rPr>
          <w:sz w:val="20"/>
        </w:rPr>
        <w:t>bailable</w:t>
      </w:r>
    </w:p>
    <w:p w14:paraId="5891A19A" w14:textId="77777777" w:rsidR="00480BFC" w:rsidRDefault="00000000">
      <w:pPr>
        <w:pStyle w:val="ListParagraph"/>
        <w:numPr>
          <w:ilvl w:val="3"/>
          <w:numId w:val="72"/>
        </w:numPr>
        <w:tabs>
          <w:tab w:val="left" w:pos="1300"/>
          <w:tab w:val="left" w:pos="1301"/>
        </w:tabs>
        <w:spacing w:before="136" w:line="374" w:lineRule="auto"/>
        <w:ind w:right="1426"/>
        <w:rPr>
          <w:sz w:val="20"/>
        </w:rPr>
      </w:pPr>
      <w:r>
        <w:rPr>
          <w:sz w:val="20"/>
        </w:rPr>
        <w:t>Where</w:t>
      </w:r>
      <w:r>
        <w:rPr>
          <w:spacing w:val="38"/>
          <w:sz w:val="20"/>
        </w:rPr>
        <w:t xml:space="preserve"> </w:t>
      </w:r>
      <w:r>
        <w:rPr>
          <w:sz w:val="20"/>
        </w:rPr>
        <w:t>one</w:t>
      </w:r>
      <w:r>
        <w:rPr>
          <w:spacing w:val="37"/>
          <w:sz w:val="20"/>
        </w:rPr>
        <w:t xml:space="preserve"> </w:t>
      </w:r>
      <w:r>
        <w:rPr>
          <w:sz w:val="20"/>
        </w:rPr>
        <w:t>is</w:t>
      </w:r>
      <w:r>
        <w:rPr>
          <w:spacing w:val="35"/>
          <w:sz w:val="20"/>
        </w:rPr>
        <w:t xml:space="preserve"> </w:t>
      </w:r>
      <w:r>
        <w:rPr>
          <w:sz w:val="20"/>
        </w:rPr>
        <w:t>charged</w:t>
      </w:r>
      <w:r>
        <w:rPr>
          <w:spacing w:val="41"/>
          <w:sz w:val="20"/>
        </w:rPr>
        <w:t xml:space="preserve"> </w:t>
      </w:r>
      <w:r>
        <w:rPr>
          <w:sz w:val="20"/>
        </w:rPr>
        <w:t>with</w:t>
      </w:r>
      <w:r>
        <w:rPr>
          <w:spacing w:val="36"/>
          <w:sz w:val="20"/>
        </w:rPr>
        <w:t xml:space="preserve"> </w:t>
      </w:r>
      <w:r>
        <w:rPr>
          <w:sz w:val="20"/>
        </w:rPr>
        <w:t>a</w:t>
      </w:r>
      <w:r>
        <w:rPr>
          <w:spacing w:val="38"/>
          <w:sz w:val="20"/>
        </w:rPr>
        <w:t xml:space="preserve"> </w:t>
      </w:r>
      <w:r>
        <w:rPr>
          <w:sz w:val="20"/>
        </w:rPr>
        <w:t>bailable</w:t>
      </w:r>
      <w:r>
        <w:rPr>
          <w:spacing w:val="40"/>
          <w:sz w:val="20"/>
        </w:rPr>
        <w:t xml:space="preserve"> </w:t>
      </w:r>
      <w:r>
        <w:rPr>
          <w:sz w:val="20"/>
        </w:rPr>
        <w:t>offence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there</w:t>
      </w:r>
      <w:r>
        <w:rPr>
          <w:spacing w:val="37"/>
          <w:sz w:val="20"/>
        </w:rPr>
        <w:t xml:space="preserve"> </w:t>
      </w:r>
      <w:r>
        <w:rPr>
          <w:sz w:val="20"/>
        </w:rPr>
        <w:t>are</w:t>
      </w:r>
      <w:r>
        <w:rPr>
          <w:spacing w:val="38"/>
          <w:sz w:val="20"/>
        </w:rPr>
        <w:t xml:space="preserve"> </w:t>
      </w:r>
      <w:r>
        <w:rPr>
          <w:sz w:val="20"/>
        </w:rPr>
        <w:t>legal</w:t>
      </w:r>
      <w:r>
        <w:rPr>
          <w:spacing w:val="37"/>
          <w:sz w:val="20"/>
        </w:rPr>
        <w:t xml:space="preserve"> </w:t>
      </w:r>
      <w:r>
        <w:rPr>
          <w:sz w:val="20"/>
        </w:rPr>
        <w:t>issues</w:t>
      </w:r>
      <w:r>
        <w:rPr>
          <w:spacing w:val="36"/>
          <w:sz w:val="20"/>
        </w:rPr>
        <w:t xml:space="preserve"> </w:t>
      </w:r>
      <w:r>
        <w:rPr>
          <w:sz w:val="20"/>
        </w:rPr>
        <w:t>that</w:t>
      </w:r>
      <w:r>
        <w:rPr>
          <w:spacing w:val="36"/>
          <w:sz w:val="20"/>
        </w:rPr>
        <w:t xml:space="preserve"> </w:t>
      </w:r>
      <w:r>
        <w:rPr>
          <w:sz w:val="20"/>
        </w:rPr>
        <w:t>curtail</w:t>
      </w:r>
      <w:r>
        <w:rPr>
          <w:spacing w:val="-41"/>
          <w:sz w:val="20"/>
        </w:rPr>
        <w:t xml:space="preserve"> </w:t>
      </w:r>
      <w:r>
        <w:rPr>
          <w:sz w:val="20"/>
        </w:rPr>
        <w:t>release.</w:t>
      </w:r>
    </w:p>
    <w:p w14:paraId="65F17EA3" w14:textId="77777777" w:rsidR="00480BFC" w:rsidRDefault="00480BFC">
      <w:pPr>
        <w:pStyle w:val="BodyText"/>
        <w:spacing w:before="5"/>
        <w:rPr>
          <w:sz w:val="30"/>
        </w:rPr>
      </w:pPr>
    </w:p>
    <w:p w14:paraId="7C94306B" w14:textId="77777777" w:rsidR="00480BFC" w:rsidRDefault="00000000">
      <w:pPr>
        <w:pStyle w:val="Heading2"/>
      </w:pPr>
      <w:r>
        <w:t>RIGHTS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ARRESTED</w:t>
      </w:r>
      <w:r>
        <w:rPr>
          <w:spacing w:val="4"/>
        </w:rPr>
        <w:t xml:space="preserve"> </w:t>
      </w:r>
      <w:r>
        <w:t>PERSONS</w:t>
      </w:r>
      <w:r>
        <w:rPr>
          <w:spacing w:val="4"/>
        </w:rPr>
        <w:t xml:space="preserve"> </w:t>
      </w:r>
      <w:r>
        <w:t>Article</w:t>
      </w:r>
      <w:r>
        <w:rPr>
          <w:spacing w:val="3"/>
        </w:rPr>
        <w:t xml:space="preserve"> </w:t>
      </w:r>
      <w:r>
        <w:t>49</w:t>
      </w:r>
      <w:r>
        <w:rPr>
          <w:spacing w:val="5"/>
        </w:rPr>
        <w:t xml:space="preserve"> </w:t>
      </w:r>
      <w:r>
        <w:t>(f)</w:t>
      </w:r>
    </w:p>
    <w:p w14:paraId="5C1266B7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17"/>
        <w:ind w:hanging="361"/>
        <w:rPr>
          <w:sz w:val="20"/>
        </w:rPr>
      </w:pP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be</w:t>
      </w:r>
      <w:r>
        <w:rPr>
          <w:spacing w:val="19"/>
          <w:sz w:val="20"/>
        </w:rPr>
        <w:t xml:space="preserve"> </w:t>
      </w:r>
      <w:r>
        <w:rPr>
          <w:sz w:val="20"/>
        </w:rPr>
        <w:t>brought</w:t>
      </w:r>
      <w:r>
        <w:rPr>
          <w:spacing w:val="17"/>
          <w:sz w:val="20"/>
        </w:rPr>
        <w:t xml:space="preserve"> </w:t>
      </w:r>
      <w:r>
        <w:rPr>
          <w:sz w:val="20"/>
        </w:rPr>
        <w:t>before</w:t>
      </w:r>
      <w:r>
        <w:rPr>
          <w:spacing w:val="15"/>
          <w:sz w:val="20"/>
        </w:rPr>
        <w:t xml:space="preserve"> </w:t>
      </w:r>
      <w:r>
        <w:rPr>
          <w:sz w:val="20"/>
        </w:rPr>
        <w:t>court</w:t>
      </w:r>
      <w:r>
        <w:rPr>
          <w:spacing w:val="20"/>
          <w:sz w:val="20"/>
        </w:rPr>
        <w:t xml:space="preserve"> </w:t>
      </w:r>
      <w:r>
        <w:rPr>
          <w:sz w:val="20"/>
        </w:rPr>
        <w:t>as</w:t>
      </w:r>
      <w:r>
        <w:rPr>
          <w:spacing w:val="14"/>
          <w:sz w:val="20"/>
        </w:rPr>
        <w:t xml:space="preserve"> </w:t>
      </w:r>
      <w:r>
        <w:rPr>
          <w:sz w:val="20"/>
        </w:rPr>
        <w:t>soon</w:t>
      </w:r>
      <w:r>
        <w:rPr>
          <w:spacing w:val="14"/>
          <w:sz w:val="20"/>
        </w:rPr>
        <w:t xml:space="preserve"> </w:t>
      </w:r>
      <w:r>
        <w:rPr>
          <w:sz w:val="20"/>
        </w:rPr>
        <w:t>as</w:t>
      </w:r>
      <w:r>
        <w:rPr>
          <w:spacing w:val="14"/>
          <w:sz w:val="20"/>
        </w:rPr>
        <w:t xml:space="preserve"> </w:t>
      </w:r>
      <w:r>
        <w:rPr>
          <w:sz w:val="20"/>
        </w:rPr>
        <w:t>reasonably</w:t>
      </w:r>
      <w:r>
        <w:rPr>
          <w:spacing w:val="16"/>
          <w:sz w:val="20"/>
        </w:rPr>
        <w:t xml:space="preserve"> </w:t>
      </w:r>
      <w:r>
        <w:rPr>
          <w:sz w:val="20"/>
        </w:rPr>
        <w:t>possible,</w:t>
      </w:r>
      <w:r>
        <w:rPr>
          <w:spacing w:val="18"/>
          <w:sz w:val="20"/>
        </w:rPr>
        <w:t xml:space="preserve"> </w:t>
      </w:r>
      <w:r>
        <w:rPr>
          <w:sz w:val="20"/>
        </w:rPr>
        <w:t>but</w:t>
      </w:r>
      <w:r>
        <w:rPr>
          <w:spacing w:val="18"/>
          <w:sz w:val="20"/>
        </w:rPr>
        <w:t xml:space="preserve"> </w:t>
      </w:r>
      <w:r>
        <w:rPr>
          <w:sz w:val="20"/>
        </w:rPr>
        <w:t>not</w:t>
      </w:r>
      <w:r>
        <w:rPr>
          <w:spacing w:val="14"/>
          <w:sz w:val="20"/>
        </w:rPr>
        <w:t xml:space="preserve"> </w:t>
      </w:r>
      <w:r>
        <w:rPr>
          <w:sz w:val="20"/>
        </w:rPr>
        <w:t>later</w:t>
      </w:r>
      <w:r>
        <w:rPr>
          <w:spacing w:val="18"/>
          <w:sz w:val="20"/>
        </w:rPr>
        <w:t xml:space="preserve"> </w:t>
      </w:r>
      <w:r>
        <w:rPr>
          <w:sz w:val="20"/>
        </w:rPr>
        <w:t>than;</w:t>
      </w:r>
    </w:p>
    <w:p w14:paraId="48FB5F69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24</w:t>
      </w:r>
      <w:r>
        <w:rPr>
          <w:spacing w:val="9"/>
          <w:sz w:val="20"/>
        </w:rPr>
        <w:t xml:space="preserve"> </w:t>
      </w:r>
      <w:r>
        <w:rPr>
          <w:sz w:val="20"/>
        </w:rPr>
        <w:t>hours</w:t>
      </w:r>
      <w:r>
        <w:rPr>
          <w:spacing w:val="7"/>
          <w:sz w:val="20"/>
        </w:rPr>
        <w:t xml:space="preserve"> </w:t>
      </w:r>
      <w:r>
        <w:rPr>
          <w:sz w:val="20"/>
        </w:rPr>
        <w:t>after</w:t>
      </w:r>
      <w:r>
        <w:rPr>
          <w:spacing w:val="12"/>
          <w:sz w:val="20"/>
        </w:rPr>
        <w:t xml:space="preserve"> </w:t>
      </w:r>
      <w:r>
        <w:rPr>
          <w:sz w:val="20"/>
        </w:rPr>
        <w:t>being</w:t>
      </w:r>
      <w:r>
        <w:rPr>
          <w:spacing w:val="7"/>
          <w:sz w:val="20"/>
        </w:rPr>
        <w:t xml:space="preserve"> </w:t>
      </w:r>
      <w:r>
        <w:rPr>
          <w:sz w:val="20"/>
        </w:rPr>
        <w:t>arrested;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</w:p>
    <w:p w14:paraId="6E880C51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37" w:line="384" w:lineRule="auto"/>
        <w:ind w:right="1427"/>
        <w:rPr>
          <w:sz w:val="20"/>
        </w:rPr>
      </w:pPr>
      <w:r>
        <w:rPr>
          <w:w w:val="105"/>
          <w:sz w:val="20"/>
        </w:rPr>
        <w:t>If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24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hours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end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outside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ordinary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hours,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day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ordinary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day,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end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next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day;</w:t>
      </w:r>
    </w:p>
    <w:p w14:paraId="744D8312" w14:textId="77777777" w:rsidR="00480BFC" w:rsidRDefault="00480BFC">
      <w:pPr>
        <w:pStyle w:val="BodyText"/>
        <w:spacing w:before="3"/>
        <w:rPr>
          <w:sz w:val="29"/>
        </w:rPr>
      </w:pPr>
    </w:p>
    <w:p w14:paraId="5CAA4F49" w14:textId="77777777" w:rsidR="00480BFC" w:rsidRDefault="00000000">
      <w:pPr>
        <w:pStyle w:val="Heading2"/>
        <w:spacing w:before="1"/>
      </w:pPr>
      <w:r>
        <w:t>Art. 49</w:t>
      </w:r>
      <w:r>
        <w:rPr>
          <w:spacing w:val="4"/>
        </w:rPr>
        <w:t xml:space="preserve"> </w:t>
      </w:r>
      <w:r>
        <w:t>prescribes</w:t>
      </w:r>
    </w:p>
    <w:p w14:paraId="0CB08634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17"/>
        <w:ind w:hanging="361"/>
        <w:rPr>
          <w:sz w:val="20"/>
        </w:rPr>
      </w:pPr>
      <w:r>
        <w:rPr>
          <w:w w:val="105"/>
          <w:sz w:val="20"/>
        </w:rPr>
        <w:t>Mode of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arrest</w:t>
      </w:r>
    </w:p>
    <w:p w14:paraId="6B1934D5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Timeframe</w:t>
      </w:r>
    </w:p>
    <w:p w14:paraId="410CB535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Arraignment</w:t>
      </w:r>
      <w:r>
        <w:rPr>
          <w:spacing w:val="36"/>
          <w:sz w:val="20"/>
        </w:rPr>
        <w:t xml:space="preserve"> </w:t>
      </w:r>
      <w:r>
        <w:rPr>
          <w:sz w:val="20"/>
        </w:rPr>
        <w:t>process</w:t>
      </w:r>
    </w:p>
    <w:p w14:paraId="1F908667" w14:textId="77777777" w:rsidR="00480BFC" w:rsidRDefault="00480BFC">
      <w:pPr>
        <w:pStyle w:val="BodyText"/>
        <w:rPr>
          <w:sz w:val="24"/>
        </w:rPr>
      </w:pPr>
    </w:p>
    <w:p w14:paraId="0680D039" w14:textId="77777777" w:rsidR="00480BFC" w:rsidRDefault="00000000">
      <w:pPr>
        <w:pStyle w:val="Heading2"/>
        <w:spacing w:before="203"/>
      </w:pPr>
      <w:r>
        <w:t>Article 49</w:t>
      </w:r>
      <w:r>
        <w:rPr>
          <w:spacing w:val="3"/>
        </w:rPr>
        <w:t xml:space="preserve"> </w:t>
      </w:r>
      <w:r>
        <w:t>(g)</w:t>
      </w:r>
    </w:p>
    <w:p w14:paraId="16C0D408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17" w:line="381" w:lineRule="auto"/>
        <w:ind w:right="1420"/>
        <w:rPr>
          <w:sz w:val="20"/>
        </w:rPr>
      </w:pPr>
      <w:r>
        <w:rPr>
          <w:w w:val="105"/>
          <w:sz w:val="20"/>
        </w:rPr>
        <w:t>At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first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appearance,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charged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informed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reason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detention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continuing,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released;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and</w:t>
      </w:r>
    </w:p>
    <w:p w14:paraId="7E92E8A8" w14:textId="77777777" w:rsidR="00480BFC" w:rsidRDefault="00000000">
      <w:pPr>
        <w:pStyle w:val="Heading2"/>
        <w:spacing w:line="246" w:lineRule="exact"/>
      </w:pPr>
      <w:r>
        <w:t>Article</w:t>
      </w:r>
      <w:r>
        <w:rPr>
          <w:spacing w:val="1"/>
        </w:rPr>
        <w:t xml:space="preserve"> </w:t>
      </w:r>
      <w:r>
        <w:t>49</w:t>
      </w:r>
      <w:r>
        <w:rPr>
          <w:spacing w:val="1"/>
        </w:rPr>
        <w:t xml:space="preserve"> </w:t>
      </w:r>
      <w:r>
        <w:t>(h)</w:t>
      </w:r>
    </w:p>
    <w:p w14:paraId="64F4663F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95" w:line="333" w:lineRule="auto"/>
        <w:ind w:right="1422"/>
        <w:rPr>
          <w:sz w:val="20"/>
        </w:rPr>
      </w:pP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8"/>
          <w:sz w:val="20"/>
        </w:rPr>
        <w:t xml:space="preserve"> </w:t>
      </w:r>
      <w:r>
        <w:rPr>
          <w:sz w:val="20"/>
        </w:rPr>
        <w:t>released</w:t>
      </w:r>
      <w:r>
        <w:rPr>
          <w:spacing w:val="9"/>
          <w:sz w:val="20"/>
        </w:rPr>
        <w:t xml:space="preserve"> </w:t>
      </w:r>
      <w:r>
        <w:rPr>
          <w:sz w:val="20"/>
        </w:rPr>
        <w:t>on</w:t>
      </w:r>
      <w:r>
        <w:rPr>
          <w:spacing w:val="7"/>
          <w:sz w:val="20"/>
        </w:rPr>
        <w:t xml:space="preserve"> </w:t>
      </w:r>
      <w:r>
        <w:rPr>
          <w:sz w:val="20"/>
        </w:rPr>
        <w:t>bond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bail,</w:t>
      </w:r>
      <w:r>
        <w:rPr>
          <w:spacing w:val="8"/>
          <w:sz w:val="20"/>
        </w:rPr>
        <w:t xml:space="preserve"> </w:t>
      </w:r>
      <w:r>
        <w:rPr>
          <w:sz w:val="20"/>
        </w:rPr>
        <w:t>on</w:t>
      </w:r>
      <w:r>
        <w:rPr>
          <w:spacing w:val="11"/>
          <w:sz w:val="20"/>
        </w:rPr>
        <w:t xml:space="preserve"> </w:t>
      </w:r>
      <w:r>
        <w:rPr>
          <w:rFonts w:ascii="Palatino Linotype" w:hAnsi="Palatino Linotype"/>
          <w:b/>
          <w:sz w:val="20"/>
          <w:u w:val="single"/>
        </w:rPr>
        <w:t>reasonable</w:t>
      </w:r>
      <w:r>
        <w:rPr>
          <w:rFonts w:ascii="Palatino Linotype" w:hAnsi="Palatino Linotype"/>
          <w:b/>
          <w:spacing w:val="43"/>
          <w:sz w:val="20"/>
          <w:u w:val="single"/>
        </w:rPr>
        <w:t xml:space="preserve"> </w:t>
      </w:r>
      <w:r>
        <w:rPr>
          <w:rFonts w:ascii="Palatino Linotype" w:hAnsi="Palatino Linotype"/>
          <w:b/>
          <w:sz w:val="20"/>
          <w:u w:val="single"/>
        </w:rPr>
        <w:t>conditions,</w:t>
      </w:r>
      <w:r>
        <w:rPr>
          <w:rFonts w:ascii="Palatino Linotype" w:hAnsi="Palatino Linotype"/>
          <w:b/>
          <w:spacing w:val="2"/>
          <w:sz w:val="20"/>
          <w:u w:val="single"/>
        </w:rPr>
        <w:t xml:space="preserve"> </w:t>
      </w:r>
      <w:r>
        <w:rPr>
          <w:sz w:val="20"/>
        </w:rPr>
        <w:t>pending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charge</w:t>
      </w:r>
      <w:r>
        <w:rPr>
          <w:spacing w:val="52"/>
          <w:sz w:val="20"/>
        </w:rPr>
        <w:t xml:space="preserve"> </w:t>
      </w:r>
      <w:r>
        <w:rPr>
          <w:sz w:val="20"/>
        </w:rPr>
        <w:t>or</w:t>
      </w:r>
      <w:r>
        <w:rPr>
          <w:spacing w:val="52"/>
          <w:sz w:val="20"/>
        </w:rPr>
        <w:t xml:space="preserve"> </w:t>
      </w:r>
      <w:r>
        <w:rPr>
          <w:sz w:val="20"/>
        </w:rPr>
        <w:t>trial,</w:t>
      </w:r>
      <w:r>
        <w:rPr>
          <w:spacing w:val="-42"/>
          <w:sz w:val="20"/>
        </w:rPr>
        <w:t xml:space="preserve"> </w:t>
      </w:r>
      <w:r>
        <w:rPr>
          <w:sz w:val="20"/>
        </w:rPr>
        <w:t>unless</w:t>
      </w:r>
      <w:r>
        <w:rPr>
          <w:spacing w:val="5"/>
          <w:sz w:val="20"/>
        </w:rPr>
        <w:t xml:space="preserve"> </w:t>
      </w:r>
      <w:r>
        <w:rPr>
          <w:sz w:val="20"/>
        </w:rPr>
        <w:t>there</w:t>
      </w:r>
      <w:r>
        <w:rPr>
          <w:spacing w:val="7"/>
          <w:sz w:val="20"/>
        </w:rPr>
        <w:t xml:space="preserve"> </w:t>
      </w:r>
      <w:r>
        <w:rPr>
          <w:sz w:val="20"/>
        </w:rPr>
        <w:t>are</w:t>
      </w:r>
      <w:r>
        <w:rPr>
          <w:spacing w:val="9"/>
          <w:sz w:val="20"/>
        </w:rPr>
        <w:t xml:space="preserve"> </w:t>
      </w:r>
      <w:r>
        <w:rPr>
          <w:rFonts w:ascii="Palatino Linotype" w:hAnsi="Palatino Linotype"/>
          <w:b/>
          <w:sz w:val="20"/>
          <w:u w:val="single"/>
        </w:rPr>
        <w:t>compelling</w:t>
      </w:r>
      <w:r>
        <w:rPr>
          <w:rFonts w:ascii="Palatino Linotype" w:hAnsi="Palatino Linotype"/>
          <w:b/>
          <w:spacing w:val="3"/>
          <w:sz w:val="20"/>
          <w:u w:val="single"/>
        </w:rPr>
        <w:t xml:space="preserve"> </w:t>
      </w:r>
      <w:r>
        <w:rPr>
          <w:rFonts w:ascii="Palatino Linotype" w:hAnsi="Palatino Linotype"/>
          <w:b/>
          <w:sz w:val="20"/>
          <w:u w:val="single"/>
        </w:rPr>
        <w:t>reasons</w:t>
      </w:r>
      <w:r>
        <w:rPr>
          <w:rFonts w:ascii="Palatino Linotype" w:hAnsi="Palatino Linotype"/>
          <w:b/>
          <w:spacing w:val="6"/>
          <w:sz w:val="20"/>
          <w:u w:val="single"/>
        </w:rPr>
        <w:t xml:space="preserve"> </w:t>
      </w:r>
      <w:r>
        <w:rPr>
          <w:sz w:val="20"/>
        </w:rPr>
        <w:t>not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10"/>
          <w:sz w:val="20"/>
        </w:rPr>
        <w:t xml:space="preserve"> </w:t>
      </w:r>
      <w:r>
        <w:rPr>
          <w:sz w:val="20"/>
        </w:rPr>
        <w:t>released.</w:t>
      </w:r>
    </w:p>
    <w:p w14:paraId="0F036A6A" w14:textId="77777777" w:rsidR="00480BFC" w:rsidRDefault="00480BFC">
      <w:pPr>
        <w:pStyle w:val="BodyText"/>
        <w:spacing w:before="9"/>
        <w:rPr>
          <w:sz w:val="24"/>
        </w:rPr>
      </w:pPr>
    </w:p>
    <w:p w14:paraId="11160AB9" w14:textId="77777777" w:rsidR="00480BFC" w:rsidRDefault="00000000">
      <w:pPr>
        <w:pStyle w:val="Heading2"/>
        <w:spacing w:before="74"/>
      </w:pPr>
      <w:r>
        <w:t>Article 2</w:t>
      </w:r>
      <w:r>
        <w:rPr>
          <w:spacing w:val="1"/>
        </w:rPr>
        <w:t xml:space="preserve"> </w:t>
      </w:r>
      <w:r>
        <w:t>(5)</w:t>
      </w:r>
    </w:p>
    <w:p w14:paraId="15A6271D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17"/>
        <w:ind w:hanging="361"/>
        <w:rPr>
          <w:sz w:val="20"/>
        </w:rPr>
      </w:pP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General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rules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international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law shall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form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part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law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Kenya</w:t>
      </w:r>
    </w:p>
    <w:p w14:paraId="22373717" w14:textId="77777777" w:rsidR="00480BFC" w:rsidRDefault="00000000">
      <w:pPr>
        <w:pStyle w:val="Heading2"/>
        <w:spacing w:before="113"/>
      </w:pPr>
      <w:r>
        <w:t>Article 2</w:t>
      </w:r>
      <w:r>
        <w:rPr>
          <w:spacing w:val="1"/>
        </w:rPr>
        <w:t xml:space="preserve"> </w:t>
      </w:r>
      <w:r>
        <w:t>(6)</w:t>
      </w:r>
    </w:p>
    <w:p w14:paraId="3B491FA2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18" w:line="381" w:lineRule="auto"/>
        <w:ind w:right="1431"/>
        <w:rPr>
          <w:sz w:val="20"/>
        </w:rPr>
      </w:pPr>
      <w:r>
        <w:rPr>
          <w:w w:val="105"/>
          <w:sz w:val="20"/>
        </w:rPr>
        <w:t>Any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treaty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convention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ratified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Kenya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shall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form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part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law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Kenya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Constitution.</w:t>
      </w:r>
    </w:p>
    <w:p w14:paraId="7F4F5F1E" w14:textId="77777777" w:rsidR="00480BFC" w:rsidRDefault="00480BFC">
      <w:pPr>
        <w:spacing w:line="381" w:lineRule="auto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2300F6DD" w14:textId="77777777" w:rsidR="00480BFC" w:rsidRDefault="00000000">
      <w:pPr>
        <w:pStyle w:val="Heading2"/>
        <w:spacing w:before="57"/>
      </w:pPr>
      <w:r>
        <w:lastRenderedPageBreak/>
        <w:t>INTERNATIONAL</w:t>
      </w:r>
      <w:r>
        <w:rPr>
          <w:spacing w:val="10"/>
        </w:rPr>
        <w:t xml:space="preserve"> </w:t>
      </w:r>
      <w:r>
        <w:t>INSTRUMENTS</w:t>
      </w:r>
    </w:p>
    <w:p w14:paraId="770B4497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18"/>
        <w:ind w:hanging="361"/>
        <w:rPr>
          <w:sz w:val="20"/>
        </w:rPr>
      </w:pPr>
      <w:r>
        <w:rPr>
          <w:sz w:val="20"/>
        </w:rPr>
        <w:t>Charter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United</w:t>
      </w:r>
      <w:r>
        <w:rPr>
          <w:spacing w:val="15"/>
          <w:sz w:val="20"/>
        </w:rPr>
        <w:t xml:space="preserve"> </w:t>
      </w:r>
      <w:r>
        <w:rPr>
          <w:sz w:val="20"/>
        </w:rPr>
        <w:t>Nations</w:t>
      </w:r>
      <w:r>
        <w:rPr>
          <w:spacing w:val="25"/>
          <w:sz w:val="20"/>
        </w:rPr>
        <w:t xml:space="preserve"> </w:t>
      </w:r>
      <w:r>
        <w:rPr>
          <w:sz w:val="20"/>
        </w:rPr>
        <w:t>1945</w:t>
      </w:r>
      <w:r>
        <w:rPr>
          <w:spacing w:val="13"/>
          <w:sz w:val="20"/>
        </w:rPr>
        <w:t xml:space="preserve"> </w:t>
      </w:r>
      <w:r>
        <w:rPr>
          <w:sz w:val="20"/>
        </w:rPr>
        <w:t>(</w:t>
      </w:r>
      <w:r>
        <w:rPr>
          <w:spacing w:val="16"/>
          <w:sz w:val="20"/>
        </w:rPr>
        <w:t xml:space="preserve"> </w:t>
      </w:r>
      <w:r>
        <w:rPr>
          <w:sz w:val="20"/>
        </w:rPr>
        <w:t>Art</w:t>
      </w:r>
      <w:r>
        <w:rPr>
          <w:spacing w:val="11"/>
          <w:sz w:val="20"/>
        </w:rPr>
        <w:t xml:space="preserve"> </w:t>
      </w:r>
      <w:r>
        <w:rPr>
          <w:sz w:val="20"/>
        </w:rPr>
        <w:t>62)</w:t>
      </w:r>
    </w:p>
    <w:p w14:paraId="06533990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sz w:val="20"/>
        </w:rPr>
        <w:t>Universal</w:t>
      </w:r>
      <w:r>
        <w:rPr>
          <w:spacing w:val="23"/>
          <w:sz w:val="20"/>
        </w:rPr>
        <w:t xml:space="preserve"> </w:t>
      </w:r>
      <w:r>
        <w:rPr>
          <w:sz w:val="20"/>
        </w:rPr>
        <w:t>Declaration</w:t>
      </w:r>
      <w:r>
        <w:rPr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23"/>
          <w:sz w:val="20"/>
        </w:rPr>
        <w:t xml:space="preserve"> </w:t>
      </w:r>
      <w:r>
        <w:rPr>
          <w:sz w:val="20"/>
        </w:rPr>
        <w:t>Human</w:t>
      </w:r>
      <w:r>
        <w:rPr>
          <w:spacing w:val="21"/>
          <w:sz w:val="20"/>
        </w:rPr>
        <w:t xml:space="preserve"> </w:t>
      </w:r>
      <w:r>
        <w:rPr>
          <w:sz w:val="20"/>
        </w:rPr>
        <w:t>Rights</w:t>
      </w:r>
      <w:r>
        <w:rPr>
          <w:spacing w:val="18"/>
          <w:sz w:val="20"/>
        </w:rPr>
        <w:t xml:space="preserve"> </w:t>
      </w:r>
      <w:r>
        <w:rPr>
          <w:sz w:val="20"/>
        </w:rPr>
        <w:t>1948</w:t>
      </w:r>
      <w:r>
        <w:rPr>
          <w:spacing w:val="21"/>
          <w:sz w:val="20"/>
        </w:rPr>
        <w:t xml:space="preserve"> </w:t>
      </w:r>
      <w:r>
        <w:rPr>
          <w:sz w:val="20"/>
        </w:rPr>
        <w:t>(</w:t>
      </w:r>
      <w:r>
        <w:rPr>
          <w:spacing w:val="23"/>
          <w:sz w:val="20"/>
        </w:rPr>
        <w:t xml:space="preserve"> </w:t>
      </w:r>
      <w:r>
        <w:rPr>
          <w:sz w:val="20"/>
        </w:rPr>
        <w:t>Art</w:t>
      </w:r>
      <w:r>
        <w:rPr>
          <w:spacing w:val="22"/>
          <w:sz w:val="20"/>
        </w:rPr>
        <w:t xml:space="preserve"> </w:t>
      </w:r>
      <w:r>
        <w:rPr>
          <w:sz w:val="20"/>
        </w:rPr>
        <w:t>1)</w:t>
      </w:r>
    </w:p>
    <w:p w14:paraId="41D40195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International</w:t>
      </w:r>
      <w:r>
        <w:rPr>
          <w:spacing w:val="18"/>
          <w:sz w:val="20"/>
        </w:rPr>
        <w:t xml:space="preserve"> </w:t>
      </w:r>
      <w:r>
        <w:rPr>
          <w:sz w:val="20"/>
        </w:rPr>
        <w:t>Covenant</w:t>
      </w:r>
      <w:r>
        <w:rPr>
          <w:spacing w:val="18"/>
          <w:sz w:val="20"/>
        </w:rPr>
        <w:t xml:space="preserve"> </w:t>
      </w:r>
      <w:r>
        <w:rPr>
          <w:sz w:val="20"/>
        </w:rPr>
        <w:t>on</w:t>
      </w:r>
      <w:r>
        <w:rPr>
          <w:spacing w:val="17"/>
          <w:sz w:val="20"/>
        </w:rPr>
        <w:t xml:space="preserve"> </w:t>
      </w:r>
      <w:r>
        <w:rPr>
          <w:sz w:val="20"/>
        </w:rPr>
        <w:t>Civil</w:t>
      </w:r>
      <w:r>
        <w:rPr>
          <w:spacing w:val="15"/>
          <w:sz w:val="20"/>
        </w:rPr>
        <w:t xml:space="preserve"> </w:t>
      </w:r>
      <w:r>
        <w:rPr>
          <w:sz w:val="20"/>
        </w:rPr>
        <w:t>&amp;</w:t>
      </w:r>
      <w:r>
        <w:rPr>
          <w:spacing w:val="19"/>
          <w:sz w:val="20"/>
        </w:rPr>
        <w:t xml:space="preserve"> </w:t>
      </w:r>
      <w:r>
        <w:rPr>
          <w:sz w:val="20"/>
        </w:rPr>
        <w:t>Political</w:t>
      </w:r>
      <w:r>
        <w:rPr>
          <w:spacing w:val="14"/>
          <w:sz w:val="20"/>
        </w:rPr>
        <w:t xml:space="preserve"> </w:t>
      </w:r>
      <w:r>
        <w:rPr>
          <w:sz w:val="20"/>
        </w:rPr>
        <w:t>rights</w:t>
      </w:r>
      <w:r>
        <w:rPr>
          <w:spacing w:val="15"/>
          <w:sz w:val="20"/>
        </w:rPr>
        <w:t xml:space="preserve"> </w:t>
      </w:r>
      <w:r>
        <w:rPr>
          <w:sz w:val="20"/>
        </w:rPr>
        <w:t>1966</w:t>
      </w:r>
      <w:r>
        <w:rPr>
          <w:spacing w:val="19"/>
          <w:sz w:val="20"/>
        </w:rPr>
        <w:t xml:space="preserve"> </w:t>
      </w:r>
      <w:r>
        <w:rPr>
          <w:sz w:val="20"/>
        </w:rPr>
        <w:t>(Art</w:t>
      </w:r>
      <w:r>
        <w:rPr>
          <w:spacing w:val="16"/>
          <w:sz w:val="20"/>
        </w:rPr>
        <w:t xml:space="preserve"> </w:t>
      </w:r>
      <w:r>
        <w:rPr>
          <w:sz w:val="20"/>
        </w:rPr>
        <w:t>9</w:t>
      </w:r>
      <w:r>
        <w:rPr>
          <w:spacing w:val="17"/>
          <w:sz w:val="20"/>
        </w:rPr>
        <w:t xml:space="preserve"> </w:t>
      </w:r>
      <w:r>
        <w:rPr>
          <w:sz w:val="20"/>
        </w:rPr>
        <w:t>(3)</w:t>
      </w:r>
      <w:r>
        <w:rPr>
          <w:spacing w:val="16"/>
          <w:sz w:val="20"/>
        </w:rPr>
        <w:t xml:space="preserve"> </w:t>
      </w:r>
      <w:r>
        <w:rPr>
          <w:sz w:val="20"/>
        </w:rPr>
        <w:t>)</w:t>
      </w:r>
    </w:p>
    <w:p w14:paraId="7D4D9AC6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International</w:t>
      </w:r>
      <w:r>
        <w:rPr>
          <w:spacing w:val="30"/>
          <w:sz w:val="20"/>
        </w:rPr>
        <w:t xml:space="preserve"> </w:t>
      </w:r>
      <w:r>
        <w:rPr>
          <w:sz w:val="20"/>
        </w:rPr>
        <w:t>Covenant</w:t>
      </w:r>
      <w:r>
        <w:rPr>
          <w:spacing w:val="31"/>
          <w:sz w:val="20"/>
        </w:rPr>
        <w:t xml:space="preserve"> </w:t>
      </w:r>
      <w:r>
        <w:rPr>
          <w:sz w:val="20"/>
        </w:rPr>
        <w:t>on</w:t>
      </w:r>
      <w:r>
        <w:rPr>
          <w:spacing w:val="29"/>
          <w:sz w:val="20"/>
        </w:rPr>
        <w:t xml:space="preserve"> </w:t>
      </w:r>
      <w:r>
        <w:rPr>
          <w:sz w:val="20"/>
        </w:rPr>
        <w:t>Economic,</w:t>
      </w:r>
      <w:r>
        <w:rPr>
          <w:spacing w:val="28"/>
          <w:sz w:val="20"/>
        </w:rPr>
        <w:t xml:space="preserve"> </w:t>
      </w:r>
      <w:r>
        <w:rPr>
          <w:sz w:val="20"/>
        </w:rPr>
        <w:t>Social</w:t>
      </w:r>
      <w:r>
        <w:rPr>
          <w:spacing w:val="31"/>
          <w:sz w:val="20"/>
        </w:rPr>
        <w:t xml:space="preserve"> </w:t>
      </w:r>
      <w:r>
        <w:rPr>
          <w:sz w:val="20"/>
        </w:rPr>
        <w:t>&amp;</w:t>
      </w:r>
      <w:r>
        <w:rPr>
          <w:spacing w:val="32"/>
          <w:sz w:val="20"/>
        </w:rPr>
        <w:t xml:space="preserve"> </w:t>
      </w:r>
      <w:r>
        <w:rPr>
          <w:sz w:val="20"/>
        </w:rPr>
        <w:t>Cultural</w:t>
      </w:r>
      <w:r>
        <w:rPr>
          <w:spacing w:val="31"/>
          <w:sz w:val="20"/>
        </w:rPr>
        <w:t xml:space="preserve"> </w:t>
      </w:r>
      <w:r>
        <w:rPr>
          <w:sz w:val="20"/>
        </w:rPr>
        <w:t>Rights</w:t>
      </w:r>
      <w:r>
        <w:rPr>
          <w:spacing w:val="27"/>
          <w:sz w:val="20"/>
        </w:rPr>
        <w:t xml:space="preserve"> </w:t>
      </w:r>
      <w:r>
        <w:rPr>
          <w:sz w:val="20"/>
        </w:rPr>
        <w:t>1966</w:t>
      </w:r>
    </w:p>
    <w:p w14:paraId="2537A27B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17"/>
        <w:ind w:hanging="361"/>
        <w:rPr>
          <w:rFonts w:ascii="Palatino Linotype" w:hAnsi="Palatino Linotype"/>
          <w:b/>
          <w:sz w:val="20"/>
        </w:rPr>
      </w:pPr>
      <w:r>
        <w:rPr>
          <w:w w:val="105"/>
          <w:sz w:val="20"/>
        </w:rPr>
        <w:t>African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Charter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Human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Peoples’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Rights’</w:t>
      </w:r>
      <w:r>
        <w:rPr>
          <w:spacing w:val="15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(Art 7</w:t>
      </w:r>
      <w:r>
        <w:rPr>
          <w:rFonts w:ascii="Palatino Linotype" w:hAnsi="Palatino Linotype"/>
          <w:b/>
          <w:spacing w:val="-1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(1)</w:t>
      </w:r>
      <w:r>
        <w:rPr>
          <w:rFonts w:ascii="Palatino Linotype" w:hAnsi="Palatino Linotype"/>
          <w:b/>
          <w:spacing w:val="-3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(b))</w:t>
      </w:r>
    </w:p>
    <w:p w14:paraId="62610898" w14:textId="77777777" w:rsidR="00480BFC" w:rsidRDefault="00480BFC">
      <w:pPr>
        <w:pStyle w:val="BodyText"/>
        <w:rPr>
          <w:rFonts w:ascii="Palatino Linotype"/>
          <w:b/>
          <w:sz w:val="35"/>
        </w:rPr>
      </w:pPr>
    </w:p>
    <w:p w14:paraId="3F93AD19" w14:textId="77777777" w:rsidR="00480BFC" w:rsidRDefault="00000000">
      <w:pPr>
        <w:pStyle w:val="Heading2"/>
      </w:pPr>
      <w:r>
        <w:t>SUBSIDIARY</w:t>
      </w:r>
      <w:r>
        <w:rPr>
          <w:spacing w:val="9"/>
        </w:rPr>
        <w:t xml:space="preserve"> </w:t>
      </w:r>
      <w:r>
        <w:t>LEGISLATION</w:t>
      </w:r>
    </w:p>
    <w:p w14:paraId="1F6477EB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15"/>
        <w:ind w:hanging="361"/>
        <w:rPr>
          <w:sz w:val="20"/>
        </w:rPr>
      </w:pPr>
      <w:r>
        <w:rPr>
          <w:w w:val="105"/>
          <w:sz w:val="20"/>
        </w:rPr>
        <w:t>Judicature Act-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sources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law</w:t>
      </w:r>
    </w:p>
    <w:p w14:paraId="6C59320F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Police</w:t>
      </w:r>
      <w:r>
        <w:rPr>
          <w:spacing w:val="30"/>
          <w:sz w:val="20"/>
        </w:rPr>
        <w:t xml:space="preserve"> </w:t>
      </w:r>
      <w:r>
        <w:rPr>
          <w:sz w:val="20"/>
        </w:rPr>
        <w:t>Act-</w:t>
      </w:r>
      <w:r>
        <w:rPr>
          <w:spacing w:val="28"/>
          <w:sz w:val="20"/>
        </w:rPr>
        <w:t xml:space="preserve"> </w:t>
      </w:r>
      <w:r>
        <w:rPr>
          <w:sz w:val="20"/>
        </w:rPr>
        <w:t>pre-trial</w:t>
      </w:r>
      <w:r>
        <w:rPr>
          <w:spacing w:val="25"/>
          <w:sz w:val="20"/>
        </w:rPr>
        <w:t xml:space="preserve"> </w:t>
      </w:r>
      <w:r>
        <w:rPr>
          <w:sz w:val="20"/>
        </w:rPr>
        <w:t>processes</w:t>
      </w:r>
    </w:p>
    <w:p w14:paraId="34E2526D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38" w:line="381" w:lineRule="auto"/>
        <w:ind w:right="1419"/>
        <w:rPr>
          <w:sz w:val="20"/>
        </w:rPr>
      </w:pPr>
      <w:r>
        <w:rPr>
          <w:w w:val="105"/>
          <w:sz w:val="20"/>
        </w:rPr>
        <w:t>Criminal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Procedure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Code-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mode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arrest,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drawing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charges,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bail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bond,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plea-taking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trial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</w:p>
    <w:p w14:paraId="6980E581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"/>
        <w:ind w:hanging="361"/>
        <w:rPr>
          <w:sz w:val="20"/>
        </w:rPr>
      </w:pPr>
      <w:r>
        <w:rPr>
          <w:sz w:val="20"/>
        </w:rPr>
        <w:t>Evidence</w:t>
      </w:r>
      <w:r>
        <w:rPr>
          <w:spacing w:val="27"/>
          <w:sz w:val="20"/>
        </w:rPr>
        <w:t xml:space="preserve"> </w:t>
      </w:r>
      <w:r>
        <w:rPr>
          <w:sz w:val="20"/>
        </w:rPr>
        <w:t>Act-</w:t>
      </w:r>
      <w:r>
        <w:rPr>
          <w:spacing w:val="31"/>
          <w:sz w:val="20"/>
        </w:rPr>
        <w:t xml:space="preserve"> </w:t>
      </w:r>
      <w:r>
        <w:rPr>
          <w:sz w:val="20"/>
        </w:rPr>
        <w:t>types</w:t>
      </w:r>
      <w:r>
        <w:rPr>
          <w:spacing w:val="30"/>
          <w:sz w:val="20"/>
        </w:rPr>
        <w:t xml:space="preserve"> </w:t>
      </w:r>
      <w:r>
        <w:rPr>
          <w:sz w:val="20"/>
        </w:rPr>
        <w:t>of</w:t>
      </w:r>
      <w:r>
        <w:rPr>
          <w:spacing w:val="27"/>
          <w:sz w:val="20"/>
        </w:rPr>
        <w:t xml:space="preserve"> </w:t>
      </w:r>
      <w:r>
        <w:rPr>
          <w:sz w:val="20"/>
        </w:rPr>
        <w:t>evidence,</w:t>
      </w:r>
      <w:r>
        <w:rPr>
          <w:spacing w:val="27"/>
          <w:sz w:val="20"/>
        </w:rPr>
        <w:t xml:space="preserve"> </w:t>
      </w:r>
      <w:r>
        <w:rPr>
          <w:sz w:val="20"/>
        </w:rPr>
        <w:t>collection</w:t>
      </w:r>
      <w:r>
        <w:rPr>
          <w:spacing w:val="25"/>
          <w:sz w:val="20"/>
        </w:rPr>
        <w:t xml:space="preserve"> </w:t>
      </w:r>
      <w:r>
        <w:rPr>
          <w:sz w:val="20"/>
        </w:rPr>
        <w:t>&amp;</w:t>
      </w:r>
      <w:r>
        <w:rPr>
          <w:spacing w:val="31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sz w:val="20"/>
        </w:rPr>
        <w:t>evidence</w:t>
      </w:r>
    </w:p>
    <w:p w14:paraId="10F171C3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90"/>
          <w:tab w:val="left" w:pos="991"/>
        </w:tabs>
        <w:spacing w:before="137"/>
        <w:ind w:left="990" w:hanging="411"/>
        <w:rPr>
          <w:sz w:val="20"/>
        </w:rPr>
      </w:pPr>
      <w:r>
        <w:rPr>
          <w:sz w:val="20"/>
        </w:rPr>
        <w:t>Penal</w:t>
      </w:r>
      <w:r>
        <w:rPr>
          <w:spacing w:val="20"/>
          <w:sz w:val="20"/>
        </w:rPr>
        <w:t xml:space="preserve"> </w:t>
      </w:r>
      <w:r>
        <w:rPr>
          <w:sz w:val="20"/>
        </w:rPr>
        <w:t>Code-</w:t>
      </w:r>
      <w:r>
        <w:rPr>
          <w:spacing w:val="26"/>
          <w:sz w:val="20"/>
        </w:rPr>
        <w:t xml:space="preserve"> </w:t>
      </w:r>
      <w:r>
        <w:rPr>
          <w:sz w:val="20"/>
        </w:rPr>
        <w:t>describes</w:t>
      </w:r>
      <w:r>
        <w:rPr>
          <w:spacing w:val="25"/>
          <w:sz w:val="20"/>
        </w:rPr>
        <w:t xml:space="preserve"> </w:t>
      </w:r>
      <w:r>
        <w:rPr>
          <w:sz w:val="20"/>
        </w:rPr>
        <w:t>offences</w:t>
      </w:r>
      <w:r>
        <w:rPr>
          <w:spacing w:val="24"/>
          <w:sz w:val="20"/>
        </w:rPr>
        <w:t xml:space="preserve"> </w:t>
      </w:r>
      <w:r>
        <w:rPr>
          <w:sz w:val="20"/>
        </w:rPr>
        <w:t>under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criminal</w:t>
      </w:r>
      <w:r>
        <w:rPr>
          <w:spacing w:val="25"/>
          <w:sz w:val="20"/>
        </w:rPr>
        <w:t xml:space="preserve"> </w:t>
      </w:r>
      <w:r>
        <w:rPr>
          <w:sz w:val="20"/>
        </w:rPr>
        <w:t>justice</w:t>
      </w:r>
      <w:r>
        <w:rPr>
          <w:spacing w:val="22"/>
          <w:sz w:val="20"/>
        </w:rPr>
        <w:t xml:space="preserve"> </w:t>
      </w:r>
      <w:r>
        <w:rPr>
          <w:sz w:val="20"/>
        </w:rPr>
        <w:t>system</w:t>
      </w:r>
    </w:p>
    <w:p w14:paraId="19A60EE6" w14:textId="77777777" w:rsidR="00480BFC" w:rsidRDefault="00480BFC">
      <w:pPr>
        <w:pStyle w:val="BodyText"/>
        <w:rPr>
          <w:sz w:val="24"/>
        </w:rPr>
      </w:pPr>
    </w:p>
    <w:p w14:paraId="129644DB" w14:textId="77777777" w:rsidR="00480BFC" w:rsidRDefault="00000000">
      <w:pPr>
        <w:pStyle w:val="Heading2"/>
        <w:spacing w:before="206"/>
      </w:pPr>
      <w:r>
        <w:t>CONSTITUTION</w:t>
      </w:r>
    </w:p>
    <w:p w14:paraId="29DC3AFC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0"/>
          <w:tab w:val="left" w:pos="941"/>
        </w:tabs>
        <w:spacing w:before="115" w:line="384" w:lineRule="auto"/>
        <w:ind w:right="1432"/>
        <w:rPr>
          <w:sz w:val="20"/>
        </w:rPr>
      </w:pPr>
      <w:r>
        <w:rPr>
          <w:w w:val="105"/>
          <w:sz w:val="20"/>
        </w:rPr>
        <w:t>The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subsidiary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legislation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shall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read,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interpreted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applied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line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Constitution.</w:t>
      </w:r>
    </w:p>
    <w:p w14:paraId="00CF9C95" w14:textId="77777777" w:rsidR="00480BFC" w:rsidRDefault="00000000">
      <w:pPr>
        <w:pStyle w:val="Heading2"/>
        <w:numPr>
          <w:ilvl w:val="0"/>
          <w:numId w:val="71"/>
        </w:numPr>
        <w:tabs>
          <w:tab w:val="left" w:pos="940"/>
          <w:tab w:val="left" w:pos="941"/>
        </w:tabs>
        <w:spacing w:line="241" w:lineRule="exact"/>
        <w:ind w:hanging="361"/>
      </w:pPr>
      <w:r>
        <w:t>Sixth Schedule</w:t>
      </w:r>
      <w:r>
        <w:rPr>
          <w:spacing w:val="3"/>
        </w:rPr>
        <w:t xml:space="preserve"> </w:t>
      </w:r>
      <w:r>
        <w:t>Part</w:t>
      </w:r>
      <w:r>
        <w:rPr>
          <w:spacing w:val="3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Art</w:t>
      </w:r>
      <w:r>
        <w:rPr>
          <w:spacing w:val="3"/>
        </w:rPr>
        <w:t xml:space="preserve"> </w:t>
      </w:r>
      <w:r>
        <w:t>7</w:t>
      </w:r>
    </w:p>
    <w:p w14:paraId="37B6BB19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1"/>
        </w:tabs>
        <w:spacing w:before="117" w:line="381" w:lineRule="auto"/>
        <w:ind w:right="1423"/>
        <w:jc w:val="both"/>
        <w:rPr>
          <w:sz w:val="20"/>
        </w:rPr>
      </w:pPr>
      <w:r>
        <w:rPr>
          <w:w w:val="105"/>
          <w:sz w:val="20"/>
        </w:rPr>
        <w:t>“All laws in force immediately before the effective date continues in force and shall be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construed with the alterations, adaptations, qualifications and exceptions necessary 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bring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conformity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Constitution.”</w:t>
      </w:r>
    </w:p>
    <w:p w14:paraId="7834860C" w14:textId="77777777" w:rsidR="00480BFC" w:rsidRDefault="00000000">
      <w:pPr>
        <w:pStyle w:val="ListParagraph"/>
        <w:numPr>
          <w:ilvl w:val="0"/>
          <w:numId w:val="71"/>
        </w:numPr>
        <w:tabs>
          <w:tab w:val="left" w:pos="941"/>
        </w:tabs>
        <w:spacing w:line="381" w:lineRule="auto"/>
        <w:ind w:right="1418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constitution implementation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process includes harmonization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  laws to align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law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provisions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Constitution</w:t>
      </w:r>
    </w:p>
    <w:p w14:paraId="1207691B" w14:textId="77777777" w:rsidR="00480BFC" w:rsidRDefault="00480BFC">
      <w:pPr>
        <w:pStyle w:val="BodyText"/>
        <w:spacing w:before="2"/>
        <w:rPr>
          <w:sz w:val="21"/>
        </w:rPr>
      </w:pPr>
    </w:p>
    <w:p w14:paraId="4157F644" w14:textId="77777777" w:rsidR="00480BFC" w:rsidRDefault="00000000">
      <w:pPr>
        <w:pStyle w:val="BodyText"/>
        <w:spacing w:line="381" w:lineRule="auto"/>
        <w:ind w:left="220" w:right="1426"/>
        <w:jc w:val="both"/>
      </w:pPr>
      <w:r>
        <w:rPr>
          <w:w w:val="105"/>
        </w:rPr>
        <w:t>Under the Constitution of Kenya 2010 the legal position of on bail has reverted. Article 49(1) (h)</w:t>
      </w:r>
      <w:r>
        <w:rPr>
          <w:spacing w:val="-44"/>
          <w:w w:val="105"/>
        </w:rPr>
        <w:t xml:space="preserve"> </w:t>
      </w:r>
      <w:r>
        <w:rPr>
          <w:w w:val="105"/>
        </w:rPr>
        <w:t>of the Constitution sates that a person who has been arrested has the right to be released on</w:t>
      </w:r>
      <w:r>
        <w:rPr>
          <w:spacing w:val="1"/>
          <w:w w:val="105"/>
        </w:rPr>
        <w:t xml:space="preserve"> </w:t>
      </w:r>
      <w:r>
        <w:rPr>
          <w:w w:val="105"/>
        </w:rPr>
        <w:t>bond</w:t>
      </w:r>
      <w:r>
        <w:rPr>
          <w:spacing w:val="14"/>
          <w:w w:val="105"/>
        </w:rPr>
        <w:t xml:space="preserve"> </w:t>
      </w:r>
      <w:r>
        <w:rPr>
          <w:w w:val="105"/>
        </w:rPr>
        <w:t>or</w:t>
      </w:r>
      <w:r>
        <w:rPr>
          <w:spacing w:val="12"/>
          <w:w w:val="105"/>
        </w:rPr>
        <w:t xml:space="preserve"> </w:t>
      </w:r>
      <w:r>
        <w:rPr>
          <w:w w:val="105"/>
        </w:rPr>
        <w:t>bail</w:t>
      </w:r>
      <w:r>
        <w:rPr>
          <w:spacing w:val="13"/>
          <w:w w:val="105"/>
        </w:rPr>
        <w:t xml:space="preserve"> </w:t>
      </w:r>
      <w:r>
        <w:rPr>
          <w:w w:val="105"/>
        </w:rPr>
        <w:t>pending</w:t>
      </w:r>
      <w:r>
        <w:rPr>
          <w:spacing w:val="12"/>
          <w:w w:val="105"/>
        </w:rPr>
        <w:t xml:space="preserve"> </w:t>
      </w:r>
      <w:r>
        <w:rPr>
          <w:w w:val="105"/>
        </w:rPr>
        <w:t>charge</w:t>
      </w:r>
      <w:r>
        <w:rPr>
          <w:spacing w:val="13"/>
          <w:w w:val="105"/>
        </w:rPr>
        <w:t xml:space="preserve"> </w:t>
      </w:r>
      <w:r>
        <w:rPr>
          <w:w w:val="105"/>
        </w:rPr>
        <w:t>or</w:t>
      </w:r>
      <w:r>
        <w:rPr>
          <w:spacing w:val="13"/>
          <w:w w:val="105"/>
        </w:rPr>
        <w:t xml:space="preserve"> </w:t>
      </w:r>
      <w:r>
        <w:rPr>
          <w:w w:val="105"/>
        </w:rPr>
        <w:t>trial.</w:t>
      </w:r>
      <w:r>
        <w:rPr>
          <w:w w:val="105"/>
          <w:position w:val="5"/>
          <w:sz w:val="13"/>
        </w:rPr>
        <w:t>120</w:t>
      </w:r>
      <w:r>
        <w:rPr>
          <w:spacing w:val="28"/>
          <w:w w:val="105"/>
          <w:position w:val="5"/>
          <w:sz w:val="13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terms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bond</w:t>
      </w:r>
      <w:r>
        <w:rPr>
          <w:spacing w:val="14"/>
          <w:w w:val="105"/>
        </w:rPr>
        <w:t xml:space="preserve"> </w:t>
      </w:r>
      <w:r>
        <w:rPr>
          <w:w w:val="105"/>
        </w:rPr>
        <w:t>or</w:t>
      </w:r>
      <w:r>
        <w:rPr>
          <w:spacing w:val="15"/>
          <w:w w:val="105"/>
        </w:rPr>
        <w:t xml:space="preserve"> </w:t>
      </w:r>
      <w:r>
        <w:rPr>
          <w:w w:val="105"/>
        </w:rPr>
        <w:t>bail</w:t>
      </w:r>
      <w:r>
        <w:rPr>
          <w:spacing w:val="12"/>
          <w:w w:val="105"/>
        </w:rPr>
        <w:t xml:space="preserve"> </w:t>
      </w:r>
      <w:r>
        <w:rPr>
          <w:w w:val="105"/>
        </w:rPr>
        <w:t>are</w:t>
      </w:r>
      <w:r>
        <w:rPr>
          <w:spacing w:val="13"/>
          <w:w w:val="105"/>
        </w:rPr>
        <w:t xml:space="preserve"> </w:t>
      </w:r>
      <w:r>
        <w:rPr>
          <w:w w:val="105"/>
        </w:rPr>
        <w:t>to</w:t>
      </w:r>
      <w:r>
        <w:rPr>
          <w:spacing w:val="13"/>
          <w:w w:val="105"/>
        </w:rPr>
        <w:t xml:space="preserve"> </w:t>
      </w:r>
      <w:r>
        <w:rPr>
          <w:w w:val="105"/>
        </w:rPr>
        <w:t>be</w:t>
      </w:r>
      <w:r>
        <w:rPr>
          <w:spacing w:val="12"/>
          <w:w w:val="105"/>
        </w:rPr>
        <w:t xml:space="preserve"> </w:t>
      </w:r>
      <w:r>
        <w:rPr>
          <w:w w:val="105"/>
        </w:rPr>
        <w:t>reasonable</w:t>
      </w:r>
      <w:r>
        <w:rPr>
          <w:spacing w:val="15"/>
          <w:w w:val="105"/>
        </w:rPr>
        <w:t xml:space="preserve"> </w:t>
      </w:r>
      <w:r>
        <w:rPr>
          <w:w w:val="105"/>
        </w:rPr>
        <w:t>without</w:t>
      </w:r>
    </w:p>
    <w:p w14:paraId="668F7727" w14:textId="77777777" w:rsidR="00480BFC" w:rsidRDefault="00000000">
      <w:pPr>
        <w:pStyle w:val="BodyText"/>
        <w:spacing w:before="10"/>
        <w:rPr>
          <w:sz w:val="17"/>
        </w:rPr>
      </w:pPr>
      <w:r>
        <w:pict w14:anchorId="7D477889">
          <v:rect id="_x0000_s2073" style="position:absolute;margin-left:90pt;margin-top:12.45pt;width:2in;height:.5pt;z-index:-15705088;mso-wrap-distance-left:0;mso-wrap-distance-right:0;mso-position-horizontal-relative:page" fillcolor="black" stroked="f">
            <w10:wrap type="topAndBottom" anchorx="page"/>
          </v:rect>
        </w:pict>
      </w:r>
    </w:p>
    <w:p w14:paraId="28DAF4F3" w14:textId="77777777" w:rsidR="00480BFC" w:rsidRDefault="00000000">
      <w:pPr>
        <w:spacing w:before="49" w:line="182" w:lineRule="exact"/>
        <w:ind w:left="220"/>
        <w:rPr>
          <w:rFonts w:ascii="Times New Roman" w:hAnsi="Times New Roman"/>
          <w:sz w:val="16"/>
        </w:rPr>
      </w:pPr>
      <w:r>
        <w:rPr>
          <w:rFonts w:ascii="Times New Roman" w:hAnsi="Times New Roman"/>
          <w:w w:val="95"/>
          <w:position w:val="4"/>
          <w:sz w:val="10"/>
        </w:rPr>
        <w:t>120</w:t>
      </w:r>
      <w:r>
        <w:rPr>
          <w:rFonts w:ascii="Times New Roman" w:hAnsi="Times New Roman"/>
          <w:w w:val="95"/>
          <w:sz w:val="16"/>
        </w:rPr>
        <w:t>Article</w:t>
      </w:r>
      <w:r>
        <w:rPr>
          <w:rFonts w:ascii="Times New Roman" w:hAnsi="Times New Roman"/>
          <w:spacing w:val="8"/>
          <w:w w:val="95"/>
          <w:sz w:val="16"/>
        </w:rPr>
        <w:t xml:space="preserve"> </w:t>
      </w:r>
      <w:r>
        <w:rPr>
          <w:rFonts w:ascii="Times New Roman" w:hAnsi="Times New Roman"/>
          <w:b/>
          <w:w w:val="95"/>
          <w:sz w:val="16"/>
        </w:rPr>
        <w:t>49</w:t>
      </w:r>
      <w:r>
        <w:rPr>
          <w:rFonts w:ascii="Times New Roman" w:hAnsi="Times New Roman"/>
          <w:b/>
          <w:spacing w:val="8"/>
          <w:w w:val="95"/>
          <w:sz w:val="16"/>
        </w:rPr>
        <w:t xml:space="preserve"> </w:t>
      </w:r>
      <w:r>
        <w:rPr>
          <w:rFonts w:ascii="Times New Roman" w:hAnsi="Times New Roman"/>
          <w:b/>
          <w:w w:val="95"/>
          <w:sz w:val="16"/>
        </w:rPr>
        <w:t>of</w:t>
      </w:r>
      <w:r>
        <w:rPr>
          <w:rFonts w:ascii="Times New Roman" w:hAnsi="Times New Roman"/>
          <w:b/>
          <w:spacing w:val="9"/>
          <w:w w:val="95"/>
          <w:sz w:val="16"/>
        </w:rPr>
        <w:t xml:space="preserve"> </w:t>
      </w:r>
      <w:r>
        <w:rPr>
          <w:rFonts w:ascii="Times New Roman" w:hAnsi="Times New Roman"/>
          <w:b/>
          <w:w w:val="95"/>
          <w:sz w:val="16"/>
        </w:rPr>
        <w:t>the</w:t>
      </w:r>
      <w:r>
        <w:rPr>
          <w:rFonts w:ascii="Times New Roman" w:hAnsi="Times New Roman"/>
          <w:b/>
          <w:spacing w:val="9"/>
          <w:w w:val="95"/>
          <w:sz w:val="16"/>
        </w:rPr>
        <w:t xml:space="preserve"> </w:t>
      </w:r>
      <w:r>
        <w:rPr>
          <w:rFonts w:ascii="Times New Roman" w:hAnsi="Times New Roman"/>
          <w:b/>
          <w:w w:val="95"/>
          <w:sz w:val="16"/>
        </w:rPr>
        <w:t>Constitution</w:t>
      </w:r>
      <w:r>
        <w:rPr>
          <w:rFonts w:ascii="Times New Roman" w:hAnsi="Times New Roman"/>
          <w:b/>
          <w:spacing w:val="6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(1)</w:t>
      </w:r>
      <w:r>
        <w:rPr>
          <w:rFonts w:ascii="Times New Roman" w:hAnsi="Times New Roman"/>
          <w:spacing w:val="8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An</w:t>
      </w:r>
      <w:r>
        <w:rPr>
          <w:rFonts w:ascii="Times New Roman" w:hAnsi="Times New Roman"/>
          <w:spacing w:val="5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arrested</w:t>
      </w:r>
      <w:r>
        <w:rPr>
          <w:rFonts w:ascii="Times New Roman" w:hAnsi="Times New Roman"/>
          <w:spacing w:val="10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person</w:t>
      </w:r>
      <w:r>
        <w:rPr>
          <w:rFonts w:ascii="Times New Roman" w:hAnsi="Times New Roman"/>
          <w:spacing w:val="8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has</w:t>
      </w:r>
      <w:r>
        <w:rPr>
          <w:rFonts w:ascii="Times New Roman" w:hAnsi="Times New Roman"/>
          <w:spacing w:val="5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the</w:t>
      </w:r>
      <w:r>
        <w:rPr>
          <w:rFonts w:ascii="Times New Roman" w:hAnsi="Times New Roman"/>
          <w:spacing w:val="10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right—</w:t>
      </w:r>
    </w:p>
    <w:p w14:paraId="72F3E9B0" w14:textId="77777777" w:rsidR="00480BFC" w:rsidRDefault="00000000">
      <w:pPr>
        <w:pStyle w:val="ListParagraph"/>
        <w:numPr>
          <w:ilvl w:val="0"/>
          <w:numId w:val="70"/>
        </w:numPr>
        <w:tabs>
          <w:tab w:val="left" w:pos="420"/>
        </w:tabs>
        <w:spacing w:before="1" w:line="235" w:lineRule="auto"/>
        <w:ind w:right="6566" w:firstLine="0"/>
        <w:rPr>
          <w:rFonts w:ascii="Times New Roman" w:hAnsi="Times New Roman"/>
          <w:sz w:val="16"/>
        </w:rPr>
      </w:pPr>
      <w:r>
        <w:rPr>
          <w:rFonts w:ascii="Times New Roman" w:hAnsi="Times New Roman"/>
          <w:spacing w:val="-1"/>
          <w:sz w:val="16"/>
        </w:rPr>
        <w:t>to</w:t>
      </w:r>
      <w:r>
        <w:rPr>
          <w:rFonts w:ascii="Times New Roman" w:hAnsi="Times New Roman"/>
          <w:spacing w:val="-8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be</w:t>
      </w:r>
      <w:r>
        <w:rPr>
          <w:rFonts w:ascii="Times New Roman" w:hAnsi="Times New Roman"/>
          <w:spacing w:val="-8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informed</w:t>
      </w:r>
      <w:r>
        <w:rPr>
          <w:rFonts w:ascii="Times New Roman" w:hAnsi="Times New Roman"/>
          <w:spacing w:val="-8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promptly,</w:t>
      </w:r>
      <w:r>
        <w:rPr>
          <w:rFonts w:ascii="Times New Roman" w:hAnsi="Times New Roman"/>
          <w:spacing w:val="-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in</w:t>
      </w:r>
      <w:r>
        <w:rPr>
          <w:rFonts w:ascii="Times New Roman" w:hAnsi="Times New Roman"/>
          <w:spacing w:val="-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language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that</w:t>
      </w:r>
      <w:r>
        <w:rPr>
          <w:rFonts w:ascii="Times New Roman" w:hAnsi="Times New Roman"/>
          <w:spacing w:val="-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the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person</w:t>
      </w:r>
      <w:r>
        <w:rPr>
          <w:rFonts w:ascii="Times New Roman" w:hAnsi="Times New Roman"/>
          <w:spacing w:val="-37"/>
          <w:sz w:val="16"/>
        </w:rPr>
        <w:t xml:space="preserve"> </w:t>
      </w:r>
      <w:r>
        <w:rPr>
          <w:rFonts w:ascii="Times New Roman" w:hAnsi="Times New Roman"/>
          <w:sz w:val="16"/>
        </w:rPr>
        <w:t>understands, of—</w:t>
      </w:r>
    </w:p>
    <w:p w14:paraId="1258F5DC" w14:textId="77777777" w:rsidR="00480BFC" w:rsidRDefault="00000000">
      <w:pPr>
        <w:pStyle w:val="ListParagraph"/>
        <w:numPr>
          <w:ilvl w:val="0"/>
          <w:numId w:val="69"/>
        </w:numPr>
        <w:tabs>
          <w:tab w:val="left" w:pos="391"/>
        </w:tabs>
        <w:spacing w:line="178" w:lineRule="exact"/>
        <w:rPr>
          <w:rFonts w:ascii="Times New Roman"/>
          <w:sz w:val="16"/>
        </w:rPr>
      </w:pPr>
      <w:r>
        <w:rPr>
          <w:rFonts w:ascii="Times New Roman"/>
          <w:sz w:val="16"/>
        </w:rPr>
        <w:t>the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reason</w:t>
      </w:r>
      <w:r>
        <w:rPr>
          <w:rFonts w:ascii="Times New Roman"/>
          <w:spacing w:val="-10"/>
          <w:sz w:val="16"/>
        </w:rPr>
        <w:t xml:space="preserve"> </w:t>
      </w:r>
      <w:r>
        <w:rPr>
          <w:rFonts w:ascii="Times New Roman"/>
          <w:sz w:val="16"/>
        </w:rPr>
        <w:t>for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arrest;</w:t>
      </w:r>
    </w:p>
    <w:p w14:paraId="79DCA234" w14:textId="77777777" w:rsidR="00480BFC" w:rsidRDefault="00000000">
      <w:pPr>
        <w:pStyle w:val="ListParagraph"/>
        <w:numPr>
          <w:ilvl w:val="0"/>
          <w:numId w:val="69"/>
        </w:numPr>
        <w:tabs>
          <w:tab w:val="left" w:pos="430"/>
        </w:tabs>
        <w:spacing w:line="180" w:lineRule="exact"/>
        <w:ind w:left="429" w:hanging="210"/>
        <w:rPr>
          <w:rFonts w:ascii="Times New Roman"/>
          <w:sz w:val="16"/>
        </w:rPr>
      </w:pPr>
      <w:r>
        <w:rPr>
          <w:rFonts w:ascii="Times New Roman"/>
          <w:spacing w:val="-1"/>
          <w:sz w:val="16"/>
        </w:rPr>
        <w:t>the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right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to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remain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silent;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and</w:t>
      </w:r>
    </w:p>
    <w:p w14:paraId="2047A851" w14:textId="77777777" w:rsidR="00480BFC" w:rsidRDefault="00000000">
      <w:pPr>
        <w:pStyle w:val="ListParagraph"/>
        <w:numPr>
          <w:ilvl w:val="0"/>
          <w:numId w:val="69"/>
        </w:numPr>
        <w:tabs>
          <w:tab w:val="left" w:pos="466"/>
        </w:tabs>
        <w:spacing w:line="180" w:lineRule="exact"/>
        <w:ind w:left="465" w:hanging="246"/>
        <w:rPr>
          <w:rFonts w:ascii="Times New Roman"/>
          <w:sz w:val="16"/>
        </w:rPr>
      </w:pPr>
      <w:r>
        <w:rPr>
          <w:rFonts w:ascii="Times New Roman"/>
          <w:w w:val="95"/>
          <w:sz w:val="16"/>
        </w:rPr>
        <w:t>the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consequences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not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remaining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silent;</w:t>
      </w:r>
    </w:p>
    <w:p w14:paraId="7810F5FA" w14:textId="77777777" w:rsidR="00480BFC" w:rsidRDefault="00000000">
      <w:pPr>
        <w:pStyle w:val="ListParagraph"/>
        <w:numPr>
          <w:ilvl w:val="0"/>
          <w:numId w:val="70"/>
        </w:numPr>
        <w:tabs>
          <w:tab w:val="left" w:pos="420"/>
        </w:tabs>
        <w:spacing w:line="180" w:lineRule="exact"/>
        <w:ind w:left="419"/>
        <w:rPr>
          <w:rFonts w:ascii="Times New Roman"/>
          <w:sz w:val="16"/>
        </w:rPr>
      </w:pPr>
      <w:r>
        <w:rPr>
          <w:rFonts w:ascii="Times New Roman"/>
          <w:w w:val="95"/>
          <w:sz w:val="16"/>
        </w:rPr>
        <w:t>to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remain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silent;</w:t>
      </w:r>
    </w:p>
    <w:p w14:paraId="3DB96DC2" w14:textId="77777777" w:rsidR="00480BFC" w:rsidRDefault="00000000">
      <w:pPr>
        <w:pStyle w:val="ListParagraph"/>
        <w:numPr>
          <w:ilvl w:val="0"/>
          <w:numId w:val="70"/>
        </w:numPr>
        <w:tabs>
          <w:tab w:val="left" w:pos="399"/>
        </w:tabs>
        <w:spacing w:before="1" w:line="235" w:lineRule="auto"/>
        <w:ind w:right="6160" w:firstLine="0"/>
        <w:rPr>
          <w:rFonts w:ascii="Times New Roman"/>
          <w:sz w:val="16"/>
        </w:rPr>
      </w:pPr>
      <w:r>
        <w:rPr>
          <w:rFonts w:ascii="Times New Roman"/>
          <w:spacing w:val="-2"/>
          <w:sz w:val="16"/>
        </w:rPr>
        <w:t>to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2"/>
          <w:sz w:val="16"/>
        </w:rPr>
        <w:t>communicate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with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pacing w:val="-1"/>
          <w:sz w:val="16"/>
        </w:rPr>
        <w:t>an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pacing w:val="-1"/>
          <w:sz w:val="16"/>
        </w:rPr>
        <w:t>advocate,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pacing w:val="-1"/>
          <w:sz w:val="16"/>
        </w:rPr>
        <w:t>and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pacing w:val="-1"/>
          <w:sz w:val="16"/>
        </w:rPr>
        <w:t>other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pacing w:val="-1"/>
          <w:sz w:val="16"/>
        </w:rPr>
        <w:t>persons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pacing w:val="-1"/>
          <w:sz w:val="16"/>
        </w:rPr>
        <w:t>whose</w:t>
      </w:r>
      <w:r>
        <w:rPr>
          <w:rFonts w:ascii="Times New Roman"/>
          <w:spacing w:val="-37"/>
          <w:sz w:val="16"/>
        </w:rPr>
        <w:t xml:space="preserve"> </w:t>
      </w:r>
      <w:r>
        <w:rPr>
          <w:rFonts w:ascii="Times New Roman"/>
          <w:sz w:val="16"/>
        </w:rPr>
        <w:t>assistance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is</w:t>
      </w:r>
      <w:r>
        <w:rPr>
          <w:rFonts w:ascii="Times New Roman"/>
          <w:spacing w:val="-3"/>
          <w:sz w:val="16"/>
        </w:rPr>
        <w:t xml:space="preserve"> </w:t>
      </w:r>
      <w:r>
        <w:rPr>
          <w:rFonts w:ascii="Times New Roman"/>
          <w:sz w:val="16"/>
        </w:rPr>
        <w:t>necessary;</w:t>
      </w:r>
    </w:p>
    <w:p w14:paraId="0DB481B9" w14:textId="77777777" w:rsidR="00480BFC" w:rsidRDefault="00000000">
      <w:pPr>
        <w:pStyle w:val="ListParagraph"/>
        <w:numPr>
          <w:ilvl w:val="0"/>
          <w:numId w:val="70"/>
        </w:numPr>
        <w:tabs>
          <w:tab w:val="left" w:pos="422"/>
        </w:tabs>
        <w:spacing w:line="235" w:lineRule="auto"/>
        <w:ind w:right="6281" w:firstLine="0"/>
        <w:rPr>
          <w:rFonts w:ascii="Times New Roman"/>
          <w:sz w:val="16"/>
        </w:rPr>
      </w:pPr>
      <w:r>
        <w:rPr>
          <w:rFonts w:ascii="Times New Roman"/>
          <w:spacing w:val="-2"/>
          <w:sz w:val="16"/>
        </w:rPr>
        <w:t>not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2"/>
          <w:sz w:val="16"/>
        </w:rPr>
        <w:t>to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pacing w:val="-2"/>
          <w:sz w:val="16"/>
        </w:rPr>
        <w:t>be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2"/>
          <w:sz w:val="16"/>
        </w:rPr>
        <w:t>compelled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to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make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pacing w:val="-1"/>
          <w:sz w:val="16"/>
        </w:rPr>
        <w:t>any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confession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or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pacing w:val="-1"/>
          <w:sz w:val="16"/>
        </w:rPr>
        <w:t>admission</w:t>
      </w:r>
      <w:r>
        <w:rPr>
          <w:rFonts w:ascii="Times New Roman"/>
          <w:spacing w:val="-37"/>
          <w:sz w:val="16"/>
        </w:rPr>
        <w:t xml:space="preserve"> </w:t>
      </w:r>
      <w:r>
        <w:rPr>
          <w:rFonts w:ascii="Times New Roman"/>
          <w:sz w:val="16"/>
        </w:rPr>
        <w:t>that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could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be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used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in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evidence</w:t>
      </w:r>
      <w:r>
        <w:rPr>
          <w:rFonts w:ascii="Times New Roman"/>
          <w:spacing w:val="-3"/>
          <w:sz w:val="16"/>
        </w:rPr>
        <w:t xml:space="preserve"> </w:t>
      </w:r>
      <w:r>
        <w:rPr>
          <w:rFonts w:ascii="Times New Roman"/>
          <w:sz w:val="16"/>
        </w:rPr>
        <w:t>against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person;</w:t>
      </w:r>
    </w:p>
    <w:p w14:paraId="60E14C4E" w14:textId="77777777" w:rsidR="00480BFC" w:rsidRDefault="00000000">
      <w:pPr>
        <w:pStyle w:val="ListParagraph"/>
        <w:numPr>
          <w:ilvl w:val="0"/>
          <w:numId w:val="70"/>
        </w:numPr>
        <w:tabs>
          <w:tab w:val="left" w:pos="401"/>
        </w:tabs>
        <w:spacing w:line="235" w:lineRule="auto"/>
        <w:ind w:right="6614" w:firstLine="0"/>
        <w:rPr>
          <w:rFonts w:ascii="Times New Roman"/>
          <w:sz w:val="16"/>
        </w:rPr>
      </w:pPr>
      <w:r>
        <w:rPr>
          <w:rFonts w:ascii="Times New Roman"/>
          <w:w w:val="95"/>
          <w:sz w:val="16"/>
        </w:rPr>
        <w:t>to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be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held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separately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from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persons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who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are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serving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</w:t>
      </w:r>
      <w:r>
        <w:rPr>
          <w:rFonts w:ascii="Times New Roman"/>
          <w:spacing w:val="-35"/>
          <w:w w:val="95"/>
          <w:sz w:val="16"/>
        </w:rPr>
        <w:t xml:space="preserve"> </w:t>
      </w:r>
      <w:r>
        <w:rPr>
          <w:rFonts w:ascii="Times New Roman"/>
          <w:sz w:val="16"/>
        </w:rPr>
        <w:t>sentence;</w:t>
      </w:r>
    </w:p>
    <w:p w14:paraId="3E392BB8" w14:textId="77777777" w:rsidR="00480BFC" w:rsidRDefault="00480BFC">
      <w:pPr>
        <w:spacing w:line="235" w:lineRule="auto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324F1473" w14:textId="77777777" w:rsidR="00480BFC" w:rsidRDefault="00000000">
      <w:pPr>
        <w:pStyle w:val="BodyText"/>
        <w:spacing w:before="82" w:line="381" w:lineRule="auto"/>
        <w:ind w:left="220" w:right="1418"/>
        <w:jc w:val="both"/>
      </w:pPr>
      <w:r>
        <w:lastRenderedPageBreak/>
        <w:t>classification or</w:t>
      </w:r>
      <w:r>
        <w:rPr>
          <w:spacing w:val="1"/>
        </w:rPr>
        <w:t xml:space="preserve"> </w:t>
      </w:r>
      <w:r>
        <w:t>distinction</w:t>
      </w:r>
      <w:r>
        <w:rPr>
          <w:spacing w:val="1"/>
        </w:rPr>
        <w:t xml:space="preserve"> </w:t>
      </w:r>
      <w:r>
        <w:t>between bailable and</w:t>
      </w:r>
      <w:r>
        <w:rPr>
          <w:spacing w:val="1"/>
        </w:rPr>
        <w:t xml:space="preserve"> </w:t>
      </w:r>
      <w:r>
        <w:t>non-bailable</w:t>
      </w:r>
      <w:r>
        <w:rPr>
          <w:spacing w:val="1"/>
        </w:rPr>
        <w:t xml:space="preserve"> </w:t>
      </w:r>
      <w:r>
        <w:t>offences.</w:t>
      </w:r>
      <w:r>
        <w:rPr>
          <w:spacing w:val="1"/>
        </w:rPr>
        <w:t xml:space="preserve"> </w:t>
      </w:r>
      <w:r>
        <w:t>Inevitably this position</w:t>
      </w:r>
      <w:r>
        <w:rPr>
          <w:spacing w:val="1"/>
        </w:rPr>
        <w:t xml:space="preserve"> </w:t>
      </w:r>
      <w:r>
        <w:t>becomes the first one to attract much contestation in the courts as. Persons charged with capital</w:t>
      </w:r>
      <w:r>
        <w:rPr>
          <w:spacing w:val="1"/>
        </w:rPr>
        <w:t xml:space="preserve"> </w:t>
      </w:r>
      <w:r>
        <w:t>offences</w:t>
      </w:r>
      <w:r>
        <w:rPr>
          <w:spacing w:val="6"/>
        </w:rPr>
        <w:t xml:space="preserve"> </w:t>
      </w:r>
      <w:r>
        <w:t>suddenly</w:t>
      </w:r>
      <w:r>
        <w:rPr>
          <w:spacing w:val="6"/>
        </w:rPr>
        <w:t xml:space="preserve"> </w:t>
      </w:r>
      <w:r>
        <w:t>sought</w:t>
      </w:r>
      <w:r>
        <w:rPr>
          <w:spacing w:val="7"/>
        </w:rPr>
        <w:t xml:space="preserve"> </w:t>
      </w:r>
      <w:r>
        <w:t>admittance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bail.</w:t>
      </w:r>
    </w:p>
    <w:p w14:paraId="1ED05B1E" w14:textId="77777777" w:rsidR="00480BFC" w:rsidRDefault="00480BFC">
      <w:pPr>
        <w:pStyle w:val="BodyText"/>
        <w:spacing w:before="7"/>
        <w:rPr>
          <w:sz w:val="29"/>
        </w:rPr>
      </w:pPr>
    </w:p>
    <w:p w14:paraId="3A44517C" w14:textId="77777777" w:rsidR="00480BFC" w:rsidRDefault="00000000">
      <w:pPr>
        <w:pStyle w:val="Heading2"/>
        <w:jc w:val="both"/>
      </w:pPr>
      <w:r>
        <w:t>Bail/</w:t>
      </w:r>
      <w:r>
        <w:rPr>
          <w:spacing w:val="3"/>
        </w:rPr>
        <w:t xml:space="preserve"> </w:t>
      </w:r>
      <w:r>
        <w:t>bond</w:t>
      </w:r>
      <w:r>
        <w:rPr>
          <w:spacing w:val="3"/>
        </w:rPr>
        <w:t xml:space="preserve"> </w:t>
      </w:r>
      <w:r>
        <w:t>may be</w:t>
      </w:r>
      <w:r>
        <w:rPr>
          <w:spacing w:val="3"/>
        </w:rPr>
        <w:t xml:space="preserve"> </w:t>
      </w:r>
      <w:r>
        <w:t>granted</w:t>
      </w:r>
      <w:r>
        <w:rPr>
          <w:spacing w:val="4"/>
        </w:rPr>
        <w:t xml:space="preserve"> </w:t>
      </w:r>
      <w:r>
        <w:t>in the</w:t>
      </w:r>
      <w:r>
        <w:rPr>
          <w:spacing w:val="3"/>
        </w:rPr>
        <w:t xml:space="preserve"> </w:t>
      </w:r>
      <w:r>
        <w:t>following circumstances;</w:t>
      </w:r>
    </w:p>
    <w:p w14:paraId="69F6D5BD" w14:textId="77777777" w:rsidR="00480BFC" w:rsidRDefault="00000000">
      <w:pPr>
        <w:pStyle w:val="ListParagraph"/>
        <w:numPr>
          <w:ilvl w:val="1"/>
          <w:numId w:val="70"/>
        </w:numPr>
        <w:tabs>
          <w:tab w:val="left" w:pos="940"/>
          <w:tab w:val="left" w:pos="941"/>
          <w:tab w:val="left" w:pos="2996"/>
        </w:tabs>
        <w:spacing w:before="116" w:line="374" w:lineRule="auto"/>
        <w:ind w:right="1431"/>
        <w:rPr>
          <w:sz w:val="20"/>
        </w:rPr>
      </w:pPr>
      <w:r>
        <w:rPr>
          <w:w w:val="105"/>
          <w:sz w:val="20"/>
        </w:rPr>
        <w:t xml:space="preserve">If 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 xml:space="preserve">it 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 xml:space="preserve">is 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 xml:space="preserve">in 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 xml:space="preserve">line 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w w:val="105"/>
          <w:sz w:val="20"/>
        </w:rPr>
        <w:tab/>
        <w:t>Article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49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Constitution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section123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Procedure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Code</w:t>
      </w:r>
    </w:p>
    <w:p w14:paraId="3D72AFBE" w14:textId="77777777" w:rsidR="00480BFC" w:rsidRDefault="00000000">
      <w:pPr>
        <w:pStyle w:val="ListParagraph"/>
        <w:numPr>
          <w:ilvl w:val="1"/>
          <w:numId w:val="70"/>
        </w:numPr>
        <w:tabs>
          <w:tab w:val="left" w:pos="940"/>
          <w:tab w:val="left" w:pos="941"/>
        </w:tabs>
        <w:spacing w:before="5"/>
        <w:ind w:hanging="361"/>
        <w:rPr>
          <w:sz w:val="20"/>
        </w:rPr>
      </w:pPr>
      <w:r>
        <w:rPr>
          <w:sz w:val="20"/>
        </w:rPr>
        <w:t>If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trial</w:t>
      </w:r>
      <w:r>
        <w:rPr>
          <w:spacing w:val="18"/>
          <w:sz w:val="20"/>
        </w:rPr>
        <w:t xml:space="preserve"> </w:t>
      </w:r>
      <w:r>
        <w:rPr>
          <w:sz w:val="20"/>
        </w:rPr>
        <w:t>will</w:t>
      </w:r>
      <w:r>
        <w:rPr>
          <w:spacing w:val="18"/>
          <w:sz w:val="20"/>
        </w:rPr>
        <w:t xml:space="preserve"> </w:t>
      </w:r>
      <w:r>
        <w:rPr>
          <w:sz w:val="20"/>
        </w:rPr>
        <w:t>not</w:t>
      </w:r>
      <w:r>
        <w:rPr>
          <w:spacing w:val="18"/>
          <w:sz w:val="20"/>
        </w:rPr>
        <w:t xml:space="preserve"> </w:t>
      </w:r>
      <w:r>
        <w:rPr>
          <w:sz w:val="20"/>
        </w:rPr>
        <w:t>occur</w:t>
      </w:r>
      <w:r>
        <w:rPr>
          <w:spacing w:val="24"/>
          <w:sz w:val="20"/>
        </w:rPr>
        <w:t xml:space="preserve"> </w:t>
      </w:r>
      <w:r>
        <w:rPr>
          <w:sz w:val="20"/>
        </w:rPr>
        <w:t>within</w:t>
      </w:r>
      <w:r>
        <w:rPr>
          <w:spacing w:val="15"/>
          <w:sz w:val="20"/>
        </w:rPr>
        <w:t xml:space="preserve"> </w:t>
      </w:r>
      <w:r>
        <w:rPr>
          <w:sz w:val="20"/>
        </w:rPr>
        <w:t>reasonable</w:t>
      </w:r>
      <w:r>
        <w:rPr>
          <w:spacing w:val="15"/>
          <w:sz w:val="20"/>
        </w:rPr>
        <w:t xml:space="preserve"> </w:t>
      </w:r>
      <w:r>
        <w:rPr>
          <w:sz w:val="20"/>
        </w:rPr>
        <w:t>time;</w:t>
      </w:r>
    </w:p>
    <w:p w14:paraId="73CCDE11" w14:textId="77777777" w:rsidR="00480BFC" w:rsidRDefault="00000000">
      <w:pPr>
        <w:pStyle w:val="ListParagraph"/>
        <w:numPr>
          <w:ilvl w:val="1"/>
          <w:numId w:val="70"/>
        </w:numPr>
        <w:tabs>
          <w:tab w:val="left" w:pos="940"/>
          <w:tab w:val="left" w:pos="941"/>
        </w:tabs>
        <w:spacing w:before="139"/>
        <w:ind w:hanging="361"/>
        <w:rPr>
          <w:sz w:val="20"/>
        </w:rPr>
      </w:pPr>
      <w:r>
        <w:rPr>
          <w:sz w:val="20"/>
        </w:rPr>
        <w:t>If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accused</w:t>
      </w:r>
      <w:r>
        <w:rPr>
          <w:spacing w:val="19"/>
          <w:sz w:val="20"/>
        </w:rPr>
        <w:t xml:space="preserve"> </w:t>
      </w:r>
      <w:r>
        <w:rPr>
          <w:sz w:val="20"/>
        </w:rPr>
        <w:t>person’s</w:t>
      </w:r>
      <w:r>
        <w:rPr>
          <w:spacing w:val="14"/>
          <w:sz w:val="20"/>
        </w:rPr>
        <w:t xml:space="preserve"> </w:t>
      </w:r>
      <w:r>
        <w:rPr>
          <w:sz w:val="20"/>
        </w:rPr>
        <w:t>release</w:t>
      </w:r>
      <w:r>
        <w:rPr>
          <w:spacing w:val="18"/>
          <w:sz w:val="20"/>
        </w:rPr>
        <w:t xml:space="preserve"> </w:t>
      </w:r>
      <w:r>
        <w:rPr>
          <w:sz w:val="20"/>
        </w:rPr>
        <w:t>will</w:t>
      </w:r>
      <w:r>
        <w:rPr>
          <w:spacing w:val="18"/>
          <w:sz w:val="20"/>
        </w:rPr>
        <w:t xml:space="preserve"> </w:t>
      </w:r>
      <w:r>
        <w:rPr>
          <w:sz w:val="20"/>
        </w:rPr>
        <w:t>not</w:t>
      </w:r>
      <w:r>
        <w:rPr>
          <w:spacing w:val="18"/>
          <w:sz w:val="20"/>
        </w:rPr>
        <w:t xml:space="preserve"> </w:t>
      </w:r>
      <w:r>
        <w:rPr>
          <w:sz w:val="20"/>
        </w:rPr>
        <w:t>be</w:t>
      </w:r>
      <w:r>
        <w:rPr>
          <w:spacing w:val="19"/>
          <w:sz w:val="20"/>
        </w:rPr>
        <w:t xml:space="preserve"> </w:t>
      </w:r>
      <w:r>
        <w:rPr>
          <w:sz w:val="20"/>
        </w:rPr>
        <w:t>prejudicial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trial;</w:t>
      </w:r>
    </w:p>
    <w:p w14:paraId="15702E69" w14:textId="77777777" w:rsidR="00480BFC" w:rsidRDefault="00000000">
      <w:pPr>
        <w:pStyle w:val="ListParagraph"/>
        <w:numPr>
          <w:ilvl w:val="1"/>
          <w:numId w:val="70"/>
        </w:numPr>
        <w:tabs>
          <w:tab w:val="left" w:pos="940"/>
          <w:tab w:val="left" w:pos="941"/>
        </w:tabs>
        <w:spacing w:before="136"/>
        <w:ind w:hanging="361"/>
        <w:rPr>
          <w:sz w:val="20"/>
        </w:rPr>
      </w:pPr>
      <w:r>
        <w:rPr>
          <w:sz w:val="20"/>
        </w:rPr>
        <w:t>If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accused</w:t>
      </w:r>
      <w:r>
        <w:rPr>
          <w:spacing w:val="21"/>
          <w:sz w:val="20"/>
        </w:rPr>
        <w:t xml:space="preserve"> </w:t>
      </w:r>
      <w:r>
        <w:rPr>
          <w:sz w:val="20"/>
        </w:rPr>
        <w:t>person</w:t>
      </w:r>
      <w:r>
        <w:rPr>
          <w:spacing w:val="18"/>
          <w:sz w:val="20"/>
        </w:rPr>
        <w:t xml:space="preserve"> </w:t>
      </w:r>
      <w:r>
        <w:rPr>
          <w:sz w:val="20"/>
        </w:rPr>
        <w:t>is</w:t>
      </w:r>
      <w:r>
        <w:rPr>
          <w:spacing w:val="18"/>
          <w:sz w:val="20"/>
        </w:rPr>
        <w:t xml:space="preserve"> </w:t>
      </w:r>
      <w:r>
        <w:rPr>
          <w:sz w:val="20"/>
        </w:rPr>
        <w:t>not</w:t>
      </w:r>
      <w:r>
        <w:rPr>
          <w:spacing w:val="19"/>
          <w:sz w:val="20"/>
        </w:rPr>
        <w:t xml:space="preserve"> </w:t>
      </w:r>
      <w:r>
        <w:rPr>
          <w:sz w:val="20"/>
        </w:rPr>
        <w:t>likely</w:t>
      </w:r>
      <w:r>
        <w:rPr>
          <w:spacing w:val="19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abscond</w:t>
      </w:r>
    </w:p>
    <w:p w14:paraId="0BB12BEB" w14:textId="77777777" w:rsidR="00480BFC" w:rsidRDefault="00000000">
      <w:pPr>
        <w:pStyle w:val="ListParagraph"/>
        <w:numPr>
          <w:ilvl w:val="1"/>
          <w:numId w:val="70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sz w:val="20"/>
        </w:rPr>
        <w:t>If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accused</w:t>
      </w:r>
      <w:r>
        <w:rPr>
          <w:spacing w:val="21"/>
          <w:sz w:val="20"/>
        </w:rPr>
        <w:t xml:space="preserve"> </w:t>
      </w:r>
      <w:r>
        <w:rPr>
          <w:sz w:val="20"/>
        </w:rPr>
        <w:t>person</w:t>
      </w:r>
      <w:r>
        <w:rPr>
          <w:spacing w:val="19"/>
          <w:sz w:val="20"/>
        </w:rPr>
        <w:t xml:space="preserve"> </w:t>
      </w:r>
      <w:r>
        <w:rPr>
          <w:sz w:val="20"/>
        </w:rPr>
        <w:t>will</w:t>
      </w:r>
      <w:r>
        <w:rPr>
          <w:spacing w:val="19"/>
          <w:sz w:val="20"/>
        </w:rPr>
        <w:t xml:space="preserve"> </w:t>
      </w:r>
      <w:r>
        <w:rPr>
          <w:sz w:val="20"/>
        </w:rPr>
        <w:t>not</w:t>
      </w:r>
      <w:r>
        <w:rPr>
          <w:spacing w:val="20"/>
          <w:sz w:val="20"/>
        </w:rPr>
        <w:t xml:space="preserve"> </w:t>
      </w:r>
      <w:r>
        <w:rPr>
          <w:sz w:val="20"/>
        </w:rPr>
        <w:t>interfere</w:t>
      </w:r>
      <w:r>
        <w:rPr>
          <w:spacing w:val="21"/>
          <w:sz w:val="20"/>
        </w:rPr>
        <w:t xml:space="preserve"> </w:t>
      </w:r>
      <w:r>
        <w:rPr>
          <w:sz w:val="20"/>
        </w:rPr>
        <w:t>with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witnesses</w:t>
      </w:r>
      <w:r>
        <w:rPr>
          <w:spacing w:val="19"/>
          <w:sz w:val="20"/>
        </w:rPr>
        <w:t xml:space="preserve"> </w:t>
      </w:r>
      <w:r>
        <w:rPr>
          <w:sz w:val="20"/>
        </w:rPr>
        <w:t>or</w:t>
      </w:r>
      <w:r>
        <w:rPr>
          <w:spacing w:val="18"/>
          <w:sz w:val="20"/>
        </w:rPr>
        <w:t xml:space="preserve"> </w:t>
      </w:r>
      <w:r>
        <w:rPr>
          <w:sz w:val="20"/>
        </w:rPr>
        <w:t>investigations</w:t>
      </w:r>
    </w:p>
    <w:p w14:paraId="26EE8B92" w14:textId="77777777" w:rsidR="00480BFC" w:rsidRDefault="00000000">
      <w:pPr>
        <w:pStyle w:val="ListParagraph"/>
        <w:numPr>
          <w:ilvl w:val="1"/>
          <w:numId w:val="70"/>
        </w:numPr>
        <w:tabs>
          <w:tab w:val="left" w:pos="940"/>
          <w:tab w:val="left" w:pos="941"/>
        </w:tabs>
        <w:spacing w:before="136"/>
        <w:ind w:hanging="361"/>
        <w:rPr>
          <w:sz w:val="20"/>
        </w:rPr>
      </w:pPr>
      <w:r>
        <w:rPr>
          <w:sz w:val="20"/>
        </w:rPr>
        <w:t>If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health</w:t>
      </w:r>
      <w:r>
        <w:rPr>
          <w:spacing w:val="16"/>
          <w:sz w:val="20"/>
        </w:rPr>
        <w:t xml:space="preserve"> </w:t>
      </w:r>
      <w:r>
        <w:rPr>
          <w:sz w:val="20"/>
        </w:rPr>
        <w:t>or</w:t>
      </w:r>
      <w:r>
        <w:rPr>
          <w:spacing w:val="18"/>
          <w:sz w:val="20"/>
        </w:rPr>
        <w:t xml:space="preserve"> </w:t>
      </w:r>
      <w:r>
        <w:rPr>
          <w:sz w:val="20"/>
        </w:rPr>
        <w:t>welfare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accused</w:t>
      </w:r>
      <w:r>
        <w:rPr>
          <w:spacing w:val="21"/>
          <w:sz w:val="20"/>
        </w:rPr>
        <w:t xml:space="preserve"> </w:t>
      </w:r>
      <w:r>
        <w:rPr>
          <w:sz w:val="20"/>
        </w:rPr>
        <w:t>person</w:t>
      </w:r>
      <w:r>
        <w:rPr>
          <w:spacing w:val="14"/>
          <w:sz w:val="20"/>
        </w:rPr>
        <w:t xml:space="preserve"> </w:t>
      </w:r>
      <w:r>
        <w:rPr>
          <w:sz w:val="20"/>
        </w:rPr>
        <w:t>is</w:t>
      </w:r>
      <w:r>
        <w:rPr>
          <w:spacing w:val="13"/>
          <w:sz w:val="20"/>
        </w:rPr>
        <w:t xml:space="preserve"> </w:t>
      </w:r>
      <w:r>
        <w:rPr>
          <w:sz w:val="20"/>
        </w:rPr>
        <w:t>at</w:t>
      </w:r>
      <w:r>
        <w:rPr>
          <w:spacing w:val="18"/>
          <w:sz w:val="20"/>
        </w:rPr>
        <w:t xml:space="preserve"> </w:t>
      </w:r>
      <w:r>
        <w:rPr>
          <w:sz w:val="20"/>
        </w:rPr>
        <w:t>serious</w:t>
      </w:r>
      <w:r>
        <w:rPr>
          <w:spacing w:val="17"/>
          <w:sz w:val="20"/>
        </w:rPr>
        <w:t xml:space="preserve"> </w:t>
      </w:r>
      <w:r>
        <w:rPr>
          <w:sz w:val="20"/>
        </w:rPr>
        <w:t>risk.</w:t>
      </w:r>
    </w:p>
    <w:p w14:paraId="286D3888" w14:textId="77777777" w:rsidR="00480BFC" w:rsidRDefault="00480BFC">
      <w:pPr>
        <w:pStyle w:val="BodyText"/>
        <w:rPr>
          <w:sz w:val="26"/>
        </w:rPr>
      </w:pPr>
    </w:p>
    <w:p w14:paraId="011E80BE" w14:textId="77777777" w:rsidR="00480BFC" w:rsidRDefault="00000000">
      <w:pPr>
        <w:pStyle w:val="Heading2"/>
        <w:numPr>
          <w:ilvl w:val="1"/>
          <w:numId w:val="68"/>
        </w:numPr>
        <w:tabs>
          <w:tab w:val="left" w:pos="523"/>
        </w:tabs>
        <w:spacing w:before="180"/>
        <w:ind w:hanging="303"/>
      </w:pPr>
      <w:r>
        <w:t>TYPES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BAIL/</w:t>
      </w:r>
      <w:r>
        <w:rPr>
          <w:spacing w:val="5"/>
        </w:rPr>
        <w:t xml:space="preserve"> </w:t>
      </w:r>
      <w:r>
        <w:t>BOND</w:t>
      </w:r>
    </w:p>
    <w:p w14:paraId="0A3DA981" w14:textId="77777777" w:rsidR="00480BFC" w:rsidRDefault="00000000">
      <w:pPr>
        <w:pStyle w:val="ListParagraph"/>
        <w:numPr>
          <w:ilvl w:val="2"/>
          <w:numId w:val="68"/>
        </w:numPr>
        <w:tabs>
          <w:tab w:val="left" w:pos="940"/>
          <w:tab w:val="left" w:pos="941"/>
        </w:tabs>
        <w:spacing w:before="117"/>
        <w:ind w:hanging="361"/>
        <w:rPr>
          <w:sz w:val="20"/>
        </w:rPr>
      </w:pPr>
      <w:r>
        <w:rPr>
          <w:sz w:val="20"/>
        </w:rPr>
        <w:t>Trial</w:t>
      </w:r>
      <w:r>
        <w:rPr>
          <w:spacing w:val="10"/>
          <w:sz w:val="20"/>
        </w:rPr>
        <w:t xml:space="preserve"> </w:t>
      </w:r>
      <w:r>
        <w:rPr>
          <w:sz w:val="20"/>
        </w:rPr>
        <w:t>Bail</w:t>
      </w:r>
      <w:r>
        <w:rPr>
          <w:spacing w:val="22"/>
          <w:sz w:val="20"/>
        </w:rPr>
        <w:t xml:space="preserve"> </w:t>
      </w:r>
      <w:r>
        <w:rPr>
          <w:sz w:val="20"/>
        </w:rPr>
        <w:t>(before</w:t>
      </w:r>
      <w:r>
        <w:rPr>
          <w:spacing w:val="14"/>
          <w:sz w:val="20"/>
        </w:rPr>
        <w:t xml:space="preserve"> </w:t>
      </w:r>
      <w:r>
        <w:rPr>
          <w:sz w:val="20"/>
        </w:rPr>
        <w:t>hearing)</w:t>
      </w:r>
    </w:p>
    <w:p w14:paraId="7A9C8158" w14:textId="77777777" w:rsidR="00480BFC" w:rsidRDefault="00000000">
      <w:pPr>
        <w:pStyle w:val="ListParagraph"/>
        <w:numPr>
          <w:ilvl w:val="2"/>
          <w:numId w:val="68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Bail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pending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appeal</w:t>
      </w:r>
    </w:p>
    <w:p w14:paraId="611AFD3F" w14:textId="77777777" w:rsidR="00480BFC" w:rsidRDefault="00000000">
      <w:pPr>
        <w:pStyle w:val="ListParagraph"/>
        <w:numPr>
          <w:ilvl w:val="2"/>
          <w:numId w:val="68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w w:val="105"/>
          <w:sz w:val="20"/>
        </w:rPr>
        <w:t>Renewed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bail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applications-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variation-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reasonable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bail</w:t>
      </w:r>
    </w:p>
    <w:p w14:paraId="63724E40" w14:textId="77777777" w:rsidR="00480BFC" w:rsidRDefault="00000000">
      <w:pPr>
        <w:pStyle w:val="ListParagraph"/>
        <w:numPr>
          <w:ilvl w:val="2"/>
          <w:numId w:val="68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Bail/</w:t>
      </w:r>
      <w:r>
        <w:rPr>
          <w:spacing w:val="19"/>
          <w:sz w:val="20"/>
        </w:rPr>
        <w:t xml:space="preserve"> </w:t>
      </w:r>
      <w:r>
        <w:rPr>
          <w:sz w:val="20"/>
        </w:rPr>
        <w:t>bond</w:t>
      </w:r>
      <w:r>
        <w:rPr>
          <w:spacing w:val="20"/>
          <w:sz w:val="20"/>
        </w:rPr>
        <w:t xml:space="preserve"> </w:t>
      </w:r>
      <w:r>
        <w:rPr>
          <w:sz w:val="20"/>
        </w:rPr>
        <w:t>to</w:t>
      </w:r>
      <w:r>
        <w:rPr>
          <w:spacing w:val="19"/>
          <w:sz w:val="20"/>
        </w:rPr>
        <w:t xml:space="preserve"> </w:t>
      </w:r>
      <w:r>
        <w:rPr>
          <w:sz w:val="20"/>
        </w:rPr>
        <w:t>keep</w:t>
      </w:r>
      <w:r>
        <w:rPr>
          <w:spacing w:val="20"/>
          <w:sz w:val="20"/>
        </w:rPr>
        <w:t xml:space="preserve"> </w:t>
      </w:r>
      <w:r>
        <w:rPr>
          <w:sz w:val="20"/>
        </w:rPr>
        <w:t>peace</w:t>
      </w:r>
      <w:r>
        <w:rPr>
          <w:spacing w:val="24"/>
          <w:sz w:val="20"/>
        </w:rPr>
        <w:t xml:space="preserve"> </w:t>
      </w:r>
      <w:r>
        <w:rPr>
          <w:sz w:val="20"/>
        </w:rPr>
        <w:t>(repealed?)</w:t>
      </w:r>
    </w:p>
    <w:p w14:paraId="3330CA76" w14:textId="77777777" w:rsidR="00480BFC" w:rsidRDefault="00000000">
      <w:pPr>
        <w:pStyle w:val="ListParagraph"/>
        <w:numPr>
          <w:ilvl w:val="2"/>
          <w:numId w:val="68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sz w:val="20"/>
        </w:rPr>
        <w:t>Anticipatory</w:t>
      </w:r>
      <w:r>
        <w:rPr>
          <w:spacing w:val="22"/>
          <w:sz w:val="20"/>
        </w:rPr>
        <w:t xml:space="preserve"> </w:t>
      </w:r>
      <w:r>
        <w:rPr>
          <w:sz w:val="20"/>
        </w:rPr>
        <w:t>Bail/</w:t>
      </w:r>
      <w:r>
        <w:rPr>
          <w:spacing w:val="19"/>
          <w:sz w:val="20"/>
        </w:rPr>
        <w:t xml:space="preserve"> </w:t>
      </w:r>
      <w:r>
        <w:rPr>
          <w:sz w:val="20"/>
        </w:rPr>
        <w:t>bail</w:t>
      </w:r>
      <w:r>
        <w:rPr>
          <w:spacing w:val="18"/>
          <w:sz w:val="20"/>
        </w:rPr>
        <w:t xml:space="preserve"> </w:t>
      </w:r>
      <w:r>
        <w:rPr>
          <w:sz w:val="20"/>
        </w:rPr>
        <w:t>pending</w:t>
      </w:r>
      <w:r>
        <w:rPr>
          <w:spacing w:val="19"/>
          <w:sz w:val="20"/>
        </w:rPr>
        <w:t xml:space="preserve"> </w:t>
      </w:r>
      <w:r>
        <w:rPr>
          <w:sz w:val="20"/>
        </w:rPr>
        <w:t>arrest</w:t>
      </w:r>
      <w:r>
        <w:rPr>
          <w:spacing w:val="19"/>
          <w:sz w:val="20"/>
        </w:rPr>
        <w:t xml:space="preserve"> </w:t>
      </w:r>
      <w:r>
        <w:rPr>
          <w:sz w:val="20"/>
        </w:rPr>
        <w:t>?(Art</w:t>
      </w:r>
      <w:r>
        <w:rPr>
          <w:spacing w:val="22"/>
          <w:sz w:val="20"/>
        </w:rPr>
        <w:t xml:space="preserve"> </w:t>
      </w:r>
      <w:r>
        <w:rPr>
          <w:sz w:val="20"/>
        </w:rPr>
        <w:t>22</w:t>
      </w:r>
      <w:r>
        <w:rPr>
          <w:spacing w:val="21"/>
          <w:sz w:val="20"/>
        </w:rPr>
        <w:t xml:space="preserve"> </w:t>
      </w:r>
      <w:r>
        <w:rPr>
          <w:sz w:val="20"/>
        </w:rPr>
        <w:t>&amp;</w:t>
      </w:r>
      <w:r>
        <w:rPr>
          <w:spacing w:val="20"/>
          <w:sz w:val="20"/>
        </w:rPr>
        <w:t xml:space="preserve"> </w:t>
      </w:r>
      <w:r>
        <w:rPr>
          <w:sz w:val="20"/>
        </w:rPr>
        <w:t>49)</w:t>
      </w:r>
    </w:p>
    <w:p w14:paraId="71D3E934" w14:textId="77777777" w:rsidR="00480BFC" w:rsidRDefault="00000000">
      <w:pPr>
        <w:pStyle w:val="BodyText"/>
        <w:spacing w:before="141"/>
        <w:ind w:left="220"/>
        <w:jc w:val="both"/>
      </w:pPr>
      <w:r>
        <w:t>The</w:t>
      </w:r>
      <w:r>
        <w:rPr>
          <w:spacing w:val="10"/>
        </w:rPr>
        <w:t xml:space="preserve"> </w:t>
      </w:r>
      <w:r>
        <w:t>right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released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bail</w:t>
      </w:r>
      <w:r>
        <w:rPr>
          <w:spacing w:val="10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bond</w:t>
      </w:r>
      <w:r>
        <w:rPr>
          <w:spacing w:val="10"/>
        </w:rPr>
        <w:t xml:space="preserve"> </w:t>
      </w:r>
      <w:r>
        <w:t>can</w:t>
      </w:r>
      <w:r>
        <w:rPr>
          <w:spacing w:val="10"/>
        </w:rPr>
        <w:t xml:space="preserve"> </w:t>
      </w:r>
      <w:r>
        <w:t>arise</w:t>
      </w:r>
      <w:r>
        <w:rPr>
          <w:spacing w:val="10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3</w:t>
      </w:r>
      <w:r>
        <w:rPr>
          <w:spacing w:val="11"/>
        </w:rPr>
        <w:t xml:space="preserve"> </w:t>
      </w:r>
      <w:r>
        <w:t>different</w:t>
      </w:r>
      <w:r>
        <w:rPr>
          <w:spacing w:val="10"/>
        </w:rPr>
        <w:t xml:space="preserve"> </w:t>
      </w:r>
      <w:r>
        <w:t>stages</w:t>
      </w:r>
    </w:p>
    <w:p w14:paraId="69A67603" w14:textId="77777777" w:rsidR="00480BFC" w:rsidRDefault="00000000">
      <w:pPr>
        <w:pStyle w:val="ListParagraph"/>
        <w:numPr>
          <w:ilvl w:val="0"/>
          <w:numId w:val="67"/>
        </w:numPr>
        <w:tabs>
          <w:tab w:val="left" w:pos="941"/>
        </w:tabs>
        <w:spacing w:before="137"/>
        <w:ind w:hanging="361"/>
        <w:rPr>
          <w:sz w:val="20"/>
        </w:rPr>
      </w:pPr>
      <w:r>
        <w:rPr>
          <w:sz w:val="20"/>
        </w:rPr>
        <w:t>At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pre-trial</w:t>
      </w:r>
      <w:r>
        <w:rPr>
          <w:spacing w:val="13"/>
          <w:sz w:val="20"/>
        </w:rPr>
        <w:t xml:space="preserve"> </w:t>
      </w:r>
      <w:r>
        <w:rPr>
          <w:sz w:val="20"/>
        </w:rPr>
        <w:t>stage</w:t>
      </w:r>
    </w:p>
    <w:p w14:paraId="320A3053" w14:textId="77777777" w:rsidR="00480BFC" w:rsidRDefault="00000000">
      <w:pPr>
        <w:pStyle w:val="ListParagraph"/>
        <w:numPr>
          <w:ilvl w:val="0"/>
          <w:numId w:val="67"/>
        </w:numPr>
        <w:tabs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After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being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charged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court,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pending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trial,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conviction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sentence.</w:t>
      </w:r>
    </w:p>
    <w:p w14:paraId="4BECB4D2" w14:textId="77777777" w:rsidR="00480BFC" w:rsidRDefault="00000000">
      <w:pPr>
        <w:pStyle w:val="ListParagraph"/>
        <w:numPr>
          <w:ilvl w:val="0"/>
          <w:numId w:val="67"/>
        </w:numPr>
        <w:tabs>
          <w:tab w:val="left" w:pos="941"/>
        </w:tabs>
        <w:spacing w:before="140"/>
        <w:ind w:hanging="361"/>
        <w:rPr>
          <w:sz w:val="20"/>
        </w:rPr>
      </w:pPr>
      <w:r>
        <w:rPr>
          <w:w w:val="105"/>
          <w:sz w:val="20"/>
        </w:rPr>
        <w:t>After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conviction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sentence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pending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appeal.</w:t>
      </w:r>
    </w:p>
    <w:p w14:paraId="52E1BFDE" w14:textId="77777777" w:rsidR="00480BFC" w:rsidRDefault="00480BFC">
      <w:pPr>
        <w:pStyle w:val="BodyText"/>
        <w:rPr>
          <w:sz w:val="24"/>
        </w:rPr>
      </w:pPr>
    </w:p>
    <w:p w14:paraId="398A90D9" w14:textId="77777777" w:rsidR="00480BFC" w:rsidRDefault="00000000">
      <w:pPr>
        <w:pStyle w:val="Heading2"/>
        <w:numPr>
          <w:ilvl w:val="2"/>
          <w:numId w:val="66"/>
        </w:numPr>
        <w:tabs>
          <w:tab w:val="left" w:pos="671"/>
        </w:tabs>
        <w:spacing w:before="203"/>
      </w:pPr>
      <w:r>
        <w:t>ANTICIPATORY</w:t>
      </w:r>
      <w:r>
        <w:rPr>
          <w:spacing w:val="-4"/>
        </w:rPr>
        <w:t xml:space="preserve"> </w:t>
      </w:r>
      <w:r>
        <w:t>BAIL</w:t>
      </w:r>
    </w:p>
    <w:p w14:paraId="13E3AF93" w14:textId="77777777" w:rsidR="00480BFC" w:rsidRDefault="00000000">
      <w:pPr>
        <w:pStyle w:val="BodyText"/>
        <w:spacing w:before="117" w:line="381" w:lineRule="auto"/>
        <w:ind w:left="220" w:right="1421"/>
        <w:jc w:val="both"/>
      </w:pPr>
      <w:r>
        <w:pict w14:anchorId="39E81B07">
          <v:rect id="_x0000_s2072" style="position:absolute;left:0;text-align:left;margin-left:90pt;margin-top:64.7pt;width:432.05pt;height:.5pt;z-index:-15704576;mso-wrap-distance-left:0;mso-wrap-distance-right:0;mso-position-horizontal-relative:page" fillcolor="black" stroked="f">
            <w10:wrap type="topAndBottom" anchorx="page"/>
          </v:rect>
        </w:pict>
      </w:r>
      <w:r>
        <w:t>The</w:t>
      </w:r>
      <w:r>
        <w:rPr>
          <w:spacing w:val="1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anticipatory</w:t>
      </w:r>
      <w:r>
        <w:rPr>
          <w:spacing w:val="1"/>
        </w:rPr>
        <w:t xml:space="preserve"> </w:t>
      </w:r>
      <w:r>
        <w:t>bail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bail</w:t>
      </w:r>
      <w:r>
        <w:rPr>
          <w:spacing w:val="1"/>
        </w:rPr>
        <w:t xml:space="preserve"> </w:t>
      </w:r>
      <w:r>
        <w:t>pending</w:t>
      </w:r>
      <w:r>
        <w:rPr>
          <w:spacing w:val="44"/>
        </w:rPr>
        <w:t xml:space="preserve"> </w:t>
      </w:r>
      <w:r>
        <w:t>arrest,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provided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expressly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Constitution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Code.</w:t>
      </w:r>
      <w:r>
        <w:rPr>
          <w:spacing w:val="1"/>
        </w:rPr>
        <w:t xml:space="preserve"> </w:t>
      </w:r>
      <w:r>
        <w:t>Reference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past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law</w:t>
      </w:r>
      <w:r>
        <w:rPr>
          <w:spacing w:val="44"/>
        </w:rPr>
        <w:t xml:space="preserve"> </w:t>
      </w:r>
      <w:r>
        <w:t>shows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mistake</w:t>
      </w:r>
      <w:r>
        <w:rPr>
          <w:spacing w:val="20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most</w:t>
      </w:r>
      <w:r>
        <w:rPr>
          <w:spacing w:val="17"/>
        </w:rPr>
        <w:t xml:space="preserve"> </w:t>
      </w:r>
      <w:r>
        <w:t>advocates</w:t>
      </w:r>
      <w:r>
        <w:rPr>
          <w:spacing w:val="17"/>
        </w:rPr>
        <w:t xml:space="preserve"> </w:t>
      </w:r>
      <w:r>
        <w:t>make</w:t>
      </w:r>
      <w:r>
        <w:rPr>
          <w:spacing w:val="21"/>
        </w:rPr>
        <w:t xml:space="preserve"> </w:t>
      </w:r>
      <w:r>
        <w:t>when</w:t>
      </w:r>
      <w:r>
        <w:rPr>
          <w:spacing w:val="17"/>
        </w:rPr>
        <w:t xml:space="preserve"> </w:t>
      </w:r>
      <w:r>
        <w:t>proceeding</w:t>
      </w:r>
      <w:r>
        <w:rPr>
          <w:spacing w:val="20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court,</w:t>
      </w:r>
      <w:r>
        <w:rPr>
          <w:spacing w:val="18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apply</w:t>
      </w:r>
      <w:r>
        <w:rPr>
          <w:spacing w:val="26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anticipatory</w:t>
      </w:r>
      <w:r>
        <w:rPr>
          <w:spacing w:val="18"/>
        </w:rPr>
        <w:t xml:space="preserve"> </w:t>
      </w:r>
      <w:r>
        <w:t>bail</w:t>
      </w:r>
      <w:r>
        <w:rPr>
          <w:spacing w:val="19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that</w:t>
      </w:r>
    </w:p>
    <w:p w14:paraId="20D34C9B" w14:textId="77777777" w:rsidR="00480BFC" w:rsidRDefault="00000000">
      <w:pPr>
        <w:pStyle w:val="ListParagraph"/>
        <w:numPr>
          <w:ilvl w:val="0"/>
          <w:numId w:val="70"/>
        </w:numPr>
        <w:tabs>
          <w:tab w:val="left" w:pos="391"/>
        </w:tabs>
        <w:spacing w:before="52" w:line="235" w:lineRule="auto"/>
        <w:ind w:right="6183" w:firstLine="0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pacing w:val="-2"/>
          <w:sz w:val="16"/>
        </w:rPr>
        <w:t>to</w:t>
      </w:r>
      <w:r>
        <w:rPr>
          <w:rFonts w:ascii="Times New Roman" w:hAnsi="Times New Roman"/>
          <w:spacing w:val="-8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be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brought</w:t>
      </w:r>
      <w:r>
        <w:rPr>
          <w:rFonts w:ascii="Times New Roman" w:hAnsi="Times New Roman"/>
          <w:spacing w:val="-4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before</w:t>
      </w:r>
      <w:r>
        <w:rPr>
          <w:rFonts w:ascii="Times New Roman" w:hAnsi="Times New Roman"/>
          <w:spacing w:val="-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</w:t>
      </w:r>
      <w:r>
        <w:rPr>
          <w:rFonts w:ascii="Times New Roman" w:hAnsi="Times New Roman"/>
          <w:spacing w:val="-8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court</w:t>
      </w:r>
      <w:r>
        <w:rPr>
          <w:rFonts w:ascii="Times New Roman" w:hAnsi="Times New Roman"/>
          <w:spacing w:val="-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as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soon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as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reasonably</w:t>
      </w:r>
      <w:r>
        <w:rPr>
          <w:rFonts w:ascii="Times New Roman" w:hAnsi="Times New Roman"/>
          <w:spacing w:val="-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possible,</w:t>
      </w:r>
      <w:r>
        <w:rPr>
          <w:rFonts w:ascii="Times New Roman" w:hAnsi="Times New Roman"/>
          <w:spacing w:val="-38"/>
          <w:sz w:val="16"/>
        </w:rPr>
        <w:t xml:space="preserve"> </w:t>
      </w:r>
      <w:r>
        <w:rPr>
          <w:rFonts w:ascii="Times New Roman" w:hAnsi="Times New Roman"/>
          <w:sz w:val="16"/>
        </w:rPr>
        <w:t>but not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sz w:val="16"/>
        </w:rPr>
        <w:t>later than––</w:t>
      </w:r>
    </w:p>
    <w:p w14:paraId="652EA49B" w14:textId="77777777" w:rsidR="00480BFC" w:rsidRDefault="00000000">
      <w:pPr>
        <w:pStyle w:val="ListParagraph"/>
        <w:numPr>
          <w:ilvl w:val="0"/>
          <w:numId w:val="65"/>
        </w:numPr>
        <w:tabs>
          <w:tab w:val="left" w:pos="391"/>
        </w:tabs>
        <w:spacing w:line="178" w:lineRule="exact"/>
        <w:jc w:val="both"/>
        <w:rPr>
          <w:rFonts w:ascii="Times New Roman"/>
          <w:sz w:val="16"/>
        </w:rPr>
      </w:pPr>
      <w:r>
        <w:rPr>
          <w:rFonts w:ascii="Times New Roman"/>
          <w:w w:val="95"/>
          <w:sz w:val="16"/>
        </w:rPr>
        <w:t>twenty-four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hours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after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being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arrested;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or</w:t>
      </w:r>
    </w:p>
    <w:p w14:paraId="496DC764" w14:textId="77777777" w:rsidR="00480BFC" w:rsidRDefault="00000000">
      <w:pPr>
        <w:pStyle w:val="ListParagraph"/>
        <w:numPr>
          <w:ilvl w:val="0"/>
          <w:numId w:val="65"/>
        </w:numPr>
        <w:tabs>
          <w:tab w:val="left" w:pos="430"/>
        </w:tabs>
        <w:spacing w:before="1" w:line="235" w:lineRule="auto"/>
        <w:ind w:left="220" w:right="6624" w:firstLine="0"/>
        <w:jc w:val="both"/>
        <w:rPr>
          <w:rFonts w:ascii="Times New Roman"/>
          <w:sz w:val="16"/>
        </w:rPr>
      </w:pPr>
      <w:r>
        <w:rPr>
          <w:rFonts w:ascii="Times New Roman"/>
          <w:spacing w:val="-2"/>
          <w:sz w:val="16"/>
        </w:rPr>
        <w:t>if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2"/>
          <w:sz w:val="16"/>
        </w:rPr>
        <w:t>the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2"/>
          <w:sz w:val="16"/>
        </w:rPr>
        <w:t>twenty-four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pacing w:val="-1"/>
          <w:sz w:val="16"/>
        </w:rPr>
        <w:t>hours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pacing w:val="-1"/>
          <w:sz w:val="16"/>
        </w:rPr>
        <w:t>ends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pacing w:val="-1"/>
          <w:sz w:val="16"/>
        </w:rPr>
        <w:t>outside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pacing w:val="-1"/>
          <w:sz w:val="16"/>
        </w:rPr>
        <w:t>ordinary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pacing w:val="-1"/>
          <w:sz w:val="16"/>
        </w:rPr>
        <w:t>court</w:t>
      </w:r>
      <w:r>
        <w:rPr>
          <w:rFonts w:ascii="Times New Roman"/>
          <w:spacing w:val="-38"/>
          <w:sz w:val="16"/>
        </w:rPr>
        <w:t xml:space="preserve"> </w:t>
      </w:r>
      <w:r>
        <w:rPr>
          <w:rFonts w:ascii="Times New Roman"/>
          <w:spacing w:val="-1"/>
          <w:sz w:val="16"/>
        </w:rPr>
        <w:t>hours,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or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on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a</w:t>
      </w:r>
      <w:r>
        <w:rPr>
          <w:rFonts w:ascii="Times New Roman"/>
          <w:spacing w:val="-10"/>
          <w:sz w:val="16"/>
        </w:rPr>
        <w:t xml:space="preserve"> </w:t>
      </w:r>
      <w:r>
        <w:rPr>
          <w:rFonts w:ascii="Times New Roman"/>
          <w:sz w:val="16"/>
        </w:rPr>
        <w:t>day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that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is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not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an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ordinary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court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day,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38"/>
          <w:sz w:val="16"/>
        </w:rPr>
        <w:t xml:space="preserve"> </w:t>
      </w:r>
      <w:r>
        <w:rPr>
          <w:rFonts w:ascii="Times New Roman"/>
          <w:sz w:val="16"/>
        </w:rPr>
        <w:t>end of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1"/>
          <w:sz w:val="16"/>
        </w:rPr>
        <w:t xml:space="preserve"> </w:t>
      </w:r>
      <w:r>
        <w:rPr>
          <w:rFonts w:ascii="Times New Roman"/>
          <w:sz w:val="16"/>
        </w:rPr>
        <w:t>next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court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day;</w:t>
      </w:r>
    </w:p>
    <w:p w14:paraId="1387358D" w14:textId="77777777" w:rsidR="00480BFC" w:rsidRDefault="00000000">
      <w:pPr>
        <w:pStyle w:val="ListParagraph"/>
        <w:numPr>
          <w:ilvl w:val="0"/>
          <w:numId w:val="70"/>
        </w:numPr>
        <w:tabs>
          <w:tab w:val="left" w:pos="408"/>
        </w:tabs>
        <w:spacing w:line="235" w:lineRule="auto"/>
        <w:ind w:right="6022" w:firstLine="0"/>
        <w:rPr>
          <w:rFonts w:ascii="Times New Roman"/>
          <w:sz w:val="16"/>
        </w:rPr>
      </w:pPr>
      <w:r>
        <w:rPr>
          <w:rFonts w:ascii="Times New Roman"/>
          <w:spacing w:val="-1"/>
          <w:sz w:val="16"/>
        </w:rPr>
        <w:t>at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pacing w:val="-1"/>
          <w:sz w:val="16"/>
        </w:rPr>
        <w:t>the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first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court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appearance,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to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be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charged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or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informed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37"/>
          <w:sz w:val="16"/>
        </w:rPr>
        <w:t xml:space="preserve"> </w:t>
      </w:r>
      <w:r>
        <w:rPr>
          <w:rFonts w:ascii="Times New Roman"/>
          <w:sz w:val="16"/>
        </w:rPr>
        <w:t>reason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for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detention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continuing,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or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to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be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released;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and</w:t>
      </w:r>
    </w:p>
    <w:p w14:paraId="451E1D1E" w14:textId="77777777" w:rsidR="00480BFC" w:rsidRDefault="00000000">
      <w:pPr>
        <w:pStyle w:val="ListParagraph"/>
        <w:numPr>
          <w:ilvl w:val="0"/>
          <w:numId w:val="70"/>
        </w:numPr>
        <w:tabs>
          <w:tab w:val="left" w:pos="423"/>
        </w:tabs>
        <w:spacing w:line="178" w:lineRule="exact"/>
        <w:ind w:left="422" w:hanging="203"/>
        <w:rPr>
          <w:rFonts w:ascii="Times New Roman"/>
          <w:sz w:val="16"/>
        </w:rPr>
      </w:pPr>
      <w:r>
        <w:rPr>
          <w:rFonts w:ascii="Times New Roman"/>
          <w:spacing w:val="-1"/>
          <w:sz w:val="16"/>
        </w:rPr>
        <w:t>to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pacing w:val="-1"/>
          <w:sz w:val="16"/>
        </w:rPr>
        <w:t>be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released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pacing w:val="-1"/>
          <w:sz w:val="16"/>
        </w:rPr>
        <w:t>on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bond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pacing w:val="-1"/>
          <w:sz w:val="16"/>
        </w:rPr>
        <w:t>or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bail,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pacing w:val="-1"/>
          <w:sz w:val="16"/>
        </w:rPr>
        <w:t>on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pacing w:val="-1"/>
          <w:sz w:val="16"/>
        </w:rPr>
        <w:t>reasonable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pacing w:val="-1"/>
          <w:sz w:val="16"/>
        </w:rPr>
        <w:t>conditions,</w:t>
      </w:r>
    </w:p>
    <w:p w14:paraId="2F4FD8E6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sz w:val="16"/>
        </w:rPr>
        <w:t>pending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charge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or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trial,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unless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there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are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compelling</w:t>
      </w:r>
      <w:r>
        <w:rPr>
          <w:rFonts w:ascii="Times New Roman"/>
          <w:spacing w:val="5"/>
          <w:w w:val="95"/>
          <w:sz w:val="16"/>
        </w:rPr>
        <w:t xml:space="preserve"> </w:t>
      </w:r>
      <w:proofErr w:type="spellStart"/>
      <w:r>
        <w:rPr>
          <w:rFonts w:ascii="Times New Roman"/>
          <w:w w:val="95"/>
          <w:sz w:val="16"/>
        </w:rPr>
        <w:t>reasonsnot</w:t>
      </w:r>
      <w:proofErr w:type="spellEnd"/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to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be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released.</w:t>
      </w:r>
    </w:p>
    <w:p w14:paraId="2540B098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sz w:val="16"/>
        </w:rPr>
        <w:t>(2)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person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shall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not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be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remanded</w:t>
      </w:r>
      <w:r>
        <w:rPr>
          <w:rFonts w:ascii="Times New Roman"/>
          <w:spacing w:val="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in custody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for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an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offence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if</w:t>
      </w:r>
    </w:p>
    <w:p w14:paraId="3DC3842C" w14:textId="77777777" w:rsidR="00480BFC" w:rsidRDefault="00000000">
      <w:pPr>
        <w:spacing w:line="235" w:lineRule="auto"/>
        <w:ind w:left="220" w:right="5787"/>
        <w:rPr>
          <w:rFonts w:ascii="Times New Roman"/>
          <w:sz w:val="16"/>
        </w:rPr>
      </w:pPr>
      <w:r>
        <w:rPr>
          <w:rFonts w:ascii="Times New Roman"/>
          <w:spacing w:val="-1"/>
          <w:sz w:val="16"/>
        </w:rPr>
        <w:t>the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offence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pacing w:val="-1"/>
          <w:sz w:val="16"/>
        </w:rPr>
        <w:t>is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punishable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by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a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pacing w:val="-1"/>
          <w:sz w:val="16"/>
        </w:rPr>
        <w:t>fine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only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pacing w:val="-1"/>
          <w:sz w:val="16"/>
        </w:rPr>
        <w:t>or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by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imprisonment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for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not</w:t>
      </w:r>
      <w:r>
        <w:rPr>
          <w:rFonts w:ascii="Times New Roman"/>
          <w:spacing w:val="-37"/>
          <w:sz w:val="16"/>
        </w:rPr>
        <w:t xml:space="preserve"> </w:t>
      </w:r>
      <w:r>
        <w:rPr>
          <w:rFonts w:ascii="Times New Roman"/>
          <w:sz w:val="16"/>
        </w:rPr>
        <w:t>more than</w:t>
      </w:r>
      <w:r>
        <w:rPr>
          <w:rFonts w:ascii="Times New Roman"/>
          <w:spacing w:val="-3"/>
          <w:sz w:val="16"/>
        </w:rPr>
        <w:t xml:space="preserve"> </w:t>
      </w:r>
      <w:r>
        <w:rPr>
          <w:rFonts w:ascii="Times New Roman"/>
          <w:sz w:val="16"/>
        </w:rPr>
        <w:t>six months.</w:t>
      </w:r>
    </w:p>
    <w:p w14:paraId="10B2545E" w14:textId="77777777" w:rsidR="00480BFC" w:rsidRDefault="00480BFC">
      <w:pPr>
        <w:spacing w:line="235" w:lineRule="auto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245B5F76" w14:textId="77777777" w:rsidR="00480BFC" w:rsidRDefault="00000000">
      <w:pPr>
        <w:pStyle w:val="BodyText"/>
        <w:spacing w:before="82"/>
        <w:ind w:left="220"/>
        <w:jc w:val="both"/>
      </w:pPr>
      <w:r>
        <w:rPr>
          <w:w w:val="105"/>
        </w:rPr>
        <w:lastRenderedPageBreak/>
        <w:t>they</w:t>
      </w:r>
      <w:r>
        <w:rPr>
          <w:spacing w:val="-7"/>
          <w:w w:val="105"/>
        </w:rPr>
        <w:t xml:space="preserve"> </w:t>
      </w:r>
      <w:r>
        <w:rPr>
          <w:w w:val="105"/>
        </w:rPr>
        <w:t>rely</w:t>
      </w:r>
      <w:r>
        <w:rPr>
          <w:spacing w:val="-6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section</w:t>
      </w:r>
      <w:r>
        <w:rPr>
          <w:spacing w:val="-7"/>
          <w:w w:val="105"/>
        </w:rPr>
        <w:t xml:space="preserve"> </w:t>
      </w:r>
      <w:r>
        <w:rPr>
          <w:w w:val="105"/>
        </w:rPr>
        <w:t>123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Criminal</w:t>
      </w:r>
      <w:r>
        <w:rPr>
          <w:spacing w:val="-7"/>
          <w:w w:val="105"/>
        </w:rPr>
        <w:t xml:space="preserve"> </w:t>
      </w:r>
      <w:r>
        <w:rPr>
          <w:w w:val="105"/>
        </w:rPr>
        <w:t>Procedure</w:t>
      </w:r>
      <w:r>
        <w:rPr>
          <w:spacing w:val="-7"/>
          <w:w w:val="105"/>
        </w:rPr>
        <w:t xml:space="preserve"> </w:t>
      </w:r>
      <w:r>
        <w:rPr>
          <w:w w:val="105"/>
        </w:rPr>
        <w:t>Code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Article</w:t>
      </w:r>
      <w:r>
        <w:rPr>
          <w:spacing w:val="-7"/>
          <w:w w:val="105"/>
        </w:rPr>
        <w:t xml:space="preserve"> </w:t>
      </w:r>
      <w:r>
        <w:rPr>
          <w:w w:val="105"/>
        </w:rPr>
        <w:t>49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Constitution.</w:t>
      </w:r>
    </w:p>
    <w:p w14:paraId="6069E604" w14:textId="77777777" w:rsidR="00480BFC" w:rsidRDefault="00480BFC">
      <w:pPr>
        <w:pStyle w:val="BodyText"/>
        <w:rPr>
          <w:sz w:val="24"/>
        </w:rPr>
      </w:pPr>
    </w:p>
    <w:p w14:paraId="59AA117A" w14:textId="77777777" w:rsidR="00480BFC" w:rsidRDefault="00000000">
      <w:pPr>
        <w:spacing w:before="211" w:line="333" w:lineRule="auto"/>
        <w:ind w:left="220" w:right="1421"/>
        <w:jc w:val="both"/>
        <w:rPr>
          <w:sz w:val="20"/>
        </w:rPr>
      </w:pPr>
      <w:r>
        <w:rPr>
          <w:w w:val="105"/>
          <w:sz w:val="20"/>
        </w:rPr>
        <w:t xml:space="preserve">Section 123 provides </w:t>
      </w:r>
      <w:r>
        <w:rPr>
          <w:rFonts w:ascii="Palatino Linotype"/>
          <w:b/>
          <w:i/>
          <w:w w:val="105"/>
          <w:sz w:val="20"/>
        </w:rPr>
        <w:t>that a person other than a person charged with robbery with violence,</w:t>
      </w:r>
      <w:r>
        <w:rPr>
          <w:rFonts w:ascii="Palatino Linotype"/>
          <w:b/>
          <w:i/>
          <w:spacing w:val="1"/>
          <w:w w:val="105"/>
          <w:sz w:val="20"/>
        </w:rPr>
        <w:t xml:space="preserve"> </w:t>
      </w:r>
      <w:r>
        <w:rPr>
          <w:rFonts w:ascii="Palatino Linotype"/>
          <w:b/>
          <w:i/>
          <w:w w:val="105"/>
          <w:sz w:val="20"/>
        </w:rPr>
        <w:t>attempted robbery with violence murder, treason and drug related offences are arrested or</w:t>
      </w:r>
      <w:r>
        <w:rPr>
          <w:rFonts w:ascii="Palatino Linotype"/>
          <w:b/>
          <w:i/>
          <w:spacing w:val="1"/>
          <w:w w:val="105"/>
          <w:sz w:val="20"/>
        </w:rPr>
        <w:t xml:space="preserve"> </w:t>
      </w:r>
      <w:r>
        <w:rPr>
          <w:rFonts w:ascii="Palatino Linotype"/>
          <w:b/>
          <w:i/>
          <w:w w:val="105"/>
          <w:sz w:val="20"/>
        </w:rPr>
        <w:t>brought before court after being charged may apply for bail</w:t>
      </w:r>
      <w:r>
        <w:rPr>
          <w:w w:val="105"/>
          <w:sz w:val="20"/>
        </w:rPr>
        <w:t>. Consequently this provision does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refer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apply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bail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pending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arrest.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Further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section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355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356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</w:p>
    <w:p w14:paraId="6C6D4FFB" w14:textId="77777777" w:rsidR="00480BFC" w:rsidRDefault="00000000">
      <w:pPr>
        <w:pStyle w:val="BodyText"/>
        <w:spacing w:before="47" w:line="381" w:lineRule="auto"/>
        <w:ind w:left="220" w:right="1426"/>
        <w:jc w:val="both"/>
      </w:pPr>
      <w:r>
        <w:rPr>
          <w:w w:val="105"/>
        </w:rPr>
        <w:t>Procedure Code relate only to applications for bail pending appeal. Section 22 of the Police act</w:t>
      </w:r>
      <w:r>
        <w:rPr>
          <w:spacing w:val="1"/>
          <w:w w:val="105"/>
        </w:rPr>
        <w:t xml:space="preserve"> </w:t>
      </w:r>
      <w:r>
        <w:rPr>
          <w:w w:val="105"/>
        </w:rPr>
        <w:t>provides allows police officers investigating an alleged criminal offence to require the bond be</w:t>
      </w:r>
      <w:r>
        <w:rPr>
          <w:spacing w:val="1"/>
          <w:w w:val="105"/>
        </w:rPr>
        <w:t xml:space="preserve"> </w:t>
      </w:r>
      <w:r>
        <w:rPr>
          <w:w w:val="105"/>
        </w:rPr>
        <w:t>deposited</w:t>
      </w:r>
      <w:r>
        <w:rPr>
          <w:spacing w:val="3"/>
          <w:w w:val="105"/>
        </w:rPr>
        <w:t xml:space="preserve"> </w:t>
      </w:r>
      <w:r>
        <w:rPr>
          <w:w w:val="105"/>
        </w:rPr>
        <w:t>so</w:t>
      </w:r>
      <w:r>
        <w:rPr>
          <w:spacing w:val="2"/>
          <w:w w:val="105"/>
        </w:rPr>
        <w:t xml:space="preserve"> </w:t>
      </w:r>
      <w:r>
        <w:rPr>
          <w:w w:val="105"/>
        </w:rPr>
        <w:t>as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ensure</w:t>
      </w:r>
      <w:r>
        <w:rPr>
          <w:spacing w:val="3"/>
          <w:w w:val="105"/>
        </w:rPr>
        <w:t xml:space="preserve"> </w:t>
      </w:r>
      <w:r>
        <w:rPr>
          <w:w w:val="105"/>
        </w:rPr>
        <w:t>court</w:t>
      </w:r>
      <w:r>
        <w:rPr>
          <w:spacing w:val="2"/>
          <w:w w:val="105"/>
        </w:rPr>
        <w:t xml:space="preserve"> </w:t>
      </w:r>
      <w:r>
        <w:rPr>
          <w:w w:val="105"/>
        </w:rPr>
        <w:t>attendance.</w:t>
      </w:r>
    </w:p>
    <w:p w14:paraId="38A24825" w14:textId="77777777" w:rsidR="00480BFC" w:rsidRDefault="00480BFC">
      <w:pPr>
        <w:pStyle w:val="BodyText"/>
        <w:spacing w:before="10"/>
        <w:rPr>
          <w:sz w:val="29"/>
        </w:rPr>
      </w:pPr>
    </w:p>
    <w:p w14:paraId="44B685F0" w14:textId="77777777" w:rsidR="00480BFC" w:rsidRDefault="00000000">
      <w:pPr>
        <w:pStyle w:val="Heading2"/>
        <w:numPr>
          <w:ilvl w:val="2"/>
          <w:numId w:val="66"/>
        </w:numPr>
        <w:tabs>
          <w:tab w:val="left" w:pos="671"/>
        </w:tabs>
      </w:pPr>
      <w:r>
        <w:t>PRE-TRIAL</w:t>
      </w:r>
      <w:r>
        <w:rPr>
          <w:spacing w:val="-1"/>
        </w:rPr>
        <w:t xml:space="preserve"> </w:t>
      </w:r>
      <w:r>
        <w:t>BAIL</w:t>
      </w:r>
    </w:p>
    <w:p w14:paraId="293D2181" w14:textId="77777777" w:rsidR="00480BFC" w:rsidRDefault="00000000">
      <w:pPr>
        <w:pStyle w:val="BodyText"/>
        <w:spacing w:before="115" w:line="381" w:lineRule="auto"/>
        <w:ind w:left="220" w:right="1426"/>
        <w:jc w:val="both"/>
      </w:pPr>
      <w:r>
        <w:t>Where an offence</w:t>
      </w:r>
      <w:r>
        <w:rPr>
          <w:spacing w:val="1"/>
        </w:rPr>
        <w:t xml:space="preserve"> </w:t>
      </w:r>
      <w:r>
        <w:t>is bailable,</w:t>
      </w:r>
      <w:r>
        <w:rPr>
          <w:spacing w:val="1"/>
        </w:rPr>
        <w:t xml:space="preserve"> </w:t>
      </w:r>
      <w:r>
        <w:t>the court</w:t>
      </w:r>
      <w:r>
        <w:rPr>
          <w:spacing w:val="1"/>
        </w:rPr>
        <w:t xml:space="preserve"> </w:t>
      </w:r>
      <w:r>
        <w:t>has discretion to grant</w:t>
      </w:r>
      <w:r>
        <w:rPr>
          <w:spacing w:val="44"/>
        </w:rPr>
        <w:t xml:space="preserve"> </w:t>
      </w:r>
      <w:r>
        <w:t>or refuse to grant bail depending on</w:t>
      </w:r>
      <w:r>
        <w:rPr>
          <w:spacing w:val="1"/>
        </w:rPr>
        <w:t xml:space="preserve"> </w:t>
      </w:r>
      <w:r>
        <w:t>the circumstances of the case. The test to be applied</w:t>
      </w:r>
      <w:r>
        <w:rPr>
          <w:spacing w:val="1"/>
        </w:rPr>
        <w:t xml:space="preserve"> </w:t>
      </w:r>
      <w:r>
        <w:t>in granting or refusing to</w:t>
      </w:r>
      <w:r>
        <w:rPr>
          <w:spacing w:val="44"/>
        </w:rPr>
        <w:t xml:space="preserve"> </w:t>
      </w:r>
      <w:r>
        <w:t>grant bail to an</w:t>
      </w:r>
      <w:r>
        <w:rPr>
          <w:spacing w:val="1"/>
        </w:rPr>
        <w:t xml:space="preserve"> </w:t>
      </w:r>
      <w:r>
        <w:t>accused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whether</w:t>
      </w:r>
      <w:r>
        <w:rPr>
          <w:spacing w:val="9"/>
        </w:rPr>
        <w:t xml:space="preserve"> </w:t>
      </w:r>
      <w:r>
        <w:t>such</w:t>
      </w:r>
      <w:r>
        <w:rPr>
          <w:spacing w:val="7"/>
        </w:rPr>
        <w:t xml:space="preserve"> </w:t>
      </w:r>
      <w:r>
        <w:t>person</w:t>
      </w:r>
      <w:r>
        <w:rPr>
          <w:spacing w:val="9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appear</w:t>
      </w:r>
      <w:r>
        <w:rPr>
          <w:spacing w:val="9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his</w:t>
      </w:r>
      <w:r>
        <w:rPr>
          <w:spacing w:val="7"/>
        </w:rPr>
        <w:t xml:space="preserve"> </w:t>
      </w:r>
      <w:r>
        <w:t>trial</w:t>
      </w:r>
      <w:r>
        <w:rPr>
          <w:spacing w:val="10"/>
        </w:rPr>
        <w:t xml:space="preserve"> </w:t>
      </w:r>
      <w:r>
        <w:t>if</w:t>
      </w:r>
      <w:r>
        <w:rPr>
          <w:spacing w:val="8"/>
        </w:rPr>
        <w:t xml:space="preserve"> </w:t>
      </w:r>
      <w:r>
        <w:t>granted</w:t>
      </w:r>
      <w:r>
        <w:rPr>
          <w:spacing w:val="16"/>
        </w:rPr>
        <w:t xml:space="preserve"> </w:t>
      </w:r>
      <w:r>
        <w:t>bail.</w:t>
      </w:r>
    </w:p>
    <w:p w14:paraId="293B191F" w14:textId="77777777" w:rsidR="00480BFC" w:rsidRDefault="00480BFC">
      <w:pPr>
        <w:pStyle w:val="BodyText"/>
        <w:spacing w:before="11"/>
        <w:rPr>
          <w:sz w:val="31"/>
        </w:rPr>
      </w:pPr>
    </w:p>
    <w:p w14:paraId="5B3F8A22" w14:textId="77777777" w:rsidR="00480BFC" w:rsidRDefault="00000000">
      <w:pPr>
        <w:pStyle w:val="BodyText"/>
        <w:ind w:left="220"/>
        <w:jc w:val="both"/>
      </w:pPr>
      <w:r>
        <w:t>Some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things</w:t>
      </w:r>
      <w:r>
        <w:rPr>
          <w:spacing w:val="16"/>
        </w:rPr>
        <w:t xml:space="preserve"> </w:t>
      </w:r>
      <w:r>
        <w:t>taken</w:t>
      </w:r>
      <w:r>
        <w:rPr>
          <w:spacing w:val="16"/>
        </w:rPr>
        <w:t xml:space="preserve"> </w:t>
      </w:r>
      <w:r>
        <w:t>into</w:t>
      </w:r>
      <w:r>
        <w:rPr>
          <w:spacing w:val="17"/>
        </w:rPr>
        <w:t xml:space="preserve"> </w:t>
      </w:r>
      <w:r>
        <w:t>account</w:t>
      </w:r>
      <w:r>
        <w:rPr>
          <w:spacing w:val="16"/>
        </w:rPr>
        <w:t xml:space="preserve"> </w:t>
      </w:r>
      <w:r>
        <w:t>before</w:t>
      </w:r>
      <w:r>
        <w:rPr>
          <w:spacing w:val="19"/>
        </w:rPr>
        <w:t xml:space="preserve"> </w:t>
      </w:r>
      <w:r>
        <w:t>granting</w:t>
      </w:r>
      <w:r>
        <w:rPr>
          <w:spacing w:val="20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refusing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grant</w:t>
      </w:r>
      <w:r>
        <w:rPr>
          <w:spacing w:val="16"/>
        </w:rPr>
        <w:t xml:space="preserve"> </w:t>
      </w:r>
      <w:r>
        <w:t>bail</w:t>
      </w:r>
      <w:r>
        <w:rPr>
          <w:spacing w:val="17"/>
        </w:rPr>
        <w:t xml:space="preserve"> </w:t>
      </w:r>
      <w:r>
        <w:t>include:-</w:t>
      </w:r>
    </w:p>
    <w:p w14:paraId="2FA32C52" w14:textId="77777777" w:rsidR="00480BFC" w:rsidRDefault="00000000">
      <w:pPr>
        <w:pStyle w:val="Heading2"/>
        <w:numPr>
          <w:ilvl w:val="3"/>
          <w:numId w:val="66"/>
        </w:numPr>
        <w:tabs>
          <w:tab w:val="left" w:pos="1300"/>
          <w:tab w:val="left" w:pos="1301"/>
        </w:tabs>
        <w:spacing w:before="113"/>
        <w:ind w:hanging="361"/>
      </w:pPr>
      <w:r>
        <w:t>Fear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absconding</w:t>
      </w:r>
    </w:p>
    <w:p w14:paraId="21E803D5" w14:textId="77777777" w:rsidR="00480BFC" w:rsidRDefault="00000000">
      <w:pPr>
        <w:pStyle w:val="BodyText"/>
        <w:spacing w:before="117" w:line="381" w:lineRule="auto"/>
        <w:ind w:left="220" w:right="1422"/>
        <w:jc w:val="both"/>
      </w:pPr>
      <w:r>
        <w:t>The</w:t>
      </w:r>
      <w:r>
        <w:rPr>
          <w:spacing w:val="21"/>
        </w:rPr>
        <w:t xml:space="preserve"> </w:t>
      </w:r>
      <w:r>
        <w:t>requirements</w:t>
      </w:r>
      <w:r>
        <w:rPr>
          <w:spacing w:val="21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bail,</w:t>
      </w:r>
      <w:r>
        <w:rPr>
          <w:spacing w:val="22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secure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attendance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prisoner</w:t>
      </w:r>
      <w:r>
        <w:rPr>
          <w:spacing w:val="23"/>
        </w:rPr>
        <w:t xml:space="preserve"> </w:t>
      </w:r>
      <w:r>
        <w:t>at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trial</w:t>
      </w:r>
      <w:r>
        <w:rPr>
          <w:spacing w:val="21"/>
        </w:rPr>
        <w:t xml:space="preserve"> </w:t>
      </w:r>
      <w:r>
        <w:t>whenever</w:t>
      </w:r>
      <w:r>
        <w:rPr>
          <w:spacing w:val="23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so.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call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adequate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sufficient</w:t>
      </w:r>
      <w:r>
        <w:rPr>
          <w:spacing w:val="1"/>
        </w:rPr>
        <w:t xml:space="preserve"> </w:t>
      </w:r>
      <w:r>
        <w:t>sureties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impose</w:t>
      </w:r>
      <w:r>
        <w:rPr>
          <w:spacing w:val="-42"/>
        </w:rPr>
        <w:t xml:space="preserve"> </w:t>
      </w:r>
      <w:r>
        <w:t>suitable</w:t>
      </w:r>
      <w:r>
        <w:rPr>
          <w:spacing w:val="37"/>
        </w:rPr>
        <w:t xml:space="preserve"> </w:t>
      </w:r>
      <w:r>
        <w:t>requirements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ensure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attendance</w:t>
      </w:r>
      <w:r>
        <w:rPr>
          <w:spacing w:val="37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accused,</w:t>
      </w:r>
      <w:r>
        <w:rPr>
          <w:spacing w:val="37"/>
        </w:rPr>
        <w:t xml:space="preserve"> </w:t>
      </w:r>
      <w:r>
        <w:t>bail</w:t>
      </w:r>
      <w:r>
        <w:rPr>
          <w:spacing w:val="35"/>
        </w:rPr>
        <w:t xml:space="preserve"> </w:t>
      </w:r>
      <w:r>
        <w:t>should</w:t>
      </w:r>
      <w:r>
        <w:rPr>
          <w:spacing w:val="37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granted.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might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flight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weighed</w:t>
      </w:r>
      <w:r>
        <w:rPr>
          <w:spacing w:val="1"/>
        </w:rPr>
        <w:t xml:space="preserve"> </w:t>
      </w:r>
      <w:r>
        <w:t>in light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>mobility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accused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his</w:t>
      </w:r>
      <w:r>
        <w:rPr>
          <w:spacing w:val="5"/>
        </w:rPr>
        <w:t xml:space="preserve"> </w:t>
      </w:r>
      <w:r>
        <w:t>access</w:t>
      </w:r>
      <w:r>
        <w:rPr>
          <w:spacing w:val="6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overseas</w:t>
      </w:r>
      <w:r>
        <w:rPr>
          <w:spacing w:val="5"/>
        </w:rPr>
        <w:t xml:space="preserve"> </w:t>
      </w:r>
      <w:r>
        <w:t>travel.</w:t>
      </w:r>
    </w:p>
    <w:p w14:paraId="5CE7C523" w14:textId="77777777" w:rsidR="00480BFC" w:rsidRDefault="00480BFC">
      <w:pPr>
        <w:pStyle w:val="BodyText"/>
        <w:spacing w:before="8"/>
        <w:rPr>
          <w:sz w:val="29"/>
        </w:rPr>
      </w:pPr>
    </w:p>
    <w:p w14:paraId="4282C9D9" w14:textId="77777777" w:rsidR="00480BFC" w:rsidRDefault="00000000">
      <w:pPr>
        <w:pStyle w:val="Heading2"/>
        <w:numPr>
          <w:ilvl w:val="3"/>
          <w:numId w:val="66"/>
        </w:numPr>
        <w:tabs>
          <w:tab w:val="left" w:pos="1300"/>
          <w:tab w:val="left" w:pos="1301"/>
        </w:tabs>
        <w:spacing w:before="1"/>
        <w:ind w:hanging="361"/>
      </w:pPr>
      <w:r>
        <w:t>Fear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offences</w:t>
      </w:r>
    </w:p>
    <w:p w14:paraId="2E866685" w14:textId="77777777" w:rsidR="00480BFC" w:rsidRDefault="00000000">
      <w:pPr>
        <w:pStyle w:val="BodyText"/>
        <w:spacing w:before="114" w:line="381" w:lineRule="auto"/>
        <w:ind w:left="220" w:right="1425"/>
        <w:jc w:val="both"/>
      </w:pPr>
      <w:r>
        <w:rPr>
          <w:i/>
          <w:w w:val="105"/>
        </w:rPr>
        <w:t>R V Phillips [1974] AC 111 at 334</w:t>
      </w:r>
      <w:r>
        <w:rPr>
          <w:w w:val="105"/>
        </w:rPr>
        <w:t>, the accused had committed nine offences while on bail. The</w:t>
      </w:r>
      <w:r>
        <w:rPr>
          <w:spacing w:val="1"/>
          <w:w w:val="105"/>
        </w:rPr>
        <w:t xml:space="preserve"> </w:t>
      </w:r>
      <w:r>
        <w:rPr>
          <w:w w:val="105"/>
        </w:rPr>
        <w:t>court held that to let such a man loose in society until he has received his punishment for an</w:t>
      </w:r>
      <w:r>
        <w:rPr>
          <w:spacing w:val="1"/>
          <w:w w:val="105"/>
        </w:rPr>
        <w:t xml:space="preserve"> </w:t>
      </w:r>
      <w:r>
        <w:rPr>
          <w:w w:val="105"/>
        </w:rPr>
        <w:t>offence</w:t>
      </w:r>
      <w:r>
        <w:rPr>
          <w:spacing w:val="4"/>
          <w:w w:val="105"/>
        </w:rPr>
        <w:t xml:space="preserve"> </w:t>
      </w:r>
      <w:r>
        <w:rPr>
          <w:w w:val="105"/>
        </w:rPr>
        <w:t>which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4"/>
          <w:w w:val="105"/>
        </w:rPr>
        <w:t xml:space="preserve"> </w:t>
      </w:r>
      <w:r>
        <w:rPr>
          <w:w w:val="105"/>
        </w:rPr>
        <w:t>not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dispute</w:t>
      </w:r>
      <w:r>
        <w:rPr>
          <w:spacing w:val="3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very</w:t>
      </w:r>
      <w:r>
        <w:rPr>
          <w:spacing w:val="3"/>
          <w:w w:val="105"/>
        </w:rPr>
        <w:t xml:space="preserve"> </w:t>
      </w:r>
      <w:r>
        <w:rPr>
          <w:w w:val="105"/>
        </w:rPr>
        <w:t>inadvisable.</w:t>
      </w:r>
    </w:p>
    <w:p w14:paraId="7517CA3D" w14:textId="77777777" w:rsidR="00480BFC" w:rsidRDefault="00480BFC">
      <w:pPr>
        <w:pStyle w:val="BodyText"/>
        <w:rPr>
          <w:sz w:val="24"/>
        </w:rPr>
      </w:pPr>
    </w:p>
    <w:p w14:paraId="2CB682C4" w14:textId="77777777" w:rsidR="00480BFC" w:rsidRDefault="00480BFC">
      <w:pPr>
        <w:pStyle w:val="BodyText"/>
        <w:spacing w:before="9"/>
        <w:rPr>
          <w:sz w:val="35"/>
        </w:rPr>
      </w:pPr>
    </w:p>
    <w:p w14:paraId="70C375BD" w14:textId="77777777" w:rsidR="00480BFC" w:rsidRDefault="00000000">
      <w:pPr>
        <w:pStyle w:val="Heading2"/>
        <w:numPr>
          <w:ilvl w:val="3"/>
          <w:numId w:val="66"/>
        </w:numPr>
        <w:tabs>
          <w:tab w:val="left" w:pos="1300"/>
          <w:tab w:val="left" w:pos="1301"/>
        </w:tabs>
        <w:ind w:hanging="361"/>
      </w:pPr>
      <w:r>
        <w:t>Interference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witnesses</w:t>
      </w:r>
    </w:p>
    <w:p w14:paraId="1588BA04" w14:textId="77777777" w:rsidR="00480BFC" w:rsidRDefault="00000000">
      <w:pPr>
        <w:pStyle w:val="BodyText"/>
        <w:spacing w:before="118" w:line="381" w:lineRule="auto"/>
        <w:ind w:left="220" w:right="1419"/>
        <w:jc w:val="both"/>
      </w:pPr>
      <w:r>
        <w:rPr>
          <w:w w:val="105"/>
        </w:rPr>
        <w:t>If the prosecution is relying on this ground, the allegation should be supported by facts showing</w:t>
      </w:r>
      <w:r>
        <w:rPr>
          <w:spacing w:val="1"/>
          <w:w w:val="105"/>
        </w:rPr>
        <w:t xml:space="preserve"> </w:t>
      </w:r>
      <w:r>
        <w:rPr>
          <w:w w:val="105"/>
        </w:rPr>
        <w:t>reasonable</w:t>
      </w:r>
      <w:r>
        <w:rPr>
          <w:spacing w:val="-9"/>
          <w:w w:val="105"/>
        </w:rPr>
        <w:t xml:space="preserve"> </w:t>
      </w:r>
      <w:r>
        <w:rPr>
          <w:w w:val="105"/>
        </w:rPr>
        <w:t>cause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belief</w:t>
      </w:r>
      <w:r>
        <w:rPr>
          <w:spacing w:val="-7"/>
          <w:w w:val="105"/>
        </w:rPr>
        <w:t xml:space="preserve"> </w:t>
      </w:r>
      <w:r>
        <w:rPr>
          <w:w w:val="105"/>
        </w:rPr>
        <w:t>e.g.</w:t>
      </w:r>
      <w:r>
        <w:rPr>
          <w:spacing w:val="-9"/>
          <w:w w:val="105"/>
        </w:rPr>
        <w:t xml:space="preserve"> </w:t>
      </w:r>
      <w:r>
        <w:rPr>
          <w:w w:val="105"/>
        </w:rPr>
        <w:t>where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alleged</w:t>
      </w:r>
      <w:r>
        <w:rPr>
          <w:spacing w:val="-8"/>
          <w:w w:val="105"/>
        </w:rPr>
        <w:t xml:space="preserve"> </w:t>
      </w:r>
      <w:r>
        <w:rPr>
          <w:w w:val="105"/>
        </w:rPr>
        <w:t>offence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comparatively</w:t>
      </w:r>
      <w:r>
        <w:rPr>
          <w:spacing w:val="-9"/>
          <w:w w:val="105"/>
        </w:rPr>
        <w:t xml:space="preserve"> </w:t>
      </w:r>
      <w:r>
        <w:rPr>
          <w:w w:val="105"/>
        </w:rPr>
        <w:t>serious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there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44"/>
          <w:w w:val="105"/>
        </w:rPr>
        <w:t xml:space="preserve"> </w:t>
      </w:r>
      <w:r>
        <w:rPr>
          <w:w w:val="105"/>
        </w:rPr>
        <w:t>some</w:t>
      </w:r>
      <w:r>
        <w:rPr>
          <w:spacing w:val="-8"/>
          <w:w w:val="105"/>
        </w:rPr>
        <w:t xml:space="preserve"> </w:t>
      </w:r>
      <w:r>
        <w:rPr>
          <w:w w:val="105"/>
        </w:rPr>
        <w:t>other</w:t>
      </w:r>
      <w:r>
        <w:rPr>
          <w:spacing w:val="-7"/>
          <w:w w:val="105"/>
        </w:rPr>
        <w:t xml:space="preserve"> </w:t>
      </w:r>
      <w:r>
        <w:rPr>
          <w:w w:val="105"/>
        </w:rPr>
        <w:t>indication</w:t>
      </w:r>
      <w:r>
        <w:rPr>
          <w:spacing w:val="-10"/>
          <w:w w:val="105"/>
        </w:rPr>
        <w:t xml:space="preserve"> </w:t>
      </w:r>
      <w:r>
        <w:rPr>
          <w:w w:val="105"/>
        </w:rPr>
        <w:t>such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past</w:t>
      </w:r>
      <w:r>
        <w:rPr>
          <w:spacing w:val="-9"/>
          <w:w w:val="105"/>
        </w:rPr>
        <w:t xml:space="preserve"> </w:t>
      </w:r>
      <w:r>
        <w:rPr>
          <w:w w:val="105"/>
        </w:rPr>
        <w:t>record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violence.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prosecution</w:t>
      </w:r>
      <w:r>
        <w:rPr>
          <w:spacing w:val="-7"/>
          <w:w w:val="105"/>
        </w:rPr>
        <w:t xml:space="preserve"> </w:t>
      </w:r>
      <w:r>
        <w:rPr>
          <w:w w:val="105"/>
        </w:rPr>
        <w:t>must</w:t>
      </w:r>
      <w:r>
        <w:rPr>
          <w:spacing w:val="-8"/>
          <w:w w:val="105"/>
        </w:rPr>
        <w:t xml:space="preserve"> </w:t>
      </w:r>
      <w:r>
        <w:rPr>
          <w:w w:val="105"/>
        </w:rPr>
        <w:t>show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there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44"/>
          <w:w w:val="105"/>
        </w:rPr>
        <w:t xml:space="preserve"> </w:t>
      </w:r>
      <w:r>
        <w:rPr>
          <w:w w:val="105"/>
        </w:rPr>
        <w:t>real risk that the accused will interfere with witnesses. There must be a reasonable possibility of</w:t>
      </w:r>
      <w:r>
        <w:rPr>
          <w:spacing w:val="-44"/>
          <w:w w:val="105"/>
        </w:rPr>
        <w:t xml:space="preserve"> </w:t>
      </w:r>
      <w:r>
        <w:rPr>
          <w:w w:val="105"/>
        </w:rPr>
        <w:t>such</w:t>
      </w:r>
      <w:r>
        <w:rPr>
          <w:spacing w:val="2"/>
          <w:w w:val="105"/>
        </w:rPr>
        <w:t xml:space="preserve"> </w:t>
      </w:r>
      <w:r>
        <w:rPr>
          <w:w w:val="105"/>
        </w:rPr>
        <w:t>interference.</w:t>
      </w:r>
    </w:p>
    <w:p w14:paraId="3954E3BA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8B119DC" w14:textId="77777777" w:rsidR="00480BFC" w:rsidRDefault="00480BFC">
      <w:pPr>
        <w:pStyle w:val="BodyText"/>
        <w:spacing w:before="4"/>
        <w:rPr>
          <w:sz w:val="18"/>
        </w:rPr>
      </w:pPr>
    </w:p>
    <w:p w14:paraId="0D39C4BF" w14:textId="77777777" w:rsidR="00480BFC" w:rsidRDefault="00000000">
      <w:pPr>
        <w:pStyle w:val="Heading2"/>
        <w:numPr>
          <w:ilvl w:val="3"/>
          <w:numId w:val="66"/>
        </w:numPr>
        <w:tabs>
          <w:tab w:val="left" w:pos="1300"/>
          <w:tab w:val="left" w:pos="1301"/>
        </w:tabs>
        <w:spacing w:before="74"/>
        <w:ind w:hanging="361"/>
      </w:pPr>
      <w:r>
        <w:t>Nature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seriousness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offence</w:t>
      </w:r>
    </w:p>
    <w:p w14:paraId="7C3D9339" w14:textId="77777777" w:rsidR="00480BFC" w:rsidRDefault="00000000">
      <w:pPr>
        <w:pStyle w:val="BodyText"/>
        <w:spacing w:before="118" w:line="381" w:lineRule="auto"/>
        <w:ind w:left="220" w:right="1424"/>
        <w:jc w:val="both"/>
      </w:pPr>
      <w:r>
        <w:t>The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serious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offence</w:t>
      </w:r>
      <w:r>
        <w:rPr>
          <w:spacing w:val="1"/>
        </w:rPr>
        <w:t xml:space="preserve"> </w:t>
      </w:r>
      <w:r>
        <w:t>charged,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stronger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temptation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abscond.</w:t>
      </w:r>
      <w:r>
        <w:rPr>
          <w:spacing w:val="44"/>
        </w:rPr>
        <w:t xml:space="preserve"> </w:t>
      </w:r>
      <w:r>
        <w:t>Kenyan</w:t>
      </w:r>
      <w:r>
        <w:rPr>
          <w:spacing w:val="44"/>
        </w:rPr>
        <w:t xml:space="preserve"> </w:t>
      </w:r>
      <w:r>
        <w:t>courts</w:t>
      </w:r>
      <w:r>
        <w:rPr>
          <w:spacing w:val="1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given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gravity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offence</w:t>
      </w:r>
      <w:r>
        <w:rPr>
          <w:spacing w:val="10"/>
        </w:rPr>
        <w:t xml:space="preserve"> </w:t>
      </w:r>
      <w:r>
        <w:t>great</w:t>
      </w:r>
      <w:r>
        <w:rPr>
          <w:spacing w:val="8"/>
        </w:rPr>
        <w:t xml:space="preserve"> </w:t>
      </w:r>
      <w:r>
        <w:t>weight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bail</w:t>
      </w:r>
      <w:r>
        <w:rPr>
          <w:spacing w:val="8"/>
        </w:rPr>
        <w:t xml:space="preserve"> </w:t>
      </w:r>
      <w:r>
        <w:t>determinations.</w:t>
      </w:r>
    </w:p>
    <w:p w14:paraId="6145E89E" w14:textId="77777777" w:rsidR="00480BFC" w:rsidRDefault="00480BFC">
      <w:pPr>
        <w:pStyle w:val="BodyText"/>
        <w:spacing w:before="7"/>
        <w:rPr>
          <w:sz w:val="29"/>
        </w:rPr>
      </w:pPr>
    </w:p>
    <w:p w14:paraId="51F9D96D" w14:textId="77777777" w:rsidR="00480BFC" w:rsidRDefault="00000000">
      <w:pPr>
        <w:pStyle w:val="Heading2"/>
        <w:numPr>
          <w:ilvl w:val="3"/>
          <w:numId w:val="66"/>
        </w:numPr>
        <w:tabs>
          <w:tab w:val="left" w:pos="1300"/>
          <w:tab w:val="left" w:pos="1301"/>
        </w:tabs>
        <w:spacing w:before="1"/>
        <w:ind w:hanging="361"/>
      </w:pPr>
      <w:r>
        <w:t>The</w:t>
      </w:r>
      <w:r>
        <w:rPr>
          <w:spacing w:val="-2"/>
        </w:rPr>
        <w:t xml:space="preserve"> </w:t>
      </w:r>
      <w:r>
        <w:t>severity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punishment</w:t>
      </w:r>
    </w:p>
    <w:p w14:paraId="7917173E" w14:textId="77777777" w:rsidR="00480BFC" w:rsidRDefault="00000000">
      <w:pPr>
        <w:pStyle w:val="BodyText"/>
        <w:spacing w:before="117" w:line="381" w:lineRule="auto"/>
        <w:ind w:left="220" w:right="1420"/>
        <w:jc w:val="both"/>
      </w:pPr>
      <w:r>
        <w:rPr>
          <w:w w:val="105"/>
        </w:rPr>
        <w:t>The accused’s perception of the probable consequences of a conviction has a considerable effect</w:t>
      </w:r>
      <w:r>
        <w:rPr>
          <w:spacing w:val="1"/>
          <w:w w:val="105"/>
        </w:rPr>
        <w:t xml:space="preserve"> </w:t>
      </w:r>
      <w:r>
        <w:rPr>
          <w:w w:val="105"/>
        </w:rPr>
        <w:t>on his reaction to bail. Where the offence is likely to attract a fine rather than imprisonment, bail</w:t>
      </w:r>
      <w:r>
        <w:rPr>
          <w:spacing w:val="-44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easily</w:t>
      </w:r>
      <w:r>
        <w:rPr>
          <w:spacing w:val="3"/>
          <w:w w:val="105"/>
        </w:rPr>
        <w:t xml:space="preserve"> </w:t>
      </w:r>
      <w:r>
        <w:rPr>
          <w:w w:val="105"/>
        </w:rPr>
        <w:t>granted.</w:t>
      </w:r>
    </w:p>
    <w:p w14:paraId="05E38DE7" w14:textId="77777777" w:rsidR="00480BFC" w:rsidRDefault="00480BFC">
      <w:pPr>
        <w:pStyle w:val="BodyText"/>
        <w:spacing w:before="8"/>
        <w:rPr>
          <w:sz w:val="29"/>
        </w:rPr>
      </w:pPr>
    </w:p>
    <w:p w14:paraId="05C78B72" w14:textId="77777777" w:rsidR="00480BFC" w:rsidRDefault="00000000">
      <w:pPr>
        <w:pStyle w:val="Heading2"/>
        <w:numPr>
          <w:ilvl w:val="3"/>
          <w:numId w:val="66"/>
        </w:numPr>
        <w:tabs>
          <w:tab w:val="left" w:pos="1300"/>
          <w:tab w:val="left" w:pos="1301"/>
        </w:tabs>
        <w:ind w:hanging="361"/>
      </w:pPr>
      <w:r>
        <w:t>Illness</w:t>
      </w:r>
    </w:p>
    <w:p w14:paraId="533D548D" w14:textId="77777777" w:rsidR="00480BFC" w:rsidRDefault="00000000">
      <w:pPr>
        <w:pStyle w:val="BodyText"/>
        <w:spacing w:before="117" w:line="381" w:lineRule="auto"/>
        <w:ind w:left="220" w:right="1418"/>
        <w:jc w:val="both"/>
      </w:pP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i/>
          <w:w w:val="105"/>
        </w:rPr>
        <w:t>Charles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Ogutu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V.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R</w:t>
      </w:r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was</w:t>
      </w:r>
      <w:r>
        <w:rPr>
          <w:spacing w:val="-4"/>
          <w:w w:val="105"/>
        </w:rPr>
        <w:t xml:space="preserve"> </w:t>
      </w:r>
      <w:r>
        <w:rPr>
          <w:w w:val="105"/>
        </w:rPr>
        <w:t>held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w w:val="105"/>
        </w:rPr>
        <w:t>accused</w:t>
      </w:r>
      <w:r>
        <w:rPr>
          <w:spacing w:val="-4"/>
          <w:w w:val="105"/>
        </w:rPr>
        <w:t xml:space="preserve"> </w:t>
      </w:r>
      <w:r>
        <w:rPr>
          <w:w w:val="105"/>
        </w:rPr>
        <w:t>person</w:t>
      </w:r>
      <w:r>
        <w:rPr>
          <w:spacing w:val="-3"/>
          <w:w w:val="105"/>
        </w:rPr>
        <w:t xml:space="preserve"> </w:t>
      </w:r>
      <w:r>
        <w:rPr>
          <w:w w:val="105"/>
        </w:rPr>
        <w:t>who</w:t>
      </w:r>
      <w:r>
        <w:rPr>
          <w:spacing w:val="-4"/>
          <w:w w:val="105"/>
        </w:rPr>
        <w:t xml:space="preserve"> </w:t>
      </w:r>
      <w:r>
        <w:rPr>
          <w:w w:val="105"/>
        </w:rPr>
        <w:t>fails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attend</w:t>
      </w:r>
      <w:r>
        <w:rPr>
          <w:spacing w:val="-2"/>
          <w:w w:val="105"/>
        </w:rPr>
        <w:t xml:space="preserve"> </w:t>
      </w:r>
      <w:r>
        <w:rPr>
          <w:w w:val="105"/>
        </w:rPr>
        <w:t>his</w:t>
      </w:r>
      <w:r>
        <w:rPr>
          <w:spacing w:val="-5"/>
          <w:w w:val="105"/>
        </w:rPr>
        <w:t xml:space="preserve"> </w:t>
      </w:r>
      <w:r>
        <w:rPr>
          <w:w w:val="105"/>
        </w:rPr>
        <w:t>trial</w:t>
      </w:r>
      <w:r>
        <w:rPr>
          <w:spacing w:val="-4"/>
          <w:w w:val="105"/>
        </w:rPr>
        <w:t xml:space="preserve"> </w:t>
      </w:r>
      <w:r>
        <w:rPr>
          <w:w w:val="105"/>
        </w:rPr>
        <w:t>because</w:t>
      </w:r>
      <w:r>
        <w:rPr>
          <w:spacing w:val="-4"/>
          <w:w w:val="105"/>
        </w:rPr>
        <w:t xml:space="preserve"> </w:t>
      </w:r>
      <w:r>
        <w:rPr>
          <w:w w:val="105"/>
        </w:rPr>
        <w:t>he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44"/>
          <w:w w:val="105"/>
        </w:rPr>
        <w:t xml:space="preserve"> </w:t>
      </w:r>
      <w:r>
        <w:rPr>
          <w:w w:val="105"/>
        </w:rPr>
        <w:t>undergoing medical treatment and sends a person to inform the court about it cannot have his</w:t>
      </w:r>
      <w:r>
        <w:rPr>
          <w:spacing w:val="1"/>
          <w:w w:val="105"/>
        </w:rPr>
        <w:t xml:space="preserve"> </w:t>
      </w:r>
      <w:r>
        <w:rPr>
          <w:w w:val="105"/>
        </w:rPr>
        <w:t>bail</w:t>
      </w:r>
      <w:r>
        <w:rPr>
          <w:spacing w:val="2"/>
          <w:w w:val="105"/>
        </w:rPr>
        <w:t xml:space="preserve"> </w:t>
      </w:r>
      <w:r>
        <w:rPr>
          <w:w w:val="105"/>
        </w:rPr>
        <w:t>cancelled.</w:t>
      </w:r>
    </w:p>
    <w:p w14:paraId="72E191A4" w14:textId="77777777" w:rsidR="00480BFC" w:rsidRDefault="00000000">
      <w:pPr>
        <w:pStyle w:val="Heading2"/>
        <w:numPr>
          <w:ilvl w:val="3"/>
          <w:numId w:val="66"/>
        </w:numPr>
        <w:tabs>
          <w:tab w:val="left" w:pos="1300"/>
          <w:tab w:val="left" w:pos="1301"/>
        </w:tabs>
        <w:spacing w:line="245" w:lineRule="exact"/>
        <w:ind w:hanging="361"/>
      </w:pPr>
      <w:r>
        <w:t>Delays</w:t>
      </w:r>
    </w:p>
    <w:p w14:paraId="529D3A69" w14:textId="77777777" w:rsidR="00480BFC" w:rsidRDefault="00000000">
      <w:pPr>
        <w:pStyle w:val="BodyText"/>
        <w:spacing w:before="115" w:line="381" w:lineRule="auto"/>
        <w:ind w:left="220" w:right="1428"/>
        <w:jc w:val="both"/>
      </w:pPr>
      <w:r>
        <w:t>It can be</w:t>
      </w:r>
      <w:r>
        <w:rPr>
          <w:spacing w:val="44"/>
        </w:rPr>
        <w:t xml:space="preserve"> </w:t>
      </w:r>
      <w:r>
        <w:t>by the</w:t>
      </w:r>
      <w:r>
        <w:rPr>
          <w:spacing w:val="44"/>
        </w:rPr>
        <w:t xml:space="preserve"> </w:t>
      </w:r>
      <w:r>
        <w:t>prosecution or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accused.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prosecution can cause delays by</w:t>
      </w:r>
      <w:r>
        <w:rPr>
          <w:spacing w:val="44"/>
        </w:rPr>
        <w:t xml:space="preserve"> </w:t>
      </w:r>
      <w:r>
        <w:t>failing to indict</w:t>
      </w:r>
      <w:r>
        <w:rPr>
          <w:spacing w:val="1"/>
        </w:rPr>
        <w:t xml:space="preserve"> </w:t>
      </w:r>
      <w:r>
        <w:t>or try the accused. This can lead to an accused being released on bail. The accused can also cause</w:t>
      </w:r>
      <w:r>
        <w:rPr>
          <w:spacing w:val="1"/>
        </w:rPr>
        <w:t xml:space="preserve"> </w:t>
      </w:r>
      <w:r>
        <w:t>delays by postponing the date for the trial if he is already out on bail. The court can in this case</w:t>
      </w:r>
      <w:r>
        <w:rPr>
          <w:spacing w:val="1"/>
        </w:rPr>
        <w:t xml:space="preserve"> </w:t>
      </w:r>
      <w:r>
        <w:t>withdraw</w:t>
      </w:r>
      <w:r>
        <w:rPr>
          <w:spacing w:val="5"/>
        </w:rPr>
        <w:t xml:space="preserve"> </w:t>
      </w:r>
      <w:r>
        <w:t>bail</w:t>
      </w:r>
      <w:r>
        <w:rPr>
          <w:spacing w:val="6"/>
        </w:rPr>
        <w:t xml:space="preserve"> </w:t>
      </w:r>
      <w:r>
        <w:t>where</w:t>
      </w:r>
      <w:r>
        <w:rPr>
          <w:spacing w:val="7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had</w:t>
      </w:r>
      <w:r>
        <w:rPr>
          <w:spacing w:val="7"/>
        </w:rPr>
        <w:t xml:space="preserve"> </w:t>
      </w:r>
      <w:r>
        <w:t>been</w:t>
      </w:r>
      <w:r>
        <w:rPr>
          <w:spacing w:val="6"/>
        </w:rPr>
        <w:t xml:space="preserve"> </w:t>
      </w:r>
      <w:r>
        <w:t>granted.</w:t>
      </w:r>
    </w:p>
    <w:p w14:paraId="74D6B578" w14:textId="77777777" w:rsidR="00480BFC" w:rsidRDefault="00480BFC">
      <w:pPr>
        <w:pStyle w:val="BodyText"/>
        <w:spacing w:before="2"/>
        <w:rPr>
          <w:sz w:val="30"/>
        </w:rPr>
      </w:pPr>
    </w:p>
    <w:p w14:paraId="6BFCA8F0" w14:textId="77777777" w:rsidR="00480BFC" w:rsidRDefault="00000000">
      <w:pPr>
        <w:pStyle w:val="BodyText"/>
        <w:spacing w:line="364" w:lineRule="auto"/>
        <w:ind w:left="220" w:right="1425"/>
        <w:jc w:val="both"/>
      </w:pP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rFonts w:ascii="Palatino Linotype"/>
          <w:b/>
          <w:i/>
        </w:rPr>
        <w:t>R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vs.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Muturi</w:t>
      </w:r>
      <w:r>
        <w:rPr>
          <w:rFonts w:ascii="Palatino Linotype"/>
          <w:b/>
          <w:i/>
          <w:spacing w:val="1"/>
        </w:rPr>
        <w:t xml:space="preserve"> </w:t>
      </w:r>
      <w:proofErr w:type="spellStart"/>
      <w:r>
        <w:rPr>
          <w:rFonts w:ascii="Palatino Linotype"/>
          <w:b/>
          <w:i/>
        </w:rPr>
        <w:t>Kigano</w:t>
      </w:r>
      <w:proofErr w:type="spellEnd"/>
      <w:r>
        <w:rPr>
          <w:rFonts w:ascii="Palatino Linotype"/>
          <w:b/>
          <w:i/>
          <w:spacing w:val="1"/>
        </w:rPr>
        <w:t xml:space="preserve"> </w:t>
      </w:r>
      <w:r>
        <w:t>held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reason</w:t>
      </w:r>
      <w:r>
        <w:rPr>
          <w:spacing w:val="1"/>
        </w:rPr>
        <w:t xml:space="preserve"> </w:t>
      </w:r>
      <w:r>
        <w:t>believes</w:t>
      </w:r>
      <w:r>
        <w:rPr>
          <w:spacing w:val="1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adjournments</w:t>
      </w:r>
      <w:r>
        <w:rPr>
          <w:spacing w:val="1"/>
        </w:rPr>
        <w:t xml:space="preserve"> </w:t>
      </w:r>
      <w:r>
        <w:t>sought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defence</w:t>
      </w:r>
      <w:proofErr w:type="spellEnd"/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genuine,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cancel</w:t>
      </w:r>
      <w:r>
        <w:rPr>
          <w:spacing w:val="1"/>
        </w:rPr>
        <w:t xml:space="preserve"> </w:t>
      </w:r>
      <w:r>
        <w:t>bail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have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proceed</w:t>
      </w:r>
      <w:r>
        <w:rPr>
          <w:spacing w:val="7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expediency.</w:t>
      </w:r>
    </w:p>
    <w:p w14:paraId="56E9F234" w14:textId="77777777" w:rsidR="00480BFC" w:rsidRDefault="00480BFC">
      <w:pPr>
        <w:pStyle w:val="BodyText"/>
        <w:spacing w:before="11"/>
        <w:rPr>
          <w:sz w:val="30"/>
        </w:rPr>
      </w:pPr>
    </w:p>
    <w:p w14:paraId="67FD87D6" w14:textId="77777777" w:rsidR="00480BFC" w:rsidRDefault="00000000">
      <w:pPr>
        <w:pStyle w:val="Heading2"/>
        <w:numPr>
          <w:ilvl w:val="3"/>
          <w:numId w:val="66"/>
        </w:numPr>
        <w:tabs>
          <w:tab w:val="left" w:pos="1300"/>
          <w:tab w:val="left" w:pos="1301"/>
        </w:tabs>
        <w:ind w:hanging="361"/>
      </w:pPr>
      <w:r>
        <w:t>The</w:t>
      </w:r>
      <w:r>
        <w:rPr>
          <w:spacing w:val="-2"/>
        </w:rPr>
        <w:t xml:space="preserve"> </w:t>
      </w:r>
      <w:r>
        <w:t>Accused’s</w:t>
      </w:r>
      <w:r>
        <w:rPr>
          <w:spacing w:val="-2"/>
        </w:rPr>
        <w:t xml:space="preserve"> </w:t>
      </w:r>
      <w:r>
        <w:t>Character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antecedents</w:t>
      </w:r>
    </w:p>
    <w:p w14:paraId="0450F982" w14:textId="77777777" w:rsidR="00480BFC" w:rsidRDefault="00000000">
      <w:pPr>
        <w:pStyle w:val="BodyText"/>
        <w:spacing w:before="118" w:line="381" w:lineRule="auto"/>
        <w:ind w:left="220" w:right="1423"/>
        <w:jc w:val="both"/>
      </w:pPr>
      <w:r>
        <w:rPr>
          <w:w w:val="105"/>
        </w:rPr>
        <w:t>These</w:t>
      </w:r>
      <w:r>
        <w:rPr>
          <w:spacing w:val="-5"/>
          <w:w w:val="105"/>
        </w:rPr>
        <w:t xml:space="preserve"> </w:t>
      </w:r>
      <w:r>
        <w:rPr>
          <w:w w:val="105"/>
        </w:rPr>
        <w:t>include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accused</w:t>
      </w:r>
      <w:r>
        <w:rPr>
          <w:spacing w:val="-5"/>
          <w:w w:val="105"/>
        </w:rPr>
        <w:t xml:space="preserve"> </w:t>
      </w:r>
      <w:r>
        <w:rPr>
          <w:w w:val="105"/>
        </w:rPr>
        <w:t>person’s</w:t>
      </w:r>
      <w:r>
        <w:rPr>
          <w:spacing w:val="-3"/>
          <w:w w:val="105"/>
        </w:rPr>
        <w:t xml:space="preserve"> </w:t>
      </w:r>
      <w:r>
        <w:rPr>
          <w:w w:val="105"/>
        </w:rPr>
        <w:t>previous</w:t>
      </w:r>
      <w:r>
        <w:rPr>
          <w:spacing w:val="-4"/>
          <w:w w:val="105"/>
        </w:rPr>
        <w:t xml:space="preserve"> </w:t>
      </w:r>
      <w:r>
        <w:rPr>
          <w:w w:val="105"/>
        </w:rPr>
        <w:t>convictions,</w:t>
      </w:r>
      <w:r>
        <w:rPr>
          <w:spacing w:val="-5"/>
          <w:w w:val="105"/>
        </w:rPr>
        <w:t xml:space="preserve"> </w:t>
      </w:r>
      <w:r>
        <w:rPr>
          <w:w w:val="105"/>
        </w:rPr>
        <w:t>abuse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bail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past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if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accused</w:t>
      </w:r>
      <w:r>
        <w:rPr>
          <w:spacing w:val="-44"/>
          <w:w w:val="105"/>
        </w:rPr>
        <w:t xml:space="preserve"> </w:t>
      </w:r>
      <w:r>
        <w:rPr>
          <w:w w:val="105"/>
        </w:rPr>
        <w:t>is on bail in respect of another charge. However, the accused’s previous convictions may not</w:t>
      </w:r>
      <w:r>
        <w:rPr>
          <w:spacing w:val="1"/>
          <w:w w:val="105"/>
        </w:rPr>
        <w:t xml:space="preserve"> </w:t>
      </w:r>
      <w:r>
        <w:rPr>
          <w:w w:val="105"/>
        </w:rPr>
        <w:t>necessarily provide a reliable guide to his likely reaction to bail unless they disclose a large</w:t>
      </w:r>
      <w:r>
        <w:rPr>
          <w:spacing w:val="1"/>
          <w:w w:val="105"/>
        </w:rPr>
        <w:t xml:space="preserve"> </w:t>
      </w:r>
      <w:r>
        <w:rPr>
          <w:w w:val="105"/>
        </w:rPr>
        <w:t>number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serious</w:t>
      </w:r>
      <w:r>
        <w:rPr>
          <w:spacing w:val="2"/>
          <w:w w:val="105"/>
        </w:rPr>
        <w:t xml:space="preserve"> </w:t>
      </w:r>
      <w:r>
        <w:rPr>
          <w:w w:val="105"/>
        </w:rPr>
        <w:t>offences.</w:t>
      </w:r>
    </w:p>
    <w:p w14:paraId="31809EC2" w14:textId="77777777" w:rsidR="00480BFC" w:rsidRDefault="00480BFC">
      <w:pPr>
        <w:pStyle w:val="BodyText"/>
        <w:spacing w:before="9"/>
        <w:rPr>
          <w:sz w:val="29"/>
        </w:rPr>
      </w:pPr>
    </w:p>
    <w:p w14:paraId="2E574A99" w14:textId="77777777" w:rsidR="00480BFC" w:rsidRDefault="00000000">
      <w:pPr>
        <w:pStyle w:val="Heading2"/>
        <w:numPr>
          <w:ilvl w:val="3"/>
          <w:numId w:val="66"/>
        </w:numPr>
        <w:tabs>
          <w:tab w:val="left" w:pos="1300"/>
          <w:tab w:val="left" w:pos="1301"/>
        </w:tabs>
        <w:ind w:hanging="361"/>
      </w:pPr>
      <w:r>
        <w:t>Security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order</w:t>
      </w:r>
    </w:p>
    <w:p w14:paraId="65D5AC6B" w14:textId="77777777" w:rsidR="00480BFC" w:rsidRDefault="00000000">
      <w:pPr>
        <w:pStyle w:val="BodyText"/>
        <w:spacing w:before="117" w:line="381" w:lineRule="auto"/>
        <w:ind w:left="220" w:right="1424"/>
        <w:jc w:val="both"/>
      </w:pPr>
      <w:r>
        <w:rPr>
          <w:w w:val="105"/>
        </w:rPr>
        <w:t>Depending on the circumstances of the case, the risk to security of the</w:t>
      </w:r>
      <w:r>
        <w:rPr>
          <w:spacing w:val="1"/>
          <w:w w:val="105"/>
        </w:rPr>
        <w:t xml:space="preserve"> </w:t>
      </w:r>
      <w:r>
        <w:rPr>
          <w:w w:val="105"/>
        </w:rPr>
        <w:t>state may not be a</w:t>
      </w:r>
      <w:r>
        <w:rPr>
          <w:spacing w:val="1"/>
          <w:w w:val="105"/>
        </w:rPr>
        <w:t xml:space="preserve"> </w:t>
      </w:r>
      <w:r>
        <w:rPr>
          <w:w w:val="105"/>
        </w:rPr>
        <w:t>sufficient ground of denying bail to an accused. It is unconstitutional to refuse bail unless a case</w:t>
      </w:r>
      <w:r>
        <w:rPr>
          <w:spacing w:val="1"/>
          <w:w w:val="105"/>
        </w:rPr>
        <w:t xml:space="preserve"> </w:t>
      </w:r>
      <w:r>
        <w:rPr>
          <w:w w:val="105"/>
        </w:rPr>
        <w:t>is made out of doing so. In offences that touch on public order, the element of security of state</w:t>
      </w:r>
      <w:r>
        <w:rPr>
          <w:spacing w:val="1"/>
          <w:w w:val="105"/>
        </w:rPr>
        <w:t xml:space="preserve"> </w:t>
      </w:r>
      <w:r>
        <w:rPr>
          <w:w w:val="105"/>
        </w:rPr>
        <w:t>may</w:t>
      </w:r>
      <w:r>
        <w:rPr>
          <w:spacing w:val="2"/>
          <w:w w:val="105"/>
        </w:rPr>
        <w:t xml:space="preserve"> </w:t>
      </w:r>
      <w:r>
        <w:rPr>
          <w:w w:val="105"/>
        </w:rPr>
        <w:t>be</w:t>
      </w:r>
      <w:r>
        <w:rPr>
          <w:spacing w:val="3"/>
          <w:w w:val="105"/>
        </w:rPr>
        <w:t xml:space="preserve"> </w:t>
      </w:r>
      <w:r>
        <w:rPr>
          <w:w w:val="105"/>
        </w:rPr>
        <w:t>taken</w:t>
      </w:r>
      <w:r>
        <w:rPr>
          <w:spacing w:val="2"/>
          <w:w w:val="105"/>
        </w:rPr>
        <w:t xml:space="preserve"> </w:t>
      </w:r>
      <w:r>
        <w:rPr>
          <w:w w:val="105"/>
        </w:rPr>
        <w:t>into</w:t>
      </w:r>
      <w:r>
        <w:rPr>
          <w:spacing w:val="2"/>
          <w:w w:val="105"/>
        </w:rPr>
        <w:t xml:space="preserve"> </w:t>
      </w:r>
      <w:r>
        <w:rPr>
          <w:w w:val="105"/>
        </w:rPr>
        <w:t>account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refusing</w:t>
      </w:r>
      <w:r>
        <w:rPr>
          <w:spacing w:val="2"/>
          <w:w w:val="105"/>
        </w:rPr>
        <w:t xml:space="preserve"> </w:t>
      </w:r>
      <w:r>
        <w:rPr>
          <w:w w:val="105"/>
        </w:rPr>
        <w:t>bail.</w:t>
      </w:r>
    </w:p>
    <w:p w14:paraId="514460BC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500" w:right="380" w:bottom="1140" w:left="1580" w:header="0" w:footer="845" w:gutter="0"/>
          <w:cols w:space="720"/>
        </w:sectPr>
      </w:pPr>
    </w:p>
    <w:p w14:paraId="473FDA4C" w14:textId="77777777" w:rsidR="00480BFC" w:rsidRDefault="00480BFC">
      <w:pPr>
        <w:pStyle w:val="BodyText"/>
        <w:spacing w:before="9"/>
        <w:rPr>
          <w:sz w:val="18"/>
        </w:rPr>
      </w:pPr>
    </w:p>
    <w:p w14:paraId="77A672D1" w14:textId="77777777" w:rsidR="00480BFC" w:rsidRDefault="00000000">
      <w:pPr>
        <w:pStyle w:val="BodyText"/>
        <w:spacing w:before="74" w:line="369" w:lineRule="auto"/>
        <w:ind w:left="220" w:right="1421"/>
        <w:jc w:val="both"/>
      </w:pP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rFonts w:ascii="Palatino Linotype"/>
          <w:b/>
          <w:i/>
          <w:w w:val="105"/>
        </w:rPr>
        <w:t>Willy</w:t>
      </w:r>
      <w:r>
        <w:rPr>
          <w:rFonts w:ascii="Palatino Linotype"/>
          <w:b/>
          <w:i/>
          <w:spacing w:val="-7"/>
          <w:w w:val="105"/>
        </w:rPr>
        <w:t xml:space="preserve"> </w:t>
      </w:r>
      <w:r>
        <w:rPr>
          <w:rFonts w:ascii="Palatino Linotype"/>
          <w:b/>
          <w:i/>
          <w:w w:val="105"/>
        </w:rPr>
        <w:t>Mutunga</w:t>
      </w:r>
      <w:r>
        <w:rPr>
          <w:rFonts w:ascii="Palatino Linotype"/>
          <w:b/>
          <w:i/>
          <w:spacing w:val="-7"/>
          <w:w w:val="105"/>
        </w:rPr>
        <w:t xml:space="preserve"> </w:t>
      </w:r>
      <w:r>
        <w:rPr>
          <w:rFonts w:ascii="Palatino Linotype"/>
          <w:b/>
          <w:i/>
          <w:w w:val="105"/>
        </w:rPr>
        <w:t>vs.</w:t>
      </w:r>
      <w:r>
        <w:rPr>
          <w:rFonts w:ascii="Palatino Linotype"/>
          <w:b/>
          <w:i/>
          <w:spacing w:val="-8"/>
          <w:w w:val="105"/>
        </w:rPr>
        <w:t xml:space="preserve"> </w:t>
      </w:r>
      <w:r>
        <w:rPr>
          <w:rFonts w:ascii="Palatino Linotype"/>
          <w:b/>
          <w:i/>
          <w:w w:val="105"/>
        </w:rPr>
        <w:t>R</w:t>
      </w:r>
      <w:r>
        <w:rPr>
          <w:rFonts w:ascii="Palatino Linotype"/>
          <w:b/>
          <w:i/>
          <w:spacing w:val="-6"/>
          <w:w w:val="105"/>
        </w:rPr>
        <w:t xml:space="preserve"> </w:t>
      </w:r>
      <w:r>
        <w:rPr>
          <w:w w:val="105"/>
        </w:rPr>
        <w:t>it</w:t>
      </w:r>
      <w:r>
        <w:rPr>
          <w:spacing w:val="-1"/>
          <w:w w:val="105"/>
        </w:rPr>
        <w:t xml:space="preserve"> </w:t>
      </w:r>
      <w:r>
        <w:rPr>
          <w:w w:val="105"/>
        </w:rPr>
        <w:t>was</w:t>
      </w:r>
      <w:r>
        <w:rPr>
          <w:spacing w:val="-2"/>
          <w:w w:val="105"/>
        </w:rPr>
        <w:t xml:space="preserve"> </w:t>
      </w:r>
      <w:r>
        <w:rPr>
          <w:w w:val="105"/>
        </w:rPr>
        <w:t>held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rights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freedoms of</w:t>
      </w:r>
      <w:r>
        <w:rPr>
          <w:spacing w:val="-2"/>
          <w:w w:val="105"/>
        </w:rPr>
        <w:t xml:space="preserve"> </w:t>
      </w:r>
      <w:r>
        <w:rPr>
          <w:w w:val="105"/>
        </w:rPr>
        <w:t>an</w:t>
      </w:r>
      <w:r>
        <w:rPr>
          <w:spacing w:val="-2"/>
          <w:w w:val="105"/>
        </w:rPr>
        <w:t xml:space="preserve"> </w:t>
      </w:r>
      <w:r>
        <w:rPr>
          <w:w w:val="105"/>
        </w:rPr>
        <w:t>individual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1"/>
          <w:w w:val="105"/>
        </w:rPr>
        <w:t xml:space="preserve"> </w:t>
      </w:r>
      <w:r>
        <w:rPr>
          <w:w w:val="105"/>
        </w:rPr>
        <w:t>enshrined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44"/>
          <w:w w:val="105"/>
        </w:rPr>
        <w:t xml:space="preserve"> </w:t>
      </w:r>
      <w:r>
        <w:rPr>
          <w:w w:val="105"/>
        </w:rPr>
        <w:t>Constitution are to be enjoyed subject to respect of rights and freedoms of others and for the</w:t>
      </w:r>
      <w:r>
        <w:rPr>
          <w:spacing w:val="1"/>
          <w:w w:val="105"/>
        </w:rPr>
        <w:t xml:space="preserve"> </w:t>
      </w:r>
      <w:r>
        <w:rPr>
          <w:w w:val="105"/>
        </w:rPr>
        <w:t>public interest. Constitutional rights exist and are enforceable only where law and order prevail,</w:t>
      </w:r>
      <w:r>
        <w:rPr>
          <w:spacing w:val="-44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once</w:t>
      </w:r>
      <w:r>
        <w:rPr>
          <w:spacing w:val="2"/>
          <w:w w:val="105"/>
        </w:rPr>
        <w:t xml:space="preserve"> </w:t>
      </w:r>
      <w:r>
        <w:rPr>
          <w:w w:val="105"/>
        </w:rPr>
        <w:t>peace</w:t>
      </w:r>
      <w:r>
        <w:rPr>
          <w:spacing w:val="-1"/>
          <w:w w:val="105"/>
        </w:rPr>
        <w:t xml:space="preserve"> </w:t>
      </w:r>
      <w:r>
        <w:rPr>
          <w:w w:val="105"/>
        </w:rPr>
        <w:t>and stability disappear,</w:t>
      </w:r>
      <w:r>
        <w:rPr>
          <w:spacing w:val="-1"/>
          <w:w w:val="105"/>
        </w:rPr>
        <w:t xml:space="preserve"> </w:t>
      </w:r>
      <w:r>
        <w:rPr>
          <w:w w:val="105"/>
        </w:rPr>
        <w:t>such</w:t>
      </w:r>
      <w:r>
        <w:rPr>
          <w:spacing w:val="-2"/>
          <w:w w:val="105"/>
        </w:rPr>
        <w:t xml:space="preserve"> </w:t>
      </w:r>
      <w:r>
        <w:rPr>
          <w:w w:val="105"/>
        </w:rPr>
        <w:t>rights</w:t>
      </w:r>
      <w:r>
        <w:rPr>
          <w:spacing w:val="-2"/>
          <w:w w:val="105"/>
        </w:rPr>
        <w:t xml:space="preserve"> </w:t>
      </w:r>
      <w:r>
        <w:rPr>
          <w:w w:val="105"/>
        </w:rPr>
        <w:t>could not be</w:t>
      </w:r>
      <w:r>
        <w:rPr>
          <w:spacing w:val="-1"/>
          <w:w w:val="105"/>
        </w:rPr>
        <w:t xml:space="preserve"> </w:t>
      </w:r>
      <w:r>
        <w:rPr>
          <w:w w:val="105"/>
        </w:rPr>
        <w:t>enjoyed. Enjoyment</w:t>
      </w:r>
      <w:r>
        <w:rPr>
          <w:spacing w:val="-2"/>
          <w:w w:val="105"/>
        </w:rPr>
        <w:t xml:space="preserve"> </w:t>
      </w:r>
      <w:r>
        <w:rPr>
          <w:w w:val="105"/>
        </w:rPr>
        <w:t>of rights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</w:p>
    <w:p w14:paraId="478FBAA1" w14:textId="77777777" w:rsidR="00480BFC" w:rsidRDefault="00000000">
      <w:pPr>
        <w:pStyle w:val="BodyText"/>
        <w:spacing w:before="14" w:line="381" w:lineRule="auto"/>
        <w:ind w:left="220" w:right="1430"/>
        <w:jc w:val="both"/>
      </w:pPr>
      <w:r>
        <w:rPr>
          <w:w w:val="105"/>
        </w:rPr>
        <w:t>freedoms of an individual should not prejudice the rights and freedoms of others or the public</w:t>
      </w:r>
      <w:r>
        <w:rPr>
          <w:spacing w:val="1"/>
          <w:w w:val="105"/>
        </w:rPr>
        <w:t xml:space="preserve"> </w:t>
      </w:r>
      <w:r>
        <w:rPr>
          <w:w w:val="105"/>
        </w:rPr>
        <w:t>interest.</w:t>
      </w:r>
    </w:p>
    <w:p w14:paraId="6FF79252" w14:textId="77777777" w:rsidR="00480BFC" w:rsidRDefault="00000000">
      <w:pPr>
        <w:pStyle w:val="Heading2"/>
        <w:numPr>
          <w:ilvl w:val="3"/>
          <w:numId w:val="66"/>
        </w:numPr>
        <w:tabs>
          <w:tab w:val="left" w:pos="1301"/>
        </w:tabs>
        <w:spacing w:line="244" w:lineRule="exact"/>
        <w:ind w:hanging="361"/>
        <w:jc w:val="both"/>
      </w:pPr>
      <w:r>
        <w:t>Other</w:t>
      </w:r>
      <w:r>
        <w:rPr>
          <w:spacing w:val="-4"/>
        </w:rPr>
        <w:t xml:space="preserve"> </w:t>
      </w:r>
      <w:r>
        <w:t>factors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considered</w:t>
      </w:r>
    </w:p>
    <w:p w14:paraId="07B539D8" w14:textId="77777777" w:rsidR="00480BFC" w:rsidRDefault="00000000">
      <w:pPr>
        <w:pStyle w:val="ListParagraph"/>
        <w:numPr>
          <w:ilvl w:val="4"/>
          <w:numId w:val="66"/>
        </w:numPr>
        <w:tabs>
          <w:tab w:val="left" w:pos="2021"/>
        </w:tabs>
        <w:spacing w:before="117" w:line="381" w:lineRule="auto"/>
        <w:ind w:right="1424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accused</w:t>
      </w:r>
      <w:r>
        <w:rPr>
          <w:spacing w:val="1"/>
          <w:sz w:val="20"/>
        </w:rPr>
        <w:t xml:space="preserve"> </w:t>
      </w:r>
      <w:r>
        <w:rPr>
          <w:sz w:val="20"/>
        </w:rPr>
        <w:t>person’s</w:t>
      </w:r>
      <w:r>
        <w:rPr>
          <w:spacing w:val="1"/>
          <w:sz w:val="20"/>
        </w:rPr>
        <w:t xml:space="preserve"> </w:t>
      </w:r>
      <w:r>
        <w:rPr>
          <w:sz w:val="20"/>
        </w:rPr>
        <w:t>association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community</w:t>
      </w:r>
      <w:r>
        <w:rPr>
          <w:spacing w:val="1"/>
          <w:sz w:val="20"/>
        </w:rPr>
        <w:t xml:space="preserve"> </w:t>
      </w:r>
      <w:r>
        <w:rPr>
          <w:sz w:val="20"/>
        </w:rPr>
        <w:t>ties</w:t>
      </w:r>
      <w:r>
        <w:rPr>
          <w:spacing w:val="1"/>
          <w:sz w:val="20"/>
        </w:rPr>
        <w:t xml:space="preserve"> </w:t>
      </w:r>
      <w:r>
        <w:rPr>
          <w:sz w:val="20"/>
        </w:rPr>
        <w:t>e.g.</w:t>
      </w:r>
      <w:r>
        <w:rPr>
          <w:spacing w:val="1"/>
          <w:sz w:val="20"/>
        </w:rPr>
        <w:t xml:space="preserve"> </w:t>
      </w:r>
      <w:r>
        <w:rPr>
          <w:sz w:val="20"/>
        </w:rPr>
        <w:t>whether</w:t>
      </w:r>
      <w:r>
        <w:rPr>
          <w:spacing w:val="1"/>
          <w:sz w:val="20"/>
        </w:rPr>
        <w:t xml:space="preserve"> </w:t>
      </w:r>
      <w:r>
        <w:rPr>
          <w:sz w:val="20"/>
        </w:rPr>
        <w:t>he</w:t>
      </w:r>
      <w:r>
        <w:rPr>
          <w:spacing w:val="44"/>
          <w:sz w:val="20"/>
        </w:rPr>
        <w:t xml:space="preserve"> </w:t>
      </w:r>
      <w:r>
        <w:rPr>
          <w:sz w:val="20"/>
        </w:rPr>
        <w:t>is</w:t>
      </w:r>
      <w:r>
        <w:rPr>
          <w:spacing w:val="44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citizen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7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immigrant.</w:t>
      </w:r>
    </w:p>
    <w:p w14:paraId="4E78D63B" w14:textId="77777777" w:rsidR="00480BFC" w:rsidRDefault="00000000">
      <w:pPr>
        <w:pStyle w:val="ListParagraph"/>
        <w:numPr>
          <w:ilvl w:val="4"/>
          <w:numId w:val="66"/>
        </w:numPr>
        <w:tabs>
          <w:tab w:val="left" w:pos="2021"/>
        </w:tabs>
        <w:spacing w:before="1"/>
        <w:ind w:hanging="361"/>
        <w:jc w:val="both"/>
        <w:rPr>
          <w:sz w:val="20"/>
        </w:rPr>
      </w:pP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strength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evidence</w:t>
      </w:r>
      <w:r>
        <w:rPr>
          <w:spacing w:val="17"/>
          <w:sz w:val="20"/>
        </w:rPr>
        <w:t xml:space="preserve"> </w:t>
      </w:r>
      <w:r>
        <w:rPr>
          <w:sz w:val="20"/>
        </w:rPr>
        <w:t>against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accused</w:t>
      </w:r>
      <w:r>
        <w:rPr>
          <w:spacing w:val="16"/>
          <w:sz w:val="20"/>
        </w:rPr>
        <w:t xml:space="preserve"> </w:t>
      </w:r>
      <w:r>
        <w:rPr>
          <w:sz w:val="20"/>
        </w:rPr>
        <w:t>person.</w:t>
      </w:r>
    </w:p>
    <w:p w14:paraId="0CBF6935" w14:textId="77777777" w:rsidR="00480BFC" w:rsidRDefault="00000000">
      <w:pPr>
        <w:pStyle w:val="ListParagraph"/>
        <w:numPr>
          <w:ilvl w:val="4"/>
          <w:numId w:val="66"/>
        </w:numPr>
        <w:tabs>
          <w:tab w:val="left" w:pos="2021"/>
        </w:tabs>
        <w:spacing w:before="138" w:line="381" w:lineRule="auto"/>
        <w:ind w:right="1425"/>
        <w:jc w:val="both"/>
        <w:rPr>
          <w:sz w:val="20"/>
        </w:rPr>
      </w:pPr>
      <w:r>
        <w:rPr>
          <w:sz w:val="20"/>
        </w:rPr>
        <w:t>The strength of the case against the accused. The court may take into account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fact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there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strong</w:t>
      </w:r>
      <w:r>
        <w:rPr>
          <w:spacing w:val="1"/>
          <w:sz w:val="20"/>
        </w:rPr>
        <w:t xml:space="preserve"> </w:t>
      </w:r>
      <w:r>
        <w:rPr>
          <w:sz w:val="20"/>
        </w:rPr>
        <w:t>case</w:t>
      </w:r>
      <w:r>
        <w:rPr>
          <w:spacing w:val="1"/>
          <w:sz w:val="20"/>
        </w:rPr>
        <w:t xml:space="preserve"> </w:t>
      </w:r>
      <w:r>
        <w:rPr>
          <w:sz w:val="20"/>
        </w:rPr>
        <w:t>against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accused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44"/>
          <w:sz w:val="20"/>
        </w:rPr>
        <w:t xml:space="preserve"> </w:t>
      </w:r>
      <w:r>
        <w:rPr>
          <w:sz w:val="20"/>
        </w:rPr>
        <w:t>that</w:t>
      </w:r>
      <w:r>
        <w:rPr>
          <w:spacing w:val="44"/>
          <w:sz w:val="20"/>
        </w:rPr>
        <w:t xml:space="preserve"> </w:t>
      </w:r>
      <w:r>
        <w:rPr>
          <w:sz w:val="20"/>
        </w:rPr>
        <w:t>if</w:t>
      </w:r>
      <w:r>
        <w:rPr>
          <w:spacing w:val="44"/>
          <w:sz w:val="20"/>
        </w:rPr>
        <w:t xml:space="preserve"> </w:t>
      </w:r>
      <w:r>
        <w:rPr>
          <w:sz w:val="20"/>
        </w:rPr>
        <w:t>he</w:t>
      </w:r>
      <w:r>
        <w:rPr>
          <w:spacing w:val="44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released,</w:t>
      </w:r>
      <w:r>
        <w:rPr>
          <w:spacing w:val="13"/>
          <w:sz w:val="20"/>
        </w:rPr>
        <w:t xml:space="preserve"> </w:t>
      </w:r>
      <w:r>
        <w:rPr>
          <w:sz w:val="20"/>
        </w:rPr>
        <w:t>there</w:t>
      </w:r>
      <w:r>
        <w:rPr>
          <w:spacing w:val="14"/>
          <w:sz w:val="20"/>
        </w:rPr>
        <w:t xml:space="preserve"> </w:t>
      </w:r>
      <w:r>
        <w:rPr>
          <w:sz w:val="20"/>
        </w:rPr>
        <w:t>would</w:t>
      </w:r>
      <w:r>
        <w:rPr>
          <w:spacing w:val="13"/>
          <w:sz w:val="20"/>
        </w:rPr>
        <w:t xml:space="preserve"> </w:t>
      </w:r>
      <w:r>
        <w:rPr>
          <w:sz w:val="20"/>
        </w:rPr>
        <w:t>be</w:t>
      </w:r>
      <w:r>
        <w:rPr>
          <w:spacing w:val="14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real</w:t>
      </w:r>
      <w:r>
        <w:rPr>
          <w:spacing w:val="12"/>
          <w:sz w:val="20"/>
        </w:rPr>
        <w:t xml:space="preserve"> </w:t>
      </w:r>
      <w:r>
        <w:rPr>
          <w:sz w:val="20"/>
        </w:rPr>
        <w:t>incentive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evade</w:t>
      </w:r>
      <w:r>
        <w:rPr>
          <w:spacing w:val="14"/>
          <w:sz w:val="20"/>
        </w:rPr>
        <w:t xml:space="preserve"> </w:t>
      </w:r>
      <w:r>
        <w:rPr>
          <w:sz w:val="20"/>
        </w:rPr>
        <w:t>trial</w:t>
      </w:r>
      <w:r>
        <w:rPr>
          <w:spacing w:val="12"/>
          <w:sz w:val="20"/>
        </w:rPr>
        <w:t xml:space="preserve"> </w:t>
      </w:r>
      <w:r>
        <w:rPr>
          <w:sz w:val="20"/>
        </w:rPr>
        <w:t>or</w:t>
      </w:r>
      <w:r>
        <w:rPr>
          <w:spacing w:val="13"/>
          <w:sz w:val="20"/>
        </w:rPr>
        <w:t xml:space="preserve"> </w:t>
      </w:r>
      <w:r>
        <w:rPr>
          <w:sz w:val="20"/>
        </w:rPr>
        <w:t>destroy</w:t>
      </w:r>
      <w:r>
        <w:rPr>
          <w:spacing w:val="12"/>
          <w:sz w:val="20"/>
        </w:rPr>
        <w:t xml:space="preserve"> </w:t>
      </w:r>
      <w:r>
        <w:rPr>
          <w:sz w:val="20"/>
        </w:rPr>
        <w:t>evidence.</w:t>
      </w:r>
    </w:p>
    <w:p w14:paraId="2633CC94" w14:textId="77777777" w:rsidR="00480BFC" w:rsidRDefault="00480BFC">
      <w:pPr>
        <w:pStyle w:val="BodyText"/>
        <w:spacing w:before="7"/>
        <w:rPr>
          <w:sz w:val="29"/>
        </w:rPr>
      </w:pPr>
    </w:p>
    <w:p w14:paraId="2C3C17B1" w14:textId="77777777" w:rsidR="00480BFC" w:rsidRDefault="00000000">
      <w:pPr>
        <w:pStyle w:val="Heading2"/>
      </w:pPr>
      <w:r>
        <w:t>8.3.2.1</w:t>
      </w:r>
      <w:r>
        <w:rPr>
          <w:spacing w:val="-1"/>
        </w:rPr>
        <w:t xml:space="preserve"> </w:t>
      </w:r>
      <w:r>
        <w:t>Non-compliance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Bail</w:t>
      </w:r>
      <w:r>
        <w:rPr>
          <w:spacing w:val="-3"/>
        </w:rPr>
        <w:t xml:space="preserve"> </w:t>
      </w:r>
      <w:r>
        <w:t>Terms</w:t>
      </w:r>
    </w:p>
    <w:p w14:paraId="1865B78C" w14:textId="77777777" w:rsidR="00480BFC" w:rsidRDefault="00000000">
      <w:pPr>
        <w:pStyle w:val="BodyText"/>
        <w:spacing w:before="117" w:line="381" w:lineRule="auto"/>
        <w:ind w:left="220" w:right="1419"/>
        <w:jc w:val="both"/>
      </w:pPr>
      <w:r>
        <w:rPr>
          <w:w w:val="105"/>
        </w:rPr>
        <w:t>An accused person who has been released on bail on certain conditions is duty bound to observe</w:t>
      </w:r>
      <w:r>
        <w:rPr>
          <w:spacing w:val="-44"/>
          <w:w w:val="105"/>
        </w:rPr>
        <w:t xml:space="preserve"> </w:t>
      </w:r>
      <w:r>
        <w:rPr>
          <w:w w:val="105"/>
        </w:rPr>
        <w:t>those conditions failure to which his bail may be cancelled and he will be ordered to pay the</w:t>
      </w:r>
      <w:r>
        <w:rPr>
          <w:spacing w:val="1"/>
          <w:w w:val="105"/>
        </w:rPr>
        <w:t xml:space="preserve"> </w:t>
      </w:r>
      <w:r>
        <w:rPr>
          <w:w w:val="105"/>
        </w:rPr>
        <w:t>sums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money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recognizance</w:t>
      </w:r>
      <w:r>
        <w:rPr>
          <w:spacing w:val="2"/>
          <w:w w:val="105"/>
        </w:rPr>
        <w:t xml:space="preserve"> </w:t>
      </w:r>
      <w:r>
        <w:rPr>
          <w:w w:val="105"/>
        </w:rPr>
        <w:t>(bond)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court.</w:t>
      </w:r>
    </w:p>
    <w:p w14:paraId="113F2BF6" w14:textId="77777777" w:rsidR="00480BFC" w:rsidRDefault="00000000">
      <w:pPr>
        <w:pStyle w:val="BodyText"/>
        <w:spacing w:before="1" w:line="381" w:lineRule="auto"/>
        <w:ind w:left="220" w:right="1426"/>
        <w:jc w:val="both"/>
      </w:pPr>
      <w:r>
        <w:rPr>
          <w:w w:val="105"/>
        </w:rPr>
        <w:t>Before a court orders forfeiture of an accused’s bond, there has to be sufficient proof by way of</w:t>
      </w:r>
      <w:r>
        <w:rPr>
          <w:spacing w:val="1"/>
          <w:w w:val="105"/>
        </w:rPr>
        <w:t xml:space="preserve"> </w:t>
      </w:r>
      <w:r>
        <w:rPr>
          <w:w w:val="105"/>
        </w:rPr>
        <w:t>evidence on oath, to warrant such forfeiture. Once an accused person is on bond, his bail should</w:t>
      </w:r>
      <w:r>
        <w:rPr>
          <w:spacing w:val="1"/>
          <w:w w:val="105"/>
        </w:rPr>
        <w:t xml:space="preserve"> </w:t>
      </w:r>
      <w:r>
        <w:rPr>
          <w:w w:val="105"/>
        </w:rPr>
        <w:t>not be cancelled unless there is a real danger that the accused will abscond or there is a danger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he</w:t>
      </w:r>
      <w:r>
        <w:rPr>
          <w:spacing w:val="3"/>
          <w:w w:val="105"/>
        </w:rPr>
        <w:t xml:space="preserve"> </w:t>
      </w:r>
      <w:r>
        <w:rPr>
          <w:w w:val="105"/>
        </w:rPr>
        <w:t>may</w:t>
      </w:r>
      <w:r>
        <w:rPr>
          <w:spacing w:val="2"/>
          <w:w w:val="105"/>
        </w:rPr>
        <w:t xml:space="preserve"> </w:t>
      </w:r>
      <w:r>
        <w:rPr>
          <w:w w:val="105"/>
        </w:rPr>
        <w:t>interfere</w:t>
      </w:r>
      <w:r>
        <w:rPr>
          <w:spacing w:val="3"/>
          <w:w w:val="105"/>
        </w:rPr>
        <w:t xml:space="preserve"> </w:t>
      </w:r>
      <w:r>
        <w:rPr>
          <w:w w:val="105"/>
        </w:rPr>
        <w:t>with</w:t>
      </w:r>
      <w:r>
        <w:rPr>
          <w:spacing w:val="2"/>
          <w:w w:val="105"/>
        </w:rPr>
        <w:t xml:space="preserve"> </w:t>
      </w:r>
      <w:r>
        <w:rPr>
          <w:w w:val="105"/>
        </w:rPr>
        <w:t>witnesses.</w:t>
      </w:r>
    </w:p>
    <w:p w14:paraId="3F863563" w14:textId="77777777" w:rsidR="00480BFC" w:rsidRDefault="00480BFC">
      <w:pPr>
        <w:pStyle w:val="BodyText"/>
        <w:spacing w:before="8"/>
        <w:rPr>
          <w:sz w:val="29"/>
        </w:rPr>
      </w:pPr>
    </w:p>
    <w:p w14:paraId="1ABAF993" w14:textId="77777777" w:rsidR="00480BFC" w:rsidRDefault="00000000">
      <w:pPr>
        <w:pStyle w:val="Heading2"/>
        <w:numPr>
          <w:ilvl w:val="2"/>
          <w:numId w:val="66"/>
        </w:numPr>
        <w:tabs>
          <w:tab w:val="left" w:pos="673"/>
        </w:tabs>
        <w:spacing w:before="1"/>
        <w:ind w:left="672" w:hanging="453"/>
      </w:pPr>
      <w:r>
        <w:t>BAIL</w:t>
      </w:r>
      <w:r>
        <w:rPr>
          <w:spacing w:val="-2"/>
        </w:rPr>
        <w:t xml:space="preserve"> </w:t>
      </w:r>
      <w:r>
        <w:t>PENDING</w:t>
      </w:r>
      <w:r>
        <w:rPr>
          <w:spacing w:val="-2"/>
        </w:rPr>
        <w:t xml:space="preserve"> </w:t>
      </w:r>
      <w:r>
        <w:t>APPEAL</w:t>
      </w:r>
    </w:p>
    <w:p w14:paraId="12053161" w14:textId="77777777" w:rsidR="00480BFC" w:rsidRDefault="00000000">
      <w:pPr>
        <w:pStyle w:val="BodyText"/>
        <w:spacing w:before="115" w:line="381" w:lineRule="auto"/>
        <w:ind w:left="220" w:right="1424"/>
        <w:jc w:val="both"/>
      </w:pPr>
      <w:r>
        <w:rPr>
          <w:w w:val="105"/>
        </w:rPr>
        <w:t>This is granted</w:t>
      </w:r>
      <w:r>
        <w:rPr>
          <w:spacing w:val="1"/>
          <w:w w:val="105"/>
        </w:rPr>
        <w:t xml:space="preserve"> </w:t>
      </w:r>
      <w:r>
        <w:rPr>
          <w:w w:val="105"/>
        </w:rPr>
        <w:t>depending on the cogency of the</w:t>
      </w:r>
      <w:r>
        <w:rPr>
          <w:spacing w:val="1"/>
          <w:w w:val="105"/>
        </w:rPr>
        <w:t xml:space="preserve"> </w:t>
      </w:r>
      <w:r>
        <w:rPr>
          <w:w w:val="105"/>
        </w:rPr>
        <w:t>grounds of appeal, exercise of the court’s</w:t>
      </w:r>
      <w:r>
        <w:rPr>
          <w:spacing w:val="1"/>
          <w:w w:val="105"/>
        </w:rPr>
        <w:t xml:space="preserve"> </w:t>
      </w:r>
      <w:r>
        <w:rPr>
          <w:w w:val="105"/>
        </w:rPr>
        <w:t>discretion and the particular facts of the case. The principles governing the grant of bail pending</w:t>
      </w:r>
      <w:r>
        <w:rPr>
          <w:spacing w:val="1"/>
          <w:w w:val="105"/>
        </w:rPr>
        <w:t xml:space="preserve"> </w:t>
      </w:r>
      <w:r>
        <w:rPr>
          <w:w w:val="105"/>
        </w:rPr>
        <w:t>appeal</w:t>
      </w:r>
      <w:r>
        <w:rPr>
          <w:spacing w:val="1"/>
          <w:w w:val="105"/>
        </w:rPr>
        <w:t xml:space="preserve"> </w:t>
      </w:r>
      <w:r>
        <w:rPr>
          <w:w w:val="105"/>
        </w:rPr>
        <w:t>differ</w:t>
      </w:r>
      <w:r>
        <w:rPr>
          <w:spacing w:val="3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those</w:t>
      </w:r>
      <w:r>
        <w:rPr>
          <w:spacing w:val="2"/>
          <w:w w:val="105"/>
        </w:rPr>
        <w:t xml:space="preserve"> </w:t>
      </w:r>
      <w:r>
        <w:rPr>
          <w:w w:val="105"/>
        </w:rPr>
        <w:t>governing</w:t>
      </w:r>
      <w:r>
        <w:rPr>
          <w:spacing w:val="1"/>
          <w:w w:val="105"/>
        </w:rPr>
        <w:t xml:space="preserve"> </w:t>
      </w:r>
      <w:r>
        <w:rPr>
          <w:w w:val="105"/>
        </w:rPr>
        <w:t>bail</w:t>
      </w:r>
      <w:r>
        <w:rPr>
          <w:spacing w:val="2"/>
          <w:w w:val="105"/>
        </w:rPr>
        <w:t xml:space="preserve"> </w:t>
      </w:r>
      <w:r>
        <w:rPr>
          <w:w w:val="105"/>
        </w:rPr>
        <w:t>before</w:t>
      </w:r>
      <w:r>
        <w:rPr>
          <w:spacing w:val="3"/>
          <w:w w:val="105"/>
        </w:rPr>
        <w:t xml:space="preserve"> </w:t>
      </w:r>
      <w:r>
        <w:rPr>
          <w:w w:val="105"/>
        </w:rPr>
        <w:t>conviction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include:-</w:t>
      </w:r>
    </w:p>
    <w:p w14:paraId="6C4419D2" w14:textId="77777777" w:rsidR="00480BFC" w:rsidRDefault="00000000">
      <w:pPr>
        <w:pStyle w:val="ListParagraph"/>
        <w:numPr>
          <w:ilvl w:val="0"/>
          <w:numId w:val="64"/>
        </w:numPr>
        <w:tabs>
          <w:tab w:val="left" w:pos="1660"/>
          <w:tab w:val="left" w:pos="1661"/>
        </w:tabs>
        <w:ind w:hanging="721"/>
        <w:jc w:val="both"/>
        <w:rPr>
          <w:sz w:val="20"/>
        </w:rPr>
      </w:pPr>
      <w:r>
        <w:rPr>
          <w:sz w:val="20"/>
        </w:rPr>
        <w:t>Whether</w:t>
      </w:r>
      <w:r>
        <w:rPr>
          <w:spacing w:val="17"/>
          <w:sz w:val="20"/>
        </w:rPr>
        <w:t xml:space="preserve"> </w:t>
      </w:r>
      <w:r>
        <w:rPr>
          <w:sz w:val="20"/>
        </w:rPr>
        <w:t>leave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7"/>
          <w:sz w:val="20"/>
        </w:rPr>
        <w:t xml:space="preserve"> </w:t>
      </w:r>
      <w:r>
        <w:rPr>
          <w:sz w:val="20"/>
        </w:rPr>
        <w:t>appeal</w:t>
      </w:r>
      <w:r>
        <w:rPr>
          <w:spacing w:val="16"/>
          <w:sz w:val="20"/>
        </w:rPr>
        <w:t xml:space="preserve"> </w:t>
      </w:r>
      <w:r>
        <w:rPr>
          <w:sz w:val="20"/>
        </w:rPr>
        <w:t>has</w:t>
      </w:r>
      <w:r>
        <w:rPr>
          <w:spacing w:val="16"/>
          <w:sz w:val="20"/>
        </w:rPr>
        <w:t xml:space="preserve"> </w:t>
      </w:r>
      <w:r>
        <w:rPr>
          <w:sz w:val="20"/>
        </w:rPr>
        <w:t>been</w:t>
      </w:r>
      <w:r>
        <w:rPr>
          <w:spacing w:val="16"/>
          <w:sz w:val="20"/>
        </w:rPr>
        <w:t xml:space="preserve"> </w:t>
      </w:r>
      <w:r>
        <w:rPr>
          <w:sz w:val="20"/>
        </w:rPr>
        <w:t>granted.</w:t>
      </w:r>
    </w:p>
    <w:p w14:paraId="0B9F875A" w14:textId="77777777" w:rsidR="00480BFC" w:rsidRDefault="00000000">
      <w:pPr>
        <w:pStyle w:val="ListParagraph"/>
        <w:numPr>
          <w:ilvl w:val="0"/>
          <w:numId w:val="64"/>
        </w:numPr>
        <w:tabs>
          <w:tab w:val="left" w:pos="1710"/>
          <w:tab w:val="left" w:pos="1711"/>
        </w:tabs>
        <w:spacing w:before="140"/>
        <w:ind w:left="1710" w:hanging="771"/>
        <w:jc w:val="both"/>
        <w:rPr>
          <w:sz w:val="20"/>
        </w:rPr>
      </w:pPr>
      <w:r>
        <w:rPr>
          <w:w w:val="105"/>
          <w:sz w:val="20"/>
        </w:rPr>
        <w:t>Whether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there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strong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likelihood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success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appeal.</w:t>
      </w:r>
    </w:p>
    <w:p w14:paraId="02183721" w14:textId="77777777" w:rsidR="00480BFC" w:rsidRDefault="00000000">
      <w:pPr>
        <w:pStyle w:val="ListParagraph"/>
        <w:numPr>
          <w:ilvl w:val="0"/>
          <w:numId w:val="64"/>
        </w:numPr>
        <w:tabs>
          <w:tab w:val="left" w:pos="1660"/>
          <w:tab w:val="left" w:pos="1661"/>
        </w:tabs>
        <w:spacing w:before="138" w:line="381" w:lineRule="auto"/>
        <w:ind w:right="1425"/>
        <w:rPr>
          <w:sz w:val="20"/>
        </w:rPr>
      </w:pPr>
      <w:r>
        <w:rPr>
          <w:sz w:val="20"/>
        </w:rPr>
        <w:t>Whether</w:t>
      </w:r>
      <w:r>
        <w:rPr>
          <w:spacing w:val="1"/>
          <w:sz w:val="20"/>
        </w:rPr>
        <w:t xml:space="preserve"> </w:t>
      </w:r>
      <w:r>
        <w:rPr>
          <w:sz w:val="20"/>
        </w:rPr>
        <w:t>there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risk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if</w:t>
      </w:r>
      <w:r>
        <w:rPr>
          <w:spacing w:val="1"/>
          <w:sz w:val="20"/>
        </w:rPr>
        <w:t xml:space="preserve"> </w:t>
      </w:r>
      <w:r>
        <w:rPr>
          <w:sz w:val="20"/>
        </w:rPr>
        <w:t>bail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granted,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sentence</w:t>
      </w:r>
      <w:r>
        <w:rPr>
          <w:spacing w:val="44"/>
          <w:sz w:val="20"/>
        </w:rPr>
        <w:t xml:space="preserve"> </w:t>
      </w:r>
      <w:r>
        <w:rPr>
          <w:sz w:val="20"/>
        </w:rPr>
        <w:t>will</w:t>
      </w:r>
      <w:r>
        <w:rPr>
          <w:spacing w:val="44"/>
          <w:sz w:val="20"/>
        </w:rPr>
        <w:t xml:space="preserve"> </w:t>
      </w:r>
      <w:r>
        <w:rPr>
          <w:sz w:val="20"/>
        </w:rPr>
        <w:t>have</w:t>
      </w:r>
      <w:r>
        <w:rPr>
          <w:spacing w:val="44"/>
          <w:sz w:val="20"/>
        </w:rPr>
        <w:t xml:space="preserve"> </w:t>
      </w:r>
      <w:r>
        <w:rPr>
          <w:sz w:val="20"/>
        </w:rPr>
        <w:t>been</w:t>
      </w:r>
      <w:r>
        <w:rPr>
          <w:spacing w:val="-42"/>
          <w:sz w:val="20"/>
        </w:rPr>
        <w:t xml:space="preserve"> </w:t>
      </w:r>
      <w:r>
        <w:rPr>
          <w:sz w:val="20"/>
        </w:rPr>
        <w:t>served</w:t>
      </w:r>
      <w:r>
        <w:rPr>
          <w:spacing w:val="6"/>
          <w:sz w:val="20"/>
        </w:rPr>
        <w:t xml:space="preserve"> </w:t>
      </w:r>
      <w:r>
        <w:rPr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time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appeal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heard.</w:t>
      </w:r>
    </w:p>
    <w:p w14:paraId="76079FA3" w14:textId="77777777" w:rsidR="00480BFC" w:rsidRDefault="00480BFC">
      <w:pPr>
        <w:pStyle w:val="BodyText"/>
        <w:spacing w:before="9"/>
        <w:rPr>
          <w:sz w:val="31"/>
        </w:rPr>
      </w:pPr>
    </w:p>
    <w:p w14:paraId="1D842854" w14:textId="77777777" w:rsidR="00480BFC" w:rsidRDefault="00000000">
      <w:pPr>
        <w:pStyle w:val="BodyText"/>
        <w:spacing w:line="381" w:lineRule="auto"/>
        <w:ind w:left="220" w:right="1424"/>
        <w:jc w:val="both"/>
      </w:pPr>
      <w:r>
        <w:rPr>
          <w:w w:val="105"/>
        </w:rPr>
        <w:t xml:space="preserve">In </w:t>
      </w:r>
      <w:r>
        <w:rPr>
          <w:i/>
          <w:w w:val="105"/>
        </w:rPr>
        <w:t xml:space="preserve">Shah V. R [1976] CA (UR) </w:t>
      </w:r>
      <w:r>
        <w:rPr>
          <w:w w:val="105"/>
        </w:rPr>
        <w:t>it was held that rather than grant bail, steps should be taken to see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hearing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appeal</w:t>
      </w:r>
      <w:r>
        <w:rPr>
          <w:spacing w:val="17"/>
          <w:w w:val="105"/>
        </w:rPr>
        <w:t xml:space="preserve"> </w:t>
      </w:r>
      <w:r>
        <w:rPr>
          <w:w w:val="105"/>
        </w:rPr>
        <w:t>is</w:t>
      </w:r>
      <w:r>
        <w:rPr>
          <w:spacing w:val="16"/>
          <w:w w:val="105"/>
        </w:rPr>
        <w:t xml:space="preserve"> </w:t>
      </w:r>
      <w:r>
        <w:rPr>
          <w:w w:val="105"/>
        </w:rPr>
        <w:t>expedient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that</w:t>
      </w:r>
      <w:r>
        <w:rPr>
          <w:spacing w:val="16"/>
          <w:w w:val="105"/>
        </w:rPr>
        <w:t xml:space="preserve"> </w:t>
      </w:r>
      <w:r>
        <w:rPr>
          <w:w w:val="105"/>
        </w:rPr>
        <w:t>bail</w:t>
      </w:r>
      <w:r>
        <w:rPr>
          <w:spacing w:val="17"/>
          <w:w w:val="105"/>
        </w:rPr>
        <w:t xml:space="preserve"> </w:t>
      </w:r>
      <w:r>
        <w:rPr>
          <w:w w:val="105"/>
        </w:rPr>
        <w:t>should</w:t>
      </w:r>
      <w:r>
        <w:rPr>
          <w:spacing w:val="17"/>
          <w:w w:val="105"/>
        </w:rPr>
        <w:t xml:space="preserve"> </w:t>
      </w:r>
      <w:r>
        <w:rPr>
          <w:w w:val="105"/>
        </w:rPr>
        <w:t>be</w:t>
      </w:r>
      <w:r>
        <w:rPr>
          <w:spacing w:val="17"/>
          <w:w w:val="105"/>
        </w:rPr>
        <w:t xml:space="preserve"> </w:t>
      </w:r>
      <w:r>
        <w:rPr>
          <w:w w:val="105"/>
        </w:rPr>
        <w:t>granted</w:t>
      </w:r>
      <w:r>
        <w:rPr>
          <w:spacing w:val="17"/>
          <w:w w:val="105"/>
        </w:rPr>
        <w:t xml:space="preserve"> </w:t>
      </w:r>
      <w:r>
        <w:rPr>
          <w:w w:val="105"/>
        </w:rPr>
        <w:t>only</w:t>
      </w:r>
      <w:r>
        <w:rPr>
          <w:spacing w:val="17"/>
          <w:w w:val="105"/>
        </w:rPr>
        <w:t xml:space="preserve"> </w:t>
      </w:r>
      <w:r>
        <w:rPr>
          <w:w w:val="105"/>
        </w:rPr>
        <w:t>in</w:t>
      </w:r>
      <w:r>
        <w:rPr>
          <w:spacing w:val="15"/>
          <w:w w:val="105"/>
        </w:rPr>
        <w:t xml:space="preserve"> </w:t>
      </w:r>
      <w:r>
        <w:rPr>
          <w:w w:val="105"/>
        </w:rPr>
        <w:t>exceptional</w:t>
      </w:r>
    </w:p>
    <w:p w14:paraId="720BEF83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500" w:right="380" w:bottom="1140" w:left="1580" w:header="0" w:footer="845" w:gutter="0"/>
          <w:cols w:space="720"/>
        </w:sectPr>
      </w:pPr>
    </w:p>
    <w:p w14:paraId="4EF05BFE" w14:textId="77777777" w:rsidR="00480BFC" w:rsidRDefault="00000000">
      <w:pPr>
        <w:pStyle w:val="BodyText"/>
        <w:spacing w:before="82"/>
        <w:ind w:left="220"/>
      </w:pPr>
      <w:r>
        <w:lastRenderedPageBreak/>
        <w:t>cases.</w:t>
      </w:r>
    </w:p>
    <w:p w14:paraId="7605EC39" w14:textId="77777777" w:rsidR="00480BFC" w:rsidRDefault="00000000">
      <w:pPr>
        <w:pStyle w:val="BodyText"/>
        <w:spacing w:before="138" w:line="384" w:lineRule="auto"/>
        <w:ind w:left="220" w:right="1414"/>
      </w:pPr>
      <w:r>
        <w:t>In</w:t>
      </w:r>
      <w:r>
        <w:rPr>
          <w:spacing w:val="27"/>
        </w:rPr>
        <w:t xml:space="preserve"> </w:t>
      </w:r>
      <w:proofErr w:type="spellStart"/>
      <w:r>
        <w:rPr>
          <w:i/>
        </w:rPr>
        <w:t>Somo</w:t>
      </w:r>
      <w:proofErr w:type="spellEnd"/>
      <w:r>
        <w:rPr>
          <w:i/>
          <w:spacing w:val="28"/>
        </w:rPr>
        <w:t xml:space="preserve"> </w:t>
      </w:r>
      <w:r>
        <w:rPr>
          <w:i/>
        </w:rPr>
        <w:t>V.</w:t>
      </w:r>
      <w:r>
        <w:rPr>
          <w:i/>
          <w:spacing w:val="28"/>
        </w:rPr>
        <w:t xml:space="preserve"> </w:t>
      </w:r>
      <w:r>
        <w:rPr>
          <w:i/>
        </w:rPr>
        <w:t>R</w:t>
      </w:r>
      <w:r>
        <w:rPr>
          <w:i/>
          <w:spacing w:val="25"/>
        </w:rPr>
        <w:t xml:space="preserve"> </w:t>
      </w:r>
      <w:r>
        <w:rPr>
          <w:i/>
        </w:rPr>
        <w:t>[1972]</w:t>
      </w:r>
      <w:r>
        <w:rPr>
          <w:i/>
          <w:spacing w:val="24"/>
        </w:rPr>
        <w:t xml:space="preserve"> </w:t>
      </w:r>
      <w:r>
        <w:rPr>
          <w:i/>
        </w:rPr>
        <w:t>EA,</w:t>
      </w:r>
      <w:r>
        <w:rPr>
          <w:i/>
          <w:spacing w:val="24"/>
        </w:rPr>
        <w:t xml:space="preserve"> </w:t>
      </w:r>
      <w:r>
        <w:rPr>
          <w:i/>
        </w:rPr>
        <w:t>476</w:t>
      </w:r>
      <w:r>
        <w:rPr>
          <w:i/>
          <w:spacing w:val="33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court</w:t>
      </w:r>
      <w:r>
        <w:rPr>
          <w:spacing w:val="27"/>
        </w:rPr>
        <w:t xml:space="preserve"> </w:t>
      </w:r>
      <w:r>
        <w:t>held</w:t>
      </w:r>
      <w:r>
        <w:rPr>
          <w:spacing w:val="28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bail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granted,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accused</w:t>
      </w:r>
      <w:r>
        <w:rPr>
          <w:spacing w:val="28"/>
        </w:rPr>
        <w:t xml:space="preserve"> </w:t>
      </w:r>
      <w:r>
        <w:t>must</w:t>
      </w:r>
      <w:r>
        <w:rPr>
          <w:spacing w:val="-42"/>
        </w:rPr>
        <w:t xml:space="preserve"> </w:t>
      </w:r>
      <w:r>
        <w:t>demonstrate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there</w:t>
      </w:r>
      <w:r>
        <w:rPr>
          <w:spacing w:val="8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exceptional</w:t>
      </w:r>
      <w:r>
        <w:rPr>
          <w:spacing w:val="10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unusual</w:t>
      </w:r>
      <w:r>
        <w:rPr>
          <w:spacing w:val="7"/>
        </w:rPr>
        <w:t xml:space="preserve"> </w:t>
      </w:r>
      <w:r>
        <w:t>circumstances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case.</w:t>
      </w:r>
    </w:p>
    <w:p w14:paraId="5C443573" w14:textId="77777777" w:rsidR="00480BFC" w:rsidRDefault="00000000">
      <w:pPr>
        <w:spacing w:line="246" w:lineRule="exact"/>
        <w:ind w:left="220"/>
        <w:rPr>
          <w:sz w:val="20"/>
        </w:rPr>
      </w:pPr>
      <w:r>
        <w:rPr>
          <w:sz w:val="20"/>
        </w:rPr>
        <w:t>In</w:t>
      </w:r>
      <w:r>
        <w:rPr>
          <w:spacing w:val="18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Motichand</w:t>
      </w:r>
      <w:proofErr w:type="spellEnd"/>
      <w:r>
        <w:rPr>
          <w:rFonts w:ascii="Palatino Linotype"/>
          <w:b/>
          <w:i/>
          <w:spacing w:val="12"/>
          <w:sz w:val="20"/>
        </w:rPr>
        <w:t xml:space="preserve"> </w:t>
      </w:r>
      <w:r>
        <w:rPr>
          <w:rFonts w:ascii="Palatino Linotype"/>
          <w:b/>
          <w:i/>
          <w:sz w:val="20"/>
        </w:rPr>
        <w:t>V.</w:t>
      </w:r>
      <w:r>
        <w:rPr>
          <w:rFonts w:ascii="Palatino Linotype"/>
          <w:b/>
          <w:i/>
          <w:spacing w:val="13"/>
          <w:sz w:val="20"/>
        </w:rPr>
        <w:t xml:space="preserve"> </w:t>
      </w:r>
      <w:r>
        <w:rPr>
          <w:rFonts w:ascii="Palatino Linotype"/>
          <w:b/>
          <w:i/>
          <w:sz w:val="20"/>
        </w:rPr>
        <w:t>R</w:t>
      </w:r>
      <w:r>
        <w:rPr>
          <w:rFonts w:ascii="Palatino Linotype"/>
          <w:b/>
          <w:i/>
          <w:spacing w:val="13"/>
          <w:sz w:val="20"/>
        </w:rPr>
        <w:t xml:space="preserve"> </w:t>
      </w:r>
      <w:r>
        <w:rPr>
          <w:rFonts w:ascii="Palatino Linotype"/>
          <w:b/>
          <w:i/>
          <w:sz w:val="20"/>
        </w:rPr>
        <w:t>[1972]</w:t>
      </w:r>
      <w:r>
        <w:rPr>
          <w:rFonts w:ascii="Palatino Linotype"/>
          <w:b/>
          <w:i/>
          <w:spacing w:val="14"/>
          <w:sz w:val="20"/>
        </w:rPr>
        <w:t xml:space="preserve"> </w:t>
      </w:r>
      <w:r>
        <w:rPr>
          <w:rFonts w:ascii="Palatino Linotype"/>
          <w:b/>
          <w:i/>
          <w:sz w:val="20"/>
        </w:rPr>
        <w:t>EA,</w:t>
      </w:r>
      <w:r>
        <w:rPr>
          <w:rFonts w:ascii="Palatino Linotype"/>
          <w:b/>
          <w:i/>
          <w:spacing w:val="13"/>
          <w:sz w:val="20"/>
        </w:rPr>
        <w:t xml:space="preserve"> </w:t>
      </w:r>
      <w:r>
        <w:rPr>
          <w:rFonts w:ascii="Palatino Linotype"/>
          <w:b/>
          <w:i/>
          <w:sz w:val="20"/>
        </w:rPr>
        <w:t>399</w:t>
      </w:r>
      <w:r>
        <w:rPr>
          <w:rFonts w:ascii="Palatino Linotype"/>
          <w:b/>
          <w:i/>
          <w:spacing w:val="20"/>
          <w:sz w:val="20"/>
        </w:rPr>
        <w:t xml:space="preserve"> </w:t>
      </w:r>
      <w:r>
        <w:rPr>
          <w:sz w:val="20"/>
        </w:rPr>
        <w:t>bail</w:t>
      </w:r>
      <w:r>
        <w:rPr>
          <w:spacing w:val="18"/>
          <w:sz w:val="20"/>
        </w:rPr>
        <w:t xml:space="preserve"> </w:t>
      </w:r>
      <w:r>
        <w:rPr>
          <w:sz w:val="20"/>
        </w:rPr>
        <w:t>was</w:t>
      </w:r>
      <w:r>
        <w:rPr>
          <w:spacing w:val="19"/>
          <w:sz w:val="20"/>
        </w:rPr>
        <w:t xml:space="preserve"> </w:t>
      </w:r>
      <w:r>
        <w:rPr>
          <w:sz w:val="20"/>
        </w:rPr>
        <w:t>granted</w:t>
      </w:r>
      <w:r>
        <w:rPr>
          <w:spacing w:val="21"/>
          <w:sz w:val="20"/>
        </w:rPr>
        <w:t xml:space="preserve"> </w:t>
      </w:r>
      <w:r>
        <w:rPr>
          <w:sz w:val="20"/>
        </w:rPr>
        <w:t>on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ground</w:t>
      </w:r>
      <w:r>
        <w:rPr>
          <w:spacing w:val="20"/>
          <w:sz w:val="20"/>
        </w:rPr>
        <w:t xml:space="preserve"> </w:t>
      </w:r>
      <w:r>
        <w:rPr>
          <w:sz w:val="20"/>
        </w:rPr>
        <w:t>that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appeal</w:t>
      </w:r>
      <w:r>
        <w:rPr>
          <w:spacing w:val="18"/>
          <w:sz w:val="20"/>
        </w:rPr>
        <w:t xml:space="preserve"> </w:t>
      </w:r>
      <w:r>
        <w:rPr>
          <w:sz w:val="20"/>
        </w:rPr>
        <w:t>had</w:t>
      </w:r>
      <w:r>
        <w:rPr>
          <w:spacing w:val="20"/>
          <w:sz w:val="20"/>
        </w:rPr>
        <w:t xml:space="preserve"> </w:t>
      </w:r>
      <w:r>
        <w:rPr>
          <w:sz w:val="20"/>
        </w:rPr>
        <w:t>a</w:t>
      </w:r>
      <w:r>
        <w:rPr>
          <w:spacing w:val="20"/>
          <w:sz w:val="20"/>
        </w:rPr>
        <w:t xml:space="preserve"> </w:t>
      </w:r>
      <w:r>
        <w:rPr>
          <w:sz w:val="20"/>
        </w:rPr>
        <w:t>probable</w:t>
      </w:r>
    </w:p>
    <w:p w14:paraId="3FC36899" w14:textId="77777777" w:rsidR="00480BFC" w:rsidRDefault="00000000">
      <w:pPr>
        <w:pStyle w:val="BodyText"/>
        <w:spacing w:before="122"/>
        <w:ind w:left="220"/>
      </w:pPr>
      <w:r>
        <w:rPr>
          <w:w w:val="105"/>
        </w:rPr>
        <w:t>chance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success.</w:t>
      </w:r>
    </w:p>
    <w:p w14:paraId="46909E08" w14:textId="77777777" w:rsidR="00480BFC" w:rsidRDefault="00000000">
      <w:pPr>
        <w:pStyle w:val="BodyText"/>
        <w:spacing w:before="140" w:line="381" w:lineRule="auto"/>
        <w:ind w:left="220" w:right="1414"/>
      </w:pPr>
      <w:r>
        <w:t>A</w:t>
      </w:r>
      <w:r>
        <w:rPr>
          <w:spacing w:val="40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factor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not</w:t>
      </w:r>
      <w:r>
        <w:rPr>
          <w:spacing w:val="39"/>
        </w:rPr>
        <w:t xml:space="preserve"> </w:t>
      </w:r>
      <w:r>
        <w:t>enough</w:t>
      </w:r>
      <w:r>
        <w:rPr>
          <w:spacing w:val="39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warrant</w:t>
      </w:r>
      <w:r>
        <w:rPr>
          <w:spacing w:val="3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grant</w:t>
      </w:r>
      <w:r>
        <w:rPr>
          <w:spacing w:val="4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bail</w:t>
      </w:r>
      <w:r>
        <w:rPr>
          <w:spacing w:val="39"/>
        </w:rPr>
        <w:t xml:space="preserve"> </w:t>
      </w:r>
      <w:r>
        <w:t>but</w:t>
      </w:r>
      <w:r>
        <w:rPr>
          <w:spacing w:val="39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totality</w:t>
      </w:r>
      <w:r>
        <w:rPr>
          <w:spacing w:val="41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cumulative</w:t>
      </w:r>
      <w:r>
        <w:rPr>
          <w:spacing w:val="-42"/>
        </w:rPr>
        <w:t xml:space="preserve"> </w:t>
      </w:r>
      <w:r>
        <w:t>considerations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all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facts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case.</w:t>
      </w:r>
    </w:p>
    <w:p w14:paraId="350B7AB0" w14:textId="77777777" w:rsidR="00480BFC" w:rsidRDefault="00480BFC">
      <w:pPr>
        <w:pStyle w:val="BodyText"/>
        <w:spacing w:before="7"/>
        <w:rPr>
          <w:sz w:val="29"/>
        </w:rPr>
      </w:pPr>
    </w:p>
    <w:p w14:paraId="146E8D5A" w14:textId="77777777" w:rsidR="00480BFC" w:rsidRDefault="00000000">
      <w:pPr>
        <w:pStyle w:val="Heading2"/>
        <w:numPr>
          <w:ilvl w:val="2"/>
          <w:numId w:val="66"/>
        </w:numPr>
        <w:tabs>
          <w:tab w:val="left" w:pos="673"/>
        </w:tabs>
        <w:spacing w:before="1"/>
        <w:ind w:left="672" w:hanging="453"/>
      </w:pPr>
      <w:r>
        <w:t>BAIL</w:t>
      </w:r>
      <w:r>
        <w:rPr>
          <w:spacing w:val="-2"/>
        </w:rPr>
        <w:t xml:space="preserve"> </w:t>
      </w:r>
      <w:r>
        <w:t>PENDING</w:t>
      </w:r>
      <w:r>
        <w:rPr>
          <w:spacing w:val="-2"/>
        </w:rPr>
        <w:t xml:space="preserve"> </w:t>
      </w:r>
      <w:r>
        <w:t>APPEAL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 PLEA OF</w:t>
      </w:r>
      <w:r>
        <w:rPr>
          <w:spacing w:val="-3"/>
        </w:rPr>
        <w:t xml:space="preserve"> </w:t>
      </w:r>
      <w:r>
        <w:t>GUILTY</w:t>
      </w:r>
    </w:p>
    <w:p w14:paraId="7031803F" w14:textId="77777777" w:rsidR="00480BFC" w:rsidRDefault="00000000">
      <w:pPr>
        <w:pStyle w:val="BodyText"/>
        <w:spacing w:before="95" w:line="350" w:lineRule="auto"/>
        <w:ind w:left="220" w:right="1426"/>
        <w:jc w:val="both"/>
      </w:pPr>
      <w:r>
        <w:rPr>
          <w:w w:val="105"/>
        </w:rPr>
        <w:t xml:space="preserve">According to </w:t>
      </w:r>
      <w:r>
        <w:rPr>
          <w:rFonts w:ascii="Palatino Linotype"/>
          <w:b/>
          <w:w w:val="105"/>
        </w:rPr>
        <w:t>Section 348 CPC</w:t>
      </w:r>
      <w:r>
        <w:rPr>
          <w:w w:val="105"/>
        </w:rPr>
        <w:t>, an appeal will not be allowed if the accused is convicted on his</w:t>
      </w:r>
      <w:r>
        <w:rPr>
          <w:spacing w:val="1"/>
          <w:w w:val="105"/>
        </w:rPr>
        <w:t xml:space="preserve"> </w:t>
      </w:r>
      <w:r>
        <w:rPr>
          <w:w w:val="105"/>
        </w:rPr>
        <w:t>own</w:t>
      </w:r>
      <w:r>
        <w:rPr>
          <w:spacing w:val="1"/>
          <w:w w:val="105"/>
        </w:rPr>
        <w:t xml:space="preserve"> </w:t>
      </w:r>
      <w:r>
        <w:rPr>
          <w:w w:val="105"/>
        </w:rPr>
        <w:t>plea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guilty</w:t>
      </w:r>
      <w:r>
        <w:rPr>
          <w:spacing w:val="2"/>
          <w:w w:val="105"/>
        </w:rPr>
        <w:t xml:space="preserve"> </w:t>
      </w:r>
      <w:r>
        <w:rPr>
          <w:w w:val="105"/>
        </w:rPr>
        <w:t>unless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regards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legality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sentence.</w:t>
      </w:r>
    </w:p>
    <w:p w14:paraId="3611E6D3" w14:textId="77777777" w:rsidR="00480BFC" w:rsidRDefault="00000000">
      <w:pPr>
        <w:pStyle w:val="BodyText"/>
        <w:spacing w:before="10" w:line="372" w:lineRule="auto"/>
        <w:ind w:left="220" w:right="1423"/>
        <w:jc w:val="both"/>
      </w:pPr>
      <w:r>
        <w:rPr>
          <w:w w:val="105"/>
        </w:rPr>
        <w:t xml:space="preserve">In </w:t>
      </w:r>
      <w:r>
        <w:rPr>
          <w:rFonts w:ascii="Palatino Linotype"/>
          <w:b/>
          <w:i/>
          <w:w w:val="105"/>
        </w:rPr>
        <w:t xml:space="preserve">Merali V. R [1972] EA, 47 </w:t>
      </w:r>
      <w:r>
        <w:rPr>
          <w:w w:val="105"/>
        </w:rPr>
        <w:t>the Appellant had been charged and convicted of an Exchange</w:t>
      </w:r>
      <w:r>
        <w:rPr>
          <w:spacing w:val="1"/>
          <w:w w:val="105"/>
        </w:rPr>
        <w:t xml:space="preserve"> </w:t>
      </w:r>
      <w:r>
        <w:rPr>
          <w:w w:val="105"/>
        </w:rPr>
        <w:t>Control</w:t>
      </w:r>
      <w:r>
        <w:rPr>
          <w:spacing w:val="1"/>
          <w:w w:val="105"/>
        </w:rPr>
        <w:t xml:space="preserve"> </w:t>
      </w:r>
      <w:r>
        <w:rPr>
          <w:w w:val="105"/>
        </w:rPr>
        <w:t>offence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his</w:t>
      </w:r>
      <w:r>
        <w:rPr>
          <w:spacing w:val="1"/>
          <w:w w:val="105"/>
        </w:rPr>
        <w:t xml:space="preserve"> </w:t>
      </w:r>
      <w:r>
        <w:rPr>
          <w:w w:val="105"/>
        </w:rPr>
        <w:t>own</w:t>
      </w:r>
      <w:r>
        <w:rPr>
          <w:spacing w:val="1"/>
          <w:w w:val="105"/>
        </w:rPr>
        <w:t xml:space="preserve"> </w:t>
      </w:r>
      <w:r>
        <w:rPr>
          <w:w w:val="105"/>
        </w:rPr>
        <w:t>plea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guilty.</w:t>
      </w:r>
      <w:r>
        <w:rPr>
          <w:spacing w:val="1"/>
          <w:w w:val="105"/>
        </w:rPr>
        <w:t xml:space="preserve"> </w:t>
      </w:r>
      <w:r>
        <w:rPr>
          <w:w w:val="105"/>
        </w:rPr>
        <w:t>He</w:t>
      </w:r>
      <w:r>
        <w:rPr>
          <w:spacing w:val="1"/>
          <w:w w:val="105"/>
        </w:rPr>
        <w:t xml:space="preserve"> </w:t>
      </w:r>
      <w:r>
        <w:rPr>
          <w:w w:val="105"/>
        </w:rPr>
        <w:t>filed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appeal</w:t>
      </w:r>
      <w:r>
        <w:rPr>
          <w:spacing w:val="1"/>
          <w:w w:val="105"/>
        </w:rPr>
        <w:t xml:space="preserve"> </w:t>
      </w:r>
      <w:r>
        <w:rPr>
          <w:w w:val="105"/>
        </w:rPr>
        <w:t>claiming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the  plea  was</w:t>
      </w:r>
      <w:r>
        <w:rPr>
          <w:spacing w:val="1"/>
          <w:w w:val="105"/>
        </w:rPr>
        <w:t xml:space="preserve"> </w:t>
      </w:r>
      <w:r>
        <w:rPr>
          <w:w w:val="105"/>
        </w:rPr>
        <w:t>equivocal. He applied for bail pending appeal. Notwithstanding the plea of guilty, the court held</w:t>
      </w:r>
      <w:r>
        <w:rPr>
          <w:spacing w:val="1"/>
          <w:w w:val="105"/>
        </w:rPr>
        <w:t xml:space="preserve"> </w:t>
      </w:r>
      <w:r>
        <w:rPr>
          <w:w w:val="105"/>
        </w:rPr>
        <w:t>that where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if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requisite</w:t>
      </w:r>
      <w:r>
        <w:rPr>
          <w:spacing w:val="1"/>
          <w:w w:val="105"/>
        </w:rPr>
        <w:t xml:space="preserve"> </w:t>
      </w:r>
      <w:r>
        <w:rPr>
          <w:w w:val="105"/>
        </w:rPr>
        <w:t>tests</w:t>
      </w:r>
      <w:r>
        <w:rPr>
          <w:spacing w:val="1"/>
          <w:w w:val="105"/>
        </w:rPr>
        <w:t xml:space="preserve"> </w:t>
      </w:r>
      <w:r>
        <w:rPr>
          <w:w w:val="105"/>
        </w:rPr>
        <w:t>were</w:t>
      </w:r>
      <w:r>
        <w:rPr>
          <w:spacing w:val="5"/>
          <w:w w:val="105"/>
        </w:rPr>
        <w:t xml:space="preserve"> </w:t>
      </w:r>
      <w:r>
        <w:rPr>
          <w:w w:val="105"/>
        </w:rPr>
        <w:t>met,</w:t>
      </w:r>
      <w:r>
        <w:rPr>
          <w:spacing w:val="1"/>
          <w:w w:val="105"/>
        </w:rPr>
        <w:t xml:space="preserve"> </w:t>
      </w:r>
      <w:r>
        <w:rPr>
          <w:w w:val="105"/>
        </w:rPr>
        <w:t>bail</w:t>
      </w:r>
      <w:r>
        <w:rPr>
          <w:spacing w:val="1"/>
          <w:w w:val="105"/>
        </w:rPr>
        <w:t xml:space="preserve"> </w:t>
      </w:r>
      <w:r>
        <w:rPr>
          <w:w w:val="105"/>
        </w:rPr>
        <w:t>would</w:t>
      </w:r>
      <w:r>
        <w:rPr>
          <w:spacing w:val="2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allowed.</w:t>
      </w:r>
    </w:p>
    <w:p w14:paraId="67D102E5" w14:textId="77777777" w:rsidR="00480BFC" w:rsidRDefault="00480BFC">
      <w:pPr>
        <w:pStyle w:val="BodyText"/>
        <w:spacing w:before="5"/>
        <w:rPr>
          <w:sz w:val="30"/>
        </w:rPr>
      </w:pPr>
    </w:p>
    <w:p w14:paraId="5868E7A7" w14:textId="77777777" w:rsidR="00480BFC" w:rsidRDefault="00000000">
      <w:pPr>
        <w:pStyle w:val="BodyText"/>
        <w:spacing w:line="372" w:lineRule="auto"/>
        <w:ind w:left="220" w:right="1425"/>
        <w:jc w:val="both"/>
      </w:pPr>
      <w:r>
        <w:rPr>
          <w:rFonts w:ascii="Palatino Linotype" w:hAnsi="Palatino Linotype"/>
          <w:b/>
          <w:i/>
        </w:rPr>
        <w:t xml:space="preserve">R vs. Heifer [1951] 1 KB, 29 </w:t>
      </w:r>
      <w:r>
        <w:t>– 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held that the bar by section 348 CPC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only to the</w:t>
      </w:r>
      <w:r>
        <w:rPr>
          <w:spacing w:val="1"/>
        </w:rPr>
        <w:t xml:space="preserve"> </w:t>
      </w:r>
      <w:r>
        <w:t>extent</w:t>
      </w:r>
      <w:r>
        <w:rPr>
          <w:spacing w:val="44"/>
        </w:rPr>
        <w:t xml:space="preserve"> </w:t>
      </w:r>
      <w:r>
        <w:t>that</w:t>
      </w:r>
      <w:r>
        <w:rPr>
          <w:spacing w:val="-42"/>
        </w:rPr>
        <w:t xml:space="preserve"> </w:t>
      </w:r>
      <w:r>
        <w:t>the plea is not bereft of legality i.e. it must be unequivocal and be freely given by the accused. 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himself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fact</w:t>
      </w:r>
      <w:r>
        <w:rPr>
          <w:spacing w:val="1"/>
        </w:rPr>
        <w:t xml:space="preserve"> </w:t>
      </w:r>
      <w:r>
        <w:t>plead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enough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counsel</w:t>
      </w:r>
      <w:r>
        <w:rPr>
          <w:spacing w:val="1"/>
        </w:rPr>
        <w:t xml:space="preserve"> </w:t>
      </w:r>
      <w:r>
        <w:t>pleads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his</w:t>
      </w:r>
      <w:r>
        <w:rPr>
          <w:spacing w:val="44"/>
        </w:rPr>
        <w:t xml:space="preserve"> </w:t>
      </w:r>
      <w:r>
        <w:t>behalf</w:t>
      </w:r>
      <w:r>
        <w:rPr>
          <w:spacing w:val="44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indication</w:t>
      </w:r>
      <w:r>
        <w:rPr>
          <w:spacing w:val="7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otherwise.</w:t>
      </w:r>
      <w:r>
        <w:rPr>
          <w:spacing w:val="9"/>
        </w:rPr>
        <w:t xml:space="preserve"> </w:t>
      </w:r>
      <w:r>
        <w:t>Harris</w:t>
      </w:r>
      <w:r>
        <w:rPr>
          <w:spacing w:val="8"/>
        </w:rPr>
        <w:t xml:space="preserve"> </w:t>
      </w:r>
      <w:r>
        <w:t>J</w:t>
      </w:r>
      <w:r>
        <w:rPr>
          <w:spacing w:val="9"/>
        </w:rPr>
        <w:t xml:space="preserve"> </w:t>
      </w:r>
      <w:r>
        <w:t>gave</w:t>
      </w:r>
      <w:r>
        <w:rPr>
          <w:spacing w:val="8"/>
        </w:rPr>
        <w:t xml:space="preserve"> </w:t>
      </w:r>
      <w:r>
        <w:t>four</w:t>
      </w:r>
      <w:r>
        <w:rPr>
          <w:spacing w:val="9"/>
        </w:rPr>
        <w:t xml:space="preserve"> </w:t>
      </w:r>
      <w:r>
        <w:t>conditions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considered:-</w:t>
      </w:r>
    </w:p>
    <w:p w14:paraId="4B8BD10D" w14:textId="77777777" w:rsidR="00480BFC" w:rsidRDefault="00000000">
      <w:pPr>
        <w:pStyle w:val="ListParagraph"/>
        <w:numPr>
          <w:ilvl w:val="0"/>
          <w:numId w:val="63"/>
        </w:numPr>
        <w:tabs>
          <w:tab w:val="left" w:pos="1661"/>
        </w:tabs>
        <w:spacing w:before="2"/>
        <w:ind w:hanging="361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character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Applicant.</w:t>
      </w:r>
    </w:p>
    <w:p w14:paraId="4DDFC254" w14:textId="77777777" w:rsidR="00480BFC" w:rsidRDefault="00000000">
      <w:pPr>
        <w:pStyle w:val="ListParagraph"/>
        <w:numPr>
          <w:ilvl w:val="0"/>
          <w:numId w:val="63"/>
        </w:numPr>
        <w:tabs>
          <w:tab w:val="left" w:pos="1660"/>
          <w:tab w:val="left" w:pos="166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possibility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substantial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delay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hearing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appeal.</w:t>
      </w:r>
    </w:p>
    <w:p w14:paraId="1C2EEBDB" w14:textId="77777777" w:rsidR="00480BFC" w:rsidRDefault="00000000">
      <w:pPr>
        <w:pStyle w:val="ListParagraph"/>
        <w:numPr>
          <w:ilvl w:val="0"/>
          <w:numId w:val="63"/>
        </w:numPr>
        <w:tabs>
          <w:tab w:val="left" w:pos="1660"/>
          <w:tab w:val="left" w:pos="1661"/>
        </w:tabs>
        <w:spacing w:before="140" w:line="381" w:lineRule="auto"/>
        <w:ind w:right="1426"/>
        <w:rPr>
          <w:sz w:val="20"/>
        </w:rPr>
      </w:pPr>
      <w:r>
        <w:rPr>
          <w:w w:val="105"/>
          <w:sz w:val="20"/>
        </w:rPr>
        <w:t>Whether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offence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applicant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charged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involved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personal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violence.</w:t>
      </w:r>
    </w:p>
    <w:p w14:paraId="4F1AF425" w14:textId="77777777" w:rsidR="00480BFC" w:rsidRDefault="00000000">
      <w:pPr>
        <w:pStyle w:val="ListParagraph"/>
        <w:numPr>
          <w:ilvl w:val="0"/>
          <w:numId w:val="63"/>
        </w:numPr>
        <w:tabs>
          <w:tab w:val="left" w:pos="1660"/>
          <w:tab w:val="left" w:pos="1661"/>
        </w:tabs>
        <w:spacing w:line="384" w:lineRule="auto"/>
        <w:ind w:right="1428"/>
        <w:rPr>
          <w:sz w:val="20"/>
        </w:rPr>
      </w:pPr>
      <w:r>
        <w:rPr>
          <w:sz w:val="20"/>
        </w:rPr>
        <w:t>That</w:t>
      </w:r>
      <w:r>
        <w:rPr>
          <w:spacing w:val="33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appeal</w:t>
      </w:r>
      <w:r>
        <w:rPr>
          <w:spacing w:val="33"/>
          <w:sz w:val="20"/>
        </w:rPr>
        <w:t xml:space="preserve"> </w:t>
      </w:r>
      <w:r>
        <w:rPr>
          <w:sz w:val="20"/>
        </w:rPr>
        <w:t>is</w:t>
      </w:r>
      <w:r>
        <w:rPr>
          <w:spacing w:val="33"/>
          <w:sz w:val="20"/>
        </w:rPr>
        <w:t xml:space="preserve"> </w:t>
      </w:r>
      <w:r>
        <w:rPr>
          <w:sz w:val="20"/>
        </w:rPr>
        <w:t>not</w:t>
      </w:r>
      <w:r>
        <w:rPr>
          <w:spacing w:val="33"/>
          <w:sz w:val="20"/>
        </w:rPr>
        <w:t xml:space="preserve"> </w:t>
      </w:r>
      <w:r>
        <w:rPr>
          <w:sz w:val="20"/>
        </w:rPr>
        <w:t>frivolous</w:t>
      </w:r>
      <w:r>
        <w:rPr>
          <w:spacing w:val="33"/>
          <w:sz w:val="20"/>
        </w:rPr>
        <w:t xml:space="preserve"> </w:t>
      </w:r>
      <w:r>
        <w:rPr>
          <w:sz w:val="20"/>
        </w:rPr>
        <w:t>or</w:t>
      </w:r>
      <w:r>
        <w:rPr>
          <w:spacing w:val="34"/>
          <w:sz w:val="20"/>
        </w:rPr>
        <w:t xml:space="preserve"> </w:t>
      </w:r>
      <w:r>
        <w:rPr>
          <w:sz w:val="20"/>
        </w:rPr>
        <w:t>vexatious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has</w:t>
      </w:r>
      <w:r>
        <w:rPr>
          <w:spacing w:val="35"/>
          <w:sz w:val="20"/>
        </w:rPr>
        <w:t xml:space="preserve"> </w:t>
      </w:r>
      <w:r>
        <w:rPr>
          <w:sz w:val="20"/>
        </w:rPr>
        <w:t>a</w:t>
      </w:r>
      <w:r>
        <w:rPr>
          <w:spacing w:val="34"/>
          <w:sz w:val="20"/>
        </w:rPr>
        <w:t xml:space="preserve"> </w:t>
      </w:r>
      <w:r>
        <w:rPr>
          <w:sz w:val="20"/>
        </w:rPr>
        <w:t>reasonable</w:t>
      </w:r>
      <w:r>
        <w:rPr>
          <w:spacing w:val="35"/>
          <w:sz w:val="20"/>
        </w:rPr>
        <w:t xml:space="preserve"> </w:t>
      </w:r>
      <w:r>
        <w:rPr>
          <w:sz w:val="20"/>
        </w:rPr>
        <w:t>possibility</w:t>
      </w:r>
      <w:r>
        <w:rPr>
          <w:spacing w:val="33"/>
          <w:sz w:val="20"/>
        </w:rPr>
        <w:t xml:space="preserve"> </w:t>
      </w:r>
      <w:r>
        <w:rPr>
          <w:sz w:val="20"/>
        </w:rPr>
        <w:t>of</w:t>
      </w:r>
      <w:r>
        <w:rPr>
          <w:spacing w:val="-41"/>
          <w:sz w:val="20"/>
        </w:rPr>
        <w:t xml:space="preserve"> </w:t>
      </w:r>
      <w:r>
        <w:rPr>
          <w:sz w:val="20"/>
        </w:rPr>
        <w:t>success.</w:t>
      </w:r>
    </w:p>
    <w:p w14:paraId="58150323" w14:textId="77777777" w:rsidR="00480BFC" w:rsidRDefault="00480BFC">
      <w:pPr>
        <w:pStyle w:val="BodyText"/>
        <w:spacing w:before="6"/>
        <w:rPr>
          <w:sz w:val="29"/>
        </w:rPr>
      </w:pPr>
    </w:p>
    <w:p w14:paraId="39262B6F" w14:textId="77777777" w:rsidR="00480BFC" w:rsidRDefault="00000000">
      <w:pPr>
        <w:pStyle w:val="BodyText"/>
        <w:spacing w:line="372" w:lineRule="auto"/>
        <w:ind w:left="220" w:right="1416"/>
        <w:jc w:val="both"/>
      </w:pPr>
      <w:r>
        <w:t xml:space="preserve">In </w:t>
      </w:r>
      <w:proofErr w:type="spellStart"/>
      <w:r>
        <w:rPr>
          <w:rFonts w:ascii="Palatino Linotype"/>
          <w:b/>
          <w:i/>
        </w:rPr>
        <w:t>Raghbin</w:t>
      </w:r>
      <w:proofErr w:type="spellEnd"/>
      <w:r>
        <w:rPr>
          <w:rFonts w:ascii="Palatino Linotype"/>
          <w:b/>
          <w:i/>
        </w:rPr>
        <w:t xml:space="preserve"> Singh Lamba vs. R [1958] EA, 337</w:t>
      </w:r>
      <w:r>
        <w:t>, Spry J held that the</w:t>
      </w:r>
      <w:r>
        <w:rPr>
          <w:spacing w:val="44"/>
        </w:rPr>
        <w:t xml:space="preserve"> </w:t>
      </w:r>
      <w:r>
        <w:t>principle to be</w:t>
      </w:r>
      <w:r>
        <w:rPr>
          <w:spacing w:val="44"/>
        </w:rPr>
        <w:t xml:space="preserve"> </w:t>
      </w:r>
      <w:r>
        <w:t>applied is</w:t>
      </w:r>
      <w:r>
        <w:rPr>
          <w:spacing w:val="4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bail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granted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exceptional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unusual</w:t>
      </w:r>
      <w:r>
        <w:rPr>
          <w:spacing w:val="44"/>
        </w:rPr>
        <w:t xml:space="preserve"> </w:t>
      </w:r>
      <w:r>
        <w:t>reasons.</w:t>
      </w:r>
      <w:r>
        <w:rPr>
          <w:spacing w:val="44"/>
        </w:rPr>
        <w:t xml:space="preserve"> </w:t>
      </w:r>
      <w:r>
        <w:t>Neither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complexity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nor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character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alleged</w:t>
      </w:r>
      <w:r>
        <w:rPr>
          <w:spacing w:val="44"/>
        </w:rPr>
        <w:t xml:space="preserve"> </w:t>
      </w:r>
      <w:r>
        <w:t>hardship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his</w:t>
      </w:r>
      <w:r>
        <w:rPr>
          <w:spacing w:val="44"/>
        </w:rPr>
        <w:t xml:space="preserve"> </w:t>
      </w:r>
      <w:proofErr w:type="spellStart"/>
      <w:r>
        <w:t>dependants</w:t>
      </w:r>
      <w:proofErr w:type="spellEnd"/>
      <w:r>
        <w:rPr>
          <w:spacing w:val="44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justify</w:t>
      </w:r>
      <w:r>
        <w:rPr>
          <w:spacing w:val="17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grant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bail.</w:t>
      </w:r>
      <w:r>
        <w:rPr>
          <w:spacing w:val="18"/>
        </w:rPr>
        <w:t xml:space="preserve"> </w:t>
      </w:r>
      <w:r>
        <w:t>When</w:t>
      </w:r>
      <w:r>
        <w:rPr>
          <w:spacing w:val="16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person</w:t>
      </w:r>
      <w:r>
        <w:rPr>
          <w:spacing w:val="18"/>
        </w:rPr>
        <w:t xml:space="preserve"> </w:t>
      </w:r>
      <w:r>
        <w:t>has</w:t>
      </w:r>
      <w:r>
        <w:rPr>
          <w:spacing w:val="16"/>
        </w:rPr>
        <w:t xml:space="preserve"> </w:t>
      </w:r>
      <w:r>
        <w:t>been</w:t>
      </w:r>
      <w:r>
        <w:rPr>
          <w:spacing w:val="16"/>
        </w:rPr>
        <w:t xml:space="preserve"> </w:t>
      </w:r>
      <w:r>
        <w:t>convicted,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onus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him</w:t>
      </w:r>
      <w:r>
        <w:rPr>
          <w:spacing w:val="16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show</w:t>
      </w:r>
      <w:r>
        <w:rPr>
          <w:spacing w:val="16"/>
        </w:rPr>
        <w:t xml:space="preserve"> </w:t>
      </w:r>
      <w:r>
        <w:t>cause</w:t>
      </w:r>
      <w:r>
        <w:rPr>
          <w:spacing w:val="20"/>
        </w:rPr>
        <w:t xml:space="preserve"> </w:t>
      </w:r>
      <w:r>
        <w:t>why</w:t>
      </w:r>
    </w:p>
    <w:p w14:paraId="085D1360" w14:textId="77777777" w:rsidR="00480BFC" w:rsidRDefault="00000000">
      <w:pPr>
        <w:pStyle w:val="BodyText"/>
        <w:spacing w:before="5" w:line="381" w:lineRule="auto"/>
        <w:ind w:left="220" w:right="1429"/>
        <w:jc w:val="both"/>
        <w:rPr>
          <w:i/>
        </w:rPr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conviction</w:t>
      </w:r>
      <w:r>
        <w:rPr>
          <w:spacing w:val="-3"/>
          <w:w w:val="105"/>
        </w:rPr>
        <w:t xml:space="preserve"> </w:t>
      </w:r>
      <w:r>
        <w:rPr>
          <w:w w:val="105"/>
        </w:rPr>
        <w:t>should</w:t>
      </w:r>
      <w:r>
        <w:rPr>
          <w:spacing w:val="-4"/>
          <w:w w:val="105"/>
        </w:rPr>
        <w:t xml:space="preserve"> </w:t>
      </w:r>
      <w:r>
        <w:rPr>
          <w:w w:val="105"/>
        </w:rPr>
        <w:t>be quashed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upon</w:t>
      </w:r>
      <w:r>
        <w:rPr>
          <w:spacing w:val="-4"/>
          <w:w w:val="105"/>
        </w:rPr>
        <w:t xml:space="preserve"> </w:t>
      </w:r>
      <w:r>
        <w:rPr>
          <w:w w:val="105"/>
        </w:rPr>
        <w:t>him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show</w:t>
      </w:r>
      <w:r>
        <w:rPr>
          <w:spacing w:val="-4"/>
          <w:w w:val="105"/>
        </w:rPr>
        <w:t xml:space="preserve"> </w:t>
      </w:r>
      <w:r>
        <w:rPr>
          <w:w w:val="105"/>
        </w:rPr>
        <w:t>cause</w:t>
      </w:r>
      <w:r>
        <w:rPr>
          <w:spacing w:val="-1"/>
          <w:w w:val="105"/>
        </w:rPr>
        <w:t xml:space="preserve"> </w:t>
      </w:r>
      <w:r>
        <w:rPr>
          <w:w w:val="105"/>
        </w:rPr>
        <w:t>why</w:t>
      </w:r>
      <w:r>
        <w:rPr>
          <w:spacing w:val="-2"/>
          <w:w w:val="105"/>
        </w:rPr>
        <w:t xml:space="preserve"> </w:t>
      </w:r>
      <w:r>
        <w:rPr>
          <w:w w:val="105"/>
        </w:rPr>
        <w:t>he should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released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44"/>
          <w:w w:val="105"/>
        </w:rPr>
        <w:t xml:space="preserve"> </w:t>
      </w:r>
      <w:r>
        <w:rPr>
          <w:w w:val="105"/>
        </w:rPr>
        <w:t>bail. This decision was</w:t>
      </w:r>
      <w:r>
        <w:rPr>
          <w:spacing w:val="-1"/>
          <w:w w:val="105"/>
        </w:rPr>
        <w:t xml:space="preserve"> </w:t>
      </w:r>
      <w:r>
        <w:rPr>
          <w:w w:val="105"/>
        </w:rPr>
        <w:t>later</w:t>
      </w:r>
      <w:r>
        <w:rPr>
          <w:spacing w:val="4"/>
          <w:w w:val="105"/>
        </w:rPr>
        <w:t xml:space="preserve"> </w:t>
      </w:r>
      <w:r>
        <w:rPr>
          <w:w w:val="105"/>
        </w:rPr>
        <w:t>denied force</w:t>
      </w:r>
      <w:r>
        <w:rPr>
          <w:spacing w:val="1"/>
          <w:w w:val="105"/>
        </w:rPr>
        <w:t xml:space="preserve"> </w:t>
      </w:r>
      <w:r>
        <w:rPr>
          <w:w w:val="105"/>
        </w:rPr>
        <w:t>by Muli</w:t>
      </w:r>
      <w:r>
        <w:rPr>
          <w:spacing w:val="-1"/>
          <w:w w:val="105"/>
        </w:rPr>
        <w:t xml:space="preserve"> </w:t>
      </w:r>
      <w:r>
        <w:rPr>
          <w:w w:val="105"/>
        </w:rPr>
        <w:t>J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7"/>
          <w:w w:val="105"/>
        </w:rPr>
        <w:t xml:space="preserve"> </w:t>
      </w:r>
      <w:proofErr w:type="spellStart"/>
      <w:r>
        <w:rPr>
          <w:i/>
          <w:w w:val="105"/>
        </w:rPr>
        <w:t>Motichand</w:t>
      </w:r>
      <w:proofErr w:type="spellEnd"/>
      <w:r>
        <w:rPr>
          <w:i/>
          <w:spacing w:val="2"/>
          <w:w w:val="105"/>
        </w:rPr>
        <w:t xml:space="preserve"> </w:t>
      </w:r>
      <w:r>
        <w:rPr>
          <w:i/>
          <w:w w:val="105"/>
        </w:rPr>
        <w:t>V R [1972]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EA,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399.</w:t>
      </w:r>
    </w:p>
    <w:p w14:paraId="75BCF960" w14:textId="77777777" w:rsidR="00480BFC" w:rsidRDefault="00480BFC">
      <w:pPr>
        <w:pStyle w:val="BodyText"/>
        <w:spacing w:before="1"/>
        <w:rPr>
          <w:i/>
          <w:sz w:val="30"/>
        </w:rPr>
      </w:pPr>
    </w:p>
    <w:p w14:paraId="6DB7DE38" w14:textId="77777777" w:rsidR="00480BFC" w:rsidRDefault="00000000">
      <w:pPr>
        <w:pStyle w:val="BodyText"/>
        <w:ind w:left="220"/>
      </w:pPr>
      <w:r>
        <w:t>In</w:t>
      </w:r>
      <w:r>
        <w:rPr>
          <w:spacing w:val="41"/>
        </w:rPr>
        <w:t xml:space="preserve"> </w:t>
      </w:r>
      <w:r>
        <w:rPr>
          <w:rFonts w:ascii="Palatino Linotype"/>
          <w:b/>
          <w:i/>
        </w:rPr>
        <w:t>Hasham</w:t>
      </w:r>
      <w:r>
        <w:rPr>
          <w:rFonts w:ascii="Palatino Linotype"/>
          <w:b/>
          <w:i/>
          <w:spacing w:val="35"/>
        </w:rPr>
        <w:t xml:space="preserve"> </w:t>
      </w:r>
      <w:r>
        <w:rPr>
          <w:rFonts w:ascii="Palatino Linotype"/>
          <w:b/>
          <w:i/>
        </w:rPr>
        <w:t>vs.</w:t>
      </w:r>
      <w:r>
        <w:rPr>
          <w:rFonts w:ascii="Palatino Linotype"/>
          <w:b/>
          <w:i/>
          <w:spacing w:val="36"/>
        </w:rPr>
        <w:t xml:space="preserve"> </w:t>
      </w:r>
      <w:r>
        <w:rPr>
          <w:rFonts w:ascii="Palatino Linotype"/>
          <w:b/>
          <w:i/>
        </w:rPr>
        <w:t>R</w:t>
      </w:r>
      <w:r>
        <w:rPr>
          <w:rFonts w:ascii="Palatino Linotype"/>
          <w:b/>
          <w:i/>
          <w:spacing w:val="37"/>
        </w:rPr>
        <w:t xml:space="preserve"> </w:t>
      </w:r>
      <w:r>
        <w:t>it  was</w:t>
      </w:r>
      <w:r>
        <w:rPr>
          <w:spacing w:val="41"/>
        </w:rPr>
        <w:t xml:space="preserve"> </w:t>
      </w:r>
      <w:r>
        <w:t>held</w:t>
      </w:r>
      <w:r>
        <w:rPr>
          <w:spacing w:val="42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t>a  short</w:t>
      </w:r>
      <w:r>
        <w:rPr>
          <w:spacing w:val="42"/>
        </w:rPr>
        <w:t xml:space="preserve"> </w:t>
      </w:r>
      <w:r>
        <w:t>custodial</w:t>
      </w:r>
      <w:r>
        <w:rPr>
          <w:spacing w:val="43"/>
        </w:rPr>
        <w:t xml:space="preserve"> </w:t>
      </w:r>
      <w:r>
        <w:t>period</w:t>
      </w:r>
      <w:r>
        <w:rPr>
          <w:spacing w:val="43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not</w:t>
      </w:r>
      <w:r>
        <w:rPr>
          <w:spacing w:val="41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itself</w:t>
      </w:r>
      <w:r>
        <w:rPr>
          <w:spacing w:val="42"/>
        </w:rPr>
        <w:t xml:space="preserve"> </w:t>
      </w:r>
      <w:r>
        <w:t>a  special</w:t>
      </w:r>
      <w:r>
        <w:rPr>
          <w:spacing w:val="41"/>
        </w:rPr>
        <w:t xml:space="preserve"> </w:t>
      </w:r>
      <w:r>
        <w:t>ground</w:t>
      </w:r>
      <w:r>
        <w:rPr>
          <w:spacing w:val="42"/>
        </w:rPr>
        <w:t xml:space="preserve"> </w:t>
      </w:r>
      <w:r>
        <w:t>for</w:t>
      </w:r>
    </w:p>
    <w:p w14:paraId="41D4FE68" w14:textId="77777777" w:rsidR="00480BFC" w:rsidRDefault="00480BFC">
      <w:p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2330C38F" w14:textId="77777777" w:rsidR="00480BFC" w:rsidRDefault="00000000">
      <w:pPr>
        <w:pStyle w:val="BodyText"/>
        <w:spacing w:before="82" w:line="381" w:lineRule="auto"/>
        <w:ind w:left="220" w:right="1419"/>
        <w:jc w:val="both"/>
      </w:pPr>
      <w:r>
        <w:lastRenderedPageBreak/>
        <w:t>granting</w:t>
      </w:r>
      <w:r>
        <w:rPr>
          <w:spacing w:val="35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application</w:t>
      </w:r>
      <w:r>
        <w:rPr>
          <w:spacing w:val="35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bail.</w:t>
      </w:r>
      <w:r>
        <w:rPr>
          <w:spacing w:val="37"/>
        </w:rPr>
        <w:t xml:space="preserve"> </w:t>
      </w:r>
      <w:r>
        <w:t>However,</w:t>
      </w:r>
      <w:r>
        <w:rPr>
          <w:spacing w:val="37"/>
        </w:rPr>
        <w:t xml:space="preserve"> </w:t>
      </w:r>
      <w:r>
        <w:t>if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sentence</w:t>
      </w:r>
      <w:r>
        <w:rPr>
          <w:spacing w:val="37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maximum</w:t>
      </w:r>
      <w:r>
        <w:rPr>
          <w:spacing w:val="35"/>
        </w:rPr>
        <w:t xml:space="preserve"> </w:t>
      </w:r>
      <w:r>
        <w:t>provided,</w:t>
      </w:r>
      <w:r>
        <w:rPr>
          <w:spacing w:val="36"/>
        </w:rPr>
        <w:t xml:space="preserve"> </w:t>
      </w:r>
      <w:r>
        <w:t>this</w:t>
      </w:r>
      <w:r>
        <w:rPr>
          <w:spacing w:val="35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 taken into consideration as there is a possibility that the sentence might be served before the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heard</w:t>
      </w:r>
      <w:r>
        <w:rPr>
          <w:spacing w:val="1"/>
        </w:rPr>
        <w:t xml:space="preserve"> </w:t>
      </w:r>
      <w:r>
        <w:t>e.g.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i/>
        </w:rPr>
        <w:t>Abdullah</w:t>
      </w:r>
      <w:r>
        <w:rPr>
          <w:i/>
          <w:spacing w:val="1"/>
        </w:rPr>
        <w:t xml:space="preserve"> </w:t>
      </w:r>
      <w:r>
        <w:rPr>
          <w:i/>
        </w:rPr>
        <w:t>V.</w:t>
      </w:r>
      <w:r>
        <w:rPr>
          <w:i/>
          <w:spacing w:val="1"/>
        </w:rPr>
        <w:t xml:space="preserve"> </w:t>
      </w:r>
      <w:r>
        <w:rPr>
          <w:i/>
        </w:rPr>
        <w:t>R</w:t>
      </w:r>
      <w:r>
        <w:rPr>
          <w:i/>
          <w:spacing w:val="1"/>
        </w:rPr>
        <w:t xml:space="preserve"> </w:t>
      </w:r>
      <w:r>
        <w:rPr>
          <w:i/>
        </w:rPr>
        <w:t>[1963]</w:t>
      </w:r>
      <w:r>
        <w:rPr>
          <w:i/>
          <w:spacing w:val="1"/>
        </w:rPr>
        <w:t xml:space="preserve"> </w:t>
      </w:r>
      <w:r>
        <w:rPr>
          <w:i/>
        </w:rPr>
        <w:t>EA,</w:t>
      </w:r>
      <w:r>
        <w:rPr>
          <w:i/>
          <w:spacing w:val="1"/>
        </w:rPr>
        <w:t xml:space="preserve"> </w:t>
      </w:r>
      <w:r>
        <w:rPr>
          <w:i/>
        </w:rPr>
        <w:t>223</w:t>
      </w:r>
      <w:r>
        <w:t>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Appellants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already</w:t>
      </w:r>
      <w:r>
        <w:rPr>
          <w:spacing w:val="44"/>
        </w:rPr>
        <w:t xml:space="preserve"> </w:t>
      </w:r>
      <w:r>
        <w:t>served</w:t>
      </w:r>
      <w:r>
        <w:rPr>
          <w:spacing w:val="44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sentences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discharged</w:t>
      </w:r>
      <w:r>
        <w:rPr>
          <w:spacing w:val="44"/>
        </w:rPr>
        <w:t xml:space="preserve"> </w:t>
      </w:r>
      <w:r>
        <w:t>when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appeal</w:t>
      </w:r>
      <w:r>
        <w:rPr>
          <w:spacing w:val="44"/>
        </w:rPr>
        <w:t xml:space="preserve"> </w:t>
      </w:r>
      <w:r>
        <w:t>was</w:t>
      </w:r>
      <w:r>
        <w:rPr>
          <w:spacing w:val="44"/>
        </w:rPr>
        <w:t xml:space="preserve"> </w:t>
      </w:r>
      <w:r>
        <w:t>allowed,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conviction</w:t>
      </w:r>
      <w:r>
        <w:rPr>
          <w:spacing w:val="44"/>
        </w:rPr>
        <w:t xml:space="preserve"> </w:t>
      </w:r>
      <w:r>
        <w:t>quashed</w:t>
      </w:r>
      <w:r>
        <w:rPr>
          <w:spacing w:val="4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sentence</w:t>
      </w:r>
      <w:r>
        <w:rPr>
          <w:spacing w:val="6"/>
        </w:rPr>
        <w:t xml:space="preserve"> </w:t>
      </w:r>
      <w:r>
        <w:t>set</w:t>
      </w:r>
      <w:r>
        <w:rPr>
          <w:spacing w:val="5"/>
        </w:rPr>
        <w:t xml:space="preserve"> </w:t>
      </w:r>
      <w:r>
        <w:t>aside.</w:t>
      </w:r>
    </w:p>
    <w:p w14:paraId="20CB0E62" w14:textId="77777777" w:rsidR="00480BFC" w:rsidRDefault="00480BFC">
      <w:pPr>
        <w:pStyle w:val="BodyText"/>
        <w:spacing w:before="9"/>
        <w:rPr>
          <w:sz w:val="31"/>
        </w:rPr>
      </w:pPr>
    </w:p>
    <w:p w14:paraId="28F37961" w14:textId="77777777" w:rsidR="00480BFC" w:rsidRDefault="00000000">
      <w:pPr>
        <w:pStyle w:val="BodyText"/>
        <w:spacing w:line="372" w:lineRule="auto"/>
        <w:ind w:left="220" w:right="1419"/>
        <w:jc w:val="both"/>
      </w:pPr>
      <w:r>
        <w:rPr>
          <w:w w:val="105"/>
        </w:rPr>
        <w:t>The question whether the Court of Appeal can grant bail pending appeal in the High Court was</w:t>
      </w:r>
      <w:r>
        <w:rPr>
          <w:spacing w:val="1"/>
          <w:w w:val="105"/>
        </w:rPr>
        <w:t xml:space="preserve"> </w:t>
      </w:r>
      <w:r>
        <w:rPr>
          <w:w w:val="105"/>
        </w:rPr>
        <w:t>discussed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case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rFonts w:ascii="Palatino Linotype" w:hAnsi="Palatino Linotype"/>
          <w:b/>
          <w:i/>
          <w:w w:val="105"/>
        </w:rPr>
        <w:t>Michael</w:t>
      </w:r>
      <w:r>
        <w:rPr>
          <w:rFonts w:ascii="Palatino Linotype" w:hAnsi="Palatino Linotype"/>
          <w:b/>
          <w:i/>
          <w:spacing w:val="-6"/>
          <w:w w:val="105"/>
        </w:rPr>
        <w:t xml:space="preserve"> </w:t>
      </w:r>
      <w:r>
        <w:rPr>
          <w:rFonts w:ascii="Palatino Linotype" w:hAnsi="Palatino Linotype"/>
          <w:b/>
          <w:i/>
          <w:w w:val="105"/>
        </w:rPr>
        <w:t>Otieno</w:t>
      </w:r>
      <w:r>
        <w:rPr>
          <w:rFonts w:ascii="Palatino Linotype" w:hAnsi="Palatino Linotype"/>
          <w:b/>
          <w:i/>
          <w:spacing w:val="-6"/>
          <w:w w:val="105"/>
        </w:rPr>
        <w:t xml:space="preserve"> </w:t>
      </w:r>
      <w:proofErr w:type="spellStart"/>
      <w:r>
        <w:rPr>
          <w:rFonts w:ascii="Palatino Linotype" w:hAnsi="Palatino Linotype"/>
          <w:b/>
          <w:i/>
          <w:w w:val="105"/>
        </w:rPr>
        <w:t>Adembe</w:t>
      </w:r>
      <w:proofErr w:type="spellEnd"/>
      <w:r>
        <w:rPr>
          <w:rFonts w:ascii="Palatino Linotype" w:hAnsi="Palatino Linotype"/>
          <w:b/>
          <w:i/>
          <w:spacing w:val="-6"/>
          <w:w w:val="105"/>
        </w:rPr>
        <w:t xml:space="preserve"> </w:t>
      </w:r>
      <w:r>
        <w:rPr>
          <w:rFonts w:ascii="Palatino Linotype" w:hAnsi="Palatino Linotype"/>
          <w:b/>
          <w:i/>
          <w:w w:val="105"/>
        </w:rPr>
        <w:t>V.</w:t>
      </w:r>
      <w:r>
        <w:rPr>
          <w:rFonts w:ascii="Palatino Linotype" w:hAnsi="Palatino Linotype"/>
          <w:b/>
          <w:i/>
          <w:spacing w:val="-4"/>
          <w:w w:val="105"/>
        </w:rPr>
        <w:t xml:space="preserve"> </w:t>
      </w:r>
      <w:r>
        <w:rPr>
          <w:rFonts w:ascii="Palatino Linotype" w:hAnsi="Palatino Linotype"/>
          <w:b/>
          <w:i/>
          <w:w w:val="105"/>
        </w:rPr>
        <w:t>R</w:t>
      </w:r>
      <w:r>
        <w:rPr>
          <w:rFonts w:ascii="Palatino Linotype" w:hAnsi="Palatino Linotype"/>
          <w:b/>
          <w:i/>
          <w:spacing w:val="-5"/>
          <w:w w:val="105"/>
        </w:rPr>
        <w:t xml:space="preserve"> </w:t>
      </w:r>
      <w:r>
        <w:rPr>
          <w:rFonts w:ascii="Palatino Linotype" w:hAnsi="Palatino Linotype"/>
          <w:b/>
          <w:i/>
          <w:w w:val="105"/>
        </w:rPr>
        <w:t>[1983]</w:t>
      </w:r>
      <w:r>
        <w:rPr>
          <w:rFonts w:ascii="Palatino Linotype" w:hAnsi="Palatino Linotype"/>
          <w:b/>
          <w:i/>
          <w:spacing w:val="-5"/>
          <w:w w:val="105"/>
        </w:rPr>
        <w:t xml:space="preserve"> </w:t>
      </w:r>
      <w:r>
        <w:rPr>
          <w:rFonts w:ascii="Palatino Linotype" w:hAnsi="Palatino Linotype"/>
          <w:b/>
          <w:i/>
          <w:w w:val="105"/>
        </w:rPr>
        <w:t>1</w:t>
      </w:r>
      <w:r>
        <w:rPr>
          <w:rFonts w:ascii="Palatino Linotype" w:hAnsi="Palatino Linotype"/>
          <w:b/>
          <w:i/>
          <w:spacing w:val="-6"/>
          <w:w w:val="105"/>
        </w:rPr>
        <w:t xml:space="preserve"> </w:t>
      </w:r>
      <w:r>
        <w:rPr>
          <w:rFonts w:ascii="Palatino Linotype" w:hAnsi="Palatino Linotype"/>
          <w:b/>
          <w:i/>
          <w:w w:val="105"/>
        </w:rPr>
        <w:t>CAR,</w:t>
      </w:r>
      <w:r>
        <w:rPr>
          <w:rFonts w:ascii="Palatino Linotype" w:hAnsi="Palatino Linotype"/>
          <w:b/>
          <w:i/>
          <w:spacing w:val="-5"/>
          <w:w w:val="105"/>
        </w:rPr>
        <w:t xml:space="preserve"> </w:t>
      </w:r>
      <w:r>
        <w:rPr>
          <w:rFonts w:ascii="Palatino Linotype" w:hAnsi="Palatino Linotype"/>
          <w:b/>
          <w:i/>
          <w:w w:val="105"/>
        </w:rPr>
        <w:t>187</w:t>
      </w:r>
      <w:r>
        <w:rPr>
          <w:rFonts w:ascii="Palatino Linotype" w:hAnsi="Palatino Linotype"/>
          <w:b/>
          <w:w w:val="105"/>
        </w:rPr>
        <w:t>.</w:t>
      </w:r>
      <w:r>
        <w:rPr>
          <w:rFonts w:ascii="Palatino Linotype" w:hAnsi="Palatino Linotype"/>
          <w:b/>
          <w:spacing w:val="-5"/>
          <w:w w:val="105"/>
        </w:rPr>
        <w:t xml:space="preserve"> </w:t>
      </w:r>
      <w:r>
        <w:rPr>
          <w:w w:val="105"/>
        </w:rPr>
        <w:t>The Appellant pleaded</w:t>
      </w:r>
      <w:r>
        <w:rPr>
          <w:spacing w:val="-43"/>
          <w:w w:val="105"/>
        </w:rPr>
        <w:t xml:space="preserve"> </w:t>
      </w:r>
      <w:r>
        <w:rPr>
          <w:w w:val="105"/>
        </w:rPr>
        <w:t>guilty to a charge of personating a civil servant and was sentenced to 12 months’ imprisonment.</w:t>
      </w:r>
      <w:r>
        <w:rPr>
          <w:spacing w:val="1"/>
          <w:w w:val="105"/>
        </w:rPr>
        <w:t xml:space="preserve"> </w:t>
      </w:r>
      <w:r>
        <w:rPr>
          <w:w w:val="105"/>
        </w:rPr>
        <w:t>He appealed against the sentence in the High Court which declined to grant bail pending appeal.</w:t>
      </w:r>
      <w:r>
        <w:rPr>
          <w:spacing w:val="1"/>
          <w:w w:val="105"/>
        </w:rPr>
        <w:t xml:space="preserve"> </w:t>
      </w:r>
      <w:r>
        <w:rPr>
          <w:w w:val="105"/>
        </w:rPr>
        <w:t>He appealed to the Court of Appeal against the judge’s refusal to grant bail. The Court of Appeal</w:t>
      </w:r>
      <w:r>
        <w:rPr>
          <w:spacing w:val="1"/>
          <w:w w:val="105"/>
        </w:rPr>
        <w:t xml:space="preserve"> </w:t>
      </w:r>
      <w:r>
        <w:rPr>
          <w:w w:val="105"/>
        </w:rPr>
        <w:t>held that it had no jurisdiction under the CPC or the rules of the Court of Appeal to entertain an</w:t>
      </w:r>
      <w:r>
        <w:rPr>
          <w:spacing w:val="1"/>
          <w:w w:val="105"/>
        </w:rPr>
        <w:t xml:space="preserve"> </w:t>
      </w:r>
      <w:r>
        <w:rPr>
          <w:w w:val="105"/>
        </w:rPr>
        <w:t>appeal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3"/>
          <w:w w:val="105"/>
        </w:rPr>
        <w:t xml:space="preserve"> </w:t>
      </w:r>
      <w:r>
        <w:rPr>
          <w:w w:val="105"/>
        </w:rPr>
        <w:t>refusal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High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grant</w:t>
      </w:r>
      <w:r>
        <w:rPr>
          <w:spacing w:val="1"/>
          <w:w w:val="105"/>
        </w:rPr>
        <w:t xml:space="preserve"> </w:t>
      </w:r>
      <w:r>
        <w:rPr>
          <w:w w:val="105"/>
        </w:rPr>
        <w:t>bail</w:t>
      </w:r>
      <w:r>
        <w:rPr>
          <w:spacing w:val="1"/>
          <w:w w:val="105"/>
        </w:rPr>
        <w:t xml:space="preserve"> </w:t>
      </w:r>
      <w:r>
        <w:rPr>
          <w:w w:val="105"/>
        </w:rPr>
        <w:t>pending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appeal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court.</w:t>
      </w:r>
    </w:p>
    <w:p w14:paraId="1F84456C" w14:textId="77777777" w:rsidR="00480BFC" w:rsidRDefault="00480BFC">
      <w:pPr>
        <w:pStyle w:val="BodyText"/>
        <w:spacing w:before="2"/>
        <w:rPr>
          <w:sz w:val="31"/>
        </w:rPr>
      </w:pPr>
    </w:p>
    <w:p w14:paraId="30680924" w14:textId="77777777" w:rsidR="00480BFC" w:rsidRDefault="00000000">
      <w:pPr>
        <w:pStyle w:val="BodyText"/>
        <w:spacing w:line="364" w:lineRule="auto"/>
        <w:ind w:left="220" w:right="1424"/>
        <w:jc w:val="both"/>
      </w:pPr>
      <w:r>
        <w:t xml:space="preserve">In </w:t>
      </w:r>
      <w:r>
        <w:rPr>
          <w:rFonts w:ascii="Palatino Linotype"/>
          <w:b/>
          <w:i/>
        </w:rPr>
        <w:t xml:space="preserve">Islam Ali Abdulla vs. R </w:t>
      </w:r>
      <w:r>
        <w:t>it was held that an appellate court can only grant bail pending appeal</w:t>
      </w:r>
      <w:r>
        <w:rPr>
          <w:spacing w:val="1"/>
        </w:rPr>
        <w:t xml:space="preserve"> </w:t>
      </w:r>
      <w:r>
        <w:t>where it is satisfied that there is a substantial point of law to be argued which could, result in the</w:t>
      </w:r>
      <w:r>
        <w:rPr>
          <w:spacing w:val="1"/>
        </w:rPr>
        <w:t xml:space="preserve"> </w:t>
      </w:r>
      <w:r>
        <w:t>conviction</w:t>
      </w:r>
      <w:r>
        <w:rPr>
          <w:spacing w:val="5"/>
        </w:rPr>
        <w:t xml:space="preserve"> </w:t>
      </w:r>
      <w:r>
        <w:t>being</w:t>
      </w:r>
      <w:r>
        <w:rPr>
          <w:spacing w:val="6"/>
        </w:rPr>
        <w:t xml:space="preserve"> </w:t>
      </w:r>
      <w:r>
        <w:t>quashed.</w:t>
      </w:r>
    </w:p>
    <w:p w14:paraId="223379CE" w14:textId="77777777" w:rsidR="00480BFC" w:rsidRDefault="00480BFC">
      <w:pPr>
        <w:pStyle w:val="BodyText"/>
        <w:spacing w:before="11"/>
        <w:rPr>
          <w:sz w:val="30"/>
        </w:rPr>
      </w:pPr>
    </w:p>
    <w:p w14:paraId="2BD49181" w14:textId="77777777" w:rsidR="00480BFC" w:rsidRDefault="00000000">
      <w:pPr>
        <w:pStyle w:val="Heading2"/>
        <w:numPr>
          <w:ilvl w:val="1"/>
          <w:numId w:val="68"/>
        </w:numPr>
        <w:tabs>
          <w:tab w:val="left" w:pos="523"/>
        </w:tabs>
        <w:ind w:hanging="303"/>
      </w:pPr>
      <w:r>
        <w:t>RENEWED</w:t>
      </w:r>
      <w:r>
        <w:rPr>
          <w:spacing w:val="-4"/>
        </w:rPr>
        <w:t xml:space="preserve"> </w:t>
      </w:r>
      <w:r>
        <w:t>BAIL</w:t>
      </w:r>
      <w:r>
        <w:rPr>
          <w:spacing w:val="-3"/>
        </w:rPr>
        <w:t xml:space="preserve"> </w:t>
      </w:r>
      <w:r>
        <w:t>APPLICATION</w:t>
      </w:r>
    </w:p>
    <w:p w14:paraId="14DEC826" w14:textId="77777777" w:rsidR="00480BFC" w:rsidRDefault="00000000">
      <w:pPr>
        <w:pStyle w:val="BodyText"/>
        <w:spacing w:before="118" w:line="381" w:lineRule="auto"/>
        <w:ind w:left="220" w:right="1417"/>
        <w:jc w:val="both"/>
      </w:pPr>
      <w:r>
        <w:t>A</w:t>
      </w:r>
      <w:r>
        <w:rPr>
          <w:spacing w:val="1"/>
        </w:rPr>
        <w:t xml:space="preserve"> </w:t>
      </w:r>
      <w:r>
        <w:t>renewed</w:t>
      </w:r>
      <w:r>
        <w:rPr>
          <w:spacing w:val="44"/>
        </w:rPr>
        <w:t xml:space="preserve"> </w:t>
      </w:r>
      <w:r>
        <w:t>/successive</w:t>
      </w:r>
      <w:r>
        <w:rPr>
          <w:spacing w:val="44"/>
        </w:rPr>
        <w:t xml:space="preserve"> </w:t>
      </w:r>
      <w:r>
        <w:t>application for</w:t>
      </w:r>
      <w:r>
        <w:rPr>
          <w:spacing w:val="44"/>
        </w:rPr>
        <w:t xml:space="preserve"> </w:t>
      </w:r>
      <w:r>
        <w:t>bail will be</w:t>
      </w:r>
      <w:r>
        <w:rPr>
          <w:spacing w:val="44"/>
        </w:rPr>
        <w:t xml:space="preserve"> </w:t>
      </w:r>
      <w:r>
        <w:t>heard</w:t>
      </w:r>
      <w:r>
        <w:rPr>
          <w:spacing w:val="44"/>
        </w:rPr>
        <w:t xml:space="preserve"> </w:t>
      </w:r>
      <w:r>
        <w:rPr>
          <w:i/>
        </w:rPr>
        <w:t>de novo</w:t>
      </w:r>
      <w:r>
        <w:t>, only if</w:t>
      </w:r>
      <w:r>
        <w:rPr>
          <w:spacing w:val="44"/>
        </w:rPr>
        <w:t xml:space="preserve"> </w:t>
      </w:r>
      <w:r>
        <w:t>there</w:t>
      </w:r>
      <w:r>
        <w:rPr>
          <w:spacing w:val="44"/>
        </w:rPr>
        <w:t xml:space="preserve"> </w:t>
      </w:r>
      <w:r>
        <w:t>has been a</w:t>
      </w:r>
      <w:r>
        <w:rPr>
          <w:spacing w:val="44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of circumstances. Only circumstances which have occurred since the last hearing or matters not</w:t>
      </w:r>
      <w:r>
        <w:rPr>
          <w:spacing w:val="1"/>
        </w:rPr>
        <w:t xml:space="preserve"> </w:t>
      </w:r>
      <w:r>
        <w:t>brought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attention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court</w:t>
      </w:r>
      <w:r>
        <w:rPr>
          <w:spacing w:val="10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previous</w:t>
      </w:r>
      <w:r>
        <w:rPr>
          <w:spacing w:val="10"/>
        </w:rPr>
        <w:t xml:space="preserve"> </w:t>
      </w:r>
      <w:r>
        <w:t>occasion,</w:t>
      </w:r>
      <w:r>
        <w:rPr>
          <w:spacing w:val="11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taken</w:t>
      </w:r>
      <w:r>
        <w:rPr>
          <w:spacing w:val="10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t>account.</w:t>
      </w:r>
    </w:p>
    <w:p w14:paraId="41B11BD1" w14:textId="77777777" w:rsidR="00480BFC" w:rsidRDefault="00480BFC">
      <w:pPr>
        <w:pStyle w:val="BodyText"/>
        <w:rPr>
          <w:sz w:val="30"/>
        </w:rPr>
      </w:pPr>
    </w:p>
    <w:p w14:paraId="4284FBBD" w14:textId="77777777" w:rsidR="00480BFC" w:rsidRDefault="00000000">
      <w:pPr>
        <w:pStyle w:val="BodyText"/>
        <w:spacing w:line="372" w:lineRule="auto"/>
        <w:ind w:left="220" w:right="1416"/>
        <w:jc w:val="both"/>
      </w:pPr>
      <w:r>
        <w:rPr>
          <w:rFonts w:ascii="Palatino Linotype"/>
          <w:b/>
          <w:i/>
        </w:rPr>
        <w:t>R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vs.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Nottingham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Justices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ex</w:t>
      </w:r>
      <w:r>
        <w:rPr>
          <w:rFonts w:ascii="Palatino Linotype"/>
          <w:b/>
          <w:i/>
          <w:spacing w:val="1"/>
        </w:rPr>
        <w:t xml:space="preserve"> </w:t>
      </w:r>
      <w:proofErr w:type="spellStart"/>
      <w:r>
        <w:rPr>
          <w:rFonts w:ascii="Palatino Linotype"/>
          <w:b/>
          <w:i/>
        </w:rPr>
        <w:t>parte</w:t>
      </w:r>
      <w:proofErr w:type="spellEnd"/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Davies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[1980] All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ER, 775</w:t>
      </w:r>
      <w:r>
        <w:rPr>
          <w:rFonts w:ascii="Palatino Linotype"/>
          <w:b/>
        </w:rPr>
        <w:t>.</w:t>
      </w:r>
      <w:r>
        <w:t>The</w:t>
      </w:r>
      <w:r>
        <w:rPr>
          <w:spacing w:val="1"/>
        </w:rPr>
        <w:t xml:space="preserve"> </w:t>
      </w:r>
      <w:r>
        <w:t>Applicant,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remanded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custody</w:t>
      </w:r>
      <w:r>
        <w:rPr>
          <w:spacing w:val="1"/>
        </w:rPr>
        <w:t xml:space="preserve"> </w:t>
      </w:r>
      <w:r>
        <w:t>pending</w:t>
      </w:r>
      <w:r>
        <w:rPr>
          <w:spacing w:val="1"/>
        </w:rPr>
        <w:t xml:space="preserve"> </w:t>
      </w:r>
      <w:r>
        <w:t>trial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rape</w:t>
      </w:r>
      <w:r>
        <w:rPr>
          <w:spacing w:val="1"/>
        </w:rPr>
        <w:t xml:space="preserve"> </w:t>
      </w:r>
      <w:r>
        <w:t>made</w:t>
      </w:r>
      <w:r>
        <w:rPr>
          <w:spacing w:val="44"/>
        </w:rPr>
        <w:t xml:space="preserve"> </w:t>
      </w:r>
      <w:r>
        <w:t>two</w:t>
      </w:r>
      <w:r>
        <w:rPr>
          <w:spacing w:val="44"/>
        </w:rPr>
        <w:t xml:space="preserve"> </w:t>
      </w:r>
      <w:r>
        <w:t>successive</w:t>
      </w:r>
      <w:r>
        <w:rPr>
          <w:spacing w:val="44"/>
        </w:rPr>
        <w:t xml:space="preserve"> </w:t>
      </w:r>
      <w:r>
        <w:t>applications</w:t>
      </w:r>
      <w:r>
        <w:rPr>
          <w:spacing w:val="4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remand on bail. Each was refused on the</w:t>
      </w:r>
      <w:r>
        <w:rPr>
          <w:spacing w:val="44"/>
        </w:rPr>
        <w:t xml:space="preserve"> </w:t>
      </w:r>
      <w:r>
        <w:t>grounds that his case came within the exceptions to the</w:t>
      </w:r>
      <w:r>
        <w:rPr>
          <w:spacing w:val="1"/>
        </w:rPr>
        <w:t xml:space="preserve"> </w:t>
      </w:r>
      <w:r>
        <w:t>right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bail</w:t>
      </w:r>
      <w:r>
        <w:rPr>
          <w:spacing w:val="30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Bail</w:t>
      </w:r>
      <w:r>
        <w:rPr>
          <w:spacing w:val="30"/>
        </w:rPr>
        <w:t xml:space="preserve"> </w:t>
      </w:r>
      <w:r>
        <w:t>Act</w:t>
      </w:r>
      <w:r>
        <w:rPr>
          <w:spacing w:val="3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Britain.</w:t>
      </w:r>
      <w:r>
        <w:rPr>
          <w:spacing w:val="38"/>
        </w:rPr>
        <w:t xml:space="preserve"> </w:t>
      </w:r>
      <w:r>
        <w:t>When</w:t>
      </w:r>
      <w:r>
        <w:rPr>
          <w:spacing w:val="34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subsequently</w:t>
      </w:r>
      <w:r>
        <w:rPr>
          <w:spacing w:val="30"/>
        </w:rPr>
        <w:t xml:space="preserve"> </w:t>
      </w:r>
      <w:r>
        <w:t>applied</w:t>
      </w:r>
      <w:r>
        <w:rPr>
          <w:spacing w:val="33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differently</w:t>
      </w:r>
      <w:r>
        <w:rPr>
          <w:spacing w:val="31"/>
        </w:rPr>
        <w:t xml:space="preserve"> </w:t>
      </w:r>
      <w:r>
        <w:t>constituted</w:t>
      </w:r>
    </w:p>
    <w:p w14:paraId="02BA6133" w14:textId="77777777" w:rsidR="00480BFC" w:rsidRDefault="00000000">
      <w:pPr>
        <w:pStyle w:val="BodyText"/>
        <w:spacing w:before="2" w:line="381" w:lineRule="auto"/>
        <w:ind w:left="220" w:right="1418"/>
        <w:jc w:val="both"/>
      </w:pPr>
      <w:r>
        <w:t>bench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remand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bail,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asked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had</w:t>
      </w:r>
      <w:r>
        <w:rPr>
          <w:spacing w:val="45"/>
        </w:rPr>
        <w:t xml:space="preserve"> </w:t>
      </w:r>
      <w:r>
        <w:t>been</w:t>
      </w:r>
      <w:r>
        <w:rPr>
          <w:spacing w:val="45"/>
        </w:rPr>
        <w:t xml:space="preserve"> </w:t>
      </w:r>
      <w:r>
        <w:t>any</w:t>
      </w:r>
      <w:r>
        <w:rPr>
          <w:spacing w:val="45"/>
        </w:rPr>
        <w:t xml:space="preserve"> </w:t>
      </w:r>
      <w:r>
        <w:t>change(s)</w:t>
      </w:r>
      <w:r>
        <w:rPr>
          <w:spacing w:val="45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circumstances since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previous application.</w:t>
      </w:r>
      <w:r>
        <w:rPr>
          <w:spacing w:val="44"/>
        </w:rPr>
        <w:t xml:space="preserve"> </w:t>
      </w:r>
      <w:r>
        <w:t>He</w:t>
      </w:r>
      <w:r>
        <w:rPr>
          <w:spacing w:val="44"/>
        </w:rPr>
        <w:t xml:space="preserve"> </w:t>
      </w:r>
      <w:r>
        <w:t>informed</w:t>
      </w:r>
      <w:r>
        <w:rPr>
          <w:spacing w:val="44"/>
        </w:rPr>
        <w:t xml:space="preserve"> </w:t>
      </w:r>
      <w:r>
        <w:t>them that</w:t>
      </w:r>
      <w:r>
        <w:rPr>
          <w:spacing w:val="44"/>
        </w:rPr>
        <w:t xml:space="preserve"> </w:t>
      </w:r>
      <w:r>
        <w:t>there</w:t>
      </w:r>
      <w:r>
        <w:rPr>
          <w:spacing w:val="44"/>
        </w:rPr>
        <w:t xml:space="preserve"> </w:t>
      </w:r>
      <w:r>
        <w:t>was</w:t>
      </w:r>
      <w:r>
        <w:rPr>
          <w:spacing w:val="44"/>
        </w:rPr>
        <w:t xml:space="preserve"> </w:t>
      </w:r>
      <w:r>
        <w:t>none</w:t>
      </w:r>
      <w:r>
        <w:rPr>
          <w:spacing w:val="44"/>
        </w:rPr>
        <w:t xml:space="preserve"> </w:t>
      </w:r>
      <w:r>
        <w:t>but</w:t>
      </w:r>
      <w:r>
        <w:rPr>
          <w:spacing w:val="44"/>
        </w:rPr>
        <w:t xml:space="preserve"> </w:t>
      </w:r>
      <w:r>
        <w:t>asked</w:t>
      </w:r>
      <w:r>
        <w:rPr>
          <w:spacing w:val="1"/>
        </w:rPr>
        <w:t xml:space="preserve"> </w:t>
      </w:r>
      <w:r>
        <w:t>for a full hearing of the case on its merits. It was held that since there had been no change in the</w:t>
      </w:r>
      <w:r>
        <w:rPr>
          <w:spacing w:val="1"/>
        </w:rPr>
        <w:t xml:space="preserve"> </w:t>
      </w:r>
      <w:r>
        <w:t>circumstances, there were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grounds</w:t>
      </w:r>
      <w:r>
        <w:rPr>
          <w:spacing w:val="44"/>
        </w:rPr>
        <w:t xml:space="preserve"> </w:t>
      </w:r>
      <w:r>
        <w:t>on which to re-consider the</w:t>
      </w:r>
      <w:r>
        <w:rPr>
          <w:spacing w:val="44"/>
        </w:rPr>
        <w:t xml:space="preserve"> </w:t>
      </w:r>
      <w:r>
        <w:t>application. Leave to appeal to</w:t>
      </w:r>
      <w:r>
        <w:rPr>
          <w:spacing w:val="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House</w:t>
      </w:r>
      <w:r>
        <w:rPr>
          <w:spacing w:val="32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Lords</w:t>
      </w:r>
      <w:r>
        <w:rPr>
          <w:spacing w:val="32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refused</w:t>
      </w:r>
      <w:r>
        <w:rPr>
          <w:spacing w:val="29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grounds</w:t>
      </w:r>
      <w:r>
        <w:rPr>
          <w:spacing w:val="29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although</w:t>
      </w:r>
      <w:r>
        <w:rPr>
          <w:spacing w:val="27"/>
        </w:rPr>
        <w:t xml:space="preserve"> </w:t>
      </w:r>
      <w:r>
        <w:t>an</w:t>
      </w:r>
      <w:r>
        <w:rPr>
          <w:spacing w:val="28"/>
        </w:rPr>
        <w:t xml:space="preserve"> </w:t>
      </w:r>
      <w:r>
        <w:t>accused</w:t>
      </w:r>
      <w:r>
        <w:rPr>
          <w:spacing w:val="28"/>
        </w:rPr>
        <w:t xml:space="preserve"> </w:t>
      </w:r>
      <w:r>
        <w:t>has</w:t>
      </w:r>
      <w:r>
        <w:rPr>
          <w:spacing w:val="32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prima</w:t>
      </w:r>
      <w:r>
        <w:rPr>
          <w:spacing w:val="30"/>
        </w:rPr>
        <w:t xml:space="preserve"> </w:t>
      </w:r>
      <w:r>
        <w:t>facie</w:t>
      </w:r>
      <w:r>
        <w:rPr>
          <w:spacing w:val="28"/>
        </w:rPr>
        <w:t xml:space="preserve"> </w:t>
      </w:r>
      <w:r>
        <w:t>right</w:t>
      </w:r>
      <w:r>
        <w:rPr>
          <w:spacing w:val="-41"/>
        </w:rPr>
        <w:t xml:space="preserve"> </w:t>
      </w:r>
      <w:r>
        <w:t>to bail and although the matter must be considered on every application, the earlier or previous</w:t>
      </w:r>
      <w:r>
        <w:rPr>
          <w:spacing w:val="1"/>
        </w:rPr>
        <w:t xml:space="preserve"> </w:t>
      </w:r>
      <w:r>
        <w:t>finding</w:t>
      </w:r>
      <w:r>
        <w:rPr>
          <w:spacing w:val="34"/>
        </w:rPr>
        <w:t xml:space="preserve"> </w:t>
      </w:r>
      <w:r>
        <w:t>refusing</w:t>
      </w:r>
      <w:r>
        <w:rPr>
          <w:spacing w:val="35"/>
        </w:rPr>
        <w:t xml:space="preserve"> </w:t>
      </w:r>
      <w:r>
        <w:t>bail</w:t>
      </w:r>
      <w:r>
        <w:rPr>
          <w:spacing w:val="35"/>
        </w:rPr>
        <w:t xml:space="preserve"> </w:t>
      </w:r>
      <w:r>
        <w:t>was</w:t>
      </w:r>
      <w:r>
        <w:rPr>
          <w:spacing w:val="35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finding</w:t>
      </w:r>
      <w:r>
        <w:rPr>
          <w:spacing w:val="35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treated</w:t>
      </w:r>
      <w:r>
        <w:rPr>
          <w:spacing w:val="38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res</w:t>
      </w:r>
      <w:r>
        <w:rPr>
          <w:spacing w:val="35"/>
        </w:rPr>
        <w:t xml:space="preserve"> </w:t>
      </w:r>
      <w:r>
        <w:t>judicata</w:t>
      </w:r>
      <w:r>
        <w:rPr>
          <w:spacing w:val="37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analogous</w:t>
      </w:r>
      <w:r>
        <w:rPr>
          <w:spacing w:val="35"/>
        </w:rPr>
        <w:t xml:space="preserve"> </w:t>
      </w:r>
      <w:r>
        <w:t>thereto.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should</w:t>
      </w:r>
      <w:r>
        <w:rPr>
          <w:spacing w:val="18"/>
        </w:rPr>
        <w:t xml:space="preserve"> </w:t>
      </w:r>
      <w:r>
        <w:t>therefore</w:t>
      </w:r>
      <w:r>
        <w:rPr>
          <w:spacing w:val="19"/>
        </w:rPr>
        <w:t xml:space="preserve"> </w:t>
      </w:r>
      <w:r>
        <w:t>start</w:t>
      </w:r>
      <w:r>
        <w:rPr>
          <w:spacing w:val="18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point</w:t>
      </w:r>
      <w:r>
        <w:rPr>
          <w:spacing w:val="20"/>
        </w:rPr>
        <w:t xml:space="preserve"> </w:t>
      </w:r>
      <w:r>
        <w:t>when</w:t>
      </w:r>
      <w:r>
        <w:rPr>
          <w:spacing w:val="1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matter</w:t>
      </w:r>
      <w:r>
        <w:rPr>
          <w:spacing w:val="19"/>
        </w:rPr>
        <w:t xml:space="preserve"> </w:t>
      </w:r>
      <w:r>
        <w:t>was</w:t>
      </w:r>
      <w:r>
        <w:rPr>
          <w:spacing w:val="18"/>
        </w:rPr>
        <w:t xml:space="preserve"> </w:t>
      </w:r>
      <w:r>
        <w:t>last</w:t>
      </w:r>
      <w:r>
        <w:rPr>
          <w:spacing w:val="17"/>
        </w:rPr>
        <w:t xml:space="preserve"> </w:t>
      </w:r>
      <w:r>
        <w:t>considered</w:t>
      </w:r>
      <w:r>
        <w:rPr>
          <w:spacing w:val="19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need</w:t>
      </w:r>
      <w:r>
        <w:rPr>
          <w:spacing w:val="22"/>
        </w:rPr>
        <w:t xml:space="preserve"> </w:t>
      </w:r>
      <w:r>
        <w:t>only</w:t>
      </w:r>
      <w:r>
        <w:rPr>
          <w:spacing w:val="18"/>
        </w:rPr>
        <w:t xml:space="preserve"> </w:t>
      </w:r>
      <w:r>
        <w:t>investigate</w:t>
      </w:r>
    </w:p>
    <w:p w14:paraId="432F8558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111B5412" w14:textId="77777777" w:rsidR="00480BFC" w:rsidRDefault="00000000">
      <w:pPr>
        <w:pStyle w:val="BodyText"/>
        <w:spacing w:before="82" w:line="381" w:lineRule="auto"/>
        <w:ind w:left="220" w:right="1428"/>
        <w:jc w:val="both"/>
      </w:pPr>
      <w:r>
        <w:lastRenderedPageBreak/>
        <w:t>the matter further if there are new circumstances or evidence of old circumstances not previously</w:t>
      </w:r>
      <w:r>
        <w:rPr>
          <w:spacing w:val="1"/>
        </w:rPr>
        <w:t xml:space="preserve"> </w:t>
      </w:r>
      <w:r>
        <w:t>before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court.</w:t>
      </w:r>
      <w:r>
        <w:rPr>
          <w:spacing w:val="11"/>
        </w:rPr>
        <w:t xml:space="preserve"> </w:t>
      </w:r>
      <w:r>
        <w:t>Mere</w:t>
      </w:r>
      <w:r>
        <w:rPr>
          <w:spacing w:val="11"/>
        </w:rPr>
        <w:t xml:space="preserve"> </w:t>
      </w:r>
      <w:r>
        <w:t>passage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time</w:t>
      </w:r>
      <w:r>
        <w:rPr>
          <w:spacing w:val="1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itself</w:t>
      </w:r>
      <w:r>
        <w:rPr>
          <w:spacing w:val="11"/>
        </w:rPr>
        <w:t xml:space="preserve"> </w:t>
      </w:r>
      <w:r>
        <w:t>evidence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change</w:t>
      </w:r>
      <w:r>
        <w:rPr>
          <w:spacing w:val="11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circumstances.</w:t>
      </w:r>
    </w:p>
    <w:p w14:paraId="6074EB83" w14:textId="77777777" w:rsidR="00480BFC" w:rsidRDefault="00480BFC">
      <w:pPr>
        <w:pStyle w:val="BodyText"/>
        <w:spacing w:before="9"/>
        <w:rPr>
          <w:sz w:val="31"/>
        </w:rPr>
      </w:pPr>
    </w:p>
    <w:p w14:paraId="007BEA8B" w14:textId="77777777" w:rsidR="00480BFC" w:rsidRDefault="00000000">
      <w:pPr>
        <w:pStyle w:val="BodyText"/>
        <w:spacing w:line="381" w:lineRule="auto"/>
        <w:ind w:left="220" w:right="1420"/>
        <w:jc w:val="both"/>
      </w:pPr>
      <w:r>
        <w:t>The effect of the Nottingham principle</w:t>
      </w:r>
      <w:r>
        <w:rPr>
          <w:spacing w:val="1"/>
        </w:rPr>
        <w:t xml:space="preserve"> </w:t>
      </w:r>
      <w:r>
        <w:t>means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a refusal of bail is indefinite</w:t>
      </w:r>
      <w:r>
        <w:rPr>
          <w:spacing w:val="44"/>
        </w:rPr>
        <w:t xml:space="preserve"> </w:t>
      </w:r>
      <w:r>
        <w:t>unless something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turns</w:t>
      </w:r>
      <w:r>
        <w:rPr>
          <w:spacing w:val="1"/>
        </w:rPr>
        <w:t xml:space="preserve"> </w:t>
      </w:r>
      <w:r>
        <w:t>up.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bad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passage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itself</w:t>
      </w:r>
      <w:r>
        <w:rPr>
          <w:spacing w:val="1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change</w:t>
      </w:r>
      <w:r>
        <w:rPr>
          <w:spacing w:val="4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circumstances,</w:t>
      </w:r>
      <w:r>
        <w:rPr>
          <w:spacing w:val="23"/>
        </w:rPr>
        <w:t xml:space="preserve"> </w:t>
      </w:r>
      <w:r>
        <w:t>it</w:t>
      </w:r>
      <w:r>
        <w:rPr>
          <w:spacing w:val="25"/>
        </w:rPr>
        <w:t xml:space="preserve"> </w:t>
      </w:r>
      <w:r>
        <w:t>may</w:t>
      </w:r>
      <w:r>
        <w:rPr>
          <w:spacing w:val="25"/>
        </w:rPr>
        <w:t xml:space="preserve"> </w:t>
      </w:r>
      <w:r>
        <w:t>lead</w:t>
      </w:r>
      <w:r>
        <w:rPr>
          <w:spacing w:val="24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change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circumstances</w:t>
      </w:r>
      <w:r>
        <w:rPr>
          <w:spacing w:val="24"/>
        </w:rPr>
        <w:t xml:space="preserve"> </w:t>
      </w:r>
      <w:r>
        <w:t>e.g.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risk</w:t>
      </w:r>
      <w:r>
        <w:rPr>
          <w:spacing w:val="2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interfering</w:t>
      </w:r>
      <w:r>
        <w:rPr>
          <w:spacing w:val="23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witnesses</w:t>
      </w:r>
      <w:r>
        <w:rPr>
          <w:spacing w:val="-42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diminish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police</w:t>
      </w:r>
      <w:r>
        <w:rPr>
          <w:spacing w:val="12"/>
        </w:rPr>
        <w:t xml:space="preserve"> </w:t>
      </w:r>
      <w:r>
        <w:t>complete</w:t>
      </w:r>
      <w:r>
        <w:rPr>
          <w:spacing w:val="9"/>
        </w:rPr>
        <w:t xml:space="preserve"> </w:t>
      </w:r>
      <w:r>
        <w:t>inquiries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taking</w:t>
      </w:r>
      <w:r>
        <w:rPr>
          <w:spacing w:val="1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statements.</w:t>
      </w:r>
    </w:p>
    <w:p w14:paraId="2CE183D4" w14:textId="77777777" w:rsidR="00480BFC" w:rsidRDefault="00480BFC">
      <w:pPr>
        <w:pStyle w:val="BodyText"/>
        <w:spacing w:before="10"/>
        <w:rPr>
          <w:sz w:val="31"/>
        </w:rPr>
      </w:pPr>
    </w:p>
    <w:p w14:paraId="628B31BC" w14:textId="77777777" w:rsidR="00480BFC" w:rsidRDefault="00000000">
      <w:pPr>
        <w:pStyle w:val="BodyText"/>
        <w:spacing w:before="1" w:line="381" w:lineRule="auto"/>
        <w:ind w:left="220" w:right="1420"/>
        <w:jc w:val="both"/>
      </w:pPr>
      <w:r>
        <w:t>In some cases, the renewed or successive application for bail may be hopeless as the reason(s) for</w:t>
      </w:r>
      <w:r>
        <w:rPr>
          <w:spacing w:val="1"/>
        </w:rPr>
        <w:t xml:space="preserve"> </w:t>
      </w:r>
      <w:r>
        <w:t>refusing bail in the last application may have been overwhelming. However, the accused whose</w:t>
      </w:r>
      <w:r>
        <w:rPr>
          <w:spacing w:val="1"/>
        </w:rPr>
        <w:t xml:space="preserve"> </w:t>
      </w:r>
      <w:r>
        <w:t>liberty is at stake should be entitled to a full and proper hearing as the earlier decision could have</w:t>
      </w:r>
      <w:r>
        <w:rPr>
          <w:spacing w:val="1"/>
        </w:rPr>
        <w:t xml:space="preserve"> </w:t>
      </w:r>
      <w:r>
        <w:t>been</w:t>
      </w:r>
      <w:r>
        <w:rPr>
          <w:spacing w:val="15"/>
        </w:rPr>
        <w:t xml:space="preserve"> </w:t>
      </w:r>
      <w:r>
        <w:t>bad</w:t>
      </w:r>
      <w:r>
        <w:rPr>
          <w:spacing w:val="17"/>
        </w:rPr>
        <w:t xml:space="preserve"> </w:t>
      </w:r>
      <w:r>
        <w:t>e.g.</w:t>
      </w:r>
      <w:r>
        <w:rPr>
          <w:spacing w:val="17"/>
        </w:rPr>
        <w:t xml:space="preserve"> </w:t>
      </w:r>
      <w:r>
        <w:t>if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evidence</w:t>
      </w:r>
      <w:r>
        <w:rPr>
          <w:spacing w:val="17"/>
        </w:rPr>
        <w:t xml:space="preserve"> </w:t>
      </w:r>
      <w:r>
        <w:t>was</w:t>
      </w:r>
      <w:r>
        <w:rPr>
          <w:spacing w:val="16"/>
        </w:rPr>
        <w:t xml:space="preserve"> </w:t>
      </w:r>
      <w:r>
        <w:t>misunderstood</w:t>
      </w:r>
      <w:r>
        <w:rPr>
          <w:spacing w:val="19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reasons</w:t>
      </w:r>
      <w:r>
        <w:rPr>
          <w:spacing w:val="16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refusing</w:t>
      </w:r>
      <w:r>
        <w:rPr>
          <w:spacing w:val="15"/>
        </w:rPr>
        <w:t xml:space="preserve"> </w:t>
      </w:r>
      <w:r>
        <w:t>bail</w:t>
      </w:r>
      <w:r>
        <w:rPr>
          <w:spacing w:val="19"/>
        </w:rPr>
        <w:t xml:space="preserve"> </w:t>
      </w:r>
      <w:r>
        <w:t>were</w:t>
      </w:r>
      <w:r>
        <w:rPr>
          <w:spacing w:val="18"/>
        </w:rPr>
        <w:t xml:space="preserve"> </w:t>
      </w:r>
      <w:r>
        <w:t>not</w:t>
      </w:r>
      <w:r>
        <w:rPr>
          <w:spacing w:val="19"/>
        </w:rPr>
        <w:t xml:space="preserve"> </w:t>
      </w:r>
      <w:r>
        <w:t>justified</w:t>
      </w:r>
      <w:r>
        <w:rPr>
          <w:spacing w:val="1"/>
        </w:rPr>
        <w:t xml:space="preserve"> </w:t>
      </w:r>
      <w:r>
        <w:t>by evidence or were spurious. Therefore, a lawful bail application should always be treated on its</w:t>
      </w:r>
      <w:r>
        <w:rPr>
          <w:spacing w:val="1"/>
        </w:rPr>
        <w:t xml:space="preserve"> </w:t>
      </w:r>
      <w:r>
        <w:t>merits.</w:t>
      </w:r>
    </w:p>
    <w:p w14:paraId="10FFD6D9" w14:textId="77777777" w:rsidR="00480BFC" w:rsidRDefault="00480BFC">
      <w:pPr>
        <w:pStyle w:val="BodyText"/>
        <w:spacing w:before="7"/>
        <w:rPr>
          <w:sz w:val="29"/>
        </w:rPr>
      </w:pPr>
    </w:p>
    <w:p w14:paraId="41E20106" w14:textId="77777777" w:rsidR="00480BFC" w:rsidRDefault="00000000">
      <w:pPr>
        <w:pStyle w:val="Heading2"/>
        <w:numPr>
          <w:ilvl w:val="1"/>
          <w:numId w:val="68"/>
        </w:numPr>
        <w:tabs>
          <w:tab w:val="left" w:pos="523"/>
        </w:tabs>
        <w:ind w:hanging="303"/>
      </w:pPr>
      <w:r>
        <w:t>SURETIES</w:t>
      </w:r>
    </w:p>
    <w:p w14:paraId="164E13E1" w14:textId="77777777" w:rsidR="00480BFC" w:rsidRDefault="00000000">
      <w:pPr>
        <w:spacing w:before="93"/>
        <w:ind w:left="220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8.5.1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DEFINITION</w:t>
      </w:r>
    </w:p>
    <w:p w14:paraId="4C5D6A44" w14:textId="77777777" w:rsidR="00480BFC" w:rsidRDefault="00000000">
      <w:pPr>
        <w:pStyle w:val="BodyText"/>
        <w:spacing w:before="115" w:line="381" w:lineRule="auto"/>
        <w:ind w:left="220" w:right="1423"/>
        <w:jc w:val="both"/>
      </w:pPr>
      <w:r>
        <w:rPr>
          <w:w w:val="105"/>
        </w:rPr>
        <w:t>A pledge by some other person guaranteeing that the accused person shall appear for his trial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if</w:t>
      </w:r>
      <w:r>
        <w:rPr>
          <w:spacing w:val="-1"/>
          <w:w w:val="105"/>
        </w:rPr>
        <w:t xml:space="preserve"> </w:t>
      </w:r>
      <w:r>
        <w:rPr>
          <w:w w:val="105"/>
        </w:rPr>
        <w:t>he</w:t>
      </w:r>
      <w:r>
        <w:rPr>
          <w:spacing w:val="-2"/>
          <w:w w:val="105"/>
        </w:rPr>
        <w:t xml:space="preserve"> </w:t>
      </w:r>
      <w:r>
        <w:rPr>
          <w:w w:val="105"/>
        </w:rPr>
        <w:t>does</w:t>
      </w:r>
      <w:r>
        <w:rPr>
          <w:spacing w:val="-1"/>
          <w:w w:val="105"/>
        </w:rPr>
        <w:t xml:space="preserve"> </w:t>
      </w:r>
      <w:r>
        <w:rPr>
          <w:w w:val="105"/>
        </w:rPr>
        <w:t>not,</w:t>
      </w:r>
      <w:r>
        <w:rPr>
          <w:spacing w:val="-2"/>
          <w:w w:val="105"/>
        </w:rPr>
        <w:t xml:space="preserve"> </w:t>
      </w:r>
      <w:r>
        <w:rPr>
          <w:w w:val="105"/>
        </w:rPr>
        <w:t>then</w:t>
      </w:r>
      <w:r>
        <w:rPr>
          <w:spacing w:val="-2"/>
          <w:w w:val="105"/>
        </w:rPr>
        <w:t xml:space="preserve"> </w:t>
      </w:r>
      <w:r>
        <w:rPr>
          <w:w w:val="105"/>
        </w:rPr>
        <w:t>the surety</w:t>
      </w:r>
      <w:r>
        <w:rPr>
          <w:spacing w:val="2"/>
          <w:w w:val="105"/>
        </w:rPr>
        <w:t xml:space="preserve"> </w:t>
      </w:r>
      <w:r>
        <w:rPr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w w:val="105"/>
        </w:rPr>
        <w:t>pay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court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certain</w:t>
      </w:r>
      <w:r>
        <w:rPr>
          <w:spacing w:val="-3"/>
          <w:w w:val="105"/>
        </w:rPr>
        <w:t xml:space="preserve"> </w:t>
      </w:r>
      <w:r>
        <w:rPr>
          <w:w w:val="105"/>
        </w:rPr>
        <w:t>sum</w:t>
      </w:r>
      <w:r>
        <w:rPr>
          <w:spacing w:val="-2"/>
          <w:w w:val="105"/>
        </w:rPr>
        <w:t xml:space="preserve"> </w:t>
      </w:r>
      <w:r>
        <w:rPr>
          <w:w w:val="105"/>
        </w:rPr>
        <w:t>which</w:t>
      </w:r>
      <w:r>
        <w:rPr>
          <w:spacing w:val="-1"/>
          <w:w w:val="105"/>
        </w:rPr>
        <w:t xml:space="preserve"> </w:t>
      </w:r>
      <w:r>
        <w:rPr>
          <w:w w:val="105"/>
        </w:rPr>
        <w:t>has</w:t>
      </w:r>
      <w:r>
        <w:rPr>
          <w:spacing w:val="-1"/>
          <w:w w:val="105"/>
        </w:rPr>
        <w:t xml:space="preserve"> </w:t>
      </w:r>
      <w:r>
        <w:rPr>
          <w:w w:val="105"/>
        </w:rPr>
        <w:t>been</w:t>
      </w:r>
      <w:r>
        <w:rPr>
          <w:spacing w:val="-3"/>
          <w:w w:val="105"/>
        </w:rPr>
        <w:t xml:space="preserve"> </w:t>
      </w:r>
      <w:r>
        <w:rPr>
          <w:w w:val="105"/>
        </w:rPr>
        <w:t>fixed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44"/>
          <w:w w:val="105"/>
        </w:rPr>
        <w:t xml:space="preserve"> </w:t>
      </w:r>
      <w:r>
        <w:rPr>
          <w:w w:val="105"/>
        </w:rPr>
        <w:t>court.</w:t>
      </w:r>
    </w:p>
    <w:p w14:paraId="36C29024" w14:textId="77777777" w:rsidR="00480BFC" w:rsidRDefault="00000000">
      <w:pPr>
        <w:pStyle w:val="BodyText"/>
        <w:spacing w:line="250" w:lineRule="exact"/>
        <w:ind w:left="220"/>
        <w:jc w:val="both"/>
      </w:pPr>
      <w:r>
        <w:rPr>
          <w:w w:val="105"/>
        </w:rPr>
        <w:t>In Kenya,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law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to sureties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laid</w:t>
      </w:r>
      <w:r>
        <w:rPr>
          <w:spacing w:val="2"/>
          <w:w w:val="105"/>
        </w:rPr>
        <w:t xml:space="preserve"> </w:t>
      </w:r>
      <w:r>
        <w:rPr>
          <w:w w:val="105"/>
        </w:rPr>
        <w:t>down in</w:t>
      </w:r>
      <w:r>
        <w:rPr>
          <w:spacing w:val="6"/>
          <w:w w:val="105"/>
        </w:rPr>
        <w:t xml:space="preserve"> </w:t>
      </w:r>
      <w:r>
        <w:rPr>
          <w:rFonts w:ascii="Palatino Linotype"/>
          <w:b/>
          <w:w w:val="105"/>
        </w:rPr>
        <w:t>Section</w:t>
      </w:r>
      <w:r>
        <w:rPr>
          <w:rFonts w:ascii="Palatino Linotype"/>
          <w:b/>
          <w:spacing w:val="-6"/>
          <w:w w:val="105"/>
        </w:rPr>
        <w:t xml:space="preserve"> </w:t>
      </w:r>
      <w:r>
        <w:rPr>
          <w:rFonts w:ascii="Palatino Linotype"/>
          <w:b/>
          <w:w w:val="105"/>
        </w:rPr>
        <w:t>123</w:t>
      </w:r>
      <w:r>
        <w:rPr>
          <w:rFonts w:ascii="Palatino Linotype"/>
          <w:b/>
          <w:spacing w:val="-6"/>
          <w:w w:val="105"/>
        </w:rPr>
        <w:t xml:space="preserve"> </w:t>
      </w:r>
      <w:r>
        <w:rPr>
          <w:rFonts w:ascii="Palatino Linotype"/>
          <w:b/>
          <w:w w:val="105"/>
        </w:rPr>
        <w:t>CPC</w:t>
      </w:r>
      <w:r>
        <w:rPr>
          <w:w w:val="105"/>
        </w:rPr>
        <w:t>. In</w:t>
      </w:r>
      <w:r>
        <w:rPr>
          <w:spacing w:val="1"/>
          <w:w w:val="105"/>
        </w:rPr>
        <w:t xml:space="preserve"> </w:t>
      </w:r>
      <w:r>
        <w:rPr>
          <w:w w:val="105"/>
        </w:rPr>
        <w:t>considering</w:t>
      </w:r>
      <w:r>
        <w:rPr>
          <w:spacing w:val="1"/>
          <w:w w:val="105"/>
        </w:rPr>
        <w:t xml:space="preserve"> </w:t>
      </w:r>
      <w:r>
        <w:rPr>
          <w:w w:val="105"/>
        </w:rPr>
        <w:t>the suitability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</w:p>
    <w:p w14:paraId="61207BF5" w14:textId="77777777" w:rsidR="00480BFC" w:rsidRDefault="00000000">
      <w:pPr>
        <w:pStyle w:val="BodyText"/>
        <w:spacing w:before="124"/>
        <w:ind w:left="220"/>
        <w:jc w:val="both"/>
      </w:pPr>
      <w:r>
        <w:t>sureties,</w:t>
      </w:r>
      <w:r>
        <w:rPr>
          <w:spacing w:val="14"/>
        </w:rPr>
        <w:t xml:space="preserve"> </w:t>
      </w:r>
      <w:r>
        <w:t>regard</w:t>
      </w:r>
      <w:r>
        <w:rPr>
          <w:spacing w:val="16"/>
        </w:rPr>
        <w:t xml:space="preserve"> </w:t>
      </w:r>
      <w:r>
        <w:t>may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had</w:t>
      </w:r>
      <w:r>
        <w:rPr>
          <w:spacing w:val="18"/>
        </w:rPr>
        <w:t xml:space="preserve"> </w:t>
      </w:r>
      <w:r>
        <w:t>to:-</w:t>
      </w:r>
    </w:p>
    <w:p w14:paraId="36405FC3" w14:textId="77777777" w:rsidR="00480BFC" w:rsidRDefault="00000000">
      <w:pPr>
        <w:pStyle w:val="ListParagraph"/>
        <w:numPr>
          <w:ilvl w:val="0"/>
          <w:numId w:val="62"/>
        </w:numPr>
        <w:tabs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His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financial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resources</w:t>
      </w:r>
    </w:p>
    <w:p w14:paraId="5EA69C0C" w14:textId="77777777" w:rsidR="00480BFC" w:rsidRDefault="00000000">
      <w:pPr>
        <w:pStyle w:val="ListParagraph"/>
        <w:numPr>
          <w:ilvl w:val="0"/>
          <w:numId w:val="62"/>
        </w:numPr>
        <w:tabs>
          <w:tab w:val="left" w:pos="941"/>
        </w:tabs>
        <w:spacing w:before="122"/>
        <w:ind w:hanging="361"/>
        <w:rPr>
          <w:sz w:val="20"/>
        </w:rPr>
      </w:pPr>
      <w:r>
        <w:rPr>
          <w:w w:val="105"/>
          <w:sz w:val="20"/>
        </w:rPr>
        <w:t>His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character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previous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convictions</w:t>
      </w:r>
    </w:p>
    <w:p w14:paraId="38BD5AE4" w14:textId="77777777" w:rsidR="00480BFC" w:rsidRDefault="00000000">
      <w:pPr>
        <w:pStyle w:val="ListParagraph"/>
        <w:numPr>
          <w:ilvl w:val="0"/>
          <w:numId w:val="62"/>
        </w:numPr>
        <w:tabs>
          <w:tab w:val="left" w:pos="941"/>
        </w:tabs>
        <w:spacing w:before="124"/>
        <w:ind w:hanging="361"/>
        <w:rPr>
          <w:sz w:val="20"/>
        </w:rPr>
      </w:pPr>
      <w:r>
        <w:rPr>
          <w:w w:val="105"/>
          <w:sz w:val="20"/>
        </w:rPr>
        <w:t>His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proximity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bailed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</w:p>
    <w:p w14:paraId="5354B132" w14:textId="77777777" w:rsidR="00480BFC" w:rsidRDefault="00000000">
      <w:pPr>
        <w:pStyle w:val="ListParagraph"/>
        <w:numPr>
          <w:ilvl w:val="0"/>
          <w:numId w:val="62"/>
        </w:numPr>
        <w:tabs>
          <w:tab w:val="left" w:pos="941"/>
        </w:tabs>
        <w:spacing w:before="122" w:line="369" w:lineRule="auto"/>
        <w:ind w:right="1428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person</w:t>
      </w:r>
      <w:r>
        <w:rPr>
          <w:spacing w:val="1"/>
          <w:sz w:val="20"/>
        </w:rPr>
        <w:t xml:space="preserve"> </w:t>
      </w:r>
      <w:r>
        <w:rPr>
          <w:sz w:val="20"/>
        </w:rPr>
        <w:t>giving</w:t>
      </w:r>
      <w:r>
        <w:rPr>
          <w:spacing w:val="1"/>
          <w:sz w:val="20"/>
        </w:rPr>
        <w:t xml:space="preserve"> </w:t>
      </w:r>
      <w:r>
        <w:rPr>
          <w:sz w:val="20"/>
        </w:rPr>
        <w:t>bail</w:t>
      </w:r>
      <w:r>
        <w:rPr>
          <w:spacing w:val="1"/>
          <w:sz w:val="20"/>
        </w:rPr>
        <w:t xml:space="preserve"> </w:t>
      </w:r>
      <w:r>
        <w:rPr>
          <w:sz w:val="20"/>
        </w:rPr>
        <w:t>should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44"/>
          <w:sz w:val="20"/>
        </w:rPr>
        <w:t xml:space="preserve"> </w:t>
      </w:r>
      <w:r>
        <w:rPr>
          <w:sz w:val="20"/>
        </w:rPr>
        <w:t>interested</w:t>
      </w:r>
      <w:r>
        <w:rPr>
          <w:spacing w:val="44"/>
          <w:sz w:val="20"/>
        </w:rPr>
        <w:t xml:space="preserve"> </w:t>
      </w:r>
      <w:r>
        <w:rPr>
          <w:sz w:val="20"/>
        </w:rPr>
        <w:t>in</w:t>
      </w:r>
      <w:r>
        <w:rPr>
          <w:spacing w:val="44"/>
          <w:sz w:val="20"/>
        </w:rPr>
        <w:t xml:space="preserve"> </w:t>
      </w:r>
      <w:r>
        <w:rPr>
          <w:sz w:val="20"/>
        </w:rPr>
        <w:t>looking</w:t>
      </w:r>
      <w:r>
        <w:rPr>
          <w:spacing w:val="44"/>
          <w:sz w:val="20"/>
        </w:rPr>
        <w:t xml:space="preserve"> </w:t>
      </w:r>
      <w:r>
        <w:rPr>
          <w:sz w:val="20"/>
        </w:rPr>
        <w:t>after</w:t>
      </w:r>
      <w:r>
        <w:rPr>
          <w:spacing w:val="44"/>
          <w:sz w:val="20"/>
        </w:rPr>
        <w:t xml:space="preserve"> </w:t>
      </w:r>
      <w:r>
        <w:rPr>
          <w:sz w:val="20"/>
        </w:rPr>
        <w:t>and</w:t>
      </w:r>
      <w:r>
        <w:rPr>
          <w:spacing w:val="44"/>
          <w:sz w:val="20"/>
        </w:rPr>
        <w:t xml:space="preserve"> </w:t>
      </w:r>
      <w:r>
        <w:rPr>
          <w:sz w:val="20"/>
        </w:rPr>
        <w:t>if</w:t>
      </w:r>
      <w:r>
        <w:rPr>
          <w:spacing w:val="44"/>
          <w:sz w:val="20"/>
        </w:rPr>
        <w:t xml:space="preserve"> </w:t>
      </w:r>
      <w:r>
        <w:rPr>
          <w:sz w:val="20"/>
        </w:rPr>
        <w:t>necessary</w:t>
      </w:r>
      <w:r>
        <w:rPr>
          <w:spacing w:val="44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powers</w:t>
      </w:r>
      <w:r>
        <w:rPr>
          <w:spacing w:val="1"/>
          <w:sz w:val="20"/>
        </w:rPr>
        <w:t xml:space="preserve"> </w:t>
      </w:r>
      <w:r>
        <w:rPr>
          <w:sz w:val="20"/>
        </w:rPr>
        <w:t>he</w:t>
      </w:r>
      <w:r>
        <w:rPr>
          <w:spacing w:val="1"/>
          <w:sz w:val="20"/>
        </w:rPr>
        <w:t xml:space="preserve"> </w:t>
      </w:r>
      <w:r>
        <w:rPr>
          <w:sz w:val="20"/>
        </w:rPr>
        <w:t>has to prevent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accused</w:t>
      </w:r>
      <w:r>
        <w:rPr>
          <w:spacing w:val="44"/>
          <w:sz w:val="20"/>
        </w:rPr>
        <w:t xml:space="preserve"> </w:t>
      </w:r>
      <w:r>
        <w:rPr>
          <w:sz w:val="20"/>
        </w:rPr>
        <w:t>from escaping</w:t>
      </w:r>
      <w:r>
        <w:rPr>
          <w:spacing w:val="44"/>
          <w:sz w:val="20"/>
        </w:rPr>
        <w:t xml:space="preserve"> </w:t>
      </w:r>
      <w:r>
        <w:rPr>
          <w:sz w:val="20"/>
        </w:rPr>
        <w:t>i.e.</w:t>
      </w:r>
      <w:r>
        <w:rPr>
          <w:spacing w:val="44"/>
          <w:sz w:val="20"/>
        </w:rPr>
        <w:t xml:space="preserve"> </w:t>
      </w:r>
      <w:r>
        <w:rPr>
          <w:sz w:val="20"/>
        </w:rPr>
        <w:t>proximity</w:t>
      </w:r>
      <w:r>
        <w:rPr>
          <w:spacing w:val="44"/>
          <w:sz w:val="20"/>
        </w:rPr>
        <w:t xml:space="preserve"> </w:t>
      </w:r>
      <w:r>
        <w:rPr>
          <w:sz w:val="20"/>
        </w:rPr>
        <w:t>or</w:t>
      </w:r>
      <w:r>
        <w:rPr>
          <w:spacing w:val="44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44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accused.</w:t>
      </w:r>
    </w:p>
    <w:p w14:paraId="731EB93B" w14:textId="77777777" w:rsidR="00480BFC" w:rsidRDefault="00480BFC">
      <w:pPr>
        <w:pStyle w:val="BodyText"/>
        <w:spacing w:before="5"/>
        <w:rPr>
          <w:sz w:val="33"/>
        </w:rPr>
      </w:pPr>
    </w:p>
    <w:p w14:paraId="7CB5061D" w14:textId="77777777" w:rsidR="00480BFC" w:rsidRDefault="00000000">
      <w:pPr>
        <w:pStyle w:val="BodyText"/>
        <w:spacing w:line="381" w:lineRule="auto"/>
        <w:ind w:left="220" w:right="1416"/>
        <w:jc w:val="both"/>
      </w:pP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responsibility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next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kin</w:t>
      </w:r>
      <w:r>
        <w:rPr>
          <w:spacing w:val="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find</w:t>
      </w:r>
      <w:r>
        <w:rPr>
          <w:spacing w:val="44"/>
        </w:rPr>
        <w:t xml:space="preserve"> </w:t>
      </w:r>
      <w:r>
        <w:t>suitable</w:t>
      </w:r>
      <w:r>
        <w:rPr>
          <w:spacing w:val="44"/>
        </w:rPr>
        <w:t xml:space="preserve"> </w:t>
      </w:r>
      <w:r>
        <w:t>sureties.</w:t>
      </w:r>
      <w:r>
        <w:rPr>
          <w:spacing w:val="44"/>
        </w:rPr>
        <w:t xml:space="preserve"> </w:t>
      </w:r>
      <w:r>
        <w:t>They</w:t>
      </w:r>
      <w:r>
        <w:rPr>
          <w:spacing w:val="44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examined by the court to assess their suitability. The prosecution is allowed to cross-examine and</w:t>
      </w:r>
      <w:r>
        <w:rPr>
          <w:spacing w:val="1"/>
        </w:rPr>
        <w:t xml:space="preserve"> </w:t>
      </w:r>
      <w:r>
        <w:t>cross</w:t>
      </w:r>
      <w:r>
        <w:rPr>
          <w:spacing w:val="1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surety</w:t>
      </w:r>
      <w:r>
        <w:rPr>
          <w:spacing w:val="1"/>
        </w:rPr>
        <w:t xml:space="preserve"> </w:t>
      </w:r>
      <w:r>
        <w:t>supplies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45"/>
        </w:rPr>
        <w:t xml:space="preserve"> </w:t>
      </w:r>
      <w:r>
        <w:t>such</w:t>
      </w:r>
      <w:r>
        <w:rPr>
          <w:spacing w:val="45"/>
        </w:rPr>
        <w:t xml:space="preserve"> </w:t>
      </w:r>
      <w:r>
        <w:t>as</w:t>
      </w:r>
      <w:r>
        <w:rPr>
          <w:spacing w:val="45"/>
        </w:rPr>
        <w:t xml:space="preserve"> </w:t>
      </w:r>
      <w:r>
        <w:t>place</w:t>
      </w:r>
      <w:r>
        <w:rPr>
          <w:spacing w:val="45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residence,</w:t>
      </w:r>
      <w:r>
        <w:rPr>
          <w:spacing w:val="-43"/>
        </w:rPr>
        <w:t xml:space="preserve"> </w:t>
      </w:r>
      <w:r>
        <w:t>employment,</w:t>
      </w:r>
      <w:r>
        <w:rPr>
          <w:spacing w:val="1"/>
        </w:rPr>
        <w:t xml:space="preserve"> </w:t>
      </w:r>
      <w:r>
        <w:t>authenticity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produced</w:t>
      </w:r>
      <w:r>
        <w:rPr>
          <w:spacing w:val="1"/>
        </w:rPr>
        <w:t xml:space="preserve"> </w:t>
      </w:r>
      <w:proofErr w:type="spellStart"/>
      <w:r>
        <w:t>e.t.c</w:t>
      </w:r>
      <w:proofErr w:type="spellEnd"/>
      <w:r>
        <w:t>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examination of</w:t>
      </w:r>
      <w:r>
        <w:rPr>
          <w:spacing w:val="1"/>
        </w:rPr>
        <w:t xml:space="preserve"> </w:t>
      </w:r>
      <w:r>
        <w:t>sureties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whether they have authority to require the accused to attend court and if they understand their</w:t>
      </w:r>
      <w:r>
        <w:rPr>
          <w:spacing w:val="1"/>
        </w:rPr>
        <w:t xml:space="preserve"> </w:t>
      </w:r>
      <w:r>
        <w:t>obligation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court.</w:t>
      </w:r>
    </w:p>
    <w:p w14:paraId="47B88623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CFED372" w14:textId="77777777" w:rsidR="00480BFC" w:rsidRDefault="00480BFC">
      <w:pPr>
        <w:pStyle w:val="BodyText"/>
        <w:spacing w:before="9"/>
        <w:rPr>
          <w:sz w:val="18"/>
        </w:rPr>
      </w:pPr>
    </w:p>
    <w:p w14:paraId="27027104" w14:textId="77777777" w:rsidR="00480BFC" w:rsidRDefault="00000000">
      <w:pPr>
        <w:pStyle w:val="BodyText"/>
        <w:spacing w:before="74" w:line="350" w:lineRule="auto"/>
        <w:ind w:left="220" w:right="1422"/>
        <w:jc w:val="both"/>
      </w:pPr>
      <w:r>
        <w:rPr>
          <w:rFonts w:ascii="Palatino Linotype" w:hAnsi="Palatino Linotype"/>
          <w:b/>
          <w:i/>
        </w:rPr>
        <w:t xml:space="preserve">R vs. Badger [1843] 7 JP, 128 </w:t>
      </w:r>
      <w:r>
        <w:t>–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held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refuse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surety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his</w:t>
      </w:r>
      <w:r>
        <w:rPr>
          <w:spacing w:val="44"/>
        </w:rPr>
        <w:t xml:space="preserve"> </w:t>
      </w:r>
      <w:r>
        <w:t>political</w:t>
      </w:r>
      <w:r>
        <w:rPr>
          <w:spacing w:val="1"/>
        </w:rPr>
        <w:t xml:space="preserve"> </w:t>
      </w:r>
      <w:r>
        <w:t>opinions</w:t>
      </w:r>
      <w:r>
        <w:rPr>
          <w:spacing w:val="5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otherwise</w:t>
      </w:r>
      <w:r>
        <w:rPr>
          <w:spacing w:val="7"/>
        </w:rPr>
        <w:t xml:space="preserve"> </w:t>
      </w:r>
      <w:r>
        <w:t>inquire</w:t>
      </w:r>
      <w:r>
        <w:rPr>
          <w:spacing w:val="8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his</w:t>
      </w:r>
      <w:r>
        <w:rPr>
          <w:spacing w:val="6"/>
        </w:rPr>
        <w:t xml:space="preserve"> </w:t>
      </w:r>
      <w:r>
        <w:t>private</w:t>
      </w:r>
      <w:r>
        <w:rPr>
          <w:spacing w:val="7"/>
        </w:rPr>
        <w:t xml:space="preserve"> </w:t>
      </w:r>
      <w:r>
        <w:t>interests</w:t>
      </w:r>
      <w:r>
        <w:rPr>
          <w:spacing w:val="9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character.</w:t>
      </w:r>
    </w:p>
    <w:p w14:paraId="23B66D90" w14:textId="77777777" w:rsidR="00480BFC" w:rsidRDefault="00480BFC">
      <w:pPr>
        <w:pStyle w:val="BodyText"/>
        <w:spacing w:before="3"/>
        <w:rPr>
          <w:sz w:val="34"/>
        </w:rPr>
      </w:pPr>
    </w:p>
    <w:p w14:paraId="2895EF40" w14:textId="77777777" w:rsidR="00480BFC" w:rsidRDefault="00000000">
      <w:pPr>
        <w:pStyle w:val="BodyText"/>
        <w:spacing w:before="1" w:line="364" w:lineRule="auto"/>
        <w:ind w:left="220" w:right="1426"/>
        <w:jc w:val="both"/>
      </w:pPr>
      <w:r>
        <w:rPr>
          <w:w w:val="105"/>
        </w:rPr>
        <w:t>The qualifications that need to be met by one in order to stand as surety were discussed in the</w:t>
      </w:r>
      <w:r>
        <w:rPr>
          <w:spacing w:val="1"/>
          <w:w w:val="105"/>
        </w:rPr>
        <w:t xml:space="preserve"> </w:t>
      </w:r>
      <w:r>
        <w:rPr>
          <w:w w:val="105"/>
        </w:rPr>
        <w:t>case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rFonts w:ascii="Palatino Linotype"/>
          <w:b/>
          <w:i/>
          <w:w w:val="105"/>
        </w:rPr>
        <w:t>R</w:t>
      </w:r>
      <w:r>
        <w:rPr>
          <w:rFonts w:ascii="Palatino Linotype"/>
          <w:b/>
          <w:i/>
          <w:spacing w:val="-13"/>
          <w:w w:val="105"/>
        </w:rPr>
        <w:t xml:space="preserve"> </w:t>
      </w:r>
      <w:r>
        <w:rPr>
          <w:rFonts w:ascii="Palatino Linotype"/>
          <w:b/>
          <w:i/>
          <w:w w:val="105"/>
        </w:rPr>
        <w:t>vs.</w:t>
      </w:r>
      <w:r>
        <w:rPr>
          <w:rFonts w:ascii="Palatino Linotype"/>
          <w:b/>
          <w:i/>
          <w:spacing w:val="-11"/>
          <w:w w:val="105"/>
        </w:rPr>
        <w:t xml:space="preserve"> </w:t>
      </w:r>
      <w:proofErr w:type="spellStart"/>
      <w:r>
        <w:rPr>
          <w:rFonts w:ascii="Palatino Linotype"/>
          <w:b/>
          <w:i/>
          <w:w w:val="105"/>
        </w:rPr>
        <w:t>Gabhai</w:t>
      </w:r>
      <w:proofErr w:type="spellEnd"/>
      <w:r>
        <w:rPr>
          <w:rFonts w:ascii="Palatino Linotype"/>
          <w:b/>
          <w:i/>
          <w:spacing w:val="-11"/>
          <w:w w:val="105"/>
        </w:rPr>
        <w:t xml:space="preserve"> </w:t>
      </w:r>
      <w:r>
        <w:rPr>
          <w:rFonts w:ascii="Palatino Linotype"/>
          <w:b/>
          <w:i/>
          <w:w w:val="105"/>
        </w:rPr>
        <w:t>Jessa</w:t>
      </w:r>
      <w:r>
        <w:rPr>
          <w:w w:val="105"/>
        </w:rPr>
        <w:t>.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w w:val="105"/>
        </w:rPr>
        <w:t>was</w:t>
      </w:r>
      <w:r>
        <w:rPr>
          <w:spacing w:val="-6"/>
          <w:w w:val="105"/>
        </w:rPr>
        <w:t xml:space="preserve"> </w:t>
      </w:r>
      <w:r>
        <w:rPr>
          <w:w w:val="105"/>
        </w:rPr>
        <w:t>held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person</w:t>
      </w:r>
      <w:r>
        <w:rPr>
          <w:spacing w:val="-7"/>
          <w:w w:val="105"/>
        </w:rPr>
        <w:t xml:space="preserve"> </w:t>
      </w:r>
      <w:r>
        <w:rPr>
          <w:w w:val="105"/>
        </w:rPr>
        <w:t>standing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surety</w:t>
      </w:r>
      <w:r>
        <w:rPr>
          <w:spacing w:val="-4"/>
          <w:w w:val="105"/>
        </w:rPr>
        <w:t xml:space="preserve"> </w:t>
      </w:r>
      <w:r>
        <w:rPr>
          <w:w w:val="105"/>
        </w:rPr>
        <w:t>must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person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social</w:t>
      </w:r>
      <w:r>
        <w:rPr>
          <w:spacing w:val="-44"/>
          <w:w w:val="105"/>
        </w:rPr>
        <w:t xml:space="preserve"> </w:t>
      </w:r>
      <w:r>
        <w:rPr>
          <w:w w:val="105"/>
        </w:rPr>
        <w:t>standing in the community. He must be aged 21 years or above and must be capable of meeting</w:t>
      </w:r>
      <w:r>
        <w:rPr>
          <w:spacing w:val="1"/>
          <w:w w:val="105"/>
        </w:rPr>
        <w:t xml:space="preserve"> </w:t>
      </w:r>
      <w:r>
        <w:rPr>
          <w:w w:val="105"/>
        </w:rPr>
        <w:t>his</w:t>
      </w:r>
      <w:r>
        <w:rPr>
          <w:spacing w:val="2"/>
          <w:w w:val="105"/>
        </w:rPr>
        <w:t xml:space="preserve"> </w:t>
      </w:r>
      <w:r>
        <w:rPr>
          <w:w w:val="105"/>
        </w:rPr>
        <w:t>financial</w:t>
      </w:r>
      <w:r>
        <w:rPr>
          <w:spacing w:val="2"/>
          <w:w w:val="105"/>
        </w:rPr>
        <w:t xml:space="preserve"> </w:t>
      </w:r>
      <w:r>
        <w:rPr>
          <w:w w:val="105"/>
        </w:rPr>
        <w:t>obligations</w:t>
      </w:r>
      <w:r>
        <w:rPr>
          <w:spacing w:val="2"/>
          <w:w w:val="105"/>
        </w:rPr>
        <w:t xml:space="preserve"> </w:t>
      </w:r>
      <w:r>
        <w:rPr>
          <w:w w:val="105"/>
        </w:rPr>
        <w:t>as</w:t>
      </w:r>
      <w:r>
        <w:rPr>
          <w:spacing w:val="6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surety.</w:t>
      </w:r>
    </w:p>
    <w:p w14:paraId="1B083E19" w14:textId="77777777" w:rsidR="00480BFC" w:rsidRDefault="00000000">
      <w:pPr>
        <w:pStyle w:val="BodyText"/>
        <w:spacing w:line="263" w:lineRule="exact"/>
        <w:ind w:left="220"/>
        <w:jc w:val="both"/>
      </w:pPr>
      <w:r>
        <w:rPr>
          <w:rFonts w:ascii="Palatino Linotype"/>
          <w:b/>
        </w:rPr>
        <w:t xml:space="preserve">NB.      </w:t>
      </w:r>
      <w:r>
        <w:rPr>
          <w:rFonts w:ascii="Palatino Linotype"/>
          <w:b/>
          <w:spacing w:val="3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age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majority</w:t>
      </w:r>
      <w:r>
        <w:rPr>
          <w:spacing w:val="1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now</w:t>
      </w:r>
      <w:r>
        <w:rPr>
          <w:spacing w:val="15"/>
        </w:rPr>
        <w:t xml:space="preserve"> </w:t>
      </w:r>
      <w:r>
        <w:t>18</w:t>
      </w:r>
      <w:r>
        <w:rPr>
          <w:spacing w:val="15"/>
        </w:rPr>
        <w:t xml:space="preserve"> </w:t>
      </w:r>
      <w:r>
        <w:t>years</w:t>
      </w:r>
      <w:r>
        <w:rPr>
          <w:spacing w:val="13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per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Age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Majority</w:t>
      </w:r>
      <w:r>
        <w:rPr>
          <w:spacing w:val="12"/>
        </w:rPr>
        <w:t xml:space="preserve"> </w:t>
      </w:r>
      <w:r>
        <w:t>Act,</w:t>
      </w:r>
      <w:r>
        <w:rPr>
          <w:spacing w:val="14"/>
        </w:rPr>
        <w:t xml:space="preserve"> </w:t>
      </w:r>
      <w:r>
        <w:t>Cap</w:t>
      </w:r>
      <w:r>
        <w:rPr>
          <w:spacing w:val="13"/>
        </w:rPr>
        <w:t xml:space="preserve"> </w:t>
      </w:r>
      <w:r>
        <w:t>33.</w:t>
      </w:r>
    </w:p>
    <w:p w14:paraId="26430260" w14:textId="77777777" w:rsidR="00480BFC" w:rsidRDefault="00480BFC">
      <w:pPr>
        <w:pStyle w:val="BodyText"/>
        <w:rPr>
          <w:sz w:val="24"/>
        </w:rPr>
      </w:pPr>
    </w:p>
    <w:p w14:paraId="73BEE6AD" w14:textId="77777777" w:rsidR="00480BFC" w:rsidRDefault="00000000">
      <w:pPr>
        <w:pStyle w:val="BodyText"/>
        <w:spacing w:before="193" w:line="364" w:lineRule="auto"/>
        <w:ind w:left="220" w:right="1427"/>
        <w:jc w:val="both"/>
      </w:pPr>
      <w:r>
        <w:rPr>
          <w:rFonts w:ascii="Palatino Linotype"/>
          <w:b/>
        </w:rPr>
        <w:t>Section 128 CPC</w:t>
      </w:r>
      <w:r>
        <w:t>, a</w:t>
      </w:r>
      <w:r>
        <w:rPr>
          <w:spacing w:val="44"/>
        </w:rPr>
        <w:t xml:space="preserve"> </w:t>
      </w:r>
      <w:r>
        <w:t>surety may, before</w:t>
      </w:r>
      <w:r>
        <w:rPr>
          <w:spacing w:val="44"/>
        </w:rPr>
        <w:t xml:space="preserve"> </w:t>
      </w:r>
      <w:r>
        <w:t>the end</w:t>
      </w:r>
      <w:r>
        <w:rPr>
          <w:spacing w:val="44"/>
        </w:rPr>
        <w:t xml:space="preserve"> </w:t>
      </w:r>
      <w:r>
        <w:t>of the</w:t>
      </w:r>
      <w:r>
        <w:rPr>
          <w:spacing w:val="44"/>
        </w:rPr>
        <w:t xml:space="preserve"> </w:t>
      </w:r>
      <w:r>
        <w:t>case apply to be discharged</w:t>
      </w:r>
      <w:r>
        <w:rPr>
          <w:spacing w:val="44"/>
        </w:rPr>
        <w:t xml:space="preserve"> </w:t>
      </w:r>
      <w:r>
        <w:t>wholly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part</w:t>
      </w:r>
      <w:r>
        <w:rPr>
          <w:spacing w:val="16"/>
        </w:rPr>
        <w:t xml:space="preserve"> </w:t>
      </w:r>
      <w:r>
        <w:t>from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terms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bond.</w:t>
      </w:r>
      <w:r>
        <w:rPr>
          <w:spacing w:val="16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warrant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arrest</w:t>
      </w:r>
      <w:r>
        <w:rPr>
          <w:spacing w:val="17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accused</w:t>
      </w:r>
      <w:r>
        <w:rPr>
          <w:spacing w:val="17"/>
        </w:rPr>
        <w:t xml:space="preserve"> </w:t>
      </w:r>
      <w:r>
        <w:t>may</w:t>
      </w:r>
      <w:r>
        <w:rPr>
          <w:spacing w:val="16"/>
        </w:rPr>
        <w:t xml:space="preserve"> </w:t>
      </w:r>
      <w:r>
        <w:t>issue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he</w:t>
      </w:r>
      <w:r>
        <w:rPr>
          <w:spacing w:val="18"/>
        </w:rPr>
        <w:t xml:space="preserve"> </w:t>
      </w:r>
      <w:r>
        <w:t>may</w:t>
      </w:r>
      <w:r>
        <w:rPr>
          <w:spacing w:val="17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put</w:t>
      </w:r>
      <w:r>
        <w:rPr>
          <w:spacing w:val="-42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remand</w:t>
      </w:r>
      <w:r>
        <w:rPr>
          <w:spacing w:val="7"/>
        </w:rPr>
        <w:t xml:space="preserve"> </w:t>
      </w:r>
      <w:r>
        <w:t>until</w:t>
      </w:r>
      <w:r>
        <w:rPr>
          <w:spacing w:val="6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secures</w:t>
      </w:r>
      <w:r>
        <w:rPr>
          <w:spacing w:val="9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alternative</w:t>
      </w:r>
      <w:r>
        <w:rPr>
          <w:spacing w:val="7"/>
        </w:rPr>
        <w:t xml:space="preserve"> </w:t>
      </w:r>
      <w:r>
        <w:t>surety.</w:t>
      </w:r>
    </w:p>
    <w:p w14:paraId="7DA477D3" w14:textId="77777777" w:rsidR="00480BFC" w:rsidRDefault="00000000">
      <w:pPr>
        <w:pStyle w:val="BodyText"/>
        <w:spacing w:line="350" w:lineRule="auto"/>
        <w:ind w:left="220" w:right="1429"/>
        <w:jc w:val="both"/>
      </w:pPr>
      <w:r>
        <w:rPr>
          <w:rFonts w:ascii="Palatino Linotype"/>
          <w:b/>
        </w:rPr>
        <w:t>Section 129 CPC</w:t>
      </w:r>
      <w:r>
        <w:t>, where a</w:t>
      </w:r>
      <w:r>
        <w:rPr>
          <w:spacing w:val="44"/>
        </w:rPr>
        <w:t xml:space="preserve"> </w:t>
      </w:r>
      <w:r>
        <w:t>surety dies before the bond is forfeited, his estate shall be discharged</w:t>
      </w:r>
      <w:r>
        <w:rPr>
          <w:spacing w:val="1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liability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accused</w:t>
      </w:r>
      <w:r>
        <w:rPr>
          <w:spacing w:val="11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required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provide</w:t>
      </w:r>
      <w:r>
        <w:rPr>
          <w:spacing w:val="10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alternative</w:t>
      </w:r>
      <w:r>
        <w:rPr>
          <w:spacing w:val="10"/>
        </w:rPr>
        <w:t xml:space="preserve"> </w:t>
      </w:r>
      <w:r>
        <w:t>surety.</w:t>
      </w:r>
    </w:p>
    <w:p w14:paraId="2995D8F5" w14:textId="77777777" w:rsidR="00480BFC" w:rsidRDefault="00000000">
      <w:pPr>
        <w:pStyle w:val="BodyText"/>
        <w:spacing w:before="6" w:line="348" w:lineRule="auto"/>
        <w:ind w:left="220" w:right="1419"/>
        <w:jc w:val="both"/>
      </w:pPr>
      <w:r>
        <w:rPr>
          <w:rFonts w:ascii="Palatino Linotype"/>
          <w:b/>
          <w:w w:val="105"/>
        </w:rPr>
        <w:t>Section 131 CPC</w:t>
      </w:r>
      <w:r>
        <w:rPr>
          <w:w w:val="105"/>
        </w:rPr>
        <w:t xml:space="preserve">, if the accused fails to </w:t>
      </w:r>
      <w:proofErr w:type="spellStart"/>
      <w:r>
        <w:rPr>
          <w:w w:val="105"/>
        </w:rPr>
        <w:t>honour</w:t>
      </w:r>
      <w:proofErr w:type="spellEnd"/>
      <w:r>
        <w:rPr>
          <w:w w:val="105"/>
        </w:rPr>
        <w:t xml:space="preserve"> the terms of his bond, the surety may be called</w:t>
      </w:r>
      <w:r>
        <w:rPr>
          <w:spacing w:val="1"/>
          <w:w w:val="105"/>
        </w:rPr>
        <w:t xml:space="preserve"> </w:t>
      </w:r>
      <w:r>
        <w:rPr>
          <w:w w:val="105"/>
        </w:rPr>
        <w:t>upon to show cause</w:t>
      </w:r>
      <w:r>
        <w:rPr>
          <w:spacing w:val="1"/>
          <w:w w:val="105"/>
        </w:rPr>
        <w:t xml:space="preserve"> </w:t>
      </w:r>
      <w:r>
        <w:rPr>
          <w:w w:val="105"/>
        </w:rPr>
        <w:t>why he</w:t>
      </w:r>
      <w:r>
        <w:rPr>
          <w:spacing w:val="1"/>
          <w:w w:val="105"/>
        </w:rPr>
        <w:t xml:space="preserve"> </w:t>
      </w:r>
      <w:r>
        <w:rPr>
          <w:w w:val="105"/>
        </w:rPr>
        <w:t>should</w:t>
      </w:r>
      <w:r>
        <w:rPr>
          <w:spacing w:val="1"/>
          <w:w w:val="105"/>
        </w:rPr>
        <w:t xml:space="preserve"> </w:t>
      </w:r>
      <w:r>
        <w:rPr>
          <w:w w:val="105"/>
        </w:rPr>
        <w:t>not pay the</w:t>
      </w:r>
      <w:r>
        <w:rPr>
          <w:spacing w:val="1"/>
          <w:w w:val="105"/>
        </w:rPr>
        <w:t xml:space="preserve"> </w:t>
      </w:r>
      <w:r>
        <w:rPr>
          <w:w w:val="105"/>
        </w:rPr>
        <w:t>penalty under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terms 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bond.</w:t>
      </w:r>
    </w:p>
    <w:p w14:paraId="74B0F9DB" w14:textId="77777777" w:rsidR="00480BFC" w:rsidRDefault="00000000">
      <w:pPr>
        <w:pStyle w:val="BodyText"/>
        <w:spacing w:before="35"/>
        <w:ind w:left="220"/>
        <w:jc w:val="both"/>
      </w:pPr>
      <w:r>
        <w:rPr>
          <w:w w:val="105"/>
        </w:rPr>
        <w:t>One</w:t>
      </w:r>
      <w:r>
        <w:rPr>
          <w:spacing w:val="-2"/>
          <w:w w:val="105"/>
        </w:rPr>
        <w:t xml:space="preserve"> </w:t>
      </w:r>
      <w:r>
        <w:rPr>
          <w:w w:val="105"/>
        </w:rPr>
        <w:t>must</w:t>
      </w:r>
      <w:r>
        <w:rPr>
          <w:spacing w:val="-2"/>
          <w:w w:val="105"/>
        </w:rPr>
        <w:t xml:space="preserve"> </w:t>
      </w:r>
      <w:r>
        <w:rPr>
          <w:w w:val="105"/>
        </w:rPr>
        <w:t>have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Kenyan</w:t>
      </w:r>
      <w:r>
        <w:rPr>
          <w:spacing w:val="-2"/>
          <w:w w:val="105"/>
        </w:rPr>
        <w:t xml:space="preserve"> </w:t>
      </w:r>
      <w:r>
        <w:rPr>
          <w:w w:val="105"/>
        </w:rPr>
        <w:t>surety</w:t>
      </w:r>
      <w:r>
        <w:rPr>
          <w:spacing w:val="-2"/>
          <w:w w:val="105"/>
        </w:rPr>
        <w:t xml:space="preserve"> </w:t>
      </w:r>
      <w:r>
        <w:rPr>
          <w:w w:val="105"/>
        </w:rPr>
        <w:t>so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likelihood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absconding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minimized.</w:t>
      </w:r>
    </w:p>
    <w:p w14:paraId="446E3201" w14:textId="77777777" w:rsidR="00480BFC" w:rsidRDefault="00480BFC">
      <w:pPr>
        <w:pStyle w:val="BodyText"/>
        <w:rPr>
          <w:sz w:val="24"/>
        </w:rPr>
      </w:pPr>
    </w:p>
    <w:p w14:paraId="52813C7C" w14:textId="77777777" w:rsidR="00480BFC" w:rsidRDefault="00000000">
      <w:pPr>
        <w:pStyle w:val="Heading2"/>
        <w:numPr>
          <w:ilvl w:val="1"/>
          <w:numId w:val="68"/>
        </w:numPr>
        <w:tabs>
          <w:tab w:val="left" w:pos="523"/>
        </w:tabs>
        <w:spacing w:before="203"/>
        <w:ind w:hanging="303"/>
      </w:pPr>
      <w:r>
        <w:t>BAIL</w:t>
      </w:r>
      <w:r>
        <w:rPr>
          <w:spacing w:val="-2"/>
        </w:rPr>
        <w:t xml:space="preserve"> </w:t>
      </w:r>
      <w:r>
        <w:t>BOND</w:t>
      </w:r>
    </w:p>
    <w:p w14:paraId="42FA3F02" w14:textId="77777777" w:rsidR="00480BFC" w:rsidRDefault="00000000">
      <w:pPr>
        <w:pStyle w:val="BodyText"/>
        <w:spacing w:before="98" w:line="352" w:lineRule="auto"/>
        <w:ind w:left="220" w:right="1415"/>
        <w:jc w:val="both"/>
      </w:pPr>
      <w:r>
        <w:rPr>
          <w:rFonts w:ascii="Palatino Linotype"/>
          <w:b/>
        </w:rPr>
        <w:t xml:space="preserve">Section 36 CPC </w:t>
      </w:r>
      <w:r>
        <w:t>provides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police</w:t>
      </w:r>
      <w:r>
        <w:rPr>
          <w:spacing w:val="44"/>
        </w:rPr>
        <w:t xml:space="preserve"> </w:t>
      </w:r>
      <w:r>
        <w:t>station,</w:t>
      </w:r>
      <w:r>
        <w:rPr>
          <w:spacing w:val="44"/>
        </w:rPr>
        <w:t xml:space="preserve"> </w:t>
      </w:r>
      <w:r>
        <w:t>where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cannot be brought before a court within the required time unless the offence appear serious, may</w:t>
      </w:r>
      <w:r>
        <w:rPr>
          <w:spacing w:val="1"/>
        </w:rPr>
        <w:t xml:space="preserve"> </w:t>
      </w:r>
      <w:r>
        <w:t xml:space="preserve">release the person on his executing a bond with or without sureties. </w:t>
      </w:r>
      <w:r>
        <w:rPr>
          <w:rFonts w:ascii="Palatino Linotype"/>
          <w:b/>
        </w:rPr>
        <w:t xml:space="preserve">Section 23 </w:t>
      </w:r>
      <w:r>
        <w:t xml:space="preserve">of the </w:t>
      </w:r>
      <w:r>
        <w:rPr>
          <w:rFonts w:ascii="Palatino Linotype"/>
          <w:b/>
        </w:rPr>
        <w:t>Police Act</w:t>
      </w:r>
      <w:r>
        <w:rPr>
          <w:rFonts w:ascii="Palatino Linotype"/>
          <w:b/>
          <w:spacing w:val="1"/>
        </w:rPr>
        <w:t xml:space="preserve"> </w:t>
      </w:r>
      <w:r>
        <w:t>emphasizes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same.</w:t>
      </w:r>
    </w:p>
    <w:p w14:paraId="15500107" w14:textId="77777777" w:rsidR="00480BFC" w:rsidRDefault="00000000">
      <w:pPr>
        <w:pStyle w:val="BodyText"/>
        <w:spacing w:before="28" w:line="384" w:lineRule="auto"/>
        <w:ind w:left="220" w:right="1418"/>
        <w:jc w:val="both"/>
      </w:pPr>
      <w:r>
        <w:t>The purpose is to ensure that the accused does</w:t>
      </w:r>
      <w:r>
        <w:rPr>
          <w:spacing w:val="1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serve pre-trial custody</w:t>
      </w:r>
      <w:r>
        <w:rPr>
          <w:spacing w:val="44"/>
        </w:rPr>
        <w:t xml:space="preserve"> </w:t>
      </w:r>
      <w:r>
        <w:t>or sentence. However,</w:t>
      </w:r>
      <w:r>
        <w:rPr>
          <w:spacing w:val="1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applies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those</w:t>
      </w:r>
      <w:r>
        <w:rPr>
          <w:spacing w:val="7"/>
        </w:rPr>
        <w:t xml:space="preserve"> </w:t>
      </w:r>
      <w:r>
        <w:t>charged</w:t>
      </w:r>
      <w:r>
        <w:rPr>
          <w:spacing w:val="7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minor</w:t>
      </w:r>
      <w:r>
        <w:rPr>
          <w:spacing w:val="7"/>
        </w:rPr>
        <w:t xml:space="preserve"> </w:t>
      </w:r>
      <w:r>
        <w:t>offences.</w:t>
      </w:r>
    </w:p>
    <w:p w14:paraId="39442017" w14:textId="77777777" w:rsidR="00480BFC" w:rsidRDefault="00000000">
      <w:pPr>
        <w:spacing w:line="246" w:lineRule="exact"/>
        <w:ind w:left="220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>Section</w:t>
      </w:r>
      <w:r>
        <w:rPr>
          <w:rFonts w:ascii="Palatino Linotype" w:hAnsi="Palatino Linotype"/>
          <w:b/>
          <w:spacing w:val="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43</w:t>
      </w:r>
      <w:r>
        <w:rPr>
          <w:rFonts w:ascii="Palatino Linotype" w:hAnsi="Palatino Linotype"/>
          <w:b/>
          <w:spacing w:val="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</w:t>
      </w:r>
      <w:r>
        <w:rPr>
          <w:rFonts w:ascii="Palatino Linotype" w:hAnsi="Palatino Linotype"/>
          <w:b/>
          <w:spacing w:val="10"/>
          <w:sz w:val="20"/>
        </w:rPr>
        <w:t xml:space="preserve"> </w:t>
      </w:r>
      <w:r>
        <w:rPr>
          <w:sz w:val="20"/>
        </w:rPr>
        <w:t>–</w:t>
      </w:r>
      <w:r>
        <w:rPr>
          <w:spacing w:val="13"/>
          <w:sz w:val="20"/>
        </w:rPr>
        <w:t xml:space="preserve"> </w:t>
      </w:r>
      <w:r>
        <w:rPr>
          <w:sz w:val="20"/>
        </w:rPr>
        <w:t>bond</w:t>
      </w:r>
      <w:r>
        <w:rPr>
          <w:spacing w:val="14"/>
          <w:sz w:val="20"/>
        </w:rPr>
        <w:t xml:space="preserve"> </w:t>
      </w:r>
      <w:r>
        <w:rPr>
          <w:sz w:val="20"/>
        </w:rPr>
        <w:t>can</w:t>
      </w:r>
      <w:r>
        <w:rPr>
          <w:spacing w:val="15"/>
          <w:sz w:val="20"/>
        </w:rPr>
        <w:t xml:space="preserve"> </w:t>
      </w:r>
      <w:r>
        <w:rPr>
          <w:sz w:val="20"/>
        </w:rPr>
        <w:t>be</w:t>
      </w:r>
      <w:r>
        <w:rPr>
          <w:spacing w:val="14"/>
          <w:sz w:val="20"/>
        </w:rPr>
        <w:t xml:space="preserve"> </w:t>
      </w:r>
      <w:r>
        <w:rPr>
          <w:sz w:val="20"/>
        </w:rPr>
        <w:t>given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prevention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offences.</w:t>
      </w:r>
    </w:p>
    <w:p w14:paraId="058FF531" w14:textId="77777777" w:rsidR="00480BFC" w:rsidRDefault="00000000">
      <w:pPr>
        <w:spacing w:before="102"/>
        <w:ind w:left="220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>Section</w:t>
      </w:r>
      <w:r>
        <w:rPr>
          <w:rFonts w:ascii="Palatino Linotype" w:hAnsi="Palatino Linotype"/>
          <w:b/>
          <w:spacing w:val="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44</w:t>
      </w:r>
      <w:r>
        <w:rPr>
          <w:rFonts w:ascii="Palatino Linotype" w:hAnsi="Palatino Linotype"/>
          <w:b/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45</w:t>
      </w:r>
      <w:r>
        <w:rPr>
          <w:rFonts w:ascii="Palatino Linotype" w:hAnsi="Palatino Linotype"/>
          <w:b/>
          <w:spacing w:val="6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</w:t>
      </w:r>
      <w:r>
        <w:rPr>
          <w:rFonts w:ascii="Palatino Linotype" w:hAnsi="Palatino Linotype"/>
          <w:b/>
          <w:spacing w:val="8"/>
          <w:sz w:val="20"/>
        </w:rPr>
        <w:t xml:space="preserve"> </w:t>
      </w:r>
      <w:r>
        <w:rPr>
          <w:sz w:val="20"/>
        </w:rPr>
        <w:t>–</w:t>
      </w:r>
      <w:r>
        <w:rPr>
          <w:spacing w:val="12"/>
          <w:sz w:val="20"/>
        </w:rPr>
        <w:t xml:space="preserve"> </w:t>
      </w:r>
      <w:r>
        <w:rPr>
          <w:sz w:val="20"/>
        </w:rPr>
        <w:t>it</w:t>
      </w:r>
      <w:r>
        <w:rPr>
          <w:spacing w:val="13"/>
          <w:sz w:val="20"/>
        </w:rPr>
        <w:t xml:space="preserve"> </w:t>
      </w:r>
      <w:r>
        <w:rPr>
          <w:sz w:val="20"/>
        </w:rPr>
        <w:t>can</w:t>
      </w:r>
      <w:r>
        <w:rPr>
          <w:spacing w:val="12"/>
          <w:sz w:val="20"/>
        </w:rPr>
        <w:t xml:space="preserve"> </w:t>
      </w:r>
      <w:r>
        <w:rPr>
          <w:sz w:val="20"/>
        </w:rPr>
        <w:t>be</w:t>
      </w:r>
      <w:r>
        <w:rPr>
          <w:spacing w:val="13"/>
          <w:sz w:val="20"/>
        </w:rPr>
        <w:t xml:space="preserve"> </w:t>
      </w:r>
      <w:r>
        <w:rPr>
          <w:sz w:val="20"/>
        </w:rPr>
        <w:t>security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good</w:t>
      </w:r>
      <w:r>
        <w:rPr>
          <w:spacing w:val="14"/>
          <w:sz w:val="20"/>
        </w:rPr>
        <w:t xml:space="preserve"> </w:t>
      </w:r>
      <w:proofErr w:type="spellStart"/>
      <w:r>
        <w:rPr>
          <w:sz w:val="20"/>
        </w:rPr>
        <w:t>behaviour</w:t>
      </w:r>
      <w:proofErr w:type="spellEnd"/>
      <w:r>
        <w:rPr>
          <w:sz w:val="20"/>
        </w:rPr>
        <w:t>.</w:t>
      </w:r>
    </w:p>
    <w:p w14:paraId="7EBDFC50" w14:textId="77777777" w:rsidR="00480BFC" w:rsidRDefault="00000000">
      <w:pPr>
        <w:spacing w:before="105"/>
        <w:ind w:left="220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>Section</w:t>
      </w:r>
      <w:r>
        <w:rPr>
          <w:rFonts w:ascii="Palatino Linotype" w:hAnsi="Palatino Linotype"/>
          <w:b/>
          <w:spacing w:val="8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46</w:t>
      </w:r>
      <w:r>
        <w:rPr>
          <w:rFonts w:ascii="Palatino Linotype" w:hAnsi="Palatino Linotype"/>
          <w:b/>
          <w:spacing w:val="8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</w:t>
      </w:r>
      <w:r>
        <w:rPr>
          <w:rFonts w:ascii="Palatino Linotype" w:hAnsi="Palatino Linotype"/>
          <w:b/>
          <w:spacing w:val="11"/>
          <w:sz w:val="20"/>
        </w:rPr>
        <w:t xml:space="preserve"> </w:t>
      </w:r>
      <w:r>
        <w:rPr>
          <w:sz w:val="20"/>
        </w:rPr>
        <w:t>–</w:t>
      </w:r>
      <w:r>
        <w:rPr>
          <w:spacing w:val="14"/>
          <w:sz w:val="20"/>
        </w:rPr>
        <w:t xml:space="preserve"> </w:t>
      </w:r>
      <w:r>
        <w:rPr>
          <w:sz w:val="20"/>
        </w:rPr>
        <w:t>habitual</w:t>
      </w:r>
      <w:r>
        <w:rPr>
          <w:spacing w:val="17"/>
          <w:sz w:val="20"/>
        </w:rPr>
        <w:t xml:space="preserve"> </w:t>
      </w:r>
      <w:r>
        <w:rPr>
          <w:sz w:val="20"/>
        </w:rPr>
        <w:t>offenders</w:t>
      </w:r>
      <w:r>
        <w:rPr>
          <w:spacing w:val="15"/>
          <w:sz w:val="20"/>
        </w:rPr>
        <w:t xml:space="preserve"> </w:t>
      </w:r>
      <w:r>
        <w:rPr>
          <w:sz w:val="20"/>
        </w:rPr>
        <w:t>can</w:t>
      </w:r>
      <w:r>
        <w:rPr>
          <w:spacing w:val="14"/>
          <w:sz w:val="20"/>
        </w:rPr>
        <w:t xml:space="preserve"> </w:t>
      </w:r>
      <w:r>
        <w:rPr>
          <w:sz w:val="20"/>
        </w:rPr>
        <w:t>only</w:t>
      </w:r>
      <w:r>
        <w:rPr>
          <w:spacing w:val="14"/>
          <w:sz w:val="20"/>
        </w:rPr>
        <w:t xml:space="preserve"> </w:t>
      </w:r>
      <w:r>
        <w:rPr>
          <w:sz w:val="20"/>
        </w:rPr>
        <w:t>be</w:t>
      </w:r>
      <w:r>
        <w:rPr>
          <w:spacing w:val="15"/>
          <w:sz w:val="20"/>
        </w:rPr>
        <w:t xml:space="preserve"> </w:t>
      </w:r>
      <w:r>
        <w:rPr>
          <w:sz w:val="20"/>
        </w:rPr>
        <w:t>bonded</w:t>
      </w:r>
      <w:r>
        <w:rPr>
          <w:spacing w:val="16"/>
          <w:sz w:val="20"/>
        </w:rPr>
        <w:t xml:space="preserve"> </w:t>
      </w:r>
      <w:r>
        <w:rPr>
          <w:sz w:val="20"/>
        </w:rPr>
        <w:t>by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sz w:val="20"/>
        </w:rPr>
        <w:t>magistrate.</w:t>
      </w:r>
    </w:p>
    <w:p w14:paraId="59858D03" w14:textId="77777777" w:rsidR="00480BFC" w:rsidRDefault="00000000">
      <w:pPr>
        <w:pStyle w:val="BodyText"/>
        <w:spacing w:before="102" w:line="364" w:lineRule="auto"/>
        <w:ind w:left="220" w:right="1423"/>
        <w:jc w:val="both"/>
      </w:pPr>
      <w:r>
        <w:rPr>
          <w:rFonts w:ascii="Palatino Linotype" w:hAnsi="Palatino Linotype"/>
          <w:b/>
        </w:rPr>
        <w:t xml:space="preserve">Section 47 CPC </w:t>
      </w:r>
      <w:r>
        <w:t>– when granting bond, the magistrate must state the information received, the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bond</w:t>
      </w:r>
      <w:r>
        <w:rPr>
          <w:spacing w:val="1"/>
        </w:rPr>
        <w:t xml:space="preserve"> </w:t>
      </w:r>
      <w:r>
        <w:t>granted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executed,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period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which</w:t>
      </w:r>
      <w:r>
        <w:rPr>
          <w:spacing w:val="44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force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number,</w:t>
      </w:r>
      <w:r>
        <w:rPr>
          <w:spacing w:val="8"/>
        </w:rPr>
        <w:t xml:space="preserve"> </w:t>
      </w:r>
      <w:r>
        <w:t>class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characters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sureties,</w:t>
      </w:r>
      <w:r>
        <w:rPr>
          <w:spacing w:val="8"/>
        </w:rPr>
        <w:t xml:space="preserve"> </w:t>
      </w:r>
      <w:r>
        <w:t>if</w:t>
      </w:r>
      <w:r>
        <w:rPr>
          <w:spacing w:val="7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given.</w:t>
      </w:r>
    </w:p>
    <w:p w14:paraId="737F80FB" w14:textId="77777777" w:rsidR="00480BFC" w:rsidRDefault="00480BFC">
      <w:pPr>
        <w:pStyle w:val="BodyText"/>
        <w:spacing w:before="4"/>
        <w:rPr>
          <w:sz w:val="31"/>
        </w:rPr>
      </w:pPr>
    </w:p>
    <w:p w14:paraId="7D8415AA" w14:textId="77777777" w:rsidR="00480BFC" w:rsidRDefault="00000000">
      <w:pPr>
        <w:pStyle w:val="BodyText"/>
        <w:spacing w:line="350" w:lineRule="auto"/>
        <w:ind w:left="220" w:right="1426"/>
        <w:jc w:val="both"/>
      </w:pPr>
      <w:r>
        <w:rPr>
          <w:rFonts w:ascii="Palatino Linotype"/>
          <w:b/>
          <w:w w:val="105"/>
        </w:rPr>
        <w:t xml:space="preserve">Section 124 CPC </w:t>
      </w:r>
      <w:r>
        <w:rPr>
          <w:w w:val="105"/>
        </w:rPr>
        <w:t>provides for bail bond. This is where instead of a party paying a cash amount;</w:t>
      </w:r>
      <w:r>
        <w:rPr>
          <w:spacing w:val="1"/>
          <w:w w:val="105"/>
        </w:rPr>
        <w:t xml:space="preserve"> </w:t>
      </w:r>
      <w:r>
        <w:rPr>
          <w:w w:val="105"/>
        </w:rPr>
        <w:t>he</w:t>
      </w:r>
      <w:r>
        <w:rPr>
          <w:spacing w:val="2"/>
          <w:w w:val="105"/>
        </w:rPr>
        <w:t xml:space="preserve"> </w:t>
      </w:r>
      <w:r>
        <w:rPr>
          <w:w w:val="105"/>
        </w:rPr>
        <w:t>signs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3"/>
          <w:w w:val="105"/>
        </w:rPr>
        <w:t xml:space="preserve"> </w:t>
      </w:r>
      <w:r>
        <w:rPr>
          <w:w w:val="105"/>
        </w:rPr>
        <w:t>bond</w:t>
      </w:r>
      <w:r>
        <w:rPr>
          <w:spacing w:val="3"/>
          <w:w w:val="105"/>
        </w:rPr>
        <w:t xml:space="preserve"> </w:t>
      </w:r>
      <w:r>
        <w:rPr>
          <w:w w:val="105"/>
        </w:rPr>
        <w:t>undertaking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pay</w:t>
      </w:r>
      <w:r>
        <w:rPr>
          <w:spacing w:val="2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amount</w:t>
      </w:r>
      <w:r>
        <w:rPr>
          <w:spacing w:val="1"/>
          <w:w w:val="105"/>
        </w:rPr>
        <w:t xml:space="preserve"> </w:t>
      </w:r>
      <w:r>
        <w:rPr>
          <w:w w:val="105"/>
        </w:rPr>
        <w:t>if</w:t>
      </w:r>
      <w:r>
        <w:rPr>
          <w:spacing w:val="6"/>
          <w:w w:val="105"/>
        </w:rPr>
        <w:t xml:space="preserve"> </w:t>
      </w:r>
      <w:r>
        <w:rPr>
          <w:w w:val="105"/>
        </w:rPr>
        <w:t>he</w:t>
      </w:r>
      <w:r>
        <w:rPr>
          <w:spacing w:val="2"/>
          <w:w w:val="105"/>
        </w:rPr>
        <w:t xml:space="preserve"> </w:t>
      </w:r>
      <w:r>
        <w:rPr>
          <w:w w:val="105"/>
        </w:rPr>
        <w:t>fails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turn</w:t>
      </w:r>
      <w:r>
        <w:rPr>
          <w:spacing w:val="1"/>
          <w:w w:val="105"/>
        </w:rPr>
        <w:t xml:space="preserve"> </w:t>
      </w:r>
      <w:r>
        <w:rPr>
          <w:w w:val="105"/>
        </w:rPr>
        <w:t>up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court.</w:t>
      </w:r>
    </w:p>
    <w:p w14:paraId="4F401DF5" w14:textId="77777777" w:rsidR="00480BFC" w:rsidRDefault="00480BFC">
      <w:pPr>
        <w:spacing w:line="350" w:lineRule="auto"/>
        <w:jc w:val="both"/>
        <w:sectPr w:rsidR="00480BFC" w:rsidSect="00F434C2">
          <w:pgSz w:w="12240" w:h="15840"/>
          <w:pgMar w:top="1500" w:right="380" w:bottom="1140" w:left="1580" w:header="0" w:footer="845" w:gutter="0"/>
          <w:cols w:space="720"/>
        </w:sectPr>
      </w:pPr>
    </w:p>
    <w:p w14:paraId="69CA1BF0" w14:textId="77777777" w:rsidR="00480BFC" w:rsidRDefault="00000000">
      <w:pPr>
        <w:pStyle w:val="BodyText"/>
        <w:spacing w:before="62" w:line="372" w:lineRule="auto"/>
        <w:ind w:left="220" w:right="1422"/>
        <w:jc w:val="both"/>
      </w:pPr>
      <w:r>
        <w:rPr>
          <w:rFonts w:ascii="Palatino Linotype"/>
          <w:b/>
          <w:w w:val="105"/>
        </w:rPr>
        <w:lastRenderedPageBreak/>
        <w:t>Section 125 CPC</w:t>
      </w:r>
      <w:r>
        <w:rPr>
          <w:w w:val="105"/>
        </w:rPr>
        <w:t>, in granting bail and before the release of the accused person, a bond for the</w:t>
      </w:r>
      <w:r>
        <w:rPr>
          <w:spacing w:val="1"/>
          <w:w w:val="105"/>
        </w:rPr>
        <w:t xml:space="preserve"> </w:t>
      </w:r>
      <w:r>
        <w:rPr>
          <w:w w:val="105"/>
        </w:rPr>
        <w:t>amount stated shall be executed by the accused in case of personal recognizance, or by one or</w:t>
      </w:r>
      <w:r>
        <w:rPr>
          <w:spacing w:val="1"/>
          <w:w w:val="105"/>
        </w:rPr>
        <w:t xml:space="preserve"> </w:t>
      </w:r>
      <w:r>
        <w:rPr>
          <w:w w:val="105"/>
        </w:rPr>
        <w:t>more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sureties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case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bail</w:t>
      </w:r>
      <w:r>
        <w:rPr>
          <w:spacing w:val="1"/>
          <w:w w:val="105"/>
        </w:rPr>
        <w:t xml:space="preserve"> </w:t>
      </w:r>
      <w:r>
        <w:rPr>
          <w:w w:val="105"/>
        </w:rPr>
        <w:t>bond.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bond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state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place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time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appearance.</w:t>
      </w:r>
    </w:p>
    <w:p w14:paraId="099EC186" w14:textId="77777777" w:rsidR="00480BFC" w:rsidRDefault="00000000">
      <w:pPr>
        <w:pStyle w:val="BodyText"/>
        <w:spacing w:line="252" w:lineRule="exact"/>
        <w:ind w:left="220"/>
        <w:jc w:val="both"/>
      </w:pPr>
      <w:r>
        <w:rPr>
          <w:rFonts w:ascii="Palatino Linotype"/>
          <w:b/>
        </w:rPr>
        <w:t>Section</w:t>
      </w:r>
      <w:r>
        <w:rPr>
          <w:rFonts w:ascii="Palatino Linotype"/>
          <w:b/>
          <w:spacing w:val="11"/>
        </w:rPr>
        <w:t xml:space="preserve"> </w:t>
      </w:r>
      <w:r>
        <w:rPr>
          <w:rFonts w:ascii="Palatino Linotype"/>
          <w:b/>
        </w:rPr>
        <w:t>126</w:t>
      </w:r>
      <w:r>
        <w:rPr>
          <w:rFonts w:ascii="Palatino Linotype"/>
          <w:b/>
          <w:spacing w:val="12"/>
        </w:rPr>
        <w:t xml:space="preserve"> </w:t>
      </w:r>
      <w:r>
        <w:rPr>
          <w:rFonts w:ascii="Palatino Linotype"/>
          <w:b/>
        </w:rPr>
        <w:t>CPC</w:t>
      </w:r>
      <w:r>
        <w:t>,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accused</w:t>
      </w:r>
      <w:r>
        <w:rPr>
          <w:spacing w:val="18"/>
        </w:rPr>
        <w:t xml:space="preserve"> </w:t>
      </w:r>
      <w:r>
        <w:t>may</w:t>
      </w:r>
      <w:r>
        <w:rPr>
          <w:spacing w:val="17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given</w:t>
      </w:r>
      <w:r>
        <w:rPr>
          <w:spacing w:val="17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t>alternative</w:t>
      </w:r>
      <w:r>
        <w:rPr>
          <w:spacing w:val="18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either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cash</w:t>
      </w:r>
      <w:r>
        <w:rPr>
          <w:spacing w:val="16"/>
        </w:rPr>
        <w:t xml:space="preserve"> </w:t>
      </w:r>
      <w:r>
        <w:t>bail</w:t>
      </w:r>
      <w:r>
        <w:rPr>
          <w:spacing w:val="19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bail</w:t>
      </w:r>
      <w:r>
        <w:rPr>
          <w:spacing w:val="17"/>
        </w:rPr>
        <w:t xml:space="preserve"> </w:t>
      </w:r>
      <w:r>
        <w:t>bond.</w:t>
      </w:r>
      <w:r>
        <w:rPr>
          <w:spacing w:val="18"/>
        </w:rPr>
        <w:t xml:space="preserve"> </w:t>
      </w:r>
      <w:r>
        <w:t>For</w:t>
      </w:r>
    </w:p>
    <w:p w14:paraId="2A72E468" w14:textId="77777777" w:rsidR="00480BFC" w:rsidRDefault="00000000">
      <w:pPr>
        <w:pStyle w:val="BodyText"/>
        <w:spacing w:before="124" w:line="381" w:lineRule="auto"/>
        <w:ind w:left="220" w:right="1419"/>
        <w:jc w:val="both"/>
      </w:pPr>
      <w:r>
        <w:t xml:space="preserve">cash bail, the accused and/or his surety deposits the money in court and if he fails to </w:t>
      </w:r>
      <w:proofErr w:type="spellStart"/>
      <w:r>
        <w:t>honour</w:t>
      </w:r>
      <w:proofErr w:type="spellEnd"/>
      <w:r>
        <w:t xml:space="preserve"> the</w:t>
      </w:r>
      <w:r>
        <w:rPr>
          <w:spacing w:val="1"/>
        </w:rPr>
        <w:t xml:space="preserve"> </w:t>
      </w:r>
      <w:r>
        <w:t>terms</w:t>
      </w:r>
      <w:r>
        <w:rPr>
          <w:spacing w:val="2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bail,</w:t>
      </w:r>
      <w:r>
        <w:rPr>
          <w:spacing w:val="21"/>
        </w:rPr>
        <w:t xml:space="preserve"> </w:t>
      </w:r>
      <w:r>
        <w:t>he</w:t>
      </w:r>
      <w:r>
        <w:rPr>
          <w:spacing w:val="21"/>
        </w:rPr>
        <w:t xml:space="preserve"> </w:t>
      </w:r>
      <w:r>
        <w:t>forfeits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money</w:t>
      </w:r>
      <w:r>
        <w:rPr>
          <w:spacing w:val="20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state.</w:t>
      </w:r>
      <w:r>
        <w:rPr>
          <w:spacing w:val="21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t>he</w:t>
      </w:r>
      <w:r>
        <w:rPr>
          <w:spacing w:val="22"/>
        </w:rPr>
        <w:t xml:space="preserve"> </w:t>
      </w:r>
      <w:r>
        <w:t>attends,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money</w:t>
      </w:r>
      <w:r>
        <w:rPr>
          <w:spacing w:val="20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recoverable</w:t>
      </w:r>
      <w:r>
        <w:rPr>
          <w:spacing w:val="21"/>
        </w:rPr>
        <w:t xml:space="preserve"> </w:t>
      </w:r>
      <w:r>
        <w:t>at</w:t>
      </w:r>
      <w:r>
        <w:rPr>
          <w:spacing w:val="2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end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case.</w:t>
      </w:r>
    </w:p>
    <w:p w14:paraId="14B14280" w14:textId="77777777" w:rsidR="00480BFC" w:rsidRDefault="00000000">
      <w:pPr>
        <w:pStyle w:val="BodyText"/>
        <w:ind w:left="220"/>
        <w:jc w:val="both"/>
      </w:pP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court</w:t>
      </w:r>
      <w:r>
        <w:rPr>
          <w:spacing w:val="-7"/>
          <w:w w:val="105"/>
        </w:rPr>
        <w:t xml:space="preserve"> </w:t>
      </w:r>
      <w:r>
        <w:rPr>
          <w:w w:val="105"/>
        </w:rPr>
        <w:t>can</w:t>
      </w:r>
      <w:r>
        <w:rPr>
          <w:spacing w:val="-6"/>
          <w:w w:val="105"/>
        </w:rPr>
        <w:t xml:space="preserve"> </w:t>
      </w:r>
      <w:r>
        <w:rPr>
          <w:w w:val="105"/>
        </w:rPr>
        <w:t>cancel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bond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put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accused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custody</w:t>
      </w:r>
      <w:r>
        <w:rPr>
          <w:spacing w:val="-6"/>
          <w:w w:val="105"/>
        </w:rPr>
        <w:t xml:space="preserve"> </w:t>
      </w:r>
      <w:r>
        <w:rPr>
          <w:w w:val="105"/>
        </w:rPr>
        <w:t>where;</w:t>
      </w:r>
    </w:p>
    <w:p w14:paraId="6F50DE5F" w14:textId="77777777" w:rsidR="00480BFC" w:rsidRDefault="00000000">
      <w:pPr>
        <w:pStyle w:val="ListParagraph"/>
        <w:numPr>
          <w:ilvl w:val="0"/>
          <w:numId w:val="61"/>
        </w:numPr>
        <w:tabs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fails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observe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conditions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bail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bond.</w:t>
      </w:r>
    </w:p>
    <w:p w14:paraId="0C6FD35B" w14:textId="77777777" w:rsidR="00480BFC" w:rsidRDefault="00000000">
      <w:pPr>
        <w:pStyle w:val="ListParagraph"/>
        <w:numPr>
          <w:ilvl w:val="0"/>
          <w:numId w:val="61"/>
        </w:numPr>
        <w:tabs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fails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appear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court.</w:t>
      </w:r>
    </w:p>
    <w:p w14:paraId="390C12D1" w14:textId="77777777" w:rsidR="00480BFC" w:rsidRDefault="00000000">
      <w:pPr>
        <w:pStyle w:val="ListParagraph"/>
        <w:numPr>
          <w:ilvl w:val="0"/>
          <w:numId w:val="61"/>
        </w:numPr>
        <w:tabs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accused</w:t>
      </w:r>
      <w:r>
        <w:rPr>
          <w:spacing w:val="17"/>
          <w:sz w:val="20"/>
        </w:rPr>
        <w:t xml:space="preserve"> </w:t>
      </w:r>
      <w:r>
        <w:rPr>
          <w:sz w:val="20"/>
        </w:rPr>
        <w:t>is</w:t>
      </w:r>
      <w:r>
        <w:rPr>
          <w:spacing w:val="15"/>
          <w:sz w:val="20"/>
        </w:rPr>
        <w:t xml:space="preserve"> </w:t>
      </w:r>
      <w:r>
        <w:rPr>
          <w:sz w:val="20"/>
        </w:rPr>
        <w:t>about</w:t>
      </w:r>
      <w:r>
        <w:rPr>
          <w:spacing w:val="16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abscond.</w:t>
      </w:r>
    </w:p>
    <w:p w14:paraId="1F3A9DB7" w14:textId="77777777" w:rsidR="00480BFC" w:rsidRDefault="00000000">
      <w:pPr>
        <w:pStyle w:val="ListParagraph"/>
        <w:numPr>
          <w:ilvl w:val="0"/>
          <w:numId w:val="61"/>
        </w:numPr>
        <w:tabs>
          <w:tab w:val="left" w:pos="941"/>
        </w:tabs>
        <w:spacing w:before="137" w:line="381" w:lineRule="auto"/>
        <w:ind w:right="1427"/>
        <w:rPr>
          <w:sz w:val="20"/>
        </w:rPr>
      </w:pPr>
      <w:r>
        <w:rPr>
          <w:w w:val="105"/>
          <w:sz w:val="20"/>
        </w:rPr>
        <w:t>The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applies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cancellation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e.g.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if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finds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himself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custody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different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matter.</w:t>
      </w:r>
    </w:p>
    <w:p w14:paraId="26C13B64" w14:textId="77777777" w:rsidR="00480BFC" w:rsidRDefault="00480BFC">
      <w:pPr>
        <w:pStyle w:val="BodyText"/>
        <w:spacing w:before="1"/>
        <w:rPr>
          <w:sz w:val="19"/>
        </w:rPr>
      </w:pPr>
    </w:p>
    <w:p w14:paraId="5E1030DC" w14:textId="77777777" w:rsidR="00480BFC" w:rsidRDefault="00000000">
      <w:pPr>
        <w:pStyle w:val="Heading2"/>
        <w:numPr>
          <w:ilvl w:val="1"/>
          <w:numId w:val="68"/>
        </w:numPr>
        <w:tabs>
          <w:tab w:val="left" w:pos="523"/>
        </w:tabs>
        <w:ind w:hanging="303"/>
      </w:pPr>
      <w:r>
        <w:t>PROCESS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BAIL/</w:t>
      </w:r>
      <w:r>
        <w:rPr>
          <w:spacing w:val="6"/>
        </w:rPr>
        <w:t xml:space="preserve"> </w:t>
      </w:r>
      <w:r>
        <w:t>BOND</w:t>
      </w:r>
    </w:p>
    <w:p w14:paraId="2E2F5757" w14:textId="77777777" w:rsidR="00480BFC" w:rsidRDefault="00000000">
      <w:pPr>
        <w:pStyle w:val="ListParagraph"/>
        <w:numPr>
          <w:ilvl w:val="0"/>
          <w:numId w:val="60"/>
        </w:numPr>
        <w:tabs>
          <w:tab w:val="left" w:pos="581"/>
        </w:tabs>
        <w:spacing w:before="97" w:line="372" w:lineRule="auto"/>
        <w:ind w:right="1423"/>
        <w:jc w:val="both"/>
        <w:rPr>
          <w:rFonts w:ascii="Palatino Linotype" w:hAnsi="Palatino Linotype"/>
          <w:sz w:val="20"/>
        </w:rPr>
      </w:pPr>
      <w:r>
        <w:rPr>
          <w:rFonts w:ascii="Palatino Linotype" w:hAnsi="Palatino Linotype"/>
          <w:b/>
          <w:sz w:val="20"/>
        </w:rPr>
        <w:t xml:space="preserve">section 123 of the CPC </w:t>
      </w:r>
      <w:r>
        <w:rPr>
          <w:sz w:val="20"/>
        </w:rPr>
        <w:t>The above sections prescribe the accused person‘s right to bail unless</w:t>
      </w:r>
      <w:r>
        <w:rPr>
          <w:spacing w:val="1"/>
          <w:sz w:val="20"/>
        </w:rPr>
        <w:t xml:space="preserve"> </w:t>
      </w:r>
      <w:r>
        <w:rPr>
          <w:w w:val="105"/>
          <w:sz w:val="20"/>
        </w:rPr>
        <w:t>charged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capital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offence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(murder,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treason,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robbery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violence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attempted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robbery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with violence).The accused person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may directly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  through his advocate apply for bail/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bond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stage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proceedings.</w:t>
      </w:r>
    </w:p>
    <w:p w14:paraId="69368243" w14:textId="77777777" w:rsidR="00480BFC" w:rsidRDefault="00000000">
      <w:pPr>
        <w:pStyle w:val="ListParagraph"/>
        <w:numPr>
          <w:ilvl w:val="0"/>
          <w:numId w:val="60"/>
        </w:numPr>
        <w:tabs>
          <w:tab w:val="left" w:pos="581"/>
        </w:tabs>
        <w:spacing w:before="2" w:line="384" w:lineRule="auto"/>
        <w:ind w:right="1433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will consider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application for</w:t>
      </w:r>
      <w:r>
        <w:rPr>
          <w:spacing w:val="44"/>
          <w:sz w:val="20"/>
        </w:rPr>
        <w:t xml:space="preserve"> </w:t>
      </w:r>
      <w:r>
        <w:rPr>
          <w:sz w:val="20"/>
        </w:rPr>
        <w:t>bail and</w:t>
      </w:r>
      <w:r>
        <w:rPr>
          <w:spacing w:val="44"/>
          <w:sz w:val="20"/>
        </w:rPr>
        <w:t xml:space="preserve"> </w:t>
      </w:r>
      <w:r>
        <w:rPr>
          <w:sz w:val="20"/>
        </w:rPr>
        <w:t>taking into account the</w:t>
      </w:r>
      <w:r>
        <w:rPr>
          <w:spacing w:val="44"/>
          <w:sz w:val="20"/>
        </w:rPr>
        <w:t xml:space="preserve"> </w:t>
      </w:r>
      <w:r>
        <w:rPr>
          <w:sz w:val="20"/>
        </w:rPr>
        <w:t>circumstances 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case,</w:t>
      </w:r>
      <w:r>
        <w:rPr>
          <w:spacing w:val="11"/>
          <w:sz w:val="20"/>
        </w:rPr>
        <w:t xml:space="preserve"> </w:t>
      </w:r>
      <w:r>
        <w:rPr>
          <w:sz w:val="20"/>
        </w:rPr>
        <w:t>may</w:t>
      </w:r>
      <w:r>
        <w:rPr>
          <w:spacing w:val="11"/>
          <w:sz w:val="20"/>
        </w:rPr>
        <w:t xml:space="preserve"> </w:t>
      </w:r>
      <w:r>
        <w:rPr>
          <w:sz w:val="20"/>
        </w:rPr>
        <w:t>or</w:t>
      </w:r>
      <w:r>
        <w:rPr>
          <w:spacing w:val="11"/>
          <w:sz w:val="20"/>
        </w:rPr>
        <w:t xml:space="preserve"> </w:t>
      </w:r>
      <w:r>
        <w:rPr>
          <w:sz w:val="20"/>
        </w:rPr>
        <w:t>may</w:t>
      </w:r>
      <w:r>
        <w:rPr>
          <w:spacing w:val="10"/>
          <w:sz w:val="20"/>
        </w:rPr>
        <w:t xml:space="preserve"> </w:t>
      </w:r>
      <w:r>
        <w:rPr>
          <w:sz w:val="20"/>
        </w:rPr>
        <w:t>not</w:t>
      </w:r>
      <w:r>
        <w:rPr>
          <w:spacing w:val="11"/>
          <w:sz w:val="20"/>
        </w:rPr>
        <w:t xml:space="preserve"> </w:t>
      </w:r>
      <w:r>
        <w:rPr>
          <w:sz w:val="20"/>
        </w:rPr>
        <w:t>grant</w:t>
      </w:r>
      <w:r>
        <w:rPr>
          <w:spacing w:val="7"/>
          <w:sz w:val="20"/>
        </w:rPr>
        <w:t xml:space="preserve"> </w:t>
      </w:r>
      <w:r>
        <w:rPr>
          <w:sz w:val="20"/>
        </w:rPr>
        <w:t>bail</w:t>
      </w:r>
      <w:r>
        <w:rPr>
          <w:spacing w:val="9"/>
          <w:sz w:val="20"/>
        </w:rPr>
        <w:t xml:space="preserve"> </w:t>
      </w:r>
      <w:r>
        <w:rPr>
          <w:sz w:val="20"/>
        </w:rPr>
        <w:t>or</w:t>
      </w:r>
      <w:r>
        <w:rPr>
          <w:spacing w:val="12"/>
          <w:sz w:val="20"/>
        </w:rPr>
        <w:t xml:space="preserve"> </w:t>
      </w:r>
      <w:r>
        <w:rPr>
          <w:sz w:val="20"/>
        </w:rPr>
        <w:t>grant</w:t>
      </w:r>
      <w:r>
        <w:rPr>
          <w:spacing w:val="10"/>
          <w:sz w:val="20"/>
        </w:rPr>
        <w:t xml:space="preserve"> </w:t>
      </w:r>
      <w:r>
        <w:rPr>
          <w:sz w:val="20"/>
        </w:rPr>
        <w:t>conditional</w:t>
      </w:r>
      <w:r>
        <w:rPr>
          <w:spacing w:val="7"/>
          <w:sz w:val="20"/>
        </w:rPr>
        <w:t xml:space="preserve"> </w:t>
      </w:r>
      <w:r>
        <w:rPr>
          <w:sz w:val="20"/>
        </w:rPr>
        <w:t>bail.</w:t>
      </w:r>
    </w:p>
    <w:p w14:paraId="6B30467D" w14:textId="77777777" w:rsidR="00480BFC" w:rsidRDefault="00000000">
      <w:pPr>
        <w:pStyle w:val="Heading2"/>
        <w:numPr>
          <w:ilvl w:val="0"/>
          <w:numId w:val="60"/>
        </w:numPr>
        <w:tabs>
          <w:tab w:val="left" w:pos="580"/>
          <w:tab w:val="left" w:pos="581"/>
        </w:tabs>
        <w:spacing w:line="246" w:lineRule="exact"/>
        <w:ind w:hanging="361"/>
        <w:rPr>
          <w:rFonts w:ascii="Cambria"/>
        </w:rPr>
      </w:pPr>
      <w:r>
        <w:t>The</w:t>
      </w:r>
      <w:r>
        <w:rPr>
          <w:spacing w:val="30"/>
        </w:rPr>
        <w:t xml:space="preserve"> </w:t>
      </w:r>
      <w:r>
        <w:t>Constitution</w:t>
      </w:r>
      <w:r>
        <w:rPr>
          <w:spacing w:val="29"/>
        </w:rPr>
        <w:t xml:space="preserve"> </w:t>
      </w:r>
      <w:r>
        <w:t>requires</w:t>
      </w:r>
      <w:r>
        <w:rPr>
          <w:spacing w:val="30"/>
        </w:rPr>
        <w:t xml:space="preserve"> </w:t>
      </w:r>
      <w:r>
        <w:t>bail</w:t>
      </w:r>
      <w:r>
        <w:rPr>
          <w:spacing w:val="29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reasonable</w:t>
      </w:r>
      <w:r>
        <w:rPr>
          <w:spacing w:val="31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CPC</w:t>
      </w:r>
      <w:r>
        <w:rPr>
          <w:spacing w:val="29"/>
        </w:rPr>
        <w:t xml:space="preserve"> </w:t>
      </w:r>
      <w:r>
        <w:t>states</w:t>
      </w:r>
      <w:r>
        <w:rPr>
          <w:spacing w:val="29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bond</w:t>
      </w:r>
      <w:r>
        <w:rPr>
          <w:spacing w:val="29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set</w:t>
      </w:r>
      <w:r>
        <w:rPr>
          <w:spacing w:val="33"/>
        </w:rPr>
        <w:t xml:space="preserve"> </w:t>
      </w:r>
      <w:r>
        <w:t>with</w:t>
      </w:r>
    </w:p>
    <w:p w14:paraId="360D16CE" w14:textId="77777777" w:rsidR="00480BFC" w:rsidRDefault="00000000">
      <w:pPr>
        <w:spacing w:before="95" w:line="350" w:lineRule="auto"/>
        <w:ind w:left="580" w:right="1414"/>
        <w:rPr>
          <w:sz w:val="20"/>
        </w:rPr>
      </w:pPr>
      <w:r>
        <w:rPr>
          <w:rFonts w:ascii="Palatino Linotype"/>
          <w:b/>
          <w:sz w:val="20"/>
        </w:rPr>
        <w:t xml:space="preserve">due regard to the circumstances of the case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excessive.</w:t>
      </w:r>
      <w:r>
        <w:rPr>
          <w:spacing w:val="1"/>
          <w:sz w:val="20"/>
        </w:rPr>
        <w:t xml:space="preserve"> </w:t>
      </w:r>
      <w:r>
        <w:rPr>
          <w:sz w:val="20"/>
        </w:rPr>
        <w:t>Excessive</w:t>
      </w:r>
      <w:r>
        <w:rPr>
          <w:spacing w:val="1"/>
          <w:sz w:val="20"/>
        </w:rPr>
        <w:t xml:space="preserve"> </w:t>
      </w:r>
      <w:r>
        <w:rPr>
          <w:sz w:val="20"/>
        </w:rPr>
        <w:t>bail</w:t>
      </w:r>
      <w:r>
        <w:rPr>
          <w:spacing w:val="1"/>
          <w:sz w:val="20"/>
        </w:rPr>
        <w:t xml:space="preserve"> </w:t>
      </w:r>
      <w:r>
        <w:rPr>
          <w:sz w:val="20"/>
        </w:rPr>
        <w:t>amounts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42"/>
          <w:sz w:val="20"/>
        </w:rPr>
        <w:t xml:space="preserve"> </w:t>
      </w:r>
      <w:r>
        <w:rPr>
          <w:sz w:val="20"/>
        </w:rPr>
        <w:t>denial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bail.</w:t>
      </w:r>
    </w:p>
    <w:p w14:paraId="2F30BE2B" w14:textId="77777777" w:rsidR="00480BFC" w:rsidRDefault="00000000">
      <w:pPr>
        <w:pStyle w:val="ListParagraph"/>
        <w:numPr>
          <w:ilvl w:val="0"/>
          <w:numId w:val="60"/>
        </w:numPr>
        <w:tabs>
          <w:tab w:val="left" w:pos="580"/>
          <w:tab w:val="left" w:pos="581"/>
        </w:tabs>
        <w:spacing w:before="30" w:line="381" w:lineRule="auto"/>
        <w:ind w:right="1432"/>
        <w:rPr>
          <w:sz w:val="20"/>
        </w:rPr>
      </w:pPr>
      <w:r>
        <w:rPr>
          <w:sz w:val="20"/>
        </w:rPr>
        <w:t>Bond/</w:t>
      </w:r>
      <w:r>
        <w:rPr>
          <w:spacing w:val="8"/>
          <w:sz w:val="20"/>
        </w:rPr>
        <w:t xml:space="preserve"> </w:t>
      </w:r>
      <w:r>
        <w:rPr>
          <w:sz w:val="20"/>
        </w:rPr>
        <w:t>bail</w:t>
      </w:r>
      <w:r>
        <w:rPr>
          <w:spacing w:val="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10"/>
          <w:sz w:val="20"/>
        </w:rPr>
        <w:t xml:space="preserve"> </w:t>
      </w:r>
      <w:r>
        <w:rPr>
          <w:sz w:val="20"/>
        </w:rPr>
        <w:t>are</w:t>
      </w:r>
      <w:r>
        <w:rPr>
          <w:spacing w:val="7"/>
          <w:sz w:val="20"/>
        </w:rPr>
        <w:t xml:space="preserve"> </w:t>
      </w:r>
      <w:r>
        <w:rPr>
          <w:sz w:val="20"/>
        </w:rPr>
        <w:t>also</w:t>
      </w:r>
      <w:r>
        <w:rPr>
          <w:spacing w:val="10"/>
          <w:sz w:val="20"/>
        </w:rPr>
        <w:t xml:space="preserve"> </w:t>
      </w:r>
      <w:r>
        <w:rPr>
          <w:sz w:val="20"/>
        </w:rPr>
        <w:t>made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vary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bond/bail</w:t>
      </w:r>
      <w:r>
        <w:rPr>
          <w:spacing w:val="7"/>
          <w:sz w:val="20"/>
        </w:rPr>
        <w:t xml:space="preserve"> </w:t>
      </w:r>
      <w:r>
        <w:rPr>
          <w:sz w:val="20"/>
        </w:rPr>
        <w:t>terms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light</w:t>
      </w:r>
      <w:r>
        <w:rPr>
          <w:spacing w:val="54"/>
          <w:sz w:val="20"/>
        </w:rPr>
        <w:t xml:space="preserve"> </w:t>
      </w:r>
      <w:r>
        <w:rPr>
          <w:sz w:val="20"/>
        </w:rPr>
        <w:t>of</w:t>
      </w:r>
      <w:r>
        <w:rPr>
          <w:spacing w:val="53"/>
          <w:sz w:val="20"/>
        </w:rPr>
        <w:t xml:space="preserve"> </w:t>
      </w:r>
      <w:r>
        <w:rPr>
          <w:sz w:val="20"/>
        </w:rPr>
        <w:t>new</w:t>
      </w:r>
      <w:r>
        <w:rPr>
          <w:spacing w:val="-42"/>
          <w:sz w:val="20"/>
        </w:rPr>
        <w:t xml:space="preserve"> </w:t>
      </w:r>
      <w:r>
        <w:rPr>
          <w:sz w:val="20"/>
        </w:rPr>
        <w:t>developments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8"/>
          <w:sz w:val="20"/>
        </w:rPr>
        <w:t xml:space="preserve"> </w:t>
      </w:r>
      <w:r>
        <w:rPr>
          <w:sz w:val="20"/>
        </w:rPr>
        <w:t>circumstances.</w:t>
      </w:r>
      <w:r>
        <w:rPr>
          <w:spacing w:val="10"/>
          <w:sz w:val="20"/>
        </w:rPr>
        <w:t xml:space="preserve"> </w:t>
      </w:r>
      <w:r>
        <w:rPr>
          <w:sz w:val="20"/>
        </w:rPr>
        <w:t>These</w:t>
      </w:r>
      <w:r>
        <w:rPr>
          <w:spacing w:val="10"/>
          <w:sz w:val="20"/>
        </w:rPr>
        <w:t xml:space="preserve"> </w:t>
      </w:r>
      <w:r>
        <w:rPr>
          <w:sz w:val="20"/>
        </w:rPr>
        <w:t>may</w:t>
      </w:r>
      <w:r>
        <w:rPr>
          <w:spacing w:val="6"/>
          <w:sz w:val="20"/>
        </w:rPr>
        <w:t xml:space="preserve"> </w:t>
      </w:r>
      <w:r>
        <w:rPr>
          <w:sz w:val="20"/>
        </w:rPr>
        <w:t>entail;</w:t>
      </w:r>
    </w:p>
    <w:p w14:paraId="7BFC4F95" w14:textId="77777777" w:rsidR="00480BFC" w:rsidRDefault="00000000">
      <w:pPr>
        <w:pStyle w:val="ListParagraph"/>
        <w:numPr>
          <w:ilvl w:val="1"/>
          <w:numId w:val="60"/>
        </w:numPr>
        <w:tabs>
          <w:tab w:val="left" w:pos="1300"/>
          <w:tab w:val="left" w:pos="1301"/>
        </w:tabs>
        <w:spacing w:line="245" w:lineRule="exact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social-economic</w:t>
      </w:r>
      <w:r>
        <w:rPr>
          <w:spacing w:val="20"/>
          <w:sz w:val="20"/>
        </w:rPr>
        <w:t xml:space="preserve"> </w:t>
      </w:r>
      <w:r>
        <w:rPr>
          <w:sz w:val="20"/>
        </w:rPr>
        <w:t>status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accused</w:t>
      </w:r>
      <w:r>
        <w:rPr>
          <w:spacing w:val="20"/>
          <w:sz w:val="20"/>
        </w:rPr>
        <w:t xml:space="preserve"> </w:t>
      </w:r>
      <w:r>
        <w:rPr>
          <w:sz w:val="20"/>
        </w:rPr>
        <w:t>person</w:t>
      </w:r>
    </w:p>
    <w:p w14:paraId="198610C6" w14:textId="77777777" w:rsidR="00480BFC" w:rsidRDefault="00000000">
      <w:pPr>
        <w:pStyle w:val="ListParagraph"/>
        <w:numPr>
          <w:ilvl w:val="1"/>
          <w:numId w:val="60"/>
        </w:numPr>
        <w:tabs>
          <w:tab w:val="left" w:pos="1350"/>
          <w:tab w:val="left" w:pos="1351"/>
        </w:tabs>
        <w:spacing w:before="137"/>
        <w:ind w:left="1350" w:hanging="411"/>
        <w:rPr>
          <w:sz w:val="20"/>
        </w:rPr>
      </w:pP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accused</w:t>
      </w:r>
      <w:r>
        <w:rPr>
          <w:spacing w:val="25"/>
          <w:sz w:val="20"/>
        </w:rPr>
        <w:t xml:space="preserve"> </w:t>
      </w:r>
      <w:r>
        <w:rPr>
          <w:sz w:val="20"/>
        </w:rPr>
        <w:t>person’s</w:t>
      </w:r>
      <w:r>
        <w:rPr>
          <w:spacing w:val="20"/>
          <w:sz w:val="20"/>
        </w:rPr>
        <w:t xml:space="preserve"> </w:t>
      </w:r>
      <w:r>
        <w:rPr>
          <w:sz w:val="20"/>
        </w:rPr>
        <w:t>deterioration</w:t>
      </w:r>
      <w:r>
        <w:rPr>
          <w:spacing w:val="21"/>
          <w:sz w:val="20"/>
        </w:rPr>
        <w:t xml:space="preserve"> </w:t>
      </w:r>
      <w:r>
        <w:rPr>
          <w:sz w:val="20"/>
        </w:rPr>
        <w:t>in</w:t>
      </w:r>
      <w:r>
        <w:rPr>
          <w:spacing w:val="22"/>
          <w:sz w:val="20"/>
        </w:rPr>
        <w:t xml:space="preserve"> </w:t>
      </w:r>
      <w:r>
        <w:rPr>
          <w:sz w:val="20"/>
        </w:rPr>
        <w:t>health</w:t>
      </w:r>
    </w:p>
    <w:p w14:paraId="473E4955" w14:textId="77777777" w:rsidR="00480BFC" w:rsidRDefault="00000000">
      <w:pPr>
        <w:pStyle w:val="ListParagraph"/>
        <w:numPr>
          <w:ilvl w:val="1"/>
          <w:numId w:val="60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change,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amendment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substitution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charges</w:t>
      </w:r>
    </w:p>
    <w:p w14:paraId="3B900DB5" w14:textId="77777777" w:rsidR="00480BFC" w:rsidRDefault="00000000">
      <w:pPr>
        <w:pStyle w:val="ListParagraph"/>
        <w:numPr>
          <w:ilvl w:val="1"/>
          <w:numId w:val="60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Any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relevant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issue arising.</w:t>
      </w:r>
    </w:p>
    <w:p w14:paraId="206AABB4" w14:textId="77777777" w:rsidR="00480BFC" w:rsidRDefault="00480BFC">
      <w:pPr>
        <w:pStyle w:val="BodyText"/>
        <w:rPr>
          <w:sz w:val="26"/>
        </w:rPr>
      </w:pPr>
    </w:p>
    <w:p w14:paraId="3749CECA" w14:textId="77777777" w:rsidR="00480BFC" w:rsidRDefault="00000000">
      <w:pPr>
        <w:pStyle w:val="ListParagraph"/>
        <w:numPr>
          <w:ilvl w:val="0"/>
          <w:numId w:val="60"/>
        </w:numPr>
        <w:tabs>
          <w:tab w:val="left" w:pos="580"/>
          <w:tab w:val="left" w:pos="581"/>
        </w:tabs>
        <w:spacing w:before="205" w:line="384" w:lineRule="auto"/>
        <w:ind w:right="1431"/>
        <w:rPr>
          <w:sz w:val="20"/>
        </w:rPr>
      </w:pP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court</w:t>
      </w:r>
      <w:r>
        <w:rPr>
          <w:spacing w:val="28"/>
          <w:sz w:val="20"/>
        </w:rPr>
        <w:t xml:space="preserve"> </w:t>
      </w:r>
      <w:r>
        <w:rPr>
          <w:sz w:val="20"/>
        </w:rPr>
        <w:t>gives</w:t>
      </w:r>
      <w:r>
        <w:rPr>
          <w:spacing w:val="27"/>
          <w:sz w:val="20"/>
        </w:rPr>
        <w:t xml:space="preserve"> </w:t>
      </w:r>
      <w:r>
        <w:rPr>
          <w:sz w:val="20"/>
        </w:rPr>
        <w:t>bail</w:t>
      </w:r>
      <w:r>
        <w:rPr>
          <w:spacing w:val="25"/>
          <w:sz w:val="20"/>
        </w:rPr>
        <w:t xml:space="preserve"> </w:t>
      </w:r>
      <w:r>
        <w:rPr>
          <w:sz w:val="20"/>
        </w:rPr>
        <w:t>as</w:t>
      </w:r>
      <w:r>
        <w:rPr>
          <w:spacing w:val="25"/>
          <w:sz w:val="20"/>
        </w:rPr>
        <w:t xml:space="preserve"> </w:t>
      </w:r>
      <w:r>
        <w:rPr>
          <w:sz w:val="20"/>
        </w:rPr>
        <w:t>a</w:t>
      </w:r>
      <w:r>
        <w:rPr>
          <w:spacing w:val="29"/>
          <w:sz w:val="20"/>
        </w:rPr>
        <w:t xml:space="preserve"> </w:t>
      </w:r>
      <w:r>
        <w:rPr>
          <w:sz w:val="20"/>
        </w:rPr>
        <w:t>matter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course</w:t>
      </w:r>
      <w:r>
        <w:rPr>
          <w:spacing w:val="28"/>
          <w:sz w:val="20"/>
        </w:rPr>
        <w:t xml:space="preserve"> </w:t>
      </w:r>
      <w:r>
        <w:rPr>
          <w:sz w:val="20"/>
        </w:rPr>
        <w:t>as</w:t>
      </w:r>
      <w:r>
        <w:rPr>
          <w:spacing w:val="27"/>
          <w:sz w:val="20"/>
        </w:rPr>
        <w:t xml:space="preserve"> </w:t>
      </w:r>
      <w:r>
        <w:rPr>
          <w:sz w:val="20"/>
        </w:rPr>
        <w:t>it</w:t>
      </w:r>
      <w:r>
        <w:rPr>
          <w:spacing w:val="25"/>
          <w:sz w:val="20"/>
        </w:rPr>
        <w:t xml:space="preserve"> </w:t>
      </w:r>
      <w:r>
        <w:rPr>
          <w:sz w:val="20"/>
        </w:rPr>
        <w:t>is</w:t>
      </w:r>
      <w:r>
        <w:rPr>
          <w:spacing w:val="25"/>
          <w:sz w:val="20"/>
        </w:rPr>
        <w:t xml:space="preserve"> </w:t>
      </w:r>
      <w:r>
        <w:rPr>
          <w:sz w:val="20"/>
        </w:rPr>
        <w:t>a</w:t>
      </w:r>
      <w:r>
        <w:rPr>
          <w:spacing w:val="30"/>
          <w:sz w:val="20"/>
        </w:rPr>
        <w:t xml:space="preserve"> </w:t>
      </w:r>
      <w:r>
        <w:rPr>
          <w:sz w:val="20"/>
        </w:rPr>
        <w:t>constitutional</w:t>
      </w:r>
      <w:r>
        <w:rPr>
          <w:spacing w:val="27"/>
          <w:sz w:val="20"/>
        </w:rPr>
        <w:t xml:space="preserve"> </w:t>
      </w:r>
      <w:r>
        <w:rPr>
          <w:sz w:val="20"/>
        </w:rPr>
        <w:t>right</w:t>
      </w:r>
      <w:r>
        <w:rPr>
          <w:spacing w:val="28"/>
          <w:sz w:val="20"/>
        </w:rPr>
        <w:t xml:space="preserve"> </w:t>
      </w:r>
      <w:r>
        <w:rPr>
          <w:sz w:val="20"/>
        </w:rPr>
        <w:t>unless</w:t>
      </w:r>
      <w:r>
        <w:rPr>
          <w:spacing w:val="25"/>
          <w:sz w:val="20"/>
        </w:rPr>
        <w:t xml:space="preserve"> </w:t>
      </w:r>
      <w:r>
        <w:rPr>
          <w:sz w:val="20"/>
        </w:rPr>
        <w:t>any</w:t>
      </w:r>
      <w:r>
        <w:rPr>
          <w:spacing w:val="27"/>
          <w:sz w:val="20"/>
        </w:rPr>
        <w:t xml:space="preserve"> </w:t>
      </w:r>
      <w:r>
        <w:rPr>
          <w:sz w:val="20"/>
        </w:rPr>
        <w:t>objections</w:t>
      </w:r>
      <w:r>
        <w:rPr>
          <w:spacing w:val="-41"/>
          <w:sz w:val="20"/>
        </w:rPr>
        <w:t xml:space="preserve"> </w:t>
      </w:r>
      <w:r>
        <w:rPr>
          <w:sz w:val="20"/>
        </w:rPr>
        <w:t>are</w:t>
      </w:r>
      <w:r>
        <w:rPr>
          <w:spacing w:val="29"/>
          <w:sz w:val="20"/>
        </w:rPr>
        <w:t xml:space="preserve"> </w:t>
      </w:r>
      <w:r>
        <w:rPr>
          <w:sz w:val="20"/>
        </w:rPr>
        <w:t>raised.</w:t>
      </w:r>
      <w:r>
        <w:rPr>
          <w:spacing w:val="32"/>
          <w:sz w:val="20"/>
        </w:rPr>
        <w:t xml:space="preserve"> </w:t>
      </w:r>
      <w:r>
        <w:rPr>
          <w:sz w:val="20"/>
        </w:rPr>
        <w:t>When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2"/>
          <w:sz w:val="20"/>
        </w:rPr>
        <w:t xml:space="preserve"> </w:t>
      </w:r>
      <w:r>
        <w:rPr>
          <w:sz w:val="20"/>
        </w:rPr>
        <w:t>prosecution</w:t>
      </w:r>
      <w:r>
        <w:rPr>
          <w:spacing w:val="30"/>
          <w:sz w:val="20"/>
        </w:rPr>
        <w:t xml:space="preserve"> </w:t>
      </w:r>
      <w:r>
        <w:rPr>
          <w:sz w:val="20"/>
        </w:rPr>
        <w:t>opposes</w:t>
      </w:r>
      <w:r>
        <w:rPr>
          <w:spacing w:val="29"/>
          <w:sz w:val="20"/>
        </w:rPr>
        <w:t xml:space="preserve"> </w:t>
      </w:r>
      <w:r>
        <w:rPr>
          <w:sz w:val="20"/>
        </w:rPr>
        <w:t>bond/bail</w:t>
      </w:r>
      <w:r>
        <w:rPr>
          <w:spacing w:val="29"/>
          <w:sz w:val="20"/>
        </w:rPr>
        <w:t xml:space="preserve"> </w:t>
      </w:r>
      <w:r>
        <w:rPr>
          <w:sz w:val="20"/>
        </w:rPr>
        <w:t>there</w:t>
      </w:r>
      <w:r>
        <w:rPr>
          <w:spacing w:val="33"/>
          <w:sz w:val="20"/>
        </w:rPr>
        <w:t xml:space="preserve"> </w:t>
      </w:r>
      <w:r>
        <w:rPr>
          <w:sz w:val="20"/>
        </w:rPr>
        <w:t>must</w:t>
      </w:r>
      <w:r>
        <w:rPr>
          <w:spacing w:val="31"/>
          <w:sz w:val="20"/>
        </w:rPr>
        <w:t xml:space="preserve"> </w:t>
      </w:r>
      <w:r>
        <w:rPr>
          <w:sz w:val="20"/>
        </w:rPr>
        <w:t>be</w:t>
      </w:r>
      <w:r>
        <w:rPr>
          <w:spacing w:val="28"/>
          <w:sz w:val="20"/>
        </w:rPr>
        <w:t xml:space="preserve"> </w:t>
      </w:r>
      <w:r>
        <w:rPr>
          <w:sz w:val="20"/>
        </w:rPr>
        <w:t>cogent</w:t>
      </w:r>
      <w:r>
        <w:rPr>
          <w:spacing w:val="29"/>
          <w:sz w:val="20"/>
        </w:rPr>
        <w:t xml:space="preserve"> </w:t>
      </w:r>
      <w:r>
        <w:rPr>
          <w:sz w:val="20"/>
        </w:rPr>
        <w:t>reasons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facts</w:t>
      </w:r>
    </w:p>
    <w:p w14:paraId="258EF047" w14:textId="77777777" w:rsidR="00480BFC" w:rsidRDefault="00480BFC">
      <w:pPr>
        <w:spacing w:line="384" w:lineRule="auto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77A4A5E9" w14:textId="77777777" w:rsidR="00480BFC" w:rsidRDefault="00000000">
      <w:pPr>
        <w:pStyle w:val="BodyText"/>
        <w:spacing w:before="82" w:line="381" w:lineRule="auto"/>
        <w:ind w:left="580" w:right="1422"/>
        <w:jc w:val="both"/>
      </w:pPr>
      <w:r>
        <w:lastRenderedPageBreak/>
        <w:t>to</w:t>
      </w:r>
      <w:r>
        <w:rPr>
          <w:spacing w:val="34"/>
        </w:rPr>
        <w:t xml:space="preserve"> </w:t>
      </w:r>
      <w:r>
        <w:t>show</w:t>
      </w:r>
      <w:r>
        <w:rPr>
          <w:spacing w:val="32"/>
        </w:rPr>
        <w:t xml:space="preserve"> </w:t>
      </w:r>
      <w:r>
        <w:t>reasonable</w:t>
      </w:r>
      <w:r>
        <w:rPr>
          <w:spacing w:val="34"/>
        </w:rPr>
        <w:t xml:space="preserve"> </w:t>
      </w:r>
      <w:r>
        <w:t>cause</w:t>
      </w:r>
      <w:r>
        <w:rPr>
          <w:spacing w:val="33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belief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accused</w:t>
      </w:r>
      <w:r>
        <w:rPr>
          <w:spacing w:val="36"/>
        </w:rPr>
        <w:t xml:space="preserve"> </w:t>
      </w:r>
      <w:r>
        <w:t>person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flight</w:t>
      </w:r>
      <w:r>
        <w:rPr>
          <w:spacing w:val="32"/>
        </w:rPr>
        <w:t xml:space="preserve"> </w:t>
      </w:r>
      <w:r>
        <w:t>risk</w:t>
      </w:r>
      <w:r>
        <w:rPr>
          <w:spacing w:val="32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may</w:t>
      </w:r>
      <w:r>
        <w:rPr>
          <w:spacing w:val="32"/>
        </w:rPr>
        <w:t xml:space="preserve"> </w:t>
      </w:r>
      <w:r>
        <w:t>interfere</w:t>
      </w:r>
      <w:r>
        <w:rPr>
          <w:spacing w:val="1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course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justice.</w:t>
      </w:r>
    </w:p>
    <w:p w14:paraId="027DDED9" w14:textId="77777777" w:rsidR="00480BFC" w:rsidRDefault="00000000">
      <w:pPr>
        <w:pStyle w:val="ListParagraph"/>
        <w:numPr>
          <w:ilvl w:val="0"/>
          <w:numId w:val="60"/>
        </w:numPr>
        <w:tabs>
          <w:tab w:val="left" w:pos="581"/>
        </w:tabs>
        <w:spacing w:before="1" w:line="381" w:lineRule="auto"/>
        <w:ind w:right="1432"/>
        <w:jc w:val="both"/>
        <w:rPr>
          <w:sz w:val="20"/>
        </w:rPr>
      </w:pPr>
      <w:r>
        <w:rPr>
          <w:sz w:val="20"/>
        </w:rPr>
        <w:t>The court has power to impose conditions to ensure the accused person does not abscond by</w:t>
      </w:r>
      <w:r>
        <w:rPr>
          <w:spacing w:val="1"/>
          <w:sz w:val="20"/>
        </w:rPr>
        <w:t xml:space="preserve"> </w:t>
      </w:r>
      <w:r>
        <w:rPr>
          <w:sz w:val="20"/>
        </w:rPr>
        <w:t>providing surety, deposit of passport and /or reporting to the police station consecutively in</w:t>
      </w:r>
      <w:r>
        <w:rPr>
          <w:spacing w:val="1"/>
          <w:sz w:val="20"/>
        </w:rPr>
        <w:t xml:space="preserve"> </w:t>
      </w:r>
      <w:r>
        <w:rPr>
          <w:sz w:val="20"/>
        </w:rPr>
        <w:t>addition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bail/</w:t>
      </w:r>
      <w:r>
        <w:rPr>
          <w:spacing w:val="8"/>
          <w:sz w:val="20"/>
        </w:rPr>
        <w:t xml:space="preserve"> </w:t>
      </w:r>
      <w:r>
        <w:rPr>
          <w:sz w:val="20"/>
        </w:rPr>
        <w:t>bond</w:t>
      </w:r>
      <w:r>
        <w:rPr>
          <w:spacing w:val="9"/>
          <w:sz w:val="20"/>
        </w:rPr>
        <w:t xml:space="preserve"> </w:t>
      </w:r>
      <w:r>
        <w:rPr>
          <w:sz w:val="20"/>
        </w:rPr>
        <w:t>terms.</w:t>
      </w:r>
    </w:p>
    <w:p w14:paraId="31DAE068" w14:textId="77777777" w:rsidR="00480BFC" w:rsidRDefault="00480BFC">
      <w:pPr>
        <w:pStyle w:val="BodyText"/>
        <w:spacing w:before="4"/>
        <w:rPr>
          <w:sz w:val="19"/>
        </w:rPr>
      </w:pPr>
    </w:p>
    <w:p w14:paraId="34DFCAC1" w14:textId="77777777" w:rsidR="00480BFC" w:rsidRDefault="00000000">
      <w:pPr>
        <w:pStyle w:val="ListParagraph"/>
        <w:numPr>
          <w:ilvl w:val="0"/>
          <w:numId w:val="60"/>
        </w:numPr>
        <w:tabs>
          <w:tab w:val="left" w:pos="580"/>
          <w:tab w:val="left" w:pos="581"/>
        </w:tabs>
        <w:ind w:hanging="361"/>
        <w:rPr>
          <w:sz w:val="20"/>
        </w:rPr>
      </w:pPr>
      <w:r>
        <w:rPr>
          <w:rFonts w:ascii="Palatino Linotype"/>
          <w:b/>
          <w:w w:val="105"/>
          <w:sz w:val="20"/>
        </w:rPr>
        <w:t>Section</w:t>
      </w:r>
      <w:r>
        <w:rPr>
          <w:rFonts w:ascii="Palatino Linotype"/>
          <w:b/>
          <w:spacing w:val="-8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123</w:t>
      </w:r>
      <w:r>
        <w:rPr>
          <w:rFonts w:ascii="Palatino Linotype"/>
          <w:b/>
          <w:spacing w:val="-6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(3)</w:t>
      </w:r>
      <w:r>
        <w:rPr>
          <w:rFonts w:ascii="Palatino Linotype"/>
          <w:b/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gives 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to grant,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vary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reduce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bail imposed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by courts.</w:t>
      </w:r>
    </w:p>
    <w:p w14:paraId="087217D9" w14:textId="77777777" w:rsidR="00480BFC" w:rsidRDefault="00000000">
      <w:pPr>
        <w:pStyle w:val="ListParagraph"/>
        <w:numPr>
          <w:ilvl w:val="0"/>
          <w:numId w:val="60"/>
        </w:numPr>
        <w:tabs>
          <w:tab w:val="left" w:pos="580"/>
          <w:tab w:val="left" w:pos="581"/>
        </w:tabs>
        <w:spacing w:before="125"/>
        <w:ind w:hanging="361"/>
        <w:rPr>
          <w:sz w:val="20"/>
        </w:rPr>
      </w:pPr>
      <w:r>
        <w:rPr>
          <w:w w:val="105"/>
          <w:sz w:val="20"/>
        </w:rPr>
        <w:t>Where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considers denial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bail/bond,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it will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look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following issues;</w:t>
      </w:r>
    </w:p>
    <w:p w14:paraId="1C09891F" w14:textId="77777777" w:rsidR="00480BFC" w:rsidRDefault="00480BFC">
      <w:pPr>
        <w:pStyle w:val="BodyText"/>
        <w:spacing w:before="8"/>
        <w:rPr>
          <w:sz w:val="30"/>
        </w:rPr>
      </w:pPr>
    </w:p>
    <w:p w14:paraId="34DE20F6" w14:textId="77777777" w:rsidR="00480BFC" w:rsidRDefault="00000000">
      <w:pPr>
        <w:pStyle w:val="Heading2"/>
      </w:pPr>
      <w:r>
        <w:t>GROUNDS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DENIAL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BAIL</w:t>
      </w:r>
    </w:p>
    <w:p w14:paraId="48A347C5" w14:textId="77777777" w:rsidR="00480BFC" w:rsidRDefault="00000000">
      <w:pPr>
        <w:pStyle w:val="BodyText"/>
        <w:spacing w:before="118" w:line="381" w:lineRule="auto"/>
        <w:ind w:left="220" w:right="1428"/>
      </w:pPr>
      <w:r>
        <w:t>The</w:t>
      </w:r>
      <w:r>
        <w:rPr>
          <w:spacing w:val="1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consideration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grant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bail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whether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accused</w:t>
      </w:r>
      <w:r>
        <w:rPr>
          <w:spacing w:val="44"/>
        </w:rPr>
        <w:t xml:space="preserve"> </w:t>
      </w:r>
      <w:r>
        <w:t>person</w:t>
      </w:r>
      <w:r>
        <w:rPr>
          <w:spacing w:val="44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turn</w:t>
      </w:r>
      <w:r>
        <w:rPr>
          <w:spacing w:val="44"/>
        </w:rPr>
        <w:t xml:space="preserve"> </w:t>
      </w:r>
      <w:r>
        <w:t>up</w:t>
      </w:r>
      <w:r>
        <w:rPr>
          <w:spacing w:val="44"/>
        </w:rPr>
        <w:t xml:space="preserve"> </w:t>
      </w:r>
      <w:r>
        <w:t>for</w:t>
      </w:r>
      <w:r>
        <w:rPr>
          <w:spacing w:val="-42"/>
        </w:rPr>
        <w:t xml:space="preserve"> </w:t>
      </w:r>
      <w:r>
        <w:t>trial.</w:t>
      </w:r>
      <w:r>
        <w:rPr>
          <w:spacing w:val="9"/>
        </w:rPr>
        <w:t xml:space="preserve"> </w:t>
      </w:r>
      <w:r>
        <w:t>If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court</w:t>
      </w:r>
      <w:r>
        <w:rPr>
          <w:spacing w:val="8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satisfied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accused</w:t>
      </w:r>
      <w:r>
        <w:rPr>
          <w:spacing w:val="12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abscond,</w:t>
      </w:r>
      <w:r>
        <w:rPr>
          <w:spacing w:val="10"/>
        </w:rPr>
        <w:t xml:space="preserve"> </w:t>
      </w:r>
      <w:r>
        <w:t>then</w:t>
      </w:r>
      <w:r>
        <w:rPr>
          <w:spacing w:val="10"/>
        </w:rPr>
        <w:t xml:space="preserve"> </w:t>
      </w:r>
      <w:r>
        <w:t>bail</w:t>
      </w:r>
      <w:r>
        <w:rPr>
          <w:spacing w:val="12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denied.</w:t>
      </w:r>
    </w:p>
    <w:p w14:paraId="3B053891" w14:textId="77777777" w:rsidR="00480BFC" w:rsidRDefault="00480BFC">
      <w:pPr>
        <w:pStyle w:val="BodyText"/>
        <w:spacing w:before="9"/>
        <w:rPr>
          <w:sz w:val="31"/>
        </w:rPr>
      </w:pPr>
    </w:p>
    <w:p w14:paraId="5257F102" w14:textId="77777777" w:rsidR="00480BFC" w:rsidRDefault="00000000">
      <w:pPr>
        <w:pStyle w:val="BodyText"/>
        <w:ind w:left="220"/>
      </w:pPr>
      <w:r>
        <w:t>Some</w:t>
      </w:r>
      <w:r>
        <w:rPr>
          <w:spacing w:val="20"/>
        </w:rPr>
        <w:t xml:space="preserve"> </w:t>
      </w:r>
      <w:r>
        <w:t>factors</w:t>
      </w:r>
      <w:r>
        <w:rPr>
          <w:spacing w:val="20"/>
        </w:rPr>
        <w:t xml:space="preserve"> </w:t>
      </w:r>
      <w:r>
        <w:t>indicate</w:t>
      </w:r>
      <w:r>
        <w:rPr>
          <w:spacing w:val="23"/>
        </w:rPr>
        <w:t xml:space="preserve"> </w:t>
      </w:r>
      <w:r>
        <w:t>likelihood</w:t>
      </w:r>
      <w:r>
        <w:rPr>
          <w:spacing w:val="23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accused</w:t>
      </w:r>
      <w:r>
        <w:rPr>
          <w:spacing w:val="24"/>
        </w:rPr>
        <w:t xml:space="preserve"> </w:t>
      </w:r>
      <w:r>
        <w:t>person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abscond;</w:t>
      </w:r>
    </w:p>
    <w:p w14:paraId="12C5CDDE" w14:textId="77777777" w:rsidR="00480BFC" w:rsidRDefault="00000000">
      <w:pPr>
        <w:pStyle w:val="ListParagraph"/>
        <w:numPr>
          <w:ilvl w:val="1"/>
          <w:numId w:val="60"/>
        </w:numPr>
        <w:tabs>
          <w:tab w:val="left" w:pos="940"/>
          <w:tab w:val="left" w:pos="941"/>
        </w:tabs>
        <w:spacing w:before="136"/>
        <w:ind w:left="940" w:hanging="361"/>
        <w:rPr>
          <w:sz w:val="20"/>
        </w:rPr>
      </w:pP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accused</w:t>
      </w:r>
      <w:r>
        <w:rPr>
          <w:spacing w:val="18"/>
          <w:sz w:val="20"/>
        </w:rPr>
        <w:t xml:space="preserve"> </w:t>
      </w:r>
      <w:r>
        <w:rPr>
          <w:sz w:val="20"/>
        </w:rPr>
        <w:t>has</w:t>
      </w:r>
      <w:r>
        <w:rPr>
          <w:spacing w:val="15"/>
          <w:sz w:val="20"/>
        </w:rPr>
        <w:t xml:space="preserve"> </w:t>
      </w:r>
      <w:r>
        <w:rPr>
          <w:sz w:val="20"/>
        </w:rPr>
        <w:t>been</w:t>
      </w:r>
      <w:r>
        <w:rPr>
          <w:spacing w:val="15"/>
          <w:sz w:val="20"/>
        </w:rPr>
        <w:t xml:space="preserve"> </w:t>
      </w:r>
      <w:r>
        <w:rPr>
          <w:sz w:val="20"/>
        </w:rPr>
        <w:t>arrested</w:t>
      </w:r>
      <w:r>
        <w:rPr>
          <w:spacing w:val="20"/>
          <w:sz w:val="20"/>
        </w:rPr>
        <w:t xml:space="preserve"> </w:t>
      </w:r>
      <w:r>
        <w:rPr>
          <w:sz w:val="20"/>
        </w:rPr>
        <w:t>before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tried</w:t>
      </w:r>
      <w:r>
        <w:rPr>
          <w:spacing w:val="20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abscond</w:t>
      </w:r>
    </w:p>
    <w:p w14:paraId="497785F4" w14:textId="77777777" w:rsidR="00480BFC" w:rsidRDefault="00000000">
      <w:pPr>
        <w:pStyle w:val="ListParagraph"/>
        <w:numPr>
          <w:ilvl w:val="1"/>
          <w:numId w:val="60"/>
        </w:numPr>
        <w:tabs>
          <w:tab w:val="left" w:pos="940"/>
          <w:tab w:val="left" w:pos="941"/>
        </w:tabs>
        <w:spacing w:before="139"/>
        <w:ind w:left="940" w:hanging="361"/>
        <w:rPr>
          <w:sz w:val="20"/>
        </w:rPr>
      </w:pPr>
      <w:r>
        <w:rPr>
          <w:w w:val="105"/>
          <w:sz w:val="20"/>
        </w:rPr>
        <w:t>The gravity of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charge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likely sentence upon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conviction</w:t>
      </w:r>
    </w:p>
    <w:p w14:paraId="095AC659" w14:textId="77777777" w:rsidR="00480BFC" w:rsidRDefault="00000000">
      <w:pPr>
        <w:pStyle w:val="ListParagraph"/>
        <w:numPr>
          <w:ilvl w:val="1"/>
          <w:numId w:val="60"/>
        </w:numPr>
        <w:tabs>
          <w:tab w:val="left" w:pos="940"/>
          <w:tab w:val="left" w:pos="941"/>
        </w:tabs>
        <w:spacing w:before="136"/>
        <w:ind w:left="940" w:hanging="361"/>
        <w:rPr>
          <w:sz w:val="20"/>
        </w:rPr>
      </w:pP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capacity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opportunity</w:t>
      </w:r>
      <w:r>
        <w:rPr>
          <w:spacing w:val="25"/>
          <w:sz w:val="20"/>
        </w:rPr>
        <w:t xml:space="preserve"> </w:t>
      </w:r>
      <w:r>
        <w:rPr>
          <w:sz w:val="20"/>
        </w:rPr>
        <w:t>of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accused</w:t>
      </w:r>
      <w:r>
        <w:rPr>
          <w:spacing w:val="22"/>
          <w:sz w:val="20"/>
        </w:rPr>
        <w:t xml:space="preserve"> </w:t>
      </w:r>
      <w:r>
        <w:rPr>
          <w:sz w:val="20"/>
        </w:rPr>
        <w:t>to</w:t>
      </w:r>
      <w:r>
        <w:rPr>
          <w:spacing w:val="21"/>
          <w:sz w:val="20"/>
        </w:rPr>
        <w:t xml:space="preserve"> </w:t>
      </w:r>
      <w:r>
        <w:rPr>
          <w:sz w:val="20"/>
        </w:rPr>
        <w:t>abscond,</w:t>
      </w:r>
      <w:r>
        <w:rPr>
          <w:spacing w:val="23"/>
          <w:sz w:val="20"/>
        </w:rPr>
        <w:t xml:space="preserve"> </w:t>
      </w:r>
      <w:r>
        <w:rPr>
          <w:sz w:val="20"/>
        </w:rPr>
        <w:t>sanctuary</w:t>
      </w:r>
      <w:r>
        <w:rPr>
          <w:spacing w:val="25"/>
          <w:sz w:val="20"/>
        </w:rPr>
        <w:t xml:space="preserve"> </w:t>
      </w:r>
      <w:r>
        <w:rPr>
          <w:sz w:val="20"/>
        </w:rPr>
        <w:t>or</w:t>
      </w:r>
      <w:r>
        <w:rPr>
          <w:spacing w:val="22"/>
          <w:sz w:val="20"/>
        </w:rPr>
        <w:t xml:space="preserve"> </w:t>
      </w:r>
      <w:r>
        <w:rPr>
          <w:sz w:val="20"/>
        </w:rPr>
        <w:t>assets</w:t>
      </w:r>
      <w:r>
        <w:rPr>
          <w:spacing w:val="21"/>
          <w:sz w:val="20"/>
        </w:rPr>
        <w:t xml:space="preserve"> </w:t>
      </w:r>
      <w:r>
        <w:rPr>
          <w:sz w:val="20"/>
        </w:rPr>
        <w:t>abroad</w:t>
      </w:r>
    </w:p>
    <w:p w14:paraId="7A77FC9A" w14:textId="77777777" w:rsidR="00480BFC" w:rsidRDefault="00000000">
      <w:pPr>
        <w:pStyle w:val="ListParagraph"/>
        <w:numPr>
          <w:ilvl w:val="1"/>
          <w:numId w:val="60"/>
        </w:numPr>
        <w:tabs>
          <w:tab w:val="left" w:pos="940"/>
          <w:tab w:val="left" w:pos="941"/>
        </w:tabs>
        <w:spacing w:before="136"/>
        <w:ind w:left="940" w:hanging="361"/>
        <w:rPr>
          <w:sz w:val="20"/>
        </w:rPr>
      </w:pP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interest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z w:val="20"/>
        </w:rPr>
        <w:t>status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accused</w:t>
      </w:r>
      <w:r>
        <w:rPr>
          <w:spacing w:val="17"/>
          <w:sz w:val="20"/>
        </w:rPr>
        <w:t xml:space="preserve"> </w:t>
      </w:r>
      <w:r>
        <w:rPr>
          <w:sz w:val="20"/>
        </w:rPr>
        <w:t>person</w:t>
      </w:r>
    </w:p>
    <w:p w14:paraId="68228998" w14:textId="77777777" w:rsidR="00480BFC" w:rsidRDefault="00000000">
      <w:pPr>
        <w:pStyle w:val="ListParagraph"/>
        <w:numPr>
          <w:ilvl w:val="1"/>
          <w:numId w:val="60"/>
        </w:numPr>
        <w:tabs>
          <w:tab w:val="left" w:pos="940"/>
          <w:tab w:val="left" w:pos="941"/>
        </w:tabs>
        <w:spacing w:before="136"/>
        <w:ind w:left="940" w:hanging="361"/>
        <w:rPr>
          <w:sz w:val="20"/>
        </w:rPr>
      </w:pPr>
      <w:r>
        <w:rPr>
          <w:sz w:val="20"/>
        </w:rPr>
        <w:t>Whether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accused</w:t>
      </w:r>
      <w:r>
        <w:rPr>
          <w:spacing w:val="22"/>
          <w:sz w:val="20"/>
        </w:rPr>
        <w:t xml:space="preserve"> </w:t>
      </w:r>
      <w:r>
        <w:rPr>
          <w:sz w:val="20"/>
        </w:rPr>
        <w:t>has</w:t>
      </w:r>
      <w:r>
        <w:rPr>
          <w:spacing w:val="18"/>
          <w:sz w:val="20"/>
        </w:rPr>
        <w:t xml:space="preserve"> </w:t>
      </w:r>
      <w:r>
        <w:rPr>
          <w:sz w:val="20"/>
        </w:rPr>
        <w:t>a</w:t>
      </w:r>
      <w:r>
        <w:rPr>
          <w:spacing w:val="22"/>
          <w:sz w:val="20"/>
        </w:rPr>
        <w:t xml:space="preserve"> </w:t>
      </w:r>
      <w:r>
        <w:rPr>
          <w:sz w:val="20"/>
        </w:rPr>
        <w:t>fixed</w:t>
      </w:r>
      <w:r>
        <w:rPr>
          <w:spacing w:val="19"/>
          <w:sz w:val="20"/>
        </w:rPr>
        <w:t xml:space="preserve"> </w:t>
      </w:r>
      <w:r>
        <w:rPr>
          <w:sz w:val="20"/>
        </w:rPr>
        <w:t>abode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z w:val="20"/>
        </w:rPr>
        <w:t>job</w:t>
      </w:r>
    </w:p>
    <w:p w14:paraId="10056A8F" w14:textId="77777777" w:rsidR="00480BFC" w:rsidRDefault="00480BFC">
      <w:pPr>
        <w:pStyle w:val="BodyText"/>
        <w:rPr>
          <w:sz w:val="26"/>
        </w:rPr>
      </w:pPr>
    </w:p>
    <w:p w14:paraId="3AD5975D" w14:textId="77777777" w:rsidR="00480BFC" w:rsidRDefault="00000000">
      <w:pPr>
        <w:pStyle w:val="BodyText"/>
        <w:spacing w:before="205"/>
        <w:ind w:left="1360"/>
      </w:pPr>
      <w:r>
        <w:t>Other</w:t>
      </w:r>
      <w:r>
        <w:rPr>
          <w:spacing w:val="24"/>
        </w:rPr>
        <w:t xml:space="preserve"> </w:t>
      </w:r>
      <w:r>
        <w:t>considerations</w:t>
      </w:r>
      <w:r>
        <w:rPr>
          <w:spacing w:val="20"/>
        </w:rPr>
        <w:t xml:space="preserve"> </w:t>
      </w:r>
      <w:r>
        <w:t>are;</w:t>
      </w:r>
    </w:p>
    <w:p w14:paraId="2F1C9318" w14:textId="77777777" w:rsidR="00480BFC" w:rsidRDefault="00000000">
      <w:pPr>
        <w:pStyle w:val="ListParagraph"/>
        <w:numPr>
          <w:ilvl w:val="2"/>
          <w:numId w:val="60"/>
        </w:numPr>
        <w:tabs>
          <w:tab w:val="left" w:pos="1300"/>
          <w:tab w:val="left" w:pos="1301"/>
        </w:tabs>
        <w:spacing w:before="139"/>
        <w:ind w:hanging="361"/>
        <w:rPr>
          <w:sz w:val="20"/>
        </w:rPr>
      </w:pPr>
      <w:r>
        <w:rPr>
          <w:w w:val="105"/>
          <w:sz w:val="20"/>
        </w:rPr>
        <w:t>Whether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will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commit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offences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pending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trial</w:t>
      </w:r>
    </w:p>
    <w:p w14:paraId="7643BE0E" w14:textId="77777777" w:rsidR="00480BFC" w:rsidRDefault="00000000">
      <w:pPr>
        <w:pStyle w:val="ListParagraph"/>
        <w:numPr>
          <w:ilvl w:val="2"/>
          <w:numId w:val="60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sz w:val="20"/>
        </w:rPr>
        <w:t>Whether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accused</w:t>
      </w:r>
      <w:r>
        <w:rPr>
          <w:spacing w:val="26"/>
          <w:sz w:val="20"/>
        </w:rPr>
        <w:t xml:space="preserve"> </w:t>
      </w:r>
      <w:r>
        <w:rPr>
          <w:sz w:val="20"/>
        </w:rPr>
        <w:t>will</w:t>
      </w:r>
      <w:r>
        <w:rPr>
          <w:spacing w:val="23"/>
          <w:sz w:val="20"/>
        </w:rPr>
        <w:t xml:space="preserve"> </w:t>
      </w:r>
      <w:r>
        <w:rPr>
          <w:sz w:val="20"/>
        </w:rPr>
        <w:t>interfere</w:t>
      </w:r>
      <w:r>
        <w:rPr>
          <w:spacing w:val="26"/>
          <w:sz w:val="20"/>
        </w:rPr>
        <w:t xml:space="preserve"> </w:t>
      </w:r>
      <w:r>
        <w:rPr>
          <w:sz w:val="20"/>
        </w:rPr>
        <w:t>with</w:t>
      </w:r>
      <w:r>
        <w:rPr>
          <w:spacing w:val="23"/>
          <w:sz w:val="20"/>
        </w:rPr>
        <w:t xml:space="preserve"> </w:t>
      </w:r>
      <w:r>
        <w:rPr>
          <w:sz w:val="20"/>
        </w:rPr>
        <w:t>witnesses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evidence</w:t>
      </w:r>
    </w:p>
    <w:p w14:paraId="1FDF2416" w14:textId="77777777" w:rsidR="00480BFC" w:rsidRDefault="00000000">
      <w:pPr>
        <w:pStyle w:val="ListParagraph"/>
        <w:numPr>
          <w:ilvl w:val="2"/>
          <w:numId w:val="60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Whether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has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previous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incidents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absconding.</w:t>
      </w:r>
    </w:p>
    <w:p w14:paraId="4E78235A" w14:textId="77777777" w:rsidR="00480BFC" w:rsidRDefault="00480BFC">
      <w:pPr>
        <w:pStyle w:val="BodyText"/>
        <w:spacing w:before="9"/>
        <w:rPr>
          <w:sz w:val="32"/>
        </w:rPr>
      </w:pPr>
    </w:p>
    <w:p w14:paraId="71F118D9" w14:textId="77777777" w:rsidR="00480BFC" w:rsidRDefault="00000000">
      <w:pPr>
        <w:pStyle w:val="BodyText"/>
        <w:spacing w:before="1"/>
        <w:ind w:left="220"/>
      </w:pPr>
      <w:r>
        <w:rPr>
          <w:w w:val="105"/>
        </w:rPr>
        <w:t>Where bail/bond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denied,</w:t>
      </w:r>
      <w:r>
        <w:rPr>
          <w:spacing w:val="-2"/>
          <w:w w:val="105"/>
        </w:rPr>
        <w:t xml:space="preserve"> </w:t>
      </w:r>
      <w:r>
        <w:rPr>
          <w:w w:val="105"/>
        </w:rPr>
        <w:t>earliest hearing dates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1"/>
          <w:w w:val="105"/>
        </w:rPr>
        <w:t xml:space="preserve"> </w:t>
      </w:r>
      <w:r>
        <w:rPr>
          <w:w w:val="105"/>
        </w:rPr>
        <w:t>given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hearing expedited.</w:t>
      </w:r>
    </w:p>
    <w:p w14:paraId="49531EEA" w14:textId="77777777" w:rsidR="00480BFC" w:rsidRDefault="00480BFC">
      <w:pPr>
        <w:pStyle w:val="BodyText"/>
        <w:rPr>
          <w:sz w:val="33"/>
        </w:rPr>
      </w:pPr>
    </w:p>
    <w:p w14:paraId="14D5C802" w14:textId="77777777" w:rsidR="00480BFC" w:rsidRDefault="00000000">
      <w:pPr>
        <w:pStyle w:val="ListParagraph"/>
        <w:numPr>
          <w:ilvl w:val="0"/>
          <w:numId w:val="60"/>
        </w:numPr>
        <w:tabs>
          <w:tab w:val="left" w:pos="581"/>
        </w:tabs>
        <w:spacing w:line="384" w:lineRule="auto"/>
        <w:ind w:right="1429"/>
        <w:jc w:val="both"/>
        <w:rPr>
          <w:sz w:val="20"/>
        </w:rPr>
      </w:pPr>
      <w:r>
        <w:rPr>
          <w:w w:val="105"/>
          <w:sz w:val="20"/>
        </w:rPr>
        <w:t>However, in court proceedings, there are different types of bail and they are granted in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different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courts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different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stages;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namely;</w:t>
      </w:r>
    </w:p>
    <w:p w14:paraId="6866B5C3" w14:textId="77777777" w:rsidR="00480BFC" w:rsidRDefault="00000000">
      <w:pPr>
        <w:pStyle w:val="ListParagraph"/>
        <w:numPr>
          <w:ilvl w:val="1"/>
          <w:numId w:val="60"/>
        </w:numPr>
        <w:tabs>
          <w:tab w:val="left" w:pos="1660"/>
          <w:tab w:val="left" w:pos="1661"/>
        </w:tabs>
        <w:spacing w:line="241" w:lineRule="exact"/>
        <w:ind w:left="1660" w:hanging="361"/>
        <w:rPr>
          <w:sz w:val="20"/>
        </w:rPr>
      </w:pPr>
      <w:r>
        <w:rPr>
          <w:w w:val="105"/>
          <w:sz w:val="20"/>
        </w:rPr>
        <w:t>Plea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taking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process/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pretrial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bail</w:t>
      </w:r>
    </w:p>
    <w:p w14:paraId="4757ED28" w14:textId="77777777" w:rsidR="00480BFC" w:rsidRDefault="00000000">
      <w:pPr>
        <w:pStyle w:val="ListParagraph"/>
        <w:numPr>
          <w:ilvl w:val="1"/>
          <w:numId w:val="60"/>
        </w:numPr>
        <w:tabs>
          <w:tab w:val="left" w:pos="1660"/>
          <w:tab w:val="left" w:pos="1661"/>
        </w:tabs>
        <w:spacing w:before="136"/>
        <w:ind w:left="1660" w:hanging="361"/>
        <w:rPr>
          <w:sz w:val="20"/>
        </w:rPr>
      </w:pPr>
      <w:r>
        <w:rPr>
          <w:w w:val="105"/>
          <w:sz w:val="20"/>
        </w:rPr>
        <w:t>Bail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pending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appeal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plea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guilty</w:t>
      </w:r>
    </w:p>
    <w:p w14:paraId="1331DFEA" w14:textId="77777777" w:rsidR="00480BFC" w:rsidRDefault="00000000">
      <w:pPr>
        <w:pStyle w:val="ListParagraph"/>
        <w:numPr>
          <w:ilvl w:val="1"/>
          <w:numId w:val="60"/>
        </w:numPr>
        <w:tabs>
          <w:tab w:val="left" w:pos="1660"/>
          <w:tab w:val="left" w:pos="1661"/>
        </w:tabs>
        <w:spacing w:before="136"/>
        <w:ind w:left="1660" w:hanging="361"/>
        <w:rPr>
          <w:sz w:val="20"/>
        </w:rPr>
      </w:pPr>
      <w:r>
        <w:rPr>
          <w:w w:val="105"/>
          <w:sz w:val="20"/>
        </w:rPr>
        <w:t>Renewed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bail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</w:p>
    <w:p w14:paraId="7B67D950" w14:textId="77777777" w:rsidR="00480BFC" w:rsidRDefault="00000000">
      <w:pPr>
        <w:pStyle w:val="ListParagraph"/>
        <w:numPr>
          <w:ilvl w:val="1"/>
          <w:numId w:val="60"/>
        </w:numPr>
        <w:tabs>
          <w:tab w:val="left" w:pos="1660"/>
          <w:tab w:val="left" w:pos="1661"/>
        </w:tabs>
        <w:spacing w:before="136"/>
        <w:ind w:left="1660" w:hanging="361"/>
        <w:rPr>
          <w:sz w:val="20"/>
        </w:rPr>
      </w:pPr>
      <w:r>
        <w:rPr>
          <w:w w:val="105"/>
          <w:sz w:val="20"/>
        </w:rPr>
        <w:t>Bail/bond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pending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appeal</w:t>
      </w:r>
    </w:p>
    <w:p w14:paraId="5A08D2F0" w14:textId="77777777" w:rsidR="00480BFC" w:rsidRDefault="00000000">
      <w:pPr>
        <w:pStyle w:val="ListParagraph"/>
        <w:numPr>
          <w:ilvl w:val="1"/>
          <w:numId w:val="60"/>
        </w:numPr>
        <w:tabs>
          <w:tab w:val="left" w:pos="1660"/>
          <w:tab w:val="left" w:pos="1661"/>
        </w:tabs>
        <w:spacing w:before="136"/>
        <w:ind w:left="1660" w:hanging="361"/>
        <w:rPr>
          <w:sz w:val="20"/>
        </w:rPr>
      </w:pPr>
      <w:r>
        <w:rPr>
          <w:sz w:val="20"/>
        </w:rPr>
        <w:t>Bail</w:t>
      </w:r>
      <w:r>
        <w:rPr>
          <w:spacing w:val="19"/>
          <w:sz w:val="20"/>
        </w:rPr>
        <w:t xml:space="preserve"> </w:t>
      </w:r>
      <w:r>
        <w:rPr>
          <w:sz w:val="20"/>
        </w:rPr>
        <w:t>/bond</w:t>
      </w:r>
      <w:r>
        <w:rPr>
          <w:spacing w:val="20"/>
          <w:sz w:val="20"/>
        </w:rPr>
        <w:t xml:space="preserve"> </w:t>
      </w:r>
      <w:r>
        <w:rPr>
          <w:sz w:val="20"/>
        </w:rPr>
        <w:t>to</w:t>
      </w:r>
      <w:r>
        <w:rPr>
          <w:spacing w:val="20"/>
          <w:sz w:val="20"/>
        </w:rPr>
        <w:t xml:space="preserve"> </w:t>
      </w:r>
      <w:r>
        <w:rPr>
          <w:sz w:val="20"/>
        </w:rPr>
        <w:t>keep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peace</w:t>
      </w:r>
    </w:p>
    <w:p w14:paraId="1F912B37" w14:textId="77777777" w:rsidR="00480BFC" w:rsidRDefault="00000000">
      <w:pPr>
        <w:pStyle w:val="ListParagraph"/>
        <w:numPr>
          <w:ilvl w:val="1"/>
          <w:numId w:val="60"/>
        </w:numPr>
        <w:tabs>
          <w:tab w:val="left" w:pos="1660"/>
          <w:tab w:val="left" w:pos="1661"/>
        </w:tabs>
        <w:spacing w:before="136"/>
        <w:ind w:left="1660" w:hanging="361"/>
        <w:rPr>
          <w:sz w:val="20"/>
        </w:rPr>
      </w:pPr>
      <w:r>
        <w:rPr>
          <w:w w:val="105"/>
          <w:sz w:val="20"/>
        </w:rPr>
        <w:t>Anticipatory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bail/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bail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pending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arrest</w:t>
      </w:r>
    </w:p>
    <w:p w14:paraId="1F339148" w14:textId="77777777" w:rsidR="00480BFC" w:rsidRDefault="00480BFC">
      <w:pPr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185948C2" w14:textId="77777777" w:rsidR="00480BFC" w:rsidRDefault="00000000">
      <w:pPr>
        <w:pStyle w:val="Heading2"/>
        <w:numPr>
          <w:ilvl w:val="2"/>
          <w:numId w:val="59"/>
        </w:numPr>
        <w:tabs>
          <w:tab w:val="left" w:pos="673"/>
        </w:tabs>
        <w:spacing w:before="57"/>
      </w:pPr>
      <w:bookmarkStart w:id="0" w:name="_Hlk162164168"/>
      <w:r>
        <w:lastRenderedPageBreak/>
        <w:t>PLEA-TAKING</w:t>
      </w:r>
    </w:p>
    <w:p w14:paraId="3448E689" w14:textId="77777777" w:rsidR="00480BFC" w:rsidRDefault="00000000">
      <w:pPr>
        <w:pStyle w:val="BodyText"/>
        <w:spacing w:before="118" w:line="381" w:lineRule="auto"/>
        <w:ind w:left="220" w:right="1414"/>
      </w:pP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</w:t>
      </w:r>
      <w:r>
        <w:rPr>
          <w:spacing w:val="42"/>
        </w:rPr>
        <w:t xml:space="preserve"> </w:t>
      </w:r>
      <w:r>
        <w:t>pleads</w:t>
      </w:r>
      <w:r>
        <w:rPr>
          <w:spacing w:val="2"/>
        </w:rPr>
        <w:t xml:space="preserve"> </w:t>
      </w:r>
      <w:r>
        <w:t>not  guilty</w:t>
      </w:r>
      <w:r>
        <w:rPr>
          <w:spacing w:val="42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charge(s),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2"/>
        </w:rPr>
        <w:t xml:space="preserve"> </w:t>
      </w:r>
      <w:r>
        <w:t>will</w:t>
      </w:r>
      <w:r>
        <w:rPr>
          <w:spacing w:val="42"/>
        </w:rPr>
        <w:t xml:space="preserve"> </w:t>
      </w:r>
      <w:r>
        <w:t>give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court  order</w:t>
      </w:r>
      <w:r>
        <w:rPr>
          <w:spacing w:val="1"/>
        </w:rPr>
        <w:t xml:space="preserve"> </w:t>
      </w:r>
      <w:r>
        <w:t>that</w:t>
      </w:r>
      <w:r>
        <w:rPr>
          <w:spacing w:val="-42"/>
        </w:rPr>
        <w:t xml:space="preserve"> </w:t>
      </w:r>
      <w:r>
        <w:t>contains;</w:t>
      </w:r>
    </w:p>
    <w:p w14:paraId="6BC0E81D" w14:textId="77777777" w:rsidR="00480BFC" w:rsidRDefault="00000000">
      <w:pPr>
        <w:pStyle w:val="ListParagraph"/>
        <w:numPr>
          <w:ilvl w:val="3"/>
          <w:numId w:val="59"/>
        </w:numPr>
        <w:tabs>
          <w:tab w:val="left" w:pos="990"/>
          <w:tab w:val="left" w:pos="991"/>
        </w:tabs>
        <w:spacing w:line="233" w:lineRule="exact"/>
        <w:rPr>
          <w:sz w:val="20"/>
        </w:rPr>
      </w:pPr>
      <w:r>
        <w:rPr>
          <w:w w:val="105"/>
          <w:sz w:val="20"/>
        </w:rPr>
        <w:t>Trial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Court</w:t>
      </w:r>
    </w:p>
    <w:p w14:paraId="62959246" w14:textId="77777777" w:rsidR="00480BFC" w:rsidRDefault="00000000">
      <w:pPr>
        <w:pStyle w:val="ListParagraph"/>
        <w:numPr>
          <w:ilvl w:val="3"/>
          <w:numId w:val="59"/>
        </w:numPr>
        <w:tabs>
          <w:tab w:val="left" w:pos="940"/>
          <w:tab w:val="left" w:pos="941"/>
        </w:tabs>
        <w:spacing w:before="140"/>
        <w:ind w:left="940" w:hanging="361"/>
        <w:rPr>
          <w:sz w:val="20"/>
        </w:rPr>
      </w:pPr>
      <w:r>
        <w:rPr>
          <w:w w:val="105"/>
          <w:sz w:val="20"/>
        </w:rPr>
        <w:t>Bond/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bail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terms</w:t>
      </w:r>
    </w:p>
    <w:p w14:paraId="1F197D72" w14:textId="77777777" w:rsidR="00480BFC" w:rsidRDefault="00000000">
      <w:pPr>
        <w:pStyle w:val="ListParagraph"/>
        <w:numPr>
          <w:ilvl w:val="3"/>
          <w:numId w:val="59"/>
        </w:numPr>
        <w:tabs>
          <w:tab w:val="left" w:pos="990"/>
          <w:tab w:val="left" w:pos="991"/>
        </w:tabs>
        <w:spacing w:before="137"/>
        <w:rPr>
          <w:sz w:val="20"/>
        </w:rPr>
      </w:pPr>
      <w:r>
        <w:rPr>
          <w:w w:val="105"/>
          <w:sz w:val="20"/>
        </w:rPr>
        <w:t>Hearing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date</w:t>
      </w:r>
    </w:p>
    <w:p w14:paraId="2FEE351D" w14:textId="77777777" w:rsidR="00480BFC" w:rsidRDefault="00000000">
      <w:pPr>
        <w:pStyle w:val="ListParagraph"/>
        <w:numPr>
          <w:ilvl w:val="3"/>
          <w:numId w:val="59"/>
        </w:numPr>
        <w:tabs>
          <w:tab w:val="left" w:pos="940"/>
          <w:tab w:val="left" w:pos="941"/>
        </w:tabs>
        <w:spacing w:before="138"/>
        <w:ind w:left="940" w:hanging="361"/>
        <w:rPr>
          <w:sz w:val="20"/>
        </w:rPr>
      </w:pPr>
      <w:r>
        <w:rPr>
          <w:sz w:val="20"/>
        </w:rPr>
        <w:t>Mention</w:t>
      </w:r>
      <w:r>
        <w:rPr>
          <w:spacing w:val="23"/>
          <w:sz w:val="20"/>
        </w:rPr>
        <w:t xml:space="preserve"> </w:t>
      </w:r>
      <w:r>
        <w:rPr>
          <w:sz w:val="20"/>
        </w:rPr>
        <w:t>Date</w:t>
      </w:r>
      <w:r>
        <w:rPr>
          <w:spacing w:val="22"/>
          <w:sz w:val="20"/>
        </w:rPr>
        <w:t xml:space="preserve"> </w:t>
      </w:r>
      <w:r>
        <w:rPr>
          <w:sz w:val="20"/>
        </w:rPr>
        <w:t>(repeal?)</w:t>
      </w:r>
    </w:p>
    <w:p w14:paraId="607863F0" w14:textId="77777777" w:rsidR="00480BFC" w:rsidRDefault="00480BFC">
      <w:pPr>
        <w:pStyle w:val="BodyText"/>
        <w:rPr>
          <w:sz w:val="24"/>
        </w:rPr>
      </w:pPr>
    </w:p>
    <w:p w14:paraId="059ED631" w14:textId="77777777" w:rsidR="00480BFC" w:rsidRDefault="00000000">
      <w:pPr>
        <w:pStyle w:val="Heading2"/>
        <w:spacing w:before="205"/>
      </w:pPr>
      <w:r>
        <w:t>Court</w:t>
      </w:r>
      <w:r>
        <w:rPr>
          <w:spacing w:val="2"/>
        </w:rPr>
        <w:t xml:space="preserve"> </w:t>
      </w:r>
      <w:r>
        <w:t>order:</w:t>
      </w:r>
    </w:p>
    <w:p w14:paraId="398BCDC6" w14:textId="77777777" w:rsidR="00480BFC" w:rsidRDefault="00000000">
      <w:pPr>
        <w:pStyle w:val="ListParagraph"/>
        <w:numPr>
          <w:ilvl w:val="3"/>
          <w:numId w:val="59"/>
        </w:numPr>
        <w:tabs>
          <w:tab w:val="left" w:pos="940"/>
          <w:tab w:val="left" w:pos="941"/>
        </w:tabs>
        <w:spacing w:before="118"/>
        <w:ind w:left="940" w:hanging="361"/>
        <w:rPr>
          <w:sz w:val="20"/>
        </w:rPr>
      </w:pPr>
      <w:r>
        <w:rPr>
          <w:sz w:val="20"/>
        </w:rPr>
        <w:t>Cash</w:t>
      </w:r>
      <w:r>
        <w:rPr>
          <w:spacing w:val="20"/>
          <w:sz w:val="20"/>
        </w:rPr>
        <w:t xml:space="preserve"> </w:t>
      </w:r>
      <w:r>
        <w:rPr>
          <w:sz w:val="20"/>
        </w:rPr>
        <w:t>bail</w:t>
      </w:r>
      <w:r>
        <w:rPr>
          <w:spacing w:val="21"/>
          <w:sz w:val="20"/>
        </w:rPr>
        <w:t xml:space="preserve"> </w:t>
      </w:r>
      <w:r>
        <w:rPr>
          <w:sz w:val="20"/>
        </w:rPr>
        <w:t>is</w:t>
      </w:r>
      <w:r>
        <w:rPr>
          <w:spacing w:val="21"/>
          <w:sz w:val="20"/>
        </w:rPr>
        <w:t xml:space="preserve"> </w:t>
      </w:r>
      <w:proofErr w:type="spellStart"/>
      <w:r>
        <w:rPr>
          <w:sz w:val="20"/>
        </w:rPr>
        <w:t>Kshs</w:t>
      </w:r>
      <w:proofErr w:type="spellEnd"/>
      <w:r>
        <w:rPr>
          <w:sz w:val="20"/>
        </w:rPr>
        <w:t>.</w:t>
      </w:r>
      <w:r>
        <w:rPr>
          <w:spacing w:val="20"/>
          <w:sz w:val="20"/>
        </w:rPr>
        <w:t xml:space="preserve"> </w:t>
      </w:r>
      <w:r>
        <w:rPr>
          <w:sz w:val="20"/>
        </w:rPr>
        <w:t>10,000/=</w:t>
      </w:r>
      <w:r>
        <w:rPr>
          <w:spacing w:val="20"/>
          <w:sz w:val="20"/>
        </w:rPr>
        <w:t xml:space="preserve"> </w:t>
      </w:r>
      <w:r>
        <w:rPr>
          <w:sz w:val="20"/>
        </w:rPr>
        <w:t>each</w:t>
      </w:r>
      <w:r>
        <w:rPr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accused</w:t>
      </w:r>
      <w:r>
        <w:rPr>
          <w:spacing w:val="20"/>
          <w:sz w:val="20"/>
        </w:rPr>
        <w:t xml:space="preserve"> </w:t>
      </w:r>
      <w:r>
        <w:rPr>
          <w:sz w:val="20"/>
        </w:rPr>
        <w:t>persons</w:t>
      </w:r>
      <w:r>
        <w:rPr>
          <w:spacing w:val="43"/>
          <w:sz w:val="20"/>
        </w:rPr>
        <w:t xml:space="preserve"> </w:t>
      </w:r>
      <w:r>
        <w:rPr>
          <w:sz w:val="20"/>
        </w:rPr>
        <w:t>OR</w:t>
      </w:r>
    </w:p>
    <w:p w14:paraId="4361F2B5" w14:textId="77777777" w:rsidR="00480BFC" w:rsidRDefault="00000000">
      <w:pPr>
        <w:pStyle w:val="ListParagraph"/>
        <w:numPr>
          <w:ilvl w:val="3"/>
          <w:numId w:val="59"/>
        </w:numPr>
        <w:tabs>
          <w:tab w:val="left" w:pos="940"/>
          <w:tab w:val="left" w:pos="941"/>
        </w:tabs>
        <w:spacing w:before="138"/>
        <w:ind w:left="940" w:hanging="361"/>
        <w:rPr>
          <w:sz w:val="20"/>
        </w:rPr>
      </w:pPr>
      <w:r>
        <w:rPr>
          <w:sz w:val="20"/>
        </w:rPr>
        <w:t>Bond</w:t>
      </w:r>
      <w:r>
        <w:rPr>
          <w:spacing w:val="19"/>
          <w:sz w:val="20"/>
        </w:rPr>
        <w:t xml:space="preserve"> </w:t>
      </w:r>
      <w:r>
        <w:rPr>
          <w:sz w:val="20"/>
        </w:rPr>
        <w:t>is</w:t>
      </w:r>
      <w:r>
        <w:rPr>
          <w:spacing w:val="21"/>
          <w:sz w:val="20"/>
        </w:rPr>
        <w:t xml:space="preserve"> </w:t>
      </w:r>
      <w:proofErr w:type="spellStart"/>
      <w:r>
        <w:rPr>
          <w:sz w:val="20"/>
        </w:rPr>
        <w:t>Kshs</w:t>
      </w:r>
      <w:proofErr w:type="spellEnd"/>
      <w:r>
        <w:rPr>
          <w:sz w:val="20"/>
        </w:rPr>
        <w:t>.</w:t>
      </w:r>
      <w:r>
        <w:rPr>
          <w:spacing w:val="19"/>
          <w:sz w:val="20"/>
        </w:rPr>
        <w:t xml:space="preserve"> </w:t>
      </w:r>
      <w:r>
        <w:rPr>
          <w:sz w:val="20"/>
        </w:rPr>
        <w:t>400,000/=</w:t>
      </w:r>
      <w:r>
        <w:rPr>
          <w:spacing w:val="21"/>
          <w:sz w:val="20"/>
        </w:rPr>
        <w:t xml:space="preserve"> </w:t>
      </w:r>
      <w:r>
        <w:rPr>
          <w:sz w:val="20"/>
        </w:rPr>
        <w:t>with</w:t>
      </w:r>
      <w:r>
        <w:rPr>
          <w:spacing w:val="20"/>
          <w:sz w:val="20"/>
        </w:rPr>
        <w:t xml:space="preserve"> </w:t>
      </w:r>
      <w:r>
        <w:rPr>
          <w:sz w:val="20"/>
        </w:rPr>
        <w:t>one</w:t>
      </w:r>
      <w:r>
        <w:rPr>
          <w:spacing w:val="19"/>
          <w:sz w:val="20"/>
        </w:rPr>
        <w:t xml:space="preserve"> </w:t>
      </w:r>
      <w:r>
        <w:rPr>
          <w:sz w:val="20"/>
        </w:rPr>
        <w:t>surety</w:t>
      </w:r>
      <w:r>
        <w:rPr>
          <w:spacing w:val="22"/>
          <w:sz w:val="20"/>
        </w:rPr>
        <w:t xml:space="preserve"> </w:t>
      </w:r>
      <w:r>
        <w:rPr>
          <w:sz w:val="20"/>
        </w:rPr>
        <w:t>OR</w:t>
      </w:r>
    </w:p>
    <w:p w14:paraId="1FA8D210" w14:textId="77777777" w:rsidR="00480BFC" w:rsidRDefault="00000000">
      <w:pPr>
        <w:pStyle w:val="ListParagraph"/>
        <w:numPr>
          <w:ilvl w:val="3"/>
          <w:numId w:val="59"/>
        </w:numPr>
        <w:tabs>
          <w:tab w:val="left" w:pos="940"/>
          <w:tab w:val="left" w:pos="941"/>
        </w:tabs>
        <w:spacing w:before="137"/>
        <w:ind w:left="940" w:hanging="361"/>
        <w:rPr>
          <w:sz w:val="20"/>
        </w:rPr>
      </w:pPr>
      <w:proofErr w:type="spellStart"/>
      <w:r>
        <w:rPr>
          <w:sz w:val="20"/>
        </w:rPr>
        <w:t>Kshs</w:t>
      </w:r>
      <w:proofErr w:type="spellEnd"/>
      <w:r>
        <w:rPr>
          <w:sz w:val="20"/>
        </w:rPr>
        <w:t>,</w:t>
      </w:r>
      <w:r>
        <w:rPr>
          <w:spacing w:val="15"/>
          <w:sz w:val="20"/>
        </w:rPr>
        <w:t xml:space="preserve"> </w:t>
      </w:r>
      <w:r>
        <w:rPr>
          <w:sz w:val="20"/>
        </w:rPr>
        <w:t>600,000/=</w:t>
      </w:r>
      <w:r>
        <w:rPr>
          <w:spacing w:val="17"/>
          <w:sz w:val="20"/>
        </w:rPr>
        <w:t xml:space="preserve"> </w:t>
      </w:r>
      <w:r>
        <w:rPr>
          <w:sz w:val="20"/>
        </w:rPr>
        <w:t>with</w:t>
      </w:r>
      <w:r>
        <w:rPr>
          <w:spacing w:val="18"/>
          <w:sz w:val="20"/>
        </w:rPr>
        <w:t xml:space="preserve"> </w:t>
      </w:r>
      <w:r>
        <w:rPr>
          <w:sz w:val="20"/>
        </w:rPr>
        <w:t>two</w:t>
      </w:r>
      <w:r>
        <w:rPr>
          <w:spacing w:val="17"/>
          <w:sz w:val="20"/>
        </w:rPr>
        <w:t xml:space="preserve"> </w:t>
      </w:r>
      <w:r>
        <w:rPr>
          <w:sz w:val="20"/>
        </w:rPr>
        <w:t>Kenyan</w:t>
      </w:r>
      <w:r>
        <w:rPr>
          <w:spacing w:val="17"/>
          <w:sz w:val="20"/>
        </w:rPr>
        <w:t xml:space="preserve"> </w:t>
      </w:r>
      <w:r>
        <w:rPr>
          <w:sz w:val="20"/>
        </w:rPr>
        <w:t>sureties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300,000/=</w:t>
      </w:r>
      <w:r>
        <w:rPr>
          <w:spacing w:val="14"/>
          <w:sz w:val="20"/>
        </w:rPr>
        <w:t xml:space="preserve"> </w:t>
      </w:r>
      <w:r>
        <w:rPr>
          <w:sz w:val="20"/>
        </w:rPr>
        <w:t>each</w:t>
      </w:r>
    </w:p>
    <w:p w14:paraId="2A8F6E28" w14:textId="77777777" w:rsidR="00480BFC" w:rsidRDefault="00480BFC">
      <w:pPr>
        <w:pStyle w:val="BodyText"/>
        <w:rPr>
          <w:sz w:val="24"/>
        </w:rPr>
      </w:pPr>
    </w:p>
    <w:p w14:paraId="5B81ACCD" w14:textId="77777777" w:rsidR="00480BFC" w:rsidRDefault="00000000">
      <w:pPr>
        <w:pStyle w:val="Heading2"/>
        <w:numPr>
          <w:ilvl w:val="2"/>
          <w:numId w:val="59"/>
        </w:numPr>
        <w:tabs>
          <w:tab w:val="left" w:pos="673"/>
        </w:tabs>
        <w:spacing w:before="206"/>
      </w:pPr>
      <w:r>
        <w:t>CONDITIONS</w:t>
      </w:r>
      <w:r>
        <w:rPr>
          <w:spacing w:val="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BAIL</w:t>
      </w:r>
    </w:p>
    <w:p w14:paraId="18CF1E20" w14:textId="77777777" w:rsidR="00480BFC" w:rsidRDefault="00000000">
      <w:pPr>
        <w:pStyle w:val="ListParagraph"/>
        <w:numPr>
          <w:ilvl w:val="3"/>
          <w:numId w:val="59"/>
        </w:numPr>
        <w:tabs>
          <w:tab w:val="left" w:pos="940"/>
          <w:tab w:val="left" w:pos="941"/>
        </w:tabs>
        <w:spacing w:before="118"/>
        <w:ind w:left="940" w:hanging="361"/>
        <w:rPr>
          <w:sz w:val="20"/>
        </w:rPr>
      </w:pPr>
      <w:r>
        <w:rPr>
          <w:sz w:val="20"/>
        </w:rPr>
        <w:t>Reporting</w:t>
      </w:r>
      <w:r>
        <w:rPr>
          <w:spacing w:val="22"/>
          <w:sz w:val="20"/>
        </w:rPr>
        <w:t xml:space="preserve"> </w:t>
      </w:r>
      <w:r>
        <w:rPr>
          <w:sz w:val="20"/>
        </w:rPr>
        <w:t>to</w:t>
      </w:r>
      <w:r>
        <w:rPr>
          <w:spacing w:val="41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Police</w:t>
      </w:r>
      <w:r>
        <w:rPr>
          <w:spacing w:val="20"/>
          <w:sz w:val="20"/>
        </w:rPr>
        <w:t xml:space="preserve"> </w:t>
      </w:r>
      <w:r>
        <w:rPr>
          <w:sz w:val="20"/>
        </w:rPr>
        <w:t>Station,</w:t>
      </w:r>
      <w:r>
        <w:rPr>
          <w:spacing w:val="19"/>
          <w:sz w:val="20"/>
        </w:rPr>
        <w:t xml:space="preserve"> </w:t>
      </w:r>
      <w:r>
        <w:rPr>
          <w:sz w:val="20"/>
        </w:rPr>
        <w:t>reporting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18"/>
          <w:sz w:val="20"/>
        </w:rPr>
        <w:t xml:space="preserve"> </w:t>
      </w:r>
      <w:r>
        <w:rPr>
          <w:sz w:val="20"/>
        </w:rPr>
        <w:t>Particular</w:t>
      </w:r>
      <w:r>
        <w:rPr>
          <w:spacing w:val="22"/>
          <w:sz w:val="20"/>
        </w:rPr>
        <w:t xml:space="preserve"> </w:t>
      </w:r>
      <w:r>
        <w:rPr>
          <w:sz w:val="20"/>
        </w:rPr>
        <w:t>officer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or</w:t>
      </w:r>
      <w:r>
        <w:rPr>
          <w:spacing w:val="23"/>
          <w:sz w:val="20"/>
        </w:rPr>
        <w:t xml:space="preserve"> </w:t>
      </w:r>
      <w:r>
        <w:rPr>
          <w:sz w:val="20"/>
        </w:rPr>
        <w:t>give</w:t>
      </w:r>
      <w:r>
        <w:rPr>
          <w:spacing w:val="22"/>
          <w:sz w:val="20"/>
        </w:rPr>
        <w:t xml:space="preserve"> </w:t>
      </w:r>
      <w:r>
        <w:rPr>
          <w:sz w:val="20"/>
        </w:rPr>
        <w:t>specific</w:t>
      </w:r>
      <w:r>
        <w:rPr>
          <w:spacing w:val="24"/>
          <w:sz w:val="20"/>
        </w:rPr>
        <w:t xml:space="preserve"> </w:t>
      </w:r>
      <w:r>
        <w:rPr>
          <w:sz w:val="20"/>
        </w:rPr>
        <w:t>details</w:t>
      </w:r>
    </w:p>
    <w:p w14:paraId="5CC36972" w14:textId="77777777" w:rsidR="00480BFC" w:rsidRDefault="00000000">
      <w:pPr>
        <w:pStyle w:val="ListParagraph"/>
        <w:numPr>
          <w:ilvl w:val="3"/>
          <w:numId w:val="59"/>
        </w:numPr>
        <w:tabs>
          <w:tab w:val="left" w:pos="940"/>
          <w:tab w:val="left" w:pos="941"/>
        </w:tabs>
        <w:spacing w:before="137"/>
        <w:ind w:left="940" w:hanging="361"/>
        <w:rPr>
          <w:sz w:val="20"/>
        </w:rPr>
      </w:pPr>
      <w:r>
        <w:rPr>
          <w:w w:val="105"/>
          <w:sz w:val="20"/>
        </w:rPr>
        <w:t>Not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travelling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without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Police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Court’s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knowledge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permission</w:t>
      </w:r>
    </w:p>
    <w:p w14:paraId="4FB1209E" w14:textId="77777777" w:rsidR="00480BFC" w:rsidRDefault="00000000">
      <w:pPr>
        <w:pStyle w:val="ListParagraph"/>
        <w:numPr>
          <w:ilvl w:val="3"/>
          <w:numId w:val="59"/>
        </w:numPr>
        <w:tabs>
          <w:tab w:val="left" w:pos="940"/>
          <w:tab w:val="left" w:pos="941"/>
        </w:tabs>
        <w:spacing w:before="138"/>
        <w:ind w:left="940" w:hanging="361"/>
        <w:rPr>
          <w:sz w:val="20"/>
        </w:rPr>
      </w:pPr>
      <w:r>
        <w:rPr>
          <w:w w:val="105"/>
          <w:sz w:val="20"/>
        </w:rPr>
        <w:t>Deposit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passport in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court</w:t>
      </w:r>
    </w:p>
    <w:p w14:paraId="593D1DF2" w14:textId="77777777" w:rsidR="00480BFC" w:rsidRDefault="00000000">
      <w:pPr>
        <w:pStyle w:val="ListParagraph"/>
        <w:numPr>
          <w:ilvl w:val="3"/>
          <w:numId w:val="59"/>
        </w:numPr>
        <w:tabs>
          <w:tab w:val="left" w:pos="940"/>
          <w:tab w:val="left" w:pos="941"/>
        </w:tabs>
        <w:spacing w:before="140"/>
        <w:ind w:left="940" w:hanging="361"/>
        <w:rPr>
          <w:sz w:val="20"/>
        </w:rPr>
      </w:pPr>
      <w:r>
        <w:rPr>
          <w:w w:val="105"/>
          <w:sz w:val="20"/>
        </w:rPr>
        <w:t>Freezing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accounts</w:t>
      </w:r>
    </w:p>
    <w:p w14:paraId="18B2B0DF" w14:textId="77777777" w:rsidR="00480BFC" w:rsidRDefault="00000000">
      <w:pPr>
        <w:pStyle w:val="ListParagraph"/>
        <w:numPr>
          <w:ilvl w:val="3"/>
          <w:numId w:val="59"/>
        </w:numPr>
        <w:tabs>
          <w:tab w:val="left" w:pos="940"/>
          <w:tab w:val="left" w:pos="941"/>
        </w:tabs>
        <w:spacing w:before="137"/>
        <w:ind w:left="940" w:hanging="361"/>
        <w:rPr>
          <w:sz w:val="20"/>
        </w:rPr>
      </w:pPr>
      <w:r>
        <w:rPr>
          <w:sz w:val="20"/>
        </w:rPr>
        <w:t>Conservatory</w:t>
      </w:r>
      <w:r>
        <w:rPr>
          <w:spacing w:val="26"/>
          <w:sz w:val="20"/>
        </w:rPr>
        <w:t xml:space="preserve"> </w:t>
      </w:r>
      <w:r>
        <w:rPr>
          <w:sz w:val="20"/>
        </w:rPr>
        <w:t>order</w:t>
      </w:r>
      <w:r>
        <w:rPr>
          <w:spacing w:val="27"/>
          <w:sz w:val="20"/>
        </w:rPr>
        <w:t xml:space="preserve"> </w:t>
      </w:r>
      <w:r>
        <w:rPr>
          <w:sz w:val="20"/>
        </w:rPr>
        <w:t>on</w:t>
      </w:r>
      <w:r>
        <w:rPr>
          <w:spacing w:val="24"/>
          <w:sz w:val="20"/>
        </w:rPr>
        <w:t xml:space="preserve"> </w:t>
      </w:r>
      <w:r>
        <w:rPr>
          <w:sz w:val="20"/>
        </w:rPr>
        <w:t>properties</w:t>
      </w:r>
    </w:p>
    <w:p w14:paraId="1A381A54" w14:textId="77777777" w:rsidR="00480BFC" w:rsidRDefault="00000000">
      <w:pPr>
        <w:pStyle w:val="ListParagraph"/>
        <w:numPr>
          <w:ilvl w:val="3"/>
          <w:numId w:val="59"/>
        </w:numPr>
        <w:tabs>
          <w:tab w:val="left" w:pos="940"/>
          <w:tab w:val="left" w:pos="941"/>
        </w:tabs>
        <w:spacing w:before="138"/>
        <w:ind w:left="940" w:hanging="361"/>
        <w:rPr>
          <w:sz w:val="20"/>
        </w:rPr>
      </w:pPr>
      <w:r>
        <w:rPr>
          <w:sz w:val="20"/>
        </w:rPr>
        <w:t>Prohibition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access</w:t>
      </w:r>
      <w:r>
        <w:rPr>
          <w:spacing w:val="20"/>
          <w:sz w:val="20"/>
        </w:rPr>
        <w:t xml:space="preserve"> </w:t>
      </w:r>
      <w:r>
        <w:rPr>
          <w:sz w:val="20"/>
        </w:rPr>
        <w:t>or</w:t>
      </w:r>
      <w:r>
        <w:rPr>
          <w:spacing w:val="22"/>
          <w:sz w:val="20"/>
        </w:rPr>
        <w:t xml:space="preserve"> </w:t>
      </w:r>
      <w:r>
        <w:rPr>
          <w:sz w:val="20"/>
        </w:rPr>
        <w:t>interaction</w:t>
      </w:r>
      <w:r>
        <w:rPr>
          <w:spacing w:val="18"/>
          <w:sz w:val="20"/>
        </w:rPr>
        <w:t xml:space="preserve"> </w:t>
      </w:r>
      <w:r>
        <w:rPr>
          <w:sz w:val="20"/>
        </w:rPr>
        <w:t>with</w:t>
      </w:r>
      <w:r>
        <w:rPr>
          <w:spacing w:val="19"/>
          <w:sz w:val="20"/>
        </w:rPr>
        <w:t xml:space="preserve"> </w:t>
      </w:r>
      <w:r>
        <w:rPr>
          <w:sz w:val="20"/>
        </w:rPr>
        <w:t>witnesses</w:t>
      </w:r>
    </w:p>
    <w:p w14:paraId="7556CEA5" w14:textId="77777777" w:rsidR="00480BFC" w:rsidRDefault="00000000">
      <w:pPr>
        <w:pStyle w:val="ListParagraph"/>
        <w:numPr>
          <w:ilvl w:val="3"/>
          <w:numId w:val="59"/>
        </w:numPr>
        <w:tabs>
          <w:tab w:val="left" w:pos="940"/>
          <w:tab w:val="left" w:pos="941"/>
        </w:tabs>
        <w:spacing w:before="140"/>
        <w:ind w:left="940" w:hanging="361"/>
        <w:rPr>
          <w:sz w:val="20"/>
        </w:rPr>
      </w:pPr>
      <w:r>
        <w:rPr>
          <w:w w:val="105"/>
          <w:sz w:val="20"/>
        </w:rPr>
        <w:t>Prohibition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tampering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evidence</w:t>
      </w:r>
    </w:p>
    <w:p w14:paraId="1E4290BF" w14:textId="77777777" w:rsidR="00480BFC" w:rsidRDefault="00480BFC">
      <w:pPr>
        <w:pStyle w:val="BodyText"/>
        <w:rPr>
          <w:sz w:val="24"/>
        </w:rPr>
      </w:pPr>
    </w:p>
    <w:p w14:paraId="7AB7AC26" w14:textId="77777777" w:rsidR="00480BFC" w:rsidRDefault="00000000">
      <w:pPr>
        <w:pStyle w:val="Heading2"/>
        <w:numPr>
          <w:ilvl w:val="2"/>
          <w:numId w:val="59"/>
        </w:numPr>
        <w:tabs>
          <w:tab w:val="left" w:pos="673"/>
        </w:tabs>
        <w:spacing w:before="203"/>
      </w:pPr>
      <w:r>
        <w:t>TRIAL</w:t>
      </w:r>
      <w:r>
        <w:rPr>
          <w:spacing w:val="7"/>
        </w:rPr>
        <w:t xml:space="preserve"> </w:t>
      </w:r>
      <w:r>
        <w:t>BAIL</w:t>
      </w:r>
      <w:r>
        <w:rPr>
          <w:spacing w:val="4"/>
        </w:rPr>
        <w:t xml:space="preserve"> </w:t>
      </w:r>
      <w:r>
        <w:t>PROCESS</w:t>
      </w:r>
    </w:p>
    <w:p w14:paraId="735439EB" w14:textId="77777777" w:rsidR="00480BFC" w:rsidRDefault="00000000">
      <w:pPr>
        <w:pStyle w:val="ListParagraph"/>
        <w:numPr>
          <w:ilvl w:val="3"/>
          <w:numId w:val="58"/>
        </w:numPr>
        <w:tabs>
          <w:tab w:val="left" w:pos="824"/>
        </w:tabs>
        <w:spacing w:before="93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PROCESS</w:t>
      </w:r>
    </w:p>
    <w:p w14:paraId="013EDFFD" w14:textId="77777777" w:rsidR="00480BFC" w:rsidRDefault="00000000">
      <w:pPr>
        <w:pStyle w:val="ListParagraph"/>
        <w:numPr>
          <w:ilvl w:val="4"/>
          <w:numId w:val="58"/>
        </w:numPr>
        <w:tabs>
          <w:tab w:val="left" w:pos="1042"/>
        </w:tabs>
        <w:spacing w:before="117" w:line="381" w:lineRule="auto"/>
        <w:ind w:right="1420" w:hanging="360"/>
        <w:jc w:val="both"/>
        <w:rPr>
          <w:sz w:val="20"/>
        </w:rPr>
      </w:pPr>
      <w:r>
        <w:tab/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states</w:t>
      </w:r>
      <w:r>
        <w:rPr>
          <w:spacing w:val="1"/>
          <w:sz w:val="20"/>
        </w:rPr>
        <w:t xml:space="preserve"> </w:t>
      </w:r>
      <w:r>
        <w:rPr>
          <w:sz w:val="20"/>
        </w:rPr>
        <w:t>bond</w:t>
      </w:r>
      <w:r>
        <w:rPr>
          <w:spacing w:val="1"/>
          <w:sz w:val="20"/>
        </w:rPr>
        <w:t xml:space="preserve"> </w:t>
      </w:r>
      <w:r>
        <w:rPr>
          <w:sz w:val="20"/>
        </w:rPr>
        <w:t>terms,</w:t>
      </w:r>
      <w:r>
        <w:rPr>
          <w:spacing w:val="1"/>
          <w:sz w:val="20"/>
        </w:rPr>
        <w:t xml:space="preserve"> </w:t>
      </w:r>
      <w:r>
        <w:rPr>
          <w:sz w:val="20"/>
        </w:rPr>
        <w:t>records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file,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file</w:t>
      </w:r>
      <w:r>
        <w:rPr>
          <w:spacing w:val="44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contains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returned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registry</w:t>
      </w:r>
      <w:r>
        <w:rPr>
          <w:spacing w:val="1"/>
          <w:sz w:val="20"/>
        </w:rPr>
        <w:t xml:space="preserve"> </w:t>
      </w:r>
      <w:r>
        <w:rPr>
          <w:sz w:val="20"/>
        </w:rPr>
        <w:t>after</w:t>
      </w:r>
      <w:r>
        <w:rPr>
          <w:spacing w:val="1"/>
          <w:sz w:val="20"/>
        </w:rPr>
        <w:t xml:space="preserve"> </w:t>
      </w:r>
      <w:r>
        <w:rPr>
          <w:sz w:val="20"/>
        </w:rPr>
        <w:t>plea-taking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hearing</w:t>
      </w:r>
      <w:r>
        <w:rPr>
          <w:spacing w:val="1"/>
          <w:sz w:val="20"/>
        </w:rPr>
        <w:t xml:space="preserve"> </w:t>
      </w:r>
      <w:r>
        <w:rPr>
          <w:sz w:val="20"/>
        </w:rPr>
        <w:t>proceedings.</w:t>
      </w:r>
    </w:p>
    <w:p w14:paraId="6423AAE0" w14:textId="77777777" w:rsidR="00480BFC" w:rsidRDefault="00000000">
      <w:pPr>
        <w:pStyle w:val="ListParagraph"/>
        <w:numPr>
          <w:ilvl w:val="4"/>
          <w:numId w:val="58"/>
        </w:numPr>
        <w:tabs>
          <w:tab w:val="left" w:pos="1092"/>
        </w:tabs>
        <w:ind w:left="1091" w:hanging="512"/>
        <w:jc w:val="both"/>
        <w:rPr>
          <w:sz w:val="20"/>
        </w:rPr>
      </w:pP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advocate/</w:t>
      </w:r>
      <w:r>
        <w:rPr>
          <w:spacing w:val="18"/>
          <w:sz w:val="20"/>
        </w:rPr>
        <w:t xml:space="preserve"> </w:t>
      </w:r>
      <w:r>
        <w:rPr>
          <w:sz w:val="20"/>
        </w:rPr>
        <w:t>relatives</w:t>
      </w:r>
      <w:r>
        <w:rPr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accused</w:t>
      </w:r>
      <w:r>
        <w:rPr>
          <w:spacing w:val="19"/>
          <w:sz w:val="20"/>
        </w:rPr>
        <w:t xml:space="preserve"> </w:t>
      </w:r>
      <w:r>
        <w:rPr>
          <w:sz w:val="20"/>
        </w:rPr>
        <w:t>person</w:t>
      </w:r>
      <w:r>
        <w:rPr>
          <w:spacing w:val="18"/>
          <w:sz w:val="20"/>
        </w:rPr>
        <w:t xml:space="preserve"> </w:t>
      </w:r>
      <w:r>
        <w:rPr>
          <w:sz w:val="20"/>
        </w:rPr>
        <w:t>(s)</w:t>
      </w:r>
      <w:r>
        <w:rPr>
          <w:spacing w:val="25"/>
          <w:sz w:val="20"/>
        </w:rPr>
        <w:t xml:space="preserve"> </w:t>
      </w:r>
      <w:r>
        <w:rPr>
          <w:sz w:val="20"/>
        </w:rPr>
        <w:t>will</w:t>
      </w:r>
      <w:r>
        <w:rPr>
          <w:spacing w:val="18"/>
          <w:sz w:val="20"/>
        </w:rPr>
        <w:t xml:space="preserve"> </w:t>
      </w:r>
      <w:r>
        <w:rPr>
          <w:sz w:val="20"/>
        </w:rPr>
        <w:t>avail</w:t>
      </w:r>
      <w:r>
        <w:rPr>
          <w:spacing w:val="21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court</w:t>
      </w:r>
    </w:p>
    <w:p w14:paraId="475F3588" w14:textId="77777777" w:rsidR="00480BFC" w:rsidRDefault="00000000">
      <w:pPr>
        <w:pStyle w:val="ListParagraph"/>
        <w:numPr>
          <w:ilvl w:val="4"/>
          <w:numId w:val="58"/>
        </w:numPr>
        <w:tabs>
          <w:tab w:val="left" w:pos="941"/>
        </w:tabs>
        <w:spacing w:before="138" w:line="381" w:lineRule="auto"/>
        <w:ind w:right="1431" w:hanging="360"/>
        <w:jc w:val="both"/>
        <w:rPr>
          <w:sz w:val="20"/>
        </w:rPr>
      </w:pPr>
      <w:r>
        <w:rPr>
          <w:sz w:val="20"/>
        </w:rPr>
        <w:t>Once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court</w:t>
      </w:r>
      <w:r>
        <w:rPr>
          <w:spacing w:val="30"/>
          <w:sz w:val="20"/>
        </w:rPr>
        <w:t xml:space="preserve"> </w:t>
      </w:r>
      <w:r>
        <w:rPr>
          <w:sz w:val="20"/>
        </w:rPr>
        <w:t>gives</w:t>
      </w:r>
      <w:r>
        <w:rPr>
          <w:spacing w:val="30"/>
          <w:sz w:val="20"/>
        </w:rPr>
        <w:t xml:space="preserve"> </w:t>
      </w:r>
      <w:r>
        <w:rPr>
          <w:sz w:val="20"/>
        </w:rPr>
        <w:t>bond,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Court</w:t>
      </w:r>
      <w:r>
        <w:rPr>
          <w:spacing w:val="30"/>
          <w:sz w:val="20"/>
        </w:rPr>
        <w:t xml:space="preserve"> </w:t>
      </w:r>
      <w:r>
        <w:rPr>
          <w:sz w:val="20"/>
        </w:rPr>
        <w:t>Clerk</w:t>
      </w:r>
      <w:r>
        <w:rPr>
          <w:spacing w:val="26"/>
          <w:sz w:val="20"/>
        </w:rPr>
        <w:t xml:space="preserve"> </w:t>
      </w:r>
      <w:r>
        <w:rPr>
          <w:sz w:val="20"/>
        </w:rPr>
        <w:t>takes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court</w:t>
      </w:r>
      <w:r>
        <w:rPr>
          <w:spacing w:val="26"/>
          <w:sz w:val="20"/>
        </w:rPr>
        <w:t xml:space="preserve"> </w:t>
      </w:r>
      <w:r>
        <w:rPr>
          <w:sz w:val="20"/>
        </w:rPr>
        <w:t>file</w:t>
      </w:r>
      <w:r>
        <w:rPr>
          <w:spacing w:val="30"/>
          <w:sz w:val="20"/>
        </w:rPr>
        <w:t xml:space="preserve"> </w:t>
      </w:r>
      <w:r>
        <w:rPr>
          <w:sz w:val="20"/>
        </w:rPr>
        <w:t>which</w:t>
      </w:r>
      <w:r>
        <w:rPr>
          <w:spacing w:val="29"/>
          <w:sz w:val="20"/>
        </w:rPr>
        <w:t xml:space="preserve"> </w:t>
      </w:r>
      <w:r>
        <w:rPr>
          <w:sz w:val="20"/>
        </w:rPr>
        <w:t>contains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27"/>
          <w:sz w:val="20"/>
        </w:rPr>
        <w:t xml:space="preserve"> </w:t>
      </w:r>
      <w:r>
        <w:rPr>
          <w:sz w:val="20"/>
        </w:rPr>
        <w:t>is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court</w:t>
      </w:r>
      <w:r>
        <w:rPr>
          <w:spacing w:val="22"/>
          <w:sz w:val="20"/>
        </w:rPr>
        <w:t xml:space="preserve"> </w:t>
      </w:r>
      <w:r>
        <w:rPr>
          <w:sz w:val="20"/>
        </w:rPr>
        <w:t>registry.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advocate/</w:t>
      </w:r>
      <w:r>
        <w:rPr>
          <w:spacing w:val="22"/>
          <w:sz w:val="20"/>
        </w:rPr>
        <w:t xml:space="preserve"> </w:t>
      </w:r>
      <w:r>
        <w:rPr>
          <w:sz w:val="20"/>
        </w:rPr>
        <w:t>relatives</w:t>
      </w:r>
      <w:r>
        <w:rPr>
          <w:spacing w:val="26"/>
          <w:sz w:val="20"/>
        </w:rPr>
        <w:t xml:space="preserve"> </w:t>
      </w:r>
      <w:r>
        <w:rPr>
          <w:sz w:val="20"/>
        </w:rPr>
        <w:t>of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accused</w:t>
      </w:r>
      <w:r>
        <w:rPr>
          <w:spacing w:val="23"/>
          <w:sz w:val="20"/>
        </w:rPr>
        <w:t xml:space="preserve"> </w:t>
      </w:r>
      <w:r>
        <w:rPr>
          <w:sz w:val="20"/>
        </w:rPr>
        <w:t>person</w:t>
      </w:r>
      <w:r>
        <w:rPr>
          <w:spacing w:val="22"/>
          <w:sz w:val="20"/>
        </w:rPr>
        <w:t xml:space="preserve"> </w:t>
      </w:r>
      <w:r>
        <w:rPr>
          <w:sz w:val="20"/>
        </w:rPr>
        <w:t>(s)</w:t>
      </w:r>
      <w:r>
        <w:rPr>
          <w:spacing w:val="26"/>
          <w:sz w:val="20"/>
        </w:rPr>
        <w:t xml:space="preserve"> </w:t>
      </w:r>
      <w:r>
        <w:rPr>
          <w:sz w:val="20"/>
        </w:rPr>
        <w:t>will</w:t>
      </w:r>
      <w:r>
        <w:rPr>
          <w:spacing w:val="22"/>
          <w:sz w:val="20"/>
        </w:rPr>
        <w:t xml:space="preserve"> </w:t>
      </w:r>
      <w:r>
        <w:rPr>
          <w:sz w:val="20"/>
        </w:rPr>
        <w:t>avail</w:t>
      </w:r>
      <w:r>
        <w:rPr>
          <w:spacing w:val="-41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court;</w:t>
      </w:r>
      <w:r>
        <w:rPr>
          <w:spacing w:val="9"/>
          <w:sz w:val="20"/>
        </w:rPr>
        <w:t xml:space="preserve"> </w:t>
      </w:r>
      <w:r>
        <w:rPr>
          <w:sz w:val="20"/>
        </w:rPr>
        <w:t>securities;</w:t>
      </w:r>
      <w:r>
        <w:rPr>
          <w:spacing w:val="9"/>
          <w:sz w:val="20"/>
        </w:rPr>
        <w:t xml:space="preserve"> </w:t>
      </w:r>
      <w:r>
        <w:rPr>
          <w:sz w:val="20"/>
        </w:rPr>
        <w:t>namely</w:t>
      </w:r>
    </w:p>
    <w:bookmarkEnd w:id="0"/>
    <w:p w14:paraId="2A9585C3" w14:textId="77777777" w:rsidR="00480BFC" w:rsidRDefault="00480BFC">
      <w:pPr>
        <w:spacing w:line="381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45395E22" w14:textId="77777777" w:rsidR="00480BFC" w:rsidRDefault="00000000">
      <w:pPr>
        <w:pStyle w:val="Heading2"/>
        <w:numPr>
          <w:ilvl w:val="3"/>
          <w:numId w:val="58"/>
        </w:numPr>
        <w:tabs>
          <w:tab w:val="left" w:pos="827"/>
        </w:tabs>
        <w:spacing w:before="57" w:line="258" w:lineRule="exact"/>
        <w:ind w:left="826" w:hanging="607"/>
      </w:pPr>
      <w:bookmarkStart w:id="1" w:name="_Hlk162164201"/>
      <w:r>
        <w:lastRenderedPageBreak/>
        <w:t>TYPES</w:t>
      </w:r>
      <w:r>
        <w:rPr>
          <w:spacing w:val="6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SECURITIES</w:t>
      </w:r>
    </w:p>
    <w:p w14:paraId="44DD2574" w14:textId="77777777" w:rsidR="00480BFC" w:rsidRDefault="00000000">
      <w:pPr>
        <w:pStyle w:val="ListParagraph"/>
        <w:numPr>
          <w:ilvl w:val="4"/>
          <w:numId w:val="58"/>
        </w:numPr>
        <w:tabs>
          <w:tab w:val="left" w:pos="941"/>
        </w:tabs>
        <w:spacing w:line="374" w:lineRule="auto"/>
        <w:ind w:right="1418" w:hanging="360"/>
        <w:jc w:val="both"/>
        <w:rPr>
          <w:sz w:val="20"/>
        </w:rPr>
      </w:pPr>
      <w:r>
        <w:rPr>
          <w:rFonts w:ascii="Palatino Linotype" w:hAnsi="Palatino Linotype"/>
          <w:b/>
          <w:w w:val="105"/>
          <w:sz w:val="20"/>
        </w:rPr>
        <w:t xml:space="preserve">Title-deed </w:t>
      </w:r>
      <w:r>
        <w:rPr>
          <w:w w:val="105"/>
          <w:sz w:val="20"/>
        </w:rPr>
        <w:t>with a recent search certificate from the Lands office and a current Valuation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report from a registered valuer. The search will confirm ownership of the land, any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mortgages, charges or encumbrance on the land. The valuation report will show current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value of the land which must be of the surety sum or above. The 2 documents must have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current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fees’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receipts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official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departments.</w:t>
      </w:r>
    </w:p>
    <w:p w14:paraId="72F2AA94" w14:textId="77777777" w:rsidR="00480BFC" w:rsidRDefault="00480BFC">
      <w:pPr>
        <w:pStyle w:val="BodyText"/>
        <w:spacing w:before="7"/>
        <w:rPr>
          <w:sz w:val="35"/>
        </w:rPr>
      </w:pPr>
    </w:p>
    <w:p w14:paraId="6286EEFE" w14:textId="77777777" w:rsidR="00480BFC" w:rsidRDefault="00000000">
      <w:pPr>
        <w:pStyle w:val="ListParagraph"/>
        <w:numPr>
          <w:ilvl w:val="4"/>
          <w:numId w:val="58"/>
        </w:numPr>
        <w:tabs>
          <w:tab w:val="left" w:pos="941"/>
        </w:tabs>
        <w:spacing w:line="364" w:lineRule="auto"/>
        <w:ind w:right="1426" w:hanging="360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 xml:space="preserve">Logbook of a car;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Kenya</w:t>
      </w:r>
      <w:r>
        <w:rPr>
          <w:spacing w:val="44"/>
          <w:sz w:val="20"/>
        </w:rPr>
        <w:t xml:space="preserve"> </w:t>
      </w:r>
      <w:r>
        <w:rPr>
          <w:sz w:val="20"/>
        </w:rPr>
        <w:t>Revenue</w:t>
      </w:r>
      <w:r>
        <w:rPr>
          <w:spacing w:val="44"/>
          <w:sz w:val="20"/>
        </w:rPr>
        <w:t xml:space="preserve"> </w:t>
      </w:r>
      <w:r>
        <w:rPr>
          <w:sz w:val="20"/>
        </w:rPr>
        <w:t>Authority</w:t>
      </w:r>
      <w:r>
        <w:rPr>
          <w:spacing w:val="44"/>
          <w:sz w:val="20"/>
        </w:rPr>
        <w:t xml:space="preserve"> </w:t>
      </w:r>
      <w:r>
        <w:rPr>
          <w:sz w:val="20"/>
        </w:rPr>
        <w:t>(KRA)</w:t>
      </w:r>
      <w:r>
        <w:rPr>
          <w:spacing w:val="44"/>
          <w:sz w:val="20"/>
        </w:rPr>
        <w:t xml:space="preserve"> </w:t>
      </w:r>
      <w:r>
        <w:rPr>
          <w:sz w:val="20"/>
        </w:rPr>
        <w:t>copy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records</w:t>
      </w:r>
      <w:r>
        <w:rPr>
          <w:spacing w:val="44"/>
          <w:sz w:val="20"/>
        </w:rPr>
        <w:t xml:space="preserve"> </w:t>
      </w:r>
      <w:r>
        <w:rPr>
          <w:sz w:val="20"/>
        </w:rPr>
        <w:t>document</w:t>
      </w:r>
      <w:r>
        <w:rPr>
          <w:spacing w:val="1"/>
          <w:sz w:val="20"/>
        </w:rPr>
        <w:t xml:space="preserve"> </w:t>
      </w:r>
      <w:r>
        <w:rPr>
          <w:sz w:val="20"/>
        </w:rPr>
        <w:t>to establish ownership and a current receipt. The vehicle must be physically seen by the</w:t>
      </w:r>
      <w:r>
        <w:rPr>
          <w:spacing w:val="1"/>
          <w:sz w:val="20"/>
        </w:rPr>
        <w:t xml:space="preserve"> </w:t>
      </w:r>
      <w:r>
        <w:rPr>
          <w:sz w:val="20"/>
        </w:rPr>
        <w:t>court;</w:t>
      </w:r>
    </w:p>
    <w:p w14:paraId="6D8B7098" w14:textId="77777777" w:rsidR="00480BFC" w:rsidRDefault="00000000">
      <w:pPr>
        <w:pStyle w:val="ListParagraph"/>
        <w:numPr>
          <w:ilvl w:val="4"/>
          <w:numId w:val="58"/>
        </w:numPr>
        <w:tabs>
          <w:tab w:val="left" w:pos="941"/>
        </w:tabs>
        <w:spacing w:before="16" w:line="381" w:lineRule="auto"/>
        <w:ind w:right="1428" w:hanging="360"/>
        <w:jc w:val="both"/>
        <w:rPr>
          <w:sz w:val="20"/>
        </w:rPr>
      </w:pPr>
      <w:r>
        <w:rPr>
          <w:w w:val="105"/>
          <w:sz w:val="20"/>
        </w:rPr>
        <w:t>(Magistrate and/or prosecutor), parked within the court precincts. The details of the car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should correspond to those in the logbook and are recorded in the court file.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(details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include;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color,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make,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engine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type,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chassis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number,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valid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insurance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road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license).There must be an assessment or valuation report from reputable assessors e.g.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“A.A”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show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vehicle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valued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surety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sum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above.</w:t>
      </w:r>
    </w:p>
    <w:p w14:paraId="196B6DC2" w14:textId="77777777" w:rsidR="00480BFC" w:rsidRDefault="00000000">
      <w:pPr>
        <w:pStyle w:val="ListParagraph"/>
        <w:numPr>
          <w:ilvl w:val="4"/>
          <w:numId w:val="58"/>
        </w:numPr>
        <w:tabs>
          <w:tab w:val="left" w:pos="941"/>
        </w:tabs>
        <w:spacing w:line="251" w:lineRule="exact"/>
        <w:ind w:hanging="361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>Share</w:t>
      </w:r>
      <w:r>
        <w:rPr>
          <w:rFonts w:ascii="Palatino Linotype" w:hAnsi="Palatino Linotype"/>
          <w:b/>
          <w:spacing w:val="98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Certificate</w:t>
      </w:r>
      <w:r>
        <w:rPr>
          <w:rFonts w:ascii="Palatino Linotype" w:hAnsi="Palatino Linotype"/>
          <w:b/>
          <w:spacing w:val="96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(CDSC</w:t>
      </w:r>
      <w:r>
        <w:rPr>
          <w:rFonts w:ascii="Palatino Linotype" w:hAnsi="Palatino Linotype"/>
          <w:b/>
          <w:spacing w:val="98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certificates)</w:t>
      </w:r>
      <w:r>
        <w:rPr>
          <w:rFonts w:ascii="Palatino Linotype" w:hAnsi="Palatino Linotype"/>
          <w:b/>
          <w:spacing w:val="57"/>
          <w:sz w:val="20"/>
        </w:rPr>
        <w:t xml:space="preserve"> </w:t>
      </w:r>
      <w:r>
        <w:rPr>
          <w:sz w:val="20"/>
        </w:rPr>
        <w:t xml:space="preserve">of  </w:t>
      </w:r>
      <w:r>
        <w:rPr>
          <w:spacing w:val="13"/>
          <w:sz w:val="20"/>
        </w:rPr>
        <w:t xml:space="preserve"> </w:t>
      </w:r>
      <w:r>
        <w:rPr>
          <w:sz w:val="20"/>
        </w:rPr>
        <w:t xml:space="preserve">shares  </w:t>
      </w:r>
      <w:r>
        <w:rPr>
          <w:spacing w:val="16"/>
          <w:sz w:val="20"/>
        </w:rPr>
        <w:t xml:space="preserve"> </w:t>
      </w:r>
      <w:r>
        <w:rPr>
          <w:sz w:val="20"/>
        </w:rPr>
        <w:t xml:space="preserve">owned  </w:t>
      </w:r>
      <w:r>
        <w:rPr>
          <w:spacing w:val="13"/>
          <w:sz w:val="20"/>
        </w:rPr>
        <w:t xml:space="preserve"> </w:t>
      </w:r>
      <w:r>
        <w:rPr>
          <w:sz w:val="20"/>
        </w:rPr>
        <w:t xml:space="preserve">and  </w:t>
      </w:r>
      <w:r>
        <w:rPr>
          <w:spacing w:val="16"/>
          <w:sz w:val="20"/>
        </w:rPr>
        <w:t xml:space="preserve"> </w:t>
      </w:r>
      <w:r>
        <w:rPr>
          <w:sz w:val="20"/>
        </w:rPr>
        <w:t xml:space="preserve">held  </w:t>
      </w:r>
      <w:r>
        <w:rPr>
          <w:spacing w:val="15"/>
          <w:sz w:val="20"/>
        </w:rPr>
        <w:t xml:space="preserve"> </w:t>
      </w:r>
      <w:r>
        <w:rPr>
          <w:sz w:val="20"/>
        </w:rPr>
        <w:t xml:space="preserve">by  </w:t>
      </w:r>
      <w:r>
        <w:rPr>
          <w:spacing w:val="16"/>
          <w:sz w:val="20"/>
        </w:rPr>
        <w:t xml:space="preserve"> </w:t>
      </w:r>
      <w:r>
        <w:rPr>
          <w:sz w:val="20"/>
        </w:rPr>
        <w:t xml:space="preserve">surety  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</w:p>
    <w:p w14:paraId="495E6CBD" w14:textId="77777777" w:rsidR="00480BFC" w:rsidRDefault="00000000">
      <w:pPr>
        <w:pStyle w:val="BodyText"/>
        <w:spacing w:before="122" w:line="381" w:lineRule="auto"/>
        <w:ind w:left="940" w:right="1428"/>
        <w:jc w:val="both"/>
      </w:pPr>
      <w:r>
        <w:t>document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company</w:t>
      </w:r>
      <w:r>
        <w:rPr>
          <w:spacing w:val="44"/>
        </w:rPr>
        <w:t xml:space="preserve"> </w:t>
      </w:r>
      <w:r>
        <w:t>confirming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number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shares,</w:t>
      </w:r>
      <w:r>
        <w:rPr>
          <w:spacing w:val="44"/>
        </w:rPr>
        <w:t xml:space="preserve"> </w:t>
      </w:r>
      <w:r>
        <w:t>value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shares,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undertaking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release/sell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shares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accepted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until</w:t>
      </w:r>
      <w:r>
        <w:rPr>
          <w:spacing w:val="1"/>
        </w:rPr>
        <w:t xml:space="preserve"> </w:t>
      </w:r>
      <w:r>
        <w:t>determination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case.</w:t>
      </w:r>
      <w:r>
        <w:rPr>
          <w:spacing w:val="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value</w:t>
      </w:r>
      <w:r>
        <w:rPr>
          <w:spacing w:val="12"/>
        </w:rPr>
        <w:t xml:space="preserve"> </w:t>
      </w:r>
      <w:r>
        <w:t>must</w:t>
      </w:r>
      <w:r>
        <w:rPr>
          <w:spacing w:val="11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surety</w:t>
      </w:r>
      <w:r>
        <w:rPr>
          <w:spacing w:val="9"/>
        </w:rPr>
        <w:t xml:space="preserve"> </w:t>
      </w:r>
      <w:r>
        <w:t>sum</w:t>
      </w:r>
      <w:r>
        <w:rPr>
          <w:spacing w:val="10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more.</w:t>
      </w:r>
    </w:p>
    <w:p w14:paraId="467E7084" w14:textId="77777777" w:rsidR="00480BFC" w:rsidRDefault="00000000">
      <w:pPr>
        <w:pStyle w:val="ListParagraph"/>
        <w:numPr>
          <w:ilvl w:val="4"/>
          <w:numId w:val="58"/>
        </w:numPr>
        <w:tabs>
          <w:tab w:val="left" w:pos="941"/>
        </w:tabs>
        <w:spacing w:line="250" w:lineRule="exact"/>
        <w:ind w:hanging="361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>Fixed</w:t>
      </w:r>
      <w:r>
        <w:rPr>
          <w:rFonts w:ascii="Palatino Linotype" w:hAnsi="Palatino Linotype"/>
          <w:b/>
          <w:spacing w:val="8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Deposits</w:t>
      </w:r>
      <w:r>
        <w:rPr>
          <w:rFonts w:ascii="Palatino Linotype" w:hAnsi="Palatino Linotype"/>
          <w:b/>
          <w:spacing w:val="60"/>
          <w:sz w:val="20"/>
        </w:rPr>
        <w:t xml:space="preserve"> </w:t>
      </w:r>
      <w:r>
        <w:rPr>
          <w:sz w:val="20"/>
        </w:rPr>
        <w:t>of</w:t>
      </w:r>
      <w:r>
        <w:rPr>
          <w:spacing w:val="60"/>
          <w:sz w:val="20"/>
        </w:rPr>
        <w:t xml:space="preserve"> </w:t>
      </w:r>
      <w:r>
        <w:rPr>
          <w:sz w:val="20"/>
        </w:rPr>
        <w:t>the</w:t>
      </w:r>
      <w:r>
        <w:rPr>
          <w:spacing w:val="60"/>
          <w:sz w:val="20"/>
        </w:rPr>
        <w:t xml:space="preserve"> </w:t>
      </w:r>
      <w:r>
        <w:rPr>
          <w:sz w:val="20"/>
        </w:rPr>
        <w:t>amount</w:t>
      </w:r>
      <w:r>
        <w:rPr>
          <w:spacing w:val="59"/>
          <w:sz w:val="20"/>
        </w:rPr>
        <w:t xml:space="preserve"> </w:t>
      </w:r>
      <w:r>
        <w:rPr>
          <w:sz w:val="20"/>
        </w:rPr>
        <w:t>imposed</w:t>
      </w:r>
      <w:r>
        <w:rPr>
          <w:spacing w:val="61"/>
          <w:sz w:val="20"/>
        </w:rPr>
        <w:t xml:space="preserve"> </w:t>
      </w:r>
      <w:r>
        <w:rPr>
          <w:sz w:val="20"/>
        </w:rPr>
        <w:t>by</w:t>
      </w:r>
      <w:r>
        <w:rPr>
          <w:spacing w:val="59"/>
          <w:sz w:val="20"/>
        </w:rPr>
        <w:t xml:space="preserve"> </w:t>
      </w:r>
      <w:r>
        <w:rPr>
          <w:sz w:val="20"/>
        </w:rPr>
        <w:t>court</w:t>
      </w:r>
      <w:r>
        <w:rPr>
          <w:spacing w:val="63"/>
          <w:sz w:val="20"/>
        </w:rPr>
        <w:t xml:space="preserve"> </w:t>
      </w:r>
      <w:r>
        <w:rPr>
          <w:sz w:val="20"/>
        </w:rPr>
        <w:t>or</w:t>
      </w:r>
      <w:r>
        <w:rPr>
          <w:spacing w:val="62"/>
          <w:sz w:val="20"/>
        </w:rPr>
        <w:t xml:space="preserve"> </w:t>
      </w:r>
      <w:r>
        <w:rPr>
          <w:sz w:val="20"/>
        </w:rPr>
        <w:t>more.</w:t>
      </w:r>
      <w:r>
        <w:rPr>
          <w:spacing w:val="61"/>
          <w:sz w:val="20"/>
        </w:rPr>
        <w:t xml:space="preserve"> </w:t>
      </w:r>
      <w:r>
        <w:rPr>
          <w:sz w:val="20"/>
        </w:rPr>
        <w:t>The</w:t>
      </w:r>
      <w:r>
        <w:rPr>
          <w:spacing w:val="62"/>
          <w:sz w:val="20"/>
        </w:rPr>
        <w:t xml:space="preserve"> </w:t>
      </w:r>
      <w:r>
        <w:rPr>
          <w:sz w:val="20"/>
        </w:rPr>
        <w:t>proposed</w:t>
      </w:r>
      <w:r>
        <w:rPr>
          <w:spacing w:val="61"/>
          <w:sz w:val="20"/>
        </w:rPr>
        <w:t xml:space="preserve"> </w:t>
      </w:r>
      <w:r>
        <w:rPr>
          <w:sz w:val="20"/>
        </w:rPr>
        <w:t>surety</w:t>
      </w:r>
      <w:r>
        <w:rPr>
          <w:spacing w:val="61"/>
          <w:sz w:val="20"/>
        </w:rPr>
        <w:t xml:space="preserve"> </w:t>
      </w:r>
      <w:r>
        <w:rPr>
          <w:sz w:val="20"/>
        </w:rPr>
        <w:t>will</w:t>
      </w:r>
    </w:p>
    <w:p w14:paraId="7BAF5A55" w14:textId="77777777" w:rsidR="00480BFC" w:rsidRDefault="00000000">
      <w:pPr>
        <w:pStyle w:val="BodyText"/>
        <w:spacing w:before="122" w:line="381" w:lineRule="auto"/>
        <w:ind w:left="940" w:right="1417"/>
        <w:jc w:val="both"/>
      </w:pPr>
      <w:r>
        <w:rPr>
          <w:w w:val="105"/>
        </w:rPr>
        <w:t>present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official</w:t>
      </w:r>
      <w:r>
        <w:rPr>
          <w:spacing w:val="1"/>
          <w:w w:val="105"/>
        </w:rPr>
        <w:t xml:space="preserve"> </w:t>
      </w:r>
      <w:r>
        <w:rPr>
          <w:w w:val="105"/>
        </w:rPr>
        <w:t>letter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bank</w:t>
      </w:r>
      <w:r>
        <w:rPr>
          <w:spacing w:val="1"/>
          <w:w w:val="105"/>
        </w:rPr>
        <w:t xml:space="preserve"> </w:t>
      </w:r>
      <w:r>
        <w:rPr>
          <w:w w:val="105"/>
        </w:rPr>
        <w:t>confirming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amount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deposit,</w:t>
      </w:r>
      <w:r>
        <w:rPr>
          <w:spacing w:val="1"/>
          <w:w w:val="105"/>
        </w:rPr>
        <w:t xml:space="preserve"> </w:t>
      </w:r>
      <w:r>
        <w:rPr>
          <w:w w:val="105"/>
        </w:rPr>
        <w:t>date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depositing the money and the owner of the account. The bank will undertake in writing</w:t>
      </w:r>
      <w:r>
        <w:rPr>
          <w:spacing w:val="1"/>
          <w:w w:val="105"/>
        </w:rPr>
        <w:t xml:space="preserve"> </w:t>
      </w:r>
      <w:r>
        <w:rPr>
          <w:w w:val="105"/>
        </w:rPr>
        <w:t>to hold the amount in a fixed deposit until the court issues an order of release of the</w:t>
      </w:r>
      <w:r>
        <w:rPr>
          <w:spacing w:val="1"/>
          <w:w w:val="105"/>
        </w:rPr>
        <w:t xml:space="preserve"> </w:t>
      </w:r>
      <w:r>
        <w:rPr>
          <w:w w:val="105"/>
        </w:rPr>
        <w:t>money.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amount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money</w:t>
      </w:r>
      <w:r>
        <w:rPr>
          <w:spacing w:val="1"/>
          <w:w w:val="105"/>
        </w:rPr>
        <w:t xml:space="preserve"> </w:t>
      </w:r>
      <w:r>
        <w:rPr>
          <w:w w:val="105"/>
        </w:rPr>
        <w:t>is the</w:t>
      </w:r>
      <w:r>
        <w:rPr>
          <w:spacing w:val="2"/>
          <w:w w:val="105"/>
        </w:rPr>
        <w:t xml:space="preserve"> </w:t>
      </w:r>
      <w:r>
        <w:rPr>
          <w:w w:val="105"/>
        </w:rPr>
        <w:t>sum of</w:t>
      </w:r>
      <w:r>
        <w:rPr>
          <w:spacing w:val="2"/>
          <w:w w:val="105"/>
        </w:rPr>
        <w:t xml:space="preserve"> </w:t>
      </w:r>
      <w:r>
        <w:rPr>
          <w:w w:val="105"/>
        </w:rPr>
        <w:t>money</w:t>
      </w:r>
      <w:r>
        <w:rPr>
          <w:spacing w:val="1"/>
          <w:w w:val="105"/>
        </w:rPr>
        <w:t xml:space="preserve"> </w:t>
      </w:r>
      <w:r>
        <w:rPr>
          <w:w w:val="105"/>
        </w:rPr>
        <w:t>the court</w:t>
      </w:r>
      <w:r>
        <w:rPr>
          <w:spacing w:val="1"/>
          <w:w w:val="105"/>
        </w:rPr>
        <w:t xml:space="preserve"> </w:t>
      </w:r>
      <w:r>
        <w:rPr>
          <w:w w:val="105"/>
        </w:rPr>
        <w:t>gave</w:t>
      </w:r>
      <w:r>
        <w:rPr>
          <w:spacing w:val="2"/>
          <w:w w:val="105"/>
        </w:rPr>
        <w:t xml:space="preserve"> </w:t>
      </w:r>
      <w:r>
        <w:rPr>
          <w:w w:val="105"/>
        </w:rPr>
        <w:t>or</w:t>
      </w:r>
      <w:r>
        <w:rPr>
          <w:spacing w:val="2"/>
          <w:w w:val="105"/>
        </w:rPr>
        <w:t xml:space="preserve"> </w:t>
      </w:r>
      <w:r>
        <w:rPr>
          <w:w w:val="105"/>
        </w:rPr>
        <w:t>more</w:t>
      </w:r>
      <w:r>
        <w:rPr>
          <w:spacing w:val="2"/>
          <w:w w:val="105"/>
        </w:rPr>
        <w:t xml:space="preserve"> </w:t>
      </w:r>
      <w:r>
        <w:rPr>
          <w:w w:val="105"/>
        </w:rPr>
        <w:t>but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less.</w:t>
      </w:r>
    </w:p>
    <w:p w14:paraId="11295BAE" w14:textId="77777777" w:rsidR="00480BFC" w:rsidRDefault="00000000">
      <w:pPr>
        <w:pStyle w:val="ListParagraph"/>
        <w:numPr>
          <w:ilvl w:val="4"/>
          <w:numId w:val="58"/>
        </w:numPr>
        <w:tabs>
          <w:tab w:val="left" w:pos="941"/>
        </w:tabs>
        <w:spacing w:line="251" w:lineRule="exact"/>
        <w:ind w:hanging="361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>Pay</w:t>
      </w:r>
      <w:r>
        <w:rPr>
          <w:rFonts w:ascii="Palatino Linotype" w:hAnsi="Palatino Linotype"/>
          <w:b/>
          <w:spacing w:val="46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slips</w:t>
      </w:r>
      <w:r>
        <w:rPr>
          <w:rFonts w:ascii="Palatino Linotype" w:hAnsi="Palatino Linotype"/>
          <w:b/>
          <w:spacing w:val="49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53"/>
          <w:sz w:val="20"/>
        </w:rPr>
        <w:t xml:space="preserve"> </w:t>
      </w:r>
      <w:r>
        <w:rPr>
          <w:sz w:val="20"/>
        </w:rPr>
        <w:t>proposed</w:t>
      </w:r>
      <w:r>
        <w:rPr>
          <w:spacing w:val="54"/>
          <w:sz w:val="20"/>
        </w:rPr>
        <w:t xml:space="preserve"> </w:t>
      </w:r>
      <w:r>
        <w:rPr>
          <w:sz w:val="20"/>
        </w:rPr>
        <w:t>surety</w:t>
      </w:r>
      <w:r>
        <w:rPr>
          <w:spacing w:val="52"/>
          <w:sz w:val="20"/>
        </w:rPr>
        <w:t xml:space="preserve"> </w:t>
      </w:r>
      <w:r>
        <w:rPr>
          <w:sz w:val="20"/>
        </w:rPr>
        <w:t>indicating</w:t>
      </w:r>
      <w:r>
        <w:rPr>
          <w:spacing w:val="49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gross/net</w:t>
      </w:r>
      <w:r>
        <w:rPr>
          <w:spacing w:val="53"/>
          <w:sz w:val="20"/>
        </w:rPr>
        <w:t xml:space="preserve"> </w:t>
      </w:r>
      <w:r>
        <w:rPr>
          <w:sz w:val="20"/>
        </w:rPr>
        <w:t>amount</w:t>
      </w:r>
      <w:r>
        <w:rPr>
          <w:spacing w:val="53"/>
          <w:sz w:val="20"/>
        </w:rPr>
        <w:t xml:space="preserve"> </w:t>
      </w:r>
      <w:r>
        <w:rPr>
          <w:sz w:val="20"/>
        </w:rPr>
        <w:t>which</w:t>
      </w:r>
      <w:r>
        <w:rPr>
          <w:spacing w:val="51"/>
          <w:sz w:val="20"/>
        </w:rPr>
        <w:t xml:space="preserve"> </w:t>
      </w:r>
      <w:r>
        <w:rPr>
          <w:sz w:val="20"/>
        </w:rPr>
        <w:t>must</w:t>
      </w:r>
      <w:r>
        <w:rPr>
          <w:spacing w:val="52"/>
          <w:sz w:val="20"/>
        </w:rPr>
        <w:t xml:space="preserve"> </w:t>
      </w:r>
      <w:r>
        <w:rPr>
          <w:sz w:val="20"/>
        </w:rPr>
        <w:t>be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</w:p>
    <w:p w14:paraId="7AAECBCB" w14:textId="77777777" w:rsidR="00480BFC" w:rsidRDefault="00000000">
      <w:pPr>
        <w:pStyle w:val="BodyText"/>
        <w:spacing w:before="122"/>
        <w:ind w:left="940"/>
        <w:jc w:val="both"/>
      </w:pPr>
      <w:r>
        <w:rPr>
          <w:w w:val="105"/>
        </w:rPr>
        <w:t>amount</w:t>
      </w:r>
      <w:r>
        <w:rPr>
          <w:spacing w:val="1"/>
          <w:w w:val="105"/>
        </w:rPr>
        <w:t xml:space="preserve"> </w:t>
      </w:r>
      <w:r>
        <w:rPr>
          <w:w w:val="105"/>
        </w:rPr>
        <w:t>imposed</w:t>
      </w:r>
      <w:r>
        <w:rPr>
          <w:spacing w:val="5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court.</w:t>
      </w:r>
    </w:p>
    <w:p w14:paraId="1ECD23AF" w14:textId="77777777" w:rsidR="00480BFC" w:rsidRDefault="00000000">
      <w:pPr>
        <w:pStyle w:val="ListParagraph"/>
        <w:numPr>
          <w:ilvl w:val="4"/>
          <w:numId w:val="58"/>
        </w:numPr>
        <w:tabs>
          <w:tab w:val="left" w:pos="941"/>
        </w:tabs>
        <w:spacing w:before="118"/>
        <w:ind w:hanging="361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>Co-operative</w:t>
      </w:r>
      <w:r>
        <w:rPr>
          <w:rFonts w:ascii="Palatino Linotype" w:hAnsi="Palatino Linotype"/>
          <w:b/>
          <w:spacing w:val="10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(Sacco)</w:t>
      </w:r>
      <w:r>
        <w:rPr>
          <w:rFonts w:ascii="Palatino Linotype" w:hAnsi="Palatino Linotype"/>
          <w:b/>
          <w:spacing w:val="10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deposits/</w:t>
      </w:r>
      <w:r>
        <w:rPr>
          <w:rFonts w:ascii="Palatino Linotype" w:hAnsi="Palatino Linotype"/>
          <w:b/>
          <w:spacing w:val="1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shares</w:t>
      </w:r>
      <w:r>
        <w:rPr>
          <w:rFonts w:ascii="Palatino Linotype" w:hAnsi="Palatino Linotype"/>
          <w:b/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amount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court</w:t>
      </w:r>
      <w:r>
        <w:rPr>
          <w:spacing w:val="18"/>
          <w:sz w:val="20"/>
        </w:rPr>
        <w:t xml:space="preserve"> </w:t>
      </w:r>
      <w:r>
        <w:rPr>
          <w:sz w:val="20"/>
        </w:rPr>
        <w:t>imposed</w:t>
      </w:r>
      <w:r>
        <w:rPr>
          <w:spacing w:val="16"/>
          <w:sz w:val="20"/>
        </w:rPr>
        <w:t xml:space="preserve"> </w:t>
      </w:r>
      <w:r>
        <w:rPr>
          <w:sz w:val="20"/>
        </w:rPr>
        <w:t>as</w:t>
      </w:r>
      <w:r>
        <w:rPr>
          <w:spacing w:val="15"/>
          <w:sz w:val="20"/>
        </w:rPr>
        <w:t xml:space="preserve"> </w:t>
      </w:r>
      <w:r>
        <w:rPr>
          <w:sz w:val="20"/>
        </w:rPr>
        <w:t>bond.</w:t>
      </w:r>
    </w:p>
    <w:p w14:paraId="3EDEAAA5" w14:textId="77777777" w:rsidR="00480BFC" w:rsidRDefault="00480BFC">
      <w:pPr>
        <w:pStyle w:val="BodyText"/>
        <w:spacing w:before="6"/>
        <w:rPr>
          <w:sz w:val="25"/>
        </w:rPr>
      </w:pPr>
    </w:p>
    <w:p w14:paraId="7F454D03" w14:textId="77777777" w:rsidR="00480BFC" w:rsidRDefault="00000000">
      <w:pPr>
        <w:pStyle w:val="Heading2"/>
        <w:numPr>
          <w:ilvl w:val="2"/>
          <w:numId w:val="59"/>
        </w:numPr>
        <w:tabs>
          <w:tab w:val="left" w:pos="673"/>
        </w:tabs>
      </w:pPr>
      <w:r>
        <w:t>CASHBAIL</w:t>
      </w:r>
      <w:r>
        <w:rPr>
          <w:spacing w:val="5"/>
        </w:rPr>
        <w:t xml:space="preserve"> </w:t>
      </w:r>
      <w:r>
        <w:t>PAYMENT</w:t>
      </w:r>
    </w:p>
    <w:p w14:paraId="20A85A76" w14:textId="77777777" w:rsidR="00480BFC" w:rsidRDefault="00000000">
      <w:pPr>
        <w:pStyle w:val="ListParagraph"/>
        <w:numPr>
          <w:ilvl w:val="0"/>
          <w:numId w:val="57"/>
        </w:numPr>
        <w:tabs>
          <w:tab w:val="left" w:pos="940"/>
          <w:tab w:val="left" w:pos="941"/>
        </w:tabs>
        <w:spacing w:before="92" w:line="360" w:lineRule="auto"/>
        <w:ind w:right="1543"/>
        <w:rPr>
          <w:sz w:val="20"/>
        </w:rPr>
      </w:pPr>
      <w:r>
        <w:rPr>
          <w:sz w:val="20"/>
        </w:rPr>
        <w:t>Where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court</w:t>
      </w:r>
      <w:r>
        <w:rPr>
          <w:spacing w:val="15"/>
          <w:sz w:val="20"/>
        </w:rPr>
        <w:t xml:space="preserve"> </w:t>
      </w:r>
      <w:r>
        <w:rPr>
          <w:sz w:val="20"/>
        </w:rPr>
        <w:t>imposes</w:t>
      </w:r>
      <w:r>
        <w:rPr>
          <w:spacing w:val="16"/>
          <w:sz w:val="20"/>
        </w:rPr>
        <w:t xml:space="preserve"> </w:t>
      </w:r>
      <w:r>
        <w:rPr>
          <w:sz w:val="20"/>
        </w:rPr>
        <w:t>cash-bail</w:t>
      </w:r>
      <w:r>
        <w:rPr>
          <w:spacing w:val="17"/>
          <w:sz w:val="20"/>
        </w:rPr>
        <w:t xml:space="preserve"> </w:t>
      </w:r>
      <w:r>
        <w:rPr>
          <w:sz w:val="20"/>
        </w:rPr>
        <w:t>alone</w:t>
      </w:r>
      <w:r>
        <w:rPr>
          <w:spacing w:val="22"/>
          <w:sz w:val="20"/>
        </w:rPr>
        <w:t xml:space="preserve"> </w:t>
      </w:r>
      <w:r>
        <w:rPr>
          <w:sz w:val="20"/>
        </w:rPr>
        <w:t>or</w:t>
      </w:r>
      <w:r>
        <w:rPr>
          <w:spacing w:val="17"/>
          <w:sz w:val="20"/>
        </w:rPr>
        <w:t xml:space="preserve"> </w:t>
      </w:r>
      <w:r>
        <w:rPr>
          <w:sz w:val="20"/>
        </w:rPr>
        <w:t>as</w:t>
      </w:r>
      <w:r>
        <w:rPr>
          <w:spacing w:val="15"/>
          <w:sz w:val="20"/>
        </w:rPr>
        <w:t xml:space="preserve"> </w:t>
      </w:r>
      <w:r>
        <w:rPr>
          <w:sz w:val="20"/>
        </w:rPr>
        <w:t>an</w:t>
      </w:r>
      <w:r>
        <w:rPr>
          <w:spacing w:val="18"/>
          <w:sz w:val="20"/>
        </w:rPr>
        <w:t xml:space="preserve"> </w:t>
      </w:r>
      <w:r>
        <w:rPr>
          <w:sz w:val="20"/>
        </w:rPr>
        <w:t>alternative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8"/>
          <w:sz w:val="20"/>
        </w:rPr>
        <w:t xml:space="preserve"> </w:t>
      </w:r>
      <w:r>
        <w:rPr>
          <w:sz w:val="20"/>
        </w:rPr>
        <w:t>bond,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cash</w:t>
      </w:r>
      <w:r>
        <w:rPr>
          <w:spacing w:val="18"/>
          <w:sz w:val="20"/>
        </w:rPr>
        <w:t xml:space="preserve"> </w:t>
      </w:r>
      <w:r>
        <w:rPr>
          <w:sz w:val="20"/>
        </w:rPr>
        <w:t>is</w:t>
      </w:r>
      <w:r>
        <w:rPr>
          <w:spacing w:val="19"/>
          <w:sz w:val="20"/>
        </w:rPr>
        <w:t xml:space="preserve"> </w:t>
      </w:r>
      <w:r>
        <w:rPr>
          <w:sz w:val="20"/>
        </w:rPr>
        <w:t>paid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Cashier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court.</w:t>
      </w:r>
    </w:p>
    <w:p w14:paraId="75A329C5" w14:textId="77777777" w:rsidR="00480BFC" w:rsidRDefault="00000000">
      <w:pPr>
        <w:pStyle w:val="ListParagraph"/>
        <w:numPr>
          <w:ilvl w:val="0"/>
          <w:numId w:val="57"/>
        </w:numPr>
        <w:tabs>
          <w:tab w:val="left" w:pos="940"/>
          <w:tab w:val="left" w:pos="941"/>
        </w:tabs>
        <w:spacing w:line="259" w:lineRule="exact"/>
        <w:ind w:hanging="361"/>
        <w:rPr>
          <w:sz w:val="20"/>
        </w:rPr>
      </w:pP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Cashier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will issue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official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receipt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full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names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payee</w:t>
      </w:r>
    </w:p>
    <w:p w14:paraId="0F8660A8" w14:textId="77777777" w:rsidR="00480BFC" w:rsidRDefault="00000000">
      <w:pPr>
        <w:pStyle w:val="ListParagraph"/>
        <w:numPr>
          <w:ilvl w:val="0"/>
          <w:numId w:val="57"/>
        </w:numPr>
        <w:tabs>
          <w:tab w:val="left" w:pos="940"/>
          <w:tab w:val="left" w:pos="941"/>
        </w:tabs>
        <w:spacing w:before="108" w:line="369" w:lineRule="auto"/>
        <w:ind w:right="1586"/>
        <w:rPr>
          <w:sz w:val="20"/>
        </w:rPr>
      </w:pPr>
      <w:r>
        <w:rPr>
          <w:w w:val="105"/>
          <w:sz w:val="20"/>
        </w:rPr>
        <w:t>Once the trial is determined, the depositor of cash-bail is at liberty to claim refund 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mat apply to the court that the amount is used to pay part of fine or the fine. to be used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part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paying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fine.</w:t>
      </w:r>
    </w:p>
    <w:bookmarkEnd w:id="1"/>
    <w:p w14:paraId="3136CAB3" w14:textId="77777777" w:rsidR="00480BFC" w:rsidRDefault="00480BFC">
      <w:pPr>
        <w:spacing w:line="369" w:lineRule="auto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1E0AFB50" w14:textId="77777777" w:rsidR="00480BFC" w:rsidRDefault="00480BFC">
      <w:pPr>
        <w:pStyle w:val="BodyText"/>
        <w:spacing w:before="4"/>
        <w:rPr>
          <w:sz w:val="18"/>
        </w:rPr>
      </w:pPr>
    </w:p>
    <w:p w14:paraId="2657EE14" w14:textId="77777777" w:rsidR="00480BFC" w:rsidRDefault="00000000">
      <w:pPr>
        <w:pStyle w:val="Heading2"/>
        <w:numPr>
          <w:ilvl w:val="2"/>
          <w:numId w:val="59"/>
        </w:numPr>
        <w:tabs>
          <w:tab w:val="left" w:pos="673"/>
        </w:tabs>
        <w:spacing w:before="74"/>
      </w:pPr>
      <w:bookmarkStart w:id="2" w:name="_Hlk162164241"/>
      <w:r>
        <w:t>RELEVANT</w:t>
      </w:r>
      <w:r>
        <w:rPr>
          <w:spacing w:val="7"/>
        </w:rPr>
        <w:t xml:space="preserve"> </w:t>
      </w:r>
      <w:r>
        <w:t>DOCUMENTS</w:t>
      </w:r>
    </w:p>
    <w:p w14:paraId="165529B8" w14:textId="77777777" w:rsidR="00480BFC" w:rsidRDefault="00000000">
      <w:pPr>
        <w:pStyle w:val="BodyText"/>
        <w:spacing w:before="118" w:line="381" w:lineRule="auto"/>
        <w:ind w:left="220" w:right="1431"/>
        <w:jc w:val="both"/>
      </w:pP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advocate/surety</w:t>
      </w:r>
      <w:r>
        <w:rPr>
          <w:spacing w:val="-2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present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security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clerk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court</w:t>
      </w:r>
      <w:r>
        <w:rPr>
          <w:spacing w:val="-5"/>
          <w:w w:val="105"/>
        </w:rPr>
        <w:t xml:space="preserve"> </w:t>
      </w:r>
      <w:r>
        <w:rPr>
          <w:w w:val="105"/>
        </w:rPr>
        <w:t>registry. He</w:t>
      </w:r>
      <w:r>
        <w:rPr>
          <w:spacing w:val="-2"/>
          <w:w w:val="105"/>
        </w:rPr>
        <w:t xml:space="preserve"> </w:t>
      </w:r>
      <w:r>
        <w:rPr>
          <w:w w:val="105"/>
        </w:rPr>
        <w:t>will</w:t>
      </w:r>
      <w:r>
        <w:rPr>
          <w:spacing w:val="-1"/>
          <w:w w:val="105"/>
        </w:rPr>
        <w:t xml:space="preserve"> </w:t>
      </w:r>
      <w:r>
        <w:rPr>
          <w:w w:val="105"/>
        </w:rPr>
        <w:t>scrutinize</w:t>
      </w:r>
      <w:r>
        <w:rPr>
          <w:spacing w:val="-44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same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may</w:t>
      </w:r>
      <w:r>
        <w:rPr>
          <w:spacing w:val="6"/>
          <w:w w:val="105"/>
        </w:rPr>
        <w:t xml:space="preserve"> </w:t>
      </w:r>
      <w:r>
        <w:rPr>
          <w:w w:val="105"/>
        </w:rPr>
        <w:t>make</w:t>
      </w:r>
      <w:r>
        <w:rPr>
          <w:spacing w:val="5"/>
          <w:w w:val="105"/>
        </w:rPr>
        <w:t xml:space="preserve"> </w:t>
      </w:r>
      <w:r>
        <w:rPr>
          <w:w w:val="105"/>
        </w:rPr>
        <w:t>enquiries.</w:t>
      </w:r>
      <w:r>
        <w:rPr>
          <w:spacing w:val="6"/>
          <w:w w:val="105"/>
        </w:rPr>
        <w:t xml:space="preserve"> </w:t>
      </w:r>
      <w:r>
        <w:rPr>
          <w:w w:val="105"/>
        </w:rPr>
        <w:t>He</w:t>
      </w:r>
      <w:r>
        <w:rPr>
          <w:spacing w:val="3"/>
          <w:w w:val="105"/>
        </w:rPr>
        <w:t xml:space="preserve"> </w:t>
      </w:r>
      <w:r>
        <w:rPr>
          <w:w w:val="105"/>
        </w:rPr>
        <w:t>fills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following</w:t>
      </w:r>
      <w:r>
        <w:rPr>
          <w:spacing w:val="3"/>
          <w:w w:val="105"/>
        </w:rPr>
        <w:t xml:space="preserve"> </w:t>
      </w:r>
      <w:r>
        <w:rPr>
          <w:w w:val="105"/>
        </w:rPr>
        <w:t>documents;</w:t>
      </w:r>
    </w:p>
    <w:p w14:paraId="5C2E3103" w14:textId="77777777" w:rsidR="00480BFC" w:rsidRDefault="00000000">
      <w:pPr>
        <w:pStyle w:val="ListParagraph"/>
        <w:numPr>
          <w:ilvl w:val="0"/>
          <w:numId w:val="56"/>
        </w:numPr>
        <w:tabs>
          <w:tab w:val="left" w:pos="1300"/>
          <w:tab w:val="left" w:pos="1301"/>
        </w:tabs>
        <w:spacing w:line="245" w:lineRule="exact"/>
        <w:ind w:hanging="361"/>
        <w:rPr>
          <w:sz w:val="20"/>
        </w:rPr>
      </w:pPr>
      <w:r>
        <w:rPr>
          <w:w w:val="105"/>
          <w:sz w:val="20"/>
        </w:rPr>
        <w:t>Particulars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surety</w:t>
      </w:r>
    </w:p>
    <w:p w14:paraId="731B30A1" w14:textId="77777777" w:rsidR="00480BFC" w:rsidRDefault="00000000">
      <w:pPr>
        <w:pStyle w:val="ListParagraph"/>
        <w:numPr>
          <w:ilvl w:val="0"/>
          <w:numId w:val="56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Particulars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 Bail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/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bond</w:t>
      </w:r>
    </w:p>
    <w:p w14:paraId="752589F2" w14:textId="77777777" w:rsidR="00480BFC" w:rsidRDefault="00000000">
      <w:pPr>
        <w:pStyle w:val="ListParagraph"/>
        <w:numPr>
          <w:ilvl w:val="0"/>
          <w:numId w:val="56"/>
        </w:numPr>
        <w:tabs>
          <w:tab w:val="left" w:pos="1300"/>
          <w:tab w:val="left" w:pos="1301"/>
        </w:tabs>
        <w:spacing w:before="136"/>
        <w:ind w:hanging="361"/>
        <w:rPr>
          <w:sz w:val="20"/>
        </w:rPr>
      </w:pPr>
      <w:r>
        <w:rPr>
          <w:sz w:val="20"/>
        </w:rPr>
        <w:t>Release</w:t>
      </w:r>
      <w:r>
        <w:rPr>
          <w:spacing w:val="15"/>
          <w:sz w:val="20"/>
        </w:rPr>
        <w:t xml:space="preserve"> </w:t>
      </w:r>
      <w:r>
        <w:rPr>
          <w:sz w:val="20"/>
        </w:rPr>
        <w:t>order</w:t>
      </w:r>
    </w:p>
    <w:p w14:paraId="3C29F3B0" w14:textId="77777777" w:rsidR="00480BFC" w:rsidRDefault="00480BFC">
      <w:pPr>
        <w:pStyle w:val="BodyText"/>
        <w:spacing w:before="9"/>
        <w:rPr>
          <w:sz w:val="32"/>
        </w:rPr>
      </w:pPr>
    </w:p>
    <w:p w14:paraId="30767AA2" w14:textId="77777777" w:rsidR="00480BFC" w:rsidRDefault="00000000">
      <w:pPr>
        <w:pStyle w:val="BodyText"/>
        <w:spacing w:line="381" w:lineRule="auto"/>
        <w:ind w:left="220" w:right="1421"/>
        <w:jc w:val="both"/>
      </w:pPr>
      <w:r>
        <w:t>Then</w:t>
      </w:r>
      <w:r>
        <w:rPr>
          <w:spacing w:val="1"/>
        </w:rPr>
        <w:t xml:space="preserve"> </w:t>
      </w:r>
      <w:r>
        <w:t>he/she</w:t>
      </w:r>
      <w:r>
        <w:rPr>
          <w:spacing w:val="1"/>
        </w:rPr>
        <w:t xml:space="preserve"> </w:t>
      </w:r>
      <w:r>
        <w:t>attaches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security</w:t>
      </w:r>
      <w:r>
        <w:rPr>
          <w:spacing w:val="44"/>
        </w:rPr>
        <w:t xml:space="preserve"> </w:t>
      </w:r>
      <w:r>
        <w:t>documents and</w:t>
      </w:r>
      <w:r>
        <w:rPr>
          <w:spacing w:val="44"/>
        </w:rPr>
        <w:t xml:space="preserve"> </w:t>
      </w:r>
      <w:r>
        <w:t>places</w:t>
      </w:r>
      <w:r>
        <w:rPr>
          <w:spacing w:val="44"/>
        </w:rPr>
        <w:t xml:space="preserve"> </w:t>
      </w:r>
      <w:r>
        <w:t>them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file.</w:t>
      </w:r>
      <w:r>
        <w:rPr>
          <w:spacing w:val="45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details</w:t>
      </w:r>
      <w:r>
        <w:rPr>
          <w:spacing w:val="4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proposed surety and the</w:t>
      </w:r>
      <w:r>
        <w:rPr>
          <w:spacing w:val="1"/>
        </w:rPr>
        <w:t xml:space="preserve"> </w:t>
      </w:r>
      <w:r>
        <w:t>security are recorded in the</w:t>
      </w:r>
      <w:r>
        <w:rPr>
          <w:spacing w:val="1"/>
        </w:rPr>
        <w:t xml:space="preserve"> </w:t>
      </w:r>
      <w:r>
        <w:t>prescribed forms. The file is taken to</w:t>
      </w:r>
      <w:r>
        <w:rPr>
          <w:spacing w:val="1"/>
        </w:rPr>
        <w:t xml:space="preserve"> </w:t>
      </w:r>
      <w:r>
        <w:t>plea-taking</w:t>
      </w:r>
      <w:r>
        <w:rPr>
          <w:spacing w:val="11"/>
        </w:rPr>
        <w:t xml:space="preserve"> </w:t>
      </w:r>
      <w:r>
        <w:t>court,</w:t>
      </w:r>
      <w:r>
        <w:rPr>
          <w:spacing w:val="9"/>
        </w:rPr>
        <w:t xml:space="preserve"> </w:t>
      </w:r>
      <w:r>
        <w:t>trial</w:t>
      </w:r>
      <w:r>
        <w:rPr>
          <w:spacing w:val="8"/>
        </w:rPr>
        <w:t xml:space="preserve"> </w:t>
      </w:r>
      <w:r>
        <w:t>court</w:t>
      </w:r>
      <w:r>
        <w:rPr>
          <w:spacing w:val="8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duty</w:t>
      </w:r>
      <w:r>
        <w:rPr>
          <w:spacing w:val="11"/>
        </w:rPr>
        <w:t xml:space="preserve"> </w:t>
      </w:r>
      <w:r>
        <w:t>court</w:t>
      </w:r>
      <w:r>
        <w:rPr>
          <w:spacing w:val="8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examination</w:t>
      </w:r>
      <w:r>
        <w:rPr>
          <w:spacing w:val="10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surety.</w:t>
      </w:r>
    </w:p>
    <w:p w14:paraId="4C4B6E92" w14:textId="77777777" w:rsidR="00480BFC" w:rsidRDefault="00480BFC">
      <w:pPr>
        <w:pStyle w:val="BodyText"/>
        <w:spacing w:before="10"/>
        <w:rPr>
          <w:sz w:val="29"/>
        </w:rPr>
      </w:pPr>
    </w:p>
    <w:p w14:paraId="04DDA917" w14:textId="77777777" w:rsidR="00480BFC" w:rsidRDefault="00000000">
      <w:pPr>
        <w:pStyle w:val="Heading2"/>
        <w:spacing w:before="1"/>
        <w:jc w:val="both"/>
      </w:pPr>
      <w:r>
        <w:t>Examination</w:t>
      </w:r>
      <w:r>
        <w:rPr>
          <w:spacing w:val="3"/>
        </w:rPr>
        <w:t xml:space="preserve"> </w:t>
      </w:r>
      <w:r>
        <w:t>of surety</w:t>
      </w:r>
    </w:p>
    <w:p w14:paraId="46AC86DC" w14:textId="77777777" w:rsidR="00480BFC" w:rsidRDefault="00000000">
      <w:pPr>
        <w:pStyle w:val="BodyText"/>
        <w:spacing w:before="117" w:line="381" w:lineRule="auto"/>
        <w:ind w:left="220" w:right="1428"/>
        <w:jc w:val="both"/>
      </w:pPr>
      <w:r>
        <w:rPr>
          <w:w w:val="105"/>
        </w:rPr>
        <w:t>The court will examine the surety on oath to ensure a proper surety. The surety will present</w:t>
      </w:r>
      <w:r>
        <w:rPr>
          <w:spacing w:val="1"/>
          <w:w w:val="105"/>
        </w:rPr>
        <w:t xml:space="preserve"> </w:t>
      </w:r>
      <w:r>
        <w:rPr>
          <w:w w:val="105"/>
        </w:rPr>
        <w:t>valid Identity card, Passport or driving license.</w:t>
      </w:r>
      <w:r>
        <w:rPr>
          <w:spacing w:val="1"/>
          <w:w w:val="105"/>
        </w:rPr>
        <w:t xml:space="preserve"> </w:t>
      </w:r>
      <w:r>
        <w:rPr>
          <w:w w:val="105"/>
        </w:rPr>
        <w:t>This is a judicial function and examination</w:t>
      </w:r>
      <w:r>
        <w:rPr>
          <w:spacing w:val="1"/>
          <w:w w:val="105"/>
        </w:rPr>
        <w:t xml:space="preserve"> </w:t>
      </w:r>
      <w:r>
        <w:rPr>
          <w:w w:val="105"/>
        </w:rPr>
        <w:t>proceedings</w:t>
      </w:r>
      <w:r>
        <w:rPr>
          <w:spacing w:val="5"/>
          <w:w w:val="105"/>
        </w:rPr>
        <w:t xml:space="preserve"> </w:t>
      </w:r>
      <w:r>
        <w:rPr>
          <w:w w:val="105"/>
        </w:rPr>
        <w:t>will</w:t>
      </w:r>
      <w:r>
        <w:rPr>
          <w:spacing w:val="2"/>
          <w:w w:val="105"/>
        </w:rPr>
        <w:t xml:space="preserve"> </w:t>
      </w:r>
      <w:r>
        <w:rPr>
          <w:w w:val="105"/>
        </w:rPr>
        <w:t>be</w:t>
      </w:r>
      <w:r>
        <w:rPr>
          <w:spacing w:val="3"/>
          <w:w w:val="105"/>
        </w:rPr>
        <w:t xml:space="preserve"> </w:t>
      </w:r>
      <w:r>
        <w:rPr>
          <w:w w:val="105"/>
        </w:rPr>
        <w:t>recorded,</w:t>
      </w:r>
      <w:r>
        <w:rPr>
          <w:spacing w:val="4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court</w:t>
      </w:r>
      <w:r>
        <w:rPr>
          <w:spacing w:val="2"/>
          <w:w w:val="105"/>
        </w:rPr>
        <w:t xml:space="preserve"> </w:t>
      </w:r>
      <w:r>
        <w:rPr>
          <w:w w:val="105"/>
        </w:rPr>
        <w:t>file.</w:t>
      </w:r>
    </w:p>
    <w:p w14:paraId="63BE85E7" w14:textId="77777777" w:rsidR="00480BFC" w:rsidRDefault="00480BFC">
      <w:pPr>
        <w:pStyle w:val="BodyText"/>
        <w:spacing w:before="8"/>
        <w:rPr>
          <w:sz w:val="30"/>
        </w:rPr>
      </w:pPr>
    </w:p>
    <w:p w14:paraId="1F23E2E9" w14:textId="77777777" w:rsidR="00480BFC" w:rsidRDefault="00000000">
      <w:pPr>
        <w:pStyle w:val="BodyText"/>
        <w:spacing w:line="381" w:lineRule="auto"/>
        <w:ind w:left="220" w:right="1425"/>
        <w:jc w:val="both"/>
      </w:pP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examine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surety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oath;</w:t>
      </w:r>
      <w:r>
        <w:rPr>
          <w:spacing w:val="1"/>
        </w:rPr>
        <w:t xml:space="preserve"> </w:t>
      </w:r>
      <w:r>
        <w:t>inform</w:t>
      </w:r>
      <w:r>
        <w:rPr>
          <w:spacing w:val="1"/>
        </w:rPr>
        <w:t xml:space="preserve"> </w:t>
      </w:r>
      <w:r>
        <w:t>him/her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obligation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surety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consequences</w:t>
      </w:r>
      <w:r>
        <w:rPr>
          <w:spacing w:val="30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t>ensuring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accused</w:t>
      </w:r>
      <w:r>
        <w:rPr>
          <w:spacing w:val="40"/>
        </w:rPr>
        <w:t xml:space="preserve"> </w:t>
      </w:r>
      <w:r>
        <w:t>person</w:t>
      </w:r>
      <w:r>
        <w:rPr>
          <w:spacing w:val="27"/>
        </w:rPr>
        <w:t xml:space="preserve"> </w:t>
      </w:r>
      <w:r>
        <w:t>attends</w:t>
      </w:r>
      <w:r>
        <w:rPr>
          <w:spacing w:val="30"/>
        </w:rPr>
        <w:t xml:space="preserve"> </w:t>
      </w:r>
      <w:r>
        <w:t>court.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examination</w:t>
      </w:r>
      <w:r>
        <w:rPr>
          <w:spacing w:val="29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t>determine</w:t>
      </w:r>
      <w:r>
        <w:rPr>
          <w:spacing w:val="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following;</w:t>
      </w:r>
      <w:r>
        <w:rPr>
          <w:spacing w:val="9"/>
        </w:rPr>
        <w:t xml:space="preserve"> </w:t>
      </w:r>
      <w:r>
        <w:t>If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proposed</w:t>
      </w:r>
      <w:r>
        <w:rPr>
          <w:spacing w:val="8"/>
        </w:rPr>
        <w:t xml:space="preserve"> </w:t>
      </w:r>
      <w:r>
        <w:t>surety</w:t>
      </w:r>
      <w:r>
        <w:rPr>
          <w:spacing w:val="9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a:</w:t>
      </w:r>
    </w:p>
    <w:p w14:paraId="3EC4BF04" w14:textId="77777777" w:rsidR="00480BFC" w:rsidRDefault="00000000">
      <w:pPr>
        <w:pStyle w:val="ListParagraph"/>
        <w:numPr>
          <w:ilvl w:val="0"/>
          <w:numId w:val="55"/>
        </w:numPr>
        <w:tabs>
          <w:tab w:val="left" w:pos="941"/>
        </w:tabs>
        <w:spacing w:line="244" w:lineRule="exact"/>
        <w:ind w:hanging="361"/>
        <w:jc w:val="both"/>
        <w:rPr>
          <w:sz w:val="20"/>
        </w:rPr>
      </w:pPr>
      <w:r>
        <w:rPr>
          <w:w w:val="105"/>
          <w:sz w:val="20"/>
        </w:rPr>
        <w:t>Person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good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character</w:t>
      </w:r>
    </w:p>
    <w:p w14:paraId="1CE0C30A" w14:textId="77777777" w:rsidR="00480BFC" w:rsidRDefault="00000000">
      <w:pPr>
        <w:pStyle w:val="ListParagraph"/>
        <w:numPr>
          <w:ilvl w:val="0"/>
          <w:numId w:val="55"/>
        </w:numPr>
        <w:tabs>
          <w:tab w:val="left" w:pos="940"/>
          <w:tab w:val="left" w:pos="94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Age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majority</w:t>
      </w:r>
    </w:p>
    <w:p w14:paraId="75A70E27" w14:textId="77777777" w:rsidR="00480BFC" w:rsidRDefault="00000000">
      <w:pPr>
        <w:pStyle w:val="ListParagraph"/>
        <w:numPr>
          <w:ilvl w:val="0"/>
          <w:numId w:val="55"/>
        </w:numPr>
        <w:tabs>
          <w:tab w:val="left" w:pos="940"/>
          <w:tab w:val="left" w:pos="941"/>
        </w:tabs>
        <w:spacing w:before="136"/>
        <w:ind w:hanging="361"/>
        <w:rPr>
          <w:sz w:val="20"/>
        </w:rPr>
      </w:pPr>
      <w:r>
        <w:rPr>
          <w:sz w:val="20"/>
        </w:rPr>
        <w:t>Permanent</w:t>
      </w:r>
      <w:r>
        <w:rPr>
          <w:spacing w:val="39"/>
          <w:sz w:val="20"/>
        </w:rPr>
        <w:t xml:space="preserve"> </w:t>
      </w:r>
      <w:r>
        <w:rPr>
          <w:sz w:val="20"/>
        </w:rPr>
        <w:t>address/residence</w:t>
      </w:r>
    </w:p>
    <w:p w14:paraId="24D6DEDD" w14:textId="77777777" w:rsidR="00480BFC" w:rsidRDefault="00000000">
      <w:pPr>
        <w:pStyle w:val="ListParagraph"/>
        <w:numPr>
          <w:ilvl w:val="0"/>
          <w:numId w:val="55"/>
        </w:numPr>
        <w:tabs>
          <w:tab w:val="left" w:pos="940"/>
          <w:tab w:val="left" w:pos="941"/>
        </w:tabs>
        <w:spacing w:before="136"/>
        <w:ind w:hanging="361"/>
        <w:rPr>
          <w:sz w:val="20"/>
        </w:rPr>
      </w:pPr>
      <w:r>
        <w:rPr>
          <w:sz w:val="20"/>
        </w:rPr>
        <w:t>Fixed</w:t>
      </w:r>
      <w:r>
        <w:rPr>
          <w:spacing w:val="18"/>
          <w:sz w:val="20"/>
        </w:rPr>
        <w:t xml:space="preserve"> </w:t>
      </w:r>
      <w:r>
        <w:rPr>
          <w:sz w:val="20"/>
        </w:rPr>
        <w:t>abode</w:t>
      </w:r>
      <w:r>
        <w:rPr>
          <w:spacing w:val="21"/>
          <w:sz w:val="20"/>
        </w:rPr>
        <w:t xml:space="preserve"> </w:t>
      </w:r>
      <w:r>
        <w:rPr>
          <w:sz w:val="20"/>
        </w:rPr>
        <w:t>or</w:t>
      </w:r>
    </w:p>
    <w:p w14:paraId="62307EF4" w14:textId="77777777" w:rsidR="00480BFC" w:rsidRDefault="00000000">
      <w:pPr>
        <w:pStyle w:val="ListParagraph"/>
        <w:numPr>
          <w:ilvl w:val="0"/>
          <w:numId w:val="55"/>
        </w:numPr>
        <w:tabs>
          <w:tab w:val="left" w:pos="940"/>
          <w:tab w:val="left" w:pos="941"/>
        </w:tabs>
        <w:spacing w:before="139"/>
        <w:ind w:hanging="361"/>
        <w:rPr>
          <w:sz w:val="20"/>
        </w:rPr>
      </w:pPr>
      <w:r>
        <w:rPr>
          <w:w w:val="105"/>
          <w:sz w:val="20"/>
        </w:rPr>
        <w:t>Meaningfully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employed</w:t>
      </w:r>
    </w:p>
    <w:p w14:paraId="79833918" w14:textId="77777777" w:rsidR="00480BFC" w:rsidRDefault="00000000">
      <w:pPr>
        <w:pStyle w:val="ListParagraph"/>
        <w:numPr>
          <w:ilvl w:val="0"/>
          <w:numId w:val="55"/>
        </w:numPr>
        <w:tabs>
          <w:tab w:val="left" w:pos="940"/>
          <w:tab w:val="left" w:pos="941"/>
        </w:tabs>
        <w:spacing w:before="136"/>
        <w:ind w:hanging="361"/>
        <w:rPr>
          <w:sz w:val="20"/>
        </w:rPr>
      </w:pPr>
      <w:r>
        <w:rPr>
          <w:w w:val="105"/>
          <w:sz w:val="20"/>
        </w:rPr>
        <w:t>Easy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efficient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method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contacting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tracing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</w:p>
    <w:p w14:paraId="3A32417C" w14:textId="77777777" w:rsidR="00480BFC" w:rsidRDefault="00000000">
      <w:pPr>
        <w:pStyle w:val="ListParagraph"/>
        <w:numPr>
          <w:ilvl w:val="0"/>
          <w:numId w:val="55"/>
        </w:numPr>
        <w:tabs>
          <w:tab w:val="left" w:pos="940"/>
          <w:tab w:val="left" w:pos="941"/>
        </w:tabs>
        <w:spacing w:before="136"/>
        <w:ind w:hanging="361"/>
        <w:rPr>
          <w:sz w:val="20"/>
        </w:rPr>
      </w:pPr>
      <w:r>
        <w:rPr>
          <w:sz w:val="20"/>
        </w:rPr>
        <w:t>Proposed</w:t>
      </w:r>
      <w:r>
        <w:rPr>
          <w:spacing w:val="24"/>
          <w:sz w:val="20"/>
        </w:rPr>
        <w:t xml:space="preserve"> </w:t>
      </w:r>
      <w:r>
        <w:rPr>
          <w:sz w:val="20"/>
        </w:rPr>
        <w:t>surety</w:t>
      </w:r>
      <w:r>
        <w:rPr>
          <w:spacing w:val="24"/>
          <w:sz w:val="20"/>
        </w:rPr>
        <w:t xml:space="preserve"> </w:t>
      </w:r>
      <w:r>
        <w:rPr>
          <w:sz w:val="20"/>
        </w:rPr>
        <w:t>well</w:t>
      </w:r>
      <w:r>
        <w:rPr>
          <w:spacing w:val="24"/>
          <w:sz w:val="20"/>
        </w:rPr>
        <w:t xml:space="preserve"> </w:t>
      </w:r>
      <w:r>
        <w:rPr>
          <w:sz w:val="20"/>
        </w:rPr>
        <w:t>known</w:t>
      </w:r>
      <w:r>
        <w:rPr>
          <w:spacing w:val="22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accused</w:t>
      </w:r>
      <w:r>
        <w:rPr>
          <w:spacing w:val="25"/>
          <w:sz w:val="20"/>
        </w:rPr>
        <w:t xml:space="preserve"> </w:t>
      </w:r>
      <w:r>
        <w:rPr>
          <w:sz w:val="20"/>
        </w:rPr>
        <w:t>person</w:t>
      </w:r>
    </w:p>
    <w:p w14:paraId="3506FDF3" w14:textId="77777777" w:rsidR="00480BFC" w:rsidRDefault="00000000">
      <w:pPr>
        <w:pStyle w:val="ListParagraph"/>
        <w:numPr>
          <w:ilvl w:val="0"/>
          <w:numId w:val="55"/>
        </w:numPr>
        <w:tabs>
          <w:tab w:val="left" w:pos="940"/>
          <w:tab w:val="left" w:pos="941"/>
        </w:tabs>
        <w:spacing w:before="136"/>
        <w:ind w:hanging="361"/>
        <w:rPr>
          <w:sz w:val="20"/>
        </w:rPr>
      </w:pPr>
      <w:r>
        <w:rPr>
          <w:sz w:val="20"/>
        </w:rPr>
        <w:t>Proposed</w:t>
      </w:r>
      <w:r>
        <w:rPr>
          <w:spacing w:val="24"/>
          <w:sz w:val="20"/>
        </w:rPr>
        <w:t xml:space="preserve"> </w:t>
      </w:r>
      <w:r>
        <w:rPr>
          <w:sz w:val="20"/>
        </w:rPr>
        <w:t>surety</w:t>
      </w:r>
      <w:r>
        <w:rPr>
          <w:spacing w:val="20"/>
          <w:sz w:val="20"/>
        </w:rPr>
        <w:t xml:space="preserve"> </w:t>
      </w:r>
      <w:r>
        <w:rPr>
          <w:sz w:val="20"/>
        </w:rPr>
        <w:t>able</w:t>
      </w:r>
      <w:r>
        <w:rPr>
          <w:spacing w:val="21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meet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financial</w:t>
      </w:r>
      <w:r>
        <w:rPr>
          <w:spacing w:val="24"/>
          <w:sz w:val="20"/>
        </w:rPr>
        <w:t xml:space="preserve"> </w:t>
      </w:r>
      <w:r>
        <w:rPr>
          <w:sz w:val="20"/>
        </w:rPr>
        <w:t>obligation</w:t>
      </w:r>
    </w:p>
    <w:p w14:paraId="68492D30" w14:textId="77777777" w:rsidR="00480BFC" w:rsidRDefault="00480BFC">
      <w:pPr>
        <w:pStyle w:val="BodyText"/>
        <w:spacing w:before="10"/>
        <w:rPr>
          <w:sz w:val="32"/>
        </w:rPr>
      </w:pPr>
    </w:p>
    <w:p w14:paraId="5A578971" w14:textId="77777777" w:rsidR="00480BFC" w:rsidRDefault="00000000">
      <w:pPr>
        <w:pStyle w:val="BodyText"/>
        <w:spacing w:line="381" w:lineRule="auto"/>
        <w:ind w:left="220" w:right="1416"/>
        <w:jc w:val="both"/>
      </w:pPr>
      <w:r>
        <w:t>During examination, the</w:t>
      </w:r>
      <w:r>
        <w:rPr>
          <w:spacing w:val="1"/>
        </w:rPr>
        <w:t xml:space="preserve"> </w:t>
      </w:r>
      <w:r>
        <w:t>surety is informed of the</w:t>
      </w:r>
      <w:r>
        <w:rPr>
          <w:spacing w:val="44"/>
        </w:rPr>
        <w:t xml:space="preserve"> </w:t>
      </w:r>
      <w:r>
        <w:t>consequences of default; the</w:t>
      </w:r>
      <w:r>
        <w:rPr>
          <w:spacing w:val="44"/>
        </w:rPr>
        <w:t xml:space="preserve"> </w:t>
      </w:r>
      <w:r>
        <w:t>surety stands to</w:t>
      </w:r>
      <w:r>
        <w:rPr>
          <w:spacing w:val="1"/>
        </w:rPr>
        <w:t xml:space="preserve"> </w:t>
      </w:r>
      <w:r>
        <w:t>suffer</w:t>
      </w:r>
      <w:r>
        <w:rPr>
          <w:spacing w:val="1"/>
        </w:rPr>
        <w:t xml:space="preserve"> </w:t>
      </w:r>
      <w:r>
        <w:t>grave</w:t>
      </w:r>
      <w:r>
        <w:rPr>
          <w:spacing w:val="1"/>
        </w:rPr>
        <w:t xml:space="preserve"> </w:t>
      </w:r>
      <w:r>
        <w:t>consequences</w:t>
      </w:r>
      <w:r>
        <w:rPr>
          <w:spacing w:val="1"/>
        </w:rPr>
        <w:t xml:space="preserve"> </w:t>
      </w:r>
      <w:r>
        <w:t>if the accused</w:t>
      </w:r>
      <w:r>
        <w:rPr>
          <w:spacing w:val="44"/>
        </w:rPr>
        <w:t xml:space="preserve"> </w:t>
      </w:r>
      <w:r>
        <w:t>person disappears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absconds before</w:t>
      </w:r>
      <w:r>
        <w:rPr>
          <w:spacing w:val="44"/>
        </w:rPr>
        <w:t xml:space="preserve"> </w:t>
      </w:r>
      <w:r>
        <w:t>determination of</w:t>
      </w:r>
      <w:r>
        <w:rPr>
          <w:spacing w:val="1"/>
        </w:rPr>
        <w:t xml:space="preserve"> </w:t>
      </w:r>
      <w:r>
        <w:t xml:space="preserve">the trial, the surety will pay the amount or forfeit the security </w:t>
      </w:r>
      <w:proofErr w:type="spellStart"/>
      <w:r>
        <w:t>pledged.The</w:t>
      </w:r>
      <w:proofErr w:type="spellEnd"/>
      <w:r>
        <w:t xml:space="preserve"> surety is obligated to</w:t>
      </w:r>
      <w:r>
        <w:rPr>
          <w:spacing w:val="1"/>
        </w:rPr>
        <w:t xml:space="preserve"> </w:t>
      </w:r>
      <w:r>
        <w:t>ensure that the accused person will attend court until the end of the matter. If for any reason, the</w:t>
      </w:r>
      <w:r>
        <w:rPr>
          <w:spacing w:val="1"/>
        </w:rPr>
        <w:t xml:space="preserve"> </w:t>
      </w:r>
      <w:r>
        <w:t>accused person cannot appear in court, the surety should alert the court on the whereabouts or</w:t>
      </w:r>
      <w:r>
        <w:rPr>
          <w:spacing w:val="1"/>
        </w:rPr>
        <w:t xml:space="preserve"> </w:t>
      </w:r>
      <w:r>
        <w:t>condition</w:t>
      </w:r>
      <w:r>
        <w:rPr>
          <w:spacing w:val="7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accused</w:t>
      </w:r>
      <w:r>
        <w:rPr>
          <w:spacing w:val="9"/>
        </w:rPr>
        <w:t xml:space="preserve"> </w:t>
      </w:r>
      <w:r>
        <w:t>person.</w:t>
      </w:r>
    </w:p>
    <w:bookmarkEnd w:id="2"/>
    <w:p w14:paraId="6B408951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500" w:right="380" w:bottom="1140" w:left="1580" w:header="0" w:footer="845" w:gutter="0"/>
          <w:cols w:space="720"/>
        </w:sectPr>
      </w:pPr>
    </w:p>
    <w:p w14:paraId="25E0DD64" w14:textId="77777777" w:rsidR="00480BFC" w:rsidRDefault="00480BFC">
      <w:pPr>
        <w:pStyle w:val="BodyText"/>
        <w:spacing w:before="9"/>
        <w:rPr>
          <w:sz w:val="18"/>
        </w:rPr>
      </w:pPr>
    </w:p>
    <w:p w14:paraId="3E9A0DA2" w14:textId="77777777" w:rsidR="00480BFC" w:rsidRDefault="00000000">
      <w:pPr>
        <w:pStyle w:val="BodyText"/>
        <w:spacing w:before="94" w:line="381" w:lineRule="auto"/>
        <w:ind w:left="220" w:right="1428"/>
        <w:jc w:val="both"/>
      </w:pPr>
      <w:bookmarkStart w:id="3" w:name="_Hlk162164277"/>
      <w:r>
        <w:rPr>
          <w:w w:val="105"/>
        </w:rPr>
        <w:t>A surety may ask the court to discharge him/her at any time during the proceedings. The court</w:t>
      </w:r>
      <w:r>
        <w:rPr>
          <w:spacing w:val="1"/>
          <w:w w:val="105"/>
        </w:rPr>
        <w:t xml:space="preserve"> </w:t>
      </w:r>
      <w:r>
        <w:rPr>
          <w:w w:val="105"/>
        </w:rPr>
        <w:t>upon</w:t>
      </w:r>
      <w:r>
        <w:rPr>
          <w:spacing w:val="1"/>
          <w:w w:val="105"/>
        </w:rPr>
        <w:t xml:space="preserve"> </w:t>
      </w:r>
      <w:r>
        <w:rPr>
          <w:w w:val="105"/>
        </w:rPr>
        <w:t>discharge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surety,</w:t>
      </w:r>
      <w:r>
        <w:rPr>
          <w:spacing w:val="1"/>
          <w:w w:val="105"/>
        </w:rPr>
        <w:t xml:space="preserve"> </w:t>
      </w:r>
      <w:r>
        <w:rPr>
          <w:w w:val="105"/>
        </w:rPr>
        <w:t>will suspend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bond</w:t>
      </w:r>
      <w:r>
        <w:rPr>
          <w:spacing w:val="1"/>
          <w:w w:val="105"/>
        </w:rPr>
        <w:t xml:space="preserve"> </w:t>
      </w:r>
      <w:r>
        <w:rPr>
          <w:w w:val="105"/>
        </w:rPr>
        <w:t>terms</w:t>
      </w:r>
      <w:r>
        <w:rPr>
          <w:spacing w:val="1"/>
          <w:w w:val="105"/>
        </w:rPr>
        <w:t xml:space="preserve"> </w:t>
      </w:r>
      <w:r>
        <w:rPr>
          <w:w w:val="105"/>
        </w:rPr>
        <w:t>until the</w:t>
      </w:r>
      <w:r>
        <w:rPr>
          <w:spacing w:val="1"/>
          <w:w w:val="105"/>
        </w:rPr>
        <w:t xml:space="preserve"> </w:t>
      </w:r>
      <w:r>
        <w:rPr>
          <w:w w:val="105"/>
        </w:rPr>
        <w:t>accused</w:t>
      </w:r>
      <w:r>
        <w:rPr>
          <w:spacing w:val="1"/>
          <w:w w:val="105"/>
        </w:rPr>
        <w:t xml:space="preserve"> </w:t>
      </w:r>
      <w:r>
        <w:rPr>
          <w:w w:val="105"/>
        </w:rPr>
        <w:t>person avails</w:t>
      </w:r>
      <w:r>
        <w:rPr>
          <w:spacing w:val="1"/>
          <w:w w:val="105"/>
        </w:rPr>
        <w:t xml:space="preserve"> </w:t>
      </w:r>
      <w:r>
        <w:rPr>
          <w:w w:val="105"/>
        </w:rPr>
        <w:t>another</w:t>
      </w:r>
      <w:r>
        <w:rPr>
          <w:spacing w:val="6"/>
          <w:w w:val="105"/>
        </w:rPr>
        <w:t xml:space="preserve"> </w:t>
      </w:r>
      <w:r>
        <w:rPr>
          <w:w w:val="105"/>
        </w:rPr>
        <w:t>suitable</w:t>
      </w:r>
      <w:r>
        <w:rPr>
          <w:spacing w:val="5"/>
          <w:w w:val="105"/>
        </w:rPr>
        <w:t xml:space="preserve"> </w:t>
      </w:r>
      <w:r>
        <w:rPr>
          <w:w w:val="105"/>
        </w:rPr>
        <w:t>surety.</w:t>
      </w:r>
    </w:p>
    <w:p w14:paraId="3709E48E" w14:textId="77777777" w:rsidR="00480BFC" w:rsidRDefault="00480BFC">
      <w:pPr>
        <w:pStyle w:val="BodyText"/>
        <w:spacing w:before="2"/>
        <w:rPr>
          <w:sz w:val="19"/>
        </w:rPr>
      </w:pPr>
    </w:p>
    <w:p w14:paraId="1191FA39" w14:textId="77777777" w:rsidR="00480BFC" w:rsidRDefault="00000000">
      <w:pPr>
        <w:pStyle w:val="Heading2"/>
        <w:numPr>
          <w:ilvl w:val="1"/>
          <w:numId w:val="68"/>
        </w:numPr>
        <w:tabs>
          <w:tab w:val="left" w:pos="523"/>
        </w:tabs>
        <w:ind w:hanging="303"/>
      </w:pPr>
      <w:r>
        <w:t>CONSEQUENCES/</w:t>
      </w:r>
      <w:r>
        <w:rPr>
          <w:spacing w:val="8"/>
        </w:rPr>
        <w:t xml:space="preserve"> </w:t>
      </w:r>
      <w:r>
        <w:t>FORFEITURE</w:t>
      </w:r>
    </w:p>
    <w:p w14:paraId="28391FFF" w14:textId="77777777" w:rsidR="00480BFC" w:rsidRDefault="00000000">
      <w:pPr>
        <w:pStyle w:val="BodyText"/>
        <w:spacing w:before="98" w:line="372" w:lineRule="auto"/>
        <w:ind w:left="220" w:right="1418"/>
        <w:jc w:val="both"/>
      </w:pPr>
      <w:r>
        <w:rPr>
          <w:rFonts w:ascii="Palatino Linotype"/>
          <w:b/>
          <w:w w:val="105"/>
        </w:rPr>
        <w:t xml:space="preserve">Sections 130 </w:t>
      </w:r>
      <w:r>
        <w:rPr>
          <w:w w:val="105"/>
        </w:rPr>
        <w:t xml:space="preserve">and </w:t>
      </w:r>
      <w:r>
        <w:rPr>
          <w:rFonts w:ascii="Palatino Linotype"/>
          <w:b/>
          <w:w w:val="105"/>
        </w:rPr>
        <w:t xml:space="preserve">131 CPC </w:t>
      </w:r>
      <w:r>
        <w:rPr>
          <w:w w:val="105"/>
        </w:rPr>
        <w:t>provides for the procedure when an accused absconds. A warrant of</w:t>
      </w:r>
      <w:r>
        <w:rPr>
          <w:spacing w:val="1"/>
          <w:w w:val="105"/>
        </w:rPr>
        <w:t xml:space="preserve"> </w:t>
      </w:r>
      <w:r>
        <w:rPr>
          <w:w w:val="105"/>
        </w:rPr>
        <w:t>arrest is issued against the accused and summons given to the surety. If the accused comes to</w:t>
      </w:r>
      <w:r>
        <w:rPr>
          <w:spacing w:val="1"/>
          <w:w w:val="105"/>
        </w:rPr>
        <w:t xml:space="preserve"> </w:t>
      </w:r>
      <w:r>
        <w:rPr>
          <w:w w:val="105"/>
        </w:rPr>
        <w:t>court, he should give reasons why forfeiture should not take place. If the court is persuaded by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reason(s)</w:t>
      </w:r>
      <w:r>
        <w:rPr>
          <w:spacing w:val="6"/>
          <w:w w:val="105"/>
        </w:rPr>
        <w:t xml:space="preserve"> </w:t>
      </w:r>
      <w:r>
        <w:rPr>
          <w:w w:val="105"/>
        </w:rPr>
        <w:t>given,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warrant</w:t>
      </w:r>
      <w:r>
        <w:rPr>
          <w:spacing w:val="4"/>
          <w:w w:val="105"/>
        </w:rPr>
        <w:t xml:space="preserve"> </w:t>
      </w:r>
      <w:r>
        <w:rPr>
          <w:w w:val="105"/>
        </w:rPr>
        <w:t>may</w:t>
      </w:r>
      <w:r>
        <w:rPr>
          <w:spacing w:val="5"/>
          <w:w w:val="105"/>
        </w:rPr>
        <w:t xml:space="preserve"> </w:t>
      </w:r>
      <w:r>
        <w:rPr>
          <w:w w:val="105"/>
        </w:rPr>
        <w:t>be</w:t>
      </w:r>
      <w:r>
        <w:rPr>
          <w:spacing w:val="6"/>
          <w:w w:val="105"/>
        </w:rPr>
        <w:t xml:space="preserve"> </w:t>
      </w:r>
      <w:r>
        <w:rPr>
          <w:w w:val="105"/>
        </w:rPr>
        <w:t>lifted.</w:t>
      </w:r>
    </w:p>
    <w:p w14:paraId="328D3176" w14:textId="77777777" w:rsidR="00480BFC" w:rsidRDefault="00000000">
      <w:pPr>
        <w:pStyle w:val="BodyText"/>
        <w:spacing w:before="2" w:line="381" w:lineRule="auto"/>
        <w:ind w:left="220" w:right="1433"/>
        <w:jc w:val="both"/>
      </w:pPr>
      <w:r>
        <w:t>If the accused</w:t>
      </w:r>
      <w:r>
        <w:rPr>
          <w:spacing w:val="44"/>
        </w:rPr>
        <w:t xml:space="preserve"> </w:t>
      </w:r>
      <w:r>
        <w:t>person,</w:t>
      </w:r>
      <w:r>
        <w:rPr>
          <w:spacing w:val="44"/>
        </w:rPr>
        <w:t xml:space="preserve"> </w:t>
      </w:r>
      <w:r>
        <w:t>in breach of</w:t>
      </w:r>
      <w:r>
        <w:rPr>
          <w:spacing w:val="44"/>
        </w:rPr>
        <w:t xml:space="preserve"> </w:t>
      </w:r>
      <w:r>
        <w:t>bail/bond</w:t>
      </w:r>
      <w:r>
        <w:rPr>
          <w:spacing w:val="44"/>
        </w:rPr>
        <w:t xml:space="preserve"> </w:t>
      </w:r>
      <w:r>
        <w:t>terms,</w:t>
      </w:r>
      <w:r>
        <w:rPr>
          <w:spacing w:val="44"/>
        </w:rPr>
        <w:t xml:space="preserve"> </w:t>
      </w:r>
      <w:r>
        <w:t>fails to attend</w:t>
      </w:r>
      <w:r>
        <w:rPr>
          <w:spacing w:val="44"/>
        </w:rPr>
        <w:t xml:space="preserve"> </w:t>
      </w:r>
      <w:r>
        <w:t>court as required,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will</w:t>
      </w:r>
      <w:r>
        <w:rPr>
          <w:spacing w:val="21"/>
        </w:rPr>
        <w:t xml:space="preserve"> </w:t>
      </w:r>
      <w:r>
        <w:t>issue</w:t>
      </w:r>
      <w:r>
        <w:rPr>
          <w:spacing w:val="22"/>
        </w:rPr>
        <w:t xml:space="preserve"> </w:t>
      </w:r>
      <w:r>
        <w:t>warrant</w:t>
      </w:r>
      <w:r>
        <w:rPr>
          <w:spacing w:val="2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arrest</w:t>
      </w:r>
      <w:r>
        <w:rPr>
          <w:spacing w:val="2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accused</w:t>
      </w:r>
      <w:r>
        <w:rPr>
          <w:spacing w:val="22"/>
        </w:rPr>
        <w:t xml:space="preserve"> </w:t>
      </w:r>
      <w:r>
        <w:t>person</w:t>
      </w:r>
      <w:r>
        <w:rPr>
          <w:spacing w:val="20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summons</w:t>
      </w:r>
      <w:r>
        <w:rPr>
          <w:spacing w:val="21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surety</w:t>
      </w:r>
      <w:r>
        <w:rPr>
          <w:spacing w:val="21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appear</w:t>
      </w:r>
      <w:r>
        <w:rPr>
          <w:spacing w:val="22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and explain the</w:t>
      </w:r>
      <w:r>
        <w:rPr>
          <w:spacing w:val="1"/>
        </w:rPr>
        <w:t xml:space="preserve"> </w:t>
      </w:r>
      <w:r>
        <w:t xml:space="preserve">whereabouts of the accused </w:t>
      </w:r>
      <w:proofErr w:type="spellStart"/>
      <w:r>
        <w:t>person.If</w:t>
      </w:r>
      <w:proofErr w:type="spellEnd"/>
      <w:r>
        <w:t xml:space="preserve"> on bail, the amount deposited in court is</w:t>
      </w:r>
      <w:r>
        <w:rPr>
          <w:spacing w:val="1"/>
        </w:rPr>
        <w:t xml:space="preserve"> </w:t>
      </w:r>
      <w:r>
        <w:t>forfeited</w:t>
      </w:r>
      <w:r>
        <w:rPr>
          <w:spacing w:val="11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State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warrant</w:t>
      </w:r>
      <w:r>
        <w:rPr>
          <w:spacing w:val="1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arrest</w:t>
      </w:r>
      <w:r>
        <w:rPr>
          <w:spacing w:val="10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issued</w:t>
      </w:r>
      <w:r>
        <w:rPr>
          <w:spacing w:val="1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accused</w:t>
      </w:r>
      <w:r>
        <w:rPr>
          <w:spacing w:val="8"/>
        </w:rPr>
        <w:t xml:space="preserve"> </w:t>
      </w:r>
      <w:r>
        <w:t>person.</w:t>
      </w:r>
    </w:p>
    <w:p w14:paraId="6DAF3BB4" w14:textId="77777777" w:rsidR="00480BFC" w:rsidRDefault="00480BFC">
      <w:pPr>
        <w:pStyle w:val="BodyText"/>
        <w:spacing w:before="10"/>
        <w:rPr>
          <w:sz w:val="31"/>
        </w:rPr>
      </w:pPr>
    </w:p>
    <w:p w14:paraId="76925F4C" w14:textId="77777777" w:rsidR="00480BFC" w:rsidRDefault="00000000">
      <w:pPr>
        <w:pStyle w:val="BodyText"/>
        <w:spacing w:line="364" w:lineRule="auto"/>
        <w:ind w:left="220" w:right="1415"/>
        <w:jc w:val="both"/>
      </w:pPr>
      <w:r>
        <w:rPr>
          <w:w w:val="105"/>
        </w:rPr>
        <w:t>If on bond, the accused person and/or surety will be arrested and summoned to court to show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cause why the security </w:t>
      </w:r>
      <w:proofErr w:type="spellStart"/>
      <w:r>
        <w:rPr>
          <w:w w:val="105"/>
        </w:rPr>
        <w:t>shouldnot</w:t>
      </w:r>
      <w:proofErr w:type="spellEnd"/>
      <w:r>
        <w:rPr>
          <w:w w:val="105"/>
        </w:rPr>
        <w:t xml:space="preserve"> be </w:t>
      </w:r>
      <w:proofErr w:type="spellStart"/>
      <w:r>
        <w:rPr>
          <w:w w:val="105"/>
        </w:rPr>
        <w:t>forfeited.In</w:t>
      </w:r>
      <w:proofErr w:type="spellEnd"/>
      <w:r>
        <w:rPr>
          <w:w w:val="105"/>
        </w:rPr>
        <w:t xml:space="preserve"> </w:t>
      </w:r>
      <w:r>
        <w:rPr>
          <w:rFonts w:ascii="Palatino Linotype"/>
          <w:b/>
          <w:i/>
          <w:w w:val="105"/>
        </w:rPr>
        <w:t xml:space="preserve">Mulwa vs. Republic, 1985 KLR329 </w:t>
      </w:r>
      <w:r>
        <w:rPr>
          <w:w w:val="105"/>
        </w:rPr>
        <w:t>the High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-4"/>
          <w:w w:val="105"/>
        </w:rPr>
        <w:t xml:space="preserve"> </w:t>
      </w:r>
      <w:r>
        <w:rPr>
          <w:w w:val="105"/>
        </w:rPr>
        <w:t>held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undertaking</w:t>
      </w:r>
      <w:r>
        <w:rPr>
          <w:spacing w:val="-4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surety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secure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presence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accused</w:t>
      </w:r>
      <w:r>
        <w:rPr>
          <w:spacing w:val="-2"/>
          <w:w w:val="105"/>
        </w:rPr>
        <w:t xml:space="preserve"> </w:t>
      </w:r>
      <w:r>
        <w:rPr>
          <w:w w:val="105"/>
        </w:rPr>
        <w:t>person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court</w:t>
      </w:r>
      <w:r>
        <w:rPr>
          <w:spacing w:val="-44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absolute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liability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forfeiture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3"/>
          <w:w w:val="105"/>
        </w:rPr>
        <w:t xml:space="preserve"> </w:t>
      </w:r>
      <w:r>
        <w:rPr>
          <w:w w:val="105"/>
        </w:rPr>
        <w:t>default</w:t>
      </w:r>
      <w:r>
        <w:rPr>
          <w:spacing w:val="5"/>
          <w:w w:val="105"/>
        </w:rPr>
        <w:t xml:space="preserve"> </w:t>
      </w:r>
      <w:r>
        <w:rPr>
          <w:w w:val="105"/>
        </w:rPr>
        <w:t>is</w:t>
      </w:r>
      <w:r>
        <w:rPr>
          <w:spacing w:val="3"/>
          <w:w w:val="105"/>
        </w:rPr>
        <w:t xml:space="preserve"> </w:t>
      </w:r>
      <w:r>
        <w:rPr>
          <w:w w:val="105"/>
        </w:rPr>
        <w:t>unqualified.</w:t>
      </w:r>
    </w:p>
    <w:p w14:paraId="685EF100" w14:textId="77777777" w:rsidR="00480BFC" w:rsidRDefault="00480BFC">
      <w:pPr>
        <w:pStyle w:val="BodyText"/>
        <w:rPr>
          <w:sz w:val="31"/>
        </w:rPr>
      </w:pPr>
    </w:p>
    <w:p w14:paraId="1D5079B9" w14:textId="77777777" w:rsidR="00480BFC" w:rsidRDefault="00000000">
      <w:pPr>
        <w:pStyle w:val="BodyText"/>
        <w:spacing w:line="364" w:lineRule="auto"/>
        <w:ind w:left="220" w:right="1417"/>
        <w:jc w:val="both"/>
      </w:pPr>
      <w:r>
        <w:rPr>
          <w:rFonts w:ascii="Palatino Linotype"/>
          <w:b/>
        </w:rPr>
        <w:t xml:space="preserve">Section 131(1) of Criminal Procedure Code </w:t>
      </w:r>
      <w:r>
        <w:rPr>
          <w:i/>
        </w:rPr>
        <w:t xml:space="preserve">in line with </w:t>
      </w:r>
      <w:r>
        <w:rPr>
          <w:rFonts w:ascii="Palatino Linotype"/>
          <w:b/>
          <w:i/>
        </w:rPr>
        <w:t>Nsubuga v Uganda,1968 EA 10</w:t>
      </w:r>
      <w:r>
        <w:t>,held that</w:t>
      </w:r>
      <w:r>
        <w:rPr>
          <w:spacing w:val="1"/>
        </w:rPr>
        <w:t xml:space="preserve"> </w:t>
      </w:r>
      <w:r>
        <w:t>before</w:t>
      </w:r>
      <w:r>
        <w:rPr>
          <w:spacing w:val="34"/>
        </w:rPr>
        <w:t xml:space="preserve"> </w:t>
      </w:r>
      <w:r>
        <w:t>forfeiture</w:t>
      </w:r>
      <w:r>
        <w:rPr>
          <w:spacing w:val="31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effected,</w:t>
      </w:r>
      <w:r>
        <w:rPr>
          <w:spacing w:val="31"/>
        </w:rPr>
        <w:t xml:space="preserve"> </w:t>
      </w:r>
      <w:r>
        <w:t>evidence</w:t>
      </w:r>
      <w:r>
        <w:rPr>
          <w:spacing w:val="34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oath</w:t>
      </w:r>
      <w:r>
        <w:rPr>
          <w:spacing w:val="33"/>
        </w:rPr>
        <w:t xml:space="preserve"> </w:t>
      </w:r>
      <w:r>
        <w:t>ought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taken</w:t>
      </w:r>
      <w:r>
        <w:rPr>
          <w:spacing w:val="30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mere</w:t>
      </w:r>
      <w:r>
        <w:rPr>
          <w:spacing w:val="34"/>
        </w:rPr>
        <w:t xml:space="preserve"> </w:t>
      </w:r>
      <w:r>
        <w:t>statement</w:t>
      </w:r>
      <w:r>
        <w:rPr>
          <w:spacing w:val="3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 prosecutor.</w:t>
      </w:r>
      <w:r>
        <w:rPr>
          <w:spacing w:val="1"/>
        </w:rPr>
        <w:t xml:space="preserve"> </w:t>
      </w:r>
      <w:r>
        <w:t>The court will also consider</w:t>
      </w:r>
      <w:r>
        <w:rPr>
          <w:spacing w:val="44"/>
        </w:rPr>
        <w:t xml:space="preserve"> </w:t>
      </w:r>
      <w:r>
        <w:t>what the accused</w:t>
      </w:r>
      <w:r>
        <w:rPr>
          <w:spacing w:val="44"/>
        </w:rPr>
        <w:t xml:space="preserve"> </w:t>
      </w:r>
      <w:r>
        <w:t>person and surety have to say and</w:t>
      </w:r>
      <w:r>
        <w:rPr>
          <w:spacing w:val="1"/>
        </w:rPr>
        <w:t xml:space="preserve"> </w:t>
      </w:r>
      <w:r>
        <w:t xml:space="preserve">then make an informed </w:t>
      </w:r>
      <w:proofErr w:type="spellStart"/>
      <w:r>
        <w:t>ruling.Where</w:t>
      </w:r>
      <w:proofErr w:type="spellEnd"/>
      <w:r>
        <w:t xml:space="preserve"> cause is not shown or payment made, the court may issue</w:t>
      </w:r>
      <w:r>
        <w:rPr>
          <w:spacing w:val="1"/>
        </w:rPr>
        <w:t xml:space="preserve"> </w:t>
      </w:r>
      <w:r>
        <w:t>warrant of attachment and sale of land of the surety under</w:t>
      </w:r>
      <w:r>
        <w:rPr>
          <w:spacing w:val="1"/>
        </w:rPr>
        <w:t xml:space="preserve"> </w:t>
      </w:r>
      <w:r>
        <w:rPr>
          <w:rFonts w:ascii="Palatino Linotype"/>
          <w:b/>
        </w:rPr>
        <w:t xml:space="preserve">section 131(2) </w:t>
      </w:r>
      <w:proofErr w:type="spellStart"/>
      <w:r>
        <w:rPr>
          <w:rFonts w:ascii="Palatino Linotype"/>
          <w:b/>
        </w:rPr>
        <w:t>CPC.</w:t>
      </w:r>
      <w:r>
        <w:t>If</w:t>
      </w:r>
      <w:proofErr w:type="spellEnd"/>
      <w:r>
        <w:t xml:space="preserve"> the penalty is</w:t>
      </w:r>
      <w:r>
        <w:rPr>
          <w:spacing w:val="1"/>
        </w:rPr>
        <w:t xml:space="preserve"> </w:t>
      </w:r>
      <w:r>
        <w:t>unpaid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recovered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attachment,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order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surety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serve</w:t>
      </w:r>
      <w:r>
        <w:rPr>
          <w:spacing w:val="44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months</w:t>
      </w:r>
      <w:r>
        <w:rPr>
          <w:spacing w:val="7"/>
        </w:rPr>
        <w:t xml:space="preserve"> </w:t>
      </w:r>
      <w:r>
        <w:t>imprisonment</w:t>
      </w:r>
      <w:r>
        <w:rPr>
          <w:spacing w:val="3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provided</w:t>
      </w:r>
      <w:r>
        <w:rPr>
          <w:spacing w:val="6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rPr>
          <w:rFonts w:ascii="Palatino Linotype"/>
          <w:b/>
        </w:rPr>
        <w:t>section</w:t>
      </w:r>
      <w:r>
        <w:rPr>
          <w:rFonts w:ascii="Palatino Linotype"/>
          <w:b/>
          <w:spacing w:val="41"/>
        </w:rPr>
        <w:t xml:space="preserve"> </w:t>
      </w:r>
      <w:r>
        <w:rPr>
          <w:rFonts w:ascii="Palatino Linotype"/>
          <w:b/>
        </w:rPr>
        <w:t>131(4)</w:t>
      </w:r>
      <w:r>
        <w:rPr>
          <w:rFonts w:ascii="Palatino Linotype"/>
          <w:b/>
          <w:spacing w:val="42"/>
        </w:rPr>
        <w:t xml:space="preserve"> </w:t>
      </w:r>
      <w:r>
        <w:rPr>
          <w:rFonts w:ascii="Palatino Linotype"/>
          <w:b/>
        </w:rPr>
        <w:t>CPC.</w:t>
      </w:r>
      <w:r>
        <w:rPr>
          <w:rFonts w:ascii="Palatino Linotype"/>
          <w:b/>
          <w:spacing w:val="4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orders</w:t>
      </w:r>
      <w:r>
        <w:rPr>
          <w:spacing w:val="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court</w:t>
      </w:r>
      <w:r>
        <w:rPr>
          <w:spacing w:val="3"/>
        </w:rPr>
        <w:t xml:space="preserve"> </w:t>
      </w:r>
      <w:r>
        <w:t>under</w:t>
      </w:r>
      <w:r>
        <w:rPr>
          <w:spacing w:val="6"/>
        </w:rPr>
        <w:t xml:space="preserve"> </w:t>
      </w:r>
      <w:r>
        <w:t>this</w:t>
      </w:r>
    </w:p>
    <w:p w14:paraId="335A7730" w14:textId="77777777" w:rsidR="00480BFC" w:rsidRDefault="00000000">
      <w:pPr>
        <w:pStyle w:val="BodyText"/>
        <w:spacing w:line="225" w:lineRule="exact"/>
        <w:ind w:left="220"/>
        <w:jc w:val="both"/>
      </w:pPr>
      <w:r>
        <w:t>section</w:t>
      </w:r>
      <w:r>
        <w:rPr>
          <w:spacing w:val="16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subject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appeal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High</w:t>
      </w:r>
      <w:r>
        <w:rPr>
          <w:spacing w:val="18"/>
        </w:rPr>
        <w:t xml:space="preserve"> </w:t>
      </w:r>
      <w:r>
        <w:t>Court</w:t>
      </w:r>
      <w:r>
        <w:rPr>
          <w:spacing w:val="18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prescribed</w:t>
      </w:r>
      <w:r>
        <w:rPr>
          <w:spacing w:val="21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rPr>
          <w:rFonts w:ascii="Palatino Linotype"/>
          <w:b/>
        </w:rPr>
        <w:t>section132</w:t>
      </w:r>
      <w:r>
        <w:rPr>
          <w:rFonts w:ascii="Palatino Linotype"/>
          <w:b/>
          <w:spacing w:val="15"/>
        </w:rPr>
        <w:t xml:space="preserve"> </w:t>
      </w:r>
      <w:r>
        <w:rPr>
          <w:rFonts w:ascii="Palatino Linotype"/>
          <w:b/>
        </w:rPr>
        <w:t>CPC</w:t>
      </w:r>
      <w:r>
        <w:t>.</w:t>
      </w:r>
    </w:p>
    <w:p w14:paraId="309B4321" w14:textId="77777777" w:rsidR="00480BFC" w:rsidRDefault="00480BFC">
      <w:pPr>
        <w:pStyle w:val="BodyText"/>
        <w:rPr>
          <w:sz w:val="24"/>
        </w:rPr>
      </w:pPr>
    </w:p>
    <w:p w14:paraId="4F6B28E5" w14:textId="77777777" w:rsidR="00480BFC" w:rsidRDefault="00480BFC">
      <w:pPr>
        <w:pStyle w:val="BodyText"/>
        <w:rPr>
          <w:sz w:val="24"/>
        </w:rPr>
      </w:pPr>
    </w:p>
    <w:p w14:paraId="5D0CC636" w14:textId="77777777" w:rsidR="00480BFC" w:rsidRDefault="00480BFC">
      <w:pPr>
        <w:pStyle w:val="BodyText"/>
        <w:rPr>
          <w:sz w:val="22"/>
        </w:rPr>
      </w:pPr>
    </w:p>
    <w:p w14:paraId="4E1CEA78" w14:textId="77777777" w:rsidR="00480BFC" w:rsidRDefault="00000000">
      <w:pPr>
        <w:pStyle w:val="Heading2"/>
        <w:numPr>
          <w:ilvl w:val="1"/>
          <w:numId w:val="68"/>
        </w:numPr>
        <w:tabs>
          <w:tab w:val="left" w:pos="523"/>
        </w:tabs>
        <w:ind w:hanging="303"/>
      </w:pPr>
      <w:r>
        <w:t>PROCESS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BAIL&amp;</w:t>
      </w:r>
      <w:r>
        <w:rPr>
          <w:spacing w:val="4"/>
        </w:rPr>
        <w:t xml:space="preserve"> </w:t>
      </w:r>
      <w:r>
        <w:t>BOND</w:t>
      </w:r>
    </w:p>
    <w:p w14:paraId="465BEA2A" w14:textId="77777777" w:rsidR="00480BFC" w:rsidRDefault="00000000">
      <w:pPr>
        <w:pStyle w:val="ListParagraph"/>
        <w:numPr>
          <w:ilvl w:val="2"/>
          <w:numId w:val="54"/>
        </w:numPr>
        <w:tabs>
          <w:tab w:val="left" w:pos="674"/>
        </w:tabs>
        <w:spacing w:before="92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HIGH</w:t>
      </w:r>
      <w:r>
        <w:rPr>
          <w:rFonts w:ascii="Palatino Linotype"/>
          <w:b/>
          <w:spacing w:val="3"/>
          <w:sz w:val="20"/>
        </w:rPr>
        <w:t xml:space="preserve"> </w:t>
      </w:r>
      <w:r>
        <w:rPr>
          <w:rFonts w:ascii="Palatino Linotype"/>
          <w:b/>
          <w:sz w:val="20"/>
        </w:rPr>
        <w:t>COURT</w:t>
      </w:r>
    </w:p>
    <w:p w14:paraId="4F332EAA" w14:textId="77777777" w:rsidR="00480BFC" w:rsidRDefault="00000000">
      <w:pPr>
        <w:pStyle w:val="BodyText"/>
        <w:spacing w:before="118"/>
        <w:ind w:left="220"/>
        <w:jc w:val="both"/>
      </w:pPr>
      <w:r>
        <w:rPr>
          <w:w w:val="105"/>
        </w:rPr>
        <w:t>Application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9"/>
          <w:w w:val="105"/>
        </w:rPr>
        <w:t xml:space="preserve"> </w:t>
      </w:r>
      <w:r>
        <w:rPr>
          <w:w w:val="105"/>
        </w:rPr>
        <w:t>bail</w:t>
      </w:r>
      <w:r>
        <w:rPr>
          <w:spacing w:val="8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bond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High</w:t>
      </w:r>
      <w:r>
        <w:rPr>
          <w:spacing w:val="7"/>
          <w:w w:val="105"/>
        </w:rPr>
        <w:t xml:space="preserve"> </w:t>
      </w:r>
      <w:r>
        <w:rPr>
          <w:w w:val="105"/>
        </w:rPr>
        <w:t>Court</w:t>
      </w:r>
      <w:r>
        <w:rPr>
          <w:spacing w:val="7"/>
          <w:w w:val="105"/>
        </w:rPr>
        <w:t xml:space="preserve"> </w:t>
      </w:r>
      <w:r>
        <w:rPr>
          <w:w w:val="105"/>
        </w:rPr>
        <w:t>is</w:t>
      </w:r>
      <w:r>
        <w:rPr>
          <w:spacing w:val="7"/>
          <w:w w:val="105"/>
        </w:rPr>
        <w:t xml:space="preserve"> </w:t>
      </w:r>
      <w:r>
        <w:rPr>
          <w:w w:val="105"/>
        </w:rPr>
        <w:t>by</w:t>
      </w:r>
    </w:p>
    <w:p w14:paraId="79920EB0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Notice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Motion</w:t>
      </w:r>
    </w:p>
    <w:p w14:paraId="734A7B75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Miscellaneous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or</w:t>
      </w:r>
    </w:p>
    <w:bookmarkEnd w:id="3"/>
    <w:p w14:paraId="0B6F2BB9" w14:textId="77777777" w:rsidR="00480BFC" w:rsidRDefault="00480BFC">
      <w:pPr>
        <w:rPr>
          <w:sz w:val="20"/>
        </w:rPr>
        <w:sectPr w:rsidR="00480BFC" w:rsidSect="00F434C2">
          <w:pgSz w:w="12240" w:h="15840"/>
          <w:pgMar w:top="1500" w:right="380" w:bottom="1140" w:left="1580" w:header="0" w:footer="845" w:gutter="0"/>
          <w:cols w:space="720"/>
        </w:sectPr>
      </w:pPr>
    </w:p>
    <w:p w14:paraId="42ED0131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82"/>
        <w:ind w:hanging="361"/>
        <w:rPr>
          <w:sz w:val="20"/>
        </w:rPr>
      </w:pPr>
      <w:bookmarkStart w:id="4" w:name="_Hlk162164308"/>
      <w:r>
        <w:rPr>
          <w:w w:val="105"/>
          <w:sz w:val="20"/>
        </w:rPr>
        <w:lastRenderedPageBreak/>
        <w:t>Revision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Magistrates’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orders</w:t>
      </w:r>
    </w:p>
    <w:p w14:paraId="19539C5B" w14:textId="77777777" w:rsidR="00480BFC" w:rsidRDefault="00480BFC">
      <w:pPr>
        <w:pStyle w:val="BodyText"/>
        <w:rPr>
          <w:sz w:val="24"/>
        </w:rPr>
      </w:pPr>
    </w:p>
    <w:p w14:paraId="37A20396" w14:textId="77777777" w:rsidR="00480BFC" w:rsidRDefault="00000000">
      <w:pPr>
        <w:pStyle w:val="Heading2"/>
        <w:numPr>
          <w:ilvl w:val="2"/>
          <w:numId w:val="54"/>
        </w:numPr>
        <w:tabs>
          <w:tab w:val="left" w:pos="727"/>
        </w:tabs>
        <w:spacing w:before="206"/>
        <w:ind w:left="726" w:hanging="457"/>
      </w:pPr>
      <w:r>
        <w:t>MAGISTRATES’</w:t>
      </w:r>
      <w:r>
        <w:rPr>
          <w:spacing w:val="8"/>
        </w:rPr>
        <w:t xml:space="preserve"> </w:t>
      </w:r>
      <w:r>
        <w:t>COURTS</w:t>
      </w:r>
    </w:p>
    <w:p w14:paraId="5D7051A1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15"/>
        <w:ind w:left="990" w:hanging="411"/>
        <w:rPr>
          <w:sz w:val="20"/>
        </w:rPr>
      </w:pPr>
      <w:r>
        <w:rPr>
          <w:w w:val="105"/>
          <w:sz w:val="20"/>
        </w:rPr>
        <w:t>Oral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</w:p>
    <w:p w14:paraId="38F879E9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40"/>
        <w:ind w:left="990" w:hanging="411"/>
        <w:rPr>
          <w:sz w:val="20"/>
        </w:rPr>
      </w:pPr>
      <w:r>
        <w:rPr>
          <w:w w:val="105"/>
          <w:sz w:val="20"/>
        </w:rPr>
        <w:t>Formal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capital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offences</w:t>
      </w:r>
    </w:p>
    <w:p w14:paraId="2F69B31E" w14:textId="77777777" w:rsidR="00480BFC" w:rsidRDefault="00480BFC">
      <w:pPr>
        <w:pStyle w:val="BodyText"/>
        <w:rPr>
          <w:sz w:val="24"/>
        </w:rPr>
      </w:pPr>
    </w:p>
    <w:p w14:paraId="050946B7" w14:textId="77777777" w:rsidR="00480BFC" w:rsidRDefault="00000000">
      <w:pPr>
        <w:pStyle w:val="Heading2"/>
        <w:numPr>
          <w:ilvl w:val="2"/>
          <w:numId w:val="54"/>
        </w:numPr>
        <w:tabs>
          <w:tab w:val="left" w:pos="674"/>
        </w:tabs>
        <w:spacing w:before="203" w:line="321" w:lineRule="auto"/>
        <w:ind w:left="220" w:right="7506" w:firstLine="0"/>
      </w:pPr>
      <w:r>
        <w:t>ISSUES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BAIL</w:t>
      </w:r>
      <w:r>
        <w:rPr>
          <w:spacing w:val="1"/>
        </w:rPr>
        <w:t xml:space="preserve"> </w:t>
      </w:r>
      <w:r>
        <w:t>COMPELLING</w:t>
      </w:r>
      <w:r>
        <w:rPr>
          <w:spacing w:val="17"/>
        </w:rPr>
        <w:t xml:space="preserve"> </w:t>
      </w:r>
      <w:r>
        <w:t>REASONS-</w:t>
      </w:r>
    </w:p>
    <w:p w14:paraId="4FEA9287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27"/>
        <w:ind w:hanging="361"/>
        <w:rPr>
          <w:sz w:val="20"/>
        </w:rPr>
      </w:pPr>
      <w:r>
        <w:rPr>
          <w:sz w:val="20"/>
        </w:rPr>
        <w:t>compel-force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20"/>
          <w:sz w:val="20"/>
        </w:rPr>
        <w:t xml:space="preserve"> </w:t>
      </w:r>
      <w:r>
        <w:rPr>
          <w:sz w:val="20"/>
        </w:rPr>
        <w:t>do,</w:t>
      </w:r>
      <w:r>
        <w:rPr>
          <w:spacing w:val="21"/>
          <w:sz w:val="20"/>
        </w:rPr>
        <w:t xml:space="preserve"> </w:t>
      </w:r>
      <w:r>
        <w:rPr>
          <w:sz w:val="20"/>
        </w:rPr>
        <w:t>make</w:t>
      </w:r>
      <w:r>
        <w:rPr>
          <w:spacing w:val="22"/>
          <w:sz w:val="20"/>
        </w:rPr>
        <w:t xml:space="preserve"> </w:t>
      </w:r>
      <w:r>
        <w:rPr>
          <w:sz w:val="20"/>
        </w:rPr>
        <w:t>necessary,</w:t>
      </w:r>
      <w:r>
        <w:rPr>
          <w:spacing w:val="21"/>
          <w:sz w:val="20"/>
        </w:rPr>
        <w:t xml:space="preserve"> </w:t>
      </w:r>
      <w:r>
        <w:rPr>
          <w:sz w:val="20"/>
        </w:rPr>
        <w:t>makes</w:t>
      </w:r>
      <w:r>
        <w:rPr>
          <w:spacing w:val="21"/>
          <w:sz w:val="20"/>
        </w:rPr>
        <w:t xml:space="preserve"> </w:t>
      </w:r>
      <w:r>
        <w:rPr>
          <w:sz w:val="20"/>
        </w:rPr>
        <w:t>one</w:t>
      </w:r>
      <w:r>
        <w:rPr>
          <w:spacing w:val="22"/>
          <w:sz w:val="20"/>
        </w:rPr>
        <w:t xml:space="preserve"> </w:t>
      </w:r>
      <w:r>
        <w:rPr>
          <w:sz w:val="20"/>
        </w:rPr>
        <w:t>pat</w:t>
      </w:r>
      <w:r>
        <w:rPr>
          <w:spacing w:val="18"/>
          <w:sz w:val="20"/>
        </w:rPr>
        <w:t xml:space="preserve"> </w:t>
      </w:r>
      <w:r>
        <w:rPr>
          <w:sz w:val="20"/>
        </w:rPr>
        <w:t>attention</w:t>
      </w:r>
      <w:r>
        <w:rPr>
          <w:spacing w:val="20"/>
          <w:sz w:val="20"/>
        </w:rPr>
        <w:t xml:space="preserve"> </w:t>
      </w:r>
      <w:r>
        <w:rPr>
          <w:sz w:val="20"/>
        </w:rPr>
        <w:t>to</w:t>
      </w:r>
    </w:p>
    <w:p w14:paraId="750419C9" w14:textId="77777777" w:rsidR="00480BFC" w:rsidRDefault="00000000">
      <w:pPr>
        <w:pStyle w:val="Heading2"/>
        <w:spacing w:before="112"/>
      </w:pPr>
      <w:r>
        <w:t>REASONABLE</w:t>
      </w:r>
      <w:r>
        <w:rPr>
          <w:spacing w:val="11"/>
        </w:rPr>
        <w:t xml:space="preserve"> </w:t>
      </w:r>
      <w:r>
        <w:t>GROUNDS</w:t>
      </w:r>
    </w:p>
    <w:p w14:paraId="395E1E91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18"/>
        <w:ind w:hanging="361"/>
        <w:rPr>
          <w:sz w:val="20"/>
        </w:rPr>
      </w:pPr>
      <w:r>
        <w:rPr>
          <w:w w:val="105"/>
          <w:sz w:val="20"/>
        </w:rPr>
        <w:t>Reason-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explanation,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grounds,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basis,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excuse,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motive,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justification</w:t>
      </w:r>
    </w:p>
    <w:p w14:paraId="6AC785E7" w14:textId="77777777" w:rsidR="00480BFC" w:rsidRDefault="00000000">
      <w:pPr>
        <w:spacing w:before="118"/>
        <w:ind w:left="220"/>
        <w:rPr>
          <w:sz w:val="20"/>
        </w:rPr>
      </w:pPr>
      <w:r>
        <w:rPr>
          <w:rFonts w:ascii="Palatino Linotype"/>
          <w:b/>
          <w:sz w:val="20"/>
        </w:rPr>
        <w:t>NATIONAL</w:t>
      </w:r>
      <w:r>
        <w:rPr>
          <w:rFonts w:ascii="Palatino Linotype"/>
          <w:b/>
          <w:spacing w:val="13"/>
          <w:sz w:val="20"/>
        </w:rPr>
        <w:t xml:space="preserve"> </w:t>
      </w:r>
      <w:r>
        <w:rPr>
          <w:rFonts w:ascii="Palatino Linotype"/>
          <w:b/>
          <w:sz w:val="20"/>
        </w:rPr>
        <w:t>SECURITY-</w:t>
      </w:r>
      <w:r>
        <w:rPr>
          <w:rFonts w:ascii="Palatino Linotype"/>
          <w:b/>
          <w:spacing w:val="13"/>
          <w:sz w:val="20"/>
        </w:rPr>
        <w:t xml:space="preserve"> </w:t>
      </w:r>
      <w:r>
        <w:rPr>
          <w:sz w:val="20"/>
        </w:rPr>
        <w:t>defense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country</w:t>
      </w:r>
    </w:p>
    <w:p w14:paraId="0368D7F9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22" w:line="384" w:lineRule="auto"/>
        <w:ind w:right="1429"/>
        <w:rPr>
          <w:sz w:val="20"/>
        </w:rPr>
      </w:pPr>
      <w:r>
        <w:rPr>
          <w:sz w:val="20"/>
        </w:rPr>
        <w:t>Security-</w:t>
      </w:r>
      <w:r>
        <w:rPr>
          <w:spacing w:val="1"/>
          <w:sz w:val="20"/>
        </w:rPr>
        <w:t xml:space="preserve"> </w:t>
      </w:r>
      <w:r>
        <w:rPr>
          <w:sz w:val="20"/>
        </w:rPr>
        <w:t>activities</w:t>
      </w:r>
      <w:r>
        <w:rPr>
          <w:spacing w:val="1"/>
          <w:sz w:val="20"/>
        </w:rPr>
        <w:t xml:space="preserve"> </w:t>
      </w:r>
      <w:r>
        <w:rPr>
          <w:sz w:val="20"/>
        </w:rPr>
        <w:t>involved</w:t>
      </w:r>
      <w:r>
        <w:rPr>
          <w:spacing w:val="44"/>
          <w:sz w:val="20"/>
        </w:rPr>
        <w:t xml:space="preserve"> </w:t>
      </w:r>
      <w:r>
        <w:rPr>
          <w:sz w:val="20"/>
        </w:rPr>
        <w:t>in</w:t>
      </w:r>
      <w:r>
        <w:rPr>
          <w:spacing w:val="45"/>
          <w:sz w:val="20"/>
        </w:rPr>
        <w:t xml:space="preserve"> </w:t>
      </w:r>
      <w:r>
        <w:rPr>
          <w:sz w:val="20"/>
        </w:rPr>
        <w:t>protecting</w:t>
      </w:r>
      <w:r>
        <w:rPr>
          <w:spacing w:val="44"/>
          <w:sz w:val="20"/>
        </w:rPr>
        <w:t xml:space="preserve"> </w:t>
      </w:r>
      <w:r>
        <w:rPr>
          <w:sz w:val="20"/>
        </w:rPr>
        <w:t>a</w:t>
      </w:r>
      <w:r>
        <w:rPr>
          <w:spacing w:val="44"/>
          <w:sz w:val="20"/>
        </w:rPr>
        <w:t xml:space="preserve"> </w:t>
      </w:r>
      <w:r>
        <w:rPr>
          <w:sz w:val="20"/>
        </w:rPr>
        <w:t>country</w:t>
      </w:r>
      <w:r>
        <w:rPr>
          <w:spacing w:val="44"/>
          <w:sz w:val="20"/>
        </w:rPr>
        <w:t xml:space="preserve"> </w:t>
      </w:r>
      <w:r>
        <w:rPr>
          <w:sz w:val="20"/>
        </w:rPr>
        <w:t>,</w:t>
      </w:r>
      <w:r>
        <w:rPr>
          <w:spacing w:val="44"/>
          <w:sz w:val="20"/>
        </w:rPr>
        <w:t xml:space="preserve"> </w:t>
      </w:r>
      <w:r>
        <w:rPr>
          <w:sz w:val="20"/>
        </w:rPr>
        <w:t>building</w:t>
      </w:r>
      <w:r>
        <w:rPr>
          <w:spacing w:val="44"/>
          <w:sz w:val="20"/>
        </w:rPr>
        <w:t xml:space="preserve"> </w:t>
      </w:r>
      <w:r>
        <w:rPr>
          <w:sz w:val="20"/>
        </w:rPr>
        <w:t>or</w:t>
      </w:r>
      <w:r>
        <w:rPr>
          <w:spacing w:val="44"/>
          <w:sz w:val="20"/>
        </w:rPr>
        <w:t xml:space="preserve"> </w:t>
      </w:r>
      <w:r>
        <w:rPr>
          <w:sz w:val="20"/>
        </w:rPr>
        <w:t>person</w:t>
      </w:r>
      <w:r>
        <w:rPr>
          <w:spacing w:val="44"/>
          <w:sz w:val="20"/>
        </w:rPr>
        <w:t xml:space="preserve"> </w:t>
      </w:r>
      <w:r>
        <w:rPr>
          <w:sz w:val="20"/>
        </w:rPr>
        <w:t>against</w:t>
      </w:r>
      <w:r>
        <w:rPr>
          <w:spacing w:val="44"/>
          <w:sz w:val="20"/>
        </w:rPr>
        <w:t xml:space="preserve"> </w:t>
      </w:r>
      <w:r>
        <w:rPr>
          <w:sz w:val="20"/>
        </w:rPr>
        <w:t>attack</w:t>
      </w:r>
      <w:r>
        <w:rPr>
          <w:spacing w:val="-42"/>
          <w:sz w:val="20"/>
        </w:rPr>
        <w:t xml:space="preserve"> </w:t>
      </w:r>
      <w:r>
        <w:rPr>
          <w:sz w:val="20"/>
        </w:rPr>
        <w:t>or</w:t>
      </w:r>
      <w:r>
        <w:rPr>
          <w:spacing w:val="9"/>
          <w:sz w:val="20"/>
        </w:rPr>
        <w:t xml:space="preserve"> </w:t>
      </w:r>
      <w:r>
        <w:rPr>
          <w:sz w:val="20"/>
        </w:rPr>
        <w:t>danger</w:t>
      </w:r>
    </w:p>
    <w:p w14:paraId="6832120B" w14:textId="77777777" w:rsidR="00480BFC" w:rsidRDefault="00000000">
      <w:pPr>
        <w:pStyle w:val="BodyText"/>
        <w:spacing w:line="246" w:lineRule="exact"/>
        <w:ind w:left="220"/>
      </w:pPr>
      <w:r>
        <w:rPr>
          <w:rFonts w:ascii="Palatino Linotype"/>
          <w:b/>
        </w:rPr>
        <w:t>PUBLIC</w:t>
      </w:r>
      <w:r>
        <w:rPr>
          <w:rFonts w:ascii="Palatino Linotype"/>
          <w:b/>
          <w:spacing w:val="15"/>
        </w:rPr>
        <w:t xml:space="preserve"> </w:t>
      </w:r>
      <w:r>
        <w:rPr>
          <w:rFonts w:ascii="Palatino Linotype"/>
          <w:b/>
        </w:rPr>
        <w:t>POLICY-</w:t>
      </w:r>
      <w:r>
        <w:rPr>
          <w:rFonts w:ascii="Palatino Linotype"/>
          <w:b/>
          <w:spacing w:val="18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plan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action</w:t>
      </w:r>
      <w:r>
        <w:rPr>
          <w:spacing w:val="23"/>
        </w:rPr>
        <w:t xml:space="preserve"> </w:t>
      </w:r>
      <w:r>
        <w:t>agreed</w:t>
      </w:r>
      <w:r>
        <w:rPr>
          <w:spacing w:val="23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chosen</w:t>
      </w:r>
      <w:r>
        <w:rPr>
          <w:spacing w:val="23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government,</w:t>
      </w:r>
      <w:r>
        <w:rPr>
          <w:spacing w:val="21"/>
        </w:rPr>
        <w:t xml:space="preserve"> </w:t>
      </w:r>
      <w:r>
        <w:t>political</w:t>
      </w:r>
      <w:r>
        <w:rPr>
          <w:spacing w:val="24"/>
        </w:rPr>
        <w:t xml:space="preserve"> </w:t>
      </w:r>
      <w:r>
        <w:t>party,</w:t>
      </w:r>
      <w:r>
        <w:rPr>
          <w:spacing w:val="24"/>
        </w:rPr>
        <w:t xml:space="preserve"> </w:t>
      </w:r>
      <w:r>
        <w:t>business</w:t>
      </w:r>
    </w:p>
    <w:p w14:paraId="63EB1EBD" w14:textId="77777777" w:rsidR="00480BFC" w:rsidRDefault="00480BFC">
      <w:pPr>
        <w:pStyle w:val="BodyText"/>
        <w:rPr>
          <w:sz w:val="24"/>
        </w:rPr>
      </w:pPr>
    </w:p>
    <w:p w14:paraId="4E072455" w14:textId="77777777" w:rsidR="00480BFC" w:rsidRDefault="00000000">
      <w:pPr>
        <w:pStyle w:val="Heading2"/>
        <w:numPr>
          <w:ilvl w:val="2"/>
          <w:numId w:val="54"/>
        </w:numPr>
        <w:tabs>
          <w:tab w:val="left" w:pos="674"/>
        </w:tabs>
        <w:spacing w:before="178"/>
      </w:pPr>
      <w:r>
        <w:t>CASELAW</w:t>
      </w:r>
      <w:r>
        <w:rPr>
          <w:spacing w:val="4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BAIL</w:t>
      </w:r>
    </w:p>
    <w:p w14:paraId="0309AB65" w14:textId="77777777" w:rsidR="00480BFC" w:rsidRDefault="00000000">
      <w:pPr>
        <w:pStyle w:val="Heading3"/>
        <w:spacing w:before="91"/>
      </w:pPr>
      <w:r>
        <w:t>Abubakar</w:t>
      </w:r>
      <w:r>
        <w:rPr>
          <w:spacing w:val="2"/>
        </w:rPr>
        <w:t xml:space="preserve"> </w:t>
      </w:r>
      <w:r>
        <w:t>Sharif</w:t>
      </w:r>
      <w:r>
        <w:rPr>
          <w:spacing w:val="4"/>
        </w:rPr>
        <w:t xml:space="preserve"> </w:t>
      </w:r>
      <w:r>
        <w:t>Ahmed</w:t>
      </w:r>
      <w:r>
        <w:rPr>
          <w:spacing w:val="3"/>
        </w:rPr>
        <w:t xml:space="preserve"> </w:t>
      </w:r>
      <w:r>
        <w:t>Abubakar</w:t>
      </w:r>
      <w:r>
        <w:rPr>
          <w:spacing w:val="2"/>
        </w:rPr>
        <w:t xml:space="preserve"> </w:t>
      </w:r>
      <w:r>
        <w:t>vs.</w:t>
      </w:r>
      <w:r>
        <w:rPr>
          <w:spacing w:val="2"/>
        </w:rPr>
        <w:t xml:space="preserve"> </w:t>
      </w:r>
      <w:r>
        <w:t>Republic</w:t>
      </w:r>
      <w:r>
        <w:rPr>
          <w:spacing w:val="4"/>
        </w:rPr>
        <w:t xml:space="preserve"> </w:t>
      </w:r>
      <w:r>
        <w:t>CR</w:t>
      </w:r>
      <w:r>
        <w:rPr>
          <w:spacing w:val="1"/>
        </w:rPr>
        <w:t xml:space="preserve"> </w:t>
      </w:r>
      <w:r>
        <w:t>793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2010</w:t>
      </w:r>
    </w:p>
    <w:p w14:paraId="2501055B" w14:textId="77777777" w:rsidR="00480BFC" w:rsidRDefault="00000000">
      <w:pPr>
        <w:pStyle w:val="BodyText"/>
        <w:spacing w:before="99" w:line="348" w:lineRule="auto"/>
        <w:ind w:left="220" w:right="1414"/>
      </w:pPr>
      <w:r>
        <w:rPr>
          <w:rFonts w:ascii="Palatino Linotype"/>
          <w:b/>
        </w:rPr>
        <w:t>Offence</w:t>
      </w:r>
      <w:r>
        <w:t>:</w:t>
      </w:r>
      <w:r>
        <w:rPr>
          <w:spacing w:val="1"/>
        </w:rPr>
        <w:t xml:space="preserve"> </w:t>
      </w:r>
      <w:r>
        <w:t>engaging</w:t>
      </w:r>
      <w:r>
        <w:rPr>
          <w:spacing w:val="1"/>
        </w:rPr>
        <w:t xml:space="preserve"> </w:t>
      </w:r>
      <w:r>
        <w:t>in an</w:t>
      </w:r>
      <w:r>
        <w:rPr>
          <w:spacing w:val="1"/>
        </w:rPr>
        <w:t xml:space="preserve"> </w:t>
      </w:r>
      <w:r>
        <w:t>organized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activity</w:t>
      </w:r>
      <w:r>
        <w:rPr>
          <w:spacing w:val="1"/>
        </w:rPr>
        <w:t xml:space="preserve"> </w:t>
      </w:r>
      <w:r>
        <w:t>c/s</w:t>
      </w:r>
      <w:r>
        <w:rPr>
          <w:spacing w:val="1"/>
        </w:rPr>
        <w:t xml:space="preserve"> </w:t>
      </w:r>
      <w:r>
        <w:t>3(3)&amp;</w:t>
      </w:r>
      <w:r>
        <w:rPr>
          <w:spacing w:val="1"/>
        </w:rPr>
        <w:t xml:space="preserve"> </w:t>
      </w:r>
      <w:r>
        <w:t>4(1)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Prevention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Organized</w:t>
      </w:r>
      <w:r>
        <w:rPr>
          <w:spacing w:val="-43"/>
        </w:rPr>
        <w:t xml:space="preserve"> </w:t>
      </w:r>
      <w:r>
        <w:t>Crimes</w:t>
      </w:r>
      <w:r>
        <w:rPr>
          <w:spacing w:val="5"/>
        </w:rPr>
        <w:t xml:space="preserve"> </w:t>
      </w:r>
      <w:r>
        <w:t>Act,</w:t>
      </w:r>
      <w:r>
        <w:rPr>
          <w:spacing w:val="6"/>
        </w:rPr>
        <w:t xml:space="preserve"> </w:t>
      </w:r>
      <w:r>
        <w:t>2010</w:t>
      </w:r>
    </w:p>
    <w:p w14:paraId="3337285D" w14:textId="77777777" w:rsidR="00480BFC" w:rsidRDefault="00000000">
      <w:pPr>
        <w:pStyle w:val="BodyText"/>
        <w:spacing w:before="13"/>
        <w:ind w:left="220"/>
      </w:pPr>
      <w:r>
        <w:rPr>
          <w:rFonts w:ascii="Palatino Linotype"/>
          <w:b/>
        </w:rPr>
        <w:t>Issue</w:t>
      </w:r>
      <w:r>
        <w:t>:</w:t>
      </w:r>
      <w:r>
        <w:rPr>
          <w:spacing w:val="21"/>
        </w:rPr>
        <w:t xml:space="preserve"> </w:t>
      </w:r>
      <w:r>
        <w:t>bail</w:t>
      </w:r>
      <w:r>
        <w:rPr>
          <w:spacing w:val="17"/>
        </w:rPr>
        <w:t xml:space="preserve"> </w:t>
      </w:r>
      <w:r>
        <w:t>pending</w:t>
      </w:r>
      <w:r>
        <w:rPr>
          <w:spacing w:val="21"/>
        </w:rPr>
        <w:t xml:space="preserve"> </w:t>
      </w:r>
      <w:r>
        <w:t>trial</w:t>
      </w:r>
    </w:p>
    <w:p w14:paraId="66143A05" w14:textId="77777777" w:rsidR="00480BFC" w:rsidRDefault="00480BFC">
      <w:pPr>
        <w:pStyle w:val="BodyText"/>
        <w:rPr>
          <w:sz w:val="24"/>
        </w:rPr>
      </w:pPr>
    </w:p>
    <w:p w14:paraId="3102C189" w14:textId="77777777" w:rsidR="00480BFC" w:rsidRDefault="00000000">
      <w:pPr>
        <w:pStyle w:val="Heading2"/>
        <w:spacing w:before="196"/>
        <w:rPr>
          <w:rFonts w:ascii="Cambria"/>
          <w:b w:val="0"/>
        </w:rPr>
      </w:pPr>
      <w:r>
        <w:t>Grounds</w:t>
      </w:r>
      <w:r>
        <w:rPr>
          <w:rFonts w:ascii="Cambria"/>
          <w:b w:val="0"/>
        </w:rPr>
        <w:t>:</w:t>
      </w:r>
    </w:p>
    <w:p w14:paraId="51C777F0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22"/>
        <w:ind w:hanging="361"/>
        <w:rPr>
          <w:sz w:val="20"/>
        </w:rPr>
      </w:pPr>
      <w:r>
        <w:rPr>
          <w:w w:val="105"/>
          <w:sz w:val="20"/>
        </w:rPr>
        <w:t>Presumed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innocent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till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proved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guilty</w:t>
      </w:r>
    </w:p>
    <w:p w14:paraId="6C5123DA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Statement</w:t>
      </w:r>
      <w:r>
        <w:rPr>
          <w:spacing w:val="20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offence</w:t>
      </w:r>
      <w:r>
        <w:rPr>
          <w:spacing w:val="18"/>
          <w:sz w:val="20"/>
        </w:rPr>
        <w:t xml:space="preserve"> </w:t>
      </w:r>
      <w:r>
        <w:rPr>
          <w:sz w:val="20"/>
        </w:rPr>
        <w:t>&amp;</w:t>
      </w:r>
      <w:r>
        <w:rPr>
          <w:spacing w:val="21"/>
          <w:sz w:val="20"/>
        </w:rPr>
        <w:t xml:space="preserve"> </w:t>
      </w:r>
      <w:r>
        <w:rPr>
          <w:sz w:val="20"/>
        </w:rPr>
        <w:t>Particulars</w:t>
      </w:r>
      <w:r>
        <w:rPr>
          <w:spacing w:val="20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offence</w:t>
      </w:r>
      <w:r>
        <w:rPr>
          <w:spacing w:val="18"/>
          <w:sz w:val="20"/>
        </w:rPr>
        <w:t xml:space="preserve"> </w:t>
      </w:r>
      <w:r>
        <w:rPr>
          <w:sz w:val="20"/>
        </w:rPr>
        <w:t>are</w:t>
      </w:r>
      <w:r>
        <w:rPr>
          <w:spacing w:val="31"/>
          <w:sz w:val="20"/>
        </w:rPr>
        <w:t xml:space="preserve"> </w:t>
      </w:r>
      <w:r>
        <w:rPr>
          <w:sz w:val="20"/>
        </w:rPr>
        <w:t>subject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8"/>
          <w:sz w:val="20"/>
        </w:rPr>
        <w:t xml:space="preserve"> </w:t>
      </w:r>
      <w:r>
        <w:rPr>
          <w:sz w:val="20"/>
        </w:rPr>
        <w:t>proof</w:t>
      </w:r>
      <w:r>
        <w:rPr>
          <w:spacing w:val="18"/>
          <w:sz w:val="20"/>
        </w:rPr>
        <w:t xml:space="preserve"> </w:t>
      </w:r>
      <w:r>
        <w:rPr>
          <w:sz w:val="20"/>
        </w:rPr>
        <w:t>during</w:t>
      </w:r>
      <w:r>
        <w:rPr>
          <w:spacing w:val="20"/>
          <w:sz w:val="20"/>
        </w:rPr>
        <w:t xml:space="preserve"> </w:t>
      </w:r>
      <w:r>
        <w:rPr>
          <w:sz w:val="20"/>
        </w:rPr>
        <w:t>trial</w:t>
      </w:r>
    </w:p>
    <w:p w14:paraId="7FD95116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BAIL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bond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available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even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capital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offences</w:t>
      </w:r>
    </w:p>
    <w:p w14:paraId="4F08B29A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8" w:line="384" w:lineRule="auto"/>
        <w:ind w:right="1423"/>
        <w:rPr>
          <w:sz w:val="20"/>
        </w:rPr>
      </w:pP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Replying</w:t>
      </w:r>
      <w:r>
        <w:rPr>
          <w:spacing w:val="26"/>
          <w:sz w:val="20"/>
        </w:rPr>
        <w:t xml:space="preserve"> </w:t>
      </w:r>
      <w:r>
        <w:rPr>
          <w:sz w:val="20"/>
        </w:rPr>
        <w:t>affidavit</w:t>
      </w:r>
      <w:r>
        <w:rPr>
          <w:spacing w:val="26"/>
          <w:sz w:val="20"/>
        </w:rPr>
        <w:t xml:space="preserve"> </w:t>
      </w:r>
      <w:r>
        <w:rPr>
          <w:sz w:val="20"/>
        </w:rPr>
        <w:t>by</w:t>
      </w:r>
      <w:r>
        <w:rPr>
          <w:spacing w:val="29"/>
          <w:sz w:val="20"/>
        </w:rPr>
        <w:t xml:space="preserve"> </w:t>
      </w:r>
      <w:r>
        <w:rPr>
          <w:sz w:val="20"/>
        </w:rPr>
        <w:t>officer</w:t>
      </w:r>
      <w:r>
        <w:rPr>
          <w:spacing w:val="26"/>
          <w:sz w:val="20"/>
        </w:rPr>
        <w:t xml:space="preserve"> </w:t>
      </w:r>
      <w:r>
        <w:rPr>
          <w:sz w:val="20"/>
        </w:rPr>
        <w:t>from</w:t>
      </w:r>
      <w:r>
        <w:rPr>
          <w:spacing w:val="29"/>
          <w:sz w:val="20"/>
        </w:rPr>
        <w:t xml:space="preserve"> </w:t>
      </w:r>
      <w:r>
        <w:rPr>
          <w:sz w:val="20"/>
        </w:rPr>
        <w:t>Anti—Terrorism</w:t>
      </w:r>
      <w:r>
        <w:rPr>
          <w:spacing w:val="29"/>
          <w:sz w:val="20"/>
        </w:rPr>
        <w:t xml:space="preserve"> </w:t>
      </w:r>
      <w:r>
        <w:rPr>
          <w:sz w:val="20"/>
        </w:rPr>
        <w:t>Police</w:t>
      </w:r>
      <w:r>
        <w:rPr>
          <w:spacing w:val="28"/>
          <w:sz w:val="20"/>
        </w:rPr>
        <w:t xml:space="preserve"> </w:t>
      </w:r>
      <w:r>
        <w:rPr>
          <w:sz w:val="20"/>
        </w:rPr>
        <w:t>Unit</w:t>
      </w:r>
      <w:r>
        <w:rPr>
          <w:spacing w:val="26"/>
          <w:sz w:val="20"/>
        </w:rPr>
        <w:t xml:space="preserve"> </w:t>
      </w:r>
      <w:r>
        <w:rPr>
          <w:sz w:val="20"/>
        </w:rPr>
        <w:t>(</w:t>
      </w:r>
      <w:r>
        <w:rPr>
          <w:spacing w:val="28"/>
          <w:sz w:val="20"/>
        </w:rPr>
        <w:t xml:space="preserve"> </w:t>
      </w:r>
      <w:r>
        <w:rPr>
          <w:sz w:val="20"/>
        </w:rPr>
        <w:t>ATPU)</w:t>
      </w:r>
      <w:r>
        <w:rPr>
          <w:spacing w:val="30"/>
          <w:sz w:val="20"/>
        </w:rPr>
        <w:t xml:space="preserve"> </w:t>
      </w:r>
      <w:r>
        <w:rPr>
          <w:sz w:val="20"/>
        </w:rPr>
        <w:t>did</w:t>
      </w:r>
      <w:r>
        <w:rPr>
          <w:spacing w:val="30"/>
          <w:sz w:val="20"/>
        </w:rPr>
        <w:t xml:space="preserve"> </w:t>
      </w:r>
      <w:r>
        <w:rPr>
          <w:sz w:val="20"/>
        </w:rPr>
        <w:t>not</w:t>
      </w:r>
      <w:r>
        <w:rPr>
          <w:spacing w:val="-42"/>
          <w:sz w:val="20"/>
        </w:rPr>
        <w:t xml:space="preserve"> </w:t>
      </w:r>
      <w:r>
        <w:rPr>
          <w:sz w:val="20"/>
        </w:rPr>
        <w:t>disclose</w:t>
      </w:r>
      <w:r>
        <w:rPr>
          <w:spacing w:val="9"/>
          <w:sz w:val="20"/>
        </w:rPr>
        <w:t xml:space="preserve"> </w:t>
      </w:r>
      <w:r>
        <w:rPr>
          <w:sz w:val="20"/>
        </w:rPr>
        <w:t>compelling</w:t>
      </w:r>
      <w:r>
        <w:rPr>
          <w:spacing w:val="9"/>
          <w:sz w:val="20"/>
        </w:rPr>
        <w:t xml:space="preserve"> </w:t>
      </w:r>
      <w:r>
        <w:rPr>
          <w:sz w:val="20"/>
        </w:rPr>
        <w:t>reasons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deny</w:t>
      </w:r>
      <w:r>
        <w:rPr>
          <w:spacing w:val="6"/>
          <w:sz w:val="20"/>
        </w:rPr>
        <w:t xml:space="preserve"> </w:t>
      </w:r>
      <w:r>
        <w:rPr>
          <w:sz w:val="20"/>
        </w:rPr>
        <w:t>bail.</w:t>
      </w:r>
    </w:p>
    <w:p w14:paraId="1BB8904B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line="381" w:lineRule="auto"/>
        <w:ind w:right="1424"/>
        <w:rPr>
          <w:sz w:val="20"/>
        </w:rPr>
      </w:pP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allegation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there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suicide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bomber,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notebook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recovered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had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1st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applicant’s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phone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number.</w:t>
      </w:r>
    </w:p>
    <w:p w14:paraId="128458A1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line="381" w:lineRule="auto"/>
        <w:ind w:right="1422"/>
        <w:rPr>
          <w:sz w:val="20"/>
        </w:rPr>
      </w:pP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other</w:t>
      </w:r>
      <w:r>
        <w:rPr>
          <w:spacing w:val="16"/>
          <w:sz w:val="20"/>
        </w:rPr>
        <w:t xml:space="preserve"> </w:t>
      </w:r>
      <w:r>
        <w:rPr>
          <w:sz w:val="20"/>
        </w:rPr>
        <w:t>allegation</w:t>
      </w:r>
      <w:r>
        <w:rPr>
          <w:spacing w:val="14"/>
          <w:sz w:val="20"/>
        </w:rPr>
        <w:t xml:space="preserve"> </w:t>
      </w:r>
      <w:r>
        <w:rPr>
          <w:sz w:val="20"/>
        </w:rPr>
        <w:t>was</w:t>
      </w:r>
      <w:r>
        <w:rPr>
          <w:spacing w:val="14"/>
          <w:sz w:val="20"/>
        </w:rPr>
        <w:t xml:space="preserve"> </w:t>
      </w:r>
      <w:r>
        <w:rPr>
          <w:sz w:val="20"/>
        </w:rPr>
        <w:t>that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accused</w:t>
      </w:r>
      <w:r>
        <w:rPr>
          <w:spacing w:val="16"/>
          <w:sz w:val="20"/>
        </w:rPr>
        <w:t xml:space="preserve"> </w:t>
      </w:r>
      <w:r>
        <w:rPr>
          <w:sz w:val="20"/>
        </w:rPr>
        <w:t>persons</w:t>
      </w:r>
      <w:r>
        <w:rPr>
          <w:spacing w:val="14"/>
          <w:sz w:val="20"/>
        </w:rPr>
        <w:t xml:space="preserve"> </w:t>
      </w:r>
      <w:r>
        <w:rPr>
          <w:sz w:val="20"/>
        </w:rPr>
        <w:t>were</w:t>
      </w:r>
      <w:r>
        <w:rPr>
          <w:spacing w:val="18"/>
          <w:sz w:val="20"/>
        </w:rPr>
        <w:t xml:space="preserve"> </w:t>
      </w:r>
      <w:r>
        <w:rPr>
          <w:sz w:val="20"/>
        </w:rPr>
        <w:t>members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Al-Shabab,</w:t>
      </w:r>
      <w:r>
        <w:rPr>
          <w:spacing w:val="-42"/>
          <w:sz w:val="20"/>
        </w:rPr>
        <w:t xml:space="preserve"> </w:t>
      </w:r>
      <w:r>
        <w:rPr>
          <w:sz w:val="20"/>
        </w:rPr>
        <w:t>encouraging</w:t>
      </w:r>
      <w:r>
        <w:rPr>
          <w:spacing w:val="10"/>
          <w:sz w:val="20"/>
        </w:rPr>
        <w:t xml:space="preserve"> </w:t>
      </w:r>
      <w:r>
        <w:rPr>
          <w:sz w:val="20"/>
        </w:rPr>
        <w:t>youth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train</w:t>
      </w:r>
      <w:r>
        <w:rPr>
          <w:spacing w:val="9"/>
          <w:sz w:val="20"/>
        </w:rPr>
        <w:t xml:space="preserve"> </w:t>
      </w:r>
      <w:r>
        <w:rPr>
          <w:sz w:val="20"/>
        </w:rPr>
        <w:t>as</w:t>
      </w:r>
      <w:r>
        <w:rPr>
          <w:spacing w:val="6"/>
          <w:sz w:val="20"/>
        </w:rPr>
        <w:t xml:space="preserve"> </w:t>
      </w:r>
      <w:r>
        <w:rPr>
          <w:sz w:val="20"/>
        </w:rPr>
        <w:t>jihadists</w:t>
      </w:r>
      <w:r>
        <w:rPr>
          <w:spacing w:val="7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Somalia.</w:t>
      </w:r>
    </w:p>
    <w:p w14:paraId="7A48C19F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line="233" w:lineRule="exact"/>
        <w:ind w:hanging="361"/>
        <w:rPr>
          <w:sz w:val="20"/>
        </w:rPr>
      </w:pPr>
      <w:r>
        <w:rPr>
          <w:w w:val="105"/>
          <w:sz w:val="20"/>
        </w:rPr>
        <w:t>They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travelled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Somalia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November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2009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2010</w:t>
      </w:r>
    </w:p>
    <w:p w14:paraId="5438E640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 w:line="381" w:lineRule="auto"/>
        <w:ind w:right="1430"/>
        <w:rPr>
          <w:sz w:val="20"/>
        </w:rPr>
      </w:pP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accused</w:t>
      </w:r>
      <w:r>
        <w:rPr>
          <w:spacing w:val="38"/>
          <w:sz w:val="20"/>
        </w:rPr>
        <w:t xml:space="preserve"> </w:t>
      </w:r>
      <w:r>
        <w:rPr>
          <w:sz w:val="20"/>
        </w:rPr>
        <w:t>persons</w:t>
      </w:r>
      <w:r>
        <w:rPr>
          <w:spacing w:val="36"/>
          <w:sz w:val="20"/>
        </w:rPr>
        <w:t xml:space="preserve"> </w:t>
      </w:r>
      <w:r>
        <w:rPr>
          <w:sz w:val="20"/>
        </w:rPr>
        <w:t>would</w:t>
      </w:r>
      <w:r>
        <w:rPr>
          <w:spacing w:val="34"/>
          <w:sz w:val="20"/>
        </w:rPr>
        <w:t xml:space="preserve"> </w:t>
      </w:r>
      <w:r>
        <w:rPr>
          <w:sz w:val="20"/>
        </w:rPr>
        <w:t>abscond</w:t>
      </w:r>
      <w:r>
        <w:rPr>
          <w:spacing w:val="34"/>
          <w:sz w:val="20"/>
        </w:rPr>
        <w:t xml:space="preserve"> </w:t>
      </w:r>
      <w:r>
        <w:rPr>
          <w:sz w:val="20"/>
        </w:rPr>
        <w:t>,</w:t>
      </w:r>
      <w:r>
        <w:rPr>
          <w:spacing w:val="33"/>
          <w:sz w:val="20"/>
        </w:rPr>
        <w:t xml:space="preserve"> </w:t>
      </w:r>
      <w:r>
        <w:rPr>
          <w:sz w:val="20"/>
        </w:rPr>
        <w:t>interfere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36"/>
          <w:sz w:val="20"/>
        </w:rPr>
        <w:t xml:space="preserve"> </w:t>
      </w:r>
      <w:r>
        <w:rPr>
          <w:sz w:val="20"/>
        </w:rPr>
        <w:t>witnesses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security</w:t>
      </w:r>
      <w:r>
        <w:rPr>
          <w:spacing w:val="36"/>
          <w:sz w:val="20"/>
        </w:rPr>
        <w:t xml:space="preserve"> </w:t>
      </w:r>
      <w:r>
        <w:rPr>
          <w:sz w:val="20"/>
        </w:rPr>
        <w:t>of</w:t>
      </w:r>
      <w:r>
        <w:rPr>
          <w:spacing w:val="38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state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5"/>
          <w:sz w:val="20"/>
        </w:rPr>
        <w:t xml:space="preserve"> </w:t>
      </w:r>
      <w:r>
        <w:rPr>
          <w:sz w:val="20"/>
        </w:rPr>
        <w:t>risk</w:t>
      </w:r>
    </w:p>
    <w:bookmarkEnd w:id="4"/>
    <w:p w14:paraId="25E5F7E6" w14:textId="77777777" w:rsidR="00480BFC" w:rsidRDefault="00480BFC">
      <w:pPr>
        <w:spacing w:line="381" w:lineRule="auto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263F372" w14:textId="77777777" w:rsidR="00480BFC" w:rsidRDefault="00480BFC">
      <w:pPr>
        <w:pStyle w:val="BodyText"/>
        <w:spacing w:before="4"/>
        <w:rPr>
          <w:sz w:val="18"/>
        </w:rPr>
      </w:pPr>
    </w:p>
    <w:p w14:paraId="4F7F1B6E" w14:textId="77777777" w:rsidR="00480BFC" w:rsidRDefault="00000000">
      <w:pPr>
        <w:pStyle w:val="Heading2"/>
        <w:spacing w:before="74"/>
      </w:pPr>
      <w:bookmarkStart w:id="5" w:name="_Hlk162164345"/>
      <w:r>
        <w:t>Court</w:t>
      </w:r>
      <w:r>
        <w:rPr>
          <w:spacing w:val="2"/>
        </w:rPr>
        <w:t xml:space="preserve"> </w:t>
      </w:r>
      <w:r>
        <w:t>Held:</w:t>
      </w:r>
    </w:p>
    <w:p w14:paraId="5A4C1B96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18"/>
        <w:ind w:left="990" w:hanging="411"/>
        <w:rPr>
          <w:sz w:val="20"/>
        </w:rPr>
      </w:pPr>
      <w:r>
        <w:rPr>
          <w:sz w:val="20"/>
        </w:rPr>
        <w:t>Art 19</w:t>
      </w:r>
      <w:r>
        <w:rPr>
          <w:spacing w:val="1"/>
          <w:sz w:val="20"/>
        </w:rPr>
        <w:t xml:space="preserve"> </w:t>
      </w:r>
      <w:r>
        <w:rPr>
          <w:sz w:val="20"/>
        </w:rPr>
        <w:t>(3)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</w:p>
    <w:p w14:paraId="34CB250E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sz w:val="20"/>
        </w:rPr>
        <w:t>Art</w:t>
      </w:r>
      <w:r>
        <w:rPr>
          <w:spacing w:val="-8"/>
          <w:sz w:val="20"/>
        </w:rPr>
        <w:t xml:space="preserve"> </w:t>
      </w:r>
      <w:r>
        <w:rPr>
          <w:sz w:val="20"/>
        </w:rPr>
        <w:t>49</w:t>
      </w:r>
      <w:r>
        <w:rPr>
          <w:spacing w:val="-6"/>
          <w:sz w:val="20"/>
        </w:rPr>
        <w:t xml:space="preserve"> </w:t>
      </w:r>
      <w:r>
        <w:rPr>
          <w:sz w:val="20"/>
        </w:rPr>
        <w:t>(1)</w:t>
      </w:r>
      <w:r>
        <w:rPr>
          <w:spacing w:val="-7"/>
          <w:sz w:val="20"/>
        </w:rPr>
        <w:t xml:space="preserve"> </w:t>
      </w:r>
      <w:r>
        <w:rPr>
          <w:sz w:val="20"/>
        </w:rPr>
        <w:t>(h)</w:t>
      </w:r>
    </w:p>
    <w:p w14:paraId="70596293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Art</w:t>
      </w:r>
      <w:r>
        <w:rPr>
          <w:spacing w:val="-9"/>
          <w:sz w:val="20"/>
        </w:rPr>
        <w:t xml:space="preserve"> </w:t>
      </w:r>
      <w:r>
        <w:rPr>
          <w:sz w:val="20"/>
        </w:rPr>
        <w:t>50</w:t>
      </w:r>
      <w:r>
        <w:rPr>
          <w:spacing w:val="-7"/>
          <w:sz w:val="20"/>
        </w:rPr>
        <w:t xml:space="preserve"> </w:t>
      </w:r>
      <w:r>
        <w:rPr>
          <w:sz w:val="20"/>
        </w:rPr>
        <w:t>(2)</w:t>
      </w:r>
      <w:r>
        <w:rPr>
          <w:spacing w:val="-8"/>
          <w:sz w:val="20"/>
        </w:rPr>
        <w:t xml:space="preserve"> </w:t>
      </w:r>
      <w:r>
        <w:rPr>
          <w:sz w:val="20"/>
        </w:rPr>
        <w:t>(a)</w:t>
      </w:r>
    </w:p>
    <w:p w14:paraId="30278F19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Premature</w:t>
      </w:r>
      <w:r>
        <w:rPr>
          <w:spacing w:val="15"/>
          <w:sz w:val="20"/>
        </w:rPr>
        <w:t xml:space="preserve"> </w:t>
      </w:r>
      <w:r>
        <w:rPr>
          <w:sz w:val="20"/>
        </w:rPr>
        <w:t>for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court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7"/>
          <w:sz w:val="20"/>
        </w:rPr>
        <w:t xml:space="preserve"> </w:t>
      </w:r>
      <w:r>
        <w:rPr>
          <w:sz w:val="20"/>
        </w:rPr>
        <w:t>determine</w:t>
      </w:r>
      <w:r>
        <w:rPr>
          <w:spacing w:val="18"/>
          <w:sz w:val="20"/>
        </w:rPr>
        <w:t xml:space="preserve"> </w:t>
      </w:r>
      <w:r>
        <w:rPr>
          <w:sz w:val="20"/>
        </w:rPr>
        <w:t>guilt</w:t>
      </w:r>
      <w:r>
        <w:rPr>
          <w:spacing w:val="18"/>
          <w:sz w:val="20"/>
        </w:rPr>
        <w:t xml:space="preserve"> </w:t>
      </w:r>
      <w:r>
        <w:rPr>
          <w:sz w:val="20"/>
        </w:rPr>
        <w:t>or</w:t>
      </w:r>
      <w:r>
        <w:rPr>
          <w:spacing w:val="18"/>
          <w:sz w:val="20"/>
        </w:rPr>
        <w:t xml:space="preserve"> </w:t>
      </w:r>
      <w:r>
        <w:rPr>
          <w:sz w:val="20"/>
        </w:rPr>
        <w:t>innocence</w:t>
      </w:r>
      <w:r>
        <w:rPr>
          <w:spacing w:val="15"/>
          <w:sz w:val="20"/>
        </w:rPr>
        <w:t xml:space="preserve"> </w:t>
      </w:r>
      <w:r>
        <w:rPr>
          <w:sz w:val="20"/>
        </w:rPr>
        <w:t>till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trial</w:t>
      </w:r>
    </w:p>
    <w:p w14:paraId="78A988EC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Issue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Compelling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reason</w:t>
      </w:r>
    </w:p>
    <w:p w14:paraId="1AF6B395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accused</w:t>
      </w:r>
      <w:r>
        <w:rPr>
          <w:spacing w:val="11"/>
          <w:sz w:val="20"/>
        </w:rPr>
        <w:t xml:space="preserve"> </w:t>
      </w:r>
      <w:r>
        <w:rPr>
          <w:sz w:val="20"/>
        </w:rPr>
        <w:t>persons</w:t>
      </w:r>
      <w:r>
        <w:rPr>
          <w:spacing w:val="13"/>
          <w:sz w:val="20"/>
        </w:rPr>
        <w:t xml:space="preserve"> </w:t>
      </w:r>
      <w:r>
        <w:rPr>
          <w:sz w:val="20"/>
        </w:rPr>
        <w:t>liable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fine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5m</w:t>
      </w:r>
      <w:r>
        <w:rPr>
          <w:spacing w:val="16"/>
          <w:sz w:val="20"/>
        </w:rPr>
        <w:t xml:space="preserve"> </w:t>
      </w:r>
      <w:r>
        <w:rPr>
          <w:sz w:val="20"/>
        </w:rPr>
        <w:t>or</w:t>
      </w:r>
      <w:r>
        <w:rPr>
          <w:spacing w:val="11"/>
          <w:sz w:val="20"/>
        </w:rPr>
        <w:t xml:space="preserve"> </w:t>
      </w:r>
      <w:r>
        <w:rPr>
          <w:sz w:val="20"/>
        </w:rPr>
        <w:t>15</w:t>
      </w:r>
      <w:r>
        <w:rPr>
          <w:spacing w:val="14"/>
          <w:sz w:val="20"/>
        </w:rPr>
        <w:t xml:space="preserve"> </w:t>
      </w:r>
      <w:r>
        <w:rPr>
          <w:sz w:val="20"/>
        </w:rPr>
        <w:t>years</w:t>
      </w:r>
      <w:r>
        <w:rPr>
          <w:spacing w:val="13"/>
          <w:sz w:val="20"/>
        </w:rPr>
        <w:t xml:space="preserve"> </w:t>
      </w:r>
      <w:r>
        <w:rPr>
          <w:sz w:val="20"/>
        </w:rPr>
        <w:t>or</w:t>
      </w:r>
      <w:r>
        <w:rPr>
          <w:spacing w:val="15"/>
          <w:sz w:val="20"/>
        </w:rPr>
        <w:t xml:space="preserve"> </w:t>
      </w:r>
      <w:r>
        <w:rPr>
          <w:sz w:val="20"/>
        </w:rPr>
        <w:t>both</w:t>
      </w:r>
    </w:p>
    <w:p w14:paraId="055419B3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Judicial</w:t>
      </w:r>
      <w:r>
        <w:rPr>
          <w:spacing w:val="28"/>
          <w:sz w:val="20"/>
        </w:rPr>
        <w:t xml:space="preserve"> </w:t>
      </w:r>
      <w:r>
        <w:rPr>
          <w:sz w:val="20"/>
        </w:rPr>
        <w:t>notice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5"/>
          <w:sz w:val="20"/>
        </w:rPr>
        <w:t xml:space="preserve"> </w:t>
      </w:r>
      <w:r>
        <w:rPr>
          <w:sz w:val="20"/>
        </w:rPr>
        <w:t>Al</w:t>
      </w:r>
      <w:r>
        <w:rPr>
          <w:spacing w:val="24"/>
          <w:sz w:val="20"/>
        </w:rPr>
        <w:t xml:space="preserve"> </w:t>
      </w:r>
      <w:r>
        <w:rPr>
          <w:sz w:val="20"/>
        </w:rPr>
        <w:t>Shabab</w:t>
      </w:r>
      <w:r>
        <w:rPr>
          <w:spacing w:val="26"/>
          <w:sz w:val="20"/>
        </w:rPr>
        <w:t xml:space="preserve"> </w:t>
      </w:r>
      <w:r>
        <w:rPr>
          <w:sz w:val="20"/>
        </w:rPr>
        <w:t>as</w:t>
      </w:r>
      <w:r>
        <w:rPr>
          <w:spacing w:val="28"/>
          <w:sz w:val="20"/>
        </w:rPr>
        <w:t xml:space="preserve"> </w:t>
      </w:r>
      <w:r>
        <w:rPr>
          <w:sz w:val="20"/>
        </w:rPr>
        <w:t>proscribed</w:t>
      </w:r>
      <w:r>
        <w:rPr>
          <w:spacing w:val="28"/>
          <w:sz w:val="20"/>
        </w:rPr>
        <w:t xml:space="preserve"> </w:t>
      </w:r>
      <w:r>
        <w:rPr>
          <w:sz w:val="20"/>
        </w:rPr>
        <w:t>group</w:t>
      </w:r>
    </w:p>
    <w:p w14:paraId="066A8ED8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sz w:val="20"/>
        </w:rPr>
        <w:t>20</w:t>
      </w:r>
      <w:proofErr w:type="spellStart"/>
      <w:r>
        <w:rPr>
          <w:position w:val="5"/>
          <w:sz w:val="13"/>
        </w:rPr>
        <w:t>th</w:t>
      </w:r>
      <w:proofErr w:type="spellEnd"/>
      <w:r>
        <w:rPr>
          <w:spacing w:val="8"/>
          <w:position w:val="5"/>
          <w:sz w:val="13"/>
        </w:rPr>
        <w:t xml:space="preserve"> </w:t>
      </w:r>
      <w:r>
        <w:rPr>
          <w:sz w:val="20"/>
        </w:rPr>
        <w:t>Dec</w:t>
      </w:r>
      <w:r>
        <w:rPr>
          <w:spacing w:val="19"/>
          <w:sz w:val="20"/>
        </w:rPr>
        <w:t xml:space="preserve"> </w:t>
      </w:r>
      <w:r>
        <w:rPr>
          <w:sz w:val="20"/>
        </w:rPr>
        <w:t>2010</w:t>
      </w:r>
      <w:r>
        <w:rPr>
          <w:spacing w:val="21"/>
          <w:sz w:val="20"/>
        </w:rPr>
        <w:t xml:space="preserve"> </w:t>
      </w:r>
      <w:r>
        <w:rPr>
          <w:sz w:val="20"/>
        </w:rPr>
        <w:t>explosion</w:t>
      </w:r>
      <w:r>
        <w:rPr>
          <w:spacing w:val="20"/>
          <w:sz w:val="20"/>
        </w:rPr>
        <w:t xml:space="preserve"> </w:t>
      </w:r>
      <w:r>
        <w:rPr>
          <w:sz w:val="20"/>
        </w:rPr>
        <w:t>on</w:t>
      </w:r>
      <w:r>
        <w:rPr>
          <w:spacing w:val="21"/>
          <w:sz w:val="20"/>
        </w:rPr>
        <w:t xml:space="preserve"> </w:t>
      </w:r>
      <w:r>
        <w:rPr>
          <w:sz w:val="20"/>
        </w:rPr>
        <w:t>Kampala</w:t>
      </w:r>
      <w:r>
        <w:rPr>
          <w:spacing w:val="20"/>
          <w:sz w:val="20"/>
        </w:rPr>
        <w:t xml:space="preserve"> </w:t>
      </w:r>
      <w:r>
        <w:rPr>
          <w:sz w:val="20"/>
        </w:rPr>
        <w:t>Coach</w:t>
      </w:r>
    </w:p>
    <w:p w14:paraId="40F6AB64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41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prosecution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9"/>
          <w:sz w:val="20"/>
        </w:rPr>
        <w:t xml:space="preserve"> </w:t>
      </w:r>
      <w:r>
        <w:rPr>
          <w:sz w:val="20"/>
        </w:rPr>
        <w:t>establish</w:t>
      </w:r>
      <w:r>
        <w:rPr>
          <w:spacing w:val="20"/>
          <w:sz w:val="20"/>
        </w:rPr>
        <w:t xml:space="preserve"> </w:t>
      </w:r>
      <w:r>
        <w:rPr>
          <w:sz w:val="20"/>
        </w:rPr>
        <w:t>nexus</w:t>
      </w:r>
      <w:r>
        <w:rPr>
          <w:spacing w:val="20"/>
          <w:sz w:val="20"/>
        </w:rPr>
        <w:t xml:space="preserve"> </w:t>
      </w:r>
      <w:r>
        <w:rPr>
          <w:sz w:val="20"/>
        </w:rPr>
        <w:t>with</w:t>
      </w:r>
      <w:r>
        <w:rPr>
          <w:spacing w:val="19"/>
          <w:sz w:val="20"/>
        </w:rPr>
        <w:t xml:space="preserve"> </w:t>
      </w:r>
      <w:r>
        <w:rPr>
          <w:sz w:val="20"/>
        </w:rPr>
        <w:t>2</w:t>
      </w:r>
      <w:r>
        <w:rPr>
          <w:spacing w:val="20"/>
          <w:sz w:val="20"/>
        </w:rPr>
        <w:t xml:space="preserve"> </w:t>
      </w:r>
      <w:r>
        <w:rPr>
          <w:sz w:val="20"/>
        </w:rPr>
        <w:t>incidents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accused</w:t>
      </w:r>
      <w:r>
        <w:rPr>
          <w:spacing w:val="22"/>
          <w:sz w:val="20"/>
        </w:rPr>
        <w:t xml:space="preserve"> </w:t>
      </w:r>
      <w:r>
        <w:rPr>
          <w:sz w:val="20"/>
        </w:rPr>
        <w:t>persons</w:t>
      </w:r>
    </w:p>
    <w:p w14:paraId="5219FAA3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 w:line="381" w:lineRule="auto"/>
        <w:ind w:right="1424"/>
        <w:rPr>
          <w:sz w:val="20"/>
        </w:rPr>
      </w:pPr>
      <w:r>
        <w:rPr>
          <w:w w:val="105"/>
          <w:sz w:val="20"/>
        </w:rPr>
        <w:t>Prosecution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elaborate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magnitude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compromise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national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security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release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persons</w:t>
      </w:r>
    </w:p>
    <w:p w14:paraId="49B11ADA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"/>
        <w:ind w:hanging="361"/>
        <w:rPr>
          <w:sz w:val="20"/>
        </w:rPr>
      </w:pP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persons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released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bail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bond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conditions</w:t>
      </w:r>
    </w:p>
    <w:p w14:paraId="2A5FFCA8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Sign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bond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3m</w:t>
      </w:r>
    </w:p>
    <w:p w14:paraId="3F6C7C3E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38"/>
        <w:ind w:left="990" w:hanging="411"/>
        <w:rPr>
          <w:sz w:val="20"/>
        </w:rPr>
      </w:pPr>
      <w:r>
        <w:rPr>
          <w:sz w:val="20"/>
        </w:rPr>
        <w:t>provide</w:t>
      </w:r>
      <w:r>
        <w:rPr>
          <w:spacing w:val="14"/>
          <w:sz w:val="20"/>
        </w:rPr>
        <w:t xml:space="preserve"> </w:t>
      </w:r>
      <w:r>
        <w:rPr>
          <w:sz w:val="20"/>
        </w:rPr>
        <w:t>2</w:t>
      </w:r>
      <w:r>
        <w:rPr>
          <w:spacing w:val="16"/>
          <w:sz w:val="20"/>
        </w:rPr>
        <w:t xml:space="preserve"> </w:t>
      </w:r>
      <w:r>
        <w:rPr>
          <w:sz w:val="20"/>
        </w:rPr>
        <w:t>sureties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3m</w:t>
      </w:r>
      <w:r>
        <w:rPr>
          <w:spacing w:val="17"/>
          <w:sz w:val="20"/>
        </w:rPr>
        <w:t xml:space="preserve"> </w:t>
      </w:r>
      <w:r>
        <w:rPr>
          <w:sz w:val="20"/>
        </w:rPr>
        <w:t>each</w:t>
      </w:r>
    </w:p>
    <w:p w14:paraId="3FE72DBE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40"/>
        <w:ind w:left="990" w:hanging="411"/>
        <w:rPr>
          <w:sz w:val="20"/>
        </w:rPr>
      </w:pPr>
      <w:r>
        <w:rPr>
          <w:w w:val="105"/>
          <w:sz w:val="20"/>
        </w:rPr>
        <w:t>report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OCS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every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Tuesday</w:t>
      </w:r>
    </w:p>
    <w:p w14:paraId="22D295FC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37"/>
        <w:ind w:left="990" w:hanging="411"/>
        <w:rPr>
          <w:sz w:val="20"/>
        </w:rPr>
      </w:pPr>
      <w:r>
        <w:rPr>
          <w:sz w:val="20"/>
        </w:rPr>
        <w:t>Inform</w:t>
      </w:r>
      <w:r>
        <w:rPr>
          <w:spacing w:val="24"/>
          <w:sz w:val="20"/>
        </w:rPr>
        <w:t xml:space="preserve"> </w:t>
      </w:r>
      <w:r>
        <w:rPr>
          <w:sz w:val="20"/>
        </w:rPr>
        <w:t>OCS</w:t>
      </w:r>
      <w:r>
        <w:rPr>
          <w:spacing w:val="27"/>
          <w:sz w:val="20"/>
        </w:rPr>
        <w:t xml:space="preserve"> </w:t>
      </w:r>
      <w:r>
        <w:rPr>
          <w:sz w:val="20"/>
        </w:rPr>
        <w:t>of</w:t>
      </w:r>
      <w:r>
        <w:rPr>
          <w:spacing w:val="27"/>
          <w:sz w:val="20"/>
        </w:rPr>
        <w:t xml:space="preserve"> </w:t>
      </w:r>
      <w:r>
        <w:rPr>
          <w:sz w:val="20"/>
        </w:rPr>
        <w:t>intention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travel</w:t>
      </w:r>
      <w:r>
        <w:rPr>
          <w:spacing w:val="25"/>
          <w:sz w:val="20"/>
        </w:rPr>
        <w:t xml:space="preserve"> </w:t>
      </w:r>
      <w:r>
        <w:rPr>
          <w:sz w:val="20"/>
        </w:rPr>
        <w:t>outside</w:t>
      </w:r>
      <w:r>
        <w:rPr>
          <w:spacing w:val="27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25"/>
          <w:sz w:val="20"/>
        </w:rPr>
        <w:t xml:space="preserve"> </w:t>
      </w:r>
      <w:r>
        <w:rPr>
          <w:sz w:val="20"/>
        </w:rPr>
        <w:t>of</w:t>
      </w:r>
      <w:r>
        <w:rPr>
          <w:spacing w:val="27"/>
          <w:sz w:val="20"/>
        </w:rPr>
        <w:t xml:space="preserve"> </w:t>
      </w:r>
      <w:r>
        <w:rPr>
          <w:sz w:val="20"/>
        </w:rPr>
        <w:t>police</w:t>
      </w:r>
      <w:r>
        <w:rPr>
          <w:spacing w:val="27"/>
          <w:sz w:val="20"/>
        </w:rPr>
        <w:t xml:space="preserve"> </w:t>
      </w:r>
      <w:r>
        <w:rPr>
          <w:sz w:val="20"/>
        </w:rPr>
        <w:t>station</w:t>
      </w:r>
    </w:p>
    <w:p w14:paraId="03D0B4B9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38"/>
        <w:ind w:left="990" w:hanging="411"/>
        <w:rPr>
          <w:sz w:val="20"/>
        </w:rPr>
      </w:pPr>
      <w:r>
        <w:rPr>
          <w:w w:val="105"/>
          <w:sz w:val="20"/>
        </w:rPr>
        <w:t>Apply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if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one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intends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travel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out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country</w:t>
      </w:r>
    </w:p>
    <w:p w14:paraId="78B1DE51" w14:textId="77777777" w:rsidR="00480BFC" w:rsidRDefault="00480BFC">
      <w:pPr>
        <w:pStyle w:val="BodyText"/>
        <w:rPr>
          <w:sz w:val="24"/>
        </w:rPr>
      </w:pPr>
    </w:p>
    <w:p w14:paraId="5AAAC3B5" w14:textId="77777777" w:rsidR="00480BFC" w:rsidRDefault="00000000">
      <w:pPr>
        <w:spacing w:before="204"/>
        <w:ind w:left="220"/>
        <w:rPr>
          <w:rFonts w:ascii="Palatino Linotype"/>
          <w:b/>
          <w:i/>
          <w:sz w:val="20"/>
        </w:rPr>
      </w:pPr>
      <w:r>
        <w:rPr>
          <w:rFonts w:ascii="Palatino Linotype"/>
          <w:b/>
          <w:i/>
          <w:sz w:val="20"/>
        </w:rPr>
        <w:t>Ali</w:t>
      </w:r>
      <w:r>
        <w:rPr>
          <w:rFonts w:ascii="Palatino Linotype"/>
          <w:b/>
          <w:i/>
          <w:spacing w:val="1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Mcheni</w:t>
      </w:r>
      <w:proofErr w:type="spellEnd"/>
      <w:r>
        <w:rPr>
          <w:rFonts w:ascii="Palatino Linotype"/>
          <w:b/>
          <w:i/>
          <w:spacing w:val="2"/>
          <w:sz w:val="20"/>
        </w:rPr>
        <w:t xml:space="preserve"> </w:t>
      </w:r>
      <w:r>
        <w:rPr>
          <w:rFonts w:ascii="Palatino Linotype"/>
          <w:b/>
          <w:i/>
          <w:sz w:val="20"/>
        </w:rPr>
        <w:t>Alias</w:t>
      </w:r>
      <w:r>
        <w:rPr>
          <w:rFonts w:ascii="Palatino Linotype"/>
          <w:b/>
          <w:i/>
          <w:spacing w:val="2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Shee</w:t>
      </w:r>
      <w:proofErr w:type="spellEnd"/>
      <w:r>
        <w:rPr>
          <w:rFonts w:ascii="Palatino Linotype"/>
          <w:b/>
          <w:i/>
          <w:spacing w:val="1"/>
          <w:sz w:val="20"/>
        </w:rPr>
        <w:t xml:space="preserve"> </w:t>
      </w:r>
      <w:r>
        <w:rPr>
          <w:rFonts w:ascii="Palatino Linotype"/>
          <w:b/>
          <w:i/>
          <w:sz w:val="20"/>
        </w:rPr>
        <w:t>Lako</w:t>
      </w:r>
      <w:r>
        <w:rPr>
          <w:rFonts w:ascii="Palatino Linotype"/>
          <w:b/>
          <w:i/>
          <w:spacing w:val="1"/>
          <w:sz w:val="20"/>
        </w:rPr>
        <w:t xml:space="preserve"> </w:t>
      </w:r>
      <w:r>
        <w:rPr>
          <w:rFonts w:ascii="Palatino Linotype"/>
          <w:b/>
          <w:i/>
          <w:sz w:val="20"/>
        </w:rPr>
        <w:t>vs.</w:t>
      </w:r>
      <w:r>
        <w:rPr>
          <w:rFonts w:ascii="Palatino Linotype"/>
          <w:b/>
          <w:i/>
          <w:spacing w:val="7"/>
          <w:sz w:val="20"/>
        </w:rPr>
        <w:t xml:space="preserve"> </w:t>
      </w:r>
      <w:r>
        <w:rPr>
          <w:rFonts w:ascii="Palatino Linotype"/>
          <w:b/>
          <w:i/>
          <w:sz w:val="20"/>
        </w:rPr>
        <w:t>Republic</w:t>
      </w:r>
    </w:p>
    <w:p w14:paraId="6422E160" w14:textId="77777777" w:rsidR="00480BFC" w:rsidRDefault="00000000">
      <w:pPr>
        <w:pStyle w:val="Heading2"/>
        <w:spacing w:before="95"/>
      </w:pPr>
      <w:r>
        <w:t>MISC</w:t>
      </w:r>
      <w:r>
        <w:rPr>
          <w:spacing w:val="2"/>
        </w:rPr>
        <w:t xml:space="preserve"> </w:t>
      </w:r>
      <w:r>
        <w:t>APP</w:t>
      </w:r>
      <w:r>
        <w:rPr>
          <w:spacing w:val="4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Of 2011</w:t>
      </w:r>
    </w:p>
    <w:p w14:paraId="292D0BEC" w14:textId="77777777" w:rsidR="00480BFC" w:rsidRDefault="00000000">
      <w:pPr>
        <w:pStyle w:val="BodyText"/>
        <w:spacing w:before="95" w:line="350" w:lineRule="auto"/>
        <w:ind w:left="220" w:right="1414"/>
      </w:pPr>
      <w:r>
        <w:rPr>
          <w:rFonts w:ascii="Palatino Linotype"/>
          <w:b/>
        </w:rPr>
        <w:t>Offence</w:t>
      </w:r>
      <w:r>
        <w:t>:</w:t>
      </w:r>
      <w:r>
        <w:rPr>
          <w:spacing w:val="22"/>
        </w:rPr>
        <w:t xml:space="preserve"> </w:t>
      </w:r>
      <w:r>
        <w:t>disguising</w:t>
      </w:r>
      <w:r>
        <w:rPr>
          <w:spacing w:val="22"/>
        </w:rPr>
        <w:t xml:space="preserve"> </w:t>
      </w:r>
      <w:r>
        <w:t>proceeds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drug</w:t>
      </w:r>
      <w:r>
        <w:rPr>
          <w:spacing w:val="22"/>
        </w:rPr>
        <w:t xml:space="preserve"> </w:t>
      </w:r>
      <w:r>
        <w:t>trafficking</w:t>
      </w:r>
      <w:r>
        <w:rPr>
          <w:spacing w:val="24"/>
        </w:rPr>
        <w:t xml:space="preserve"> </w:t>
      </w:r>
      <w:r>
        <w:t>C/S</w:t>
      </w:r>
      <w:r>
        <w:rPr>
          <w:spacing w:val="22"/>
        </w:rPr>
        <w:t xml:space="preserve"> </w:t>
      </w:r>
      <w:r>
        <w:t>49</w:t>
      </w:r>
      <w:r>
        <w:rPr>
          <w:spacing w:val="33"/>
        </w:rPr>
        <w:t xml:space="preserve"> </w:t>
      </w:r>
      <w:r>
        <w:t>(1)(a)(6)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Narcotic</w:t>
      </w:r>
      <w:r>
        <w:rPr>
          <w:spacing w:val="24"/>
        </w:rPr>
        <w:t xml:space="preserve"> </w:t>
      </w:r>
      <w:r>
        <w:t>Drugs</w:t>
      </w:r>
      <w:r>
        <w:rPr>
          <w:spacing w:val="22"/>
        </w:rPr>
        <w:t xml:space="preserve"> </w:t>
      </w:r>
      <w:r>
        <w:t>&amp;</w:t>
      </w:r>
      <w:r>
        <w:rPr>
          <w:spacing w:val="-42"/>
        </w:rPr>
        <w:t xml:space="preserve"> </w:t>
      </w:r>
      <w:r>
        <w:t>Psychotropic</w:t>
      </w:r>
      <w:r>
        <w:rPr>
          <w:spacing w:val="7"/>
        </w:rPr>
        <w:t xml:space="preserve"> </w:t>
      </w:r>
      <w:r>
        <w:t>Substances</w:t>
      </w:r>
      <w:r>
        <w:rPr>
          <w:spacing w:val="18"/>
        </w:rPr>
        <w:t xml:space="preserve"> </w:t>
      </w:r>
      <w:r>
        <w:t>(Control)</w:t>
      </w:r>
      <w:r>
        <w:rPr>
          <w:spacing w:val="7"/>
        </w:rPr>
        <w:t xml:space="preserve"> </w:t>
      </w:r>
      <w:r>
        <w:t>Act</w:t>
      </w:r>
      <w:r>
        <w:rPr>
          <w:spacing w:val="7"/>
        </w:rPr>
        <w:t xml:space="preserve"> </w:t>
      </w:r>
      <w:r>
        <w:t>(6</w:t>
      </w:r>
      <w:r>
        <w:rPr>
          <w:spacing w:val="10"/>
        </w:rPr>
        <w:t xml:space="preserve"> </w:t>
      </w:r>
      <w:r>
        <w:t>counts)</w:t>
      </w:r>
    </w:p>
    <w:p w14:paraId="402F33BA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30"/>
        <w:ind w:left="990" w:hanging="411"/>
        <w:rPr>
          <w:sz w:val="20"/>
        </w:rPr>
      </w:pPr>
      <w:r>
        <w:rPr>
          <w:w w:val="105"/>
          <w:sz w:val="20"/>
        </w:rPr>
        <w:t>Affidavit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sworn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explain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reason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custody</w:t>
      </w:r>
    </w:p>
    <w:p w14:paraId="6DE03BFC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 w:line="384" w:lineRule="auto"/>
        <w:ind w:right="1432"/>
        <w:rPr>
          <w:sz w:val="20"/>
        </w:rPr>
      </w:pPr>
      <w:r>
        <w:rPr>
          <w:w w:val="105"/>
          <w:sz w:val="20"/>
        </w:rPr>
        <w:t>Prosecution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sought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7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days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custody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complete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investigations,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they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involve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real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property;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verifying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documents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takes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time.</w:t>
      </w:r>
    </w:p>
    <w:p w14:paraId="4E6A3572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line="381" w:lineRule="auto"/>
        <w:ind w:right="1429"/>
        <w:rPr>
          <w:sz w:val="20"/>
        </w:rPr>
      </w:pPr>
      <w:r>
        <w:rPr>
          <w:w w:val="105"/>
          <w:sz w:val="20"/>
        </w:rPr>
        <w:t>Defense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oppose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but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released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bond,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will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abscond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interfere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gave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personal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details</w:t>
      </w:r>
    </w:p>
    <w:p w14:paraId="5B913CD7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ind w:hanging="361"/>
        <w:rPr>
          <w:sz w:val="20"/>
        </w:rPr>
      </w:pPr>
      <w:r>
        <w:rPr>
          <w:sz w:val="20"/>
        </w:rPr>
        <w:t>Issues:</w:t>
      </w:r>
      <w:r>
        <w:rPr>
          <w:spacing w:val="28"/>
          <w:sz w:val="20"/>
        </w:rPr>
        <w:t xml:space="preserve"> </w:t>
      </w:r>
      <w:r>
        <w:rPr>
          <w:sz w:val="20"/>
        </w:rPr>
        <w:t>Compelling</w:t>
      </w:r>
      <w:r>
        <w:rPr>
          <w:spacing w:val="26"/>
          <w:sz w:val="20"/>
        </w:rPr>
        <w:t xml:space="preserve"> </w:t>
      </w:r>
      <w:r>
        <w:rPr>
          <w:sz w:val="20"/>
        </w:rPr>
        <w:t>reason(s)</w:t>
      </w:r>
    </w:p>
    <w:p w14:paraId="6DD7E98E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5"/>
        <w:ind w:hanging="361"/>
        <w:rPr>
          <w:sz w:val="20"/>
        </w:rPr>
      </w:pPr>
      <w:r>
        <w:rPr>
          <w:w w:val="105"/>
          <w:sz w:val="20"/>
        </w:rPr>
        <w:t>Refer: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Supreme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Nigeria</w:t>
      </w:r>
    </w:p>
    <w:p w14:paraId="0F27EA8B" w14:textId="77777777" w:rsidR="00480BFC" w:rsidRDefault="00000000">
      <w:pPr>
        <w:pStyle w:val="Heading3"/>
        <w:numPr>
          <w:ilvl w:val="3"/>
          <w:numId w:val="54"/>
        </w:numPr>
        <w:tabs>
          <w:tab w:val="left" w:pos="940"/>
          <w:tab w:val="left" w:pos="941"/>
        </w:tabs>
        <w:spacing w:before="113"/>
        <w:ind w:hanging="361"/>
      </w:pPr>
      <w:r>
        <w:t>Alhaji</w:t>
      </w:r>
      <w:r>
        <w:rPr>
          <w:spacing w:val="3"/>
        </w:rPr>
        <w:t xml:space="preserve"> </w:t>
      </w:r>
      <w:r>
        <w:t>Mujahid</w:t>
      </w:r>
      <w:r>
        <w:rPr>
          <w:spacing w:val="2"/>
        </w:rPr>
        <w:t xml:space="preserve"> </w:t>
      </w:r>
      <w:proofErr w:type="spellStart"/>
      <w:r>
        <w:t>Dukubo</w:t>
      </w:r>
      <w:proofErr w:type="spellEnd"/>
      <w:r>
        <w:rPr>
          <w:spacing w:val="2"/>
        </w:rPr>
        <w:t xml:space="preserve"> </w:t>
      </w:r>
      <w:r>
        <w:t>Asari vs.</w:t>
      </w:r>
      <w:r>
        <w:rPr>
          <w:spacing w:val="3"/>
        </w:rPr>
        <w:t xml:space="preserve"> </w:t>
      </w:r>
      <w:r>
        <w:t>Federal</w:t>
      </w:r>
      <w:r>
        <w:rPr>
          <w:spacing w:val="3"/>
        </w:rPr>
        <w:t xml:space="preserve"> </w:t>
      </w:r>
      <w:r>
        <w:t>Republic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Nigeria</w:t>
      </w:r>
      <w:r>
        <w:rPr>
          <w:spacing w:val="-1"/>
        </w:rPr>
        <w:t xml:space="preserve"> </w:t>
      </w:r>
      <w:r>
        <w:t>S.C</w:t>
      </w:r>
      <w:r>
        <w:rPr>
          <w:spacing w:val="10"/>
        </w:rPr>
        <w:t xml:space="preserve"> </w:t>
      </w:r>
      <w:r>
        <w:t>20a/2006</w:t>
      </w:r>
    </w:p>
    <w:p w14:paraId="095D9703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20"/>
        <w:ind w:hanging="361"/>
        <w:rPr>
          <w:sz w:val="20"/>
        </w:rPr>
      </w:pP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reliable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framework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includes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but not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exclusive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list;</w:t>
      </w:r>
    </w:p>
    <w:p w14:paraId="667710A0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w w:val="105"/>
          <w:sz w:val="20"/>
        </w:rPr>
        <w:t>Nature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the charge</w:t>
      </w:r>
    </w:p>
    <w:p w14:paraId="00C5AF5B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Strength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evidence in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support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 charge</w:t>
      </w:r>
    </w:p>
    <w:bookmarkEnd w:id="5"/>
    <w:p w14:paraId="3AE4F8BF" w14:textId="77777777" w:rsidR="00480BFC" w:rsidRDefault="00480BFC">
      <w:pPr>
        <w:rPr>
          <w:sz w:val="20"/>
        </w:rPr>
        <w:sectPr w:rsidR="00480BFC" w:rsidSect="00F434C2">
          <w:pgSz w:w="12240" w:h="15840"/>
          <w:pgMar w:top="1500" w:right="380" w:bottom="1140" w:left="1580" w:header="0" w:footer="845" w:gutter="0"/>
          <w:cols w:space="720"/>
        </w:sectPr>
      </w:pPr>
    </w:p>
    <w:p w14:paraId="7D278430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82"/>
        <w:ind w:hanging="361"/>
        <w:rPr>
          <w:sz w:val="20"/>
        </w:rPr>
      </w:pPr>
      <w:bookmarkStart w:id="6" w:name="_Hlk162164374"/>
      <w:r>
        <w:rPr>
          <w:w w:val="105"/>
          <w:sz w:val="20"/>
        </w:rPr>
        <w:lastRenderedPageBreak/>
        <w:t>Gravity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punishment</w:t>
      </w:r>
    </w:p>
    <w:p w14:paraId="700711B5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Previous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record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</w:p>
    <w:p w14:paraId="5A3F38B9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40"/>
        <w:ind w:left="990" w:hanging="411"/>
        <w:rPr>
          <w:sz w:val="20"/>
        </w:rPr>
      </w:pPr>
      <w:r>
        <w:rPr>
          <w:sz w:val="20"/>
        </w:rPr>
        <w:t>probability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accused</w:t>
      </w:r>
      <w:r>
        <w:rPr>
          <w:spacing w:val="24"/>
          <w:sz w:val="20"/>
        </w:rPr>
        <w:t xml:space="preserve"> </w:t>
      </w:r>
      <w:r>
        <w:rPr>
          <w:sz w:val="20"/>
        </w:rPr>
        <w:t>may</w:t>
      </w:r>
      <w:r>
        <w:rPr>
          <w:spacing w:val="23"/>
          <w:sz w:val="20"/>
        </w:rPr>
        <w:t xml:space="preserve"> </w:t>
      </w:r>
      <w:r>
        <w:rPr>
          <w:sz w:val="20"/>
        </w:rPr>
        <w:t>not</w:t>
      </w:r>
      <w:r>
        <w:rPr>
          <w:spacing w:val="20"/>
          <w:sz w:val="20"/>
        </w:rPr>
        <w:t xml:space="preserve"> </w:t>
      </w:r>
      <w:r>
        <w:rPr>
          <w:sz w:val="20"/>
        </w:rPr>
        <w:t>appear</w:t>
      </w:r>
      <w:r>
        <w:rPr>
          <w:spacing w:val="25"/>
          <w:sz w:val="20"/>
        </w:rPr>
        <w:t xml:space="preserve"> </w:t>
      </w:r>
      <w:r>
        <w:rPr>
          <w:sz w:val="20"/>
        </w:rPr>
        <w:t>in</w:t>
      </w:r>
      <w:r>
        <w:rPr>
          <w:spacing w:val="20"/>
          <w:sz w:val="20"/>
        </w:rPr>
        <w:t xml:space="preserve"> </w:t>
      </w:r>
      <w:r>
        <w:rPr>
          <w:sz w:val="20"/>
        </w:rPr>
        <w:t>court</w:t>
      </w:r>
    </w:p>
    <w:p w14:paraId="467007AB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Likelihood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interfering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witnesses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evidence</w:t>
      </w:r>
    </w:p>
    <w:p w14:paraId="52E30BA1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Likelihood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further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charges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being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preferred</w:t>
      </w:r>
    </w:p>
    <w:p w14:paraId="6B41F787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9"/>
        <w:ind w:hanging="361"/>
        <w:rPr>
          <w:sz w:val="20"/>
        </w:rPr>
      </w:pPr>
      <w:r>
        <w:rPr>
          <w:w w:val="105"/>
          <w:sz w:val="20"/>
        </w:rPr>
        <w:t>Probability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finding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guilt</w:t>
      </w:r>
    </w:p>
    <w:p w14:paraId="5CC1E04A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Detention</w:t>
      </w:r>
      <w:r>
        <w:rPr>
          <w:spacing w:val="20"/>
          <w:sz w:val="20"/>
        </w:rPr>
        <w:t xml:space="preserve"> </w:t>
      </w:r>
      <w:r>
        <w:rPr>
          <w:sz w:val="20"/>
        </w:rPr>
        <w:t>protection</w:t>
      </w:r>
      <w:r>
        <w:rPr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accused</w:t>
      </w:r>
      <w:r>
        <w:rPr>
          <w:spacing w:val="23"/>
          <w:sz w:val="20"/>
        </w:rPr>
        <w:t xml:space="preserve"> </w:t>
      </w:r>
      <w:r>
        <w:rPr>
          <w:sz w:val="20"/>
        </w:rPr>
        <w:t>person</w:t>
      </w:r>
    </w:p>
    <w:p w14:paraId="14C6669B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38"/>
        <w:ind w:left="990" w:hanging="411"/>
        <w:rPr>
          <w:sz w:val="20"/>
        </w:rPr>
      </w:pPr>
      <w:r>
        <w:rPr>
          <w:sz w:val="20"/>
        </w:rPr>
        <w:t>necessity</w:t>
      </w:r>
      <w:r>
        <w:rPr>
          <w:spacing w:val="21"/>
          <w:sz w:val="20"/>
        </w:rPr>
        <w:t xml:space="preserve"> </w:t>
      </w:r>
      <w:r>
        <w:rPr>
          <w:sz w:val="20"/>
        </w:rPr>
        <w:t>to</w:t>
      </w:r>
      <w:r>
        <w:rPr>
          <w:spacing w:val="18"/>
          <w:sz w:val="20"/>
        </w:rPr>
        <w:t xml:space="preserve"> </w:t>
      </w:r>
      <w:r>
        <w:rPr>
          <w:sz w:val="20"/>
        </w:rPr>
        <w:t>procure</w:t>
      </w:r>
      <w:r>
        <w:rPr>
          <w:spacing w:val="19"/>
          <w:sz w:val="20"/>
        </w:rPr>
        <w:t xml:space="preserve"> </w:t>
      </w:r>
      <w:r>
        <w:rPr>
          <w:sz w:val="20"/>
        </w:rPr>
        <w:t>a</w:t>
      </w:r>
      <w:r>
        <w:rPr>
          <w:spacing w:val="23"/>
          <w:sz w:val="20"/>
        </w:rPr>
        <w:t xml:space="preserve"> </w:t>
      </w:r>
      <w:r>
        <w:rPr>
          <w:sz w:val="20"/>
        </w:rPr>
        <w:t>medical</w:t>
      </w:r>
      <w:r>
        <w:rPr>
          <w:spacing w:val="21"/>
          <w:sz w:val="20"/>
        </w:rPr>
        <w:t xml:space="preserve"> </w:t>
      </w:r>
      <w:r>
        <w:rPr>
          <w:sz w:val="20"/>
        </w:rPr>
        <w:t>or</w:t>
      </w:r>
      <w:r>
        <w:rPr>
          <w:spacing w:val="19"/>
          <w:sz w:val="20"/>
        </w:rPr>
        <w:t xml:space="preserve"> </w:t>
      </w:r>
      <w:r>
        <w:rPr>
          <w:sz w:val="20"/>
        </w:rPr>
        <w:t>social</w:t>
      </w:r>
      <w:r>
        <w:rPr>
          <w:spacing w:val="18"/>
          <w:sz w:val="20"/>
        </w:rPr>
        <w:t xml:space="preserve"> </w:t>
      </w:r>
      <w:r>
        <w:rPr>
          <w:sz w:val="20"/>
        </w:rPr>
        <w:t>report,</w:t>
      </w:r>
      <w:r>
        <w:rPr>
          <w:spacing w:val="19"/>
          <w:sz w:val="20"/>
        </w:rPr>
        <w:t xml:space="preserve"> </w:t>
      </w:r>
      <w:r>
        <w:rPr>
          <w:sz w:val="20"/>
        </w:rPr>
        <w:t>pending</w:t>
      </w:r>
      <w:r>
        <w:rPr>
          <w:spacing w:val="18"/>
          <w:sz w:val="20"/>
        </w:rPr>
        <w:t xml:space="preserve"> </w:t>
      </w:r>
      <w:r>
        <w:rPr>
          <w:sz w:val="20"/>
        </w:rPr>
        <w:t>disposal</w:t>
      </w:r>
      <w:r>
        <w:rPr>
          <w:spacing w:val="22"/>
          <w:sz w:val="20"/>
        </w:rPr>
        <w:t xml:space="preserve"> </w:t>
      </w:r>
      <w:r>
        <w:rPr>
          <w:sz w:val="20"/>
        </w:rPr>
        <w:t>of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case</w:t>
      </w:r>
    </w:p>
    <w:p w14:paraId="1A5AF51E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9"/>
        <w:ind w:hanging="361"/>
        <w:rPr>
          <w:sz w:val="20"/>
        </w:rPr>
      </w:pPr>
      <w:r>
        <w:rPr>
          <w:sz w:val="20"/>
        </w:rPr>
        <w:t>Court</w:t>
      </w:r>
      <w:r>
        <w:rPr>
          <w:spacing w:val="18"/>
          <w:sz w:val="20"/>
        </w:rPr>
        <w:t xml:space="preserve"> </w:t>
      </w:r>
      <w:r>
        <w:rPr>
          <w:sz w:val="20"/>
        </w:rPr>
        <w:t>said</w:t>
      </w:r>
      <w:r>
        <w:rPr>
          <w:spacing w:val="33"/>
          <w:sz w:val="20"/>
        </w:rPr>
        <w:t xml:space="preserve"> </w:t>
      </w:r>
      <w:r>
        <w:rPr>
          <w:sz w:val="20"/>
        </w:rPr>
        <w:t>[</w:t>
      </w:r>
      <w:r>
        <w:rPr>
          <w:spacing w:val="16"/>
          <w:sz w:val="20"/>
        </w:rPr>
        <w:t xml:space="preserve"> </w:t>
      </w:r>
      <w:r>
        <w:rPr>
          <w:sz w:val="20"/>
        </w:rPr>
        <w:t>all</w:t>
      </w:r>
      <w:r>
        <w:rPr>
          <w:spacing w:val="20"/>
          <w:sz w:val="20"/>
        </w:rPr>
        <w:t xml:space="preserve"> </w:t>
      </w:r>
      <w:r>
        <w:rPr>
          <w:sz w:val="20"/>
        </w:rPr>
        <w:t>these</w:t>
      </w:r>
      <w:r>
        <w:rPr>
          <w:spacing w:val="16"/>
          <w:sz w:val="20"/>
        </w:rPr>
        <w:t xml:space="preserve"> </w:t>
      </w:r>
      <w:r>
        <w:rPr>
          <w:sz w:val="20"/>
        </w:rPr>
        <w:t>factors]They</w:t>
      </w:r>
      <w:r>
        <w:rPr>
          <w:spacing w:val="19"/>
          <w:sz w:val="20"/>
        </w:rPr>
        <w:t xml:space="preserve"> </w:t>
      </w:r>
      <w:r>
        <w:rPr>
          <w:sz w:val="20"/>
        </w:rPr>
        <w:t>all</w:t>
      </w:r>
      <w:r>
        <w:rPr>
          <w:spacing w:val="15"/>
          <w:sz w:val="20"/>
        </w:rPr>
        <w:t xml:space="preserve"> </w:t>
      </w:r>
      <w:r>
        <w:rPr>
          <w:sz w:val="20"/>
        </w:rPr>
        <w:t>coalesce</w:t>
      </w:r>
      <w:r>
        <w:rPr>
          <w:spacing w:val="20"/>
          <w:sz w:val="20"/>
        </w:rPr>
        <w:t xml:space="preserve"> </w:t>
      </w:r>
      <w:r>
        <w:rPr>
          <w:sz w:val="20"/>
        </w:rPr>
        <w:t>into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most</w:t>
      </w:r>
      <w:r>
        <w:rPr>
          <w:spacing w:val="18"/>
          <w:sz w:val="20"/>
        </w:rPr>
        <w:t xml:space="preserve"> </w:t>
      </w:r>
      <w:r>
        <w:rPr>
          <w:sz w:val="20"/>
        </w:rPr>
        <w:t>crucial</w:t>
      </w:r>
      <w:r>
        <w:rPr>
          <w:spacing w:val="15"/>
          <w:sz w:val="20"/>
        </w:rPr>
        <w:t xml:space="preserve"> </w:t>
      </w:r>
      <w:r>
        <w:rPr>
          <w:sz w:val="20"/>
        </w:rPr>
        <w:t>factor</w:t>
      </w:r>
    </w:p>
    <w:p w14:paraId="2E7A4B34" w14:textId="77777777" w:rsidR="00480BFC" w:rsidRDefault="00000000">
      <w:pPr>
        <w:pStyle w:val="Heading2"/>
        <w:numPr>
          <w:ilvl w:val="3"/>
          <w:numId w:val="54"/>
        </w:numPr>
        <w:tabs>
          <w:tab w:val="left" w:pos="990"/>
          <w:tab w:val="left" w:pos="991"/>
        </w:tabs>
        <w:spacing w:before="113"/>
        <w:ind w:left="990" w:hanging="411"/>
      </w:pPr>
      <w:r>
        <w:t>Whether the</w:t>
      </w:r>
      <w:r>
        <w:rPr>
          <w:spacing w:val="4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person(s)</w:t>
      </w:r>
      <w:r>
        <w:rPr>
          <w:spacing w:val="5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come</w:t>
      </w:r>
      <w:r>
        <w:rPr>
          <w:spacing w:val="2"/>
        </w:rPr>
        <w:t xml:space="preserve"> </w:t>
      </w:r>
      <w:r>
        <w:t>before</w:t>
      </w:r>
      <w:r>
        <w:rPr>
          <w:spacing w:val="2"/>
        </w:rPr>
        <w:t xml:space="preserve"> </w:t>
      </w:r>
      <w:r>
        <w:t>court</w:t>
      </w:r>
      <w:r>
        <w:rPr>
          <w:spacing w:val="5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scheduled</w:t>
      </w:r>
      <w:r>
        <w:rPr>
          <w:spacing w:val="1"/>
        </w:rPr>
        <w:t xml:space="preserve"> </w:t>
      </w:r>
      <w:r>
        <w:t>trial</w:t>
      </w:r>
      <w:r>
        <w:rPr>
          <w:spacing w:val="5"/>
        </w:rPr>
        <w:t xml:space="preserve"> </w:t>
      </w:r>
      <w:r>
        <w:t>date.</w:t>
      </w:r>
    </w:p>
    <w:p w14:paraId="24A3D26C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93" w:line="319" w:lineRule="auto"/>
        <w:ind w:right="1435"/>
        <w:rPr>
          <w:rFonts w:ascii="Palatino Linotype" w:hAnsi="Palatino Linotype"/>
          <w:b/>
          <w:sz w:val="20"/>
        </w:rPr>
      </w:pPr>
      <w:r>
        <w:rPr>
          <w:rFonts w:ascii="Palatino Linotype" w:hAnsi="Palatino Linotype"/>
          <w:b/>
          <w:sz w:val="20"/>
        </w:rPr>
        <w:t>The</w:t>
      </w:r>
      <w:r>
        <w:rPr>
          <w:rFonts w:ascii="Palatino Linotype" w:hAnsi="Palatino Linotype"/>
          <w:b/>
          <w:spacing w:val="2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burden</w:t>
      </w:r>
      <w:r>
        <w:rPr>
          <w:rFonts w:ascii="Palatino Linotype" w:hAnsi="Palatino Linotype"/>
          <w:b/>
          <w:spacing w:val="2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shifts</w:t>
      </w:r>
      <w:r>
        <w:rPr>
          <w:rFonts w:ascii="Palatino Linotype" w:hAnsi="Palatino Linotype"/>
          <w:b/>
          <w:spacing w:val="26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to</w:t>
      </w:r>
      <w:r>
        <w:rPr>
          <w:rFonts w:ascii="Palatino Linotype" w:hAnsi="Palatino Linotype"/>
          <w:b/>
          <w:spacing w:val="26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the</w:t>
      </w:r>
      <w:r>
        <w:rPr>
          <w:rFonts w:ascii="Palatino Linotype" w:hAnsi="Palatino Linotype"/>
          <w:b/>
          <w:spacing w:val="3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state</w:t>
      </w:r>
      <w:r>
        <w:rPr>
          <w:rFonts w:ascii="Palatino Linotype" w:hAnsi="Palatino Linotype"/>
          <w:b/>
          <w:spacing w:val="2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to</w:t>
      </w:r>
      <w:r>
        <w:rPr>
          <w:rFonts w:ascii="Palatino Linotype" w:hAnsi="Palatino Linotype"/>
          <w:b/>
          <w:spacing w:val="26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urge</w:t>
      </w:r>
      <w:r>
        <w:rPr>
          <w:rFonts w:ascii="Palatino Linotype" w:hAnsi="Palatino Linotype"/>
          <w:b/>
          <w:spacing w:val="2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compelling</w:t>
      </w:r>
      <w:r>
        <w:rPr>
          <w:rFonts w:ascii="Palatino Linotype" w:hAnsi="Palatino Linotype"/>
          <w:b/>
          <w:spacing w:val="28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reasons</w:t>
      </w:r>
      <w:r>
        <w:rPr>
          <w:rFonts w:ascii="Palatino Linotype" w:hAnsi="Palatino Linotype"/>
          <w:b/>
          <w:spacing w:val="30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for</w:t>
      </w:r>
      <w:r>
        <w:rPr>
          <w:rFonts w:ascii="Palatino Linotype" w:hAnsi="Palatino Linotype"/>
          <w:b/>
          <w:spacing w:val="26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the</w:t>
      </w:r>
      <w:r>
        <w:rPr>
          <w:rFonts w:ascii="Palatino Linotype" w:hAnsi="Palatino Linotype"/>
          <w:b/>
          <w:spacing w:val="2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court</w:t>
      </w:r>
      <w:r>
        <w:rPr>
          <w:rFonts w:ascii="Palatino Linotype" w:hAnsi="Palatino Linotype"/>
          <w:b/>
          <w:spacing w:val="2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limiting</w:t>
      </w:r>
      <w:r>
        <w:rPr>
          <w:rFonts w:ascii="Palatino Linotype" w:hAnsi="Palatino Linotype"/>
          <w:b/>
          <w:spacing w:val="2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the</w:t>
      </w:r>
      <w:r>
        <w:rPr>
          <w:rFonts w:ascii="Palatino Linotype" w:hAnsi="Palatino Linotype"/>
          <w:b/>
          <w:spacing w:val="-4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right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claimed</w:t>
      </w:r>
    </w:p>
    <w:p w14:paraId="3BCC4C7B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30" w:line="381" w:lineRule="auto"/>
        <w:ind w:right="1425"/>
        <w:rPr>
          <w:sz w:val="20"/>
        </w:rPr>
      </w:pPr>
      <w:r>
        <w:rPr>
          <w:w w:val="105"/>
          <w:sz w:val="20"/>
        </w:rPr>
        <w:t>The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sought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probation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report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applicant’s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working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station,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residential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neighborhood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police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station.</w:t>
      </w:r>
    </w:p>
    <w:p w14:paraId="279EDCF5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"/>
        <w:ind w:left="990" w:hanging="411"/>
        <w:rPr>
          <w:sz w:val="20"/>
        </w:rPr>
      </w:pPr>
      <w:r>
        <w:rPr>
          <w:w w:val="105"/>
          <w:sz w:val="20"/>
        </w:rPr>
        <w:t>No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compelling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reasons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made,</w:t>
      </w:r>
    </w:p>
    <w:p w14:paraId="148F676B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Court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held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:</w:t>
      </w:r>
    </w:p>
    <w:p w14:paraId="5C7F2120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KSH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200,000/-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paid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cash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office</w:t>
      </w:r>
    </w:p>
    <w:p w14:paraId="1426BDBE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Alternative</w:t>
      </w:r>
      <w:r>
        <w:rPr>
          <w:spacing w:val="18"/>
          <w:sz w:val="20"/>
        </w:rPr>
        <w:t xml:space="preserve"> </w:t>
      </w:r>
      <w:r>
        <w:rPr>
          <w:sz w:val="20"/>
        </w:rPr>
        <w:t>personal</w:t>
      </w:r>
      <w:r>
        <w:rPr>
          <w:spacing w:val="18"/>
          <w:sz w:val="20"/>
        </w:rPr>
        <w:t xml:space="preserve"> </w:t>
      </w:r>
      <w:r>
        <w:rPr>
          <w:sz w:val="20"/>
        </w:rPr>
        <w:t>bond</w:t>
      </w:r>
      <w:r>
        <w:rPr>
          <w:spacing w:val="24"/>
          <w:sz w:val="20"/>
        </w:rPr>
        <w:t xml:space="preserve"> </w:t>
      </w:r>
      <w:proofErr w:type="spellStart"/>
      <w:r>
        <w:rPr>
          <w:sz w:val="20"/>
        </w:rPr>
        <w:t>Kshs</w:t>
      </w:r>
      <w:proofErr w:type="spellEnd"/>
      <w:r>
        <w:rPr>
          <w:spacing w:val="18"/>
          <w:sz w:val="20"/>
        </w:rPr>
        <w:t xml:space="preserve"> </w:t>
      </w:r>
      <w:r>
        <w:rPr>
          <w:sz w:val="20"/>
        </w:rPr>
        <w:t>500,000</w:t>
      </w:r>
    </w:p>
    <w:p w14:paraId="2D49D1D4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sz w:val="20"/>
        </w:rPr>
        <w:t>Prohibition</w:t>
      </w:r>
      <w:r>
        <w:rPr>
          <w:spacing w:val="20"/>
          <w:sz w:val="20"/>
        </w:rPr>
        <w:t xml:space="preserve"> </w:t>
      </w:r>
      <w:r>
        <w:rPr>
          <w:sz w:val="20"/>
        </w:rPr>
        <w:t>of</w:t>
      </w:r>
      <w:r>
        <w:rPr>
          <w:spacing w:val="22"/>
          <w:sz w:val="20"/>
        </w:rPr>
        <w:t xml:space="preserve"> </w:t>
      </w:r>
      <w:r>
        <w:rPr>
          <w:sz w:val="20"/>
        </w:rPr>
        <w:t>any</w:t>
      </w:r>
      <w:r>
        <w:rPr>
          <w:spacing w:val="21"/>
          <w:sz w:val="20"/>
        </w:rPr>
        <w:t xml:space="preserve"> </w:t>
      </w:r>
      <w:r>
        <w:rPr>
          <w:sz w:val="20"/>
        </w:rPr>
        <w:t>dealings</w:t>
      </w:r>
      <w:r>
        <w:rPr>
          <w:spacing w:val="21"/>
          <w:sz w:val="20"/>
        </w:rPr>
        <w:t xml:space="preserve"> </w:t>
      </w:r>
      <w:r>
        <w:rPr>
          <w:sz w:val="20"/>
        </w:rPr>
        <w:t>with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properties</w:t>
      </w:r>
      <w:r>
        <w:rPr>
          <w:spacing w:val="21"/>
          <w:sz w:val="20"/>
        </w:rPr>
        <w:t xml:space="preserve"> </w:t>
      </w:r>
      <w:r>
        <w:rPr>
          <w:sz w:val="20"/>
        </w:rPr>
        <w:t>specified</w:t>
      </w:r>
      <w:r>
        <w:rPr>
          <w:spacing w:val="20"/>
          <w:sz w:val="20"/>
        </w:rPr>
        <w:t xml:space="preserve"> </w:t>
      </w:r>
      <w:r>
        <w:rPr>
          <w:sz w:val="20"/>
        </w:rPr>
        <w:t>in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6</w:t>
      </w:r>
      <w:r>
        <w:rPr>
          <w:spacing w:val="22"/>
          <w:sz w:val="20"/>
        </w:rPr>
        <w:t xml:space="preserve"> </w:t>
      </w:r>
      <w:r>
        <w:rPr>
          <w:sz w:val="20"/>
        </w:rPr>
        <w:t>counts</w:t>
      </w:r>
    </w:p>
    <w:p w14:paraId="04038783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Prominent</w:t>
      </w:r>
      <w:r>
        <w:rPr>
          <w:spacing w:val="18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22"/>
          <w:sz w:val="20"/>
        </w:rPr>
        <w:t xml:space="preserve"> </w:t>
      </w:r>
      <w:r>
        <w:rPr>
          <w:sz w:val="20"/>
        </w:rPr>
        <w:t>of</w:t>
      </w:r>
      <w:r>
        <w:rPr>
          <w:spacing w:val="24"/>
          <w:sz w:val="20"/>
        </w:rPr>
        <w:t xml:space="preserve"> </w:t>
      </w:r>
      <w:r>
        <w:rPr>
          <w:sz w:val="20"/>
        </w:rPr>
        <w:t>prohibition</w:t>
      </w:r>
      <w:r>
        <w:rPr>
          <w:spacing w:val="19"/>
          <w:sz w:val="20"/>
        </w:rPr>
        <w:t xml:space="preserve"> </w:t>
      </w:r>
      <w:r>
        <w:rPr>
          <w:sz w:val="20"/>
        </w:rPr>
        <w:t>to</w:t>
      </w:r>
      <w:r>
        <w:rPr>
          <w:spacing w:val="19"/>
          <w:sz w:val="20"/>
        </w:rPr>
        <w:t xml:space="preserve"> </w:t>
      </w:r>
      <w:r>
        <w:rPr>
          <w:sz w:val="20"/>
        </w:rPr>
        <w:t>all</w:t>
      </w:r>
      <w:r>
        <w:rPr>
          <w:spacing w:val="21"/>
          <w:sz w:val="20"/>
        </w:rPr>
        <w:t xml:space="preserve"> </w:t>
      </w:r>
      <w:r>
        <w:rPr>
          <w:sz w:val="20"/>
        </w:rPr>
        <w:t>properties</w:t>
      </w:r>
    </w:p>
    <w:p w14:paraId="167269BC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40"/>
        <w:ind w:left="990" w:hanging="411"/>
        <w:rPr>
          <w:sz w:val="20"/>
        </w:rPr>
      </w:pPr>
      <w:r>
        <w:rPr>
          <w:sz w:val="20"/>
        </w:rPr>
        <w:t>Deposit</w:t>
      </w:r>
      <w:r>
        <w:rPr>
          <w:spacing w:val="19"/>
          <w:sz w:val="20"/>
        </w:rPr>
        <w:t xml:space="preserve"> </w:t>
      </w:r>
      <w:r>
        <w:rPr>
          <w:sz w:val="20"/>
        </w:rPr>
        <w:t>passport</w:t>
      </w:r>
      <w:r>
        <w:rPr>
          <w:spacing w:val="24"/>
          <w:sz w:val="20"/>
        </w:rPr>
        <w:t xml:space="preserve"> </w:t>
      </w:r>
      <w:r>
        <w:rPr>
          <w:sz w:val="20"/>
        </w:rPr>
        <w:t>with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court</w:t>
      </w:r>
    </w:p>
    <w:p w14:paraId="3E4F0D2A" w14:textId="77777777" w:rsidR="00480BFC" w:rsidRDefault="00480BFC">
      <w:pPr>
        <w:pStyle w:val="BodyText"/>
        <w:rPr>
          <w:sz w:val="24"/>
        </w:rPr>
      </w:pPr>
    </w:p>
    <w:p w14:paraId="79B8E31D" w14:textId="77777777" w:rsidR="00480BFC" w:rsidRDefault="00000000">
      <w:pPr>
        <w:pStyle w:val="Heading3"/>
        <w:spacing w:before="201"/>
      </w:pPr>
      <w:r>
        <w:t>Cr</w:t>
      </w:r>
      <w:r>
        <w:rPr>
          <w:spacing w:val="1"/>
        </w:rPr>
        <w:t xml:space="preserve"> </w:t>
      </w:r>
      <w:r>
        <w:t>Case 26</w:t>
      </w:r>
      <w:r>
        <w:rPr>
          <w:spacing w:val="3"/>
        </w:rPr>
        <w:t xml:space="preserve"> </w:t>
      </w:r>
      <w:r>
        <w:t>of 2008</w:t>
      </w:r>
    </w:p>
    <w:p w14:paraId="44EDCE17" w14:textId="77777777" w:rsidR="00480BFC" w:rsidRDefault="00000000">
      <w:pPr>
        <w:spacing w:before="93"/>
        <w:ind w:left="270"/>
        <w:rPr>
          <w:rFonts w:ascii="Palatino Linotype"/>
          <w:b/>
          <w:i/>
          <w:sz w:val="20"/>
        </w:rPr>
      </w:pPr>
      <w:r>
        <w:rPr>
          <w:rFonts w:ascii="Palatino Linotype"/>
          <w:b/>
          <w:i/>
          <w:sz w:val="20"/>
        </w:rPr>
        <w:t>Republic</w:t>
      </w:r>
      <w:r>
        <w:rPr>
          <w:rFonts w:ascii="Palatino Linotype"/>
          <w:b/>
          <w:i/>
          <w:spacing w:val="3"/>
          <w:sz w:val="20"/>
        </w:rPr>
        <w:t xml:space="preserve"> </w:t>
      </w:r>
      <w:r>
        <w:rPr>
          <w:rFonts w:ascii="Palatino Linotype"/>
          <w:b/>
          <w:i/>
          <w:sz w:val="20"/>
        </w:rPr>
        <w:t>vs.</w:t>
      </w:r>
      <w:r>
        <w:rPr>
          <w:rFonts w:ascii="Palatino Linotype"/>
          <w:b/>
          <w:i/>
          <w:spacing w:val="3"/>
          <w:sz w:val="20"/>
        </w:rPr>
        <w:t xml:space="preserve"> </w:t>
      </w:r>
      <w:r>
        <w:rPr>
          <w:rFonts w:ascii="Palatino Linotype"/>
          <w:b/>
          <w:i/>
          <w:sz w:val="20"/>
        </w:rPr>
        <w:t>Danson</w:t>
      </w:r>
      <w:r>
        <w:rPr>
          <w:rFonts w:ascii="Palatino Linotype"/>
          <w:b/>
          <w:i/>
          <w:spacing w:val="3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Mgunya</w:t>
      </w:r>
      <w:proofErr w:type="spellEnd"/>
      <w:r>
        <w:rPr>
          <w:rFonts w:ascii="Palatino Linotype"/>
          <w:b/>
          <w:i/>
          <w:spacing w:val="2"/>
          <w:sz w:val="20"/>
        </w:rPr>
        <w:t xml:space="preserve"> </w:t>
      </w:r>
      <w:r>
        <w:rPr>
          <w:rFonts w:ascii="Palatino Linotype"/>
          <w:b/>
          <w:i/>
          <w:sz w:val="20"/>
        </w:rPr>
        <w:t>&amp;</w:t>
      </w:r>
      <w:r>
        <w:rPr>
          <w:rFonts w:ascii="Palatino Linotype"/>
          <w:b/>
          <w:i/>
          <w:spacing w:val="1"/>
          <w:sz w:val="20"/>
        </w:rPr>
        <w:t xml:space="preserve"> </w:t>
      </w:r>
      <w:r>
        <w:rPr>
          <w:rFonts w:ascii="Palatino Linotype"/>
          <w:b/>
          <w:i/>
          <w:sz w:val="20"/>
        </w:rPr>
        <w:t>Kassim</w:t>
      </w:r>
      <w:r>
        <w:rPr>
          <w:rFonts w:ascii="Palatino Linotype"/>
          <w:b/>
          <w:i/>
          <w:spacing w:val="3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Sheebwana</w:t>
      </w:r>
      <w:proofErr w:type="spellEnd"/>
      <w:r>
        <w:rPr>
          <w:rFonts w:ascii="Palatino Linotype"/>
          <w:b/>
          <w:i/>
          <w:spacing w:val="3"/>
          <w:sz w:val="20"/>
        </w:rPr>
        <w:t xml:space="preserve"> </w:t>
      </w:r>
      <w:r>
        <w:rPr>
          <w:rFonts w:ascii="Palatino Linotype"/>
          <w:b/>
          <w:i/>
          <w:sz w:val="20"/>
        </w:rPr>
        <w:t>Mohammed</w:t>
      </w:r>
    </w:p>
    <w:p w14:paraId="72081A40" w14:textId="77777777" w:rsidR="00480BFC" w:rsidRDefault="00000000">
      <w:pPr>
        <w:pStyle w:val="BodyText"/>
        <w:spacing w:before="99"/>
        <w:ind w:left="220"/>
      </w:pPr>
      <w:r>
        <w:rPr>
          <w:rFonts w:ascii="Palatino Linotype"/>
          <w:b/>
        </w:rPr>
        <w:t>Offence:</w:t>
      </w:r>
      <w:r>
        <w:rPr>
          <w:rFonts w:ascii="Palatino Linotype"/>
          <w:b/>
          <w:spacing w:val="11"/>
        </w:rPr>
        <w:t xml:space="preserve"> </w:t>
      </w:r>
      <w:r>
        <w:t>murder</w:t>
      </w:r>
      <w:r>
        <w:rPr>
          <w:spacing w:val="14"/>
        </w:rPr>
        <w:t xml:space="preserve"> </w:t>
      </w:r>
      <w:r>
        <w:t>c/s</w:t>
      </w:r>
      <w:r>
        <w:rPr>
          <w:spacing w:val="11"/>
        </w:rPr>
        <w:t xml:space="preserve"> </w:t>
      </w:r>
      <w:r>
        <w:t>203</w:t>
      </w:r>
      <w:r>
        <w:rPr>
          <w:spacing w:val="16"/>
        </w:rPr>
        <w:t xml:space="preserve"> </w:t>
      </w:r>
      <w:r>
        <w:t>&amp;</w:t>
      </w:r>
      <w:r>
        <w:rPr>
          <w:spacing w:val="17"/>
        </w:rPr>
        <w:t xml:space="preserve"> </w:t>
      </w:r>
      <w:r>
        <w:t>204</w:t>
      </w:r>
      <w:r>
        <w:rPr>
          <w:spacing w:val="13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Penal</w:t>
      </w:r>
      <w:r>
        <w:rPr>
          <w:spacing w:val="15"/>
        </w:rPr>
        <w:t xml:space="preserve"> </w:t>
      </w:r>
      <w:r>
        <w:t>Code</w:t>
      </w:r>
    </w:p>
    <w:p w14:paraId="3BE3F78C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22" w:line="384" w:lineRule="auto"/>
        <w:ind w:right="1430"/>
        <w:rPr>
          <w:sz w:val="20"/>
        </w:rPr>
      </w:pPr>
      <w:r>
        <w:rPr>
          <w:w w:val="105"/>
          <w:sz w:val="20"/>
        </w:rPr>
        <w:t>The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persons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were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eligible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bail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new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Constitution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came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offences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bailable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,except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compelling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reasons</w:t>
      </w:r>
    </w:p>
    <w:p w14:paraId="339C77B9" w14:textId="77777777" w:rsidR="00480BFC" w:rsidRDefault="00000000">
      <w:pPr>
        <w:spacing w:line="246" w:lineRule="exact"/>
        <w:ind w:left="270"/>
        <w:rPr>
          <w:sz w:val="20"/>
        </w:rPr>
      </w:pPr>
      <w:r>
        <w:rPr>
          <w:rFonts w:ascii="Palatino Linotype"/>
          <w:b/>
          <w:sz w:val="20"/>
        </w:rPr>
        <w:t>Issue:</w:t>
      </w:r>
      <w:r>
        <w:rPr>
          <w:rFonts w:ascii="Palatino Linotype"/>
          <w:b/>
          <w:spacing w:val="8"/>
          <w:sz w:val="20"/>
        </w:rPr>
        <w:t xml:space="preserve"> </w:t>
      </w:r>
      <w:r>
        <w:rPr>
          <w:sz w:val="20"/>
        </w:rPr>
        <w:t>Bail</w:t>
      </w:r>
      <w:r>
        <w:rPr>
          <w:spacing w:val="16"/>
          <w:sz w:val="20"/>
        </w:rPr>
        <w:t xml:space="preserve"> </w:t>
      </w:r>
      <w:r>
        <w:rPr>
          <w:sz w:val="20"/>
        </w:rPr>
        <w:t>or</w:t>
      </w:r>
      <w:r>
        <w:rPr>
          <w:spacing w:val="13"/>
          <w:sz w:val="20"/>
        </w:rPr>
        <w:t xml:space="preserve"> </w:t>
      </w:r>
      <w:r>
        <w:rPr>
          <w:sz w:val="20"/>
        </w:rPr>
        <w:t>bond</w:t>
      </w:r>
    </w:p>
    <w:p w14:paraId="14A9C116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23"/>
        <w:ind w:hanging="361"/>
        <w:rPr>
          <w:sz w:val="20"/>
        </w:rPr>
      </w:pPr>
      <w:r>
        <w:rPr>
          <w:w w:val="105"/>
          <w:sz w:val="20"/>
        </w:rPr>
        <w:t>Accused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persons,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Administration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police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officer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Chief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respectively</w:t>
      </w:r>
    </w:p>
    <w:p w14:paraId="4F612A67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accused</w:t>
      </w:r>
      <w:r>
        <w:rPr>
          <w:spacing w:val="21"/>
          <w:sz w:val="20"/>
        </w:rPr>
        <w:t xml:space="preserve"> </w:t>
      </w:r>
      <w:r>
        <w:rPr>
          <w:sz w:val="20"/>
        </w:rPr>
        <w:t>persons</w:t>
      </w:r>
      <w:r>
        <w:rPr>
          <w:spacing w:val="23"/>
          <w:sz w:val="20"/>
        </w:rPr>
        <w:t xml:space="preserve"> </w:t>
      </w:r>
      <w:r>
        <w:rPr>
          <w:sz w:val="20"/>
        </w:rPr>
        <w:t>contacts</w:t>
      </w:r>
      <w:r>
        <w:rPr>
          <w:spacing w:val="20"/>
          <w:sz w:val="20"/>
        </w:rPr>
        <w:t xml:space="preserve"> </w:t>
      </w:r>
      <w:r>
        <w:rPr>
          <w:sz w:val="20"/>
        </w:rPr>
        <w:t>established</w:t>
      </w:r>
    </w:p>
    <w:p w14:paraId="5DA4A136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1"/>
        </w:tabs>
        <w:spacing w:before="138"/>
        <w:ind w:hanging="361"/>
        <w:jc w:val="both"/>
        <w:rPr>
          <w:sz w:val="20"/>
        </w:rPr>
      </w:pP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accused</w:t>
      </w:r>
      <w:r>
        <w:rPr>
          <w:spacing w:val="19"/>
          <w:sz w:val="20"/>
        </w:rPr>
        <w:t xml:space="preserve"> </w:t>
      </w:r>
      <w:r>
        <w:rPr>
          <w:sz w:val="20"/>
        </w:rPr>
        <w:t>persons</w:t>
      </w:r>
      <w:r>
        <w:rPr>
          <w:spacing w:val="21"/>
          <w:sz w:val="20"/>
        </w:rPr>
        <w:t xml:space="preserve"> </w:t>
      </w:r>
      <w:r>
        <w:rPr>
          <w:sz w:val="20"/>
        </w:rPr>
        <w:t>senior</w:t>
      </w:r>
      <w:r>
        <w:rPr>
          <w:spacing w:val="21"/>
          <w:sz w:val="20"/>
        </w:rPr>
        <w:t xml:space="preserve"> </w:t>
      </w:r>
      <w:r>
        <w:rPr>
          <w:sz w:val="20"/>
        </w:rPr>
        <w:t>citizens</w:t>
      </w:r>
    </w:p>
    <w:p w14:paraId="0FC96EC2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1"/>
        </w:tabs>
        <w:spacing w:before="137" w:line="381" w:lineRule="auto"/>
        <w:ind w:right="1423"/>
        <w:jc w:val="both"/>
        <w:rPr>
          <w:sz w:val="20"/>
        </w:rPr>
      </w:pPr>
      <w:r>
        <w:rPr>
          <w:sz w:val="20"/>
        </w:rPr>
        <w:t>Unless</w:t>
      </w:r>
      <w:r>
        <w:rPr>
          <w:spacing w:val="1"/>
          <w:sz w:val="20"/>
        </w:rPr>
        <w:t xml:space="preserve"> </w:t>
      </w:r>
      <w:r>
        <w:rPr>
          <w:sz w:val="20"/>
        </w:rPr>
        <w:t>there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statements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show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accused</w:t>
      </w:r>
      <w:r>
        <w:rPr>
          <w:spacing w:val="1"/>
          <w:sz w:val="20"/>
        </w:rPr>
        <w:t xml:space="preserve"> </w:t>
      </w:r>
      <w:r>
        <w:rPr>
          <w:sz w:val="20"/>
        </w:rPr>
        <w:t>was</w:t>
      </w:r>
      <w:r>
        <w:rPr>
          <w:spacing w:val="1"/>
          <w:sz w:val="20"/>
        </w:rPr>
        <w:t xml:space="preserve"> </w:t>
      </w:r>
      <w:r>
        <w:rPr>
          <w:sz w:val="20"/>
        </w:rPr>
        <w:t>caught</w:t>
      </w:r>
      <w:r>
        <w:rPr>
          <w:spacing w:val="1"/>
          <w:sz w:val="20"/>
        </w:rPr>
        <w:t xml:space="preserve"> </w:t>
      </w:r>
      <w:r>
        <w:rPr>
          <w:sz w:val="20"/>
        </w:rPr>
        <w:t>red-handed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there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lawfully</w:t>
      </w:r>
      <w:r>
        <w:rPr>
          <w:spacing w:val="1"/>
          <w:sz w:val="20"/>
        </w:rPr>
        <w:t xml:space="preserve"> </w:t>
      </w:r>
      <w:r>
        <w:rPr>
          <w:sz w:val="20"/>
        </w:rPr>
        <w:t>admitted</w:t>
      </w:r>
      <w:r>
        <w:rPr>
          <w:spacing w:val="1"/>
          <w:sz w:val="20"/>
        </w:rPr>
        <w:t xml:space="preserve"> </w:t>
      </w:r>
      <w:r>
        <w:rPr>
          <w:sz w:val="20"/>
        </w:rPr>
        <w:t>confession;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accused</w:t>
      </w:r>
      <w:r>
        <w:rPr>
          <w:spacing w:val="1"/>
          <w:sz w:val="20"/>
        </w:rPr>
        <w:t xml:space="preserve"> </w:t>
      </w:r>
      <w:r>
        <w:rPr>
          <w:sz w:val="20"/>
        </w:rPr>
        <w:t>person</w:t>
      </w:r>
      <w:r>
        <w:rPr>
          <w:spacing w:val="44"/>
          <w:sz w:val="20"/>
        </w:rPr>
        <w:t xml:space="preserve"> </w:t>
      </w:r>
      <w:r>
        <w:rPr>
          <w:sz w:val="20"/>
        </w:rPr>
        <w:t>is</w:t>
      </w:r>
      <w:r>
        <w:rPr>
          <w:spacing w:val="44"/>
          <w:sz w:val="20"/>
        </w:rPr>
        <w:t xml:space="preserve"> </w:t>
      </w:r>
      <w:r>
        <w:rPr>
          <w:sz w:val="20"/>
        </w:rPr>
        <w:t>presumed</w:t>
      </w:r>
      <w:r>
        <w:rPr>
          <w:spacing w:val="44"/>
          <w:sz w:val="20"/>
        </w:rPr>
        <w:t xml:space="preserve"> </w:t>
      </w:r>
      <w:r>
        <w:rPr>
          <w:sz w:val="20"/>
        </w:rPr>
        <w:t>innocent</w:t>
      </w:r>
      <w:r>
        <w:rPr>
          <w:spacing w:val="44"/>
          <w:sz w:val="20"/>
        </w:rPr>
        <w:t xml:space="preserve"> </w:t>
      </w:r>
      <w:r>
        <w:rPr>
          <w:sz w:val="20"/>
        </w:rPr>
        <w:t>until</w:t>
      </w:r>
      <w:r>
        <w:rPr>
          <w:spacing w:val="44"/>
          <w:sz w:val="20"/>
        </w:rPr>
        <w:t xml:space="preserve"> </w:t>
      </w:r>
      <w:r>
        <w:rPr>
          <w:sz w:val="20"/>
        </w:rPr>
        <w:t>proved</w:t>
      </w:r>
      <w:r>
        <w:rPr>
          <w:spacing w:val="1"/>
          <w:sz w:val="20"/>
        </w:rPr>
        <w:t xml:space="preserve"> </w:t>
      </w:r>
      <w:r>
        <w:rPr>
          <w:sz w:val="20"/>
        </w:rPr>
        <w:t>guilty.</w:t>
      </w:r>
    </w:p>
    <w:p w14:paraId="3DAACFA9" w14:textId="77777777" w:rsidR="00480BFC" w:rsidRDefault="00000000">
      <w:pPr>
        <w:spacing w:line="250" w:lineRule="exact"/>
        <w:ind w:left="270"/>
        <w:jc w:val="both"/>
        <w:rPr>
          <w:sz w:val="20"/>
        </w:rPr>
      </w:pPr>
      <w:r>
        <w:rPr>
          <w:rFonts w:ascii="Palatino Linotype"/>
          <w:b/>
          <w:sz w:val="20"/>
        </w:rPr>
        <w:t>Court</w:t>
      </w:r>
      <w:r>
        <w:rPr>
          <w:rFonts w:ascii="Palatino Linotype"/>
          <w:b/>
          <w:spacing w:val="8"/>
          <w:sz w:val="20"/>
        </w:rPr>
        <w:t xml:space="preserve"> </w:t>
      </w:r>
      <w:r>
        <w:rPr>
          <w:rFonts w:ascii="Palatino Linotype"/>
          <w:b/>
          <w:sz w:val="20"/>
        </w:rPr>
        <w:t>held:</w:t>
      </w:r>
      <w:r>
        <w:rPr>
          <w:rFonts w:ascii="Palatino Linotype"/>
          <w:b/>
          <w:spacing w:val="23"/>
          <w:sz w:val="20"/>
        </w:rPr>
        <w:t xml:space="preserve"> </w:t>
      </w:r>
      <w:r>
        <w:rPr>
          <w:sz w:val="20"/>
        </w:rPr>
        <w:t>Bond</w:t>
      </w:r>
      <w:r>
        <w:rPr>
          <w:spacing w:val="15"/>
          <w:sz w:val="20"/>
        </w:rPr>
        <w:t xml:space="preserve"> </w:t>
      </w:r>
      <w:r>
        <w:rPr>
          <w:sz w:val="20"/>
        </w:rPr>
        <w:t>granted</w:t>
      </w:r>
      <w:r>
        <w:rPr>
          <w:spacing w:val="19"/>
          <w:sz w:val="20"/>
        </w:rPr>
        <w:t xml:space="preserve"> </w:t>
      </w:r>
      <w:proofErr w:type="spellStart"/>
      <w:r>
        <w:rPr>
          <w:sz w:val="20"/>
        </w:rPr>
        <w:t>Ksh</w:t>
      </w:r>
      <w:proofErr w:type="spellEnd"/>
      <w:r>
        <w:rPr>
          <w:sz w:val="20"/>
        </w:rPr>
        <w:t>.</w:t>
      </w:r>
      <w:r>
        <w:rPr>
          <w:spacing w:val="19"/>
          <w:sz w:val="20"/>
        </w:rPr>
        <w:t xml:space="preserve"> </w:t>
      </w:r>
      <w:r>
        <w:rPr>
          <w:sz w:val="20"/>
        </w:rPr>
        <w:t>3,000,000/=</w:t>
      </w:r>
    </w:p>
    <w:bookmarkEnd w:id="6"/>
    <w:p w14:paraId="5CED4F4C" w14:textId="77777777" w:rsidR="00480BFC" w:rsidRDefault="00480BFC">
      <w:pPr>
        <w:spacing w:line="250" w:lineRule="exact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17080CB3" w14:textId="77777777" w:rsidR="00480BFC" w:rsidRDefault="00480BFC">
      <w:pPr>
        <w:pStyle w:val="BodyText"/>
        <w:spacing w:before="2"/>
        <w:rPr>
          <w:sz w:val="18"/>
        </w:rPr>
      </w:pPr>
    </w:p>
    <w:p w14:paraId="2ADBECB2" w14:textId="77777777" w:rsidR="00480BFC" w:rsidRDefault="00000000">
      <w:pPr>
        <w:pStyle w:val="Heading3"/>
        <w:spacing w:before="74" w:line="321" w:lineRule="auto"/>
        <w:ind w:right="6771"/>
      </w:pPr>
      <w:bookmarkStart w:id="7" w:name="_Hlk162164397"/>
      <w:r>
        <w:t>Criminal</w:t>
      </w:r>
      <w:r>
        <w:rPr>
          <w:spacing w:val="3"/>
        </w:rPr>
        <w:t xml:space="preserve"> </w:t>
      </w:r>
      <w:r>
        <w:t>Revision</w:t>
      </w:r>
      <w:r>
        <w:rPr>
          <w:spacing w:val="-1"/>
        </w:rPr>
        <w:t xml:space="preserve"> </w:t>
      </w:r>
      <w:r>
        <w:t>51of</w:t>
      </w:r>
      <w:r>
        <w:rPr>
          <w:spacing w:val="1"/>
        </w:rPr>
        <w:t xml:space="preserve"> </w:t>
      </w:r>
      <w:r>
        <w:t>2009</w:t>
      </w:r>
      <w:r>
        <w:rPr>
          <w:spacing w:val="1"/>
        </w:rPr>
        <w:t xml:space="preserve"> </w:t>
      </w:r>
      <w:r>
        <w:t>Republic</w:t>
      </w:r>
      <w:r>
        <w:rPr>
          <w:spacing w:val="1"/>
        </w:rPr>
        <w:t xml:space="preserve"> </w:t>
      </w:r>
      <w:r>
        <w:t>vs.</w:t>
      </w:r>
      <w:r>
        <w:rPr>
          <w:spacing w:val="4"/>
        </w:rPr>
        <w:t xml:space="preserve"> </w:t>
      </w:r>
      <w:r>
        <w:t>Muneer Harron</w:t>
      </w:r>
      <w:r>
        <w:rPr>
          <w:spacing w:val="1"/>
        </w:rPr>
        <w:t xml:space="preserve"> </w:t>
      </w:r>
      <w:r>
        <w:t>Ismael</w:t>
      </w:r>
      <w:r>
        <w:rPr>
          <w:spacing w:val="-47"/>
        </w:rPr>
        <w:t xml:space="preserve"> </w:t>
      </w:r>
      <w:r>
        <w:t>Offences:</w:t>
      </w:r>
    </w:p>
    <w:p w14:paraId="52142EF2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27"/>
        <w:ind w:hanging="361"/>
        <w:rPr>
          <w:sz w:val="20"/>
        </w:rPr>
      </w:pPr>
      <w:r>
        <w:rPr>
          <w:w w:val="105"/>
          <w:sz w:val="20"/>
        </w:rPr>
        <w:t>Several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being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possession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government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stores</w:t>
      </w:r>
    </w:p>
    <w:p w14:paraId="6B59E249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w w:val="105"/>
          <w:sz w:val="20"/>
        </w:rPr>
        <w:t>(assorted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weapons,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ammunition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official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uniforms)</w:t>
      </w:r>
    </w:p>
    <w:p w14:paraId="724B0BB1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Cr</w:t>
      </w:r>
      <w:r>
        <w:rPr>
          <w:spacing w:val="12"/>
          <w:sz w:val="20"/>
        </w:rPr>
        <w:t xml:space="preserve"> </w:t>
      </w:r>
      <w:r>
        <w:rPr>
          <w:sz w:val="20"/>
        </w:rPr>
        <w:t>Case</w:t>
      </w:r>
      <w:r>
        <w:rPr>
          <w:spacing w:val="9"/>
          <w:sz w:val="20"/>
        </w:rPr>
        <w:t xml:space="preserve"> </w:t>
      </w:r>
      <w:r>
        <w:rPr>
          <w:sz w:val="20"/>
        </w:rPr>
        <w:t>2217/2009</w:t>
      </w:r>
      <w:r>
        <w:rPr>
          <w:spacing w:val="11"/>
          <w:sz w:val="20"/>
        </w:rPr>
        <w:t xml:space="preserve"> </w:t>
      </w:r>
      <w:r>
        <w:rPr>
          <w:sz w:val="20"/>
        </w:rPr>
        <w:t>1</w:t>
      </w:r>
      <w:proofErr w:type="spellStart"/>
      <w:r>
        <w:rPr>
          <w:position w:val="5"/>
          <w:sz w:val="13"/>
        </w:rPr>
        <w:t>st</w:t>
      </w:r>
      <w:proofErr w:type="spellEnd"/>
      <w:r>
        <w:rPr>
          <w:sz w:val="20"/>
        </w:rPr>
        <w:t>-3</w:t>
      </w:r>
      <w:proofErr w:type="spellStart"/>
      <w:r>
        <w:rPr>
          <w:position w:val="5"/>
          <w:sz w:val="13"/>
        </w:rPr>
        <w:t>rd</w:t>
      </w:r>
      <w:proofErr w:type="spellEnd"/>
      <w:r>
        <w:rPr>
          <w:spacing w:val="25"/>
          <w:position w:val="5"/>
          <w:sz w:val="13"/>
        </w:rPr>
        <w:t xml:space="preserve"> </w:t>
      </w:r>
      <w:r>
        <w:rPr>
          <w:sz w:val="20"/>
        </w:rPr>
        <w:t>accused</w:t>
      </w:r>
      <w:r>
        <w:rPr>
          <w:spacing w:val="9"/>
          <w:sz w:val="20"/>
        </w:rPr>
        <w:t xml:space="preserve"> </w:t>
      </w:r>
      <w:r>
        <w:rPr>
          <w:sz w:val="20"/>
        </w:rPr>
        <w:t>persons</w:t>
      </w:r>
    </w:p>
    <w:p w14:paraId="440C8B33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37"/>
        <w:ind w:left="990" w:hanging="411"/>
        <w:rPr>
          <w:sz w:val="20"/>
        </w:rPr>
      </w:pPr>
      <w:r>
        <w:rPr>
          <w:sz w:val="20"/>
        </w:rPr>
        <w:t>Cr</w:t>
      </w:r>
      <w:r>
        <w:rPr>
          <w:spacing w:val="9"/>
          <w:sz w:val="20"/>
        </w:rPr>
        <w:t xml:space="preserve"> </w:t>
      </w:r>
      <w:r>
        <w:rPr>
          <w:sz w:val="20"/>
        </w:rPr>
        <w:t>Case</w:t>
      </w:r>
      <w:r>
        <w:rPr>
          <w:spacing w:val="6"/>
          <w:sz w:val="20"/>
        </w:rPr>
        <w:t xml:space="preserve"> </w:t>
      </w:r>
      <w:r>
        <w:rPr>
          <w:sz w:val="20"/>
        </w:rPr>
        <w:t>2242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2009</w:t>
      </w:r>
      <w:r>
        <w:rPr>
          <w:spacing w:val="10"/>
          <w:sz w:val="20"/>
        </w:rPr>
        <w:t xml:space="preserve"> </w:t>
      </w:r>
      <w:r>
        <w:rPr>
          <w:sz w:val="20"/>
        </w:rPr>
        <w:t>4</w:t>
      </w:r>
      <w:proofErr w:type="spellStart"/>
      <w:r>
        <w:rPr>
          <w:position w:val="5"/>
          <w:sz w:val="13"/>
        </w:rPr>
        <w:t>th</w:t>
      </w:r>
      <w:proofErr w:type="spellEnd"/>
      <w:r>
        <w:rPr>
          <w:spacing w:val="23"/>
          <w:position w:val="5"/>
          <w:sz w:val="13"/>
        </w:rPr>
        <w:t xml:space="preserve"> </w:t>
      </w:r>
      <w:r>
        <w:rPr>
          <w:sz w:val="20"/>
        </w:rPr>
        <w:t>–</w:t>
      </w:r>
      <w:r>
        <w:rPr>
          <w:spacing w:val="7"/>
          <w:sz w:val="20"/>
        </w:rPr>
        <w:t xml:space="preserve"> </w:t>
      </w:r>
      <w:r>
        <w:rPr>
          <w:sz w:val="20"/>
        </w:rPr>
        <w:t>5</w:t>
      </w:r>
      <w:proofErr w:type="spellStart"/>
      <w:r>
        <w:rPr>
          <w:position w:val="5"/>
          <w:sz w:val="13"/>
        </w:rPr>
        <w:t>th</w:t>
      </w:r>
      <w:proofErr w:type="spellEnd"/>
      <w:r>
        <w:rPr>
          <w:spacing w:val="21"/>
          <w:position w:val="5"/>
          <w:sz w:val="13"/>
        </w:rPr>
        <w:t xml:space="preserve"> </w:t>
      </w:r>
      <w:r>
        <w:rPr>
          <w:sz w:val="20"/>
        </w:rPr>
        <w:t>accused</w:t>
      </w:r>
      <w:r>
        <w:rPr>
          <w:spacing w:val="6"/>
          <w:sz w:val="20"/>
        </w:rPr>
        <w:t xml:space="preserve"> </w:t>
      </w:r>
      <w:r>
        <w:rPr>
          <w:sz w:val="20"/>
        </w:rPr>
        <w:t>persons</w:t>
      </w:r>
    </w:p>
    <w:p w14:paraId="3044EDC8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sz w:val="20"/>
        </w:rPr>
        <w:t>magistrates’</w:t>
      </w:r>
      <w:r>
        <w:rPr>
          <w:spacing w:val="25"/>
          <w:sz w:val="20"/>
        </w:rPr>
        <w:t xml:space="preserve"> </w:t>
      </w:r>
      <w:r>
        <w:rPr>
          <w:sz w:val="20"/>
        </w:rPr>
        <w:t>court</w:t>
      </w:r>
      <w:r>
        <w:rPr>
          <w:spacing w:val="23"/>
          <w:sz w:val="20"/>
        </w:rPr>
        <w:t xml:space="preserve"> </w:t>
      </w:r>
      <w:r>
        <w:rPr>
          <w:sz w:val="20"/>
        </w:rPr>
        <w:t>2</w:t>
      </w:r>
      <w:r>
        <w:rPr>
          <w:spacing w:val="28"/>
          <w:sz w:val="20"/>
        </w:rPr>
        <w:t xml:space="preserve"> </w:t>
      </w:r>
      <w:r>
        <w:rPr>
          <w:sz w:val="20"/>
        </w:rPr>
        <w:t>bail</w:t>
      </w:r>
      <w:r>
        <w:rPr>
          <w:spacing w:val="2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27"/>
          <w:sz w:val="20"/>
        </w:rPr>
        <w:t xml:space="preserve"> </w:t>
      </w:r>
      <w:r>
        <w:rPr>
          <w:sz w:val="20"/>
        </w:rPr>
        <w:t>denied</w:t>
      </w:r>
    </w:p>
    <w:p w14:paraId="5F62EBB8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38" w:line="381" w:lineRule="auto"/>
        <w:ind w:right="1431"/>
        <w:rPr>
          <w:sz w:val="20"/>
        </w:rPr>
      </w:pPr>
      <w:r>
        <w:tab/>
      </w:r>
      <w:r>
        <w:rPr>
          <w:w w:val="95"/>
          <w:sz w:val="20"/>
        </w:rPr>
        <w:t>3</w:t>
      </w:r>
      <w:proofErr w:type="spellStart"/>
      <w:r>
        <w:rPr>
          <w:w w:val="95"/>
          <w:position w:val="5"/>
          <w:sz w:val="13"/>
        </w:rPr>
        <w:t>rd</w:t>
      </w:r>
      <w:proofErr w:type="spellEnd"/>
      <w:r>
        <w:rPr>
          <w:spacing w:val="26"/>
          <w:position w:val="5"/>
          <w:sz w:val="13"/>
        </w:rPr>
        <w:t xml:space="preserve"> </w:t>
      </w:r>
      <w:r>
        <w:rPr>
          <w:spacing w:val="82"/>
          <w:position w:val="5"/>
          <w:sz w:val="13"/>
        </w:rPr>
        <w:t xml:space="preserve"> </w:t>
      </w:r>
      <w:r>
        <w:rPr>
          <w:sz w:val="20"/>
        </w:rPr>
        <w:t>bail</w:t>
      </w:r>
      <w:r>
        <w:rPr>
          <w:spacing w:val="4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4"/>
          <w:sz w:val="20"/>
        </w:rPr>
        <w:t xml:space="preserve"> </w:t>
      </w:r>
      <w:r>
        <w:rPr>
          <w:sz w:val="20"/>
        </w:rPr>
        <w:t>bail</w:t>
      </w:r>
      <w:r>
        <w:rPr>
          <w:spacing w:val="3"/>
          <w:sz w:val="20"/>
        </w:rPr>
        <w:t xml:space="preserve"> </w:t>
      </w:r>
      <w:r>
        <w:rPr>
          <w:sz w:val="20"/>
        </w:rPr>
        <w:t>granted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44"/>
          <w:sz w:val="20"/>
        </w:rPr>
        <w:t xml:space="preserve"> </w:t>
      </w:r>
      <w:r>
        <w:rPr>
          <w:sz w:val="20"/>
        </w:rPr>
        <w:t>prosecution</w:t>
      </w:r>
      <w:r>
        <w:rPr>
          <w:spacing w:val="3"/>
          <w:sz w:val="20"/>
        </w:rPr>
        <w:t xml:space="preserve"> </w:t>
      </w:r>
      <w:r>
        <w:rPr>
          <w:sz w:val="20"/>
        </w:rPr>
        <w:t>had</w:t>
      </w:r>
      <w:r>
        <w:rPr>
          <w:spacing w:val="2"/>
          <w:sz w:val="20"/>
        </w:rPr>
        <w:t xml:space="preserve"> </w:t>
      </w:r>
      <w:r>
        <w:rPr>
          <w:sz w:val="20"/>
        </w:rPr>
        <w:t>ample</w:t>
      </w:r>
      <w:r>
        <w:rPr>
          <w:spacing w:val="2"/>
          <w:sz w:val="20"/>
        </w:rPr>
        <w:t xml:space="preserve"> </w:t>
      </w:r>
      <w:r>
        <w:rPr>
          <w:sz w:val="20"/>
        </w:rPr>
        <w:t>time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4"/>
          <w:sz w:val="20"/>
        </w:rPr>
        <w:t xml:space="preserve"> </w:t>
      </w:r>
      <w:r>
        <w:rPr>
          <w:sz w:val="20"/>
        </w:rPr>
        <w:t>complete</w:t>
      </w:r>
      <w:r>
        <w:rPr>
          <w:spacing w:val="-42"/>
          <w:sz w:val="20"/>
        </w:rPr>
        <w:t xml:space="preserve"> </w:t>
      </w:r>
      <w:r>
        <w:rPr>
          <w:sz w:val="20"/>
        </w:rPr>
        <w:t>investigations</w:t>
      </w:r>
    </w:p>
    <w:p w14:paraId="70F9D86B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" w:line="381" w:lineRule="auto"/>
        <w:ind w:right="1432"/>
        <w:rPr>
          <w:sz w:val="20"/>
        </w:rPr>
      </w:pPr>
      <w:r>
        <w:rPr>
          <w:w w:val="105"/>
          <w:sz w:val="20"/>
        </w:rPr>
        <w:t>Prosecution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objected,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moved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same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day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revision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orders.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file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placed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oral</w:t>
      </w:r>
    </w:p>
    <w:p w14:paraId="3BF07443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line="233" w:lineRule="exact"/>
        <w:ind w:hanging="361"/>
        <w:rPr>
          <w:i/>
          <w:sz w:val="20"/>
        </w:rPr>
      </w:pPr>
      <w:r>
        <w:rPr>
          <w:sz w:val="20"/>
        </w:rPr>
        <w:t>Application</w:t>
      </w:r>
      <w:r>
        <w:rPr>
          <w:spacing w:val="21"/>
          <w:sz w:val="20"/>
        </w:rPr>
        <w:t xml:space="preserve"> </w:t>
      </w:r>
      <w:r>
        <w:rPr>
          <w:sz w:val="20"/>
        </w:rPr>
        <w:t>made</w:t>
      </w:r>
      <w:r>
        <w:rPr>
          <w:spacing w:val="26"/>
          <w:sz w:val="20"/>
        </w:rPr>
        <w:t xml:space="preserve"> </w:t>
      </w:r>
      <w:proofErr w:type="spellStart"/>
      <w:r>
        <w:rPr>
          <w:i/>
          <w:sz w:val="20"/>
        </w:rPr>
        <w:t>exparte</w:t>
      </w:r>
      <w:proofErr w:type="spellEnd"/>
    </w:p>
    <w:p w14:paraId="12A8FDB1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40" w:line="381" w:lineRule="auto"/>
        <w:ind w:right="1432"/>
        <w:rPr>
          <w:sz w:val="20"/>
        </w:rPr>
      </w:pPr>
      <w:r>
        <w:tab/>
      </w:r>
      <w:r>
        <w:rPr>
          <w:sz w:val="20"/>
        </w:rPr>
        <w:t>High</w:t>
      </w:r>
      <w:r>
        <w:rPr>
          <w:spacing w:val="35"/>
          <w:sz w:val="20"/>
        </w:rPr>
        <w:t xml:space="preserve"> </w:t>
      </w:r>
      <w:r>
        <w:rPr>
          <w:sz w:val="20"/>
        </w:rPr>
        <w:t>court</w:t>
      </w:r>
      <w:r>
        <w:rPr>
          <w:spacing w:val="32"/>
          <w:sz w:val="20"/>
        </w:rPr>
        <w:t xml:space="preserve"> </w:t>
      </w:r>
      <w:r>
        <w:rPr>
          <w:sz w:val="20"/>
        </w:rPr>
        <w:t>reversed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orders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accused</w:t>
      </w:r>
      <w:r>
        <w:rPr>
          <w:spacing w:val="36"/>
          <w:sz w:val="20"/>
        </w:rPr>
        <w:t xml:space="preserve"> </w:t>
      </w:r>
      <w:r>
        <w:rPr>
          <w:sz w:val="20"/>
        </w:rPr>
        <w:t>persons</w:t>
      </w:r>
      <w:r>
        <w:rPr>
          <w:spacing w:val="35"/>
          <w:sz w:val="20"/>
        </w:rPr>
        <w:t xml:space="preserve"> </w:t>
      </w:r>
      <w:r>
        <w:rPr>
          <w:sz w:val="20"/>
        </w:rPr>
        <w:t>were</w:t>
      </w:r>
      <w:r>
        <w:rPr>
          <w:spacing w:val="34"/>
          <w:sz w:val="20"/>
        </w:rPr>
        <w:t xml:space="preserve"> </w:t>
      </w:r>
      <w:r>
        <w:rPr>
          <w:sz w:val="20"/>
        </w:rPr>
        <w:t>remanded</w:t>
      </w:r>
      <w:r>
        <w:rPr>
          <w:spacing w:val="33"/>
          <w:sz w:val="20"/>
        </w:rPr>
        <w:t xml:space="preserve"> </w:t>
      </w:r>
      <w:r>
        <w:rPr>
          <w:sz w:val="20"/>
        </w:rPr>
        <w:t>for</w:t>
      </w:r>
      <w:r>
        <w:rPr>
          <w:spacing w:val="33"/>
          <w:sz w:val="20"/>
        </w:rPr>
        <w:t xml:space="preserve"> </w:t>
      </w:r>
      <w:r>
        <w:rPr>
          <w:sz w:val="20"/>
        </w:rPr>
        <w:t>further</w:t>
      </w:r>
      <w:r>
        <w:rPr>
          <w:spacing w:val="34"/>
          <w:sz w:val="20"/>
        </w:rPr>
        <w:t xml:space="preserve"> </w:t>
      </w:r>
      <w:r>
        <w:rPr>
          <w:sz w:val="20"/>
        </w:rPr>
        <w:t>14</w:t>
      </w:r>
      <w:r>
        <w:rPr>
          <w:spacing w:val="-41"/>
          <w:sz w:val="20"/>
        </w:rPr>
        <w:t xml:space="preserve"> </w:t>
      </w:r>
      <w:r>
        <w:rPr>
          <w:sz w:val="20"/>
        </w:rPr>
        <w:t>days</w:t>
      </w:r>
    </w:p>
    <w:p w14:paraId="7819307C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line="233" w:lineRule="exact"/>
        <w:ind w:hanging="361"/>
        <w:rPr>
          <w:sz w:val="20"/>
        </w:rPr>
      </w:pPr>
      <w:r>
        <w:rPr>
          <w:w w:val="105"/>
          <w:sz w:val="20"/>
        </w:rPr>
        <w:t>After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14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days,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defense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appeared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reinstate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suspended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bond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terms</w:t>
      </w:r>
    </w:p>
    <w:p w14:paraId="7966064C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Magistrate</w:t>
      </w:r>
      <w:r>
        <w:rPr>
          <w:spacing w:val="23"/>
          <w:sz w:val="20"/>
        </w:rPr>
        <w:t xml:space="preserve"> </w:t>
      </w:r>
      <w:r>
        <w:rPr>
          <w:sz w:val="20"/>
        </w:rPr>
        <w:t>court</w:t>
      </w:r>
      <w:r>
        <w:rPr>
          <w:spacing w:val="43"/>
          <w:sz w:val="20"/>
        </w:rPr>
        <w:t xml:space="preserve"> </w:t>
      </w:r>
      <w:r>
        <w:rPr>
          <w:sz w:val="20"/>
        </w:rPr>
        <w:t>asked</w:t>
      </w:r>
      <w:r>
        <w:rPr>
          <w:spacing w:val="25"/>
          <w:sz w:val="20"/>
        </w:rPr>
        <w:t xml:space="preserve"> </w:t>
      </w:r>
      <w:r>
        <w:rPr>
          <w:sz w:val="20"/>
        </w:rPr>
        <w:t>parties</w:t>
      </w:r>
      <w:r>
        <w:rPr>
          <w:spacing w:val="19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go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High</w:t>
      </w:r>
      <w:r>
        <w:rPr>
          <w:spacing w:val="22"/>
          <w:sz w:val="20"/>
        </w:rPr>
        <w:t xml:space="preserve"> </w:t>
      </w:r>
      <w:r>
        <w:rPr>
          <w:sz w:val="20"/>
        </w:rPr>
        <w:t>Court</w:t>
      </w:r>
      <w:r>
        <w:rPr>
          <w:spacing w:val="21"/>
          <w:sz w:val="20"/>
        </w:rPr>
        <w:t xml:space="preserve"> </w:t>
      </w:r>
      <w:r>
        <w:rPr>
          <w:sz w:val="20"/>
        </w:rPr>
        <w:t>for</w:t>
      </w:r>
      <w:r>
        <w:rPr>
          <w:spacing w:val="23"/>
          <w:sz w:val="20"/>
        </w:rPr>
        <w:t xml:space="preserve"> </w:t>
      </w:r>
      <w:r>
        <w:rPr>
          <w:sz w:val="20"/>
        </w:rPr>
        <w:t>interpretation</w:t>
      </w:r>
    </w:p>
    <w:p w14:paraId="5A0C782F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sz w:val="20"/>
        </w:rPr>
        <w:t>Issue:</w:t>
      </w:r>
      <w:r>
        <w:rPr>
          <w:spacing w:val="19"/>
          <w:sz w:val="20"/>
        </w:rPr>
        <w:t xml:space="preserve"> </w:t>
      </w:r>
      <w:r>
        <w:rPr>
          <w:sz w:val="20"/>
        </w:rPr>
        <w:t>was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high</w:t>
      </w:r>
      <w:r>
        <w:rPr>
          <w:spacing w:val="15"/>
          <w:sz w:val="20"/>
        </w:rPr>
        <w:t xml:space="preserve"> </w:t>
      </w:r>
      <w:r>
        <w:rPr>
          <w:sz w:val="20"/>
        </w:rPr>
        <w:t>court</w:t>
      </w:r>
      <w:r>
        <w:rPr>
          <w:spacing w:val="17"/>
          <w:sz w:val="20"/>
        </w:rPr>
        <w:t xml:space="preserve"> </w:t>
      </w:r>
      <w:r>
        <w:rPr>
          <w:sz w:val="20"/>
        </w:rPr>
        <w:t>order</w:t>
      </w:r>
      <w:r>
        <w:rPr>
          <w:spacing w:val="17"/>
          <w:sz w:val="20"/>
        </w:rPr>
        <w:t xml:space="preserve"> </w:t>
      </w: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revision</w:t>
      </w:r>
      <w:r>
        <w:rPr>
          <w:spacing w:val="17"/>
          <w:sz w:val="20"/>
        </w:rPr>
        <w:t xml:space="preserve"> </w:t>
      </w:r>
      <w:r>
        <w:rPr>
          <w:sz w:val="20"/>
        </w:rPr>
        <w:t>or</w:t>
      </w:r>
      <w:r>
        <w:rPr>
          <w:spacing w:val="19"/>
          <w:sz w:val="20"/>
        </w:rPr>
        <w:t xml:space="preserve"> </w:t>
      </w:r>
      <w:r>
        <w:rPr>
          <w:sz w:val="20"/>
        </w:rPr>
        <w:t>reversal?</w:t>
      </w:r>
    </w:p>
    <w:p w14:paraId="2B6B968A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8" w:line="384" w:lineRule="auto"/>
        <w:ind w:right="1430"/>
        <w:rPr>
          <w:sz w:val="20"/>
        </w:rPr>
      </w:pPr>
      <w:r>
        <w:rPr>
          <w:w w:val="105"/>
          <w:sz w:val="20"/>
        </w:rPr>
        <w:t>Some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persons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filed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misc</w:t>
      </w:r>
      <w:proofErr w:type="spellEnd"/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notice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motion,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others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wrote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Deputy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registrar</w:t>
      </w:r>
    </w:p>
    <w:p w14:paraId="597B0273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line="231" w:lineRule="exact"/>
        <w:ind w:left="990" w:hanging="411"/>
        <w:rPr>
          <w:sz w:val="20"/>
        </w:rPr>
      </w:pPr>
      <w:r>
        <w:rPr>
          <w:w w:val="105"/>
          <w:sz w:val="20"/>
        </w:rPr>
        <w:t>All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files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consolidated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present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file</w:t>
      </w:r>
    </w:p>
    <w:p w14:paraId="5F19D935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Seriousness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gravity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of offence</w:t>
      </w:r>
    </w:p>
    <w:p w14:paraId="7DAEA183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40"/>
        <w:ind w:left="990" w:hanging="411"/>
        <w:rPr>
          <w:sz w:val="20"/>
        </w:rPr>
      </w:pPr>
      <w:r>
        <w:rPr>
          <w:sz w:val="20"/>
        </w:rPr>
        <w:t>threat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8"/>
          <w:sz w:val="20"/>
        </w:rPr>
        <w:t xml:space="preserve"> </w:t>
      </w:r>
      <w:r>
        <w:rPr>
          <w:sz w:val="20"/>
        </w:rPr>
        <w:t>national</w:t>
      </w:r>
      <w:r>
        <w:rPr>
          <w:spacing w:val="15"/>
          <w:sz w:val="20"/>
        </w:rPr>
        <w:t xml:space="preserve"> </w:t>
      </w:r>
      <w:r>
        <w:rPr>
          <w:sz w:val="20"/>
        </w:rPr>
        <w:t>security</w:t>
      </w:r>
    </w:p>
    <w:p w14:paraId="2F7727EF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Court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held;</w:t>
      </w:r>
    </w:p>
    <w:p w14:paraId="0943D3B8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38"/>
        <w:ind w:left="990" w:hanging="411"/>
        <w:rPr>
          <w:sz w:val="20"/>
        </w:rPr>
      </w:pPr>
      <w:r>
        <w:rPr>
          <w:sz w:val="20"/>
        </w:rPr>
        <w:t>Reasonable</w:t>
      </w:r>
      <w:r>
        <w:rPr>
          <w:spacing w:val="31"/>
          <w:sz w:val="20"/>
        </w:rPr>
        <w:t xml:space="preserve"> </w:t>
      </w:r>
      <w:r>
        <w:rPr>
          <w:sz w:val="20"/>
        </w:rPr>
        <w:t>grounds</w:t>
      </w:r>
      <w:r>
        <w:rPr>
          <w:spacing w:val="30"/>
          <w:sz w:val="20"/>
        </w:rPr>
        <w:t xml:space="preserve"> </w:t>
      </w:r>
      <w:r>
        <w:rPr>
          <w:sz w:val="20"/>
        </w:rPr>
        <w:t>not</w:t>
      </w:r>
      <w:r>
        <w:rPr>
          <w:spacing w:val="26"/>
          <w:sz w:val="20"/>
        </w:rPr>
        <w:t xml:space="preserve"> </w:t>
      </w:r>
      <w:r>
        <w:rPr>
          <w:sz w:val="20"/>
        </w:rPr>
        <w:t>reasonable</w:t>
      </w:r>
      <w:r>
        <w:rPr>
          <w:spacing w:val="30"/>
          <w:sz w:val="20"/>
        </w:rPr>
        <w:t xml:space="preserve"> </w:t>
      </w:r>
      <w:r>
        <w:rPr>
          <w:sz w:val="20"/>
        </w:rPr>
        <w:t>suspicion</w:t>
      </w:r>
    </w:p>
    <w:p w14:paraId="0A1DEFCC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No</w:t>
      </w:r>
      <w:r>
        <w:rPr>
          <w:spacing w:val="18"/>
          <w:sz w:val="20"/>
        </w:rPr>
        <w:t xml:space="preserve"> </w:t>
      </w:r>
      <w:r>
        <w:rPr>
          <w:sz w:val="20"/>
        </w:rPr>
        <w:t>formula</w:t>
      </w:r>
      <w:r>
        <w:rPr>
          <w:spacing w:val="20"/>
          <w:sz w:val="20"/>
        </w:rPr>
        <w:t xml:space="preserve"> </w:t>
      </w:r>
      <w:r>
        <w:rPr>
          <w:sz w:val="20"/>
        </w:rPr>
        <w:t>to</w:t>
      </w:r>
      <w:r>
        <w:rPr>
          <w:spacing w:val="20"/>
          <w:sz w:val="20"/>
        </w:rPr>
        <w:t xml:space="preserve"> </w:t>
      </w:r>
      <w:r>
        <w:rPr>
          <w:sz w:val="20"/>
        </w:rPr>
        <w:t>gauge</w:t>
      </w:r>
      <w:r>
        <w:rPr>
          <w:spacing w:val="23"/>
          <w:sz w:val="20"/>
        </w:rPr>
        <w:t xml:space="preserve"> </w:t>
      </w:r>
      <w:r>
        <w:rPr>
          <w:sz w:val="20"/>
        </w:rPr>
        <w:t>threat</w:t>
      </w:r>
      <w:r>
        <w:rPr>
          <w:spacing w:val="22"/>
          <w:sz w:val="20"/>
        </w:rPr>
        <w:t xml:space="preserve"> </w:t>
      </w:r>
      <w:r>
        <w:rPr>
          <w:sz w:val="20"/>
        </w:rPr>
        <w:t>to</w:t>
      </w:r>
      <w:r>
        <w:rPr>
          <w:spacing w:val="21"/>
          <w:sz w:val="20"/>
        </w:rPr>
        <w:t xml:space="preserve"> </w:t>
      </w:r>
      <w:r>
        <w:rPr>
          <w:sz w:val="20"/>
        </w:rPr>
        <w:t>state</w:t>
      </w:r>
      <w:r>
        <w:rPr>
          <w:spacing w:val="19"/>
          <w:sz w:val="20"/>
        </w:rPr>
        <w:t xml:space="preserve"> </w:t>
      </w:r>
      <w:r>
        <w:rPr>
          <w:sz w:val="20"/>
        </w:rPr>
        <w:t>security</w:t>
      </w:r>
    </w:p>
    <w:p w14:paraId="39851032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37"/>
        <w:ind w:left="990" w:hanging="411"/>
        <w:rPr>
          <w:sz w:val="20"/>
        </w:rPr>
      </w:pPr>
      <w:r>
        <w:rPr>
          <w:sz w:val="20"/>
        </w:rPr>
        <w:t>justice</w:t>
      </w:r>
      <w:r>
        <w:rPr>
          <w:spacing w:val="17"/>
          <w:sz w:val="20"/>
        </w:rPr>
        <w:t xml:space="preserve"> </w:t>
      </w:r>
      <w:r>
        <w:rPr>
          <w:sz w:val="20"/>
        </w:rPr>
        <w:t>is</w:t>
      </w:r>
      <w:r>
        <w:rPr>
          <w:spacing w:val="21"/>
          <w:sz w:val="20"/>
        </w:rPr>
        <w:t xml:space="preserve"> </w:t>
      </w:r>
      <w:r>
        <w:rPr>
          <w:sz w:val="20"/>
        </w:rPr>
        <w:t>our</w:t>
      </w:r>
      <w:r>
        <w:rPr>
          <w:spacing w:val="20"/>
          <w:sz w:val="20"/>
        </w:rPr>
        <w:t xml:space="preserve"> </w:t>
      </w:r>
      <w:r>
        <w:rPr>
          <w:sz w:val="20"/>
        </w:rPr>
        <w:t>shield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defender</w:t>
      </w:r>
    </w:p>
    <w:p w14:paraId="40CB12A6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138"/>
        <w:ind w:left="990" w:hanging="411"/>
        <w:rPr>
          <w:sz w:val="20"/>
        </w:rPr>
      </w:pPr>
      <w:r>
        <w:rPr>
          <w:w w:val="105"/>
          <w:sz w:val="20"/>
        </w:rPr>
        <w:t>Bond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terms granted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varied</w:t>
      </w:r>
    </w:p>
    <w:p w14:paraId="499744E5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w w:val="105"/>
          <w:sz w:val="20"/>
        </w:rPr>
        <w:t>Ions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imposed</w:t>
      </w:r>
    </w:p>
    <w:p w14:paraId="4B3ACFD2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Cases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where bail denied</w:t>
      </w:r>
    </w:p>
    <w:p w14:paraId="2A4381D5" w14:textId="77777777" w:rsidR="00480BFC" w:rsidRDefault="00000000">
      <w:pPr>
        <w:pStyle w:val="Heading3"/>
        <w:numPr>
          <w:ilvl w:val="3"/>
          <w:numId w:val="54"/>
        </w:numPr>
        <w:tabs>
          <w:tab w:val="left" w:pos="990"/>
          <w:tab w:val="left" w:pos="991"/>
        </w:tabs>
        <w:spacing w:before="113"/>
        <w:ind w:left="990" w:hanging="411"/>
      </w:pPr>
      <w:r>
        <w:t>Republic</w:t>
      </w:r>
      <w:r>
        <w:rPr>
          <w:spacing w:val="3"/>
        </w:rPr>
        <w:t xml:space="preserve"> </w:t>
      </w:r>
      <w:r>
        <w:t>Vs</w:t>
      </w:r>
      <w:r>
        <w:rPr>
          <w:spacing w:val="4"/>
        </w:rPr>
        <w:t xml:space="preserve"> </w:t>
      </w:r>
      <w:proofErr w:type="spellStart"/>
      <w:r>
        <w:t>Kitende</w:t>
      </w:r>
      <w:proofErr w:type="spellEnd"/>
      <w:r>
        <w:rPr>
          <w:spacing w:val="2"/>
        </w:rPr>
        <w:t xml:space="preserve"> </w:t>
      </w:r>
      <w:r>
        <w:t>Munyao</w:t>
      </w:r>
      <w:r>
        <w:rPr>
          <w:spacing w:val="-1"/>
        </w:rPr>
        <w:t xml:space="preserve"> </w:t>
      </w:r>
      <w:r>
        <w:t>65</w:t>
      </w:r>
      <w:r>
        <w:rPr>
          <w:spacing w:val="3"/>
        </w:rPr>
        <w:t xml:space="preserve"> </w:t>
      </w:r>
      <w:r>
        <w:t>of 2010</w:t>
      </w:r>
    </w:p>
    <w:p w14:paraId="7AD89A59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95"/>
        <w:ind w:hanging="361"/>
        <w:rPr>
          <w:rFonts w:ascii="Palatino Linotype" w:hAnsi="Palatino Linotype"/>
          <w:b/>
          <w:i/>
          <w:sz w:val="20"/>
        </w:rPr>
      </w:pPr>
      <w:r>
        <w:rPr>
          <w:rFonts w:ascii="Palatino Linotype" w:hAnsi="Palatino Linotype"/>
          <w:b/>
          <w:i/>
          <w:sz w:val="20"/>
        </w:rPr>
        <w:t>Republic</w:t>
      </w:r>
      <w:r>
        <w:rPr>
          <w:rFonts w:ascii="Palatino Linotype" w:hAnsi="Palatino Linotype"/>
          <w:b/>
          <w:i/>
          <w:spacing w:val="3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Vs</w:t>
      </w:r>
      <w:r>
        <w:rPr>
          <w:rFonts w:ascii="Palatino Linotype" w:hAnsi="Palatino Linotype"/>
          <w:b/>
          <w:i/>
          <w:spacing w:val="3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Joseph</w:t>
      </w:r>
      <w:r>
        <w:rPr>
          <w:rFonts w:ascii="Palatino Linotype" w:hAnsi="Palatino Linotype"/>
          <w:b/>
          <w:i/>
          <w:spacing w:val="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Wambua</w:t>
      </w:r>
      <w:r>
        <w:rPr>
          <w:rFonts w:ascii="Palatino Linotype" w:hAnsi="Palatino Linotype"/>
          <w:b/>
          <w:i/>
          <w:spacing w:val="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Mutunga</w:t>
      </w:r>
      <w:r>
        <w:rPr>
          <w:rFonts w:ascii="Palatino Linotype" w:hAnsi="Palatino Linotype"/>
          <w:b/>
          <w:i/>
          <w:spacing w:val="-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2</w:t>
      </w:r>
      <w:r>
        <w:rPr>
          <w:rFonts w:ascii="Palatino Linotype" w:hAnsi="Palatino Linotype"/>
          <w:b/>
          <w:i/>
          <w:spacing w:val="4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of 2008</w:t>
      </w:r>
    </w:p>
    <w:p w14:paraId="62A63D98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90"/>
          <w:tab w:val="left" w:pos="991"/>
        </w:tabs>
        <w:spacing w:before="94"/>
        <w:ind w:left="990" w:hanging="411"/>
        <w:rPr>
          <w:rFonts w:ascii="Palatino Linotype" w:hAnsi="Palatino Linotype"/>
          <w:b/>
          <w:i/>
          <w:sz w:val="20"/>
        </w:rPr>
      </w:pPr>
      <w:r>
        <w:rPr>
          <w:rFonts w:ascii="Palatino Linotype" w:hAnsi="Palatino Linotype"/>
          <w:b/>
          <w:i/>
          <w:sz w:val="20"/>
        </w:rPr>
        <w:t>Republic</w:t>
      </w:r>
      <w:r>
        <w:rPr>
          <w:rFonts w:ascii="Palatino Linotype" w:hAnsi="Palatino Linotype"/>
          <w:b/>
          <w:i/>
          <w:spacing w:val="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Vs</w:t>
      </w:r>
      <w:r>
        <w:rPr>
          <w:rFonts w:ascii="Palatino Linotype" w:hAnsi="Palatino Linotype"/>
          <w:b/>
          <w:i/>
          <w:spacing w:val="3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Ahmed</w:t>
      </w:r>
      <w:r>
        <w:rPr>
          <w:rFonts w:ascii="Palatino Linotype" w:hAnsi="Palatino Linotype"/>
          <w:b/>
          <w:i/>
          <w:spacing w:val="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Omar</w:t>
      </w:r>
      <w:r>
        <w:rPr>
          <w:rFonts w:ascii="Palatino Linotype" w:hAnsi="Palatino Linotype"/>
          <w:b/>
          <w:i/>
          <w:spacing w:val="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&amp;</w:t>
      </w:r>
      <w:r>
        <w:rPr>
          <w:rFonts w:ascii="Palatino Linotype" w:hAnsi="Palatino Linotype"/>
          <w:b/>
          <w:i/>
          <w:spacing w:val="-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6</w:t>
      </w:r>
      <w:r>
        <w:rPr>
          <w:rFonts w:ascii="Palatino Linotype" w:hAnsi="Palatino Linotype"/>
          <w:b/>
          <w:i/>
          <w:spacing w:val="3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Others</w:t>
      </w:r>
      <w:r>
        <w:rPr>
          <w:rFonts w:ascii="Palatino Linotype" w:hAnsi="Palatino Linotype"/>
          <w:b/>
          <w:i/>
          <w:spacing w:val="3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14</w:t>
      </w:r>
      <w:r>
        <w:rPr>
          <w:rFonts w:ascii="Palatino Linotype" w:hAnsi="Palatino Linotype"/>
          <w:b/>
          <w:i/>
          <w:spacing w:val="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of</w:t>
      </w:r>
      <w:r>
        <w:rPr>
          <w:rFonts w:ascii="Palatino Linotype" w:hAnsi="Palatino Linotype"/>
          <w:b/>
          <w:i/>
          <w:spacing w:val="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2010</w:t>
      </w:r>
    </w:p>
    <w:bookmarkEnd w:id="7"/>
    <w:p w14:paraId="1E95D466" w14:textId="77777777" w:rsidR="00480BFC" w:rsidRDefault="00480BFC">
      <w:pPr>
        <w:rPr>
          <w:rFonts w:ascii="Palatino Linotype" w:hAnsi="Palatino Linotype"/>
          <w:sz w:val="20"/>
        </w:rPr>
        <w:sectPr w:rsidR="00480BFC" w:rsidSect="00F434C2">
          <w:pgSz w:w="12240" w:h="15840"/>
          <w:pgMar w:top="1500" w:right="380" w:bottom="1140" w:left="1580" w:header="0" w:footer="845" w:gutter="0"/>
          <w:cols w:space="720"/>
        </w:sectPr>
      </w:pPr>
    </w:p>
    <w:p w14:paraId="75022145" w14:textId="77777777" w:rsidR="00480BFC" w:rsidRDefault="00000000">
      <w:pPr>
        <w:pStyle w:val="Heading2"/>
        <w:numPr>
          <w:ilvl w:val="2"/>
          <w:numId w:val="54"/>
        </w:numPr>
        <w:tabs>
          <w:tab w:val="left" w:pos="674"/>
        </w:tabs>
        <w:spacing w:before="57"/>
      </w:pPr>
      <w:bookmarkStart w:id="8" w:name="_Hlk162164428"/>
      <w:r>
        <w:lastRenderedPageBreak/>
        <w:t>EMERGING</w:t>
      </w:r>
      <w:r>
        <w:rPr>
          <w:spacing w:val="7"/>
        </w:rPr>
        <w:t xml:space="preserve"> </w:t>
      </w:r>
      <w:r>
        <w:t>ISSUES</w:t>
      </w:r>
    </w:p>
    <w:p w14:paraId="6DC35A8F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18"/>
        <w:ind w:hanging="361"/>
        <w:rPr>
          <w:sz w:val="20"/>
        </w:rPr>
      </w:pPr>
      <w:r>
        <w:rPr>
          <w:sz w:val="20"/>
        </w:rPr>
        <w:t>ART.49</w:t>
      </w:r>
      <w:r>
        <w:rPr>
          <w:spacing w:val="21"/>
          <w:sz w:val="20"/>
        </w:rPr>
        <w:t xml:space="preserve"> </w:t>
      </w:r>
      <w:r>
        <w:rPr>
          <w:sz w:val="20"/>
        </w:rPr>
        <w:t>&amp;</w:t>
      </w:r>
      <w:r>
        <w:rPr>
          <w:spacing w:val="17"/>
          <w:sz w:val="20"/>
        </w:rPr>
        <w:t xml:space="preserve"> </w:t>
      </w:r>
      <w:r>
        <w:rPr>
          <w:sz w:val="20"/>
        </w:rPr>
        <w:t>50</w:t>
      </w:r>
      <w:r>
        <w:rPr>
          <w:spacing w:val="22"/>
          <w:sz w:val="20"/>
        </w:rPr>
        <w:t xml:space="preserve"> </w:t>
      </w:r>
      <w:r>
        <w:rPr>
          <w:sz w:val="20"/>
        </w:rPr>
        <w:t>interpreted</w:t>
      </w:r>
      <w:r>
        <w:rPr>
          <w:spacing w:val="21"/>
          <w:sz w:val="20"/>
        </w:rPr>
        <w:t xml:space="preserve"> </w:t>
      </w:r>
      <w:r>
        <w:rPr>
          <w:sz w:val="20"/>
        </w:rPr>
        <w:t>in</w:t>
      </w:r>
      <w:r>
        <w:rPr>
          <w:spacing w:val="19"/>
          <w:sz w:val="20"/>
        </w:rPr>
        <w:t xml:space="preserve"> </w:t>
      </w:r>
      <w:r>
        <w:rPr>
          <w:sz w:val="20"/>
        </w:rPr>
        <w:t>line</w:t>
      </w:r>
      <w:r>
        <w:rPr>
          <w:spacing w:val="21"/>
          <w:sz w:val="20"/>
        </w:rPr>
        <w:t xml:space="preserve"> </w:t>
      </w:r>
      <w:r>
        <w:rPr>
          <w:sz w:val="20"/>
        </w:rPr>
        <w:t>with</w:t>
      </w:r>
      <w:r>
        <w:rPr>
          <w:spacing w:val="16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17"/>
          <w:sz w:val="20"/>
        </w:rPr>
        <w:t xml:space="preserve"> </w:t>
      </w:r>
      <w:r>
        <w:rPr>
          <w:sz w:val="20"/>
        </w:rPr>
        <w:t>instruments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best</w:t>
      </w:r>
      <w:r>
        <w:rPr>
          <w:spacing w:val="19"/>
          <w:sz w:val="20"/>
        </w:rPr>
        <w:t xml:space="preserve"> </w:t>
      </w:r>
      <w:r>
        <w:rPr>
          <w:sz w:val="20"/>
        </w:rPr>
        <w:t>practice</w:t>
      </w:r>
    </w:p>
    <w:p w14:paraId="7A7621F2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 w:line="381" w:lineRule="auto"/>
        <w:ind w:right="1424"/>
        <w:rPr>
          <w:sz w:val="20"/>
        </w:rPr>
      </w:pPr>
      <w:r>
        <w:rPr>
          <w:w w:val="105"/>
          <w:sz w:val="20"/>
        </w:rPr>
        <w:t>Kenyan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Courts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embrace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case-law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region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enforcing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human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rights,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Uganda,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Malawi,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Nigeria</w:t>
      </w:r>
    </w:p>
    <w:p w14:paraId="210146D0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"/>
        <w:ind w:hanging="361"/>
        <w:rPr>
          <w:sz w:val="20"/>
        </w:rPr>
      </w:pPr>
      <w:r>
        <w:rPr>
          <w:sz w:val="20"/>
        </w:rPr>
        <w:t>Granting</w:t>
      </w:r>
      <w:r>
        <w:rPr>
          <w:spacing w:val="20"/>
          <w:sz w:val="20"/>
        </w:rPr>
        <w:t xml:space="preserve"> </w:t>
      </w:r>
      <w:r>
        <w:rPr>
          <w:sz w:val="20"/>
        </w:rPr>
        <w:t>bail</w:t>
      </w:r>
      <w:r>
        <w:rPr>
          <w:spacing w:val="16"/>
          <w:sz w:val="20"/>
        </w:rPr>
        <w:t xml:space="preserve"> </w:t>
      </w:r>
      <w:r>
        <w:rPr>
          <w:sz w:val="20"/>
        </w:rPr>
        <w:t>is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rule</w:t>
      </w:r>
      <w:r>
        <w:rPr>
          <w:spacing w:val="18"/>
          <w:sz w:val="20"/>
        </w:rPr>
        <w:t xml:space="preserve"> </w:t>
      </w:r>
      <w:r>
        <w:rPr>
          <w:sz w:val="20"/>
        </w:rPr>
        <w:t>rather</w:t>
      </w:r>
      <w:r>
        <w:rPr>
          <w:spacing w:val="18"/>
          <w:sz w:val="20"/>
        </w:rPr>
        <w:t xml:space="preserve"> </w:t>
      </w:r>
      <w:r>
        <w:rPr>
          <w:sz w:val="20"/>
        </w:rPr>
        <w:t>than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exception</w:t>
      </w:r>
    </w:p>
    <w:p w14:paraId="490663D1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One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presumed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innocent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until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proved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guilty</w:t>
      </w:r>
    </w:p>
    <w:p w14:paraId="153022FE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1"/>
        </w:tabs>
        <w:spacing w:before="138"/>
        <w:ind w:hanging="361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apply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bail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offence</w:t>
      </w:r>
    </w:p>
    <w:p w14:paraId="72BB2A7C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1"/>
        </w:tabs>
        <w:spacing w:before="140" w:line="381" w:lineRule="auto"/>
        <w:ind w:right="1423"/>
        <w:jc w:val="both"/>
        <w:rPr>
          <w:sz w:val="20"/>
        </w:rPr>
      </w:pPr>
      <w:r>
        <w:rPr>
          <w:sz w:val="20"/>
        </w:rPr>
        <w:t>The burden</w:t>
      </w:r>
      <w:r>
        <w:rPr>
          <w:spacing w:val="44"/>
          <w:sz w:val="20"/>
        </w:rPr>
        <w:t xml:space="preserve"> </w:t>
      </w:r>
      <w:r>
        <w:rPr>
          <w:sz w:val="20"/>
        </w:rPr>
        <w:t>of proof</w:t>
      </w:r>
      <w:r>
        <w:rPr>
          <w:spacing w:val="44"/>
          <w:sz w:val="20"/>
        </w:rPr>
        <w:t xml:space="preserve"> </w:t>
      </w:r>
      <w:r>
        <w:rPr>
          <w:sz w:val="20"/>
        </w:rPr>
        <w:t>shifts on the State/Prosecution to demonstrate compelling</w:t>
      </w:r>
      <w:r>
        <w:rPr>
          <w:spacing w:val="44"/>
          <w:sz w:val="20"/>
        </w:rPr>
        <w:t xml:space="preserve"> </w:t>
      </w:r>
      <w:r>
        <w:rPr>
          <w:sz w:val="20"/>
        </w:rPr>
        <w:t>reasons</w:t>
      </w:r>
      <w:r>
        <w:rPr>
          <w:spacing w:val="1"/>
          <w:sz w:val="20"/>
        </w:rPr>
        <w:t xml:space="preserve"> </w:t>
      </w:r>
      <w:r>
        <w:rPr>
          <w:sz w:val="20"/>
        </w:rPr>
        <w:t>why</w:t>
      </w:r>
      <w:r>
        <w:rPr>
          <w:spacing w:val="9"/>
          <w:sz w:val="20"/>
        </w:rPr>
        <w:t xml:space="preserve"> </w:t>
      </w:r>
      <w:r>
        <w:rPr>
          <w:sz w:val="20"/>
        </w:rPr>
        <w:t>bond</w:t>
      </w:r>
      <w:r>
        <w:rPr>
          <w:spacing w:val="9"/>
          <w:sz w:val="20"/>
        </w:rPr>
        <w:t xml:space="preserve"> </w:t>
      </w:r>
      <w:r>
        <w:rPr>
          <w:sz w:val="20"/>
        </w:rPr>
        <w:t>bail</w:t>
      </w:r>
      <w:r>
        <w:rPr>
          <w:spacing w:val="6"/>
          <w:sz w:val="20"/>
        </w:rPr>
        <w:t xml:space="preserve"> </w:t>
      </w:r>
      <w:r>
        <w:rPr>
          <w:sz w:val="20"/>
        </w:rPr>
        <w:t>should</w:t>
      </w:r>
      <w:r>
        <w:rPr>
          <w:spacing w:val="9"/>
          <w:sz w:val="20"/>
        </w:rPr>
        <w:t xml:space="preserve"> </w:t>
      </w:r>
      <w:r>
        <w:rPr>
          <w:sz w:val="20"/>
        </w:rPr>
        <w:t>not</w:t>
      </w:r>
      <w:r>
        <w:rPr>
          <w:spacing w:val="10"/>
          <w:sz w:val="20"/>
        </w:rPr>
        <w:t xml:space="preserve"> </w:t>
      </w:r>
      <w:r>
        <w:rPr>
          <w:sz w:val="20"/>
        </w:rPr>
        <w:t>be</w:t>
      </w:r>
      <w:r>
        <w:rPr>
          <w:spacing w:val="10"/>
          <w:sz w:val="20"/>
        </w:rPr>
        <w:t xml:space="preserve"> </w:t>
      </w:r>
      <w:r>
        <w:rPr>
          <w:sz w:val="20"/>
        </w:rPr>
        <w:t>granted</w:t>
      </w:r>
    </w:p>
    <w:p w14:paraId="1159CA71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1"/>
        </w:tabs>
        <w:spacing w:line="381" w:lineRule="auto"/>
        <w:ind w:right="1432"/>
        <w:jc w:val="both"/>
        <w:rPr>
          <w:sz w:val="20"/>
        </w:rPr>
      </w:pPr>
      <w:r>
        <w:rPr>
          <w:w w:val="105"/>
          <w:sz w:val="20"/>
        </w:rPr>
        <w:t>Although there are various factors to be taken into account in considering bail /bond 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 main factor is whether the accused person will jump bail or attend court till the end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trial.</w:t>
      </w:r>
    </w:p>
    <w:p w14:paraId="3CB7FA09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1"/>
        </w:tabs>
        <w:ind w:hanging="361"/>
        <w:jc w:val="both"/>
        <w:rPr>
          <w:sz w:val="20"/>
        </w:rPr>
      </w:pPr>
      <w:r>
        <w:rPr>
          <w:w w:val="105"/>
          <w:sz w:val="20"/>
        </w:rPr>
        <w:t>Definition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what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amounts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following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wanting;</w:t>
      </w:r>
    </w:p>
    <w:p w14:paraId="790012D1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1"/>
        </w:tabs>
        <w:spacing w:before="139"/>
        <w:ind w:hanging="361"/>
        <w:jc w:val="both"/>
        <w:rPr>
          <w:sz w:val="20"/>
        </w:rPr>
      </w:pPr>
      <w:r>
        <w:rPr>
          <w:sz w:val="20"/>
        </w:rPr>
        <w:t>Reasonable</w:t>
      </w:r>
      <w:r>
        <w:rPr>
          <w:spacing w:val="31"/>
          <w:sz w:val="20"/>
        </w:rPr>
        <w:t xml:space="preserve"> </w:t>
      </w:r>
      <w:r>
        <w:rPr>
          <w:sz w:val="20"/>
        </w:rPr>
        <w:t>conditions</w:t>
      </w:r>
    </w:p>
    <w:p w14:paraId="12DEDD2E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1"/>
        </w:tabs>
        <w:spacing w:before="137"/>
        <w:ind w:hanging="361"/>
        <w:jc w:val="both"/>
        <w:rPr>
          <w:sz w:val="20"/>
        </w:rPr>
      </w:pPr>
      <w:r>
        <w:rPr>
          <w:w w:val="105"/>
          <w:sz w:val="20"/>
        </w:rPr>
        <w:t>Compelling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reasons</w:t>
      </w:r>
    </w:p>
    <w:p w14:paraId="0AD7EDEE" w14:textId="77777777" w:rsidR="00480BFC" w:rsidRDefault="00000000">
      <w:pPr>
        <w:pStyle w:val="ListParagraph"/>
        <w:numPr>
          <w:ilvl w:val="3"/>
          <w:numId w:val="54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National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security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public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good,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public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security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public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safety</w:t>
      </w:r>
    </w:p>
    <w:p w14:paraId="18CF6A20" w14:textId="77777777" w:rsidR="00480BFC" w:rsidRDefault="00480BFC">
      <w:pPr>
        <w:pStyle w:val="BodyText"/>
        <w:rPr>
          <w:sz w:val="24"/>
        </w:rPr>
      </w:pPr>
    </w:p>
    <w:p w14:paraId="68271CF9" w14:textId="77777777" w:rsidR="00480BFC" w:rsidRDefault="00000000">
      <w:pPr>
        <w:pStyle w:val="Heading2"/>
        <w:spacing w:before="206"/>
      </w:pPr>
      <w:r>
        <w:t>CONCLUSION</w:t>
      </w:r>
    </w:p>
    <w:p w14:paraId="3F8F6402" w14:textId="77777777" w:rsidR="00480BFC" w:rsidRDefault="00000000">
      <w:pPr>
        <w:pStyle w:val="ListParagraph"/>
        <w:numPr>
          <w:ilvl w:val="0"/>
          <w:numId w:val="53"/>
        </w:numPr>
        <w:tabs>
          <w:tab w:val="left" w:pos="422"/>
        </w:tabs>
        <w:spacing w:before="117"/>
        <w:ind w:hanging="202"/>
        <w:rPr>
          <w:sz w:val="20"/>
        </w:rPr>
      </w:pPr>
      <w:r>
        <w:rPr>
          <w:w w:val="105"/>
          <w:sz w:val="20"/>
        </w:rPr>
        <w:t>Each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case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bail /bond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is decided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based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on;</w:t>
      </w:r>
    </w:p>
    <w:p w14:paraId="7AFC7B9C" w14:textId="77777777" w:rsidR="00480BFC" w:rsidRDefault="00000000">
      <w:pPr>
        <w:pStyle w:val="ListParagraph"/>
        <w:numPr>
          <w:ilvl w:val="1"/>
          <w:numId w:val="53"/>
        </w:numPr>
        <w:tabs>
          <w:tab w:val="left" w:pos="941"/>
        </w:tabs>
        <w:spacing w:before="138"/>
        <w:ind w:hanging="361"/>
        <w:jc w:val="both"/>
        <w:rPr>
          <w:sz w:val="20"/>
        </w:rPr>
      </w:pPr>
      <w:r>
        <w:rPr>
          <w:sz w:val="20"/>
        </w:rPr>
        <w:t>Facts</w:t>
      </w:r>
    </w:p>
    <w:p w14:paraId="431F1C8A" w14:textId="77777777" w:rsidR="00480BFC" w:rsidRDefault="00000000">
      <w:pPr>
        <w:pStyle w:val="ListParagraph"/>
        <w:numPr>
          <w:ilvl w:val="1"/>
          <w:numId w:val="53"/>
        </w:numPr>
        <w:tabs>
          <w:tab w:val="left" w:pos="941"/>
        </w:tabs>
        <w:spacing w:before="137"/>
        <w:ind w:hanging="361"/>
        <w:jc w:val="both"/>
        <w:rPr>
          <w:sz w:val="20"/>
        </w:rPr>
      </w:pPr>
      <w:r>
        <w:rPr>
          <w:sz w:val="20"/>
        </w:rPr>
        <w:t>Circumstances</w:t>
      </w:r>
      <w:r>
        <w:rPr>
          <w:spacing w:val="22"/>
          <w:sz w:val="20"/>
        </w:rPr>
        <w:t xml:space="preserve"> </w:t>
      </w:r>
      <w:r>
        <w:rPr>
          <w:sz w:val="20"/>
        </w:rPr>
        <w:t>of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case</w:t>
      </w:r>
    </w:p>
    <w:p w14:paraId="1B96A031" w14:textId="77777777" w:rsidR="00480BFC" w:rsidRDefault="00000000">
      <w:pPr>
        <w:pStyle w:val="ListParagraph"/>
        <w:numPr>
          <w:ilvl w:val="1"/>
          <w:numId w:val="53"/>
        </w:numPr>
        <w:tabs>
          <w:tab w:val="left" w:pos="941"/>
        </w:tabs>
        <w:spacing w:before="140"/>
        <w:ind w:hanging="361"/>
        <w:jc w:val="both"/>
        <w:rPr>
          <w:sz w:val="20"/>
        </w:rPr>
      </w:pPr>
      <w:r>
        <w:rPr>
          <w:w w:val="110"/>
          <w:sz w:val="20"/>
        </w:rPr>
        <w:t>Law</w:t>
      </w:r>
    </w:p>
    <w:p w14:paraId="7C8C4B44" w14:textId="77777777" w:rsidR="00480BFC" w:rsidRDefault="00000000">
      <w:pPr>
        <w:pStyle w:val="ListParagraph"/>
        <w:numPr>
          <w:ilvl w:val="1"/>
          <w:numId w:val="53"/>
        </w:numPr>
        <w:tabs>
          <w:tab w:val="left" w:pos="941"/>
        </w:tabs>
        <w:spacing w:before="138"/>
        <w:ind w:hanging="361"/>
        <w:jc w:val="both"/>
        <w:rPr>
          <w:sz w:val="20"/>
        </w:rPr>
      </w:pPr>
      <w:r>
        <w:rPr>
          <w:w w:val="105"/>
          <w:sz w:val="20"/>
        </w:rPr>
        <w:t>Public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policy</w:t>
      </w:r>
    </w:p>
    <w:p w14:paraId="2D307D3F" w14:textId="77777777" w:rsidR="00480BFC" w:rsidRDefault="00000000">
      <w:pPr>
        <w:pStyle w:val="ListParagraph"/>
        <w:numPr>
          <w:ilvl w:val="0"/>
          <w:numId w:val="53"/>
        </w:numPr>
        <w:tabs>
          <w:tab w:val="left" w:pos="422"/>
        </w:tabs>
        <w:spacing w:before="137"/>
        <w:ind w:hanging="202"/>
        <w:rPr>
          <w:sz w:val="20"/>
        </w:rPr>
      </w:pPr>
      <w:r>
        <w:rPr>
          <w:w w:val="105"/>
          <w:sz w:val="20"/>
        </w:rPr>
        <w:t>Await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emerging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jurisprudence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Supreme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Court</w:t>
      </w:r>
    </w:p>
    <w:p w14:paraId="38419202" w14:textId="77777777" w:rsidR="00480BFC" w:rsidRDefault="00000000">
      <w:pPr>
        <w:pStyle w:val="ListParagraph"/>
        <w:numPr>
          <w:ilvl w:val="0"/>
          <w:numId w:val="53"/>
        </w:numPr>
        <w:tabs>
          <w:tab w:val="left" w:pos="422"/>
        </w:tabs>
        <w:spacing w:before="140"/>
        <w:ind w:hanging="202"/>
        <w:rPr>
          <w:sz w:val="20"/>
        </w:rPr>
      </w:pPr>
      <w:r>
        <w:rPr>
          <w:w w:val="105"/>
          <w:sz w:val="20"/>
        </w:rPr>
        <w:t>Propose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bill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on bail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bond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include</w:t>
      </w:r>
    </w:p>
    <w:p w14:paraId="468B3270" w14:textId="77777777" w:rsidR="00480BFC" w:rsidRDefault="00000000">
      <w:pPr>
        <w:pStyle w:val="ListParagraph"/>
        <w:numPr>
          <w:ilvl w:val="1"/>
          <w:numId w:val="53"/>
        </w:numPr>
        <w:tabs>
          <w:tab w:val="left" w:pos="941"/>
        </w:tabs>
        <w:spacing w:before="138" w:line="381" w:lineRule="auto"/>
        <w:ind w:right="1429"/>
        <w:jc w:val="both"/>
        <w:rPr>
          <w:sz w:val="20"/>
        </w:rPr>
      </w:pPr>
      <w:r>
        <w:rPr>
          <w:w w:val="105"/>
          <w:sz w:val="20"/>
        </w:rPr>
        <w:t>Guidelines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and/or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objective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criteria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determine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bond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bail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implementing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constitution.</w:t>
      </w:r>
    </w:p>
    <w:bookmarkEnd w:id="8"/>
    <w:p w14:paraId="651AD91D" w14:textId="77777777" w:rsidR="00480BFC" w:rsidRDefault="00480BFC">
      <w:pPr>
        <w:spacing w:line="381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20812FD" w14:textId="77777777" w:rsidR="00480BFC" w:rsidRDefault="00480BFC">
      <w:pPr>
        <w:pStyle w:val="BodyText"/>
        <w:rPr>
          <w:sz w:val="24"/>
        </w:rPr>
      </w:pPr>
    </w:p>
    <w:p w14:paraId="1ACD4B81" w14:textId="77777777" w:rsidR="00480BFC" w:rsidRDefault="00480BFC">
      <w:pPr>
        <w:pStyle w:val="BodyText"/>
        <w:rPr>
          <w:sz w:val="24"/>
        </w:rPr>
      </w:pPr>
    </w:p>
    <w:p w14:paraId="50D6544D" w14:textId="77777777" w:rsidR="00480BFC" w:rsidRDefault="00480BFC">
      <w:pPr>
        <w:pStyle w:val="BodyText"/>
        <w:spacing w:before="6"/>
        <w:rPr>
          <w:sz w:val="18"/>
        </w:rPr>
      </w:pPr>
    </w:p>
    <w:p w14:paraId="496CEFE7" w14:textId="77777777" w:rsidR="00480BFC" w:rsidRDefault="00000000">
      <w:pPr>
        <w:pStyle w:val="Heading2"/>
        <w:numPr>
          <w:ilvl w:val="1"/>
          <w:numId w:val="52"/>
        </w:numPr>
        <w:tabs>
          <w:tab w:val="left" w:pos="523"/>
        </w:tabs>
      </w:pPr>
      <w:bookmarkStart w:id="9" w:name="_Hlk162164926"/>
      <w:r>
        <w:t>TRIAL</w:t>
      </w:r>
    </w:p>
    <w:p w14:paraId="733C5A44" w14:textId="77777777" w:rsidR="00480BFC" w:rsidRDefault="00000000">
      <w:pPr>
        <w:spacing w:before="57"/>
        <w:ind w:left="209" w:right="3400"/>
        <w:jc w:val="center"/>
        <w:rPr>
          <w:rFonts w:ascii="Palatino Linotype"/>
          <w:b/>
          <w:sz w:val="20"/>
        </w:rPr>
      </w:pPr>
      <w:r>
        <w:br w:type="column"/>
      </w:r>
      <w:r>
        <w:rPr>
          <w:rFonts w:ascii="Palatino Linotype"/>
          <w:b/>
          <w:sz w:val="20"/>
        </w:rPr>
        <w:t>CHAPTER</w:t>
      </w:r>
      <w:r>
        <w:rPr>
          <w:rFonts w:ascii="Palatino Linotype"/>
          <w:b/>
          <w:spacing w:val="10"/>
          <w:sz w:val="20"/>
        </w:rPr>
        <w:t xml:space="preserve"> </w:t>
      </w:r>
      <w:r>
        <w:rPr>
          <w:rFonts w:ascii="Palatino Linotype"/>
          <w:b/>
          <w:sz w:val="20"/>
        </w:rPr>
        <w:t>NINE</w:t>
      </w:r>
    </w:p>
    <w:p w14:paraId="6D5FCB60" w14:textId="77777777" w:rsidR="00480BFC" w:rsidRDefault="00000000">
      <w:pPr>
        <w:pStyle w:val="Heading2"/>
        <w:spacing w:before="93"/>
        <w:ind w:left="209" w:right="3400"/>
        <w:jc w:val="center"/>
      </w:pPr>
      <w:bookmarkStart w:id="10" w:name="_Hlk162164797"/>
      <w:r>
        <w:t>THE</w:t>
      </w:r>
      <w:r>
        <w:rPr>
          <w:spacing w:val="-2"/>
        </w:rPr>
        <w:t xml:space="preserve"> </w:t>
      </w:r>
      <w:r>
        <w:t>TRIAL PROCESS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MATTERS</w:t>
      </w:r>
      <w:r>
        <w:rPr>
          <w:spacing w:val="-2"/>
        </w:rPr>
        <w:t xml:space="preserve"> </w:t>
      </w:r>
      <w:r>
        <w:t>ARISING</w:t>
      </w:r>
    </w:p>
    <w:p w14:paraId="0F0A18A4" w14:textId="77777777" w:rsidR="00480BFC" w:rsidRDefault="00480BFC">
      <w:pPr>
        <w:jc w:val="center"/>
        <w:sectPr w:rsidR="00480BFC" w:rsidSect="00F434C2">
          <w:pgSz w:w="12240" w:h="15840"/>
          <w:pgMar w:top="1360" w:right="380" w:bottom="1140" w:left="1580" w:header="0" w:footer="845" w:gutter="0"/>
          <w:cols w:num="2" w:space="720" w:equalWidth="0">
            <w:col w:w="1193" w:space="796"/>
            <w:col w:w="8291"/>
          </w:cols>
        </w:sectPr>
      </w:pPr>
    </w:p>
    <w:p w14:paraId="115FFB50" w14:textId="77777777" w:rsidR="00480BFC" w:rsidRDefault="00000000">
      <w:pPr>
        <w:pStyle w:val="BodyText"/>
        <w:spacing w:before="97" w:line="364" w:lineRule="auto"/>
        <w:ind w:left="220" w:right="1418"/>
        <w:jc w:val="both"/>
      </w:pPr>
      <w:r>
        <w:t xml:space="preserve">In </w:t>
      </w:r>
      <w:hyperlink r:id="rId17">
        <w:r>
          <w:t>law,</w:t>
        </w:r>
      </w:hyperlink>
      <w:r>
        <w:t xml:space="preserve"> a </w:t>
      </w:r>
      <w:r>
        <w:rPr>
          <w:rFonts w:ascii="Palatino Linotype"/>
          <w:b/>
        </w:rPr>
        <w:t xml:space="preserve">trial </w:t>
      </w:r>
      <w:r>
        <w:t xml:space="preserve">is when </w:t>
      </w:r>
      <w:hyperlink r:id="rId18">
        <w:r>
          <w:t>parties</w:t>
        </w:r>
      </w:hyperlink>
      <w:r>
        <w:t xml:space="preserve"> to a </w:t>
      </w:r>
      <w:hyperlink r:id="rId19">
        <w:r>
          <w:t>dispute</w:t>
        </w:r>
      </w:hyperlink>
      <w:r>
        <w:t xml:space="preserve"> come together to present information (in the form of</w:t>
      </w:r>
      <w:r>
        <w:rPr>
          <w:spacing w:val="1"/>
        </w:rPr>
        <w:t xml:space="preserve"> </w:t>
      </w:r>
      <w:hyperlink r:id="rId20">
        <w:r>
          <w:t>evidence</w:t>
        </w:r>
      </w:hyperlink>
      <w:r>
        <w:t>) in a</w:t>
      </w:r>
      <w:r>
        <w:rPr>
          <w:spacing w:val="1"/>
        </w:rPr>
        <w:t xml:space="preserve"> </w:t>
      </w:r>
      <w:hyperlink r:id="rId21">
        <w:r>
          <w:t xml:space="preserve">tribunal, </w:t>
        </w:r>
      </w:hyperlink>
      <w:r>
        <w:t>a formal setting with the</w:t>
      </w:r>
      <w:r>
        <w:rPr>
          <w:spacing w:val="44"/>
        </w:rPr>
        <w:t xml:space="preserve"> </w:t>
      </w:r>
      <w:hyperlink r:id="rId22">
        <w:r>
          <w:t xml:space="preserve">authority </w:t>
        </w:r>
      </w:hyperlink>
      <w:r>
        <w:t xml:space="preserve">to </w:t>
      </w:r>
      <w:hyperlink r:id="rId23">
        <w:r>
          <w:t xml:space="preserve">adjudicate </w:t>
        </w:r>
      </w:hyperlink>
      <w:r>
        <w:t>claims</w:t>
      </w:r>
      <w:r>
        <w:rPr>
          <w:spacing w:val="44"/>
        </w:rPr>
        <w:t xml:space="preserve"> </w:t>
      </w:r>
      <w:r>
        <w:t>or disputes. The</w:t>
      </w:r>
      <w:r>
        <w:rPr>
          <w:spacing w:val="1"/>
        </w:rPr>
        <w:t xml:space="preserve"> </w:t>
      </w:r>
      <w:r>
        <w:t>Court</w:t>
      </w:r>
      <w:r>
        <w:rPr>
          <w:spacing w:val="6"/>
        </w:rPr>
        <w:t xml:space="preserve"> </w:t>
      </w:r>
      <w:r>
        <w:t>trial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convergence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processes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include;</w:t>
      </w:r>
    </w:p>
    <w:p w14:paraId="2A38D43A" w14:textId="77777777" w:rsidR="00480BFC" w:rsidRDefault="00000000">
      <w:pPr>
        <w:pStyle w:val="ListParagraph"/>
        <w:numPr>
          <w:ilvl w:val="2"/>
          <w:numId w:val="52"/>
        </w:numPr>
        <w:tabs>
          <w:tab w:val="left" w:pos="1114"/>
        </w:tabs>
        <w:spacing w:before="16"/>
        <w:ind w:hanging="174"/>
        <w:jc w:val="both"/>
        <w:rPr>
          <w:sz w:val="20"/>
        </w:rPr>
      </w:pPr>
      <w:r>
        <w:rPr>
          <w:w w:val="105"/>
          <w:sz w:val="20"/>
        </w:rPr>
        <w:t>Formal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Complaint</w:t>
      </w:r>
    </w:p>
    <w:p w14:paraId="61327655" w14:textId="77777777" w:rsidR="00480BFC" w:rsidRDefault="00000000">
      <w:pPr>
        <w:pStyle w:val="ListParagraph"/>
        <w:numPr>
          <w:ilvl w:val="2"/>
          <w:numId w:val="52"/>
        </w:numPr>
        <w:tabs>
          <w:tab w:val="left" w:pos="1114"/>
        </w:tabs>
        <w:spacing w:before="137"/>
        <w:ind w:hanging="174"/>
        <w:jc w:val="both"/>
        <w:rPr>
          <w:sz w:val="20"/>
        </w:rPr>
      </w:pPr>
      <w:r>
        <w:rPr>
          <w:w w:val="105"/>
          <w:sz w:val="20"/>
        </w:rPr>
        <w:t>Investigations</w:t>
      </w:r>
    </w:p>
    <w:p w14:paraId="67F27CBC" w14:textId="77777777" w:rsidR="00480BFC" w:rsidRDefault="00000000">
      <w:pPr>
        <w:pStyle w:val="ListParagraph"/>
        <w:numPr>
          <w:ilvl w:val="2"/>
          <w:numId w:val="52"/>
        </w:numPr>
        <w:tabs>
          <w:tab w:val="left" w:pos="1114"/>
        </w:tabs>
        <w:spacing w:before="140"/>
        <w:ind w:hanging="174"/>
        <w:rPr>
          <w:sz w:val="20"/>
        </w:rPr>
      </w:pPr>
      <w:r>
        <w:rPr>
          <w:w w:val="105"/>
          <w:sz w:val="20"/>
        </w:rPr>
        <w:t>Compilation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presentation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evidence</w:t>
      </w:r>
    </w:p>
    <w:p w14:paraId="5CA81AAD" w14:textId="77777777" w:rsidR="00480BFC" w:rsidRDefault="00000000">
      <w:pPr>
        <w:pStyle w:val="ListParagraph"/>
        <w:numPr>
          <w:ilvl w:val="2"/>
          <w:numId w:val="52"/>
        </w:numPr>
        <w:tabs>
          <w:tab w:val="left" w:pos="1114"/>
        </w:tabs>
        <w:spacing w:before="138"/>
        <w:ind w:hanging="174"/>
        <w:rPr>
          <w:sz w:val="20"/>
        </w:rPr>
      </w:pPr>
      <w:r>
        <w:rPr>
          <w:w w:val="105"/>
          <w:sz w:val="20"/>
        </w:rPr>
        <w:t>Dispute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resolution</w:t>
      </w:r>
    </w:p>
    <w:bookmarkEnd w:id="9"/>
    <w:p w14:paraId="38144BA5" w14:textId="77777777" w:rsidR="00480BFC" w:rsidRDefault="00480BFC">
      <w:pPr>
        <w:pStyle w:val="BodyText"/>
        <w:rPr>
          <w:sz w:val="24"/>
        </w:rPr>
      </w:pPr>
    </w:p>
    <w:p w14:paraId="7DA6C8E3" w14:textId="77777777" w:rsidR="00480BFC" w:rsidRDefault="00000000">
      <w:pPr>
        <w:pStyle w:val="Heading2"/>
        <w:numPr>
          <w:ilvl w:val="1"/>
          <w:numId w:val="52"/>
        </w:numPr>
        <w:tabs>
          <w:tab w:val="left" w:pos="523"/>
        </w:tabs>
        <w:spacing w:before="206"/>
      </w:pPr>
      <w:r>
        <w:t>COMMENCEMENT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TRIAL</w:t>
      </w:r>
      <w:r>
        <w:rPr>
          <w:spacing w:val="-3"/>
        </w:rPr>
        <w:t xml:space="preserve"> </w:t>
      </w:r>
      <w:r>
        <w:t>PROCESS</w:t>
      </w:r>
    </w:p>
    <w:p w14:paraId="0275A567" w14:textId="77777777" w:rsidR="00480BFC" w:rsidRDefault="00000000">
      <w:pPr>
        <w:pStyle w:val="BodyText"/>
        <w:spacing w:before="95" w:line="360" w:lineRule="auto"/>
        <w:ind w:left="220" w:right="1417"/>
        <w:jc w:val="both"/>
      </w:pPr>
      <w:bookmarkStart w:id="11" w:name="_Hlk162165150"/>
      <w:r>
        <w:rPr>
          <w:w w:val="105"/>
        </w:rPr>
        <w:t xml:space="preserve">The accused must be present, in </w:t>
      </w:r>
      <w:proofErr w:type="spellStart"/>
      <w:r>
        <w:rPr>
          <w:rFonts w:ascii="Palatino Linotype" w:hAnsi="Palatino Linotype"/>
          <w:b/>
          <w:i/>
          <w:w w:val="105"/>
        </w:rPr>
        <w:t>Akhuya</w:t>
      </w:r>
      <w:proofErr w:type="spellEnd"/>
      <w:r>
        <w:rPr>
          <w:rFonts w:ascii="Palatino Linotype" w:hAnsi="Palatino Linotype"/>
          <w:b/>
          <w:i/>
          <w:w w:val="105"/>
        </w:rPr>
        <w:t xml:space="preserve"> vs. R </w:t>
      </w:r>
      <w:r>
        <w:rPr>
          <w:w w:val="105"/>
          <w:position w:val="5"/>
          <w:sz w:val="13"/>
        </w:rPr>
        <w:t xml:space="preserve">121 </w:t>
      </w:r>
      <w:r>
        <w:rPr>
          <w:w w:val="105"/>
        </w:rPr>
        <w:t>CA held that written submissions inadmissible</w:t>
      </w:r>
      <w:r>
        <w:rPr>
          <w:spacing w:val="-44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1"/>
          <w:w w:val="105"/>
        </w:rPr>
        <w:t xml:space="preserve"> </w:t>
      </w:r>
      <w:r>
        <w:rPr>
          <w:w w:val="105"/>
        </w:rPr>
        <w:t>amounted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trial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accused’s</w:t>
      </w:r>
      <w:r>
        <w:rPr>
          <w:spacing w:val="-11"/>
          <w:w w:val="105"/>
        </w:rPr>
        <w:t xml:space="preserve"> </w:t>
      </w:r>
      <w:r>
        <w:rPr>
          <w:w w:val="105"/>
        </w:rPr>
        <w:t>absence.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2009</w:t>
      </w:r>
      <w:r>
        <w:rPr>
          <w:spacing w:val="-9"/>
          <w:w w:val="105"/>
        </w:rPr>
        <w:t xml:space="preserve"> </w:t>
      </w:r>
      <w:r>
        <w:rPr>
          <w:w w:val="105"/>
        </w:rPr>
        <w:t>practice</w:t>
      </w:r>
      <w:r>
        <w:rPr>
          <w:spacing w:val="-10"/>
          <w:w w:val="105"/>
        </w:rPr>
        <w:t xml:space="preserve"> </w:t>
      </w:r>
      <w:r>
        <w:rPr>
          <w:w w:val="105"/>
        </w:rPr>
        <w:t>directions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CJ</w:t>
      </w:r>
      <w:r>
        <w:rPr>
          <w:spacing w:val="-9"/>
          <w:w w:val="105"/>
        </w:rPr>
        <w:t xml:space="preserve"> </w:t>
      </w:r>
      <w:r>
        <w:rPr>
          <w:w w:val="105"/>
        </w:rPr>
        <w:t>have</w:t>
      </w:r>
      <w:r>
        <w:rPr>
          <w:spacing w:val="-7"/>
          <w:w w:val="105"/>
        </w:rPr>
        <w:t xml:space="preserve"> </w:t>
      </w:r>
      <w:r>
        <w:rPr>
          <w:w w:val="105"/>
        </w:rPr>
        <w:t>overridden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43"/>
          <w:w w:val="105"/>
        </w:rPr>
        <w:t xml:space="preserve"> </w:t>
      </w:r>
      <w:r>
        <w:rPr>
          <w:w w:val="105"/>
        </w:rPr>
        <w:t>decision. With regards to the complainant, if on date of trial accused appears but complainant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fails to show up, court may acquit accused </w:t>
      </w:r>
      <w:r>
        <w:rPr>
          <w:w w:val="105"/>
          <w:position w:val="5"/>
          <w:sz w:val="13"/>
        </w:rPr>
        <w:t>122</w:t>
      </w:r>
      <w:r>
        <w:rPr>
          <w:w w:val="105"/>
        </w:rPr>
        <w:t xml:space="preserve">s. in </w:t>
      </w:r>
      <w:r>
        <w:rPr>
          <w:rFonts w:ascii="Palatino Linotype" w:hAnsi="Palatino Linotype"/>
          <w:b/>
          <w:i/>
          <w:w w:val="105"/>
        </w:rPr>
        <w:t xml:space="preserve">R vs. Mwaura </w:t>
      </w:r>
      <w:proofErr w:type="spellStart"/>
      <w:r>
        <w:rPr>
          <w:rFonts w:ascii="Palatino Linotype" w:hAnsi="Palatino Linotype"/>
          <w:b/>
          <w:i/>
          <w:w w:val="105"/>
        </w:rPr>
        <w:t>Ikego</w:t>
      </w:r>
      <w:proofErr w:type="spellEnd"/>
      <w:r>
        <w:rPr>
          <w:rFonts w:ascii="Palatino Linotype" w:hAnsi="Palatino Linotype"/>
          <w:b/>
          <w:i/>
          <w:w w:val="105"/>
        </w:rPr>
        <w:t xml:space="preserve"> </w:t>
      </w:r>
      <w:r>
        <w:rPr>
          <w:w w:val="105"/>
        </w:rPr>
        <w:t>(1979) complainant</w:t>
      </w:r>
      <w:r>
        <w:rPr>
          <w:spacing w:val="1"/>
          <w:w w:val="105"/>
        </w:rPr>
        <w:t xml:space="preserve"> </w:t>
      </w:r>
      <w:r>
        <w:rPr>
          <w:w w:val="105"/>
        </w:rPr>
        <w:t>includes</w:t>
      </w:r>
      <w:r>
        <w:rPr>
          <w:spacing w:val="2"/>
          <w:w w:val="105"/>
        </w:rPr>
        <w:t xml:space="preserve"> </w:t>
      </w:r>
      <w:r>
        <w:rPr>
          <w:w w:val="105"/>
        </w:rPr>
        <w:t>prosecutor.</w:t>
      </w:r>
    </w:p>
    <w:p w14:paraId="76571A7C" w14:textId="77777777" w:rsidR="00480BFC" w:rsidRDefault="00000000">
      <w:pPr>
        <w:pStyle w:val="BodyText"/>
        <w:spacing w:before="20"/>
        <w:ind w:left="220"/>
        <w:jc w:val="both"/>
      </w:pPr>
      <w:r>
        <w:t>The</w:t>
      </w:r>
      <w:r>
        <w:rPr>
          <w:spacing w:val="19"/>
        </w:rPr>
        <w:t xml:space="preserve"> </w:t>
      </w:r>
      <w:r>
        <w:t>trial</w:t>
      </w:r>
      <w:r>
        <w:rPr>
          <w:spacing w:val="18"/>
        </w:rPr>
        <w:t xml:space="preserve"> </w:t>
      </w:r>
      <w:r>
        <w:t>procedure</w:t>
      </w:r>
      <w:r>
        <w:rPr>
          <w:spacing w:val="19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conducted</w:t>
      </w:r>
      <w:r>
        <w:rPr>
          <w:spacing w:val="20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following</w:t>
      </w:r>
      <w:r>
        <w:rPr>
          <w:spacing w:val="18"/>
        </w:rPr>
        <w:t xml:space="preserve"> </w:t>
      </w:r>
      <w:r>
        <w:t>stages;</w:t>
      </w:r>
    </w:p>
    <w:p w14:paraId="069FFE7D" w14:textId="77777777" w:rsidR="00480BFC" w:rsidRDefault="00000000">
      <w:pPr>
        <w:pStyle w:val="ListParagraph"/>
        <w:numPr>
          <w:ilvl w:val="0"/>
          <w:numId w:val="51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Plea-taking</w:t>
      </w:r>
      <w:r>
        <w:rPr>
          <w:spacing w:val="18"/>
          <w:sz w:val="20"/>
        </w:rPr>
        <w:t xml:space="preserve"> </w:t>
      </w:r>
      <w:r>
        <w:rPr>
          <w:sz w:val="20"/>
        </w:rPr>
        <w:t>proceedings:</w:t>
      </w:r>
      <w:r>
        <w:rPr>
          <w:spacing w:val="22"/>
          <w:sz w:val="20"/>
        </w:rPr>
        <w:t xml:space="preserve"> </w:t>
      </w:r>
      <w:r>
        <w:rPr>
          <w:sz w:val="20"/>
        </w:rPr>
        <w:t>S</w:t>
      </w:r>
      <w:r>
        <w:rPr>
          <w:spacing w:val="20"/>
          <w:sz w:val="20"/>
        </w:rPr>
        <w:t xml:space="preserve"> </w:t>
      </w:r>
      <w:r>
        <w:rPr>
          <w:sz w:val="20"/>
        </w:rPr>
        <w:t>207</w:t>
      </w:r>
      <w:r>
        <w:rPr>
          <w:spacing w:val="21"/>
          <w:sz w:val="20"/>
        </w:rPr>
        <w:t xml:space="preserve"> </w:t>
      </w:r>
      <w:r>
        <w:rPr>
          <w:sz w:val="20"/>
        </w:rPr>
        <w:t>&amp;</w:t>
      </w:r>
      <w:r>
        <w:rPr>
          <w:spacing w:val="17"/>
          <w:sz w:val="20"/>
        </w:rPr>
        <w:t xml:space="preserve"> </w:t>
      </w:r>
      <w:r>
        <w:rPr>
          <w:sz w:val="20"/>
        </w:rPr>
        <w:t>208</w:t>
      </w:r>
      <w:r>
        <w:rPr>
          <w:spacing w:val="17"/>
          <w:sz w:val="20"/>
        </w:rPr>
        <w:t xml:space="preserve"> </w:t>
      </w:r>
      <w:r>
        <w:rPr>
          <w:sz w:val="20"/>
        </w:rPr>
        <w:t>Criminal</w:t>
      </w:r>
      <w:r>
        <w:rPr>
          <w:spacing w:val="18"/>
          <w:sz w:val="20"/>
        </w:rPr>
        <w:t xml:space="preserve"> </w:t>
      </w:r>
      <w:r>
        <w:rPr>
          <w:sz w:val="20"/>
        </w:rPr>
        <w:t>Procedure</w:t>
      </w:r>
      <w:r>
        <w:rPr>
          <w:spacing w:val="20"/>
          <w:sz w:val="20"/>
        </w:rPr>
        <w:t xml:space="preserve"> </w:t>
      </w:r>
      <w:r>
        <w:rPr>
          <w:sz w:val="20"/>
        </w:rPr>
        <w:t>Code</w:t>
      </w:r>
    </w:p>
    <w:p w14:paraId="42F2BA22" w14:textId="77777777" w:rsidR="00480BFC" w:rsidRDefault="00000000">
      <w:pPr>
        <w:pStyle w:val="ListParagraph"/>
        <w:numPr>
          <w:ilvl w:val="0"/>
          <w:numId w:val="51"/>
        </w:numPr>
        <w:tabs>
          <w:tab w:val="left" w:pos="940"/>
          <w:tab w:val="left" w:pos="941"/>
        </w:tabs>
        <w:spacing w:before="140" w:line="381" w:lineRule="auto"/>
        <w:ind w:right="1419"/>
        <w:rPr>
          <w:sz w:val="20"/>
        </w:rPr>
      </w:pPr>
      <w:r>
        <w:rPr>
          <w:w w:val="105"/>
          <w:sz w:val="20"/>
        </w:rPr>
        <w:t>Hearing: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Trial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Magistrates’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courts: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Prosecution,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Defense,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Judgment,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Pre-sentence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proceedings,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202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-218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Procedure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Code</w:t>
      </w:r>
    </w:p>
    <w:p w14:paraId="74DB7115" w14:textId="77777777" w:rsidR="00480BFC" w:rsidRDefault="00000000">
      <w:pPr>
        <w:pStyle w:val="ListParagraph"/>
        <w:numPr>
          <w:ilvl w:val="0"/>
          <w:numId w:val="51"/>
        </w:numPr>
        <w:tabs>
          <w:tab w:val="left" w:pos="940"/>
          <w:tab w:val="left" w:pos="941"/>
        </w:tabs>
        <w:spacing w:line="384" w:lineRule="auto"/>
        <w:ind w:right="1419"/>
        <w:rPr>
          <w:sz w:val="20"/>
        </w:rPr>
      </w:pPr>
      <w:r>
        <w:rPr>
          <w:w w:val="105"/>
          <w:sz w:val="20"/>
        </w:rPr>
        <w:t>Hearing: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Trial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Court: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State’s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Case,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Defense,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Judgment,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Pre-sentence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proceedings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274-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329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Procedure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Code.</w:t>
      </w:r>
    </w:p>
    <w:bookmarkEnd w:id="11"/>
    <w:p w14:paraId="218E1E74" w14:textId="77777777" w:rsidR="00480BFC" w:rsidRDefault="00480BFC">
      <w:pPr>
        <w:pStyle w:val="BodyText"/>
        <w:spacing w:before="2"/>
        <w:rPr>
          <w:sz w:val="29"/>
        </w:rPr>
      </w:pPr>
    </w:p>
    <w:p w14:paraId="64330A4D" w14:textId="77777777" w:rsidR="00480BFC" w:rsidRDefault="00000000">
      <w:pPr>
        <w:pStyle w:val="Heading2"/>
        <w:numPr>
          <w:ilvl w:val="2"/>
          <w:numId w:val="50"/>
        </w:numPr>
        <w:tabs>
          <w:tab w:val="left" w:pos="672"/>
        </w:tabs>
      </w:pPr>
      <w:bookmarkStart w:id="12" w:name="_Hlk162165216"/>
      <w:r>
        <w:t>PLEA</w:t>
      </w:r>
      <w:r>
        <w:rPr>
          <w:spacing w:val="-1"/>
        </w:rPr>
        <w:t xml:space="preserve"> </w:t>
      </w:r>
      <w:r>
        <w:t>TAKING</w:t>
      </w:r>
      <w:r>
        <w:rPr>
          <w:spacing w:val="-3"/>
        </w:rPr>
        <w:t xml:space="preserve"> </w:t>
      </w:r>
      <w:r>
        <w:t>PROCESS</w:t>
      </w:r>
    </w:p>
    <w:p w14:paraId="151F14BA" w14:textId="77777777" w:rsidR="00480BFC" w:rsidRDefault="00000000">
      <w:pPr>
        <w:pStyle w:val="BodyText"/>
        <w:spacing w:before="117"/>
        <w:ind w:left="220"/>
        <w:jc w:val="both"/>
      </w:pPr>
      <w:r>
        <w:t>The</w:t>
      </w:r>
      <w:r>
        <w:rPr>
          <w:spacing w:val="15"/>
        </w:rPr>
        <w:t xml:space="preserve"> </w:t>
      </w:r>
      <w:r>
        <w:t>plea</w:t>
      </w:r>
      <w:r>
        <w:rPr>
          <w:spacing w:val="17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commencement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trial</w:t>
      </w:r>
      <w:r>
        <w:rPr>
          <w:spacing w:val="14"/>
        </w:rPr>
        <w:t xml:space="preserve"> </w:t>
      </w:r>
      <w:r>
        <w:t>process</w:t>
      </w:r>
      <w:r>
        <w:rPr>
          <w:spacing w:val="15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criminal</w:t>
      </w:r>
      <w:r>
        <w:rPr>
          <w:spacing w:val="15"/>
        </w:rPr>
        <w:t xml:space="preserve"> </w:t>
      </w:r>
      <w:r>
        <w:t>proceedings</w:t>
      </w:r>
    </w:p>
    <w:p w14:paraId="646AD47F" w14:textId="77777777" w:rsidR="00480BFC" w:rsidRDefault="00480BFC">
      <w:pPr>
        <w:pStyle w:val="BodyText"/>
        <w:rPr>
          <w:sz w:val="24"/>
        </w:rPr>
      </w:pPr>
    </w:p>
    <w:p w14:paraId="7166FD6D" w14:textId="77777777" w:rsidR="00480BFC" w:rsidRDefault="00000000">
      <w:pPr>
        <w:pStyle w:val="Heading1"/>
        <w:numPr>
          <w:ilvl w:val="3"/>
          <w:numId w:val="50"/>
        </w:numPr>
        <w:tabs>
          <w:tab w:val="left" w:pos="974"/>
        </w:tabs>
        <w:spacing w:before="204"/>
      </w:pPr>
      <w:r>
        <w:t>TAKING</w:t>
      </w:r>
      <w:r>
        <w:rPr>
          <w:spacing w:val="-1"/>
        </w:rPr>
        <w:t xml:space="preserve"> </w:t>
      </w:r>
      <w:r>
        <w:t>THE PLEA</w:t>
      </w:r>
    </w:p>
    <w:p w14:paraId="17153104" w14:textId="77777777" w:rsidR="00480BFC" w:rsidRDefault="00000000">
      <w:pPr>
        <w:pStyle w:val="BodyText"/>
        <w:spacing w:before="129"/>
        <w:ind w:left="220"/>
        <w:jc w:val="both"/>
      </w:pPr>
      <w:r>
        <w:t>The</w:t>
      </w:r>
      <w:r>
        <w:rPr>
          <w:spacing w:val="11"/>
        </w:rPr>
        <w:t xml:space="preserve"> </w:t>
      </w:r>
      <w:r>
        <w:t>Plea</w:t>
      </w:r>
      <w:r>
        <w:rPr>
          <w:spacing w:val="13"/>
        </w:rPr>
        <w:t xml:space="preserve"> </w:t>
      </w:r>
      <w:r>
        <w:t>taking</w:t>
      </w:r>
      <w:r>
        <w:rPr>
          <w:spacing w:val="10"/>
        </w:rPr>
        <w:t xml:space="preserve"> </w:t>
      </w:r>
      <w:r>
        <w:t>process</w:t>
      </w:r>
      <w:r>
        <w:rPr>
          <w:spacing w:val="11"/>
        </w:rPr>
        <w:t xml:space="preserve"> </w:t>
      </w:r>
      <w:r>
        <w:t>contains</w:t>
      </w:r>
      <w:r>
        <w:rPr>
          <w:spacing w:val="10"/>
        </w:rPr>
        <w:t xml:space="preserve"> </w:t>
      </w:r>
      <w:r>
        <w:t>4</w:t>
      </w:r>
      <w:r>
        <w:rPr>
          <w:spacing w:val="13"/>
        </w:rPr>
        <w:t xml:space="preserve"> </w:t>
      </w:r>
      <w:r>
        <w:t>elements;</w:t>
      </w:r>
    </w:p>
    <w:p w14:paraId="23062804" w14:textId="77777777" w:rsidR="00480BFC" w:rsidRDefault="00000000">
      <w:pPr>
        <w:pStyle w:val="ListParagraph"/>
        <w:numPr>
          <w:ilvl w:val="4"/>
          <w:numId w:val="50"/>
        </w:numPr>
        <w:tabs>
          <w:tab w:val="left" w:pos="1114"/>
        </w:tabs>
        <w:spacing w:before="137"/>
        <w:ind w:hanging="174"/>
        <w:rPr>
          <w:sz w:val="20"/>
        </w:rPr>
      </w:pPr>
      <w:r>
        <w:rPr>
          <w:sz w:val="20"/>
        </w:rPr>
        <w:t>Appearance</w:t>
      </w:r>
      <w:r>
        <w:rPr>
          <w:spacing w:val="15"/>
          <w:sz w:val="20"/>
        </w:rPr>
        <w:t xml:space="preserve"> </w:t>
      </w:r>
      <w:r>
        <w:rPr>
          <w:sz w:val="20"/>
        </w:rPr>
        <w:t>or</w:t>
      </w:r>
      <w:r>
        <w:rPr>
          <w:spacing w:val="18"/>
          <w:sz w:val="20"/>
        </w:rPr>
        <w:t xml:space="preserve"> </w:t>
      </w:r>
      <w:r>
        <w:rPr>
          <w:sz w:val="20"/>
        </w:rPr>
        <w:t>arraignment</w:t>
      </w:r>
      <w:r>
        <w:rPr>
          <w:spacing w:val="14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court</w:t>
      </w:r>
      <w:r>
        <w:rPr>
          <w:spacing w:val="15"/>
          <w:sz w:val="20"/>
        </w:rPr>
        <w:t xml:space="preserve"> </w:t>
      </w:r>
      <w:r>
        <w:rPr>
          <w:sz w:val="20"/>
        </w:rPr>
        <w:t>by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suspect(s)</w:t>
      </w:r>
    </w:p>
    <w:p w14:paraId="3E39F8D2" w14:textId="77777777" w:rsidR="00480BFC" w:rsidRDefault="00000000">
      <w:pPr>
        <w:pStyle w:val="ListParagraph"/>
        <w:numPr>
          <w:ilvl w:val="4"/>
          <w:numId w:val="50"/>
        </w:numPr>
        <w:tabs>
          <w:tab w:val="left" w:pos="1114"/>
        </w:tabs>
        <w:spacing w:before="138"/>
        <w:ind w:hanging="174"/>
        <w:rPr>
          <w:sz w:val="20"/>
        </w:rPr>
      </w:pPr>
      <w:r>
        <w:rPr>
          <w:sz w:val="20"/>
        </w:rPr>
        <w:t>Formal</w:t>
      </w:r>
      <w:r>
        <w:rPr>
          <w:spacing w:val="12"/>
          <w:sz w:val="20"/>
        </w:rPr>
        <w:t xml:space="preserve"> </w:t>
      </w:r>
      <w:r>
        <w:rPr>
          <w:sz w:val="20"/>
        </w:rPr>
        <w:t>statement</w:t>
      </w:r>
      <w:r>
        <w:rPr>
          <w:spacing w:val="13"/>
          <w:sz w:val="20"/>
        </w:rPr>
        <w:t xml:space="preserve"> </w:t>
      </w:r>
      <w:r>
        <w:rPr>
          <w:sz w:val="20"/>
        </w:rPr>
        <w:t>(Charge</w:t>
      </w:r>
      <w:r>
        <w:rPr>
          <w:spacing w:val="13"/>
          <w:sz w:val="20"/>
        </w:rPr>
        <w:t xml:space="preserve"> </w:t>
      </w:r>
      <w:r>
        <w:rPr>
          <w:sz w:val="20"/>
        </w:rPr>
        <w:t>sheet)</w:t>
      </w:r>
    </w:p>
    <w:p w14:paraId="510B622F" w14:textId="77777777" w:rsidR="00480BFC" w:rsidRDefault="00000000">
      <w:pPr>
        <w:pStyle w:val="ListParagraph"/>
        <w:numPr>
          <w:ilvl w:val="4"/>
          <w:numId w:val="50"/>
        </w:numPr>
        <w:tabs>
          <w:tab w:val="left" w:pos="1114"/>
        </w:tabs>
        <w:spacing w:before="140"/>
        <w:ind w:hanging="174"/>
        <w:rPr>
          <w:sz w:val="20"/>
        </w:rPr>
      </w:pP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substance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charges</w:t>
      </w:r>
      <w:r>
        <w:rPr>
          <w:spacing w:val="11"/>
          <w:sz w:val="20"/>
        </w:rPr>
        <w:t xml:space="preserve"> </w:t>
      </w:r>
      <w:r>
        <w:rPr>
          <w:sz w:val="20"/>
        </w:rPr>
        <w:t>read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accused</w:t>
      </w:r>
      <w:r>
        <w:rPr>
          <w:spacing w:val="12"/>
          <w:sz w:val="20"/>
        </w:rPr>
        <w:t xml:space="preserve"> </w:t>
      </w:r>
      <w:r>
        <w:rPr>
          <w:sz w:val="20"/>
        </w:rPr>
        <w:t>persons</w:t>
      </w:r>
    </w:p>
    <w:p w14:paraId="3CC2935F" w14:textId="77777777" w:rsidR="00480BFC" w:rsidRDefault="00000000">
      <w:pPr>
        <w:pStyle w:val="ListParagraph"/>
        <w:numPr>
          <w:ilvl w:val="4"/>
          <w:numId w:val="50"/>
        </w:numPr>
        <w:tabs>
          <w:tab w:val="left" w:pos="1114"/>
        </w:tabs>
        <w:spacing w:before="137"/>
        <w:ind w:hanging="174"/>
        <w:rPr>
          <w:sz w:val="20"/>
        </w:rPr>
      </w:pPr>
      <w:r>
        <w:rPr>
          <w:sz w:val="20"/>
        </w:rPr>
        <w:t>Response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charges</w:t>
      </w:r>
      <w:r>
        <w:rPr>
          <w:spacing w:val="14"/>
          <w:sz w:val="20"/>
        </w:rPr>
        <w:t xml:space="preserve"> </w:t>
      </w:r>
      <w:r>
        <w:rPr>
          <w:sz w:val="20"/>
        </w:rPr>
        <w:t>by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accused</w:t>
      </w:r>
      <w:r>
        <w:rPr>
          <w:spacing w:val="15"/>
          <w:sz w:val="20"/>
        </w:rPr>
        <w:t xml:space="preserve"> </w:t>
      </w:r>
      <w:r>
        <w:rPr>
          <w:sz w:val="20"/>
        </w:rPr>
        <w:t>persons</w:t>
      </w:r>
      <w:r>
        <w:rPr>
          <w:spacing w:val="14"/>
          <w:sz w:val="20"/>
        </w:rPr>
        <w:t xml:space="preserve"> </w:t>
      </w:r>
      <w:r>
        <w:rPr>
          <w:sz w:val="20"/>
        </w:rPr>
        <w:t>are</w:t>
      </w:r>
      <w:r>
        <w:rPr>
          <w:spacing w:val="16"/>
          <w:sz w:val="20"/>
        </w:rPr>
        <w:t xml:space="preserve"> </w:t>
      </w:r>
      <w:r>
        <w:rPr>
          <w:sz w:val="20"/>
        </w:rPr>
        <w:t>made</w:t>
      </w:r>
    </w:p>
    <w:bookmarkEnd w:id="10"/>
    <w:bookmarkEnd w:id="12"/>
    <w:p w14:paraId="0F9C6561" w14:textId="77777777" w:rsidR="00480BFC" w:rsidRDefault="00000000">
      <w:pPr>
        <w:pStyle w:val="BodyText"/>
        <w:spacing w:before="8"/>
        <w:rPr>
          <w:sz w:val="27"/>
        </w:rPr>
      </w:pPr>
      <w:r>
        <w:pict w14:anchorId="1861ADBE">
          <v:rect id="_x0000_s2071" style="position:absolute;margin-left:90pt;margin-top:18.2pt;width:2in;height:.5pt;z-index:-15704064;mso-wrap-distance-left:0;mso-wrap-distance-right:0;mso-position-horizontal-relative:page" fillcolor="black" stroked="f">
            <w10:wrap type="topAndBottom" anchorx="page"/>
          </v:rect>
        </w:pict>
      </w:r>
    </w:p>
    <w:p w14:paraId="7DE9E0BF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121</w:t>
      </w:r>
      <w:r>
        <w:rPr>
          <w:rFonts w:ascii="Times New Roman"/>
          <w:spacing w:val="15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(2002)2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EA 323</w:t>
      </w:r>
    </w:p>
    <w:p w14:paraId="10600D87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spacing w:val="-1"/>
          <w:position w:val="4"/>
          <w:sz w:val="10"/>
        </w:rPr>
        <w:t>122</w:t>
      </w:r>
      <w:r>
        <w:rPr>
          <w:rFonts w:ascii="Times New Roman"/>
          <w:spacing w:val="7"/>
          <w:position w:val="4"/>
          <w:sz w:val="10"/>
        </w:rPr>
        <w:t xml:space="preserve"> </w:t>
      </w:r>
      <w:r>
        <w:rPr>
          <w:rFonts w:ascii="Times New Roman"/>
          <w:spacing w:val="-1"/>
          <w:sz w:val="16"/>
        </w:rPr>
        <w:t>Section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202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10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10"/>
          <w:sz w:val="16"/>
        </w:rPr>
        <w:t xml:space="preserve"> </w:t>
      </w:r>
      <w:r>
        <w:rPr>
          <w:rFonts w:ascii="Times New Roman"/>
          <w:sz w:val="16"/>
        </w:rPr>
        <w:t>CPC</w:t>
      </w:r>
    </w:p>
    <w:p w14:paraId="4FF3BD8C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space="720"/>
        </w:sectPr>
      </w:pPr>
    </w:p>
    <w:p w14:paraId="54BB84F7" w14:textId="77777777" w:rsidR="00480BFC" w:rsidRDefault="00000000">
      <w:pPr>
        <w:pStyle w:val="Heading2"/>
        <w:numPr>
          <w:ilvl w:val="3"/>
          <w:numId w:val="50"/>
        </w:numPr>
        <w:tabs>
          <w:tab w:val="left" w:pos="823"/>
        </w:tabs>
        <w:spacing w:before="57"/>
        <w:ind w:left="822" w:hanging="603"/>
      </w:pPr>
      <w:bookmarkStart w:id="13" w:name="_Hlk162165251"/>
      <w:r>
        <w:lastRenderedPageBreak/>
        <w:t>PROCEDURE</w:t>
      </w:r>
    </w:p>
    <w:p w14:paraId="38E8E128" w14:textId="77777777" w:rsidR="00480BFC" w:rsidRDefault="00000000">
      <w:pPr>
        <w:pStyle w:val="ListParagraph"/>
        <w:numPr>
          <w:ilvl w:val="0"/>
          <w:numId w:val="49"/>
        </w:numPr>
        <w:tabs>
          <w:tab w:val="left" w:pos="1212"/>
        </w:tabs>
        <w:spacing w:before="98" w:line="348" w:lineRule="auto"/>
        <w:ind w:right="1420"/>
        <w:jc w:val="both"/>
        <w:rPr>
          <w:sz w:val="20"/>
        </w:rPr>
      </w:pP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substance</w:t>
      </w:r>
      <w:r>
        <w:rPr>
          <w:spacing w:val="25"/>
          <w:sz w:val="20"/>
        </w:rPr>
        <w:t xml:space="preserve"> </w:t>
      </w:r>
      <w:r>
        <w:rPr>
          <w:sz w:val="20"/>
        </w:rPr>
        <w:t>of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charge(s)</w:t>
      </w:r>
      <w:r>
        <w:rPr>
          <w:spacing w:val="22"/>
          <w:sz w:val="20"/>
        </w:rPr>
        <w:t xml:space="preserve"> </w:t>
      </w:r>
      <w:r>
        <w:rPr>
          <w:sz w:val="20"/>
        </w:rPr>
        <w:t>shall</w:t>
      </w:r>
      <w:r>
        <w:rPr>
          <w:spacing w:val="24"/>
          <w:sz w:val="20"/>
        </w:rPr>
        <w:t xml:space="preserve"> </w:t>
      </w:r>
      <w:r>
        <w:rPr>
          <w:sz w:val="20"/>
        </w:rPr>
        <w:t>be</w:t>
      </w:r>
      <w:r>
        <w:rPr>
          <w:spacing w:val="22"/>
          <w:sz w:val="20"/>
        </w:rPr>
        <w:t xml:space="preserve"> </w:t>
      </w:r>
      <w:r>
        <w:rPr>
          <w:sz w:val="20"/>
        </w:rPr>
        <w:t>read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accused</w:t>
      </w:r>
      <w:r>
        <w:rPr>
          <w:spacing w:val="22"/>
          <w:sz w:val="20"/>
        </w:rPr>
        <w:t xml:space="preserve"> </w:t>
      </w:r>
      <w:r>
        <w:rPr>
          <w:sz w:val="20"/>
        </w:rPr>
        <w:t>person,</w:t>
      </w:r>
      <w:r>
        <w:rPr>
          <w:spacing w:val="23"/>
          <w:sz w:val="20"/>
        </w:rPr>
        <w:t xml:space="preserve"> </w:t>
      </w:r>
      <w:r>
        <w:rPr>
          <w:sz w:val="20"/>
        </w:rPr>
        <w:t>by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court</w:t>
      </w:r>
      <w:r>
        <w:rPr>
          <w:spacing w:val="22"/>
          <w:sz w:val="20"/>
        </w:rPr>
        <w:t xml:space="preserve"> </w:t>
      </w:r>
      <w:r>
        <w:rPr>
          <w:sz w:val="20"/>
        </w:rPr>
        <w:t>clerk,</w:t>
      </w:r>
      <w:r>
        <w:rPr>
          <w:spacing w:val="-42"/>
          <w:sz w:val="20"/>
        </w:rPr>
        <w:t xml:space="preserve"> </w:t>
      </w:r>
      <w:r>
        <w:rPr>
          <w:sz w:val="20"/>
        </w:rPr>
        <w:t>he</w:t>
      </w:r>
      <w:r>
        <w:rPr>
          <w:spacing w:val="8"/>
          <w:sz w:val="20"/>
        </w:rPr>
        <w:t xml:space="preserve"> </w:t>
      </w:r>
      <w:r>
        <w:rPr>
          <w:sz w:val="20"/>
        </w:rPr>
        <w:t>shall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9"/>
          <w:sz w:val="20"/>
        </w:rPr>
        <w:t xml:space="preserve"> </w:t>
      </w:r>
      <w:r>
        <w:rPr>
          <w:sz w:val="20"/>
        </w:rPr>
        <w:t>asked</w:t>
      </w:r>
      <w:r>
        <w:rPr>
          <w:spacing w:val="9"/>
          <w:sz w:val="20"/>
        </w:rPr>
        <w:t xml:space="preserve"> </w:t>
      </w:r>
      <w:r>
        <w:rPr>
          <w:sz w:val="20"/>
        </w:rPr>
        <w:t>whether</w:t>
      </w:r>
      <w:r>
        <w:rPr>
          <w:spacing w:val="10"/>
          <w:sz w:val="20"/>
        </w:rPr>
        <w:t xml:space="preserve"> </w:t>
      </w:r>
      <w:r>
        <w:rPr>
          <w:sz w:val="20"/>
        </w:rPr>
        <w:t>he</w:t>
      </w:r>
      <w:r>
        <w:rPr>
          <w:spacing w:val="8"/>
          <w:sz w:val="20"/>
        </w:rPr>
        <w:t xml:space="preserve"> </w:t>
      </w:r>
      <w:r>
        <w:rPr>
          <w:sz w:val="20"/>
        </w:rPr>
        <w:t>admits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8"/>
          <w:sz w:val="20"/>
        </w:rPr>
        <w:t xml:space="preserve"> </w:t>
      </w:r>
      <w:r>
        <w:rPr>
          <w:sz w:val="20"/>
        </w:rPr>
        <w:t>denies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truth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charge.</w:t>
      </w:r>
    </w:p>
    <w:p w14:paraId="591284CF" w14:textId="77777777" w:rsidR="00480BFC" w:rsidRDefault="00000000">
      <w:pPr>
        <w:pStyle w:val="ListParagraph"/>
        <w:numPr>
          <w:ilvl w:val="0"/>
          <w:numId w:val="49"/>
        </w:numPr>
        <w:tabs>
          <w:tab w:val="left" w:pos="1212"/>
        </w:tabs>
        <w:spacing w:before="12" w:line="364" w:lineRule="auto"/>
        <w:ind w:right="1420"/>
        <w:jc w:val="both"/>
        <w:rPr>
          <w:sz w:val="20"/>
        </w:rPr>
      </w:pPr>
      <w:r>
        <w:rPr>
          <w:w w:val="105"/>
          <w:sz w:val="20"/>
        </w:rPr>
        <w:t>The plea is read in a language the accused person understands. Magistrates’ courts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use English or Kiswahili languages. If the accused person cannot understand either of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2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languages,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interpreter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availed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court.</w:t>
      </w:r>
    </w:p>
    <w:p w14:paraId="367DEBC4" w14:textId="77777777" w:rsidR="00480BFC" w:rsidRDefault="00000000">
      <w:pPr>
        <w:pStyle w:val="ListParagraph"/>
        <w:numPr>
          <w:ilvl w:val="0"/>
          <w:numId w:val="49"/>
        </w:numPr>
        <w:tabs>
          <w:tab w:val="left" w:pos="1212"/>
        </w:tabs>
        <w:spacing w:line="350" w:lineRule="auto"/>
        <w:ind w:right="1425"/>
        <w:jc w:val="both"/>
        <w:rPr>
          <w:sz w:val="20"/>
        </w:rPr>
      </w:pPr>
      <w:r>
        <w:rPr>
          <w:w w:val="105"/>
          <w:sz w:val="20"/>
        </w:rPr>
        <w:t>If the accused person admits the charge(s) the admission shall be recorded by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nearly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possible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words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used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him.</w:t>
      </w:r>
    </w:p>
    <w:p w14:paraId="17CA8DA1" w14:textId="77777777" w:rsidR="00480BFC" w:rsidRDefault="00000000">
      <w:pPr>
        <w:pStyle w:val="ListParagraph"/>
        <w:numPr>
          <w:ilvl w:val="0"/>
          <w:numId w:val="49"/>
        </w:numPr>
        <w:tabs>
          <w:tab w:val="left" w:pos="1212"/>
        </w:tabs>
        <w:spacing w:before="6" w:line="348" w:lineRule="auto"/>
        <w:ind w:right="1421"/>
        <w:jc w:val="both"/>
        <w:rPr>
          <w:sz w:val="20"/>
        </w:rPr>
      </w:pPr>
      <w:r>
        <w:rPr>
          <w:w w:val="105"/>
          <w:sz w:val="20"/>
        </w:rPr>
        <w:t>The plea-taking court will enter plea of not guilty if the accused person is not sick but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remains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silent.</w:t>
      </w:r>
    </w:p>
    <w:p w14:paraId="50A821A5" w14:textId="77777777" w:rsidR="00480BFC" w:rsidRDefault="00000000">
      <w:pPr>
        <w:pStyle w:val="ListParagraph"/>
        <w:numPr>
          <w:ilvl w:val="0"/>
          <w:numId w:val="49"/>
        </w:numPr>
        <w:tabs>
          <w:tab w:val="left" w:pos="1212"/>
        </w:tabs>
        <w:spacing w:before="16"/>
        <w:ind w:hanging="361"/>
        <w:jc w:val="both"/>
        <w:rPr>
          <w:sz w:val="20"/>
        </w:rPr>
      </w:pP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prosecution</w:t>
      </w:r>
      <w:r>
        <w:rPr>
          <w:spacing w:val="16"/>
          <w:sz w:val="20"/>
        </w:rPr>
        <w:t xml:space="preserve"> </w:t>
      </w:r>
      <w:r>
        <w:rPr>
          <w:sz w:val="20"/>
        </w:rPr>
        <w:t>will</w:t>
      </w:r>
      <w:r>
        <w:rPr>
          <w:spacing w:val="16"/>
          <w:sz w:val="20"/>
        </w:rPr>
        <w:t xml:space="preserve"> </w:t>
      </w:r>
      <w:r>
        <w:rPr>
          <w:sz w:val="20"/>
        </w:rPr>
        <w:t>outline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facts</w:t>
      </w:r>
      <w:r>
        <w:rPr>
          <w:spacing w:val="16"/>
          <w:sz w:val="20"/>
        </w:rPr>
        <w:t xml:space="preserve"> </w:t>
      </w:r>
      <w:r>
        <w:rPr>
          <w:sz w:val="20"/>
        </w:rPr>
        <w:t>surrounding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offence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court.</w:t>
      </w:r>
    </w:p>
    <w:p w14:paraId="5D1F8DB5" w14:textId="77777777" w:rsidR="00480BFC" w:rsidRDefault="00000000">
      <w:pPr>
        <w:pStyle w:val="ListParagraph"/>
        <w:numPr>
          <w:ilvl w:val="0"/>
          <w:numId w:val="49"/>
        </w:numPr>
        <w:tabs>
          <w:tab w:val="left" w:pos="1212"/>
        </w:tabs>
        <w:spacing w:before="102" w:line="364" w:lineRule="auto"/>
        <w:ind w:right="1422"/>
        <w:jc w:val="both"/>
        <w:rPr>
          <w:sz w:val="20"/>
        </w:rPr>
      </w:pPr>
      <w:r>
        <w:rPr>
          <w:w w:val="105"/>
          <w:sz w:val="20"/>
        </w:rPr>
        <w:t>The accused person is given an opportunity to admit, dispute, explain or add any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facts.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denies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facts,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plea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guilty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entered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record.</w:t>
      </w:r>
    </w:p>
    <w:p w14:paraId="1E8C3FA2" w14:textId="77777777" w:rsidR="00480BFC" w:rsidRDefault="00000000">
      <w:pPr>
        <w:pStyle w:val="ListParagraph"/>
        <w:numPr>
          <w:ilvl w:val="0"/>
          <w:numId w:val="49"/>
        </w:numPr>
        <w:tabs>
          <w:tab w:val="left" w:pos="1212"/>
        </w:tabs>
        <w:spacing w:line="348" w:lineRule="auto"/>
        <w:ind w:right="1424"/>
        <w:jc w:val="both"/>
        <w:rPr>
          <w:sz w:val="20"/>
        </w:rPr>
      </w:pPr>
      <w:r>
        <w:rPr>
          <w:w w:val="105"/>
          <w:sz w:val="20"/>
        </w:rPr>
        <w:t>If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does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admit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charge,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plea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guilty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shall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entered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record.</w:t>
      </w:r>
    </w:p>
    <w:p w14:paraId="0571EC64" w14:textId="77777777" w:rsidR="00480BFC" w:rsidRDefault="00000000">
      <w:pPr>
        <w:pStyle w:val="ListParagraph"/>
        <w:numPr>
          <w:ilvl w:val="0"/>
          <w:numId w:val="49"/>
        </w:numPr>
        <w:tabs>
          <w:tab w:val="left" w:pos="1212"/>
        </w:tabs>
        <w:spacing w:before="11" w:line="348" w:lineRule="auto"/>
        <w:ind w:right="1414"/>
        <w:jc w:val="both"/>
        <w:rPr>
          <w:sz w:val="20"/>
        </w:rPr>
      </w:pPr>
      <w:r>
        <w:rPr>
          <w:w w:val="105"/>
          <w:sz w:val="20"/>
        </w:rPr>
        <w:t>A mention and hearing date, bond or bail terms and the trial court to hear the matter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given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plea-taking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court.</w:t>
      </w:r>
    </w:p>
    <w:p w14:paraId="7E867731" w14:textId="77777777" w:rsidR="00480BFC" w:rsidRDefault="00000000">
      <w:pPr>
        <w:pStyle w:val="ListParagraph"/>
        <w:numPr>
          <w:ilvl w:val="0"/>
          <w:numId w:val="49"/>
        </w:numPr>
        <w:tabs>
          <w:tab w:val="left" w:pos="1212"/>
        </w:tabs>
        <w:spacing w:before="12" w:line="350" w:lineRule="auto"/>
        <w:ind w:right="1428"/>
        <w:jc w:val="both"/>
        <w:rPr>
          <w:sz w:val="20"/>
        </w:rPr>
      </w:pPr>
      <w:r>
        <w:rPr>
          <w:w w:val="105"/>
          <w:sz w:val="20"/>
        </w:rPr>
        <w:t>If the accused person admits the facts that gave rise to the charge then the court will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convict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charges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admitted.</w:t>
      </w:r>
    </w:p>
    <w:p w14:paraId="07977BDB" w14:textId="77777777" w:rsidR="00480BFC" w:rsidRDefault="00000000">
      <w:pPr>
        <w:pStyle w:val="ListParagraph"/>
        <w:numPr>
          <w:ilvl w:val="0"/>
          <w:numId w:val="49"/>
        </w:numPr>
        <w:tabs>
          <w:tab w:val="left" w:pos="1212"/>
        </w:tabs>
        <w:spacing w:before="11" w:line="364" w:lineRule="auto"/>
        <w:ind w:right="1416"/>
        <w:jc w:val="both"/>
        <w:rPr>
          <w:sz w:val="20"/>
        </w:rPr>
      </w:pPr>
      <w:r>
        <w:rPr>
          <w:sz w:val="20"/>
        </w:rPr>
        <w:t>On the basis of the plea, the prosecution will inform the court of the accused person’s</w:t>
      </w:r>
      <w:r>
        <w:rPr>
          <w:spacing w:val="1"/>
          <w:sz w:val="20"/>
        </w:rPr>
        <w:t xml:space="preserve"> </w:t>
      </w:r>
      <w:r>
        <w:rPr>
          <w:sz w:val="20"/>
        </w:rPr>
        <w:t>record. The prosecutor</w:t>
      </w:r>
      <w:r>
        <w:rPr>
          <w:spacing w:val="44"/>
          <w:sz w:val="20"/>
        </w:rPr>
        <w:t xml:space="preserve"> </w:t>
      </w:r>
      <w:r>
        <w:rPr>
          <w:sz w:val="20"/>
        </w:rPr>
        <w:t>informs the court</w:t>
      </w:r>
      <w:r>
        <w:rPr>
          <w:spacing w:val="44"/>
          <w:sz w:val="20"/>
        </w:rPr>
        <w:t xml:space="preserve"> </w:t>
      </w:r>
      <w:r>
        <w:rPr>
          <w:sz w:val="20"/>
        </w:rPr>
        <w:t>if the accused person</w:t>
      </w:r>
      <w:r>
        <w:rPr>
          <w:spacing w:val="44"/>
          <w:sz w:val="20"/>
        </w:rPr>
        <w:t xml:space="preserve"> </w:t>
      </w:r>
      <w:r>
        <w:rPr>
          <w:sz w:val="20"/>
        </w:rPr>
        <w:t>is a</w:t>
      </w:r>
      <w:r>
        <w:rPr>
          <w:spacing w:val="44"/>
          <w:sz w:val="20"/>
        </w:rPr>
        <w:t xml:space="preserve"> </w:t>
      </w:r>
      <w:r>
        <w:rPr>
          <w:sz w:val="20"/>
        </w:rPr>
        <w:t>first</w:t>
      </w:r>
      <w:r>
        <w:rPr>
          <w:spacing w:val="44"/>
          <w:sz w:val="20"/>
        </w:rPr>
        <w:t xml:space="preserve"> </w:t>
      </w:r>
      <w:r>
        <w:rPr>
          <w:sz w:val="20"/>
        </w:rPr>
        <w:t>offender or if</w:t>
      </w:r>
      <w:r>
        <w:rPr>
          <w:spacing w:val="1"/>
          <w:sz w:val="20"/>
        </w:rPr>
        <w:t xml:space="preserve"> </w:t>
      </w:r>
      <w:r>
        <w:rPr>
          <w:sz w:val="20"/>
        </w:rPr>
        <w:t>he</w:t>
      </w:r>
      <w:r>
        <w:rPr>
          <w:spacing w:val="6"/>
          <w:sz w:val="20"/>
        </w:rPr>
        <w:t xml:space="preserve"> </w:t>
      </w:r>
      <w:r>
        <w:rPr>
          <w:sz w:val="20"/>
        </w:rPr>
        <w:t>has</w:t>
      </w:r>
      <w:r>
        <w:rPr>
          <w:spacing w:val="5"/>
          <w:sz w:val="20"/>
        </w:rPr>
        <w:t xml:space="preserve"> </w:t>
      </w:r>
      <w:r>
        <w:rPr>
          <w:sz w:val="20"/>
        </w:rPr>
        <w:t>been</w:t>
      </w:r>
      <w:r>
        <w:rPr>
          <w:spacing w:val="6"/>
          <w:sz w:val="20"/>
        </w:rPr>
        <w:t xml:space="preserve"> </w:t>
      </w:r>
      <w:r>
        <w:rPr>
          <w:sz w:val="20"/>
        </w:rPr>
        <w:t>convicted</w:t>
      </w:r>
      <w:r>
        <w:rPr>
          <w:spacing w:val="6"/>
          <w:sz w:val="20"/>
        </w:rPr>
        <w:t xml:space="preserve"> </w:t>
      </w:r>
      <w:r>
        <w:rPr>
          <w:sz w:val="20"/>
        </w:rPr>
        <w:t>before.</w:t>
      </w:r>
    </w:p>
    <w:p w14:paraId="59772725" w14:textId="77777777" w:rsidR="00480BFC" w:rsidRDefault="00000000">
      <w:pPr>
        <w:pStyle w:val="ListParagraph"/>
        <w:numPr>
          <w:ilvl w:val="0"/>
          <w:numId w:val="49"/>
        </w:numPr>
        <w:tabs>
          <w:tab w:val="left" w:pos="1212"/>
        </w:tabs>
        <w:spacing w:line="348" w:lineRule="auto"/>
        <w:ind w:right="1425"/>
        <w:jc w:val="both"/>
        <w:rPr>
          <w:sz w:val="20"/>
        </w:rPr>
      </w:pPr>
      <w:r>
        <w:rPr>
          <w:sz w:val="20"/>
        </w:rPr>
        <w:t>The accused person will mitigate; inform the court the circumstances of the case, his</w:t>
      </w:r>
      <w:r>
        <w:rPr>
          <w:spacing w:val="1"/>
          <w:sz w:val="20"/>
        </w:rPr>
        <w:t xml:space="preserve"> </w:t>
      </w:r>
      <w:r>
        <w:rPr>
          <w:sz w:val="20"/>
        </w:rPr>
        <w:t>background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any</w:t>
      </w:r>
      <w:r>
        <w:rPr>
          <w:spacing w:val="10"/>
          <w:sz w:val="20"/>
        </w:rPr>
        <w:t xml:space="preserve"> </w:t>
      </w:r>
      <w:r>
        <w:rPr>
          <w:sz w:val="20"/>
        </w:rPr>
        <w:t>other</w:t>
      </w:r>
      <w:r>
        <w:rPr>
          <w:spacing w:val="15"/>
          <w:sz w:val="20"/>
        </w:rPr>
        <w:t xml:space="preserve"> </w:t>
      </w:r>
      <w:r>
        <w:rPr>
          <w:sz w:val="20"/>
        </w:rPr>
        <w:t>issue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court</w:t>
      </w:r>
      <w:r>
        <w:rPr>
          <w:spacing w:val="12"/>
          <w:sz w:val="20"/>
        </w:rPr>
        <w:t xml:space="preserve"> </w:t>
      </w:r>
      <w:r>
        <w:rPr>
          <w:sz w:val="20"/>
        </w:rPr>
        <w:t>should</w:t>
      </w:r>
      <w:r>
        <w:rPr>
          <w:spacing w:val="11"/>
          <w:sz w:val="20"/>
        </w:rPr>
        <w:t xml:space="preserve"> </w:t>
      </w:r>
      <w:r>
        <w:rPr>
          <w:sz w:val="20"/>
        </w:rPr>
        <w:t>consider</w:t>
      </w:r>
      <w:r>
        <w:rPr>
          <w:spacing w:val="13"/>
          <w:sz w:val="20"/>
        </w:rPr>
        <w:t xml:space="preserve"> </w:t>
      </w:r>
      <w:r>
        <w:rPr>
          <w:sz w:val="20"/>
        </w:rPr>
        <w:t>before</w:t>
      </w:r>
      <w:r>
        <w:rPr>
          <w:spacing w:val="12"/>
          <w:sz w:val="20"/>
        </w:rPr>
        <w:t xml:space="preserve"> </w:t>
      </w:r>
      <w:r>
        <w:rPr>
          <w:sz w:val="20"/>
        </w:rPr>
        <w:t>sentencing.</w:t>
      </w:r>
    </w:p>
    <w:p w14:paraId="4B25A52F" w14:textId="77777777" w:rsidR="00480BFC" w:rsidRDefault="00000000">
      <w:pPr>
        <w:pStyle w:val="ListParagraph"/>
        <w:numPr>
          <w:ilvl w:val="0"/>
          <w:numId w:val="49"/>
        </w:numPr>
        <w:tabs>
          <w:tab w:val="left" w:pos="1212"/>
        </w:tabs>
        <w:spacing w:before="11"/>
        <w:ind w:hanging="361"/>
        <w:jc w:val="both"/>
        <w:rPr>
          <w:sz w:val="20"/>
        </w:rPr>
      </w:pPr>
      <w:r>
        <w:rPr>
          <w:sz w:val="20"/>
        </w:rPr>
        <w:t>Then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court</w:t>
      </w:r>
      <w:r>
        <w:rPr>
          <w:spacing w:val="13"/>
          <w:sz w:val="20"/>
        </w:rPr>
        <w:t xml:space="preserve"> </w:t>
      </w:r>
      <w:r>
        <w:rPr>
          <w:sz w:val="20"/>
        </w:rPr>
        <w:t>will</w:t>
      </w:r>
      <w:r>
        <w:rPr>
          <w:spacing w:val="13"/>
          <w:sz w:val="20"/>
        </w:rPr>
        <w:t xml:space="preserve"> </w:t>
      </w:r>
      <w:r>
        <w:rPr>
          <w:sz w:val="20"/>
        </w:rPr>
        <w:t>pass</w:t>
      </w:r>
      <w:r>
        <w:rPr>
          <w:spacing w:val="15"/>
          <w:sz w:val="20"/>
        </w:rPr>
        <w:t xml:space="preserve"> </w:t>
      </w:r>
      <w:r>
        <w:rPr>
          <w:sz w:val="20"/>
        </w:rPr>
        <w:t>sentence.</w:t>
      </w:r>
    </w:p>
    <w:p w14:paraId="7E3EE7BE" w14:textId="77777777" w:rsidR="00480BFC" w:rsidRDefault="00480BFC">
      <w:pPr>
        <w:pStyle w:val="BodyText"/>
        <w:rPr>
          <w:sz w:val="24"/>
        </w:rPr>
      </w:pPr>
    </w:p>
    <w:p w14:paraId="4E4D64E6" w14:textId="77777777" w:rsidR="00480BFC" w:rsidRDefault="00000000">
      <w:pPr>
        <w:pStyle w:val="Heading2"/>
        <w:numPr>
          <w:ilvl w:val="1"/>
          <w:numId w:val="52"/>
        </w:numPr>
        <w:tabs>
          <w:tab w:val="left" w:pos="523"/>
        </w:tabs>
        <w:spacing w:before="188"/>
      </w:pPr>
      <w:r>
        <w:t>INTERLOCUTORY</w:t>
      </w:r>
      <w:r>
        <w:rPr>
          <w:spacing w:val="-4"/>
        </w:rPr>
        <w:t xml:space="preserve"> </w:t>
      </w:r>
      <w:r>
        <w:t>MATTERS</w:t>
      </w:r>
    </w:p>
    <w:p w14:paraId="0A24B595" w14:textId="77777777" w:rsidR="00480BFC" w:rsidRDefault="00000000">
      <w:pPr>
        <w:pStyle w:val="BodyText"/>
        <w:spacing w:before="118" w:line="381" w:lineRule="auto"/>
        <w:ind w:left="220" w:right="1418"/>
        <w:jc w:val="both"/>
      </w:pP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plea-taking</w:t>
      </w:r>
      <w:r>
        <w:rPr>
          <w:spacing w:val="1"/>
        </w:rPr>
        <w:t xml:space="preserve"> </w:t>
      </w:r>
      <w:r>
        <w:t>process,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proceedings</w:t>
      </w:r>
      <w:r>
        <w:rPr>
          <w:spacing w:val="44"/>
        </w:rPr>
        <w:t xml:space="preserve"> </w:t>
      </w:r>
      <w:r>
        <w:t>address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matters seeking court orders or direction. The issues are raised by the prosecution, defense or the</w:t>
      </w:r>
      <w:r>
        <w:rPr>
          <w:spacing w:val="1"/>
        </w:rPr>
        <w:t xml:space="preserve"> </w:t>
      </w:r>
      <w:r>
        <w:t>accused</w:t>
      </w:r>
      <w:r>
        <w:rPr>
          <w:spacing w:val="6"/>
        </w:rPr>
        <w:t xml:space="preserve"> </w:t>
      </w:r>
      <w:r>
        <w:t>person(s).</w:t>
      </w:r>
    </w:p>
    <w:p w14:paraId="3D56C96E" w14:textId="77777777" w:rsidR="00480BFC" w:rsidRDefault="00000000">
      <w:pPr>
        <w:pStyle w:val="BodyText"/>
        <w:ind w:left="220"/>
        <w:jc w:val="both"/>
      </w:pPr>
      <w:r>
        <w:rPr>
          <w:w w:val="105"/>
        </w:rPr>
        <w:t>They</w:t>
      </w:r>
      <w:r>
        <w:rPr>
          <w:spacing w:val="-3"/>
          <w:w w:val="105"/>
        </w:rPr>
        <w:t xml:space="preserve"> </w:t>
      </w:r>
      <w:r>
        <w:rPr>
          <w:w w:val="105"/>
        </w:rPr>
        <w:t>include;</w:t>
      </w:r>
    </w:p>
    <w:p w14:paraId="457A528F" w14:textId="77777777" w:rsidR="00480BFC" w:rsidRDefault="00480BFC">
      <w:pPr>
        <w:pStyle w:val="BodyText"/>
        <w:rPr>
          <w:sz w:val="24"/>
        </w:rPr>
      </w:pPr>
    </w:p>
    <w:p w14:paraId="00BE0A60" w14:textId="77777777" w:rsidR="00480BFC" w:rsidRDefault="00000000">
      <w:pPr>
        <w:pStyle w:val="Heading2"/>
        <w:numPr>
          <w:ilvl w:val="0"/>
          <w:numId w:val="48"/>
        </w:numPr>
        <w:tabs>
          <w:tab w:val="left" w:pos="422"/>
        </w:tabs>
        <w:spacing w:before="205"/>
        <w:ind w:hanging="202"/>
      </w:pPr>
      <w:r>
        <w:t>Preliminary</w:t>
      </w:r>
      <w:r>
        <w:rPr>
          <w:spacing w:val="-7"/>
        </w:rPr>
        <w:t xml:space="preserve"> </w:t>
      </w:r>
      <w:r>
        <w:t>objection.</w:t>
      </w:r>
    </w:p>
    <w:p w14:paraId="15A0B0DC" w14:textId="77777777" w:rsidR="00480BFC" w:rsidRDefault="00000000">
      <w:pPr>
        <w:pStyle w:val="BodyText"/>
        <w:spacing w:before="115"/>
        <w:ind w:left="220"/>
        <w:jc w:val="both"/>
      </w:pP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preliminary</w:t>
      </w:r>
      <w:r>
        <w:rPr>
          <w:spacing w:val="2"/>
          <w:w w:val="105"/>
        </w:rPr>
        <w:t xml:space="preserve"> </w:t>
      </w:r>
      <w:r>
        <w:rPr>
          <w:w w:val="105"/>
        </w:rPr>
        <w:t>objection</w:t>
      </w:r>
      <w:r>
        <w:rPr>
          <w:spacing w:val="3"/>
          <w:w w:val="105"/>
        </w:rPr>
        <w:t xml:space="preserve"> </w:t>
      </w:r>
      <w:r>
        <w:rPr>
          <w:w w:val="105"/>
        </w:rPr>
        <w:t>is</w:t>
      </w:r>
      <w:r>
        <w:rPr>
          <w:spacing w:val="3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issue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law</w:t>
      </w:r>
      <w:r>
        <w:rPr>
          <w:spacing w:val="3"/>
          <w:w w:val="105"/>
        </w:rPr>
        <w:t xml:space="preserve"> </w:t>
      </w:r>
      <w:r>
        <w:rPr>
          <w:w w:val="105"/>
        </w:rPr>
        <w:t>that</w:t>
      </w:r>
      <w:r>
        <w:rPr>
          <w:spacing w:val="2"/>
          <w:w w:val="105"/>
        </w:rPr>
        <w:t xml:space="preserve"> </w:t>
      </w:r>
      <w:r>
        <w:rPr>
          <w:w w:val="105"/>
        </w:rPr>
        <w:t>affects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whole</w:t>
      </w:r>
      <w:r>
        <w:rPr>
          <w:spacing w:val="2"/>
          <w:w w:val="105"/>
        </w:rPr>
        <w:t xml:space="preserve"> </w:t>
      </w:r>
      <w:r>
        <w:rPr>
          <w:w w:val="105"/>
        </w:rPr>
        <w:t>hearing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case.</w:t>
      </w:r>
      <w:r>
        <w:rPr>
          <w:spacing w:val="2"/>
          <w:w w:val="105"/>
        </w:rPr>
        <w:t xml:space="preserve"> </w:t>
      </w:r>
      <w:r>
        <w:rPr>
          <w:w w:val="105"/>
        </w:rPr>
        <w:t>It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issue</w:t>
      </w:r>
    </w:p>
    <w:bookmarkEnd w:id="13"/>
    <w:p w14:paraId="50ADB34D" w14:textId="77777777" w:rsidR="00480BFC" w:rsidRDefault="00480BFC">
      <w:pPr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32C46BF9" w14:textId="77777777" w:rsidR="00480BFC" w:rsidRDefault="00000000">
      <w:pPr>
        <w:pStyle w:val="BodyText"/>
        <w:spacing w:before="82" w:line="381" w:lineRule="auto"/>
        <w:ind w:left="220" w:right="1420"/>
        <w:jc w:val="both"/>
      </w:pPr>
      <w:bookmarkStart w:id="14" w:name="_Hlk162165391"/>
      <w:r>
        <w:lastRenderedPageBreak/>
        <w:t>that goes to the root of the</w:t>
      </w:r>
      <w:r>
        <w:rPr>
          <w:spacing w:val="44"/>
        </w:rPr>
        <w:t xml:space="preserve"> </w:t>
      </w:r>
      <w:r>
        <w:t>case; whether</w:t>
      </w:r>
      <w:r>
        <w:rPr>
          <w:spacing w:val="44"/>
        </w:rPr>
        <w:t xml:space="preserve"> </w:t>
      </w:r>
      <w:r>
        <w:t>there is</w:t>
      </w:r>
      <w:r>
        <w:rPr>
          <w:spacing w:val="44"/>
        </w:rPr>
        <w:t xml:space="preserve"> </w:t>
      </w:r>
      <w:r>
        <w:t>a proper case before the court. The P.O. is raised</w:t>
      </w:r>
      <w:r>
        <w:rPr>
          <w:spacing w:val="1"/>
        </w:rPr>
        <w:t xml:space="preserve"> </w:t>
      </w:r>
      <w:r>
        <w:t>by the defense lawyer. (Sometimes the court</w:t>
      </w:r>
      <w:r>
        <w:rPr>
          <w:spacing w:val="44"/>
        </w:rPr>
        <w:t xml:space="preserve"> </w:t>
      </w:r>
      <w:r>
        <w:t>can raise the objection on its own motion) Examples</w:t>
      </w:r>
      <w:r>
        <w:rPr>
          <w:spacing w:val="1"/>
        </w:rPr>
        <w:t xml:space="preserve"> </w:t>
      </w:r>
      <w:r>
        <w:t>are;</w:t>
      </w:r>
    </w:p>
    <w:p w14:paraId="346F0D45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235CD36E" w14:textId="77777777" w:rsidR="00480BFC" w:rsidRDefault="00480BFC">
      <w:pPr>
        <w:pStyle w:val="BodyText"/>
        <w:rPr>
          <w:sz w:val="24"/>
        </w:rPr>
      </w:pPr>
    </w:p>
    <w:p w14:paraId="3B27E1C0" w14:textId="77777777" w:rsidR="00480BFC" w:rsidRDefault="00480BFC">
      <w:pPr>
        <w:pStyle w:val="BodyText"/>
        <w:rPr>
          <w:sz w:val="24"/>
        </w:rPr>
      </w:pPr>
    </w:p>
    <w:p w14:paraId="040C64D6" w14:textId="77777777" w:rsidR="00480BFC" w:rsidRDefault="00480BFC">
      <w:pPr>
        <w:pStyle w:val="BodyText"/>
        <w:rPr>
          <w:sz w:val="24"/>
        </w:rPr>
      </w:pPr>
    </w:p>
    <w:p w14:paraId="6A85104D" w14:textId="77777777" w:rsidR="00480BFC" w:rsidRDefault="00480BFC">
      <w:pPr>
        <w:pStyle w:val="BodyText"/>
        <w:rPr>
          <w:sz w:val="24"/>
        </w:rPr>
      </w:pPr>
    </w:p>
    <w:p w14:paraId="0DCF3A69" w14:textId="77777777" w:rsidR="00480BFC" w:rsidRDefault="00480BFC">
      <w:pPr>
        <w:pStyle w:val="BodyText"/>
        <w:rPr>
          <w:sz w:val="24"/>
        </w:rPr>
      </w:pPr>
    </w:p>
    <w:p w14:paraId="620078DA" w14:textId="77777777" w:rsidR="00480BFC" w:rsidRDefault="00480BFC">
      <w:pPr>
        <w:pStyle w:val="BodyText"/>
        <w:rPr>
          <w:sz w:val="24"/>
        </w:rPr>
      </w:pPr>
    </w:p>
    <w:p w14:paraId="47293191" w14:textId="77777777" w:rsidR="00480BFC" w:rsidRDefault="00000000">
      <w:pPr>
        <w:pStyle w:val="Heading2"/>
        <w:numPr>
          <w:ilvl w:val="0"/>
          <w:numId w:val="48"/>
        </w:numPr>
        <w:tabs>
          <w:tab w:val="left" w:pos="422"/>
        </w:tabs>
        <w:spacing w:before="152"/>
        <w:ind w:hanging="202"/>
      </w:pPr>
      <w:r>
        <w:rPr>
          <w:spacing w:val="-1"/>
        </w:rPr>
        <w:t>Applications</w:t>
      </w:r>
    </w:p>
    <w:p w14:paraId="125F5082" w14:textId="77777777" w:rsidR="00480BFC" w:rsidRDefault="00000000">
      <w:pPr>
        <w:pStyle w:val="ListParagraph"/>
        <w:numPr>
          <w:ilvl w:val="0"/>
          <w:numId w:val="47"/>
        </w:numPr>
        <w:tabs>
          <w:tab w:val="left" w:pos="196"/>
        </w:tabs>
        <w:rPr>
          <w:sz w:val="20"/>
        </w:rPr>
      </w:pPr>
      <w:r>
        <w:rPr>
          <w:w w:val="108"/>
          <w:sz w:val="20"/>
        </w:rPr>
        <w:br w:type="column"/>
      </w:r>
      <w:r>
        <w:rPr>
          <w:w w:val="105"/>
          <w:sz w:val="20"/>
        </w:rPr>
        <w:t>Jurisdiction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court,</w:t>
      </w:r>
    </w:p>
    <w:p w14:paraId="6DA053FB" w14:textId="77777777" w:rsidR="00480BFC" w:rsidRDefault="00000000">
      <w:pPr>
        <w:pStyle w:val="ListParagraph"/>
        <w:numPr>
          <w:ilvl w:val="0"/>
          <w:numId w:val="47"/>
        </w:numPr>
        <w:tabs>
          <w:tab w:val="left" w:pos="196"/>
        </w:tabs>
        <w:spacing w:before="138"/>
        <w:rPr>
          <w:sz w:val="20"/>
        </w:rPr>
      </w:pPr>
      <w:r>
        <w:rPr>
          <w:w w:val="105"/>
          <w:sz w:val="20"/>
        </w:rPr>
        <w:t>Age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accused,</w:t>
      </w:r>
    </w:p>
    <w:p w14:paraId="3AC2AC56" w14:textId="77777777" w:rsidR="00480BFC" w:rsidRDefault="00000000">
      <w:pPr>
        <w:pStyle w:val="ListParagraph"/>
        <w:numPr>
          <w:ilvl w:val="0"/>
          <w:numId w:val="47"/>
        </w:numPr>
        <w:tabs>
          <w:tab w:val="left" w:pos="196"/>
        </w:tabs>
        <w:spacing w:before="139"/>
        <w:rPr>
          <w:sz w:val="20"/>
        </w:rPr>
      </w:pPr>
      <w:r>
        <w:rPr>
          <w:sz w:val="20"/>
        </w:rPr>
        <w:t>Fitness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plead,</w:t>
      </w:r>
    </w:p>
    <w:p w14:paraId="595A254D" w14:textId="77777777" w:rsidR="00480BFC" w:rsidRDefault="00000000">
      <w:pPr>
        <w:pStyle w:val="ListParagraph"/>
        <w:numPr>
          <w:ilvl w:val="0"/>
          <w:numId w:val="47"/>
        </w:numPr>
        <w:tabs>
          <w:tab w:val="left" w:pos="196"/>
        </w:tabs>
        <w:spacing w:before="138"/>
        <w:rPr>
          <w:sz w:val="20"/>
        </w:rPr>
      </w:pPr>
      <w:r>
        <w:rPr>
          <w:w w:val="105"/>
          <w:sz w:val="20"/>
        </w:rPr>
        <w:t>Health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person,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</w:t>
      </w:r>
    </w:p>
    <w:p w14:paraId="7255CE71" w14:textId="77777777" w:rsidR="00480BFC" w:rsidRDefault="00000000">
      <w:pPr>
        <w:pStyle w:val="ListParagraph"/>
        <w:numPr>
          <w:ilvl w:val="0"/>
          <w:numId w:val="47"/>
        </w:numPr>
        <w:tabs>
          <w:tab w:val="left" w:pos="196"/>
        </w:tabs>
        <w:spacing w:before="138"/>
        <w:rPr>
          <w:sz w:val="20"/>
        </w:rPr>
      </w:pPr>
      <w:r>
        <w:rPr>
          <w:w w:val="105"/>
          <w:sz w:val="20"/>
        </w:rPr>
        <w:t>Unlawful/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irregular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pretrial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processes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render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proceedings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nullity</w:t>
      </w:r>
    </w:p>
    <w:p w14:paraId="60DDAC3A" w14:textId="77777777" w:rsidR="00480BFC" w:rsidRDefault="00480BFC">
      <w:pPr>
        <w:rPr>
          <w:sz w:val="20"/>
        </w:rPr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num="2" w:space="720" w:equalWidth="0">
            <w:col w:w="1598" w:space="40"/>
            <w:col w:w="8642"/>
          </w:cols>
        </w:sectPr>
      </w:pPr>
    </w:p>
    <w:p w14:paraId="33250B8E" w14:textId="77777777" w:rsidR="00480BFC" w:rsidRDefault="00000000">
      <w:pPr>
        <w:pStyle w:val="BodyText"/>
        <w:spacing w:before="115" w:line="381" w:lineRule="auto"/>
        <w:ind w:left="220" w:right="1418"/>
        <w:jc w:val="both"/>
      </w:pPr>
      <w:r>
        <w:t>They</w:t>
      </w:r>
      <w:r>
        <w:rPr>
          <w:spacing w:val="22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verbal</w:t>
      </w:r>
      <w:r>
        <w:rPr>
          <w:spacing w:val="22"/>
        </w:rPr>
        <w:t xml:space="preserve"> </w:t>
      </w:r>
      <w:r>
        <w:t>requests</w:t>
      </w:r>
      <w:r>
        <w:rPr>
          <w:spacing w:val="22"/>
        </w:rPr>
        <w:t xml:space="preserve"> </w:t>
      </w:r>
      <w:r>
        <w:t>made</w:t>
      </w:r>
      <w:r>
        <w:rPr>
          <w:spacing w:val="24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>either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Prosecutor,</w:t>
      </w:r>
      <w:r>
        <w:rPr>
          <w:spacing w:val="24"/>
        </w:rPr>
        <w:t xml:space="preserve"> </w:t>
      </w:r>
      <w:r>
        <w:t>defense</w:t>
      </w:r>
      <w:r>
        <w:rPr>
          <w:spacing w:val="23"/>
        </w:rPr>
        <w:t xml:space="preserve"> </w:t>
      </w:r>
      <w:r>
        <w:t>lawyer</w:t>
      </w:r>
      <w:r>
        <w:rPr>
          <w:spacing w:val="23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accused</w:t>
      </w:r>
      <w:r>
        <w:rPr>
          <w:spacing w:val="23"/>
        </w:rPr>
        <w:t xml:space="preserve"> </w:t>
      </w:r>
      <w:r>
        <w:t>person</w:t>
      </w:r>
      <w:r>
        <w:rPr>
          <w:spacing w:val="21"/>
        </w:rPr>
        <w:t xml:space="preserve"> </w:t>
      </w:r>
      <w:r>
        <w:t>to</w:t>
      </w:r>
      <w:r>
        <w:rPr>
          <w:spacing w:val="-42"/>
        </w:rPr>
        <w:t xml:space="preserve"> </w:t>
      </w:r>
      <w:r>
        <w:t>the court seeking</w:t>
      </w:r>
      <w:r>
        <w:rPr>
          <w:spacing w:val="1"/>
        </w:rPr>
        <w:t xml:space="preserve"> </w:t>
      </w:r>
      <w:r>
        <w:t>orders from</w:t>
      </w:r>
      <w:r>
        <w:rPr>
          <w:spacing w:val="1"/>
        </w:rPr>
        <w:t xml:space="preserve"> </w:t>
      </w:r>
      <w:r>
        <w:t>the court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peculiar,</w:t>
      </w:r>
      <w:r>
        <w:rPr>
          <w:spacing w:val="44"/>
        </w:rPr>
        <w:t xml:space="preserve"> </w:t>
      </w:r>
      <w:r>
        <w:t>recent or</w:t>
      </w:r>
      <w:r>
        <w:rPr>
          <w:spacing w:val="44"/>
        </w:rPr>
        <w:t xml:space="preserve"> </w:t>
      </w:r>
      <w:r>
        <w:t>urgent circumstances arising from</w:t>
      </w:r>
      <w:r>
        <w:rPr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case.</w:t>
      </w:r>
      <w:r>
        <w:rPr>
          <w:spacing w:val="6"/>
        </w:rPr>
        <w:t xml:space="preserve"> </w:t>
      </w:r>
      <w:r>
        <w:t>Examples</w:t>
      </w:r>
      <w:r>
        <w:rPr>
          <w:spacing w:val="6"/>
        </w:rPr>
        <w:t xml:space="preserve"> </w:t>
      </w:r>
      <w:r>
        <w:t>are;</w:t>
      </w:r>
    </w:p>
    <w:p w14:paraId="2F39224D" w14:textId="77777777" w:rsidR="00480BFC" w:rsidRDefault="00000000">
      <w:pPr>
        <w:pStyle w:val="ListParagraph"/>
        <w:numPr>
          <w:ilvl w:val="1"/>
          <w:numId w:val="47"/>
        </w:numPr>
        <w:tabs>
          <w:tab w:val="left" w:pos="1834"/>
        </w:tabs>
        <w:ind w:hanging="174"/>
        <w:jc w:val="both"/>
        <w:rPr>
          <w:sz w:val="20"/>
        </w:rPr>
      </w:pPr>
      <w:r>
        <w:rPr>
          <w:sz w:val="20"/>
        </w:rPr>
        <w:t>Grant</w:t>
      </w:r>
      <w:r>
        <w:rPr>
          <w:spacing w:val="13"/>
          <w:sz w:val="20"/>
        </w:rPr>
        <w:t xml:space="preserve"> </w:t>
      </w:r>
      <w:r>
        <w:rPr>
          <w:sz w:val="20"/>
        </w:rPr>
        <w:t>or</w:t>
      </w:r>
      <w:r>
        <w:rPr>
          <w:spacing w:val="15"/>
          <w:sz w:val="20"/>
        </w:rPr>
        <w:t xml:space="preserve"> </w:t>
      </w:r>
      <w:r>
        <w:rPr>
          <w:sz w:val="20"/>
        </w:rPr>
        <w:t>variation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bond</w:t>
      </w:r>
      <w:r>
        <w:rPr>
          <w:spacing w:val="15"/>
          <w:sz w:val="20"/>
        </w:rPr>
        <w:t xml:space="preserve"> </w:t>
      </w:r>
      <w:r>
        <w:rPr>
          <w:sz w:val="20"/>
        </w:rPr>
        <w:t>or</w:t>
      </w:r>
      <w:r>
        <w:rPr>
          <w:spacing w:val="14"/>
          <w:sz w:val="20"/>
        </w:rPr>
        <w:t xml:space="preserve"> </w:t>
      </w:r>
      <w:r>
        <w:rPr>
          <w:sz w:val="20"/>
        </w:rPr>
        <w:t>bail</w:t>
      </w:r>
      <w:r>
        <w:rPr>
          <w:spacing w:val="14"/>
          <w:sz w:val="20"/>
        </w:rPr>
        <w:t xml:space="preserve"> </w:t>
      </w:r>
      <w:r>
        <w:rPr>
          <w:sz w:val="20"/>
        </w:rPr>
        <w:t>terms</w:t>
      </w:r>
    </w:p>
    <w:p w14:paraId="3DE5A409" w14:textId="77777777" w:rsidR="00480BFC" w:rsidRDefault="00000000">
      <w:pPr>
        <w:pStyle w:val="ListParagraph"/>
        <w:numPr>
          <w:ilvl w:val="1"/>
          <w:numId w:val="47"/>
        </w:numPr>
        <w:tabs>
          <w:tab w:val="left" w:pos="1834"/>
        </w:tabs>
        <w:spacing w:before="140"/>
        <w:ind w:hanging="174"/>
        <w:jc w:val="both"/>
        <w:rPr>
          <w:sz w:val="20"/>
        </w:rPr>
      </w:pPr>
      <w:r>
        <w:rPr>
          <w:spacing w:val="-1"/>
          <w:w w:val="105"/>
          <w:sz w:val="20"/>
        </w:rPr>
        <w:t>Accused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persons’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remand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arrangements</w:t>
      </w:r>
    </w:p>
    <w:p w14:paraId="2DD2D2B9" w14:textId="77777777" w:rsidR="00480BFC" w:rsidRDefault="00000000">
      <w:pPr>
        <w:pStyle w:val="ListParagraph"/>
        <w:numPr>
          <w:ilvl w:val="1"/>
          <w:numId w:val="47"/>
        </w:numPr>
        <w:tabs>
          <w:tab w:val="left" w:pos="1834"/>
        </w:tabs>
        <w:spacing w:before="138"/>
        <w:ind w:hanging="174"/>
        <w:jc w:val="both"/>
        <w:rPr>
          <w:sz w:val="20"/>
        </w:rPr>
      </w:pPr>
      <w:r>
        <w:rPr>
          <w:w w:val="105"/>
          <w:sz w:val="20"/>
        </w:rPr>
        <w:t>Change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priority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hearing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dates</w:t>
      </w:r>
    </w:p>
    <w:p w14:paraId="0BEADACD" w14:textId="77777777" w:rsidR="00480BFC" w:rsidRDefault="00000000">
      <w:pPr>
        <w:pStyle w:val="ListParagraph"/>
        <w:numPr>
          <w:ilvl w:val="1"/>
          <w:numId w:val="47"/>
        </w:numPr>
        <w:tabs>
          <w:tab w:val="left" w:pos="1834"/>
        </w:tabs>
        <w:spacing w:before="137"/>
        <w:ind w:hanging="174"/>
        <w:jc w:val="both"/>
        <w:rPr>
          <w:sz w:val="20"/>
        </w:rPr>
      </w:pPr>
      <w:r>
        <w:rPr>
          <w:w w:val="105"/>
          <w:sz w:val="20"/>
        </w:rPr>
        <w:t>Change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forum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hearing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case</w:t>
      </w:r>
    </w:p>
    <w:p w14:paraId="4BD8AAE9" w14:textId="77777777" w:rsidR="00480BFC" w:rsidRDefault="00000000">
      <w:pPr>
        <w:pStyle w:val="ListParagraph"/>
        <w:numPr>
          <w:ilvl w:val="1"/>
          <w:numId w:val="47"/>
        </w:numPr>
        <w:tabs>
          <w:tab w:val="left" w:pos="1834"/>
        </w:tabs>
        <w:spacing w:before="140"/>
        <w:ind w:hanging="174"/>
        <w:jc w:val="both"/>
        <w:rPr>
          <w:sz w:val="20"/>
        </w:rPr>
      </w:pPr>
      <w:r>
        <w:rPr>
          <w:w w:val="105"/>
          <w:sz w:val="20"/>
        </w:rPr>
        <w:t>Court’s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viewing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exhibits</w:t>
      </w:r>
    </w:p>
    <w:p w14:paraId="52218E93" w14:textId="77777777" w:rsidR="00480BFC" w:rsidRDefault="00000000">
      <w:pPr>
        <w:pStyle w:val="ListParagraph"/>
        <w:numPr>
          <w:ilvl w:val="1"/>
          <w:numId w:val="47"/>
        </w:numPr>
        <w:tabs>
          <w:tab w:val="left" w:pos="1834"/>
        </w:tabs>
        <w:spacing w:before="138"/>
        <w:ind w:hanging="174"/>
        <w:jc w:val="both"/>
        <w:rPr>
          <w:sz w:val="20"/>
        </w:rPr>
      </w:pPr>
      <w:r>
        <w:rPr>
          <w:w w:val="105"/>
          <w:sz w:val="20"/>
        </w:rPr>
        <w:t>Media coverage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 case</w:t>
      </w:r>
    </w:p>
    <w:p w14:paraId="6C6786C0" w14:textId="77777777" w:rsidR="00480BFC" w:rsidRDefault="00000000">
      <w:pPr>
        <w:pStyle w:val="Heading2"/>
        <w:numPr>
          <w:ilvl w:val="0"/>
          <w:numId w:val="48"/>
        </w:numPr>
        <w:tabs>
          <w:tab w:val="left" w:pos="422"/>
        </w:tabs>
        <w:spacing w:before="113"/>
        <w:ind w:hanging="202"/>
      </w:pPr>
      <w:r>
        <w:t>Objections</w:t>
      </w:r>
    </w:p>
    <w:p w14:paraId="5AA95C6C" w14:textId="77777777" w:rsidR="00480BFC" w:rsidRDefault="00000000">
      <w:pPr>
        <w:pStyle w:val="BodyText"/>
        <w:spacing w:before="117" w:line="381" w:lineRule="auto"/>
        <w:ind w:left="220" w:right="1419"/>
        <w:jc w:val="both"/>
      </w:pPr>
      <w:r>
        <w:t>When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party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proceedings makes</w:t>
      </w:r>
      <w:r>
        <w:rPr>
          <w:spacing w:val="1"/>
        </w:rPr>
        <w:t xml:space="preserve"> </w:t>
      </w:r>
      <w:r>
        <w:t>an application to 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seeking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orders,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adverse</w:t>
      </w:r>
      <w:r>
        <w:rPr>
          <w:spacing w:val="1"/>
        </w:rPr>
        <w:t xml:space="preserve"> </w:t>
      </w:r>
      <w:r>
        <w:t>party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find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request</w:t>
      </w:r>
      <w:r>
        <w:rPr>
          <w:spacing w:val="1"/>
        </w:rPr>
        <w:t xml:space="preserve"> </w:t>
      </w:r>
      <w:r>
        <w:t>prejudicial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case,</w:t>
      </w:r>
      <w:r>
        <w:rPr>
          <w:spacing w:val="1"/>
        </w:rPr>
        <w:t xml:space="preserve"> </w:t>
      </w:r>
      <w:r>
        <w:t>especially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circumstances do not warrant the granting of the said order, the adverse party will object and the</w:t>
      </w:r>
      <w:r>
        <w:rPr>
          <w:spacing w:val="1"/>
        </w:rPr>
        <w:t xml:space="preserve"> </w:t>
      </w:r>
      <w:r>
        <w:t>court</w:t>
      </w:r>
      <w:r>
        <w:rPr>
          <w:spacing w:val="5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make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decision.</w:t>
      </w:r>
      <w:r>
        <w:rPr>
          <w:spacing w:val="9"/>
        </w:rPr>
        <w:t xml:space="preserve"> </w:t>
      </w:r>
      <w:r>
        <w:t>Examples</w:t>
      </w:r>
      <w:r>
        <w:rPr>
          <w:spacing w:val="7"/>
        </w:rPr>
        <w:t xml:space="preserve"> </w:t>
      </w:r>
      <w:r>
        <w:t>are;</w:t>
      </w:r>
    </w:p>
    <w:p w14:paraId="2E4B91FF" w14:textId="77777777" w:rsidR="00480BFC" w:rsidRDefault="00000000">
      <w:pPr>
        <w:pStyle w:val="ListParagraph"/>
        <w:numPr>
          <w:ilvl w:val="1"/>
          <w:numId w:val="48"/>
        </w:numPr>
        <w:tabs>
          <w:tab w:val="left" w:pos="1834"/>
        </w:tabs>
        <w:spacing w:line="234" w:lineRule="exact"/>
        <w:ind w:hanging="174"/>
        <w:jc w:val="both"/>
        <w:rPr>
          <w:sz w:val="20"/>
        </w:rPr>
      </w:pPr>
      <w:r>
        <w:rPr>
          <w:w w:val="105"/>
          <w:sz w:val="20"/>
        </w:rPr>
        <w:t>Hearing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dates</w:t>
      </w:r>
    </w:p>
    <w:p w14:paraId="242CB9A8" w14:textId="77777777" w:rsidR="00480BFC" w:rsidRDefault="00000000">
      <w:pPr>
        <w:pStyle w:val="ListParagraph"/>
        <w:numPr>
          <w:ilvl w:val="1"/>
          <w:numId w:val="48"/>
        </w:numPr>
        <w:tabs>
          <w:tab w:val="left" w:pos="1834"/>
        </w:tabs>
        <w:spacing w:before="140"/>
        <w:ind w:hanging="174"/>
        <w:rPr>
          <w:sz w:val="20"/>
        </w:rPr>
      </w:pPr>
      <w:r>
        <w:rPr>
          <w:w w:val="105"/>
          <w:sz w:val="20"/>
        </w:rPr>
        <w:t>Remand</w:t>
      </w:r>
    </w:p>
    <w:p w14:paraId="62DB2996" w14:textId="77777777" w:rsidR="00480BFC" w:rsidRDefault="00000000">
      <w:pPr>
        <w:pStyle w:val="ListParagraph"/>
        <w:numPr>
          <w:ilvl w:val="1"/>
          <w:numId w:val="48"/>
        </w:numPr>
        <w:tabs>
          <w:tab w:val="left" w:pos="1834"/>
        </w:tabs>
        <w:spacing w:before="138"/>
        <w:ind w:hanging="174"/>
        <w:rPr>
          <w:sz w:val="20"/>
        </w:rPr>
      </w:pPr>
      <w:r>
        <w:rPr>
          <w:w w:val="105"/>
          <w:sz w:val="20"/>
        </w:rPr>
        <w:t>Media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coverage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case</w:t>
      </w:r>
    </w:p>
    <w:p w14:paraId="0CD74B3E" w14:textId="77777777" w:rsidR="00480BFC" w:rsidRDefault="00000000">
      <w:pPr>
        <w:pStyle w:val="ListParagraph"/>
        <w:numPr>
          <w:ilvl w:val="1"/>
          <w:numId w:val="48"/>
        </w:numPr>
        <w:tabs>
          <w:tab w:val="left" w:pos="1834"/>
        </w:tabs>
        <w:spacing w:before="137"/>
        <w:ind w:hanging="174"/>
        <w:rPr>
          <w:sz w:val="20"/>
        </w:rPr>
      </w:pPr>
      <w:r>
        <w:rPr>
          <w:w w:val="105"/>
          <w:sz w:val="20"/>
        </w:rPr>
        <w:t>Bail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Bond</w:t>
      </w:r>
    </w:p>
    <w:p w14:paraId="3A6E44A4" w14:textId="77777777" w:rsidR="00480BFC" w:rsidRDefault="00480BFC">
      <w:pPr>
        <w:pStyle w:val="BodyText"/>
        <w:rPr>
          <w:sz w:val="24"/>
        </w:rPr>
      </w:pPr>
    </w:p>
    <w:p w14:paraId="334C2D7B" w14:textId="77777777" w:rsidR="00480BFC" w:rsidRDefault="00000000">
      <w:pPr>
        <w:pStyle w:val="Heading2"/>
        <w:numPr>
          <w:ilvl w:val="1"/>
          <w:numId w:val="52"/>
        </w:numPr>
        <w:tabs>
          <w:tab w:val="left" w:pos="523"/>
        </w:tabs>
        <w:spacing w:before="207"/>
      </w:pPr>
      <w:r>
        <w:t>ESSENTIALS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FAIR</w:t>
      </w:r>
      <w:r>
        <w:rPr>
          <w:spacing w:val="-2"/>
        </w:rPr>
        <w:t xml:space="preserve"> </w:t>
      </w:r>
      <w:r>
        <w:t>TRIAL</w:t>
      </w:r>
    </w:p>
    <w:p w14:paraId="0C79A2BA" w14:textId="77777777" w:rsidR="00480BFC" w:rsidRDefault="00000000">
      <w:pPr>
        <w:pStyle w:val="BodyText"/>
        <w:spacing w:before="117"/>
        <w:ind w:left="220"/>
      </w:pPr>
      <w:r>
        <w:t>Introduction:</w:t>
      </w:r>
    </w:p>
    <w:p w14:paraId="31646149" w14:textId="77777777" w:rsidR="00480BFC" w:rsidRDefault="00000000">
      <w:pPr>
        <w:pStyle w:val="ListParagraph"/>
        <w:numPr>
          <w:ilvl w:val="0"/>
          <w:numId w:val="46"/>
        </w:numPr>
        <w:tabs>
          <w:tab w:val="left" w:pos="394"/>
        </w:tabs>
        <w:spacing w:before="138"/>
        <w:ind w:left="393" w:hanging="174"/>
        <w:rPr>
          <w:sz w:val="20"/>
        </w:rPr>
      </w:pP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activities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processes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involved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trial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culminate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administration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justice.</w:t>
      </w:r>
    </w:p>
    <w:p w14:paraId="72F4EB55" w14:textId="77777777" w:rsidR="00480BFC" w:rsidRDefault="00000000">
      <w:pPr>
        <w:pStyle w:val="ListParagraph"/>
        <w:numPr>
          <w:ilvl w:val="0"/>
          <w:numId w:val="46"/>
        </w:numPr>
        <w:tabs>
          <w:tab w:val="left" w:pos="406"/>
        </w:tabs>
        <w:spacing w:before="137" w:line="384" w:lineRule="auto"/>
        <w:ind w:right="1415" w:firstLine="0"/>
        <w:rPr>
          <w:sz w:val="20"/>
        </w:rPr>
      </w:pPr>
      <w:r>
        <w:rPr>
          <w:sz w:val="20"/>
        </w:rPr>
        <w:t>These</w:t>
      </w:r>
      <w:r>
        <w:rPr>
          <w:spacing w:val="1"/>
          <w:sz w:val="20"/>
        </w:rPr>
        <w:t xml:space="preserve"> </w:t>
      </w:r>
      <w:r>
        <w:rPr>
          <w:sz w:val="20"/>
        </w:rPr>
        <w:t>activities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processes both in the</w:t>
      </w:r>
      <w:r>
        <w:rPr>
          <w:spacing w:val="1"/>
          <w:sz w:val="20"/>
        </w:rPr>
        <w:t xml:space="preserve"> </w:t>
      </w:r>
      <w:r>
        <w:rPr>
          <w:sz w:val="20"/>
        </w:rPr>
        <w:t>pre-trial and</w:t>
      </w:r>
      <w:r>
        <w:rPr>
          <w:spacing w:val="1"/>
          <w:sz w:val="20"/>
        </w:rPr>
        <w:t xml:space="preserve"> </w:t>
      </w:r>
      <w:r>
        <w:rPr>
          <w:sz w:val="20"/>
        </w:rPr>
        <w:t>trial processes constitute</w:t>
      </w:r>
      <w:r>
        <w:rPr>
          <w:spacing w:val="1"/>
          <w:sz w:val="20"/>
        </w:rPr>
        <w:t xml:space="preserve"> </w:t>
      </w:r>
      <w:r>
        <w:rPr>
          <w:sz w:val="20"/>
        </w:rPr>
        <w:t>essentials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a</w:t>
      </w:r>
      <w:r>
        <w:rPr>
          <w:spacing w:val="-42"/>
          <w:sz w:val="20"/>
        </w:rPr>
        <w:t xml:space="preserve"> </w:t>
      </w:r>
      <w:r>
        <w:rPr>
          <w:sz w:val="20"/>
        </w:rPr>
        <w:t>fair</w:t>
      </w:r>
      <w:r>
        <w:rPr>
          <w:spacing w:val="6"/>
          <w:sz w:val="20"/>
        </w:rPr>
        <w:t xml:space="preserve"> </w:t>
      </w:r>
      <w:r>
        <w:rPr>
          <w:sz w:val="20"/>
        </w:rPr>
        <w:t>trial.</w:t>
      </w:r>
    </w:p>
    <w:p w14:paraId="38F51676" w14:textId="77777777" w:rsidR="00480BFC" w:rsidRDefault="00000000">
      <w:pPr>
        <w:pStyle w:val="ListParagraph"/>
        <w:numPr>
          <w:ilvl w:val="0"/>
          <w:numId w:val="46"/>
        </w:numPr>
        <w:tabs>
          <w:tab w:val="left" w:pos="437"/>
        </w:tabs>
        <w:spacing w:line="381" w:lineRule="auto"/>
        <w:ind w:right="1417" w:firstLine="0"/>
        <w:rPr>
          <w:sz w:val="20"/>
        </w:rPr>
      </w:pP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test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fair</w:t>
      </w:r>
      <w:r>
        <w:rPr>
          <w:spacing w:val="12"/>
          <w:sz w:val="20"/>
        </w:rPr>
        <w:t xml:space="preserve"> </w:t>
      </w:r>
      <w:r>
        <w:rPr>
          <w:sz w:val="20"/>
        </w:rPr>
        <w:t>trial</w:t>
      </w:r>
      <w:r>
        <w:rPr>
          <w:spacing w:val="14"/>
          <w:sz w:val="20"/>
        </w:rPr>
        <w:t xml:space="preserve"> </w:t>
      </w:r>
      <w:r>
        <w:rPr>
          <w:sz w:val="20"/>
        </w:rPr>
        <w:t>is</w:t>
      </w:r>
      <w:r>
        <w:rPr>
          <w:spacing w:val="12"/>
          <w:sz w:val="20"/>
        </w:rPr>
        <w:t xml:space="preserve"> </w:t>
      </w:r>
      <w:r>
        <w:rPr>
          <w:sz w:val="20"/>
        </w:rPr>
        <w:t>not</w:t>
      </w:r>
      <w:r>
        <w:rPr>
          <w:spacing w:val="14"/>
          <w:sz w:val="20"/>
        </w:rPr>
        <w:t xml:space="preserve"> </w:t>
      </w:r>
      <w:r>
        <w:rPr>
          <w:sz w:val="20"/>
        </w:rPr>
        <w:t>by</w:t>
      </w:r>
      <w:r>
        <w:rPr>
          <w:spacing w:val="12"/>
          <w:sz w:val="20"/>
        </w:rPr>
        <w:t xml:space="preserve"> </w:t>
      </w:r>
      <w:r>
        <w:rPr>
          <w:sz w:val="20"/>
        </w:rPr>
        <w:t>establishment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truth</w:t>
      </w:r>
      <w:r>
        <w:rPr>
          <w:spacing w:val="11"/>
          <w:sz w:val="20"/>
        </w:rPr>
        <w:t xml:space="preserve"> </w:t>
      </w:r>
      <w:r>
        <w:rPr>
          <w:sz w:val="20"/>
        </w:rPr>
        <w:t>or</w:t>
      </w:r>
      <w:r>
        <w:rPr>
          <w:spacing w:val="15"/>
          <w:sz w:val="20"/>
        </w:rPr>
        <w:t xml:space="preserve"> </w:t>
      </w:r>
      <w:r>
        <w:rPr>
          <w:sz w:val="20"/>
        </w:rPr>
        <w:t>success</w:t>
      </w:r>
      <w:r>
        <w:rPr>
          <w:spacing w:val="11"/>
          <w:sz w:val="20"/>
        </w:rPr>
        <w:t xml:space="preserve"> </w:t>
      </w:r>
      <w:r>
        <w:rPr>
          <w:sz w:val="20"/>
        </w:rPr>
        <w:t>as</w:t>
      </w:r>
      <w:r>
        <w:rPr>
          <w:spacing w:val="14"/>
          <w:sz w:val="20"/>
        </w:rPr>
        <w:t xml:space="preserve"> </w:t>
      </w:r>
      <w:r>
        <w:rPr>
          <w:sz w:val="20"/>
        </w:rPr>
        <w:t>seen</w:t>
      </w:r>
      <w:r>
        <w:rPr>
          <w:spacing w:val="13"/>
          <w:sz w:val="20"/>
        </w:rPr>
        <w:t xml:space="preserve"> </w:t>
      </w:r>
      <w:r>
        <w:rPr>
          <w:sz w:val="20"/>
        </w:rPr>
        <w:t>by</w:t>
      </w:r>
      <w:r>
        <w:rPr>
          <w:spacing w:val="12"/>
          <w:sz w:val="20"/>
        </w:rPr>
        <w:t xml:space="preserve"> </w:t>
      </w:r>
      <w:r>
        <w:rPr>
          <w:sz w:val="20"/>
        </w:rPr>
        <w:t>victim</w:t>
      </w:r>
      <w:r>
        <w:rPr>
          <w:spacing w:val="14"/>
          <w:sz w:val="20"/>
        </w:rPr>
        <w:t xml:space="preserve"> </w:t>
      </w:r>
      <w:r>
        <w:rPr>
          <w:sz w:val="20"/>
        </w:rPr>
        <w:t>from</w:t>
      </w:r>
      <w:r>
        <w:rPr>
          <w:spacing w:val="-42"/>
          <w:sz w:val="20"/>
        </w:rPr>
        <w:t xml:space="preserve"> </w:t>
      </w:r>
      <w:r>
        <w:rPr>
          <w:sz w:val="20"/>
        </w:rPr>
        <w:t>conviction</w:t>
      </w:r>
      <w:r>
        <w:rPr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suspect,</w:t>
      </w:r>
      <w:r>
        <w:rPr>
          <w:spacing w:val="21"/>
          <w:sz w:val="20"/>
        </w:rPr>
        <w:t xml:space="preserve"> </w:t>
      </w:r>
      <w:r>
        <w:rPr>
          <w:sz w:val="20"/>
        </w:rPr>
        <w:t>or</w:t>
      </w:r>
      <w:r>
        <w:rPr>
          <w:spacing w:val="21"/>
          <w:sz w:val="20"/>
        </w:rPr>
        <w:t xml:space="preserve"> </w:t>
      </w:r>
      <w:r>
        <w:rPr>
          <w:sz w:val="20"/>
        </w:rPr>
        <w:t>by</w:t>
      </w:r>
      <w:r>
        <w:rPr>
          <w:spacing w:val="19"/>
          <w:sz w:val="20"/>
        </w:rPr>
        <w:t xml:space="preserve"> </w:t>
      </w:r>
      <w:r>
        <w:rPr>
          <w:sz w:val="20"/>
        </w:rPr>
        <w:t>suspect</w:t>
      </w:r>
      <w:r>
        <w:rPr>
          <w:spacing w:val="20"/>
          <w:sz w:val="20"/>
        </w:rPr>
        <w:t xml:space="preserve"> </w:t>
      </w:r>
      <w:r>
        <w:rPr>
          <w:sz w:val="20"/>
        </w:rPr>
        <w:t>due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1"/>
          <w:sz w:val="20"/>
        </w:rPr>
        <w:t xml:space="preserve"> </w:t>
      </w:r>
      <w:r>
        <w:rPr>
          <w:sz w:val="20"/>
        </w:rPr>
        <w:t>an</w:t>
      </w:r>
      <w:r>
        <w:rPr>
          <w:spacing w:val="20"/>
          <w:sz w:val="20"/>
        </w:rPr>
        <w:t xml:space="preserve"> </w:t>
      </w:r>
      <w:r>
        <w:rPr>
          <w:sz w:val="20"/>
        </w:rPr>
        <w:t>acquittal;</w:t>
      </w:r>
      <w:r>
        <w:rPr>
          <w:spacing w:val="21"/>
          <w:sz w:val="20"/>
        </w:rPr>
        <w:t xml:space="preserve"> </w:t>
      </w:r>
      <w:r>
        <w:rPr>
          <w:sz w:val="20"/>
        </w:rPr>
        <w:t>but</w:t>
      </w:r>
      <w:r>
        <w:rPr>
          <w:spacing w:val="23"/>
          <w:sz w:val="20"/>
        </w:rPr>
        <w:t xml:space="preserve"> </w:t>
      </w:r>
      <w:r>
        <w:rPr>
          <w:sz w:val="20"/>
        </w:rPr>
        <w:t>by</w:t>
      </w:r>
      <w:r>
        <w:rPr>
          <w:spacing w:val="19"/>
          <w:sz w:val="20"/>
        </w:rPr>
        <w:t xml:space="preserve"> </w:t>
      </w:r>
      <w:r>
        <w:rPr>
          <w:sz w:val="20"/>
        </w:rPr>
        <w:t>ensuring</w:t>
      </w:r>
      <w:r>
        <w:rPr>
          <w:spacing w:val="33"/>
          <w:sz w:val="20"/>
        </w:rPr>
        <w:t xml:space="preserve"> </w:t>
      </w:r>
      <w:r>
        <w:rPr>
          <w:sz w:val="20"/>
        </w:rPr>
        <w:t>that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pre-trial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</w:p>
    <w:bookmarkEnd w:id="14"/>
    <w:p w14:paraId="2D6B8D00" w14:textId="77777777" w:rsidR="00480BFC" w:rsidRDefault="00480BFC">
      <w:pPr>
        <w:spacing w:line="381" w:lineRule="auto"/>
        <w:rPr>
          <w:sz w:val="20"/>
        </w:rPr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space="720"/>
        </w:sectPr>
      </w:pPr>
    </w:p>
    <w:p w14:paraId="120D1491" w14:textId="77777777" w:rsidR="00480BFC" w:rsidRDefault="00000000">
      <w:pPr>
        <w:pStyle w:val="BodyText"/>
        <w:spacing w:before="82"/>
        <w:ind w:left="220"/>
        <w:jc w:val="both"/>
      </w:pPr>
      <w:bookmarkStart w:id="15" w:name="_Hlk162165406"/>
      <w:r>
        <w:lastRenderedPageBreak/>
        <w:t>trial</w:t>
      </w:r>
      <w:r>
        <w:rPr>
          <w:spacing w:val="15"/>
        </w:rPr>
        <w:t xml:space="preserve"> </w:t>
      </w:r>
      <w:r>
        <w:t>stages</w:t>
      </w:r>
      <w:r>
        <w:rPr>
          <w:spacing w:val="16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conducted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compliance</w:t>
      </w:r>
      <w:r>
        <w:rPr>
          <w:spacing w:val="17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law</w:t>
      </w:r>
      <w:r>
        <w:rPr>
          <w:spacing w:val="23"/>
        </w:rPr>
        <w:t xml:space="preserve"> </w:t>
      </w:r>
      <w:r>
        <w:t>irrespective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outcome.</w:t>
      </w:r>
    </w:p>
    <w:p w14:paraId="1ADAB0CE" w14:textId="77777777" w:rsidR="00480BFC" w:rsidRDefault="00480BFC">
      <w:pPr>
        <w:pStyle w:val="BodyText"/>
        <w:rPr>
          <w:sz w:val="24"/>
        </w:rPr>
      </w:pPr>
    </w:p>
    <w:p w14:paraId="52BD962B" w14:textId="77777777" w:rsidR="00480BFC" w:rsidRDefault="00000000">
      <w:pPr>
        <w:pStyle w:val="Heading2"/>
        <w:spacing w:before="194"/>
      </w:pPr>
      <w:r>
        <w:t>9.4.1 INTERNATIONAL</w:t>
      </w:r>
      <w:r>
        <w:rPr>
          <w:spacing w:val="-2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RIGHTS</w:t>
      </w:r>
    </w:p>
    <w:p w14:paraId="4E36C676" w14:textId="77777777" w:rsidR="00480BFC" w:rsidRDefault="00000000">
      <w:pPr>
        <w:pStyle w:val="ListParagraph"/>
        <w:numPr>
          <w:ilvl w:val="0"/>
          <w:numId w:val="46"/>
        </w:numPr>
        <w:tabs>
          <w:tab w:val="left" w:pos="420"/>
        </w:tabs>
        <w:spacing w:before="117" w:line="381" w:lineRule="auto"/>
        <w:ind w:right="1418" w:firstLine="0"/>
        <w:rPr>
          <w:sz w:val="20"/>
        </w:rPr>
      </w:pPr>
      <w:r>
        <w:rPr>
          <w:w w:val="105"/>
          <w:sz w:val="20"/>
        </w:rPr>
        <w:t>The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International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Bill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Rights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prescribes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inherent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unalienable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rights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human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being.</w:t>
      </w:r>
    </w:p>
    <w:p w14:paraId="26688AB7" w14:textId="77777777" w:rsidR="00480BFC" w:rsidRDefault="00000000">
      <w:pPr>
        <w:pStyle w:val="ListParagraph"/>
        <w:numPr>
          <w:ilvl w:val="0"/>
          <w:numId w:val="46"/>
        </w:numPr>
        <w:tabs>
          <w:tab w:val="left" w:pos="413"/>
        </w:tabs>
        <w:spacing w:line="384" w:lineRule="auto"/>
        <w:ind w:right="1421" w:firstLine="0"/>
        <w:rPr>
          <w:sz w:val="20"/>
        </w:rPr>
      </w:pPr>
      <w:r>
        <w:rPr>
          <w:w w:val="105"/>
          <w:sz w:val="20"/>
        </w:rPr>
        <w:t>These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human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rights.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Human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rights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enshrined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Universal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Declaration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Human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Rights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1948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United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Nations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Charter</w:t>
      </w:r>
    </w:p>
    <w:p w14:paraId="139E4CE6" w14:textId="77777777" w:rsidR="00480BFC" w:rsidRDefault="00000000">
      <w:pPr>
        <w:pStyle w:val="ListParagraph"/>
        <w:numPr>
          <w:ilvl w:val="0"/>
          <w:numId w:val="46"/>
        </w:numPr>
        <w:tabs>
          <w:tab w:val="left" w:pos="420"/>
        </w:tabs>
        <w:spacing w:line="381" w:lineRule="auto"/>
        <w:ind w:right="1417" w:firstLine="0"/>
        <w:rPr>
          <w:sz w:val="20"/>
        </w:rPr>
      </w:pP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detailed</w:t>
      </w:r>
      <w:r>
        <w:rPr>
          <w:spacing w:val="12"/>
          <w:sz w:val="20"/>
        </w:rPr>
        <w:t xml:space="preserve"> </w:t>
      </w:r>
      <w:r>
        <w:rPr>
          <w:sz w:val="20"/>
        </w:rPr>
        <w:t>outline</w:t>
      </w:r>
      <w:r>
        <w:rPr>
          <w:spacing w:val="12"/>
          <w:sz w:val="20"/>
        </w:rPr>
        <w:t xml:space="preserve"> </w:t>
      </w:r>
      <w:r>
        <w:rPr>
          <w:sz w:val="20"/>
        </w:rPr>
        <w:t>is</w:t>
      </w:r>
      <w:r>
        <w:rPr>
          <w:spacing w:val="9"/>
          <w:sz w:val="20"/>
        </w:rPr>
        <w:t xml:space="preserve"> </w:t>
      </w:r>
      <w:r>
        <w:rPr>
          <w:sz w:val="20"/>
        </w:rPr>
        <w:t>found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10"/>
          <w:sz w:val="20"/>
        </w:rPr>
        <w:t xml:space="preserve"> </w:t>
      </w:r>
      <w:r>
        <w:rPr>
          <w:sz w:val="20"/>
        </w:rPr>
        <w:t>Convention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Civil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Political</w:t>
      </w:r>
      <w:r>
        <w:rPr>
          <w:spacing w:val="16"/>
          <w:sz w:val="20"/>
        </w:rPr>
        <w:t xml:space="preserve"> </w:t>
      </w:r>
      <w:r>
        <w:rPr>
          <w:sz w:val="20"/>
        </w:rPr>
        <w:t>Rights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-42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8"/>
          <w:sz w:val="20"/>
        </w:rPr>
        <w:t xml:space="preserve"> </w:t>
      </w:r>
      <w:r>
        <w:rPr>
          <w:sz w:val="20"/>
        </w:rPr>
        <w:t>Convention</w:t>
      </w:r>
      <w:r>
        <w:rPr>
          <w:spacing w:val="9"/>
          <w:sz w:val="20"/>
        </w:rPr>
        <w:t xml:space="preserve"> </w:t>
      </w:r>
      <w:r>
        <w:rPr>
          <w:sz w:val="20"/>
        </w:rPr>
        <w:t>on</w:t>
      </w:r>
      <w:r>
        <w:rPr>
          <w:spacing w:val="8"/>
          <w:sz w:val="20"/>
        </w:rPr>
        <w:t xml:space="preserve"> </w:t>
      </w:r>
      <w:r>
        <w:rPr>
          <w:sz w:val="20"/>
        </w:rPr>
        <w:t>Social,</w:t>
      </w:r>
      <w:r>
        <w:rPr>
          <w:spacing w:val="10"/>
          <w:sz w:val="20"/>
        </w:rPr>
        <w:t xml:space="preserve"> </w:t>
      </w:r>
      <w:r>
        <w:rPr>
          <w:sz w:val="20"/>
        </w:rPr>
        <w:t>Economic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Cultural</w:t>
      </w:r>
      <w:r>
        <w:rPr>
          <w:spacing w:val="9"/>
          <w:sz w:val="20"/>
        </w:rPr>
        <w:t xml:space="preserve"> </w:t>
      </w:r>
      <w:r>
        <w:rPr>
          <w:sz w:val="20"/>
        </w:rPr>
        <w:t>Rights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1966</w:t>
      </w:r>
    </w:p>
    <w:p w14:paraId="3AF8D2CB" w14:textId="77777777" w:rsidR="00480BFC" w:rsidRDefault="00480BFC">
      <w:pPr>
        <w:pStyle w:val="BodyText"/>
        <w:spacing w:before="4"/>
        <w:rPr>
          <w:sz w:val="31"/>
        </w:rPr>
      </w:pPr>
    </w:p>
    <w:p w14:paraId="76BB9B45" w14:textId="77777777" w:rsidR="00480BFC" w:rsidRDefault="00000000">
      <w:pPr>
        <w:pStyle w:val="BodyText"/>
        <w:spacing w:before="1" w:line="381" w:lineRule="auto"/>
        <w:ind w:left="220" w:right="1422"/>
        <w:jc w:val="both"/>
      </w:pPr>
      <w:r>
        <w:rPr>
          <w:w w:val="105"/>
        </w:rPr>
        <w:t>Under Article 50 of the Constitution of Kenya 2010, the accused person is entitled to (see Patrick</w:t>
      </w:r>
      <w:r>
        <w:rPr>
          <w:spacing w:val="-44"/>
          <w:w w:val="105"/>
        </w:rPr>
        <w:t xml:space="preserve"> </w:t>
      </w:r>
      <w:proofErr w:type="spellStart"/>
      <w:r>
        <w:rPr>
          <w:w w:val="105"/>
        </w:rPr>
        <w:t>Kiage’s</w:t>
      </w:r>
      <w:proofErr w:type="spellEnd"/>
      <w:r>
        <w:rPr>
          <w:spacing w:val="2"/>
          <w:w w:val="105"/>
        </w:rPr>
        <w:t xml:space="preserve"> </w:t>
      </w:r>
      <w:r>
        <w:rPr>
          <w:w w:val="105"/>
        </w:rPr>
        <w:t>Essential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Criminal</w:t>
      </w:r>
      <w:r>
        <w:rPr>
          <w:spacing w:val="2"/>
          <w:w w:val="105"/>
        </w:rPr>
        <w:t xml:space="preserve"> </w:t>
      </w:r>
      <w:r>
        <w:rPr>
          <w:w w:val="105"/>
        </w:rPr>
        <w:t>procedure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Kenya)</w:t>
      </w:r>
    </w:p>
    <w:p w14:paraId="1640AAFE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ind w:hanging="174"/>
        <w:rPr>
          <w:sz w:val="20"/>
        </w:rPr>
      </w:pPr>
      <w:r>
        <w:rPr>
          <w:sz w:val="20"/>
        </w:rPr>
        <w:t>Fair</w:t>
      </w:r>
      <w:r>
        <w:rPr>
          <w:spacing w:val="12"/>
          <w:sz w:val="20"/>
        </w:rPr>
        <w:t xml:space="preserve"> </w:t>
      </w:r>
      <w:r>
        <w:rPr>
          <w:sz w:val="20"/>
        </w:rPr>
        <w:t>trial</w:t>
      </w:r>
      <w:r>
        <w:rPr>
          <w:spacing w:val="12"/>
          <w:sz w:val="20"/>
        </w:rPr>
        <w:t xml:space="preserve"> </w:t>
      </w:r>
      <w:r>
        <w:rPr>
          <w:sz w:val="20"/>
        </w:rPr>
        <w:t>within</w:t>
      </w:r>
      <w:r>
        <w:rPr>
          <w:spacing w:val="11"/>
          <w:sz w:val="20"/>
        </w:rPr>
        <w:t xml:space="preserve"> </w:t>
      </w:r>
      <w:r>
        <w:rPr>
          <w:sz w:val="20"/>
        </w:rPr>
        <w:t>reasonable</w:t>
      </w:r>
      <w:r>
        <w:rPr>
          <w:spacing w:val="13"/>
          <w:sz w:val="20"/>
        </w:rPr>
        <w:t xml:space="preserve"> </w:t>
      </w:r>
      <w:r>
        <w:rPr>
          <w:sz w:val="20"/>
        </w:rPr>
        <w:t>time</w:t>
      </w:r>
      <w:r>
        <w:rPr>
          <w:spacing w:val="12"/>
          <w:sz w:val="20"/>
        </w:rPr>
        <w:t xml:space="preserve"> </w:t>
      </w:r>
      <w:r>
        <w:rPr>
          <w:sz w:val="20"/>
        </w:rPr>
        <w:t>by</w:t>
      </w:r>
    </w:p>
    <w:p w14:paraId="49EC8EBE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38"/>
        <w:ind w:hanging="174"/>
        <w:rPr>
          <w:sz w:val="20"/>
        </w:rPr>
      </w:pPr>
      <w:r>
        <w:rPr>
          <w:w w:val="105"/>
          <w:sz w:val="20"/>
        </w:rPr>
        <w:t>An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independent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impartial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court</w:t>
      </w:r>
    </w:p>
    <w:p w14:paraId="132CD8E8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37"/>
        <w:ind w:hanging="174"/>
        <w:rPr>
          <w:sz w:val="20"/>
        </w:rPr>
      </w:pP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presumed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innocent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till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proved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guilty</w:t>
      </w:r>
    </w:p>
    <w:p w14:paraId="3A89F381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40"/>
        <w:ind w:hanging="174"/>
        <w:rPr>
          <w:sz w:val="20"/>
        </w:rPr>
      </w:pP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person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be</w:t>
      </w:r>
      <w:r>
        <w:rPr>
          <w:spacing w:val="16"/>
          <w:sz w:val="20"/>
        </w:rPr>
        <w:t xml:space="preserve"> </w:t>
      </w:r>
      <w:r>
        <w:rPr>
          <w:sz w:val="20"/>
        </w:rPr>
        <w:t>informed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charge(s)</w:t>
      </w:r>
      <w:r>
        <w:rPr>
          <w:spacing w:val="16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language</w:t>
      </w:r>
      <w:r>
        <w:rPr>
          <w:spacing w:val="16"/>
          <w:sz w:val="20"/>
        </w:rPr>
        <w:t xml:space="preserve"> </w:t>
      </w:r>
      <w:r>
        <w:rPr>
          <w:sz w:val="20"/>
        </w:rPr>
        <w:t>he</w:t>
      </w:r>
      <w:r>
        <w:rPr>
          <w:spacing w:val="16"/>
          <w:sz w:val="20"/>
        </w:rPr>
        <w:t xml:space="preserve"> </w:t>
      </w:r>
      <w:r>
        <w:rPr>
          <w:sz w:val="20"/>
        </w:rPr>
        <w:t>understands</w:t>
      </w:r>
    </w:p>
    <w:p w14:paraId="594F70AE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38"/>
        <w:ind w:hanging="174"/>
        <w:rPr>
          <w:sz w:val="20"/>
        </w:rPr>
      </w:pP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person</w:t>
      </w:r>
      <w:r>
        <w:rPr>
          <w:spacing w:val="14"/>
          <w:sz w:val="20"/>
        </w:rPr>
        <w:t xml:space="preserve"> </w:t>
      </w:r>
      <w:r>
        <w:rPr>
          <w:sz w:val="20"/>
        </w:rPr>
        <w:t>is</w:t>
      </w:r>
      <w:r>
        <w:rPr>
          <w:spacing w:val="17"/>
          <w:sz w:val="20"/>
        </w:rPr>
        <w:t xml:space="preserve"> </w:t>
      </w:r>
      <w:r>
        <w:rPr>
          <w:sz w:val="20"/>
        </w:rPr>
        <w:t>given</w:t>
      </w:r>
      <w:r>
        <w:rPr>
          <w:spacing w:val="14"/>
          <w:sz w:val="20"/>
        </w:rPr>
        <w:t xml:space="preserve"> </w:t>
      </w:r>
      <w:r>
        <w:rPr>
          <w:sz w:val="20"/>
        </w:rPr>
        <w:t>adequate</w:t>
      </w:r>
      <w:r>
        <w:rPr>
          <w:spacing w:val="15"/>
          <w:sz w:val="20"/>
        </w:rPr>
        <w:t xml:space="preserve"> </w:t>
      </w:r>
      <w:r>
        <w:rPr>
          <w:sz w:val="20"/>
        </w:rPr>
        <w:t>time,</w:t>
      </w:r>
      <w:r>
        <w:rPr>
          <w:spacing w:val="21"/>
          <w:sz w:val="20"/>
        </w:rPr>
        <w:t xml:space="preserve"> </w:t>
      </w:r>
      <w:r>
        <w:rPr>
          <w:sz w:val="20"/>
        </w:rPr>
        <w:t>facilities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prepare</w:t>
      </w:r>
      <w:r>
        <w:rPr>
          <w:spacing w:val="16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defense</w:t>
      </w:r>
    </w:p>
    <w:p w14:paraId="57A2B4BA" w14:textId="77777777" w:rsidR="00480BFC" w:rsidRDefault="00480BFC">
      <w:pPr>
        <w:pStyle w:val="BodyText"/>
        <w:rPr>
          <w:sz w:val="24"/>
        </w:rPr>
      </w:pPr>
    </w:p>
    <w:p w14:paraId="17FC2488" w14:textId="77777777" w:rsidR="00480BFC" w:rsidRDefault="00000000">
      <w:pPr>
        <w:pStyle w:val="Heading3"/>
        <w:spacing w:before="203"/>
      </w:pPr>
      <w:r>
        <w:t>George</w:t>
      </w:r>
      <w:r>
        <w:rPr>
          <w:spacing w:val="-3"/>
        </w:rPr>
        <w:t xml:space="preserve"> </w:t>
      </w:r>
      <w:proofErr w:type="spellStart"/>
      <w:r>
        <w:t>Ngodhe</w:t>
      </w:r>
      <w:proofErr w:type="spellEnd"/>
      <w:r>
        <w:rPr>
          <w:spacing w:val="-3"/>
        </w:rPr>
        <w:t xml:space="preserve"> </w:t>
      </w:r>
      <w:r>
        <w:t>Juma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versus</w:t>
      </w:r>
      <w:r>
        <w:rPr>
          <w:spacing w:val="-2"/>
        </w:rPr>
        <w:t xml:space="preserve"> </w:t>
      </w:r>
      <w:r>
        <w:t>Attorney</w:t>
      </w:r>
      <w:r>
        <w:rPr>
          <w:spacing w:val="-4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Misc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345/01</w:t>
      </w:r>
    </w:p>
    <w:p w14:paraId="3F122A88" w14:textId="77777777" w:rsidR="00480BFC" w:rsidRDefault="00000000">
      <w:pPr>
        <w:pStyle w:val="BodyText"/>
        <w:spacing w:before="118" w:line="381" w:lineRule="auto"/>
        <w:ind w:left="220" w:right="1416"/>
        <w:jc w:val="both"/>
      </w:pPr>
      <w:r>
        <w:t>It was a constitutional reference to the High Court questioning the right to access to information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facing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charges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trial</w:t>
      </w:r>
      <w:r>
        <w:rPr>
          <w:spacing w:val="1"/>
        </w:rPr>
        <w:t xml:space="preserve"> </w:t>
      </w:r>
      <w:r>
        <w:t>requests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pre-trial</w:t>
      </w:r>
      <w:r>
        <w:rPr>
          <w:spacing w:val="1"/>
        </w:rPr>
        <w:t xml:space="preserve"> </w:t>
      </w:r>
      <w:r>
        <w:t>disclosure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prosecution witness statements. Court held that S 77 of the Constitution dictates one being given</w:t>
      </w:r>
      <w:r>
        <w:rPr>
          <w:spacing w:val="1"/>
        </w:rPr>
        <w:t xml:space="preserve"> </w:t>
      </w:r>
      <w:r>
        <w:t>adequate</w:t>
      </w:r>
      <w:r>
        <w:rPr>
          <w:spacing w:val="7"/>
        </w:rPr>
        <w:t xml:space="preserve"> </w:t>
      </w:r>
      <w:r>
        <w:t>time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facilities</w:t>
      </w:r>
      <w:r>
        <w:rPr>
          <w:spacing w:val="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preparation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defense.</w:t>
      </w:r>
    </w:p>
    <w:p w14:paraId="36F674EE" w14:textId="77777777" w:rsidR="00480BFC" w:rsidRDefault="00480BFC">
      <w:pPr>
        <w:pStyle w:val="BodyText"/>
        <w:spacing w:before="9"/>
        <w:rPr>
          <w:sz w:val="29"/>
        </w:rPr>
      </w:pPr>
    </w:p>
    <w:p w14:paraId="27F099EA" w14:textId="77777777" w:rsidR="00480BFC" w:rsidRDefault="00000000">
      <w:pPr>
        <w:pStyle w:val="Heading2"/>
        <w:spacing w:line="321" w:lineRule="auto"/>
        <w:ind w:left="270" w:right="7058" w:hanging="51"/>
      </w:pPr>
      <w:r>
        <w:t>Witnesses’/</w:t>
      </w:r>
      <w:proofErr w:type="spellStart"/>
      <w:r>
        <w:t>Victims</w:t>
      </w:r>
      <w:proofErr w:type="spellEnd"/>
      <w:r>
        <w:rPr>
          <w:spacing w:val="-5"/>
        </w:rPr>
        <w:t xml:space="preserve"> </w:t>
      </w:r>
      <w:r>
        <w:t>rights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trial</w:t>
      </w:r>
      <w:r>
        <w:rPr>
          <w:spacing w:val="-47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protection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</w:t>
      </w:r>
    </w:p>
    <w:p w14:paraId="544D7C79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26"/>
        <w:ind w:hanging="174"/>
        <w:rPr>
          <w:sz w:val="20"/>
        </w:rPr>
      </w:pPr>
      <w:r>
        <w:rPr>
          <w:sz w:val="20"/>
        </w:rPr>
        <w:t>(Witness</w:t>
      </w:r>
      <w:r>
        <w:rPr>
          <w:spacing w:val="2"/>
          <w:sz w:val="20"/>
        </w:rPr>
        <w:t xml:space="preserve"> </w:t>
      </w:r>
      <w:r>
        <w:rPr>
          <w:sz w:val="20"/>
        </w:rPr>
        <w:t>Protection</w:t>
      </w:r>
      <w:r>
        <w:rPr>
          <w:spacing w:val="3"/>
          <w:sz w:val="20"/>
        </w:rPr>
        <w:t xml:space="preserve"> </w:t>
      </w:r>
      <w:r>
        <w:rPr>
          <w:sz w:val="20"/>
        </w:rPr>
        <w:t>Act,</w:t>
      </w:r>
      <w:r>
        <w:rPr>
          <w:spacing w:val="7"/>
          <w:sz w:val="20"/>
        </w:rPr>
        <w:t xml:space="preserve"> </w:t>
      </w:r>
      <w:r>
        <w:rPr>
          <w:sz w:val="20"/>
        </w:rPr>
        <w:t>2007)</w:t>
      </w:r>
    </w:p>
    <w:p w14:paraId="3BAD1F53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38"/>
        <w:ind w:hanging="174"/>
        <w:rPr>
          <w:sz w:val="20"/>
        </w:rPr>
      </w:pPr>
      <w:r>
        <w:rPr>
          <w:sz w:val="20"/>
        </w:rPr>
        <w:t>This</w:t>
      </w:r>
      <w:r>
        <w:rPr>
          <w:spacing w:val="15"/>
          <w:sz w:val="20"/>
        </w:rPr>
        <w:t xml:space="preserve"> </w:t>
      </w:r>
      <w:r>
        <w:rPr>
          <w:sz w:val="20"/>
        </w:rPr>
        <w:t>involves</w:t>
      </w:r>
      <w:r>
        <w:rPr>
          <w:spacing w:val="17"/>
          <w:sz w:val="20"/>
        </w:rPr>
        <w:t xml:space="preserve"> </w:t>
      </w:r>
      <w:r>
        <w:rPr>
          <w:sz w:val="20"/>
        </w:rPr>
        <w:t>protection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witnesses</w:t>
      </w:r>
      <w:r>
        <w:rPr>
          <w:spacing w:val="16"/>
          <w:sz w:val="20"/>
        </w:rPr>
        <w:t xml:space="preserve"> </w:t>
      </w:r>
      <w:r>
        <w:rPr>
          <w:sz w:val="20"/>
        </w:rPr>
        <w:t>&amp;</w:t>
      </w:r>
      <w:r>
        <w:rPr>
          <w:spacing w:val="18"/>
          <w:sz w:val="20"/>
        </w:rPr>
        <w:t xml:space="preserve"> </w:t>
      </w:r>
      <w:r>
        <w:rPr>
          <w:sz w:val="20"/>
        </w:rPr>
        <w:t>victims</w:t>
      </w:r>
      <w:r>
        <w:rPr>
          <w:spacing w:val="20"/>
          <w:sz w:val="20"/>
        </w:rPr>
        <w:t xml:space="preserve"> </w:t>
      </w:r>
      <w:r>
        <w:rPr>
          <w:sz w:val="20"/>
        </w:rPr>
        <w:t>operation</w:t>
      </w:r>
      <w:r>
        <w:rPr>
          <w:spacing w:val="15"/>
          <w:sz w:val="20"/>
        </w:rPr>
        <w:t xml:space="preserve"> </w:t>
      </w:r>
      <w:r>
        <w:rPr>
          <w:sz w:val="20"/>
        </w:rPr>
        <w:t>by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Witness</w:t>
      </w:r>
    </w:p>
    <w:p w14:paraId="7B97862B" w14:textId="77777777" w:rsidR="00480BFC" w:rsidRDefault="00480BFC">
      <w:pPr>
        <w:pStyle w:val="BodyText"/>
        <w:rPr>
          <w:sz w:val="24"/>
        </w:rPr>
      </w:pPr>
    </w:p>
    <w:p w14:paraId="7F0329B6" w14:textId="77777777" w:rsidR="00480BFC" w:rsidRDefault="00000000">
      <w:pPr>
        <w:pStyle w:val="Heading2"/>
        <w:spacing w:before="206"/>
      </w:pPr>
      <w:r>
        <w:t>Protection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A.G.’s</w:t>
      </w:r>
      <w:r>
        <w:rPr>
          <w:spacing w:val="-2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deal</w:t>
      </w:r>
      <w:r>
        <w:rPr>
          <w:spacing w:val="-3"/>
        </w:rPr>
        <w:t xml:space="preserve"> </w:t>
      </w:r>
      <w:r>
        <w:t>with;</w:t>
      </w:r>
    </w:p>
    <w:p w14:paraId="37642254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15"/>
        <w:ind w:hanging="174"/>
        <w:rPr>
          <w:sz w:val="20"/>
        </w:rPr>
      </w:pPr>
      <w:r>
        <w:rPr>
          <w:spacing w:val="-1"/>
          <w:w w:val="105"/>
          <w:sz w:val="20"/>
        </w:rPr>
        <w:t>Protection</w:t>
      </w:r>
      <w:r>
        <w:rPr>
          <w:spacing w:val="-11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witness,</w:t>
      </w:r>
    </w:p>
    <w:p w14:paraId="1785CA0F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40"/>
        <w:ind w:hanging="174"/>
        <w:rPr>
          <w:sz w:val="20"/>
        </w:rPr>
      </w:pPr>
      <w:r>
        <w:rPr>
          <w:sz w:val="20"/>
        </w:rPr>
        <w:t>escort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witnesses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court,</w:t>
      </w:r>
    </w:p>
    <w:p w14:paraId="02A55740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38"/>
        <w:ind w:hanging="174"/>
        <w:rPr>
          <w:sz w:val="20"/>
        </w:rPr>
      </w:pPr>
      <w:r>
        <w:rPr>
          <w:sz w:val="20"/>
        </w:rPr>
        <w:t>assessment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threat</w:t>
      </w:r>
      <w:r>
        <w:rPr>
          <w:spacing w:val="12"/>
          <w:sz w:val="20"/>
        </w:rPr>
        <w:t xml:space="preserve"> </w:t>
      </w:r>
      <w:r>
        <w:rPr>
          <w:sz w:val="20"/>
        </w:rPr>
        <w:t>level,</w:t>
      </w:r>
    </w:p>
    <w:p w14:paraId="1C10F5C3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37"/>
        <w:ind w:hanging="174"/>
        <w:rPr>
          <w:sz w:val="20"/>
        </w:rPr>
      </w:pPr>
      <w:r>
        <w:rPr>
          <w:sz w:val="20"/>
        </w:rPr>
        <w:t>Co-ordination</w:t>
      </w:r>
      <w:r>
        <w:rPr>
          <w:spacing w:val="22"/>
          <w:sz w:val="20"/>
        </w:rPr>
        <w:t xml:space="preserve"> </w:t>
      </w:r>
      <w:r>
        <w:rPr>
          <w:sz w:val="20"/>
        </w:rPr>
        <w:t>with</w:t>
      </w:r>
      <w:r>
        <w:rPr>
          <w:spacing w:val="22"/>
          <w:sz w:val="20"/>
        </w:rPr>
        <w:t xml:space="preserve"> </w:t>
      </w:r>
      <w:r>
        <w:rPr>
          <w:sz w:val="20"/>
        </w:rPr>
        <w:t>other</w:t>
      </w:r>
      <w:r>
        <w:rPr>
          <w:spacing w:val="27"/>
          <w:sz w:val="20"/>
        </w:rPr>
        <w:t xml:space="preserve"> </w:t>
      </w:r>
      <w:r>
        <w:rPr>
          <w:sz w:val="20"/>
        </w:rPr>
        <w:t>security</w:t>
      </w:r>
      <w:r>
        <w:rPr>
          <w:spacing w:val="22"/>
          <w:sz w:val="20"/>
        </w:rPr>
        <w:t xml:space="preserve"> </w:t>
      </w:r>
      <w:r>
        <w:rPr>
          <w:sz w:val="20"/>
        </w:rPr>
        <w:t>agencies</w:t>
      </w:r>
    </w:p>
    <w:bookmarkEnd w:id="15"/>
    <w:p w14:paraId="51B10691" w14:textId="77777777" w:rsidR="00480BFC" w:rsidRDefault="00480BFC">
      <w:pPr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F55D985" w14:textId="77777777" w:rsidR="00480BFC" w:rsidRDefault="00480BFC">
      <w:pPr>
        <w:pStyle w:val="BodyText"/>
        <w:spacing w:before="4"/>
        <w:rPr>
          <w:sz w:val="18"/>
        </w:rPr>
      </w:pPr>
    </w:p>
    <w:p w14:paraId="6B868BEB" w14:textId="77777777" w:rsidR="00480BFC" w:rsidRDefault="00000000">
      <w:pPr>
        <w:pStyle w:val="Heading2"/>
        <w:spacing w:before="74"/>
      </w:pPr>
      <w:bookmarkStart w:id="16" w:name="_Hlk162165431"/>
      <w:r>
        <w:t>The</w:t>
      </w:r>
      <w:r>
        <w:rPr>
          <w:spacing w:val="-2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departments</w:t>
      </w:r>
    </w:p>
    <w:p w14:paraId="23B2B6F3" w14:textId="77777777" w:rsidR="00480BFC" w:rsidRDefault="00000000">
      <w:pPr>
        <w:pStyle w:val="ListParagraph"/>
        <w:numPr>
          <w:ilvl w:val="0"/>
          <w:numId w:val="46"/>
        </w:numPr>
        <w:tabs>
          <w:tab w:val="left" w:pos="394"/>
        </w:tabs>
        <w:spacing w:before="118"/>
        <w:ind w:left="393" w:hanging="174"/>
        <w:rPr>
          <w:sz w:val="20"/>
        </w:rPr>
      </w:pPr>
      <w:r>
        <w:rPr>
          <w:sz w:val="20"/>
        </w:rPr>
        <w:t>Security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movement</w:t>
      </w:r>
      <w:r>
        <w:rPr>
          <w:spacing w:val="25"/>
          <w:sz w:val="20"/>
        </w:rPr>
        <w:t xml:space="preserve"> </w:t>
      </w:r>
      <w:r>
        <w:rPr>
          <w:sz w:val="20"/>
        </w:rPr>
        <w:t>section</w:t>
      </w:r>
    </w:p>
    <w:p w14:paraId="1A21566E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37"/>
        <w:ind w:hanging="174"/>
        <w:rPr>
          <w:sz w:val="20"/>
        </w:rPr>
      </w:pPr>
      <w:r>
        <w:rPr>
          <w:w w:val="105"/>
          <w:sz w:val="20"/>
        </w:rPr>
        <w:t xml:space="preserve">Witness Coordination/ </w:t>
      </w:r>
      <w:proofErr w:type="spellStart"/>
      <w:r>
        <w:rPr>
          <w:w w:val="105"/>
          <w:sz w:val="20"/>
        </w:rPr>
        <w:t>Liaision</w:t>
      </w:r>
      <w:proofErr w:type="spellEnd"/>
    </w:p>
    <w:p w14:paraId="0BFD7EC0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40"/>
        <w:ind w:hanging="174"/>
        <w:rPr>
          <w:sz w:val="20"/>
        </w:rPr>
      </w:pP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Support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Services</w:t>
      </w:r>
    </w:p>
    <w:p w14:paraId="16F4357D" w14:textId="77777777" w:rsidR="00480BFC" w:rsidRDefault="00480BFC">
      <w:pPr>
        <w:pStyle w:val="BodyText"/>
        <w:rPr>
          <w:sz w:val="24"/>
        </w:rPr>
      </w:pPr>
    </w:p>
    <w:p w14:paraId="31B4B68E" w14:textId="77777777" w:rsidR="00480BFC" w:rsidRDefault="00000000">
      <w:pPr>
        <w:pStyle w:val="ListParagraph"/>
        <w:numPr>
          <w:ilvl w:val="0"/>
          <w:numId w:val="46"/>
        </w:numPr>
        <w:tabs>
          <w:tab w:val="left" w:pos="394"/>
        </w:tabs>
        <w:spacing w:before="208"/>
        <w:ind w:left="393" w:hanging="174"/>
        <w:rPr>
          <w:sz w:val="20"/>
        </w:rPr>
      </w:pPr>
      <w:r>
        <w:rPr>
          <w:rFonts w:ascii="Palatino Linotype" w:hAnsi="Palatino Linotype"/>
          <w:b/>
          <w:sz w:val="20"/>
        </w:rPr>
        <w:t>Right</w:t>
      </w:r>
      <w:r>
        <w:rPr>
          <w:rFonts w:ascii="Palatino Linotype" w:hAnsi="Palatino Linotype"/>
          <w:b/>
          <w:spacing w:val="-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to</w:t>
      </w:r>
      <w:r>
        <w:rPr>
          <w:rFonts w:ascii="Palatino Linotype" w:hAnsi="Palatino Linotype"/>
          <w:b/>
          <w:spacing w:val="-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participation;</w:t>
      </w:r>
      <w:r>
        <w:rPr>
          <w:rFonts w:ascii="Palatino Linotype" w:hAnsi="Palatino Linotype"/>
          <w:b/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witnesses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6"/>
          <w:sz w:val="20"/>
        </w:rPr>
        <w:t xml:space="preserve"> </w:t>
      </w:r>
      <w:r>
        <w:rPr>
          <w:sz w:val="20"/>
        </w:rPr>
        <w:t>entitled</w:t>
      </w:r>
      <w:r>
        <w:rPr>
          <w:spacing w:val="5"/>
          <w:sz w:val="20"/>
        </w:rPr>
        <w:t xml:space="preserve"> </w:t>
      </w:r>
      <w:r>
        <w:rPr>
          <w:sz w:val="20"/>
        </w:rPr>
        <w:t>to;</w:t>
      </w:r>
    </w:p>
    <w:p w14:paraId="7CCC3DA0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25"/>
        <w:ind w:hanging="174"/>
        <w:rPr>
          <w:sz w:val="20"/>
        </w:rPr>
      </w:pPr>
      <w:r>
        <w:rPr>
          <w:w w:val="105"/>
          <w:sz w:val="20"/>
        </w:rPr>
        <w:t>interview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investigator,</w:t>
      </w:r>
    </w:p>
    <w:p w14:paraId="42650D60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37"/>
        <w:ind w:hanging="174"/>
        <w:rPr>
          <w:sz w:val="20"/>
        </w:rPr>
      </w:pPr>
      <w:r>
        <w:rPr>
          <w:sz w:val="20"/>
        </w:rPr>
        <w:t>preconference</w:t>
      </w:r>
      <w:r>
        <w:rPr>
          <w:spacing w:val="18"/>
          <w:sz w:val="20"/>
        </w:rPr>
        <w:t xml:space="preserve"> </w:t>
      </w:r>
      <w:r>
        <w:rPr>
          <w:sz w:val="20"/>
        </w:rPr>
        <w:t>with</w:t>
      </w:r>
      <w:r>
        <w:rPr>
          <w:spacing w:val="17"/>
          <w:sz w:val="20"/>
        </w:rPr>
        <w:t xml:space="preserve"> </w:t>
      </w:r>
      <w:r>
        <w:rPr>
          <w:sz w:val="20"/>
        </w:rPr>
        <w:t>prosecutor,</w:t>
      </w:r>
    </w:p>
    <w:p w14:paraId="39BEE53B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38"/>
        <w:ind w:hanging="174"/>
        <w:rPr>
          <w:sz w:val="20"/>
        </w:rPr>
      </w:pPr>
      <w:r>
        <w:rPr>
          <w:w w:val="105"/>
          <w:sz w:val="20"/>
        </w:rPr>
        <w:t>testifying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court,</w:t>
      </w:r>
    </w:p>
    <w:p w14:paraId="6B6CDB9A" w14:textId="77777777" w:rsidR="00480BFC" w:rsidRDefault="00000000">
      <w:pPr>
        <w:pStyle w:val="ListParagraph"/>
        <w:numPr>
          <w:ilvl w:val="1"/>
          <w:numId w:val="46"/>
        </w:numPr>
        <w:tabs>
          <w:tab w:val="left" w:pos="1114"/>
        </w:tabs>
        <w:spacing w:before="140"/>
        <w:ind w:hanging="174"/>
        <w:rPr>
          <w:sz w:val="20"/>
        </w:rPr>
      </w:pPr>
      <w:r>
        <w:rPr>
          <w:sz w:val="20"/>
        </w:rPr>
        <w:t>receiving</w:t>
      </w:r>
      <w:r>
        <w:rPr>
          <w:spacing w:val="1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4"/>
          <w:sz w:val="20"/>
        </w:rPr>
        <w:t xml:space="preserve"> </w:t>
      </w:r>
      <w:r>
        <w:rPr>
          <w:sz w:val="20"/>
        </w:rPr>
        <w:t>on</w:t>
      </w:r>
      <w:r>
        <w:rPr>
          <w:spacing w:val="16"/>
          <w:sz w:val="20"/>
        </w:rPr>
        <w:t xml:space="preserve"> </w:t>
      </w:r>
      <w:r>
        <w:rPr>
          <w:sz w:val="20"/>
        </w:rPr>
        <w:t>status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case</w:t>
      </w:r>
    </w:p>
    <w:p w14:paraId="4A31949C" w14:textId="77777777" w:rsidR="00480BFC" w:rsidRDefault="00000000">
      <w:pPr>
        <w:pStyle w:val="ListParagraph"/>
        <w:numPr>
          <w:ilvl w:val="0"/>
          <w:numId w:val="46"/>
        </w:numPr>
        <w:tabs>
          <w:tab w:val="left" w:pos="418"/>
        </w:tabs>
        <w:spacing w:before="118" w:line="348" w:lineRule="auto"/>
        <w:ind w:right="1416" w:firstLine="0"/>
        <w:rPr>
          <w:sz w:val="20"/>
        </w:rPr>
      </w:pPr>
      <w:r>
        <w:rPr>
          <w:rFonts w:ascii="Palatino Linotype" w:hAnsi="Palatino Linotype"/>
          <w:b/>
          <w:sz w:val="20"/>
        </w:rPr>
        <w:t>Right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to justice,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determination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case</w:t>
      </w:r>
      <w:r>
        <w:rPr>
          <w:spacing w:val="1"/>
          <w:sz w:val="20"/>
        </w:rPr>
        <w:t xml:space="preserve"> </w:t>
      </w:r>
      <w:r>
        <w:rPr>
          <w:sz w:val="20"/>
        </w:rPr>
        <w:t>should</w:t>
      </w:r>
      <w:r>
        <w:rPr>
          <w:spacing w:val="1"/>
          <w:sz w:val="20"/>
        </w:rPr>
        <w:t xml:space="preserve"> </w:t>
      </w:r>
      <w:r>
        <w:rPr>
          <w:sz w:val="20"/>
        </w:rPr>
        <w:t>vindicate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violation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victim’s</w:t>
      </w:r>
      <w:r>
        <w:rPr>
          <w:spacing w:val="-42"/>
          <w:sz w:val="20"/>
        </w:rPr>
        <w:t xml:space="preserve"> </w:t>
      </w:r>
      <w:r>
        <w:rPr>
          <w:sz w:val="20"/>
        </w:rPr>
        <w:t>rights</w:t>
      </w:r>
    </w:p>
    <w:p w14:paraId="6B1F13A3" w14:textId="77777777" w:rsidR="00480BFC" w:rsidRDefault="00000000">
      <w:pPr>
        <w:pStyle w:val="ListParagraph"/>
        <w:numPr>
          <w:ilvl w:val="0"/>
          <w:numId w:val="46"/>
        </w:numPr>
        <w:tabs>
          <w:tab w:val="left" w:pos="434"/>
        </w:tabs>
        <w:spacing w:before="15" w:line="348" w:lineRule="auto"/>
        <w:ind w:right="1417" w:firstLine="0"/>
        <w:rPr>
          <w:sz w:val="20"/>
        </w:rPr>
      </w:pPr>
      <w:r>
        <w:rPr>
          <w:rFonts w:ascii="Palatino Linotype" w:hAnsi="Palatino Linotype"/>
          <w:b/>
          <w:sz w:val="20"/>
        </w:rPr>
        <w:t>Right</w:t>
      </w:r>
      <w:r>
        <w:rPr>
          <w:rFonts w:ascii="Palatino Linotype" w:hAnsi="Palatino Linotype"/>
          <w:b/>
          <w:spacing w:val="49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to</w:t>
      </w:r>
      <w:r>
        <w:rPr>
          <w:rFonts w:ascii="Palatino Linotype" w:hAnsi="Palatino Linotype"/>
          <w:b/>
          <w:spacing w:val="4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reparation</w:t>
      </w:r>
      <w:r>
        <w:rPr>
          <w:sz w:val="20"/>
        </w:rPr>
        <w:t>;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decision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court</w:t>
      </w:r>
      <w:r>
        <w:rPr>
          <w:spacing w:val="11"/>
          <w:sz w:val="20"/>
        </w:rPr>
        <w:t xml:space="preserve"> </w:t>
      </w:r>
      <w:r>
        <w:rPr>
          <w:sz w:val="20"/>
        </w:rPr>
        <w:t>should</w:t>
      </w:r>
      <w:r>
        <w:rPr>
          <w:spacing w:val="11"/>
          <w:sz w:val="20"/>
        </w:rPr>
        <w:t xml:space="preserve"> </w:t>
      </w:r>
      <w:r>
        <w:rPr>
          <w:sz w:val="20"/>
        </w:rPr>
        <w:t>take</w:t>
      </w:r>
      <w:r>
        <w:rPr>
          <w:spacing w:val="11"/>
          <w:sz w:val="20"/>
        </w:rPr>
        <w:t xml:space="preserve"> </w:t>
      </w:r>
      <w:r>
        <w:rPr>
          <w:sz w:val="20"/>
        </w:rPr>
        <w:t>into</w:t>
      </w:r>
      <w:r>
        <w:rPr>
          <w:spacing w:val="10"/>
          <w:sz w:val="20"/>
        </w:rPr>
        <w:t xml:space="preserve"> </w:t>
      </w:r>
      <w:r>
        <w:rPr>
          <w:sz w:val="20"/>
        </w:rPr>
        <w:t>account</w:t>
      </w:r>
      <w:r>
        <w:rPr>
          <w:spacing w:val="10"/>
          <w:sz w:val="20"/>
        </w:rPr>
        <w:t xml:space="preserve"> </w:t>
      </w:r>
      <w:r>
        <w:rPr>
          <w:sz w:val="20"/>
        </w:rPr>
        <w:t>any</w:t>
      </w:r>
      <w:r>
        <w:rPr>
          <w:spacing w:val="12"/>
          <w:sz w:val="20"/>
        </w:rPr>
        <w:t xml:space="preserve"> </w:t>
      </w:r>
      <w:r>
        <w:rPr>
          <w:sz w:val="20"/>
        </w:rPr>
        <w:t>loss,</w:t>
      </w:r>
      <w:r>
        <w:rPr>
          <w:spacing w:val="17"/>
          <w:sz w:val="20"/>
        </w:rPr>
        <w:t xml:space="preserve"> </w:t>
      </w:r>
      <w:r>
        <w:rPr>
          <w:sz w:val="20"/>
        </w:rPr>
        <w:t>injury</w:t>
      </w:r>
      <w:r>
        <w:rPr>
          <w:spacing w:val="10"/>
          <w:sz w:val="20"/>
        </w:rPr>
        <w:t xml:space="preserve"> </w:t>
      </w:r>
      <w:r>
        <w:rPr>
          <w:sz w:val="20"/>
        </w:rPr>
        <w:t>or</w:t>
      </w:r>
      <w:r>
        <w:rPr>
          <w:spacing w:val="-42"/>
          <w:sz w:val="20"/>
        </w:rPr>
        <w:t xml:space="preserve"> </w:t>
      </w:r>
      <w:r>
        <w:rPr>
          <w:sz w:val="20"/>
        </w:rPr>
        <w:t>damage</w:t>
      </w:r>
      <w:r>
        <w:rPr>
          <w:spacing w:val="13"/>
          <w:sz w:val="20"/>
        </w:rPr>
        <w:t xml:space="preserve"> </w:t>
      </w:r>
      <w:r>
        <w:rPr>
          <w:sz w:val="20"/>
        </w:rPr>
        <w:t>occasioned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victim’s</w:t>
      </w:r>
      <w:r>
        <w:rPr>
          <w:spacing w:val="13"/>
          <w:sz w:val="20"/>
        </w:rPr>
        <w:t xml:space="preserve"> </w:t>
      </w:r>
      <w:r>
        <w:rPr>
          <w:sz w:val="20"/>
        </w:rPr>
        <w:t>person</w:t>
      </w:r>
      <w:r>
        <w:rPr>
          <w:spacing w:val="12"/>
          <w:sz w:val="20"/>
        </w:rPr>
        <w:t xml:space="preserve"> </w:t>
      </w:r>
      <w:r>
        <w:rPr>
          <w:sz w:val="20"/>
        </w:rPr>
        <w:t>or</w:t>
      </w:r>
      <w:r>
        <w:rPr>
          <w:spacing w:val="14"/>
          <w:sz w:val="20"/>
        </w:rPr>
        <w:t xml:space="preserve"> </w:t>
      </w:r>
      <w:r>
        <w:rPr>
          <w:sz w:val="20"/>
        </w:rPr>
        <w:t>property</w:t>
      </w:r>
      <w:r>
        <w:rPr>
          <w:spacing w:val="14"/>
          <w:sz w:val="20"/>
        </w:rPr>
        <w:t xml:space="preserve"> </w:t>
      </w:r>
      <w:r>
        <w:rPr>
          <w:sz w:val="20"/>
        </w:rPr>
        <w:t>through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commission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crime.</w:t>
      </w:r>
    </w:p>
    <w:p w14:paraId="224154CB" w14:textId="77777777" w:rsidR="00480BFC" w:rsidRDefault="00000000">
      <w:pPr>
        <w:pStyle w:val="ListParagraph"/>
        <w:numPr>
          <w:ilvl w:val="0"/>
          <w:numId w:val="46"/>
        </w:numPr>
        <w:tabs>
          <w:tab w:val="left" w:pos="394"/>
        </w:tabs>
        <w:spacing w:before="33"/>
        <w:ind w:left="393" w:hanging="174"/>
        <w:rPr>
          <w:sz w:val="20"/>
        </w:rPr>
      </w:pPr>
      <w:r>
        <w:rPr>
          <w:sz w:val="20"/>
        </w:rPr>
        <w:t>These</w:t>
      </w:r>
      <w:r>
        <w:rPr>
          <w:spacing w:val="10"/>
          <w:sz w:val="20"/>
        </w:rPr>
        <w:t xml:space="preserve"> </w:t>
      </w:r>
      <w:r>
        <w:rPr>
          <w:sz w:val="20"/>
        </w:rPr>
        <w:t>rights</w:t>
      </w:r>
      <w:r>
        <w:rPr>
          <w:spacing w:val="9"/>
          <w:sz w:val="20"/>
        </w:rPr>
        <w:t xml:space="preserve"> </w:t>
      </w:r>
      <w:r>
        <w:rPr>
          <w:sz w:val="20"/>
        </w:rPr>
        <w:t>are</w:t>
      </w:r>
      <w:r>
        <w:rPr>
          <w:spacing w:val="12"/>
          <w:sz w:val="20"/>
        </w:rPr>
        <w:t xml:space="preserve"> </w:t>
      </w:r>
      <w:r>
        <w:rPr>
          <w:sz w:val="20"/>
        </w:rPr>
        <w:t>not</w:t>
      </w:r>
      <w:r>
        <w:rPr>
          <w:spacing w:val="9"/>
          <w:sz w:val="20"/>
        </w:rPr>
        <w:t xml:space="preserve"> </w:t>
      </w:r>
      <w:r>
        <w:rPr>
          <w:sz w:val="20"/>
        </w:rPr>
        <w:t>absolute</w:t>
      </w:r>
      <w:r>
        <w:rPr>
          <w:spacing w:val="10"/>
          <w:sz w:val="20"/>
        </w:rPr>
        <w:t xml:space="preserve"> </w:t>
      </w:r>
      <w:r>
        <w:rPr>
          <w:sz w:val="20"/>
        </w:rPr>
        <w:t>but</w:t>
      </w:r>
      <w:r>
        <w:rPr>
          <w:spacing w:val="10"/>
          <w:sz w:val="20"/>
        </w:rPr>
        <w:t xml:space="preserve"> </w:t>
      </w:r>
      <w:r>
        <w:rPr>
          <w:sz w:val="20"/>
        </w:rPr>
        <w:t>subject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rights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other</w:t>
      </w:r>
      <w:r>
        <w:rPr>
          <w:spacing w:val="12"/>
          <w:sz w:val="20"/>
        </w:rPr>
        <w:t xml:space="preserve"> </w:t>
      </w:r>
      <w:r>
        <w:rPr>
          <w:sz w:val="20"/>
        </w:rPr>
        <w:t>persons.</w:t>
      </w:r>
    </w:p>
    <w:p w14:paraId="3F5EBDE6" w14:textId="77777777" w:rsidR="00480BFC" w:rsidRDefault="00480BFC">
      <w:pPr>
        <w:pStyle w:val="BodyText"/>
        <w:rPr>
          <w:sz w:val="24"/>
        </w:rPr>
      </w:pPr>
    </w:p>
    <w:p w14:paraId="30A7E557" w14:textId="77777777" w:rsidR="00480BFC" w:rsidRDefault="00000000">
      <w:pPr>
        <w:pStyle w:val="Heading2"/>
        <w:numPr>
          <w:ilvl w:val="1"/>
          <w:numId w:val="52"/>
        </w:numPr>
        <w:tabs>
          <w:tab w:val="left" w:pos="523"/>
        </w:tabs>
        <w:spacing w:before="206"/>
      </w:pPr>
      <w:r>
        <w:t>HEARING</w:t>
      </w:r>
      <w:r>
        <w:rPr>
          <w:spacing w:val="-4"/>
        </w:rPr>
        <w:t xml:space="preserve"> </w:t>
      </w:r>
      <w:r>
        <w:t>PROCESS; TRIAL</w:t>
      </w:r>
      <w:r>
        <w:rPr>
          <w:spacing w:val="-1"/>
        </w:rPr>
        <w:t xml:space="preserve"> </w:t>
      </w:r>
      <w:r>
        <w:t>COURT</w:t>
      </w:r>
    </w:p>
    <w:p w14:paraId="34160AB4" w14:textId="77777777" w:rsidR="00480BFC" w:rsidRDefault="00000000">
      <w:pPr>
        <w:pStyle w:val="ListParagraph"/>
        <w:numPr>
          <w:ilvl w:val="0"/>
          <w:numId w:val="45"/>
        </w:numPr>
        <w:tabs>
          <w:tab w:val="left" w:pos="422"/>
        </w:tabs>
        <w:spacing w:before="117"/>
        <w:ind w:hanging="202"/>
        <w:rPr>
          <w:sz w:val="20"/>
        </w:rPr>
      </w:pP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case</w:t>
      </w:r>
      <w:r>
        <w:rPr>
          <w:spacing w:val="13"/>
          <w:sz w:val="20"/>
        </w:rPr>
        <w:t xml:space="preserve"> </w:t>
      </w:r>
      <w:r>
        <w:rPr>
          <w:sz w:val="20"/>
        </w:rPr>
        <w:t>is</w:t>
      </w:r>
      <w:r>
        <w:rPr>
          <w:spacing w:val="12"/>
          <w:sz w:val="20"/>
        </w:rPr>
        <w:t xml:space="preserve"> </w:t>
      </w:r>
      <w:r>
        <w:rPr>
          <w:sz w:val="20"/>
        </w:rPr>
        <w:t>called</w:t>
      </w:r>
      <w:r>
        <w:rPr>
          <w:spacing w:val="14"/>
          <w:sz w:val="20"/>
        </w:rPr>
        <w:t xml:space="preserve"> </w:t>
      </w:r>
      <w:r>
        <w:rPr>
          <w:sz w:val="20"/>
        </w:rPr>
        <w:t>out,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accused</w:t>
      </w:r>
      <w:r>
        <w:rPr>
          <w:spacing w:val="13"/>
          <w:sz w:val="20"/>
        </w:rPr>
        <w:t xml:space="preserve"> </w:t>
      </w:r>
      <w:r>
        <w:rPr>
          <w:sz w:val="20"/>
        </w:rPr>
        <w:t>person</w:t>
      </w:r>
      <w:r>
        <w:rPr>
          <w:spacing w:val="12"/>
          <w:sz w:val="20"/>
        </w:rPr>
        <w:t xml:space="preserve"> </w:t>
      </w:r>
      <w:r>
        <w:rPr>
          <w:sz w:val="20"/>
        </w:rPr>
        <w:t>(s)</w:t>
      </w:r>
      <w:r>
        <w:rPr>
          <w:spacing w:val="13"/>
          <w:sz w:val="20"/>
        </w:rPr>
        <w:t xml:space="preserve"> </w:t>
      </w:r>
      <w:r>
        <w:rPr>
          <w:sz w:val="20"/>
        </w:rPr>
        <w:t>names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case</w:t>
      </w:r>
      <w:r>
        <w:rPr>
          <w:spacing w:val="13"/>
          <w:sz w:val="20"/>
        </w:rPr>
        <w:t xml:space="preserve"> </w:t>
      </w:r>
      <w:r>
        <w:rPr>
          <w:sz w:val="20"/>
        </w:rPr>
        <w:t>number</w:t>
      </w:r>
      <w:r>
        <w:rPr>
          <w:spacing w:val="13"/>
          <w:sz w:val="20"/>
        </w:rPr>
        <w:t xml:space="preserve"> </w:t>
      </w:r>
      <w:r>
        <w:rPr>
          <w:sz w:val="20"/>
        </w:rPr>
        <w:t>by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court</w:t>
      </w:r>
      <w:r>
        <w:rPr>
          <w:spacing w:val="12"/>
          <w:sz w:val="20"/>
        </w:rPr>
        <w:t xml:space="preserve"> </w:t>
      </w:r>
      <w:r>
        <w:rPr>
          <w:sz w:val="20"/>
        </w:rPr>
        <w:t>clerk.</w:t>
      </w:r>
    </w:p>
    <w:p w14:paraId="4CA57BE6" w14:textId="77777777" w:rsidR="00480BFC" w:rsidRDefault="00000000">
      <w:pPr>
        <w:pStyle w:val="ListParagraph"/>
        <w:numPr>
          <w:ilvl w:val="0"/>
          <w:numId w:val="45"/>
        </w:numPr>
        <w:tabs>
          <w:tab w:val="left" w:pos="422"/>
        </w:tabs>
        <w:spacing w:before="138"/>
        <w:ind w:hanging="202"/>
        <w:rPr>
          <w:sz w:val="20"/>
        </w:rPr>
      </w:pP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court</w:t>
      </w:r>
      <w:r>
        <w:rPr>
          <w:spacing w:val="12"/>
          <w:sz w:val="20"/>
        </w:rPr>
        <w:t xml:space="preserve"> </w:t>
      </w:r>
      <w:r>
        <w:rPr>
          <w:sz w:val="20"/>
        </w:rPr>
        <w:t>prosecutor</w:t>
      </w:r>
      <w:r>
        <w:rPr>
          <w:spacing w:val="13"/>
          <w:sz w:val="20"/>
        </w:rPr>
        <w:t xml:space="preserve"> </w:t>
      </w:r>
      <w:r>
        <w:rPr>
          <w:sz w:val="20"/>
        </w:rPr>
        <w:t>informs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court,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number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witnesses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case.</w:t>
      </w:r>
    </w:p>
    <w:p w14:paraId="038EFE99" w14:textId="77777777" w:rsidR="00480BFC" w:rsidRDefault="00000000">
      <w:pPr>
        <w:pStyle w:val="ListParagraph"/>
        <w:numPr>
          <w:ilvl w:val="0"/>
          <w:numId w:val="45"/>
        </w:numPr>
        <w:tabs>
          <w:tab w:val="left" w:pos="422"/>
        </w:tabs>
        <w:spacing w:before="137"/>
        <w:ind w:hanging="202"/>
        <w:rPr>
          <w:sz w:val="20"/>
        </w:rPr>
      </w:pPr>
      <w:r>
        <w:rPr>
          <w:spacing w:val="-1"/>
          <w:w w:val="105"/>
          <w:sz w:val="20"/>
        </w:rPr>
        <w:t>Defense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counsels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introduce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themselves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their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names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placed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record.</w:t>
      </w:r>
    </w:p>
    <w:p w14:paraId="1FC9F778" w14:textId="77777777" w:rsidR="00480BFC" w:rsidRDefault="00000000">
      <w:pPr>
        <w:pStyle w:val="ListParagraph"/>
        <w:numPr>
          <w:ilvl w:val="0"/>
          <w:numId w:val="45"/>
        </w:numPr>
        <w:tabs>
          <w:tab w:val="left" w:pos="422"/>
        </w:tabs>
        <w:spacing w:before="140"/>
        <w:ind w:hanging="202"/>
        <w:rPr>
          <w:sz w:val="20"/>
        </w:rPr>
      </w:pP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witnesses</w:t>
      </w:r>
      <w:r>
        <w:rPr>
          <w:spacing w:val="13"/>
          <w:sz w:val="20"/>
        </w:rPr>
        <w:t xml:space="preserve"> </w:t>
      </w:r>
      <w:r>
        <w:rPr>
          <w:sz w:val="20"/>
        </w:rPr>
        <w:t>will</w:t>
      </w:r>
      <w:r>
        <w:rPr>
          <w:spacing w:val="12"/>
          <w:sz w:val="20"/>
        </w:rPr>
        <w:t xml:space="preserve"> </w:t>
      </w:r>
      <w:r>
        <w:rPr>
          <w:sz w:val="20"/>
        </w:rPr>
        <w:t>remain</w:t>
      </w:r>
      <w:r>
        <w:rPr>
          <w:spacing w:val="13"/>
          <w:sz w:val="20"/>
        </w:rPr>
        <w:t xml:space="preserve"> </w:t>
      </w:r>
      <w:r>
        <w:rPr>
          <w:sz w:val="20"/>
        </w:rPr>
        <w:t>outside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court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go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court</w:t>
      </w:r>
      <w:r>
        <w:rPr>
          <w:spacing w:val="14"/>
          <w:sz w:val="20"/>
        </w:rPr>
        <w:t xml:space="preserve"> </w:t>
      </w:r>
      <w:r>
        <w:rPr>
          <w:sz w:val="20"/>
        </w:rPr>
        <w:t>as</w:t>
      </w:r>
      <w:r>
        <w:rPr>
          <w:spacing w:val="12"/>
          <w:sz w:val="20"/>
        </w:rPr>
        <w:t xml:space="preserve"> </w:t>
      </w:r>
      <w:r>
        <w:rPr>
          <w:sz w:val="20"/>
        </w:rPr>
        <w:t>each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them</w:t>
      </w:r>
      <w:r>
        <w:rPr>
          <w:spacing w:val="16"/>
          <w:sz w:val="20"/>
        </w:rPr>
        <w:t xml:space="preserve"> </w:t>
      </w:r>
      <w:r>
        <w:rPr>
          <w:sz w:val="20"/>
        </w:rPr>
        <w:t>testifies.</w:t>
      </w:r>
    </w:p>
    <w:p w14:paraId="22277FCD" w14:textId="77777777" w:rsidR="00480BFC" w:rsidRDefault="00000000">
      <w:pPr>
        <w:pStyle w:val="ListParagraph"/>
        <w:numPr>
          <w:ilvl w:val="0"/>
          <w:numId w:val="45"/>
        </w:numPr>
        <w:tabs>
          <w:tab w:val="left" w:pos="422"/>
        </w:tabs>
        <w:spacing w:before="138"/>
        <w:ind w:hanging="202"/>
        <w:rPr>
          <w:sz w:val="20"/>
        </w:rPr>
      </w:pPr>
      <w:r>
        <w:rPr>
          <w:w w:val="105"/>
          <w:sz w:val="20"/>
        </w:rPr>
        <w:t>Every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witness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will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give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evidence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oath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affirmation</w:t>
      </w:r>
    </w:p>
    <w:p w14:paraId="605EA0B4" w14:textId="77777777" w:rsidR="00480BFC" w:rsidRDefault="00480BFC">
      <w:pPr>
        <w:pStyle w:val="BodyText"/>
        <w:rPr>
          <w:sz w:val="24"/>
        </w:rPr>
      </w:pPr>
    </w:p>
    <w:p w14:paraId="2948134D" w14:textId="77777777" w:rsidR="00480BFC" w:rsidRDefault="00000000">
      <w:pPr>
        <w:pStyle w:val="Heading2"/>
        <w:numPr>
          <w:ilvl w:val="2"/>
          <w:numId w:val="44"/>
        </w:numPr>
        <w:tabs>
          <w:tab w:val="left" w:pos="672"/>
        </w:tabs>
        <w:spacing w:before="206"/>
      </w:pPr>
      <w:r>
        <w:t>SEQUENCE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CALLING</w:t>
      </w:r>
      <w:r>
        <w:rPr>
          <w:spacing w:val="-3"/>
        </w:rPr>
        <w:t xml:space="preserve"> </w:t>
      </w:r>
      <w:r>
        <w:t>WITNESSES</w:t>
      </w:r>
    </w:p>
    <w:p w14:paraId="4D1938C1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115"/>
        <w:ind w:hanging="361"/>
        <w:rPr>
          <w:sz w:val="20"/>
        </w:rPr>
      </w:pPr>
      <w:r>
        <w:rPr>
          <w:sz w:val="20"/>
        </w:rPr>
        <w:t>Complainant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his</w:t>
      </w:r>
      <w:r>
        <w:rPr>
          <w:spacing w:val="19"/>
          <w:sz w:val="20"/>
        </w:rPr>
        <w:t xml:space="preserve"> </w:t>
      </w:r>
      <w:r>
        <w:rPr>
          <w:sz w:val="20"/>
        </w:rPr>
        <w:t>witnesses</w:t>
      </w:r>
      <w:r>
        <w:rPr>
          <w:spacing w:val="19"/>
          <w:sz w:val="20"/>
        </w:rPr>
        <w:t xml:space="preserve"> </w:t>
      </w:r>
      <w:r>
        <w:rPr>
          <w:sz w:val="20"/>
        </w:rPr>
        <w:t>are</w:t>
      </w:r>
      <w:r>
        <w:rPr>
          <w:spacing w:val="21"/>
          <w:sz w:val="20"/>
        </w:rPr>
        <w:t xml:space="preserve"> </w:t>
      </w:r>
      <w:r>
        <w:rPr>
          <w:sz w:val="20"/>
        </w:rPr>
        <w:t>heard</w:t>
      </w:r>
      <w:r>
        <w:rPr>
          <w:spacing w:val="21"/>
          <w:sz w:val="20"/>
        </w:rPr>
        <w:t xml:space="preserve"> </w:t>
      </w:r>
      <w:r>
        <w:rPr>
          <w:sz w:val="20"/>
        </w:rPr>
        <w:t>first</w:t>
      </w:r>
    </w:p>
    <w:p w14:paraId="5BA31E67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140" w:line="381" w:lineRule="auto"/>
        <w:ind w:right="1426"/>
        <w:rPr>
          <w:sz w:val="20"/>
        </w:rPr>
      </w:pPr>
      <w:proofErr w:type="spellStart"/>
      <w:r>
        <w:rPr>
          <w:sz w:val="20"/>
        </w:rPr>
        <w:t>Its</w:t>
      </w:r>
      <w:proofErr w:type="spellEnd"/>
      <w:r>
        <w:rPr>
          <w:spacing w:val="22"/>
          <w:sz w:val="20"/>
        </w:rPr>
        <w:t xml:space="preserve"> </w:t>
      </w:r>
      <w:r>
        <w:rPr>
          <w:sz w:val="20"/>
        </w:rPr>
        <w:t>advisable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request</w:t>
      </w:r>
      <w:r>
        <w:rPr>
          <w:spacing w:val="23"/>
          <w:sz w:val="20"/>
        </w:rPr>
        <w:t xml:space="preserve"> </w:t>
      </w:r>
      <w:proofErr w:type="spellStart"/>
      <w:r>
        <w:rPr>
          <w:sz w:val="20"/>
        </w:rPr>
        <w:t>defence</w:t>
      </w:r>
      <w:proofErr w:type="spellEnd"/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prosecution</w:t>
      </w:r>
      <w:r>
        <w:rPr>
          <w:spacing w:val="25"/>
          <w:sz w:val="20"/>
        </w:rPr>
        <w:t xml:space="preserve"> </w:t>
      </w:r>
      <w:r>
        <w:rPr>
          <w:sz w:val="20"/>
        </w:rPr>
        <w:t>witnesses</w:t>
      </w:r>
      <w:r>
        <w:rPr>
          <w:spacing w:val="26"/>
          <w:sz w:val="20"/>
        </w:rPr>
        <w:t xml:space="preserve"> </w:t>
      </w:r>
      <w:r>
        <w:rPr>
          <w:sz w:val="20"/>
        </w:rPr>
        <w:t>who</w:t>
      </w:r>
      <w:r>
        <w:rPr>
          <w:spacing w:val="21"/>
          <w:sz w:val="20"/>
        </w:rPr>
        <w:t xml:space="preserve"> </w:t>
      </w:r>
      <w:r>
        <w:rPr>
          <w:sz w:val="20"/>
        </w:rPr>
        <w:t>are</w:t>
      </w:r>
      <w:r>
        <w:rPr>
          <w:spacing w:val="24"/>
          <w:sz w:val="20"/>
        </w:rPr>
        <w:t xml:space="preserve"> </w:t>
      </w:r>
      <w:r>
        <w:rPr>
          <w:sz w:val="20"/>
        </w:rPr>
        <w:t>yet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testify</w:t>
      </w:r>
      <w:r>
        <w:rPr>
          <w:spacing w:val="26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stay</w:t>
      </w:r>
      <w:r>
        <w:rPr>
          <w:spacing w:val="-42"/>
          <w:sz w:val="20"/>
        </w:rPr>
        <w:t xml:space="preserve"> </w:t>
      </w:r>
      <w:r>
        <w:rPr>
          <w:sz w:val="20"/>
        </w:rPr>
        <w:t>out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court</w:t>
      </w:r>
      <w:r>
        <w:rPr>
          <w:spacing w:val="7"/>
          <w:sz w:val="20"/>
        </w:rPr>
        <w:t xml:space="preserve"> </w:t>
      </w:r>
      <w:r>
        <w:rPr>
          <w:sz w:val="20"/>
        </w:rPr>
        <w:t>whilst</w:t>
      </w:r>
      <w:r>
        <w:rPr>
          <w:spacing w:val="5"/>
          <w:sz w:val="20"/>
        </w:rPr>
        <w:t xml:space="preserve"> </w:t>
      </w:r>
      <w:r>
        <w:rPr>
          <w:sz w:val="20"/>
        </w:rPr>
        <w:t>witness</w:t>
      </w:r>
      <w:r>
        <w:rPr>
          <w:spacing w:val="9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testifying</w:t>
      </w:r>
    </w:p>
    <w:p w14:paraId="1BD22A8A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  <w:tab w:val="left" w:pos="4094"/>
        </w:tabs>
        <w:spacing w:line="384" w:lineRule="auto"/>
        <w:ind w:right="1422"/>
        <w:rPr>
          <w:sz w:val="20"/>
        </w:rPr>
      </w:pPr>
      <w:r>
        <w:rPr>
          <w:sz w:val="20"/>
        </w:rPr>
        <w:t>Court</w:t>
      </w:r>
      <w:r>
        <w:rPr>
          <w:spacing w:val="69"/>
          <w:sz w:val="20"/>
        </w:rPr>
        <w:t xml:space="preserve"> </w:t>
      </w:r>
      <w:r>
        <w:rPr>
          <w:sz w:val="20"/>
        </w:rPr>
        <w:t>cannot</w:t>
      </w:r>
      <w:r>
        <w:rPr>
          <w:spacing w:val="70"/>
          <w:sz w:val="20"/>
        </w:rPr>
        <w:t xml:space="preserve"> </w:t>
      </w:r>
      <w:r>
        <w:rPr>
          <w:sz w:val="20"/>
        </w:rPr>
        <w:t>reject</w:t>
      </w:r>
      <w:r>
        <w:rPr>
          <w:spacing w:val="72"/>
          <w:sz w:val="20"/>
        </w:rPr>
        <w:t xml:space="preserve"> </w:t>
      </w:r>
      <w:r>
        <w:rPr>
          <w:sz w:val="20"/>
        </w:rPr>
        <w:t>evidence</w:t>
      </w:r>
      <w:r>
        <w:rPr>
          <w:spacing w:val="71"/>
          <w:sz w:val="20"/>
        </w:rPr>
        <w:t xml:space="preserve"> </w:t>
      </w:r>
      <w:r>
        <w:rPr>
          <w:sz w:val="20"/>
        </w:rPr>
        <w:t>of</w:t>
      </w:r>
      <w:r>
        <w:rPr>
          <w:sz w:val="20"/>
        </w:rPr>
        <w:tab/>
        <w:t>witness</w:t>
      </w:r>
      <w:r>
        <w:rPr>
          <w:spacing w:val="20"/>
          <w:sz w:val="20"/>
        </w:rPr>
        <w:t xml:space="preserve"> </w:t>
      </w:r>
      <w:r>
        <w:rPr>
          <w:sz w:val="20"/>
        </w:rPr>
        <w:t>because</w:t>
      </w:r>
      <w:r>
        <w:rPr>
          <w:spacing w:val="24"/>
          <w:sz w:val="20"/>
        </w:rPr>
        <w:t xml:space="preserve"> </w:t>
      </w:r>
      <w:r>
        <w:rPr>
          <w:sz w:val="20"/>
        </w:rPr>
        <w:t>he</w:t>
      </w:r>
      <w:r>
        <w:rPr>
          <w:spacing w:val="20"/>
          <w:sz w:val="20"/>
        </w:rPr>
        <w:t xml:space="preserve"> </w:t>
      </w:r>
      <w:r>
        <w:rPr>
          <w:sz w:val="20"/>
        </w:rPr>
        <w:t>sat</w:t>
      </w:r>
      <w:r>
        <w:rPr>
          <w:spacing w:val="21"/>
          <w:sz w:val="20"/>
        </w:rPr>
        <w:t xml:space="preserve"> </w:t>
      </w:r>
      <w:r>
        <w:rPr>
          <w:sz w:val="20"/>
        </w:rPr>
        <w:t>in</w:t>
      </w:r>
      <w:r>
        <w:rPr>
          <w:spacing w:val="20"/>
          <w:sz w:val="20"/>
        </w:rPr>
        <w:t xml:space="preserve"> </w:t>
      </w:r>
      <w:r>
        <w:rPr>
          <w:sz w:val="20"/>
        </w:rPr>
        <w:t>court</w:t>
      </w:r>
      <w:r>
        <w:rPr>
          <w:spacing w:val="21"/>
          <w:sz w:val="20"/>
        </w:rPr>
        <w:t xml:space="preserve"> </w:t>
      </w:r>
      <w:r>
        <w:rPr>
          <w:sz w:val="20"/>
        </w:rPr>
        <w:t>when</w:t>
      </w:r>
      <w:r>
        <w:rPr>
          <w:spacing w:val="21"/>
          <w:sz w:val="20"/>
        </w:rPr>
        <w:t xml:space="preserve"> </w:t>
      </w:r>
      <w:r>
        <w:rPr>
          <w:sz w:val="20"/>
        </w:rPr>
        <w:t>others</w:t>
      </w:r>
      <w:r>
        <w:rPr>
          <w:spacing w:val="19"/>
          <w:sz w:val="20"/>
        </w:rPr>
        <w:t xml:space="preserve"> </w:t>
      </w:r>
      <w:r>
        <w:rPr>
          <w:sz w:val="20"/>
        </w:rPr>
        <w:t>were</w:t>
      </w:r>
      <w:r>
        <w:rPr>
          <w:spacing w:val="-42"/>
          <w:sz w:val="20"/>
        </w:rPr>
        <w:t xml:space="preserve"> </w:t>
      </w:r>
      <w:r>
        <w:rPr>
          <w:sz w:val="20"/>
        </w:rPr>
        <w:t>testifying</w:t>
      </w:r>
    </w:p>
    <w:p w14:paraId="68B6B0CB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line="231" w:lineRule="exact"/>
        <w:ind w:hanging="361"/>
        <w:rPr>
          <w:sz w:val="20"/>
        </w:rPr>
      </w:pPr>
      <w:r>
        <w:rPr>
          <w:w w:val="105"/>
          <w:sz w:val="20"/>
        </w:rPr>
        <w:t>Evidence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witness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taken</w:t>
      </w:r>
    </w:p>
    <w:p w14:paraId="43A95295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136"/>
        <w:ind w:hanging="361"/>
        <w:rPr>
          <w:sz w:val="13"/>
        </w:rPr>
      </w:pPr>
      <w:r>
        <w:rPr>
          <w:sz w:val="20"/>
        </w:rPr>
        <w:t>Fact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his</w:t>
      </w:r>
      <w:r>
        <w:rPr>
          <w:spacing w:val="13"/>
          <w:sz w:val="20"/>
        </w:rPr>
        <w:t xml:space="preserve"> </w:t>
      </w:r>
      <w:r>
        <w:rPr>
          <w:sz w:val="20"/>
        </w:rPr>
        <w:t>presence</w:t>
      </w:r>
      <w:r>
        <w:rPr>
          <w:spacing w:val="13"/>
          <w:sz w:val="20"/>
        </w:rPr>
        <w:t xml:space="preserve"> </w:t>
      </w:r>
      <w:r>
        <w:rPr>
          <w:sz w:val="20"/>
        </w:rPr>
        <w:t>only</w:t>
      </w:r>
      <w:r>
        <w:rPr>
          <w:spacing w:val="13"/>
          <w:sz w:val="20"/>
        </w:rPr>
        <w:t xml:space="preserve"> </w:t>
      </w:r>
      <w:r>
        <w:rPr>
          <w:sz w:val="20"/>
        </w:rPr>
        <w:t>goes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weight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be</w:t>
      </w:r>
      <w:r>
        <w:rPr>
          <w:spacing w:val="13"/>
          <w:sz w:val="20"/>
        </w:rPr>
        <w:t xml:space="preserve"> </w:t>
      </w:r>
      <w:r>
        <w:rPr>
          <w:sz w:val="20"/>
        </w:rPr>
        <w:t>attached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such</w:t>
      </w:r>
      <w:r>
        <w:rPr>
          <w:spacing w:val="12"/>
          <w:sz w:val="20"/>
        </w:rPr>
        <w:t xml:space="preserve"> </w:t>
      </w:r>
      <w:r>
        <w:rPr>
          <w:sz w:val="20"/>
        </w:rPr>
        <w:t>evidence</w:t>
      </w:r>
      <w:bookmarkEnd w:id="16"/>
      <w:r>
        <w:rPr>
          <w:position w:val="5"/>
          <w:sz w:val="13"/>
        </w:rPr>
        <w:t>123</w:t>
      </w:r>
    </w:p>
    <w:p w14:paraId="51D1FB1D" w14:textId="77777777" w:rsidR="00480BFC" w:rsidRDefault="00480BFC">
      <w:pPr>
        <w:pStyle w:val="BodyText"/>
      </w:pPr>
    </w:p>
    <w:p w14:paraId="7F9B7155" w14:textId="77777777" w:rsidR="00480BFC" w:rsidRDefault="00480BFC">
      <w:pPr>
        <w:pStyle w:val="BodyText"/>
      </w:pPr>
    </w:p>
    <w:p w14:paraId="0957B601" w14:textId="77777777" w:rsidR="00480BFC" w:rsidRDefault="00480BFC">
      <w:pPr>
        <w:pStyle w:val="BodyText"/>
      </w:pPr>
    </w:p>
    <w:p w14:paraId="04EDFC0A" w14:textId="77777777" w:rsidR="00480BFC" w:rsidRDefault="00000000">
      <w:pPr>
        <w:pStyle w:val="BodyText"/>
        <w:spacing w:before="2"/>
        <w:rPr>
          <w:sz w:val="15"/>
        </w:rPr>
      </w:pPr>
      <w:r>
        <w:pict w14:anchorId="76530F76">
          <v:rect id="_x0000_s2070" style="position:absolute;margin-left:90pt;margin-top:10.85pt;width:2in;height:.5pt;z-index:-15703552;mso-wrap-distance-left:0;mso-wrap-distance-right:0;mso-position-horizontal-relative:page" fillcolor="black" stroked="f">
            <w10:wrap type="topAndBottom" anchorx="page"/>
          </v:rect>
        </w:pict>
      </w:r>
    </w:p>
    <w:p w14:paraId="38EABD89" w14:textId="77777777" w:rsidR="00480BFC" w:rsidRDefault="00000000">
      <w:pPr>
        <w:spacing w:before="49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123</w:t>
      </w:r>
      <w:r>
        <w:rPr>
          <w:rFonts w:ascii="Times New Roman"/>
          <w:spacing w:val="13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Waithaka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vs.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R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(1972)EA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184</w:t>
      </w:r>
    </w:p>
    <w:p w14:paraId="20760990" w14:textId="77777777" w:rsidR="00480BFC" w:rsidRDefault="00480BFC">
      <w:pPr>
        <w:rPr>
          <w:rFonts w:ascii="Times New Roman"/>
          <w:sz w:val="16"/>
        </w:rPr>
        <w:sectPr w:rsidR="00480BFC" w:rsidSect="00F434C2">
          <w:pgSz w:w="12240" w:h="15840"/>
          <w:pgMar w:top="1500" w:right="380" w:bottom="1140" w:left="1580" w:header="0" w:footer="845" w:gutter="0"/>
          <w:cols w:space="720"/>
        </w:sectPr>
      </w:pPr>
    </w:p>
    <w:p w14:paraId="6B599627" w14:textId="77777777" w:rsidR="00480BFC" w:rsidRDefault="00480BFC">
      <w:pPr>
        <w:pStyle w:val="BodyText"/>
        <w:spacing w:before="10"/>
        <w:rPr>
          <w:rFonts w:ascii="Times New Roman"/>
          <w:sz w:val="17"/>
        </w:rPr>
      </w:pPr>
    </w:p>
    <w:p w14:paraId="66E242E3" w14:textId="77777777" w:rsidR="00480BFC" w:rsidRDefault="00000000">
      <w:pPr>
        <w:pStyle w:val="Heading2"/>
        <w:numPr>
          <w:ilvl w:val="2"/>
          <w:numId w:val="44"/>
        </w:numPr>
        <w:tabs>
          <w:tab w:val="left" w:pos="674"/>
        </w:tabs>
        <w:spacing w:before="74"/>
        <w:ind w:left="674" w:hanging="454"/>
      </w:pPr>
      <w:bookmarkStart w:id="17" w:name="_Hlk162165450"/>
      <w:r>
        <w:t>OATHS</w:t>
      </w:r>
    </w:p>
    <w:p w14:paraId="112CEDE3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1"/>
        </w:tabs>
        <w:spacing w:before="115" w:line="381" w:lineRule="auto"/>
        <w:ind w:right="1419"/>
        <w:jc w:val="both"/>
        <w:rPr>
          <w:sz w:val="13"/>
        </w:rPr>
      </w:pPr>
      <w:r>
        <w:rPr>
          <w:sz w:val="20"/>
        </w:rPr>
        <w:t>Every witness has</w:t>
      </w:r>
      <w:r>
        <w:rPr>
          <w:spacing w:val="1"/>
          <w:sz w:val="20"/>
        </w:rPr>
        <w:t xml:space="preserve"> </w:t>
      </w:r>
      <w:r>
        <w:rPr>
          <w:sz w:val="20"/>
        </w:rPr>
        <w:t>to give</w:t>
      </w:r>
      <w:r>
        <w:rPr>
          <w:spacing w:val="44"/>
          <w:sz w:val="20"/>
        </w:rPr>
        <w:t xml:space="preserve"> </w:t>
      </w:r>
      <w:r>
        <w:rPr>
          <w:sz w:val="20"/>
        </w:rPr>
        <w:t>evidence</w:t>
      </w:r>
      <w:r>
        <w:rPr>
          <w:spacing w:val="44"/>
          <w:sz w:val="20"/>
        </w:rPr>
        <w:t xml:space="preserve"> </w:t>
      </w:r>
      <w:r>
        <w:rPr>
          <w:sz w:val="20"/>
        </w:rPr>
        <w:t>upon oath</w:t>
      </w:r>
      <w:r>
        <w:rPr>
          <w:spacing w:val="44"/>
          <w:sz w:val="20"/>
        </w:rPr>
        <w:t xml:space="preserve"> </w:t>
      </w:r>
      <w:r>
        <w:rPr>
          <w:sz w:val="20"/>
        </w:rPr>
        <w:t>or</w:t>
      </w:r>
      <w:r>
        <w:rPr>
          <w:spacing w:val="44"/>
          <w:sz w:val="20"/>
        </w:rPr>
        <w:t xml:space="preserve"> </w:t>
      </w:r>
      <w:r>
        <w:rPr>
          <w:sz w:val="20"/>
        </w:rPr>
        <w:t>affirmation according to section 151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Criminal</w:t>
      </w:r>
      <w:r>
        <w:rPr>
          <w:spacing w:val="1"/>
          <w:sz w:val="20"/>
        </w:rPr>
        <w:t xml:space="preserve"> </w:t>
      </w:r>
      <w:r>
        <w:rPr>
          <w:sz w:val="20"/>
        </w:rPr>
        <w:t>procedure</w:t>
      </w:r>
      <w:r>
        <w:rPr>
          <w:spacing w:val="1"/>
          <w:sz w:val="20"/>
        </w:rPr>
        <w:t xml:space="preserve"> </w:t>
      </w:r>
      <w:r>
        <w:rPr>
          <w:sz w:val="20"/>
        </w:rPr>
        <w:t>Code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sections</w:t>
      </w:r>
      <w:r>
        <w:rPr>
          <w:spacing w:val="1"/>
          <w:sz w:val="20"/>
        </w:rPr>
        <w:t xml:space="preserve"> </w:t>
      </w:r>
      <w:r>
        <w:rPr>
          <w:sz w:val="20"/>
        </w:rPr>
        <w:t>15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17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Oaths</w:t>
      </w:r>
      <w:r>
        <w:rPr>
          <w:spacing w:val="44"/>
          <w:sz w:val="20"/>
        </w:rPr>
        <w:t xml:space="preserve"> </w:t>
      </w:r>
      <w:r>
        <w:rPr>
          <w:sz w:val="20"/>
        </w:rPr>
        <w:t>and</w:t>
      </w:r>
      <w:r>
        <w:rPr>
          <w:spacing w:val="44"/>
          <w:sz w:val="20"/>
        </w:rPr>
        <w:t xml:space="preserve"> </w:t>
      </w:r>
      <w:r>
        <w:rPr>
          <w:sz w:val="20"/>
        </w:rPr>
        <w:t>Statutory</w:t>
      </w:r>
      <w:r>
        <w:rPr>
          <w:spacing w:val="1"/>
          <w:sz w:val="20"/>
        </w:rPr>
        <w:t xml:space="preserve"> </w:t>
      </w:r>
      <w:r>
        <w:rPr>
          <w:sz w:val="20"/>
        </w:rPr>
        <w:t>Declarations</w:t>
      </w:r>
      <w:r>
        <w:rPr>
          <w:spacing w:val="5"/>
          <w:sz w:val="20"/>
        </w:rPr>
        <w:t xml:space="preserve"> </w:t>
      </w:r>
      <w:r>
        <w:rPr>
          <w:sz w:val="20"/>
        </w:rPr>
        <w:t>Act</w:t>
      </w:r>
      <w:r>
        <w:rPr>
          <w:position w:val="5"/>
          <w:sz w:val="13"/>
        </w:rPr>
        <w:t>124</w:t>
      </w:r>
    </w:p>
    <w:p w14:paraId="03AED4C4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1"/>
        </w:tabs>
        <w:ind w:hanging="361"/>
        <w:jc w:val="both"/>
        <w:rPr>
          <w:sz w:val="20"/>
        </w:rPr>
      </w:pPr>
      <w:r>
        <w:rPr>
          <w:sz w:val="20"/>
        </w:rPr>
        <w:t>Witness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be</w:t>
      </w:r>
      <w:r>
        <w:rPr>
          <w:spacing w:val="14"/>
          <w:sz w:val="20"/>
        </w:rPr>
        <w:t xml:space="preserve"> </w:t>
      </w:r>
      <w:r>
        <w:rPr>
          <w:sz w:val="20"/>
        </w:rPr>
        <w:t>sworn</w:t>
      </w:r>
      <w:r>
        <w:rPr>
          <w:spacing w:val="13"/>
          <w:sz w:val="20"/>
        </w:rPr>
        <w:t xml:space="preserve"> </w:t>
      </w:r>
      <w:r>
        <w:rPr>
          <w:sz w:val="20"/>
        </w:rPr>
        <w:t>on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holy</w:t>
      </w:r>
      <w:r>
        <w:rPr>
          <w:spacing w:val="12"/>
          <w:sz w:val="20"/>
        </w:rPr>
        <w:t xml:space="preserve"> </w:t>
      </w:r>
      <w:r>
        <w:rPr>
          <w:sz w:val="20"/>
        </w:rPr>
        <w:t>book</w:t>
      </w:r>
    </w:p>
    <w:p w14:paraId="652518A0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1"/>
        </w:tabs>
        <w:spacing w:before="140"/>
        <w:ind w:hanging="361"/>
        <w:jc w:val="both"/>
        <w:rPr>
          <w:sz w:val="20"/>
        </w:rPr>
      </w:pPr>
      <w:r>
        <w:rPr>
          <w:w w:val="105"/>
          <w:sz w:val="20"/>
        </w:rPr>
        <w:t>Oath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takes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following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format</w:t>
      </w:r>
    </w:p>
    <w:p w14:paraId="5B2E9F85" w14:textId="77777777" w:rsidR="00480BFC" w:rsidRDefault="00000000">
      <w:pPr>
        <w:tabs>
          <w:tab w:val="left" w:leader="dot" w:pos="3511"/>
        </w:tabs>
        <w:spacing w:before="130"/>
        <w:ind w:left="940"/>
        <w:rPr>
          <w:i/>
          <w:sz w:val="20"/>
        </w:rPr>
      </w:pPr>
      <w:r>
        <w:rPr>
          <w:i/>
          <w:sz w:val="20"/>
        </w:rPr>
        <w:t>‘I</w:t>
      </w:r>
      <w:r>
        <w:rPr>
          <w:rFonts w:ascii="Times New Roman" w:hAnsi="Times New Roman"/>
          <w:i/>
          <w:sz w:val="20"/>
        </w:rPr>
        <w:tab/>
      </w:r>
      <w:r>
        <w:rPr>
          <w:i/>
          <w:sz w:val="20"/>
        </w:rPr>
        <w:t>do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swear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evidence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I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shall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give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court,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touching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</w:t>
      </w:r>
    </w:p>
    <w:p w14:paraId="26AA92A6" w14:textId="77777777" w:rsidR="00480BFC" w:rsidRDefault="00000000">
      <w:pPr>
        <w:spacing w:before="128"/>
        <w:ind w:left="940"/>
        <w:rPr>
          <w:i/>
          <w:sz w:val="20"/>
        </w:rPr>
      </w:pPr>
      <w:r>
        <w:rPr>
          <w:i/>
          <w:spacing w:val="-1"/>
          <w:sz w:val="20"/>
        </w:rPr>
        <w:t>matter</w:t>
      </w:r>
      <w:r>
        <w:rPr>
          <w:i/>
          <w:spacing w:val="-10"/>
          <w:sz w:val="20"/>
        </w:rPr>
        <w:t xml:space="preserve"> </w:t>
      </w:r>
      <w:r>
        <w:rPr>
          <w:i/>
          <w:spacing w:val="-1"/>
          <w:sz w:val="20"/>
        </w:rPr>
        <w:t>in</w:t>
      </w:r>
      <w:r>
        <w:rPr>
          <w:i/>
          <w:spacing w:val="-10"/>
          <w:sz w:val="20"/>
        </w:rPr>
        <w:t xml:space="preserve"> </w:t>
      </w:r>
      <w:r>
        <w:rPr>
          <w:i/>
          <w:spacing w:val="-1"/>
          <w:sz w:val="20"/>
        </w:rPr>
        <w:t>issue</w:t>
      </w:r>
      <w:r>
        <w:rPr>
          <w:i/>
          <w:spacing w:val="-10"/>
          <w:sz w:val="20"/>
        </w:rPr>
        <w:t xml:space="preserve"> </w:t>
      </w:r>
      <w:r>
        <w:rPr>
          <w:i/>
          <w:spacing w:val="-1"/>
          <w:sz w:val="20"/>
        </w:rPr>
        <w:t>shall</w:t>
      </w:r>
      <w:r>
        <w:rPr>
          <w:i/>
          <w:spacing w:val="-8"/>
          <w:sz w:val="20"/>
        </w:rPr>
        <w:t xml:space="preserve"> </w:t>
      </w:r>
      <w:r>
        <w:rPr>
          <w:i/>
          <w:spacing w:val="-1"/>
          <w:sz w:val="20"/>
        </w:rPr>
        <w:t>be</w:t>
      </w:r>
      <w:r>
        <w:rPr>
          <w:i/>
          <w:spacing w:val="-10"/>
          <w:sz w:val="20"/>
        </w:rPr>
        <w:t xml:space="preserve"> </w:t>
      </w:r>
      <w:r>
        <w:rPr>
          <w:i/>
          <w:spacing w:val="-1"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truth,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whole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truth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nothing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but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truth.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So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help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me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god’</w:t>
      </w:r>
    </w:p>
    <w:p w14:paraId="78C8C244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1"/>
        </w:tabs>
        <w:spacing w:before="133" w:line="384" w:lineRule="auto"/>
        <w:ind w:right="1418"/>
        <w:jc w:val="both"/>
        <w:rPr>
          <w:sz w:val="20"/>
        </w:rPr>
      </w:pPr>
      <w:r>
        <w:rPr>
          <w:w w:val="105"/>
          <w:sz w:val="20"/>
        </w:rPr>
        <w:t>Fact that person taking oath had at the time of oathing no religious belief shall not affect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validity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oath.</w:t>
      </w:r>
    </w:p>
    <w:p w14:paraId="48D1B459" w14:textId="77777777" w:rsidR="00480BFC" w:rsidRDefault="00480BFC">
      <w:pPr>
        <w:pStyle w:val="BodyText"/>
        <w:spacing w:before="4"/>
        <w:rPr>
          <w:sz w:val="29"/>
        </w:rPr>
      </w:pPr>
    </w:p>
    <w:p w14:paraId="300087BC" w14:textId="77777777" w:rsidR="00480BFC" w:rsidRDefault="00000000">
      <w:pPr>
        <w:pStyle w:val="Heading2"/>
        <w:numPr>
          <w:ilvl w:val="2"/>
          <w:numId w:val="44"/>
        </w:numPr>
        <w:tabs>
          <w:tab w:val="left" w:pos="672"/>
        </w:tabs>
      </w:pPr>
      <w:r>
        <w:t>AFFIRMATIONS</w:t>
      </w:r>
    </w:p>
    <w:p w14:paraId="1F640320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117" w:line="381" w:lineRule="auto"/>
        <w:ind w:right="1429"/>
        <w:rPr>
          <w:sz w:val="20"/>
        </w:rPr>
      </w:pPr>
      <w:r>
        <w:rPr>
          <w:w w:val="105"/>
          <w:sz w:val="20"/>
        </w:rPr>
        <w:t>Witness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decline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sworn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lack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religious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belief/taking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oath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contrary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his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religious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belief</w:t>
      </w:r>
    </w:p>
    <w:p w14:paraId="5AD8B592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1"/>
        <w:ind w:hanging="361"/>
        <w:rPr>
          <w:sz w:val="20"/>
        </w:rPr>
      </w:pPr>
      <w:r>
        <w:rPr>
          <w:sz w:val="20"/>
        </w:rPr>
        <w:t>Witness</w:t>
      </w:r>
      <w:r>
        <w:rPr>
          <w:spacing w:val="16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be</w:t>
      </w:r>
      <w:r>
        <w:rPr>
          <w:spacing w:val="18"/>
          <w:sz w:val="20"/>
        </w:rPr>
        <w:t xml:space="preserve"> </w:t>
      </w:r>
      <w:r>
        <w:rPr>
          <w:sz w:val="20"/>
        </w:rPr>
        <w:t>allowed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make</w:t>
      </w:r>
      <w:r>
        <w:rPr>
          <w:spacing w:val="17"/>
          <w:sz w:val="20"/>
        </w:rPr>
        <w:t xml:space="preserve"> </w:t>
      </w:r>
      <w:r>
        <w:rPr>
          <w:sz w:val="20"/>
        </w:rPr>
        <w:t>a</w:t>
      </w:r>
      <w:r>
        <w:rPr>
          <w:spacing w:val="18"/>
          <w:sz w:val="20"/>
        </w:rPr>
        <w:t xml:space="preserve"> </w:t>
      </w:r>
      <w:r>
        <w:rPr>
          <w:sz w:val="20"/>
        </w:rPr>
        <w:t>solemn</w:t>
      </w:r>
      <w:r>
        <w:rPr>
          <w:spacing w:val="15"/>
          <w:sz w:val="20"/>
        </w:rPr>
        <w:t xml:space="preserve"> </w:t>
      </w:r>
      <w:r>
        <w:rPr>
          <w:sz w:val="20"/>
        </w:rPr>
        <w:t>affirmation</w:t>
      </w:r>
      <w:r>
        <w:rPr>
          <w:spacing w:val="16"/>
          <w:sz w:val="20"/>
        </w:rPr>
        <w:t xml:space="preserve"> </w:t>
      </w:r>
      <w:r>
        <w:rPr>
          <w:sz w:val="20"/>
        </w:rPr>
        <w:t>instead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taking</w:t>
      </w:r>
      <w:r>
        <w:rPr>
          <w:spacing w:val="16"/>
          <w:sz w:val="20"/>
        </w:rPr>
        <w:t xml:space="preserve"> </w:t>
      </w:r>
      <w:r>
        <w:rPr>
          <w:sz w:val="20"/>
        </w:rPr>
        <w:t>an</w:t>
      </w:r>
      <w:r>
        <w:rPr>
          <w:spacing w:val="19"/>
          <w:sz w:val="20"/>
        </w:rPr>
        <w:t xml:space="preserve"> </w:t>
      </w:r>
      <w:r>
        <w:rPr>
          <w:sz w:val="20"/>
        </w:rPr>
        <w:t>oath</w:t>
      </w:r>
    </w:p>
    <w:p w14:paraId="46BA7ECD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138" w:line="381" w:lineRule="auto"/>
        <w:ind w:right="1424"/>
        <w:rPr>
          <w:sz w:val="13"/>
        </w:rPr>
      </w:pP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legal</w:t>
      </w:r>
      <w:r>
        <w:rPr>
          <w:spacing w:val="38"/>
          <w:sz w:val="20"/>
        </w:rPr>
        <w:t xml:space="preserve"> </w:t>
      </w:r>
      <w:r>
        <w:rPr>
          <w:sz w:val="20"/>
        </w:rPr>
        <w:t>effect</w:t>
      </w:r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39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affirmation</w:t>
      </w:r>
      <w:r>
        <w:rPr>
          <w:spacing w:val="38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1"/>
          <w:sz w:val="20"/>
        </w:rPr>
        <w:t xml:space="preserve"> </w:t>
      </w:r>
      <w:r>
        <w:rPr>
          <w:sz w:val="20"/>
        </w:rPr>
        <w:t>same</w:t>
      </w:r>
      <w:r>
        <w:rPr>
          <w:spacing w:val="39"/>
          <w:sz w:val="20"/>
        </w:rPr>
        <w:t xml:space="preserve"> </w:t>
      </w:r>
      <w:r>
        <w:rPr>
          <w:sz w:val="20"/>
        </w:rPr>
        <w:t>as</w:t>
      </w:r>
      <w:r>
        <w:rPr>
          <w:spacing w:val="39"/>
          <w:sz w:val="20"/>
        </w:rPr>
        <w:t xml:space="preserve"> </w:t>
      </w:r>
      <w:r>
        <w:rPr>
          <w:sz w:val="20"/>
        </w:rPr>
        <w:t>an</w:t>
      </w:r>
      <w:r>
        <w:rPr>
          <w:spacing w:val="40"/>
          <w:sz w:val="20"/>
        </w:rPr>
        <w:t xml:space="preserve"> </w:t>
      </w:r>
      <w:r>
        <w:rPr>
          <w:sz w:val="20"/>
        </w:rPr>
        <w:t>oath</w:t>
      </w:r>
      <w:r>
        <w:rPr>
          <w:spacing w:val="37"/>
          <w:sz w:val="20"/>
        </w:rPr>
        <w:t xml:space="preserve"> </w:t>
      </w:r>
      <w:r>
        <w:rPr>
          <w:sz w:val="20"/>
        </w:rPr>
        <w:t>pursuant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37"/>
          <w:sz w:val="20"/>
        </w:rPr>
        <w:t xml:space="preserve"> </w:t>
      </w:r>
      <w:r>
        <w:rPr>
          <w:sz w:val="20"/>
        </w:rPr>
        <w:t>section</w:t>
      </w:r>
      <w:r>
        <w:rPr>
          <w:spacing w:val="37"/>
          <w:sz w:val="20"/>
        </w:rPr>
        <w:t xml:space="preserve"> </w:t>
      </w:r>
      <w:r>
        <w:rPr>
          <w:sz w:val="20"/>
        </w:rPr>
        <w:t>15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39"/>
          <w:sz w:val="20"/>
        </w:rPr>
        <w:t xml:space="preserve"> </w:t>
      </w:r>
      <w:r>
        <w:rPr>
          <w:sz w:val="20"/>
        </w:rPr>
        <w:t>the</w:t>
      </w:r>
      <w:r>
        <w:rPr>
          <w:spacing w:val="-41"/>
          <w:sz w:val="20"/>
        </w:rPr>
        <w:t xml:space="preserve"> </w:t>
      </w:r>
      <w:r>
        <w:rPr>
          <w:sz w:val="20"/>
        </w:rPr>
        <w:t>Oaths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Statutory</w:t>
      </w:r>
      <w:r>
        <w:rPr>
          <w:spacing w:val="7"/>
          <w:sz w:val="20"/>
        </w:rPr>
        <w:t xml:space="preserve"> </w:t>
      </w:r>
      <w:r>
        <w:rPr>
          <w:sz w:val="20"/>
        </w:rPr>
        <w:t>Declarations</w:t>
      </w:r>
      <w:r>
        <w:rPr>
          <w:spacing w:val="6"/>
          <w:sz w:val="20"/>
        </w:rPr>
        <w:t xml:space="preserve"> </w:t>
      </w:r>
      <w:r>
        <w:rPr>
          <w:sz w:val="20"/>
        </w:rPr>
        <w:t>Act</w:t>
      </w:r>
      <w:r>
        <w:rPr>
          <w:position w:val="5"/>
          <w:sz w:val="13"/>
        </w:rPr>
        <w:t>125</w:t>
      </w:r>
    </w:p>
    <w:p w14:paraId="7B9F535D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line="251" w:lineRule="exact"/>
        <w:ind w:hanging="361"/>
        <w:rPr>
          <w:sz w:val="20"/>
        </w:rPr>
      </w:pPr>
      <w:r>
        <w:rPr>
          <w:sz w:val="20"/>
        </w:rPr>
        <w:t>Words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imprecation</w:t>
      </w:r>
      <w:r>
        <w:rPr>
          <w:rFonts w:ascii="Palatino Linotype" w:hAnsi="Palatino Linotype"/>
          <w:b/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1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calling</w:t>
      </w:r>
      <w:r>
        <w:rPr>
          <w:rFonts w:ascii="Palatino Linotype" w:hAnsi="Palatino Linotype"/>
          <w:b/>
          <w:spacing w:val="4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to</w:t>
      </w:r>
      <w:r>
        <w:rPr>
          <w:rFonts w:ascii="Palatino Linotype" w:hAnsi="Palatino Linotype"/>
          <w:b/>
          <w:spacing w:val="5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witness</w:t>
      </w:r>
      <w:r>
        <w:rPr>
          <w:rFonts w:ascii="Palatino Linotype" w:hAnsi="Palatino Linotype"/>
          <w:b/>
          <w:spacing w:val="7"/>
          <w:sz w:val="20"/>
        </w:rPr>
        <w:t xml:space="preserve"> </w:t>
      </w:r>
      <w:r>
        <w:rPr>
          <w:sz w:val="20"/>
        </w:rPr>
        <w:t>are</w:t>
      </w:r>
      <w:r>
        <w:rPr>
          <w:spacing w:val="12"/>
          <w:sz w:val="20"/>
        </w:rPr>
        <w:t xml:space="preserve"> </w:t>
      </w:r>
      <w:r>
        <w:rPr>
          <w:sz w:val="20"/>
        </w:rPr>
        <w:t>avoided</w:t>
      </w:r>
    </w:p>
    <w:p w14:paraId="2A4E0F46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122"/>
        <w:ind w:hanging="361"/>
        <w:rPr>
          <w:sz w:val="20"/>
        </w:rPr>
      </w:pPr>
      <w:r>
        <w:rPr>
          <w:w w:val="105"/>
          <w:sz w:val="20"/>
        </w:rPr>
        <w:t>An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affirmation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takes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following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format</w:t>
      </w:r>
    </w:p>
    <w:p w14:paraId="0FACA6E8" w14:textId="77777777" w:rsidR="00480BFC" w:rsidRDefault="00000000">
      <w:pPr>
        <w:tabs>
          <w:tab w:val="left" w:leader="dot" w:pos="1997"/>
        </w:tabs>
        <w:spacing w:before="130"/>
        <w:ind w:left="580"/>
        <w:rPr>
          <w:i/>
          <w:sz w:val="20"/>
        </w:rPr>
      </w:pPr>
      <w:r>
        <w:rPr>
          <w:i/>
          <w:sz w:val="20"/>
        </w:rPr>
        <w:t>“I</w:t>
      </w:r>
      <w:r>
        <w:rPr>
          <w:rFonts w:ascii="Times New Roman" w:hAnsi="Times New Roman"/>
          <w:i/>
          <w:sz w:val="20"/>
        </w:rPr>
        <w:tab/>
      </w:r>
      <w:r>
        <w:rPr>
          <w:i/>
          <w:sz w:val="20"/>
        </w:rPr>
        <w:t>do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solemnly,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sincerely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truly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declare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affirm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evidence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I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shall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give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in</w:t>
      </w:r>
    </w:p>
    <w:p w14:paraId="6D8BC7C7" w14:textId="77777777" w:rsidR="00480BFC" w:rsidRDefault="00000000">
      <w:pPr>
        <w:spacing w:before="128" w:line="372" w:lineRule="auto"/>
        <w:ind w:left="580" w:right="1414"/>
        <w:rPr>
          <w:i/>
          <w:sz w:val="20"/>
        </w:rPr>
      </w:pPr>
      <w:r>
        <w:rPr>
          <w:i/>
          <w:sz w:val="20"/>
        </w:rPr>
        <w:t>this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court,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touching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matters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question,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shall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truth,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whole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truth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nothing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but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1"/>
          <w:sz w:val="20"/>
        </w:rPr>
        <w:t xml:space="preserve"> </w:t>
      </w:r>
      <w:r>
        <w:rPr>
          <w:i/>
          <w:sz w:val="20"/>
        </w:rPr>
        <w:t>truth.”</w:t>
      </w:r>
    </w:p>
    <w:p w14:paraId="267C11A9" w14:textId="77777777" w:rsidR="00480BFC" w:rsidRDefault="00480BFC">
      <w:pPr>
        <w:pStyle w:val="BodyText"/>
        <w:spacing w:before="1"/>
        <w:rPr>
          <w:i/>
          <w:sz w:val="29"/>
        </w:rPr>
      </w:pPr>
    </w:p>
    <w:p w14:paraId="00BE3752" w14:textId="77777777" w:rsidR="00480BFC" w:rsidRDefault="00000000">
      <w:pPr>
        <w:pStyle w:val="Heading2"/>
        <w:numPr>
          <w:ilvl w:val="2"/>
          <w:numId w:val="44"/>
        </w:numPr>
        <w:tabs>
          <w:tab w:val="left" w:pos="674"/>
        </w:tabs>
        <w:ind w:left="674" w:hanging="454"/>
      </w:pPr>
      <w:r>
        <w:t>RECORDING</w:t>
      </w:r>
      <w:r>
        <w:rPr>
          <w:spacing w:val="-4"/>
        </w:rPr>
        <w:t xml:space="preserve"> </w:t>
      </w:r>
      <w:r>
        <w:t>EVIDENCE</w:t>
      </w:r>
    </w:p>
    <w:p w14:paraId="1C5CFDBD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117" w:line="381" w:lineRule="auto"/>
        <w:ind w:right="1427"/>
        <w:rPr>
          <w:sz w:val="20"/>
        </w:rPr>
      </w:pPr>
      <w:r>
        <w:rPr>
          <w:sz w:val="20"/>
        </w:rPr>
        <w:t>Each</w:t>
      </w:r>
      <w:r>
        <w:rPr>
          <w:spacing w:val="31"/>
          <w:sz w:val="20"/>
        </w:rPr>
        <w:t xml:space="preserve"> </w:t>
      </w:r>
      <w:r>
        <w:rPr>
          <w:sz w:val="20"/>
        </w:rPr>
        <w:t>witness’s</w:t>
      </w:r>
      <w:r>
        <w:rPr>
          <w:spacing w:val="31"/>
          <w:sz w:val="20"/>
        </w:rPr>
        <w:t xml:space="preserve"> </w:t>
      </w:r>
      <w:r>
        <w:rPr>
          <w:sz w:val="20"/>
        </w:rPr>
        <w:t>evidence</w:t>
      </w:r>
      <w:r>
        <w:rPr>
          <w:spacing w:val="33"/>
          <w:sz w:val="20"/>
        </w:rPr>
        <w:t xml:space="preserve"> </w:t>
      </w:r>
      <w:r>
        <w:rPr>
          <w:sz w:val="20"/>
        </w:rPr>
        <w:t>to</w:t>
      </w:r>
      <w:r>
        <w:rPr>
          <w:spacing w:val="33"/>
          <w:sz w:val="20"/>
        </w:rPr>
        <w:t xml:space="preserve"> </w:t>
      </w:r>
      <w:r>
        <w:rPr>
          <w:sz w:val="20"/>
        </w:rPr>
        <w:t>be</w:t>
      </w:r>
      <w:r>
        <w:rPr>
          <w:spacing w:val="34"/>
          <w:sz w:val="20"/>
        </w:rPr>
        <w:t xml:space="preserve"> </w:t>
      </w:r>
      <w:r>
        <w:rPr>
          <w:sz w:val="20"/>
        </w:rPr>
        <w:t>taken</w:t>
      </w:r>
      <w:r>
        <w:rPr>
          <w:spacing w:val="32"/>
          <w:sz w:val="20"/>
        </w:rPr>
        <w:t xml:space="preserve"> </w:t>
      </w:r>
      <w:r>
        <w:rPr>
          <w:sz w:val="20"/>
        </w:rPr>
        <w:t>down</w:t>
      </w:r>
      <w:r>
        <w:rPr>
          <w:spacing w:val="33"/>
          <w:sz w:val="20"/>
        </w:rPr>
        <w:t xml:space="preserve"> </w:t>
      </w:r>
      <w:r>
        <w:rPr>
          <w:sz w:val="20"/>
        </w:rPr>
        <w:t>in</w:t>
      </w:r>
      <w:r>
        <w:rPr>
          <w:spacing w:val="30"/>
          <w:sz w:val="20"/>
        </w:rPr>
        <w:t xml:space="preserve"> </w:t>
      </w:r>
      <w:r>
        <w:rPr>
          <w:sz w:val="20"/>
        </w:rPr>
        <w:t>writing</w:t>
      </w:r>
      <w:r>
        <w:rPr>
          <w:spacing w:val="35"/>
          <w:sz w:val="20"/>
        </w:rPr>
        <w:t xml:space="preserve"> </w:t>
      </w:r>
      <w:r>
        <w:rPr>
          <w:sz w:val="20"/>
        </w:rPr>
        <w:t>or</w:t>
      </w:r>
      <w:r>
        <w:rPr>
          <w:spacing w:val="33"/>
          <w:sz w:val="20"/>
        </w:rPr>
        <w:t xml:space="preserve"> </w:t>
      </w:r>
      <w:r>
        <w:rPr>
          <w:sz w:val="20"/>
        </w:rPr>
        <w:t>on</w:t>
      </w:r>
      <w:r>
        <w:rPr>
          <w:spacing w:val="31"/>
          <w:sz w:val="20"/>
        </w:rPr>
        <w:t xml:space="preserve"> </w:t>
      </w:r>
      <w:r>
        <w:rPr>
          <w:sz w:val="20"/>
        </w:rPr>
        <w:t>a</w:t>
      </w:r>
      <w:r>
        <w:rPr>
          <w:spacing w:val="33"/>
          <w:sz w:val="20"/>
        </w:rPr>
        <w:t xml:space="preserve"> </w:t>
      </w:r>
      <w:r>
        <w:rPr>
          <w:sz w:val="20"/>
        </w:rPr>
        <w:t>typewriter</w:t>
      </w:r>
      <w:r>
        <w:rPr>
          <w:spacing w:val="33"/>
          <w:sz w:val="20"/>
        </w:rPr>
        <w:t xml:space="preserve"> </w:t>
      </w:r>
      <w:r>
        <w:rPr>
          <w:sz w:val="20"/>
        </w:rPr>
        <w:t>in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language</w:t>
      </w:r>
      <w:r>
        <w:rPr>
          <w:spacing w:val="-41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court</w:t>
      </w:r>
    </w:p>
    <w:p w14:paraId="367EF0F0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1" w:line="381" w:lineRule="auto"/>
        <w:ind w:right="1427"/>
        <w:rPr>
          <w:sz w:val="20"/>
        </w:rPr>
      </w:pP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taken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presence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magistrate</w:t>
      </w:r>
      <w:r>
        <w:rPr>
          <w:spacing w:val="6"/>
          <w:sz w:val="20"/>
        </w:rPr>
        <w:t xml:space="preserve"> </w:t>
      </w:r>
      <w:r>
        <w:rPr>
          <w:sz w:val="20"/>
        </w:rPr>
        <w:t>under</w:t>
      </w:r>
      <w:r>
        <w:rPr>
          <w:spacing w:val="51"/>
          <w:sz w:val="20"/>
        </w:rPr>
        <w:t xml:space="preserve"> </w:t>
      </w:r>
      <w:r>
        <w:rPr>
          <w:sz w:val="20"/>
        </w:rPr>
        <w:t>his</w:t>
      </w:r>
      <w:r>
        <w:rPr>
          <w:spacing w:val="51"/>
          <w:sz w:val="20"/>
        </w:rPr>
        <w:t xml:space="preserve"> </w:t>
      </w:r>
      <w:r>
        <w:rPr>
          <w:sz w:val="20"/>
        </w:rPr>
        <w:t>personal</w:t>
      </w:r>
      <w:r>
        <w:rPr>
          <w:spacing w:val="49"/>
          <w:sz w:val="20"/>
        </w:rPr>
        <w:t xml:space="preserve"> </w:t>
      </w:r>
      <w:r>
        <w:rPr>
          <w:sz w:val="20"/>
        </w:rPr>
        <w:t>direction</w:t>
      </w:r>
      <w:r>
        <w:rPr>
          <w:spacing w:val="49"/>
          <w:sz w:val="20"/>
        </w:rPr>
        <w:t xml:space="preserve"> </w:t>
      </w:r>
      <w:r>
        <w:rPr>
          <w:sz w:val="20"/>
        </w:rPr>
        <w:t>and</w:t>
      </w:r>
      <w:r>
        <w:rPr>
          <w:spacing w:val="-42"/>
          <w:sz w:val="20"/>
        </w:rPr>
        <w:t xml:space="preserve"> </w:t>
      </w:r>
      <w:r>
        <w:rPr>
          <w:sz w:val="20"/>
        </w:rPr>
        <w:t>supervision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magistrate</w:t>
      </w:r>
    </w:p>
    <w:p w14:paraId="3EEDEBC9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line="233" w:lineRule="exact"/>
        <w:ind w:hanging="361"/>
        <w:rPr>
          <w:sz w:val="20"/>
        </w:rPr>
      </w:pPr>
      <w:r>
        <w:rPr>
          <w:sz w:val="20"/>
        </w:rPr>
        <w:t>Magistrate</w:t>
      </w:r>
      <w:r>
        <w:rPr>
          <w:spacing w:val="14"/>
          <w:sz w:val="20"/>
        </w:rPr>
        <w:t xml:space="preserve"> </w:t>
      </w:r>
      <w:r>
        <w:rPr>
          <w:sz w:val="20"/>
        </w:rPr>
        <w:t>has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sign</w:t>
      </w:r>
      <w:r>
        <w:rPr>
          <w:spacing w:val="13"/>
          <w:sz w:val="20"/>
        </w:rPr>
        <w:t xml:space="preserve"> </w:t>
      </w:r>
      <w:r>
        <w:rPr>
          <w:sz w:val="20"/>
        </w:rPr>
        <w:t>recorded</w:t>
      </w:r>
      <w:r>
        <w:rPr>
          <w:spacing w:val="16"/>
          <w:sz w:val="20"/>
        </w:rPr>
        <w:t xml:space="preserve"> </w:t>
      </w:r>
      <w:r>
        <w:rPr>
          <w:sz w:val="20"/>
        </w:rPr>
        <w:t>evidence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5"/>
          <w:sz w:val="20"/>
        </w:rPr>
        <w:t xml:space="preserve"> </w:t>
      </w:r>
      <w:r>
        <w:rPr>
          <w:sz w:val="20"/>
        </w:rPr>
        <w:t>it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form</w:t>
      </w:r>
      <w:r>
        <w:rPr>
          <w:spacing w:val="17"/>
          <w:sz w:val="20"/>
        </w:rPr>
        <w:t xml:space="preserve"> </w:t>
      </w:r>
      <w:r>
        <w:rPr>
          <w:sz w:val="20"/>
        </w:rPr>
        <w:t>part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record</w:t>
      </w:r>
    </w:p>
    <w:p w14:paraId="487B4FD7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140" w:line="381" w:lineRule="auto"/>
        <w:ind w:right="1424"/>
        <w:rPr>
          <w:sz w:val="20"/>
        </w:rPr>
      </w:pPr>
      <w:r>
        <w:rPr>
          <w:sz w:val="20"/>
        </w:rPr>
        <w:t>Evidence</w:t>
      </w:r>
      <w:r>
        <w:rPr>
          <w:spacing w:val="21"/>
          <w:sz w:val="20"/>
        </w:rPr>
        <w:t xml:space="preserve"> </w:t>
      </w:r>
      <w:r>
        <w:rPr>
          <w:sz w:val="20"/>
        </w:rPr>
        <w:t>is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18"/>
          <w:sz w:val="20"/>
        </w:rPr>
        <w:t xml:space="preserve"> </w:t>
      </w:r>
      <w:r>
        <w:rPr>
          <w:sz w:val="20"/>
        </w:rPr>
        <w:t>be</w:t>
      </w:r>
      <w:r>
        <w:rPr>
          <w:spacing w:val="21"/>
          <w:sz w:val="20"/>
        </w:rPr>
        <w:t xml:space="preserve"> </w:t>
      </w:r>
      <w:r>
        <w:rPr>
          <w:sz w:val="20"/>
        </w:rPr>
        <w:t>recorded</w:t>
      </w:r>
      <w:r>
        <w:rPr>
          <w:spacing w:val="21"/>
          <w:sz w:val="20"/>
        </w:rPr>
        <w:t xml:space="preserve"> </w:t>
      </w:r>
      <w:r>
        <w:rPr>
          <w:sz w:val="20"/>
        </w:rPr>
        <w:t>in</w:t>
      </w:r>
      <w:r>
        <w:rPr>
          <w:spacing w:val="18"/>
          <w:sz w:val="20"/>
        </w:rPr>
        <w:t xml:space="preserve"> </w:t>
      </w:r>
      <w:r>
        <w:rPr>
          <w:sz w:val="20"/>
        </w:rPr>
        <w:t>narrative</w:t>
      </w:r>
      <w:r>
        <w:rPr>
          <w:spacing w:val="21"/>
          <w:sz w:val="20"/>
        </w:rPr>
        <w:t xml:space="preserve"> </w:t>
      </w:r>
      <w:r>
        <w:rPr>
          <w:sz w:val="20"/>
        </w:rPr>
        <w:t>form</w:t>
      </w:r>
      <w:r>
        <w:rPr>
          <w:spacing w:val="19"/>
          <w:sz w:val="20"/>
        </w:rPr>
        <w:t xml:space="preserve"> </w:t>
      </w:r>
      <w:r>
        <w:rPr>
          <w:sz w:val="20"/>
        </w:rPr>
        <w:t>though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magistrate</w:t>
      </w:r>
      <w:r>
        <w:rPr>
          <w:spacing w:val="21"/>
          <w:sz w:val="20"/>
        </w:rPr>
        <w:t xml:space="preserve"> </w:t>
      </w:r>
      <w:r>
        <w:rPr>
          <w:sz w:val="20"/>
        </w:rPr>
        <w:t>may</w:t>
      </w:r>
      <w:r>
        <w:rPr>
          <w:spacing w:val="19"/>
          <w:sz w:val="20"/>
        </w:rPr>
        <w:t xml:space="preserve"> </w:t>
      </w:r>
      <w:r>
        <w:rPr>
          <w:sz w:val="20"/>
        </w:rPr>
        <w:t>record</w:t>
      </w:r>
      <w:r>
        <w:rPr>
          <w:spacing w:val="21"/>
          <w:sz w:val="20"/>
        </w:rPr>
        <w:t xml:space="preserve"> </w:t>
      </w:r>
      <w:r>
        <w:rPr>
          <w:sz w:val="20"/>
        </w:rPr>
        <w:t>any</w:t>
      </w:r>
      <w:r>
        <w:rPr>
          <w:spacing w:val="-42"/>
          <w:sz w:val="20"/>
        </w:rPr>
        <w:t xml:space="preserve"> </w:t>
      </w:r>
      <w:r>
        <w:rPr>
          <w:sz w:val="20"/>
        </w:rPr>
        <w:t>particular</w:t>
      </w:r>
      <w:r>
        <w:rPr>
          <w:spacing w:val="5"/>
          <w:sz w:val="20"/>
        </w:rPr>
        <w:t xml:space="preserve"> </w:t>
      </w:r>
      <w:r>
        <w:rPr>
          <w:sz w:val="20"/>
        </w:rPr>
        <w:t>evidence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answer</w:t>
      </w:r>
      <w:r>
        <w:rPr>
          <w:spacing w:val="6"/>
          <w:sz w:val="20"/>
        </w:rPr>
        <w:t xml:space="preserve"> </w:t>
      </w:r>
      <w:r>
        <w:rPr>
          <w:sz w:val="20"/>
        </w:rPr>
        <w:t>thereto</w:t>
      </w:r>
      <w:r>
        <w:rPr>
          <w:spacing w:val="5"/>
          <w:sz w:val="20"/>
        </w:rPr>
        <w:t xml:space="preserve"> </w:t>
      </w:r>
      <w:r>
        <w:rPr>
          <w:sz w:val="20"/>
        </w:rPr>
        <w:t>s.197(1)(b)</w:t>
      </w:r>
    </w:p>
    <w:bookmarkEnd w:id="17"/>
    <w:p w14:paraId="3DB2D26F" w14:textId="77777777" w:rsidR="00480BFC" w:rsidRDefault="00480BFC">
      <w:pPr>
        <w:pStyle w:val="BodyText"/>
      </w:pPr>
    </w:p>
    <w:p w14:paraId="103FB24F" w14:textId="77777777" w:rsidR="00480BFC" w:rsidRDefault="00480BFC">
      <w:pPr>
        <w:pStyle w:val="BodyText"/>
      </w:pPr>
    </w:p>
    <w:p w14:paraId="76A84D33" w14:textId="77777777" w:rsidR="00480BFC" w:rsidRDefault="00000000">
      <w:pPr>
        <w:pStyle w:val="BodyText"/>
        <w:spacing w:before="5"/>
        <w:rPr>
          <w:sz w:val="14"/>
        </w:rPr>
      </w:pPr>
      <w:r>
        <w:pict w14:anchorId="6B851FF8">
          <v:rect id="_x0000_s2069" style="position:absolute;margin-left:90pt;margin-top:10.45pt;width:2in;height:.5pt;z-index:-15703040;mso-wrap-distance-left:0;mso-wrap-distance-right:0;mso-position-horizontal-relative:page" fillcolor="black" stroked="f">
            <w10:wrap type="topAndBottom" anchorx="page"/>
          </v:rect>
        </w:pict>
      </w:r>
    </w:p>
    <w:p w14:paraId="31A688D3" w14:textId="77777777" w:rsidR="00480BFC" w:rsidRDefault="00000000">
      <w:pPr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124</w:t>
      </w:r>
      <w:r>
        <w:rPr>
          <w:rFonts w:ascii="Times New Roman"/>
          <w:spacing w:val="17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Cap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15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Laws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Kenya</w:t>
      </w:r>
    </w:p>
    <w:p w14:paraId="5CDBE4B0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125</w:t>
      </w:r>
      <w:r>
        <w:rPr>
          <w:rFonts w:ascii="Times New Roman"/>
          <w:spacing w:val="17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Cap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15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Laws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Kenya</w:t>
      </w:r>
    </w:p>
    <w:p w14:paraId="7AE10C33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500" w:right="380" w:bottom="1140" w:left="1580" w:header="0" w:footer="845" w:gutter="0"/>
          <w:cols w:space="720"/>
        </w:sectPr>
      </w:pPr>
    </w:p>
    <w:p w14:paraId="269DFFAF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82" w:line="381" w:lineRule="auto"/>
        <w:ind w:right="1422"/>
        <w:rPr>
          <w:sz w:val="20"/>
        </w:rPr>
      </w:pPr>
      <w:bookmarkStart w:id="18" w:name="_Hlk162165466"/>
      <w:r>
        <w:rPr>
          <w:sz w:val="20"/>
        </w:rPr>
        <w:lastRenderedPageBreak/>
        <w:t>Court</w:t>
      </w:r>
      <w:r>
        <w:rPr>
          <w:spacing w:val="36"/>
          <w:sz w:val="20"/>
        </w:rPr>
        <w:t xml:space="preserve"> </w:t>
      </w:r>
      <w:r>
        <w:rPr>
          <w:sz w:val="20"/>
        </w:rPr>
        <w:t>may</w:t>
      </w:r>
      <w:r>
        <w:rPr>
          <w:spacing w:val="35"/>
          <w:sz w:val="20"/>
        </w:rPr>
        <w:t xml:space="preserve"> </w:t>
      </w:r>
      <w:r>
        <w:rPr>
          <w:sz w:val="20"/>
        </w:rPr>
        <w:t>also</w:t>
      </w:r>
      <w:r>
        <w:rPr>
          <w:spacing w:val="35"/>
          <w:sz w:val="20"/>
        </w:rPr>
        <w:t xml:space="preserve"> </w:t>
      </w:r>
      <w:r>
        <w:rPr>
          <w:sz w:val="20"/>
        </w:rPr>
        <w:t>record</w:t>
      </w:r>
      <w:r>
        <w:rPr>
          <w:spacing w:val="36"/>
          <w:sz w:val="20"/>
        </w:rPr>
        <w:t xml:space="preserve"> </w:t>
      </w:r>
      <w:r>
        <w:rPr>
          <w:sz w:val="20"/>
        </w:rPr>
        <w:t>remarks</w:t>
      </w:r>
      <w:r>
        <w:rPr>
          <w:spacing w:val="35"/>
          <w:sz w:val="20"/>
        </w:rPr>
        <w:t xml:space="preserve"> </w:t>
      </w:r>
      <w:r>
        <w:rPr>
          <w:sz w:val="20"/>
        </w:rPr>
        <w:t>it</w:t>
      </w:r>
      <w:r>
        <w:rPr>
          <w:spacing w:val="35"/>
          <w:sz w:val="20"/>
        </w:rPr>
        <w:t xml:space="preserve"> </w:t>
      </w:r>
      <w:r>
        <w:rPr>
          <w:sz w:val="20"/>
        </w:rPr>
        <w:t>deems</w:t>
      </w:r>
      <w:r>
        <w:rPr>
          <w:spacing w:val="35"/>
          <w:sz w:val="20"/>
        </w:rPr>
        <w:t xml:space="preserve"> </w:t>
      </w:r>
      <w:r>
        <w:rPr>
          <w:sz w:val="20"/>
        </w:rPr>
        <w:t>material</w:t>
      </w:r>
      <w:r>
        <w:rPr>
          <w:spacing w:val="38"/>
          <w:sz w:val="20"/>
        </w:rPr>
        <w:t xml:space="preserve"> </w:t>
      </w:r>
      <w:r>
        <w:rPr>
          <w:sz w:val="20"/>
        </w:rPr>
        <w:t>regarding</w:t>
      </w:r>
      <w:r>
        <w:rPr>
          <w:spacing w:val="35"/>
          <w:sz w:val="20"/>
        </w:rPr>
        <w:t xml:space="preserve"> </w:t>
      </w:r>
      <w:r>
        <w:rPr>
          <w:sz w:val="20"/>
        </w:rPr>
        <w:t>the</w:t>
      </w:r>
      <w:r>
        <w:rPr>
          <w:spacing w:val="36"/>
          <w:sz w:val="20"/>
        </w:rPr>
        <w:t xml:space="preserve"> </w:t>
      </w:r>
      <w:proofErr w:type="spellStart"/>
      <w:r>
        <w:rPr>
          <w:sz w:val="20"/>
        </w:rPr>
        <w:t>demeanour</w:t>
      </w:r>
      <w:proofErr w:type="spellEnd"/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-42"/>
          <w:sz w:val="20"/>
        </w:rPr>
        <w:t xml:space="preserve"> </w:t>
      </w:r>
      <w:r>
        <w:rPr>
          <w:sz w:val="20"/>
        </w:rPr>
        <w:t>witness</w:t>
      </w:r>
      <w:r>
        <w:rPr>
          <w:spacing w:val="5"/>
          <w:sz w:val="20"/>
        </w:rPr>
        <w:t xml:space="preserve"> </w:t>
      </w:r>
      <w:r>
        <w:rPr>
          <w:sz w:val="20"/>
        </w:rPr>
        <w:t>under</w:t>
      </w:r>
      <w:r>
        <w:rPr>
          <w:spacing w:val="7"/>
          <w:sz w:val="20"/>
        </w:rPr>
        <w:t xml:space="preserve"> </w:t>
      </w:r>
      <w:r>
        <w:rPr>
          <w:sz w:val="20"/>
        </w:rPr>
        <w:t>examination</w:t>
      </w:r>
    </w:p>
    <w:p w14:paraId="1666997E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line="251" w:lineRule="exact"/>
        <w:ind w:hanging="361"/>
        <w:rPr>
          <w:sz w:val="20"/>
        </w:rPr>
      </w:pP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Byamungu</w:t>
      </w:r>
      <w:r>
        <w:rPr>
          <w:rFonts w:ascii="Palatino Linotype" w:hAnsi="Palatino Linotype"/>
          <w:b/>
          <w:i/>
          <w:spacing w:val="10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vs.</w:t>
      </w:r>
      <w:r>
        <w:rPr>
          <w:rFonts w:ascii="Palatino Linotype" w:hAnsi="Palatino Linotype"/>
          <w:b/>
          <w:i/>
          <w:spacing w:val="26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R</w:t>
      </w:r>
      <w:r>
        <w:rPr>
          <w:rFonts w:ascii="Palatino Linotype" w:hAnsi="Palatino Linotype"/>
          <w:b/>
          <w:i/>
          <w:spacing w:val="1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(1951)18</w:t>
      </w:r>
      <w:r>
        <w:rPr>
          <w:rFonts w:ascii="Palatino Linotype" w:hAnsi="Palatino Linotype"/>
          <w:b/>
          <w:i/>
          <w:spacing w:val="1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EACA</w:t>
      </w:r>
      <w:r>
        <w:rPr>
          <w:rFonts w:ascii="Palatino Linotype" w:hAnsi="Palatino Linotype"/>
          <w:b/>
          <w:i/>
          <w:spacing w:val="1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233</w:t>
      </w:r>
      <w:r>
        <w:rPr>
          <w:rFonts w:ascii="Palatino Linotype" w:hAnsi="Palatino Linotype"/>
          <w:b/>
          <w:i/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Musau</w:t>
      </w:r>
      <w:r>
        <w:rPr>
          <w:rFonts w:ascii="Palatino Linotype" w:hAnsi="Palatino Linotype"/>
          <w:b/>
          <w:i/>
          <w:spacing w:val="10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vs.</w:t>
      </w:r>
      <w:r>
        <w:rPr>
          <w:rFonts w:ascii="Palatino Linotype" w:hAnsi="Palatino Linotype"/>
          <w:b/>
          <w:i/>
          <w:spacing w:val="1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R(1980)</w:t>
      </w:r>
      <w:r>
        <w:rPr>
          <w:rFonts w:ascii="Palatino Linotype" w:hAnsi="Palatino Linotype"/>
          <w:b/>
          <w:i/>
          <w:spacing w:val="1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KLR</w:t>
      </w:r>
      <w:r>
        <w:rPr>
          <w:rFonts w:ascii="Palatino Linotype" w:hAnsi="Palatino Linotype"/>
          <w:b/>
          <w:i/>
          <w:spacing w:val="8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54</w:t>
      </w:r>
      <w:r>
        <w:rPr>
          <w:rFonts w:ascii="Palatino Linotype" w:hAnsi="Palatino Linotype"/>
          <w:b/>
          <w:i/>
          <w:spacing w:val="15"/>
          <w:sz w:val="20"/>
        </w:rPr>
        <w:t xml:space="preserve"> </w:t>
      </w:r>
      <w:r>
        <w:rPr>
          <w:sz w:val="20"/>
        </w:rPr>
        <w:t>was</w:t>
      </w:r>
      <w:r>
        <w:rPr>
          <w:spacing w:val="16"/>
          <w:sz w:val="20"/>
        </w:rPr>
        <w:t xml:space="preserve"> </w:t>
      </w:r>
      <w:r>
        <w:rPr>
          <w:sz w:val="20"/>
        </w:rPr>
        <w:t>held</w:t>
      </w:r>
      <w:r>
        <w:rPr>
          <w:spacing w:val="18"/>
          <w:sz w:val="20"/>
        </w:rPr>
        <w:t xml:space="preserve"> </w:t>
      </w:r>
      <w:r>
        <w:rPr>
          <w:sz w:val="20"/>
        </w:rPr>
        <w:t>that</w:t>
      </w:r>
      <w:r>
        <w:rPr>
          <w:spacing w:val="16"/>
          <w:sz w:val="20"/>
        </w:rPr>
        <w:t xml:space="preserve"> </w:t>
      </w:r>
      <w:r>
        <w:rPr>
          <w:sz w:val="20"/>
        </w:rPr>
        <w:t>an</w:t>
      </w:r>
    </w:p>
    <w:p w14:paraId="791B4419" w14:textId="77777777" w:rsidR="00480BFC" w:rsidRDefault="00000000">
      <w:pPr>
        <w:pStyle w:val="BodyText"/>
        <w:spacing w:before="122"/>
        <w:ind w:left="940"/>
      </w:pPr>
      <w:r>
        <w:t>impression</w:t>
      </w:r>
      <w:r>
        <w:rPr>
          <w:spacing w:val="15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proofErr w:type="spellStart"/>
      <w:r>
        <w:t>demeanour</w:t>
      </w:r>
      <w:proofErr w:type="spellEnd"/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witness</w:t>
      </w:r>
    </w:p>
    <w:p w14:paraId="26105E4E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sz w:val="20"/>
        </w:rPr>
        <w:t>ought</w:t>
      </w:r>
      <w:r>
        <w:rPr>
          <w:spacing w:val="16"/>
          <w:sz w:val="20"/>
        </w:rPr>
        <w:t xml:space="preserve"> </w:t>
      </w:r>
      <w:r>
        <w:rPr>
          <w:sz w:val="20"/>
        </w:rPr>
        <w:t>not</w:t>
      </w:r>
      <w:r>
        <w:rPr>
          <w:spacing w:val="16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be</w:t>
      </w:r>
      <w:r>
        <w:rPr>
          <w:spacing w:val="21"/>
          <w:sz w:val="20"/>
        </w:rPr>
        <w:t xml:space="preserve"> </w:t>
      </w:r>
      <w:r>
        <w:rPr>
          <w:sz w:val="20"/>
        </w:rPr>
        <w:t>made</w:t>
      </w:r>
      <w:r>
        <w:rPr>
          <w:spacing w:val="18"/>
          <w:sz w:val="20"/>
        </w:rPr>
        <w:t xml:space="preserve"> </w:t>
      </w:r>
      <w:r>
        <w:rPr>
          <w:sz w:val="20"/>
        </w:rPr>
        <w:t>without</w:t>
      </w:r>
      <w:r>
        <w:rPr>
          <w:spacing w:val="16"/>
          <w:sz w:val="20"/>
        </w:rPr>
        <w:t xml:space="preserve"> </w:t>
      </w:r>
      <w:r>
        <w:rPr>
          <w:sz w:val="20"/>
        </w:rPr>
        <w:t>testing</w:t>
      </w:r>
      <w:r>
        <w:rPr>
          <w:spacing w:val="16"/>
          <w:sz w:val="20"/>
        </w:rPr>
        <w:t xml:space="preserve"> </w:t>
      </w:r>
      <w:r>
        <w:rPr>
          <w:sz w:val="20"/>
        </w:rPr>
        <w:t>it</w:t>
      </w:r>
      <w:r>
        <w:rPr>
          <w:spacing w:val="16"/>
          <w:sz w:val="20"/>
        </w:rPr>
        <w:t xml:space="preserve"> </w:t>
      </w:r>
      <w:r>
        <w:rPr>
          <w:sz w:val="20"/>
        </w:rPr>
        <w:t>against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whole</w:t>
      </w:r>
      <w:r>
        <w:rPr>
          <w:spacing w:val="17"/>
          <w:sz w:val="20"/>
        </w:rPr>
        <w:t xml:space="preserve"> </w:t>
      </w:r>
      <w:r>
        <w:rPr>
          <w:sz w:val="20"/>
        </w:rPr>
        <w:t>evidence</w:t>
      </w:r>
      <w:r>
        <w:rPr>
          <w:spacing w:val="18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sz w:val="20"/>
        </w:rPr>
        <w:t>question</w:t>
      </w:r>
    </w:p>
    <w:p w14:paraId="5CFEAD7A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witness</w:t>
      </w:r>
      <w:r>
        <w:rPr>
          <w:spacing w:val="12"/>
          <w:sz w:val="20"/>
        </w:rPr>
        <w:t xml:space="preserve"> </w:t>
      </w:r>
      <w:r>
        <w:rPr>
          <w:sz w:val="20"/>
        </w:rPr>
        <w:t>has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right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have</w:t>
      </w:r>
      <w:r>
        <w:rPr>
          <w:spacing w:val="17"/>
          <w:sz w:val="20"/>
        </w:rPr>
        <w:t xml:space="preserve"> </w:t>
      </w:r>
      <w:r>
        <w:rPr>
          <w:sz w:val="20"/>
        </w:rPr>
        <w:t>recorded</w:t>
      </w:r>
      <w:r>
        <w:rPr>
          <w:spacing w:val="15"/>
          <w:sz w:val="20"/>
        </w:rPr>
        <w:t xml:space="preserve"> </w:t>
      </w:r>
      <w:r>
        <w:rPr>
          <w:sz w:val="20"/>
        </w:rPr>
        <w:t>evidence</w:t>
      </w:r>
      <w:r>
        <w:rPr>
          <w:spacing w:val="14"/>
          <w:sz w:val="20"/>
        </w:rPr>
        <w:t xml:space="preserve"> </w:t>
      </w:r>
      <w:r>
        <w:rPr>
          <w:sz w:val="20"/>
        </w:rPr>
        <w:t>read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him</w:t>
      </w:r>
      <w:r>
        <w:rPr>
          <w:spacing w:val="13"/>
          <w:sz w:val="20"/>
        </w:rPr>
        <w:t xml:space="preserve"> </w:t>
      </w:r>
      <w:r>
        <w:rPr>
          <w:sz w:val="20"/>
        </w:rPr>
        <w:t>if</w:t>
      </w:r>
      <w:r>
        <w:rPr>
          <w:spacing w:val="14"/>
          <w:sz w:val="20"/>
        </w:rPr>
        <w:t xml:space="preserve"> </w:t>
      </w:r>
      <w:r>
        <w:rPr>
          <w:sz w:val="20"/>
        </w:rPr>
        <w:t>he</w:t>
      </w:r>
      <w:r>
        <w:rPr>
          <w:spacing w:val="14"/>
          <w:sz w:val="20"/>
        </w:rPr>
        <w:t xml:space="preserve"> </w:t>
      </w:r>
      <w:r>
        <w:rPr>
          <w:sz w:val="20"/>
        </w:rPr>
        <w:t>requests</w:t>
      </w:r>
    </w:p>
    <w:p w14:paraId="315204AD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138" w:line="381" w:lineRule="auto"/>
        <w:ind w:right="1421"/>
        <w:rPr>
          <w:sz w:val="20"/>
        </w:rPr>
      </w:pPr>
      <w:r>
        <w:rPr>
          <w:sz w:val="20"/>
        </w:rPr>
        <w:t>if</w:t>
      </w:r>
      <w:r>
        <w:rPr>
          <w:spacing w:val="9"/>
          <w:sz w:val="20"/>
        </w:rPr>
        <w:t xml:space="preserve"> </w:t>
      </w:r>
      <w:r>
        <w:rPr>
          <w:sz w:val="20"/>
        </w:rPr>
        <w:t>evidence</w:t>
      </w:r>
      <w:r>
        <w:rPr>
          <w:spacing w:val="9"/>
          <w:sz w:val="20"/>
        </w:rPr>
        <w:t xml:space="preserve"> </w:t>
      </w:r>
      <w:r>
        <w:rPr>
          <w:sz w:val="20"/>
        </w:rPr>
        <w:t>is</w:t>
      </w:r>
      <w:r>
        <w:rPr>
          <w:spacing w:val="8"/>
          <w:sz w:val="20"/>
        </w:rPr>
        <w:t xml:space="preserve"> </w:t>
      </w:r>
      <w:r>
        <w:rPr>
          <w:sz w:val="20"/>
        </w:rPr>
        <w:t>tendered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language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accused</w:t>
      </w:r>
      <w:r>
        <w:rPr>
          <w:spacing w:val="11"/>
          <w:sz w:val="20"/>
        </w:rPr>
        <w:t xml:space="preserve"> </w:t>
      </w:r>
      <w:r>
        <w:rPr>
          <w:sz w:val="20"/>
        </w:rPr>
        <w:t>does</w:t>
      </w:r>
      <w:r>
        <w:rPr>
          <w:spacing w:val="52"/>
          <w:sz w:val="20"/>
        </w:rPr>
        <w:t xml:space="preserve"> </w:t>
      </w:r>
      <w:r>
        <w:rPr>
          <w:sz w:val="20"/>
        </w:rPr>
        <w:t>not</w:t>
      </w:r>
      <w:r>
        <w:rPr>
          <w:spacing w:val="63"/>
          <w:sz w:val="20"/>
        </w:rPr>
        <w:t xml:space="preserve"> </w:t>
      </w:r>
      <w:r>
        <w:rPr>
          <w:sz w:val="20"/>
        </w:rPr>
        <w:t>understand,</w:t>
      </w:r>
      <w:r>
        <w:rPr>
          <w:spacing w:val="55"/>
          <w:sz w:val="20"/>
        </w:rPr>
        <w:t xml:space="preserve"> </w:t>
      </w:r>
      <w:r>
        <w:rPr>
          <w:sz w:val="20"/>
        </w:rPr>
        <w:t>it</w:t>
      </w:r>
      <w:r>
        <w:rPr>
          <w:spacing w:val="54"/>
          <w:sz w:val="20"/>
        </w:rPr>
        <w:t xml:space="preserve"> </w:t>
      </w:r>
      <w:r>
        <w:rPr>
          <w:sz w:val="20"/>
        </w:rPr>
        <w:t>will</w:t>
      </w:r>
      <w:r>
        <w:rPr>
          <w:spacing w:val="54"/>
          <w:sz w:val="20"/>
        </w:rPr>
        <w:t xml:space="preserve"> </w:t>
      </w:r>
      <w:r>
        <w:rPr>
          <w:sz w:val="20"/>
        </w:rPr>
        <w:t>be</w:t>
      </w:r>
      <w:r>
        <w:rPr>
          <w:spacing w:val="-42"/>
          <w:sz w:val="20"/>
        </w:rPr>
        <w:t xml:space="preserve"> </w:t>
      </w:r>
      <w:r>
        <w:rPr>
          <w:sz w:val="20"/>
        </w:rPr>
        <w:t>interpreted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8"/>
          <w:sz w:val="20"/>
        </w:rPr>
        <w:t xml:space="preserve"> </w:t>
      </w:r>
      <w:r>
        <w:rPr>
          <w:sz w:val="20"/>
        </w:rPr>
        <w:t>language</w:t>
      </w:r>
      <w:r>
        <w:rPr>
          <w:spacing w:val="7"/>
          <w:sz w:val="20"/>
        </w:rPr>
        <w:t xml:space="preserve"> </w:t>
      </w:r>
      <w:r>
        <w:rPr>
          <w:sz w:val="20"/>
        </w:rPr>
        <w:t>that</w:t>
      </w:r>
      <w:r>
        <w:rPr>
          <w:spacing w:val="6"/>
          <w:sz w:val="20"/>
        </w:rPr>
        <w:t xml:space="preserve"> </w:t>
      </w:r>
      <w:r>
        <w:rPr>
          <w:sz w:val="20"/>
        </w:rPr>
        <w:t>he</w:t>
      </w:r>
      <w:r>
        <w:rPr>
          <w:spacing w:val="7"/>
          <w:sz w:val="20"/>
        </w:rPr>
        <w:t xml:space="preserve"> </w:t>
      </w:r>
      <w:r>
        <w:rPr>
          <w:sz w:val="20"/>
        </w:rPr>
        <w:t>understands</w:t>
      </w:r>
    </w:p>
    <w:p w14:paraId="328A3525" w14:textId="77777777" w:rsidR="00480BFC" w:rsidRDefault="00000000">
      <w:pPr>
        <w:pStyle w:val="ListParagraph"/>
        <w:numPr>
          <w:ilvl w:val="3"/>
          <w:numId w:val="44"/>
        </w:numPr>
        <w:tabs>
          <w:tab w:val="left" w:pos="940"/>
          <w:tab w:val="left" w:pos="941"/>
        </w:tabs>
        <w:spacing w:before="1" w:line="381" w:lineRule="auto"/>
        <w:ind w:right="1419"/>
        <w:rPr>
          <w:sz w:val="20"/>
        </w:rPr>
      </w:pPr>
      <w:r>
        <w:rPr>
          <w:sz w:val="20"/>
        </w:rPr>
        <w:t>if</w:t>
      </w:r>
      <w:r>
        <w:rPr>
          <w:spacing w:val="25"/>
          <w:sz w:val="20"/>
        </w:rPr>
        <w:t xml:space="preserve"> </w:t>
      </w:r>
      <w:r>
        <w:rPr>
          <w:sz w:val="20"/>
        </w:rPr>
        <w:t>evidence</w:t>
      </w:r>
      <w:r>
        <w:rPr>
          <w:spacing w:val="25"/>
          <w:sz w:val="20"/>
        </w:rPr>
        <w:t xml:space="preserve"> </w:t>
      </w:r>
      <w:r>
        <w:rPr>
          <w:sz w:val="20"/>
        </w:rPr>
        <w:t>is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>language</w:t>
      </w:r>
      <w:r>
        <w:rPr>
          <w:spacing w:val="25"/>
          <w:sz w:val="20"/>
        </w:rPr>
        <w:t xml:space="preserve"> </w:t>
      </w:r>
      <w:r>
        <w:rPr>
          <w:sz w:val="20"/>
        </w:rPr>
        <w:t>other</w:t>
      </w:r>
      <w:r>
        <w:rPr>
          <w:spacing w:val="25"/>
          <w:sz w:val="20"/>
        </w:rPr>
        <w:t xml:space="preserve"> </w:t>
      </w:r>
      <w:r>
        <w:rPr>
          <w:sz w:val="20"/>
        </w:rPr>
        <w:t>than</w:t>
      </w:r>
      <w:r>
        <w:rPr>
          <w:spacing w:val="24"/>
          <w:sz w:val="20"/>
        </w:rPr>
        <w:t xml:space="preserve"> </w:t>
      </w:r>
      <w:r>
        <w:rPr>
          <w:sz w:val="20"/>
        </w:rPr>
        <w:t>English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accused’s</w:t>
      </w:r>
      <w:r>
        <w:rPr>
          <w:spacing w:val="68"/>
          <w:sz w:val="20"/>
        </w:rPr>
        <w:t xml:space="preserve"> </w:t>
      </w:r>
      <w:r>
        <w:rPr>
          <w:sz w:val="20"/>
        </w:rPr>
        <w:t>advocate</w:t>
      </w:r>
      <w:r>
        <w:rPr>
          <w:spacing w:val="69"/>
          <w:sz w:val="20"/>
        </w:rPr>
        <w:t xml:space="preserve"> </w:t>
      </w:r>
      <w:r>
        <w:rPr>
          <w:sz w:val="20"/>
        </w:rPr>
        <w:t>does</w:t>
      </w:r>
      <w:r>
        <w:rPr>
          <w:spacing w:val="68"/>
          <w:sz w:val="20"/>
        </w:rPr>
        <w:t xml:space="preserve"> </w:t>
      </w:r>
      <w:r>
        <w:rPr>
          <w:sz w:val="20"/>
        </w:rPr>
        <w:t>not</w:t>
      </w:r>
      <w:r>
        <w:rPr>
          <w:spacing w:val="-42"/>
          <w:sz w:val="20"/>
        </w:rPr>
        <w:t xml:space="preserve"> </w:t>
      </w:r>
      <w:r>
        <w:rPr>
          <w:sz w:val="20"/>
        </w:rPr>
        <w:t>understand</w:t>
      </w:r>
      <w:r>
        <w:rPr>
          <w:spacing w:val="10"/>
          <w:sz w:val="20"/>
        </w:rPr>
        <w:t xml:space="preserve"> </w:t>
      </w:r>
      <w:r>
        <w:rPr>
          <w:sz w:val="20"/>
        </w:rPr>
        <w:t>that</w:t>
      </w:r>
      <w:r>
        <w:rPr>
          <w:spacing w:val="9"/>
          <w:sz w:val="20"/>
        </w:rPr>
        <w:t xml:space="preserve"> </w:t>
      </w:r>
      <w:r>
        <w:rPr>
          <w:sz w:val="20"/>
        </w:rPr>
        <w:t>language,</w:t>
      </w:r>
      <w:r>
        <w:rPr>
          <w:spacing w:val="10"/>
          <w:sz w:val="20"/>
        </w:rPr>
        <w:t xml:space="preserve"> </w:t>
      </w:r>
      <w:r>
        <w:rPr>
          <w:sz w:val="20"/>
        </w:rPr>
        <w:t>it</w:t>
      </w:r>
      <w:r>
        <w:rPr>
          <w:spacing w:val="9"/>
          <w:sz w:val="20"/>
        </w:rPr>
        <w:t xml:space="preserve"> </w:t>
      </w:r>
      <w:r>
        <w:rPr>
          <w:sz w:val="20"/>
        </w:rPr>
        <w:t>shall</w:t>
      </w:r>
      <w:r>
        <w:rPr>
          <w:spacing w:val="9"/>
          <w:sz w:val="20"/>
        </w:rPr>
        <w:t xml:space="preserve"> </w:t>
      </w:r>
      <w:r>
        <w:rPr>
          <w:sz w:val="20"/>
        </w:rPr>
        <w:t>be</w:t>
      </w:r>
      <w:r>
        <w:rPr>
          <w:spacing w:val="10"/>
          <w:sz w:val="20"/>
        </w:rPr>
        <w:t xml:space="preserve"> </w:t>
      </w:r>
      <w:r>
        <w:rPr>
          <w:sz w:val="20"/>
        </w:rPr>
        <w:t>interpreted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advocate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English</w:t>
      </w:r>
    </w:p>
    <w:p w14:paraId="7B258D2D" w14:textId="77777777" w:rsidR="00480BFC" w:rsidRDefault="00480BFC">
      <w:pPr>
        <w:pStyle w:val="BodyText"/>
        <w:spacing w:before="8"/>
        <w:rPr>
          <w:sz w:val="28"/>
        </w:rPr>
      </w:pPr>
    </w:p>
    <w:p w14:paraId="6AA5F526" w14:textId="77777777" w:rsidR="00480BFC" w:rsidRDefault="00000000">
      <w:pPr>
        <w:pStyle w:val="Heading2"/>
        <w:numPr>
          <w:ilvl w:val="2"/>
          <w:numId w:val="43"/>
        </w:numPr>
        <w:tabs>
          <w:tab w:val="left" w:pos="672"/>
        </w:tabs>
      </w:pPr>
      <w:r>
        <w:t>EXAMINATION-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-CHIEF</w:t>
      </w:r>
      <w:r>
        <w:rPr>
          <w:spacing w:val="-4"/>
        </w:rPr>
        <w:t xml:space="preserve"> </w:t>
      </w:r>
      <w:r>
        <w:t>(DIRECT</w:t>
      </w:r>
      <w:r>
        <w:rPr>
          <w:spacing w:val="-5"/>
        </w:rPr>
        <w:t xml:space="preserve"> </w:t>
      </w:r>
      <w:r>
        <w:t>EXAMINATION)</w:t>
      </w:r>
    </w:p>
    <w:p w14:paraId="7BBAB21B" w14:textId="77777777" w:rsidR="00480BFC" w:rsidRDefault="00000000">
      <w:pPr>
        <w:pStyle w:val="BodyText"/>
        <w:spacing w:before="117" w:line="381" w:lineRule="auto"/>
        <w:ind w:left="220" w:right="1418"/>
        <w:jc w:val="both"/>
      </w:pPr>
      <w:r>
        <w:t>The</w:t>
      </w:r>
      <w:r>
        <w:rPr>
          <w:spacing w:val="1"/>
        </w:rPr>
        <w:t xml:space="preserve"> </w:t>
      </w:r>
      <w:r>
        <w:t>prosecution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call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complainant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witnesses</w:t>
      </w:r>
      <w:r>
        <w:rPr>
          <w:spacing w:val="1"/>
        </w:rPr>
        <w:t xml:space="preserve"> </w:t>
      </w:r>
      <w:r>
        <w:t>heard</w:t>
      </w:r>
      <w:r>
        <w:rPr>
          <w:spacing w:val="1"/>
        </w:rPr>
        <w:t xml:space="preserve"> </w:t>
      </w:r>
      <w:r>
        <w:t>first.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examination</w:t>
      </w:r>
      <w:r>
        <w:rPr>
          <w:spacing w:val="1"/>
        </w:rPr>
        <w:t xml:space="preserve"> </w:t>
      </w:r>
      <w:r>
        <w:t>is to</w:t>
      </w:r>
      <w:r>
        <w:rPr>
          <w:spacing w:val="1"/>
        </w:rPr>
        <w:t xml:space="preserve"> </w:t>
      </w:r>
      <w:r>
        <w:t>obtain</w:t>
      </w:r>
      <w:r>
        <w:rPr>
          <w:spacing w:val="1"/>
        </w:rPr>
        <w:t xml:space="preserve"> </w:t>
      </w:r>
      <w:r>
        <w:t>testimony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version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facts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issue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relevant</w:t>
      </w:r>
      <w:r>
        <w:rPr>
          <w:spacing w:val="44"/>
        </w:rPr>
        <w:t xml:space="preserve"> </w:t>
      </w:r>
      <w:r>
        <w:t>to the</w:t>
      </w:r>
      <w:r>
        <w:rPr>
          <w:spacing w:val="-43"/>
        </w:rPr>
        <w:t xml:space="preserve"> </w:t>
      </w:r>
      <w:r>
        <w:t>issue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t>party</w:t>
      </w:r>
      <w:r>
        <w:rPr>
          <w:spacing w:val="7"/>
        </w:rPr>
        <w:t xml:space="preserve"> </w:t>
      </w:r>
      <w:r>
        <w:t>calling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witness</w:t>
      </w:r>
      <w:r>
        <w:rPr>
          <w:spacing w:val="6"/>
        </w:rPr>
        <w:t xml:space="preserve"> </w:t>
      </w:r>
      <w:r>
        <w:t>contends.</w:t>
      </w:r>
    </w:p>
    <w:p w14:paraId="444FA6F3" w14:textId="77777777" w:rsidR="00480BFC" w:rsidRDefault="00000000">
      <w:pPr>
        <w:spacing w:line="243" w:lineRule="exact"/>
        <w:ind w:left="220"/>
        <w:jc w:val="both"/>
        <w:rPr>
          <w:rFonts w:ascii="Palatino Linotype"/>
          <w:b/>
          <w:i/>
          <w:sz w:val="20"/>
        </w:rPr>
      </w:pPr>
      <w:r>
        <w:rPr>
          <w:rFonts w:ascii="Palatino Linotype"/>
          <w:b/>
          <w:i/>
          <w:sz w:val="20"/>
        </w:rPr>
        <w:t>Check</w:t>
      </w:r>
      <w:r>
        <w:rPr>
          <w:rFonts w:ascii="Palatino Linotype"/>
          <w:b/>
          <w:i/>
          <w:spacing w:val="-6"/>
          <w:sz w:val="20"/>
        </w:rPr>
        <w:t xml:space="preserve"> </w:t>
      </w:r>
      <w:r>
        <w:rPr>
          <w:rFonts w:ascii="Palatino Linotype"/>
          <w:b/>
          <w:i/>
          <w:sz w:val="20"/>
        </w:rPr>
        <w:t>the</w:t>
      </w:r>
      <w:r>
        <w:rPr>
          <w:rFonts w:ascii="Palatino Linotype"/>
          <w:b/>
          <w:i/>
          <w:spacing w:val="-4"/>
          <w:sz w:val="20"/>
        </w:rPr>
        <w:t xml:space="preserve"> </w:t>
      </w:r>
      <w:r>
        <w:rPr>
          <w:rFonts w:ascii="Palatino Linotype"/>
          <w:b/>
          <w:i/>
          <w:sz w:val="20"/>
        </w:rPr>
        <w:t>Constitution</w:t>
      </w:r>
      <w:r>
        <w:rPr>
          <w:rFonts w:ascii="Palatino Linotype"/>
          <w:b/>
          <w:i/>
          <w:spacing w:val="-6"/>
          <w:sz w:val="20"/>
        </w:rPr>
        <w:t xml:space="preserve"> </w:t>
      </w:r>
      <w:r>
        <w:rPr>
          <w:rFonts w:ascii="Palatino Linotype"/>
          <w:b/>
          <w:i/>
          <w:sz w:val="20"/>
        </w:rPr>
        <w:t>on</w:t>
      </w:r>
      <w:r>
        <w:rPr>
          <w:rFonts w:ascii="Palatino Linotype"/>
          <w:b/>
          <w:i/>
          <w:spacing w:val="-2"/>
          <w:sz w:val="20"/>
        </w:rPr>
        <w:t xml:space="preserve"> </w:t>
      </w:r>
      <w:r>
        <w:rPr>
          <w:rFonts w:ascii="Palatino Linotype"/>
          <w:b/>
          <w:i/>
          <w:sz w:val="20"/>
        </w:rPr>
        <w:t>nolle</w:t>
      </w:r>
      <w:r>
        <w:rPr>
          <w:rFonts w:ascii="Palatino Linotype"/>
          <w:b/>
          <w:i/>
          <w:spacing w:val="-5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prosecu</w:t>
      </w:r>
      <w:proofErr w:type="spellEnd"/>
    </w:p>
    <w:p w14:paraId="3EC49CE8" w14:textId="77777777" w:rsidR="00480BFC" w:rsidRDefault="00480BFC">
      <w:pPr>
        <w:pStyle w:val="BodyText"/>
        <w:spacing w:before="10"/>
        <w:rPr>
          <w:rFonts w:ascii="Palatino Linotype"/>
          <w:b/>
          <w:i/>
          <w:sz w:val="33"/>
        </w:rPr>
      </w:pPr>
    </w:p>
    <w:p w14:paraId="17C447F3" w14:textId="77777777" w:rsidR="00480BFC" w:rsidRDefault="00000000">
      <w:pPr>
        <w:pStyle w:val="Heading2"/>
        <w:numPr>
          <w:ilvl w:val="2"/>
          <w:numId w:val="43"/>
        </w:numPr>
        <w:tabs>
          <w:tab w:val="left" w:pos="674"/>
        </w:tabs>
        <w:ind w:left="674" w:hanging="454"/>
      </w:pPr>
      <w:r>
        <w:t>CROSS</w:t>
      </w:r>
      <w:r>
        <w:rPr>
          <w:spacing w:val="-5"/>
        </w:rPr>
        <w:t xml:space="preserve"> </w:t>
      </w:r>
      <w:r>
        <w:t>EXAMINATION</w:t>
      </w:r>
    </w:p>
    <w:p w14:paraId="6008FCAF" w14:textId="77777777" w:rsidR="00480BFC" w:rsidRDefault="00000000">
      <w:pPr>
        <w:pStyle w:val="BodyText"/>
        <w:spacing w:before="117" w:line="381" w:lineRule="auto"/>
        <w:ind w:left="220" w:right="1419"/>
        <w:jc w:val="both"/>
      </w:pPr>
      <w:r>
        <w:t>The witness will be</w:t>
      </w:r>
      <w:r>
        <w:rPr>
          <w:spacing w:val="1"/>
        </w:rPr>
        <w:t xml:space="preserve"> </w:t>
      </w:r>
      <w:r>
        <w:t>cross-examined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if</w:t>
      </w:r>
      <w:r>
        <w:rPr>
          <w:spacing w:val="44"/>
        </w:rPr>
        <w:t xml:space="preserve"> </w:t>
      </w:r>
      <w:r>
        <w:t>represented</w:t>
      </w:r>
      <w:r>
        <w:rPr>
          <w:spacing w:val="44"/>
        </w:rPr>
        <w:t xml:space="preserve"> </w:t>
      </w:r>
      <w:r>
        <w:t>by defense</w:t>
      </w:r>
      <w:r>
        <w:rPr>
          <w:spacing w:val="44"/>
        </w:rPr>
        <w:t xml:space="preserve"> </w:t>
      </w:r>
      <w:r>
        <w:t>counsel.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cross-examination is to elicit</w:t>
      </w:r>
      <w:r>
        <w:rPr>
          <w:spacing w:val="1"/>
        </w:rPr>
        <w:t xml:space="preserve"> </w:t>
      </w:r>
      <w:r>
        <w:t>information concerning</w:t>
      </w:r>
      <w:r>
        <w:rPr>
          <w:spacing w:val="44"/>
        </w:rPr>
        <w:t xml:space="preserve"> </w:t>
      </w:r>
      <w:r>
        <w:t>facts</w:t>
      </w:r>
      <w:r>
        <w:rPr>
          <w:spacing w:val="44"/>
        </w:rPr>
        <w:t xml:space="preserve"> </w:t>
      </w:r>
      <w:r>
        <w:t>in issue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relevant</w:t>
      </w:r>
      <w:r>
        <w:rPr>
          <w:spacing w:val="4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issue</w:t>
      </w:r>
      <w:r>
        <w:rPr>
          <w:spacing w:val="3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favorable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party</w:t>
      </w:r>
      <w:r>
        <w:rPr>
          <w:spacing w:val="37"/>
        </w:rPr>
        <w:t xml:space="preserve"> </w:t>
      </w:r>
      <w:r>
        <w:t>on</w:t>
      </w:r>
      <w:r>
        <w:rPr>
          <w:spacing w:val="36"/>
        </w:rPr>
        <w:t xml:space="preserve"> </w:t>
      </w:r>
      <w:r>
        <w:t>whose</w:t>
      </w:r>
      <w:r>
        <w:rPr>
          <w:spacing w:val="35"/>
        </w:rPr>
        <w:t xml:space="preserve"> </w:t>
      </w:r>
      <w:r>
        <w:t>behalf</w:t>
      </w:r>
      <w:r>
        <w:rPr>
          <w:spacing w:val="34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cross</w:t>
      </w:r>
      <w:r>
        <w:rPr>
          <w:spacing w:val="41"/>
        </w:rPr>
        <w:t xml:space="preserve"> </w:t>
      </w:r>
      <w:r>
        <w:t>–examination</w:t>
      </w:r>
      <w:r>
        <w:rPr>
          <w:spacing w:val="34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conducted,</w:t>
      </w:r>
      <w:r>
        <w:rPr>
          <w:spacing w:val="3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cast</w:t>
      </w:r>
      <w:r>
        <w:rPr>
          <w:spacing w:val="9"/>
        </w:rPr>
        <w:t xml:space="preserve"> </w:t>
      </w:r>
      <w:r>
        <w:t>doubt</w:t>
      </w:r>
      <w:r>
        <w:rPr>
          <w:spacing w:val="9"/>
        </w:rPr>
        <w:t xml:space="preserve"> </w:t>
      </w:r>
      <w:r>
        <w:t>upon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accuracy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evidence</w:t>
      </w:r>
      <w:r>
        <w:rPr>
          <w:spacing w:val="16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chief</w:t>
      </w:r>
      <w:r>
        <w:rPr>
          <w:spacing w:val="11"/>
        </w:rPr>
        <w:t xml:space="preserve"> </w:t>
      </w:r>
      <w:r>
        <w:t>given</w:t>
      </w:r>
      <w:r>
        <w:rPr>
          <w:spacing w:val="9"/>
        </w:rPr>
        <w:t xml:space="preserve"> </w:t>
      </w:r>
      <w:r>
        <w:t>against</w:t>
      </w:r>
      <w:r>
        <w:rPr>
          <w:spacing w:val="9"/>
        </w:rPr>
        <w:t xml:space="preserve"> </w:t>
      </w:r>
      <w:r>
        <w:t>such</w:t>
      </w:r>
      <w:r>
        <w:rPr>
          <w:spacing w:val="9"/>
        </w:rPr>
        <w:t xml:space="preserve"> </w:t>
      </w:r>
      <w:r>
        <w:t>party.</w:t>
      </w:r>
    </w:p>
    <w:p w14:paraId="53D2A362" w14:textId="77777777" w:rsidR="00480BFC" w:rsidRDefault="00480BFC">
      <w:pPr>
        <w:pStyle w:val="BodyText"/>
        <w:spacing w:before="7"/>
        <w:rPr>
          <w:sz w:val="29"/>
        </w:rPr>
      </w:pPr>
    </w:p>
    <w:p w14:paraId="52D2D053" w14:textId="77777777" w:rsidR="00480BFC" w:rsidRDefault="00000000">
      <w:pPr>
        <w:pStyle w:val="Heading2"/>
        <w:numPr>
          <w:ilvl w:val="2"/>
          <w:numId w:val="43"/>
        </w:numPr>
        <w:tabs>
          <w:tab w:val="left" w:pos="674"/>
        </w:tabs>
        <w:ind w:left="674" w:hanging="454"/>
      </w:pPr>
      <w:r>
        <w:t>RE-EXAMINATION</w:t>
      </w:r>
    </w:p>
    <w:p w14:paraId="7C8EE54D" w14:textId="77777777" w:rsidR="00480BFC" w:rsidRDefault="00000000">
      <w:pPr>
        <w:pStyle w:val="BodyText"/>
        <w:spacing w:before="117" w:line="381" w:lineRule="auto"/>
        <w:ind w:left="220" w:right="1416"/>
        <w:jc w:val="both"/>
      </w:pP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prosecutor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ask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witness</w:t>
      </w:r>
      <w:r>
        <w:rPr>
          <w:spacing w:val="1"/>
        </w:rPr>
        <w:t xml:space="preserve"> </w:t>
      </w:r>
      <w:r>
        <w:t>questions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cross-examination.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re-</w:t>
      </w:r>
      <w:r>
        <w:rPr>
          <w:spacing w:val="1"/>
        </w:rPr>
        <w:t xml:space="preserve"> </w:t>
      </w:r>
      <w:r>
        <w:t>examination;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questions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confined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matters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arose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cross-examination.</w:t>
      </w:r>
      <w:r>
        <w:rPr>
          <w:spacing w:val="44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matters</w:t>
      </w:r>
      <w:r>
        <w:rPr>
          <w:spacing w:val="6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t>only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introduced</w:t>
      </w:r>
      <w:r>
        <w:rPr>
          <w:spacing w:val="7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leave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court.</w:t>
      </w:r>
    </w:p>
    <w:p w14:paraId="10FFC36C" w14:textId="77777777" w:rsidR="00480BFC" w:rsidRDefault="00480BFC">
      <w:pPr>
        <w:pStyle w:val="BodyText"/>
        <w:spacing w:before="10"/>
        <w:rPr>
          <w:sz w:val="29"/>
        </w:rPr>
      </w:pPr>
    </w:p>
    <w:p w14:paraId="3EF8B0DE" w14:textId="77777777" w:rsidR="00480BFC" w:rsidRDefault="00000000">
      <w:pPr>
        <w:pStyle w:val="Heading2"/>
        <w:numPr>
          <w:ilvl w:val="2"/>
          <w:numId w:val="43"/>
        </w:numPr>
        <w:tabs>
          <w:tab w:val="left" w:pos="674"/>
        </w:tabs>
        <w:spacing w:before="1"/>
        <w:ind w:left="674" w:hanging="454"/>
      </w:pPr>
      <w:r>
        <w:t>CLOSE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PROSECUTION</w:t>
      </w:r>
      <w:r>
        <w:rPr>
          <w:spacing w:val="-3"/>
        </w:rPr>
        <w:t xml:space="preserve"> </w:t>
      </w:r>
      <w:r>
        <w:t>CASE</w:t>
      </w:r>
    </w:p>
    <w:p w14:paraId="65A61C0C" w14:textId="77777777" w:rsidR="00480BFC" w:rsidRDefault="00000000">
      <w:pPr>
        <w:pStyle w:val="BodyText"/>
        <w:spacing w:before="115"/>
        <w:ind w:left="220"/>
        <w:jc w:val="both"/>
      </w:pPr>
      <w:r>
        <w:t>After,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prosecution</w:t>
      </w:r>
      <w:r>
        <w:rPr>
          <w:spacing w:val="17"/>
        </w:rPr>
        <w:t xml:space="preserve"> </w:t>
      </w:r>
      <w:r>
        <w:t>witnesses</w:t>
      </w:r>
      <w:r>
        <w:rPr>
          <w:spacing w:val="17"/>
        </w:rPr>
        <w:t xml:space="preserve"> </w:t>
      </w:r>
      <w:r>
        <w:t>have</w:t>
      </w:r>
      <w:r>
        <w:rPr>
          <w:spacing w:val="18"/>
        </w:rPr>
        <w:t xml:space="preserve"> </w:t>
      </w:r>
      <w:r>
        <w:t>testified,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prosecution</w:t>
      </w:r>
      <w:r>
        <w:rPr>
          <w:spacing w:val="17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close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case.</w:t>
      </w:r>
    </w:p>
    <w:p w14:paraId="308EEBAD" w14:textId="77777777" w:rsidR="00480BFC" w:rsidRDefault="00480BFC">
      <w:pPr>
        <w:pStyle w:val="BodyText"/>
        <w:rPr>
          <w:sz w:val="24"/>
        </w:rPr>
      </w:pPr>
    </w:p>
    <w:p w14:paraId="75F4143A" w14:textId="77777777" w:rsidR="00480BFC" w:rsidRDefault="00000000">
      <w:pPr>
        <w:pStyle w:val="Heading2"/>
        <w:numPr>
          <w:ilvl w:val="1"/>
          <w:numId w:val="52"/>
        </w:numPr>
        <w:tabs>
          <w:tab w:val="left" w:pos="523"/>
        </w:tabs>
        <w:spacing w:before="205"/>
      </w:pPr>
      <w:r>
        <w:t>SUBMISSIONS</w:t>
      </w:r>
      <w:r>
        <w:rPr>
          <w:spacing w:val="-4"/>
        </w:rPr>
        <w:t xml:space="preserve"> </w:t>
      </w:r>
      <w:r>
        <w:t>(CLOSING</w:t>
      </w:r>
      <w:r>
        <w:rPr>
          <w:spacing w:val="-5"/>
        </w:rPr>
        <w:t xml:space="preserve"> </w:t>
      </w:r>
      <w:r>
        <w:t>ARGUMENTS)</w:t>
      </w:r>
    </w:p>
    <w:p w14:paraId="2FB8E0BE" w14:textId="77777777" w:rsidR="00480BFC" w:rsidRDefault="00000000">
      <w:pPr>
        <w:pStyle w:val="BodyText"/>
        <w:spacing w:before="118" w:line="381" w:lineRule="auto"/>
        <w:ind w:left="220" w:right="1420"/>
        <w:jc w:val="both"/>
      </w:pPr>
      <w:r>
        <w:t>The legal standard of proof in criminal cases is that</w:t>
      </w:r>
      <w:r>
        <w:rPr>
          <w:spacing w:val="44"/>
        </w:rPr>
        <w:t xml:space="preserve"> </w:t>
      </w:r>
      <w:r>
        <w:t>the burden of proof is on the prosecution to</w:t>
      </w:r>
      <w:r>
        <w:rPr>
          <w:spacing w:val="1"/>
        </w:rPr>
        <w:t xml:space="preserve"> </w:t>
      </w:r>
      <w:r>
        <w:t>prove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beyond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doubt.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prosecutor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defense</w:t>
      </w:r>
      <w:r>
        <w:rPr>
          <w:spacing w:val="45"/>
        </w:rPr>
        <w:t xml:space="preserve"> </w:t>
      </w:r>
      <w:r>
        <w:t>counsel</w:t>
      </w:r>
      <w:r>
        <w:rPr>
          <w:spacing w:val="45"/>
        </w:rPr>
        <w:t xml:space="preserve"> </w:t>
      </w:r>
      <w:r>
        <w:t>will</w:t>
      </w:r>
      <w:r>
        <w:rPr>
          <w:spacing w:val="45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submissions</w:t>
      </w:r>
      <w:r>
        <w:rPr>
          <w:spacing w:val="16"/>
        </w:rPr>
        <w:t xml:space="preserve"> </w:t>
      </w:r>
      <w:r>
        <w:t>(</w:t>
      </w:r>
      <w:r>
        <w:rPr>
          <w:spacing w:val="17"/>
        </w:rPr>
        <w:t xml:space="preserve"> </w:t>
      </w:r>
      <w:r>
        <w:t>Closing</w:t>
      </w:r>
      <w:r>
        <w:rPr>
          <w:spacing w:val="16"/>
        </w:rPr>
        <w:t xml:space="preserve"> </w:t>
      </w:r>
      <w:r>
        <w:t>Statements)</w:t>
      </w:r>
      <w:r>
        <w:rPr>
          <w:spacing w:val="18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court</w:t>
      </w:r>
      <w:r>
        <w:rPr>
          <w:spacing w:val="24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whether</w:t>
      </w:r>
      <w:r>
        <w:rPr>
          <w:spacing w:val="17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prima</w:t>
      </w:r>
      <w:r>
        <w:rPr>
          <w:spacing w:val="17"/>
        </w:rPr>
        <w:t xml:space="preserve"> </w:t>
      </w:r>
      <w:r>
        <w:t>facie</w:t>
      </w:r>
      <w:r>
        <w:rPr>
          <w:spacing w:val="17"/>
        </w:rPr>
        <w:t xml:space="preserve"> </w:t>
      </w:r>
      <w:r>
        <w:t>case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established</w:t>
      </w:r>
      <w:r>
        <w:rPr>
          <w:spacing w:val="17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the</w:t>
      </w:r>
    </w:p>
    <w:bookmarkEnd w:id="18"/>
    <w:p w14:paraId="6292B39C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310158AA" w14:textId="77777777" w:rsidR="00480BFC" w:rsidRDefault="00000000">
      <w:pPr>
        <w:pStyle w:val="BodyText"/>
        <w:spacing w:before="82"/>
        <w:ind w:left="220"/>
        <w:jc w:val="both"/>
      </w:pPr>
      <w:bookmarkStart w:id="19" w:name="_Hlk162165479"/>
      <w:r>
        <w:lastRenderedPageBreak/>
        <w:t>prosecution</w:t>
      </w:r>
      <w:r>
        <w:rPr>
          <w:spacing w:val="20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not.</w:t>
      </w:r>
    </w:p>
    <w:p w14:paraId="1BB3484D" w14:textId="77777777" w:rsidR="00480BFC" w:rsidRDefault="00480BFC">
      <w:pPr>
        <w:pStyle w:val="BodyText"/>
        <w:rPr>
          <w:sz w:val="24"/>
        </w:rPr>
      </w:pPr>
    </w:p>
    <w:p w14:paraId="47E983F2" w14:textId="77777777" w:rsidR="00480BFC" w:rsidRDefault="00000000">
      <w:pPr>
        <w:pStyle w:val="Heading2"/>
        <w:numPr>
          <w:ilvl w:val="1"/>
          <w:numId w:val="52"/>
        </w:numPr>
        <w:tabs>
          <w:tab w:val="left" w:pos="523"/>
        </w:tabs>
        <w:spacing w:before="206"/>
      </w:pPr>
      <w:r>
        <w:t>RULING</w:t>
      </w:r>
    </w:p>
    <w:p w14:paraId="6477A9D0" w14:textId="77777777" w:rsidR="00480BFC" w:rsidRDefault="00000000">
      <w:pPr>
        <w:pStyle w:val="BodyText"/>
        <w:spacing w:before="115" w:line="381" w:lineRule="auto"/>
        <w:ind w:left="220" w:right="1413"/>
        <w:jc w:val="both"/>
      </w:pPr>
      <w:r>
        <w:t>The</w:t>
      </w:r>
      <w:r>
        <w:rPr>
          <w:spacing w:val="26"/>
        </w:rPr>
        <w:t xml:space="preserve"> </w:t>
      </w:r>
      <w:r>
        <w:t>court</w:t>
      </w:r>
      <w:r>
        <w:rPr>
          <w:spacing w:val="27"/>
        </w:rPr>
        <w:t xml:space="preserve"> </w:t>
      </w:r>
      <w:r>
        <w:t>will</w:t>
      </w:r>
      <w:r>
        <w:rPr>
          <w:spacing w:val="26"/>
        </w:rPr>
        <w:t xml:space="preserve"> </w:t>
      </w:r>
      <w:r>
        <w:t>consider</w:t>
      </w:r>
      <w:r>
        <w:rPr>
          <w:spacing w:val="2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arguments</w:t>
      </w:r>
      <w:r>
        <w:rPr>
          <w:spacing w:val="2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submissions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find</w:t>
      </w:r>
      <w:r>
        <w:rPr>
          <w:spacing w:val="27"/>
        </w:rPr>
        <w:t xml:space="preserve"> </w:t>
      </w:r>
      <w:r>
        <w:t>out</w:t>
      </w:r>
      <w:r>
        <w:rPr>
          <w:spacing w:val="27"/>
        </w:rPr>
        <w:t xml:space="preserve"> </w:t>
      </w:r>
      <w:r>
        <w:t>if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prosecution</w:t>
      </w:r>
      <w:r>
        <w:rPr>
          <w:spacing w:val="26"/>
        </w:rPr>
        <w:t xml:space="preserve"> </w:t>
      </w:r>
      <w:r>
        <w:t>has</w:t>
      </w:r>
      <w:r>
        <w:rPr>
          <w:spacing w:val="36"/>
        </w:rPr>
        <w:t xml:space="preserve"> </w:t>
      </w:r>
      <w:r>
        <w:t>made</w:t>
      </w:r>
      <w:r>
        <w:rPr>
          <w:spacing w:val="-41"/>
        </w:rPr>
        <w:t xml:space="preserve"> </w:t>
      </w:r>
      <w:r>
        <w:t>out</w:t>
      </w:r>
      <w:r>
        <w:rPr>
          <w:spacing w:val="36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prima</w:t>
      </w:r>
      <w:r>
        <w:rPr>
          <w:spacing w:val="39"/>
        </w:rPr>
        <w:t xml:space="preserve"> </w:t>
      </w:r>
      <w:r>
        <w:t>facie</w:t>
      </w:r>
      <w:r>
        <w:rPr>
          <w:spacing w:val="37"/>
        </w:rPr>
        <w:t xml:space="preserve"> </w:t>
      </w:r>
      <w:r>
        <w:t>case</w:t>
      </w:r>
      <w:r>
        <w:rPr>
          <w:spacing w:val="35"/>
        </w:rPr>
        <w:t xml:space="preserve"> </w:t>
      </w:r>
      <w:r>
        <w:t>against</w:t>
      </w:r>
      <w:r>
        <w:rPr>
          <w:spacing w:val="3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accused</w:t>
      </w:r>
      <w:r>
        <w:rPr>
          <w:spacing w:val="37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require</w:t>
      </w:r>
      <w:r>
        <w:rPr>
          <w:spacing w:val="38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accused</w:t>
      </w:r>
      <w:r>
        <w:rPr>
          <w:spacing w:val="37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put</w:t>
      </w:r>
      <w:r>
        <w:rPr>
          <w:spacing w:val="38"/>
        </w:rPr>
        <w:t xml:space="preserve"> </w:t>
      </w:r>
      <w:r>
        <w:t>on</w:t>
      </w:r>
      <w:r>
        <w:rPr>
          <w:spacing w:val="36"/>
        </w:rPr>
        <w:t xml:space="preserve"> </w:t>
      </w:r>
      <w:r>
        <w:t>his</w:t>
      </w:r>
      <w:r>
        <w:rPr>
          <w:spacing w:val="37"/>
        </w:rPr>
        <w:t xml:space="preserve"> </w:t>
      </w:r>
      <w:r>
        <w:t>defense.</w:t>
      </w:r>
      <w:r>
        <w:rPr>
          <w:spacing w:val="8"/>
        </w:rPr>
        <w:t xml:space="preserve"> </w:t>
      </w:r>
      <w:r>
        <w:t>If</w:t>
      </w:r>
      <w:r>
        <w:rPr>
          <w:spacing w:val="-42"/>
        </w:rPr>
        <w:t xml:space="preserve"> </w:t>
      </w:r>
      <w:r>
        <w:t>such</w:t>
      </w:r>
      <w:r>
        <w:rPr>
          <w:spacing w:val="38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case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made</w:t>
      </w:r>
      <w:r>
        <w:rPr>
          <w:spacing w:val="39"/>
        </w:rPr>
        <w:t xml:space="preserve"> </w:t>
      </w:r>
      <w:r>
        <w:t>out,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court</w:t>
      </w:r>
      <w:r>
        <w:rPr>
          <w:spacing w:val="39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deliver</w:t>
      </w:r>
      <w:r>
        <w:rPr>
          <w:spacing w:val="39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ruling</w:t>
      </w:r>
      <w:r>
        <w:rPr>
          <w:spacing w:val="38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matter</w:t>
      </w:r>
      <w:r>
        <w:rPr>
          <w:spacing w:val="40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proceed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defense</w:t>
      </w:r>
      <w:r>
        <w:rPr>
          <w:spacing w:val="-42"/>
        </w:rPr>
        <w:t xml:space="preserve"> </w:t>
      </w:r>
      <w:r>
        <w:t>hearing. If the prima facie case is not made out, the court will in its ruling, dismiss the case and</w:t>
      </w:r>
      <w:r>
        <w:rPr>
          <w:spacing w:val="1"/>
        </w:rPr>
        <w:t xml:space="preserve"> </w:t>
      </w:r>
      <w:r>
        <w:t>discharge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210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(CPC).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determination</w:t>
      </w:r>
      <w:r>
        <w:rPr>
          <w:spacing w:val="15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writing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reasons</w:t>
      </w:r>
      <w:r>
        <w:rPr>
          <w:spacing w:val="16"/>
        </w:rPr>
        <w:t xml:space="preserve"> </w:t>
      </w:r>
      <w:r>
        <w:t>will</w:t>
      </w:r>
      <w:r>
        <w:rPr>
          <w:spacing w:val="13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given</w:t>
      </w:r>
      <w:r>
        <w:rPr>
          <w:spacing w:val="13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dismissal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discharge.</w:t>
      </w:r>
    </w:p>
    <w:p w14:paraId="5DBA74AA" w14:textId="77777777" w:rsidR="00480BFC" w:rsidRDefault="00480BFC">
      <w:pPr>
        <w:pStyle w:val="BodyText"/>
        <w:spacing w:before="10"/>
        <w:rPr>
          <w:sz w:val="29"/>
        </w:rPr>
      </w:pPr>
    </w:p>
    <w:p w14:paraId="551A915F" w14:textId="77777777" w:rsidR="00480BFC" w:rsidRDefault="00000000">
      <w:pPr>
        <w:pStyle w:val="Heading2"/>
        <w:numPr>
          <w:ilvl w:val="1"/>
          <w:numId w:val="52"/>
        </w:numPr>
        <w:tabs>
          <w:tab w:val="left" w:pos="523"/>
        </w:tabs>
      </w:pPr>
      <w:r>
        <w:t>DEFENSE</w:t>
      </w:r>
      <w:r>
        <w:rPr>
          <w:spacing w:val="-1"/>
        </w:rPr>
        <w:t xml:space="preserve"> </w:t>
      </w:r>
      <w:r>
        <w:t>HEARING</w:t>
      </w:r>
    </w:p>
    <w:p w14:paraId="7747CDC3" w14:textId="77777777" w:rsidR="00480BFC" w:rsidRDefault="00000000">
      <w:pPr>
        <w:pStyle w:val="BodyText"/>
        <w:spacing w:before="115" w:line="381" w:lineRule="auto"/>
        <w:ind w:left="220" w:right="1417"/>
        <w:jc w:val="both"/>
      </w:pP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defense</w:t>
      </w:r>
      <w:r>
        <w:rPr>
          <w:spacing w:val="1"/>
        </w:rPr>
        <w:t xml:space="preserve"> </w:t>
      </w:r>
      <w:r>
        <w:t>hearing,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exercise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giving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prescribed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211</w:t>
      </w:r>
      <w:r>
        <w:rPr>
          <w:spacing w:val="1"/>
        </w:rPr>
        <w:t xml:space="preserve"> </w:t>
      </w:r>
      <w:r>
        <w:t>CPC.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</w:t>
      </w:r>
      <w:r>
        <w:rPr>
          <w:spacing w:val="44"/>
        </w:rPr>
        <w:t xml:space="preserve"> </w:t>
      </w:r>
      <w:r>
        <w:t>will</w:t>
      </w:r>
      <w:r>
        <w:rPr>
          <w:spacing w:val="44"/>
        </w:rPr>
        <w:t xml:space="preserve"> </w:t>
      </w:r>
      <w:r>
        <w:t>inform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witnesses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called</w:t>
      </w:r>
      <w:r>
        <w:rPr>
          <w:spacing w:val="19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testify</w:t>
      </w:r>
      <w:r>
        <w:rPr>
          <w:spacing w:val="19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his</w:t>
      </w:r>
      <w:r>
        <w:rPr>
          <w:spacing w:val="18"/>
        </w:rPr>
        <w:t xml:space="preserve"> </w:t>
      </w:r>
      <w:r>
        <w:t>behalf.</w:t>
      </w:r>
      <w:r>
        <w:rPr>
          <w:spacing w:val="2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witnesses</w:t>
      </w:r>
      <w:r>
        <w:rPr>
          <w:spacing w:val="18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called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they</w:t>
      </w:r>
      <w:r>
        <w:rPr>
          <w:spacing w:val="20"/>
        </w:rPr>
        <w:t xml:space="preserve"> </w:t>
      </w:r>
      <w:r>
        <w:t>testify;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procedure</w:t>
      </w:r>
      <w:r>
        <w:rPr>
          <w:spacing w:val="20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prosecution</w:t>
      </w:r>
      <w:r>
        <w:rPr>
          <w:spacing w:val="6"/>
        </w:rPr>
        <w:t xml:space="preserve"> </w:t>
      </w:r>
      <w:r>
        <w:t>witnesses.</w:t>
      </w:r>
    </w:p>
    <w:p w14:paraId="18ADB365" w14:textId="77777777" w:rsidR="00480BFC" w:rsidRDefault="00480BFC">
      <w:pPr>
        <w:pStyle w:val="BodyText"/>
        <w:spacing w:before="9"/>
        <w:rPr>
          <w:sz w:val="29"/>
        </w:rPr>
      </w:pPr>
    </w:p>
    <w:p w14:paraId="5AC7DF6A" w14:textId="77777777" w:rsidR="00480BFC" w:rsidRDefault="00000000">
      <w:pPr>
        <w:pStyle w:val="Heading2"/>
      </w:pPr>
      <w:r>
        <w:t>9.8.1</w:t>
      </w:r>
      <w:r>
        <w:rPr>
          <w:spacing w:val="-2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SUBMISSIONS</w:t>
      </w:r>
    </w:p>
    <w:p w14:paraId="40D2C86A" w14:textId="77777777" w:rsidR="00480BFC" w:rsidRDefault="00000000">
      <w:pPr>
        <w:pStyle w:val="BodyText"/>
        <w:spacing w:before="117" w:line="381" w:lineRule="auto"/>
        <w:ind w:left="220" w:right="1416"/>
        <w:jc w:val="both"/>
      </w:pP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defense</w:t>
      </w:r>
      <w:r>
        <w:rPr>
          <w:spacing w:val="-3"/>
          <w:w w:val="105"/>
        </w:rPr>
        <w:t xml:space="preserve"> </w:t>
      </w:r>
      <w:r>
        <w:rPr>
          <w:w w:val="105"/>
        </w:rPr>
        <w:t>counsel</w:t>
      </w:r>
      <w:r>
        <w:rPr>
          <w:spacing w:val="-3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make</w:t>
      </w:r>
      <w:r>
        <w:rPr>
          <w:spacing w:val="-4"/>
          <w:w w:val="105"/>
        </w:rPr>
        <w:t xml:space="preserve"> </w:t>
      </w:r>
      <w:r>
        <w:rPr>
          <w:w w:val="105"/>
        </w:rPr>
        <w:t>final</w:t>
      </w:r>
      <w:r>
        <w:rPr>
          <w:spacing w:val="-5"/>
          <w:w w:val="105"/>
        </w:rPr>
        <w:t xml:space="preserve"> </w:t>
      </w:r>
      <w:r>
        <w:rPr>
          <w:w w:val="105"/>
        </w:rPr>
        <w:t>submissions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court.</w:t>
      </w:r>
      <w:r>
        <w:rPr>
          <w:spacing w:val="-4"/>
          <w:w w:val="105"/>
        </w:rPr>
        <w:t xml:space="preserve"> </w:t>
      </w: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accused</w:t>
      </w:r>
      <w:r>
        <w:rPr>
          <w:spacing w:val="-4"/>
          <w:w w:val="105"/>
        </w:rPr>
        <w:t xml:space="preserve"> </w:t>
      </w:r>
      <w:r>
        <w:rPr>
          <w:w w:val="105"/>
        </w:rPr>
        <w:t>person</w:t>
      </w:r>
      <w:r>
        <w:rPr>
          <w:spacing w:val="-5"/>
          <w:w w:val="105"/>
        </w:rPr>
        <w:t xml:space="preserve"> </w:t>
      </w:r>
      <w:r>
        <w:rPr>
          <w:w w:val="105"/>
        </w:rPr>
        <w:t>gives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sworn</w:t>
      </w:r>
      <w:r>
        <w:rPr>
          <w:spacing w:val="-44"/>
          <w:w w:val="105"/>
        </w:rPr>
        <w:t xml:space="preserve"> </w:t>
      </w:r>
      <w:r>
        <w:rPr>
          <w:w w:val="105"/>
        </w:rPr>
        <w:t>statement</w:t>
      </w:r>
      <w:r>
        <w:rPr>
          <w:spacing w:val="-10"/>
          <w:w w:val="105"/>
        </w:rPr>
        <w:t xml:space="preserve"> </w:t>
      </w:r>
      <w:r>
        <w:rPr>
          <w:w w:val="105"/>
        </w:rPr>
        <w:t>and/or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witnesses</w:t>
      </w:r>
      <w:r>
        <w:rPr>
          <w:spacing w:val="-10"/>
          <w:w w:val="105"/>
        </w:rPr>
        <w:t xml:space="preserve"> </w:t>
      </w:r>
      <w:r>
        <w:rPr>
          <w:w w:val="105"/>
        </w:rPr>
        <w:t>testify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oath,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they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cross-examined,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prosecution</w:t>
      </w:r>
      <w:r>
        <w:rPr>
          <w:spacing w:val="-8"/>
          <w:w w:val="105"/>
        </w:rPr>
        <w:t xml:space="preserve"> </w:t>
      </w:r>
      <w:r>
        <w:rPr>
          <w:w w:val="105"/>
        </w:rPr>
        <w:t>will</w:t>
      </w:r>
      <w:r>
        <w:rPr>
          <w:spacing w:val="-44"/>
          <w:w w:val="105"/>
        </w:rPr>
        <w:t xml:space="preserve"> </w:t>
      </w:r>
      <w:r>
        <w:rPr>
          <w:w w:val="105"/>
        </w:rPr>
        <w:t>make</w:t>
      </w:r>
      <w:r>
        <w:rPr>
          <w:spacing w:val="-3"/>
          <w:w w:val="105"/>
        </w:rPr>
        <w:t xml:space="preserve"> </w:t>
      </w:r>
      <w:r>
        <w:rPr>
          <w:w w:val="105"/>
        </w:rPr>
        <w:t>final</w:t>
      </w:r>
      <w:r>
        <w:rPr>
          <w:spacing w:val="-4"/>
          <w:w w:val="105"/>
        </w:rPr>
        <w:t xml:space="preserve"> </w:t>
      </w:r>
      <w:r>
        <w:rPr>
          <w:w w:val="105"/>
        </w:rPr>
        <w:t>submissions.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proceedings</w:t>
      </w:r>
      <w:r>
        <w:rPr>
          <w:spacing w:val="-3"/>
          <w:w w:val="105"/>
        </w:rPr>
        <w:t xml:space="preserve"> </w:t>
      </w:r>
      <w:r>
        <w:rPr>
          <w:w w:val="105"/>
        </w:rPr>
        <w:t>close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parties</w:t>
      </w:r>
      <w:r>
        <w:rPr>
          <w:spacing w:val="-3"/>
          <w:w w:val="105"/>
        </w:rPr>
        <w:t xml:space="preserve"> </w:t>
      </w:r>
      <w:r>
        <w:rPr>
          <w:w w:val="105"/>
        </w:rPr>
        <w:t>await</w:t>
      </w:r>
      <w:r>
        <w:rPr>
          <w:spacing w:val="-4"/>
          <w:w w:val="105"/>
        </w:rPr>
        <w:t xml:space="preserve"> </w:t>
      </w:r>
      <w:r>
        <w:rPr>
          <w:w w:val="105"/>
        </w:rPr>
        <w:t>the judgment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court.</w:t>
      </w:r>
    </w:p>
    <w:p w14:paraId="715F5B5A" w14:textId="77777777" w:rsidR="00480BFC" w:rsidRDefault="00480BFC">
      <w:pPr>
        <w:pStyle w:val="BodyText"/>
        <w:spacing w:before="8"/>
        <w:rPr>
          <w:sz w:val="29"/>
        </w:rPr>
      </w:pPr>
    </w:p>
    <w:p w14:paraId="72408B85" w14:textId="77777777" w:rsidR="00480BFC" w:rsidRDefault="00000000">
      <w:pPr>
        <w:pStyle w:val="Heading2"/>
        <w:numPr>
          <w:ilvl w:val="1"/>
          <w:numId w:val="52"/>
        </w:numPr>
        <w:tabs>
          <w:tab w:val="left" w:pos="523"/>
        </w:tabs>
      </w:pPr>
      <w:r>
        <w:t>PRE-SENTENCE</w:t>
      </w:r>
      <w:r>
        <w:rPr>
          <w:spacing w:val="-4"/>
        </w:rPr>
        <w:t xml:space="preserve"> </w:t>
      </w:r>
      <w:r>
        <w:t>PROCEEDINGS</w:t>
      </w:r>
    </w:p>
    <w:p w14:paraId="31356906" w14:textId="77777777" w:rsidR="00480BFC" w:rsidRDefault="00000000">
      <w:pPr>
        <w:pStyle w:val="ListParagraph"/>
        <w:numPr>
          <w:ilvl w:val="2"/>
          <w:numId w:val="42"/>
        </w:numPr>
        <w:tabs>
          <w:tab w:val="left" w:pos="674"/>
        </w:tabs>
        <w:spacing w:before="92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JUDGMENT</w:t>
      </w:r>
    </w:p>
    <w:p w14:paraId="690AE0D2" w14:textId="77777777" w:rsidR="00480BFC" w:rsidRDefault="00000000">
      <w:pPr>
        <w:pStyle w:val="BodyText"/>
        <w:spacing w:before="115" w:line="381" w:lineRule="auto"/>
        <w:ind w:left="220" w:right="1415"/>
        <w:jc w:val="both"/>
      </w:pPr>
      <w:r>
        <w:rPr>
          <w:w w:val="105"/>
        </w:rPr>
        <w:t>After, the close of proceedings, the court gives a judgment date or judgment on notice. On the</w:t>
      </w:r>
      <w:r>
        <w:rPr>
          <w:spacing w:val="1"/>
          <w:w w:val="105"/>
        </w:rPr>
        <w:t xml:space="preserve"> </w:t>
      </w:r>
      <w:r>
        <w:rPr>
          <w:w w:val="105"/>
        </w:rPr>
        <w:t>scheduled</w:t>
      </w:r>
      <w:r>
        <w:rPr>
          <w:spacing w:val="-3"/>
          <w:w w:val="105"/>
        </w:rPr>
        <w:t xml:space="preserve"> </w:t>
      </w:r>
      <w:r>
        <w:rPr>
          <w:w w:val="105"/>
        </w:rPr>
        <w:t>date,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judgment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read</w:t>
      </w:r>
      <w:r>
        <w:rPr>
          <w:spacing w:val="-3"/>
          <w:w w:val="105"/>
        </w:rPr>
        <w:t xml:space="preserve"> </w:t>
      </w:r>
      <w:r>
        <w:rPr>
          <w:w w:val="105"/>
        </w:rPr>
        <w:t>out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magistrate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accused</w:t>
      </w:r>
      <w:r>
        <w:rPr>
          <w:spacing w:val="-3"/>
          <w:w w:val="105"/>
        </w:rPr>
        <w:t xml:space="preserve"> </w:t>
      </w:r>
      <w:r>
        <w:rPr>
          <w:w w:val="105"/>
        </w:rPr>
        <w:t>person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public</w:t>
      </w:r>
      <w:r>
        <w:rPr>
          <w:spacing w:val="7"/>
          <w:w w:val="105"/>
        </w:rPr>
        <w:t xml:space="preserve"> </w:t>
      </w:r>
      <w:r>
        <w:rPr>
          <w:w w:val="105"/>
        </w:rPr>
        <w:t>in</w:t>
      </w:r>
      <w:r>
        <w:rPr>
          <w:spacing w:val="-44"/>
          <w:w w:val="105"/>
        </w:rPr>
        <w:t xml:space="preserve"> </w:t>
      </w:r>
      <w:r>
        <w:rPr>
          <w:w w:val="105"/>
        </w:rPr>
        <w:t>a language he/she understands. The court pronounces the conviction or acquittal under section</w:t>
      </w:r>
      <w:r>
        <w:rPr>
          <w:spacing w:val="1"/>
          <w:w w:val="105"/>
        </w:rPr>
        <w:t xml:space="preserve"> </w:t>
      </w:r>
      <w:r>
        <w:rPr>
          <w:w w:val="105"/>
        </w:rPr>
        <w:t>215 Criminal Procedure Code. The judgment announcing a court’s decision can include at least</w:t>
      </w:r>
      <w:r>
        <w:rPr>
          <w:spacing w:val="1"/>
          <w:w w:val="105"/>
        </w:rPr>
        <w:t xml:space="preserve"> </w:t>
      </w:r>
      <w:r>
        <w:rPr>
          <w:w w:val="105"/>
        </w:rPr>
        <w:t>up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9</w:t>
      </w:r>
      <w:r>
        <w:rPr>
          <w:spacing w:val="5"/>
          <w:w w:val="105"/>
        </w:rPr>
        <w:t xml:space="preserve"> </w:t>
      </w:r>
      <w:r>
        <w:rPr>
          <w:w w:val="105"/>
        </w:rPr>
        <w:t>ingredients;</w:t>
      </w:r>
    </w:p>
    <w:p w14:paraId="615FC9BB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1"/>
        </w:tabs>
        <w:spacing w:before="2"/>
        <w:ind w:hanging="361"/>
        <w:jc w:val="both"/>
        <w:rPr>
          <w:sz w:val="20"/>
        </w:rPr>
      </w:pP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title;</w:t>
      </w:r>
      <w:r>
        <w:rPr>
          <w:spacing w:val="17"/>
          <w:sz w:val="20"/>
        </w:rPr>
        <w:t xml:space="preserve"> </w:t>
      </w:r>
      <w:r>
        <w:rPr>
          <w:sz w:val="20"/>
        </w:rPr>
        <w:t>Republic</w:t>
      </w:r>
      <w:r>
        <w:rPr>
          <w:spacing w:val="17"/>
          <w:sz w:val="20"/>
        </w:rPr>
        <w:t xml:space="preserve"> </w:t>
      </w:r>
      <w:r>
        <w:rPr>
          <w:sz w:val="20"/>
        </w:rPr>
        <w:t>versus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accused</w:t>
      </w:r>
      <w:r>
        <w:rPr>
          <w:spacing w:val="17"/>
          <w:sz w:val="20"/>
        </w:rPr>
        <w:t xml:space="preserve"> </w:t>
      </w:r>
      <w:r>
        <w:rPr>
          <w:sz w:val="20"/>
        </w:rPr>
        <w:t>person(s)</w:t>
      </w:r>
      <w:r>
        <w:rPr>
          <w:spacing w:val="20"/>
          <w:sz w:val="20"/>
        </w:rPr>
        <w:t xml:space="preserve"> </w:t>
      </w:r>
      <w:r>
        <w:rPr>
          <w:sz w:val="20"/>
        </w:rPr>
        <w:t>names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paginations</w:t>
      </w:r>
    </w:p>
    <w:p w14:paraId="32CAE4EC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before="139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charge(s)</w:t>
      </w:r>
      <w:r>
        <w:rPr>
          <w:spacing w:val="10"/>
          <w:sz w:val="20"/>
        </w:rPr>
        <w:t xml:space="preserve"> </w:t>
      </w:r>
      <w:r>
        <w:rPr>
          <w:sz w:val="20"/>
        </w:rPr>
        <w:t>as</w:t>
      </w:r>
      <w:r>
        <w:rPr>
          <w:spacing w:val="8"/>
          <w:sz w:val="20"/>
        </w:rPr>
        <w:t xml:space="preserve"> </w:t>
      </w:r>
      <w:r>
        <w:rPr>
          <w:sz w:val="20"/>
        </w:rPr>
        <w:t>written</w:t>
      </w:r>
      <w:r>
        <w:rPr>
          <w:spacing w:val="9"/>
          <w:sz w:val="20"/>
        </w:rPr>
        <w:t xml:space="preserve"> </w:t>
      </w:r>
      <w:r>
        <w:rPr>
          <w:sz w:val="20"/>
        </w:rPr>
        <w:t>on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charge-sheet</w:t>
      </w:r>
    </w:p>
    <w:p w14:paraId="2CBD1158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before="138" w:line="381" w:lineRule="auto"/>
        <w:ind w:right="1426"/>
        <w:rPr>
          <w:sz w:val="20"/>
        </w:rPr>
      </w:pPr>
      <w:r>
        <w:rPr>
          <w:sz w:val="20"/>
        </w:rPr>
        <w:t>A</w:t>
      </w:r>
      <w:r>
        <w:rPr>
          <w:spacing w:val="26"/>
          <w:sz w:val="20"/>
        </w:rPr>
        <w:t xml:space="preserve"> </w:t>
      </w:r>
      <w:r>
        <w:rPr>
          <w:sz w:val="20"/>
        </w:rPr>
        <w:t>description</w:t>
      </w:r>
      <w:r>
        <w:rPr>
          <w:spacing w:val="25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procedural</w:t>
      </w:r>
      <w:r>
        <w:rPr>
          <w:spacing w:val="24"/>
          <w:sz w:val="20"/>
        </w:rPr>
        <w:t xml:space="preserve"> </w:t>
      </w:r>
      <w:r>
        <w:rPr>
          <w:sz w:val="20"/>
        </w:rPr>
        <w:t>events</w:t>
      </w:r>
      <w:r>
        <w:rPr>
          <w:spacing w:val="25"/>
          <w:sz w:val="20"/>
        </w:rPr>
        <w:t xml:space="preserve"> </w:t>
      </w:r>
      <w:r>
        <w:rPr>
          <w:sz w:val="20"/>
        </w:rPr>
        <w:t>(</w:t>
      </w:r>
      <w:r>
        <w:rPr>
          <w:spacing w:val="26"/>
          <w:sz w:val="20"/>
        </w:rPr>
        <w:t xml:space="preserve"> </w:t>
      </w:r>
      <w:r>
        <w:rPr>
          <w:sz w:val="20"/>
        </w:rPr>
        <w:t>optional)</w:t>
      </w:r>
      <w:r>
        <w:rPr>
          <w:spacing w:val="25"/>
          <w:sz w:val="20"/>
        </w:rPr>
        <w:t xml:space="preserve"> </w:t>
      </w:r>
      <w:r>
        <w:rPr>
          <w:sz w:val="20"/>
        </w:rPr>
        <w:t>what</w:t>
      </w:r>
      <w:r>
        <w:rPr>
          <w:spacing w:val="26"/>
          <w:sz w:val="20"/>
        </w:rPr>
        <w:t xml:space="preserve"> </w:t>
      </w:r>
      <w:r>
        <w:rPr>
          <w:sz w:val="20"/>
        </w:rPr>
        <w:t>lawyers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court</w:t>
      </w:r>
      <w:r>
        <w:rPr>
          <w:spacing w:val="26"/>
          <w:sz w:val="20"/>
        </w:rPr>
        <w:t xml:space="preserve"> </w:t>
      </w:r>
      <w:r>
        <w:rPr>
          <w:sz w:val="20"/>
        </w:rPr>
        <w:t>did</w:t>
      </w:r>
      <w:r>
        <w:rPr>
          <w:spacing w:val="26"/>
          <w:sz w:val="20"/>
        </w:rPr>
        <w:t xml:space="preserve"> </w:t>
      </w:r>
      <w:r>
        <w:rPr>
          <w:sz w:val="20"/>
        </w:rPr>
        <w:t>before</w:t>
      </w:r>
      <w:r>
        <w:rPr>
          <w:spacing w:val="-41"/>
          <w:sz w:val="20"/>
        </w:rPr>
        <w:t xml:space="preserve"> </w:t>
      </w:r>
      <w:r>
        <w:rPr>
          <w:sz w:val="20"/>
        </w:rPr>
        <w:t>the</w:t>
      </w:r>
    </w:p>
    <w:p w14:paraId="6C4F2E1D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before="1" w:line="381" w:lineRule="auto"/>
        <w:ind w:right="1425"/>
        <w:rPr>
          <w:sz w:val="20"/>
        </w:rPr>
      </w:pPr>
      <w:r>
        <w:rPr>
          <w:w w:val="105"/>
          <w:sz w:val="20"/>
        </w:rPr>
        <w:t>decision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made;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plea-taking,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applications,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objections,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oral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hearing,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exhibits,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submissions</w:t>
      </w:r>
    </w:p>
    <w:bookmarkEnd w:id="19"/>
    <w:p w14:paraId="34A903E0" w14:textId="77777777" w:rsidR="00480BFC" w:rsidRDefault="00480BFC">
      <w:pPr>
        <w:spacing w:line="381" w:lineRule="auto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3066D3C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before="82" w:line="381" w:lineRule="auto"/>
        <w:ind w:right="1418"/>
        <w:rPr>
          <w:sz w:val="20"/>
        </w:rPr>
      </w:pPr>
      <w:bookmarkStart w:id="20" w:name="_Hlk162165494"/>
      <w:r>
        <w:rPr>
          <w:sz w:val="20"/>
        </w:rPr>
        <w:lastRenderedPageBreak/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narrative</w:t>
      </w:r>
      <w:r>
        <w:rPr>
          <w:spacing w:val="4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pleaded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evidentiary</w:t>
      </w:r>
      <w:r>
        <w:rPr>
          <w:spacing w:val="43"/>
          <w:sz w:val="20"/>
        </w:rPr>
        <w:t xml:space="preserve"> </w:t>
      </w:r>
      <w:r>
        <w:rPr>
          <w:sz w:val="20"/>
        </w:rPr>
        <w:t>events</w:t>
      </w:r>
      <w:r>
        <w:rPr>
          <w:spacing w:val="43"/>
          <w:sz w:val="20"/>
        </w:rPr>
        <w:t xml:space="preserve"> </w:t>
      </w:r>
      <w:r>
        <w:rPr>
          <w:sz w:val="20"/>
        </w:rPr>
        <w:t>(</w:t>
      </w:r>
      <w:r>
        <w:rPr>
          <w:spacing w:val="1"/>
          <w:sz w:val="20"/>
        </w:rPr>
        <w:t xml:space="preserve"> </w:t>
      </w:r>
      <w:r>
        <w:rPr>
          <w:sz w:val="20"/>
        </w:rPr>
        <w:t>what</w:t>
      </w:r>
      <w:r>
        <w:rPr>
          <w:spacing w:val="54"/>
          <w:sz w:val="20"/>
        </w:rPr>
        <w:t xml:space="preserve"> </w:t>
      </w:r>
      <w:r>
        <w:rPr>
          <w:sz w:val="20"/>
        </w:rPr>
        <w:t>witnesses</w:t>
      </w:r>
      <w:r>
        <w:rPr>
          <w:spacing w:val="43"/>
          <w:sz w:val="20"/>
        </w:rPr>
        <w:t xml:space="preserve"> </w:t>
      </w:r>
      <w:r>
        <w:rPr>
          <w:sz w:val="20"/>
        </w:rPr>
        <w:t>saw</w:t>
      </w:r>
      <w:r>
        <w:rPr>
          <w:spacing w:val="43"/>
          <w:sz w:val="20"/>
        </w:rPr>
        <w:t xml:space="preserve"> </w:t>
      </w:r>
      <w:r>
        <w:rPr>
          <w:sz w:val="20"/>
        </w:rPr>
        <w:t>and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5"/>
          <w:sz w:val="20"/>
        </w:rPr>
        <w:t xml:space="preserve"> </w:t>
      </w:r>
      <w:r>
        <w:rPr>
          <w:sz w:val="20"/>
        </w:rPr>
        <w:t>parties</w:t>
      </w:r>
      <w:r>
        <w:rPr>
          <w:spacing w:val="-42"/>
          <w:sz w:val="20"/>
        </w:rPr>
        <w:t xml:space="preserve"> </w:t>
      </w:r>
      <w:r>
        <w:rPr>
          <w:sz w:val="20"/>
        </w:rPr>
        <w:t>did</w:t>
      </w:r>
      <w:r>
        <w:rPr>
          <w:spacing w:val="6"/>
          <w:sz w:val="20"/>
        </w:rPr>
        <w:t xml:space="preserve"> </w:t>
      </w:r>
      <w:r>
        <w:rPr>
          <w:sz w:val="20"/>
        </w:rPr>
        <w:t>before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suit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7"/>
          <w:sz w:val="20"/>
        </w:rPr>
        <w:t xml:space="preserve"> </w:t>
      </w:r>
      <w:r>
        <w:rPr>
          <w:sz w:val="20"/>
        </w:rPr>
        <w:t>proceedings)</w:t>
      </w:r>
    </w:p>
    <w:p w14:paraId="38996DDD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before="1"/>
        <w:ind w:hanging="361"/>
        <w:rPr>
          <w:sz w:val="20"/>
        </w:rPr>
      </w:pP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statement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issue/</w:t>
      </w:r>
      <w:r>
        <w:rPr>
          <w:spacing w:val="15"/>
          <w:sz w:val="20"/>
        </w:rPr>
        <w:t xml:space="preserve"> </w:t>
      </w:r>
      <w:r>
        <w:rPr>
          <w:sz w:val="20"/>
        </w:rPr>
        <w:t>issues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be</w:t>
      </w:r>
      <w:r>
        <w:rPr>
          <w:spacing w:val="16"/>
          <w:sz w:val="20"/>
        </w:rPr>
        <w:t xml:space="preserve"> </w:t>
      </w:r>
      <w:r>
        <w:rPr>
          <w:sz w:val="20"/>
        </w:rPr>
        <w:t>decided</w:t>
      </w:r>
      <w:r>
        <w:rPr>
          <w:spacing w:val="16"/>
          <w:sz w:val="20"/>
        </w:rPr>
        <w:t xml:space="preserve"> </w:t>
      </w:r>
      <w:r>
        <w:rPr>
          <w:sz w:val="20"/>
        </w:rPr>
        <w:t>by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court</w:t>
      </w:r>
    </w:p>
    <w:p w14:paraId="711893AB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A summary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 arguments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made by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each side</w:t>
      </w:r>
    </w:p>
    <w:p w14:paraId="56E605E6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before="138" w:line="384" w:lineRule="auto"/>
        <w:ind w:right="1424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court’s</w:t>
      </w:r>
      <w:r>
        <w:rPr>
          <w:spacing w:val="3"/>
          <w:sz w:val="20"/>
        </w:rPr>
        <w:t xml:space="preserve"> </w:t>
      </w:r>
      <w:r>
        <w:rPr>
          <w:sz w:val="20"/>
        </w:rPr>
        <w:t>holding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each</w:t>
      </w:r>
      <w:r>
        <w:rPr>
          <w:spacing w:val="4"/>
          <w:sz w:val="20"/>
        </w:rPr>
        <w:t xml:space="preserve"> </w:t>
      </w:r>
      <w:r>
        <w:rPr>
          <w:sz w:val="20"/>
        </w:rPr>
        <w:t>issue(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court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further</w:t>
      </w:r>
      <w:r>
        <w:rPr>
          <w:spacing w:val="4"/>
          <w:sz w:val="20"/>
        </w:rPr>
        <w:t xml:space="preserve"> </w:t>
      </w:r>
      <w:r>
        <w:rPr>
          <w:sz w:val="20"/>
        </w:rPr>
        <w:t>state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7"/>
          <w:sz w:val="20"/>
        </w:rPr>
        <w:t xml:space="preserve"> </w:t>
      </w:r>
      <w:r>
        <w:rPr>
          <w:sz w:val="20"/>
        </w:rPr>
        <w:t>holding</w:t>
      </w:r>
      <w:r>
        <w:rPr>
          <w:spacing w:val="47"/>
          <w:sz w:val="20"/>
        </w:rPr>
        <w:t xml:space="preserve"> </w:t>
      </w:r>
      <w:r>
        <w:rPr>
          <w:sz w:val="20"/>
        </w:rPr>
        <w:t>of</w:t>
      </w:r>
      <w:r>
        <w:rPr>
          <w:spacing w:val="47"/>
          <w:sz w:val="20"/>
        </w:rPr>
        <w:t xml:space="preserve"> </w:t>
      </w:r>
      <w:r>
        <w:rPr>
          <w:sz w:val="20"/>
        </w:rPr>
        <w:t>each</w:t>
      </w:r>
      <w:r>
        <w:rPr>
          <w:spacing w:val="-42"/>
          <w:sz w:val="20"/>
        </w:rPr>
        <w:t xml:space="preserve"> </w:t>
      </w:r>
      <w:r>
        <w:rPr>
          <w:sz w:val="20"/>
        </w:rPr>
        <w:t>issue)</w:t>
      </w:r>
    </w:p>
    <w:p w14:paraId="517D2F48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line="231" w:lineRule="exact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rule</w:t>
      </w:r>
      <w:r>
        <w:rPr>
          <w:spacing w:val="16"/>
          <w:sz w:val="20"/>
        </w:rPr>
        <w:t xml:space="preserve"> </w:t>
      </w:r>
      <w:r>
        <w:rPr>
          <w:sz w:val="20"/>
        </w:rPr>
        <w:t>or</w:t>
      </w:r>
      <w:r>
        <w:rPr>
          <w:spacing w:val="16"/>
          <w:sz w:val="20"/>
        </w:rPr>
        <w:t xml:space="preserve"> </w:t>
      </w:r>
      <w:r>
        <w:rPr>
          <w:sz w:val="20"/>
        </w:rPr>
        <w:t>rules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law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court</w:t>
      </w:r>
      <w:r>
        <w:rPr>
          <w:spacing w:val="15"/>
          <w:sz w:val="20"/>
        </w:rPr>
        <w:t xml:space="preserve"> </w:t>
      </w:r>
      <w:r>
        <w:rPr>
          <w:sz w:val="20"/>
        </w:rPr>
        <w:t>enforces</w:t>
      </w:r>
      <w:r>
        <w:rPr>
          <w:spacing w:val="15"/>
          <w:sz w:val="20"/>
        </w:rPr>
        <w:t xml:space="preserve"> </w:t>
      </w:r>
      <w:r>
        <w:rPr>
          <w:sz w:val="20"/>
        </w:rPr>
        <w:t>through</w:t>
      </w:r>
      <w:r>
        <w:rPr>
          <w:spacing w:val="15"/>
          <w:sz w:val="20"/>
        </w:rPr>
        <w:t xml:space="preserve"> </w:t>
      </w:r>
      <w:r>
        <w:rPr>
          <w:sz w:val="20"/>
        </w:rPr>
        <w:t>each</w:t>
      </w:r>
      <w:r>
        <w:rPr>
          <w:spacing w:val="15"/>
          <w:sz w:val="20"/>
        </w:rPr>
        <w:t xml:space="preserve"> </w:t>
      </w:r>
      <w:r>
        <w:rPr>
          <w:sz w:val="20"/>
        </w:rPr>
        <w:t>holding</w:t>
      </w:r>
    </w:p>
    <w:p w14:paraId="4A8BB81E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before="137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court’s</w:t>
      </w:r>
      <w:r>
        <w:rPr>
          <w:spacing w:val="15"/>
          <w:sz w:val="20"/>
        </w:rPr>
        <w:t xml:space="preserve"> </w:t>
      </w:r>
      <w:r>
        <w:rPr>
          <w:sz w:val="20"/>
        </w:rPr>
        <w:t>reasoning(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rationale</w:t>
      </w:r>
      <w:r>
        <w:rPr>
          <w:spacing w:val="16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court’s</w:t>
      </w:r>
      <w:r>
        <w:rPr>
          <w:spacing w:val="15"/>
          <w:sz w:val="20"/>
        </w:rPr>
        <w:t xml:space="preserve"> </w:t>
      </w:r>
      <w:r>
        <w:rPr>
          <w:sz w:val="20"/>
        </w:rPr>
        <w:t>decision)</w:t>
      </w:r>
      <w:r>
        <w:rPr>
          <w:spacing w:val="16"/>
          <w:sz w:val="20"/>
        </w:rPr>
        <w:t xml:space="preserve"> </w:t>
      </w:r>
      <w:r>
        <w:rPr>
          <w:sz w:val="20"/>
        </w:rPr>
        <w:t>Ratio</w:t>
      </w:r>
      <w:r>
        <w:rPr>
          <w:spacing w:val="14"/>
          <w:sz w:val="20"/>
        </w:rPr>
        <w:t xml:space="preserve"> </w:t>
      </w:r>
      <w:r>
        <w:rPr>
          <w:sz w:val="20"/>
        </w:rPr>
        <w:t>decidendi</w:t>
      </w:r>
    </w:p>
    <w:p w14:paraId="6D23445E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before="140"/>
        <w:ind w:hanging="361"/>
        <w:rPr>
          <w:sz w:val="20"/>
        </w:rPr>
      </w:pPr>
      <w:r>
        <w:rPr>
          <w:sz w:val="20"/>
        </w:rPr>
        <w:t>Obiter</w:t>
      </w:r>
      <w:r>
        <w:rPr>
          <w:spacing w:val="22"/>
          <w:sz w:val="20"/>
        </w:rPr>
        <w:t xml:space="preserve"> </w:t>
      </w:r>
      <w:r>
        <w:rPr>
          <w:sz w:val="20"/>
        </w:rPr>
        <w:t>dicta;</w:t>
      </w:r>
      <w:r>
        <w:rPr>
          <w:spacing w:val="22"/>
          <w:sz w:val="20"/>
        </w:rPr>
        <w:t xml:space="preserve"> </w:t>
      </w:r>
      <w:r>
        <w:rPr>
          <w:sz w:val="20"/>
        </w:rPr>
        <w:t>comments,</w:t>
      </w:r>
      <w:r>
        <w:rPr>
          <w:spacing w:val="22"/>
          <w:sz w:val="20"/>
        </w:rPr>
        <w:t xml:space="preserve"> </w:t>
      </w:r>
      <w:r>
        <w:rPr>
          <w:sz w:val="20"/>
        </w:rPr>
        <w:t>observations</w:t>
      </w:r>
      <w:r>
        <w:rPr>
          <w:spacing w:val="20"/>
          <w:sz w:val="20"/>
        </w:rPr>
        <w:t xml:space="preserve"> </w:t>
      </w:r>
      <w:r>
        <w:rPr>
          <w:sz w:val="20"/>
        </w:rPr>
        <w:t>of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proceedings</w:t>
      </w:r>
      <w:r>
        <w:rPr>
          <w:spacing w:val="21"/>
          <w:sz w:val="20"/>
        </w:rPr>
        <w:t xml:space="preserve"> </w:t>
      </w:r>
      <w:r>
        <w:rPr>
          <w:sz w:val="20"/>
        </w:rPr>
        <w:t>,</w:t>
      </w:r>
      <w:r>
        <w:rPr>
          <w:spacing w:val="22"/>
          <w:sz w:val="20"/>
        </w:rPr>
        <w:t xml:space="preserve"> </w:t>
      </w:r>
      <w:r>
        <w:rPr>
          <w:sz w:val="20"/>
        </w:rPr>
        <w:t>witnesses’</w:t>
      </w:r>
      <w:r>
        <w:rPr>
          <w:spacing w:val="21"/>
          <w:sz w:val="20"/>
        </w:rPr>
        <w:t xml:space="preserve"> </w:t>
      </w:r>
      <w:proofErr w:type="spellStart"/>
      <w:r>
        <w:rPr>
          <w:sz w:val="20"/>
        </w:rPr>
        <w:t>demeanour</w:t>
      </w:r>
      <w:proofErr w:type="spellEnd"/>
    </w:p>
    <w:p w14:paraId="7D02B272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statement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decision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proceedings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conviction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acquittal)</w:t>
      </w:r>
    </w:p>
    <w:p w14:paraId="6B84B99F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before="138" w:line="384" w:lineRule="auto"/>
        <w:ind w:right="1430"/>
        <w:rPr>
          <w:sz w:val="20"/>
        </w:rPr>
      </w:pPr>
      <w:r>
        <w:rPr>
          <w:w w:val="105"/>
          <w:sz w:val="20"/>
        </w:rPr>
        <w:t>The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decision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will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based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finding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charge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charge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sheet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global 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lump-sum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decision for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charges.</w:t>
      </w:r>
    </w:p>
    <w:p w14:paraId="5DD1EC7D" w14:textId="77777777" w:rsidR="00480BFC" w:rsidRDefault="00000000">
      <w:pPr>
        <w:pStyle w:val="BodyText"/>
        <w:spacing w:line="231" w:lineRule="exact"/>
        <w:ind w:left="220"/>
      </w:pP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court</w:t>
      </w:r>
      <w:r>
        <w:rPr>
          <w:spacing w:val="-4"/>
          <w:w w:val="105"/>
        </w:rPr>
        <w:t xml:space="preserve"> </w:t>
      </w:r>
      <w:r>
        <w:rPr>
          <w:w w:val="105"/>
        </w:rPr>
        <w:t>may;</w:t>
      </w:r>
    </w:p>
    <w:p w14:paraId="596A6E9F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acquit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some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counts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convict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some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them,</w:t>
      </w:r>
    </w:p>
    <w:p w14:paraId="6322A339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before="139"/>
        <w:ind w:hanging="361"/>
        <w:rPr>
          <w:sz w:val="20"/>
        </w:rPr>
      </w:pPr>
      <w:r>
        <w:rPr>
          <w:sz w:val="20"/>
        </w:rPr>
        <w:t>Acquit</w:t>
      </w:r>
      <w:r>
        <w:rPr>
          <w:spacing w:val="19"/>
          <w:sz w:val="20"/>
        </w:rPr>
        <w:t xml:space="preserve"> </w:t>
      </w:r>
      <w:r>
        <w:rPr>
          <w:sz w:val="20"/>
        </w:rPr>
        <w:t>on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charges</w:t>
      </w:r>
      <w:r>
        <w:rPr>
          <w:spacing w:val="17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charge-sheet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</w:p>
    <w:p w14:paraId="42DCBD44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50"/>
          <w:tab w:val="left" w:pos="1351"/>
        </w:tabs>
        <w:spacing w:before="138"/>
        <w:ind w:left="1350" w:hanging="411"/>
        <w:rPr>
          <w:sz w:val="20"/>
        </w:rPr>
      </w:pPr>
      <w:r>
        <w:rPr>
          <w:sz w:val="20"/>
        </w:rPr>
        <w:t>convict</w:t>
      </w:r>
      <w:r>
        <w:rPr>
          <w:spacing w:val="16"/>
          <w:sz w:val="20"/>
        </w:rPr>
        <w:t xml:space="preserve"> </w:t>
      </w:r>
      <w:r>
        <w:rPr>
          <w:sz w:val="20"/>
        </w:rPr>
        <w:t>on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lesser</w:t>
      </w:r>
      <w:r>
        <w:rPr>
          <w:spacing w:val="16"/>
          <w:sz w:val="20"/>
        </w:rPr>
        <w:t xml:space="preserve"> </w:t>
      </w:r>
      <w:r>
        <w:rPr>
          <w:sz w:val="20"/>
        </w:rPr>
        <w:t>charge</w:t>
      </w:r>
      <w:r>
        <w:rPr>
          <w:spacing w:val="14"/>
          <w:sz w:val="20"/>
        </w:rPr>
        <w:t xml:space="preserve"> </w:t>
      </w:r>
      <w:r>
        <w:rPr>
          <w:sz w:val="20"/>
        </w:rPr>
        <w:t>not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charge</w:t>
      </w:r>
      <w:r>
        <w:rPr>
          <w:spacing w:val="14"/>
          <w:sz w:val="20"/>
        </w:rPr>
        <w:t xml:space="preserve"> </w:t>
      </w:r>
      <w:r>
        <w:rPr>
          <w:sz w:val="20"/>
        </w:rPr>
        <w:t>sheet</w:t>
      </w:r>
      <w:r>
        <w:rPr>
          <w:spacing w:val="13"/>
          <w:sz w:val="20"/>
        </w:rPr>
        <w:t xml:space="preserve"> </w:t>
      </w:r>
      <w:r>
        <w:rPr>
          <w:sz w:val="20"/>
        </w:rPr>
        <w:t>but</w:t>
      </w:r>
      <w:r>
        <w:rPr>
          <w:spacing w:val="17"/>
          <w:sz w:val="20"/>
        </w:rPr>
        <w:t xml:space="preserve"> </w:t>
      </w:r>
      <w:r>
        <w:rPr>
          <w:sz w:val="20"/>
        </w:rPr>
        <w:t>proved</w:t>
      </w:r>
      <w:r>
        <w:rPr>
          <w:spacing w:val="14"/>
          <w:sz w:val="20"/>
        </w:rPr>
        <w:t xml:space="preserve"> </w:t>
      </w:r>
      <w:r>
        <w:rPr>
          <w:sz w:val="20"/>
        </w:rPr>
        <w:t>by</w:t>
      </w:r>
      <w:r>
        <w:rPr>
          <w:spacing w:val="13"/>
          <w:sz w:val="20"/>
        </w:rPr>
        <w:t xml:space="preserve"> </w:t>
      </w:r>
      <w:r>
        <w:rPr>
          <w:sz w:val="20"/>
        </w:rPr>
        <w:t>evidence</w:t>
      </w:r>
      <w:r>
        <w:rPr>
          <w:spacing w:val="14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court</w:t>
      </w:r>
    </w:p>
    <w:p w14:paraId="2955A156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300"/>
          <w:tab w:val="left" w:pos="1301"/>
        </w:tabs>
        <w:spacing w:before="138" w:line="384" w:lineRule="auto"/>
        <w:ind w:right="1417"/>
        <w:rPr>
          <w:sz w:val="20"/>
        </w:rPr>
      </w:pPr>
      <w:r>
        <w:rPr>
          <w:w w:val="105"/>
          <w:sz w:val="20"/>
        </w:rPr>
        <w:t>Acquit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counts,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confirmed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innocent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set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free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found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guilty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counts.</w:t>
      </w:r>
    </w:p>
    <w:p w14:paraId="551B2C98" w14:textId="77777777" w:rsidR="00480BFC" w:rsidRDefault="00480BFC">
      <w:pPr>
        <w:pStyle w:val="BodyText"/>
        <w:spacing w:before="3"/>
        <w:rPr>
          <w:sz w:val="29"/>
        </w:rPr>
      </w:pPr>
    </w:p>
    <w:p w14:paraId="0E8AA095" w14:textId="77777777" w:rsidR="00480BFC" w:rsidRDefault="00000000">
      <w:pPr>
        <w:pStyle w:val="Heading2"/>
        <w:numPr>
          <w:ilvl w:val="2"/>
          <w:numId w:val="42"/>
        </w:numPr>
        <w:tabs>
          <w:tab w:val="left" w:pos="672"/>
        </w:tabs>
        <w:ind w:left="671" w:hanging="452"/>
      </w:pPr>
      <w:r>
        <w:t>ACCUSED</w:t>
      </w:r>
      <w:r>
        <w:rPr>
          <w:spacing w:val="-4"/>
        </w:rPr>
        <w:t xml:space="preserve"> </w:t>
      </w:r>
      <w:r>
        <w:t>PERSON’S</w:t>
      </w:r>
      <w:r>
        <w:rPr>
          <w:spacing w:val="-3"/>
        </w:rPr>
        <w:t xml:space="preserve"> </w:t>
      </w:r>
      <w:r>
        <w:t>RECORD</w:t>
      </w:r>
    </w:p>
    <w:p w14:paraId="773F340A" w14:textId="77777777" w:rsidR="00480BFC" w:rsidRDefault="00000000">
      <w:pPr>
        <w:pStyle w:val="BodyText"/>
        <w:spacing w:before="118" w:line="381" w:lineRule="auto"/>
        <w:ind w:left="220" w:right="1416"/>
        <w:jc w:val="both"/>
      </w:pP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convicts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prosecution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read</w:t>
      </w:r>
      <w:r>
        <w:rPr>
          <w:spacing w:val="44"/>
        </w:rPr>
        <w:t xml:space="preserve"> </w:t>
      </w:r>
      <w:r>
        <w:t>out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accused</w:t>
      </w:r>
      <w:r>
        <w:rPr>
          <w:spacing w:val="44"/>
        </w:rPr>
        <w:t xml:space="preserve"> </w:t>
      </w:r>
      <w:r>
        <w:t>person’s</w:t>
      </w:r>
      <w:r>
        <w:rPr>
          <w:spacing w:val="1"/>
        </w:rPr>
        <w:t xml:space="preserve"> </w:t>
      </w:r>
      <w:r>
        <w:t>previous</w:t>
      </w:r>
      <w:r>
        <w:rPr>
          <w:spacing w:val="1"/>
        </w:rPr>
        <w:t xml:space="preserve"> </w:t>
      </w:r>
      <w:r>
        <w:t>record.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includes</w:t>
      </w:r>
      <w:r>
        <w:rPr>
          <w:spacing w:val="44"/>
        </w:rPr>
        <w:t xml:space="preserve"> </w:t>
      </w:r>
      <w:r>
        <w:t>previous</w:t>
      </w:r>
      <w:r>
        <w:rPr>
          <w:spacing w:val="44"/>
        </w:rPr>
        <w:t xml:space="preserve"> </w:t>
      </w:r>
      <w:r>
        <w:t>convictions;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nature,</w:t>
      </w:r>
      <w:r>
        <w:rPr>
          <w:spacing w:val="44"/>
        </w:rPr>
        <w:t xml:space="preserve"> </w:t>
      </w:r>
      <w:r>
        <w:t>date,</w:t>
      </w:r>
      <w:r>
        <w:rPr>
          <w:spacing w:val="44"/>
        </w:rPr>
        <w:t xml:space="preserve"> </w:t>
      </w:r>
      <w:r>
        <w:t>sentence</w:t>
      </w:r>
      <w:r>
        <w:rPr>
          <w:spacing w:val="44"/>
        </w:rPr>
        <w:t xml:space="preserve"> </w:t>
      </w:r>
      <w:r>
        <w:t>imposed</w:t>
      </w:r>
      <w:r>
        <w:rPr>
          <w:spacing w:val="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date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release</w:t>
      </w:r>
      <w:r>
        <w:rPr>
          <w:spacing w:val="33"/>
        </w:rPr>
        <w:t xml:space="preserve"> </w:t>
      </w:r>
      <w:r>
        <w:t>from</w:t>
      </w:r>
      <w:r>
        <w:rPr>
          <w:spacing w:val="32"/>
        </w:rPr>
        <w:t xml:space="preserve"> </w:t>
      </w:r>
      <w:r>
        <w:t>prison.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accused</w:t>
      </w:r>
      <w:r>
        <w:rPr>
          <w:spacing w:val="33"/>
        </w:rPr>
        <w:t xml:space="preserve"> </w:t>
      </w:r>
      <w:r>
        <w:t>person</w:t>
      </w:r>
      <w:r>
        <w:rPr>
          <w:spacing w:val="31"/>
        </w:rPr>
        <w:t xml:space="preserve"> </w:t>
      </w:r>
      <w:r>
        <w:t>will</w:t>
      </w:r>
      <w:r>
        <w:rPr>
          <w:spacing w:val="33"/>
        </w:rPr>
        <w:t xml:space="preserve"> </w:t>
      </w:r>
      <w:r>
        <w:t>comment</w:t>
      </w:r>
      <w:r>
        <w:rPr>
          <w:spacing w:val="33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accepting</w:t>
      </w:r>
      <w:r>
        <w:rPr>
          <w:spacing w:val="33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refusing.</w:t>
      </w:r>
      <w:r>
        <w:rPr>
          <w:spacing w:val="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accused</w:t>
      </w:r>
      <w:r>
        <w:rPr>
          <w:spacing w:val="23"/>
        </w:rPr>
        <w:t xml:space="preserve"> </w:t>
      </w:r>
      <w:r>
        <w:t>person</w:t>
      </w:r>
      <w:r>
        <w:rPr>
          <w:spacing w:val="23"/>
        </w:rPr>
        <w:t xml:space="preserve"> </w:t>
      </w:r>
      <w:r>
        <w:t>must</w:t>
      </w:r>
      <w:r>
        <w:rPr>
          <w:spacing w:val="25"/>
        </w:rPr>
        <w:t xml:space="preserve"> </w:t>
      </w:r>
      <w:r>
        <w:t>know</w:t>
      </w:r>
      <w:r>
        <w:rPr>
          <w:spacing w:val="22"/>
        </w:rPr>
        <w:t xml:space="preserve"> </w:t>
      </w:r>
      <w:r>
        <w:t>what</w:t>
      </w:r>
      <w:r>
        <w:rPr>
          <w:spacing w:val="22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alleged</w:t>
      </w:r>
      <w:r>
        <w:rPr>
          <w:spacing w:val="22"/>
        </w:rPr>
        <w:t xml:space="preserve"> </w:t>
      </w:r>
      <w:r>
        <w:t>against</w:t>
      </w:r>
      <w:r>
        <w:rPr>
          <w:spacing w:val="23"/>
        </w:rPr>
        <w:t xml:space="preserve"> </w:t>
      </w:r>
      <w:r>
        <w:t>him</w:t>
      </w:r>
      <w:r>
        <w:rPr>
          <w:spacing w:val="21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has</w:t>
      </w:r>
      <w:r>
        <w:rPr>
          <w:spacing w:val="23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opportunity</w:t>
      </w:r>
      <w:r>
        <w:rPr>
          <w:spacing w:val="21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deny</w:t>
      </w:r>
      <w:r>
        <w:rPr>
          <w:spacing w:val="22"/>
        </w:rPr>
        <w:t xml:space="preserve"> </w:t>
      </w:r>
      <w:r>
        <w:t>it.</w:t>
      </w:r>
      <w:r>
        <w:rPr>
          <w:spacing w:val="42"/>
        </w:rPr>
        <w:t xml:space="preserve"> </w:t>
      </w:r>
      <w:r>
        <w:t>If</w:t>
      </w:r>
      <w:r>
        <w:rPr>
          <w:spacing w:val="-42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refuses,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confirm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same.</w:t>
      </w:r>
      <w:r>
        <w:rPr>
          <w:spacing w:val="1"/>
        </w:rPr>
        <w:t xml:space="preserve"> </w:t>
      </w:r>
      <w:r>
        <w:t>Fingerprints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taken</w:t>
      </w:r>
      <w:r>
        <w:rPr>
          <w:spacing w:val="44"/>
        </w:rPr>
        <w:t xml:space="preserve"> </w:t>
      </w:r>
      <w:r>
        <w:t>afresh</w:t>
      </w:r>
      <w:r>
        <w:rPr>
          <w:spacing w:val="4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examination</w:t>
      </w:r>
      <w:r>
        <w:rPr>
          <w:spacing w:val="7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stored</w:t>
      </w:r>
      <w:r>
        <w:rPr>
          <w:spacing w:val="9"/>
        </w:rPr>
        <w:t xml:space="preserve"> </w:t>
      </w:r>
      <w:r>
        <w:t>criminal</w:t>
      </w:r>
      <w:r>
        <w:rPr>
          <w:spacing w:val="7"/>
        </w:rPr>
        <w:t xml:space="preserve"> </w:t>
      </w:r>
      <w:r>
        <w:t>cases</w:t>
      </w:r>
      <w:r>
        <w:rPr>
          <w:spacing w:val="8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CID</w:t>
      </w:r>
      <w:r>
        <w:rPr>
          <w:spacing w:val="11"/>
        </w:rPr>
        <w:t xml:space="preserve"> </w:t>
      </w:r>
      <w:r>
        <w:t>headquarters.</w:t>
      </w:r>
    </w:p>
    <w:p w14:paraId="4EBC6183" w14:textId="77777777" w:rsidR="00480BFC" w:rsidRDefault="00480BFC">
      <w:pPr>
        <w:pStyle w:val="BodyText"/>
        <w:spacing w:before="7"/>
        <w:rPr>
          <w:sz w:val="29"/>
        </w:rPr>
      </w:pPr>
    </w:p>
    <w:p w14:paraId="2BF5BE6D" w14:textId="77777777" w:rsidR="00480BFC" w:rsidRDefault="00000000">
      <w:pPr>
        <w:pStyle w:val="Heading2"/>
        <w:numPr>
          <w:ilvl w:val="2"/>
          <w:numId w:val="42"/>
        </w:numPr>
        <w:tabs>
          <w:tab w:val="left" w:pos="674"/>
        </w:tabs>
      </w:pPr>
      <w:r>
        <w:t>MITIGATION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VICTIM</w:t>
      </w:r>
      <w:r>
        <w:rPr>
          <w:spacing w:val="-3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STATEMENTS</w:t>
      </w:r>
    </w:p>
    <w:p w14:paraId="0D971B4A" w14:textId="77777777" w:rsidR="00480BFC" w:rsidRDefault="00000000">
      <w:pPr>
        <w:pStyle w:val="ListParagraph"/>
        <w:numPr>
          <w:ilvl w:val="0"/>
          <w:numId w:val="46"/>
        </w:numPr>
        <w:tabs>
          <w:tab w:val="left" w:pos="581"/>
        </w:tabs>
        <w:spacing w:before="118" w:line="381" w:lineRule="auto"/>
        <w:ind w:left="580" w:right="1427" w:hanging="360"/>
        <w:jc w:val="both"/>
        <w:rPr>
          <w:sz w:val="20"/>
        </w:rPr>
      </w:pPr>
      <w:r>
        <w:rPr>
          <w:w w:val="105"/>
          <w:sz w:val="20"/>
        </w:rPr>
        <w:t>The accused person will mitigate; inform the court any/all issues the court should take into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account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during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sentencing.</w:t>
      </w:r>
    </w:p>
    <w:p w14:paraId="78FEA87E" w14:textId="77777777" w:rsidR="00480BFC" w:rsidRDefault="00000000">
      <w:pPr>
        <w:pStyle w:val="ListParagraph"/>
        <w:numPr>
          <w:ilvl w:val="0"/>
          <w:numId w:val="46"/>
        </w:numPr>
        <w:tabs>
          <w:tab w:val="left" w:pos="581"/>
        </w:tabs>
        <w:spacing w:line="381" w:lineRule="auto"/>
        <w:ind w:left="580" w:right="1422" w:hanging="360"/>
        <w:jc w:val="both"/>
        <w:rPr>
          <w:sz w:val="20"/>
        </w:rPr>
      </w:pPr>
      <w:r>
        <w:rPr>
          <w:w w:val="105"/>
          <w:sz w:val="20"/>
        </w:rPr>
        <w:t>The purpose of mitigation is to enable the accused person show the court why it ought 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impose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one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form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sentence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instead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another.</w:t>
      </w:r>
    </w:p>
    <w:p w14:paraId="5C92D5F8" w14:textId="77777777" w:rsidR="00480BFC" w:rsidRDefault="00000000">
      <w:pPr>
        <w:pStyle w:val="ListParagraph"/>
        <w:numPr>
          <w:ilvl w:val="0"/>
          <w:numId w:val="46"/>
        </w:numPr>
        <w:tabs>
          <w:tab w:val="left" w:pos="581"/>
        </w:tabs>
        <w:spacing w:line="381" w:lineRule="auto"/>
        <w:ind w:left="580" w:right="1423" w:hanging="360"/>
        <w:jc w:val="both"/>
        <w:rPr>
          <w:sz w:val="20"/>
        </w:rPr>
      </w:pPr>
      <w:r>
        <w:rPr>
          <w:sz w:val="20"/>
        </w:rPr>
        <w:t>The court</w:t>
      </w:r>
      <w:r>
        <w:rPr>
          <w:spacing w:val="1"/>
          <w:sz w:val="20"/>
        </w:rPr>
        <w:t xml:space="preserve"> </w:t>
      </w:r>
      <w:r>
        <w:rPr>
          <w:sz w:val="20"/>
        </w:rPr>
        <w:t>ought</w:t>
      </w:r>
      <w:r>
        <w:rPr>
          <w:spacing w:val="1"/>
          <w:sz w:val="20"/>
        </w:rPr>
        <w:t xml:space="preserve"> </w:t>
      </w:r>
      <w:r>
        <w:rPr>
          <w:sz w:val="20"/>
        </w:rPr>
        <w:t>to establish the history, character,</w:t>
      </w:r>
      <w:r>
        <w:rPr>
          <w:spacing w:val="1"/>
          <w:sz w:val="20"/>
        </w:rPr>
        <w:t xml:space="preserve"> </w:t>
      </w:r>
      <w:r>
        <w:rPr>
          <w:sz w:val="20"/>
        </w:rPr>
        <w:t>antecedents, circumstances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offence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all</w:t>
      </w:r>
      <w:r>
        <w:rPr>
          <w:spacing w:val="1"/>
          <w:sz w:val="20"/>
        </w:rPr>
        <w:t xml:space="preserve"> </w:t>
      </w:r>
      <w:r>
        <w:rPr>
          <w:sz w:val="20"/>
        </w:rPr>
        <w:t>matters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1"/>
          <w:sz w:val="20"/>
        </w:rPr>
        <w:t xml:space="preserve"> </w:t>
      </w:r>
      <w:r>
        <w:rPr>
          <w:sz w:val="20"/>
        </w:rPr>
        <w:t>before</w:t>
      </w:r>
      <w:r>
        <w:rPr>
          <w:spacing w:val="1"/>
          <w:sz w:val="20"/>
        </w:rPr>
        <w:t xml:space="preserve"> </w:t>
      </w:r>
      <w:r>
        <w:rPr>
          <w:sz w:val="20"/>
        </w:rPr>
        <w:t>considering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most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44"/>
          <w:sz w:val="20"/>
        </w:rPr>
        <w:t xml:space="preserve"> </w:t>
      </w:r>
      <w:r>
        <w:rPr>
          <w:sz w:val="20"/>
        </w:rPr>
        <w:t>sentence</w:t>
      </w:r>
      <w:r>
        <w:rPr>
          <w:spacing w:val="44"/>
          <w:sz w:val="20"/>
        </w:rPr>
        <w:t xml:space="preserve"> </w:t>
      </w:r>
      <w:r>
        <w:rPr>
          <w:sz w:val="20"/>
        </w:rPr>
        <w:t>to</w:t>
      </w:r>
      <w:r>
        <w:rPr>
          <w:spacing w:val="44"/>
          <w:sz w:val="20"/>
        </w:rPr>
        <w:t xml:space="preserve"> </w:t>
      </w:r>
      <w:r>
        <w:rPr>
          <w:sz w:val="20"/>
        </w:rPr>
        <w:t>punishment</w:t>
      </w:r>
      <w:r>
        <w:rPr>
          <w:spacing w:val="1"/>
          <w:sz w:val="20"/>
        </w:rPr>
        <w:t xml:space="preserve"> </w:t>
      </w:r>
      <w:r>
        <w:rPr>
          <w:sz w:val="20"/>
        </w:rPr>
        <w:t>before</w:t>
      </w:r>
      <w:r>
        <w:rPr>
          <w:spacing w:val="7"/>
          <w:sz w:val="20"/>
        </w:rPr>
        <w:t xml:space="preserve"> </w:t>
      </w:r>
      <w:r>
        <w:rPr>
          <w:sz w:val="20"/>
        </w:rPr>
        <w:t>assessing</w:t>
      </w:r>
      <w:r>
        <w:rPr>
          <w:spacing w:val="5"/>
          <w:sz w:val="20"/>
        </w:rPr>
        <w:t xml:space="preserve"> </w:t>
      </w:r>
      <w:r>
        <w:rPr>
          <w:sz w:val="20"/>
        </w:rPr>
        <w:t>sentence.</w:t>
      </w:r>
    </w:p>
    <w:bookmarkEnd w:id="20"/>
    <w:p w14:paraId="08277007" w14:textId="77777777" w:rsidR="00480BFC" w:rsidRDefault="00480BFC">
      <w:pPr>
        <w:spacing w:line="381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6C01635A" w14:textId="77777777" w:rsidR="00480BFC" w:rsidRDefault="00000000">
      <w:pPr>
        <w:pStyle w:val="ListParagraph"/>
        <w:numPr>
          <w:ilvl w:val="0"/>
          <w:numId w:val="46"/>
        </w:numPr>
        <w:tabs>
          <w:tab w:val="left" w:pos="581"/>
        </w:tabs>
        <w:spacing w:before="82" w:line="381" w:lineRule="auto"/>
        <w:ind w:left="580" w:right="1426" w:hanging="360"/>
        <w:jc w:val="both"/>
        <w:rPr>
          <w:sz w:val="20"/>
        </w:rPr>
      </w:pPr>
      <w:bookmarkStart w:id="21" w:name="_Hlk162165513"/>
      <w:r>
        <w:rPr>
          <w:w w:val="105"/>
          <w:sz w:val="20"/>
        </w:rPr>
        <w:lastRenderedPageBreak/>
        <w:t>Victim Impact Statements (section 329 (c) CPC) are to enable the court to receive, upon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convicting the offender and before sentencing, information on the impact of the offence 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 victim and his/her family, where the offence results in death or actual physical bodily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harm.</w:t>
      </w:r>
    </w:p>
    <w:p w14:paraId="0C4D7759" w14:textId="77777777" w:rsidR="00480BFC" w:rsidRDefault="00000000">
      <w:pPr>
        <w:pStyle w:val="ListParagraph"/>
        <w:numPr>
          <w:ilvl w:val="0"/>
          <w:numId w:val="46"/>
        </w:numPr>
        <w:tabs>
          <w:tab w:val="left" w:pos="581"/>
        </w:tabs>
        <w:spacing w:line="234" w:lineRule="exact"/>
        <w:ind w:left="580" w:hanging="361"/>
        <w:jc w:val="both"/>
        <w:rPr>
          <w:sz w:val="20"/>
        </w:rPr>
      </w:pPr>
      <w:r>
        <w:rPr>
          <w:sz w:val="20"/>
        </w:rPr>
        <w:t>It</w:t>
      </w:r>
      <w:r>
        <w:rPr>
          <w:spacing w:val="14"/>
          <w:sz w:val="20"/>
        </w:rPr>
        <w:t xml:space="preserve"> </w:t>
      </w:r>
      <w:r>
        <w:rPr>
          <w:sz w:val="20"/>
        </w:rPr>
        <w:t>is</w:t>
      </w:r>
      <w:r>
        <w:rPr>
          <w:spacing w:val="14"/>
          <w:sz w:val="20"/>
        </w:rPr>
        <w:t xml:space="preserve"> </w:t>
      </w:r>
      <w:r>
        <w:rPr>
          <w:sz w:val="20"/>
        </w:rPr>
        <w:t>not</w:t>
      </w:r>
      <w:r>
        <w:rPr>
          <w:spacing w:val="15"/>
          <w:sz w:val="20"/>
        </w:rPr>
        <w:t xml:space="preserve"> </w:t>
      </w:r>
      <w:r>
        <w:rPr>
          <w:sz w:val="20"/>
        </w:rPr>
        <w:t>mandatory,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court</w:t>
      </w:r>
      <w:r>
        <w:rPr>
          <w:spacing w:val="15"/>
          <w:sz w:val="20"/>
        </w:rPr>
        <w:t xml:space="preserve"> </w:t>
      </w:r>
      <w:r>
        <w:rPr>
          <w:sz w:val="20"/>
        </w:rPr>
        <w:t>receives</w:t>
      </w:r>
      <w:r>
        <w:rPr>
          <w:spacing w:val="16"/>
          <w:sz w:val="20"/>
        </w:rPr>
        <w:t xml:space="preserve"> </w:t>
      </w:r>
      <w:r>
        <w:rPr>
          <w:sz w:val="20"/>
        </w:rPr>
        <w:t>it</w:t>
      </w:r>
      <w:r>
        <w:rPr>
          <w:spacing w:val="14"/>
          <w:sz w:val="20"/>
        </w:rPr>
        <w:t xml:space="preserve"> </w:t>
      </w:r>
      <w:r>
        <w:rPr>
          <w:sz w:val="20"/>
        </w:rPr>
        <w:t>where</w:t>
      </w:r>
      <w:r>
        <w:rPr>
          <w:spacing w:val="16"/>
          <w:sz w:val="20"/>
        </w:rPr>
        <w:t xml:space="preserve"> </w:t>
      </w:r>
      <w:r>
        <w:rPr>
          <w:sz w:val="20"/>
        </w:rPr>
        <w:t>appropriate</w:t>
      </w:r>
    </w:p>
    <w:p w14:paraId="12E84A5B" w14:textId="77777777" w:rsidR="00480BFC" w:rsidRDefault="00000000">
      <w:pPr>
        <w:pStyle w:val="ListParagraph"/>
        <w:numPr>
          <w:ilvl w:val="0"/>
          <w:numId w:val="46"/>
        </w:numPr>
        <w:tabs>
          <w:tab w:val="left" w:pos="581"/>
        </w:tabs>
        <w:spacing w:before="140"/>
        <w:ind w:left="580" w:hanging="361"/>
        <w:jc w:val="both"/>
        <w:rPr>
          <w:sz w:val="20"/>
        </w:rPr>
      </w:pP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statement</w:t>
      </w:r>
      <w:r>
        <w:rPr>
          <w:spacing w:val="23"/>
          <w:sz w:val="20"/>
        </w:rPr>
        <w:t xml:space="preserve"> </w:t>
      </w:r>
      <w:r>
        <w:rPr>
          <w:sz w:val="20"/>
        </w:rPr>
        <w:t>maybe</w:t>
      </w:r>
      <w:r>
        <w:rPr>
          <w:spacing w:val="24"/>
          <w:sz w:val="20"/>
        </w:rPr>
        <w:t xml:space="preserve"> </w:t>
      </w:r>
      <w:r>
        <w:rPr>
          <w:sz w:val="20"/>
        </w:rPr>
        <w:t>from</w:t>
      </w:r>
      <w:r>
        <w:rPr>
          <w:spacing w:val="26"/>
          <w:sz w:val="20"/>
        </w:rPr>
        <w:t xml:space="preserve"> </w:t>
      </w:r>
      <w:r>
        <w:rPr>
          <w:sz w:val="20"/>
        </w:rPr>
        <w:t>primary</w:t>
      </w:r>
      <w:r>
        <w:rPr>
          <w:spacing w:val="24"/>
          <w:sz w:val="20"/>
        </w:rPr>
        <w:t xml:space="preserve"> </w:t>
      </w:r>
      <w:r>
        <w:rPr>
          <w:sz w:val="20"/>
        </w:rPr>
        <w:t>victim</w:t>
      </w:r>
      <w:r>
        <w:rPr>
          <w:spacing w:val="23"/>
          <w:sz w:val="20"/>
        </w:rPr>
        <w:t xml:space="preserve"> </w:t>
      </w:r>
      <w:r>
        <w:rPr>
          <w:sz w:val="20"/>
        </w:rPr>
        <w:t>or</w:t>
      </w:r>
      <w:r>
        <w:rPr>
          <w:spacing w:val="24"/>
          <w:sz w:val="20"/>
        </w:rPr>
        <w:t xml:space="preserve"> </w:t>
      </w:r>
      <w:r>
        <w:rPr>
          <w:sz w:val="20"/>
        </w:rPr>
        <w:t>family</w:t>
      </w:r>
      <w:r>
        <w:rPr>
          <w:spacing w:val="23"/>
          <w:sz w:val="20"/>
        </w:rPr>
        <w:t xml:space="preserve"> </w:t>
      </w:r>
      <w:r>
        <w:rPr>
          <w:sz w:val="20"/>
        </w:rPr>
        <w:t>victim</w:t>
      </w:r>
    </w:p>
    <w:p w14:paraId="7479414C" w14:textId="77777777" w:rsidR="00480BFC" w:rsidRDefault="00480BFC">
      <w:pPr>
        <w:pStyle w:val="BodyText"/>
        <w:rPr>
          <w:sz w:val="24"/>
        </w:rPr>
      </w:pPr>
    </w:p>
    <w:p w14:paraId="6ACB024F" w14:textId="77777777" w:rsidR="00480BFC" w:rsidRDefault="00000000">
      <w:pPr>
        <w:pStyle w:val="Heading2"/>
        <w:numPr>
          <w:ilvl w:val="2"/>
          <w:numId w:val="42"/>
        </w:numPr>
        <w:tabs>
          <w:tab w:val="left" w:pos="671"/>
        </w:tabs>
        <w:spacing w:before="203"/>
        <w:ind w:left="670" w:hanging="451"/>
      </w:pPr>
      <w:r>
        <w:t>SENTENCE</w:t>
      </w:r>
    </w:p>
    <w:p w14:paraId="09247ABA" w14:textId="77777777" w:rsidR="00480BFC" w:rsidRDefault="00000000">
      <w:pPr>
        <w:pStyle w:val="BodyText"/>
        <w:spacing w:before="117" w:line="381" w:lineRule="auto"/>
        <w:ind w:left="220" w:right="1416"/>
        <w:jc w:val="both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05"/>
        </w:rPr>
        <w:t>consider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facts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pre-sentence</w:t>
      </w:r>
      <w:r>
        <w:rPr>
          <w:spacing w:val="1"/>
          <w:w w:val="105"/>
        </w:rPr>
        <w:t xml:space="preserve"> </w:t>
      </w:r>
      <w:r>
        <w:rPr>
          <w:w w:val="105"/>
        </w:rPr>
        <w:t>proceedings</w:t>
      </w:r>
      <w:r>
        <w:rPr>
          <w:spacing w:val="1"/>
          <w:w w:val="105"/>
        </w:rPr>
        <w:t xml:space="preserve"> </w:t>
      </w:r>
      <w:r>
        <w:rPr>
          <w:w w:val="105"/>
        </w:rPr>
        <w:t>vis-à-vis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types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punishment in section 24 of the Penal Code and the principles of sentencing; then write and read</w:t>
      </w:r>
      <w:r>
        <w:rPr>
          <w:spacing w:val="-44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sentence</w:t>
      </w:r>
      <w:r>
        <w:rPr>
          <w:spacing w:val="-7"/>
          <w:w w:val="105"/>
        </w:rPr>
        <w:t xml:space="preserve"> </w:t>
      </w:r>
      <w:r>
        <w:rPr>
          <w:w w:val="105"/>
        </w:rPr>
        <w:t>meted</w:t>
      </w:r>
      <w:r>
        <w:rPr>
          <w:spacing w:val="-7"/>
          <w:w w:val="105"/>
        </w:rPr>
        <w:t xml:space="preserve"> </w:t>
      </w:r>
      <w:r>
        <w:rPr>
          <w:w w:val="105"/>
        </w:rPr>
        <w:t>out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accused</w:t>
      </w:r>
      <w:r>
        <w:rPr>
          <w:spacing w:val="-7"/>
          <w:w w:val="105"/>
        </w:rPr>
        <w:t xml:space="preserve"> </w:t>
      </w:r>
      <w:r>
        <w:rPr>
          <w:w w:val="105"/>
        </w:rPr>
        <w:t>person.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sentence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served</w:t>
      </w:r>
      <w:r>
        <w:rPr>
          <w:spacing w:val="-6"/>
          <w:w w:val="105"/>
        </w:rPr>
        <w:t xml:space="preserve"> </w:t>
      </w:r>
      <w:r>
        <w:rPr>
          <w:w w:val="105"/>
        </w:rPr>
        <w:t>either</w:t>
      </w:r>
      <w:r>
        <w:rPr>
          <w:spacing w:val="-5"/>
          <w:w w:val="105"/>
        </w:rPr>
        <w:t xml:space="preserve"> </w:t>
      </w:r>
      <w:r>
        <w:rPr>
          <w:w w:val="105"/>
        </w:rPr>
        <w:t>concurrently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44"/>
          <w:w w:val="105"/>
        </w:rPr>
        <w:t xml:space="preserve"> </w:t>
      </w:r>
      <w:r>
        <w:rPr>
          <w:w w:val="105"/>
        </w:rPr>
        <w:t>consecutively.</w:t>
      </w:r>
    </w:p>
    <w:p w14:paraId="5784E5F2" w14:textId="77777777" w:rsidR="00480BFC" w:rsidRDefault="00480BFC">
      <w:pPr>
        <w:pStyle w:val="BodyText"/>
        <w:spacing w:before="10"/>
        <w:rPr>
          <w:sz w:val="29"/>
        </w:rPr>
      </w:pPr>
    </w:p>
    <w:p w14:paraId="20764D7B" w14:textId="77777777" w:rsidR="00480BFC" w:rsidRDefault="00000000">
      <w:pPr>
        <w:pStyle w:val="Heading2"/>
      </w:pPr>
      <w:r>
        <w:t>9.9.4.1 TYPES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SENTENCES</w:t>
      </w:r>
    </w:p>
    <w:p w14:paraId="758735FB" w14:textId="77777777" w:rsidR="00480BFC" w:rsidRDefault="00000000">
      <w:pPr>
        <w:pStyle w:val="BodyText"/>
        <w:spacing w:before="115" w:line="384" w:lineRule="auto"/>
        <w:ind w:left="220" w:right="1414"/>
      </w:pPr>
      <w:r>
        <w:rPr>
          <w:w w:val="105"/>
        </w:rPr>
        <w:t>S.</w:t>
      </w:r>
      <w:r>
        <w:rPr>
          <w:spacing w:val="21"/>
          <w:w w:val="105"/>
        </w:rPr>
        <w:t xml:space="preserve"> </w:t>
      </w:r>
      <w:r>
        <w:rPr>
          <w:w w:val="105"/>
        </w:rPr>
        <w:t>24</w:t>
      </w:r>
      <w:r>
        <w:rPr>
          <w:spacing w:val="22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Penal</w:t>
      </w:r>
      <w:r>
        <w:rPr>
          <w:spacing w:val="21"/>
          <w:w w:val="105"/>
        </w:rPr>
        <w:t xml:space="preserve"> </w:t>
      </w:r>
      <w:r>
        <w:rPr>
          <w:w w:val="105"/>
        </w:rPr>
        <w:t>Code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other</w:t>
      </w:r>
      <w:r>
        <w:rPr>
          <w:spacing w:val="22"/>
          <w:w w:val="105"/>
        </w:rPr>
        <w:t xml:space="preserve"> </w:t>
      </w:r>
      <w:r>
        <w:rPr>
          <w:w w:val="105"/>
        </w:rPr>
        <w:t>laws</w:t>
      </w:r>
      <w:r>
        <w:rPr>
          <w:spacing w:val="20"/>
          <w:w w:val="105"/>
        </w:rPr>
        <w:t xml:space="preserve"> </w:t>
      </w:r>
      <w:r>
        <w:rPr>
          <w:w w:val="105"/>
        </w:rPr>
        <w:t>set</w:t>
      </w:r>
      <w:r>
        <w:rPr>
          <w:spacing w:val="23"/>
          <w:w w:val="105"/>
        </w:rPr>
        <w:t xml:space="preserve"> </w:t>
      </w:r>
      <w:r>
        <w:rPr>
          <w:w w:val="105"/>
        </w:rPr>
        <w:t>out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various</w:t>
      </w:r>
      <w:r>
        <w:rPr>
          <w:spacing w:val="21"/>
          <w:w w:val="105"/>
        </w:rPr>
        <w:t xml:space="preserve"> </w:t>
      </w:r>
      <w:r>
        <w:rPr>
          <w:w w:val="105"/>
        </w:rPr>
        <w:t>forms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punishments</w:t>
      </w:r>
      <w:r>
        <w:rPr>
          <w:spacing w:val="20"/>
          <w:w w:val="105"/>
        </w:rPr>
        <w:t xml:space="preserve"> </w:t>
      </w:r>
      <w:r>
        <w:rPr>
          <w:w w:val="105"/>
        </w:rPr>
        <w:t>that</w:t>
      </w:r>
      <w:r>
        <w:rPr>
          <w:spacing w:val="21"/>
          <w:w w:val="105"/>
        </w:rPr>
        <w:t xml:space="preserve"> </w:t>
      </w:r>
      <w:r>
        <w:rPr>
          <w:w w:val="105"/>
        </w:rPr>
        <w:t>may</w:t>
      </w:r>
      <w:r>
        <w:rPr>
          <w:spacing w:val="23"/>
          <w:w w:val="105"/>
        </w:rPr>
        <w:t xml:space="preserve"> </w:t>
      </w:r>
      <w:r>
        <w:rPr>
          <w:w w:val="105"/>
        </w:rPr>
        <w:t>be</w:t>
      </w:r>
      <w:r>
        <w:rPr>
          <w:spacing w:val="-44"/>
          <w:w w:val="105"/>
        </w:rPr>
        <w:t xml:space="preserve"> </w:t>
      </w:r>
      <w:r>
        <w:rPr>
          <w:w w:val="105"/>
        </w:rPr>
        <w:t>imposed</w:t>
      </w:r>
      <w:r>
        <w:rPr>
          <w:spacing w:val="3"/>
          <w:w w:val="105"/>
        </w:rPr>
        <w:t xml:space="preserve"> </w:t>
      </w:r>
      <w:r>
        <w:rPr>
          <w:w w:val="105"/>
        </w:rPr>
        <w:t>by</w:t>
      </w:r>
      <w:r>
        <w:rPr>
          <w:spacing w:val="2"/>
          <w:w w:val="105"/>
        </w:rPr>
        <w:t xml:space="preserve"> </w:t>
      </w:r>
      <w:r>
        <w:rPr>
          <w:w w:val="105"/>
        </w:rPr>
        <w:t>Courts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Kenya.</w:t>
      </w:r>
      <w:r>
        <w:rPr>
          <w:spacing w:val="4"/>
          <w:w w:val="105"/>
        </w:rPr>
        <w:t xml:space="preserve"> </w:t>
      </w:r>
      <w:r>
        <w:rPr>
          <w:w w:val="105"/>
        </w:rPr>
        <w:t>These</w:t>
      </w:r>
      <w:r>
        <w:rPr>
          <w:spacing w:val="3"/>
          <w:w w:val="105"/>
        </w:rPr>
        <w:t xml:space="preserve"> </w:t>
      </w:r>
      <w:r>
        <w:rPr>
          <w:w w:val="105"/>
        </w:rPr>
        <w:t>are:-</w:t>
      </w:r>
    </w:p>
    <w:p w14:paraId="5F2ED744" w14:textId="77777777" w:rsidR="00480BFC" w:rsidRDefault="00000000">
      <w:pPr>
        <w:pStyle w:val="ListParagraph"/>
        <w:numPr>
          <w:ilvl w:val="0"/>
          <w:numId w:val="4"/>
        </w:numPr>
        <w:tabs>
          <w:tab w:val="left" w:pos="1142"/>
        </w:tabs>
        <w:spacing w:line="231" w:lineRule="exact"/>
        <w:ind w:hanging="202"/>
        <w:rPr>
          <w:sz w:val="20"/>
        </w:rPr>
      </w:pPr>
      <w:r>
        <w:rPr>
          <w:w w:val="105"/>
          <w:sz w:val="20"/>
        </w:rPr>
        <w:t>Death</w:t>
      </w:r>
    </w:p>
    <w:p w14:paraId="230539ED" w14:textId="77777777" w:rsidR="00480BFC" w:rsidRDefault="00000000">
      <w:pPr>
        <w:pStyle w:val="ListParagraph"/>
        <w:numPr>
          <w:ilvl w:val="0"/>
          <w:numId w:val="4"/>
        </w:numPr>
        <w:tabs>
          <w:tab w:val="left" w:pos="1142"/>
        </w:tabs>
        <w:spacing w:before="137"/>
        <w:ind w:hanging="202"/>
        <w:rPr>
          <w:sz w:val="20"/>
        </w:rPr>
      </w:pPr>
      <w:r>
        <w:rPr>
          <w:sz w:val="20"/>
        </w:rPr>
        <w:t>Imprisonment</w:t>
      </w:r>
    </w:p>
    <w:p w14:paraId="1A8BF3FE" w14:textId="77777777" w:rsidR="00480BFC" w:rsidRDefault="00000000">
      <w:pPr>
        <w:pStyle w:val="ListParagraph"/>
        <w:numPr>
          <w:ilvl w:val="0"/>
          <w:numId w:val="4"/>
        </w:numPr>
        <w:tabs>
          <w:tab w:val="left" w:pos="1142"/>
        </w:tabs>
        <w:spacing w:before="140"/>
        <w:ind w:hanging="202"/>
        <w:rPr>
          <w:sz w:val="20"/>
        </w:rPr>
      </w:pPr>
      <w:r>
        <w:rPr>
          <w:sz w:val="20"/>
        </w:rPr>
        <w:t>Suspended</w:t>
      </w:r>
      <w:r>
        <w:rPr>
          <w:spacing w:val="21"/>
          <w:sz w:val="20"/>
        </w:rPr>
        <w:t xml:space="preserve"> </w:t>
      </w:r>
      <w:r>
        <w:rPr>
          <w:sz w:val="20"/>
        </w:rPr>
        <w:t>sentences</w:t>
      </w:r>
    </w:p>
    <w:p w14:paraId="061C2846" w14:textId="77777777" w:rsidR="00480BFC" w:rsidRDefault="00000000">
      <w:pPr>
        <w:pStyle w:val="ListParagraph"/>
        <w:numPr>
          <w:ilvl w:val="0"/>
          <w:numId w:val="4"/>
        </w:numPr>
        <w:tabs>
          <w:tab w:val="left" w:pos="1142"/>
        </w:tabs>
        <w:spacing w:before="138"/>
        <w:ind w:hanging="202"/>
        <w:rPr>
          <w:sz w:val="20"/>
        </w:rPr>
      </w:pPr>
      <w:r>
        <w:rPr>
          <w:sz w:val="20"/>
        </w:rPr>
        <w:t>Fine</w:t>
      </w:r>
    </w:p>
    <w:p w14:paraId="0141C679" w14:textId="77777777" w:rsidR="00480BFC" w:rsidRDefault="00000000">
      <w:pPr>
        <w:pStyle w:val="ListParagraph"/>
        <w:numPr>
          <w:ilvl w:val="0"/>
          <w:numId w:val="4"/>
        </w:numPr>
        <w:tabs>
          <w:tab w:val="left" w:pos="1142"/>
        </w:tabs>
        <w:spacing w:before="138"/>
        <w:ind w:hanging="202"/>
        <w:rPr>
          <w:sz w:val="20"/>
        </w:rPr>
      </w:pPr>
      <w:r>
        <w:rPr>
          <w:sz w:val="20"/>
        </w:rPr>
        <w:t>Forfeiture</w:t>
      </w:r>
    </w:p>
    <w:p w14:paraId="5367B68B" w14:textId="77777777" w:rsidR="00480BFC" w:rsidRDefault="00000000">
      <w:pPr>
        <w:pStyle w:val="ListParagraph"/>
        <w:numPr>
          <w:ilvl w:val="0"/>
          <w:numId w:val="4"/>
        </w:numPr>
        <w:tabs>
          <w:tab w:val="left" w:pos="1142"/>
        </w:tabs>
        <w:spacing w:before="140"/>
        <w:ind w:left="1142" w:hanging="202"/>
        <w:rPr>
          <w:sz w:val="20"/>
        </w:rPr>
      </w:pPr>
      <w:r>
        <w:rPr>
          <w:w w:val="105"/>
          <w:sz w:val="20"/>
        </w:rPr>
        <w:t>Payment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compensation</w:t>
      </w:r>
    </w:p>
    <w:p w14:paraId="4CD2E13E" w14:textId="77777777" w:rsidR="00480BFC" w:rsidRDefault="00000000">
      <w:pPr>
        <w:pStyle w:val="ListParagraph"/>
        <w:numPr>
          <w:ilvl w:val="0"/>
          <w:numId w:val="4"/>
        </w:numPr>
        <w:tabs>
          <w:tab w:val="left" w:pos="1142"/>
        </w:tabs>
        <w:spacing w:before="137"/>
        <w:ind w:hanging="202"/>
        <w:rPr>
          <w:sz w:val="20"/>
        </w:rPr>
      </w:pPr>
      <w:r>
        <w:rPr>
          <w:w w:val="105"/>
          <w:sz w:val="20"/>
        </w:rPr>
        <w:t>Security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keep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peace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good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behavior</w:t>
      </w:r>
    </w:p>
    <w:p w14:paraId="5117D84C" w14:textId="77777777" w:rsidR="00480BFC" w:rsidRDefault="00000000">
      <w:pPr>
        <w:pStyle w:val="ListParagraph"/>
        <w:numPr>
          <w:ilvl w:val="0"/>
          <w:numId w:val="4"/>
        </w:numPr>
        <w:tabs>
          <w:tab w:val="left" w:pos="1142"/>
        </w:tabs>
        <w:spacing w:before="138"/>
        <w:ind w:hanging="202"/>
        <w:rPr>
          <w:sz w:val="20"/>
        </w:rPr>
      </w:pPr>
      <w:r>
        <w:rPr>
          <w:w w:val="105"/>
          <w:sz w:val="20"/>
        </w:rPr>
        <w:t>Absolute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conditional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discharges</w:t>
      </w:r>
    </w:p>
    <w:p w14:paraId="1AD1AE1C" w14:textId="77777777" w:rsidR="00480BFC" w:rsidRDefault="00000000">
      <w:pPr>
        <w:pStyle w:val="ListParagraph"/>
        <w:numPr>
          <w:ilvl w:val="0"/>
          <w:numId w:val="4"/>
        </w:numPr>
        <w:tabs>
          <w:tab w:val="left" w:pos="1142"/>
        </w:tabs>
        <w:spacing w:before="139"/>
        <w:ind w:hanging="202"/>
        <w:rPr>
          <w:sz w:val="20"/>
        </w:rPr>
      </w:pPr>
      <w:r>
        <w:rPr>
          <w:sz w:val="20"/>
        </w:rPr>
        <w:t>Probation</w:t>
      </w:r>
    </w:p>
    <w:p w14:paraId="79111B1F" w14:textId="77777777" w:rsidR="00480BFC" w:rsidRDefault="00000000">
      <w:pPr>
        <w:pStyle w:val="ListParagraph"/>
        <w:numPr>
          <w:ilvl w:val="0"/>
          <w:numId w:val="4"/>
        </w:numPr>
        <w:tabs>
          <w:tab w:val="left" w:pos="1242"/>
        </w:tabs>
        <w:spacing w:before="138"/>
        <w:ind w:left="1241" w:hanging="302"/>
        <w:rPr>
          <w:sz w:val="20"/>
        </w:rPr>
      </w:pPr>
      <w:r>
        <w:rPr>
          <w:w w:val="105"/>
          <w:sz w:val="20"/>
        </w:rPr>
        <w:t>Community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service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orders</w:t>
      </w:r>
    </w:p>
    <w:p w14:paraId="204A61E2" w14:textId="77777777" w:rsidR="00480BFC" w:rsidRDefault="00480BFC">
      <w:pPr>
        <w:pStyle w:val="BodyText"/>
        <w:rPr>
          <w:sz w:val="24"/>
        </w:rPr>
      </w:pPr>
    </w:p>
    <w:p w14:paraId="6099EB0C" w14:textId="77777777" w:rsidR="00480BFC" w:rsidRDefault="00000000">
      <w:pPr>
        <w:pStyle w:val="Heading2"/>
        <w:numPr>
          <w:ilvl w:val="2"/>
          <w:numId w:val="42"/>
        </w:numPr>
        <w:tabs>
          <w:tab w:val="left" w:pos="674"/>
        </w:tabs>
        <w:spacing w:before="206"/>
      </w:pPr>
      <w:r>
        <w:t>RIGHT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APPEAL</w:t>
      </w:r>
    </w:p>
    <w:p w14:paraId="0BDB244C" w14:textId="77777777" w:rsidR="00480BFC" w:rsidRDefault="00000000">
      <w:pPr>
        <w:pStyle w:val="BodyText"/>
        <w:spacing w:before="115" w:line="384" w:lineRule="auto"/>
        <w:ind w:left="220" w:right="1415"/>
        <w:jc w:val="both"/>
      </w:pPr>
      <w:r>
        <w:rPr>
          <w:w w:val="105"/>
        </w:rPr>
        <w:t>The convict is entitled in law to contest the decision of the trial court in the High Court. The right</w:t>
      </w:r>
      <w:r>
        <w:rPr>
          <w:spacing w:val="-4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appeal</w:t>
      </w:r>
      <w:r>
        <w:rPr>
          <w:spacing w:val="-3"/>
          <w:w w:val="105"/>
        </w:rPr>
        <w:t xml:space="preserve"> </w:t>
      </w:r>
      <w:r>
        <w:rPr>
          <w:w w:val="105"/>
        </w:rPr>
        <w:t>within</w:t>
      </w:r>
      <w:r>
        <w:rPr>
          <w:spacing w:val="-3"/>
          <w:w w:val="105"/>
        </w:rPr>
        <w:t xml:space="preserve"> </w:t>
      </w:r>
      <w:r>
        <w:rPr>
          <w:w w:val="105"/>
        </w:rPr>
        <w:t>14</w:t>
      </w:r>
      <w:r>
        <w:rPr>
          <w:spacing w:val="-1"/>
          <w:w w:val="105"/>
        </w:rPr>
        <w:t xml:space="preserve"> </w:t>
      </w:r>
      <w:r>
        <w:rPr>
          <w:w w:val="105"/>
        </w:rPr>
        <w:t>days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explained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accused</w:t>
      </w:r>
      <w:r>
        <w:rPr>
          <w:spacing w:val="-2"/>
          <w:w w:val="105"/>
        </w:rPr>
        <w:t xml:space="preserve"> </w:t>
      </w:r>
      <w:r>
        <w:rPr>
          <w:w w:val="105"/>
        </w:rPr>
        <w:t>person</w:t>
      </w:r>
      <w:r>
        <w:rPr>
          <w:spacing w:val="-3"/>
          <w:w w:val="105"/>
        </w:rPr>
        <w:t xml:space="preserve"> </w:t>
      </w:r>
      <w:r>
        <w:rPr>
          <w:w w:val="105"/>
        </w:rPr>
        <w:t>immediately</w:t>
      </w:r>
      <w:r>
        <w:rPr>
          <w:spacing w:val="-3"/>
          <w:w w:val="105"/>
        </w:rPr>
        <w:t xml:space="preserve"> </w:t>
      </w:r>
      <w:r>
        <w:rPr>
          <w:w w:val="105"/>
        </w:rPr>
        <w:t>after</w:t>
      </w:r>
      <w:r>
        <w:rPr>
          <w:spacing w:val="-2"/>
          <w:w w:val="105"/>
        </w:rPr>
        <w:t xml:space="preserve"> </w:t>
      </w:r>
      <w:r>
        <w:rPr>
          <w:w w:val="105"/>
        </w:rPr>
        <w:t>sentence.</w:t>
      </w:r>
    </w:p>
    <w:p w14:paraId="710C3187" w14:textId="77777777" w:rsidR="00480BFC" w:rsidRDefault="00480BFC">
      <w:pPr>
        <w:pStyle w:val="BodyText"/>
        <w:spacing w:before="4"/>
        <w:rPr>
          <w:sz w:val="29"/>
        </w:rPr>
      </w:pPr>
    </w:p>
    <w:p w14:paraId="7BD4F18A" w14:textId="77777777" w:rsidR="00480BFC" w:rsidRDefault="00000000">
      <w:pPr>
        <w:pStyle w:val="Heading2"/>
        <w:numPr>
          <w:ilvl w:val="2"/>
          <w:numId w:val="42"/>
        </w:numPr>
        <w:tabs>
          <w:tab w:val="left" w:pos="674"/>
        </w:tabs>
      </w:pPr>
      <w:r>
        <w:t>CRIME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PUNISHMENT</w:t>
      </w:r>
    </w:p>
    <w:p w14:paraId="334331BF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114"/>
        </w:tabs>
        <w:spacing w:before="117"/>
        <w:ind w:left="1113" w:hanging="174"/>
        <w:rPr>
          <w:sz w:val="20"/>
        </w:rPr>
      </w:pPr>
      <w:r>
        <w:rPr>
          <w:sz w:val="20"/>
        </w:rPr>
        <w:t>Punishment</w:t>
      </w:r>
      <w:r>
        <w:rPr>
          <w:spacing w:val="16"/>
          <w:sz w:val="20"/>
        </w:rPr>
        <w:t xml:space="preserve"> </w:t>
      </w:r>
      <w:r>
        <w:rPr>
          <w:sz w:val="20"/>
        </w:rPr>
        <w:t>consists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censure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sanction;</w:t>
      </w:r>
    </w:p>
    <w:p w14:paraId="33D8348B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114"/>
        </w:tabs>
        <w:spacing w:before="137"/>
        <w:ind w:left="1113" w:hanging="174"/>
        <w:rPr>
          <w:sz w:val="20"/>
        </w:rPr>
      </w:pPr>
      <w:r>
        <w:rPr>
          <w:w w:val="105"/>
          <w:sz w:val="20"/>
        </w:rPr>
        <w:t>Censure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expression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disapproval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public’s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view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wrongfulness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offence</w:t>
      </w:r>
    </w:p>
    <w:p w14:paraId="08648F44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114"/>
        </w:tabs>
        <w:spacing w:before="140"/>
        <w:ind w:left="1113" w:hanging="174"/>
        <w:rPr>
          <w:sz w:val="20"/>
        </w:rPr>
      </w:pPr>
      <w:r>
        <w:rPr>
          <w:sz w:val="20"/>
        </w:rPr>
        <w:t>Sanction</w:t>
      </w:r>
      <w:r>
        <w:rPr>
          <w:spacing w:val="18"/>
          <w:sz w:val="20"/>
        </w:rPr>
        <w:t xml:space="preserve"> </w:t>
      </w:r>
      <w:r>
        <w:rPr>
          <w:sz w:val="20"/>
        </w:rPr>
        <w:t>is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infliction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sz w:val="20"/>
        </w:rPr>
        <w:t>unpleasant</w:t>
      </w:r>
      <w:r>
        <w:rPr>
          <w:spacing w:val="19"/>
          <w:sz w:val="20"/>
        </w:rPr>
        <w:t xml:space="preserve"> </w:t>
      </w:r>
      <w:r>
        <w:rPr>
          <w:sz w:val="20"/>
        </w:rPr>
        <w:t>consequences.</w:t>
      </w:r>
    </w:p>
    <w:bookmarkEnd w:id="21"/>
    <w:p w14:paraId="14D8E438" w14:textId="77777777" w:rsidR="00480BFC" w:rsidRDefault="00480BFC">
      <w:pPr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FB7FAE1" w14:textId="77777777" w:rsidR="00480BFC" w:rsidRDefault="00480BFC">
      <w:pPr>
        <w:pStyle w:val="BodyText"/>
      </w:pPr>
    </w:p>
    <w:p w14:paraId="30206EF8" w14:textId="77777777" w:rsidR="00480BFC" w:rsidRDefault="00480BFC">
      <w:pPr>
        <w:pStyle w:val="BodyText"/>
      </w:pPr>
    </w:p>
    <w:p w14:paraId="674DE2C7" w14:textId="77777777" w:rsidR="00480BFC" w:rsidRDefault="00000000">
      <w:pPr>
        <w:pStyle w:val="Heading2"/>
        <w:spacing w:before="195"/>
        <w:jc w:val="both"/>
      </w:pPr>
      <w:bookmarkStart w:id="22" w:name="_Hlk162165540"/>
      <w:r>
        <w:t>Aims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punishment</w:t>
      </w:r>
      <w:r>
        <w:rPr>
          <w:spacing w:val="-4"/>
        </w:rPr>
        <w:t xml:space="preserve"> </w:t>
      </w:r>
      <w:r>
        <w:t>are;</w:t>
      </w:r>
    </w:p>
    <w:p w14:paraId="3201DF75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114"/>
        </w:tabs>
        <w:spacing w:before="115"/>
        <w:ind w:left="1113" w:hanging="174"/>
        <w:rPr>
          <w:sz w:val="20"/>
        </w:rPr>
      </w:pPr>
      <w:r>
        <w:rPr>
          <w:sz w:val="20"/>
        </w:rPr>
        <w:t>Retribution;</w:t>
      </w:r>
      <w:r>
        <w:rPr>
          <w:spacing w:val="21"/>
          <w:sz w:val="20"/>
        </w:rPr>
        <w:t xml:space="preserve"> </w:t>
      </w:r>
      <w:r>
        <w:rPr>
          <w:sz w:val="20"/>
        </w:rPr>
        <w:t>punishment</w:t>
      </w:r>
      <w:r>
        <w:rPr>
          <w:spacing w:val="23"/>
          <w:sz w:val="20"/>
        </w:rPr>
        <w:t xml:space="preserve"> </w:t>
      </w:r>
      <w:r>
        <w:rPr>
          <w:sz w:val="20"/>
        </w:rPr>
        <w:t>proportional</w:t>
      </w:r>
      <w:r>
        <w:rPr>
          <w:spacing w:val="20"/>
          <w:sz w:val="20"/>
        </w:rPr>
        <w:t xml:space="preserve"> </w:t>
      </w:r>
      <w:r>
        <w:rPr>
          <w:sz w:val="20"/>
        </w:rPr>
        <w:t>to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moral</w:t>
      </w:r>
      <w:r>
        <w:rPr>
          <w:spacing w:val="19"/>
          <w:sz w:val="20"/>
        </w:rPr>
        <w:t xml:space="preserve"> </w:t>
      </w:r>
      <w:r>
        <w:rPr>
          <w:sz w:val="20"/>
        </w:rPr>
        <w:t>guilt</w:t>
      </w:r>
    </w:p>
    <w:p w14:paraId="0CE66C51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114"/>
        </w:tabs>
        <w:spacing w:before="140"/>
        <w:ind w:left="1113" w:hanging="174"/>
        <w:rPr>
          <w:sz w:val="20"/>
        </w:rPr>
      </w:pPr>
      <w:r>
        <w:rPr>
          <w:sz w:val="20"/>
        </w:rPr>
        <w:t>Deterrence;</w:t>
      </w:r>
      <w:r>
        <w:rPr>
          <w:spacing w:val="12"/>
          <w:sz w:val="20"/>
        </w:rPr>
        <w:t xml:space="preserve"> </w:t>
      </w:r>
      <w:r>
        <w:rPr>
          <w:sz w:val="20"/>
        </w:rPr>
        <w:t>punish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serve</w:t>
      </w:r>
      <w:r>
        <w:rPr>
          <w:spacing w:val="13"/>
          <w:sz w:val="20"/>
        </w:rPr>
        <w:t xml:space="preserve"> </w:t>
      </w:r>
      <w:r>
        <w:rPr>
          <w:sz w:val="20"/>
        </w:rPr>
        <w:t>as</w:t>
      </w:r>
      <w:r>
        <w:rPr>
          <w:spacing w:val="11"/>
          <w:sz w:val="20"/>
        </w:rPr>
        <w:t xml:space="preserve"> </w:t>
      </w:r>
      <w:r>
        <w:rPr>
          <w:sz w:val="20"/>
        </w:rPr>
        <w:t>example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others</w:t>
      </w:r>
    </w:p>
    <w:p w14:paraId="7ED6069C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114"/>
        </w:tabs>
        <w:spacing w:before="137"/>
        <w:ind w:left="1113" w:hanging="174"/>
        <w:rPr>
          <w:sz w:val="20"/>
        </w:rPr>
      </w:pPr>
      <w:r>
        <w:rPr>
          <w:spacing w:val="-1"/>
          <w:w w:val="105"/>
          <w:sz w:val="20"/>
        </w:rPr>
        <w:t>Rehabilitation;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offender‘s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chance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reform</w:t>
      </w:r>
    </w:p>
    <w:p w14:paraId="73C88ECC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114"/>
        </w:tabs>
        <w:spacing w:before="138"/>
        <w:ind w:left="1113" w:hanging="174"/>
        <w:rPr>
          <w:sz w:val="20"/>
        </w:rPr>
      </w:pPr>
      <w:r>
        <w:rPr>
          <w:sz w:val="20"/>
        </w:rPr>
        <w:t>Restorative</w:t>
      </w:r>
      <w:r>
        <w:rPr>
          <w:spacing w:val="19"/>
          <w:sz w:val="20"/>
        </w:rPr>
        <w:t xml:space="preserve"> </w:t>
      </w:r>
      <w:r>
        <w:rPr>
          <w:sz w:val="20"/>
        </w:rPr>
        <w:t>justice;</w:t>
      </w:r>
      <w:r>
        <w:rPr>
          <w:spacing w:val="21"/>
          <w:sz w:val="20"/>
        </w:rPr>
        <w:t xml:space="preserve"> </w:t>
      </w:r>
      <w:r>
        <w:rPr>
          <w:sz w:val="20"/>
        </w:rPr>
        <w:t>making</w:t>
      </w:r>
      <w:r>
        <w:rPr>
          <w:spacing w:val="18"/>
          <w:sz w:val="20"/>
        </w:rPr>
        <w:t xml:space="preserve"> </w:t>
      </w:r>
      <w:r>
        <w:rPr>
          <w:sz w:val="20"/>
        </w:rPr>
        <w:t>good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harm</w:t>
      </w:r>
      <w:r>
        <w:rPr>
          <w:spacing w:val="18"/>
          <w:sz w:val="20"/>
        </w:rPr>
        <w:t xml:space="preserve"> </w:t>
      </w:r>
      <w:r>
        <w:rPr>
          <w:sz w:val="20"/>
        </w:rPr>
        <w:t>done</w:t>
      </w:r>
    </w:p>
    <w:p w14:paraId="701B1953" w14:textId="77777777" w:rsidR="00480BFC" w:rsidRDefault="00000000">
      <w:pPr>
        <w:pStyle w:val="ListParagraph"/>
        <w:numPr>
          <w:ilvl w:val="3"/>
          <w:numId w:val="42"/>
        </w:numPr>
        <w:tabs>
          <w:tab w:val="left" w:pos="1114"/>
        </w:tabs>
        <w:spacing w:before="140"/>
        <w:ind w:left="1113" w:hanging="174"/>
        <w:rPr>
          <w:sz w:val="20"/>
        </w:rPr>
      </w:pPr>
      <w:r>
        <w:rPr>
          <w:w w:val="105"/>
          <w:sz w:val="20"/>
        </w:rPr>
        <w:t>Types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punishment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prescribed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section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24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Penal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Code.</w:t>
      </w:r>
    </w:p>
    <w:p w14:paraId="5AA770AC" w14:textId="77777777" w:rsidR="00480BFC" w:rsidRDefault="00480BFC">
      <w:pPr>
        <w:pStyle w:val="BodyText"/>
        <w:rPr>
          <w:sz w:val="24"/>
        </w:rPr>
      </w:pPr>
    </w:p>
    <w:p w14:paraId="649A697F" w14:textId="77777777" w:rsidR="00480BFC" w:rsidRDefault="00000000">
      <w:pPr>
        <w:pStyle w:val="Heading2"/>
        <w:numPr>
          <w:ilvl w:val="2"/>
          <w:numId w:val="42"/>
        </w:numPr>
        <w:tabs>
          <w:tab w:val="left" w:pos="674"/>
        </w:tabs>
        <w:spacing w:before="203"/>
      </w:pPr>
      <w:r>
        <w:t>TRANSFER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CASES</w:t>
      </w:r>
    </w:p>
    <w:p w14:paraId="12CE2660" w14:textId="77777777" w:rsidR="00480BFC" w:rsidRDefault="00000000">
      <w:pPr>
        <w:pStyle w:val="BodyText"/>
        <w:spacing w:before="118" w:line="381" w:lineRule="auto"/>
        <w:ind w:left="220" w:right="1416"/>
        <w:jc w:val="both"/>
      </w:pPr>
      <w:r>
        <w:rPr>
          <w:w w:val="105"/>
        </w:rPr>
        <w:t>Transfer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cases</w:t>
      </w:r>
      <w:r>
        <w:rPr>
          <w:spacing w:val="1"/>
          <w:w w:val="105"/>
        </w:rPr>
        <w:t xml:space="preserve"> </w:t>
      </w:r>
      <w:r>
        <w:rPr>
          <w:w w:val="105"/>
        </w:rPr>
        <w:t>deals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shifting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case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one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another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one</w:t>
      </w:r>
      <w:r>
        <w:rPr>
          <w:spacing w:val="-44"/>
          <w:w w:val="105"/>
        </w:rPr>
        <w:t xml:space="preserve"> </w:t>
      </w:r>
      <w:r>
        <w:rPr>
          <w:w w:val="105"/>
        </w:rPr>
        <w:t>magistrate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another.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main</w:t>
      </w:r>
      <w:r>
        <w:rPr>
          <w:spacing w:val="-6"/>
          <w:w w:val="105"/>
        </w:rPr>
        <w:t xml:space="preserve"> </w:t>
      </w:r>
      <w:r>
        <w:rPr>
          <w:w w:val="105"/>
        </w:rPr>
        <w:t>reason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provisions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transfer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cases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Criminal</w:t>
      </w:r>
      <w:r>
        <w:rPr>
          <w:spacing w:val="-44"/>
          <w:w w:val="105"/>
        </w:rPr>
        <w:t xml:space="preserve"> </w:t>
      </w:r>
      <w:r>
        <w:rPr>
          <w:w w:val="105"/>
        </w:rPr>
        <w:t xml:space="preserve">Procedure Code (Cap. 75, Laws of Kenya) (the “CPC”) </w:t>
      </w:r>
      <w:r>
        <w:rPr>
          <w:w w:val="105"/>
          <w:position w:val="5"/>
          <w:sz w:val="13"/>
        </w:rPr>
        <w:t xml:space="preserve">126 </w:t>
      </w:r>
      <w:r>
        <w:rPr>
          <w:w w:val="105"/>
        </w:rPr>
        <w:t>from one court to another are aimed at</w:t>
      </w:r>
      <w:r>
        <w:rPr>
          <w:spacing w:val="1"/>
          <w:w w:val="105"/>
        </w:rPr>
        <w:t xml:space="preserve"> </w:t>
      </w:r>
      <w:r>
        <w:rPr>
          <w:w w:val="105"/>
        </w:rPr>
        <w:t>securing public confidence in the independence and integrity of the court and meeting the ends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justice</w:t>
      </w:r>
      <w:r>
        <w:rPr>
          <w:w w:val="105"/>
          <w:position w:val="5"/>
          <w:sz w:val="13"/>
        </w:rPr>
        <w:t>127</w:t>
      </w:r>
      <w:r>
        <w:rPr>
          <w:w w:val="105"/>
        </w:rPr>
        <w:t>.</w:t>
      </w:r>
    </w:p>
    <w:p w14:paraId="09A2E04F" w14:textId="77777777" w:rsidR="00480BFC" w:rsidRDefault="00000000">
      <w:pPr>
        <w:pStyle w:val="BodyText"/>
        <w:spacing w:before="1" w:line="381" w:lineRule="auto"/>
        <w:ind w:left="220" w:right="1422"/>
        <w:jc w:val="both"/>
      </w:pPr>
      <w:r>
        <w:t>Transfer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magistrate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from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another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thus</w:t>
      </w:r>
      <w:r>
        <w:rPr>
          <w:spacing w:val="44"/>
        </w:rPr>
        <w:t xml:space="preserve"> </w:t>
      </w:r>
      <w:r>
        <w:t>predicated</w:t>
      </w:r>
      <w:r>
        <w:rPr>
          <w:spacing w:val="-42"/>
        </w:rPr>
        <w:t xml:space="preserve"> </w:t>
      </w:r>
      <w:r>
        <w:t>upon dispelling fears that justice will not be</w:t>
      </w:r>
      <w:r>
        <w:rPr>
          <w:spacing w:val="44"/>
        </w:rPr>
        <w:t xml:space="preserve"> </w:t>
      </w:r>
      <w:r>
        <w:t>done or will not be seen to have been done if the trial</w:t>
      </w:r>
      <w:r>
        <w:rPr>
          <w:spacing w:val="1"/>
        </w:rPr>
        <w:t xml:space="preserve"> </w:t>
      </w:r>
      <w:r>
        <w:t>was allowed to proceed before a particular magistrate or court.</w:t>
      </w:r>
      <w:r>
        <w:rPr>
          <w:spacing w:val="1"/>
        </w:rPr>
        <w:t xml:space="preserve"> </w:t>
      </w:r>
      <w:r>
        <w:t>The onus is on the accused or the</w:t>
      </w:r>
      <w:r>
        <w:rPr>
          <w:spacing w:val="1"/>
        </w:rPr>
        <w:t xml:space="preserve"> </w:t>
      </w:r>
      <w:r>
        <w:t>applicant to show that certain circumstances exists</w:t>
      </w:r>
      <w:r>
        <w:rPr>
          <w:spacing w:val="1"/>
        </w:rPr>
        <w:t xml:space="preserve"> </w:t>
      </w:r>
      <w:r>
        <w:t>that make</w:t>
      </w:r>
      <w:r>
        <w:rPr>
          <w:spacing w:val="44"/>
        </w:rPr>
        <w:t xml:space="preserve"> </w:t>
      </w:r>
      <w:r>
        <w:t>him</w:t>
      </w:r>
      <w:r>
        <w:rPr>
          <w:spacing w:val="44"/>
        </w:rPr>
        <w:t xml:space="preserve"> </w:t>
      </w:r>
      <w:r>
        <w:t>apprehend</w:t>
      </w:r>
      <w:r>
        <w:rPr>
          <w:spacing w:val="44"/>
        </w:rPr>
        <w:t xml:space="preserve"> </w:t>
      </w:r>
      <w:r>
        <w:t>that justice will</w:t>
      </w:r>
      <w:r>
        <w:rPr>
          <w:spacing w:val="44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done</w:t>
      </w:r>
      <w:r>
        <w:rPr>
          <w:spacing w:val="1"/>
        </w:rPr>
        <w:t xml:space="preserve"> </w:t>
      </w:r>
      <w:r>
        <w:t xml:space="preserve">in his </w:t>
      </w:r>
      <w:proofErr w:type="spellStart"/>
      <w:r>
        <w:t>favour</w:t>
      </w:r>
      <w:proofErr w:type="spellEnd"/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will be</w:t>
      </w:r>
      <w:r>
        <w:rPr>
          <w:spacing w:val="1"/>
        </w:rPr>
        <w:t xml:space="preserve"> </w:t>
      </w:r>
      <w:r>
        <w:t>prejudiced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proceedings were</w:t>
      </w:r>
      <w:r>
        <w:rPr>
          <w:spacing w:val="44"/>
        </w:rPr>
        <w:t xml:space="preserve"> </w:t>
      </w:r>
      <w:r>
        <w:t>allowed</w:t>
      </w:r>
      <w:r>
        <w:rPr>
          <w:spacing w:val="44"/>
        </w:rPr>
        <w:t xml:space="preserve"> </w:t>
      </w:r>
      <w:r>
        <w:t>to proceed</w:t>
      </w:r>
      <w:r>
        <w:rPr>
          <w:spacing w:val="1"/>
        </w:rPr>
        <w:t xml:space="preserve"> </w:t>
      </w:r>
      <w:r>
        <w:t>before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particular</w:t>
      </w:r>
      <w:r>
        <w:rPr>
          <w:spacing w:val="7"/>
        </w:rPr>
        <w:t xml:space="preserve"> </w:t>
      </w:r>
      <w:r>
        <w:t>magistrate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court.</w:t>
      </w:r>
    </w:p>
    <w:p w14:paraId="4883E95A" w14:textId="77777777" w:rsidR="00480BFC" w:rsidRDefault="00480BFC">
      <w:pPr>
        <w:pStyle w:val="BodyText"/>
        <w:spacing w:before="8"/>
        <w:rPr>
          <w:sz w:val="31"/>
        </w:rPr>
      </w:pPr>
    </w:p>
    <w:p w14:paraId="079BF372" w14:textId="77777777" w:rsidR="00480BFC" w:rsidRDefault="00000000">
      <w:pPr>
        <w:spacing w:before="1" w:line="381" w:lineRule="auto"/>
        <w:ind w:left="220" w:right="1417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duty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determine</w:t>
      </w:r>
      <w:r>
        <w:rPr>
          <w:spacing w:val="1"/>
          <w:sz w:val="20"/>
        </w:rPr>
        <w:t xml:space="preserve"> </w:t>
      </w:r>
      <w:r>
        <w:rPr>
          <w:sz w:val="20"/>
        </w:rPr>
        <w:t>whether</w:t>
      </w:r>
      <w:r>
        <w:rPr>
          <w:spacing w:val="1"/>
          <w:sz w:val="20"/>
        </w:rPr>
        <w:t xml:space="preserve"> </w:t>
      </w:r>
      <w:r>
        <w:rPr>
          <w:sz w:val="20"/>
        </w:rPr>
        <w:t>there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44"/>
          <w:sz w:val="20"/>
        </w:rPr>
        <w:t xml:space="preserve"> </w:t>
      </w:r>
      <w:r>
        <w:rPr>
          <w:sz w:val="20"/>
        </w:rPr>
        <w:t>a</w:t>
      </w:r>
      <w:r>
        <w:rPr>
          <w:spacing w:val="44"/>
          <w:sz w:val="20"/>
        </w:rPr>
        <w:t xml:space="preserve"> </w:t>
      </w:r>
      <w:r>
        <w:rPr>
          <w:sz w:val="20"/>
        </w:rPr>
        <w:t>reasonable</w:t>
      </w:r>
      <w:r>
        <w:rPr>
          <w:spacing w:val="44"/>
          <w:sz w:val="20"/>
        </w:rPr>
        <w:t xml:space="preserve"> </w:t>
      </w:r>
      <w:r>
        <w:rPr>
          <w:sz w:val="20"/>
        </w:rPr>
        <w:t>apprehension</w:t>
      </w:r>
      <w:r>
        <w:rPr>
          <w:spacing w:val="44"/>
          <w:sz w:val="20"/>
        </w:rPr>
        <w:t xml:space="preserve"> </w:t>
      </w:r>
      <w:r>
        <w:rPr>
          <w:sz w:val="20"/>
        </w:rPr>
        <w:t>which</w:t>
      </w:r>
      <w:r>
        <w:rPr>
          <w:spacing w:val="44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founded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reasonable</w:t>
      </w:r>
      <w:r>
        <w:rPr>
          <w:spacing w:val="1"/>
          <w:sz w:val="20"/>
        </w:rPr>
        <w:t xml:space="preserve"> </w:t>
      </w:r>
      <w:r>
        <w:rPr>
          <w:sz w:val="20"/>
        </w:rPr>
        <w:t>circumstances/</w:t>
      </w:r>
      <w:r>
        <w:rPr>
          <w:spacing w:val="1"/>
          <w:sz w:val="20"/>
        </w:rPr>
        <w:t xml:space="preserve"> </w:t>
      </w:r>
      <w:r>
        <w:rPr>
          <w:sz w:val="20"/>
        </w:rPr>
        <w:t>incidents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warrant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transfer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just</w:t>
      </w:r>
      <w:r>
        <w:rPr>
          <w:spacing w:val="1"/>
          <w:sz w:val="20"/>
        </w:rPr>
        <w:t xml:space="preserve"> </w:t>
      </w:r>
      <w:r>
        <w:rPr>
          <w:sz w:val="20"/>
        </w:rPr>
        <w:t>mere</w:t>
      </w:r>
      <w:r>
        <w:rPr>
          <w:spacing w:val="1"/>
          <w:sz w:val="20"/>
        </w:rPr>
        <w:t xml:space="preserve"> </w:t>
      </w:r>
      <w:r>
        <w:rPr>
          <w:sz w:val="20"/>
        </w:rPr>
        <w:t>unfounded</w:t>
      </w:r>
      <w:r>
        <w:rPr>
          <w:spacing w:val="1"/>
          <w:sz w:val="20"/>
        </w:rPr>
        <w:t xml:space="preserve"> </w:t>
      </w:r>
      <w:r>
        <w:rPr>
          <w:sz w:val="20"/>
        </w:rPr>
        <w:t>allegations.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 is</w:t>
      </w:r>
      <w:r>
        <w:rPr>
          <w:spacing w:val="1"/>
          <w:sz w:val="20"/>
        </w:rPr>
        <w:t xml:space="preserve"> </w:t>
      </w:r>
      <w:r>
        <w:rPr>
          <w:sz w:val="20"/>
        </w:rPr>
        <w:t>duty bound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weigh such application and</w:t>
      </w:r>
      <w:r>
        <w:rPr>
          <w:spacing w:val="1"/>
          <w:sz w:val="20"/>
        </w:rPr>
        <w:t xml:space="preserve"> </w:t>
      </w:r>
      <w:r>
        <w:rPr>
          <w:sz w:val="20"/>
        </w:rPr>
        <w:t>grant orders for</w:t>
      </w:r>
      <w:r>
        <w:rPr>
          <w:spacing w:val="1"/>
          <w:sz w:val="20"/>
        </w:rPr>
        <w:t xml:space="preserve"> </w:t>
      </w:r>
      <w:r>
        <w:rPr>
          <w:sz w:val="20"/>
        </w:rPr>
        <w:t>transfer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case</w:t>
      </w:r>
      <w:r>
        <w:rPr>
          <w:spacing w:val="1"/>
          <w:sz w:val="20"/>
        </w:rPr>
        <w:t xml:space="preserve"> </w:t>
      </w:r>
      <w:r>
        <w:rPr>
          <w:sz w:val="20"/>
        </w:rPr>
        <w:t>if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opinion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certain</w:t>
      </w:r>
      <w:r>
        <w:rPr>
          <w:spacing w:val="1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1"/>
          <w:sz w:val="20"/>
        </w:rPr>
        <w:t xml:space="preserve"> </w:t>
      </w:r>
      <w:r>
        <w:rPr>
          <w:sz w:val="20"/>
        </w:rPr>
        <w:t>exist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create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“</w:t>
      </w:r>
      <w:r>
        <w:rPr>
          <w:i/>
          <w:w w:val="95"/>
          <w:sz w:val="20"/>
        </w:rPr>
        <w:t>reasonable</w:t>
      </w:r>
      <w:r>
        <w:rPr>
          <w:i/>
          <w:spacing w:val="22"/>
          <w:w w:val="95"/>
          <w:sz w:val="20"/>
        </w:rPr>
        <w:t xml:space="preserve"> </w:t>
      </w:r>
      <w:r>
        <w:rPr>
          <w:i/>
          <w:w w:val="95"/>
          <w:sz w:val="20"/>
        </w:rPr>
        <w:t>apprehension</w:t>
      </w:r>
      <w:r>
        <w:rPr>
          <w:i/>
          <w:spacing w:val="23"/>
          <w:w w:val="95"/>
          <w:sz w:val="20"/>
        </w:rPr>
        <w:t xml:space="preserve"> </w:t>
      </w:r>
      <w:r>
        <w:rPr>
          <w:i/>
          <w:w w:val="95"/>
          <w:sz w:val="20"/>
        </w:rPr>
        <w:t>in</w:t>
      </w:r>
      <w:r>
        <w:rPr>
          <w:i/>
          <w:spacing w:val="23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22"/>
          <w:w w:val="95"/>
          <w:sz w:val="20"/>
        </w:rPr>
        <w:t xml:space="preserve"> </w:t>
      </w:r>
      <w:r>
        <w:rPr>
          <w:i/>
          <w:w w:val="95"/>
          <w:sz w:val="20"/>
        </w:rPr>
        <w:t>applicant’s</w:t>
      </w:r>
      <w:r>
        <w:rPr>
          <w:i/>
          <w:spacing w:val="22"/>
          <w:w w:val="95"/>
          <w:sz w:val="20"/>
        </w:rPr>
        <w:t xml:space="preserve"> </w:t>
      </w:r>
      <w:r>
        <w:rPr>
          <w:i/>
          <w:w w:val="95"/>
          <w:sz w:val="20"/>
        </w:rPr>
        <w:t>or</w:t>
      </w:r>
      <w:r>
        <w:rPr>
          <w:i/>
          <w:spacing w:val="23"/>
          <w:w w:val="95"/>
          <w:sz w:val="20"/>
        </w:rPr>
        <w:t xml:space="preserve"> </w:t>
      </w:r>
      <w:r>
        <w:rPr>
          <w:i/>
          <w:w w:val="95"/>
          <w:sz w:val="20"/>
        </w:rPr>
        <w:t>any</w:t>
      </w:r>
      <w:r>
        <w:rPr>
          <w:i/>
          <w:spacing w:val="24"/>
          <w:w w:val="95"/>
          <w:sz w:val="20"/>
        </w:rPr>
        <w:t xml:space="preserve"> </w:t>
      </w:r>
      <w:r>
        <w:rPr>
          <w:i/>
          <w:w w:val="95"/>
          <w:sz w:val="20"/>
        </w:rPr>
        <w:t>right</w:t>
      </w:r>
      <w:r>
        <w:rPr>
          <w:i/>
          <w:spacing w:val="24"/>
          <w:w w:val="95"/>
          <w:sz w:val="20"/>
        </w:rPr>
        <w:t xml:space="preserve"> </w:t>
      </w:r>
      <w:r>
        <w:rPr>
          <w:i/>
          <w:w w:val="95"/>
          <w:sz w:val="20"/>
        </w:rPr>
        <w:t>thinking</w:t>
      </w:r>
      <w:r>
        <w:rPr>
          <w:i/>
          <w:spacing w:val="24"/>
          <w:w w:val="95"/>
          <w:sz w:val="20"/>
        </w:rPr>
        <w:t xml:space="preserve"> </w:t>
      </w:r>
      <w:r>
        <w:rPr>
          <w:i/>
          <w:w w:val="95"/>
          <w:sz w:val="20"/>
        </w:rPr>
        <w:t>person’s</w:t>
      </w:r>
      <w:r>
        <w:rPr>
          <w:i/>
          <w:spacing w:val="22"/>
          <w:w w:val="95"/>
          <w:sz w:val="20"/>
        </w:rPr>
        <w:t xml:space="preserve"> </w:t>
      </w:r>
      <w:r>
        <w:rPr>
          <w:i/>
          <w:w w:val="95"/>
          <w:sz w:val="20"/>
        </w:rPr>
        <w:t>mind</w:t>
      </w:r>
      <w:r>
        <w:rPr>
          <w:i/>
          <w:spacing w:val="24"/>
          <w:w w:val="95"/>
          <w:sz w:val="20"/>
        </w:rPr>
        <w:t xml:space="preserve"> </w:t>
      </w:r>
      <w:r>
        <w:rPr>
          <w:i/>
          <w:w w:val="95"/>
          <w:sz w:val="20"/>
        </w:rPr>
        <w:t>that</w:t>
      </w:r>
      <w:r>
        <w:rPr>
          <w:i/>
          <w:spacing w:val="24"/>
          <w:w w:val="95"/>
          <w:sz w:val="20"/>
        </w:rPr>
        <w:t xml:space="preserve"> </w:t>
      </w:r>
      <w:r>
        <w:rPr>
          <w:i/>
          <w:w w:val="95"/>
          <w:sz w:val="20"/>
        </w:rPr>
        <w:t>a</w:t>
      </w:r>
      <w:r>
        <w:rPr>
          <w:i/>
          <w:spacing w:val="24"/>
          <w:w w:val="95"/>
          <w:sz w:val="20"/>
        </w:rPr>
        <w:t xml:space="preserve"> </w:t>
      </w:r>
      <w:r>
        <w:rPr>
          <w:i/>
          <w:w w:val="95"/>
          <w:sz w:val="20"/>
        </w:rPr>
        <w:t>fair</w:t>
      </w:r>
      <w:r>
        <w:rPr>
          <w:i/>
          <w:spacing w:val="23"/>
          <w:w w:val="95"/>
          <w:sz w:val="20"/>
        </w:rPr>
        <w:t xml:space="preserve"> </w:t>
      </w:r>
      <w:r>
        <w:rPr>
          <w:i/>
          <w:w w:val="95"/>
          <w:sz w:val="20"/>
        </w:rPr>
        <w:t>and</w:t>
      </w:r>
      <w:r>
        <w:rPr>
          <w:i/>
          <w:spacing w:val="24"/>
          <w:w w:val="95"/>
          <w:sz w:val="20"/>
        </w:rPr>
        <w:t xml:space="preserve"> </w:t>
      </w:r>
      <w:r>
        <w:rPr>
          <w:i/>
          <w:w w:val="95"/>
          <w:sz w:val="20"/>
        </w:rPr>
        <w:t>impartial</w:t>
      </w:r>
      <w:r>
        <w:rPr>
          <w:i/>
          <w:spacing w:val="-40"/>
          <w:w w:val="95"/>
          <w:sz w:val="20"/>
        </w:rPr>
        <w:t xml:space="preserve"> </w:t>
      </w:r>
      <w:r>
        <w:rPr>
          <w:i/>
          <w:sz w:val="20"/>
        </w:rPr>
        <w:t>trial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might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not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had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before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magistrate</w:t>
      </w:r>
      <w:r>
        <w:rPr>
          <w:sz w:val="20"/>
        </w:rPr>
        <w:t>”</w:t>
      </w:r>
      <w:r>
        <w:rPr>
          <w:position w:val="5"/>
          <w:sz w:val="13"/>
        </w:rPr>
        <w:t>128</w:t>
      </w:r>
      <w:r>
        <w:rPr>
          <w:sz w:val="20"/>
        </w:rPr>
        <w:t>.</w:t>
      </w:r>
    </w:p>
    <w:p w14:paraId="04D7166A" w14:textId="77777777" w:rsidR="00480BFC" w:rsidRDefault="00000000">
      <w:pPr>
        <w:pStyle w:val="BodyText"/>
        <w:spacing w:line="381" w:lineRule="auto"/>
        <w:ind w:left="220" w:right="1425"/>
        <w:jc w:val="both"/>
      </w:pPr>
      <w:r>
        <w:t>The</w:t>
      </w:r>
      <w:r>
        <w:rPr>
          <w:spacing w:val="20"/>
        </w:rPr>
        <w:t xml:space="preserve"> </w:t>
      </w:r>
      <w:r>
        <w:t>High</w:t>
      </w:r>
      <w:r>
        <w:rPr>
          <w:spacing w:val="19"/>
        </w:rPr>
        <w:t xml:space="preserve"> </w:t>
      </w:r>
      <w:r>
        <w:t>Court</w:t>
      </w:r>
      <w:r>
        <w:rPr>
          <w:spacing w:val="20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empowered</w:t>
      </w:r>
      <w:r>
        <w:rPr>
          <w:spacing w:val="20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order</w:t>
      </w:r>
      <w:r>
        <w:rPr>
          <w:spacing w:val="20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transfer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case</w:t>
      </w:r>
      <w:r>
        <w:rPr>
          <w:spacing w:val="21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one</w:t>
      </w:r>
      <w:r>
        <w:rPr>
          <w:spacing w:val="21"/>
        </w:rPr>
        <w:t xml:space="preserve"> </w:t>
      </w:r>
      <w:r>
        <w:t>court</w:t>
      </w:r>
      <w:r>
        <w:rPr>
          <w:spacing w:val="22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another;</w:t>
      </w:r>
      <w:r>
        <w:rPr>
          <w:spacing w:val="20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from</w:t>
      </w:r>
      <w:r>
        <w:rPr>
          <w:spacing w:val="-42"/>
        </w:rPr>
        <w:t xml:space="preserve"> </w:t>
      </w:r>
      <w:r>
        <w:t>one</w:t>
      </w:r>
      <w:r>
        <w:rPr>
          <w:spacing w:val="22"/>
        </w:rPr>
        <w:t xml:space="preserve"> </w:t>
      </w:r>
      <w:r>
        <w:t>magistrate</w:t>
      </w:r>
      <w:r>
        <w:rPr>
          <w:spacing w:val="19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another;</w:t>
      </w:r>
      <w:r>
        <w:rPr>
          <w:spacing w:val="19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from</w:t>
      </w:r>
      <w:r>
        <w:rPr>
          <w:spacing w:val="20"/>
        </w:rPr>
        <w:t xml:space="preserve"> </w:t>
      </w:r>
      <w:r>
        <w:t>courts</w:t>
      </w:r>
      <w:r>
        <w:rPr>
          <w:spacing w:val="19"/>
        </w:rPr>
        <w:t xml:space="preserve"> </w:t>
      </w:r>
      <w:r>
        <w:t>subordinate</w:t>
      </w:r>
      <w:r>
        <w:rPr>
          <w:spacing w:val="19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it</w:t>
      </w:r>
      <w:r>
        <w:rPr>
          <w:spacing w:val="2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itself</w:t>
      </w:r>
      <w:r>
        <w:rPr>
          <w:spacing w:val="22"/>
        </w:rPr>
        <w:t xml:space="preserve"> </w:t>
      </w:r>
      <w:r>
        <w:t>if</w:t>
      </w:r>
      <w:r>
        <w:rPr>
          <w:spacing w:val="20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deems</w:t>
      </w:r>
      <w:r>
        <w:rPr>
          <w:spacing w:val="19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circumstances</w:t>
      </w:r>
    </w:p>
    <w:bookmarkEnd w:id="22"/>
    <w:p w14:paraId="4A838440" w14:textId="77777777" w:rsidR="00480BFC" w:rsidRDefault="00480BFC">
      <w:pPr>
        <w:pStyle w:val="BodyText"/>
      </w:pPr>
    </w:p>
    <w:p w14:paraId="32755761" w14:textId="77777777" w:rsidR="00480BFC" w:rsidRDefault="00480BFC">
      <w:pPr>
        <w:pStyle w:val="BodyText"/>
      </w:pPr>
    </w:p>
    <w:p w14:paraId="5AA5ECB1" w14:textId="77777777" w:rsidR="00480BFC" w:rsidRDefault="00000000">
      <w:pPr>
        <w:pStyle w:val="BodyText"/>
        <w:spacing w:before="6"/>
        <w:rPr>
          <w:sz w:val="24"/>
        </w:rPr>
      </w:pPr>
      <w:r>
        <w:pict w14:anchorId="6D2861E8">
          <v:rect id="_x0000_s2068" style="position:absolute;margin-left:90pt;margin-top:16.35pt;width:2in;height:.5pt;z-index:-15702528;mso-wrap-distance-left:0;mso-wrap-distance-right:0;mso-position-horizontal-relative:page" fillcolor="black" stroked="f">
            <w10:wrap type="topAndBottom" anchorx="page"/>
          </v:rect>
        </w:pict>
      </w:r>
    </w:p>
    <w:p w14:paraId="2A7634F1" w14:textId="77777777" w:rsidR="00480BFC" w:rsidRDefault="00000000">
      <w:pPr>
        <w:spacing w:before="49" w:line="182" w:lineRule="exact"/>
        <w:ind w:left="220"/>
        <w:jc w:val="both"/>
        <w:rPr>
          <w:rFonts w:ascii="Times New Roman"/>
          <w:sz w:val="16"/>
        </w:rPr>
      </w:pPr>
      <w:r>
        <w:rPr>
          <w:rFonts w:ascii="Times New Roman"/>
          <w:spacing w:val="-1"/>
          <w:position w:val="4"/>
          <w:sz w:val="10"/>
        </w:rPr>
        <w:t>126</w:t>
      </w:r>
      <w:r>
        <w:rPr>
          <w:rFonts w:ascii="Times New Roman"/>
          <w:spacing w:val="8"/>
          <w:position w:val="4"/>
          <w:sz w:val="10"/>
        </w:rPr>
        <w:t xml:space="preserve"> </w:t>
      </w:r>
      <w:r>
        <w:rPr>
          <w:rFonts w:ascii="Times New Roman"/>
          <w:spacing w:val="-1"/>
          <w:sz w:val="16"/>
        </w:rPr>
        <w:t>Transfer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pacing w:val="-1"/>
          <w:sz w:val="16"/>
        </w:rPr>
        <w:t>of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pacing w:val="-1"/>
          <w:sz w:val="16"/>
        </w:rPr>
        <w:t>cases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is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pacing w:val="-1"/>
          <w:sz w:val="16"/>
        </w:rPr>
        <w:t>provided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for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under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sections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78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to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81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CPC</w:t>
      </w:r>
    </w:p>
    <w:p w14:paraId="13D9D7F2" w14:textId="77777777" w:rsidR="00480BFC" w:rsidRDefault="00000000">
      <w:pPr>
        <w:spacing w:before="1" w:line="235" w:lineRule="auto"/>
        <w:ind w:left="220" w:right="1414"/>
        <w:jc w:val="both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127</w:t>
      </w:r>
      <w:r>
        <w:rPr>
          <w:rFonts w:ascii="Times New Roman"/>
          <w:spacing w:val="8"/>
          <w:position w:val="4"/>
          <w:sz w:val="10"/>
        </w:rPr>
        <w:t xml:space="preserve"> </w:t>
      </w:r>
      <w:r>
        <w:rPr>
          <w:rFonts w:ascii="Times New Roman"/>
          <w:sz w:val="16"/>
        </w:rPr>
        <w:t>Some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scholars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have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argued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that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transfer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cases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is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not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aimed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at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imposing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checks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and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balance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on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presiding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officers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court,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as</w:t>
      </w:r>
      <w:r>
        <w:rPr>
          <w:rFonts w:ascii="Times New Roman"/>
          <w:spacing w:val="-37"/>
          <w:sz w:val="16"/>
        </w:rPr>
        <w:t xml:space="preserve"> </w:t>
      </w:r>
      <w:r>
        <w:rPr>
          <w:rFonts w:ascii="Times New Roman"/>
          <w:sz w:val="16"/>
        </w:rPr>
        <w:t>this</w:t>
      </w:r>
      <w:r>
        <w:rPr>
          <w:rFonts w:ascii="Times New Roman"/>
          <w:spacing w:val="-3"/>
          <w:sz w:val="16"/>
        </w:rPr>
        <w:t xml:space="preserve"> </w:t>
      </w:r>
      <w:r>
        <w:rPr>
          <w:rFonts w:ascii="Times New Roman"/>
          <w:sz w:val="16"/>
        </w:rPr>
        <w:t>would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in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effect impute</w:t>
      </w:r>
      <w:r>
        <w:rPr>
          <w:rFonts w:ascii="Times New Roman"/>
          <w:spacing w:val="-1"/>
          <w:sz w:val="16"/>
        </w:rPr>
        <w:t xml:space="preserve"> </w:t>
      </w:r>
      <w:r>
        <w:rPr>
          <w:rFonts w:ascii="Times New Roman"/>
          <w:sz w:val="16"/>
        </w:rPr>
        <w:t>lack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3"/>
          <w:sz w:val="16"/>
        </w:rPr>
        <w:t xml:space="preserve"> </w:t>
      </w:r>
      <w:r>
        <w:rPr>
          <w:rFonts w:ascii="Times New Roman"/>
          <w:sz w:val="16"/>
        </w:rPr>
        <w:t>fairness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on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part</w:t>
      </w:r>
      <w:r>
        <w:rPr>
          <w:rFonts w:ascii="Times New Roman"/>
          <w:spacing w:val="-1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3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bench</w:t>
      </w:r>
      <w:r>
        <w:rPr>
          <w:rFonts w:ascii="Times New Roman"/>
          <w:spacing w:val="-1"/>
          <w:sz w:val="16"/>
        </w:rPr>
        <w:t xml:space="preserve"> </w:t>
      </w:r>
      <w:r>
        <w:rPr>
          <w:rFonts w:ascii="Times New Roman"/>
          <w:sz w:val="16"/>
        </w:rPr>
        <w:t>(see</w:t>
      </w:r>
      <w:r>
        <w:rPr>
          <w:rFonts w:ascii="Times New Roman"/>
          <w:spacing w:val="-3"/>
          <w:sz w:val="16"/>
        </w:rPr>
        <w:t xml:space="preserve"> </w:t>
      </w:r>
      <w:r>
        <w:rPr>
          <w:rFonts w:ascii="Times New Roman"/>
          <w:sz w:val="16"/>
        </w:rPr>
        <w:t>Criminal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Procedure</w:t>
      </w:r>
      <w:r>
        <w:rPr>
          <w:rFonts w:ascii="Times New Roman"/>
          <w:spacing w:val="-1"/>
          <w:sz w:val="16"/>
        </w:rPr>
        <w:t xml:space="preserve"> </w:t>
      </w:r>
      <w:r>
        <w:rPr>
          <w:rFonts w:ascii="Times New Roman"/>
          <w:sz w:val="16"/>
        </w:rPr>
        <w:t>by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P.L.O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Lumumba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on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transfer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5"/>
          <w:sz w:val="16"/>
        </w:rPr>
        <w:t xml:space="preserve"> </w:t>
      </w:r>
      <w:r>
        <w:rPr>
          <w:rFonts w:ascii="Times New Roman"/>
          <w:sz w:val="16"/>
        </w:rPr>
        <w:t>cases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at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page</w:t>
      </w:r>
      <w:r>
        <w:rPr>
          <w:rFonts w:ascii="Times New Roman"/>
          <w:spacing w:val="-1"/>
          <w:sz w:val="16"/>
        </w:rPr>
        <w:t xml:space="preserve"> </w:t>
      </w:r>
      <w:r>
        <w:rPr>
          <w:rFonts w:ascii="Times New Roman"/>
          <w:sz w:val="16"/>
        </w:rPr>
        <w:t>80)</w:t>
      </w:r>
    </w:p>
    <w:p w14:paraId="273E22F3" w14:textId="77777777" w:rsidR="00480BFC" w:rsidRDefault="00000000">
      <w:pPr>
        <w:spacing w:line="180" w:lineRule="exact"/>
        <w:ind w:left="220"/>
        <w:jc w:val="both"/>
        <w:rPr>
          <w:rFonts w:ascii="Times New Roman"/>
          <w:i/>
          <w:sz w:val="16"/>
        </w:rPr>
      </w:pPr>
      <w:r>
        <w:rPr>
          <w:rFonts w:ascii="Times New Roman"/>
          <w:w w:val="90"/>
          <w:position w:val="4"/>
          <w:sz w:val="10"/>
        </w:rPr>
        <w:t>128</w:t>
      </w:r>
      <w:r>
        <w:rPr>
          <w:rFonts w:ascii="Times New Roman"/>
          <w:spacing w:val="11"/>
          <w:w w:val="90"/>
          <w:position w:val="4"/>
          <w:sz w:val="10"/>
        </w:rPr>
        <w:t xml:space="preserve"> </w:t>
      </w:r>
      <w:r>
        <w:rPr>
          <w:rFonts w:ascii="Times New Roman"/>
          <w:w w:val="90"/>
          <w:sz w:val="16"/>
        </w:rPr>
        <w:t>Trevelyan</w:t>
      </w:r>
      <w:r>
        <w:rPr>
          <w:rFonts w:ascii="Times New Roman"/>
          <w:spacing w:val="-4"/>
          <w:w w:val="90"/>
          <w:sz w:val="16"/>
        </w:rPr>
        <w:t xml:space="preserve"> </w:t>
      </w:r>
      <w:r>
        <w:rPr>
          <w:rFonts w:ascii="Times New Roman"/>
          <w:w w:val="90"/>
          <w:sz w:val="16"/>
        </w:rPr>
        <w:t>J,</w:t>
      </w:r>
      <w:r>
        <w:rPr>
          <w:rFonts w:ascii="Times New Roman"/>
          <w:spacing w:val="-5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John</w:t>
      </w:r>
      <w:r>
        <w:rPr>
          <w:rFonts w:ascii="Times New Roman"/>
          <w:i/>
          <w:spacing w:val="-3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Brown</w:t>
      </w:r>
      <w:r>
        <w:rPr>
          <w:rFonts w:ascii="Times New Roman"/>
          <w:i/>
          <w:spacing w:val="-4"/>
          <w:w w:val="90"/>
          <w:sz w:val="16"/>
        </w:rPr>
        <w:t xml:space="preserve"> </w:t>
      </w:r>
      <w:proofErr w:type="spellStart"/>
      <w:r>
        <w:rPr>
          <w:rFonts w:ascii="Times New Roman"/>
          <w:i/>
          <w:w w:val="90"/>
          <w:sz w:val="16"/>
        </w:rPr>
        <w:t>Shilenje</w:t>
      </w:r>
      <w:proofErr w:type="spellEnd"/>
      <w:r>
        <w:rPr>
          <w:rFonts w:ascii="Times New Roman"/>
          <w:i/>
          <w:spacing w:val="-2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v.</w:t>
      </w:r>
      <w:r>
        <w:rPr>
          <w:rFonts w:ascii="Times New Roman"/>
          <w:i/>
          <w:spacing w:val="-3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R,</w:t>
      </w:r>
      <w:r>
        <w:rPr>
          <w:rFonts w:ascii="Times New Roman"/>
          <w:i/>
          <w:spacing w:val="-4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Crim.</w:t>
      </w:r>
      <w:r>
        <w:rPr>
          <w:rFonts w:ascii="Times New Roman"/>
          <w:i/>
          <w:spacing w:val="-2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Appl.</w:t>
      </w:r>
      <w:r>
        <w:rPr>
          <w:rFonts w:ascii="Times New Roman"/>
          <w:i/>
          <w:spacing w:val="-3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No.</w:t>
      </w:r>
      <w:r>
        <w:rPr>
          <w:rFonts w:ascii="Times New Roman"/>
          <w:i/>
          <w:spacing w:val="-2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180</w:t>
      </w:r>
      <w:r>
        <w:rPr>
          <w:rFonts w:ascii="Times New Roman"/>
          <w:i/>
          <w:spacing w:val="-4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of</w:t>
      </w:r>
      <w:r>
        <w:rPr>
          <w:rFonts w:ascii="Times New Roman"/>
          <w:i/>
          <w:spacing w:val="-3"/>
          <w:w w:val="90"/>
          <w:sz w:val="16"/>
        </w:rPr>
        <w:t xml:space="preserve"> </w:t>
      </w:r>
      <w:r>
        <w:rPr>
          <w:rFonts w:ascii="Times New Roman"/>
          <w:i/>
          <w:w w:val="90"/>
          <w:sz w:val="16"/>
        </w:rPr>
        <w:t>1980</w:t>
      </w:r>
    </w:p>
    <w:p w14:paraId="15CF9B6C" w14:textId="77777777" w:rsidR="00480BFC" w:rsidRDefault="00480BFC">
      <w:pPr>
        <w:spacing w:line="180" w:lineRule="exact"/>
        <w:jc w:val="both"/>
        <w:rPr>
          <w:rFonts w:ascii="Times New Roman"/>
          <w:sz w:val="16"/>
        </w:rPr>
        <w:sectPr w:rsidR="00480BFC" w:rsidSect="00F434C2">
          <w:pgSz w:w="12240" w:h="15840"/>
          <w:pgMar w:top="1500" w:right="380" w:bottom="1140" w:left="1580" w:header="0" w:footer="845" w:gutter="0"/>
          <w:cols w:space="720"/>
        </w:sectPr>
      </w:pPr>
    </w:p>
    <w:p w14:paraId="588A3B3A" w14:textId="77777777" w:rsidR="00480BFC" w:rsidRDefault="00000000">
      <w:pPr>
        <w:pStyle w:val="BodyText"/>
        <w:spacing w:before="82" w:line="381" w:lineRule="auto"/>
        <w:ind w:left="220" w:right="1423"/>
        <w:jc w:val="both"/>
      </w:pPr>
      <w:bookmarkStart w:id="23" w:name="_Hlk162165558"/>
      <w:r>
        <w:lastRenderedPageBreak/>
        <w:t>exist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warrant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transfer</w:t>
      </w:r>
      <w:r>
        <w:rPr>
          <w:position w:val="5"/>
          <w:sz w:val="13"/>
        </w:rPr>
        <w:t>129</w:t>
      </w:r>
      <w:r>
        <w:t>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noted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subordinate</w:t>
      </w:r>
      <w:r>
        <w:rPr>
          <w:spacing w:val="1"/>
        </w:rPr>
        <w:t xml:space="preserve"> </w:t>
      </w:r>
      <w:r>
        <w:t>courts</w:t>
      </w:r>
      <w:r>
        <w:rPr>
          <w:spacing w:val="1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empowered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transfer</w:t>
      </w:r>
      <w:r>
        <w:rPr>
          <w:spacing w:val="6"/>
        </w:rPr>
        <w:t xml:space="preserve"> </w:t>
      </w:r>
      <w:r>
        <w:t>cases.</w:t>
      </w:r>
    </w:p>
    <w:p w14:paraId="4A0EF45D" w14:textId="77777777" w:rsidR="00480BFC" w:rsidRDefault="00480BFC">
      <w:pPr>
        <w:pStyle w:val="BodyText"/>
        <w:spacing w:before="8"/>
        <w:rPr>
          <w:sz w:val="29"/>
        </w:rPr>
      </w:pPr>
    </w:p>
    <w:p w14:paraId="3AC17AE3" w14:textId="77777777" w:rsidR="00480BFC" w:rsidRDefault="00000000">
      <w:pPr>
        <w:pStyle w:val="Heading2"/>
      </w:pPr>
      <w:r>
        <w:t>TRANSFER OF</w:t>
      </w:r>
      <w:r>
        <w:rPr>
          <w:spacing w:val="-2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SUBORDINATE</w:t>
      </w:r>
      <w:r>
        <w:rPr>
          <w:spacing w:val="-2"/>
        </w:rPr>
        <w:t xml:space="preserve"> </w:t>
      </w:r>
      <w:r>
        <w:t>COURTS</w:t>
      </w:r>
    </w:p>
    <w:p w14:paraId="2B942DE8" w14:textId="77777777" w:rsidR="00480BFC" w:rsidRDefault="00000000">
      <w:pPr>
        <w:spacing w:before="93"/>
        <w:ind w:left="220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Transfer</w:t>
      </w:r>
      <w:r>
        <w:rPr>
          <w:rFonts w:ascii="Palatino Linotype"/>
          <w:b/>
          <w:spacing w:val="-4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a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Case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where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offence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is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committed</w:t>
      </w:r>
      <w:r>
        <w:rPr>
          <w:rFonts w:ascii="Palatino Linotype"/>
          <w:b/>
          <w:spacing w:val="-4"/>
          <w:sz w:val="20"/>
        </w:rPr>
        <w:t xml:space="preserve"> </w:t>
      </w:r>
      <w:r>
        <w:rPr>
          <w:rFonts w:ascii="Palatino Linotype"/>
          <w:b/>
          <w:sz w:val="20"/>
        </w:rPr>
        <w:t>outside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jurisdiction</w:t>
      </w:r>
    </w:p>
    <w:p w14:paraId="6EB1F625" w14:textId="77777777" w:rsidR="00480BFC" w:rsidRDefault="00000000">
      <w:pPr>
        <w:pStyle w:val="BodyText"/>
        <w:spacing w:before="115" w:line="381" w:lineRule="auto"/>
        <w:ind w:left="220" w:right="1415"/>
        <w:jc w:val="both"/>
      </w:pPr>
      <w:r>
        <w:t>This</w:t>
      </w:r>
      <w:r>
        <w:rPr>
          <w:spacing w:val="1"/>
        </w:rPr>
        <w:t xml:space="preserve"> </w:t>
      </w:r>
      <w:r>
        <w:t>occurs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hearing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complaint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occurs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cause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complaint</w:t>
      </w:r>
      <w:r>
        <w:rPr>
          <w:spacing w:val="44"/>
        </w:rPr>
        <w:t xml:space="preserve"> </w:t>
      </w:r>
      <w:r>
        <w:t>arose</w:t>
      </w:r>
      <w:r>
        <w:rPr>
          <w:spacing w:val="1"/>
        </w:rPr>
        <w:t xml:space="preserve"> </w:t>
      </w:r>
      <w:r>
        <w:t>outside the</w:t>
      </w:r>
      <w:r>
        <w:rPr>
          <w:spacing w:val="1"/>
        </w:rPr>
        <w:t xml:space="preserve"> </w:t>
      </w:r>
      <w:r>
        <w:t>limits</w:t>
      </w:r>
      <w:r>
        <w:rPr>
          <w:spacing w:val="1"/>
        </w:rPr>
        <w:t xml:space="preserve"> </w:t>
      </w:r>
      <w:r>
        <w:t>of the jurisdiction</w:t>
      </w:r>
      <w:r>
        <w:rPr>
          <w:spacing w:val="1"/>
        </w:rPr>
        <w:t xml:space="preserve"> </w:t>
      </w:r>
      <w:r>
        <w:t>of the court</w:t>
      </w:r>
      <w:r>
        <w:rPr>
          <w:spacing w:val="1"/>
        </w:rPr>
        <w:t xml:space="preserve"> </w:t>
      </w:r>
      <w:r>
        <w:t>before which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brought.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if</w:t>
      </w:r>
      <w:r>
        <w:rPr>
          <w:spacing w:val="44"/>
        </w:rPr>
        <w:t xml:space="preserve"> </w:t>
      </w:r>
      <w:r>
        <w:t>satisfied</w:t>
      </w:r>
      <w:r>
        <w:rPr>
          <w:spacing w:val="-42"/>
        </w:rPr>
        <w:t xml:space="preserve"> </w:t>
      </w:r>
      <w:r>
        <w:t>that it has no jurisdiction may direct that the case be transferred to the court having jurisdiction</w:t>
      </w:r>
      <w:r>
        <w:rPr>
          <w:spacing w:val="1"/>
        </w:rPr>
        <w:t xml:space="preserve"> </w:t>
      </w:r>
      <w:r>
        <w:t>(where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cause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complaint</w:t>
      </w:r>
      <w:r>
        <w:rPr>
          <w:spacing w:val="6"/>
        </w:rPr>
        <w:t xml:space="preserve"> </w:t>
      </w:r>
      <w:r>
        <w:t>arose)</w:t>
      </w:r>
      <w:r>
        <w:rPr>
          <w:position w:val="5"/>
          <w:sz w:val="13"/>
        </w:rPr>
        <w:t>130</w:t>
      </w:r>
      <w:r>
        <w:t>.</w:t>
      </w:r>
    </w:p>
    <w:p w14:paraId="3C3CD39E" w14:textId="77777777" w:rsidR="00480BFC" w:rsidRDefault="00000000">
      <w:pPr>
        <w:pStyle w:val="BodyText"/>
        <w:spacing w:before="1"/>
        <w:ind w:left="220"/>
        <w:jc w:val="both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CPC</w:t>
      </w:r>
      <w:r>
        <w:rPr>
          <w:w w:val="105"/>
          <w:position w:val="5"/>
          <w:sz w:val="13"/>
        </w:rPr>
        <w:t>131</w:t>
      </w:r>
      <w:r>
        <w:rPr>
          <w:spacing w:val="18"/>
          <w:w w:val="105"/>
          <w:position w:val="5"/>
          <w:sz w:val="13"/>
        </w:rPr>
        <w:t xml:space="preserve"> </w:t>
      </w:r>
      <w:r>
        <w:rPr>
          <w:w w:val="105"/>
        </w:rPr>
        <w:t>provides;</w:t>
      </w:r>
    </w:p>
    <w:p w14:paraId="048F16B7" w14:textId="77777777" w:rsidR="00480BFC" w:rsidRDefault="00000000">
      <w:pPr>
        <w:spacing w:before="138" w:line="374" w:lineRule="auto"/>
        <w:ind w:left="940" w:right="1416"/>
        <w:jc w:val="both"/>
        <w:rPr>
          <w:sz w:val="20"/>
        </w:rPr>
      </w:pPr>
      <w:r>
        <w:rPr>
          <w:w w:val="95"/>
          <w:sz w:val="20"/>
        </w:rPr>
        <w:t>“</w:t>
      </w:r>
      <w:r>
        <w:rPr>
          <w:i/>
          <w:w w:val="95"/>
          <w:sz w:val="20"/>
        </w:rPr>
        <w:t>if upon hearing of a complaint hearing of a complaint it appears that the cause of complaint arose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outside the limits of the jurisdiction of the court before which the complaint has been brought, the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court may, on being satisfied that it has no jurisdiction, direct the case to be transferred to 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having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jurisdiction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where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cause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complaint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arose</w:t>
      </w:r>
      <w:r>
        <w:rPr>
          <w:sz w:val="20"/>
        </w:rPr>
        <w:t>”</w:t>
      </w:r>
    </w:p>
    <w:p w14:paraId="00671472" w14:textId="77777777" w:rsidR="00480BFC" w:rsidRDefault="00480BFC">
      <w:pPr>
        <w:pStyle w:val="BodyText"/>
        <w:spacing w:before="1"/>
        <w:rPr>
          <w:sz w:val="30"/>
        </w:rPr>
      </w:pPr>
    </w:p>
    <w:p w14:paraId="0D88021B" w14:textId="77777777" w:rsidR="00480BFC" w:rsidRDefault="00000000">
      <w:pPr>
        <w:pStyle w:val="Heading2"/>
        <w:spacing w:before="1" w:line="321" w:lineRule="auto"/>
        <w:ind w:right="1414"/>
      </w:pPr>
      <w:r>
        <w:t>Some</w:t>
      </w:r>
      <w:r>
        <w:rPr>
          <w:spacing w:val="36"/>
        </w:rPr>
        <w:t xml:space="preserve"> </w:t>
      </w:r>
      <w:r>
        <w:t>considerations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made</w:t>
      </w:r>
      <w:r>
        <w:rPr>
          <w:spacing w:val="36"/>
        </w:rPr>
        <w:t xml:space="preserve"> </w:t>
      </w:r>
      <w:r>
        <w:t>when</w:t>
      </w:r>
      <w:r>
        <w:rPr>
          <w:spacing w:val="34"/>
        </w:rPr>
        <w:t xml:space="preserve"> </w:t>
      </w:r>
      <w:r>
        <w:t>transferring</w:t>
      </w:r>
      <w:r>
        <w:rPr>
          <w:spacing w:val="35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case</w:t>
      </w:r>
      <w:r>
        <w:rPr>
          <w:spacing w:val="38"/>
        </w:rPr>
        <w:t xml:space="preserve"> </w:t>
      </w:r>
      <w:r>
        <w:t>where</w:t>
      </w:r>
      <w:r>
        <w:rPr>
          <w:spacing w:val="4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offence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committed</w:t>
      </w:r>
      <w:r>
        <w:rPr>
          <w:spacing w:val="-47"/>
        </w:rPr>
        <w:t xml:space="preserve"> </w:t>
      </w:r>
      <w:r>
        <w:t>outside jurisdiction</w:t>
      </w:r>
    </w:p>
    <w:p w14:paraId="35C56B20" w14:textId="77777777" w:rsidR="00480BFC" w:rsidRDefault="00000000">
      <w:pPr>
        <w:pStyle w:val="BodyText"/>
        <w:spacing w:before="26" w:line="381" w:lineRule="auto"/>
        <w:ind w:left="220" w:right="1423"/>
        <w:jc w:val="both"/>
      </w:pPr>
      <w:r>
        <w:t>Before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trial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orders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jurisdictional</w:t>
      </w:r>
      <w:r>
        <w:rPr>
          <w:spacing w:val="44"/>
        </w:rPr>
        <w:t xml:space="preserve"> </w:t>
      </w:r>
      <w:r>
        <w:t>grounds,</w:t>
      </w:r>
      <w:r>
        <w:rPr>
          <w:spacing w:val="44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pertinent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incumbent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examine</w:t>
      </w:r>
      <w:r>
        <w:rPr>
          <w:spacing w:val="44"/>
        </w:rPr>
        <w:t xml:space="preserve"> </w:t>
      </w:r>
      <w:r>
        <w:t>whether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accused/</w:t>
      </w:r>
      <w:r>
        <w:rPr>
          <w:spacing w:val="44"/>
        </w:rPr>
        <w:t xml:space="preserve"> </w:t>
      </w:r>
      <w:r>
        <w:t>applicant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already</w:t>
      </w:r>
      <w:r>
        <w:rPr>
          <w:spacing w:val="4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custody or</w:t>
      </w:r>
      <w:r>
        <w:rPr>
          <w:spacing w:val="1"/>
        </w:rPr>
        <w:t xml:space="preserve"> </w:t>
      </w:r>
      <w:r>
        <w:t>not and</w:t>
      </w:r>
      <w:r>
        <w:rPr>
          <w:spacing w:val="1"/>
        </w:rPr>
        <w:t xml:space="preserve"> </w:t>
      </w:r>
      <w:r>
        <w:t>whether</w:t>
      </w:r>
      <w:r>
        <w:rPr>
          <w:spacing w:val="44"/>
        </w:rPr>
        <w:t xml:space="preserve"> </w:t>
      </w:r>
      <w:r>
        <w:t>any evidence</w:t>
      </w:r>
      <w:r>
        <w:rPr>
          <w:spacing w:val="44"/>
        </w:rPr>
        <w:t xml:space="preserve"> </w:t>
      </w:r>
      <w:r>
        <w:t>has</w:t>
      </w:r>
      <w:r>
        <w:rPr>
          <w:spacing w:val="44"/>
        </w:rPr>
        <w:t xml:space="preserve"> </w:t>
      </w:r>
      <w:r>
        <w:t>been</w:t>
      </w:r>
      <w:r>
        <w:rPr>
          <w:spacing w:val="44"/>
        </w:rPr>
        <w:t xml:space="preserve"> </w:t>
      </w:r>
      <w:r>
        <w:t>brought before</w:t>
      </w:r>
      <w:r>
        <w:rPr>
          <w:spacing w:val="44"/>
        </w:rPr>
        <w:t xml:space="preserve"> </w:t>
      </w:r>
      <w:r>
        <w:t>such court</w:t>
      </w:r>
      <w:r>
        <w:rPr>
          <w:spacing w:val="44"/>
        </w:rPr>
        <w:t xml:space="preserve"> </w:t>
      </w:r>
      <w:r>
        <w:t>and how to deal</w:t>
      </w:r>
      <w:r>
        <w:rPr>
          <w:spacing w:val="1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it.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regard,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court</w:t>
      </w:r>
      <w:r>
        <w:rPr>
          <w:spacing w:val="7"/>
        </w:rPr>
        <w:t xml:space="preserve"> </w:t>
      </w:r>
      <w:r>
        <w:t>may,</w:t>
      </w:r>
      <w:r>
        <w:rPr>
          <w:spacing w:val="8"/>
        </w:rPr>
        <w:t xml:space="preserve"> </w:t>
      </w:r>
      <w:r>
        <w:t>if</w:t>
      </w:r>
      <w:r>
        <w:rPr>
          <w:spacing w:val="8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thinks</w:t>
      </w:r>
      <w:r>
        <w:rPr>
          <w:spacing w:val="7"/>
        </w:rPr>
        <w:t xml:space="preserve"> </w:t>
      </w:r>
      <w:r>
        <w:t>fit,</w:t>
      </w:r>
      <w:r>
        <w:rPr>
          <w:spacing w:val="8"/>
        </w:rPr>
        <w:t xml:space="preserve"> </w:t>
      </w:r>
      <w:r>
        <w:t>direct</w:t>
      </w:r>
      <w:r>
        <w:rPr>
          <w:spacing w:val="6"/>
        </w:rPr>
        <w:t xml:space="preserve"> </w:t>
      </w:r>
      <w:r>
        <w:t>that:</w:t>
      </w:r>
    </w:p>
    <w:p w14:paraId="71AB7E00" w14:textId="77777777" w:rsidR="00480BFC" w:rsidRDefault="00000000">
      <w:pPr>
        <w:pStyle w:val="ListParagraph"/>
        <w:numPr>
          <w:ilvl w:val="0"/>
          <w:numId w:val="41"/>
        </w:numPr>
        <w:tabs>
          <w:tab w:val="left" w:pos="1297"/>
        </w:tabs>
        <w:spacing w:line="381" w:lineRule="auto"/>
        <w:ind w:right="1416" w:firstLine="50"/>
        <w:jc w:val="both"/>
        <w:rPr>
          <w:sz w:val="20"/>
        </w:rPr>
      </w:pPr>
      <w:r>
        <w:rPr>
          <w:sz w:val="20"/>
        </w:rPr>
        <w:t>if the</w:t>
      </w:r>
      <w:r>
        <w:rPr>
          <w:spacing w:val="1"/>
          <w:sz w:val="20"/>
        </w:rPr>
        <w:t xml:space="preserve"> </w:t>
      </w:r>
      <w:r>
        <w:rPr>
          <w:sz w:val="20"/>
        </w:rPr>
        <w:t>accused</w:t>
      </w:r>
      <w:r>
        <w:rPr>
          <w:spacing w:val="1"/>
          <w:sz w:val="20"/>
        </w:rPr>
        <w:t xml:space="preserve"> </w:t>
      </w:r>
      <w:r>
        <w:rPr>
          <w:sz w:val="20"/>
        </w:rPr>
        <w:t>person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already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custody</w:t>
      </w:r>
      <w:r>
        <w:rPr>
          <w:spacing w:val="44"/>
          <w:sz w:val="20"/>
        </w:rPr>
        <w:t xml:space="preserve"> </w:t>
      </w:r>
      <w:r>
        <w:rPr>
          <w:sz w:val="20"/>
        </w:rPr>
        <w:t>to</w:t>
      </w:r>
      <w:r>
        <w:rPr>
          <w:spacing w:val="44"/>
          <w:sz w:val="20"/>
        </w:rPr>
        <w:t xml:space="preserve"> </w:t>
      </w:r>
      <w:r>
        <w:rPr>
          <w:sz w:val="20"/>
        </w:rPr>
        <w:t>continue</w:t>
      </w:r>
      <w:r>
        <w:rPr>
          <w:spacing w:val="44"/>
          <w:sz w:val="20"/>
        </w:rPr>
        <w:t xml:space="preserve"> </w:t>
      </w:r>
      <w:r>
        <w:rPr>
          <w:sz w:val="20"/>
        </w:rPr>
        <w:t>with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custody.</w:t>
      </w:r>
      <w:r>
        <w:rPr>
          <w:spacing w:val="44"/>
          <w:sz w:val="20"/>
        </w:rPr>
        <w:t xml:space="preserve"> </w:t>
      </w:r>
      <w:r>
        <w:rPr>
          <w:sz w:val="20"/>
        </w:rPr>
        <w:t>This</w:t>
      </w:r>
      <w:r>
        <w:rPr>
          <w:spacing w:val="44"/>
          <w:sz w:val="20"/>
        </w:rPr>
        <w:t xml:space="preserve"> </w:t>
      </w:r>
      <w:r>
        <w:rPr>
          <w:sz w:val="20"/>
        </w:rPr>
        <w:t>will</w:t>
      </w:r>
      <w:r>
        <w:rPr>
          <w:spacing w:val="1"/>
          <w:sz w:val="20"/>
        </w:rPr>
        <w:t xml:space="preserve"> </w:t>
      </w:r>
      <w:r>
        <w:rPr>
          <w:sz w:val="20"/>
        </w:rPr>
        <w:t>only</w:t>
      </w:r>
      <w:r>
        <w:rPr>
          <w:spacing w:val="20"/>
          <w:sz w:val="20"/>
        </w:rPr>
        <w:t xml:space="preserve"> </w:t>
      </w:r>
      <w:r>
        <w:rPr>
          <w:sz w:val="20"/>
        </w:rPr>
        <w:t>occur</w:t>
      </w:r>
      <w:r>
        <w:rPr>
          <w:spacing w:val="23"/>
          <w:sz w:val="20"/>
        </w:rPr>
        <w:t xml:space="preserve"> </w:t>
      </w:r>
      <w:r>
        <w:rPr>
          <w:sz w:val="20"/>
        </w:rPr>
        <w:t>if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court</w:t>
      </w:r>
      <w:r>
        <w:rPr>
          <w:spacing w:val="22"/>
          <w:sz w:val="20"/>
        </w:rPr>
        <w:t xml:space="preserve"> </w:t>
      </w:r>
      <w:r>
        <w:rPr>
          <w:sz w:val="20"/>
        </w:rPr>
        <w:t>directing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transfer</w:t>
      </w:r>
      <w:r>
        <w:rPr>
          <w:spacing w:val="22"/>
          <w:sz w:val="20"/>
        </w:rPr>
        <w:t xml:space="preserve"> </w:t>
      </w:r>
      <w:r>
        <w:rPr>
          <w:sz w:val="20"/>
        </w:rPr>
        <w:t>is</w:t>
      </w:r>
      <w:r>
        <w:rPr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view</w:t>
      </w:r>
      <w:r>
        <w:rPr>
          <w:spacing w:val="22"/>
          <w:sz w:val="20"/>
        </w:rPr>
        <w:t xml:space="preserve"> </w:t>
      </w:r>
      <w:r>
        <w:rPr>
          <w:sz w:val="20"/>
        </w:rPr>
        <w:t>that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custody</w:t>
      </w:r>
      <w:r>
        <w:rPr>
          <w:spacing w:val="21"/>
          <w:sz w:val="20"/>
        </w:rPr>
        <w:t xml:space="preserve"> </w:t>
      </w:r>
      <w:r>
        <w:rPr>
          <w:sz w:val="20"/>
        </w:rPr>
        <w:t>be</w:t>
      </w:r>
      <w:r>
        <w:rPr>
          <w:spacing w:val="22"/>
          <w:sz w:val="20"/>
        </w:rPr>
        <w:t xml:space="preserve"> </w:t>
      </w:r>
      <w:r>
        <w:rPr>
          <w:sz w:val="20"/>
        </w:rPr>
        <w:t>continued;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</w:p>
    <w:p w14:paraId="5B0DAE13" w14:textId="77777777" w:rsidR="00480BFC" w:rsidRDefault="00000000">
      <w:pPr>
        <w:pStyle w:val="ListParagraph"/>
        <w:numPr>
          <w:ilvl w:val="0"/>
          <w:numId w:val="41"/>
        </w:numPr>
        <w:tabs>
          <w:tab w:val="left" w:pos="1226"/>
        </w:tabs>
        <w:ind w:left="1225" w:hanging="286"/>
        <w:jc w:val="both"/>
        <w:rPr>
          <w:sz w:val="20"/>
        </w:rPr>
      </w:pPr>
      <w:r>
        <w:rPr>
          <w:sz w:val="20"/>
        </w:rPr>
        <w:t>If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accused</w:t>
      </w:r>
      <w:r>
        <w:rPr>
          <w:spacing w:val="16"/>
          <w:sz w:val="20"/>
        </w:rPr>
        <w:t xml:space="preserve"> </w:t>
      </w:r>
      <w:r>
        <w:rPr>
          <w:sz w:val="20"/>
        </w:rPr>
        <w:t>person</w:t>
      </w:r>
      <w:r>
        <w:rPr>
          <w:spacing w:val="16"/>
          <w:sz w:val="20"/>
        </w:rPr>
        <w:t xml:space="preserve"> </w:t>
      </w:r>
      <w:r>
        <w:rPr>
          <w:sz w:val="20"/>
        </w:rPr>
        <w:t>is</w:t>
      </w:r>
      <w:r>
        <w:rPr>
          <w:spacing w:val="18"/>
          <w:sz w:val="20"/>
        </w:rPr>
        <w:t xml:space="preserve"> </w:t>
      </w:r>
      <w:r>
        <w:rPr>
          <w:sz w:val="20"/>
        </w:rPr>
        <w:t>not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sz w:val="20"/>
        </w:rPr>
        <w:t>custody,</w:t>
      </w:r>
      <w:r>
        <w:rPr>
          <w:spacing w:val="16"/>
          <w:sz w:val="20"/>
        </w:rPr>
        <w:t xml:space="preserve"> </w:t>
      </w:r>
      <w:r>
        <w:rPr>
          <w:sz w:val="20"/>
        </w:rPr>
        <w:t>be</w:t>
      </w:r>
      <w:r>
        <w:rPr>
          <w:spacing w:val="17"/>
          <w:sz w:val="20"/>
        </w:rPr>
        <w:t xml:space="preserve"> </w:t>
      </w:r>
      <w:r>
        <w:rPr>
          <w:sz w:val="20"/>
        </w:rPr>
        <w:t>paced</w:t>
      </w:r>
      <w:r>
        <w:rPr>
          <w:spacing w:val="17"/>
          <w:sz w:val="20"/>
        </w:rPr>
        <w:t xml:space="preserve"> </w:t>
      </w:r>
      <w:r>
        <w:rPr>
          <w:sz w:val="20"/>
        </w:rPr>
        <w:t>in</w:t>
      </w:r>
      <w:r>
        <w:rPr>
          <w:spacing w:val="18"/>
          <w:sz w:val="20"/>
        </w:rPr>
        <w:t xml:space="preserve"> </w:t>
      </w:r>
      <w:r>
        <w:rPr>
          <w:sz w:val="20"/>
        </w:rPr>
        <w:t>custody</w:t>
      </w:r>
      <w:r>
        <w:rPr>
          <w:position w:val="5"/>
          <w:sz w:val="13"/>
        </w:rPr>
        <w:t>132</w:t>
      </w:r>
      <w:r>
        <w:rPr>
          <w:sz w:val="20"/>
        </w:rPr>
        <w:t>.</w:t>
      </w:r>
    </w:p>
    <w:p w14:paraId="36DBF448" w14:textId="77777777" w:rsidR="00480BFC" w:rsidRDefault="00480BFC">
      <w:pPr>
        <w:pStyle w:val="BodyText"/>
        <w:rPr>
          <w:sz w:val="24"/>
        </w:rPr>
      </w:pPr>
    </w:p>
    <w:p w14:paraId="2F373EC8" w14:textId="77777777" w:rsidR="00480BFC" w:rsidRDefault="00480BFC">
      <w:pPr>
        <w:pStyle w:val="BodyText"/>
        <w:spacing w:before="7"/>
        <w:rPr>
          <w:sz w:val="19"/>
        </w:rPr>
      </w:pPr>
    </w:p>
    <w:p w14:paraId="75704336" w14:textId="77777777" w:rsidR="00480BFC" w:rsidRDefault="00000000">
      <w:pPr>
        <w:pStyle w:val="BodyText"/>
        <w:spacing w:line="381" w:lineRule="auto"/>
        <w:ind w:left="220" w:right="1419"/>
        <w:jc w:val="both"/>
      </w:pPr>
      <w:r>
        <w:t>The court is required to direct that the accused person be taken by a police officer before the court</w:t>
      </w:r>
      <w:r>
        <w:rPr>
          <w:spacing w:val="1"/>
        </w:rPr>
        <w:t xml:space="preserve"> </w:t>
      </w:r>
      <w:r>
        <w:t>having jurisdiction where the cause of action arose. In so doing, the court shall give a warrant to a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together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complaint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recognizances</w:t>
      </w:r>
      <w:r>
        <w:rPr>
          <w:spacing w:val="1"/>
        </w:rPr>
        <w:t xml:space="preserve"> </w:t>
      </w:r>
      <w:r>
        <w:t>(if</w:t>
      </w:r>
      <w:r>
        <w:rPr>
          <w:spacing w:val="1"/>
        </w:rPr>
        <w:t xml:space="preserve"> </w:t>
      </w:r>
      <w:r>
        <w:t>any)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taken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court</w:t>
      </w:r>
      <w:r>
        <w:rPr>
          <w:spacing w:val="28"/>
        </w:rPr>
        <w:t xml:space="preserve"> </w:t>
      </w:r>
      <w:r>
        <w:t>where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accused</w:t>
      </w:r>
      <w:r>
        <w:rPr>
          <w:spacing w:val="29"/>
        </w:rPr>
        <w:t xml:space="preserve"> </w:t>
      </w:r>
      <w:r>
        <w:t>person</w:t>
      </w:r>
      <w:r>
        <w:rPr>
          <w:spacing w:val="28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t>taken.</w:t>
      </w:r>
      <w:r>
        <w:rPr>
          <w:spacing w:val="28"/>
        </w:rPr>
        <w:t xml:space="preserve"> </w:t>
      </w:r>
      <w:r>
        <w:t>Such</w:t>
      </w:r>
      <w:r>
        <w:rPr>
          <w:spacing w:val="25"/>
        </w:rPr>
        <w:t xml:space="preserve"> </w:t>
      </w:r>
      <w:r>
        <w:t>complaint</w:t>
      </w:r>
      <w:r>
        <w:rPr>
          <w:spacing w:val="29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t>recognizances</w:t>
      </w:r>
      <w:r>
        <w:rPr>
          <w:spacing w:val="29"/>
        </w:rPr>
        <w:t xml:space="preserve"> </w:t>
      </w:r>
      <w:r>
        <w:t>(if</w:t>
      </w:r>
      <w:r>
        <w:rPr>
          <w:spacing w:val="26"/>
        </w:rPr>
        <w:t xml:space="preserve"> </w:t>
      </w:r>
      <w:r>
        <w:t>any)</w:t>
      </w:r>
      <w:r>
        <w:rPr>
          <w:spacing w:val="26"/>
        </w:rPr>
        <w:t xml:space="preserve"> </w:t>
      </w:r>
      <w:r>
        <w:t>shall</w:t>
      </w:r>
      <w:r>
        <w:rPr>
          <w:spacing w:val="26"/>
        </w:rPr>
        <w:t xml:space="preserve"> </w:t>
      </w:r>
      <w:r>
        <w:t>be</w:t>
      </w:r>
    </w:p>
    <w:bookmarkEnd w:id="23"/>
    <w:p w14:paraId="6ECF7689" w14:textId="77777777" w:rsidR="00480BFC" w:rsidRDefault="00480BFC">
      <w:pPr>
        <w:pStyle w:val="BodyText"/>
      </w:pPr>
    </w:p>
    <w:p w14:paraId="280352CB" w14:textId="77777777" w:rsidR="00480BFC" w:rsidRDefault="00480BFC">
      <w:pPr>
        <w:pStyle w:val="BodyText"/>
      </w:pPr>
    </w:p>
    <w:p w14:paraId="228BF450" w14:textId="77777777" w:rsidR="00480BFC" w:rsidRDefault="00000000">
      <w:pPr>
        <w:pStyle w:val="BodyText"/>
        <w:rPr>
          <w:sz w:val="13"/>
        </w:rPr>
      </w:pPr>
      <w:r>
        <w:pict w14:anchorId="4140E204">
          <v:rect id="_x0000_s2067" style="position:absolute;margin-left:90pt;margin-top:9.6pt;width:2in;height:.5pt;z-index:-15702016;mso-wrap-distance-left:0;mso-wrap-distance-right:0;mso-position-horizontal-relative:page" fillcolor="black" stroked="f">
            <w10:wrap type="topAndBottom" anchorx="page"/>
          </v:rect>
        </w:pict>
      </w:r>
    </w:p>
    <w:p w14:paraId="6E286E3C" w14:textId="77777777" w:rsidR="00480BFC" w:rsidRDefault="00000000">
      <w:pPr>
        <w:spacing w:before="52" w:line="235" w:lineRule="auto"/>
        <w:ind w:left="220" w:right="1413"/>
        <w:jc w:val="both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129</w:t>
      </w:r>
      <w:r>
        <w:rPr>
          <w:rFonts w:ascii="Times New Roman"/>
          <w:spacing w:val="7"/>
          <w:position w:val="4"/>
          <w:sz w:val="10"/>
        </w:rPr>
        <w:t xml:space="preserve"> </w:t>
      </w:r>
      <w:r>
        <w:rPr>
          <w:rFonts w:ascii="Times New Roman"/>
          <w:sz w:val="16"/>
        </w:rPr>
        <w:t>Grounds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that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give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rise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to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such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transfer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include: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where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10"/>
          <w:sz w:val="16"/>
        </w:rPr>
        <w:t xml:space="preserve"> </w:t>
      </w:r>
      <w:r>
        <w:rPr>
          <w:rFonts w:ascii="Times New Roman"/>
          <w:sz w:val="16"/>
        </w:rPr>
        <w:t>trial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court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has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no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jurisdiction;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where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it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appears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that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an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impartial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and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fair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trail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cannot be had in that court; where some questions of law of unusual difficulty is likely to arise; for convenience of the parties; and for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expedience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justice.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This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grounds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are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provided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for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in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section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81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CPC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and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are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discussed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in</w:t>
      </w:r>
      <w:r>
        <w:rPr>
          <w:rFonts w:ascii="Times New Roman"/>
          <w:spacing w:val="-9"/>
          <w:sz w:val="16"/>
        </w:rPr>
        <w:t xml:space="preserve"> </w:t>
      </w:r>
      <w:r>
        <w:rPr>
          <w:rFonts w:ascii="Times New Roman"/>
          <w:sz w:val="16"/>
        </w:rPr>
        <w:t>detail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later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in</w:t>
      </w:r>
      <w:r>
        <w:rPr>
          <w:rFonts w:ascii="Times New Roman"/>
          <w:spacing w:val="-8"/>
          <w:sz w:val="16"/>
        </w:rPr>
        <w:t xml:space="preserve"> </w:t>
      </w:r>
      <w:r>
        <w:rPr>
          <w:rFonts w:ascii="Times New Roman"/>
          <w:sz w:val="16"/>
        </w:rPr>
        <w:t>this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paper</w:t>
      </w:r>
    </w:p>
    <w:p w14:paraId="2019F773" w14:textId="77777777" w:rsidR="00480BFC" w:rsidRDefault="00000000">
      <w:pPr>
        <w:spacing w:line="178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130</w:t>
      </w:r>
      <w:r>
        <w:rPr>
          <w:rFonts w:ascii="Times New Roman"/>
          <w:spacing w:val="18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see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78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(1)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the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CPC</w:t>
      </w:r>
    </w:p>
    <w:p w14:paraId="1F36AFCD" w14:textId="77777777" w:rsidR="00480BFC" w:rsidRDefault="00000000">
      <w:pPr>
        <w:spacing w:line="180" w:lineRule="exact"/>
        <w:ind w:left="220"/>
        <w:rPr>
          <w:rFonts w:ascii="Times New Roman"/>
          <w:i/>
          <w:sz w:val="16"/>
        </w:rPr>
      </w:pPr>
      <w:r>
        <w:rPr>
          <w:rFonts w:ascii="Times New Roman"/>
          <w:spacing w:val="-1"/>
          <w:w w:val="95"/>
          <w:position w:val="4"/>
          <w:sz w:val="10"/>
        </w:rPr>
        <w:t>131</w:t>
      </w:r>
      <w:r>
        <w:rPr>
          <w:rFonts w:ascii="Times New Roman"/>
          <w:spacing w:val="3"/>
          <w:w w:val="95"/>
          <w:position w:val="4"/>
          <w:sz w:val="10"/>
        </w:rPr>
        <w:t xml:space="preserve"> </w:t>
      </w:r>
      <w:r>
        <w:rPr>
          <w:rFonts w:ascii="Times New Roman"/>
          <w:i/>
          <w:w w:val="95"/>
          <w:sz w:val="16"/>
        </w:rPr>
        <w:t>Ibid</w:t>
      </w:r>
    </w:p>
    <w:p w14:paraId="100307B8" w14:textId="77777777" w:rsidR="00480BFC" w:rsidRDefault="00000000">
      <w:pPr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132</w:t>
      </w:r>
      <w:r>
        <w:rPr>
          <w:rFonts w:ascii="Times New Roman"/>
          <w:spacing w:val="18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see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78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(2)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the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CPC</w:t>
      </w:r>
    </w:p>
    <w:p w14:paraId="5F4BD2D1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7AE385DF" w14:textId="77777777" w:rsidR="00480BFC" w:rsidRDefault="00000000">
      <w:pPr>
        <w:pStyle w:val="BodyText"/>
        <w:spacing w:before="82"/>
        <w:ind w:left="220"/>
        <w:jc w:val="both"/>
      </w:pPr>
      <w:bookmarkStart w:id="24" w:name="_Hlk162165576"/>
      <w:r>
        <w:lastRenderedPageBreak/>
        <w:t>deemed</w:t>
      </w:r>
      <w:r>
        <w:rPr>
          <w:spacing w:val="10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taken</w:t>
      </w:r>
      <w:r>
        <w:rPr>
          <w:spacing w:val="8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latter</w:t>
      </w:r>
      <w:r>
        <w:rPr>
          <w:spacing w:val="10"/>
        </w:rPr>
        <w:t xml:space="preserve"> </w:t>
      </w:r>
      <w:r>
        <w:t>court</w:t>
      </w:r>
      <w:r>
        <w:rPr>
          <w:position w:val="5"/>
          <w:sz w:val="13"/>
        </w:rPr>
        <w:t>133</w:t>
      </w:r>
      <w:r>
        <w:t>.</w:t>
      </w:r>
    </w:p>
    <w:p w14:paraId="0593B613" w14:textId="77777777" w:rsidR="00480BFC" w:rsidRDefault="00000000">
      <w:pPr>
        <w:pStyle w:val="BodyText"/>
        <w:spacing w:before="138" w:line="381" w:lineRule="auto"/>
        <w:ind w:left="220" w:right="1419"/>
        <w:jc w:val="both"/>
      </w:pP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duty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inform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transfer</w:t>
      </w:r>
      <w:r>
        <w:rPr>
          <w:position w:val="5"/>
          <w:sz w:val="13"/>
        </w:rPr>
        <w:t>134</w:t>
      </w:r>
      <w:r>
        <w:rPr>
          <w:spacing w:val="1"/>
          <w:position w:val="5"/>
          <w:sz w:val="13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ascertain</w:t>
      </w:r>
      <w:r>
        <w:rPr>
          <w:spacing w:val="44"/>
        </w:rPr>
        <w:t xml:space="preserve"> </w:t>
      </w:r>
      <w:r>
        <w:t>itself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transferred</w:t>
      </w:r>
      <w:r>
        <w:rPr>
          <w:spacing w:val="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has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jurisdiction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try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offence</w:t>
      </w:r>
      <w:r>
        <w:rPr>
          <w:position w:val="5"/>
          <w:sz w:val="13"/>
        </w:rPr>
        <w:t>135</w:t>
      </w:r>
      <w:r>
        <w:t>.</w:t>
      </w:r>
    </w:p>
    <w:p w14:paraId="0EBCA656" w14:textId="77777777" w:rsidR="00480BFC" w:rsidRDefault="00480BFC">
      <w:pPr>
        <w:pStyle w:val="BodyText"/>
        <w:spacing w:before="9"/>
        <w:rPr>
          <w:sz w:val="29"/>
        </w:rPr>
      </w:pPr>
    </w:p>
    <w:p w14:paraId="7645E3E4" w14:textId="77777777" w:rsidR="00480BFC" w:rsidRDefault="00000000">
      <w:pPr>
        <w:pStyle w:val="Heading2"/>
      </w:pPr>
      <w:r>
        <w:t>TRANSFER OF</w:t>
      </w:r>
      <w:r>
        <w:rPr>
          <w:spacing w:val="-2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MAGISTRATES</w:t>
      </w:r>
    </w:p>
    <w:p w14:paraId="724499EF" w14:textId="77777777" w:rsidR="00480BFC" w:rsidRDefault="00000000">
      <w:pPr>
        <w:pStyle w:val="BodyText"/>
        <w:spacing w:before="115" w:line="381" w:lineRule="auto"/>
        <w:ind w:left="220" w:right="1421"/>
        <w:jc w:val="both"/>
      </w:pPr>
      <w:r>
        <w:t>This is sometimes referred to as the inter-magistrate</w:t>
      </w:r>
      <w:r>
        <w:rPr>
          <w:spacing w:val="1"/>
        </w:rPr>
        <w:t xml:space="preserve"> </w:t>
      </w:r>
      <w:r>
        <w:t>transfer of cases. It may occur between a</w:t>
      </w:r>
      <w:r>
        <w:rPr>
          <w:spacing w:val="1"/>
        </w:rPr>
        <w:t xml:space="preserve"> </w:t>
      </w:r>
      <w:r>
        <w:t>magistrate</w:t>
      </w:r>
      <w:r>
        <w:rPr>
          <w:spacing w:val="1"/>
        </w:rPr>
        <w:t xml:space="preserve"> </w:t>
      </w:r>
      <w:r>
        <w:t>holding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subordinate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magistrate</w:t>
      </w:r>
      <w:r>
        <w:rPr>
          <w:spacing w:val="1"/>
        </w:rPr>
        <w:t xml:space="preserve"> </w:t>
      </w:r>
      <w:r>
        <w:t>holding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subordinate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first</w:t>
      </w:r>
      <w:r>
        <w:rPr>
          <w:spacing w:val="44"/>
        </w:rPr>
        <w:t xml:space="preserve"> </w:t>
      </w:r>
      <w:r>
        <w:t>class</w:t>
      </w:r>
      <w:r>
        <w:rPr>
          <w:spacing w:val="44"/>
        </w:rPr>
        <w:t xml:space="preserve"> </w:t>
      </w:r>
      <w:r>
        <w:t>subordinate</w:t>
      </w:r>
      <w:r>
        <w:rPr>
          <w:spacing w:val="44"/>
        </w:rPr>
        <w:t xml:space="preserve"> </w:t>
      </w:r>
      <w:r>
        <w:t>court’s</w:t>
      </w:r>
      <w:r>
        <w:rPr>
          <w:spacing w:val="44"/>
        </w:rPr>
        <w:t xml:space="preserve"> </w:t>
      </w:r>
      <w:r>
        <w:t>jurisdiction.</w:t>
      </w:r>
      <w:r>
        <w:rPr>
          <w:spacing w:val="44"/>
        </w:rPr>
        <w:t xml:space="preserve"> </w:t>
      </w:r>
      <w:r>
        <w:t>Such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magistrate,</w:t>
      </w:r>
      <w:r>
        <w:rPr>
          <w:spacing w:val="1"/>
        </w:rPr>
        <w:t xml:space="preserve"> </w:t>
      </w:r>
      <w:r>
        <w:t>holding</w:t>
      </w:r>
      <w:r>
        <w:rPr>
          <w:spacing w:val="17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subordinate</w:t>
      </w:r>
      <w:r>
        <w:rPr>
          <w:spacing w:val="18"/>
        </w:rPr>
        <w:t xml:space="preserve"> </w:t>
      </w:r>
      <w:r>
        <w:t>court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first</w:t>
      </w:r>
      <w:r>
        <w:rPr>
          <w:spacing w:val="17"/>
        </w:rPr>
        <w:t xml:space="preserve"> </w:t>
      </w:r>
      <w:r>
        <w:t>class,</w:t>
      </w:r>
      <w:r>
        <w:rPr>
          <w:spacing w:val="22"/>
        </w:rPr>
        <w:t xml:space="preserve"> </w:t>
      </w:r>
      <w:r>
        <w:t>may</w:t>
      </w:r>
      <w:r>
        <w:rPr>
          <w:spacing w:val="17"/>
        </w:rPr>
        <w:t xml:space="preserve"> </w:t>
      </w:r>
      <w:r>
        <w:t>transfer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case</w:t>
      </w:r>
      <w:r>
        <w:rPr>
          <w:spacing w:val="18"/>
        </w:rPr>
        <w:t xml:space="preserve"> </w:t>
      </w:r>
      <w:r>
        <w:t>(which</w:t>
      </w:r>
      <w:r>
        <w:rPr>
          <w:spacing w:val="16"/>
        </w:rPr>
        <w:t xml:space="preserve"> </w:t>
      </w:r>
      <w:r>
        <w:t>he</w:t>
      </w:r>
      <w:r>
        <w:rPr>
          <w:spacing w:val="19"/>
        </w:rPr>
        <w:t xml:space="preserve"> </w:t>
      </w:r>
      <w:r>
        <w:t>has</w:t>
      </w:r>
      <w:r>
        <w:rPr>
          <w:spacing w:val="18"/>
        </w:rPr>
        <w:t xml:space="preserve"> </w:t>
      </w:r>
      <w:r>
        <w:t>taken</w:t>
      </w:r>
      <w:r>
        <w:rPr>
          <w:spacing w:val="18"/>
        </w:rPr>
        <w:t xml:space="preserve"> </w:t>
      </w:r>
      <w:r>
        <w:t>cognizance)</w:t>
      </w:r>
      <w:r>
        <w:rPr>
          <w:spacing w:val="-42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any</w:t>
      </w:r>
      <w:r>
        <w:rPr>
          <w:spacing w:val="30"/>
        </w:rPr>
        <w:t xml:space="preserve"> </w:t>
      </w:r>
      <w:r>
        <w:t>magistrate</w:t>
      </w:r>
      <w:r>
        <w:rPr>
          <w:spacing w:val="28"/>
        </w:rPr>
        <w:t xml:space="preserve"> </w:t>
      </w:r>
      <w:r>
        <w:t>holding</w:t>
      </w:r>
      <w:r>
        <w:rPr>
          <w:spacing w:val="2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subordinate</w:t>
      </w:r>
      <w:r>
        <w:rPr>
          <w:spacing w:val="28"/>
        </w:rPr>
        <w:t xml:space="preserve"> </w:t>
      </w:r>
      <w:r>
        <w:t>court</w:t>
      </w:r>
      <w:r>
        <w:rPr>
          <w:spacing w:val="27"/>
        </w:rPr>
        <w:t xml:space="preserve"> </w:t>
      </w:r>
      <w:r>
        <w:t>empowered</w:t>
      </w:r>
      <w:r>
        <w:rPr>
          <w:spacing w:val="28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try</w:t>
      </w:r>
      <w:r>
        <w:rPr>
          <w:spacing w:val="27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case</w:t>
      </w:r>
      <w:r>
        <w:rPr>
          <w:spacing w:val="31"/>
        </w:rPr>
        <w:t xml:space="preserve"> </w:t>
      </w:r>
      <w:r>
        <w:t>within</w:t>
      </w:r>
      <w:r>
        <w:rPr>
          <w:spacing w:val="25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local</w:t>
      </w:r>
      <w:r>
        <w:rPr>
          <w:spacing w:val="29"/>
        </w:rPr>
        <w:t xml:space="preserve"> </w:t>
      </w:r>
      <w:r>
        <w:t>limits</w:t>
      </w:r>
      <w:r>
        <w:rPr>
          <w:spacing w:val="-42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first</w:t>
      </w:r>
      <w:r>
        <w:rPr>
          <w:spacing w:val="6"/>
        </w:rPr>
        <w:t xml:space="preserve"> </w:t>
      </w:r>
      <w:r>
        <w:t>class</w:t>
      </w:r>
      <w:r>
        <w:rPr>
          <w:spacing w:val="7"/>
        </w:rPr>
        <w:t xml:space="preserve"> </w:t>
      </w:r>
      <w:r>
        <w:t>subordinate</w:t>
      </w:r>
      <w:r>
        <w:rPr>
          <w:spacing w:val="7"/>
        </w:rPr>
        <w:t xml:space="preserve"> </w:t>
      </w:r>
      <w:r>
        <w:t>court’s</w:t>
      </w:r>
      <w:r>
        <w:rPr>
          <w:spacing w:val="6"/>
        </w:rPr>
        <w:t xml:space="preserve"> </w:t>
      </w:r>
      <w:r>
        <w:t>jurisdiction</w:t>
      </w:r>
      <w:r>
        <w:rPr>
          <w:position w:val="5"/>
          <w:sz w:val="13"/>
        </w:rPr>
        <w:t>136</w:t>
      </w:r>
      <w:r>
        <w:t>.</w:t>
      </w:r>
    </w:p>
    <w:p w14:paraId="4CD26C9F" w14:textId="77777777" w:rsidR="00480BFC" w:rsidRDefault="00000000">
      <w:pPr>
        <w:pStyle w:val="BodyText"/>
        <w:spacing w:before="1" w:line="381" w:lineRule="auto"/>
        <w:ind w:left="220" w:right="1419"/>
        <w:jc w:val="both"/>
      </w:pPr>
      <w:r>
        <w:t>A</w:t>
      </w:r>
      <w:r>
        <w:rPr>
          <w:spacing w:val="1"/>
        </w:rPr>
        <w:t xml:space="preserve"> </w:t>
      </w:r>
      <w:r>
        <w:t>magistrate</w:t>
      </w:r>
      <w:r>
        <w:rPr>
          <w:spacing w:val="1"/>
        </w:rPr>
        <w:t xml:space="preserve"> </w:t>
      </w:r>
      <w:r>
        <w:t>holding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subordinate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class</w:t>
      </w:r>
      <w:r>
        <w:rPr>
          <w:spacing w:val="44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also</w:t>
      </w:r>
      <w:r>
        <w:rPr>
          <w:spacing w:val="44"/>
        </w:rPr>
        <w:t xml:space="preserve"> </w:t>
      </w:r>
      <w:r>
        <w:t>direct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empower</w:t>
      </w:r>
      <w:r>
        <w:rPr>
          <w:spacing w:val="4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magistrate</w:t>
      </w:r>
      <w:r>
        <w:rPr>
          <w:spacing w:val="44"/>
        </w:rPr>
        <w:t xml:space="preserve"> </w:t>
      </w:r>
      <w:r>
        <w:t>holding a subordinate court</w:t>
      </w:r>
      <w:r>
        <w:rPr>
          <w:spacing w:val="44"/>
        </w:rPr>
        <w:t xml:space="preserve"> </w:t>
      </w:r>
      <w:r>
        <w:t>of the</w:t>
      </w:r>
      <w:r>
        <w:rPr>
          <w:spacing w:val="44"/>
        </w:rPr>
        <w:t xml:space="preserve"> </w:t>
      </w:r>
      <w:r>
        <w:t>second</w:t>
      </w:r>
      <w:r>
        <w:rPr>
          <w:spacing w:val="44"/>
        </w:rPr>
        <w:t xml:space="preserve"> </w:t>
      </w:r>
      <w:r>
        <w:t>class (who</w:t>
      </w:r>
      <w:r>
        <w:rPr>
          <w:spacing w:val="44"/>
        </w:rPr>
        <w:t xml:space="preserve"> </w:t>
      </w:r>
      <w:r>
        <w:t>has</w:t>
      </w:r>
      <w:r>
        <w:rPr>
          <w:spacing w:val="44"/>
        </w:rPr>
        <w:t xml:space="preserve"> </w:t>
      </w:r>
      <w:r>
        <w:t>taken cognizance of a case</w:t>
      </w:r>
      <w:r>
        <w:rPr>
          <w:spacing w:val="1"/>
        </w:rPr>
        <w:t xml:space="preserve"> </w:t>
      </w:r>
      <w:r>
        <w:t>and whether evidence has been taken in that case) to transfer the case for trial to himself or to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specified</w:t>
      </w:r>
      <w:r>
        <w:rPr>
          <w:spacing w:val="1"/>
        </w:rPr>
        <w:t xml:space="preserve"> </w:t>
      </w:r>
      <w:r>
        <w:t>magistrate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limits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jurisdiction</w:t>
      </w:r>
      <w:r>
        <w:rPr>
          <w:spacing w:val="1"/>
        </w:rPr>
        <w:t xml:space="preserve"> </w:t>
      </w:r>
      <w:r>
        <w:t>competent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try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position w:val="5"/>
          <w:sz w:val="13"/>
        </w:rPr>
        <w:t>137</w:t>
      </w:r>
      <w:r>
        <w:t>.</w:t>
      </w:r>
    </w:p>
    <w:p w14:paraId="3F9DE0E9" w14:textId="77777777" w:rsidR="00480BFC" w:rsidRDefault="00480BFC">
      <w:pPr>
        <w:pStyle w:val="BodyText"/>
        <w:spacing w:before="8"/>
        <w:rPr>
          <w:sz w:val="29"/>
        </w:rPr>
      </w:pPr>
    </w:p>
    <w:p w14:paraId="26CA199F" w14:textId="77777777" w:rsidR="00480BFC" w:rsidRDefault="00000000">
      <w:pPr>
        <w:pStyle w:val="Heading2"/>
      </w:pPr>
      <w:r>
        <w:t>TRANSFER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PARTLY-HEARD</w:t>
      </w:r>
      <w:r>
        <w:rPr>
          <w:spacing w:val="-1"/>
        </w:rPr>
        <w:t xml:space="preserve"> </w:t>
      </w:r>
      <w:r>
        <w:t>CASES</w:t>
      </w:r>
    </w:p>
    <w:p w14:paraId="3245AD79" w14:textId="77777777" w:rsidR="00480BFC" w:rsidRDefault="00000000">
      <w:pPr>
        <w:pStyle w:val="BodyText"/>
        <w:spacing w:before="117" w:line="381" w:lineRule="auto"/>
        <w:ind w:left="220" w:right="1418"/>
        <w:jc w:val="both"/>
      </w:pPr>
      <w:r>
        <w:t>This occurs where in the course of the trial before a magistrate the evidence adduced appears to</w:t>
      </w:r>
      <w:r>
        <w:rPr>
          <w:spacing w:val="1"/>
        </w:rPr>
        <w:t xml:space="preserve"> </w:t>
      </w:r>
      <w:r>
        <w:t>warrant a presumption that the case should be tried by some other magistrate. Such a magistrate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stay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submit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brief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magistrate</w:t>
      </w:r>
      <w:r>
        <w:rPr>
          <w:spacing w:val="1"/>
        </w:rPr>
        <w:t xml:space="preserve"> </w:t>
      </w:r>
      <w:r>
        <w:t>holding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subordinate</w:t>
      </w:r>
      <w:r>
        <w:rPr>
          <w:spacing w:val="26"/>
        </w:rPr>
        <w:t xml:space="preserve"> </w:t>
      </w:r>
      <w:r>
        <w:t>court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first</w:t>
      </w:r>
      <w:r>
        <w:rPr>
          <w:spacing w:val="26"/>
        </w:rPr>
        <w:t xml:space="preserve"> </w:t>
      </w:r>
      <w:r>
        <w:t>class</w:t>
      </w:r>
      <w:r>
        <w:rPr>
          <w:spacing w:val="25"/>
        </w:rPr>
        <w:t xml:space="preserve"> </w:t>
      </w:r>
      <w:r>
        <w:t>who</w:t>
      </w:r>
      <w:r>
        <w:rPr>
          <w:spacing w:val="24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empowered</w:t>
      </w:r>
      <w:r>
        <w:rPr>
          <w:spacing w:val="2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transfer</w:t>
      </w:r>
      <w:r>
        <w:rPr>
          <w:spacing w:val="33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case,</w:t>
      </w:r>
      <w:r>
        <w:rPr>
          <w:spacing w:val="27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direct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transfer</w:t>
      </w:r>
      <w:r>
        <w:rPr>
          <w:spacing w:val="27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case</w:t>
      </w:r>
      <w:r>
        <w:rPr>
          <w:spacing w:val="8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invoking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provisions</w:t>
      </w:r>
      <w:r>
        <w:rPr>
          <w:spacing w:val="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section</w:t>
      </w:r>
      <w:r>
        <w:rPr>
          <w:spacing w:val="7"/>
        </w:rPr>
        <w:t xml:space="preserve"> </w:t>
      </w:r>
      <w:r>
        <w:t>79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CPC</w:t>
      </w:r>
      <w:r>
        <w:rPr>
          <w:position w:val="5"/>
          <w:sz w:val="13"/>
        </w:rPr>
        <w:t>138</w:t>
      </w:r>
      <w:r>
        <w:t>.</w:t>
      </w:r>
    </w:p>
    <w:p w14:paraId="361CC417" w14:textId="77777777" w:rsidR="00480BFC" w:rsidRDefault="00000000">
      <w:pPr>
        <w:pStyle w:val="BodyText"/>
        <w:spacing w:before="1" w:line="348" w:lineRule="auto"/>
        <w:ind w:left="220" w:right="1419"/>
        <w:jc w:val="both"/>
      </w:pPr>
      <w:r>
        <w:rPr>
          <w:w w:val="105"/>
        </w:rPr>
        <w:t>A magistrate may disqualify himself either because he knows the complainant or the accused or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has for some reason found himself in a compromising position in relation to the case. In </w:t>
      </w:r>
      <w:r>
        <w:rPr>
          <w:rFonts w:ascii="Palatino Linotype"/>
          <w:b/>
          <w:i/>
          <w:w w:val="105"/>
        </w:rPr>
        <w:t>R v.</w:t>
      </w:r>
      <w:r>
        <w:rPr>
          <w:rFonts w:ascii="Palatino Linotype"/>
          <w:b/>
          <w:i/>
          <w:spacing w:val="1"/>
          <w:w w:val="105"/>
        </w:rPr>
        <w:t xml:space="preserve"> </w:t>
      </w:r>
      <w:r>
        <w:rPr>
          <w:rFonts w:ascii="Palatino Linotype"/>
          <w:b/>
          <w:i/>
          <w:w w:val="105"/>
        </w:rPr>
        <w:t>Patrick M. Mtambo &amp; 3 three others</w:t>
      </w:r>
      <w:r>
        <w:rPr>
          <w:w w:val="105"/>
          <w:position w:val="5"/>
          <w:sz w:val="13"/>
        </w:rPr>
        <w:t>139</w:t>
      </w:r>
      <w:r>
        <w:rPr>
          <w:w w:val="105"/>
        </w:rPr>
        <w:t>, the would-be trial magistrate disqualified himself</w:t>
      </w:r>
      <w:r>
        <w:rPr>
          <w:spacing w:val="1"/>
          <w:w w:val="105"/>
        </w:rPr>
        <w:t xml:space="preserve"> </w:t>
      </w:r>
      <w:r>
        <w:rPr>
          <w:w w:val="105"/>
        </w:rPr>
        <w:t>because</w:t>
      </w:r>
      <w:r>
        <w:rPr>
          <w:spacing w:val="3"/>
          <w:w w:val="105"/>
        </w:rPr>
        <w:t xml:space="preserve"> </w:t>
      </w:r>
      <w:r>
        <w:rPr>
          <w:w w:val="105"/>
        </w:rPr>
        <w:t>one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accused</w:t>
      </w:r>
      <w:r>
        <w:rPr>
          <w:spacing w:val="3"/>
          <w:w w:val="105"/>
        </w:rPr>
        <w:t xml:space="preserve"> </w:t>
      </w:r>
      <w:r>
        <w:rPr>
          <w:w w:val="105"/>
        </w:rPr>
        <w:t>was</w:t>
      </w:r>
      <w:r>
        <w:rPr>
          <w:spacing w:val="2"/>
          <w:w w:val="105"/>
        </w:rPr>
        <w:t xml:space="preserve"> </w:t>
      </w:r>
      <w:r>
        <w:rPr>
          <w:w w:val="105"/>
        </w:rPr>
        <w:t>his</w:t>
      </w:r>
      <w:r>
        <w:rPr>
          <w:spacing w:val="2"/>
          <w:w w:val="105"/>
        </w:rPr>
        <w:t xml:space="preserve"> </w:t>
      </w:r>
      <w:r>
        <w:rPr>
          <w:w w:val="105"/>
        </w:rPr>
        <w:t>friend.</w:t>
      </w:r>
    </w:p>
    <w:p w14:paraId="089B64A0" w14:textId="77777777" w:rsidR="00480BFC" w:rsidRDefault="00480BFC">
      <w:pPr>
        <w:pStyle w:val="BodyText"/>
        <w:spacing w:before="1"/>
        <w:rPr>
          <w:sz w:val="32"/>
        </w:rPr>
      </w:pPr>
    </w:p>
    <w:p w14:paraId="4C6FFF6D" w14:textId="77777777" w:rsidR="00480BFC" w:rsidRDefault="00000000">
      <w:pPr>
        <w:pStyle w:val="Heading2"/>
      </w:pPr>
      <w:r>
        <w:t>POWER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COURT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(CHANGE</w:t>
      </w:r>
      <w:r>
        <w:rPr>
          <w:spacing w:val="-1"/>
        </w:rPr>
        <w:t xml:space="preserve"> </w:t>
      </w:r>
      <w:r>
        <w:t>VENUE)</w:t>
      </w:r>
    </w:p>
    <w:bookmarkEnd w:id="24"/>
    <w:p w14:paraId="7FA6E65D" w14:textId="77777777" w:rsidR="00480BFC" w:rsidRDefault="00000000">
      <w:pPr>
        <w:pStyle w:val="BodyText"/>
        <w:spacing w:before="7"/>
        <w:rPr>
          <w:rFonts w:ascii="Palatino Linotype"/>
          <w:b/>
          <w:sz w:val="25"/>
        </w:rPr>
      </w:pPr>
      <w:r>
        <w:pict w14:anchorId="712B7A1C">
          <v:rect id="_x0000_s2066" style="position:absolute;margin-left:90pt;margin-top:19.2pt;width:2in;height:.5pt;z-index:-15701504;mso-wrap-distance-left:0;mso-wrap-distance-right:0;mso-position-horizontal-relative:page" fillcolor="black" stroked="f">
            <w10:wrap type="topAndBottom" anchorx="page"/>
          </v:rect>
        </w:pict>
      </w:r>
    </w:p>
    <w:p w14:paraId="40E081F5" w14:textId="77777777" w:rsidR="00480BFC" w:rsidRDefault="00000000">
      <w:pPr>
        <w:spacing w:before="49" w:line="182" w:lineRule="exact"/>
        <w:ind w:left="220"/>
        <w:rPr>
          <w:rFonts w:ascii="Times New Roman"/>
          <w:i/>
          <w:sz w:val="16"/>
        </w:rPr>
      </w:pPr>
      <w:r>
        <w:rPr>
          <w:rFonts w:ascii="Times New Roman"/>
          <w:spacing w:val="-1"/>
          <w:w w:val="95"/>
          <w:position w:val="4"/>
          <w:sz w:val="10"/>
        </w:rPr>
        <w:t>133</w:t>
      </w:r>
      <w:r>
        <w:rPr>
          <w:rFonts w:ascii="Times New Roman"/>
          <w:spacing w:val="3"/>
          <w:w w:val="95"/>
          <w:position w:val="4"/>
          <w:sz w:val="10"/>
        </w:rPr>
        <w:t xml:space="preserve"> </w:t>
      </w:r>
      <w:r>
        <w:rPr>
          <w:rFonts w:ascii="Times New Roman"/>
          <w:i/>
          <w:w w:val="95"/>
          <w:sz w:val="16"/>
        </w:rPr>
        <w:t>Ibid</w:t>
      </w:r>
    </w:p>
    <w:p w14:paraId="7FE67DB9" w14:textId="77777777" w:rsidR="00480BFC" w:rsidRDefault="00000000">
      <w:pPr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134</w:t>
      </w:r>
      <w:r>
        <w:rPr>
          <w:rFonts w:ascii="Times New Roman"/>
          <w:spacing w:val="18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see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78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(3)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the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CPC</w:t>
      </w:r>
    </w:p>
    <w:p w14:paraId="48722DB9" w14:textId="77777777" w:rsidR="00480BFC" w:rsidRDefault="00000000">
      <w:pPr>
        <w:spacing w:before="1" w:line="235" w:lineRule="auto"/>
        <w:ind w:left="220" w:right="1414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 xml:space="preserve">135 </w:t>
      </w:r>
      <w:r>
        <w:rPr>
          <w:rFonts w:ascii="Times New Roman"/>
          <w:w w:val="95"/>
          <w:sz w:val="16"/>
        </w:rPr>
        <w:t xml:space="preserve">In </w:t>
      </w:r>
      <w:proofErr w:type="spellStart"/>
      <w:r>
        <w:rPr>
          <w:rFonts w:ascii="Times New Roman"/>
          <w:i/>
          <w:w w:val="95"/>
          <w:sz w:val="16"/>
        </w:rPr>
        <w:t>Chagan</w:t>
      </w:r>
      <w:proofErr w:type="spellEnd"/>
      <w:r>
        <w:rPr>
          <w:rFonts w:ascii="Times New Roman"/>
          <w:i/>
          <w:w w:val="95"/>
          <w:sz w:val="16"/>
        </w:rPr>
        <w:t xml:space="preserve"> Raja v. Gordon Gopal</w:t>
      </w:r>
      <w:r>
        <w:rPr>
          <w:rFonts w:ascii="Times New Roman"/>
          <w:i/>
          <w:spacing w:val="1"/>
          <w:w w:val="95"/>
          <w:sz w:val="16"/>
        </w:rPr>
        <w:t xml:space="preserve"> </w:t>
      </w:r>
      <w:r>
        <w:rPr>
          <w:rFonts w:ascii="Times New Roman"/>
          <w:i/>
          <w:w w:val="95"/>
          <w:sz w:val="16"/>
        </w:rPr>
        <w:t>(1936) Vol. VII, part 1, 69</w:t>
      </w:r>
      <w:r>
        <w:rPr>
          <w:rFonts w:ascii="Times New Roman"/>
          <w:w w:val="95"/>
          <w:sz w:val="16"/>
        </w:rPr>
        <w:t>, the court discharged the accused person on the premise that the court did not</w:t>
      </w:r>
      <w:r>
        <w:rPr>
          <w:rFonts w:ascii="Times New Roman"/>
          <w:spacing w:val="-35"/>
          <w:w w:val="95"/>
          <w:sz w:val="16"/>
        </w:rPr>
        <w:t xml:space="preserve"> </w:t>
      </w:r>
      <w:r>
        <w:rPr>
          <w:rFonts w:ascii="Times New Roman"/>
          <w:sz w:val="16"/>
        </w:rPr>
        <w:t>have jurisdiction</w:t>
      </w:r>
      <w:r>
        <w:rPr>
          <w:rFonts w:ascii="Times New Roman"/>
          <w:spacing w:val="-1"/>
          <w:sz w:val="16"/>
        </w:rPr>
        <w:t xml:space="preserve"> </w:t>
      </w:r>
      <w:r>
        <w:rPr>
          <w:rFonts w:ascii="Times New Roman"/>
          <w:sz w:val="16"/>
        </w:rPr>
        <w:t>to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try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4"/>
          <w:sz w:val="16"/>
        </w:rPr>
        <w:t xml:space="preserve"> </w:t>
      </w:r>
      <w:r>
        <w:rPr>
          <w:rFonts w:ascii="Times New Roman"/>
          <w:sz w:val="16"/>
        </w:rPr>
        <w:t>offence.</w:t>
      </w:r>
    </w:p>
    <w:p w14:paraId="5F50F470" w14:textId="77777777" w:rsidR="00480BFC" w:rsidRDefault="00000000">
      <w:pPr>
        <w:spacing w:line="235" w:lineRule="auto"/>
        <w:ind w:left="220" w:right="8269"/>
        <w:jc w:val="both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 xml:space="preserve">136 </w:t>
      </w:r>
      <w:r>
        <w:rPr>
          <w:rFonts w:ascii="Times New Roman"/>
          <w:w w:val="95"/>
          <w:sz w:val="16"/>
        </w:rPr>
        <w:t>Section 79 (a) of the CPC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position w:val="4"/>
          <w:sz w:val="10"/>
        </w:rPr>
        <w:t xml:space="preserve">137 </w:t>
      </w:r>
      <w:r>
        <w:rPr>
          <w:rFonts w:ascii="Times New Roman"/>
          <w:w w:val="95"/>
          <w:sz w:val="16"/>
        </w:rPr>
        <w:t>Section 79 (b) of the CPC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position w:val="4"/>
          <w:sz w:val="10"/>
        </w:rPr>
        <w:t>138</w:t>
      </w:r>
      <w:r>
        <w:rPr>
          <w:rFonts w:ascii="Times New Roman"/>
          <w:spacing w:val="10"/>
          <w:position w:val="4"/>
          <w:sz w:val="10"/>
        </w:rPr>
        <w:t xml:space="preserve"> </w:t>
      </w:r>
      <w:r>
        <w:rPr>
          <w:rFonts w:ascii="Times New Roman"/>
          <w:sz w:val="16"/>
        </w:rPr>
        <w:t>Section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80</w:t>
      </w:r>
      <w:r>
        <w:rPr>
          <w:rFonts w:ascii="Times New Roman"/>
          <w:spacing w:val="-5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-6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-7"/>
          <w:sz w:val="16"/>
        </w:rPr>
        <w:t xml:space="preserve"> </w:t>
      </w:r>
      <w:r>
        <w:rPr>
          <w:rFonts w:ascii="Times New Roman"/>
          <w:sz w:val="16"/>
        </w:rPr>
        <w:t>CPC</w:t>
      </w:r>
    </w:p>
    <w:p w14:paraId="3FBE4B8C" w14:textId="77777777" w:rsidR="00480BFC" w:rsidRDefault="00000000">
      <w:pPr>
        <w:spacing w:line="180" w:lineRule="exact"/>
        <w:ind w:left="220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w w:val="95"/>
          <w:position w:val="4"/>
          <w:sz w:val="10"/>
        </w:rPr>
        <w:t>139</w:t>
      </w:r>
      <w:r>
        <w:rPr>
          <w:rFonts w:ascii="Times New Roman" w:hAnsi="Times New Roman"/>
          <w:spacing w:val="17"/>
          <w:w w:val="95"/>
          <w:position w:val="4"/>
          <w:sz w:val="10"/>
        </w:rPr>
        <w:t xml:space="preserve"> </w:t>
      </w:r>
      <w:r>
        <w:rPr>
          <w:rFonts w:ascii="Times New Roman" w:hAnsi="Times New Roman"/>
          <w:w w:val="95"/>
          <w:sz w:val="16"/>
        </w:rPr>
        <w:t>Criminal</w:t>
      </w:r>
      <w:r>
        <w:rPr>
          <w:rFonts w:ascii="Times New Roman" w:hAnsi="Times New Roman"/>
          <w:spacing w:val="1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Case</w:t>
      </w:r>
      <w:r>
        <w:rPr>
          <w:rFonts w:ascii="Times New Roman" w:hAnsi="Times New Roman"/>
          <w:spacing w:val="-1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No.</w:t>
      </w:r>
      <w:r>
        <w:rPr>
          <w:rFonts w:ascii="Times New Roman" w:hAnsi="Times New Roman"/>
          <w:spacing w:val="3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184</w:t>
      </w:r>
      <w:r>
        <w:rPr>
          <w:rFonts w:ascii="Times New Roman" w:hAnsi="Times New Roman"/>
          <w:spacing w:val="1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of</w:t>
      </w:r>
      <w:r>
        <w:rPr>
          <w:rFonts w:ascii="Times New Roman" w:hAnsi="Times New Roman"/>
          <w:spacing w:val="3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1987,</w:t>
      </w:r>
      <w:r>
        <w:rPr>
          <w:rFonts w:ascii="Times New Roman" w:hAnsi="Times New Roman"/>
          <w:spacing w:val="3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Principal</w:t>
      </w:r>
      <w:r>
        <w:rPr>
          <w:rFonts w:ascii="Times New Roman" w:hAnsi="Times New Roman"/>
          <w:spacing w:val="1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Magistrate’s</w:t>
      </w:r>
      <w:r>
        <w:rPr>
          <w:rFonts w:ascii="Times New Roman" w:hAnsi="Times New Roman"/>
          <w:spacing w:val="-1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Court,</w:t>
      </w:r>
      <w:r>
        <w:rPr>
          <w:rFonts w:ascii="Times New Roman" w:hAnsi="Times New Roman"/>
          <w:spacing w:val="1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Kisumu (unreported)</w:t>
      </w:r>
    </w:p>
    <w:p w14:paraId="0265120E" w14:textId="77777777" w:rsidR="00480BFC" w:rsidRDefault="00480BFC">
      <w:pPr>
        <w:spacing w:line="180" w:lineRule="exact"/>
        <w:jc w:val="both"/>
        <w:rPr>
          <w:rFonts w:ascii="Times New Roman" w:hAns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7A724E8B" w14:textId="77777777" w:rsidR="00480BFC" w:rsidRDefault="00000000">
      <w:pPr>
        <w:pStyle w:val="BodyText"/>
        <w:spacing w:before="82"/>
        <w:ind w:left="220"/>
      </w:pPr>
      <w:bookmarkStart w:id="25" w:name="_Hlk162165604"/>
      <w:r>
        <w:rPr>
          <w:w w:val="105"/>
        </w:rPr>
        <w:lastRenderedPageBreak/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High</w:t>
      </w:r>
      <w:r>
        <w:rPr>
          <w:spacing w:val="-4"/>
          <w:w w:val="105"/>
        </w:rPr>
        <w:t xml:space="preserve"> </w:t>
      </w:r>
      <w:r>
        <w:rPr>
          <w:w w:val="105"/>
        </w:rPr>
        <w:t>Court</w:t>
      </w:r>
      <w:r>
        <w:rPr>
          <w:spacing w:val="-4"/>
          <w:w w:val="105"/>
        </w:rPr>
        <w:t xml:space="preserve"> </w:t>
      </w:r>
      <w:r>
        <w:rPr>
          <w:w w:val="105"/>
        </w:rPr>
        <w:t>has</w:t>
      </w:r>
      <w:r>
        <w:rPr>
          <w:spacing w:val="-4"/>
          <w:w w:val="105"/>
        </w:rPr>
        <w:t xml:space="preserve"> </w:t>
      </w:r>
      <w:r>
        <w:rPr>
          <w:w w:val="105"/>
        </w:rPr>
        <w:t>power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order</w:t>
      </w:r>
      <w:r>
        <w:rPr>
          <w:w w:val="105"/>
          <w:position w:val="5"/>
          <w:sz w:val="13"/>
        </w:rPr>
        <w:t>140</w:t>
      </w:r>
      <w:r>
        <w:rPr>
          <w:w w:val="105"/>
        </w:rPr>
        <w:t>:</w:t>
      </w:r>
    </w:p>
    <w:p w14:paraId="0E3C11D4" w14:textId="77777777" w:rsidR="00480BFC" w:rsidRDefault="00000000">
      <w:pPr>
        <w:pStyle w:val="ListParagraph"/>
        <w:numPr>
          <w:ilvl w:val="0"/>
          <w:numId w:val="40"/>
        </w:numPr>
        <w:tabs>
          <w:tab w:val="left" w:pos="941"/>
        </w:tabs>
        <w:spacing w:before="138" w:line="384" w:lineRule="auto"/>
        <w:ind w:right="1428"/>
        <w:rPr>
          <w:sz w:val="20"/>
        </w:rPr>
      </w:pPr>
      <w:r>
        <w:rPr>
          <w:w w:val="105"/>
          <w:sz w:val="20"/>
        </w:rPr>
        <w:t>that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offence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tried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courts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than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ones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mentioned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above,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instance,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Kadhi courts,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Childrens’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Martial,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competent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 try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offence;</w:t>
      </w:r>
    </w:p>
    <w:p w14:paraId="3184A8A4" w14:textId="77777777" w:rsidR="00480BFC" w:rsidRDefault="00000000">
      <w:pPr>
        <w:pStyle w:val="ListParagraph"/>
        <w:numPr>
          <w:ilvl w:val="0"/>
          <w:numId w:val="40"/>
        </w:numPr>
        <w:tabs>
          <w:tab w:val="left" w:pos="941"/>
        </w:tabs>
        <w:spacing w:line="381" w:lineRule="auto"/>
        <w:ind w:right="1426"/>
        <w:rPr>
          <w:sz w:val="20"/>
        </w:rPr>
      </w:pPr>
      <w:r>
        <w:rPr>
          <w:sz w:val="20"/>
        </w:rPr>
        <w:t>that</w:t>
      </w:r>
      <w:r>
        <w:rPr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sz w:val="20"/>
        </w:rPr>
        <w:t>particular</w:t>
      </w:r>
      <w:r>
        <w:rPr>
          <w:spacing w:val="17"/>
          <w:sz w:val="20"/>
        </w:rPr>
        <w:t xml:space="preserve"> </w:t>
      </w:r>
      <w:r>
        <w:rPr>
          <w:sz w:val="20"/>
        </w:rPr>
        <w:t>case</w:t>
      </w:r>
      <w:r>
        <w:rPr>
          <w:spacing w:val="20"/>
          <w:sz w:val="20"/>
        </w:rPr>
        <w:t xml:space="preserve"> </w:t>
      </w:r>
      <w:r>
        <w:rPr>
          <w:sz w:val="20"/>
        </w:rPr>
        <w:t>or</w:t>
      </w:r>
      <w:r>
        <w:rPr>
          <w:spacing w:val="17"/>
          <w:sz w:val="20"/>
        </w:rPr>
        <w:t xml:space="preserve"> </w:t>
      </w:r>
      <w:r>
        <w:rPr>
          <w:sz w:val="20"/>
        </w:rPr>
        <w:t>class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cases</w:t>
      </w:r>
      <w:r>
        <w:rPr>
          <w:spacing w:val="20"/>
          <w:sz w:val="20"/>
        </w:rPr>
        <w:t xml:space="preserve"> </w:t>
      </w:r>
      <w:r>
        <w:rPr>
          <w:sz w:val="20"/>
        </w:rPr>
        <w:t>be</w:t>
      </w:r>
      <w:r>
        <w:rPr>
          <w:spacing w:val="17"/>
          <w:sz w:val="20"/>
        </w:rPr>
        <w:t xml:space="preserve"> </w:t>
      </w:r>
      <w:r>
        <w:rPr>
          <w:sz w:val="20"/>
        </w:rPr>
        <w:t>transferred</w:t>
      </w:r>
      <w:r>
        <w:rPr>
          <w:spacing w:val="17"/>
          <w:sz w:val="20"/>
        </w:rPr>
        <w:t xml:space="preserve"> </w:t>
      </w:r>
      <w:r>
        <w:rPr>
          <w:sz w:val="20"/>
        </w:rPr>
        <w:t>from</w:t>
      </w:r>
      <w:r>
        <w:rPr>
          <w:spacing w:val="19"/>
          <w:sz w:val="20"/>
        </w:rPr>
        <w:t xml:space="preserve"> </w:t>
      </w:r>
      <w:r>
        <w:rPr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sz w:val="20"/>
        </w:rPr>
        <w:t>criminal</w:t>
      </w:r>
      <w:r>
        <w:rPr>
          <w:spacing w:val="16"/>
          <w:sz w:val="20"/>
        </w:rPr>
        <w:t xml:space="preserve"> </w:t>
      </w:r>
      <w:r>
        <w:rPr>
          <w:sz w:val="20"/>
        </w:rPr>
        <w:t>court</w:t>
      </w:r>
      <w:r>
        <w:rPr>
          <w:spacing w:val="20"/>
          <w:sz w:val="20"/>
        </w:rPr>
        <w:t xml:space="preserve"> </w:t>
      </w:r>
      <w:r>
        <w:rPr>
          <w:sz w:val="20"/>
        </w:rPr>
        <w:t>subordinate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-41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High</w:t>
      </w:r>
      <w:r>
        <w:rPr>
          <w:spacing w:val="7"/>
          <w:sz w:val="20"/>
        </w:rPr>
        <w:t xml:space="preserve"> </w:t>
      </w:r>
      <w:r>
        <w:rPr>
          <w:sz w:val="20"/>
        </w:rPr>
        <w:t>Court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other</w:t>
      </w:r>
      <w:r>
        <w:rPr>
          <w:spacing w:val="10"/>
          <w:sz w:val="20"/>
        </w:rPr>
        <w:t xml:space="preserve"> </w:t>
      </w:r>
      <w:r>
        <w:rPr>
          <w:sz w:val="20"/>
        </w:rPr>
        <w:t>court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equal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7"/>
          <w:sz w:val="20"/>
        </w:rPr>
        <w:t xml:space="preserve"> </w:t>
      </w:r>
      <w:r>
        <w:rPr>
          <w:sz w:val="20"/>
        </w:rPr>
        <w:t>superior</w:t>
      </w:r>
      <w:r>
        <w:rPr>
          <w:spacing w:val="9"/>
          <w:sz w:val="20"/>
        </w:rPr>
        <w:t xml:space="preserve"> </w:t>
      </w:r>
      <w:r>
        <w:rPr>
          <w:sz w:val="20"/>
        </w:rPr>
        <w:t>jurisdiction;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</w:p>
    <w:p w14:paraId="49465F03" w14:textId="77777777" w:rsidR="00480BFC" w:rsidRDefault="00000000">
      <w:pPr>
        <w:pStyle w:val="ListParagraph"/>
        <w:numPr>
          <w:ilvl w:val="0"/>
          <w:numId w:val="40"/>
        </w:numPr>
        <w:tabs>
          <w:tab w:val="left" w:pos="941"/>
        </w:tabs>
        <w:ind w:hanging="361"/>
        <w:rPr>
          <w:sz w:val="20"/>
        </w:rPr>
      </w:pPr>
      <w:r>
        <w:rPr>
          <w:w w:val="105"/>
          <w:sz w:val="20"/>
        </w:rPr>
        <w:t>that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tried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itself.</w:t>
      </w:r>
    </w:p>
    <w:p w14:paraId="2BB7E237" w14:textId="77777777" w:rsidR="00480BFC" w:rsidRDefault="00480BFC">
      <w:pPr>
        <w:pStyle w:val="BodyText"/>
        <w:rPr>
          <w:sz w:val="24"/>
        </w:rPr>
      </w:pPr>
    </w:p>
    <w:p w14:paraId="486E0F94" w14:textId="77777777" w:rsidR="00480BFC" w:rsidRDefault="00000000">
      <w:pPr>
        <w:pStyle w:val="Heading2"/>
        <w:spacing w:before="200"/>
      </w:pPr>
      <w:r>
        <w:t>GROUNDS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CASES</w:t>
      </w:r>
    </w:p>
    <w:p w14:paraId="41587210" w14:textId="77777777" w:rsidR="00480BFC" w:rsidRDefault="00000000">
      <w:pPr>
        <w:pStyle w:val="BodyText"/>
        <w:spacing w:before="117" w:line="381" w:lineRule="auto"/>
        <w:ind w:left="220" w:right="1420"/>
        <w:jc w:val="both"/>
      </w:pPr>
      <w:r>
        <w:t>Before the High Court can order for a transfer of a case from one magistrate court to another or to</w:t>
      </w:r>
      <w:r>
        <w:rPr>
          <w:spacing w:val="1"/>
        </w:rPr>
        <w:t xml:space="preserve"> </w:t>
      </w:r>
      <w:r>
        <w:t>itself,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 existence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reasons</w:t>
      </w:r>
      <w:r>
        <w:rPr>
          <w:spacing w:val="1"/>
        </w:rPr>
        <w:t xml:space="preserve"> </w:t>
      </w:r>
      <w:r>
        <w:t>warranting the</w:t>
      </w:r>
      <w:r>
        <w:rPr>
          <w:spacing w:val="1"/>
        </w:rPr>
        <w:t xml:space="preserve"> </w:t>
      </w:r>
      <w:r>
        <w:t>same.</w:t>
      </w:r>
      <w:r>
        <w:rPr>
          <w:position w:val="5"/>
          <w:sz w:val="13"/>
        </w:rPr>
        <w:t>141</w:t>
      </w:r>
      <w:r>
        <w:rPr>
          <w:spacing w:val="1"/>
          <w:position w:val="5"/>
          <w:sz w:val="13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High</w:t>
      </w:r>
      <w:r>
        <w:rPr>
          <w:spacing w:val="44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issuing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order</w:t>
      </w:r>
      <w:r>
        <w:rPr>
          <w:spacing w:val="11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transfer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case,</w:t>
      </w:r>
      <w:r>
        <w:rPr>
          <w:spacing w:val="10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required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consider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following</w:t>
      </w:r>
      <w:r>
        <w:rPr>
          <w:spacing w:val="12"/>
        </w:rPr>
        <w:t xml:space="preserve"> </w:t>
      </w:r>
      <w:r>
        <w:t>factors:</w:t>
      </w:r>
    </w:p>
    <w:p w14:paraId="791CACB8" w14:textId="77777777" w:rsidR="00480BFC" w:rsidRDefault="00000000">
      <w:pPr>
        <w:pStyle w:val="ListParagraph"/>
        <w:numPr>
          <w:ilvl w:val="0"/>
          <w:numId w:val="39"/>
        </w:numPr>
        <w:tabs>
          <w:tab w:val="left" w:pos="941"/>
        </w:tabs>
        <w:spacing w:before="1"/>
        <w:ind w:hanging="361"/>
        <w:jc w:val="both"/>
        <w:rPr>
          <w:sz w:val="20"/>
        </w:rPr>
      </w:pPr>
      <w:r>
        <w:rPr>
          <w:sz w:val="20"/>
        </w:rPr>
        <w:t>if</w:t>
      </w:r>
      <w:r>
        <w:rPr>
          <w:spacing w:val="15"/>
          <w:sz w:val="20"/>
        </w:rPr>
        <w:t xml:space="preserve"> </w:t>
      </w: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fair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impartial</w:t>
      </w:r>
      <w:r>
        <w:rPr>
          <w:spacing w:val="14"/>
          <w:sz w:val="20"/>
        </w:rPr>
        <w:t xml:space="preserve"> </w:t>
      </w:r>
      <w:r>
        <w:rPr>
          <w:sz w:val="20"/>
        </w:rPr>
        <w:t>trial</w:t>
      </w:r>
      <w:r>
        <w:rPr>
          <w:spacing w:val="13"/>
          <w:sz w:val="20"/>
        </w:rPr>
        <w:t xml:space="preserve"> </w:t>
      </w:r>
      <w:r>
        <w:rPr>
          <w:sz w:val="20"/>
        </w:rPr>
        <w:t>cannot</w:t>
      </w:r>
      <w:r>
        <w:rPr>
          <w:spacing w:val="14"/>
          <w:sz w:val="20"/>
        </w:rPr>
        <w:t xml:space="preserve"> </w:t>
      </w:r>
      <w:r>
        <w:rPr>
          <w:sz w:val="20"/>
        </w:rPr>
        <w:t>be</w:t>
      </w:r>
      <w:r>
        <w:rPr>
          <w:spacing w:val="19"/>
          <w:sz w:val="20"/>
        </w:rPr>
        <w:t xml:space="preserve"> </w:t>
      </w:r>
      <w:r>
        <w:rPr>
          <w:sz w:val="20"/>
        </w:rPr>
        <w:t>had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any</w:t>
      </w:r>
      <w:r>
        <w:rPr>
          <w:spacing w:val="14"/>
          <w:sz w:val="20"/>
        </w:rPr>
        <w:t xml:space="preserve"> </w:t>
      </w:r>
      <w:r>
        <w:rPr>
          <w:sz w:val="20"/>
        </w:rPr>
        <w:t>criminal</w:t>
      </w:r>
      <w:r>
        <w:rPr>
          <w:spacing w:val="14"/>
          <w:sz w:val="20"/>
        </w:rPr>
        <w:t xml:space="preserve"> </w:t>
      </w:r>
      <w:r>
        <w:rPr>
          <w:sz w:val="20"/>
        </w:rPr>
        <w:t>court</w:t>
      </w:r>
      <w:r>
        <w:rPr>
          <w:spacing w:val="22"/>
          <w:sz w:val="20"/>
        </w:rPr>
        <w:t xml:space="preserve"> </w:t>
      </w:r>
      <w:r>
        <w:rPr>
          <w:sz w:val="20"/>
        </w:rPr>
        <w:t>subordinate</w:t>
      </w:r>
      <w:r>
        <w:rPr>
          <w:spacing w:val="17"/>
          <w:sz w:val="20"/>
        </w:rPr>
        <w:t xml:space="preserve"> </w:t>
      </w:r>
      <w:r>
        <w:rPr>
          <w:sz w:val="20"/>
        </w:rPr>
        <w:t>thereto;</w:t>
      </w:r>
      <w:r>
        <w:rPr>
          <w:spacing w:val="15"/>
          <w:sz w:val="20"/>
        </w:rPr>
        <w:t xml:space="preserve"> </w:t>
      </w:r>
      <w:r>
        <w:rPr>
          <w:sz w:val="20"/>
        </w:rPr>
        <w:t>or</w:t>
      </w:r>
    </w:p>
    <w:p w14:paraId="5C1B1809" w14:textId="77777777" w:rsidR="00480BFC" w:rsidRDefault="00000000">
      <w:pPr>
        <w:pStyle w:val="ListParagraph"/>
        <w:numPr>
          <w:ilvl w:val="0"/>
          <w:numId w:val="39"/>
        </w:numPr>
        <w:tabs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if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 question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law of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unusual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difficulty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likely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arise;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or</w:t>
      </w:r>
    </w:p>
    <w:p w14:paraId="16760197" w14:textId="77777777" w:rsidR="00480BFC" w:rsidRDefault="00000000">
      <w:pPr>
        <w:pStyle w:val="ListParagraph"/>
        <w:numPr>
          <w:ilvl w:val="0"/>
          <w:numId w:val="39"/>
        </w:numPr>
        <w:tabs>
          <w:tab w:val="left" w:pos="941"/>
        </w:tabs>
        <w:spacing w:before="140" w:line="381" w:lineRule="auto"/>
        <w:ind w:right="1419"/>
        <w:rPr>
          <w:sz w:val="20"/>
        </w:rPr>
      </w:pPr>
      <w:r>
        <w:rPr>
          <w:sz w:val="20"/>
        </w:rPr>
        <w:t>if</w:t>
      </w:r>
      <w:r>
        <w:rPr>
          <w:spacing w:val="38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proximity</w:t>
      </w:r>
      <w:r>
        <w:rPr>
          <w:spacing w:val="37"/>
          <w:sz w:val="20"/>
        </w:rPr>
        <w:t xml:space="preserve"> </w:t>
      </w:r>
      <w:r>
        <w:rPr>
          <w:sz w:val="20"/>
        </w:rPr>
        <w:t>(view</w:t>
      </w:r>
      <w:r>
        <w:rPr>
          <w:spacing w:val="41"/>
          <w:sz w:val="20"/>
        </w:rPr>
        <w:t xml:space="preserve"> </w:t>
      </w:r>
      <w:r>
        <w:rPr>
          <w:sz w:val="20"/>
        </w:rPr>
        <w:t>of</w:t>
      </w:r>
      <w:r>
        <w:rPr>
          <w:spacing w:val="38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place</w:t>
      </w:r>
      <w:r>
        <w:rPr>
          <w:spacing w:val="38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38"/>
          <w:sz w:val="20"/>
        </w:rPr>
        <w:t xml:space="preserve"> </w:t>
      </w:r>
      <w:r>
        <w:rPr>
          <w:sz w:val="20"/>
        </w:rPr>
        <w:t>near</w:t>
      </w:r>
      <w:r>
        <w:rPr>
          <w:spacing w:val="43"/>
          <w:sz w:val="20"/>
        </w:rPr>
        <w:t xml:space="preserve"> </w:t>
      </w:r>
      <w:r>
        <w:rPr>
          <w:sz w:val="20"/>
        </w:rPr>
        <w:t>(the</w:t>
      </w:r>
      <w:r>
        <w:rPr>
          <w:spacing w:val="39"/>
          <w:sz w:val="20"/>
        </w:rPr>
        <w:t xml:space="preserve"> </w:t>
      </w:r>
      <w:r>
        <w:rPr>
          <w:i/>
          <w:sz w:val="20"/>
        </w:rPr>
        <w:t>locus</w:t>
      </w:r>
      <w:r>
        <w:rPr>
          <w:i/>
          <w:spacing w:val="37"/>
          <w:sz w:val="20"/>
        </w:rPr>
        <w:t xml:space="preserve"> </w:t>
      </w:r>
      <w:r>
        <w:rPr>
          <w:i/>
          <w:sz w:val="20"/>
        </w:rPr>
        <w:t>quo)</w:t>
      </w:r>
      <w:r>
        <w:rPr>
          <w:sz w:val="20"/>
        </w:rPr>
        <w:t>)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36"/>
          <w:sz w:val="20"/>
        </w:rPr>
        <w:t xml:space="preserve"> </w:t>
      </w:r>
      <w:r>
        <w:rPr>
          <w:sz w:val="20"/>
        </w:rPr>
        <w:t>where</w:t>
      </w:r>
      <w:r>
        <w:rPr>
          <w:spacing w:val="39"/>
          <w:sz w:val="20"/>
        </w:rPr>
        <w:t xml:space="preserve"> </w:t>
      </w:r>
      <w:r>
        <w:rPr>
          <w:sz w:val="20"/>
        </w:rPr>
        <w:t>an</w:t>
      </w:r>
      <w:r>
        <w:rPr>
          <w:spacing w:val="37"/>
          <w:sz w:val="20"/>
        </w:rPr>
        <w:t xml:space="preserve"> </w:t>
      </w:r>
      <w:r>
        <w:rPr>
          <w:sz w:val="20"/>
        </w:rPr>
        <w:t>offence</w:t>
      </w:r>
      <w:r>
        <w:rPr>
          <w:spacing w:val="38"/>
          <w:sz w:val="20"/>
        </w:rPr>
        <w:t xml:space="preserve"> </w:t>
      </w:r>
      <w:r>
        <w:rPr>
          <w:sz w:val="20"/>
        </w:rPr>
        <w:t>was</w:t>
      </w:r>
      <w:r>
        <w:rPr>
          <w:spacing w:val="-41"/>
          <w:sz w:val="20"/>
        </w:rPr>
        <w:t xml:space="preserve"> </w:t>
      </w:r>
      <w:r>
        <w:rPr>
          <w:sz w:val="20"/>
        </w:rPr>
        <w:t>committed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z w:val="20"/>
        </w:rPr>
        <w:t>necessary;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</w:p>
    <w:p w14:paraId="4827BC0C" w14:textId="77777777" w:rsidR="00480BFC" w:rsidRDefault="00000000">
      <w:pPr>
        <w:pStyle w:val="ListParagraph"/>
        <w:numPr>
          <w:ilvl w:val="0"/>
          <w:numId w:val="39"/>
        </w:numPr>
        <w:tabs>
          <w:tab w:val="left" w:pos="941"/>
        </w:tabs>
        <w:spacing w:line="233" w:lineRule="exact"/>
        <w:ind w:hanging="361"/>
        <w:rPr>
          <w:sz w:val="20"/>
        </w:rPr>
      </w:pPr>
      <w:r>
        <w:rPr>
          <w:sz w:val="20"/>
        </w:rPr>
        <w:t>general</w:t>
      </w:r>
      <w:r>
        <w:rPr>
          <w:spacing w:val="10"/>
          <w:sz w:val="20"/>
        </w:rPr>
        <w:t xml:space="preserve"> </w:t>
      </w:r>
      <w:r>
        <w:rPr>
          <w:sz w:val="20"/>
        </w:rPr>
        <w:t>convenience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parties;</w:t>
      </w:r>
      <w:r>
        <w:rPr>
          <w:spacing w:val="12"/>
          <w:sz w:val="20"/>
        </w:rPr>
        <w:t xml:space="preserve"> </w:t>
      </w:r>
      <w:r>
        <w:rPr>
          <w:sz w:val="20"/>
        </w:rPr>
        <w:t>or</w:t>
      </w:r>
    </w:p>
    <w:p w14:paraId="3765E90F" w14:textId="77777777" w:rsidR="00480BFC" w:rsidRDefault="00000000">
      <w:pPr>
        <w:pStyle w:val="ListParagraph"/>
        <w:numPr>
          <w:ilvl w:val="0"/>
          <w:numId w:val="39"/>
        </w:numPr>
        <w:tabs>
          <w:tab w:val="left" w:pos="991"/>
        </w:tabs>
        <w:spacing w:before="140"/>
        <w:ind w:left="990" w:hanging="411"/>
        <w:jc w:val="both"/>
        <w:rPr>
          <w:sz w:val="20"/>
        </w:rPr>
      </w:pPr>
      <w:r>
        <w:rPr>
          <w:sz w:val="20"/>
        </w:rPr>
        <w:t>expedience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justice</w:t>
      </w:r>
      <w:r>
        <w:rPr>
          <w:spacing w:val="20"/>
          <w:sz w:val="20"/>
        </w:rPr>
        <w:t xml:space="preserve"> </w:t>
      </w:r>
      <w:r>
        <w:rPr>
          <w:sz w:val="20"/>
        </w:rPr>
        <w:t>or</w:t>
      </w:r>
      <w:r>
        <w:rPr>
          <w:spacing w:val="20"/>
          <w:sz w:val="20"/>
        </w:rPr>
        <w:t xml:space="preserve"> </w:t>
      </w:r>
      <w:r>
        <w:rPr>
          <w:sz w:val="20"/>
        </w:rPr>
        <w:t>is</w:t>
      </w:r>
      <w:r>
        <w:rPr>
          <w:spacing w:val="18"/>
          <w:sz w:val="20"/>
        </w:rPr>
        <w:t xml:space="preserve"> </w:t>
      </w:r>
      <w:r>
        <w:rPr>
          <w:sz w:val="20"/>
        </w:rPr>
        <w:t>requirement</w:t>
      </w:r>
      <w:r>
        <w:rPr>
          <w:spacing w:val="19"/>
          <w:sz w:val="20"/>
        </w:rPr>
        <w:t xml:space="preserve"> </w:t>
      </w:r>
      <w:r>
        <w:rPr>
          <w:sz w:val="20"/>
        </w:rPr>
        <w:t>under</w:t>
      </w:r>
      <w:r>
        <w:rPr>
          <w:spacing w:val="21"/>
          <w:sz w:val="20"/>
        </w:rPr>
        <w:t xml:space="preserve"> </w:t>
      </w:r>
      <w:r>
        <w:rPr>
          <w:sz w:val="20"/>
        </w:rPr>
        <w:t>any</w:t>
      </w:r>
      <w:r>
        <w:rPr>
          <w:spacing w:val="19"/>
          <w:sz w:val="20"/>
        </w:rPr>
        <w:t xml:space="preserve"> </w:t>
      </w:r>
      <w:r>
        <w:rPr>
          <w:sz w:val="20"/>
        </w:rPr>
        <w:t>other</w:t>
      </w:r>
      <w:r>
        <w:rPr>
          <w:spacing w:val="19"/>
          <w:sz w:val="20"/>
        </w:rPr>
        <w:t xml:space="preserve"> </w:t>
      </w:r>
      <w:r>
        <w:rPr>
          <w:sz w:val="20"/>
        </w:rPr>
        <w:t>provision</w:t>
      </w:r>
      <w:r>
        <w:rPr>
          <w:spacing w:val="22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CPC.</w:t>
      </w:r>
    </w:p>
    <w:bookmarkEnd w:id="25"/>
    <w:p w14:paraId="5BAAAFFA" w14:textId="77777777" w:rsidR="00480BFC" w:rsidRDefault="00480BFC">
      <w:pPr>
        <w:pStyle w:val="BodyText"/>
      </w:pPr>
    </w:p>
    <w:p w14:paraId="3E2DE742" w14:textId="77777777" w:rsidR="00480BFC" w:rsidRDefault="00480BFC">
      <w:pPr>
        <w:pStyle w:val="BodyText"/>
      </w:pPr>
    </w:p>
    <w:p w14:paraId="020D95DD" w14:textId="77777777" w:rsidR="00480BFC" w:rsidRDefault="00480BFC">
      <w:pPr>
        <w:pStyle w:val="BodyText"/>
      </w:pPr>
    </w:p>
    <w:p w14:paraId="5E3AEC51" w14:textId="77777777" w:rsidR="00480BFC" w:rsidRDefault="00480BFC">
      <w:pPr>
        <w:pStyle w:val="BodyText"/>
      </w:pPr>
    </w:p>
    <w:p w14:paraId="1588BFA4" w14:textId="77777777" w:rsidR="00480BFC" w:rsidRDefault="00480BFC">
      <w:pPr>
        <w:pStyle w:val="BodyText"/>
      </w:pPr>
    </w:p>
    <w:p w14:paraId="3A2CA363" w14:textId="77777777" w:rsidR="00480BFC" w:rsidRDefault="00480BFC">
      <w:pPr>
        <w:pStyle w:val="BodyText"/>
      </w:pPr>
    </w:p>
    <w:p w14:paraId="5D84D844" w14:textId="77777777" w:rsidR="00480BFC" w:rsidRDefault="00480BFC">
      <w:pPr>
        <w:pStyle w:val="BodyText"/>
      </w:pPr>
    </w:p>
    <w:p w14:paraId="4C699799" w14:textId="77777777" w:rsidR="00480BFC" w:rsidRDefault="00480BFC">
      <w:pPr>
        <w:pStyle w:val="BodyText"/>
      </w:pPr>
    </w:p>
    <w:p w14:paraId="09E99BD5" w14:textId="77777777" w:rsidR="00480BFC" w:rsidRDefault="00480BFC">
      <w:pPr>
        <w:pStyle w:val="BodyText"/>
      </w:pPr>
    </w:p>
    <w:p w14:paraId="620BE649" w14:textId="77777777" w:rsidR="00480BFC" w:rsidRDefault="00480BFC">
      <w:pPr>
        <w:pStyle w:val="BodyText"/>
      </w:pPr>
    </w:p>
    <w:p w14:paraId="7D8E694A" w14:textId="77777777" w:rsidR="00480BFC" w:rsidRDefault="00480BFC">
      <w:pPr>
        <w:pStyle w:val="BodyText"/>
      </w:pPr>
    </w:p>
    <w:p w14:paraId="5B6A35DD" w14:textId="77777777" w:rsidR="00480BFC" w:rsidRDefault="00480BFC">
      <w:pPr>
        <w:pStyle w:val="BodyText"/>
      </w:pPr>
    </w:p>
    <w:p w14:paraId="14A15467" w14:textId="77777777" w:rsidR="00480BFC" w:rsidRDefault="00480BFC">
      <w:pPr>
        <w:pStyle w:val="BodyText"/>
      </w:pPr>
    </w:p>
    <w:p w14:paraId="0C2FA33A" w14:textId="77777777" w:rsidR="00480BFC" w:rsidRDefault="00480BFC">
      <w:pPr>
        <w:pStyle w:val="BodyText"/>
      </w:pPr>
    </w:p>
    <w:p w14:paraId="1A959734" w14:textId="77777777" w:rsidR="00480BFC" w:rsidRDefault="00480BFC">
      <w:pPr>
        <w:pStyle w:val="BodyText"/>
      </w:pPr>
    </w:p>
    <w:p w14:paraId="77D66307" w14:textId="77777777" w:rsidR="00480BFC" w:rsidRDefault="00480BFC">
      <w:pPr>
        <w:pStyle w:val="BodyText"/>
      </w:pPr>
    </w:p>
    <w:p w14:paraId="76A20C22" w14:textId="77777777" w:rsidR="00480BFC" w:rsidRDefault="00480BFC">
      <w:pPr>
        <w:pStyle w:val="BodyText"/>
      </w:pPr>
    </w:p>
    <w:p w14:paraId="41B879A6" w14:textId="77777777" w:rsidR="00480BFC" w:rsidRDefault="00480BFC">
      <w:pPr>
        <w:pStyle w:val="BodyText"/>
      </w:pPr>
    </w:p>
    <w:p w14:paraId="5D1FB489" w14:textId="77777777" w:rsidR="00480BFC" w:rsidRDefault="00480BFC">
      <w:pPr>
        <w:pStyle w:val="BodyText"/>
      </w:pPr>
    </w:p>
    <w:p w14:paraId="245DE6CE" w14:textId="77777777" w:rsidR="00480BFC" w:rsidRDefault="00480BFC">
      <w:pPr>
        <w:pStyle w:val="BodyText"/>
      </w:pPr>
    </w:p>
    <w:p w14:paraId="416C2A0D" w14:textId="77777777" w:rsidR="00480BFC" w:rsidRDefault="00480BFC">
      <w:pPr>
        <w:pStyle w:val="BodyText"/>
      </w:pPr>
    </w:p>
    <w:p w14:paraId="6D961DEB" w14:textId="77777777" w:rsidR="00480BFC" w:rsidRDefault="00480BFC">
      <w:pPr>
        <w:pStyle w:val="BodyText"/>
      </w:pPr>
    </w:p>
    <w:p w14:paraId="3306C179" w14:textId="77777777" w:rsidR="00480BFC" w:rsidRDefault="00480BFC">
      <w:pPr>
        <w:pStyle w:val="BodyText"/>
      </w:pPr>
    </w:p>
    <w:p w14:paraId="25391799" w14:textId="77777777" w:rsidR="00480BFC" w:rsidRDefault="00000000">
      <w:pPr>
        <w:pStyle w:val="BodyText"/>
        <w:spacing w:before="9"/>
        <w:rPr>
          <w:sz w:val="28"/>
        </w:rPr>
      </w:pPr>
      <w:r>
        <w:pict w14:anchorId="2BF86907">
          <v:rect id="_x0000_s2065" style="position:absolute;margin-left:90pt;margin-top:18.85pt;width:2in;height:.5pt;z-index:-15700992;mso-wrap-distance-left:0;mso-wrap-distance-right:0;mso-position-horizontal-relative:page" fillcolor="black" stroked="f">
            <w10:wrap type="topAndBottom" anchorx="page"/>
          </v:rect>
        </w:pict>
      </w:r>
    </w:p>
    <w:p w14:paraId="1A4B1DDA" w14:textId="77777777" w:rsidR="00480BFC" w:rsidRDefault="00000000">
      <w:pPr>
        <w:spacing w:before="49" w:line="182" w:lineRule="exact"/>
        <w:ind w:left="220"/>
        <w:jc w:val="both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140</w:t>
      </w:r>
      <w:r>
        <w:rPr>
          <w:rFonts w:ascii="Times New Roman"/>
          <w:spacing w:val="18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81 (1)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the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CPC</w:t>
      </w:r>
    </w:p>
    <w:p w14:paraId="4EC502CB" w14:textId="77777777" w:rsidR="00480BFC" w:rsidRDefault="00000000">
      <w:pPr>
        <w:spacing w:before="1" w:line="235" w:lineRule="auto"/>
        <w:ind w:left="220" w:right="1415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pacing w:val="-1"/>
          <w:w w:val="95"/>
          <w:position w:val="4"/>
          <w:sz w:val="10"/>
        </w:rPr>
        <w:t>141</w:t>
      </w:r>
      <w:r>
        <w:rPr>
          <w:rFonts w:ascii="Times New Roman" w:hAnsi="Times New Roman"/>
          <w:spacing w:val="8"/>
          <w:w w:val="95"/>
          <w:position w:val="4"/>
          <w:sz w:val="10"/>
        </w:rPr>
        <w:t xml:space="preserve"> </w:t>
      </w:r>
      <w:r>
        <w:rPr>
          <w:rFonts w:ascii="Times New Roman" w:hAnsi="Times New Roman"/>
          <w:spacing w:val="-1"/>
          <w:w w:val="95"/>
          <w:sz w:val="16"/>
        </w:rPr>
        <w:t>Momanyi</w:t>
      </w:r>
      <w:r>
        <w:rPr>
          <w:rFonts w:ascii="Times New Roman" w:hAnsi="Times New Roman"/>
          <w:spacing w:val="-6"/>
          <w:w w:val="95"/>
          <w:sz w:val="16"/>
        </w:rPr>
        <w:t xml:space="preserve"> </w:t>
      </w:r>
      <w:proofErr w:type="spellStart"/>
      <w:r>
        <w:rPr>
          <w:rFonts w:ascii="Times New Roman" w:hAnsi="Times New Roman"/>
          <w:spacing w:val="-1"/>
          <w:w w:val="95"/>
          <w:sz w:val="16"/>
        </w:rPr>
        <w:t>Bwonwong’a</w:t>
      </w:r>
      <w:proofErr w:type="spellEnd"/>
      <w:r>
        <w:rPr>
          <w:rFonts w:ascii="Times New Roman" w:hAnsi="Times New Roman"/>
          <w:spacing w:val="-1"/>
          <w:w w:val="95"/>
          <w:sz w:val="16"/>
        </w:rPr>
        <w:t>,</w:t>
      </w:r>
      <w:r>
        <w:rPr>
          <w:rFonts w:ascii="Times New Roman" w:hAnsi="Times New Roman"/>
          <w:spacing w:val="-7"/>
          <w:w w:val="95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95"/>
          <w:sz w:val="16"/>
        </w:rPr>
        <w:t>Procedures</w:t>
      </w:r>
      <w:r>
        <w:rPr>
          <w:rFonts w:ascii="Times New Roman" w:hAnsi="Times New Roman"/>
          <w:i/>
          <w:spacing w:val="-5"/>
          <w:w w:val="95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95"/>
          <w:sz w:val="16"/>
        </w:rPr>
        <w:t>in</w:t>
      </w:r>
      <w:r>
        <w:rPr>
          <w:rFonts w:ascii="Times New Roman" w:hAnsi="Times New Roman"/>
          <w:i/>
          <w:spacing w:val="-5"/>
          <w:w w:val="95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95"/>
          <w:sz w:val="16"/>
        </w:rPr>
        <w:t>Criminal</w:t>
      </w:r>
      <w:r>
        <w:rPr>
          <w:rFonts w:ascii="Times New Roman" w:hAnsi="Times New Roman"/>
          <w:i/>
          <w:spacing w:val="-5"/>
          <w:w w:val="95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95"/>
          <w:sz w:val="16"/>
        </w:rPr>
        <w:t>Law</w:t>
      </w:r>
      <w:r>
        <w:rPr>
          <w:rFonts w:ascii="Times New Roman" w:hAnsi="Times New Roman"/>
          <w:i/>
          <w:spacing w:val="-6"/>
          <w:w w:val="95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95"/>
          <w:sz w:val="16"/>
        </w:rPr>
        <w:t>in</w:t>
      </w:r>
      <w:r>
        <w:rPr>
          <w:rFonts w:ascii="Times New Roman" w:hAnsi="Times New Roman"/>
          <w:i/>
          <w:spacing w:val="-5"/>
          <w:w w:val="95"/>
          <w:sz w:val="16"/>
        </w:rPr>
        <w:t xml:space="preserve"> </w:t>
      </w:r>
      <w:r>
        <w:rPr>
          <w:rFonts w:ascii="Times New Roman" w:hAnsi="Times New Roman"/>
          <w:i/>
          <w:spacing w:val="-1"/>
          <w:w w:val="95"/>
          <w:sz w:val="16"/>
        </w:rPr>
        <w:t>Kenya</w:t>
      </w:r>
      <w:r>
        <w:rPr>
          <w:rFonts w:ascii="Times New Roman" w:hAnsi="Times New Roman"/>
          <w:spacing w:val="-1"/>
          <w:w w:val="95"/>
          <w:sz w:val="16"/>
        </w:rPr>
        <w:t>,</w:t>
      </w:r>
      <w:r>
        <w:rPr>
          <w:rFonts w:ascii="Times New Roman" w:hAnsi="Times New Roman"/>
          <w:spacing w:val="-5"/>
          <w:w w:val="95"/>
          <w:sz w:val="16"/>
        </w:rPr>
        <w:t xml:space="preserve"> </w:t>
      </w:r>
      <w:r>
        <w:rPr>
          <w:rFonts w:ascii="Times New Roman" w:hAnsi="Times New Roman"/>
          <w:spacing w:val="-1"/>
          <w:w w:val="95"/>
          <w:sz w:val="16"/>
        </w:rPr>
        <w:t>at</w:t>
      </w:r>
      <w:r>
        <w:rPr>
          <w:rFonts w:ascii="Times New Roman" w:hAnsi="Times New Roman"/>
          <w:spacing w:val="-6"/>
          <w:w w:val="95"/>
          <w:sz w:val="16"/>
        </w:rPr>
        <w:t xml:space="preserve"> </w:t>
      </w:r>
      <w:r>
        <w:rPr>
          <w:rFonts w:ascii="Times New Roman" w:hAnsi="Times New Roman"/>
          <w:spacing w:val="-1"/>
          <w:w w:val="95"/>
          <w:sz w:val="16"/>
        </w:rPr>
        <w:t>page</w:t>
      </w:r>
      <w:r>
        <w:rPr>
          <w:rFonts w:ascii="Times New Roman" w:hAnsi="Times New Roman"/>
          <w:spacing w:val="-6"/>
          <w:w w:val="95"/>
          <w:sz w:val="16"/>
        </w:rPr>
        <w:t xml:space="preserve"> </w:t>
      </w:r>
      <w:r>
        <w:rPr>
          <w:rFonts w:ascii="Times New Roman" w:hAnsi="Times New Roman"/>
          <w:spacing w:val="-1"/>
          <w:w w:val="95"/>
          <w:sz w:val="16"/>
        </w:rPr>
        <w:t>204,</w:t>
      </w:r>
      <w:r>
        <w:rPr>
          <w:rFonts w:ascii="Times New Roman" w:hAnsi="Times New Roman"/>
          <w:spacing w:val="-5"/>
          <w:w w:val="95"/>
          <w:sz w:val="16"/>
        </w:rPr>
        <w:t xml:space="preserve"> </w:t>
      </w:r>
      <w:r>
        <w:rPr>
          <w:rFonts w:ascii="Times New Roman" w:hAnsi="Times New Roman"/>
          <w:spacing w:val="-1"/>
          <w:w w:val="95"/>
          <w:sz w:val="16"/>
        </w:rPr>
        <w:t>has</w:t>
      </w:r>
      <w:r>
        <w:rPr>
          <w:rFonts w:ascii="Times New Roman" w:hAnsi="Times New Roman"/>
          <w:spacing w:val="-7"/>
          <w:w w:val="95"/>
          <w:sz w:val="16"/>
        </w:rPr>
        <w:t xml:space="preserve"> </w:t>
      </w:r>
      <w:r>
        <w:rPr>
          <w:rFonts w:ascii="Times New Roman" w:hAnsi="Times New Roman"/>
          <w:spacing w:val="-1"/>
          <w:w w:val="95"/>
          <w:sz w:val="16"/>
        </w:rPr>
        <w:t>argued</w:t>
      </w:r>
      <w:r>
        <w:rPr>
          <w:rFonts w:ascii="Times New Roman" w:hAnsi="Times New Roman"/>
          <w:spacing w:val="-7"/>
          <w:w w:val="95"/>
          <w:sz w:val="16"/>
        </w:rPr>
        <w:t xml:space="preserve"> </w:t>
      </w:r>
      <w:r>
        <w:rPr>
          <w:rFonts w:ascii="Times New Roman" w:hAnsi="Times New Roman"/>
          <w:spacing w:val="-1"/>
          <w:w w:val="95"/>
          <w:sz w:val="16"/>
        </w:rPr>
        <w:t>that</w:t>
      </w:r>
      <w:r>
        <w:rPr>
          <w:rFonts w:ascii="Times New Roman" w:hAnsi="Times New Roman"/>
          <w:spacing w:val="-5"/>
          <w:w w:val="95"/>
          <w:sz w:val="16"/>
        </w:rPr>
        <w:t xml:space="preserve"> </w:t>
      </w:r>
      <w:r>
        <w:rPr>
          <w:rFonts w:ascii="Times New Roman" w:hAnsi="Times New Roman"/>
          <w:spacing w:val="-1"/>
          <w:w w:val="95"/>
          <w:sz w:val="16"/>
        </w:rPr>
        <w:t>ordering</w:t>
      </w:r>
      <w:r>
        <w:rPr>
          <w:rFonts w:ascii="Times New Roman" w:hAnsi="Times New Roman"/>
          <w:spacing w:val="-6"/>
          <w:w w:val="95"/>
          <w:sz w:val="16"/>
        </w:rPr>
        <w:t xml:space="preserve"> </w:t>
      </w:r>
      <w:r>
        <w:rPr>
          <w:rFonts w:ascii="Times New Roman" w:hAnsi="Times New Roman"/>
          <w:spacing w:val="-1"/>
          <w:w w:val="95"/>
          <w:sz w:val="16"/>
        </w:rPr>
        <w:t>a</w:t>
      </w:r>
      <w:r>
        <w:rPr>
          <w:rFonts w:ascii="Times New Roman" w:hAnsi="Times New Roman"/>
          <w:spacing w:val="-6"/>
          <w:w w:val="95"/>
          <w:sz w:val="16"/>
        </w:rPr>
        <w:t xml:space="preserve"> </w:t>
      </w:r>
      <w:r>
        <w:rPr>
          <w:rFonts w:ascii="Times New Roman" w:hAnsi="Times New Roman"/>
          <w:spacing w:val="-1"/>
          <w:w w:val="95"/>
          <w:sz w:val="16"/>
        </w:rPr>
        <w:t>transfer</w:t>
      </w:r>
      <w:r>
        <w:rPr>
          <w:rFonts w:ascii="Times New Roman" w:hAnsi="Times New Roman"/>
          <w:spacing w:val="-6"/>
          <w:w w:val="95"/>
          <w:sz w:val="16"/>
        </w:rPr>
        <w:t xml:space="preserve"> </w:t>
      </w:r>
      <w:r>
        <w:rPr>
          <w:rFonts w:ascii="Times New Roman" w:hAnsi="Times New Roman"/>
          <w:spacing w:val="-1"/>
          <w:w w:val="95"/>
          <w:sz w:val="16"/>
        </w:rPr>
        <w:t>on</w:t>
      </w:r>
      <w:r>
        <w:rPr>
          <w:rFonts w:ascii="Times New Roman" w:hAnsi="Times New Roman"/>
          <w:spacing w:val="-7"/>
          <w:w w:val="95"/>
          <w:sz w:val="16"/>
        </w:rPr>
        <w:t xml:space="preserve"> </w:t>
      </w:r>
      <w:r>
        <w:rPr>
          <w:rFonts w:ascii="Times New Roman" w:hAnsi="Times New Roman"/>
          <w:spacing w:val="-1"/>
          <w:w w:val="95"/>
          <w:sz w:val="16"/>
        </w:rPr>
        <w:t>insufficient</w:t>
      </w:r>
      <w:r>
        <w:rPr>
          <w:rFonts w:ascii="Times New Roman" w:hAnsi="Times New Roman"/>
          <w:spacing w:val="-6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grounds</w:t>
      </w:r>
      <w:r>
        <w:rPr>
          <w:rFonts w:ascii="Times New Roman" w:hAnsi="Times New Roman"/>
          <w:spacing w:val="-7"/>
          <w:w w:val="95"/>
          <w:sz w:val="16"/>
        </w:rPr>
        <w:t xml:space="preserve"> </w:t>
      </w:r>
      <w:r>
        <w:rPr>
          <w:rFonts w:ascii="Times New Roman" w:hAnsi="Times New Roman"/>
          <w:w w:val="95"/>
          <w:sz w:val="16"/>
        </w:rPr>
        <w:t>would</w:t>
      </w:r>
      <w:r>
        <w:rPr>
          <w:rFonts w:ascii="Times New Roman" w:hAnsi="Times New Roman"/>
          <w:spacing w:val="1"/>
          <w:w w:val="95"/>
          <w:sz w:val="16"/>
        </w:rPr>
        <w:t xml:space="preserve"> </w:t>
      </w:r>
      <w:r>
        <w:rPr>
          <w:rFonts w:ascii="Times New Roman" w:hAnsi="Times New Roman"/>
          <w:sz w:val="16"/>
        </w:rPr>
        <w:t>encourage</w:t>
      </w:r>
      <w:r>
        <w:rPr>
          <w:rFonts w:ascii="Times New Roman" w:hAnsi="Times New Roman"/>
          <w:spacing w:val="-7"/>
          <w:sz w:val="16"/>
        </w:rPr>
        <w:t xml:space="preserve"> </w:t>
      </w:r>
      <w:r>
        <w:rPr>
          <w:rFonts w:ascii="Times New Roman" w:hAnsi="Times New Roman"/>
          <w:sz w:val="16"/>
        </w:rPr>
        <w:t>distrust</w:t>
      </w:r>
      <w:r>
        <w:rPr>
          <w:rFonts w:ascii="Times New Roman" w:hAnsi="Times New Roman"/>
          <w:spacing w:val="-5"/>
          <w:sz w:val="16"/>
        </w:rPr>
        <w:t xml:space="preserve"> </w:t>
      </w:r>
      <w:r>
        <w:rPr>
          <w:rFonts w:ascii="Times New Roman" w:hAnsi="Times New Roman"/>
          <w:sz w:val="16"/>
        </w:rPr>
        <w:t>in</w:t>
      </w:r>
      <w:r>
        <w:rPr>
          <w:rFonts w:ascii="Times New Roman" w:hAnsi="Times New Roman"/>
          <w:spacing w:val="-8"/>
          <w:sz w:val="16"/>
        </w:rPr>
        <w:t xml:space="preserve"> </w:t>
      </w:r>
      <w:r>
        <w:rPr>
          <w:rFonts w:ascii="Times New Roman" w:hAnsi="Times New Roman"/>
          <w:sz w:val="16"/>
        </w:rPr>
        <w:t>the</w:t>
      </w:r>
      <w:r>
        <w:rPr>
          <w:rFonts w:ascii="Times New Roman" w:hAnsi="Times New Roman"/>
          <w:spacing w:val="-5"/>
          <w:sz w:val="16"/>
        </w:rPr>
        <w:t xml:space="preserve"> </w:t>
      </w:r>
      <w:r>
        <w:rPr>
          <w:rFonts w:ascii="Times New Roman" w:hAnsi="Times New Roman"/>
          <w:sz w:val="16"/>
        </w:rPr>
        <w:t>integrity</w:t>
      </w:r>
      <w:r>
        <w:rPr>
          <w:rFonts w:ascii="Times New Roman" w:hAnsi="Times New Roman"/>
          <w:spacing w:val="-7"/>
          <w:sz w:val="16"/>
        </w:rPr>
        <w:t xml:space="preserve"> </w:t>
      </w:r>
      <w:r>
        <w:rPr>
          <w:rFonts w:ascii="Times New Roman" w:hAnsi="Times New Roman"/>
          <w:sz w:val="16"/>
        </w:rPr>
        <w:t>and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z w:val="16"/>
        </w:rPr>
        <w:t>independence</w:t>
      </w:r>
      <w:r>
        <w:rPr>
          <w:rFonts w:ascii="Times New Roman" w:hAnsi="Times New Roman"/>
          <w:spacing w:val="-5"/>
          <w:sz w:val="16"/>
        </w:rPr>
        <w:t xml:space="preserve"> </w:t>
      </w:r>
      <w:r>
        <w:rPr>
          <w:rFonts w:ascii="Times New Roman" w:hAnsi="Times New Roman"/>
          <w:sz w:val="16"/>
        </w:rPr>
        <w:t>of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z w:val="16"/>
        </w:rPr>
        <w:t>the</w:t>
      </w:r>
      <w:r>
        <w:rPr>
          <w:rFonts w:ascii="Times New Roman" w:hAnsi="Times New Roman"/>
          <w:spacing w:val="-5"/>
          <w:sz w:val="16"/>
        </w:rPr>
        <w:t xml:space="preserve"> </w:t>
      </w:r>
      <w:r>
        <w:rPr>
          <w:rFonts w:ascii="Times New Roman" w:hAnsi="Times New Roman"/>
          <w:sz w:val="16"/>
        </w:rPr>
        <w:t>courts.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z w:val="16"/>
        </w:rPr>
        <w:t>Refusal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z w:val="16"/>
        </w:rPr>
        <w:t>to</w:t>
      </w:r>
      <w:r>
        <w:rPr>
          <w:rFonts w:ascii="Times New Roman" w:hAnsi="Times New Roman"/>
          <w:spacing w:val="-7"/>
          <w:sz w:val="16"/>
        </w:rPr>
        <w:t xml:space="preserve"> </w:t>
      </w:r>
      <w:r>
        <w:rPr>
          <w:rFonts w:ascii="Times New Roman" w:hAnsi="Times New Roman"/>
          <w:sz w:val="16"/>
        </w:rPr>
        <w:t>order</w:t>
      </w:r>
      <w:r>
        <w:rPr>
          <w:rFonts w:ascii="Times New Roman" w:hAnsi="Times New Roman"/>
          <w:spacing w:val="-5"/>
          <w:sz w:val="16"/>
        </w:rPr>
        <w:t xml:space="preserve"> </w:t>
      </w:r>
      <w:r>
        <w:rPr>
          <w:rFonts w:ascii="Times New Roman" w:hAnsi="Times New Roman"/>
          <w:sz w:val="16"/>
        </w:rPr>
        <w:t>for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z w:val="16"/>
        </w:rPr>
        <w:t>a</w:t>
      </w:r>
      <w:r>
        <w:rPr>
          <w:rFonts w:ascii="Times New Roman" w:hAnsi="Times New Roman"/>
          <w:spacing w:val="-8"/>
          <w:sz w:val="16"/>
        </w:rPr>
        <w:t xml:space="preserve"> </w:t>
      </w:r>
      <w:r>
        <w:rPr>
          <w:rFonts w:ascii="Times New Roman" w:hAnsi="Times New Roman"/>
          <w:sz w:val="16"/>
        </w:rPr>
        <w:t>transfer</w:t>
      </w:r>
      <w:r>
        <w:rPr>
          <w:rFonts w:ascii="Times New Roman" w:hAnsi="Times New Roman"/>
          <w:spacing w:val="-5"/>
          <w:sz w:val="16"/>
        </w:rPr>
        <w:t xml:space="preserve"> </w:t>
      </w:r>
      <w:r>
        <w:rPr>
          <w:rFonts w:ascii="Times New Roman" w:hAnsi="Times New Roman"/>
          <w:sz w:val="16"/>
        </w:rPr>
        <w:t>of</w:t>
      </w:r>
      <w:r>
        <w:rPr>
          <w:rFonts w:ascii="Times New Roman" w:hAnsi="Times New Roman"/>
          <w:spacing w:val="-5"/>
          <w:sz w:val="16"/>
        </w:rPr>
        <w:t xml:space="preserve"> </w:t>
      </w:r>
      <w:r>
        <w:rPr>
          <w:rFonts w:ascii="Times New Roman" w:hAnsi="Times New Roman"/>
          <w:sz w:val="16"/>
        </w:rPr>
        <w:t>case</w:t>
      </w:r>
      <w:r>
        <w:rPr>
          <w:rFonts w:ascii="Times New Roman" w:hAnsi="Times New Roman"/>
          <w:spacing w:val="-7"/>
          <w:sz w:val="16"/>
        </w:rPr>
        <w:t xml:space="preserve"> </w:t>
      </w:r>
      <w:r>
        <w:rPr>
          <w:rFonts w:ascii="Times New Roman" w:hAnsi="Times New Roman"/>
          <w:sz w:val="16"/>
        </w:rPr>
        <w:t>where</w:t>
      </w:r>
      <w:r>
        <w:rPr>
          <w:rFonts w:ascii="Times New Roman" w:hAnsi="Times New Roman"/>
          <w:spacing w:val="-7"/>
          <w:sz w:val="16"/>
        </w:rPr>
        <w:t xml:space="preserve"> </w:t>
      </w:r>
      <w:r>
        <w:rPr>
          <w:rFonts w:ascii="Times New Roman" w:hAnsi="Times New Roman"/>
          <w:sz w:val="16"/>
        </w:rPr>
        <w:t>good</w:t>
      </w:r>
      <w:r>
        <w:rPr>
          <w:rFonts w:ascii="Times New Roman" w:hAnsi="Times New Roman"/>
          <w:spacing w:val="-4"/>
          <w:sz w:val="16"/>
        </w:rPr>
        <w:t xml:space="preserve"> </w:t>
      </w:r>
      <w:r>
        <w:rPr>
          <w:rFonts w:ascii="Times New Roman" w:hAnsi="Times New Roman"/>
          <w:sz w:val="16"/>
        </w:rPr>
        <w:t>reasons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z w:val="16"/>
        </w:rPr>
        <w:t>exist</w:t>
      </w:r>
      <w:r>
        <w:rPr>
          <w:rFonts w:ascii="Times New Roman" w:hAnsi="Times New Roman"/>
          <w:spacing w:val="-7"/>
          <w:sz w:val="16"/>
        </w:rPr>
        <w:t xml:space="preserve"> </w:t>
      </w:r>
      <w:r>
        <w:rPr>
          <w:rFonts w:ascii="Times New Roman" w:hAnsi="Times New Roman"/>
          <w:sz w:val="16"/>
        </w:rPr>
        <w:t>would</w:t>
      </w:r>
      <w:r>
        <w:rPr>
          <w:rFonts w:ascii="Times New Roman" w:hAnsi="Times New Roman"/>
          <w:spacing w:val="-37"/>
          <w:sz w:val="16"/>
        </w:rPr>
        <w:t xml:space="preserve"> </w:t>
      </w:r>
      <w:r>
        <w:rPr>
          <w:rFonts w:ascii="Times New Roman" w:hAnsi="Times New Roman"/>
          <w:sz w:val="16"/>
        </w:rPr>
        <w:t>on the other hand create suspicion and erode confidence in the administration of justice. The High Court thus ought to strike a balance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sz w:val="16"/>
        </w:rPr>
        <w:t>between</w:t>
      </w:r>
      <w:r>
        <w:rPr>
          <w:rFonts w:ascii="Times New Roman" w:hAnsi="Times New Roman"/>
          <w:spacing w:val="-3"/>
          <w:sz w:val="16"/>
        </w:rPr>
        <w:t xml:space="preserve"> </w:t>
      </w:r>
      <w:r>
        <w:rPr>
          <w:rFonts w:ascii="Times New Roman" w:hAnsi="Times New Roman"/>
          <w:sz w:val="16"/>
        </w:rPr>
        <w:t>this</w:t>
      </w:r>
      <w:r>
        <w:rPr>
          <w:rFonts w:ascii="Times New Roman" w:hAnsi="Times New Roman"/>
          <w:spacing w:val="-2"/>
          <w:sz w:val="16"/>
        </w:rPr>
        <w:t xml:space="preserve"> </w:t>
      </w:r>
      <w:r>
        <w:rPr>
          <w:rFonts w:ascii="Times New Roman" w:hAnsi="Times New Roman"/>
          <w:sz w:val="16"/>
        </w:rPr>
        <w:t>two conflicting</w:t>
      </w:r>
      <w:r>
        <w:rPr>
          <w:rFonts w:ascii="Times New Roman" w:hAnsi="Times New Roman"/>
          <w:spacing w:val="-1"/>
          <w:sz w:val="16"/>
        </w:rPr>
        <w:t xml:space="preserve"> </w:t>
      </w:r>
      <w:r>
        <w:rPr>
          <w:rFonts w:ascii="Times New Roman" w:hAnsi="Times New Roman"/>
          <w:sz w:val="16"/>
        </w:rPr>
        <w:t>interests.</w:t>
      </w:r>
    </w:p>
    <w:p w14:paraId="77091456" w14:textId="77777777" w:rsidR="00480BFC" w:rsidRDefault="00480BFC">
      <w:pPr>
        <w:spacing w:line="235" w:lineRule="auto"/>
        <w:jc w:val="both"/>
        <w:rPr>
          <w:rFonts w:ascii="Times New Roman" w:hAns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325E2B58" w14:textId="77777777" w:rsidR="00480BFC" w:rsidRDefault="00480BFC">
      <w:pPr>
        <w:pStyle w:val="BodyText"/>
        <w:rPr>
          <w:rFonts w:ascii="Times New Roman"/>
        </w:rPr>
      </w:pPr>
    </w:p>
    <w:p w14:paraId="61B18B6F" w14:textId="77777777" w:rsidR="00480BFC" w:rsidRDefault="00480BFC">
      <w:pPr>
        <w:pStyle w:val="BodyText"/>
        <w:rPr>
          <w:rFonts w:ascii="Times New Roman"/>
        </w:rPr>
      </w:pPr>
    </w:p>
    <w:p w14:paraId="733F1190" w14:textId="77777777" w:rsidR="00480BFC" w:rsidRDefault="00480BFC">
      <w:pPr>
        <w:pStyle w:val="BodyText"/>
        <w:rPr>
          <w:rFonts w:ascii="Times New Roman"/>
        </w:rPr>
      </w:pPr>
    </w:p>
    <w:p w14:paraId="5591C543" w14:textId="77777777" w:rsidR="00480BFC" w:rsidRDefault="00480BFC">
      <w:pPr>
        <w:pStyle w:val="BodyText"/>
        <w:spacing w:before="7"/>
        <w:rPr>
          <w:rFonts w:ascii="Times New Roman"/>
          <w:sz w:val="23"/>
        </w:rPr>
      </w:pPr>
    </w:p>
    <w:p w14:paraId="5449703C" w14:textId="77777777" w:rsidR="00480BFC" w:rsidRDefault="00000000">
      <w:pPr>
        <w:pStyle w:val="Heading2"/>
        <w:spacing w:before="74" w:line="321" w:lineRule="auto"/>
        <w:ind w:left="3643" w:right="4836" w:hanging="9"/>
        <w:jc w:val="center"/>
      </w:pPr>
      <w:r>
        <w:t>CHAPTER TEN</w:t>
      </w:r>
      <w:r>
        <w:rPr>
          <w:spacing w:val="1"/>
        </w:rPr>
        <w:t xml:space="preserve"> </w:t>
      </w:r>
      <w:r>
        <w:rPr>
          <w:w w:val="95"/>
        </w:rPr>
        <w:t>THE</w:t>
      </w:r>
      <w:r>
        <w:rPr>
          <w:spacing w:val="19"/>
          <w:w w:val="95"/>
        </w:rPr>
        <w:t xml:space="preserve"> </w:t>
      </w:r>
      <w:r>
        <w:rPr>
          <w:w w:val="95"/>
        </w:rPr>
        <w:t>HIGH</w:t>
      </w:r>
      <w:r>
        <w:rPr>
          <w:spacing w:val="5"/>
          <w:w w:val="95"/>
        </w:rPr>
        <w:t xml:space="preserve"> </w:t>
      </w:r>
      <w:r>
        <w:rPr>
          <w:w w:val="95"/>
        </w:rPr>
        <w:t>COURT</w:t>
      </w:r>
    </w:p>
    <w:p w14:paraId="20637FEC" w14:textId="77777777" w:rsidR="00480BFC" w:rsidRDefault="00480BFC">
      <w:pPr>
        <w:pStyle w:val="BodyText"/>
        <w:spacing w:before="11"/>
        <w:rPr>
          <w:rFonts w:ascii="Palatino Linotype"/>
          <w:b/>
          <w:sz w:val="26"/>
        </w:rPr>
      </w:pPr>
    </w:p>
    <w:p w14:paraId="242F3736" w14:textId="77777777" w:rsidR="00480BFC" w:rsidRDefault="00000000">
      <w:pPr>
        <w:pStyle w:val="ListParagraph"/>
        <w:numPr>
          <w:ilvl w:val="0"/>
          <w:numId w:val="38"/>
        </w:numPr>
        <w:tabs>
          <w:tab w:val="left" w:pos="581"/>
        </w:tabs>
        <w:ind w:hanging="361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HIGH</w:t>
      </w:r>
      <w:r>
        <w:rPr>
          <w:rFonts w:ascii="Palatino Linotype"/>
          <w:b/>
          <w:spacing w:val="-5"/>
          <w:sz w:val="20"/>
        </w:rPr>
        <w:t xml:space="preserve"> </w:t>
      </w:r>
      <w:r>
        <w:rPr>
          <w:rFonts w:ascii="Palatino Linotype"/>
          <w:b/>
          <w:sz w:val="20"/>
        </w:rPr>
        <w:t>COURT</w:t>
      </w:r>
      <w:r>
        <w:rPr>
          <w:rFonts w:ascii="Palatino Linotype"/>
          <w:b/>
          <w:spacing w:val="-4"/>
          <w:sz w:val="20"/>
        </w:rPr>
        <w:t xml:space="preserve"> </w:t>
      </w:r>
      <w:r>
        <w:rPr>
          <w:rFonts w:ascii="Palatino Linotype"/>
          <w:b/>
          <w:sz w:val="20"/>
        </w:rPr>
        <w:t>CRIMINAL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JURISDICTION</w:t>
      </w:r>
    </w:p>
    <w:p w14:paraId="4265C81E" w14:textId="77777777" w:rsidR="00480BFC" w:rsidRDefault="00000000">
      <w:pPr>
        <w:pStyle w:val="Heading2"/>
        <w:numPr>
          <w:ilvl w:val="1"/>
          <w:numId w:val="38"/>
        </w:numPr>
        <w:tabs>
          <w:tab w:val="left" w:pos="941"/>
        </w:tabs>
        <w:spacing w:before="93"/>
        <w:ind w:hanging="479"/>
        <w:jc w:val="both"/>
      </w:pPr>
      <w:r>
        <w:t>Unlimited</w:t>
      </w:r>
      <w:r>
        <w:rPr>
          <w:spacing w:val="-7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jurisdiction</w:t>
      </w:r>
    </w:p>
    <w:p w14:paraId="55BAF4E6" w14:textId="77777777" w:rsidR="00480BFC" w:rsidRDefault="00000000">
      <w:pPr>
        <w:spacing w:before="95" w:line="328" w:lineRule="auto"/>
        <w:ind w:left="220" w:right="1644"/>
        <w:jc w:val="both"/>
        <w:rPr>
          <w:rFonts w:ascii="Palatino Linotype"/>
          <w:b/>
          <w:sz w:val="20"/>
        </w:rPr>
      </w:pP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High</w:t>
      </w:r>
      <w:r>
        <w:rPr>
          <w:spacing w:val="18"/>
          <w:sz w:val="20"/>
        </w:rPr>
        <w:t xml:space="preserve"> </w:t>
      </w:r>
      <w:r>
        <w:rPr>
          <w:sz w:val="20"/>
        </w:rPr>
        <w:t>Court</w:t>
      </w:r>
      <w:r>
        <w:rPr>
          <w:spacing w:val="18"/>
          <w:sz w:val="20"/>
        </w:rPr>
        <w:t xml:space="preserve"> </w:t>
      </w:r>
      <w:r>
        <w:rPr>
          <w:sz w:val="20"/>
        </w:rPr>
        <w:t>has,</w:t>
      </w:r>
      <w:r>
        <w:rPr>
          <w:spacing w:val="20"/>
          <w:sz w:val="20"/>
        </w:rPr>
        <w:t xml:space="preserve"> </w:t>
      </w:r>
      <w:r>
        <w:rPr>
          <w:i/>
          <w:sz w:val="20"/>
        </w:rPr>
        <w:t>inter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alia</w:t>
      </w:r>
      <w:r>
        <w:rPr>
          <w:sz w:val="20"/>
        </w:rPr>
        <w:t>,</w:t>
      </w:r>
      <w:r>
        <w:rPr>
          <w:spacing w:val="19"/>
          <w:sz w:val="20"/>
        </w:rPr>
        <w:t xml:space="preserve"> </w:t>
      </w:r>
      <w:r>
        <w:rPr>
          <w:sz w:val="20"/>
        </w:rPr>
        <w:t>unlimited</w:t>
      </w:r>
      <w:r>
        <w:rPr>
          <w:spacing w:val="18"/>
          <w:sz w:val="20"/>
        </w:rPr>
        <w:t xml:space="preserve"> </w:t>
      </w:r>
      <w:r>
        <w:rPr>
          <w:sz w:val="20"/>
        </w:rPr>
        <w:t>original</w:t>
      </w:r>
      <w:r>
        <w:rPr>
          <w:spacing w:val="18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18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sz w:val="20"/>
        </w:rPr>
        <w:t>criminal</w:t>
      </w:r>
      <w:r>
        <w:rPr>
          <w:spacing w:val="18"/>
          <w:sz w:val="20"/>
        </w:rPr>
        <w:t xml:space="preserve"> </w:t>
      </w:r>
      <w:r>
        <w:rPr>
          <w:sz w:val="20"/>
        </w:rPr>
        <w:t>matters</w:t>
      </w:r>
      <w:r>
        <w:rPr>
          <w:spacing w:val="18"/>
          <w:sz w:val="20"/>
        </w:rPr>
        <w:t xml:space="preserve"> </w:t>
      </w:r>
      <w:r>
        <w:rPr>
          <w:sz w:val="20"/>
        </w:rPr>
        <w:t>[</w:t>
      </w:r>
      <w:r>
        <w:rPr>
          <w:rFonts w:ascii="Palatino Linotype"/>
          <w:b/>
          <w:sz w:val="20"/>
        </w:rPr>
        <w:t>Art.165</w:t>
      </w:r>
      <w:r>
        <w:rPr>
          <w:rFonts w:ascii="Palatino Linotype"/>
          <w:b/>
          <w:spacing w:val="11"/>
          <w:sz w:val="20"/>
        </w:rPr>
        <w:t xml:space="preserve"> </w:t>
      </w:r>
      <w:r>
        <w:rPr>
          <w:rFonts w:ascii="Palatino Linotype"/>
          <w:b/>
          <w:sz w:val="20"/>
        </w:rPr>
        <w:t>(3)</w:t>
      </w:r>
      <w:r>
        <w:rPr>
          <w:rFonts w:ascii="Palatino Linotype"/>
          <w:b/>
          <w:spacing w:val="11"/>
          <w:sz w:val="20"/>
        </w:rPr>
        <w:t xml:space="preserve"> </w:t>
      </w:r>
      <w:r>
        <w:rPr>
          <w:rFonts w:ascii="Palatino Linotype"/>
          <w:b/>
          <w:sz w:val="20"/>
        </w:rPr>
        <w:t>(a)</w:t>
      </w:r>
      <w:r>
        <w:rPr>
          <w:rFonts w:ascii="Palatino Linotype"/>
          <w:b/>
          <w:spacing w:val="-48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Constitution of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Kenya, 2010].</w:t>
      </w:r>
    </w:p>
    <w:p w14:paraId="0051F8C5" w14:textId="77777777" w:rsidR="00480BFC" w:rsidRDefault="00000000">
      <w:pPr>
        <w:pStyle w:val="BodyText"/>
        <w:spacing w:before="18" w:line="369" w:lineRule="auto"/>
        <w:ind w:left="220" w:right="1418"/>
        <w:jc w:val="both"/>
        <w:rPr>
          <w:rFonts w:ascii="Palatino Linotype" w:hAnsi="Palatino Linotype"/>
          <w:b/>
          <w:i/>
        </w:rPr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Constitution</w:t>
      </w:r>
      <w:r>
        <w:rPr>
          <w:spacing w:val="1"/>
          <w:w w:val="105"/>
        </w:rPr>
        <w:t xml:space="preserve"> </w:t>
      </w:r>
      <w:r>
        <w:rPr>
          <w:w w:val="105"/>
        </w:rPr>
        <w:t>does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define</w:t>
      </w:r>
      <w:r>
        <w:rPr>
          <w:spacing w:val="1"/>
          <w:w w:val="105"/>
        </w:rPr>
        <w:t xml:space="preserve"> </w:t>
      </w:r>
      <w:r>
        <w:rPr>
          <w:w w:val="105"/>
        </w:rPr>
        <w:t>either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term</w:t>
      </w:r>
      <w:r>
        <w:rPr>
          <w:spacing w:val="1"/>
          <w:w w:val="105"/>
        </w:rPr>
        <w:t xml:space="preserve"> </w:t>
      </w:r>
      <w:r>
        <w:rPr>
          <w:w w:val="105"/>
        </w:rPr>
        <w:t>‘jurisdiction’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expression</w:t>
      </w:r>
      <w:r>
        <w:rPr>
          <w:spacing w:val="1"/>
          <w:w w:val="105"/>
        </w:rPr>
        <w:t xml:space="preserve"> </w:t>
      </w:r>
      <w:r>
        <w:rPr>
          <w:w w:val="105"/>
        </w:rPr>
        <w:t>‘unlimited</w:t>
      </w:r>
      <w:r>
        <w:rPr>
          <w:spacing w:val="-44"/>
          <w:w w:val="105"/>
        </w:rPr>
        <w:t xml:space="preserve"> </w:t>
      </w:r>
      <w:r>
        <w:rPr>
          <w:w w:val="105"/>
        </w:rPr>
        <w:t>jurisdiction’. A definition would do no harm. In this connection it may, with some benefit, be</w:t>
      </w:r>
      <w:r>
        <w:rPr>
          <w:spacing w:val="1"/>
          <w:w w:val="105"/>
        </w:rPr>
        <w:t xml:space="preserve"> </w:t>
      </w:r>
      <w:r>
        <w:rPr>
          <w:w w:val="105"/>
        </w:rPr>
        <w:t>noted</w:t>
      </w:r>
      <w:r>
        <w:rPr>
          <w:spacing w:val="3"/>
          <w:w w:val="105"/>
        </w:rPr>
        <w:t xml:space="preserve"> </w:t>
      </w:r>
      <w:r>
        <w:rPr>
          <w:w w:val="105"/>
        </w:rPr>
        <w:t>that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Supreme</w:t>
      </w:r>
      <w:r>
        <w:rPr>
          <w:spacing w:val="3"/>
          <w:w w:val="105"/>
        </w:rPr>
        <w:t xml:space="preserve"> </w:t>
      </w:r>
      <w:r>
        <w:rPr>
          <w:w w:val="105"/>
        </w:rPr>
        <w:t>Court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Uganda</w:t>
      </w:r>
      <w:r>
        <w:rPr>
          <w:spacing w:val="3"/>
          <w:w w:val="105"/>
        </w:rPr>
        <w:t xml:space="preserve"> </w:t>
      </w:r>
      <w:r>
        <w:rPr>
          <w:w w:val="105"/>
        </w:rPr>
        <w:t>Constitutional</w:t>
      </w:r>
      <w:r>
        <w:rPr>
          <w:spacing w:val="3"/>
          <w:w w:val="105"/>
        </w:rPr>
        <w:t xml:space="preserve"> </w:t>
      </w:r>
      <w:r>
        <w:rPr>
          <w:w w:val="105"/>
        </w:rPr>
        <w:t>Appeal</w:t>
      </w:r>
      <w:r>
        <w:rPr>
          <w:spacing w:val="2"/>
          <w:w w:val="105"/>
        </w:rPr>
        <w:t xml:space="preserve"> </w:t>
      </w:r>
      <w:r>
        <w:rPr>
          <w:w w:val="105"/>
        </w:rPr>
        <w:t>No.1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2002,</w:t>
      </w:r>
      <w:r>
        <w:rPr>
          <w:spacing w:val="5"/>
          <w:w w:val="105"/>
        </w:rPr>
        <w:t xml:space="preserve"> </w:t>
      </w:r>
      <w:r>
        <w:rPr>
          <w:rFonts w:ascii="Palatino Linotype" w:hAnsi="Palatino Linotype"/>
          <w:b/>
          <w:i/>
          <w:w w:val="105"/>
        </w:rPr>
        <w:t>Paul</w:t>
      </w:r>
      <w:r>
        <w:rPr>
          <w:rFonts w:ascii="Palatino Linotype" w:hAnsi="Palatino Linotype"/>
          <w:b/>
          <w:i/>
          <w:spacing w:val="-3"/>
          <w:w w:val="105"/>
        </w:rPr>
        <w:t xml:space="preserve"> </w:t>
      </w:r>
      <w:r>
        <w:rPr>
          <w:rFonts w:ascii="Palatino Linotype" w:hAnsi="Palatino Linotype"/>
          <w:b/>
          <w:i/>
          <w:w w:val="105"/>
        </w:rPr>
        <w:t>K.</w:t>
      </w:r>
      <w:r>
        <w:rPr>
          <w:rFonts w:ascii="Palatino Linotype" w:hAnsi="Palatino Linotype"/>
          <w:b/>
          <w:i/>
          <w:spacing w:val="-3"/>
          <w:w w:val="105"/>
        </w:rPr>
        <w:t xml:space="preserve"> </w:t>
      </w:r>
      <w:proofErr w:type="spellStart"/>
      <w:r>
        <w:rPr>
          <w:rFonts w:ascii="Palatino Linotype" w:hAnsi="Palatino Linotype"/>
          <w:b/>
          <w:i/>
          <w:w w:val="105"/>
        </w:rPr>
        <w:t>Semogerere</w:t>
      </w:r>
      <w:proofErr w:type="spellEnd"/>
    </w:p>
    <w:p w14:paraId="63C14F8B" w14:textId="77777777" w:rsidR="00480BFC" w:rsidRDefault="00000000">
      <w:pPr>
        <w:spacing w:line="231" w:lineRule="exact"/>
        <w:ind w:right="1197"/>
        <w:jc w:val="center"/>
        <w:rPr>
          <w:sz w:val="20"/>
        </w:rPr>
      </w:pPr>
      <w:r>
        <w:rPr>
          <w:rFonts w:ascii="Palatino Linotype"/>
          <w:b/>
          <w:i/>
          <w:sz w:val="20"/>
        </w:rPr>
        <w:t>&amp;</w:t>
      </w:r>
      <w:r>
        <w:rPr>
          <w:rFonts w:ascii="Palatino Linotype"/>
          <w:b/>
          <w:i/>
          <w:spacing w:val="33"/>
          <w:sz w:val="20"/>
        </w:rPr>
        <w:t xml:space="preserve"> </w:t>
      </w:r>
      <w:r>
        <w:rPr>
          <w:rFonts w:ascii="Palatino Linotype"/>
          <w:b/>
          <w:i/>
          <w:sz w:val="20"/>
        </w:rPr>
        <w:t>2</w:t>
      </w:r>
      <w:r>
        <w:rPr>
          <w:rFonts w:ascii="Palatino Linotype"/>
          <w:b/>
          <w:i/>
          <w:spacing w:val="34"/>
          <w:sz w:val="20"/>
        </w:rPr>
        <w:t xml:space="preserve"> </w:t>
      </w:r>
      <w:r>
        <w:rPr>
          <w:rFonts w:ascii="Palatino Linotype"/>
          <w:b/>
          <w:i/>
          <w:sz w:val="20"/>
        </w:rPr>
        <w:t>Others</w:t>
      </w:r>
      <w:r>
        <w:rPr>
          <w:rFonts w:ascii="Palatino Linotype"/>
          <w:b/>
          <w:i/>
          <w:spacing w:val="33"/>
          <w:sz w:val="20"/>
        </w:rPr>
        <w:t xml:space="preserve"> </w:t>
      </w:r>
      <w:r>
        <w:rPr>
          <w:rFonts w:ascii="Palatino Linotype"/>
          <w:b/>
          <w:i/>
          <w:sz w:val="20"/>
        </w:rPr>
        <w:t>vs.</w:t>
      </w:r>
      <w:r>
        <w:rPr>
          <w:rFonts w:ascii="Palatino Linotype"/>
          <w:b/>
          <w:i/>
          <w:spacing w:val="36"/>
          <w:sz w:val="20"/>
        </w:rPr>
        <w:t xml:space="preserve"> </w:t>
      </w:r>
      <w:r>
        <w:rPr>
          <w:rFonts w:ascii="Palatino Linotype"/>
          <w:b/>
          <w:i/>
          <w:sz w:val="20"/>
        </w:rPr>
        <w:t>Attorney</w:t>
      </w:r>
      <w:r>
        <w:rPr>
          <w:rFonts w:ascii="Palatino Linotype"/>
          <w:b/>
          <w:i/>
          <w:spacing w:val="36"/>
          <w:sz w:val="20"/>
        </w:rPr>
        <w:t xml:space="preserve"> </w:t>
      </w:r>
      <w:r>
        <w:rPr>
          <w:rFonts w:ascii="Palatino Linotype"/>
          <w:b/>
          <w:i/>
          <w:sz w:val="20"/>
        </w:rPr>
        <w:t>General,</w:t>
      </w:r>
      <w:r>
        <w:rPr>
          <w:rFonts w:ascii="Palatino Linotype"/>
          <w:b/>
          <w:i/>
          <w:spacing w:val="37"/>
          <w:sz w:val="20"/>
        </w:rPr>
        <w:t xml:space="preserve"> </w:t>
      </w:r>
      <w:r>
        <w:rPr>
          <w:sz w:val="20"/>
        </w:rPr>
        <w:t>Judge</w:t>
      </w:r>
      <w:r>
        <w:rPr>
          <w:spacing w:val="42"/>
          <w:sz w:val="20"/>
        </w:rPr>
        <w:t xml:space="preserve"> </w:t>
      </w:r>
      <w:r>
        <w:rPr>
          <w:sz w:val="20"/>
        </w:rPr>
        <w:t>Oder</w:t>
      </w:r>
      <w:r>
        <w:rPr>
          <w:spacing w:val="40"/>
          <w:sz w:val="20"/>
        </w:rPr>
        <w:t xml:space="preserve"> </w:t>
      </w:r>
      <w:r>
        <w:rPr>
          <w:sz w:val="20"/>
        </w:rPr>
        <w:t>cited</w:t>
      </w:r>
      <w:r>
        <w:rPr>
          <w:spacing w:val="42"/>
          <w:sz w:val="20"/>
        </w:rPr>
        <w:t xml:space="preserve"> </w:t>
      </w:r>
      <w:r>
        <w:rPr>
          <w:rFonts w:ascii="Palatino Linotype"/>
          <w:b/>
          <w:sz w:val="20"/>
        </w:rPr>
        <w:t>Mula</w:t>
      </w:r>
      <w:r>
        <w:rPr>
          <w:rFonts w:ascii="Palatino Linotype"/>
          <w:b/>
          <w:spacing w:val="34"/>
          <w:sz w:val="20"/>
        </w:rPr>
        <w:t xml:space="preserve"> </w:t>
      </w:r>
      <w:r>
        <w:rPr>
          <w:rFonts w:ascii="Palatino Linotype"/>
          <w:b/>
          <w:sz w:val="20"/>
        </w:rPr>
        <w:t>on</w:t>
      </w:r>
      <w:r>
        <w:rPr>
          <w:rFonts w:ascii="Palatino Linotype"/>
          <w:b/>
          <w:spacing w:val="33"/>
          <w:sz w:val="20"/>
        </w:rPr>
        <w:t xml:space="preserve"> </w:t>
      </w: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34"/>
          <w:sz w:val="20"/>
        </w:rPr>
        <w:t xml:space="preserve"> </w:t>
      </w:r>
      <w:r>
        <w:rPr>
          <w:rFonts w:ascii="Palatino Linotype"/>
          <w:b/>
          <w:sz w:val="20"/>
        </w:rPr>
        <w:t>Code</w:t>
      </w:r>
      <w:r>
        <w:rPr>
          <w:rFonts w:ascii="Palatino Linotype"/>
          <w:b/>
          <w:spacing w:val="38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34"/>
          <w:sz w:val="20"/>
        </w:rPr>
        <w:t xml:space="preserve"> </w:t>
      </w:r>
      <w:r>
        <w:rPr>
          <w:rFonts w:ascii="Palatino Linotype"/>
          <w:b/>
          <w:sz w:val="20"/>
        </w:rPr>
        <w:t>Civil</w:t>
      </w:r>
      <w:r>
        <w:rPr>
          <w:rFonts w:ascii="Palatino Linotype"/>
          <w:b/>
          <w:spacing w:val="34"/>
          <w:sz w:val="20"/>
        </w:rPr>
        <w:t xml:space="preserve"> </w:t>
      </w:r>
      <w:r>
        <w:rPr>
          <w:rFonts w:ascii="Palatino Linotype"/>
          <w:b/>
          <w:sz w:val="20"/>
        </w:rPr>
        <w:t>Procedure</w:t>
      </w:r>
      <w:r>
        <w:rPr>
          <w:rFonts w:ascii="Palatino Linotype"/>
          <w:b/>
          <w:spacing w:val="40"/>
          <w:sz w:val="20"/>
        </w:rPr>
        <w:t xml:space="preserve"> </w:t>
      </w:r>
      <w:r>
        <w:rPr>
          <w:sz w:val="20"/>
        </w:rPr>
        <w:t>as</w:t>
      </w:r>
    </w:p>
    <w:p w14:paraId="0A156742" w14:textId="77777777" w:rsidR="00480BFC" w:rsidRDefault="00000000">
      <w:pPr>
        <w:pStyle w:val="BodyText"/>
        <w:spacing w:before="122"/>
        <w:ind w:left="220"/>
        <w:jc w:val="both"/>
      </w:pPr>
      <w:r>
        <w:t>having</w:t>
      </w:r>
      <w:r>
        <w:rPr>
          <w:spacing w:val="15"/>
        </w:rPr>
        <w:t xml:space="preserve"> </w:t>
      </w:r>
      <w:r>
        <w:t>defined</w:t>
      </w:r>
      <w:r>
        <w:rPr>
          <w:spacing w:val="17"/>
        </w:rPr>
        <w:t xml:space="preserve"> </w:t>
      </w:r>
      <w:r>
        <w:t>jurisdiction</w:t>
      </w:r>
      <w:r>
        <w:rPr>
          <w:spacing w:val="18"/>
        </w:rPr>
        <w:t xml:space="preserve"> </w:t>
      </w:r>
      <w:r>
        <w:t>(page</w:t>
      </w:r>
      <w:r>
        <w:rPr>
          <w:spacing w:val="17"/>
        </w:rPr>
        <w:t xml:space="preserve"> </w:t>
      </w:r>
      <w:r>
        <w:t>225)</w:t>
      </w:r>
      <w:r>
        <w:rPr>
          <w:spacing w:val="16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follows:</w:t>
      </w:r>
    </w:p>
    <w:p w14:paraId="72271615" w14:textId="77777777" w:rsidR="00480BFC" w:rsidRDefault="00000000">
      <w:pPr>
        <w:spacing w:before="130" w:line="369" w:lineRule="auto"/>
        <w:ind w:left="220" w:right="1419"/>
        <w:jc w:val="both"/>
        <w:rPr>
          <w:i/>
          <w:sz w:val="20"/>
        </w:rPr>
      </w:pPr>
      <w:r>
        <w:rPr>
          <w:i/>
          <w:w w:val="95"/>
          <w:sz w:val="20"/>
        </w:rPr>
        <w:t>‘By jurisdiction is meant authority which a Court has to decide matters that are litigated before it or to take</w:t>
      </w:r>
      <w:r>
        <w:rPr>
          <w:i/>
          <w:spacing w:val="1"/>
          <w:w w:val="95"/>
          <w:sz w:val="20"/>
        </w:rPr>
        <w:t xml:space="preserve"> </w:t>
      </w:r>
      <w:proofErr w:type="spellStart"/>
      <w:r>
        <w:rPr>
          <w:i/>
          <w:w w:val="95"/>
          <w:sz w:val="20"/>
        </w:rPr>
        <w:t>cognisance</w:t>
      </w:r>
      <w:proofErr w:type="spellEnd"/>
      <w:r>
        <w:rPr>
          <w:i/>
          <w:w w:val="95"/>
          <w:sz w:val="20"/>
        </w:rPr>
        <w:t xml:space="preserve"> of matters presented in a formal way, for its decision. The limits of this authority are imposed by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pacing w:val="-1"/>
          <w:sz w:val="20"/>
        </w:rPr>
        <w:t>statute,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charter</w:t>
      </w:r>
      <w:r>
        <w:rPr>
          <w:i/>
          <w:spacing w:val="-8"/>
          <w:sz w:val="20"/>
        </w:rPr>
        <w:t xml:space="preserve"> </w:t>
      </w:r>
      <w:r>
        <w:rPr>
          <w:i/>
          <w:spacing w:val="-1"/>
          <w:sz w:val="20"/>
        </w:rPr>
        <w:t>or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Commission,</w:t>
      </w:r>
      <w:r>
        <w:rPr>
          <w:i/>
          <w:spacing w:val="-8"/>
          <w:sz w:val="20"/>
        </w:rPr>
        <w:t xml:space="preserve"> </w:t>
      </w:r>
      <w:r>
        <w:rPr>
          <w:i/>
          <w:spacing w:val="-1"/>
          <w:sz w:val="20"/>
        </w:rPr>
        <w:t>under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which</w:t>
      </w:r>
      <w:r>
        <w:rPr>
          <w:i/>
          <w:spacing w:val="-8"/>
          <w:sz w:val="20"/>
        </w:rPr>
        <w:t xml:space="preserve"> </w:t>
      </w:r>
      <w:r>
        <w:rPr>
          <w:i/>
          <w:spacing w:val="-1"/>
          <w:sz w:val="20"/>
        </w:rPr>
        <w:t>the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constituted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may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exercised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restricted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4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like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means.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restriction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limit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imposed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jurisdiction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unlimited.’</w:t>
      </w:r>
    </w:p>
    <w:p w14:paraId="60870BED" w14:textId="77777777" w:rsidR="00480BFC" w:rsidRDefault="00480BFC">
      <w:pPr>
        <w:pStyle w:val="BodyText"/>
        <w:spacing w:before="6"/>
        <w:rPr>
          <w:i/>
        </w:rPr>
      </w:pPr>
    </w:p>
    <w:p w14:paraId="37E17D4E" w14:textId="77777777" w:rsidR="00480BFC" w:rsidRDefault="00000000">
      <w:pPr>
        <w:pStyle w:val="BodyText"/>
        <w:spacing w:line="348" w:lineRule="auto"/>
        <w:ind w:left="220" w:right="1414"/>
      </w:pP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Kenya’s</w:t>
      </w:r>
      <w:r>
        <w:rPr>
          <w:spacing w:val="-6"/>
          <w:w w:val="105"/>
        </w:rPr>
        <w:t xml:space="preserve"> </w:t>
      </w:r>
      <w:r>
        <w:rPr>
          <w:w w:val="105"/>
        </w:rPr>
        <w:t>case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High</w:t>
      </w:r>
      <w:r>
        <w:rPr>
          <w:spacing w:val="-6"/>
          <w:w w:val="105"/>
        </w:rPr>
        <w:t xml:space="preserve"> </w:t>
      </w:r>
      <w:r>
        <w:rPr>
          <w:w w:val="105"/>
        </w:rPr>
        <w:t>Court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established/constituted</w:t>
      </w:r>
      <w:r>
        <w:rPr>
          <w:spacing w:val="-4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Constitution</w:t>
      </w:r>
      <w:r>
        <w:rPr>
          <w:spacing w:val="-6"/>
          <w:w w:val="105"/>
        </w:rPr>
        <w:t xml:space="preserve"> </w:t>
      </w:r>
      <w:r>
        <w:rPr>
          <w:w w:val="105"/>
        </w:rPr>
        <w:t>[</w:t>
      </w:r>
      <w:r>
        <w:rPr>
          <w:rFonts w:ascii="Palatino Linotype" w:hAnsi="Palatino Linotype"/>
          <w:b/>
          <w:w w:val="105"/>
        </w:rPr>
        <w:t>Art.</w:t>
      </w:r>
      <w:r>
        <w:rPr>
          <w:rFonts w:ascii="Palatino Linotype" w:hAnsi="Palatino Linotype"/>
          <w:b/>
          <w:spacing w:val="-11"/>
          <w:w w:val="105"/>
        </w:rPr>
        <w:t xml:space="preserve"> </w:t>
      </w:r>
      <w:r>
        <w:rPr>
          <w:rFonts w:ascii="Palatino Linotype" w:hAnsi="Palatino Linotype"/>
          <w:b/>
          <w:w w:val="105"/>
        </w:rPr>
        <w:t>165(1)</w:t>
      </w:r>
      <w:r>
        <w:rPr>
          <w:w w:val="105"/>
        </w:rPr>
        <w:t>]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44"/>
          <w:w w:val="105"/>
        </w:rPr>
        <w:t xml:space="preserve"> </w:t>
      </w:r>
      <w:r>
        <w:rPr>
          <w:w w:val="105"/>
        </w:rPr>
        <w:t>vested</w:t>
      </w:r>
      <w:r>
        <w:rPr>
          <w:spacing w:val="4"/>
          <w:w w:val="105"/>
        </w:rPr>
        <w:t xml:space="preserve"> </w:t>
      </w:r>
      <w:r>
        <w:rPr>
          <w:w w:val="105"/>
        </w:rPr>
        <w:t>with</w:t>
      </w:r>
      <w:r>
        <w:rPr>
          <w:spacing w:val="2"/>
          <w:w w:val="105"/>
        </w:rPr>
        <w:t xml:space="preserve"> </w:t>
      </w:r>
      <w:r>
        <w:rPr>
          <w:w w:val="105"/>
        </w:rPr>
        <w:t>unlimited</w:t>
      </w:r>
      <w:r>
        <w:rPr>
          <w:spacing w:val="3"/>
          <w:w w:val="105"/>
        </w:rPr>
        <w:t xml:space="preserve"> </w:t>
      </w:r>
      <w:r>
        <w:rPr>
          <w:w w:val="105"/>
        </w:rPr>
        <w:t>jurisdiction</w:t>
      </w:r>
      <w:r>
        <w:rPr>
          <w:spacing w:val="2"/>
          <w:w w:val="105"/>
        </w:rPr>
        <w:t xml:space="preserve"> </w:t>
      </w:r>
      <w:r>
        <w:rPr>
          <w:w w:val="105"/>
        </w:rPr>
        <w:t>as</w:t>
      </w:r>
      <w:r>
        <w:rPr>
          <w:spacing w:val="2"/>
          <w:w w:val="105"/>
        </w:rPr>
        <w:t xml:space="preserve"> </w:t>
      </w:r>
      <w:r>
        <w:rPr>
          <w:w w:val="105"/>
        </w:rPr>
        <w:t>aforesaid.</w:t>
      </w:r>
    </w:p>
    <w:p w14:paraId="6090FCFD" w14:textId="77777777" w:rsidR="00480BFC" w:rsidRDefault="00000000">
      <w:pPr>
        <w:pStyle w:val="BodyText"/>
        <w:spacing w:before="13" w:line="350" w:lineRule="auto"/>
        <w:ind w:left="220" w:right="1414"/>
      </w:pPr>
      <w:r>
        <w:rPr>
          <w:rFonts w:ascii="Palatino Linotype"/>
          <w:b/>
        </w:rPr>
        <w:t>NB:</w:t>
      </w:r>
      <w:r>
        <w:rPr>
          <w:rFonts w:ascii="Palatino Linotype"/>
          <w:b/>
          <w:spacing w:val="24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provision</w:t>
      </w:r>
      <w:r>
        <w:rPr>
          <w:spacing w:val="29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Article</w:t>
      </w:r>
      <w:r>
        <w:rPr>
          <w:spacing w:val="30"/>
        </w:rPr>
        <w:t xml:space="preserve"> </w:t>
      </w:r>
      <w:r>
        <w:t>165(3)(a)</w:t>
      </w:r>
      <w:r>
        <w:rPr>
          <w:spacing w:val="30"/>
        </w:rPr>
        <w:t xml:space="preserve"> </w:t>
      </w:r>
      <w:r>
        <w:t>is,</w:t>
      </w:r>
      <w:r>
        <w:rPr>
          <w:spacing w:val="30"/>
        </w:rPr>
        <w:t xml:space="preserve"> </w:t>
      </w:r>
      <w:r>
        <w:t>however,</w:t>
      </w:r>
      <w:r>
        <w:rPr>
          <w:spacing w:val="31"/>
        </w:rPr>
        <w:t xml:space="preserve"> </w:t>
      </w:r>
      <w:r>
        <w:t>subject</w:t>
      </w:r>
      <w:r>
        <w:rPr>
          <w:spacing w:val="3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sub-Article</w:t>
      </w:r>
      <w:r>
        <w:rPr>
          <w:spacing w:val="30"/>
        </w:rPr>
        <w:t xml:space="preserve"> </w:t>
      </w:r>
      <w:r>
        <w:t>(5)</w:t>
      </w:r>
      <w:r>
        <w:rPr>
          <w:spacing w:val="30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same</w:t>
      </w:r>
      <w:r>
        <w:rPr>
          <w:spacing w:val="30"/>
        </w:rPr>
        <w:t xml:space="preserve"> </w:t>
      </w:r>
      <w:r>
        <w:t>Article</w:t>
      </w:r>
      <w:r>
        <w:rPr>
          <w:spacing w:val="-41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ousts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jurisdiction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High</w:t>
      </w:r>
      <w:r>
        <w:rPr>
          <w:spacing w:val="7"/>
        </w:rPr>
        <w:t xml:space="preserve"> </w:t>
      </w:r>
      <w:r>
        <w:t>Court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respect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matters</w:t>
      </w:r>
      <w:r>
        <w:rPr>
          <w:spacing w:val="13"/>
        </w:rPr>
        <w:t xml:space="preserve"> </w:t>
      </w:r>
      <w:r>
        <w:t>-</w:t>
      </w:r>
    </w:p>
    <w:p w14:paraId="35466614" w14:textId="77777777" w:rsidR="00480BFC" w:rsidRDefault="00000000">
      <w:pPr>
        <w:pStyle w:val="ListParagraph"/>
        <w:numPr>
          <w:ilvl w:val="0"/>
          <w:numId w:val="37"/>
        </w:numPr>
        <w:tabs>
          <w:tab w:val="left" w:pos="941"/>
        </w:tabs>
        <w:spacing w:before="28"/>
        <w:ind w:hanging="361"/>
        <w:jc w:val="both"/>
        <w:rPr>
          <w:sz w:val="20"/>
        </w:rPr>
      </w:pPr>
      <w:r>
        <w:rPr>
          <w:w w:val="105"/>
          <w:sz w:val="20"/>
        </w:rPr>
        <w:t>reserved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exclusive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jurisdiction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Supreme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Constitution;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or</w:t>
      </w:r>
    </w:p>
    <w:p w14:paraId="68C6E3E1" w14:textId="77777777" w:rsidR="00480BFC" w:rsidRDefault="00000000">
      <w:pPr>
        <w:pStyle w:val="ListParagraph"/>
        <w:numPr>
          <w:ilvl w:val="0"/>
          <w:numId w:val="37"/>
        </w:numPr>
        <w:tabs>
          <w:tab w:val="left" w:pos="941"/>
        </w:tabs>
        <w:spacing w:before="136" w:line="376" w:lineRule="auto"/>
        <w:ind w:right="1426"/>
        <w:jc w:val="both"/>
        <w:rPr>
          <w:sz w:val="20"/>
        </w:rPr>
      </w:pPr>
      <w:r>
        <w:rPr>
          <w:w w:val="105"/>
          <w:sz w:val="20"/>
        </w:rPr>
        <w:t>falling within the jurisdiction of courts contemplated in Article 162(2), i.e. relating 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employment and </w:t>
      </w:r>
      <w:proofErr w:type="spellStart"/>
      <w:r>
        <w:rPr>
          <w:w w:val="105"/>
          <w:sz w:val="20"/>
        </w:rPr>
        <w:t>labour</w:t>
      </w:r>
      <w:proofErr w:type="spellEnd"/>
      <w:r>
        <w:rPr>
          <w:w w:val="105"/>
          <w:sz w:val="20"/>
        </w:rPr>
        <w:t xml:space="preserve"> relations; and the environment and the use and occupation of,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title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to,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land.</w:t>
      </w:r>
    </w:p>
    <w:p w14:paraId="31212E0B" w14:textId="77777777" w:rsidR="00480BFC" w:rsidRDefault="00480BFC">
      <w:pPr>
        <w:pStyle w:val="BodyText"/>
        <w:spacing w:before="4"/>
        <w:rPr>
          <w:sz w:val="30"/>
        </w:rPr>
      </w:pPr>
    </w:p>
    <w:p w14:paraId="60F026C6" w14:textId="77777777" w:rsidR="00480BFC" w:rsidRDefault="00000000">
      <w:pPr>
        <w:pStyle w:val="Heading2"/>
        <w:numPr>
          <w:ilvl w:val="1"/>
          <w:numId w:val="38"/>
        </w:numPr>
        <w:tabs>
          <w:tab w:val="left" w:pos="941"/>
        </w:tabs>
        <w:spacing w:before="1"/>
        <w:ind w:hanging="543"/>
        <w:jc w:val="both"/>
      </w:pPr>
      <w:r>
        <w:t>Venue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sittings</w:t>
      </w:r>
    </w:p>
    <w:p w14:paraId="780C5E68" w14:textId="77777777" w:rsidR="00480BFC" w:rsidRDefault="00000000">
      <w:pPr>
        <w:pStyle w:val="BodyText"/>
        <w:spacing w:before="117" w:line="369" w:lineRule="auto"/>
        <w:ind w:left="220" w:right="1423"/>
        <w:jc w:val="both"/>
        <w:rPr>
          <w:rFonts w:ascii="Palatino Linotype"/>
          <w:b/>
        </w:rPr>
      </w:pPr>
      <w:r>
        <w:rPr>
          <w:w w:val="105"/>
        </w:rPr>
        <w:t>For the exercise of its original criminal jurisdiction, the High Court is required to hold its sittings</w:t>
      </w:r>
      <w:r>
        <w:rPr>
          <w:spacing w:val="-44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r>
        <w:rPr>
          <w:w w:val="105"/>
        </w:rPr>
        <w:t>such places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days as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Chief</w:t>
      </w:r>
      <w:r>
        <w:rPr>
          <w:spacing w:val="1"/>
          <w:w w:val="105"/>
        </w:rPr>
        <w:t xml:space="preserve"> </w:t>
      </w:r>
      <w:r>
        <w:rPr>
          <w:w w:val="105"/>
        </w:rPr>
        <w:t>Justice</w:t>
      </w:r>
      <w:r>
        <w:rPr>
          <w:spacing w:val="1"/>
          <w:w w:val="105"/>
        </w:rPr>
        <w:t xml:space="preserve"> </w:t>
      </w:r>
      <w:r>
        <w:rPr>
          <w:w w:val="105"/>
        </w:rPr>
        <w:t>may</w:t>
      </w:r>
      <w:r>
        <w:rPr>
          <w:spacing w:val="1"/>
          <w:w w:val="105"/>
        </w:rPr>
        <w:t xml:space="preserve"> </w:t>
      </w:r>
      <w:r>
        <w:rPr>
          <w:w w:val="105"/>
        </w:rPr>
        <w:t>direct,</w:t>
      </w:r>
      <w:r>
        <w:rPr>
          <w:spacing w:val="1"/>
          <w:w w:val="105"/>
        </w:rPr>
        <w:t xml:space="preserve"> </w:t>
      </w:r>
      <w:r>
        <w:rPr>
          <w:w w:val="105"/>
        </w:rPr>
        <w:t>subject</w:t>
      </w:r>
      <w:r>
        <w:rPr>
          <w:spacing w:val="1"/>
          <w:w w:val="105"/>
        </w:rPr>
        <w:t xml:space="preserve"> </w:t>
      </w:r>
      <w:r>
        <w:rPr>
          <w:w w:val="105"/>
        </w:rPr>
        <w:t>to the</w:t>
      </w:r>
      <w:r>
        <w:rPr>
          <w:spacing w:val="1"/>
          <w:w w:val="105"/>
        </w:rPr>
        <w:t xml:space="preserve"> </w:t>
      </w:r>
      <w:r>
        <w:rPr>
          <w:w w:val="105"/>
        </w:rPr>
        <w:t>High Court</w:t>
      </w:r>
      <w:r>
        <w:rPr>
          <w:spacing w:val="1"/>
          <w:w w:val="105"/>
        </w:rPr>
        <w:t xml:space="preserve"> </w:t>
      </w:r>
      <w:r>
        <w:t>Registrar</w:t>
      </w:r>
      <w:r>
        <w:rPr>
          <w:spacing w:val="15"/>
        </w:rPr>
        <w:t xml:space="preserve"> </w:t>
      </w:r>
      <w:r>
        <w:t>ordinarily</w:t>
      </w:r>
      <w:r>
        <w:rPr>
          <w:spacing w:val="18"/>
        </w:rPr>
        <w:t xml:space="preserve"> </w:t>
      </w:r>
      <w:r>
        <w:t>giving</w:t>
      </w:r>
      <w:r>
        <w:rPr>
          <w:spacing w:val="19"/>
        </w:rPr>
        <w:t xml:space="preserve"> </w:t>
      </w:r>
      <w:r>
        <w:t>prior</w:t>
      </w:r>
      <w:r>
        <w:rPr>
          <w:spacing w:val="18"/>
        </w:rPr>
        <w:t xml:space="preserve"> </w:t>
      </w:r>
      <w:r>
        <w:t>notice</w:t>
      </w:r>
      <w:r>
        <w:rPr>
          <w:spacing w:val="16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all</w:t>
      </w:r>
      <w:r>
        <w:rPr>
          <w:spacing w:val="17"/>
        </w:rPr>
        <w:t xml:space="preserve"> </w:t>
      </w:r>
      <w:r>
        <w:t>such</w:t>
      </w:r>
      <w:r>
        <w:rPr>
          <w:spacing w:val="16"/>
        </w:rPr>
        <w:t xml:space="preserve"> </w:t>
      </w:r>
      <w:r>
        <w:t>sittings</w:t>
      </w:r>
      <w:r>
        <w:rPr>
          <w:spacing w:val="24"/>
        </w:rPr>
        <w:t xml:space="preserve"> </w:t>
      </w:r>
      <w:r>
        <w:rPr>
          <w:rFonts w:ascii="Palatino Linotype"/>
          <w:b/>
        </w:rPr>
        <w:t>[S.</w:t>
      </w:r>
      <w:r>
        <w:rPr>
          <w:rFonts w:ascii="Palatino Linotype"/>
          <w:b/>
          <w:spacing w:val="9"/>
        </w:rPr>
        <w:t xml:space="preserve"> </w:t>
      </w:r>
      <w:r>
        <w:rPr>
          <w:rFonts w:ascii="Palatino Linotype"/>
          <w:b/>
        </w:rPr>
        <w:t>70</w:t>
      </w:r>
      <w:r>
        <w:rPr>
          <w:rFonts w:ascii="Palatino Linotype"/>
          <w:b/>
          <w:spacing w:val="10"/>
        </w:rPr>
        <w:t xml:space="preserve"> </w:t>
      </w:r>
      <w:r>
        <w:rPr>
          <w:rFonts w:ascii="Palatino Linotype"/>
          <w:b/>
        </w:rPr>
        <w:t>of</w:t>
      </w:r>
      <w:r>
        <w:rPr>
          <w:rFonts w:ascii="Palatino Linotype"/>
          <w:b/>
          <w:spacing w:val="10"/>
        </w:rPr>
        <w:t xml:space="preserve"> </w:t>
      </w:r>
      <w:r>
        <w:rPr>
          <w:rFonts w:ascii="Palatino Linotype"/>
          <w:b/>
        </w:rPr>
        <w:t>the</w:t>
      </w:r>
      <w:r>
        <w:rPr>
          <w:rFonts w:ascii="Palatino Linotype"/>
          <w:b/>
          <w:spacing w:val="10"/>
        </w:rPr>
        <w:t xml:space="preserve"> </w:t>
      </w:r>
      <w:r>
        <w:rPr>
          <w:rFonts w:ascii="Palatino Linotype"/>
          <w:b/>
        </w:rPr>
        <w:t>Criminal</w:t>
      </w:r>
      <w:r>
        <w:rPr>
          <w:rFonts w:ascii="Palatino Linotype"/>
          <w:b/>
          <w:spacing w:val="10"/>
        </w:rPr>
        <w:t xml:space="preserve"> </w:t>
      </w:r>
      <w:r>
        <w:rPr>
          <w:rFonts w:ascii="Palatino Linotype"/>
          <w:b/>
        </w:rPr>
        <w:t>Procedure</w:t>
      </w:r>
      <w:r>
        <w:rPr>
          <w:rFonts w:ascii="Palatino Linotype"/>
          <w:b/>
          <w:spacing w:val="9"/>
        </w:rPr>
        <w:t xml:space="preserve"> </w:t>
      </w:r>
      <w:r>
        <w:rPr>
          <w:rFonts w:ascii="Palatino Linotype"/>
          <w:b/>
        </w:rPr>
        <w:t>Code</w:t>
      </w:r>
    </w:p>
    <w:p w14:paraId="0D8EABE1" w14:textId="77777777" w:rsidR="00480BFC" w:rsidRDefault="00000000">
      <w:pPr>
        <w:pStyle w:val="Heading2"/>
        <w:spacing w:line="231" w:lineRule="exact"/>
        <w:rPr>
          <w:rFonts w:ascii="Cambria"/>
          <w:b w:val="0"/>
        </w:rPr>
      </w:pPr>
      <w:r>
        <w:rPr>
          <w:w w:val="105"/>
        </w:rPr>
        <w:t>(CPC)]</w:t>
      </w:r>
      <w:r>
        <w:rPr>
          <w:rFonts w:ascii="Cambria"/>
          <w:b w:val="0"/>
          <w:w w:val="105"/>
        </w:rPr>
        <w:t>.</w:t>
      </w:r>
    </w:p>
    <w:p w14:paraId="35648006" w14:textId="77777777" w:rsidR="00480BFC" w:rsidRDefault="00000000">
      <w:pPr>
        <w:pStyle w:val="BodyText"/>
        <w:spacing w:before="122"/>
        <w:ind w:left="220"/>
        <w:jc w:val="both"/>
      </w:pPr>
      <w:r>
        <w:t>The</w:t>
      </w:r>
      <w:r>
        <w:rPr>
          <w:spacing w:val="32"/>
        </w:rPr>
        <w:t xml:space="preserve"> </w:t>
      </w:r>
      <w:r>
        <w:t>law</w:t>
      </w:r>
      <w:r>
        <w:rPr>
          <w:spacing w:val="75"/>
        </w:rPr>
        <w:t xml:space="preserve"> </w:t>
      </w:r>
      <w:r>
        <w:t>also</w:t>
      </w:r>
      <w:r>
        <w:rPr>
          <w:spacing w:val="73"/>
        </w:rPr>
        <w:t xml:space="preserve"> </w:t>
      </w:r>
      <w:r>
        <w:t>empowers</w:t>
      </w:r>
      <w:r>
        <w:rPr>
          <w:spacing w:val="76"/>
        </w:rPr>
        <w:t xml:space="preserve"> </w:t>
      </w:r>
      <w:r>
        <w:t>the</w:t>
      </w:r>
      <w:r>
        <w:rPr>
          <w:spacing w:val="76"/>
        </w:rPr>
        <w:t xml:space="preserve"> </w:t>
      </w:r>
      <w:r>
        <w:t>High</w:t>
      </w:r>
      <w:r>
        <w:rPr>
          <w:spacing w:val="74"/>
        </w:rPr>
        <w:t xml:space="preserve"> </w:t>
      </w:r>
      <w:r>
        <w:t>Court</w:t>
      </w:r>
      <w:r>
        <w:rPr>
          <w:spacing w:val="78"/>
        </w:rPr>
        <w:t xml:space="preserve"> </w:t>
      </w:r>
      <w:r>
        <w:t>to</w:t>
      </w:r>
      <w:r>
        <w:rPr>
          <w:spacing w:val="74"/>
        </w:rPr>
        <w:t xml:space="preserve"> </w:t>
      </w:r>
      <w:r>
        <w:t>inquire</w:t>
      </w:r>
      <w:r>
        <w:rPr>
          <w:spacing w:val="78"/>
        </w:rPr>
        <w:t xml:space="preserve"> </w:t>
      </w:r>
      <w:r>
        <w:t>into</w:t>
      </w:r>
      <w:r>
        <w:rPr>
          <w:spacing w:val="74"/>
        </w:rPr>
        <w:t xml:space="preserve"> </w:t>
      </w:r>
      <w:r>
        <w:t>and</w:t>
      </w:r>
      <w:r>
        <w:rPr>
          <w:spacing w:val="76"/>
        </w:rPr>
        <w:t xml:space="preserve"> </w:t>
      </w:r>
      <w:r>
        <w:t>try</w:t>
      </w:r>
      <w:r>
        <w:rPr>
          <w:spacing w:val="76"/>
        </w:rPr>
        <w:t xml:space="preserve"> </w:t>
      </w:r>
      <w:r>
        <w:t>any</w:t>
      </w:r>
      <w:r>
        <w:rPr>
          <w:spacing w:val="77"/>
        </w:rPr>
        <w:t xml:space="preserve"> </w:t>
      </w:r>
      <w:r>
        <w:t>offence</w:t>
      </w:r>
      <w:r>
        <w:rPr>
          <w:spacing w:val="78"/>
        </w:rPr>
        <w:t xml:space="preserve"> </w:t>
      </w:r>
      <w:r>
        <w:t>subject</w:t>
      </w:r>
      <w:r>
        <w:rPr>
          <w:spacing w:val="77"/>
        </w:rPr>
        <w:t xml:space="preserve"> </w:t>
      </w:r>
      <w:r>
        <w:t>to</w:t>
      </w:r>
      <w:r>
        <w:rPr>
          <w:spacing w:val="78"/>
        </w:rPr>
        <w:t xml:space="preserve"> </w:t>
      </w:r>
      <w:r>
        <w:t>its</w:t>
      </w:r>
    </w:p>
    <w:p w14:paraId="6B90433D" w14:textId="77777777" w:rsidR="00480BFC" w:rsidRDefault="00480BFC">
      <w:pPr>
        <w:jc w:val="both"/>
        <w:sectPr w:rsidR="00480BFC" w:rsidSect="00F434C2">
          <w:pgSz w:w="12240" w:h="15840"/>
          <w:pgMar w:top="1500" w:right="380" w:bottom="1140" w:left="1580" w:header="0" w:footer="845" w:gutter="0"/>
          <w:cols w:space="720"/>
        </w:sectPr>
      </w:pPr>
    </w:p>
    <w:p w14:paraId="18706BEE" w14:textId="77777777" w:rsidR="00480BFC" w:rsidRDefault="00000000">
      <w:pPr>
        <w:pStyle w:val="BodyText"/>
        <w:spacing w:before="62"/>
        <w:ind w:left="220"/>
      </w:pPr>
      <w:r>
        <w:lastRenderedPageBreak/>
        <w:t>jurisdiction</w:t>
      </w:r>
      <w:r>
        <w:rPr>
          <w:spacing w:val="12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any</w:t>
      </w:r>
      <w:r>
        <w:rPr>
          <w:spacing w:val="13"/>
        </w:rPr>
        <w:t xml:space="preserve"> </w:t>
      </w:r>
      <w:r>
        <w:t>place</w:t>
      </w:r>
      <w:r>
        <w:rPr>
          <w:spacing w:val="14"/>
        </w:rPr>
        <w:t xml:space="preserve"> </w:t>
      </w:r>
      <w:r>
        <w:t>where</w:t>
      </w:r>
      <w:r>
        <w:rPr>
          <w:spacing w:val="14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power</w:t>
      </w:r>
      <w:r>
        <w:rPr>
          <w:spacing w:val="1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hold</w:t>
      </w:r>
      <w:r>
        <w:rPr>
          <w:spacing w:val="14"/>
        </w:rPr>
        <w:t xml:space="preserve"> </w:t>
      </w:r>
      <w:r>
        <w:t>sittings</w:t>
      </w:r>
      <w:r>
        <w:rPr>
          <w:spacing w:val="18"/>
        </w:rPr>
        <w:t xml:space="preserve"> </w:t>
      </w:r>
      <w:r>
        <w:rPr>
          <w:rFonts w:ascii="Palatino Linotype"/>
          <w:b/>
        </w:rPr>
        <w:t>[S.</w:t>
      </w:r>
      <w:r>
        <w:rPr>
          <w:rFonts w:ascii="Palatino Linotype"/>
          <w:b/>
          <w:spacing w:val="8"/>
        </w:rPr>
        <w:t xml:space="preserve"> </w:t>
      </w:r>
      <w:r>
        <w:rPr>
          <w:rFonts w:ascii="Palatino Linotype"/>
          <w:b/>
        </w:rPr>
        <w:t>69</w:t>
      </w:r>
      <w:r>
        <w:rPr>
          <w:rFonts w:ascii="Palatino Linotype"/>
          <w:b/>
          <w:spacing w:val="9"/>
        </w:rPr>
        <w:t xml:space="preserve"> </w:t>
      </w:r>
      <w:r>
        <w:rPr>
          <w:rFonts w:ascii="Palatino Linotype"/>
          <w:b/>
        </w:rPr>
        <w:t>CPC]</w:t>
      </w:r>
      <w:r>
        <w:t>.</w:t>
      </w:r>
    </w:p>
    <w:p w14:paraId="2BE94B2D" w14:textId="77777777" w:rsidR="00480BFC" w:rsidRDefault="00480BFC">
      <w:pPr>
        <w:pStyle w:val="BodyText"/>
        <w:rPr>
          <w:sz w:val="24"/>
        </w:rPr>
      </w:pPr>
    </w:p>
    <w:p w14:paraId="2FF5BC4A" w14:textId="77777777" w:rsidR="00480BFC" w:rsidRDefault="00480BFC">
      <w:pPr>
        <w:pStyle w:val="BodyText"/>
        <w:rPr>
          <w:sz w:val="24"/>
        </w:rPr>
      </w:pPr>
    </w:p>
    <w:p w14:paraId="01452C8B" w14:textId="77777777" w:rsidR="00480BFC" w:rsidRDefault="00480BFC">
      <w:pPr>
        <w:pStyle w:val="BodyText"/>
        <w:spacing w:before="1"/>
        <w:rPr>
          <w:sz w:val="22"/>
        </w:rPr>
      </w:pPr>
    </w:p>
    <w:p w14:paraId="55CA72D0" w14:textId="77777777" w:rsidR="00480BFC" w:rsidRDefault="00000000">
      <w:pPr>
        <w:pStyle w:val="Heading2"/>
        <w:numPr>
          <w:ilvl w:val="1"/>
          <w:numId w:val="38"/>
        </w:numPr>
        <w:tabs>
          <w:tab w:val="left" w:pos="940"/>
          <w:tab w:val="left" w:pos="941"/>
        </w:tabs>
        <w:spacing w:before="1"/>
        <w:ind w:hanging="611"/>
        <w:jc w:val="left"/>
      </w:pPr>
      <w:r>
        <w:t>Power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Court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decide</w:t>
      </w:r>
      <w:r>
        <w:rPr>
          <w:spacing w:val="-1"/>
        </w:rPr>
        <w:t xml:space="preserve"> </w:t>
      </w:r>
      <w:r>
        <w:t>venue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trial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doubt</w:t>
      </w:r>
    </w:p>
    <w:p w14:paraId="52A376BF" w14:textId="77777777" w:rsidR="00480BFC" w:rsidRDefault="00000000">
      <w:pPr>
        <w:pStyle w:val="BodyText"/>
        <w:spacing w:before="115" w:line="374" w:lineRule="auto"/>
        <w:ind w:left="220" w:right="1422"/>
        <w:jc w:val="both"/>
      </w:pPr>
      <w:r>
        <w:t>Ordinarily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offence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tried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limits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jurisdiction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committed,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limits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jurisdiction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apprehended, or is in custody on a charge for the offence, or has appeared in answer to summons</w:t>
      </w:r>
      <w:r>
        <w:rPr>
          <w:spacing w:val="1"/>
        </w:rPr>
        <w:t xml:space="preserve"> </w:t>
      </w:r>
      <w:r>
        <w:t>lawfully</w:t>
      </w:r>
      <w:r>
        <w:rPr>
          <w:spacing w:val="6"/>
        </w:rPr>
        <w:t xml:space="preserve"> </w:t>
      </w:r>
      <w:r>
        <w:t>issued</w:t>
      </w:r>
      <w:r>
        <w:rPr>
          <w:spacing w:val="8"/>
        </w:rPr>
        <w:t xml:space="preserve"> </w:t>
      </w:r>
      <w:r>
        <w:t>charging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offence</w:t>
      </w:r>
      <w:r>
        <w:rPr>
          <w:spacing w:val="11"/>
        </w:rPr>
        <w:t xml:space="preserve"> </w:t>
      </w:r>
      <w:r>
        <w:rPr>
          <w:rFonts w:ascii="Palatino Linotype"/>
          <w:b/>
        </w:rPr>
        <w:t>[S.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71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CPC]</w:t>
      </w:r>
      <w:r>
        <w:t>.</w:t>
      </w:r>
    </w:p>
    <w:p w14:paraId="640F52E1" w14:textId="77777777" w:rsidR="00480BFC" w:rsidRDefault="00000000">
      <w:pPr>
        <w:pStyle w:val="BodyText"/>
        <w:spacing w:line="209" w:lineRule="exact"/>
        <w:ind w:left="220"/>
        <w:jc w:val="both"/>
      </w:pPr>
      <w:r>
        <w:t>But</w:t>
      </w:r>
      <w:r>
        <w:rPr>
          <w:spacing w:val="30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happens</w:t>
      </w:r>
      <w:r>
        <w:rPr>
          <w:spacing w:val="30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t>times</w:t>
      </w:r>
      <w:r>
        <w:rPr>
          <w:spacing w:val="31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combination</w:t>
      </w:r>
      <w:r>
        <w:rPr>
          <w:spacing w:val="29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certain</w:t>
      </w:r>
      <w:r>
        <w:rPr>
          <w:spacing w:val="29"/>
        </w:rPr>
        <w:t xml:space="preserve"> </w:t>
      </w:r>
      <w:r>
        <w:t>factors,</w:t>
      </w:r>
      <w:r>
        <w:rPr>
          <w:spacing w:val="31"/>
        </w:rPr>
        <w:t xml:space="preserve"> </w:t>
      </w:r>
      <w:r>
        <w:t>difficulties</w:t>
      </w:r>
      <w:r>
        <w:rPr>
          <w:spacing w:val="33"/>
        </w:rPr>
        <w:t xml:space="preserve"> </w:t>
      </w:r>
      <w:r>
        <w:t>arise</w:t>
      </w:r>
      <w:r>
        <w:rPr>
          <w:spacing w:val="34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determining</w:t>
      </w:r>
    </w:p>
    <w:p w14:paraId="3AEB653E" w14:textId="77777777" w:rsidR="00480BFC" w:rsidRDefault="00000000">
      <w:pPr>
        <w:pStyle w:val="BodyText"/>
        <w:spacing w:before="137"/>
        <w:ind w:left="220"/>
      </w:pPr>
      <w:r>
        <w:t>where</w:t>
      </w:r>
      <w:r>
        <w:rPr>
          <w:spacing w:val="16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>offence</w:t>
      </w:r>
      <w:r>
        <w:rPr>
          <w:spacing w:val="17"/>
        </w:rPr>
        <w:t xml:space="preserve"> </w:t>
      </w:r>
      <w:r>
        <w:t>should</w:t>
      </w:r>
      <w:r>
        <w:rPr>
          <w:spacing w:val="17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tried.</w:t>
      </w:r>
      <w:r>
        <w:rPr>
          <w:spacing w:val="17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instance,</w:t>
      </w:r>
      <w:r>
        <w:rPr>
          <w:spacing w:val="17"/>
        </w:rPr>
        <w:t xml:space="preserve"> </w:t>
      </w:r>
      <w:r>
        <w:t>when-</w:t>
      </w:r>
    </w:p>
    <w:p w14:paraId="7397DDC0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0"/>
          <w:tab w:val="left" w:pos="2021"/>
        </w:tabs>
        <w:spacing w:before="137"/>
        <w:ind w:hanging="361"/>
        <w:rPr>
          <w:sz w:val="20"/>
        </w:rPr>
      </w:pPr>
      <w:r>
        <w:rPr>
          <w:sz w:val="20"/>
        </w:rPr>
        <w:t>it</w:t>
      </w:r>
      <w:r>
        <w:rPr>
          <w:spacing w:val="14"/>
          <w:sz w:val="20"/>
        </w:rPr>
        <w:t xml:space="preserve"> </w:t>
      </w:r>
      <w:r>
        <w:rPr>
          <w:sz w:val="20"/>
        </w:rPr>
        <w:t>is</w:t>
      </w:r>
      <w:r>
        <w:rPr>
          <w:spacing w:val="14"/>
          <w:sz w:val="20"/>
        </w:rPr>
        <w:t xml:space="preserve"> </w:t>
      </w:r>
      <w:r>
        <w:rPr>
          <w:sz w:val="20"/>
        </w:rPr>
        <w:t>uncertain</w:t>
      </w:r>
      <w:r>
        <w:rPr>
          <w:spacing w:val="14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sz w:val="20"/>
        </w:rPr>
        <w:t>which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several</w:t>
      </w:r>
      <w:r>
        <w:rPr>
          <w:spacing w:val="14"/>
          <w:sz w:val="20"/>
        </w:rPr>
        <w:t xml:space="preserve"> </w:t>
      </w:r>
      <w:r>
        <w:rPr>
          <w:sz w:val="20"/>
        </w:rPr>
        <w:t>local</w:t>
      </w:r>
      <w:r>
        <w:rPr>
          <w:spacing w:val="14"/>
          <w:sz w:val="20"/>
        </w:rPr>
        <w:t xml:space="preserve"> </w:t>
      </w:r>
      <w:r>
        <w:rPr>
          <w:sz w:val="20"/>
        </w:rPr>
        <w:t>areas</w:t>
      </w:r>
      <w:r>
        <w:rPr>
          <w:spacing w:val="14"/>
          <w:sz w:val="20"/>
        </w:rPr>
        <w:t xml:space="preserve"> </w:t>
      </w:r>
      <w:r>
        <w:rPr>
          <w:sz w:val="20"/>
        </w:rPr>
        <w:t>an</w:t>
      </w:r>
      <w:r>
        <w:rPr>
          <w:spacing w:val="14"/>
          <w:sz w:val="20"/>
        </w:rPr>
        <w:t xml:space="preserve"> </w:t>
      </w:r>
      <w:r>
        <w:rPr>
          <w:sz w:val="20"/>
        </w:rPr>
        <w:t>offence</w:t>
      </w:r>
      <w:r>
        <w:rPr>
          <w:spacing w:val="16"/>
          <w:sz w:val="20"/>
        </w:rPr>
        <w:t xml:space="preserve"> </w:t>
      </w:r>
      <w:r>
        <w:rPr>
          <w:sz w:val="20"/>
        </w:rPr>
        <w:t>was</w:t>
      </w:r>
      <w:r>
        <w:rPr>
          <w:spacing w:val="14"/>
          <w:sz w:val="20"/>
        </w:rPr>
        <w:t xml:space="preserve"> </w:t>
      </w:r>
      <w:r>
        <w:rPr>
          <w:sz w:val="20"/>
        </w:rPr>
        <w:t>committed;</w:t>
      </w:r>
      <w:r>
        <w:rPr>
          <w:spacing w:val="15"/>
          <w:sz w:val="20"/>
        </w:rPr>
        <w:t xml:space="preserve"> </w:t>
      </w:r>
      <w:r>
        <w:rPr>
          <w:sz w:val="20"/>
        </w:rPr>
        <w:t>or</w:t>
      </w:r>
    </w:p>
    <w:p w14:paraId="242313F9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0"/>
          <w:tab w:val="left" w:pos="2021"/>
        </w:tabs>
        <w:spacing w:before="138"/>
        <w:ind w:hanging="361"/>
        <w:rPr>
          <w:sz w:val="20"/>
        </w:rPr>
      </w:pPr>
      <w:r>
        <w:rPr>
          <w:sz w:val="20"/>
        </w:rPr>
        <w:t>an</w:t>
      </w:r>
      <w:r>
        <w:rPr>
          <w:spacing w:val="13"/>
          <w:sz w:val="20"/>
        </w:rPr>
        <w:t xml:space="preserve"> </w:t>
      </w:r>
      <w:r>
        <w:rPr>
          <w:sz w:val="20"/>
        </w:rPr>
        <w:t>offence</w:t>
      </w:r>
      <w:r>
        <w:rPr>
          <w:spacing w:val="15"/>
          <w:sz w:val="20"/>
        </w:rPr>
        <w:t xml:space="preserve"> </w:t>
      </w:r>
      <w:r>
        <w:rPr>
          <w:sz w:val="20"/>
        </w:rPr>
        <w:t>is</w:t>
      </w:r>
      <w:r>
        <w:rPr>
          <w:spacing w:val="13"/>
          <w:sz w:val="20"/>
        </w:rPr>
        <w:t xml:space="preserve"> </w:t>
      </w:r>
      <w:r>
        <w:rPr>
          <w:sz w:val="20"/>
        </w:rPr>
        <w:t>committed</w:t>
      </w:r>
      <w:r>
        <w:rPr>
          <w:spacing w:val="15"/>
          <w:sz w:val="20"/>
        </w:rPr>
        <w:t xml:space="preserve"> </w:t>
      </w:r>
      <w:r>
        <w:rPr>
          <w:sz w:val="20"/>
        </w:rPr>
        <w:t>partly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sz w:val="20"/>
        </w:rPr>
        <w:t>one</w:t>
      </w:r>
      <w:r>
        <w:rPr>
          <w:spacing w:val="15"/>
          <w:sz w:val="20"/>
        </w:rPr>
        <w:t xml:space="preserve"> </w:t>
      </w:r>
      <w:r>
        <w:rPr>
          <w:sz w:val="20"/>
        </w:rPr>
        <w:t>local</w:t>
      </w:r>
      <w:r>
        <w:rPr>
          <w:spacing w:val="13"/>
          <w:sz w:val="20"/>
        </w:rPr>
        <w:t xml:space="preserve"> </w:t>
      </w:r>
      <w:r>
        <w:rPr>
          <w:sz w:val="20"/>
        </w:rPr>
        <w:t>area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partly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another;</w:t>
      </w:r>
      <w:r>
        <w:rPr>
          <w:spacing w:val="17"/>
          <w:sz w:val="20"/>
        </w:rPr>
        <w:t xml:space="preserve"> </w:t>
      </w:r>
      <w:r>
        <w:rPr>
          <w:sz w:val="20"/>
        </w:rPr>
        <w:t>or</w:t>
      </w:r>
    </w:p>
    <w:p w14:paraId="70C20FCB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0"/>
          <w:tab w:val="left" w:pos="2021"/>
        </w:tabs>
        <w:spacing w:before="136" w:line="374" w:lineRule="auto"/>
        <w:ind w:right="1427"/>
        <w:rPr>
          <w:sz w:val="20"/>
        </w:rPr>
      </w:pPr>
      <w:r>
        <w:rPr>
          <w:sz w:val="20"/>
        </w:rPr>
        <w:t>an</w:t>
      </w:r>
      <w:r>
        <w:rPr>
          <w:spacing w:val="29"/>
          <w:sz w:val="20"/>
        </w:rPr>
        <w:t xml:space="preserve"> </w:t>
      </w:r>
      <w:r>
        <w:rPr>
          <w:sz w:val="20"/>
        </w:rPr>
        <w:t>offence</w:t>
      </w:r>
      <w:r>
        <w:rPr>
          <w:spacing w:val="33"/>
          <w:sz w:val="20"/>
        </w:rPr>
        <w:t xml:space="preserve"> </w:t>
      </w:r>
      <w:r>
        <w:rPr>
          <w:sz w:val="20"/>
        </w:rPr>
        <w:t>is</w:t>
      </w:r>
      <w:r>
        <w:rPr>
          <w:spacing w:val="30"/>
          <w:sz w:val="20"/>
        </w:rPr>
        <w:t xml:space="preserve"> </w:t>
      </w:r>
      <w:r>
        <w:rPr>
          <w:sz w:val="20"/>
        </w:rPr>
        <w:t>a</w:t>
      </w:r>
      <w:r>
        <w:rPr>
          <w:spacing w:val="32"/>
          <w:sz w:val="20"/>
        </w:rPr>
        <w:t xml:space="preserve"> </w:t>
      </w:r>
      <w:r>
        <w:rPr>
          <w:sz w:val="20"/>
        </w:rPr>
        <w:t>continuing</w:t>
      </w:r>
      <w:r>
        <w:rPr>
          <w:spacing w:val="33"/>
          <w:sz w:val="20"/>
        </w:rPr>
        <w:t xml:space="preserve"> </w:t>
      </w:r>
      <w:r>
        <w:rPr>
          <w:sz w:val="20"/>
        </w:rPr>
        <w:t>one,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continues</w:t>
      </w:r>
      <w:r>
        <w:rPr>
          <w:spacing w:val="33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be</w:t>
      </w:r>
      <w:r>
        <w:rPr>
          <w:spacing w:val="32"/>
          <w:sz w:val="20"/>
        </w:rPr>
        <w:t xml:space="preserve"> </w:t>
      </w:r>
      <w:r>
        <w:rPr>
          <w:sz w:val="20"/>
        </w:rPr>
        <w:t>committed</w:t>
      </w:r>
      <w:r>
        <w:rPr>
          <w:spacing w:val="33"/>
          <w:sz w:val="20"/>
        </w:rPr>
        <w:t xml:space="preserve"> </w:t>
      </w:r>
      <w:r>
        <w:rPr>
          <w:sz w:val="20"/>
        </w:rPr>
        <w:t>in</w:t>
      </w:r>
      <w:r>
        <w:rPr>
          <w:spacing w:val="33"/>
          <w:sz w:val="20"/>
        </w:rPr>
        <w:t xml:space="preserve"> </w:t>
      </w:r>
      <w:r>
        <w:rPr>
          <w:sz w:val="20"/>
        </w:rPr>
        <w:t>more</w:t>
      </w:r>
      <w:r>
        <w:rPr>
          <w:spacing w:val="32"/>
          <w:sz w:val="20"/>
        </w:rPr>
        <w:t xml:space="preserve"> </w:t>
      </w:r>
      <w:r>
        <w:rPr>
          <w:sz w:val="20"/>
        </w:rPr>
        <w:t>than</w:t>
      </w:r>
      <w:r>
        <w:rPr>
          <w:spacing w:val="-41"/>
          <w:sz w:val="20"/>
        </w:rPr>
        <w:t xml:space="preserve"> </w:t>
      </w:r>
      <w:r>
        <w:rPr>
          <w:sz w:val="20"/>
        </w:rPr>
        <w:t>one</w:t>
      </w:r>
      <w:r>
        <w:rPr>
          <w:spacing w:val="6"/>
          <w:sz w:val="20"/>
        </w:rPr>
        <w:t xml:space="preserve"> </w:t>
      </w:r>
      <w:r>
        <w:rPr>
          <w:sz w:val="20"/>
        </w:rPr>
        <w:t>local</w:t>
      </w:r>
      <w:r>
        <w:rPr>
          <w:spacing w:val="5"/>
          <w:sz w:val="20"/>
        </w:rPr>
        <w:t xml:space="preserve"> </w:t>
      </w:r>
      <w:r>
        <w:rPr>
          <w:sz w:val="20"/>
        </w:rPr>
        <w:t>areas;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</w:p>
    <w:p w14:paraId="5FE4E4DE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0"/>
          <w:tab w:val="left" w:pos="2021"/>
        </w:tabs>
        <w:spacing w:before="5" w:line="355" w:lineRule="auto"/>
        <w:ind w:right="1420"/>
        <w:rPr>
          <w:sz w:val="20"/>
        </w:rPr>
      </w:pPr>
      <w:r>
        <w:rPr>
          <w:sz w:val="20"/>
        </w:rPr>
        <w:t>an</w:t>
      </w:r>
      <w:r>
        <w:rPr>
          <w:spacing w:val="13"/>
          <w:sz w:val="20"/>
        </w:rPr>
        <w:t xml:space="preserve"> </w:t>
      </w:r>
      <w:r>
        <w:rPr>
          <w:sz w:val="20"/>
        </w:rPr>
        <w:t>offence</w:t>
      </w:r>
      <w:r>
        <w:rPr>
          <w:spacing w:val="15"/>
          <w:sz w:val="20"/>
        </w:rPr>
        <w:t xml:space="preserve"> </w:t>
      </w:r>
      <w:r>
        <w:rPr>
          <w:sz w:val="20"/>
        </w:rPr>
        <w:t>consists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several</w:t>
      </w:r>
      <w:r>
        <w:rPr>
          <w:spacing w:val="13"/>
          <w:sz w:val="20"/>
        </w:rPr>
        <w:t xml:space="preserve"> </w:t>
      </w:r>
      <w:r>
        <w:rPr>
          <w:sz w:val="20"/>
        </w:rPr>
        <w:t>acts</w:t>
      </w:r>
      <w:r>
        <w:rPr>
          <w:spacing w:val="13"/>
          <w:sz w:val="20"/>
        </w:rPr>
        <w:t xml:space="preserve"> </w:t>
      </w:r>
      <w:r>
        <w:rPr>
          <w:sz w:val="20"/>
        </w:rPr>
        <w:t>done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different</w:t>
      </w:r>
      <w:r>
        <w:rPr>
          <w:spacing w:val="14"/>
          <w:sz w:val="20"/>
        </w:rPr>
        <w:t xml:space="preserve"> </w:t>
      </w:r>
      <w:r>
        <w:rPr>
          <w:sz w:val="20"/>
        </w:rPr>
        <w:t>local</w:t>
      </w:r>
      <w:r>
        <w:rPr>
          <w:spacing w:val="13"/>
          <w:sz w:val="20"/>
        </w:rPr>
        <w:t xml:space="preserve"> </w:t>
      </w:r>
      <w:r>
        <w:rPr>
          <w:sz w:val="20"/>
        </w:rPr>
        <w:t>areas,</w:t>
      </w:r>
      <w:r>
        <w:rPr>
          <w:spacing w:val="18"/>
          <w:sz w:val="20"/>
        </w:rPr>
        <w:t xml:space="preserve"> </w:t>
      </w:r>
      <w:r>
        <w:rPr>
          <w:sz w:val="20"/>
        </w:rPr>
        <w:t>it</w:t>
      </w:r>
      <w:r>
        <w:rPr>
          <w:spacing w:val="14"/>
          <w:sz w:val="20"/>
        </w:rPr>
        <w:t xml:space="preserve"> </w:t>
      </w:r>
      <w:r>
        <w:rPr>
          <w:sz w:val="20"/>
        </w:rPr>
        <w:t>may</w:t>
      </w:r>
      <w:r>
        <w:rPr>
          <w:spacing w:val="13"/>
          <w:sz w:val="20"/>
        </w:rPr>
        <w:t xml:space="preserve"> </w:t>
      </w:r>
      <w:r>
        <w:rPr>
          <w:sz w:val="20"/>
        </w:rPr>
        <w:t>be</w:t>
      </w:r>
      <w:r>
        <w:rPr>
          <w:spacing w:val="15"/>
          <w:sz w:val="20"/>
        </w:rPr>
        <w:t xml:space="preserve"> </w:t>
      </w:r>
      <w:r>
        <w:rPr>
          <w:sz w:val="20"/>
        </w:rPr>
        <w:t>tried</w:t>
      </w:r>
      <w:r>
        <w:rPr>
          <w:spacing w:val="-41"/>
          <w:sz w:val="20"/>
        </w:rPr>
        <w:t xml:space="preserve"> </w:t>
      </w:r>
      <w:r>
        <w:rPr>
          <w:sz w:val="20"/>
        </w:rPr>
        <w:t>by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sz w:val="20"/>
        </w:rPr>
        <w:t>court</w:t>
      </w:r>
      <w:r>
        <w:rPr>
          <w:spacing w:val="10"/>
          <w:sz w:val="20"/>
        </w:rPr>
        <w:t xml:space="preserve"> </w:t>
      </w:r>
      <w:r>
        <w:rPr>
          <w:sz w:val="20"/>
        </w:rPr>
        <w:t>having</w:t>
      </w:r>
      <w:r>
        <w:rPr>
          <w:spacing w:val="10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10"/>
          <w:sz w:val="20"/>
        </w:rPr>
        <w:t xml:space="preserve"> </w:t>
      </w:r>
      <w:r>
        <w:rPr>
          <w:sz w:val="20"/>
        </w:rPr>
        <w:t>over</w:t>
      </w:r>
      <w:r>
        <w:rPr>
          <w:spacing w:val="11"/>
          <w:sz w:val="20"/>
        </w:rPr>
        <w:t xml:space="preserve"> </w:t>
      </w:r>
      <w:r>
        <w:rPr>
          <w:sz w:val="20"/>
        </w:rPr>
        <w:t>any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those</w:t>
      </w:r>
      <w:r>
        <w:rPr>
          <w:spacing w:val="11"/>
          <w:sz w:val="20"/>
        </w:rPr>
        <w:t xml:space="preserve"> </w:t>
      </w:r>
      <w:r>
        <w:rPr>
          <w:sz w:val="20"/>
        </w:rPr>
        <w:t>local</w:t>
      </w:r>
      <w:r>
        <w:rPr>
          <w:spacing w:val="10"/>
          <w:sz w:val="20"/>
        </w:rPr>
        <w:t xml:space="preserve"> </w:t>
      </w:r>
      <w:r>
        <w:rPr>
          <w:sz w:val="20"/>
        </w:rPr>
        <w:t>areas</w:t>
      </w:r>
      <w:r>
        <w:rPr>
          <w:spacing w:val="1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[S.</w:t>
      </w:r>
      <w:r>
        <w:rPr>
          <w:rFonts w:ascii="Palatino Linotype" w:hAnsi="Palatino Linotype"/>
          <w:b/>
          <w:spacing w:val="5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74</w:t>
      </w:r>
      <w:r>
        <w:rPr>
          <w:rFonts w:ascii="Palatino Linotype" w:hAnsi="Palatino Linotype"/>
          <w:b/>
          <w:spacing w:val="6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CPC]</w:t>
      </w:r>
      <w:r>
        <w:rPr>
          <w:sz w:val="20"/>
        </w:rPr>
        <w:t>.</w:t>
      </w:r>
    </w:p>
    <w:p w14:paraId="6B2CF7E1" w14:textId="77777777" w:rsidR="00480BFC" w:rsidRDefault="00480BFC">
      <w:pPr>
        <w:pStyle w:val="BodyText"/>
        <w:spacing w:before="8"/>
      </w:pPr>
    </w:p>
    <w:p w14:paraId="372E6DC5" w14:textId="77777777" w:rsidR="00480BFC" w:rsidRDefault="00000000">
      <w:pPr>
        <w:pStyle w:val="BodyText"/>
        <w:spacing w:line="376" w:lineRule="auto"/>
        <w:ind w:left="220" w:right="1422"/>
        <w:jc w:val="both"/>
      </w:pPr>
      <w:r>
        <w:t>Whenever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doubt</w:t>
      </w:r>
      <w:r>
        <w:rPr>
          <w:spacing w:val="1"/>
        </w:rPr>
        <w:t xml:space="preserve"> </w:t>
      </w:r>
      <w:r>
        <w:t>arises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which</w:t>
      </w:r>
      <w:r>
        <w:rPr>
          <w:spacing w:val="44"/>
        </w:rPr>
        <w:t xml:space="preserve"> </w:t>
      </w:r>
      <w:r>
        <w:t>an</w:t>
      </w:r>
      <w:r>
        <w:rPr>
          <w:spacing w:val="44"/>
        </w:rPr>
        <w:t xml:space="preserve"> </w:t>
      </w:r>
      <w:r>
        <w:t>offence</w:t>
      </w:r>
      <w:r>
        <w:rPr>
          <w:spacing w:val="44"/>
        </w:rPr>
        <w:t xml:space="preserve"> </w:t>
      </w:r>
      <w:r>
        <w:t>should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tried,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entertaining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doubt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circumstances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High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decide</w:t>
      </w:r>
      <w:r>
        <w:rPr>
          <w:spacing w:val="1"/>
        </w:rPr>
        <w:t xml:space="preserve"> </w:t>
      </w:r>
      <w:r>
        <w:t>by which court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offence</w:t>
      </w:r>
      <w:r>
        <w:rPr>
          <w:spacing w:val="1"/>
        </w:rPr>
        <w:t xml:space="preserve"> </w:t>
      </w:r>
      <w:r>
        <w:t>shall be</w:t>
      </w:r>
      <w:r>
        <w:rPr>
          <w:spacing w:val="1"/>
        </w:rPr>
        <w:t xml:space="preserve"> </w:t>
      </w:r>
      <w:r>
        <w:t>inquired</w:t>
      </w:r>
      <w:r>
        <w:rPr>
          <w:spacing w:val="1"/>
        </w:rPr>
        <w:t xml:space="preserve"> </w:t>
      </w:r>
      <w:r>
        <w:t>into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tried;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decision 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final and</w:t>
      </w:r>
      <w:r>
        <w:rPr>
          <w:spacing w:val="1"/>
        </w:rPr>
        <w:t xml:space="preserve"> </w:t>
      </w:r>
      <w:r>
        <w:t>conclusive,</w:t>
      </w:r>
      <w:r>
        <w:rPr>
          <w:spacing w:val="1"/>
        </w:rPr>
        <w:t xml:space="preserve"> </w:t>
      </w:r>
      <w:r>
        <w:t>except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shall be</w:t>
      </w:r>
      <w:r>
        <w:rPr>
          <w:spacing w:val="44"/>
        </w:rPr>
        <w:t xml:space="preserve"> </w:t>
      </w:r>
      <w:r>
        <w:t>open</w:t>
      </w:r>
      <w:r>
        <w:rPr>
          <w:spacing w:val="44"/>
        </w:rPr>
        <w:t xml:space="preserve"> </w:t>
      </w:r>
      <w:r>
        <w:t>to an</w:t>
      </w:r>
      <w:r>
        <w:rPr>
          <w:spacing w:val="44"/>
        </w:rPr>
        <w:t xml:space="preserve"> </w:t>
      </w:r>
      <w:r>
        <w:t>accused</w:t>
      </w:r>
      <w:r>
        <w:rPr>
          <w:spacing w:val="44"/>
        </w:rPr>
        <w:t xml:space="preserve"> </w:t>
      </w:r>
      <w:r>
        <w:t>to show that</w:t>
      </w:r>
      <w:r>
        <w:rPr>
          <w:spacing w:val="44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court</w:t>
      </w:r>
      <w:r>
        <w:rPr>
          <w:spacing w:val="5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Kenya</w:t>
      </w:r>
      <w:r>
        <w:rPr>
          <w:spacing w:val="7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jurisdiction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case</w:t>
      </w:r>
      <w:r>
        <w:rPr>
          <w:spacing w:val="9"/>
        </w:rPr>
        <w:t xml:space="preserve"> </w:t>
      </w:r>
      <w:r>
        <w:rPr>
          <w:rFonts w:ascii="Palatino Linotype"/>
          <w:b/>
        </w:rPr>
        <w:t>[S.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76</w:t>
      </w:r>
      <w:r>
        <w:rPr>
          <w:rFonts w:ascii="Palatino Linotype"/>
          <w:b/>
          <w:spacing w:val="2"/>
        </w:rPr>
        <w:t xml:space="preserve"> </w:t>
      </w:r>
      <w:r>
        <w:rPr>
          <w:rFonts w:ascii="Palatino Linotype"/>
          <w:b/>
        </w:rPr>
        <w:t>CPC]</w:t>
      </w:r>
      <w:r>
        <w:t>.</w:t>
      </w:r>
    </w:p>
    <w:p w14:paraId="0B36024D" w14:textId="77777777" w:rsidR="00480BFC" w:rsidRDefault="00480BFC">
      <w:pPr>
        <w:pStyle w:val="BodyText"/>
        <w:rPr>
          <w:sz w:val="27"/>
        </w:rPr>
      </w:pPr>
    </w:p>
    <w:p w14:paraId="3202EE62" w14:textId="77777777" w:rsidR="00480BFC" w:rsidRDefault="00000000">
      <w:pPr>
        <w:pStyle w:val="Heading2"/>
        <w:numPr>
          <w:ilvl w:val="1"/>
          <w:numId w:val="38"/>
        </w:numPr>
        <w:tabs>
          <w:tab w:val="left" w:pos="940"/>
          <w:tab w:val="left" w:pos="941"/>
        </w:tabs>
        <w:ind w:hanging="589"/>
        <w:jc w:val="left"/>
      </w:pPr>
      <w:r>
        <w:t>General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Court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venue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trials</w:t>
      </w:r>
    </w:p>
    <w:p w14:paraId="357FF819" w14:textId="77777777" w:rsidR="00480BFC" w:rsidRDefault="00000000">
      <w:pPr>
        <w:pStyle w:val="BodyText"/>
        <w:spacing w:before="117"/>
        <w:ind w:left="220"/>
      </w:pPr>
      <w:r>
        <w:t>If</w:t>
      </w:r>
      <w:r>
        <w:rPr>
          <w:spacing w:val="18"/>
        </w:rPr>
        <w:t xml:space="preserve"> </w:t>
      </w:r>
      <w:r>
        <w:t>it</w:t>
      </w:r>
      <w:r>
        <w:rPr>
          <w:spacing w:val="1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made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appear</w:t>
      </w:r>
      <w:r>
        <w:rPr>
          <w:spacing w:val="18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High</w:t>
      </w:r>
      <w:r>
        <w:rPr>
          <w:spacing w:val="17"/>
        </w:rPr>
        <w:t xml:space="preserve"> </w:t>
      </w:r>
      <w:r>
        <w:t>Court-</w:t>
      </w:r>
    </w:p>
    <w:p w14:paraId="095DB066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0"/>
          <w:tab w:val="left" w:pos="2021"/>
        </w:tabs>
        <w:spacing w:before="136" w:line="374" w:lineRule="auto"/>
        <w:ind w:right="1426"/>
        <w:rPr>
          <w:sz w:val="20"/>
        </w:rPr>
      </w:pPr>
      <w:r>
        <w:rPr>
          <w:sz w:val="20"/>
        </w:rPr>
        <w:t>that</w:t>
      </w:r>
      <w:r>
        <w:rPr>
          <w:spacing w:val="18"/>
          <w:sz w:val="20"/>
        </w:rPr>
        <w:t xml:space="preserve"> </w:t>
      </w: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fair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z w:val="20"/>
        </w:rPr>
        <w:t>impartial</w:t>
      </w:r>
      <w:r>
        <w:rPr>
          <w:spacing w:val="18"/>
          <w:sz w:val="20"/>
        </w:rPr>
        <w:t xml:space="preserve"> </w:t>
      </w:r>
      <w:r>
        <w:rPr>
          <w:sz w:val="20"/>
        </w:rPr>
        <w:t>trial</w:t>
      </w:r>
      <w:r>
        <w:rPr>
          <w:spacing w:val="19"/>
          <w:sz w:val="20"/>
        </w:rPr>
        <w:t xml:space="preserve"> </w:t>
      </w:r>
      <w:r>
        <w:rPr>
          <w:sz w:val="20"/>
        </w:rPr>
        <w:t>cannot</w:t>
      </w:r>
      <w:r>
        <w:rPr>
          <w:spacing w:val="18"/>
          <w:sz w:val="20"/>
        </w:rPr>
        <w:t xml:space="preserve"> </w:t>
      </w:r>
      <w:r>
        <w:rPr>
          <w:sz w:val="20"/>
        </w:rPr>
        <w:t>be</w:t>
      </w:r>
      <w:r>
        <w:rPr>
          <w:spacing w:val="20"/>
          <w:sz w:val="20"/>
        </w:rPr>
        <w:t xml:space="preserve"> </w:t>
      </w:r>
      <w:r>
        <w:rPr>
          <w:sz w:val="20"/>
        </w:rPr>
        <w:t>had</w:t>
      </w:r>
      <w:r>
        <w:rPr>
          <w:spacing w:val="18"/>
          <w:sz w:val="20"/>
        </w:rPr>
        <w:t xml:space="preserve"> </w:t>
      </w:r>
      <w:r>
        <w:rPr>
          <w:sz w:val="20"/>
        </w:rPr>
        <w:t>in</w:t>
      </w:r>
      <w:r>
        <w:rPr>
          <w:spacing w:val="17"/>
          <w:sz w:val="20"/>
        </w:rPr>
        <w:t xml:space="preserve"> </w:t>
      </w:r>
      <w:r>
        <w:rPr>
          <w:sz w:val="20"/>
        </w:rPr>
        <w:t>any</w:t>
      </w:r>
      <w:r>
        <w:rPr>
          <w:spacing w:val="19"/>
          <w:sz w:val="20"/>
        </w:rPr>
        <w:t xml:space="preserve"> </w:t>
      </w:r>
      <w:r>
        <w:rPr>
          <w:sz w:val="20"/>
        </w:rPr>
        <w:t>criminal</w:t>
      </w:r>
      <w:r>
        <w:rPr>
          <w:spacing w:val="18"/>
          <w:sz w:val="20"/>
        </w:rPr>
        <w:t xml:space="preserve"> </w:t>
      </w:r>
      <w:r>
        <w:rPr>
          <w:sz w:val="20"/>
        </w:rPr>
        <w:t>court</w:t>
      </w:r>
      <w:r>
        <w:rPr>
          <w:spacing w:val="18"/>
          <w:sz w:val="20"/>
        </w:rPr>
        <w:t xml:space="preserve"> </w:t>
      </w:r>
      <w:r>
        <w:rPr>
          <w:sz w:val="20"/>
        </w:rPr>
        <w:t>subordinate</w:t>
      </w:r>
      <w:r>
        <w:rPr>
          <w:spacing w:val="-41"/>
          <w:sz w:val="20"/>
        </w:rPr>
        <w:t xml:space="preserve"> </w:t>
      </w:r>
      <w:r>
        <w:rPr>
          <w:sz w:val="20"/>
        </w:rPr>
        <w:t>thereto;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</w:p>
    <w:p w14:paraId="6A45004F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0"/>
          <w:tab w:val="left" w:pos="2021"/>
        </w:tabs>
        <w:spacing w:before="5"/>
        <w:ind w:hanging="361"/>
        <w:rPr>
          <w:sz w:val="20"/>
        </w:rPr>
      </w:pPr>
      <w:r>
        <w:rPr>
          <w:w w:val="105"/>
          <w:sz w:val="20"/>
        </w:rPr>
        <w:t>that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some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question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law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unusual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difficulty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likely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arise;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</w:t>
      </w:r>
    </w:p>
    <w:p w14:paraId="7429CCEF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0"/>
          <w:tab w:val="left" w:pos="2021"/>
        </w:tabs>
        <w:spacing w:before="137" w:line="376" w:lineRule="auto"/>
        <w:ind w:right="1423"/>
        <w:rPr>
          <w:sz w:val="20"/>
        </w:rPr>
      </w:pPr>
      <w:r>
        <w:rPr>
          <w:sz w:val="20"/>
        </w:rPr>
        <w:t>that</w:t>
      </w:r>
      <w:r>
        <w:rPr>
          <w:spacing w:val="43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view</w:t>
      </w:r>
      <w:r>
        <w:rPr>
          <w:spacing w:val="4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place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near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43"/>
          <w:sz w:val="20"/>
        </w:rPr>
        <w:t xml:space="preserve"> </w:t>
      </w:r>
      <w:r>
        <w:rPr>
          <w:sz w:val="20"/>
        </w:rPr>
        <w:t>any</w:t>
      </w:r>
      <w:r>
        <w:rPr>
          <w:spacing w:val="46"/>
          <w:sz w:val="20"/>
        </w:rPr>
        <w:t xml:space="preserve"> </w:t>
      </w:r>
      <w:r>
        <w:rPr>
          <w:sz w:val="20"/>
        </w:rPr>
        <w:t>offence</w:t>
      </w:r>
      <w:r>
        <w:rPr>
          <w:spacing w:val="44"/>
          <w:sz w:val="20"/>
        </w:rPr>
        <w:t xml:space="preserve"> </w:t>
      </w:r>
      <w:r>
        <w:rPr>
          <w:sz w:val="20"/>
        </w:rPr>
        <w:t>has  been</w:t>
      </w:r>
      <w:r>
        <w:rPr>
          <w:spacing w:val="43"/>
          <w:sz w:val="20"/>
        </w:rPr>
        <w:t xml:space="preserve"> </w:t>
      </w:r>
      <w:r>
        <w:rPr>
          <w:sz w:val="20"/>
        </w:rPr>
        <w:t>committed</w:t>
      </w:r>
      <w:r>
        <w:rPr>
          <w:spacing w:val="-42"/>
          <w:sz w:val="20"/>
        </w:rPr>
        <w:t xml:space="preserve"> </w:t>
      </w:r>
      <w:r>
        <w:rPr>
          <w:sz w:val="20"/>
        </w:rPr>
        <w:t>may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7"/>
          <w:sz w:val="20"/>
        </w:rPr>
        <w:t xml:space="preserve"> </w:t>
      </w:r>
      <w:r>
        <w:rPr>
          <w:sz w:val="20"/>
        </w:rPr>
        <w:t>required</w:t>
      </w:r>
      <w:r>
        <w:rPr>
          <w:spacing w:val="8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satisfactory</w:t>
      </w:r>
      <w:r>
        <w:rPr>
          <w:spacing w:val="6"/>
          <w:sz w:val="20"/>
        </w:rPr>
        <w:t xml:space="preserve"> </w:t>
      </w:r>
      <w:r>
        <w:rPr>
          <w:sz w:val="20"/>
        </w:rPr>
        <w:t>trial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that</w:t>
      </w:r>
      <w:r>
        <w:rPr>
          <w:spacing w:val="10"/>
          <w:sz w:val="20"/>
        </w:rPr>
        <w:t xml:space="preserve"> </w:t>
      </w:r>
      <w:r>
        <w:rPr>
          <w:sz w:val="20"/>
        </w:rPr>
        <w:t>offence;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</w:p>
    <w:p w14:paraId="02A7DECB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0"/>
          <w:tab w:val="left" w:pos="2021"/>
        </w:tabs>
        <w:spacing w:before="3" w:line="374" w:lineRule="auto"/>
        <w:ind w:right="1419"/>
        <w:rPr>
          <w:sz w:val="20"/>
        </w:rPr>
      </w:pPr>
      <w:r>
        <w:rPr>
          <w:sz w:val="20"/>
        </w:rPr>
        <w:t>that</w:t>
      </w:r>
      <w:r>
        <w:rPr>
          <w:spacing w:val="36"/>
          <w:sz w:val="20"/>
        </w:rPr>
        <w:t xml:space="preserve"> </w:t>
      </w:r>
      <w:r>
        <w:rPr>
          <w:sz w:val="20"/>
        </w:rPr>
        <w:t>an</w:t>
      </w:r>
      <w:r>
        <w:rPr>
          <w:spacing w:val="35"/>
          <w:sz w:val="20"/>
        </w:rPr>
        <w:t xml:space="preserve"> </w:t>
      </w:r>
      <w:r>
        <w:rPr>
          <w:sz w:val="20"/>
        </w:rPr>
        <w:t>order</w:t>
      </w:r>
      <w:r>
        <w:rPr>
          <w:spacing w:val="37"/>
          <w:sz w:val="20"/>
        </w:rPr>
        <w:t xml:space="preserve"> </w:t>
      </w:r>
      <w:r>
        <w:rPr>
          <w:sz w:val="20"/>
        </w:rPr>
        <w:t>(for</w:t>
      </w:r>
      <w:r>
        <w:rPr>
          <w:spacing w:val="37"/>
          <w:sz w:val="20"/>
        </w:rPr>
        <w:t xml:space="preserve"> </w:t>
      </w:r>
      <w:r>
        <w:rPr>
          <w:sz w:val="20"/>
        </w:rPr>
        <w:t>change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sz w:val="20"/>
        </w:rPr>
        <w:t>venue)</w:t>
      </w:r>
      <w:r>
        <w:rPr>
          <w:spacing w:val="37"/>
          <w:sz w:val="20"/>
        </w:rPr>
        <w:t xml:space="preserve"> </w:t>
      </w:r>
      <w:r>
        <w:rPr>
          <w:sz w:val="20"/>
        </w:rPr>
        <w:t>will</w:t>
      </w:r>
      <w:r>
        <w:rPr>
          <w:spacing w:val="36"/>
          <w:sz w:val="20"/>
        </w:rPr>
        <w:t xml:space="preserve"> </w:t>
      </w:r>
      <w:r>
        <w:rPr>
          <w:sz w:val="20"/>
        </w:rPr>
        <w:t>tend</w:t>
      </w:r>
      <w:r>
        <w:rPr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general</w:t>
      </w:r>
      <w:r>
        <w:rPr>
          <w:spacing w:val="36"/>
          <w:sz w:val="20"/>
        </w:rPr>
        <w:t xml:space="preserve"> </w:t>
      </w:r>
      <w:r>
        <w:rPr>
          <w:sz w:val="20"/>
        </w:rPr>
        <w:t>convenience</w:t>
      </w:r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-41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parties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witnesses;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</w:p>
    <w:p w14:paraId="7D1ACFDC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0"/>
          <w:tab w:val="left" w:pos="2021"/>
        </w:tabs>
        <w:spacing w:before="5" w:line="374" w:lineRule="auto"/>
        <w:ind w:right="1426"/>
        <w:rPr>
          <w:sz w:val="20"/>
        </w:rPr>
      </w:pPr>
      <w:r>
        <w:rPr>
          <w:w w:val="105"/>
          <w:sz w:val="20"/>
        </w:rPr>
        <w:t>that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expedient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ends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justice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required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provision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CPC,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order-</w:t>
      </w:r>
    </w:p>
    <w:p w14:paraId="08A51B05" w14:textId="77777777" w:rsidR="00480BFC" w:rsidRDefault="00480BFC">
      <w:pPr>
        <w:spacing w:line="374" w:lineRule="auto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410A4F2E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1"/>
        </w:tabs>
        <w:spacing w:before="80" w:line="374" w:lineRule="auto"/>
        <w:ind w:right="1428"/>
        <w:jc w:val="both"/>
        <w:rPr>
          <w:sz w:val="20"/>
        </w:rPr>
      </w:pPr>
      <w:r>
        <w:rPr>
          <w:sz w:val="20"/>
        </w:rPr>
        <w:lastRenderedPageBreak/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offence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tried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ordinarily</w:t>
      </w:r>
      <w:r>
        <w:rPr>
          <w:spacing w:val="1"/>
          <w:sz w:val="20"/>
        </w:rPr>
        <w:t xml:space="preserve"> </w:t>
      </w:r>
      <w:r>
        <w:rPr>
          <w:sz w:val="20"/>
        </w:rPr>
        <w:t>empowered</w:t>
      </w:r>
      <w:r>
        <w:rPr>
          <w:spacing w:val="1"/>
          <w:sz w:val="20"/>
        </w:rPr>
        <w:t xml:space="preserve"> </w:t>
      </w:r>
      <w:r>
        <w:rPr>
          <w:sz w:val="20"/>
        </w:rPr>
        <w:t>but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-42"/>
          <w:sz w:val="20"/>
        </w:rPr>
        <w:t xml:space="preserve"> </w:t>
      </w:r>
      <w:r>
        <w:rPr>
          <w:sz w:val="20"/>
        </w:rPr>
        <w:t>respects</w:t>
      </w:r>
      <w:r>
        <w:rPr>
          <w:spacing w:val="5"/>
          <w:sz w:val="20"/>
        </w:rPr>
        <w:t xml:space="preserve"> </w:t>
      </w:r>
      <w:r>
        <w:rPr>
          <w:sz w:val="20"/>
        </w:rPr>
        <w:t>competent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try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offence;</w:t>
      </w:r>
    </w:p>
    <w:p w14:paraId="438C72AD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1"/>
        </w:tabs>
        <w:spacing w:before="6" w:line="379" w:lineRule="auto"/>
        <w:ind w:right="1425"/>
        <w:jc w:val="both"/>
        <w:rPr>
          <w:sz w:val="20"/>
        </w:rPr>
      </w:pPr>
      <w:r>
        <w:rPr>
          <w:sz w:val="20"/>
        </w:rPr>
        <w:t>that a particular criminal case or class of cases be transferred from a criminal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subordinate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sz w:val="20"/>
        </w:rPr>
        <w:t>authority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criminal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equal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superior</w:t>
      </w:r>
      <w:r>
        <w:rPr>
          <w:spacing w:val="9"/>
          <w:sz w:val="20"/>
        </w:rPr>
        <w:t xml:space="preserve"> </w:t>
      </w:r>
      <w:r>
        <w:rPr>
          <w:sz w:val="20"/>
        </w:rPr>
        <w:t>jurisdiction;</w:t>
      </w:r>
    </w:p>
    <w:p w14:paraId="7E181DF3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1"/>
        </w:tabs>
        <w:spacing w:line="260" w:lineRule="exact"/>
        <w:ind w:hanging="361"/>
        <w:jc w:val="both"/>
        <w:rPr>
          <w:sz w:val="20"/>
        </w:rPr>
      </w:pPr>
      <w:r>
        <w:rPr>
          <w:sz w:val="20"/>
        </w:rPr>
        <w:t>that</w:t>
      </w:r>
      <w:r>
        <w:rPr>
          <w:spacing w:val="11"/>
          <w:sz w:val="20"/>
        </w:rPr>
        <w:t xml:space="preserve"> </w:t>
      </w:r>
      <w:r>
        <w:rPr>
          <w:sz w:val="20"/>
        </w:rPr>
        <w:t>an</w:t>
      </w:r>
      <w:r>
        <w:rPr>
          <w:spacing w:val="11"/>
          <w:sz w:val="20"/>
        </w:rPr>
        <w:t xml:space="preserve"> </w:t>
      </w:r>
      <w:r>
        <w:rPr>
          <w:sz w:val="20"/>
        </w:rPr>
        <w:t>accused</w:t>
      </w:r>
      <w:r>
        <w:rPr>
          <w:spacing w:val="12"/>
          <w:sz w:val="20"/>
        </w:rPr>
        <w:t xml:space="preserve"> </w:t>
      </w:r>
      <w:r>
        <w:rPr>
          <w:sz w:val="20"/>
        </w:rPr>
        <w:t>person</w:t>
      </w:r>
      <w:r>
        <w:rPr>
          <w:spacing w:val="11"/>
          <w:sz w:val="20"/>
        </w:rPr>
        <w:t xml:space="preserve"> </w:t>
      </w:r>
      <w:r>
        <w:rPr>
          <w:sz w:val="20"/>
        </w:rPr>
        <w:t>be</w:t>
      </w:r>
      <w:r>
        <w:rPr>
          <w:spacing w:val="13"/>
          <w:sz w:val="20"/>
        </w:rPr>
        <w:t xml:space="preserve"> </w:t>
      </w:r>
      <w:r>
        <w:rPr>
          <w:sz w:val="20"/>
        </w:rPr>
        <w:t>committed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trial</w:t>
      </w:r>
      <w:r>
        <w:rPr>
          <w:spacing w:val="11"/>
          <w:sz w:val="20"/>
        </w:rPr>
        <w:t xml:space="preserve"> </w:t>
      </w:r>
      <w:r>
        <w:rPr>
          <w:sz w:val="20"/>
        </w:rPr>
        <w:t>by</w:t>
      </w:r>
      <w:r>
        <w:rPr>
          <w:spacing w:val="15"/>
          <w:sz w:val="20"/>
        </w:rPr>
        <w:t xml:space="preserve"> </w:t>
      </w:r>
      <w:r>
        <w:rPr>
          <w:sz w:val="20"/>
        </w:rPr>
        <w:t>itself</w:t>
      </w:r>
      <w:r>
        <w:rPr>
          <w:spacing w:val="19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[S.</w:t>
      </w:r>
      <w:r>
        <w:rPr>
          <w:rFonts w:ascii="Palatino Linotype" w:hAnsi="Palatino Linotype"/>
          <w:b/>
          <w:spacing w:val="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81(1)</w:t>
      </w:r>
      <w:r>
        <w:rPr>
          <w:rFonts w:ascii="Palatino Linotype" w:hAnsi="Palatino Linotype"/>
          <w:b/>
          <w:spacing w:val="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CPC]</w:t>
      </w:r>
      <w:r>
        <w:rPr>
          <w:sz w:val="20"/>
        </w:rPr>
        <w:t>.</w:t>
      </w:r>
    </w:p>
    <w:p w14:paraId="7E4201F0" w14:textId="77777777" w:rsidR="00480BFC" w:rsidRDefault="00480BFC">
      <w:pPr>
        <w:pStyle w:val="BodyText"/>
        <w:rPr>
          <w:sz w:val="26"/>
        </w:rPr>
      </w:pPr>
    </w:p>
    <w:p w14:paraId="45514E65" w14:textId="77777777" w:rsidR="00480BFC" w:rsidRDefault="00000000">
      <w:pPr>
        <w:pStyle w:val="Heading2"/>
        <w:numPr>
          <w:ilvl w:val="1"/>
          <w:numId w:val="38"/>
        </w:numPr>
        <w:tabs>
          <w:tab w:val="left" w:pos="940"/>
          <w:tab w:val="left" w:pos="941"/>
        </w:tabs>
        <w:spacing w:before="167" w:line="319" w:lineRule="auto"/>
        <w:ind w:right="1421" w:hanging="521"/>
        <w:jc w:val="left"/>
      </w:pPr>
      <w:r>
        <w:t>Transfer</w:t>
      </w:r>
      <w:r>
        <w:rPr>
          <w:spacing w:val="4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High</w:t>
      </w:r>
      <w:r>
        <w:rPr>
          <w:spacing w:val="5"/>
        </w:rPr>
        <w:t xml:space="preserve"> </w:t>
      </w:r>
      <w:r>
        <w:t>Court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one</w:t>
      </w:r>
      <w:r>
        <w:rPr>
          <w:spacing w:val="4"/>
        </w:rPr>
        <w:t xml:space="preserve"> </w:t>
      </w:r>
      <w:r>
        <w:t>magistrate</w:t>
      </w:r>
      <w:r>
        <w:rPr>
          <w:spacing w:val="1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another</w:t>
      </w:r>
      <w:r>
        <w:rPr>
          <w:spacing w:val="2"/>
        </w:rPr>
        <w:t xml:space="preserve"> </w:t>
      </w:r>
      <w:r>
        <w:t>upon</w:t>
      </w:r>
      <w:r>
        <w:rPr>
          <w:spacing w:val="3"/>
        </w:rPr>
        <w:t xml:space="preserve"> </w:t>
      </w:r>
      <w:r>
        <w:t>request</w:t>
      </w:r>
      <w:r>
        <w:rPr>
          <w:spacing w:val="4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an</w:t>
      </w:r>
      <w:r>
        <w:rPr>
          <w:spacing w:val="-47"/>
        </w:rPr>
        <w:t xml:space="preserve"> </w:t>
      </w:r>
      <w:r>
        <w:t>interested</w:t>
      </w:r>
      <w:r>
        <w:rPr>
          <w:spacing w:val="-3"/>
        </w:rPr>
        <w:t xml:space="preserve"> </w:t>
      </w:r>
      <w:r>
        <w:t>party</w:t>
      </w:r>
    </w:p>
    <w:p w14:paraId="5B395C6B" w14:textId="77777777" w:rsidR="00480BFC" w:rsidRDefault="00000000">
      <w:pPr>
        <w:pStyle w:val="BodyText"/>
        <w:spacing w:before="29" w:line="372" w:lineRule="auto"/>
        <w:ind w:left="220" w:right="1422"/>
        <w:jc w:val="both"/>
      </w:pPr>
      <w:r>
        <w:t>There are times</w:t>
      </w:r>
      <w:r>
        <w:rPr>
          <w:spacing w:val="1"/>
        </w:rPr>
        <w:t xml:space="preserve"> </w:t>
      </w:r>
      <w:r>
        <w:t>when a party interested</w:t>
      </w:r>
      <w:r>
        <w:rPr>
          <w:spacing w:val="1"/>
        </w:rPr>
        <w:t xml:space="preserve"> </w:t>
      </w:r>
      <w:r>
        <w:t>in criminal</w:t>
      </w:r>
      <w:r>
        <w:rPr>
          <w:spacing w:val="1"/>
        </w:rPr>
        <w:t xml:space="preserve"> </w:t>
      </w:r>
      <w:r>
        <w:t>proceedings may have cause to want such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transferred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magistrate</w:t>
      </w:r>
      <w:r>
        <w:rPr>
          <w:spacing w:val="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another.</w:t>
      </w:r>
      <w:r>
        <w:rPr>
          <w:spacing w:val="44"/>
        </w:rPr>
        <w:t xml:space="preserve"> </w:t>
      </w:r>
      <w:r>
        <w:t>This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permissible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cause</w:t>
      </w:r>
      <w:r>
        <w:rPr>
          <w:spacing w:val="64"/>
        </w:rPr>
        <w:t xml:space="preserve"> </w:t>
      </w:r>
      <w:r>
        <w:t>[</w:t>
      </w:r>
      <w:r>
        <w:rPr>
          <w:rFonts w:ascii="Palatino Linotype"/>
          <w:b/>
        </w:rPr>
        <w:t>S.81(l)CPC</w:t>
      </w:r>
      <w:r>
        <w:t>].</w:t>
      </w:r>
      <w:r>
        <w:rPr>
          <w:spacing w:val="65"/>
        </w:rPr>
        <w:t xml:space="preserve"> </w:t>
      </w:r>
      <w:r>
        <w:t>In</w:t>
      </w:r>
      <w:r>
        <w:rPr>
          <w:spacing w:val="64"/>
        </w:rPr>
        <w:t xml:space="preserve"> </w:t>
      </w:r>
      <w:r>
        <w:t>such</w:t>
      </w:r>
      <w:r>
        <w:rPr>
          <w:spacing w:val="64"/>
        </w:rPr>
        <w:t xml:space="preserve"> </w:t>
      </w:r>
      <w:r>
        <w:t>case,</w:t>
      </w:r>
      <w:r>
        <w:rPr>
          <w:spacing w:val="64"/>
        </w:rPr>
        <w:t xml:space="preserve"> </w:t>
      </w:r>
      <w:r>
        <w:t>the</w:t>
      </w:r>
      <w:r>
        <w:rPr>
          <w:spacing w:val="69"/>
        </w:rPr>
        <w:t xml:space="preserve"> </w:t>
      </w:r>
      <w:r>
        <w:t>interested</w:t>
      </w:r>
      <w:r>
        <w:rPr>
          <w:spacing w:val="66"/>
        </w:rPr>
        <w:t xml:space="preserve"> </w:t>
      </w:r>
      <w:r>
        <w:t>party</w:t>
      </w:r>
      <w:r>
        <w:rPr>
          <w:spacing w:val="63"/>
        </w:rPr>
        <w:t xml:space="preserve"> </w:t>
      </w:r>
      <w:r>
        <w:t>may</w:t>
      </w:r>
      <w:r>
        <w:rPr>
          <w:spacing w:val="66"/>
        </w:rPr>
        <w:t xml:space="preserve"> </w:t>
      </w:r>
      <w:r>
        <w:t>apply</w:t>
      </w:r>
      <w:r>
        <w:rPr>
          <w:spacing w:val="67"/>
        </w:rPr>
        <w:t xml:space="preserve"> </w:t>
      </w:r>
      <w:r>
        <w:t>by</w:t>
      </w:r>
      <w:r>
        <w:rPr>
          <w:spacing w:val="67"/>
        </w:rPr>
        <w:t xml:space="preserve"> </w:t>
      </w:r>
      <w:r>
        <w:t>motion</w:t>
      </w:r>
      <w:r>
        <w:rPr>
          <w:spacing w:val="66"/>
        </w:rPr>
        <w:t xml:space="preserve"> </w:t>
      </w:r>
      <w:r>
        <w:t>for</w:t>
      </w:r>
      <w:r>
        <w:rPr>
          <w:spacing w:val="65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desired</w:t>
      </w:r>
    </w:p>
    <w:p w14:paraId="429B6C02" w14:textId="77777777" w:rsidR="00480BFC" w:rsidRDefault="00000000">
      <w:pPr>
        <w:pStyle w:val="BodyText"/>
        <w:spacing w:line="224" w:lineRule="exact"/>
        <w:ind w:left="220"/>
        <w:jc w:val="both"/>
      </w:pPr>
      <w:r>
        <w:t>transfer</w:t>
      </w:r>
      <w:r>
        <w:rPr>
          <w:spacing w:val="34"/>
        </w:rPr>
        <w:t xml:space="preserve"> </w:t>
      </w:r>
      <w:r>
        <w:t>[</w:t>
      </w:r>
      <w:r>
        <w:rPr>
          <w:rFonts w:ascii="Palatino Linotype"/>
          <w:b/>
        </w:rPr>
        <w:t>S.81(3)CPC</w:t>
      </w:r>
      <w:r>
        <w:t>].</w:t>
      </w:r>
      <w:r>
        <w:rPr>
          <w:spacing w:val="35"/>
        </w:rPr>
        <w:t xml:space="preserve"> </w:t>
      </w:r>
      <w:r>
        <w:t>Section</w:t>
      </w:r>
      <w:r>
        <w:rPr>
          <w:spacing w:val="32"/>
        </w:rPr>
        <w:t xml:space="preserve"> </w:t>
      </w:r>
      <w:r>
        <w:t>81(3)</w:t>
      </w:r>
      <w:r>
        <w:rPr>
          <w:spacing w:val="35"/>
        </w:rPr>
        <w:t xml:space="preserve"> </w:t>
      </w:r>
      <w:r>
        <w:t>CPC</w:t>
      </w:r>
      <w:r>
        <w:rPr>
          <w:spacing w:val="34"/>
        </w:rPr>
        <w:t xml:space="preserve"> </w:t>
      </w:r>
      <w:r>
        <w:t>mandatorily</w:t>
      </w:r>
      <w:r>
        <w:rPr>
          <w:spacing w:val="34"/>
        </w:rPr>
        <w:t xml:space="preserve"> </w:t>
      </w:r>
      <w:r>
        <w:t>requires</w:t>
      </w:r>
      <w:r>
        <w:rPr>
          <w:spacing w:val="3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application</w:t>
      </w:r>
      <w:r>
        <w:rPr>
          <w:spacing w:val="32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transfer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be</w:t>
      </w:r>
    </w:p>
    <w:p w14:paraId="5F8B5B39" w14:textId="77777777" w:rsidR="00480BFC" w:rsidRDefault="00000000">
      <w:pPr>
        <w:pStyle w:val="BodyText"/>
        <w:spacing w:before="122"/>
        <w:ind w:left="220"/>
        <w:jc w:val="both"/>
      </w:pPr>
      <w:r>
        <w:rPr>
          <w:w w:val="105"/>
        </w:rPr>
        <w:t>supported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affidavit,</w:t>
      </w:r>
      <w:r>
        <w:rPr>
          <w:spacing w:val="-3"/>
          <w:w w:val="105"/>
        </w:rPr>
        <w:t xml:space="preserve"> </w:t>
      </w:r>
      <w:r>
        <w:rPr>
          <w:w w:val="105"/>
        </w:rPr>
        <w:t>‘except</w:t>
      </w:r>
      <w:r>
        <w:rPr>
          <w:spacing w:val="-4"/>
          <w:w w:val="105"/>
        </w:rPr>
        <w:t xml:space="preserve"> </w:t>
      </w:r>
      <w:r>
        <w:rPr>
          <w:w w:val="105"/>
        </w:rPr>
        <w:t>when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applicant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Attorney-General’*.</w:t>
      </w:r>
    </w:p>
    <w:p w14:paraId="00377307" w14:textId="77777777" w:rsidR="00480BFC" w:rsidRDefault="00000000">
      <w:pPr>
        <w:pStyle w:val="BodyText"/>
        <w:spacing w:before="120" w:line="364" w:lineRule="auto"/>
        <w:ind w:left="220" w:right="1423"/>
        <w:jc w:val="both"/>
      </w:pPr>
      <w:r>
        <w:rPr>
          <w:rFonts w:ascii="Palatino Linotype"/>
          <w:b/>
          <w:w w:val="105"/>
        </w:rPr>
        <w:t>NB:</w:t>
      </w:r>
      <w:r>
        <w:rPr>
          <w:w w:val="105"/>
        </w:rPr>
        <w:t>*</w:t>
      </w:r>
      <w:r>
        <w:rPr>
          <w:spacing w:val="1"/>
          <w:w w:val="105"/>
        </w:rPr>
        <w:t xml:space="preserve"> </w:t>
      </w:r>
      <w:r>
        <w:rPr>
          <w:w w:val="105"/>
        </w:rPr>
        <w:t>The reference to the A-G was based on the old Constitution.</w:t>
      </w:r>
      <w:r>
        <w:rPr>
          <w:spacing w:val="1"/>
          <w:w w:val="105"/>
        </w:rPr>
        <w:t xml:space="preserve"> </w:t>
      </w:r>
      <w:r>
        <w:rPr>
          <w:w w:val="105"/>
        </w:rPr>
        <w:t>In view of the fact that the</w:t>
      </w:r>
      <w:r>
        <w:rPr>
          <w:spacing w:val="1"/>
          <w:w w:val="105"/>
        </w:rPr>
        <w:t xml:space="preserve"> </w:t>
      </w:r>
      <w:r>
        <w:rPr>
          <w:w w:val="105"/>
        </w:rPr>
        <w:t>2010</w:t>
      </w:r>
      <w:r>
        <w:rPr>
          <w:spacing w:val="-10"/>
          <w:w w:val="105"/>
        </w:rPr>
        <w:t xml:space="preserve"> </w:t>
      </w:r>
      <w:r>
        <w:rPr>
          <w:w w:val="105"/>
        </w:rPr>
        <w:t>Constitution</w:t>
      </w:r>
      <w:r>
        <w:rPr>
          <w:spacing w:val="-12"/>
          <w:w w:val="105"/>
        </w:rPr>
        <w:t xml:space="preserve"> </w:t>
      </w:r>
      <w:r>
        <w:rPr>
          <w:w w:val="105"/>
        </w:rPr>
        <w:t>has</w:t>
      </w:r>
      <w:r>
        <w:rPr>
          <w:spacing w:val="-9"/>
          <w:w w:val="105"/>
        </w:rPr>
        <w:t xml:space="preserve"> </w:t>
      </w:r>
      <w:r>
        <w:rPr>
          <w:w w:val="105"/>
        </w:rPr>
        <w:t>stripped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A-G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overall</w:t>
      </w:r>
      <w:r>
        <w:rPr>
          <w:spacing w:val="-10"/>
          <w:w w:val="105"/>
        </w:rPr>
        <w:t xml:space="preserve"> </w:t>
      </w:r>
      <w:r>
        <w:rPr>
          <w:w w:val="105"/>
        </w:rPr>
        <w:t>control</w:t>
      </w:r>
      <w:r>
        <w:rPr>
          <w:spacing w:val="-11"/>
          <w:w w:val="105"/>
        </w:rPr>
        <w:t xml:space="preserve"> </w:t>
      </w:r>
      <w:r>
        <w:rPr>
          <w:w w:val="105"/>
        </w:rPr>
        <w:t>over</w:t>
      </w:r>
      <w:r>
        <w:rPr>
          <w:spacing w:val="-11"/>
          <w:w w:val="105"/>
        </w:rPr>
        <w:t xml:space="preserve"> </w:t>
      </w:r>
      <w:r>
        <w:rPr>
          <w:w w:val="105"/>
        </w:rPr>
        <w:t>criminal</w:t>
      </w:r>
      <w:r>
        <w:rPr>
          <w:spacing w:val="-11"/>
          <w:w w:val="105"/>
        </w:rPr>
        <w:t xml:space="preserve"> </w:t>
      </w:r>
      <w:r>
        <w:rPr>
          <w:w w:val="105"/>
        </w:rPr>
        <w:t>proceedings,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reference</w:t>
      </w:r>
      <w:r>
        <w:rPr>
          <w:spacing w:val="-44"/>
          <w:w w:val="105"/>
        </w:rPr>
        <w:t xml:space="preserve"> </w:t>
      </w:r>
      <w:r>
        <w:rPr>
          <w:w w:val="105"/>
        </w:rPr>
        <w:t>to the A-G must now be replaced with a reference to the Director of Public Prosecutions/ DPP</w:t>
      </w:r>
      <w:r>
        <w:rPr>
          <w:spacing w:val="1"/>
          <w:w w:val="105"/>
        </w:rPr>
        <w:t xml:space="preserve"> </w:t>
      </w:r>
      <w:r>
        <w:rPr>
          <w:w w:val="105"/>
        </w:rPr>
        <w:t>[</w:t>
      </w:r>
      <w:r>
        <w:rPr>
          <w:rFonts w:ascii="Palatino Linotype"/>
          <w:b/>
          <w:w w:val="105"/>
        </w:rPr>
        <w:t>Art.157(6)</w:t>
      </w:r>
      <w:r>
        <w:rPr>
          <w:w w:val="105"/>
        </w:rPr>
        <w:t>].</w:t>
      </w:r>
    </w:p>
    <w:p w14:paraId="6A44746F" w14:textId="77777777" w:rsidR="00480BFC" w:rsidRDefault="00000000">
      <w:pPr>
        <w:pStyle w:val="BodyText"/>
        <w:spacing w:line="212" w:lineRule="exact"/>
        <w:ind w:left="220"/>
        <w:jc w:val="both"/>
      </w:pPr>
      <w:r>
        <w:t>For</w:t>
      </w:r>
      <w:r>
        <w:rPr>
          <w:spacing w:val="29"/>
        </w:rPr>
        <w:t xml:space="preserve"> </w:t>
      </w:r>
      <w:r>
        <w:t>guidelines</w:t>
      </w:r>
      <w:r>
        <w:rPr>
          <w:spacing w:val="29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circumstances</w:t>
      </w:r>
      <w:r>
        <w:rPr>
          <w:spacing w:val="26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which</w:t>
      </w:r>
      <w:r>
        <w:rPr>
          <w:spacing w:val="28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application</w:t>
      </w:r>
      <w:r>
        <w:rPr>
          <w:spacing w:val="24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an</w:t>
      </w:r>
      <w:r>
        <w:rPr>
          <w:spacing w:val="28"/>
        </w:rPr>
        <w:t xml:space="preserve"> </w:t>
      </w:r>
      <w:r>
        <w:t>accused</w:t>
      </w:r>
      <w:r>
        <w:rPr>
          <w:spacing w:val="27"/>
        </w:rPr>
        <w:t xml:space="preserve"> </w:t>
      </w:r>
      <w:r>
        <w:t>person</w:t>
      </w:r>
      <w:r>
        <w:rPr>
          <w:spacing w:val="28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transfer</w:t>
      </w:r>
    </w:p>
    <w:p w14:paraId="5F33BC90" w14:textId="77777777" w:rsidR="00480BFC" w:rsidRDefault="00000000">
      <w:pPr>
        <w:pStyle w:val="BodyText"/>
        <w:spacing w:before="118" w:line="340" w:lineRule="auto"/>
        <w:ind w:left="220" w:right="1420"/>
        <w:jc w:val="both"/>
      </w:pPr>
      <w:r>
        <w:rPr>
          <w:w w:val="105"/>
        </w:rPr>
        <w:t xml:space="preserve">of a case from one magistrate to another may be granted, attention is drawn to </w:t>
      </w:r>
      <w:r>
        <w:rPr>
          <w:rFonts w:ascii="Palatino Linotype"/>
          <w:b/>
          <w:i/>
          <w:w w:val="105"/>
        </w:rPr>
        <w:t>Republic vs.</w:t>
      </w:r>
      <w:r>
        <w:rPr>
          <w:rFonts w:ascii="Palatino Linotype"/>
          <w:b/>
          <w:i/>
          <w:spacing w:val="1"/>
          <w:w w:val="105"/>
        </w:rPr>
        <w:t xml:space="preserve"> </w:t>
      </w:r>
      <w:r>
        <w:rPr>
          <w:rFonts w:ascii="Palatino Linotype"/>
          <w:b/>
          <w:i/>
          <w:w w:val="105"/>
        </w:rPr>
        <w:t xml:space="preserve">Hashimu [1968] E.A. 656 </w:t>
      </w:r>
      <w:r>
        <w:rPr>
          <w:w w:val="105"/>
        </w:rPr>
        <w:t>where the High Court of Tanzania while considering Section 80 of the</w:t>
      </w:r>
      <w:r>
        <w:rPr>
          <w:spacing w:val="1"/>
          <w:w w:val="105"/>
        </w:rPr>
        <w:t xml:space="preserve"> </w:t>
      </w:r>
      <w:r>
        <w:rPr>
          <w:w w:val="105"/>
        </w:rPr>
        <w:t>Tanzania</w:t>
      </w:r>
      <w:r>
        <w:rPr>
          <w:spacing w:val="1"/>
          <w:w w:val="105"/>
        </w:rPr>
        <w:t xml:space="preserve"> </w:t>
      </w:r>
      <w:r>
        <w:rPr>
          <w:w w:val="105"/>
        </w:rPr>
        <w:t>CPC</w:t>
      </w:r>
      <w:r>
        <w:rPr>
          <w:spacing w:val="1"/>
          <w:w w:val="105"/>
        </w:rPr>
        <w:t xml:space="preserve"> </w:t>
      </w:r>
      <w:r>
        <w:rPr>
          <w:w w:val="105"/>
        </w:rPr>
        <w:t>which was similar</w:t>
      </w:r>
      <w:r>
        <w:rPr>
          <w:spacing w:val="1"/>
          <w:w w:val="105"/>
        </w:rPr>
        <w:t xml:space="preserve"> </w:t>
      </w:r>
      <w:r>
        <w:rPr>
          <w:w w:val="105"/>
        </w:rPr>
        <w:t>to Section 81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Kenyan CPC,</w:t>
      </w:r>
      <w:r>
        <w:rPr>
          <w:spacing w:val="8"/>
          <w:w w:val="105"/>
        </w:rPr>
        <w:t xml:space="preserve"> </w:t>
      </w:r>
      <w:r>
        <w:rPr>
          <w:i/>
          <w:w w:val="105"/>
        </w:rPr>
        <w:t>inter alia</w:t>
      </w:r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r>
        <w:rPr>
          <w:w w:val="105"/>
        </w:rPr>
        <w:t>held</w:t>
      </w:r>
      <w:r>
        <w:rPr>
          <w:spacing w:val="1"/>
          <w:w w:val="105"/>
        </w:rPr>
        <w:t xml:space="preserve"> </w:t>
      </w:r>
      <w:r>
        <w:rPr>
          <w:w w:val="105"/>
        </w:rPr>
        <w:t>that:</w:t>
      </w:r>
    </w:p>
    <w:p w14:paraId="5ED5BA4D" w14:textId="77777777" w:rsidR="00480BFC" w:rsidRDefault="00000000">
      <w:pPr>
        <w:spacing w:before="32" w:line="372" w:lineRule="auto"/>
        <w:ind w:left="220" w:right="1421"/>
        <w:jc w:val="both"/>
        <w:rPr>
          <w:i/>
          <w:sz w:val="20"/>
        </w:rPr>
      </w:pPr>
      <w:r>
        <w:rPr>
          <w:i/>
          <w:w w:val="95"/>
          <w:sz w:val="20"/>
        </w:rPr>
        <w:t>Before a transfer of any trial is granted on the application of an accused person, a clear case must be made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out that the accused person has a reasonable apprehension in his mind that he will not have a fair and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impartial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trial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before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magistrate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from whom he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wants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trial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transferred.</w:t>
      </w:r>
    </w:p>
    <w:p w14:paraId="4858FB95" w14:textId="77777777" w:rsidR="00480BFC" w:rsidRDefault="00000000">
      <w:pPr>
        <w:pStyle w:val="ListParagraph"/>
        <w:numPr>
          <w:ilvl w:val="0"/>
          <w:numId w:val="36"/>
        </w:numPr>
        <w:tabs>
          <w:tab w:val="left" w:pos="941"/>
        </w:tabs>
        <w:spacing w:before="2"/>
        <w:ind w:hanging="361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aforesaid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guidelines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have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been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applied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Kenya,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e.g.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Kenya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in</w:t>
      </w:r>
    </w:p>
    <w:p w14:paraId="18B85447" w14:textId="77777777" w:rsidR="00480BFC" w:rsidRDefault="00000000">
      <w:pPr>
        <w:pStyle w:val="Heading3"/>
        <w:spacing w:before="113"/>
        <w:ind w:left="940"/>
      </w:pPr>
      <w:proofErr w:type="spellStart"/>
      <w:r>
        <w:t>Makinda</w:t>
      </w:r>
      <w:proofErr w:type="spellEnd"/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vs.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Republic</w:t>
      </w:r>
      <w:r>
        <w:rPr>
          <w:spacing w:val="-3"/>
        </w:rPr>
        <w:t xml:space="preserve"> </w:t>
      </w:r>
      <w:r>
        <w:t>[1979]</w:t>
      </w:r>
      <w:r>
        <w:rPr>
          <w:spacing w:val="-3"/>
        </w:rPr>
        <w:t xml:space="preserve"> </w:t>
      </w:r>
      <w:r>
        <w:t>KLR</w:t>
      </w:r>
      <w:r>
        <w:rPr>
          <w:spacing w:val="-4"/>
        </w:rPr>
        <w:t xml:space="preserve"> </w:t>
      </w:r>
      <w:r>
        <w:t>134.</w:t>
      </w:r>
    </w:p>
    <w:p w14:paraId="7285F6C4" w14:textId="77777777" w:rsidR="00480BFC" w:rsidRDefault="00000000">
      <w:pPr>
        <w:pStyle w:val="ListParagraph"/>
        <w:numPr>
          <w:ilvl w:val="0"/>
          <w:numId w:val="36"/>
        </w:numPr>
        <w:tabs>
          <w:tab w:val="left" w:pos="941"/>
        </w:tabs>
        <w:spacing w:before="90"/>
        <w:ind w:hanging="361"/>
        <w:jc w:val="both"/>
        <w:rPr>
          <w:rFonts w:ascii="Palatino Linotype" w:hAnsi="Palatino Linotype"/>
          <w:b/>
          <w:i/>
          <w:sz w:val="20"/>
        </w:rPr>
      </w:pPr>
      <w:r>
        <w:rPr>
          <w:rFonts w:ascii="Palatino Linotype" w:hAnsi="Palatino Linotype"/>
          <w:b/>
          <w:i/>
          <w:sz w:val="20"/>
        </w:rPr>
        <w:t>See</w:t>
      </w:r>
      <w:r>
        <w:rPr>
          <w:rFonts w:ascii="Palatino Linotype" w:hAnsi="Palatino Linotype"/>
          <w:b/>
          <w:i/>
          <w:spacing w:val="-3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also</w:t>
      </w:r>
      <w:r>
        <w:rPr>
          <w:rFonts w:ascii="Palatino Linotype" w:hAnsi="Palatino Linotype"/>
          <w:b/>
          <w:i/>
          <w:spacing w:val="-3"/>
          <w:sz w:val="20"/>
        </w:rPr>
        <w:t xml:space="preserve"> </w:t>
      </w:r>
      <w:proofErr w:type="spellStart"/>
      <w:r>
        <w:rPr>
          <w:rFonts w:ascii="Palatino Linotype" w:hAnsi="Palatino Linotype"/>
          <w:b/>
          <w:i/>
          <w:sz w:val="20"/>
        </w:rPr>
        <w:t>Shilenje</w:t>
      </w:r>
      <w:proofErr w:type="spellEnd"/>
      <w:r>
        <w:rPr>
          <w:rFonts w:ascii="Palatino Linotype" w:hAnsi="Palatino Linotype"/>
          <w:b/>
          <w:i/>
          <w:spacing w:val="-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vs.</w:t>
      </w:r>
      <w:r>
        <w:rPr>
          <w:rFonts w:ascii="Palatino Linotype" w:hAnsi="Palatino Linotype"/>
          <w:b/>
          <w:i/>
          <w:spacing w:val="-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the</w:t>
      </w:r>
      <w:r>
        <w:rPr>
          <w:rFonts w:ascii="Palatino Linotype" w:hAnsi="Palatino Linotype"/>
          <w:b/>
          <w:i/>
          <w:spacing w:val="-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Republic</w:t>
      </w:r>
      <w:r>
        <w:rPr>
          <w:rFonts w:ascii="Palatino Linotype" w:hAnsi="Palatino Linotype"/>
          <w:b/>
          <w:i/>
          <w:spacing w:val="-3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[1980]</w:t>
      </w:r>
      <w:r>
        <w:rPr>
          <w:rFonts w:ascii="Palatino Linotype" w:hAnsi="Palatino Linotype"/>
          <w:b/>
          <w:i/>
          <w:spacing w:val="-3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KLR</w:t>
      </w:r>
      <w:r>
        <w:rPr>
          <w:rFonts w:ascii="Palatino Linotype" w:hAnsi="Palatino Linotype"/>
          <w:b/>
          <w:i/>
          <w:spacing w:val="-3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132.</w:t>
      </w:r>
    </w:p>
    <w:p w14:paraId="1858A847" w14:textId="77777777" w:rsidR="00480BFC" w:rsidRDefault="00480BFC">
      <w:pPr>
        <w:pStyle w:val="BodyText"/>
        <w:spacing w:before="8"/>
        <w:rPr>
          <w:rFonts w:ascii="Palatino Linotype"/>
          <w:b/>
          <w:i/>
          <w:sz w:val="34"/>
        </w:rPr>
      </w:pPr>
    </w:p>
    <w:p w14:paraId="1C3C7500" w14:textId="77777777" w:rsidR="00480BFC" w:rsidRDefault="00000000">
      <w:pPr>
        <w:pStyle w:val="Heading2"/>
        <w:numPr>
          <w:ilvl w:val="0"/>
          <w:numId w:val="38"/>
        </w:numPr>
        <w:tabs>
          <w:tab w:val="left" w:pos="581"/>
        </w:tabs>
        <w:spacing w:before="1"/>
        <w:ind w:hanging="361"/>
      </w:pPr>
      <w:r>
        <w:t>Mode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trial</w:t>
      </w:r>
    </w:p>
    <w:p w14:paraId="5661463C" w14:textId="77777777" w:rsidR="00480BFC" w:rsidRDefault="00000000">
      <w:pPr>
        <w:pStyle w:val="ListParagraph"/>
        <w:numPr>
          <w:ilvl w:val="1"/>
          <w:numId w:val="38"/>
        </w:numPr>
        <w:tabs>
          <w:tab w:val="left" w:pos="941"/>
        </w:tabs>
        <w:spacing w:before="92"/>
        <w:ind w:hanging="479"/>
        <w:jc w:val="both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Charges</w:t>
      </w:r>
      <w:r>
        <w:rPr>
          <w:rFonts w:ascii="Palatino Linotype"/>
          <w:b/>
          <w:spacing w:val="-6"/>
          <w:sz w:val="20"/>
        </w:rPr>
        <w:t xml:space="preserve"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-5"/>
          <w:sz w:val="20"/>
        </w:rPr>
        <w:t xml:space="preserve"> </w:t>
      </w:r>
      <w:proofErr w:type="spellStart"/>
      <w:r>
        <w:rPr>
          <w:rFonts w:ascii="Palatino Linotype"/>
          <w:b/>
          <w:sz w:val="20"/>
        </w:rPr>
        <w:t>Informations</w:t>
      </w:r>
      <w:proofErr w:type="spellEnd"/>
    </w:p>
    <w:p w14:paraId="6CD03F57" w14:textId="77777777" w:rsidR="00480BFC" w:rsidRDefault="00000000">
      <w:pPr>
        <w:pStyle w:val="BodyText"/>
        <w:spacing w:before="117" w:line="364" w:lineRule="auto"/>
        <w:ind w:left="220" w:right="1414"/>
        <w:jc w:val="both"/>
      </w:pP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Charge</w:t>
      </w:r>
      <w:r>
        <w:rPr>
          <w:spacing w:val="1"/>
          <w:w w:val="105"/>
        </w:rPr>
        <w:t xml:space="preserve"> </w:t>
      </w:r>
      <w:r>
        <w:rPr>
          <w:w w:val="105"/>
        </w:rPr>
        <w:t>means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same</w:t>
      </w:r>
      <w:r>
        <w:rPr>
          <w:spacing w:val="1"/>
          <w:w w:val="105"/>
        </w:rPr>
        <w:t xml:space="preserve"> </w:t>
      </w:r>
      <w:r>
        <w:rPr>
          <w:w w:val="105"/>
        </w:rPr>
        <w:t>thing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Information,</w:t>
      </w:r>
      <w:r>
        <w:rPr>
          <w:spacing w:val="1"/>
          <w:w w:val="105"/>
        </w:rPr>
        <w:t xml:space="preserve"> </w:t>
      </w:r>
      <w:r>
        <w:rPr>
          <w:w w:val="105"/>
        </w:rPr>
        <w:t>save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former</w:t>
      </w:r>
      <w:r>
        <w:rPr>
          <w:spacing w:val="1"/>
          <w:w w:val="105"/>
        </w:rPr>
        <w:t xml:space="preserve"> </w:t>
      </w:r>
      <w:r>
        <w:rPr>
          <w:w w:val="105"/>
        </w:rPr>
        <w:t>term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used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subordinate courts </w:t>
      </w:r>
      <w:r>
        <w:rPr>
          <w:rFonts w:ascii="Palatino Linotype"/>
          <w:b/>
          <w:w w:val="105"/>
        </w:rPr>
        <w:t>[S. 89(4) CPC</w:t>
      </w:r>
      <w:r>
        <w:rPr>
          <w:w w:val="105"/>
        </w:rPr>
        <w:t xml:space="preserve">] while the latter term is used in the High Court </w:t>
      </w:r>
      <w:r>
        <w:rPr>
          <w:rFonts w:ascii="Palatino Linotype"/>
          <w:b/>
          <w:w w:val="105"/>
        </w:rPr>
        <w:t>[S. 274 CPC]</w:t>
      </w:r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r>
        <w:rPr>
          <w:w w:val="105"/>
        </w:rPr>
        <w:t>The Law provides that every Charge or Information must contain a statement of the specific</w:t>
      </w:r>
      <w:r>
        <w:rPr>
          <w:spacing w:val="1"/>
          <w:w w:val="105"/>
        </w:rPr>
        <w:t xml:space="preserve"> </w:t>
      </w:r>
      <w:r>
        <w:rPr>
          <w:w w:val="105"/>
        </w:rPr>
        <w:t>offence</w:t>
      </w:r>
      <w:r>
        <w:rPr>
          <w:spacing w:val="7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offences</w:t>
      </w:r>
      <w:r>
        <w:rPr>
          <w:spacing w:val="9"/>
          <w:w w:val="105"/>
        </w:rPr>
        <w:t xml:space="preserve"> </w:t>
      </w:r>
      <w:r>
        <w:rPr>
          <w:w w:val="105"/>
        </w:rPr>
        <w:t>with</w:t>
      </w:r>
      <w:r>
        <w:rPr>
          <w:spacing w:val="8"/>
          <w:w w:val="105"/>
        </w:rPr>
        <w:t xml:space="preserve"> </w:t>
      </w:r>
      <w:r>
        <w:rPr>
          <w:w w:val="105"/>
        </w:rPr>
        <w:t>which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accused</w:t>
      </w:r>
      <w:r>
        <w:rPr>
          <w:spacing w:val="8"/>
          <w:w w:val="105"/>
        </w:rPr>
        <w:t xml:space="preserve"> </w:t>
      </w:r>
      <w:r>
        <w:rPr>
          <w:w w:val="105"/>
        </w:rPr>
        <w:t>person</w:t>
      </w:r>
      <w:r>
        <w:rPr>
          <w:spacing w:val="8"/>
          <w:w w:val="105"/>
        </w:rPr>
        <w:t xml:space="preserve"> </w:t>
      </w:r>
      <w:r>
        <w:rPr>
          <w:w w:val="105"/>
        </w:rPr>
        <w:t>is</w:t>
      </w:r>
      <w:r>
        <w:rPr>
          <w:spacing w:val="9"/>
          <w:w w:val="105"/>
        </w:rPr>
        <w:t xml:space="preserve"> </w:t>
      </w:r>
      <w:r>
        <w:rPr>
          <w:w w:val="105"/>
        </w:rPr>
        <w:t>charged,</w:t>
      </w:r>
      <w:r>
        <w:rPr>
          <w:spacing w:val="7"/>
          <w:w w:val="105"/>
        </w:rPr>
        <w:t xml:space="preserve"> </w:t>
      </w:r>
      <w:r>
        <w:rPr>
          <w:w w:val="105"/>
        </w:rPr>
        <w:t>together</w:t>
      </w:r>
      <w:r>
        <w:rPr>
          <w:spacing w:val="10"/>
          <w:w w:val="105"/>
        </w:rPr>
        <w:t xml:space="preserve"> </w:t>
      </w:r>
      <w:r>
        <w:rPr>
          <w:w w:val="105"/>
        </w:rPr>
        <w:t>with</w:t>
      </w:r>
      <w:r>
        <w:rPr>
          <w:spacing w:val="7"/>
          <w:w w:val="105"/>
        </w:rPr>
        <w:t xml:space="preserve"> </w:t>
      </w:r>
      <w:r>
        <w:rPr>
          <w:w w:val="105"/>
        </w:rPr>
        <w:t>such</w:t>
      </w:r>
      <w:r>
        <w:rPr>
          <w:spacing w:val="7"/>
          <w:w w:val="105"/>
        </w:rPr>
        <w:t xml:space="preserve"> </w:t>
      </w:r>
      <w:r>
        <w:rPr>
          <w:w w:val="105"/>
        </w:rPr>
        <w:t>particulars</w:t>
      </w:r>
      <w:r>
        <w:rPr>
          <w:spacing w:val="9"/>
          <w:w w:val="105"/>
        </w:rPr>
        <w:t xml:space="preserve"> </w:t>
      </w:r>
      <w:r>
        <w:rPr>
          <w:w w:val="105"/>
        </w:rPr>
        <w:t>as</w:t>
      </w:r>
    </w:p>
    <w:p w14:paraId="0C1ADAC1" w14:textId="77777777" w:rsidR="00480BFC" w:rsidRDefault="00480BFC">
      <w:pPr>
        <w:spacing w:line="364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7D46D22F" w14:textId="77777777" w:rsidR="00480BFC" w:rsidRDefault="00000000">
      <w:pPr>
        <w:pStyle w:val="BodyText"/>
        <w:spacing w:before="62" w:line="331" w:lineRule="auto"/>
        <w:ind w:left="220" w:right="1416"/>
        <w:jc w:val="both"/>
      </w:pPr>
      <w:r>
        <w:lastRenderedPageBreak/>
        <w:t xml:space="preserve">may be necessary for giving reasonable information as to the nature of the offence charged </w:t>
      </w:r>
      <w:r>
        <w:rPr>
          <w:rFonts w:ascii="Palatino Linotype"/>
          <w:b/>
        </w:rPr>
        <w:t>[S. 134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  <w:w w:val="105"/>
        </w:rPr>
        <w:t>CPC]</w:t>
      </w:r>
      <w:r>
        <w:rPr>
          <w:w w:val="105"/>
        </w:rPr>
        <w:t>.</w:t>
      </w:r>
    </w:p>
    <w:p w14:paraId="20FA5E7F" w14:textId="77777777" w:rsidR="00480BFC" w:rsidRDefault="00480BFC">
      <w:pPr>
        <w:pStyle w:val="BodyText"/>
        <w:spacing w:before="5"/>
        <w:rPr>
          <w:sz w:val="31"/>
        </w:rPr>
      </w:pPr>
    </w:p>
    <w:p w14:paraId="4007E6B5" w14:textId="77777777" w:rsidR="00480BFC" w:rsidRDefault="00000000">
      <w:pPr>
        <w:pStyle w:val="Heading2"/>
        <w:numPr>
          <w:ilvl w:val="1"/>
          <w:numId w:val="38"/>
        </w:numPr>
        <w:tabs>
          <w:tab w:val="left" w:pos="940"/>
          <w:tab w:val="left" w:pos="941"/>
        </w:tabs>
        <w:spacing w:before="1"/>
        <w:ind w:hanging="543"/>
        <w:jc w:val="left"/>
      </w:pPr>
      <w:r>
        <w:t>Arraignment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Plea</w:t>
      </w:r>
    </w:p>
    <w:p w14:paraId="0A2A8CEB" w14:textId="77777777" w:rsidR="00480BFC" w:rsidRDefault="00000000">
      <w:pPr>
        <w:pStyle w:val="BodyText"/>
        <w:spacing w:before="117" w:line="369" w:lineRule="auto"/>
        <w:ind w:left="220" w:right="1427"/>
        <w:jc w:val="both"/>
      </w:pPr>
      <w:r>
        <w:t>To</w:t>
      </w:r>
      <w:r>
        <w:rPr>
          <w:spacing w:val="1"/>
        </w:rPr>
        <w:t xml:space="preserve"> </w:t>
      </w:r>
      <w:r>
        <w:t>arraign is</w:t>
      </w:r>
      <w:r>
        <w:rPr>
          <w:spacing w:val="1"/>
        </w:rPr>
        <w:t xml:space="preserve"> </w:t>
      </w:r>
      <w:r>
        <w:t>to begin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trial</w:t>
      </w:r>
      <w:r>
        <w:rPr>
          <w:spacing w:val="1"/>
        </w:rPr>
        <w:t xml:space="preserve"> </w:t>
      </w:r>
      <w:r>
        <w:t>on indictment</w:t>
      </w:r>
      <w:r>
        <w:rPr>
          <w:spacing w:val="44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calling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defendant</w:t>
      </w:r>
      <w:r>
        <w:rPr>
          <w:spacing w:val="44"/>
        </w:rPr>
        <w:t xml:space="preserve"> </w:t>
      </w:r>
      <w:r>
        <w:t>to the</w:t>
      </w:r>
      <w:r>
        <w:rPr>
          <w:spacing w:val="44"/>
        </w:rPr>
        <w:t xml:space="preserve"> </w:t>
      </w:r>
      <w:r>
        <w:t>bar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 by</w:t>
      </w:r>
      <w:r>
        <w:rPr>
          <w:spacing w:val="1"/>
        </w:rPr>
        <w:t xml:space="preserve"> </w:t>
      </w:r>
      <w:r>
        <w:t>name,</w:t>
      </w:r>
      <w:r>
        <w:rPr>
          <w:spacing w:val="1"/>
        </w:rPr>
        <w:t xml:space="preserve"> </w:t>
      </w:r>
      <w:r>
        <w:t>reading the</w:t>
      </w:r>
      <w:r>
        <w:rPr>
          <w:spacing w:val="1"/>
        </w:rPr>
        <w:t xml:space="preserve"> </w:t>
      </w:r>
      <w:r>
        <w:t>indictment to</w:t>
      </w:r>
      <w:r>
        <w:rPr>
          <w:spacing w:val="44"/>
        </w:rPr>
        <w:t xml:space="preserve"> </w:t>
      </w:r>
      <w:r>
        <w:t>him/her,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asking</w:t>
      </w:r>
      <w:r>
        <w:rPr>
          <w:spacing w:val="44"/>
        </w:rPr>
        <w:t xml:space="preserve"> </w:t>
      </w:r>
      <w:r>
        <w:t>him/her</w:t>
      </w:r>
      <w:r>
        <w:rPr>
          <w:spacing w:val="44"/>
        </w:rPr>
        <w:t xml:space="preserve"> </w:t>
      </w:r>
      <w:r>
        <w:t>whether</w:t>
      </w:r>
      <w:r>
        <w:rPr>
          <w:spacing w:val="44"/>
        </w:rPr>
        <w:t xml:space="preserve"> </w:t>
      </w:r>
      <w:r>
        <w:t>he/she</w:t>
      </w:r>
      <w:r>
        <w:rPr>
          <w:spacing w:val="44"/>
        </w:rPr>
        <w:t xml:space="preserve"> </w:t>
      </w:r>
      <w:r>
        <w:t>is guilty</w:t>
      </w:r>
      <w:r>
        <w:rPr>
          <w:spacing w:val="1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rPr>
          <w:rFonts w:ascii="Palatino Linotype"/>
          <w:b/>
        </w:rPr>
        <w:t>[Oxford</w:t>
      </w:r>
      <w:r>
        <w:rPr>
          <w:rFonts w:ascii="Palatino Linotype"/>
          <w:b/>
          <w:spacing w:val="-1"/>
        </w:rPr>
        <w:t xml:space="preserve"> </w:t>
      </w:r>
      <w:r>
        <w:rPr>
          <w:rFonts w:ascii="Palatino Linotype"/>
          <w:b/>
        </w:rPr>
        <w:t>Dictionary</w:t>
      </w:r>
      <w:r>
        <w:rPr>
          <w:rFonts w:ascii="Palatino Linotype"/>
          <w:b/>
          <w:spacing w:val="2"/>
        </w:rPr>
        <w:t xml:space="preserve"> </w:t>
      </w:r>
      <w:r>
        <w:rPr>
          <w:rFonts w:ascii="Palatino Linotype"/>
          <w:b/>
        </w:rPr>
        <w:t>of</w:t>
      </w:r>
      <w:r>
        <w:rPr>
          <w:rFonts w:ascii="Palatino Linotype"/>
          <w:b/>
          <w:spacing w:val="-1"/>
        </w:rPr>
        <w:t xml:space="preserve"> </w:t>
      </w:r>
      <w:r>
        <w:rPr>
          <w:rFonts w:ascii="Palatino Linotype"/>
          <w:b/>
        </w:rPr>
        <w:t>Law]</w:t>
      </w:r>
      <w:r>
        <w:t>.</w:t>
      </w:r>
    </w:p>
    <w:p w14:paraId="1D6CBAB6" w14:textId="77777777" w:rsidR="00480BFC" w:rsidRDefault="00000000">
      <w:pPr>
        <w:pStyle w:val="BodyText"/>
        <w:spacing w:line="215" w:lineRule="exact"/>
        <w:ind w:left="220"/>
        <w:jc w:val="both"/>
      </w:pP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Kenyan</w:t>
      </w:r>
      <w:r>
        <w:rPr>
          <w:spacing w:val="-6"/>
          <w:w w:val="105"/>
        </w:rPr>
        <w:t xml:space="preserve"> </w:t>
      </w:r>
      <w:r>
        <w:rPr>
          <w:w w:val="105"/>
        </w:rPr>
        <w:t>context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accused</w:t>
      </w:r>
      <w:r>
        <w:rPr>
          <w:spacing w:val="-5"/>
          <w:w w:val="105"/>
        </w:rPr>
        <w:t xml:space="preserve"> </w:t>
      </w:r>
      <w:r>
        <w:rPr>
          <w:w w:val="105"/>
        </w:rPr>
        <w:t>person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tried</w:t>
      </w:r>
      <w:r>
        <w:rPr>
          <w:spacing w:val="-4"/>
          <w:w w:val="105"/>
        </w:rPr>
        <w:t xml:space="preserve"> </w:t>
      </w:r>
      <w:r>
        <w:rPr>
          <w:w w:val="105"/>
        </w:rPr>
        <w:t>before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High</w:t>
      </w:r>
      <w:r>
        <w:rPr>
          <w:spacing w:val="-5"/>
          <w:w w:val="105"/>
        </w:rPr>
        <w:t xml:space="preserve"> </w:t>
      </w:r>
      <w:r>
        <w:rPr>
          <w:w w:val="105"/>
        </w:rPr>
        <w:t>Court</w:t>
      </w:r>
      <w:r>
        <w:rPr>
          <w:spacing w:val="-6"/>
          <w:w w:val="105"/>
        </w:rPr>
        <w:t xml:space="preserve"> </w:t>
      </w:r>
      <w:r>
        <w:rPr>
          <w:w w:val="105"/>
        </w:rPr>
        <w:t>upon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Information-</w:t>
      </w:r>
    </w:p>
    <w:p w14:paraId="6F439974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1"/>
        </w:tabs>
        <w:spacing w:before="136"/>
        <w:ind w:hanging="361"/>
        <w:jc w:val="both"/>
        <w:rPr>
          <w:sz w:val="20"/>
        </w:rPr>
      </w:pPr>
      <w:r>
        <w:rPr>
          <w:sz w:val="20"/>
        </w:rPr>
        <w:t>must</w:t>
      </w:r>
      <w:r>
        <w:rPr>
          <w:spacing w:val="11"/>
          <w:sz w:val="20"/>
        </w:rPr>
        <w:t xml:space="preserve"> </w:t>
      </w:r>
      <w:r>
        <w:rPr>
          <w:sz w:val="20"/>
        </w:rPr>
        <w:t>be</w:t>
      </w:r>
      <w:r>
        <w:rPr>
          <w:spacing w:val="13"/>
          <w:sz w:val="20"/>
        </w:rPr>
        <w:t xml:space="preserve"> </w:t>
      </w:r>
      <w:r>
        <w:rPr>
          <w:sz w:val="20"/>
        </w:rPr>
        <w:t>placed</w:t>
      </w:r>
      <w:r>
        <w:rPr>
          <w:spacing w:val="13"/>
          <w:sz w:val="20"/>
        </w:rPr>
        <w:t xml:space="preserve"> </w:t>
      </w:r>
      <w:r>
        <w:rPr>
          <w:sz w:val="20"/>
        </w:rPr>
        <w:t>at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bar</w:t>
      </w:r>
      <w:r>
        <w:rPr>
          <w:spacing w:val="13"/>
          <w:sz w:val="20"/>
        </w:rPr>
        <w:t xml:space="preserve"> </w:t>
      </w:r>
      <w:r>
        <w:rPr>
          <w:sz w:val="20"/>
        </w:rPr>
        <w:t>unfettered,</w:t>
      </w:r>
      <w:r>
        <w:rPr>
          <w:spacing w:val="13"/>
          <w:sz w:val="20"/>
        </w:rPr>
        <w:t xml:space="preserve"> </w:t>
      </w:r>
      <w:r>
        <w:rPr>
          <w:sz w:val="20"/>
        </w:rPr>
        <w:t>unless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court</w:t>
      </w:r>
      <w:r>
        <w:rPr>
          <w:spacing w:val="12"/>
          <w:sz w:val="20"/>
        </w:rPr>
        <w:t xml:space="preserve"> </w:t>
      </w:r>
      <w:r>
        <w:rPr>
          <w:sz w:val="20"/>
        </w:rPr>
        <w:t>otherwise</w:t>
      </w:r>
      <w:r>
        <w:rPr>
          <w:spacing w:val="13"/>
          <w:sz w:val="20"/>
        </w:rPr>
        <w:t xml:space="preserve"> </w:t>
      </w:r>
      <w:r>
        <w:rPr>
          <w:sz w:val="20"/>
        </w:rPr>
        <w:t>orders;</w:t>
      </w:r>
    </w:p>
    <w:p w14:paraId="0F62DFF8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1"/>
        </w:tabs>
        <w:spacing w:before="136" w:line="379" w:lineRule="auto"/>
        <w:ind w:right="1418"/>
        <w:jc w:val="both"/>
        <w:rPr>
          <w:sz w:val="20"/>
        </w:rPr>
      </w:pP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28"/>
          <w:sz w:val="20"/>
        </w:rPr>
        <w:t xml:space="preserve"> </w:t>
      </w:r>
      <w:r>
        <w:rPr>
          <w:sz w:val="20"/>
        </w:rPr>
        <w:t>must</w:t>
      </w:r>
      <w:r>
        <w:rPr>
          <w:spacing w:val="26"/>
          <w:sz w:val="20"/>
        </w:rPr>
        <w:t xml:space="preserve"> </w:t>
      </w:r>
      <w:r>
        <w:rPr>
          <w:sz w:val="20"/>
        </w:rPr>
        <w:t>be</w:t>
      </w:r>
      <w:r>
        <w:rPr>
          <w:spacing w:val="27"/>
          <w:sz w:val="20"/>
        </w:rPr>
        <w:t xml:space="preserve"> </w:t>
      </w:r>
      <w:r>
        <w:rPr>
          <w:sz w:val="20"/>
        </w:rPr>
        <w:t>read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sz w:val="20"/>
        </w:rPr>
        <w:t>him/her</w:t>
      </w:r>
      <w:r>
        <w:rPr>
          <w:spacing w:val="29"/>
          <w:sz w:val="20"/>
        </w:rPr>
        <w:t xml:space="preserve"> </w:t>
      </w:r>
      <w:r>
        <w:rPr>
          <w:sz w:val="20"/>
        </w:rPr>
        <w:t>by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Registrar</w:t>
      </w:r>
      <w:r>
        <w:rPr>
          <w:spacing w:val="27"/>
          <w:sz w:val="20"/>
        </w:rPr>
        <w:t xml:space="preserve"> </w:t>
      </w:r>
      <w:r>
        <w:rPr>
          <w:sz w:val="20"/>
        </w:rPr>
        <w:t>or</w:t>
      </w:r>
      <w:r>
        <w:rPr>
          <w:spacing w:val="27"/>
          <w:sz w:val="20"/>
        </w:rPr>
        <w:t xml:space="preserve"> </w:t>
      </w:r>
      <w:r>
        <w:rPr>
          <w:sz w:val="20"/>
        </w:rPr>
        <w:t>other</w:t>
      </w:r>
      <w:r>
        <w:rPr>
          <w:spacing w:val="30"/>
          <w:sz w:val="20"/>
        </w:rPr>
        <w:t xml:space="preserve"> </w:t>
      </w:r>
      <w:r>
        <w:rPr>
          <w:sz w:val="20"/>
        </w:rPr>
        <w:t>officer</w:t>
      </w:r>
      <w:r>
        <w:rPr>
          <w:spacing w:val="28"/>
          <w:sz w:val="20"/>
        </w:rPr>
        <w:t xml:space="preserve"> </w:t>
      </w:r>
      <w:r>
        <w:rPr>
          <w:sz w:val="20"/>
        </w:rPr>
        <w:t>of</w:t>
      </w:r>
      <w:r>
        <w:rPr>
          <w:spacing w:val="-42"/>
          <w:sz w:val="20"/>
        </w:rPr>
        <w:t xml:space="preserve"> </w:t>
      </w:r>
      <w:r>
        <w:rPr>
          <w:sz w:val="20"/>
        </w:rPr>
        <w:t>the court, and explained if need be by that officer or interpreted by a court</w:t>
      </w:r>
      <w:r>
        <w:rPr>
          <w:spacing w:val="1"/>
          <w:sz w:val="20"/>
        </w:rPr>
        <w:t xml:space="preserve"> </w:t>
      </w:r>
      <w:r>
        <w:rPr>
          <w:sz w:val="20"/>
        </w:rPr>
        <w:t>interpreter;</w:t>
      </w:r>
    </w:p>
    <w:p w14:paraId="5F36E510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1"/>
        </w:tabs>
        <w:spacing w:line="372" w:lineRule="auto"/>
        <w:ind w:right="1418"/>
        <w:jc w:val="both"/>
        <w:rPr>
          <w:sz w:val="20"/>
        </w:rPr>
      </w:pPr>
      <w:r>
        <w:rPr>
          <w:w w:val="105"/>
          <w:sz w:val="20"/>
        </w:rPr>
        <w:t>and the accused must be required to plead instantly thereto, unless, where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 accused is entitled to service of a copy of the Information, he/she objects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to the want of service, and the court finds that he/she has not been duly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served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therewith</w:t>
      </w:r>
      <w:r>
        <w:rPr>
          <w:spacing w:val="4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[S.</w:t>
      </w:r>
      <w:r>
        <w:rPr>
          <w:rFonts w:ascii="Palatino Linotype" w:hAnsi="Palatino Linotype"/>
          <w:b/>
          <w:spacing w:val="-4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274</w:t>
      </w:r>
      <w:r>
        <w:rPr>
          <w:rFonts w:ascii="Palatino Linotype" w:hAnsi="Palatino Linotype"/>
          <w:b/>
          <w:spacing w:val="-2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CPC]</w:t>
      </w:r>
      <w:r>
        <w:rPr>
          <w:w w:val="105"/>
          <w:sz w:val="20"/>
        </w:rPr>
        <w:t>.</w:t>
      </w:r>
    </w:p>
    <w:p w14:paraId="57FE8AF3" w14:textId="77777777" w:rsidR="00480BFC" w:rsidRDefault="00000000">
      <w:pPr>
        <w:pStyle w:val="BodyText"/>
        <w:spacing w:line="226" w:lineRule="exact"/>
        <w:ind w:left="220"/>
        <w:jc w:val="both"/>
        <w:rPr>
          <w:rFonts w:ascii="Palatino Linotype"/>
          <w:b/>
        </w:rPr>
      </w:pPr>
      <w:r>
        <w:t>The</w:t>
      </w:r>
      <w:r>
        <w:rPr>
          <w:spacing w:val="30"/>
        </w:rPr>
        <w:t xml:space="preserve"> </w:t>
      </w:r>
      <w:r>
        <w:t>accused</w:t>
      </w:r>
      <w:r>
        <w:rPr>
          <w:spacing w:val="31"/>
        </w:rPr>
        <w:t xml:space="preserve"> </w:t>
      </w:r>
      <w:r>
        <w:t>person</w:t>
      </w:r>
      <w:r>
        <w:rPr>
          <w:spacing w:val="29"/>
        </w:rPr>
        <w:t xml:space="preserve"> </w:t>
      </w:r>
      <w:r>
        <w:t>may</w:t>
      </w:r>
      <w:r>
        <w:rPr>
          <w:spacing w:val="29"/>
        </w:rPr>
        <w:t xml:space="preserve"> </w:t>
      </w:r>
      <w:r>
        <w:t>plead</w:t>
      </w:r>
      <w:r>
        <w:rPr>
          <w:spacing w:val="31"/>
        </w:rPr>
        <w:t xml:space="preserve"> </w:t>
      </w:r>
      <w:r>
        <w:t>not</w:t>
      </w:r>
      <w:r>
        <w:rPr>
          <w:spacing w:val="31"/>
        </w:rPr>
        <w:t xml:space="preserve"> </w:t>
      </w:r>
      <w:r>
        <w:t>guilty,</w:t>
      </w:r>
      <w:r>
        <w:rPr>
          <w:spacing w:val="30"/>
        </w:rPr>
        <w:t xml:space="preserve"> </w:t>
      </w:r>
      <w:r>
        <w:t>guilty,</w:t>
      </w:r>
      <w:r>
        <w:rPr>
          <w:spacing w:val="33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guilty</w:t>
      </w:r>
      <w:r>
        <w:rPr>
          <w:spacing w:val="29"/>
        </w:rPr>
        <w:t xml:space="preserve"> </w:t>
      </w:r>
      <w:r>
        <w:t>subject</w:t>
      </w:r>
      <w:r>
        <w:rPr>
          <w:spacing w:val="31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plea</w:t>
      </w:r>
      <w:r>
        <w:rPr>
          <w:spacing w:val="31"/>
        </w:rPr>
        <w:t xml:space="preserve"> </w:t>
      </w:r>
      <w:r>
        <w:t>agreement</w:t>
      </w:r>
      <w:r>
        <w:rPr>
          <w:spacing w:val="41"/>
        </w:rPr>
        <w:t xml:space="preserve"> </w:t>
      </w:r>
      <w:r>
        <w:rPr>
          <w:rFonts w:ascii="Palatino Linotype"/>
          <w:b/>
        </w:rPr>
        <w:t>[S.</w:t>
      </w:r>
      <w:r>
        <w:rPr>
          <w:rFonts w:ascii="Palatino Linotype"/>
          <w:b/>
          <w:spacing w:val="24"/>
        </w:rPr>
        <w:t xml:space="preserve"> </w:t>
      </w:r>
      <w:r>
        <w:rPr>
          <w:rFonts w:ascii="Palatino Linotype"/>
          <w:b/>
        </w:rPr>
        <w:t>281(1)</w:t>
      </w:r>
    </w:p>
    <w:p w14:paraId="5B257AF2" w14:textId="77777777" w:rsidR="00480BFC" w:rsidRDefault="00000000">
      <w:pPr>
        <w:pStyle w:val="BodyText"/>
        <w:spacing w:before="102" w:line="333" w:lineRule="auto"/>
        <w:ind w:left="220" w:right="1425"/>
        <w:jc w:val="both"/>
      </w:pPr>
      <w:r>
        <w:rPr>
          <w:rFonts w:ascii="Palatino Linotype"/>
          <w:b/>
        </w:rPr>
        <w:t>CPC]</w:t>
      </w:r>
      <w:r>
        <w:t>. Where an accused pleads guilty subject to a plea agreement, the provisions relating to plea</w:t>
      </w:r>
      <w:r>
        <w:rPr>
          <w:spacing w:val="1"/>
        </w:rPr>
        <w:t xml:space="preserve"> </w:t>
      </w:r>
      <w:r>
        <w:t>agreements</w:t>
      </w:r>
      <w:r>
        <w:rPr>
          <w:spacing w:val="6"/>
        </w:rPr>
        <w:t xml:space="preserve"> </w:t>
      </w:r>
      <w:r>
        <w:t>shall</w:t>
      </w:r>
      <w:r>
        <w:rPr>
          <w:spacing w:val="6"/>
        </w:rPr>
        <w:t xml:space="preserve"> </w:t>
      </w:r>
      <w:r>
        <w:t>apply</w:t>
      </w:r>
      <w:r>
        <w:rPr>
          <w:spacing w:val="6"/>
        </w:rPr>
        <w:t xml:space="preserve"> </w:t>
      </w:r>
      <w:r>
        <w:t>accordingly</w:t>
      </w:r>
      <w:r>
        <w:rPr>
          <w:spacing w:val="10"/>
        </w:rPr>
        <w:t xml:space="preserve"> </w:t>
      </w:r>
      <w:r>
        <w:rPr>
          <w:rFonts w:ascii="Palatino Linotype"/>
          <w:b/>
        </w:rPr>
        <w:t>[S.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281(2)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CPC]</w:t>
      </w:r>
      <w:r>
        <w:t>.</w:t>
      </w:r>
    </w:p>
    <w:p w14:paraId="47EA7A9E" w14:textId="77777777" w:rsidR="00480BFC" w:rsidRDefault="00480BFC">
      <w:pPr>
        <w:pStyle w:val="BodyText"/>
        <w:spacing w:before="9"/>
        <w:rPr>
          <w:sz w:val="24"/>
        </w:rPr>
      </w:pPr>
    </w:p>
    <w:p w14:paraId="096EDE09" w14:textId="77777777" w:rsidR="00480BFC" w:rsidRDefault="00480BFC">
      <w:pPr>
        <w:rPr>
          <w:sz w:val="24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7D48C28D" w14:textId="77777777" w:rsidR="00480BFC" w:rsidRDefault="00000000">
      <w:pPr>
        <w:spacing w:before="74"/>
        <w:ind w:left="220"/>
        <w:rPr>
          <w:rFonts w:ascii="Palatino Linotype"/>
          <w:b/>
          <w:sz w:val="20"/>
        </w:rPr>
      </w:pPr>
      <w:r>
        <w:rPr>
          <w:rFonts w:ascii="Palatino Linotype"/>
          <w:b/>
          <w:spacing w:val="-1"/>
          <w:sz w:val="20"/>
        </w:rPr>
        <w:t>NB:</w:t>
      </w:r>
    </w:p>
    <w:p w14:paraId="6B5C9FC5" w14:textId="77777777" w:rsidR="00480BFC" w:rsidRDefault="00000000">
      <w:pPr>
        <w:pStyle w:val="BodyText"/>
        <w:rPr>
          <w:rFonts w:ascii="Palatino Linotype"/>
          <w:b/>
          <w:sz w:val="34"/>
        </w:rPr>
      </w:pPr>
      <w:r>
        <w:br w:type="column"/>
      </w:r>
    </w:p>
    <w:p w14:paraId="5B6A2ED8" w14:textId="77777777" w:rsidR="00480BFC" w:rsidRDefault="00000000">
      <w:pPr>
        <w:pStyle w:val="ListParagraph"/>
        <w:numPr>
          <w:ilvl w:val="0"/>
          <w:numId w:val="35"/>
        </w:numPr>
        <w:tabs>
          <w:tab w:val="left" w:pos="333"/>
        </w:tabs>
        <w:ind w:hanging="361"/>
        <w:jc w:val="both"/>
      </w:pP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plea</w:t>
      </w:r>
      <w:r>
        <w:rPr>
          <w:spacing w:val="-1"/>
          <w:w w:val="105"/>
        </w:rPr>
        <w:t xml:space="preserve"> </w:t>
      </w:r>
      <w:r>
        <w:rPr>
          <w:w w:val="105"/>
        </w:rPr>
        <w:t>agreements,</w:t>
      </w:r>
      <w:r>
        <w:rPr>
          <w:spacing w:val="-1"/>
          <w:w w:val="105"/>
        </w:rPr>
        <w:t xml:space="preserve"> </w:t>
      </w:r>
      <w:r>
        <w:rPr>
          <w:w w:val="105"/>
        </w:rPr>
        <w:t>Ref.</w:t>
      </w:r>
      <w:r>
        <w:rPr>
          <w:spacing w:val="-1"/>
          <w:w w:val="105"/>
        </w:rPr>
        <w:t xml:space="preserve"> </w:t>
      </w:r>
      <w:r>
        <w:rPr>
          <w:w w:val="105"/>
        </w:rPr>
        <w:t>Ss.</w:t>
      </w:r>
      <w:r>
        <w:rPr>
          <w:spacing w:val="-1"/>
          <w:w w:val="105"/>
        </w:rPr>
        <w:t xml:space="preserve"> </w:t>
      </w:r>
      <w:r>
        <w:rPr>
          <w:w w:val="105"/>
        </w:rPr>
        <w:t>137A</w:t>
      </w:r>
      <w:r>
        <w:rPr>
          <w:spacing w:val="2"/>
          <w:w w:val="105"/>
        </w:rPr>
        <w:t xml:space="preserve"> </w:t>
      </w:r>
      <w:r>
        <w:rPr>
          <w:w w:val="105"/>
        </w:rPr>
        <w:t>–</w:t>
      </w:r>
      <w:r>
        <w:rPr>
          <w:spacing w:val="-3"/>
          <w:w w:val="105"/>
        </w:rPr>
        <w:t xml:space="preserve"> </w:t>
      </w:r>
      <w:r>
        <w:rPr>
          <w:w w:val="105"/>
        </w:rPr>
        <w:t>137O,</w:t>
      </w:r>
      <w:r>
        <w:rPr>
          <w:spacing w:val="-1"/>
          <w:w w:val="105"/>
        </w:rPr>
        <w:t xml:space="preserve"> </w:t>
      </w:r>
      <w:r>
        <w:rPr>
          <w:w w:val="105"/>
        </w:rPr>
        <w:t>CPC</w:t>
      </w:r>
    </w:p>
    <w:p w14:paraId="1393EC10" w14:textId="77777777" w:rsidR="00480BFC" w:rsidRDefault="00000000">
      <w:pPr>
        <w:pStyle w:val="ListParagraph"/>
        <w:numPr>
          <w:ilvl w:val="0"/>
          <w:numId w:val="35"/>
        </w:numPr>
        <w:tabs>
          <w:tab w:val="left" w:pos="333"/>
        </w:tabs>
        <w:spacing w:before="145" w:line="369" w:lineRule="auto"/>
        <w:ind w:right="1421"/>
        <w:jc w:val="both"/>
        <w:rPr>
          <w:i/>
        </w:rPr>
      </w:pPr>
      <w:r>
        <w:rPr>
          <w:i/>
        </w:rPr>
        <w:t>It is open to an accused who has pleaded guilty to change his/her plea as long as the</w:t>
      </w:r>
      <w:r>
        <w:rPr>
          <w:i/>
          <w:spacing w:val="1"/>
        </w:rPr>
        <w:t xml:space="preserve"> </w:t>
      </w:r>
      <w:r>
        <w:rPr>
          <w:i/>
          <w:w w:val="95"/>
        </w:rPr>
        <w:t>change is before the court passes sentence or makes an order finally disposing of the case:</w:t>
      </w:r>
      <w:r>
        <w:rPr>
          <w:i/>
          <w:spacing w:val="1"/>
          <w:w w:val="95"/>
        </w:rPr>
        <w:t xml:space="preserve"> </w:t>
      </w:r>
      <w:r>
        <w:rPr>
          <w:i/>
        </w:rPr>
        <w:t>see</w:t>
      </w:r>
      <w:r>
        <w:rPr>
          <w:i/>
          <w:spacing w:val="6"/>
        </w:rPr>
        <w:t xml:space="preserve"> </w:t>
      </w:r>
      <w:proofErr w:type="spellStart"/>
      <w:r>
        <w:rPr>
          <w:i/>
        </w:rPr>
        <w:t>Kamundi</w:t>
      </w:r>
      <w:proofErr w:type="spellEnd"/>
      <w:r>
        <w:rPr>
          <w:i/>
          <w:spacing w:val="8"/>
        </w:rPr>
        <w:t xml:space="preserve"> </w:t>
      </w:r>
      <w:r>
        <w:rPr>
          <w:i/>
        </w:rPr>
        <w:t>–vs-</w:t>
      </w:r>
      <w:r>
        <w:rPr>
          <w:i/>
          <w:spacing w:val="7"/>
        </w:rPr>
        <w:t xml:space="preserve"> </w:t>
      </w:r>
      <w:r>
        <w:rPr>
          <w:i/>
        </w:rPr>
        <w:t>R</w:t>
      </w:r>
      <w:r>
        <w:rPr>
          <w:i/>
          <w:spacing w:val="5"/>
        </w:rPr>
        <w:t xml:space="preserve"> </w:t>
      </w:r>
      <w:r>
        <w:rPr>
          <w:i/>
        </w:rPr>
        <w:t>[1973]</w:t>
      </w:r>
      <w:r>
        <w:rPr>
          <w:i/>
          <w:spacing w:val="5"/>
        </w:rPr>
        <w:t xml:space="preserve"> </w:t>
      </w:r>
      <w:r>
        <w:rPr>
          <w:i/>
        </w:rPr>
        <w:t>E.A.</w:t>
      </w:r>
      <w:r>
        <w:rPr>
          <w:i/>
          <w:spacing w:val="6"/>
        </w:rPr>
        <w:t xml:space="preserve"> </w:t>
      </w:r>
      <w:r>
        <w:rPr>
          <w:i/>
        </w:rPr>
        <w:t>540</w:t>
      </w:r>
    </w:p>
    <w:p w14:paraId="2CD3E241" w14:textId="77777777" w:rsidR="00480BFC" w:rsidRDefault="00480BFC">
      <w:pPr>
        <w:spacing w:line="369" w:lineRule="auto"/>
        <w:jc w:val="both"/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num="2" w:space="720" w:equalWidth="0">
            <w:col w:w="568" w:space="40"/>
            <w:col w:w="9672"/>
          </w:cols>
        </w:sectPr>
      </w:pPr>
    </w:p>
    <w:p w14:paraId="579B932E" w14:textId="77777777" w:rsidR="00480BFC" w:rsidRDefault="00480BFC">
      <w:pPr>
        <w:pStyle w:val="BodyText"/>
        <w:spacing w:before="11"/>
        <w:rPr>
          <w:i/>
          <w:sz w:val="9"/>
        </w:rPr>
      </w:pPr>
    </w:p>
    <w:p w14:paraId="066A3510" w14:textId="77777777" w:rsidR="00480BFC" w:rsidRDefault="00000000">
      <w:pPr>
        <w:pStyle w:val="BodyText"/>
        <w:spacing w:before="94" w:line="355" w:lineRule="auto"/>
        <w:ind w:left="220" w:right="1423"/>
        <w:jc w:val="both"/>
      </w:pPr>
      <w:r>
        <w:rPr>
          <w:w w:val="105"/>
        </w:rPr>
        <w:t>If the accused person pleads not guilty, he/she is deemed to have put himself/herself upon the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country for trial </w:t>
      </w:r>
      <w:r>
        <w:rPr>
          <w:rFonts w:ascii="Palatino Linotype"/>
          <w:b/>
          <w:w w:val="105"/>
        </w:rPr>
        <w:t xml:space="preserve">[S. 278 CPC] </w:t>
      </w:r>
      <w:r>
        <w:rPr>
          <w:w w:val="105"/>
        </w:rPr>
        <w:t>and the court proceeds to try the accused either straightaway or</w:t>
      </w:r>
      <w:r>
        <w:rPr>
          <w:spacing w:val="1"/>
          <w:w w:val="105"/>
        </w:rPr>
        <w:t xml:space="preserve"> </w:t>
      </w:r>
      <w:r>
        <w:rPr>
          <w:w w:val="105"/>
        </w:rPr>
        <w:t>subsequently.</w:t>
      </w:r>
    </w:p>
    <w:p w14:paraId="33826920" w14:textId="77777777" w:rsidR="00480BFC" w:rsidRDefault="00000000">
      <w:pPr>
        <w:pStyle w:val="BodyText"/>
        <w:spacing w:before="25"/>
        <w:ind w:left="220"/>
        <w:jc w:val="both"/>
      </w:pPr>
      <w:r>
        <w:t>It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open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accused</w:t>
      </w:r>
      <w:r>
        <w:rPr>
          <w:spacing w:val="14"/>
        </w:rPr>
        <w:t xml:space="preserve"> </w:t>
      </w:r>
      <w:r>
        <w:t>person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plead-</w:t>
      </w:r>
    </w:p>
    <w:p w14:paraId="2D07C0F3" w14:textId="77777777" w:rsidR="00480BFC" w:rsidRDefault="00000000">
      <w:pPr>
        <w:pStyle w:val="ListParagraph"/>
        <w:numPr>
          <w:ilvl w:val="1"/>
          <w:numId w:val="35"/>
        </w:numPr>
        <w:tabs>
          <w:tab w:val="left" w:pos="2741"/>
        </w:tabs>
        <w:spacing w:before="139" w:line="374" w:lineRule="auto"/>
        <w:ind w:right="1423"/>
        <w:jc w:val="both"/>
        <w:rPr>
          <w:sz w:val="20"/>
        </w:rPr>
      </w:pPr>
      <w:r>
        <w:rPr>
          <w:sz w:val="20"/>
        </w:rPr>
        <w:t>that he/she has been previously convicted or acquitted of the same</w:t>
      </w:r>
      <w:r>
        <w:rPr>
          <w:spacing w:val="1"/>
          <w:sz w:val="20"/>
        </w:rPr>
        <w:t xml:space="preserve"> </w:t>
      </w:r>
      <w:r>
        <w:rPr>
          <w:sz w:val="20"/>
        </w:rPr>
        <w:t>offence;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</w:p>
    <w:p w14:paraId="1D81F954" w14:textId="77777777" w:rsidR="00480BFC" w:rsidRDefault="00000000">
      <w:pPr>
        <w:pStyle w:val="ListParagraph"/>
        <w:numPr>
          <w:ilvl w:val="1"/>
          <w:numId w:val="35"/>
        </w:numPr>
        <w:tabs>
          <w:tab w:val="left" w:pos="2741"/>
        </w:tabs>
        <w:spacing w:before="5"/>
        <w:jc w:val="both"/>
        <w:rPr>
          <w:sz w:val="20"/>
        </w:rPr>
      </w:pPr>
      <w:r>
        <w:rPr>
          <w:w w:val="105"/>
          <w:sz w:val="20"/>
        </w:rPr>
        <w:t>That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he/she has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obtained the President’s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pardon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 his/her offence</w:t>
      </w:r>
    </w:p>
    <w:p w14:paraId="1E46D732" w14:textId="77777777" w:rsidR="00480BFC" w:rsidRDefault="00000000">
      <w:pPr>
        <w:pStyle w:val="Heading2"/>
        <w:spacing w:before="117"/>
        <w:ind w:left="2741"/>
        <w:rPr>
          <w:rFonts w:ascii="Cambria"/>
          <w:b w:val="0"/>
        </w:rPr>
      </w:pPr>
      <w:r>
        <w:t>[S.</w:t>
      </w:r>
      <w:r>
        <w:rPr>
          <w:spacing w:val="2"/>
        </w:rPr>
        <w:t xml:space="preserve"> </w:t>
      </w:r>
      <w:r>
        <w:t>279(1) CPC]</w:t>
      </w:r>
      <w:r>
        <w:rPr>
          <w:rFonts w:ascii="Cambria"/>
          <w:b w:val="0"/>
        </w:rPr>
        <w:t>.</w:t>
      </w:r>
    </w:p>
    <w:p w14:paraId="1EBA5E2D" w14:textId="77777777" w:rsidR="00480BFC" w:rsidRDefault="00000000">
      <w:pPr>
        <w:pStyle w:val="BodyText"/>
        <w:spacing w:before="125"/>
        <w:ind w:left="220"/>
        <w:jc w:val="both"/>
      </w:pPr>
      <w:r>
        <w:t>If</w:t>
      </w:r>
      <w:r>
        <w:rPr>
          <w:spacing w:val="22"/>
        </w:rPr>
        <w:t xml:space="preserve"> </w:t>
      </w:r>
      <w:r>
        <w:t>either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those</w:t>
      </w:r>
      <w:r>
        <w:rPr>
          <w:spacing w:val="21"/>
        </w:rPr>
        <w:t xml:space="preserve"> </w:t>
      </w:r>
      <w:r>
        <w:t>pleas</w:t>
      </w:r>
      <w:r>
        <w:rPr>
          <w:spacing w:val="21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pleaded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denied,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court</w:t>
      </w:r>
      <w:r>
        <w:rPr>
          <w:spacing w:val="23"/>
        </w:rPr>
        <w:t xml:space="preserve"> </w:t>
      </w:r>
      <w:r>
        <w:t>shall</w:t>
      </w:r>
      <w:r>
        <w:rPr>
          <w:spacing w:val="20"/>
        </w:rPr>
        <w:t xml:space="preserve"> </w:t>
      </w:r>
      <w:r>
        <w:t>try</w:t>
      </w:r>
      <w:r>
        <w:rPr>
          <w:spacing w:val="21"/>
        </w:rPr>
        <w:t xml:space="preserve"> </w:t>
      </w:r>
      <w:r>
        <w:t>whether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plea</w:t>
      </w:r>
      <w:r>
        <w:rPr>
          <w:spacing w:val="24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true</w:t>
      </w:r>
      <w:r>
        <w:rPr>
          <w:spacing w:val="22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t>not</w:t>
      </w:r>
    </w:p>
    <w:p w14:paraId="6EBBA2FC" w14:textId="77777777" w:rsidR="00480BFC" w:rsidRDefault="00480BFC">
      <w:pPr>
        <w:jc w:val="both"/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space="720"/>
        </w:sectPr>
      </w:pPr>
    </w:p>
    <w:p w14:paraId="2F68980E" w14:textId="77777777" w:rsidR="00480BFC" w:rsidRDefault="00000000">
      <w:pPr>
        <w:pStyle w:val="BodyText"/>
        <w:spacing w:before="62" w:line="331" w:lineRule="auto"/>
        <w:ind w:left="220" w:right="1426"/>
        <w:jc w:val="both"/>
      </w:pPr>
      <w:r>
        <w:rPr>
          <w:rFonts w:ascii="Palatino Linotype"/>
          <w:b/>
        </w:rPr>
        <w:lastRenderedPageBreak/>
        <w:t>[S. 279(2) CPC]</w:t>
      </w:r>
      <w:r>
        <w:t>. If the court finds the said pleas not proved or to be false, the accused shall be</w:t>
      </w:r>
      <w:r>
        <w:rPr>
          <w:spacing w:val="1"/>
        </w:rPr>
        <w:t xml:space="preserve"> </w:t>
      </w:r>
      <w:r>
        <w:t>required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plead</w:t>
      </w:r>
      <w:r>
        <w:rPr>
          <w:spacing w:val="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Information</w:t>
      </w:r>
      <w:r>
        <w:rPr>
          <w:spacing w:val="10"/>
        </w:rPr>
        <w:t xml:space="preserve"> </w:t>
      </w:r>
      <w:r>
        <w:rPr>
          <w:rFonts w:ascii="Palatino Linotype"/>
          <w:b/>
        </w:rPr>
        <w:t>[S.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279(3) CPC]</w:t>
      </w:r>
      <w:r>
        <w:t>.</w:t>
      </w:r>
    </w:p>
    <w:p w14:paraId="5A9E2A53" w14:textId="77777777" w:rsidR="00480BFC" w:rsidRDefault="00000000">
      <w:pPr>
        <w:pStyle w:val="BodyText"/>
        <w:spacing w:before="22" w:line="381" w:lineRule="auto"/>
        <w:ind w:left="220" w:right="1424"/>
        <w:jc w:val="both"/>
      </w:pP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open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refuse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plead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(standing</w:t>
      </w:r>
      <w:r>
        <w:rPr>
          <w:spacing w:val="44"/>
        </w:rPr>
        <w:t xml:space="preserve"> </w:t>
      </w:r>
      <w:r>
        <w:t>mute).</w:t>
      </w:r>
      <w:r>
        <w:rPr>
          <w:spacing w:val="44"/>
        </w:rPr>
        <w:t xml:space="preserve"> </w:t>
      </w:r>
      <w:r>
        <w:t>If</w:t>
      </w:r>
      <w:r>
        <w:rPr>
          <w:spacing w:val="44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accused stands mute of</w:t>
      </w:r>
      <w:r>
        <w:rPr>
          <w:spacing w:val="1"/>
        </w:rPr>
        <w:t xml:space="preserve"> </w:t>
      </w:r>
      <w:r>
        <w:t>malice</w:t>
      </w:r>
      <w:r>
        <w:rPr>
          <w:spacing w:val="1"/>
        </w:rPr>
        <w:t xml:space="preserve"> </w:t>
      </w:r>
      <w:r>
        <w:t>or,</w:t>
      </w:r>
      <w:r>
        <w:rPr>
          <w:spacing w:val="44"/>
        </w:rPr>
        <w:t xml:space="preserve"> </w:t>
      </w:r>
      <w:r>
        <w:t>neither</w:t>
      </w:r>
      <w:r>
        <w:rPr>
          <w:spacing w:val="44"/>
        </w:rPr>
        <w:t xml:space="preserve"> </w:t>
      </w:r>
      <w:r>
        <w:t>will nor</w:t>
      </w:r>
      <w:r>
        <w:rPr>
          <w:spacing w:val="44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reason of</w:t>
      </w:r>
      <w:r>
        <w:rPr>
          <w:spacing w:val="44"/>
        </w:rPr>
        <w:t xml:space="preserve"> </w:t>
      </w:r>
      <w:r>
        <w:t>infirmity, can answer</w:t>
      </w:r>
      <w:r>
        <w:rPr>
          <w:spacing w:val="44"/>
        </w:rPr>
        <w:t xml:space="preserve"> </w:t>
      </w:r>
      <w:r>
        <w:t>directly to</w:t>
      </w:r>
      <w:r>
        <w:rPr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Information-</w:t>
      </w:r>
    </w:p>
    <w:p w14:paraId="00CA98CF" w14:textId="77777777" w:rsidR="00480BFC" w:rsidRDefault="00000000">
      <w:pPr>
        <w:pStyle w:val="ListParagraph"/>
        <w:numPr>
          <w:ilvl w:val="0"/>
          <w:numId w:val="34"/>
        </w:numPr>
        <w:tabs>
          <w:tab w:val="left" w:pos="2021"/>
        </w:tabs>
        <w:spacing w:line="374" w:lineRule="auto"/>
        <w:ind w:right="1422"/>
        <w:jc w:val="both"/>
        <w:rPr>
          <w:sz w:val="20"/>
        </w:rPr>
      </w:pP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court</w:t>
      </w:r>
      <w:r>
        <w:rPr>
          <w:spacing w:val="17"/>
          <w:sz w:val="20"/>
        </w:rPr>
        <w:t xml:space="preserve"> </w:t>
      </w:r>
      <w:r>
        <w:rPr>
          <w:sz w:val="20"/>
        </w:rPr>
        <w:t>may</w:t>
      </w:r>
      <w:r>
        <w:rPr>
          <w:spacing w:val="16"/>
          <w:sz w:val="20"/>
        </w:rPr>
        <w:t xml:space="preserve"> </w:t>
      </w:r>
      <w:r>
        <w:rPr>
          <w:sz w:val="20"/>
        </w:rPr>
        <w:t>order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Registrar</w:t>
      </w:r>
      <w:r>
        <w:rPr>
          <w:spacing w:val="20"/>
          <w:sz w:val="20"/>
        </w:rPr>
        <w:t xml:space="preserve"> </w:t>
      </w:r>
      <w:r>
        <w:rPr>
          <w:sz w:val="20"/>
        </w:rPr>
        <w:t>or</w:t>
      </w:r>
      <w:r>
        <w:rPr>
          <w:spacing w:val="17"/>
          <w:sz w:val="20"/>
        </w:rPr>
        <w:t xml:space="preserve"> </w:t>
      </w:r>
      <w:r>
        <w:rPr>
          <w:sz w:val="20"/>
        </w:rPr>
        <w:t>other</w:t>
      </w:r>
      <w:r>
        <w:rPr>
          <w:spacing w:val="18"/>
          <w:sz w:val="20"/>
        </w:rPr>
        <w:t xml:space="preserve"> </w:t>
      </w:r>
      <w:r>
        <w:rPr>
          <w:sz w:val="20"/>
        </w:rPr>
        <w:t>officer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court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enter</w:t>
      </w:r>
      <w:r>
        <w:rPr>
          <w:spacing w:val="18"/>
          <w:sz w:val="20"/>
        </w:rPr>
        <w:t xml:space="preserve"> </w:t>
      </w:r>
      <w:r>
        <w:rPr>
          <w:sz w:val="20"/>
        </w:rPr>
        <w:t>a</w:t>
      </w:r>
      <w:r>
        <w:rPr>
          <w:spacing w:val="18"/>
          <w:sz w:val="20"/>
        </w:rPr>
        <w:t xml:space="preserve"> </w:t>
      </w:r>
      <w:r>
        <w:rPr>
          <w:sz w:val="20"/>
        </w:rPr>
        <w:t>plea</w:t>
      </w:r>
      <w:r>
        <w:rPr>
          <w:spacing w:val="-42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‘not</w:t>
      </w:r>
      <w:r>
        <w:rPr>
          <w:spacing w:val="10"/>
          <w:sz w:val="20"/>
        </w:rPr>
        <w:t xml:space="preserve"> </w:t>
      </w:r>
      <w:r>
        <w:rPr>
          <w:sz w:val="20"/>
        </w:rPr>
        <w:t>guilty’</w:t>
      </w:r>
      <w:r>
        <w:rPr>
          <w:spacing w:val="7"/>
          <w:sz w:val="20"/>
        </w:rPr>
        <w:t xml:space="preserve"> </w:t>
      </w:r>
      <w:r>
        <w:rPr>
          <w:sz w:val="20"/>
        </w:rPr>
        <w:t>on</w:t>
      </w:r>
      <w:r>
        <w:rPr>
          <w:spacing w:val="7"/>
          <w:sz w:val="20"/>
        </w:rPr>
        <w:t xml:space="preserve"> </w:t>
      </w:r>
      <w:r>
        <w:rPr>
          <w:sz w:val="20"/>
        </w:rPr>
        <w:t>behalf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accused</w:t>
      </w:r>
      <w:r>
        <w:rPr>
          <w:spacing w:val="8"/>
          <w:sz w:val="20"/>
        </w:rPr>
        <w:t xml:space="preserve"> </w:t>
      </w:r>
      <w:r>
        <w:rPr>
          <w:sz w:val="20"/>
        </w:rPr>
        <w:t>person.</w:t>
      </w:r>
    </w:p>
    <w:p w14:paraId="7754EAD4" w14:textId="77777777" w:rsidR="00480BFC" w:rsidRDefault="00000000">
      <w:pPr>
        <w:pStyle w:val="ListParagraph"/>
        <w:numPr>
          <w:ilvl w:val="0"/>
          <w:numId w:val="34"/>
        </w:numPr>
        <w:tabs>
          <w:tab w:val="left" w:pos="2021"/>
        </w:tabs>
        <w:spacing w:before="3" w:line="374" w:lineRule="auto"/>
        <w:ind w:right="1426"/>
        <w:jc w:val="both"/>
        <w:rPr>
          <w:sz w:val="20"/>
        </w:rPr>
      </w:pPr>
      <w:r>
        <w:rPr>
          <w:w w:val="105"/>
          <w:sz w:val="20"/>
        </w:rPr>
        <w:t>If the accused’s refusal to answer is by malice, the entry of a not guilty plea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leads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trial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normal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manner.</w:t>
      </w:r>
    </w:p>
    <w:p w14:paraId="0FC1B89D" w14:textId="77777777" w:rsidR="00480BFC" w:rsidRDefault="00000000">
      <w:pPr>
        <w:pStyle w:val="ListParagraph"/>
        <w:numPr>
          <w:ilvl w:val="0"/>
          <w:numId w:val="34"/>
        </w:numPr>
        <w:tabs>
          <w:tab w:val="left" w:pos="2021"/>
        </w:tabs>
        <w:spacing w:before="5" w:line="379" w:lineRule="auto"/>
        <w:ind w:right="1422"/>
        <w:jc w:val="both"/>
        <w:rPr>
          <w:sz w:val="20"/>
        </w:rPr>
      </w:pPr>
      <w:r>
        <w:rPr>
          <w:w w:val="105"/>
          <w:sz w:val="20"/>
        </w:rPr>
        <w:t>If the accused’s failure to plead appears to be by reason of infirmity,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court shall proceed to enquire whether the accused is of sound or unsound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mind.</w:t>
      </w:r>
    </w:p>
    <w:p w14:paraId="15D405C7" w14:textId="77777777" w:rsidR="00480BFC" w:rsidRDefault="00000000">
      <w:pPr>
        <w:pStyle w:val="ListParagraph"/>
        <w:numPr>
          <w:ilvl w:val="0"/>
          <w:numId w:val="34"/>
        </w:numPr>
        <w:tabs>
          <w:tab w:val="left" w:pos="2021"/>
        </w:tabs>
        <w:spacing w:before="1" w:line="374" w:lineRule="auto"/>
        <w:ind w:right="1426"/>
        <w:jc w:val="both"/>
        <w:rPr>
          <w:sz w:val="20"/>
        </w:rPr>
      </w:pPr>
      <w:r>
        <w:rPr>
          <w:w w:val="105"/>
          <w:sz w:val="20"/>
        </w:rPr>
        <w:t>If the court finds the accused to be of sound mind, it shall proceed with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his/her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trial.</w:t>
      </w:r>
    </w:p>
    <w:p w14:paraId="01EE5340" w14:textId="77777777" w:rsidR="00480BFC" w:rsidRDefault="00000000">
      <w:pPr>
        <w:pStyle w:val="ListParagraph"/>
        <w:numPr>
          <w:ilvl w:val="0"/>
          <w:numId w:val="34"/>
        </w:numPr>
        <w:tabs>
          <w:tab w:val="left" w:pos="2021"/>
        </w:tabs>
        <w:spacing w:before="1" w:line="376" w:lineRule="auto"/>
        <w:ind w:right="1420"/>
        <w:jc w:val="both"/>
        <w:rPr>
          <w:sz w:val="20"/>
        </w:rPr>
      </w:pPr>
      <w:r>
        <w:rPr>
          <w:w w:val="105"/>
          <w:sz w:val="20"/>
        </w:rPr>
        <w:t>If the court finds the accused to be of unsound mind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and, consequently,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incapable of making his/her </w:t>
      </w:r>
      <w:proofErr w:type="spellStart"/>
      <w:r>
        <w:rPr>
          <w:w w:val="105"/>
          <w:sz w:val="20"/>
        </w:rPr>
        <w:t>defence</w:t>
      </w:r>
      <w:proofErr w:type="spellEnd"/>
      <w:r>
        <w:rPr>
          <w:w w:val="105"/>
          <w:sz w:val="20"/>
        </w:rPr>
        <w:t>, the court shall order the trial to be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postponed and the accused to be kept meanwhile in safe custody in such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place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manner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thinks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fit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shall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report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case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President. The President may order the accused to be confined in a lunatic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asylum, prison 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place for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safe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custody</w:t>
      </w:r>
      <w:r>
        <w:rPr>
          <w:spacing w:val="4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[S.</w:t>
      </w:r>
      <w:r>
        <w:rPr>
          <w:rFonts w:ascii="Palatino Linotype" w:hAnsi="Palatino Linotype"/>
          <w:b/>
          <w:spacing w:val="-5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280</w:t>
      </w:r>
      <w:r>
        <w:rPr>
          <w:rFonts w:ascii="Palatino Linotype" w:hAnsi="Palatino Linotype"/>
          <w:b/>
          <w:spacing w:val="-7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CPC]</w:t>
      </w:r>
      <w:r>
        <w:rPr>
          <w:w w:val="105"/>
          <w:sz w:val="20"/>
        </w:rPr>
        <w:t>.</w:t>
      </w:r>
    </w:p>
    <w:p w14:paraId="2EFC7B51" w14:textId="77777777" w:rsidR="00480BFC" w:rsidRDefault="00000000">
      <w:pPr>
        <w:spacing w:line="221" w:lineRule="exact"/>
        <w:ind w:left="220"/>
        <w:rPr>
          <w:sz w:val="20"/>
        </w:rPr>
      </w:pPr>
      <w:r>
        <w:rPr>
          <w:rFonts w:ascii="Palatino Linotype"/>
          <w:b/>
          <w:sz w:val="20"/>
        </w:rPr>
        <w:t>NB</w:t>
      </w:r>
      <w:r>
        <w:rPr>
          <w:sz w:val="20"/>
        </w:rPr>
        <w:t>:</w:t>
      </w:r>
    </w:p>
    <w:p w14:paraId="2713ADB1" w14:textId="77777777" w:rsidR="00480BFC" w:rsidRDefault="00000000">
      <w:pPr>
        <w:pStyle w:val="ListParagraph"/>
        <w:numPr>
          <w:ilvl w:val="0"/>
          <w:numId w:val="33"/>
        </w:numPr>
        <w:tabs>
          <w:tab w:val="left" w:pos="581"/>
        </w:tabs>
        <w:spacing w:before="26" w:line="372" w:lineRule="exact"/>
        <w:ind w:right="1417"/>
        <w:jc w:val="both"/>
        <w:rPr>
          <w:sz w:val="20"/>
        </w:rPr>
      </w:pPr>
      <w:r>
        <w:rPr>
          <w:w w:val="105"/>
          <w:sz w:val="20"/>
        </w:rPr>
        <w:t>For further details regarding the procedure in dealing with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of 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lunacy/insanity 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incapacity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accused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person,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see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Sections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162-167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CPC.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Note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also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made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presumption of sanity and as to when insanity may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negate criminal responsibility [</w:t>
      </w:r>
      <w:r>
        <w:rPr>
          <w:rFonts w:ascii="Palatino Linotype" w:hAnsi="Palatino Linotype"/>
          <w:b/>
          <w:w w:val="105"/>
          <w:sz w:val="20"/>
        </w:rPr>
        <w:t>Sections</w:t>
      </w:r>
      <w:r>
        <w:rPr>
          <w:rFonts w:ascii="Palatino Linotype" w:hAnsi="Palatino Linotype"/>
          <w:b/>
          <w:spacing w:val="-50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11</w:t>
      </w:r>
      <w:r>
        <w:rPr>
          <w:rFonts w:ascii="Palatino Linotype" w:hAnsi="Palatino Linotype"/>
          <w:b/>
          <w:spacing w:val="-4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&amp;</w:t>
      </w:r>
      <w:r>
        <w:rPr>
          <w:rFonts w:ascii="Palatino Linotype" w:hAnsi="Palatino Linotype"/>
          <w:b/>
          <w:spacing w:val="-5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12</w:t>
      </w:r>
      <w:r>
        <w:rPr>
          <w:rFonts w:ascii="Palatino Linotype" w:hAnsi="Palatino Linotype"/>
          <w:b/>
          <w:spacing w:val="-3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of</w:t>
      </w:r>
      <w:r>
        <w:rPr>
          <w:rFonts w:ascii="Palatino Linotype" w:hAnsi="Palatino Linotype"/>
          <w:b/>
          <w:spacing w:val="-5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the</w:t>
      </w:r>
      <w:r>
        <w:rPr>
          <w:rFonts w:ascii="Palatino Linotype" w:hAnsi="Palatino Linotype"/>
          <w:b/>
          <w:spacing w:val="-5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Penal</w:t>
      </w:r>
      <w:r>
        <w:rPr>
          <w:rFonts w:ascii="Palatino Linotype" w:hAnsi="Palatino Linotype"/>
          <w:b/>
          <w:spacing w:val="-4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Code</w:t>
      </w:r>
      <w:r>
        <w:rPr>
          <w:rFonts w:ascii="Palatino Linotype" w:hAnsi="Palatino Linotype"/>
          <w:b/>
          <w:spacing w:val="-4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(PC),</w:t>
      </w:r>
      <w:r>
        <w:rPr>
          <w:rFonts w:ascii="Palatino Linotype" w:hAnsi="Palatino Linotype"/>
          <w:b/>
          <w:spacing w:val="-4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Cap.</w:t>
      </w:r>
      <w:r>
        <w:rPr>
          <w:rFonts w:ascii="Palatino Linotype" w:hAnsi="Palatino Linotype"/>
          <w:b/>
          <w:spacing w:val="-4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63</w:t>
      </w:r>
      <w:r>
        <w:rPr>
          <w:w w:val="105"/>
          <w:sz w:val="20"/>
        </w:rPr>
        <w:t>].</w:t>
      </w:r>
    </w:p>
    <w:p w14:paraId="38FB32EC" w14:textId="77777777" w:rsidR="00480BFC" w:rsidRDefault="00000000">
      <w:pPr>
        <w:pStyle w:val="ListParagraph"/>
        <w:numPr>
          <w:ilvl w:val="0"/>
          <w:numId w:val="33"/>
        </w:numPr>
        <w:tabs>
          <w:tab w:val="left" w:pos="581"/>
        </w:tabs>
        <w:spacing w:before="109" w:line="367" w:lineRule="auto"/>
        <w:ind w:right="1423"/>
        <w:jc w:val="both"/>
        <w:rPr>
          <w:rFonts w:ascii="Palatino Linotype" w:hAnsi="Palatino Linotype"/>
          <w:b/>
          <w:i/>
          <w:sz w:val="20"/>
        </w:rPr>
      </w:pPr>
      <w:r>
        <w:rPr>
          <w:sz w:val="20"/>
        </w:rPr>
        <w:t xml:space="preserve">Attention is also drawn to the usual practice in Kenya that   </w:t>
      </w:r>
      <w:r>
        <w:rPr>
          <w:spacing w:val="1"/>
          <w:sz w:val="20"/>
        </w:rPr>
        <w:t xml:space="preserve"> </w:t>
      </w:r>
      <w:r>
        <w:rPr>
          <w:sz w:val="20"/>
        </w:rPr>
        <w:t>evidence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state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mind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the accused should be called by the </w:t>
      </w:r>
      <w:proofErr w:type="spellStart"/>
      <w:r>
        <w:rPr>
          <w:sz w:val="20"/>
        </w:rPr>
        <w:t>defence</w:t>
      </w:r>
      <w:proofErr w:type="spellEnd"/>
      <w:r>
        <w:rPr>
          <w:sz w:val="20"/>
        </w:rPr>
        <w:t>; and that legal insanity should be proved by the</w:t>
      </w:r>
      <w:r>
        <w:rPr>
          <w:spacing w:val="1"/>
          <w:sz w:val="20"/>
        </w:rPr>
        <w:t xml:space="preserve"> </w:t>
      </w:r>
      <w:r>
        <w:rPr>
          <w:sz w:val="20"/>
        </w:rPr>
        <w:t>evidence</w:t>
      </w:r>
      <w:r>
        <w:rPr>
          <w:spacing w:val="6"/>
          <w:sz w:val="20"/>
        </w:rPr>
        <w:t xml:space="preserve"> </w:t>
      </w:r>
      <w:r>
        <w:rPr>
          <w:sz w:val="20"/>
        </w:rPr>
        <w:t>given</w:t>
      </w:r>
      <w:r>
        <w:rPr>
          <w:spacing w:val="6"/>
          <w:sz w:val="20"/>
        </w:rPr>
        <w:t xml:space="preserve"> </w:t>
      </w:r>
      <w:r>
        <w:rPr>
          <w:sz w:val="20"/>
        </w:rPr>
        <w:t>at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trial:</w:t>
      </w:r>
      <w:r>
        <w:rPr>
          <w:spacing w:val="14"/>
          <w:sz w:val="20"/>
        </w:rPr>
        <w:t xml:space="preserve"> </w:t>
      </w:r>
      <w:r>
        <w:rPr>
          <w:sz w:val="20"/>
        </w:rPr>
        <w:t>See</w:t>
      </w:r>
      <w:r>
        <w:rPr>
          <w:spacing w:val="1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Mwangi</w:t>
      </w:r>
      <w:r>
        <w:rPr>
          <w:rFonts w:ascii="Palatino Linotype" w:hAnsi="Palatino Linotype"/>
          <w:b/>
          <w:i/>
          <w:spacing w:val="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vs. Republic</w:t>
      </w:r>
      <w:r>
        <w:rPr>
          <w:rFonts w:ascii="Palatino Linotype" w:hAnsi="Palatino Linotype"/>
          <w:b/>
          <w:i/>
          <w:spacing w:val="4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[1982]</w:t>
      </w:r>
      <w:r>
        <w:rPr>
          <w:rFonts w:ascii="Palatino Linotype" w:hAnsi="Palatino Linotype"/>
          <w:b/>
          <w:i/>
          <w:spacing w:val="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KLR</w:t>
      </w:r>
      <w:r>
        <w:rPr>
          <w:rFonts w:ascii="Palatino Linotype" w:hAnsi="Palatino Linotype"/>
          <w:b/>
          <w:i/>
          <w:spacing w:val="-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120.</w:t>
      </w:r>
    </w:p>
    <w:p w14:paraId="17DD567D" w14:textId="77777777" w:rsidR="00480BFC" w:rsidRDefault="00480BFC">
      <w:pPr>
        <w:pStyle w:val="BodyText"/>
        <w:rPr>
          <w:rFonts w:ascii="Palatino Linotype"/>
          <w:b/>
          <w:i/>
          <w:sz w:val="24"/>
        </w:rPr>
      </w:pPr>
    </w:p>
    <w:p w14:paraId="214BA937" w14:textId="77777777" w:rsidR="00480BFC" w:rsidRDefault="00000000">
      <w:pPr>
        <w:pStyle w:val="Heading2"/>
        <w:numPr>
          <w:ilvl w:val="1"/>
          <w:numId w:val="38"/>
        </w:numPr>
        <w:tabs>
          <w:tab w:val="left" w:pos="940"/>
          <w:tab w:val="left" w:pos="941"/>
        </w:tabs>
        <w:spacing w:before="206"/>
        <w:ind w:hanging="611"/>
        <w:jc w:val="left"/>
      </w:pPr>
      <w:r>
        <w:t>Case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Prosecution</w:t>
      </w:r>
    </w:p>
    <w:p w14:paraId="6EA77879" w14:textId="77777777" w:rsidR="00480BFC" w:rsidRDefault="00000000">
      <w:pPr>
        <w:pStyle w:val="BodyText"/>
        <w:spacing w:before="117" w:line="381" w:lineRule="auto"/>
        <w:ind w:left="220" w:right="1414"/>
      </w:pPr>
      <w:r>
        <w:t>If</w:t>
      </w:r>
      <w:r>
        <w:rPr>
          <w:spacing w:val="1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criminal</w:t>
      </w:r>
      <w:r>
        <w:rPr>
          <w:spacing w:val="17"/>
        </w:rPr>
        <w:t xml:space="preserve"> </w:t>
      </w:r>
      <w:r>
        <w:t>case</w:t>
      </w:r>
      <w:r>
        <w:rPr>
          <w:spacing w:val="1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proceed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hearing</w:t>
      </w:r>
      <w:r>
        <w:rPr>
          <w:spacing w:val="14"/>
        </w:rPr>
        <w:t xml:space="preserve"> </w:t>
      </w:r>
      <w:r>
        <w:t>before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High</w:t>
      </w:r>
      <w:r>
        <w:rPr>
          <w:spacing w:val="13"/>
        </w:rPr>
        <w:t xml:space="preserve"> </w:t>
      </w:r>
      <w:r>
        <w:t>Court,</w:t>
      </w:r>
      <w:r>
        <w:rPr>
          <w:spacing w:val="1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law</w:t>
      </w:r>
      <w:r>
        <w:rPr>
          <w:spacing w:val="14"/>
        </w:rPr>
        <w:t xml:space="preserve"> </w:t>
      </w:r>
      <w:r>
        <w:t>provides</w:t>
      </w:r>
      <w:r>
        <w:rPr>
          <w:spacing w:val="14"/>
        </w:rPr>
        <w:t xml:space="preserve"> </w:t>
      </w:r>
      <w:r>
        <w:t>that</w:t>
      </w:r>
      <w:r>
        <w:rPr>
          <w:spacing w:val="57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advocate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prosecution</w:t>
      </w:r>
      <w:r>
        <w:rPr>
          <w:spacing w:val="6"/>
        </w:rPr>
        <w:t xml:space="preserve"> </w:t>
      </w:r>
      <w:r>
        <w:t>shall-</w:t>
      </w:r>
    </w:p>
    <w:p w14:paraId="29C59D77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0"/>
          <w:tab w:val="left" w:pos="2021"/>
        </w:tabs>
        <w:spacing w:line="245" w:lineRule="exact"/>
        <w:ind w:hanging="361"/>
        <w:rPr>
          <w:sz w:val="20"/>
        </w:rPr>
      </w:pPr>
      <w:r>
        <w:rPr>
          <w:sz w:val="20"/>
        </w:rPr>
        <w:t>open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case</w:t>
      </w:r>
      <w:r>
        <w:rPr>
          <w:spacing w:val="14"/>
          <w:sz w:val="20"/>
        </w:rPr>
        <w:t xml:space="preserve"> </w:t>
      </w:r>
      <w:r>
        <w:rPr>
          <w:sz w:val="20"/>
        </w:rPr>
        <w:t>against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accused</w:t>
      </w:r>
      <w:r>
        <w:rPr>
          <w:spacing w:val="15"/>
          <w:sz w:val="20"/>
        </w:rPr>
        <w:t xml:space="preserve"> </w:t>
      </w:r>
      <w:r>
        <w:rPr>
          <w:sz w:val="20"/>
        </w:rPr>
        <w:t>person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</w:p>
    <w:p w14:paraId="1D369A1A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0"/>
          <w:tab w:val="left" w:pos="2021"/>
        </w:tabs>
        <w:spacing w:before="127"/>
        <w:ind w:hanging="361"/>
        <w:rPr>
          <w:sz w:val="20"/>
        </w:rPr>
      </w:pPr>
      <w:r>
        <w:rPr>
          <w:spacing w:val="-1"/>
          <w:w w:val="105"/>
          <w:sz w:val="20"/>
        </w:rPr>
        <w:t>call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witnesses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adduce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evidence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support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charge</w:t>
      </w:r>
      <w:r>
        <w:rPr>
          <w:spacing w:val="1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[S.</w:t>
      </w:r>
      <w:r>
        <w:rPr>
          <w:rFonts w:ascii="Palatino Linotype" w:hAnsi="Palatino Linotype"/>
          <w:b/>
          <w:spacing w:val="-12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300</w:t>
      </w:r>
      <w:r>
        <w:rPr>
          <w:rFonts w:ascii="Palatino Linotype" w:hAnsi="Palatino Linotype"/>
          <w:b/>
          <w:spacing w:val="-13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CPC]</w:t>
      </w:r>
      <w:r>
        <w:rPr>
          <w:w w:val="105"/>
          <w:sz w:val="20"/>
        </w:rPr>
        <w:t>.</w:t>
      </w:r>
    </w:p>
    <w:p w14:paraId="52C28FF1" w14:textId="77777777" w:rsidR="00480BFC" w:rsidRDefault="00480BFC">
      <w:pPr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D18E8BF" w14:textId="77777777" w:rsidR="00480BFC" w:rsidRDefault="00000000">
      <w:pPr>
        <w:spacing w:before="62" w:line="331" w:lineRule="auto"/>
        <w:ind w:left="220" w:right="1421"/>
        <w:jc w:val="both"/>
        <w:rPr>
          <w:rFonts w:ascii="Palatino Linotype" w:hAnsi="Palatino Linotype"/>
          <w:b/>
          <w:i/>
          <w:sz w:val="20"/>
        </w:rPr>
      </w:pPr>
      <w:r>
        <w:rPr>
          <w:rFonts w:ascii="Palatino Linotype" w:hAnsi="Palatino Linotype"/>
          <w:b/>
          <w:sz w:val="20"/>
        </w:rPr>
        <w:lastRenderedPageBreak/>
        <w:t>NB: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sz w:val="20"/>
        </w:rPr>
        <w:t>With regard to opening address, it should be noted that there is some restriction as to its</w:t>
      </w:r>
      <w:r>
        <w:rPr>
          <w:spacing w:val="1"/>
          <w:sz w:val="20"/>
        </w:rPr>
        <w:t xml:space="preserve"> </w:t>
      </w:r>
      <w:r>
        <w:rPr>
          <w:sz w:val="20"/>
        </w:rPr>
        <w:t>contents</w:t>
      </w:r>
      <w:r>
        <w:rPr>
          <w:spacing w:val="8"/>
          <w:sz w:val="20"/>
        </w:rPr>
        <w:t xml:space="preserve"> </w:t>
      </w:r>
      <w:r>
        <w:rPr>
          <w:sz w:val="20"/>
        </w:rPr>
        <w:t>–</w:t>
      </w:r>
      <w:r>
        <w:rPr>
          <w:spacing w:val="5"/>
          <w:sz w:val="20"/>
        </w:rPr>
        <w:t xml:space="preserve"> </w:t>
      </w:r>
      <w:r>
        <w:rPr>
          <w:sz w:val="20"/>
        </w:rPr>
        <w:t>see</w:t>
      </w:r>
      <w:r>
        <w:rPr>
          <w:spacing w:val="6"/>
          <w:sz w:val="20"/>
        </w:rPr>
        <w:t xml:space="preserve"> </w:t>
      </w:r>
      <w:r>
        <w:rPr>
          <w:sz w:val="20"/>
        </w:rPr>
        <w:t>holding</w:t>
      </w:r>
      <w:r>
        <w:rPr>
          <w:spacing w:val="5"/>
          <w:sz w:val="20"/>
        </w:rPr>
        <w:t xml:space="preserve"> </w:t>
      </w:r>
      <w:r>
        <w:rPr>
          <w:sz w:val="20"/>
        </w:rPr>
        <w:t>4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Ruhi vs. Republic</w:t>
      </w:r>
      <w:r>
        <w:rPr>
          <w:rFonts w:ascii="Palatino Linotype" w:hAnsi="Palatino Linotype"/>
          <w:b/>
          <w:i/>
          <w:spacing w:val="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[1985]</w:t>
      </w:r>
      <w:r>
        <w:rPr>
          <w:rFonts w:ascii="Palatino Linotype" w:hAnsi="Palatino Linotype"/>
          <w:b/>
          <w:i/>
          <w:spacing w:val="-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KLR 373.</w:t>
      </w:r>
    </w:p>
    <w:p w14:paraId="0FA592D9" w14:textId="77777777" w:rsidR="00480BFC" w:rsidRDefault="00000000">
      <w:pPr>
        <w:pStyle w:val="ListParagraph"/>
        <w:numPr>
          <w:ilvl w:val="0"/>
          <w:numId w:val="32"/>
        </w:numPr>
        <w:tabs>
          <w:tab w:val="left" w:pos="1301"/>
        </w:tabs>
        <w:spacing w:before="22" w:line="345" w:lineRule="auto"/>
        <w:ind w:right="1416"/>
        <w:jc w:val="both"/>
        <w:rPr>
          <w:sz w:val="20"/>
        </w:rPr>
      </w:pPr>
      <w:r>
        <w:rPr>
          <w:sz w:val="20"/>
        </w:rPr>
        <w:t>Witnesses for the prosecution shall be subject to cross-examination by the accused or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his/her advocate, and to re-examination by the advocate for the prosecution </w:t>
      </w:r>
      <w:r>
        <w:rPr>
          <w:rFonts w:ascii="Palatino Linotype" w:hAnsi="Palatino Linotype"/>
          <w:b/>
          <w:sz w:val="20"/>
        </w:rPr>
        <w:t>[S. 302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CPC]</w:t>
      </w:r>
      <w:r>
        <w:rPr>
          <w:sz w:val="20"/>
        </w:rPr>
        <w:t>.</w:t>
      </w:r>
    </w:p>
    <w:p w14:paraId="5DFF4FCB" w14:textId="77777777" w:rsidR="00480BFC" w:rsidRDefault="00480BFC">
      <w:pPr>
        <w:pStyle w:val="BodyText"/>
        <w:spacing w:before="4"/>
        <w:rPr>
          <w:sz w:val="30"/>
        </w:rPr>
      </w:pPr>
    </w:p>
    <w:p w14:paraId="26A50B18" w14:textId="77777777" w:rsidR="00480BFC" w:rsidRDefault="00000000">
      <w:pPr>
        <w:pStyle w:val="BodyText"/>
        <w:spacing w:line="331" w:lineRule="auto"/>
        <w:ind w:left="220" w:right="1416"/>
        <w:jc w:val="both"/>
        <w:rPr>
          <w:rFonts w:ascii="Palatino Linotype"/>
          <w:b/>
        </w:rPr>
      </w:pPr>
      <w:r>
        <w:rPr>
          <w:rFonts w:ascii="Palatino Linotype"/>
          <w:b/>
        </w:rPr>
        <w:t>NB</w:t>
      </w:r>
      <w:r>
        <w:t>: As to types of examination of witnesses, i.e. examination</w:t>
      </w:r>
      <w:r>
        <w:rPr>
          <w:spacing w:val="1"/>
        </w:rPr>
        <w:t xml:space="preserve"> </w:t>
      </w:r>
      <w:r>
        <w:t>in-chief, cross-examination and re-</w:t>
      </w:r>
      <w:r>
        <w:rPr>
          <w:spacing w:val="1"/>
        </w:rPr>
        <w:t xml:space="preserve"> </w:t>
      </w:r>
      <w:r>
        <w:t>examination,</w:t>
      </w:r>
      <w:r>
        <w:rPr>
          <w:spacing w:val="6"/>
        </w:rPr>
        <w:t xml:space="preserve"> </w:t>
      </w:r>
      <w:r>
        <w:t>see</w:t>
      </w:r>
      <w:r>
        <w:rPr>
          <w:spacing w:val="6"/>
        </w:rPr>
        <w:t xml:space="preserve"> </w:t>
      </w:r>
      <w:r>
        <w:t>Section</w:t>
      </w:r>
      <w:r>
        <w:rPr>
          <w:spacing w:val="5"/>
        </w:rPr>
        <w:t xml:space="preserve"> </w:t>
      </w:r>
      <w:r>
        <w:t>145</w:t>
      </w:r>
      <w:r>
        <w:rPr>
          <w:spacing w:val="7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rFonts w:ascii="Palatino Linotype"/>
          <w:b/>
        </w:rPr>
        <w:t>The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Evidence</w:t>
      </w:r>
      <w:r>
        <w:rPr>
          <w:rFonts w:ascii="Palatino Linotype"/>
          <w:b/>
          <w:spacing w:val="-1"/>
        </w:rPr>
        <w:t xml:space="preserve"> </w:t>
      </w:r>
      <w:r>
        <w:rPr>
          <w:rFonts w:ascii="Palatino Linotype"/>
          <w:b/>
        </w:rPr>
        <w:t>Act, Cap.80.</w:t>
      </w:r>
    </w:p>
    <w:p w14:paraId="24A76439" w14:textId="77777777" w:rsidR="00480BFC" w:rsidRDefault="00480BFC">
      <w:pPr>
        <w:pStyle w:val="BodyText"/>
        <w:spacing w:before="3"/>
        <w:rPr>
          <w:rFonts w:ascii="Palatino Linotype"/>
          <w:b/>
          <w:sz w:val="28"/>
        </w:rPr>
      </w:pPr>
    </w:p>
    <w:p w14:paraId="44BCA3A4" w14:textId="77777777" w:rsidR="00480BFC" w:rsidRDefault="00000000">
      <w:pPr>
        <w:pStyle w:val="BodyText"/>
        <w:spacing w:before="1" w:line="381" w:lineRule="auto"/>
        <w:ind w:left="220" w:right="1417"/>
        <w:jc w:val="both"/>
      </w:pPr>
      <w:r>
        <w:t>When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witnesses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prosecution</w:t>
      </w:r>
      <w:r>
        <w:rPr>
          <w:spacing w:val="1"/>
        </w:rPr>
        <w:t xml:space="preserve"> </w:t>
      </w:r>
      <w:r>
        <w:t>has</w:t>
      </w:r>
      <w:r>
        <w:rPr>
          <w:spacing w:val="44"/>
        </w:rPr>
        <w:t xml:space="preserve"> </w:t>
      </w:r>
      <w:r>
        <w:t>been</w:t>
      </w:r>
      <w:r>
        <w:rPr>
          <w:spacing w:val="44"/>
        </w:rPr>
        <w:t xml:space="preserve"> </w:t>
      </w:r>
      <w:r>
        <w:t>concluded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before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 xml:space="preserve">considers whether or not there is evidence to put the accused on his/her </w:t>
      </w:r>
      <w:proofErr w:type="spellStart"/>
      <w:r>
        <w:t>defence</w:t>
      </w:r>
      <w:proofErr w:type="spellEnd"/>
      <w:r>
        <w:t>, counsel for the</w:t>
      </w:r>
      <w:r>
        <w:rPr>
          <w:spacing w:val="1"/>
        </w:rPr>
        <w:t xml:space="preserve"> </w:t>
      </w:r>
      <w:r>
        <w:t>accused quite often submit that there is no case to answer, thereby necessitating a ruling on the</w:t>
      </w:r>
      <w:r>
        <w:rPr>
          <w:spacing w:val="1"/>
        </w:rPr>
        <w:t xml:space="preserve"> </w:t>
      </w:r>
      <w:r>
        <w:t>matter.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guiding</w:t>
      </w:r>
      <w:r>
        <w:rPr>
          <w:spacing w:val="1"/>
        </w:rPr>
        <w:t xml:space="preserve"> </w:t>
      </w:r>
      <w:r>
        <w:t>principle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put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accused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his/her</w:t>
      </w:r>
      <w:r>
        <w:rPr>
          <w:spacing w:val="44"/>
        </w:rPr>
        <w:t xml:space="preserve"> </w:t>
      </w:r>
      <w:proofErr w:type="spellStart"/>
      <w:r>
        <w:t>defence</w:t>
      </w:r>
      <w:proofErr w:type="spellEnd"/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whether</w:t>
      </w:r>
      <w:r>
        <w:rPr>
          <w:spacing w:val="4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i/>
        </w:rPr>
        <w:t>prima</w:t>
      </w:r>
      <w:r>
        <w:rPr>
          <w:i/>
          <w:spacing w:val="6"/>
        </w:rPr>
        <w:t xml:space="preserve"> </w:t>
      </w:r>
      <w:r>
        <w:rPr>
          <w:i/>
        </w:rPr>
        <w:t>facie</w:t>
      </w:r>
      <w:r>
        <w:rPr>
          <w:i/>
          <w:spacing w:val="5"/>
        </w:rPr>
        <w:t xml:space="preserve"> </w:t>
      </w:r>
      <w:r>
        <w:t>case</w:t>
      </w:r>
      <w:r>
        <w:rPr>
          <w:spacing w:val="7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been</w:t>
      </w:r>
      <w:r>
        <w:rPr>
          <w:spacing w:val="5"/>
        </w:rPr>
        <w:t xml:space="preserve"> </w:t>
      </w:r>
      <w:r>
        <w:t>made</w:t>
      </w:r>
      <w:r>
        <w:rPr>
          <w:spacing w:val="7"/>
        </w:rPr>
        <w:t xml:space="preserve"> </w:t>
      </w:r>
      <w:r>
        <w:t>out</w:t>
      </w:r>
      <w:r>
        <w:rPr>
          <w:spacing w:val="5"/>
        </w:rPr>
        <w:t xml:space="preserve"> </w:t>
      </w:r>
      <w:r>
        <w:t>against</w:t>
      </w:r>
      <w:r>
        <w:rPr>
          <w:spacing w:val="7"/>
        </w:rPr>
        <w:t xml:space="preserve"> </w:t>
      </w:r>
      <w:r>
        <w:t>him/her.</w:t>
      </w:r>
    </w:p>
    <w:p w14:paraId="13DEA89E" w14:textId="77777777" w:rsidR="00480BFC" w:rsidRDefault="00000000">
      <w:pPr>
        <w:spacing w:line="251" w:lineRule="exact"/>
        <w:ind w:left="220"/>
        <w:jc w:val="both"/>
        <w:rPr>
          <w:rFonts w:ascii="Palatino Linotype"/>
          <w:b/>
          <w:i/>
          <w:sz w:val="20"/>
        </w:rPr>
      </w:pPr>
      <w:r>
        <w:rPr>
          <w:sz w:val="20"/>
        </w:rPr>
        <w:t>It</w:t>
      </w:r>
      <w:r>
        <w:rPr>
          <w:spacing w:val="16"/>
          <w:sz w:val="20"/>
        </w:rPr>
        <w:t xml:space="preserve"> </w:t>
      </w:r>
      <w:r>
        <w:rPr>
          <w:sz w:val="20"/>
        </w:rPr>
        <w:t>was</w:t>
      </w:r>
      <w:r>
        <w:rPr>
          <w:spacing w:val="16"/>
          <w:sz w:val="20"/>
        </w:rPr>
        <w:t xml:space="preserve"> </w:t>
      </w:r>
      <w:r>
        <w:rPr>
          <w:sz w:val="20"/>
        </w:rPr>
        <w:t>stated</w:t>
      </w:r>
      <w:r>
        <w:rPr>
          <w:spacing w:val="17"/>
          <w:sz w:val="20"/>
        </w:rPr>
        <w:t xml:space="preserve"> </w:t>
      </w:r>
      <w:r>
        <w:rPr>
          <w:sz w:val="20"/>
        </w:rPr>
        <w:t>by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then</w:t>
      </w:r>
      <w:r>
        <w:rPr>
          <w:spacing w:val="19"/>
          <w:sz w:val="20"/>
        </w:rPr>
        <w:t xml:space="preserve"> </w:t>
      </w:r>
      <w:r>
        <w:rPr>
          <w:sz w:val="20"/>
        </w:rPr>
        <w:t>Court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Appeal</w:t>
      </w:r>
      <w:r>
        <w:rPr>
          <w:spacing w:val="17"/>
          <w:sz w:val="20"/>
        </w:rPr>
        <w:t xml:space="preserve"> </w:t>
      </w:r>
      <w:r>
        <w:rPr>
          <w:sz w:val="20"/>
        </w:rPr>
        <w:t>for</w:t>
      </w:r>
      <w:r>
        <w:rPr>
          <w:spacing w:val="17"/>
          <w:sz w:val="20"/>
        </w:rPr>
        <w:t xml:space="preserve"> </w:t>
      </w:r>
      <w:r>
        <w:rPr>
          <w:sz w:val="20"/>
        </w:rPr>
        <w:t>Eastern</w:t>
      </w:r>
      <w:r>
        <w:rPr>
          <w:spacing w:val="19"/>
          <w:sz w:val="20"/>
        </w:rPr>
        <w:t xml:space="preserve"> </w:t>
      </w:r>
      <w:r>
        <w:rPr>
          <w:sz w:val="20"/>
        </w:rPr>
        <w:t>Africa</w:t>
      </w:r>
      <w:r>
        <w:rPr>
          <w:spacing w:val="18"/>
          <w:sz w:val="20"/>
        </w:rPr>
        <w:t xml:space="preserve"> </w:t>
      </w:r>
      <w:r>
        <w:rPr>
          <w:sz w:val="20"/>
        </w:rPr>
        <w:t>in</w:t>
      </w:r>
      <w:r>
        <w:rPr>
          <w:spacing w:val="23"/>
          <w:sz w:val="20"/>
        </w:rPr>
        <w:t xml:space="preserve"> </w:t>
      </w:r>
      <w:r>
        <w:rPr>
          <w:rFonts w:ascii="Palatino Linotype"/>
          <w:b/>
          <w:i/>
          <w:sz w:val="20"/>
        </w:rPr>
        <w:t>Ramanlal</w:t>
      </w:r>
      <w:r>
        <w:rPr>
          <w:rFonts w:ascii="Palatino Linotype"/>
          <w:b/>
          <w:i/>
          <w:spacing w:val="12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Trambaklal</w:t>
      </w:r>
      <w:proofErr w:type="spellEnd"/>
      <w:r>
        <w:rPr>
          <w:rFonts w:ascii="Palatino Linotype"/>
          <w:b/>
          <w:i/>
          <w:spacing w:val="11"/>
          <w:sz w:val="20"/>
        </w:rPr>
        <w:t xml:space="preserve"> </w:t>
      </w:r>
      <w:r>
        <w:rPr>
          <w:rFonts w:ascii="Palatino Linotype"/>
          <w:b/>
          <w:i/>
          <w:sz w:val="20"/>
        </w:rPr>
        <w:t>Bhatt</w:t>
      </w:r>
      <w:r>
        <w:rPr>
          <w:rFonts w:ascii="Palatino Linotype"/>
          <w:b/>
          <w:i/>
          <w:spacing w:val="9"/>
          <w:sz w:val="20"/>
        </w:rPr>
        <w:t xml:space="preserve"> </w:t>
      </w:r>
      <w:r>
        <w:rPr>
          <w:rFonts w:ascii="Palatino Linotype"/>
          <w:b/>
          <w:i/>
          <w:sz w:val="20"/>
        </w:rPr>
        <w:t>vs.</w:t>
      </w:r>
      <w:r>
        <w:rPr>
          <w:rFonts w:ascii="Palatino Linotype"/>
          <w:b/>
          <w:i/>
          <w:spacing w:val="11"/>
          <w:sz w:val="20"/>
        </w:rPr>
        <w:t xml:space="preserve"> </w:t>
      </w:r>
      <w:r>
        <w:rPr>
          <w:rFonts w:ascii="Palatino Linotype"/>
          <w:b/>
          <w:i/>
          <w:sz w:val="20"/>
        </w:rPr>
        <w:t>R</w:t>
      </w:r>
    </w:p>
    <w:p w14:paraId="5FF7674D" w14:textId="77777777" w:rsidR="00480BFC" w:rsidRDefault="00000000">
      <w:pPr>
        <w:spacing w:before="102"/>
        <w:ind w:left="220"/>
        <w:jc w:val="both"/>
        <w:rPr>
          <w:sz w:val="20"/>
        </w:rPr>
      </w:pPr>
      <w:r>
        <w:rPr>
          <w:rFonts w:ascii="Palatino Linotype"/>
          <w:b/>
          <w:i/>
          <w:sz w:val="20"/>
        </w:rPr>
        <w:t>[1957]</w:t>
      </w:r>
      <w:r>
        <w:rPr>
          <w:rFonts w:ascii="Palatino Linotype"/>
          <w:b/>
          <w:i/>
          <w:spacing w:val="-2"/>
          <w:sz w:val="20"/>
        </w:rPr>
        <w:t xml:space="preserve"> </w:t>
      </w:r>
      <w:r>
        <w:rPr>
          <w:rFonts w:ascii="Palatino Linotype"/>
          <w:b/>
          <w:i/>
          <w:sz w:val="20"/>
        </w:rPr>
        <w:t>E.A.</w:t>
      </w:r>
      <w:r>
        <w:rPr>
          <w:rFonts w:ascii="Palatino Linotype"/>
          <w:b/>
          <w:i/>
          <w:spacing w:val="-3"/>
          <w:sz w:val="20"/>
        </w:rPr>
        <w:t xml:space="preserve"> </w:t>
      </w:r>
      <w:r>
        <w:rPr>
          <w:rFonts w:ascii="Palatino Linotype"/>
          <w:b/>
          <w:i/>
          <w:sz w:val="20"/>
        </w:rPr>
        <w:t>322</w:t>
      </w:r>
      <w:r>
        <w:rPr>
          <w:rFonts w:ascii="Palatino Linotype"/>
          <w:b/>
          <w:i/>
          <w:spacing w:val="-1"/>
          <w:sz w:val="20"/>
        </w:rPr>
        <w:t xml:space="preserve"> </w:t>
      </w:r>
      <w:r>
        <w:rPr>
          <w:sz w:val="20"/>
        </w:rPr>
        <w:t>that:</w:t>
      </w:r>
    </w:p>
    <w:p w14:paraId="3142CDC4" w14:textId="77777777" w:rsidR="00480BFC" w:rsidRDefault="00000000">
      <w:pPr>
        <w:spacing w:before="117" w:line="369" w:lineRule="auto"/>
        <w:ind w:left="1660" w:right="1420"/>
        <w:jc w:val="both"/>
        <w:rPr>
          <w:i/>
          <w:sz w:val="20"/>
        </w:rPr>
      </w:pPr>
      <w:r>
        <w:rPr>
          <w:i/>
          <w:sz w:val="20"/>
        </w:rPr>
        <w:t>‘It may not be easy to define what is meant by a “prima facie case”, but at least it must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mean one on which a reasonable tribunal, properly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directing its mind to the law and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evidence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could convict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no explanation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offered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by the</w:t>
      </w:r>
      <w:r>
        <w:rPr>
          <w:i/>
          <w:spacing w:val="-1"/>
          <w:sz w:val="20"/>
        </w:rPr>
        <w:t xml:space="preserve"> </w:t>
      </w:r>
      <w:proofErr w:type="spellStart"/>
      <w:r>
        <w:rPr>
          <w:i/>
          <w:sz w:val="20"/>
        </w:rPr>
        <w:t>defence</w:t>
      </w:r>
      <w:proofErr w:type="spellEnd"/>
      <w:r>
        <w:rPr>
          <w:i/>
          <w:sz w:val="20"/>
        </w:rPr>
        <w:t>.’</w:t>
      </w:r>
    </w:p>
    <w:p w14:paraId="6ADC950B" w14:textId="77777777" w:rsidR="00480BFC" w:rsidRDefault="00000000">
      <w:pPr>
        <w:pStyle w:val="BodyText"/>
        <w:spacing w:line="372" w:lineRule="auto"/>
        <w:ind w:left="220" w:right="1414"/>
        <w:jc w:val="both"/>
      </w:pPr>
      <w:r>
        <w:rPr>
          <w:w w:val="105"/>
        </w:rPr>
        <w:t xml:space="preserve">The High Court of Kenya applied the above principle in </w:t>
      </w:r>
      <w:r>
        <w:rPr>
          <w:rFonts w:ascii="Palatino Linotype"/>
          <w:b/>
          <w:i/>
          <w:w w:val="105"/>
        </w:rPr>
        <w:t xml:space="preserve">R. Vs. Wachira [1975] E.A. 262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elaborated that if a submission is made that there is no case to answer, the decision should</w:t>
      </w:r>
      <w:r>
        <w:rPr>
          <w:spacing w:val="1"/>
          <w:w w:val="105"/>
        </w:rPr>
        <w:t xml:space="preserve"> </w:t>
      </w:r>
      <w:r>
        <w:rPr>
          <w:w w:val="105"/>
        </w:rPr>
        <w:t>depend not so much on whether the adjudicating tribunal (if compelled to do so) would at that</w:t>
      </w:r>
      <w:r>
        <w:rPr>
          <w:spacing w:val="1"/>
          <w:w w:val="105"/>
        </w:rPr>
        <w:t xml:space="preserve"> </w:t>
      </w:r>
      <w:r>
        <w:rPr>
          <w:w w:val="105"/>
        </w:rPr>
        <w:t>stage</w:t>
      </w:r>
      <w:r>
        <w:rPr>
          <w:spacing w:val="23"/>
          <w:w w:val="105"/>
        </w:rPr>
        <w:t xml:space="preserve"> </w:t>
      </w:r>
      <w:r>
        <w:rPr>
          <w:w w:val="105"/>
        </w:rPr>
        <w:t>convict</w:t>
      </w:r>
      <w:r>
        <w:rPr>
          <w:spacing w:val="24"/>
          <w:w w:val="105"/>
        </w:rPr>
        <w:t xml:space="preserve"> </w:t>
      </w:r>
      <w:r>
        <w:rPr>
          <w:w w:val="105"/>
        </w:rPr>
        <w:t>or</w:t>
      </w:r>
      <w:r>
        <w:rPr>
          <w:spacing w:val="25"/>
          <w:w w:val="105"/>
        </w:rPr>
        <w:t xml:space="preserve"> </w:t>
      </w:r>
      <w:r>
        <w:rPr>
          <w:w w:val="105"/>
        </w:rPr>
        <w:t>acquit,</w:t>
      </w:r>
      <w:r>
        <w:rPr>
          <w:spacing w:val="23"/>
          <w:w w:val="105"/>
        </w:rPr>
        <w:t xml:space="preserve"> </w:t>
      </w:r>
      <w:r>
        <w:rPr>
          <w:w w:val="105"/>
        </w:rPr>
        <w:t>but</w:t>
      </w:r>
      <w:r>
        <w:rPr>
          <w:spacing w:val="24"/>
          <w:w w:val="105"/>
        </w:rPr>
        <w:t xml:space="preserve"> </w:t>
      </w:r>
      <w:r>
        <w:rPr>
          <w:w w:val="105"/>
        </w:rPr>
        <w:t>on</w:t>
      </w:r>
      <w:r>
        <w:rPr>
          <w:spacing w:val="23"/>
          <w:w w:val="105"/>
        </w:rPr>
        <w:t xml:space="preserve"> </w:t>
      </w:r>
      <w:r>
        <w:rPr>
          <w:w w:val="105"/>
        </w:rPr>
        <w:t>whether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evidence</w:t>
      </w:r>
      <w:r>
        <w:rPr>
          <w:spacing w:val="27"/>
          <w:w w:val="105"/>
        </w:rPr>
        <w:t xml:space="preserve"> </w:t>
      </w:r>
      <w:r>
        <w:rPr>
          <w:w w:val="105"/>
        </w:rPr>
        <w:t>is</w:t>
      </w:r>
      <w:r>
        <w:rPr>
          <w:spacing w:val="23"/>
          <w:w w:val="105"/>
        </w:rPr>
        <w:t xml:space="preserve"> </w:t>
      </w:r>
      <w:r>
        <w:rPr>
          <w:w w:val="105"/>
        </w:rPr>
        <w:t>such</w:t>
      </w:r>
      <w:r>
        <w:rPr>
          <w:spacing w:val="23"/>
          <w:w w:val="105"/>
        </w:rPr>
        <w:t xml:space="preserve"> </w:t>
      </w:r>
      <w:r>
        <w:rPr>
          <w:w w:val="105"/>
        </w:rPr>
        <w:t>that</w:t>
      </w:r>
      <w:r>
        <w:rPr>
          <w:spacing w:val="24"/>
          <w:w w:val="105"/>
        </w:rPr>
        <w:t xml:space="preserve"> </w:t>
      </w:r>
      <w:r>
        <w:rPr>
          <w:w w:val="105"/>
        </w:rPr>
        <w:t>a</w:t>
      </w:r>
      <w:r>
        <w:rPr>
          <w:spacing w:val="25"/>
          <w:w w:val="105"/>
        </w:rPr>
        <w:t xml:space="preserve"> </w:t>
      </w:r>
      <w:r>
        <w:rPr>
          <w:w w:val="105"/>
        </w:rPr>
        <w:t>reasonable</w:t>
      </w:r>
      <w:r>
        <w:rPr>
          <w:spacing w:val="26"/>
          <w:w w:val="105"/>
        </w:rPr>
        <w:t xml:space="preserve"> </w:t>
      </w:r>
      <w:r>
        <w:rPr>
          <w:w w:val="105"/>
        </w:rPr>
        <w:t>tribunal</w:t>
      </w:r>
      <w:r>
        <w:rPr>
          <w:spacing w:val="25"/>
          <w:w w:val="105"/>
        </w:rPr>
        <w:t xml:space="preserve"> </w:t>
      </w:r>
      <w:r>
        <w:rPr>
          <w:w w:val="105"/>
        </w:rPr>
        <w:t>might</w:t>
      </w:r>
    </w:p>
    <w:p w14:paraId="2B4EB3B8" w14:textId="77777777" w:rsidR="00480BFC" w:rsidRDefault="00000000">
      <w:pPr>
        <w:pStyle w:val="BodyText"/>
        <w:ind w:left="220"/>
        <w:jc w:val="both"/>
      </w:pPr>
      <w:r>
        <w:rPr>
          <w:w w:val="105"/>
        </w:rPr>
        <w:t>convict,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that:</w:t>
      </w:r>
    </w:p>
    <w:p w14:paraId="055162E7" w14:textId="77777777" w:rsidR="00480BFC" w:rsidRDefault="00000000">
      <w:pPr>
        <w:spacing w:before="121" w:line="372" w:lineRule="auto"/>
        <w:ind w:left="1660" w:right="1425"/>
        <w:jc w:val="both"/>
        <w:rPr>
          <w:i/>
          <w:sz w:val="20"/>
        </w:rPr>
      </w:pPr>
      <w:r>
        <w:rPr>
          <w:i/>
          <w:w w:val="95"/>
          <w:sz w:val="20"/>
        </w:rPr>
        <w:t>‘If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a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reasonable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tribunal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might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convict</w:t>
      </w:r>
      <w:r>
        <w:rPr>
          <w:i/>
          <w:spacing w:val="11"/>
          <w:w w:val="95"/>
          <w:sz w:val="20"/>
        </w:rPr>
        <w:t xml:space="preserve"> </w:t>
      </w:r>
      <w:r>
        <w:rPr>
          <w:i/>
          <w:w w:val="95"/>
          <w:sz w:val="20"/>
        </w:rPr>
        <w:t>on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evidence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so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far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laid</w:t>
      </w:r>
      <w:r>
        <w:rPr>
          <w:i/>
          <w:spacing w:val="11"/>
          <w:w w:val="95"/>
          <w:sz w:val="20"/>
        </w:rPr>
        <w:t xml:space="preserve"> </w:t>
      </w:r>
      <w:r>
        <w:rPr>
          <w:i/>
          <w:w w:val="95"/>
          <w:sz w:val="20"/>
        </w:rPr>
        <w:t>before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it,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there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is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a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case</w:t>
      </w:r>
      <w:r>
        <w:rPr>
          <w:i/>
          <w:spacing w:val="-40"/>
          <w:w w:val="95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answer.’</w:t>
      </w:r>
    </w:p>
    <w:p w14:paraId="1E4BEF38" w14:textId="77777777" w:rsidR="00480BFC" w:rsidRDefault="00000000">
      <w:pPr>
        <w:pStyle w:val="BodyText"/>
        <w:spacing w:line="255" w:lineRule="exact"/>
        <w:ind w:left="220"/>
        <w:jc w:val="both"/>
      </w:pPr>
      <w:r>
        <w:rPr>
          <w:rFonts w:ascii="Palatino Linotype" w:hAnsi="Palatino Linotype"/>
          <w:b/>
          <w:w w:val="105"/>
        </w:rPr>
        <w:t>NB:</w:t>
      </w:r>
      <w:r>
        <w:rPr>
          <w:rFonts w:ascii="Palatino Linotype" w:hAnsi="Palatino Linotype"/>
          <w:b/>
          <w:spacing w:val="-8"/>
          <w:w w:val="105"/>
        </w:rPr>
        <w:t xml:space="preserve"> </w:t>
      </w:r>
      <w:r>
        <w:rPr>
          <w:w w:val="105"/>
        </w:rPr>
        <w:t>Wachira’s</w:t>
      </w:r>
      <w:r>
        <w:rPr>
          <w:spacing w:val="-3"/>
          <w:w w:val="105"/>
        </w:rPr>
        <w:t xml:space="preserve"> </w:t>
      </w:r>
      <w:r>
        <w:rPr>
          <w:w w:val="105"/>
        </w:rPr>
        <w:t>case</w:t>
      </w:r>
      <w:r>
        <w:rPr>
          <w:spacing w:val="-2"/>
          <w:w w:val="105"/>
        </w:rPr>
        <w:t xml:space="preserve"> </w:t>
      </w:r>
      <w:r>
        <w:rPr>
          <w:w w:val="105"/>
        </w:rPr>
        <w:t>also held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a finding</w:t>
      </w:r>
      <w:r>
        <w:rPr>
          <w:spacing w:val="-3"/>
          <w:w w:val="105"/>
        </w:rPr>
        <w:t xml:space="preserve"> </w:t>
      </w:r>
      <w:r>
        <w:rPr>
          <w:w w:val="105"/>
        </w:rPr>
        <w:t>of no</w:t>
      </w:r>
      <w:r>
        <w:rPr>
          <w:spacing w:val="-1"/>
          <w:w w:val="105"/>
        </w:rPr>
        <w:t xml:space="preserve"> </w:t>
      </w:r>
      <w:r>
        <w:rPr>
          <w:w w:val="105"/>
        </w:rPr>
        <w:t>case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answer</w:t>
      </w:r>
      <w:r>
        <w:rPr>
          <w:spacing w:val="5"/>
          <w:w w:val="105"/>
        </w:rPr>
        <w:t xml:space="preserve"> </w:t>
      </w:r>
      <w:r>
        <w:rPr>
          <w:w w:val="105"/>
        </w:rPr>
        <w:t>is a</w:t>
      </w:r>
      <w:r>
        <w:rPr>
          <w:spacing w:val="-1"/>
          <w:w w:val="105"/>
        </w:rPr>
        <w:t xml:space="preserve"> </w:t>
      </w:r>
      <w:r>
        <w:rPr>
          <w:w w:val="105"/>
        </w:rPr>
        <w:t>finding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law from</w:t>
      </w:r>
      <w:r>
        <w:rPr>
          <w:spacing w:val="-1"/>
          <w:w w:val="105"/>
        </w:rPr>
        <w:t xml:space="preserve"> </w:t>
      </w:r>
      <w:r>
        <w:rPr>
          <w:w w:val="105"/>
        </w:rPr>
        <w:t>which</w:t>
      </w:r>
      <w:r>
        <w:rPr>
          <w:spacing w:val="-3"/>
          <w:w w:val="105"/>
        </w:rPr>
        <w:t xml:space="preserve"> </w:t>
      </w:r>
      <w:r>
        <w:rPr>
          <w:w w:val="105"/>
        </w:rPr>
        <w:t>an</w:t>
      </w:r>
    </w:p>
    <w:p w14:paraId="6224ECC4" w14:textId="77777777" w:rsidR="00480BFC" w:rsidRDefault="00000000">
      <w:pPr>
        <w:pStyle w:val="BodyText"/>
        <w:spacing w:before="123"/>
        <w:ind w:left="220"/>
        <w:jc w:val="both"/>
      </w:pPr>
      <w:r>
        <w:rPr>
          <w:w w:val="105"/>
        </w:rPr>
        <w:t>appeal</w:t>
      </w:r>
      <w:r>
        <w:rPr>
          <w:spacing w:val="-3"/>
          <w:w w:val="105"/>
        </w:rPr>
        <w:t xml:space="preserve"> </w:t>
      </w:r>
      <w:r>
        <w:rPr>
          <w:w w:val="105"/>
        </w:rPr>
        <w:t>lies.</w:t>
      </w:r>
    </w:p>
    <w:p w14:paraId="3D9C0899" w14:textId="77777777" w:rsidR="00480BFC" w:rsidRDefault="00000000">
      <w:pPr>
        <w:pStyle w:val="BodyText"/>
        <w:spacing w:before="140" w:line="369" w:lineRule="auto"/>
        <w:ind w:left="220" w:right="1429"/>
        <w:jc w:val="both"/>
      </w:pPr>
      <w:r>
        <w:t>If the court considers there is no evidence that the accused committed the offence, the court shall,</w:t>
      </w:r>
      <w:r>
        <w:rPr>
          <w:spacing w:val="1"/>
        </w:rPr>
        <w:t xml:space="preserve"> </w:t>
      </w:r>
      <w:r>
        <w:t>after hearing,</w:t>
      </w:r>
      <w:r>
        <w:rPr>
          <w:spacing w:val="44"/>
        </w:rPr>
        <w:t xml:space="preserve"> </w:t>
      </w:r>
      <w:r>
        <w:t>if necessary,</w:t>
      </w:r>
      <w:r>
        <w:rPr>
          <w:spacing w:val="44"/>
        </w:rPr>
        <w:t xml:space="preserve"> </w:t>
      </w:r>
      <w:r>
        <w:t>any arguments the advocate for the prosecution or</w:t>
      </w:r>
      <w:r>
        <w:rPr>
          <w:spacing w:val="44"/>
        </w:rPr>
        <w:t xml:space="preserve"> </w:t>
      </w:r>
      <w:proofErr w:type="spellStart"/>
      <w:r>
        <w:t>defence</w:t>
      </w:r>
      <w:proofErr w:type="spellEnd"/>
      <w:r>
        <w:t xml:space="preserve"> may</w:t>
      </w:r>
      <w:r>
        <w:rPr>
          <w:spacing w:val="44"/>
        </w:rPr>
        <w:t xml:space="preserve"> </w:t>
      </w:r>
      <w:r>
        <w:t>desire</w:t>
      </w:r>
      <w:r>
        <w:rPr>
          <w:spacing w:val="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submit,</w:t>
      </w:r>
      <w:r>
        <w:rPr>
          <w:spacing w:val="7"/>
        </w:rPr>
        <w:t xml:space="preserve"> </w:t>
      </w:r>
      <w:r>
        <w:t>record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finding</w:t>
      </w:r>
      <w:r>
        <w:rPr>
          <w:spacing w:val="10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guilty</w:t>
      </w:r>
      <w:r>
        <w:rPr>
          <w:spacing w:val="11"/>
        </w:rPr>
        <w:t xml:space="preserve"> </w:t>
      </w:r>
      <w:r>
        <w:rPr>
          <w:rFonts w:ascii="Palatino Linotype"/>
          <w:b/>
        </w:rPr>
        <w:t>[S.</w:t>
      </w:r>
      <w:r>
        <w:rPr>
          <w:rFonts w:ascii="Palatino Linotype"/>
          <w:b/>
          <w:spacing w:val="2"/>
        </w:rPr>
        <w:t xml:space="preserve"> </w:t>
      </w:r>
      <w:r>
        <w:rPr>
          <w:rFonts w:ascii="Palatino Linotype"/>
          <w:b/>
        </w:rPr>
        <w:t>306(1)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CPC]</w:t>
      </w:r>
      <w:r>
        <w:t>.</w:t>
      </w:r>
    </w:p>
    <w:p w14:paraId="2602B6EA" w14:textId="77777777" w:rsidR="00480BFC" w:rsidRDefault="00000000">
      <w:pPr>
        <w:pStyle w:val="BodyText"/>
        <w:spacing w:line="215" w:lineRule="exact"/>
        <w:ind w:left="220"/>
        <w:jc w:val="both"/>
      </w:pPr>
      <w:r>
        <w:t>When</w:t>
      </w:r>
      <w:r>
        <w:rPr>
          <w:spacing w:val="15"/>
        </w:rPr>
        <w:t xml:space="preserve"> </w:t>
      </w:r>
      <w:r>
        <w:t>evidence</w:t>
      </w:r>
      <w:r>
        <w:rPr>
          <w:spacing w:val="16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witnesses</w:t>
      </w:r>
      <w:r>
        <w:rPr>
          <w:spacing w:val="15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prosecution</w:t>
      </w:r>
      <w:r>
        <w:rPr>
          <w:spacing w:val="15"/>
        </w:rPr>
        <w:t xml:space="preserve"> </w:t>
      </w:r>
      <w:r>
        <w:t>has</w:t>
      </w:r>
      <w:r>
        <w:rPr>
          <w:spacing w:val="16"/>
        </w:rPr>
        <w:t xml:space="preserve"> </w:t>
      </w:r>
      <w:r>
        <w:t>been</w:t>
      </w:r>
      <w:r>
        <w:rPr>
          <w:spacing w:val="15"/>
        </w:rPr>
        <w:t xml:space="preserve"> </w:t>
      </w:r>
      <w:r>
        <w:t>concluded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court</w:t>
      </w:r>
      <w:r>
        <w:rPr>
          <w:spacing w:val="19"/>
        </w:rPr>
        <w:t xml:space="preserve"> </w:t>
      </w:r>
      <w:r>
        <w:t>considers</w:t>
      </w:r>
      <w:r>
        <w:rPr>
          <w:spacing w:val="16"/>
        </w:rPr>
        <w:t xml:space="preserve"> </w:t>
      </w:r>
      <w:r>
        <w:t>there</w:t>
      </w:r>
    </w:p>
    <w:p w14:paraId="513006F9" w14:textId="77777777" w:rsidR="00480BFC" w:rsidRDefault="00000000">
      <w:pPr>
        <w:pStyle w:val="BodyText"/>
        <w:spacing w:before="138"/>
        <w:ind w:left="220"/>
        <w:jc w:val="both"/>
      </w:pPr>
      <w:r>
        <w:t>is</w:t>
      </w:r>
      <w:r>
        <w:rPr>
          <w:spacing w:val="14"/>
        </w:rPr>
        <w:t xml:space="preserve"> </w:t>
      </w:r>
      <w:r>
        <w:t>evidence</w:t>
      </w:r>
      <w:r>
        <w:rPr>
          <w:spacing w:val="17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accused</w:t>
      </w:r>
      <w:r>
        <w:rPr>
          <w:spacing w:val="19"/>
        </w:rPr>
        <w:t xml:space="preserve"> </w:t>
      </w:r>
      <w:r>
        <w:t>committed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offence,</w:t>
      </w:r>
      <w:r>
        <w:rPr>
          <w:spacing w:val="16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court</w:t>
      </w:r>
      <w:r>
        <w:rPr>
          <w:spacing w:val="15"/>
        </w:rPr>
        <w:t xml:space="preserve"> </w:t>
      </w:r>
      <w:r>
        <w:t>shall-</w:t>
      </w:r>
    </w:p>
    <w:p w14:paraId="3A8861BD" w14:textId="77777777" w:rsidR="00480BFC" w:rsidRDefault="00000000">
      <w:pPr>
        <w:pStyle w:val="ListParagraph"/>
        <w:numPr>
          <w:ilvl w:val="1"/>
          <w:numId w:val="32"/>
        </w:numPr>
        <w:tabs>
          <w:tab w:val="left" w:pos="2020"/>
          <w:tab w:val="left" w:pos="2021"/>
        </w:tabs>
        <w:spacing w:before="136" w:line="374" w:lineRule="auto"/>
        <w:ind w:right="1428"/>
        <w:rPr>
          <w:sz w:val="20"/>
        </w:rPr>
      </w:pPr>
      <w:r>
        <w:rPr>
          <w:sz w:val="20"/>
        </w:rPr>
        <w:t>inform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accused</w:t>
      </w:r>
      <w:r>
        <w:rPr>
          <w:spacing w:val="28"/>
          <w:sz w:val="20"/>
        </w:rPr>
        <w:t xml:space="preserve"> </w:t>
      </w:r>
      <w:r>
        <w:rPr>
          <w:sz w:val="20"/>
        </w:rPr>
        <w:t>of</w:t>
      </w:r>
      <w:r>
        <w:rPr>
          <w:spacing w:val="24"/>
          <w:sz w:val="20"/>
        </w:rPr>
        <w:t xml:space="preserve"> </w:t>
      </w:r>
      <w:r>
        <w:rPr>
          <w:sz w:val="20"/>
        </w:rPr>
        <w:t>his/her</w:t>
      </w:r>
      <w:r>
        <w:rPr>
          <w:spacing w:val="26"/>
          <w:sz w:val="20"/>
        </w:rPr>
        <w:t xml:space="preserve"> </w:t>
      </w:r>
      <w:r>
        <w:rPr>
          <w:sz w:val="20"/>
        </w:rPr>
        <w:t>right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>address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court,</w:t>
      </w:r>
      <w:r>
        <w:rPr>
          <w:spacing w:val="25"/>
          <w:sz w:val="20"/>
        </w:rPr>
        <w:t xml:space="preserve"> </w:t>
      </w:r>
      <w:r>
        <w:rPr>
          <w:sz w:val="20"/>
        </w:rPr>
        <w:t>either</w:t>
      </w:r>
      <w:r>
        <w:rPr>
          <w:spacing w:val="25"/>
          <w:sz w:val="20"/>
        </w:rPr>
        <w:t xml:space="preserve"> </w:t>
      </w:r>
      <w:r>
        <w:rPr>
          <w:sz w:val="20"/>
        </w:rPr>
        <w:t>personally</w:t>
      </w:r>
      <w:r>
        <w:rPr>
          <w:spacing w:val="23"/>
          <w:sz w:val="20"/>
        </w:rPr>
        <w:t xml:space="preserve"> </w:t>
      </w:r>
      <w:r>
        <w:rPr>
          <w:sz w:val="20"/>
        </w:rPr>
        <w:t>or</w:t>
      </w:r>
      <w:r>
        <w:rPr>
          <w:spacing w:val="-41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advocate</w:t>
      </w:r>
      <w:r>
        <w:rPr>
          <w:spacing w:val="6"/>
          <w:sz w:val="20"/>
        </w:rPr>
        <w:t xml:space="preserve"> </w:t>
      </w:r>
      <w:r>
        <w:rPr>
          <w:sz w:val="20"/>
        </w:rPr>
        <w:t>(if</w:t>
      </w:r>
      <w:r>
        <w:rPr>
          <w:spacing w:val="7"/>
          <w:sz w:val="20"/>
        </w:rPr>
        <w:t xml:space="preserve"> </w:t>
      </w:r>
      <w:r>
        <w:rPr>
          <w:sz w:val="20"/>
        </w:rPr>
        <w:t>any);</w:t>
      </w:r>
    </w:p>
    <w:p w14:paraId="1D1A5CFD" w14:textId="77777777" w:rsidR="00480BFC" w:rsidRDefault="00480BFC">
      <w:pPr>
        <w:spacing w:line="374" w:lineRule="auto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176E1AC6" w14:textId="77777777" w:rsidR="00480BFC" w:rsidRDefault="00000000">
      <w:pPr>
        <w:pStyle w:val="ListParagraph"/>
        <w:numPr>
          <w:ilvl w:val="1"/>
          <w:numId w:val="32"/>
        </w:numPr>
        <w:tabs>
          <w:tab w:val="left" w:pos="2021"/>
        </w:tabs>
        <w:spacing w:before="80" w:line="374" w:lineRule="auto"/>
        <w:ind w:right="1426"/>
        <w:jc w:val="both"/>
        <w:rPr>
          <w:sz w:val="20"/>
        </w:rPr>
      </w:pPr>
      <w:r>
        <w:rPr>
          <w:sz w:val="20"/>
        </w:rPr>
        <w:lastRenderedPageBreak/>
        <w:t>inform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accused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his/her</w:t>
      </w:r>
      <w:r>
        <w:rPr>
          <w:spacing w:val="44"/>
          <w:sz w:val="20"/>
        </w:rPr>
        <w:t xml:space="preserve"> </w:t>
      </w:r>
      <w:r>
        <w:rPr>
          <w:sz w:val="20"/>
        </w:rPr>
        <w:t>right</w:t>
      </w:r>
      <w:r>
        <w:rPr>
          <w:spacing w:val="44"/>
          <w:sz w:val="20"/>
        </w:rPr>
        <w:t xml:space="preserve"> </w:t>
      </w:r>
      <w:r>
        <w:rPr>
          <w:sz w:val="20"/>
        </w:rPr>
        <w:t>to</w:t>
      </w:r>
      <w:r>
        <w:rPr>
          <w:spacing w:val="44"/>
          <w:sz w:val="20"/>
        </w:rPr>
        <w:t xml:space="preserve"> </w:t>
      </w:r>
      <w:r>
        <w:rPr>
          <w:sz w:val="20"/>
        </w:rPr>
        <w:t>give</w:t>
      </w:r>
      <w:r>
        <w:rPr>
          <w:spacing w:val="44"/>
          <w:sz w:val="20"/>
        </w:rPr>
        <w:t xml:space="preserve"> </w:t>
      </w:r>
      <w:r>
        <w:rPr>
          <w:sz w:val="20"/>
        </w:rPr>
        <w:t>evidence</w:t>
      </w:r>
      <w:r>
        <w:rPr>
          <w:spacing w:val="44"/>
          <w:sz w:val="20"/>
        </w:rPr>
        <w:t xml:space="preserve"> </w:t>
      </w:r>
      <w:r>
        <w:rPr>
          <w:sz w:val="20"/>
        </w:rPr>
        <w:t>on</w:t>
      </w:r>
      <w:r>
        <w:rPr>
          <w:spacing w:val="44"/>
          <w:sz w:val="20"/>
        </w:rPr>
        <w:t xml:space="preserve"> </w:t>
      </w:r>
      <w:r>
        <w:rPr>
          <w:sz w:val="20"/>
        </w:rPr>
        <w:t>his/her</w:t>
      </w:r>
      <w:r>
        <w:rPr>
          <w:spacing w:val="44"/>
          <w:sz w:val="20"/>
        </w:rPr>
        <w:t xml:space="preserve"> </w:t>
      </w:r>
      <w:r>
        <w:rPr>
          <w:sz w:val="20"/>
        </w:rPr>
        <w:t>own behalf</w:t>
      </w:r>
      <w:r>
        <w:rPr>
          <w:spacing w:val="-42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make</w:t>
      </w:r>
      <w:r>
        <w:rPr>
          <w:spacing w:val="6"/>
          <w:sz w:val="20"/>
        </w:rPr>
        <w:t xml:space="preserve"> </w:t>
      </w:r>
      <w:r>
        <w:rPr>
          <w:sz w:val="20"/>
        </w:rPr>
        <w:t>an</w:t>
      </w:r>
      <w:r>
        <w:rPr>
          <w:spacing w:val="6"/>
          <w:sz w:val="20"/>
        </w:rPr>
        <w:t xml:space="preserve"> </w:t>
      </w:r>
      <w:r>
        <w:rPr>
          <w:sz w:val="20"/>
        </w:rPr>
        <w:t>unsworn</w:t>
      </w:r>
      <w:r>
        <w:rPr>
          <w:spacing w:val="5"/>
          <w:sz w:val="20"/>
        </w:rPr>
        <w:t xml:space="preserve"> </w:t>
      </w:r>
      <w:r>
        <w:rPr>
          <w:sz w:val="20"/>
        </w:rPr>
        <w:t>statement;</w:t>
      </w:r>
    </w:p>
    <w:p w14:paraId="7605CEA1" w14:textId="77777777" w:rsidR="00480BFC" w:rsidRDefault="00000000">
      <w:pPr>
        <w:pStyle w:val="ListParagraph"/>
        <w:numPr>
          <w:ilvl w:val="1"/>
          <w:numId w:val="32"/>
        </w:numPr>
        <w:tabs>
          <w:tab w:val="left" w:pos="2021"/>
        </w:tabs>
        <w:spacing w:before="6" w:line="374" w:lineRule="auto"/>
        <w:ind w:right="1419"/>
        <w:jc w:val="both"/>
        <w:rPr>
          <w:sz w:val="20"/>
        </w:rPr>
      </w:pPr>
      <w:r>
        <w:rPr>
          <w:w w:val="105"/>
          <w:sz w:val="20"/>
        </w:rPr>
        <w:t xml:space="preserve">inform the accused of his/her right to call witnesses in his/her </w:t>
      </w:r>
      <w:proofErr w:type="spellStart"/>
      <w:r>
        <w:rPr>
          <w:w w:val="105"/>
          <w:sz w:val="20"/>
        </w:rPr>
        <w:t>defence</w:t>
      </w:r>
      <w:proofErr w:type="spellEnd"/>
      <w:r>
        <w:rPr>
          <w:w w:val="105"/>
          <w:sz w:val="20"/>
        </w:rPr>
        <w:t>; 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court-</w:t>
      </w:r>
    </w:p>
    <w:p w14:paraId="57D4F93D" w14:textId="77777777" w:rsidR="00480BFC" w:rsidRDefault="00000000">
      <w:pPr>
        <w:pStyle w:val="ListParagraph"/>
        <w:numPr>
          <w:ilvl w:val="1"/>
          <w:numId w:val="32"/>
        </w:numPr>
        <w:tabs>
          <w:tab w:val="left" w:pos="2021"/>
        </w:tabs>
        <w:spacing w:before="7" w:line="376" w:lineRule="auto"/>
        <w:ind w:right="1422"/>
        <w:jc w:val="both"/>
        <w:rPr>
          <w:sz w:val="20"/>
        </w:rPr>
      </w:pPr>
      <w:r>
        <w:rPr>
          <w:sz w:val="20"/>
        </w:rPr>
        <w:t>shall require the accused or his/her advocate (if any) to state whether it is</w:t>
      </w:r>
      <w:r>
        <w:rPr>
          <w:spacing w:val="1"/>
          <w:sz w:val="20"/>
        </w:rPr>
        <w:t xml:space="preserve"> </w:t>
      </w:r>
      <w:r>
        <w:rPr>
          <w:sz w:val="20"/>
        </w:rPr>
        <w:t>intended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call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witnesses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fact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45"/>
          <w:sz w:val="20"/>
        </w:rPr>
        <w:t xml:space="preserve"> </w:t>
      </w:r>
      <w:r>
        <w:rPr>
          <w:sz w:val="20"/>
        </w:rPr>
        <w:t>than</w:t>
      </w:r>
      <w:r>
        <w:rPr>
          <w:spacing w:val="45"/>
          <w:sz w:val="20"/>
        </w:rPr>
        <w:t xml:space="preserve"> </w:t>
      </w:r>
      <w:r>
        <w:rPr>
          <w:sz w:val="20"/>
        </w:rPr>
        <w:t>the</w:t>
      </w:r>
      <w:r>
        <w:rPr>
          <w:spacing w:val="45"/>
          <w:sz w:val="20"/>
        </w:rPr>
        <w:t xml:space="preserve"> </w:t>
      </w:r>
      <w:r>
        <w:rPr>
          <w:sz w:val="20"/>
        </w:rPr>
        <w:t>accused</w:t>
      </w:r>
      <w:r>
        <w:rPr>
          <w:spacing w:val="-42"/>
          <w:sz w:val="20"/>
        </w:rPr>
        <w:t xml:space="preserve"> </w:t>
      </w:r>
      <w:r>
        <w:rPr>
          <w:sz w:val="20"/>
        </w:rPr>
        <w:t>himself/herself;</w:t>
      </w:r>
    </w:p>
    <w:p w14:paraId="206A71A7" w14:textId="77777777" w:rsidR="00480BFC" w:rsidRDefault="00000000">
      <w:pPr>
        <w:pStyle w:val="ListParagraph"/>
        <w:numPr>
          <w:ilvl w:val="1"/>
          <w:numId w:val="32"/>
        </w:numPr>
        <w:tabs>
          <w:tab w:val="left" w:pos="2021"/>
        </w:tabs>
        <w:spacing w:before="7" w:line="355" w:lineRule="auto"/>
        <w:ind w:right="1428"/>
        <w:jc w:val="both"/>
        <w:rPr>
          <w:sz w:val="20"/>
        </w:rPr>
      </w:pPr>
      <w:r>
        <w:rPr>
          <w:w w:val="105"/>
          <w:sz w:val="20"/>
        </w:rPr>
        <w:t>and upon being informed of the accused’s intention, the judge shall record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fact</w:t>
      </w:r>
      <w:r>
        <w:rPr>
          <w:spacing w:val="4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[S.</w:t>
      </w:r>
      <w:r>
        <w:rPr>
          <w:rFonts w:ascii="Palatino Linotype" w:hAnsi="Palatino Linotype"/>
          <w:b/>
          <w:spacing w:val="-3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306(2)</w:t>
      </w:r>
      <w:r>
        <w:rPr>
          <w:rFonts w:ascii="Palatino Linotype" w:hAnsi="Palatino Linotype"/>
          <w:b/>
          <w:spacing w:val="-3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CPC]</w:t>
      </w:r>
      <w:r>
        <w:rPr>
          <w:w w:val="105"/>
          <w:sz w:val="20"/>
        </w:rPr>
        <w:t>.</w:t>
      </w:r>
    </w:p>
    <w:p w14:paraId="2E96DB00" w14:textId="77777777" w:rsidR="00480BFC" w:rsidRDefault="00000000">
      <w:pPr>
        <w:pStyle w:val="BodyText"/>
        <w:spacing w:line="374" w:lineRule="auto"/>
        <w:ind w:left="220" w:right="1416"/>
        <w:jc w:val="both"/>
        <w:rPr>
          <w:rFonts w:ascii="Palatino Linotype"/>
          <w:b/>
        </w:rPr>
      </w:pPr>
      <w:r>
        <w:t>If the accused says he/she does not intend to give evidence or make an unsworn statement, or to</w:t>
      </w:r>
      <w:r>
        <w:rPr>
          <w:spacing w:val="1"/>
        </w:rPr>
        <w:t xml:space="preserve"> </w:t>
      </w:r>
      <w:r>
        <w:t>adduce</w:t>
      </w:r>
      <w:r>
        <w:rPr>
          <w:spacing w:val="21"/>
        </w:rPr>
        <w:t xml:space="preserve"> </w:t>
      </w:r>
      <w:r>
        <w:t>evidence,</w:t>
      </w:r>
      <w:r>
        <w:rPr>
          <w:spacing w:val="21"/>
        </w:rPr>
        <w:t xml:space="preserve"> </w:t>
      </w:r>
      <w:r>
        <w:t>then</w:t>
      </w:r>
      <w:r>
        <w:rPr>
          <w:spacing w:val="20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advocate</w:t>
      </w:r>
      <w:r>
        <w:rPr>
          <w:spacing w:val="20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prosecution</w:t>
      </w:r>
      <w:r>
        <w:rPr>
          <w:spacing w:val="19"/>
        </w:rPr>
        <w:t xml:space="preserve"> </w:t>
      </w:r>
      <w:r>
        <w:t>may</w:t>
      </w:r>
      <w:r>
        <w:rPr>
          <w:spacing w:val="21"/>
        </w:rPr>
        <w:t xml:space="preserve"> </w:t>
      </w:r>
      <w:r>
        <w:t>sum</w:t>
      </w:r>
      <w:r>
        <w:rPr>
          <w:spacing w:val="19"/>
        </w:rPr>
        <w:t xml:space="preserve"> </w:t>
      </w:r>
      <w:r>
        <w:t>up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case</w:t>
      </w:r>
      <w:r>
        <w:rPr>
          <w:spacing w:val="20"/>
        </w:rPr>
        <w:t xml:space="preserve"> </w:t>
      </w:r>
      <w:r>
        <w:t>against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accused;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says</w:t>
      </w:r>
      <w:r>
        <w:rPr>
          <w:spacing w:val="1"/>
        </w:rPr>
        <w:t xml:space="preserve"> </w:t>
      </w:r>
      <w:r>
        <w:t>he/she</w:t>
      </w:r>
      <w:r>
        <w:rPr>
          <w:spacing w:val="1"/>
        </w:rPr>
        <w:t xml:space="preserve"> </w:t>
      </w:r>
      <w:r>
        <w:t>intends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give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an</w:t>
      </w:r>
      <w:r>
        <w:rPr>
          <w:spacing w:val="44"/>
        </w:rPr>
        <w:t xml:space="preserve"> </w:t>
      </w:r>
      <w:r>
        <w:t>unsworn</w:t>
      </w:r>
      <w:r>
        <w:rPr>
          <w:spacing w:val="44"/>
        </w:rPr>
        <w:t xml:space="preserve"> </w:t>
      </w:r>
      <w:r>
        <w:t>statement,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adduce</w:t>
      </w:r>
      <w:r>
        <w:rPr>
          <w:spacing w:val="17"/>
        </w:rPr>
        <w:t xml:space="preserve"> </w:t>
      </w:r>
      <w:r>
        <w:t>evidence,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court</w:t>
      </w:r>
      <w:r>
        <w:rPr>
          <w:spacing w:val="16"/>
        </w:rPr>
        <w:t xml:space="preserve"> </w:t>
      </w:r>
      <w:r>
        <w:t>shall</w:t>
      </w:r>
      <w:r>
        <w:rPr>
          <w:spacing w:val="14"/>
        </w:rPr>
        <w:t xml:space="preserve"> </w:t>
      </w:r>
      <w:r>
        <w:t>call</w:t>
      </w:r>
      <w:r>
        <w:rPr>
          <w:spacing w:val="18"/>
        </w:rPr>
        <w:t xml:space="preserve"> </w:t>
      </w:r>
      <w:r>
        <w:t>upon</w:t>
      </w:r>
      <w:r>
        <w:rPr>
          <w:spacing w:val="14"/>
        </w:rPr>
        <w:t xml:space="preserve"> </w:t>
      </w:r>
      <w:r>
        <w:t>him/her</w:t>
      </w:r>
      <w:r>
        <w:rPr>
          <w:spacing w:val="19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enter</w:t>
      </w:r>
      <w:r>
        <w:rPr>
          <w:spacing w:val="17"/>
        </w:rPr>
        <w:t xml:space="preserve"> </w:t>
      </w:r>
      <w:r>
        <w:t>upon</w:t>
      </w:r>
      <w:r>
        <w:rPr>
          <w:spacing w:val="14"/>
        </w:rPr>
        <w:t xml:space="preserve"> </w:t>
      </w:r>
      <w:r>
        <w:t>his/her</w:t>
      </w:r>
      <w:r>
        <w:rPr>
          <w:spacing w:val="17"/>
        </w:rPr>
        <w:t xml:space="preserve"> </w:t>
      </w:r>
      <w:proofErr w:type="spellStart"/>
      <w:r>
        <w:t>defence</w:t>
      </w:r>
      <w:proofErr w:type="spellEnd"/>
      <w:r>
        <w:rPr>
          <w:spacing w:val="27"/>
        </w:rPr>
        <w:t xml:space="preserve"> </w:t>
      </w:r>
      <w:r>
        <w:rPr>
          <w:rFonts w:ascii="Palatino Linotype"/>
          <w:b/>
        </w:rPr>
        <w:t>[S.</w:t>
      </w:r>
      <w:r>
        <w:rPr>
          <w:rFonts w:ascii="Palatino Linotype"/>
          <w:b/>
          <w:spacing w:val="5"/>
        </w:rPr>
        <w:t xml:space="preserve"> </w:t>
      </w:r>
      <w:r>
        <w:rPr>
          <w:rFonts w:ascii="Palatino Linotype"/>
          <w:b/>
        </w:rPr>
        <w:t>306(3)</w:t>
      </w:r>
    </w:p>
    <w:p w14:paraId="6C5C65D7" w14:textId="77777777" w:rsidR="00480BFC" w:rsidRDefault="00000000">
      <w:pPr>
        <w:pStyle w:val="Heading2"/>
        <w:spacing w:line="223" w:lineRule="exact"/>
        <w:rPr>
          <w:rFonts w:ascii="Cambria"/>
          <w:b w:val="0"/>
        </w:rPr>
      </w:pPr>
      <w:r>
        <w:rPr>
          <w:w w:val="105"/>
        </w:rPr>
        <w:t>CPC]</w:t>
      </w:r>
      <w:r>
        <w:rPr>
          <w:rFonts w:ascii="Cambria"/>
          <w:b w:val="0"/>
          <w:w w:val="105"/>
        </w:rPr>
        <w:t>.</w:t>
      </w:r>
    </w:p>
    <w:p w14:paraId="2FBBD6F4" w14:textId="77777777" w:rsidR="00480BFC" w:rsidRDefault="00480BFC">
      <w:pPr>
        <w:pStyle w:val="BodyText"/>
        <w:rPr>
          <w:sz w:val="24"/>
        </w:rPr>
      </w:pPr>
    </w:p>
    <w:p w14:paraId="54320D34" w14:textId="77777777" w:rsidR="00480BFC" w:rsidRDefault="00000000">
      <w:pPr>
        <w:pStyle w:val="ListParagraph"/>
        <w:numPr>
          <w:ilvl w:val="1"/>
          <w:numId w:val="38"/>
        </w:numPr>
        <w:tabs>
          <w:tab w:val="left" w:pos="940"/>
          <w:tab w:val="left" w:pos="941"/>
        </w:tabs>
        <w:spacing w:before="183"/>
        <w:ind w:hanging="589"/>
        <w:jc w:val="left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Case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for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-1"/>
          <w:sz w:val="20"/>
        </w:rPr>
        <w:t xml:space="preserve"> </w:t>
      </w:r>
      <w:proofErr w:type="spellStart"/>
      <w:r>
        <w:rPr>
          <w:rFonts w:ascii="Palatino Linotype"/>
          <w:b/>
          <w:sz w:val="20"/>
        </w:rPr>
        <w:t>Defence</w:t>
      </w:r>
      <w:proofErr w:type="spellEnd"/>
    </w:p>
    <w:p w14:paraId="1F31776F" w14:textId="77777777" w:rsidR="00480BFC" w:rsidRDefault="00000000">
      <w:pPr>
        <w:pStyle w:val="BodyText"/>
        <w:spacing w:before="117"/>
        <w:ind w:left="220"/>
        <w:jc w:val="both"/>
      </w:pPr>
      <w:r>
        <w:t>If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accused</w:t>
      </w:r>
      <w:r>
        <w:rPr>
          <w:spacing w:val="16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enter</w:t>
      </w:r>
      <w:r>
        <w:rPr>
          <w:spacing w:val="17"/>
        </w:rPr>
        <w:t xml:space="preserve"> </w:t>
      </w:r>
      <w:r>
        <w:t>upon</w:t>
      </w:r>
      <w:r>
        <w:rPr>
          <w:spacing w:val="15"/>
        </w:rPr>
        <w:t xml:space="preserve"> </w:t>
      </w:r>
      <w:r>
        <w:t>his/her</w:t>
      </w:r>
      <w:r>
        <w:rPr>
          <w:spacing w:val="17"/>
        </w:rPr>
        <w:t xml:space="preserve"> </w:t>
      </w:r>
      <w:proofErr w:type="spellStart"/>
      <w:r>
        <w:t>defence</w:t>
      </w:r>
      <w:proofErr w:type="spellEnd"/>
      <w:r>
        <w:t>-</w:t>
      </w:r>
    </w:p>
    <w:p w14:paraId="47BF943F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1"/>
        </w:tabs>
        <w:spacing w:before="136" w:line="376" w:lineRule="auto"/>
        <w:ind w:right="1424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accused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his/her</w:t>
      </w:r>
      <w:r>
        <w:rPr>
          <w:spacing w:val="1"/>
          <w:sz w:val="20"/>
        </w:rPr>
        <w:t xml:space="preserve"> </w:t>
      </w:r>
      <w:r>
        <w:rPr>
          <w:sz w:val="20"/>
        </w:rPr>
        <w:t>advocate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then</w:t>
      </w:r>
      <w:r>
        <w:rPr>
          <w:spacing w:val="44"/>
          <w:sz w:val="20"/>
        </w:rPr>
        <w:t xml:space="preserve"> </w:t>
      </w:r>
      <w:r>
        <w:rPr>
          <w:sz w:val="20"/>
        </w:rPr>
        <w:t>open</w:t>
      </w:r>
      <w:r>
        <w:rPr>
          <w:spacing w:val="44"/>
          <w:sz w:val="20"/>
        </w:rPr>
        <w:t xml:space="preserve"> </w:t>
      </w:r>
      <w:r>
        <w:rPr>
          <w:sz w:val="20"/>
        </w:rPr>
        <w:t>his/her</w:t>
      </w:r>
      <w:r>
        <w:rPr>
          <w:spacing w:val="44"/>
          <w:sz w:val="20"/>
        </w:rPr>
        <w:t xml:space="preserve"> </w:t>
      </w:r>
      <w:r>
        <w:rPr>
          <w:sz w:val="20"/>
        </w:rPr>
        <w:t>case,</w:t>
      </w:r>
      <w:r>
        <w:rPr>
          <w:spacing w:val="44"/>
          <w:sz w:val="20"/>
        </w:rPr>
        <w:t xml:space="preserve"> </w:t>
      </w:r>
      <w:r>
        <w:rPr>
          <w:sz w:val="20"/>
        </w:rPr>
        <w:t>stating</w:t>
      </w:r>
      <w:r>
        <w:rPr>
          <w:spacing w:val="44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facts or law on which he/she intends to rely, and making such comments as</w:t>
      </w:r>
      <w:r>
        <w:rPr>
          <w:spacing w:val="1"/>
          <w:sz w:val="20"/>
        </w:rPr>
        <w:t xml:space="preserve"> </w:t>
      </w:r>
      <w:r>
        <w:rPr>
          <w:sz w:val="20"/>
        </w:rPr>
        <w:t>he/she</w:t>
      </w:r>
      <w:r>
        <w:rPr>
          <w:spacing w:val="8"/>
          <w:sz w:val="20"/>
        </w:rPr>
        <w:t xml:space="preserve"> </w:t>
      </w:r>
      <w:r>
        <w:rPr>
          <w:sz w:val="20"/>
        </w:rPr>
        <w:t>thinks</w:t>
      </w:r>
      <w:r>
        <w:rPr>
          <w:spacing w:val="7"/>
          <w:sz w:val="20"/>
        </w:rPr>
        <w:t xml:space="preserve"> </w:t>
      </w:r>
      <w:r>
        <w:rPr>
          <w:sz w:val="20"/>
        </w:rPr>
        <w:t>necessary</w:t>
      </w:r>
      <w:r>
        <w:rPr>
          <w:spacing w:val="11"/>
          <w:sz w:val="20"/>
        </w:rPr>
        <w:t xml:space="preserve"> </w:t>
      </w:r>
      <w:r>
        <w:rPr>
          <w:sz w:val="20"/>
        </w:rPr>
        <w:t>on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evidence</w:t>
      </w:r>
      <w:r>
        <w:rPr>
          <w:spacing w:val="8"/>
          <w:sz w:val="20"/>
        </w:rPr>
        <w:t xml:space="preserve"> </w:t>
      </w:r>
      <w:r>
        <w:rPr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prosecution;</w:t>
      </w:r>
    </w:p>
    <w:p w14:paraId="1BA71433" w14:textId="77777777" w:rsidR="00480BFC" w:rsidRDefault="00000000">
      <w:pPr>
        <w:pStyle w:val="ListParagraph"/>
        <w:numPr>
          <w:ilvl w:val="2"/>
          <w:numId w:val="38"/>
        </w:numPr>
        <w:tabs>
          <w:tab w:val="left" w:pos="2021"/>
        </w:tabs>
        <w:spacing w:before="7" w:line="372" w:lineRule="auto"/>
        <w:ind w:right="1415"/>
        <w:jc w:val="both"/>
        <w:rPr>
          <w:sz w:val="20"/>
        </w:rPr>
      </w:pPr>
      <w:r>
        <w:rPr>
          <w:w w:val="105"/>
          <w:sz w:val="20"/>
        </w:rPr>
        <w:t>thereafter the accused may give evidence on his/her own behalf and he/she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 his/her advocate may examine his/her witnesses (if any) and after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witnesses’ cross-examination, the accused or his/her advocate may sum up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defence</w:t>
      </w:r>
      <w:proofErr w:type="spellEnd"/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case</w:t>
      </w:r>
      <w:r>
        <w:rPr>
          <w:spacing w:val="4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[S.</w:t>
      </w:r>
      <w:r>
        <w:rPr>
          <w:rFonts w:ascii="Palatino Linotype" w:hAnsi="Palatino Linotype"/>
          <w:b/>
          <w:spacing w:val="-3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307</w:t>
      </w:r>
      <w:r>
        <w:rPr>
          <w:rFonts w:ascii="Palatino Linotype" w:hAnsi="Palatino Linotype"/>
          <w:b/>
          <w:spacing w:val="-3"/>
          <w:w w:val="105"/>
          <w:sz w:val="20"/>
        </w:rPr>
        <w:t xml:space="preserve"> </w:t>
      </w:r>
      <w:r>
        <w:rPr>
          <w:rFonts w:ascii="Palatino Linotype" w:hAnsi="Palatino Linotype"/>
          <w:b/>
          <w:w w:val="105"/>
          <w:sz w:val="20"/>
        </w:rPr>
        <w:t>CPC]</w:t>
      </w:r>
      <w:r>
        <w:rPr>
          <w:w w:val="105"/>
          <w:sz w:val="20"/>
        </w:rPr>
        <w:t>.</w:t>
      </w:r>
    </w:p>
    <w:p w14:paraId="73BE9DCC" w14:textId="77777777" w:rsidR="00480BFC" w:rsidRDefault="00480BFC">
      <w:pPr>
        <w:pStyle w:val="BodyText"/>
        <w:spacing w:before="1"/>
        <w:rPr>
          <w:sz w:val="19"/>
        </w:rPr>
      </w:pPr>
    </w:p>
    <w:p w14:paraId="72B8A0EE" w14:textId="77777777" w:rsidR="00480BFC" w:rsidRDefault="00000000">
      <w:pPr>
        <w:pStyle w:val="BodyText"/>
        <w:spacing w:line="372" w:lineRule="auto"/>
        <w:ind w:left="220" w:right="1428"/>
        <w:jc w:val="both"/>
      </w:pP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adduces evidence</w:t>
      </w:r>
      <w:r>
        <w:rPr>
          <w:spacing w:val="1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his/her</w:t>
      </w:r>
      <w:r>
        <w:rPr>
          <w:spacing w:val="44"/>
        </w:rPr>
        <w:t xml:space="preserve"> </w:t>
      </w:r>
      <w:proofErr w:type="spellStart"/>
      <w:r>
        <w:t>defence</w:t>
      </w:r>
      <w:proofErr w:type="spellEnd"/>
      <w:r>
        <w:rPr>
          <w:spacing w:val="44"/>
        </w:rPr>
        <w:t xml:space="preserve"> </w:t>
      </w:r>
      <w:r>
        <w:t>introducing</w:t>
      </w:r>
      <w:r>
        <w:rPr>
          <w:spacing w:val="44"/>
        </w:rPr>
        <w:t xml:space="preserve"> </w:t>
      </w:r>
      <w:r>
        <w:t>new</w:t>
      </w:r>
      <w:r>
        <w:rPr>
          <w:spacing w:val="44"/>
        </w:rPr>
        <w:t xml:space="preserve"> </w:t>
      </w:r>
      <w:r>
        <w:t>matter</w:t>
      </w:r>
      <w:r>
        <w:rPr>
          <w:spacing w:val="44"/>
        </w:rPr>
        <w:t xml:space="preserve"> </w:t>
      </w:r>
      <w:r>
        <w:t>which the</w:t>
      </w:r>
      <w:r>
        <w:rPr>
          <w:spacing w:val="44"/>
        </w:rPr>
        <w:t xml:space="preserve"> </w:t>
      </w:r>
      <w:r>
        <w:t>advocate</w:t>
      </w:r>
      <w:r>
        <w:rPr>
          <w:spacing w:val="1"/>
        </w:rPr>
        <w:t xml:space="preserve"> </w:t>
      </w:r>
      <w:r>
        <w:t>for the prosecution could not by the exercise of reasonable diligence have foreseen, the court may</w:t>
      </w:r>
      <w:r>
        <w:rPr>
          <w:spacing w:val="1"/>
        </w:rPr>
        <w:t xml:space="preserve"> </w:t>
      </w:r>
      <w:r>
        <w:t>allow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advocate</w:t>
      </w:r>
      <w:r>
        <w:rPr>
          <w:spacing w:val="12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prosecution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adduce</w:t>
      </w:r>
      <w:r>
        <w:rPr>
          <w:spacing w:val="12"/>
        </w:rPr>
        <w:t xml:space="preserve"> </w:t>
      </w:r>
      <w:r>
        <w:t>evidence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reply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rebut</w:t>
      </w:r>
      <w:r>
        <w:rPr>
          <w:spacing w:val="11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rPr>
          <w:rFonts w:ascii="Palatino Linotype"/>
          <w:b/>
        </w:rPr>
        <w:t>[S.</w:t>
      </w:r>
      <w:r>
        <w:rPr>
          <w:rFonts w:ascii="Palatino Linotype"/>
          <w:b/>
          <w:spacing w:val="5"/>
        </w:rPr>
        <w:t xml:space="preserve"> </w:t>
      </w:r>
      <w:r>
        <w:rPr>
          <w:rFonts w:ascii="Palatino Linotype"/>
          <w:b/>
        </w:rPr>
        <w:t>309</w:t>
      </w:r>
      <w:r>
        <w:rPr>
          <w:rFonts w:ascii="Palatino Linotype"/>
          <w:b/>
          <w:spacing w:val="7"/>
        </w:rPr>
        <w:t xml:space="preserve"> </w:t>
      </w:r>
      <w:r>
        <w:rPr>
          <w:rFonts w:ascii="Palatino Linotype"/>
          <w:b/>
        </w:rPr>
        <w:t>CPC]</w:t>
      </w:r>
      <w:r>
        <w:t>.</w:t>
      </w:r>
    </w:p>
    <w:p w14:paraId="3002B430" w14:textId="77777777" w:rsidR="00480BFC" w:rsidRDefault="00000000">
      <w:pPr>
        <w:pStyle w:val="BodyText"/>
        <w:spacing w:line="208" w:lineRule="exact"/>
        <w:ind w:left="220"/>
        <w:jc w:val="both"/>
      </w:pPr>
      <w:r>
        <w:rPr>
          <w:w w:val="105"/>
        </w:rPr>
        <w:t>If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accused</w:t>
      </w:r>
      <w:r>
        <w:rPr>
          <w:spacing w:val="3"/>
          <w:w w:val="105"/>
        </w:rPr>
        <w:t xml:space="preserve"> </w:t>
      </w:r>
      <w:r>
        <w:rPr>
          <w:w w:val="105"/>
        </w:rPr>
        <w:t>person,</w:t>
      </w:r>
      <w:r>
        <w:rPr>
          <w:spacing w:val="4"/>
          <w:w w:val="105"/>
        </w:rPr>
        <w:t xml:space="preserve"> </w:t>
      </w:r>
      <w:r>
        <w:rPr>
          <w:w w:val="105"/>
        </w:rPr>
        <w:t>or</w:t>
      </w:r>
      <w:r>
        <w:rPr>
          <w:spacing w:val="3"/>
          <w:w w:val="105"/>
        </w:rPr>
        <w:t xml:space="preserve"> </w:t>
      </w:r>
      <w:r>
        <w:rPr>
          <w:w w:val="105"/>
        </w:rPr>
        <w:t>any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several</w:t>
      </w:r>
      <w:r>
        <w:rPr>
          <w:spacing w:val="2"/>
          <w:w w:val="105"/>
        </w:rPr>
        <w:t xml:space="preserve"> </w:t>
      </w:r>
      <w:r>
        <w:rPr>
          <w:w w:val="105"/>
        </w:rPr>
        <w:t>accused</w:t>
      </w:r>
      <w:r>
        <w:rPr>
          <w:spacing w:val="4"/>
          <w:w w:val="105"/>
        </w:rPr>
        <w:t xml:space="preserve"> </w:t>
      </w:r>
      <w:r>
        <w:rPr>
          <w:w w:val="105"/>
        </w:rPr>
        <w:t>persons,</w:t>
      </w:r>
      <w:r>
        <w:rPr>
          <w:spacing w:val="2"/>
          <w:w w:val="105"/>
        </w:rPr>
        <w:t xml:space="preserve"> </w:t>
      </w:r>
      <w:r>
        <w:rPr>
          <w:w w:val="105"/>
        </w:rPr>
        <w:t>adduces</w:t>
      </w:r>
      <w:r>
        <w:rPr>
          <w:spacing w:val="3"/>
          <w:w w:val="105"/>
        </w:rPr>
        <w:t xml:space="preserve"> </w:t>
      </w:r>
      <w:r>
        <w:rPr>
          <w:w w:val="105"/>
        </w:rPr>
        <w:t>any</w:t>
      </w:r>
      <w:r>
        <w:rPr>
          <w:spacing w:val="2"/>
          <w:w w:val="105"/>
        </w:rPr>
        <w:t xml:space="preserve"> </w:t>
      </w:r>
      <w:r>
        <w:rPr>
          <w:w w:val="105"/>
        </w:rPr>
        <w:t>evidence,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advocate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</w:p>
    <w:p w14:paraId="72C7544D" w14:textId="77777777" w:rsidR="00480BFC" w:rsidRDefault="00000000">
      <w:pPr>
        <w:spacing w:before="120"/>
        <w:ind w:left="220"/>
        <w:jc w:val="both"/>
        <w:rPr>
          <w:sz w:val="20"/>
        </w:rPr>
      </w:pP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prosecution</w:t>
      </w:r>
      <w:r>
        <w:rPr>
          <w:spacing w:val="11"/>
          <w:sz w:val="20"/>
        </w:rPr>
        <w:t xml:space="preserve"> </w:t>
      </w:r>
      <w:r>
        <w:rPr>
          <w:sz w:val="20"/>
        </w:rPr>
        <w:t>shall</w:t>
      </w:r>
      <w:r>
        <w:rPr>
          <w:spacing w:val="10"/>
          <w:sz w:val="20"/>
        </w:rPr>
        <w:t xml:space="preserve"> </w:t>
      </w:r>
      <w:r>
        <w:rPr>
          <w:sz w:val="20"/>
        </w:rPr>
        <w:t>be</w:t>
      </w:r>
      <w:r>
        <w:rPr>
          <w:spacing w:val="12"/>
          <w:sz w:val="20"/>
        </w:rPr>
        <w:t xml:space="preserve"> </w:t>
      </w:r>
      <w:r>
        <w:rPr>
          <w:sz w:val="20"/>
        </w:rPr>
        <w:t>entitled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reply</w:t>
      </w:r>
      <w:r>
        <w:rPr>
          <w:spacing w:val="15"/>
          <w:sz w:val="20"/>
        </w:rPr>
        <w:t xml:space="preserve"> </w:t>
      </w:r>
      <w:r>
        <w:rPr>
          <w:rFonts w:ascii="Palatino Linotype"/>
          <w:b/>
          <w:sz w:val="20"/>
        </w:rPr>
        <w:t>[S.</w:t>
      </w:r>
      <w:r>
        <w:rPr>
          <w:rFonts w:ascii="Palatino Linotype"/>
          <w:b/>
          <w:spacing w:val="6"/>
          <w:sz w:val="20"/>
        </w:rPr>
        <w:t xml:space="preserve"> </w:t>
      </w:r>
      <w:r>
        <w:rPr>
          <w:rFonts w:ascii="Palatino Linotype"/>
          <w:b/>
          <w:sz w:val="20"/>
        </w:rPr>
        <w:t>310</w:t>
      </w:r>
      <w:r>
        <w:rPr>
          <w:rFonts w:ascii="Palatino Linotype"/>
          <w:b/>
          <w:spacing w:val="7"/>
          <w:sz w:val="20"/>
        </w:rPr>
        <w:t xml:space="preserve"> </w:t>
      </w:r>
      <w:r>
        <w:rPr>
          <w:rFonts w:ascii="Palatino Linotype"/>
          <w:b/>
          <w:sz w:val="20"/>
        </w:rPr>
        <w:t>CPC]</w:t>
      </w:r>
      <w:r>
        <w:rPr>
          <w:sz w:val="20"/>
        </w:rPr>
        <w:t>.</w:t>
      </w:r>
    </w:p>
    <w:p w14:paraId="63F9F705" w14:textId="77777777" w:rsidR="00480BFC" w:rsidRDefault="00480BFC">
      <w:pPr>
        <w:pStyle w:val="BodyText"/>
        <w:rPr>
          <w:sz w:val="24"/>
        </w:rPr>
      </w:pPr>
    </w:p>
    <w:p w14:paraId="07866E23" w14:textId="77777777" w:rsidR="00480BFC" w:rsidRDefault="00000000">
      <w:pPr>
        <w:pStyle w:val="BodyText"/>
        <w:spacing w:before="193" w:line="369" w:lineRule="auto"/>
        <w:ind w:left="220" w:right="1418"/>
        <w:jc w:val="both"/>
      </w:pPr>
      <w:r>
        <w:rPr>
          <w:rFonts w:ascii="Palatino Linotype"/>
          <w:b/>
          <w:w w:val="105"/>
        </w:rPr>
        <w:t xml:space="preserve">NB:    </w:t>
      </w:r>
      <w:r>
        <w:rPr>
          <w:rFonts w:ascii="Palatino Linotype"/>
          <w:b/>
          <w:spacing w:val="1"/>
          <w:w w:val="105"/>
        </w:rPr>
        <w:t xml:space="preserve"> </w:t>
      </w:r>
      <w:r>
        <w:rPr>
          <w:w w:val="105"/>
        </w:rPr>
        <w:t>It should be noted that Section 310 CPC is subject to Section 161 CPC, which is to the</w:t>
      </w:r>
      <w:r>
        <w:rPr>
          <w:spacing w:val="1"/>
          <w:w w:val="105"/>
        </w:rPr>
        <w:t xml:space="preserve"> </w:t>
      </w:r>
      <w:r>
        <w:rPr>
          <w:w w:val="105"/>
        </w:rPr>
        <w:t>effect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where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Attorney-General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Solicitor-General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appearing</w:t>
      </w:r>
      <w:r>
        <w:rPr>
          <w:spacing w:val="1"/>
          <w:w w:val="105"/>
        </w:rPr>
        <w:t xml:space="preserve"> </w:t>
      </w:r>
      <w:r>
        <w:rPr>
          <w:w w:val="105"/>
        </w:rPr>
        <w:t>personally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prosecution, he/she has the right of reply whether the accused adduces any evidence or not.</w:t>
      </w:r>
      <w:r>
        <w:rPr>
          <w:spacing w:val="1"/>
          <w:w w:val="105"/>
        </w:rPr>
        <w:t xml:space="preserve"> </w:t>
      </w:r>
      <w:r>
        <w:rPr>
          <w:w w:val="105"/>
        </w:rPr>
        <w:t>Section</w:t>
      </w:r>
      <w:r>
        <w:rPr>
          <w:spacing w:val="30"/>
          <w:w w:val="105"/>
        </w:rPr>
        <w:t xml:space="preserve"> </w:t>
      </w:r>
      <w:r>
        <w:rPr>
          <w:w w:val="105"/>
        </w:rPr>
        <w:t>161</w:t>
      </w:r>
      <w:r>
        <w:rPr>
          <w:spacing w:val="32"/>
          <w:w w:val="105"/>
        </w:rPr>
        <w:t xml:space="preserve"> </w:t>
      </w:r>
      <w:r>
        <w:rPr>
          <w:w w:val="105"/>
        </w:rPr>
        <w:t>CPC</w:t>
      </w:r>
      <w:r>
        <w:rPr>
          <w:spacing w:val="35"/>
          <w:w w:val="105"/>
        </w:rPr>
        <w:t xml:space="preserve"> </w:t>
      </w:r>
      <w:r>
        <w:rPr>
          <w:w w:val="105"/>
        </w:rPr>
        <w:t>was</w:t>
      </w:r>
      <w:r>
        <w:rPr>
          <w:spacing w:val="33"/>
          <w:w w:val="105"/>
        </w:rPr>
        <w:t xml:space="preserve"> </w:t>
      </w:r>
      <w:r>
        <w:rPr>
          <w:w w:val="105"/>
        </w:rPr>
        <w:t>based</w:t>
      </w:r>
      <w:r>
        <w:rPr>
          <w:spacing w:val="32"/>
          <w:w w:val="105"/>
        </w:rPr>
        <w:t xml:space="preserve"> </w:t>
      </w:r>
      <w:r>
        <w:rPr>
          <w:w w:val="105"/>
        </w:rPr>
        <w:t>on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>old</w:t>
      </w:r>
      <w:r>
        <w:rPr>
          <w:spacing w:val="34"/>
          <w:w w:val="105"/>
        </w:rPr>
        <w:t xml:space="preserve"> </w:t>
      </w:r>
      <w:r>
        <w:rPr>
          <w:w w:val="105"/>
        </w:rPr>
        <w:t>Constitution</w:t>
      </w:r>
      <w:r>
        <w:rPr>
          <w:spacing w:val="35"/>
          <w:w w:val="105"/>
        </w:rPr>
        <w:t xml:space="preserve"> </w:t>
      </w:r>
      <w:r>
        <w:rPr>
          <w:w w:val="105"/>
        </w:rPr>
        <w:t>which</w:t>
      </w:r>
      <w:r>
        <w:rPr>
          <w:spacing w:val="37"/>
          <w:w w:val="105"/>
        </w:rPr>
        <w:t xml:space="preserve"> </w:t>
      </w:r>
      <w:r>
        <w:rPr>
          <w:w w:val="105"/>
        </w:rPr>
        <w:t>gave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A-G</w:t>
      </w:r>
      <w:r>
        <w:rPr>
          <w:spacing w:val="34"/>
          <w:w w:val="105"/>
        </w:rPr>
        <w:t xml:space="preserve"> </w:t>
      </w:r>
      <w:r>
        <w:rPr>
          <w:w w:val="105"/>
        </w:rPr>
        <w:t>overall</w:t>
      </w:r>
      <w:r>
        <w:rPr>
          <w:spacing w:val="30"/>
          <w:w w:val="105"/>
        </w:rPr>
        <w:t xml:space="preserve"> </w:t>
      </w:r>
      <w:r>
        <w:rPr>
          <w:w w:val="105"/>
        </w:rPr>
        <w:t>control</w:t>
      </w:r>
      <w:r>
        <w:rPr>
          <w:spacing w:val="33"/>
          <w:w w:val="105"/>
        </w:rPr>
        <w:t xml:space="preserve"> </w:t>
      </w:r>
      <w:r>
        <w:rPr>
          <w:w w:val="105"/>
        </w:rPr>
        <w:t>over</w:t>
      </w:r>
    </w:p>
    <w:p w14:paraId="4B3BD6BB" w14:textId="77777777" w:rsidR="00480BFC" w:rsidRDefault="00480BFC">
      <w:pPr>
        <w:spacing w:line="369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1A9AF9B" w14:textId="77777777" w:rsidR="00480BFC" w:rsidRDefault="00000000">
      <w:pPr>
        <w:pStyle w:val="BodyText"/>
        <w:spacing w:before="82" w:line="360" w:lineRule="auto"/>
        <w:ind w:left="220" w:right="1426"/>
        <w:jc w:val="both"/>
      </w:pPr>
      <w:r>
        <w:rPr>
          <w:w w:val="105"/>
        </w:rPr>
        <w:lastRenderedPageBreak/>
        <w:t>criminal proceedings. As recorded earlier, the overall power over criminal proceedings has now</w:t>
      </w:r>
      <w:r>
        <w:rPr>
          <w:spacing w:val="1"/>
          <w:w w:val="105"/>
        </w:rPr>
        <w:t xml:space="preserve"> </w:t>
      </w:r>
      <w:r>
        <w:rPr>
          <w:w w:val="105"/>
        </w:rPr>
        <w:t>been vested</w:t>
      </w:r>
      <w:r>
        <w:rPr>
          <w:spacing w:val="3"/>
          <w:w w:val="105"/>
        </w:rPr>
        <w:t xml:space="preserve"> </w:t>
      </w:r>
      <w:r>
        <w:rPr>
          <w:w w:val="105"/>
        </w:rPr>
        <w:t>by the</w:t>
      </w:r>
      <w:r>
        <w:rPr>
          <w:spacing w:val="2"/>
          <w:w w:val="105"/>
        </w:rPr>
        <w:t xml:space="preserve"> </w:t>
      </w:r>
      <w:r>
        <w:rPr>
          <w:w w:val="105"/>
        </w:rPr>
        <w:t>2010</w:t>
      </w:r>
      <w:r>
        <w:rPr>
          <w:spacing w:val="2"/>
          <w:w w:val="105"/>
        </w:rPr>
        <w:t xml:space="preserve"> </w:t>
      </w:r>
      <w:r>
        <w:rPr>
          <w:w w:val="105"/>
        </w:rPr>
        <w:t>Constitution</w:t>
      </w:r>
      <w:r>
        <w:rPr>
          <w:spacing w:val="1"/>
          <w:w w:val="105"/>
        </w:rPr>
        <w:t xml:space="preserve"> </w:t>
      </w:r>
      <w:r>
        <w:rPr>
          <w:w w:val="105"/>
        </w:rPr>
        <w:t>in the</w:t>
      </w:r>
      <w:r>
        <w:rPr>
          <w:spacing w:val="5"/>
          <w:w w:val="105"/>
        </w:rPr>
        <w:t xml:space="preserve"> </w:t>
      </w:r>
      <w:r>
        <w:rPr>
          <w:w w:val="105"/>
        </w:rPr>
        <w:t>DPP [</w:t>
      </w:r>
      <w:r>
        <w:rPr>
          <w:rFonts w:ascii="Palatino Linotype"/>
          <w:b/>
          <w:w w:val="105"/>
        </w:rPr>
        <w:t>Art.157</w:t>
      </w:r>
      <w:r>
        <w:rPr>
          <w:rFonts w:ascii="Palatino Linotype"/>
          <w:b/>
          <w:spacing w:val="-4"/>
          <w:w w:val="105"/>
        </w:rPr>
        <w:t xml:space="preserve"> </w:t>
      </w:r>
      <w:r>
        <w:rPr>
          <w:rFonts w:ascii="Palatino Linotype"/>
          <w:b/>
          <w:w w:val="105"/>
        </w:rPr>
        <w:t>(6)</w:t>
      </w:r>
      <w:r>
        <w:rPr>
          <w:w w:val="105"/>
        </w:rPr>
        <w:t>].</w:t>
      </w:r>
    </w:p>
    <w:p w14:paraId="75C2A7D2" w14:textId="77777777" w:rsidR="00480BFC" w:rsidRDefault="00000000">
      <w:pPr>
        <w:pStyle w:val="BodyText"/>
        <w:spacing w:line="374" w:lineRule="auto"/>
        <w:ind w:left="220" w:right="1420"/>
        <w:jc w:val="both"/>
      </w:pP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says he/she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intend</w:t>
      </w:r>
      <w:r>
        <w:rPr>
          <w:spacing w:val="44"/>
        </w:rPr>
        <w:t xml:space="preserve"> </w:t>
      </w:r>
      <w:r>
        <w:t>to give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adduce</w:t>
      </w:r>
      <w:r>
        <w:rPr>
          <w:spacing w:val="44"/>
        </w:rPr>
        <w:t xml:space="preserve"> </w:t>
      </w:r>
      <w:r>
        <w:t>evidence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considers</w:t>
      </w:r>
      <w:r>
        <w:rPr>
          <w:spacing w:val="1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there</w:t>
      </w:r>
      <w:r>
        <w:rPr>
          <w:spacing w:val="34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evidence</w:t>
      </w:r>
      <w:r>
        <w:rPr>
          <w:spacing w:val="33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he/she</w:t>
      </w:r>
      <w:r>
        <w:rPr>
          <w:spacing w:val="33"/>
        </w:rPr>
        <w:t xml:space="preserve"> </w:t>
      </w:r>
      <w:r>
        <w:t>committed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offence,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advocate</w:t>
      </w:r>
      <w:r>
        <w:rPr>
          <w:spacing w:val="34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prosecution</w:t>
      </w:r>
      <w:r>
        <w:rPr>
          <w:spacing w:val="35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sum</w:t>
      </w:r>
      <w:r>
        <w:rPr>
          <w:spacing w:val="1"/>
        </w:rPr>
        <w:t xml:space="preserve"> </w:t>
      </w:r>
      <w:r>
        <w:t>up 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against 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shall then call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personally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his/her</w:t>
      </w:r>
      <w:r>
        <w:rPr>
          <w:spacing w:val="9"/>
        </w:rPr>
        <w:t xml:space="preserve"> </w:t>
      </w:r>
      <w:r>
        <w:t>advocate</w:t>
      </w:r>
      <w:r>
        <w:rPr>
          <w:spacing w:val="9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address</w:t>
      </w:r>
      <w:r>
        <w:rPr>
          <w:spacing w:val="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court</w:t>
      </w:r>
      <w:r>
        <w:rPr>
          <w:spacing w:val="11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his/her</w:t>
      </w:r>
      <w:r>
        <w:rPr>
          <w:spacing w:val="10"/>
        </w:rPr>
        <w:t xml:space="preserve"> </w:t>
      </w:r>
      <w:r>
        <w:t>own</w:t>
      </w:r>
      <w:r>
        <w:rPr>
          <w:spacing w:val="10"/>
        </w:rPr>
        <w:t xml:space="preserve"> </w:t>
      </w:r>
      <w:r>
        <w:t>behalf</w:t>
      </w:r>
      <w:r>
        <w:rPr>
          <w:spacing w:val="11"/>
        </w:rPr>
        <w:t xml:space="preserve"> </w:t>
      </w:r>
      <w:r>
        <w:rPr>
          <w:rFonts w:ascii="Palatino Linotype"/>
          <w:b/>
        </w:rPr>
        <w:t>[S.</w:t>
      </w:r>
      <w:r>
        <w:rPr>
          <w:rFonts w:ascii="Palatino Linotype"/>
          <w:b/>
          <w:spacing w:val="3"/>
        </w:rPr>
        <w:t xml:space="preserve"> </w:t>
      </w:r>
      <w:r>
        <w:rPr>
          <w:rFonts w:ascii="Palatino Linotype"/>
          <w:b/>
        </w:rPr>
        <w:t>311</w:t>
      </w:r>
      <w:r>
        <w:rPr>
          <w:rFonts w:ascii="Palatino Linotype"/>
          <w:b/>
          <w:spacing w:val="4"/>
        </w:rPr>
        <w:t xml:space="preserve"> </w:t>
      </w:r>
      <w:r>
        <w:rPr>
          <w:rFonts w:ascii="Palatino Linotype"/>
          <w:b/>
        </w:rPr>
        <w:t>CPC]</w:t>
      </w:r>
      <w:r>
        <w:t>.</w:t>
      </w:r>
    </w:p>
    <w:p w14:paraId="47AD0D50" w14:textId="77777777" w:rsidR="00480BFC" w:rsidRDefault="00480BFC">
      <w:pPr>
        <w:pStyle w:val="BodyText"/>
        <w:spacing w:before="4"/>
        <w:rPr>
          <w:sz w:val="26"/>
        </w:rPr>
      </w:pPr>
    </w:p>
    <w:p w14:paraId="54E490CD" w14:textId="77777777" w:rsidR="00480BFC" w:rsidRDefault="00000000">
      <w:pPr>
        <w:pStyle w:val="Heading2"/>
        <w:numPr>
          <w:ilvl w:val="1"/>
          <w:numId w:val="38"/>
        </w:numPr>
        <w:tabs>
          <w:tab w:val="left" w:pos="940"/>
          <w:tab w:val="left" w:pos="941"/>
        </w:tabs>
        <w:spacing w:before="1"/>
        <w:ind w:hanging="522"/>
        <w:jc w:val="left"/>
      </w:pPr>
      <w:r>
        <w:t>Close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Hearing</w:t>
      </w:r>
    </w:p>
    <w:p w14:paraId="5F93E109" w14:textId="77777777" w:rsidR="00480BFC" w:rsidRDefault="00000000">
      <w:pPr>
        <w:pStyle w:val="BodyText"/>
        <w:spacing w:before="97"/>
        <w:ind w:left="220"/>
        <w:jc w:val="both"/>
      </w:pPr>
      <w:r>
        <w:t>When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case</w:t>
      </w:r>
      <w:r>
        <w:rPr>
          <w:spacing w:val="17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both</w:t>
      </w:r>
      <w:r>
        <w:rPr>
          <w:spacing w:val="18"/>
        </w:rPr>
        <w:t xml:space="preserve"> </w:t>
      </w:r>
      <w:r>
        <w:t>sides</w:t>
      </w:r>
      <w:r>
        <w:rPr>
          <w:spacing w:val="15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closed,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judge</w:t>
      </w:r>
      <w:r>
        <w:rPr>
          <w:spacing w:val="16"/>
        </w:rPr>
        <w:t xml:space="preserve"> </w:t>
      </w:r>
      <w:r>
        <w:t>shall</w:t>
      </w:r>
      <w:r>
        <w:rPr>
          <w:spacing w:val="18"/>
        </w:rPr>
        <w:t xml:space="preserve"> </w:t>
      </w:r>
      <w:r>
        <w:t>give</w:t>
      </w:r>
      <w:r>
        <w:rPr>
          <w:spacing w:val="17"/>
        </w:rPr>
        <w:t xml:space="preserve"> </w:t>
      </w:r>
      <w:r>
        <w:t>judgment</w:t>
      </w:r>
      <w:r>
        <w:rPr>
          <w:spacing w:val="22"/>
        </w:rPr>
        <w:t xml:space="preserve"> </w:t>
      </w:r>
      <w:r>
        <w:rPr>
          <w:rFonts w:ascii="Palatino Linotype"/>
          <w:b/>
        </w:rPr>
        <w:t>[S.</w:t>
      </w:r>
      <w:r>
        <w:rPr>
          <w:rFonts w:ascii="Palatino Linotype"/>
          <w:b/>
          <w:spacing w:val="11"/>
        </w:rPr>
        <w:t xml:space="preserve"> </w:t>
      </w:r>
      <w:r>
        <w:rPr>
          <w:rFonts w:ascii="Palatino Linotype"/>
          <w:b/>
        </w:rPr>
        <w:t>322(1)</w:t>
      </w:r>
      <w:r>
        <w:rPr>
          <w:rFonts w:ascii="Palatino Linotype"/>
          <w:b/>
          <w:spacing w:val="8"/>
        </w:rPr>
        <w:t xml:space="preserve"> </w:t>
      </w:r>
      <w:r>
        <w:rPr>
          <w:rFonts w:ascii="Palatino Linotype"/>
          <w:b/>
        </w:rPr>
        <w:t>CPC]</w:t>
      </w:r>
      <w:r>
        <w:t>.</w:t>
      </w:r>
    </w:p>
    <w:p w14:paraId="472D0AEF" w14:textId="77777777" w:rsidR="00480BFC" w:rsidRDefault="00000000">
      <w:pPr>
        <w:pStyle w:val="BodyText"/>
        <w:spacing w:before="102" w:line="333" w:lineRule="auto"/>
        <w:ind w:left="220" w:right="1416"/>
        <w:jc w:val="both"/>
      </w:pPr>
      <w:r>
        <w:rPr>
          <w:w w:val="105"/>
        </w:rPr>
        <w:t xml:space="preserve">If the accused is convicted, the judge shall pass sentence on him/her according to law </w:t>
      </w:r>
      <w:r>
        <w:rPr>
          <w:rFonts w:ascii="Palatino Linotype"/>
          <w:b/>
          <w:w w:val="105"/>
        </w:rPr>
        <w:t>[S. 322(2)</w:t>
      </w:r>
      <w:r>
        <w:rPr>
          <w:rFonts w:ascii="Palatino Linotype"/>
          <w:b/>
          <w:spacing w:val="1"/>
          <w:w w:val="105"/>
        </w:rPr>
        <w:t xml:space="preserve"> </w:t>
      </w:r>
      <w:r>
        <w:rPr>
          <w:rFonts w:ascii="Palatino Linotype"/>
          <w:b/>
          <w:w w:val="105"/>
        </w:rPr>
        <w:t>CPC]</w:t>
      </w:r>
      <w:r>
        <w:rPr>
          <w:w w:val="105"/>
        </w:rPr>
        <w:t>.</w:t>
      </w:r>
    </w:p>
    <w:p w14:paraId="2609458C" w14:textId="77777777" w:rsidR="00480BFC" w:rsidRDefault="00000000">
      <w:pPr>
        <w:pStyle w:val="BodyText"/>
        <w:spacing w:line="340" w:lineRule="auto"/>
        <w:ind w:left="220" w:right="1416"/>
        <w:jc w:val="both"/>
      </w:pPr>
      <w:r>
        <w:rPr>
          <w:rFonts w:ascii="Palatino Linotype"/>
          <w:b/>
        </w:rPr>
        <w:t>NB</w:t>
      </w:r>
      <w:r>
        <w:t>:</w:t>
      </w:r>
      <w:r>
        <w:rPr>
          <w:spacing w:val="1"/>
        </w:rPr>
        <w:t xml:space="preserve"> </w:t>
      </w:r>
      <w:r>
        <w:t>Note</w:t>
      </w:r>
      <w:r>
        <w:rPr>
          <w:spacing w:val="1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made</w:t>
      </w:r>
      <w:r>
        <w:rPr>
          <w:spacing w:val="44"/>
        </w:rPr>
        <w:t xml:space="preserve"> </w:t>
      </w:r>
      <w:r>
        <w:t>here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information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although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High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has</w:t>
      </w:r>
      <w:r>
        <w:rPr>
          <w:spacing w:val="44"/>
        </w:rPr>
        <w:t xml:space="preserve"> </w:t>
      </w:r>
      <w:r>
        <w:t>unlimited</w:t>
      </w:r>
      <w:r>
        <w:rPr>
          <w:spacing w:val="1"/>
        </w:rPr>
        <w:t xml:space="preserve"> </w:t>
      </w:r>
      <w:r>
        <w:t>original</w:t>
      </w:r>
      <w:r>
        <w:rPr>
          <w:spacing w:val="44"/>
        </w:rPr>
        <w:t xml:space="preserve"> </w:t>
      </w:r>
      <w:r>
        <w:t>jurisdiction in criminal</w:t>
      </w:r>
      <w:r>
        <w:rPr>
          <w:spacing w:val="44"/>
        </w:rPr>
        <w:t xml:space="preserve"> </w:t>
      </w:r>
      <w:r>
        <w:t>matters,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criminal</w:t>
      </w:r>
      <w:r>
        <w:rPr>
          <w:spacing w:val="44"/>
        </w:rPr>
        <w:t xml:space="preserve"> </w:t>
      </w:r>
      <w:r>
        <w:t>offences which in practice</w:t>
      </w:r>
      <w:r>
        <w:rPr>
          <w:spacing w:val="44"/>
        </w:rPr>
        <w:t xml:space="preserve"> </w:t>
      </w:r>
      <w:r>
        <w:t>tend</w:t>
      </w:r>
      <w:r>
        <w:rPr>
          <w:spacing w:val="44"/>
        </w:rPr>
        <w:t xml:space="preserve"> </w:t>
      </w:r>
      <w:r>
        <w:t>to be</w:t>
      </w:r>
      <w:r>
        <w:rPr>
          <w:spacing w:val="44"/>
        </w:rPr>
        <w:t xml:space="preserve"> </w:t>
      </w:r>
      <w:r>
        <w:t>tried</w:t>
      </w:r>
      <w:r>
        <w:rPr>
          <w:spacing w:val="1"/>
        </w:rPr>
        <w:t xml:space="preserve"> </w:t>
      </w:r>
      <w:r>
        <w:t>by the</w:t>
      </w:r>
      <w:r>
        <w:rPr>
          <w:spacing w:val="44"/>
        </w:rPr>
        <w:t xml:space="preserve"> </w:t>
      </w:r>
      <w:r>
        <w:t>High Court are the capital offences of</w:t>
      </w:r>
      <w:r>
        <w:rPr>
          <w:spacing w:val="44"/>
        </w:rPr>
        <w:t xml:space="preserve"> </w:t>
      </w:r>
      <w:r>
        <w:t>murder</w:t>
      </w:r>
      <w:r>
        <w:rPr>
          <w:spacing w:val="44"/>
        </w:rPr>
        <w:t xml:space="preserve"> </w:t>
      </w:r>
      <w:r>
        <w:rPr>
          <w:rFonts w:ascii="Palatino Linotype"/>
          <w:b/>
        </w:rPr>
        <w:t xml:space="preserve">[S. 204 of the Penal Code (PC)] </w:t>
      </w:r>
      <w:r>
        <w:t>and treason</w:t>
      </w:r>
      <w:r>
        <w:rPr>
          <w:spacing w:val="1"/>
        </w:rPr>
        <w:t xml:space="preserve"> </w:t>
      </w:r>
      <w:r>
        <w:rPr>
          <w:rFonts w:ascii="Palatino Linotype"/>
          <w:b/>
        </w:rPr>
        <w:t>[S.</w:t>
      </w:r>
      <w:r>
        <w:rPr>
          <w:rFonts w:ascii="Palatino Linotype"/>
          <w:b/>
          <w:spacing w:val="8"/>
        </w:rPr>
        <w:t xml:space="preserve"> </w:t>
      </w:r>
      <w:r>
        <w:rPr>
          <w:rFonts w:ascii="Palatino Linotype"/>
          <w:b/>
        </w:rPr>
        <w:t>40(3)</w:t>
      </w:r>
      <w:r>
        <w:rPr>
          <w:rFonts w:ascii="Palatino Linotype"/>
          <w:b/>
          <w:spacing w:val="8"/>
        </w:rPr>
        <w:t xml:space="preserve"> </w:t>
      </w:r>
      <w:r>
        <w:rPr>
          <w:rFonts w:ascii="Palatino Linotype"/>
          <w:b/>
        </w:rPr>
        <w:t>PC]</w:t>
      </w:r>
      <w:r>
        <w:t>.</w:t>
      </w:r>
      <w:r>
        <w:rPr>
          <w:spacing w:val="13"/>
        </w:rPr>
        <w:t xml:space="preserve"> </w:t>
      </w:r>
      <w:r>
        <w:t>Further</w:t>
      </w:r>
      <w:r>
        <w:rPr>
          <w:spacing w:val="16"/>
        </w:rPr>
        <w:t xml:space="preserve"> </w:t>
      </w:r>
      <w:r>
        <w:t>note</w:t>
      </w:r>
      <w:r>
        <w:rPr>
          <w:spacing w:val="18"/>
        </w:rPr>
        <w:t xml:space="preserve"> </w:t>
      </w:r>
      <w:r>
        <w:t>may</w:t>
      </w:r>
      <w:r>
        <w:rPr>
          <w:spacing w:val="15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made</w:t>
      </w:r>
      <w:r>
        <w:rPr>
          <w:spacing w:val="16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murder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treason</w:t>
      </w:r>
      <w:r>
        <w:rPr>
          <w:spacing w:val="13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only</w:t>
      </w:r>
      <w:r>
        <w:rPr>
          <w:spacing w:val="15"/>
        </w:rPr>
        <w:t xml:space="preserve"> </w:t>
      </w:r>
      <w:r>
        <w:t>capital</w:t>
      </w:r>
      <w:r>
        <w:rPr>
          <w:spacing w:val="15"/>
        </w:rPr>
        <w:t xml:space="preserve"> </w:t>
      </w:r>
      <w:r>
        <w:t>offences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Kenya.</w:t>
      </w:r>
      <w:r>
        <w:rPr>
          <w:spacing w:val="1"/>
        </w:rPr>
        <w:t xml:space="preserve"> </w:t>
      </w:r>
      <w:r>
        <w:t>Others</w:t>
      </w:r>
      <w:r>
        <w:rPr>
          <w:spacing w:val="1"/>
        </w:rPr>
        <w:t xml:space="preserve"> </w:t>
      </w:r>
      <w:r>
        <w:t>are:</w:t>
      </w:r>
      <w:r>
        <w:rPr>
          <w:spacing w:val="1"/>
        </w:rPr>
        <w:t xml:space="preserve"> </w:t>
      </w:r>
      <w:r>
        <w:t>robbery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violence</w:t>
      </w:r>
      <w:r>
        <w:rPr>
          <w:spacing w:val="1"/>
        </w:rPr>
        <w:t xml:space="preserve"> </w:t>
      </w:r>
      <w:r>
        <w:rPr>
          <w:rFonts w:ascii="Palatino Linotype"/>
          <w:b/>
        </w:rPr>
        <w:t>[S.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296(2)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PC</w:t>
      </w:r>
      <w:r>
        <w:t>],</w:t>
      </w:r>
      <w:r>
        <w:rPr>
          <w:spacing w:val="1"/>
        </w:rPr>
        <w:t xml:space="preserve"> </w:t>
      </w:r>
      <w:r>
        <w:t>administration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unlawful</w:t>
      </w:r>
      <w:r>
        <w:rPr>
          <w:spacing w:val="1"/>
        </w:rPr>
        <w:t xml:space="preserve"> </w:t>
      </w:r>
      <w:r>
        <w:t>oaths</w:t>
      </w:r>
      <w:r>
        <w:rPr>
          <w:spacing w:val="1"/>
        </w:rPr>
        <w:t xml:space="preserve"> </w:t>
      </w:r>
      <w:r>
        <w:t>purporting to bind the taker to commit a capital offence [</w:t>
      </w:r>
      <w:r>
        <w:rPr>
          <w:rFonts w:ascii="Palatino Linotype"/>
          <w:b/>
        </w:rPr>
        <w:t xml:space="preserve">S.60 PC] </w:t>
      </w:r>
      <w:r>
        <w:t>and attempted robbery with</w:t>
      </w:r>
      <w:r>
        <w:rPr>
          <w:spacing w:val="1"/>
        </w:rPr>
        <w:t xml:space="preserve"> </w:t>
      </w:r>
      <w:r>
        <w:t xml:space="preserve">violence </w:t>
      </w:r>
      <w:r>
        <w:rPr>
          <w:rFonts w:ascii="Palatino Linotype"/>
          <w:b/>
        </w:rPr>
        <w:t xml:space="preserve">[S. 297(2) PC] </w:t>
      </w:r>
      <w:r>
        <w:t>but these latter capital offences are tried (for historical reasons and as a</w:t>
      </w:r>
      <w:r>
        <w:rPr>
          <w:spacing w:val="1"/>
        </w:rPr>
        <w:t xml:space="preserve"> </w:t>
      </w:r>
      <w:r>
        <w:t>matter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practical</w:t>
      </w:r>
      <w:r>
        <w:rPr>
          <w:spacing w:val="5"/>
        </w:rPr>
        <w:t xml:space="preserve"> </w:t>
      </w:r>
      <w:r>
        <w:t>reality)</w:t>
      </w:r>
      <w:r>
        <w:rPr>
          <w:spacing w:val="7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subordinate</w:t>
      </w:r>
      <w:r>
        <w:rPr>
          <w:spacing w:val="6"/>
        </w:rPr>
        <w:t xml:space="preserve"> </w:t>
      </w:r>
      <w:r>
        <w:t>courts.</w:t>
      </w:r>
    </w:p>
    <w:p w14:paraId="4CBDD3B7" w14:textId="77777777" w:rsidR="00480BFC" w:rsidRDefault="00480BFC">
      <w:pPr>
        <w:pStyle w:val="BodyText"/>
        <w:spacing w:before="8"/>
        <w:rPr>
          <w:sz w:val="32"/>
        </w:rPr>
      </w:pPr>
    </w:p>
    <w:p w14:paraId="296FF4BD" w14:textId="77777777" w:rsidR="00480BFC" w:rsidRDefault="00000000">
      <w:pPr>
        <w:pStyle w:val="Heading2"/>
        <w:numPr>
          <w:ilvl w:val="0"/>
          <w:numId w:val="38"/>
        </w:numPr>
        <w:tabs>
          <w:tab w:val="left" w:pos="580"/>
          <w:tab w:val="left" w:pos="581"/>
        </w:tabs>
        <w:ind w:hanging="361"/>
      </w:pPr>
      <w:r>
        <w:t>High</w:t>
      </w:r>
      <w:r>
        <w:rPr>
          <w:spacing w:val="-6"/>
        </w:rPr>
        <w:t xml:space="preserve"> </w:t>
      </w:r>
      <w:r>
        <w:t>Court’s</w:t>
      </w:r>
      <w:r>
        <w:rPr>
          <w:spacing w:val="-5"/>
        </w:rPr>
        <w:t xml:space="preserve"> </w:t>
      </w:r>
      <w:r>
        <w:t>Revisionary</w:t>
      </w:r>
      <w:r>
        <w:rPr>
          <w:spacing w:val="-3"/>
        </w:rPr>
        <w:t xml:space="preserve"> </w:t>
      </w:r>
      <w:r>
        <w:t>Jurisdiction</w:t>
      </w:r>
    </w:p>
    <w:p w14:paraId="470CC7A8" w14:textId="77777777" w:rsidR="00480BFC" w:rsidRDefault="00000000">
      <w:pPr>
        <w:pStyle w:val="BodyText"/>
        <w:spacing w:before="117" w:line="362" w:lineRule="auto"/>
        <w:ind w:left="220" w:right="1420"/>
        <w:jc w:val="both"/>
      </w:pP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note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outset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Constitution</w:t>
      </w:r>
      <w:r>
        <w:rPr>
          <w:spacing w:val="1"/>
        </w:rPr>
        <w:t xml:space="preserve"> </w:t>
      </w:r>
      <w:r>
        <w:t>vests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supervisory</w:t>
      </w:r>
      <w:r>
        <w:rPr>
          <w:spacing w:val="1"/>
        </w:rPr>
        <w:t xml:space="preserve"> </w:t>
      </w:r>
      <w:r>
        <w:t>jurisdiction,</w:t>
      </w:r>
      <w:r>
        <w:rPr>
          <w:spacing w:val="1"/>
        </w:rPr>
        <w:t xml:space="preserve"> </w:t>
      </w:r>
      <w:r>
        <w:rPr>
          <w:i/>
        </w:rPr>
        <w:t>inter</w:t>
      </w:r>
      <w:r>
        <w:rPr>
          <w:i/>
          <w:spacing w:val="1"/>
        </w:rPr>
        <w:t xml:space="preserve"> </w:t>
      </w:r>
      <w:r>
        <w:rPr>
          <w:i/>
        </w:rPr>
        <w:t>alia</w:t>
      </w:r>
      <w:r>
        <w:t>,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subordinate</w:t>
      </w:r>
      <w:r>
        <w:rPr>
          <w:spacing w:val="1"/>
        </w:rPr>
        <w:t xml:space="preserve"> </w:t>
      </w:r>
      <w:r>
        <w:t>courts</w:t>
      </w:r>
      <w:r>
        <w:rPr>
          <w:spacing w:val="1"/>
        </w:rPr>
        <w:t xml:space="preserve"> </w:t>
      </w:r>
      <w:r>
        <w:t>[</w:t>
      </w:r>
      <w:r>
        <w:rPr>
          <w:rFonts w:ascii="Palatino Linotype"/>
          <w:b/>
        </w:rPr>
        <w:t>Art.165(6)</w:t>
      </w:r>
      <w:r>
        <w:t>].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aforesaid</w:t>
      </w:r>
      <w:r>
        <w:rPr>
          <w:spacing w:val="1"/>
        </w:rPr>
        <w:t xml:space="preserve"> </w:t>
      </w:r>
      <w:r>
        <w:t>purposes,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Constitution</w:t>
      </w:r>
      <w:r>
        <w:rPr>
          <w:spacing w:val="24"/>
        </w:rPr>
        <w:t xml:space="preserve"> </w:t>
      </w:r>
      <w:r>
        <w:t>empowers</w:t>
      </w:r>
      <w:r>
        <w:rPr>
          <w:spacing w:val="25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High</w:t>
      </w:r>
      <w:r>
        <w:rPr>
          <w:spacing w:val="24"/>
        </w:rPr>
        <w:t xml:space="preserve"> </w:t>
      </w:r>
      <w:r>
        <w:t>Court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call</w:t>
      </w:r>
      <w:r>
        <w:rPr>
          <w:spacing w:val="24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record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any</w:t>
      </w:r>
      <w:r>
        <w:rPr>
          <w:spacing w:val="25"/>
        </w:rPr>
        <w:t xml:space="preserve"> </w:t>
      </w:r>
      <w:r>
        <w:t>proceedings</w:t>
      </w:r>
      <w:r>
        <w:rPr>
          <w:spacing w:val="25"/>
        </w:rPr>
        <w:t xml:space="preserve"> </w:t>
      </w:r>
      <w:r>
        <w:t>before,</w:t>
      </w:r>
      <w:r>
        <w:rPr>
          <w:spacing w:val="28"/>
        </w:rPr>
        <w:t xml:space="preserve"> </w:t>
      </w:r>
      <w:r>
        <w:rPr>
          <w:i/>
        </w:rPr>
        <w:t>inter</w:t>
      </w:r>
      <w:r>
        <w:rPr>
          <w:i/>
          <w:spacing w:val="24"/>
        </w:rPr>
        <w:t xml:space="preserve"> </w:t>
      </w:r>
      <w:r>
        <w:rPr>
          <w:i/>
        </w:rPr>
        <w:t>alia</w:t>
      </w:r>
      <w:r>
        <w:t>,</w:t>
      </w:r>
      <w:r>
        <w:rPr>
          <w:spacing w:val="-41"/>
        </w:rPr>
        <w:t xml:space="preserve"> </w:t>
      </w:r>
      <w:r>
        <w:t>any subordinate court and may make any order or give any direction it considers appropriate to</w:t>
      </w:r>
      <w:r>
        <w:rPr>
          <w:spacing w:val="1"/>
        </w:rPr>
        <w:t xml:space="preserve"> </w:t>
      </w:r>
      <w:r>
        <w:t>ensure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fair</w:t>
      </w:r>
      <w:r>
        <w:rPr>
          <w:spacing w:val="6"/>
        </w:rPr>
        <w:t xml:space="preserve"> </w:t>
      </w:r>
      <w:r>
        <w:t>administration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justice</w:t>
      </w:r>
      <w:r>
        <w:rPr>
          <w:spacing w:val="7"/>
        </w:rPr>
        <w:t xml:space="preserve"> </w:t>
      </w:r>
      <w:r>
        <w:t>[</w:t>
      </w:r>
      <w:r>
        <w:rPr>
          <w:rFonts w:ascii="Palatino Linotype"/>
          <w:b/>
        </w:rPr>
        <w:t>Art.165(7)</w:t>
      </w:r>
      <w:r>
        <w:t>].</w:t>
      </w:r>
    </w:p>
    <w:p w14:paraId="50545F6E" w14:textId="77777777" w:rsidR="00480BFC" w:rsidRDefault="00480BFC">
      <w:pPr>
        <w:pStyle w:val="BodyText"/>
        <w:spacing w:before="8"/>
        <w:rPr>
          <w:sz w:val="30"/>
        </w:rPr>
      </w:pPr>
    </w:p>
    <w:p w14:paraId="4FDDF246" w14:textId="77777777" w:rsidR="00480BFC" w:rsidRDefault="00000000">
      <w:pPr>
        <w:pStyle w:val="BodyText"/>
        <w:spacing w:line="374" w:lineRule="auto"/>
        <w:ind w:left="220" w:right="1417"/>
        <w:jc w:val="both"/>
        <w:rPr>
          <w:rFonts w:ascii="Palatino Linotype"/>
          <w:b/>
        </w:rPr>
      </w:pPr>
      <w:r>
        <w:rPr>
          <w:w w:val="105"/>
        </w:rPr>
        <w:t>With particular reference to criminal proceedings, the High Court is empowered to call for and</w:t>
      </w:r>
      <w:r>
        <w:rPr>
          <w:spacing w:val="1"/>
          <w:w w:val="105"/>
        </w:rPr>
        <w:t xml:space="preserve"> </w:t>
      </w:r>
      <w:r>
        <w:rPr>
          <w:w w:val="105"/>
        </w:rPr>
        <w:t>examine the record of any criminal proceedings before any subordinate court for the purpose of</w:t>
      </w:r>
      <w:r>
        <w:rPr>
          <w:spacing w:val="1"/>
          <w:w w:val="105"/>
        </w:rPr>
        <w:t xml:space="preserve"> </w:t>
      </w:r>
      <w:r>
        <w:rPr>
          <w:w w:val="105"/>
        </w:rPr>
        <w:t>satisfying itself as to the correctness, legality or propriety of any finding, sentence or order</w:t>
      </w:r>
      <w:r>
        <w:rPr>
          <w:spacing w:val="1"/>
          <w:w w:val="105"/>
        </w:rPr>
        <w:t xml:space="preserve"> </w:t>
      </w:r>
      <w:r>
        <w:rPr>
          <w:w w:val="105"/>
        </w:rPr>
        <w:t>recorded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passed,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as to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regularity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any</w:t>
      </w:r>
      <w:r>
        <w:rPr>
          <w:spacing w:val="-1"/>
          <w:w w:val="105"/>
        </w:rPr>
        <w:t xml:space="preserve"> </w:t>
      </w:r>
      <w:r>
        <w:rPr>
          <w:w w:val="105"/>
        </w:rPr>
        <w:t>proceedings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any</w:t>
      </w:r>
      <w:r>
        <w:rPr>
          <w:spacing w:val="-2"/>
          <w:w w:val="105"/>
        </w:rPr>
        <w:t xml:space="preserve"> </w:t>
      </w:r>
      <w:r>
        <w:rPr>
          <w:w w:val="105"/>
        </w:rPr>
        <w:t>such</w:t>
      </w:r>
      <w:r>
        <w:rPr>
          <w:spacing w:val="-1"/>
          <w:w w:val="105"/>
        </w:rPr>
        <w:t xml:space="preserve"> </w:t>
      </w:r>
      <w:r>
        <w:rPr>
          <w:w w:val="105"/>
        </w:rPr>
        <w:t>subordinate</w:t>
      </w:r>
      <w:r>
        <w:rPr>
          <w:spacing w:val="-2"/>
          <w:w w:val="105"/>
        </w:rPr>
        <w:t xml:space="preserve"> </w:t>
      </w:r>
      <w:r>
        <w:rPr>
          <w:w w:val="105"/>
        </w:rPr>
        <w:t>court</w:t>
      </w:r>
      <w:r>
        <w:rPr>
          <w:spacing w:val="2"/>
          <w:w w:val="105"/>
        </w:rPr>
        <w:t xml:space="preserve"> </w:t>
      </w:r>
      <w:r>
        <w:rPr>
          <w:rFonts w:ascii="Palatino Linotype"/>
          <w:b/>
          <w:w w:val="105"/>
        </w:rPr>
        <w:t>[S.</w:t>
      </w:r>
    </w:p>
    <w:p w14:paraId="10A4562D" w14:textId="77777777" w:rsidR="00480BFC" w:rsidRDefault="00000000">
      <w:pPr>
        <w:pStyle w:val="Heading2"/>
        <w:spacing w:line="223" w:lineRule="exact"/>
        <w:jc w:val="both"/>
        <w:rPr>
          <w:rFonts w:ascii="Cambria"/>
          <w:b w:val="0"/>
        </w:rPr>
      </w:pPr>
      <w:r>
        <w:t>362</w:t>
      </w:r>
      <w:r>
        <w:rPr>
          <w:spacing w:val="4"/>
        </w:rPr>
        <w:t xml:space="preserve"> </w:t>
      </w:r>
      <w:r>
        <w:t>CPC]</w:t>
      </w:r>
      <w:r>
        <w:rPr>
          <w:rFonts w:ascii="Cambria"/>
          <w:b w:val="0"/>
        </w:rPr>
        <w:t>.</w:t>
      </w:r>
    </w:p>
    <w:p w14:paraId="0B8AC1A9" w14:textId="77777777" w:rsidR="00480BFC" w:rsidRDefault="00480BFC">
      <w:pPr>
        <w:pStyle w:val="BodyText"/>
        <w:rPr>
          <w:sz w:val="24"/>
        </w:rPr>
      </w:pPr>
    </w:p>
    <w:p w14:paraId="6534248B" w14:textId="77777777" w:rsidR="00480BFC" w:rsidRDefault="00000000">
      <w:pPr>
        <w:spacing w:before="208" w:line="369" w:lineRule="auto"/>
        <w:ind w:left="220" w:right="1427"/>
        <w:jc w:val="both"/>
        <w:rPr>
          <w:i/>
          <w:sz w:val="20"/>
        </w:rPr>
      </w:pPr>
      <w:r>
        <w:rPr>
          <w:i/>
          <w:spacing w:val="-1"/>
          <w:sz w:val="20"/>
        </w:rPr>
        <w:t xml:space="preserve">Note should </w:t>
      </w:r>
      <w:r>
        <w:rPr>
          <w:i/>
          <w:sz w:val="20"/>
        </w:rPr>
        <w:t>be made here that Section 363(1) of the CPC confers a corresponding power on subordinate</w:t>
      </w:r>
      <w:r>
        <w:rPr>
          <w:i/>
          <w:spacing w:val="-42"/>
          <w:sz w:val="20"/>
        </w:rPr>
        <w:t xml:space="preserve"> </w:t>
      </w:r>
      <w:r>
        <w:rPr>
          <w:i/>
          <w:w w:val="95"/>
          <w:sz w:val="20"/>
        </w:rPr>
        <w:t>courts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of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first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class</w:t>
      </w:r>
      <w:r>
        <w:rPr>
          <w:i/>
          <w:spacing w:val="11"/>
          <w:w w:val="95"/>
          <w:sz w:val="20"/>
        </w:rPr>
        <w:t xml:space="preserve"> </w:t>
      </w:r>
      <w:r>
        <w:rPr>
          <w:i/>
          <w:w w:val="95"/>
          <w:sz w:val="20"/>
        </w:rPr>
        <w:t>to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call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for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and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examine</w:t>
      </w:r>
      <w:r>
        <w:rPr>
          <w:i/>
          <w:spacing w:val="11"/>
          <w:w w:val="95"/>
          <w:sz w:val="20"/>
        </w:rPr>
        <w:t xml:space="preserve"> </w:t>
      </w:r>
      <w:r>
        <w:rPr>
          <w:i/>
          <w:w w:val="95"/>
          <w:sz w:val="20"/>
        </w:rPr>
        <w:t>records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of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any</w:t>
      </w:r>
      <w:r>
        <w:rPr>
          <w:i/>
          <w:spacing w:val="11"/>
          <w:w w:val="95"/>
          <w:sz w:val="20"/>
        </w:rPr>
        <w:t xml:space="preserve"> </w:t>
      </w:r>
      <w:r>
        <w:rPr>
          <w:i/>
          <w:w w:val="95"/>
          <w:sz w:val="20"/>
        </w:rPr>
        <w:t>criminal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proceedings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of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subordinate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courts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of</w:t>
      </w:r>
    </w:p>
    <w:p w14:paraId="1C6AD286" w14:textId="77777777" w:rsidR="00480BFC" w:rsidRDefault="00480BFC">
      <w:pPr>
        <w:spacing w:line="369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491B12FB" w14:textId="77777777" w:rsidR="00480BFC" w:rsidRDefault="00000000">
      <w:pPr>
        <w:spacing w:before="74" w:line="369" w:lineRule="auto"/>
        <w:ind w:left="220" w:right="1417"/>
        <w:jc w:val="both"/>
        <w:rPr>
          <w:i/>
          <w:sz w:val="20"/>
        </w:rPr>
      </w:pPr>
      <w:r>
        <w:rPr>
          <w:i/>
          <w:w w:val="95"/>
          <w:sz w:val="20"/>
        </w:rPr>
        <w:lastRenderedPageBreak/>
        <w:t>a lower class established within the first class courts’ local limits of jurisdiction, for a similar purpose as the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High Court is empowered to discharge by Section 362. At first sight, Section 363(1) may appear to mean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that subordinate courts of the first class have the same revisionary jurisdiction as the High Court.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It is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submitted that such interpretation is not quite correct, firstly, because Article 165(7) of the Constitution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alludes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only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High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one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clothed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supervisory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jurisdiction,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extent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being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able</w:t>
      </w:r>
      <w:r>
        <w:rPr>
          <w:i/>
          <w:spacing w:val="-41"/>
          <w:sz w:val="20"/>
        </w:rPr>
        <w:t xml:space="preserve"> </w:t>
      </w:r>
      <w:r>
        <w:rPr>
          <w:i/>
          <w:sz w:val="20"/>
        </w:rPr>
        <w:t>to make orders or give directions it considers appropriate to ensure the fair administration of justice.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Section 363(1) of the CPC, however, only enables a court of the first class to inquire into the legality,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correctness or propriety</w:t>
      </w:r>
      <w:r>
        <w:rPr>
          <w:i/>
          <w:spacing w:val="39"/>
          <w:sz w:val="20"/>
        </w:rPr>
        <w:t xml:space="preserve"> </w:t>
      </w:r>
      <w:r>
        <w:rPr>
          <w:i/>
          <w:w w:val="95"/>
          <w:sz w:val="20"/>
        </w:rPr>
        <w:t>of criminal proceedings of a</w:t>
      </w:r>
      <w:r>
        <w:rPr>
          <w:i/>
          <w:spacing w:val="40"/>
          <w:sz w:val="20"/>
        </w:rPr>
        <w:t xml:space="preserve"> </w:t>
      </w:r>
      <w:r>
        <w:rPr>
          <w:i/>
          <w:w w:val="95"/>
          <w:sz w:val="20"/>
        </w:rPr>
        <w:t>subordinate court of a lower class without conferring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on the first class subordinate court any power to make corrective measures.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On the contrary, Section</w:t>
      </w:r>
      <w:r>
        <w:rPr>
          <w:i/>
          <w:spacing w:val="1"/>
          <w:sz w:val="20"/>
        </w:rPr>
        <w:t xml:space="preserve"> </w:t>
      </w:r>
      <w:r>
        <w:rPr>
          <w:i/>
          <w:spacing w:val="-1"/>
          <w:sz w:val="20"/>
        </w:rPr>
        <w:t>363(2)</w:t>
      </w:r>
      <w:r>
        <w:rPr>
          <w:i/>
          <w:spacing w:val="-4"/>
          <w:sz w:val="20"/>
        </w:rPr>
        <w:t xml:space="preserve"> </w:t>
      </w:r>
      <w:r>
        <w:rPr>
          <w:i/>
          <w:spacing w:val="-1"/>
          <w:sz w:val="20"/>
        </w:rPr>
        <w:t>clarifies</w:t>
      </w:r>
      <w:r>
        <w:rPr>
          <w:i/>
          <w:spacing w:val="-3"/>
          <w:sz w:val="20"/>
        </w:rPr>
        <w:t xml:space="preserve"> </w:t>
      </w:r>
      <w:r>
        <w:rPr>
          <w:i/>
          <w:spacing w:val="-1"/>
          <w:sz w:val="20"/>
        </w:rPr>
        <w:t>that</w:t>
      </w:r>
      <w:r>
        <w:rPr>
          <w:i/>
          <w:spacing w:val="-2"/>
          <w:sz w:val="20"/>
        </w:rPr>
        <w:t xml:space="preserve"> </w:t>
      </w:r>
      <w:r>
        <w:rPr>
          <w:i/>
          <w:spacing w:val="-1"/>
          <w:sz w:val="20"/>
        </w:rPr>
        <w:t>if</w:t>
      </w:r>
      <w:r>
        <w:rPr>
          <w:i/>
          <w:spacing w:val="-4"/>
          <w:sz w:val="20"/>
        </w:rPr>
        <w:t xml:space="preserve"> </w:t>
      </w:r>
      <w:r>
        <w:rPr>
          <w:i/>
          <w:spacing w:val="-1"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pacing w:val="-1"/>
          <w:sz w:val="20"/>
        </w:rPr>
        <w:t>first</w:t>
      </w:r>
      <w:r>
        <w:rPr>
          <w:i/>
          <w:spacing w:val="-2"/>
          <w:sz w:val="20"/>
        </w:rPr>
        <w:t xml:space="preserve"> </w:t>
      </w:r>
      <w:r>
        <w:rPr>
          <w:i/>
          <w:spacing w:val="-1"/>
          <w:sz w:val="20"/>
        </w:rPr>
        <w:t>class</w:t>
      </w:r>
      <w:r>
        <w:rPr>
          <w:i/>
          <w:spacing w:val="-3"/>
          <w:sz w:val="20"/>
        </w:rPr>
        <w:t xml:space="preserve"> </w:t>
      </w:r>
      <w:r>
        <w:rPr>
          <w:i/>
          <w:spacing w:val="-1"/>
          <w:sz w:val="20"/>
        </w:rPr>
        <w:t>subordinate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acting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under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subsection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(1)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considers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finding,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sentence or order of the lower class court is illegal or improper, all the first class subordinate court is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empowered to do is forward the record in question with the first class court’s remarks thereon to the High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which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must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mean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only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High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which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make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appropriate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corrective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measures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through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revision.</w:t>
      </w:r>
    </w:p>
    <w:p w14:paraId="2EB3F8C8" w14:textId="77777777" w:rsidR="00480BFC" w:rsidRDefault="00000000">
      <w:pPr>
        <w:pStyle w:val="BodyText"/>
        <w:spacing w:before="17" w:line="252" w:lineRule="auto"/>
        <w:ind w:left="220" w:right="2437"/>
        <w:jc w:val="both"/>
      </w:pPr>
      <w:r>
        <w:t>Where the High Court in exercise of its revisionary jurisdiction calls for the record of a</w:t>
      </w:r>
      <w:r>
        <w:rPr>
          <w:spacing w:val="1"/>
        </w:rPr>
        <w:t xml:space="preserve"> </w:t>
      </w:r>
      <w:r>
        <w:t>subordinate</w:t>
      </w:r>
      <w:r>
        <w:rPr>
          <w:spacing w:val="11"/>
        </w:rPr>
        <w:t xml:space="preserve"> </w:t>
      </w:r>
      <w:r>
        <w:t>court</w:t>
      </w:r>
      <w:r>
        <w:rPr>
          <w:spacing w:val="10"/>
        </w:rPr>
        <w:t xml:space="preserve"> </w:t>
      </w:r>
      <w:r>
        <w:t>pursuant</w:t>
      </w:r>
      <w:r>
        <w:rPr>
          <w:spacing w:val="13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Section</w:t>
      </w:r>
      <w:r>
        <w:rPr>
          <w:spacing w:val="10"/>
        </w:rPr>
        <w:t xml:space="preserve"> </w:t>
      </w:r>
      <w:r>
        <w:t>362</w:t>
      </w:r>
      <w:r>
        <w:rPr>
          <w:spacing w:val="12"/>
        </w:rPr>
        <w:t xml:space="preserve"> </w:t>
      </w:r>
      <w:r>
        <w:t>CPC,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High</w:t>
      </w:r>
      <w:r>
        <w:rPr>
          <w:spacing w:val="10"/>
        </w:rPr>
        <w:t xml:space="preserve"> </w:t>
      </w:r>
      <w:r>
        <w:t>Court</w:t>
      </w:r>
      <w:r>
        <w:rPr>
          <w:spacing w:val="11"/>
        </w:rPr>
        <w:t xml:space="preserve"> </w:t>
      </w:r>
      <w:r>
        <w:t>may-</w:t>
      </w:r>
    </w:p>
    <w:p w14:paraId="495BE314" w14:textId="77777777" w:rsidR="00480BFC" w:rsidRDefault="00000000">
      <w:pPr>
        <w:pStyle w:val="ListParagraph"/>
        <w:numPr>
          <w:ilvl w:val="0"/>
          <w:numId w:val="3"/>
        </w:numPr>
        <w:tabs>
          <w:tab w:val="left" w:pos="2021"/>
        </w:tabs>
        <w:spacing w:before="3" w:line="379" w:lineRule="auto"/>
        <w:ind w:right="1421"/>
        <w:jc w:val="both"/>
        <w:rPr>
          <w:sz w:val="20"/>
        </w:rPr>
      </w:pPr>
      <w:r>
        <w:rPr>
          <w:sz w:val="20"/>
        </w:rPr>
        <w:t>in</w:t>
      </w:r>
      <w:r>
        <w:rPr>
          <w:spacing w:val="38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case</w:t>
      </w:r>
      <w:r>
        <w:rPr>
          <w:spacing w:val="39"/>
          <w:sz w:val="20"/>
        </w:rPr>
        <w:t xml:space="preserve"> </w:t>
      </w:r>
      <w:r>
        <w:rPr>
          <w:sz w:val="20"/>
        </w:rPr>
        <w:t>of</w:t>
      </w:r>
      <w:r>
        <w:rPr>
          <w:spacing w:val="41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conviction,</w:t>
      </w:r>
      <w:r>
        <w:rPr>
          <w:spacing w:val="42"/>
          <w:sz w:val="20"/>
        </w:rPr>
        <w:t xml:space="preserve"> </w:t>
      </w:r>
      <w:r>
        <w:rPr>
          <w:sz w:val="20"/>
        </w:rPr>
        <w:t>exercise</w:t>
      </w:r>
      <w:r>
        <w:rPr>
          <w:spacing w:val="40"/>
          <w:sz w:val="20"/>
        </w:rPr>
        <w:t xml:space="preserve"> </w:t>
      </w:r>
      <w:r>
        <w:rPr>
          <w:sz w:val="20"/>
        </w:rPr>
        <w:t>any</w:t>
      </w:r>
      <w:r>
        <w:rPr>
          <w:spacing w:val="39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1"/>
          <w:sz w:val="20"/>
        </w:rPr>
        <w:t xml:space="preserve"> </w:t>
      </w:r>
      <w:r>
        <w:rPr>
          <w:sz w:val="20"/>
        </w:rPr>
        <w:t>powers</w:t>
      </w:r>
      <w:r>
        <w:rPr>
          <w:spacing w:val="39"/>
          <w:sz w:val="20"/>
        </w:rPr>
        <w:t xml:space="preserve"> </w:t>
      </w:r>
      <w:r>
        <w:rPr>
          <w:sz w:val="20"/>
        </w:rPr>
        <w:t>conferred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38"/>
          <w:sz w:val="20"/>
        </w:rPr>
        <w:t xml:space="preserve"> </w:t>
      </w:r>
      <w:r>
        <w:rPr>
          <w:sz w:val="20"/>
        </w:rPr>
        <w:t>it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39"/>
          <w:sz w:val="20"/>
        </w:rPr>
        <w:t xml:space="preserve"> </w:t>
      </w:r>
      <w:r>
        <w:rPr>
          <w:sz w:val="20"/>
        </w:rPr>
        <w:t>a</w:t>
      </w:r>
      <w:r>
        <w:rPr>
          <w:spacing w:val="-42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appeal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sections</w:t>
      </w:r>
      <w:r>
        <w:rPr>
          <w:spacing w:val="1"/>
          <w:sz w:val="20"/>
        </w:rPr>
        <w:t xml:space="preserve"> </w:t>
      </w:r>
      <w:r>
        <w:rPr>
          <w:sz w:val="20"/>
        </w:rPr>
        <w:t>354(3),</w:t>
      </w:r>
      <w:r>
        <w:rPr>
          <w:spacing w:val="1"/>
          <w:sz w:val="20"/>
        </w:rPr>
        <w:t xml:space="preserve"> </w:t>
      </w:r>
      <w:r>
        <w:rPr>
          <w:sz w:val="20"/>
        </w:rPr>
        <w:t>(b),</w:t>
      </w:r>
      <w:r>
        <w:rPr>
          <w:spacing w:val="1"/>
          <w:sz w:val="20"/>
        </w:rPr>
        <w:t xml:space="preserve"> </w:t>
      </w:r>
      <w:r>
        <w:rPr>
          <w:sz w:val="20"/>
        </w:rPr>
        <w:t>(c)</w:t>
      </w:r>
      <w:r>
        <w:rPr>
          <w:spacing w:val="1"/>
          <w:sz w:val="20"/>
        </w:rPr>
        <w:t xml:space="preserve"> </w:t>
      </w:r>
      <w:r>
        <w:rPr>
          <w:sz w:val="20"/>
        </w:rPr>
        <w:t>&amp;</w:t>
      </w:r>
      <w:r>
        <w:rPr>
          <w:spacing w:val="1"/>
          <w:sz w:val="20"/>
        </w:rPr>
        <w:t xml:space="preserve"> </w:t>
      </w:r>
      <w:r>
        <w:rPr>
          <w:sz w:val="20"/>
        </w:rPr>
        <w:t>(d);</w:t>
      </w:r>
      <w:r>
        <w:rPr>
          <w:spacing w:val="1"/>
          <w:sz w:val="20"/>
        </w:rPr>
        <w:t xml:space="preserve"> </w:t>
      </w:r>
      <w:r>
        <w:rPr>
          <w:sz w:val="20"/>
        </w:rPr>
        <w:t>357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358,</w:t>
      </w:r>
      <w:r>
        <w:rPr>
          <w:spacing w:val="44"/>
          <w:sz w:val="20"/>
        </w:rPr>
        <w:t xml:space="preserve"> </w:t>
      </w:r>
      <w:r>
        <w:rPr>
          <w:sz w:val="20"/>
        </w:rPr>
        <w:t>and</w:t>
      </w:r>
      <w:r>
        <w:rPr>
          <w:spacing w:val="44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enhance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sentence</w:t>
      </w:r>
      <w:r>
        <w:rPr>
          <w:spacing w:val="1"/>
          <w:sz w:val="20"/>
        </w:rPr>
        <w:t xml:space="preserve"> </w:t>
      </w:r>
      <w:r>
        <w:rPr>
          <w:sz w:val="20"/>
        </w:rPr>
        <w:t>[see</w:t>
      </w:r>
      <w:r>
        <w:rPr>
          <w:spacing w:val="1"/>
          <w:sz w:val="20"/>
        </w:rPr>
        <w:t xml:space="preserve"> </w:t>
      </w:r>
      <w:r>
        <w:rPr>
          <w:sz w:val="20"/>
        </w:rPr>
        <w:t>illustration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extracts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Kamau</w:t>
      </w:r>
      <w:r>
        <w:rPr>
          <w:spacing w:val="1"/>
          <w:sz w:val="20"/>
        </w:rPr>
        <w:t xml:space="preserve"> </w:t>
      </w:r>
      <w:r>
        <w:rPr>
          <w:sz w:val="20"/>
        </w:rPr>
        <w:t>John</w:t>
      </w:r>
      <w:r>
        <w:rPr>
          <w:spacing w:val="1"/>
          <w:sz w:val="20"/>
        </w:rPr>
        <w:t xml:space="preserve"> </w:t>
      </w:r>
      <w:r>
        <w:rPr>
          <w:sz w:val="20"/>
        </w:rPr>
        <w:t>Kinyanjui’s</w:t>
      </w:r>
      <w:r>
        <w:rPr>
          <w:spacing w:val="6"/>
          <w:sz w:val="20"/>
        </w:rPr>
        <w:t xml:space="preserve"> </w:t>
      </w:r>
      <w:r>
        <w:rPr>
          <w:sz w:val="20"/>
        </w:rPr>
        <w:t>case</w:t>
      </w:r>
      <w:r>
        <w:rPr>
          <w:spacing w:val="7"/>
          <w:sz w:val="20"/>
        </w:rPr>
        <w:t xml:space="preserve"> </w:t>
      </w:r>
      <w:r>
        <w:rPr>
          <w:sz w:val="20"/>
        </w:rPr>
        <w:t>at</w:t>
      </w:r>
      <w:r>
        <w:rPr>
          <w:spacing w:val="6"/>
          <w:sz w:val="20"/>
        </w:rPr>
        <w:t xml:space="preserve"> </w:t>
      </w:r>
      <w:r>
        <w:rPr>
          <w:sz w:val="20"/>
        </w:rPr>
        <w:t>Annexure</w:t>
      </w:r>
      <w:r>
        <w:rPr>
          <w:spacing w:val="8"/>
          <w:sz w:val="20"/>
        </w:rPr>
        <w:t xml:space="preserve"> </w:t>
      </w:r>
      <w:r>
        <w:rPr>
          <w:sz w:val="20"/>
        </w:rPr>
        <w:t>I];</w:t>
      </w:r>
    </w:p>
    <w:p w14:paraId="6523489C" w14:textId="77777777" w:rsidR="00480BFC" w:rsidRDefault="00000000">
      <w:pPr>
        <w:pStyle w:val="ListParagraph"/>
        <w:numPr>
          <w:ilvl w:val="0"/>
          <w:numId w:val="3"/>
        </w:numPr>
        <w:tabs>
          <w:tab w:val="left" w:pos="2021"/>
        </w:tabs>
        <w:spacing w:before="2" w:line="355" w:lineRule="auto"/>
        <w:ind w:right="1421"/>
        <w:jc w:val="both"/>
        <w:rPr>
          <w:sz w:val="20"/>
        </w:rPr>
      </w:pPr>
      <w:r>
        <w:rPr>
          <w:sz w:val="20"/>
        </w:rPr>
        <w:t>in the case of any other order other than an order of acquittal, alter or reverse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order</w:t>
      </w:r>
      <w:r>
        <w:rPr>
          <w:spacing w:val="7"/>
          <w:sz w:val="20"/>
        </w:rPr>
        <w:t xml:space="preserve"> </w:t>
      </w:r>
      <w:r>
        <w:rPr>
          <w:sz w:val="20"/>
        </w:rPr>
        <w:t>[</w:t>
      </w:r>
      <w:r>
        <w:rPr>
          <w:rFonts w:ascii="Palatino Linotype" w:hAnsi="Palatino Linotype"/>
          <w:b/>
          <w:sz w:val="20"/>
        </w:rPr>
        <w:t>S. 364(1)(a) &amp;</w:t>
      </w:r>
      <w:r>
        <w:rPr>
          <w:rFonts w:ascii="Palatino Linotype" w:hAnsi="Palatino Linotype"/>
          <w:b/>
          <w:spacing w:val="-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(b)</w:t>
      </w:r>
      <w:r>
        <w:rPr>
          <w:rFonts w:ascii="Palatino Linotype" w:hAnsi="Palatino Linotype"/>
          <w:b/>
          <w:spacing w:val="-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</w:t>
      </w:r>
      <w:r>
        <w:rPr>
          <w:sz w:val="20"/>
        </w:rPr>
        <w:t>].</w:t>
      </w:r>
    </w:p>
    <w:p w14:paraId="15A57A6A" w14:textId="77777777" w:rsidR="00480BFC" w:rsidRDefault="00000000">
      <w:pPr>
        <w:pStyle w:val="BodyText"/>
        <w:spacing w:line="227" w:lineRule="exact"/>
        <w:ind w:left="220"/>
        <w:jc w:val="both"/>
      </w:pPr>
      <w:r>
        <w:rPr>
          <w:w w:val="105"/>
        </w:rPr>
        <w:t>Note</w:t>
      </w:r>
      <w:r>
        <w:rPr>
          <w:spacing w:val="-1"/>
          <w:w w:val="105"/>
        </w:rPr>
        <w:t xml:space="preserve"> </w:t>
      </w:r>
      <w:r>
        <w:rPr>
          <w:w w:val="105"/>
        </w:rPr>
        <w:t>should; however,</w:t>
      </w:r>
      <w:r>
        <w:rPr>
          <w:spacing w:val="1"/>
          <w:w w:val="105"/>
        </w:rPr>
        <w:t xml:space="preserve"> </w:t>
      </w:r>
      <w:r>
        <w:rPr>
          <w:w w:val="105"/>
        </w:rPr>
        <w:t>be made of the following-</w:t>
      </w:r>
    </w:p>
    <w:p w14:paraId="08560403" w14:textId="77777777" w:rsidR="00480BFC" w:rsidRDefault="00000000">
      <w:pPr>
        <w:pStyle w:val="BodyText"/>
        <w:spacing w:before="140" w:line="381" w:lineRule="auto"/>
        <w:ind w:left="220" w:right="1425"/>
        <w:jc w:val="both"/>
      </w:pPr>
      <w:r>
        <w:rPr>
          <w:w w:val="105"/>
        </w:rPr>
        <w:t>That no order should be made under this section to the prejudice of the accused unless he/she</w:t>
      </w:r>
      <w:r>
        <w:rPr>
          <w:spacing w:val="1"/>
          <w:w w:val="105"/>
        </w:rPr>
        <w:t xml:space="preserve"> </w:t>
      </w:r>
      <w:r>
        <w:rPr>
          <w:w w:val="105"/>
        </w:rPr>
        <w:t>has had the opportunity of being heard either personally or by an advocate in his/her own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defence</w:t>
      </w:r>
      <w:proofErr w:type="spellEnd"/>
      <w:r>
        <w:rPr>
          <w:w w:val="105"/>
        </w:rPr>
        <w:t>;</w:t>
      </w:r>
    </w:p>
    <w:p w14:paraId="66E48FD9" w14:textId="77777777" w:rsidR="00480BFC" w:rsidRDefault="00000000">
      <w:pPr>
        <w:pStyle w:val="BodyText"/>
        <w:spacing w:line="381" w:lineRule="auto"/>
        <w:ind w:left="220" w:right="1419"/>
        <w:jc w:val="both"/>
      </w:pPr>
      <w:r>
        <w:t>that the</w:t>
      </w:r>
      <w:r>
        <w:rPr>
          <w:spacing w:val="44"/>
        </w:rPr>
        <w:t xml:space="preserve"> </w:t>
      </w:r>
      <w:r>
        <w:t>High Court</w:t>
      </w:r>
      <w:r>
        <w:rPr>
          <w:spacing w:val="44"/>
        </w:rPr>
        <w:t xml:space="preserve"> </w:t>
      </w:r>
      <w:r>
        <w:t>does</w:t>
      </w:r>
      <w:r>
        <w:rPr>
          <w:spacing w:val="44"/>
        </w:rPr>
        <w:t xml:space="preserve"> </w:t>
      </w:r>
      <w:r>
        <w:t>not have</w:t>
      </w:r>
      <w:r>
        <w:rPr>
          <w:spacing w:val="44"/>
        </w:rPr>
        <w:t xml:space="preserve"> </w:t>
      </w:r>
      <w:r>
        <w:t>to give the accused</w:t>
      </w:r>
      <w:r>
        <w:rPr>
          <w:spacing w:val="44"/>
        </w:rPr>
        <w:t xml:space="preserve"> </w:t>
      </w:r>
      <w:r>
        <w:t>a hearing   if the order</w:t>
      </w:r>
      <w:r>
        <w:rPr>
          <w:spacing w:val="44"/>
        </w:rPr>
        <w:t xml:space="preserve"> </w:t>
      </w:r>
      <w:r>
        <w:t>to be revised relates</w:t>
      </w:r>
      <w:r>
        <w:rPr>
          <w:spacing w:val="1"/>
        </w:rPr>
        <w:t xml:space="preserve"> </w:t>
      </w:r>
      <w:r>
        <w:t>to failure by the subordinate court to pass sentence it was required to pass under the written law</w:t>
      </w:r>
      <w:r>
        <w:rPr>
          <w:spacing w:val="1"/>
        </w:rPr>
        <w:t xml:space="preserve"> </w:t>
      </w:r>
      <w:r>
        <w:t>creating</w:t>
      </w:r>
      <w:r>
        <w:rPr>
          <w:spacing w:val="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offence</w:t>
      </w:r>
      <w:r>
        <w:rPr>
          <w:spacing w:val="6"/>
        </w:rPr>
        <w:t xml:space="preserve"> </w:t>
      </w:r>
      <w:r>
        <w:t>concerned;</w:t>
      </w:r>
    </w:p>
    <w:p w14:paraId="696F70D7" w14:textId="77777777" w:rsidR="00480BFC" w:rsidRDefault="00000000">
      <w:pPr>
        <w:pStyle w:val="BodyText"/>
        <w:spacing w:line="381" w:lineRule="auto"/>
        <w:ind w:left="220" w:right="1416"/>
        <w:jc w:val="both"/>
      </w:pPr>
      <w:r>
        <w:rPr>
          <w:w w:val="105"/>
        </w:rPr>
        <w:t>That in exercising its revisionary jurisdiction, the High Court shall not inflict greater punishment</w:t>
      </w:r>
      <w:r>
        <w:rPr>
          <w:spacing w:val="-44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offence</w:t>
      </w:r>
      <w:r>
        <w:rPr>
          <w:spacing w:val="1"/>
          <w:w w:val="105"/>
        </w:rPr>
        <w:t xml:space="preserve"> </w:t>
      </w:r>
      <w:r>
        <w:rPr>
          <w:w w:val="105"/>
        </w:rPr>
        <w:t>committed</w:t>
      </w:r>
      <w:r>
        <w:rPr>
          <w:spacing w:val="1"/>
          <w:w w:val="105"/>
        </w:rPr>
        <w:t xml:space="preserve"> </w:t>
      </w:r>
      <w:r>
        <w:rPr>
          <w:w w:val="105"/>
        </w:rPr>
        <w:t>than</w:t>
      </w:r>
      <w:r>
        <w:rPr>
          <w:spacing w:val="1"/>
          <w:w w:val="105"/>
        </w:rPr>
        <w:t xml:space="preserve"> </w:t>
      </w:r>
      <w:r>
        <w:rPr>
          <w:w w:val="105"/>
        </w:rPr>
        <w:t>might</w:t>
      </w:r>
      <w:r>
        <w:rPr>
          <w:spacing w:val="1"/>
          <w:w w:val="105"/>
        </w:rPr>
        <w:t xml:space="preserve"> </w:t>
      </w:r>
      <w:r>
        <w:rPr>
          <w:w w:val="105"/>
        </w:rPr>
        <w:t>have</w:t>
      </w:r>
      <w:r>
        <w:rPr>
          <w:spacing w:val="1"/>
          <w:w w:val="105"/>
        </w:rPr>
        <w:t xml:space="preserve"> </w:t>
      </w:r>
      <w:r>
        <w:rPr>
          <w:w w:val="105"/>
        </w:rPr>
        <w:t>been</w:t>
      </w:r>
      <w:r>
        <w:rPr>
          <w:spacing w:val="1"/>
          <w:w w:val="105"/>
        </w:rPr>
        <w:t xml:space="preserve"> </w:t>
      </w:r>
      <w:r>
        <w:rPr>
          <w:w w:val="105"/>
        </w:rPr>
        <w:t>inflicted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which</w:t>
      </w:r>
      <w:r>
        <w:rPr>
          <w:spacing w:val="1"/>
          <w:w w:val="105"/>
        </w:rPr>
        <w:t xml:space="preserve"> </w:t>
      </w:r>
      <w:r>
        <w:rPr>
          <w:w w:val="105"/>
        </w:rPr>
        <w:t>imposed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sentence;</w:t>
      </w:r>
    </w:p>
    <w:p w14:paraId="7348CF5B" w14:textId="77777777" w:rsidR="00480BFC" w:rsidRDefault="00000000">
      <w:pPr>
        <w:pStyle w:val="BodyText"/>
        <w:spacing w:line="381" w:lineRule="auto"/>
        <w:ind w:left="220" w:right="1427"/>
        <w:jc w:val="both"/>
      </w:pPr>
      <w:r>
        <w:t>That the</w:t>
      </w:r>
      <w:r>
        <w:rPr>
          <w:spacing w:val="1"/>
        </w:rPr>
        <w:t xml:space="preserve"> </w:t>
      </w:r>
      <w:r>
        <w:t>High Court cannot</w:t>
      </w:r>
      <w:r>
        <w:rPr>
          <w:spacing w:val="1"/>
        </w:rPr>
        <w:t xml:space="preserve"> </w:t>
      </w:r>
      <w:r>
        <w:t>in exercise</w:t>
      </w:r>
      <w:r>
        <w:rPr>
          <w:spacing w:val="1"/>
        </w:rPr>
        <w:t xml:space="preserve"> </w:t>
      </w:r>
      <w:r>
        <w:t>of its revisionary jurisdiction convert a</w:t>
      </w:r>
      <w:r>
        <w:rPr>
          <w:spacing w:val="1"/>
        </w:rPr>
        <w:t xml:space="preserve"> </w:t>
      </w:r>
      <w:r>
        <w:t>finding</w:t>
      </w:r>
      <w:r>
        <w:rPr>
          <w:spacing w:val="44"/>
        </w:rPr>
        <w:t xml:space="preserve"> </w:t>
      </w:r>
      <w:r>
        <w:t>of acquittal</w:t>
      </w:r>
      <w:r>
        <w:rPr>
          <w:spacing w:val="1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one</w:t>
      </w:r>
      <w:r>
        <w:rPr>
          <w:spacing w:val="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conviction;</w:t>
      </w:r>
      <w:r>
        <w:rPr>
          <w:spacing w:val="6"/>
        </w:rPr>
        <w:t xml:space="preserve"> </w:t>
      </w:r>
      <w:r>
        <w:t>and</w:t>
      </w:r>
    </w:p>
    <w:p w14:paraId="4B47BB70" w14:textId="77777777" w:rsidR="00480BFC" w:rsidRDefault="00000000">
      <w:pPr>
        <w:pStyle w:val="BodyText"/>
        <w:spacing w:line="384" w:lineRule="auto"/>
        <w:ind w:left="220" w:right="1427"/>
        <w:jc w:val="both"/>
      </w:pP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when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appeal</w:t>
      </w:r>
      <w:r>
        <w:rPr>
          <w:spacing w:val="1"/>
          <w:w w:val="105"/>
        </w:rPr>
        <w:t xml:space="preserve"> </w:t>
      </w:r>
      <w:r>
        <w:rPr>
          <w:w w:val="105"/>
        </w:rPr>
        <w:t>lies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finding,</w:t>
      </w:r>
      <w:r>
        <w:rPr>
          <w:spacing w:val="1"/>
          <w:w w:val="105"/>
        </w:rPr>
        <w:t xml:space="preserve"> </w:t>
      </w:r>
      <w:r>
        <w:rPr>
          <w:w w:val="105"/>
        </w:rPr>
        <w:t>sentence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order,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no</w:t>
      </w:r>
      <w:r>
        <w:rPr>
          <w:spacing w:val="1"/>
          <w:w w:val="105"/>
        </w:rPr>
        <w:t xml:space="preserve"> </w:t>
      </w:r>
      <w:r>
        <w:rPr>
          <w:w w:val="105"/>
        </w:rPr>
        <w:t>appeal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brought,</w:t>
      </w:r>
      <w:r>
        <w:rPr>
          <w:spacing w:val="1"/>
          <w:w w:val="105"/>
        </w:rPr>
        <w:t xml:space="preserve"> </w:t>
      </w:r>
      <w:r>
        <w:rPr>
          <w:w w:val="105"/>
        </w:rPr>
        <w:t>no</w:t>
      </w:r>
      <w:r>
        <w:rPr>
          <w:spacing w:val="1"/>
          <w:w w:val="105"/>
        </w:rPr>
        <w:t xml:space="preserve"> </w:t>
      </w:r>
      <w:r>
        <w:rPr>
          <w:w w:val="105"/>
        </w:rPr>
        <w:t>proceeding</w:t>
      </w:r>
      <w:r>
        <w:rPr>
          <w:spacing w:val="11"/>
          <w:w w:val="105"/>
        </w:rPr>
        <w:t xml:space="preserve"> </w:t>
      </w:r>
      <w:r>
        <w:rPr>
          <w:w w:val="105"/>
        </w:rPr>
        <w:t>by</w:t>
      </w:r>
      <w:r>
        <w:rPr>
          <w:spacing w:val="12"/>
          <w:w w:val="105"/>
        </w:rPr>
        <w:t xml:space="preserve"> </w:t>
      </w:r>
      <w:r>
        <w:rPr>
          <w:w w:val="105"/>
        </w:rPr>
        <w:t>way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revision</w:t>
      </w:r>
      <w:r>
        <w:rPr>
          <w:spacing w:val="12"/>
          <w:w w:val="105"/>
        </w:rPr>
        <w:t xml:space="preserve"> </w:t>
      </w:r>
      <w:r>
        <w:rPr>
          <w:w w:val="105"/>
        </w:rPr>
        <w:t>shall</w:t>
      </w:r>
      <w:r>
        <w:rPr>
          <w:spacing w:val="12"/>
          <w:w w:val="105"/>
        </w:rPr>
        <w:t xml:space="preserve"> </w:t>
      </w:r>
      <w:r>
        <w:rPr>
          <w:w w:val="105"/>
        </w:rPr>
        <w:t>be</w:t>
      </w:r>
      <w:r>
        <w:rPr>
          <w:spacing w:val="12"/>
          <w:w w:val="105"/>
        </w:rPr>
        <w:t xml:space="preserve"> </w:t>
      </w:r>
      <w:r>
        <w:rPr>
          <w:w w:val="105"/>
        </w:rPr>
        <w:t>entertained</w:t>
      </w:r>
      <w:r>
        <w:rPr>
          <w:spacing w:val="14"/>
          <w:w w:val="105"/>
        </w:rPr>
        <w:t xml:space="preserve"> </w:t>
      </w:r>
      <w:r>
        <w:rPr>
          <w:w w:val="105"/>
        </w:rPr>
        <w:t>at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instance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party</w:t>
      </w:r>
      <w:r>
        <w:rPr>
          <w:spacing w:val="14"/>
          <w:w w:val="105"/>
        </w:rPr>
        <w:t xml:space="preserve"> </w:t>
      </w:r>
      <w:r>
        <w:rPr>
          <w:w w:val="105"/>
        </w:rPr>
        <w:t>who</w:t>
      </w:r>
      <w:r>
        <w:rPr>
          <w:spacing w:val="12"/>
          <w:w w:val="105"/>
        </w:rPr>
        <w:t xml:space="preserve"> </w:t>
      </w:r>
      <w:r>
        <w:rPr>
          <w:w w:val="105"/>
        </w:rPr>
        <w:t>could</w:t>
      </w:r>
      <w:r>
        <w:rPr>
          <w:spacing w:val="12"/>
          <w:w w:val="105"/>
        </w:rPr>
        <w:t xml:space="preserve"> </w:t>
      </w:r>
      <w:r>
        <w:rPr>
          <w:w w:val="105"/>
        </w:rPr>
        <w:t>have</w:t>
      </w:r>
    </w:p>
    <w:p w14:paraId="19EE8863" w14:textId="77777777" w:rsidR="00480BFC" w:rsidRDefault="00480BFC">
      <w:pPr>
        <w:spacing w:line="384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6EF3097D" w14:textId="77777777" w:rsidR="00480BFC" w:rsidRDefault="00000000">
      <w:pPr>
        <w:spacing w:before="62"/>
        <w:ind w:left="220"/>
        <w:rPr>
          <w:sz w:val="20"/>
        </w:rPr>
      </w:pPr>
      <w:r>
        <w:rPr>
          <w:sz w:val="20"/>
        </w:rPr>
        <w:lastRenderedPageBreak/>
        <w:t>appealed</w:t>
      </w:r>
      <w:r>
        <w:rPr>
          <w:spacing w:val="15"/>
          <w:sz w:val="20"/>
        </w:rPr>
        <w:t xml:space="preserve"> </w:t>
      </w:r>
      <w:r>
        <w:rPr>
          <w:rFonts w:ascii="Palatino Linotype"/>
          <w:b/>
          <w:sz w:val="20"/>
        </w:rPr>
        <w:t>[S.</w:t>
      </w:r>
      <w:r>
        <w:rPr>
          <w:rFonts w:ascii="Palatino Linotype"/>
          <w:b/>
          <w:spacing w:val="6"/>
          <w:sz w:val="20"/>
        </w:rPr>
        <w:t xml:space="preserve"> </w:t>
      </w:r>
      <w:r>
        <w:rPr>
          <w:rFonts w:ascii="Palatino Linotype"/>
          <w:b/>
          <w:sz w:val="20"/>
        </w:rPr>
        <w:t>364</w:t>
      </w:r>
      <w:r>
        <w:rPr>
          <w:rFonts w:ascii="Palatino Linotype"/>
          <w:b/>
          <w:spacing w:val="9"/>
          <w:sz w:val="20"/>
        </w:rPr>
        <w:t xml:space="preserve"> </w:t>
      </w:r>
      <w:r>
        <w:rPr>
          <w:rFonts w:ascii="Palatino Linotype"/>
          <w:b/>
          <w:sz w:val="20"/>
        </w:rPr>
        <w:t>CPC]</w:t>
      </w:r>
      <w:r>
        <w:rPr>
          <w:sz w:val="20"/>
        </w:rPr>
        <w:t>.</w:t>
      </w:r>
    </w:p>
    <w:p w14:paraId="7CC00435" w14:textId="77777777" w:rsidR="00480BFC" w:rsidRDefault="00480BFC">
      <w:pPr>
        <w:pStyle w:val="BodyText"/>
        <w:rPr>
          <w:sz w:val="24"/>
        </w:rPr>
      </w:pPr>
    </w:p>
    <w:p w14:paraId="6D6E5292" w14:textId="77777777" w:rsidR="00480BFC" w:rsidRDefault="00480BFC">
      <w:pPr>
        <w:pStyle w:val="BodyText"/>
        <w:rPr>
          <w:sz w:val="24"/>
        </w:rPr>
      </w:pPr>
    </w:p>
    <w:p w14:paraId="3C62ABD7" w14:textId="77777777" w:rsidR="00480BFC" w:rsidRDefault="00480BFC">
      <w:pPr>
        <w:pStyle w:val="BodyText"/>
        <w:rPr>
          <w:sz w:val="24"/>
        </w:rPr>
      </w:pPr>
    </w:p>
    <w:p w14:paraId="30673A3D" w14:textId="77777777" w:rsidR="00480BFC" w:rsidRDefault="00000000">
      <w:pPr>
        <w:pStyle w:val="Heading2"/>
      </w:pPr>
      <w:r>
        <w:t>NB:</w:t>
      </w:r>
    </w:p>
    <w:p w14:paraId="0331F58E" w14:textId="77777777" w:rsidR="00480BFC" w:rsidRDefault="00000000">
      <w:pPr>
        <w:spacing w:before="117" w:line="374" w:lineRule="auto"/>
        <w:ind w:left="220" w:right="1415"/>
        <w:jc w:val="both"/>
        <w:rPr>
          <w:rFonts w:ascii="Palatino Linotype"/>
          <w:b/>
          <w:i/>
          <w:sz w:val="20"/>
        </w:rPr>
      </w:pP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important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note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reasons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revision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High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decisions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subordinate</w:t>
      </w:r>
      <w:r>
        <w:rPr>
          <w:spacing w:val="19"/>
          <w:sz w:val="20"/>
        </w:rPr>
        <w:t xml:space="preserve"> </w:t>
      </w:r>
      <w:r>
        <w:rPr>
          <w:sz w:val="20"/>
        </w:rPr>
        <w:t>courts</w:t>
      </w:r>
      <w:r>
        <w:rPr>
          <w:spacing w:val="18"/>
          <w:sz w:val="20"/>
        </w:rPr>
        <w:t xml:space="preserve"> </w:t>
      </w:r>
      <w:r>
        <w:rPr>
          <w:sz w:val="20"/>
        </w:rPr>
        <w:t>in</w:t>
      </w:r>
      <w:r>
        <w:rPr>
          <w:spacing w:val="19"/>
          <w:sz w:val="20"/>
        </w:rPr>
        <w:t xml:space="preserve"> </w:t>
      </w:r>
      <w:r>
        <w:rPr>
          <w:sz w:val="20"/>
        </w:rPr>
        <w:t>exercise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their</w:t>
      </w:r>
      <w:r>
        <w:rPr>
          <w:spacing w:val="20"/>
          <w:sz w:val="20"/>
        </w:rPr>
        <w:t xml:space="preserve"> </w:t>
      </w:r>
      <w:r>
        <w:rPr>
          <w:sz w:val="20"/>
        </w:rPr>
        <w:t>criminal</w:t>
      </w:r>
      <w:r>
        <w:rPr>
          <w:spacing w:val="20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18"/>
          <w:sz w:val="20"/>
        </w:rPr>
        <w:t xml:space="preserve"> </w:t>
      </w:r>
      <w:r>
        <w:rPr>
          <w:sz w:val="20"/>
        </w:rPr>
        <w:t>is</w:t>
      </w:r>
      <w:r>
        <w:rPr>
          <w:spacing w:val="20"/>
          <w:sz w:val="20"/>
        </w:rPr>
        <w:t xml:space="preserve"> </w:t>
      </w:r>
      <w:r>
        <w:rPr>
          <w:sz w:val="20"/>
        </w:rPr>
        <w:t>for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High</w:t>
      </w:r>
      <w:r>
        <w:rPr>
          <w:spacing w:val="18"/>
          <w:sz w:val="20"/>
        </w:rPr>
        <w:t xml:space="preserve"> </w:t>
      </w:r>
      <w:r>
        <w:rPr>
          <w:sz w:val="20"/>
        </w:rPr>
        <w:t>Court</w:t>
      </w:r>
      <w:r>
        <w:rPr>
          <w:spacing w:val="20"/>
          <w:sz w:val="20"/>
        </w:rPr>
        <w:t xml:space="preserve"> </w:t>
      </w:r>
      <w:r>
        <w:rPr>
          <w:sz w:val="20"/>
        </w:rPr>
        <w:t>to</w:t>
      </w:r>
      <w:r>
        <w:rPr>
          <w:spacing w:val="18"/>
          <w:sz w:val="20"/>
        </w:rPr>
        <w:t xml:space="preserve"> </w:t>
      </w:r>
      <w:r>
        <w:rPr>
          <w:sz w:val="20"/>
        </w:rPr>
        <w:t>satisfy</w:t>
      </w:r>
      <w:r>
        <w:rPr>
          <w:spacing w:val="20"/>
          <w:sz w:val="20"/>
        </w:rPr>
        <w:t xml:space="preserve"> </w:t>
      </w:r>
      <w:r>
        <w:rPr>
          <w:sz w:val="20"/>
        </w:rPr>
        <w:t>itself</w:t>
      </w:r>
      <w:r>
        <w:rPr>
          <w:spacing w:val="20"/>
          <w:sz w:val="20"/>
        </w:rPr>
        <w:t xml:space="preserve"> </w:t>
      </w:r>
      <w:r>
        <w:rPr>
          <w:sz w:val="20"/>
        </w:rPr>
        <w:t>of</w:t>
      </w:r>
      <w:r>
        <w:rPr>
          <w:spacing w:val="-41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propriety</w:t>
      </w:r>
      <w:r>
        <w:rPr>
          <w:spacing w:val="42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any</w:t>
      </w:r>
      <w:r>
        <w:rPr>
          <w:spacing w:val="39"/>
          <w:sz w:val="20"/>
        </w:rPr>
        <w:t xml:space="preserve"> </w:t>
      </w:r>
      <w:r>
        <w:rPr>
          <w:sz w:val="20"/>
        </w:rPr>
        <w:t>finding,</w:t>
      </w:r>
      <w:r>
        <w:rPr>
          <w:spacing w:val="40"/>
          <w:sz w:val="20"/>
        </w:rPr>
        <w:t xml:space="preserve"> </w:t>
      </w:r>
      <w:r>
        <w:rPr>
          <w:sz w:val="20"/>
        </w:rPr>
        <w:t>sentence</w:t>
      </w:r>
      <w:r>
        <w:rPr>
          <w:spacing w:val="39"/>
          <w:sz w:val="20"/>
        </w:rPr>
        <w:t xml:space="preserve"> </w:t>
      </w:r>
      <w:r>
        <w:rPr>
          <w:sz w:val="20"/>
        </w:rPr>
        <w:t>or</w:t>
      </w:r>
      <w:r>
        <w:rPr>
          <w:spacing w:val="43"/>
          <w:sz w:val="20"/>
        </w:rPr>
        <w:t xml:space="preserve"> </w:t>
      </w:r>
      <w:r>
        <w:rPr>
          <w:sz w:val="20"/>
        </w:rPr>
        <w:t>order</w:t>
      </w:r>
      <w:r>
        <w:rPr>
          <w:spacing w:val="41"/>
          <w:sz w:val="20"/>
        </w:rPr>
        <w:t xml:space="preserve"> </w:t>
      </w:r>
      <w:r>
        <w:rPr>
          <w:sz w:val="20"/>
        </w:rPr>
        <w:t>recorded</w:t>
      </w:r>
      <w:r>
        <w:rPr>
          <w:spacing w:val="41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passed</w:t>
      </w:r>
      <w:r>
        <w:rPr>
          <w:spacing w:val="41"/>
          <w:sz w:val="20"/>
        </w:rPr>
        <w:t xml:space="preserve"> </w:t>
      </w:r>
      <w:r>
        <w:rPr>
          <w:sz w:val="20"/>
        </w:rPr>
        <w:t>by</w:t>
      </w:r>
      <w:r>
        <w:rPr>
          <w:spacing w:val="42"/>
          <w:sz w:val="20"/>
        </w:rPr>
        <w:t xml:space="preserve"> </w:t>
      </w:r>
      <w:r>
        <w:rPr>
          <w:sz w:val="20"/>
        </w:rPr>
        <w:t>subordinate</w:t>
      </w:r>
      <w:r>
        <w:rPr>
          <w:spacing w:val="40"/>
          <w:sz w:val="20"/>
        </w:rPr>
        <w:t xml:space="preserve"> </w:t>
      </w:r>
      <w:r>
        <w:rPr>
          <w:sz w:val="20"/>
        </w:rPr>
        <w:t>courts.</w:t>
      </w:r>
      <w:r>
        <w:rPr>
          <w:spacing w:val="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High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has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wide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discretion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when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exercise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revisionary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jurisdiction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it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can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appropriate</w:t>
      </w:r>
      <w:r>
        <w:rPr>
          <w:i/>
          <w:spacing w:val="-41"/>
          <w:sz w:val="20"/>
        </w:rPr>
        <w:t xml:space="preserve"> </w:t>
      </w:r>
      <w:r>
        <w:rPr>
          <w:i/>
          <w:w w:val="95"/>
          <w:sz w:val="20"/>
        </w:rPr>
        <w:t>cases exercise its revisionary jurisdiction</w:t>
      </w:r>
      <w:r>
        <w:rPr>
          <w:i/>
          <w:spacing w:val="39"/>
          <w:sz w:val="20"/>
        </w:rPr>
        <w:t xml:space="preserve"> </w:t>
      </w:r>
      <w:r>
        <w:rPr>
          <w:w w:val="95"/>
          <w:sz w:val="20"/>
        </w:rPr>
        <w:t>sui motu</w:t>
      </w:r>
      <w:r>
        <w:rPr>
          <w:spacing w:val="40"/>
          <w:sz w:val="20"/>
        </w:rPr>
        <w:t xml:space="preserve"> </w:t>
      </w:r>
      <w:r>
        <w:rPr>
          <w:i/>
          <w:w w:val="95"/>
          <w:sz w:val="20"/>
        </w:rPr>
        <w:t>even where the matter has been brought to its notice by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aggrieved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party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who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has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had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right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appeal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(which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such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party has not exercised):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see</w:t>
      </w:r>
      <w:r>
        <w:rPr>
          <w:i/>
          <w:spacing w:val="7"/>
          <w:sz w:val="20"/>
        </w:rPr>
        <w:t xml:space="preserve"> </w:t>
      </w:r>
      <w:r>
        <w:rPr>
          <w:rFonts w:ascii="Palatino Linotype"/>
          <w:b/>
          <w:i/>
          <w:sz w:val="20"/>
        </w:rPr>
        <w:t>R</w:t>
      </w:r>
      <w:r>
        <w:rPr>
          <w:rFonts w:ascii="Palatino Linotype"/>
          <w:b/>
          <w:i/>
          <w:spacing w:val="-6"/>
          <w:sz w:val="20"/>
        </w:rPr>
        <w:t xml:space="preserve"> </w:t>
      </w:r>
      <w:r>
        <w:rPr>
          <w:rFonts w:ascii="Palatino Linotype"/>
          <w:b/>
          <w:i/>
          <w:sz w:val="20"/>
        </w:rPr>
        <w:t>vs.</w:t>
      </w:r>
      <w:r>
        <w:rPr>
          <w:rFonts w:ascii="Palatino Linotype"/>
          <w:b/>
          <w:i/>
          <w:spacing w:val="-8"/>
          <w:sz w:val="20"/>
        </w:rPr>
        <w:t xml:space="preserve"> </w:t>
      </w:r>
      <w:r>
        <w:rPr>
          <w:rFonts w:ascii="Palatino Linotype"/>
          <w:b/>
          <w:i/>
          <w:sz w:val="20"/>
        </w:rPr>
        <w:t>Ajit</w:t>
      </w:r>
    </w:p>
    <w:p w14:paraId="2EA5EF53" w14:textId="77777777" w:rsidR="00480BFC" w:rsidRDefault="00000000">
      <w:pPr>
        <w:pStyle w:val="Heading3"/>
        <w:spacing w:line="209" w:lineRule="exact"/>
      </w:pPr>
      <w:r>
        <w:t>Singh</w:t>
      </w:r>
      <w:r>
        <w:rPr>
          <w:spacing w:val="-3"/>
        </w:rPr>
        <w:t xml:space="preserve"> </w:t>
      </w:r>
      <w:r>
        <w:t>s/o</w:t>
      </w:r>
      <w:r>
        <w:rPr>
          <w:spacing w:val="-2"/>
        </w:rPr>
        <w:t xml:space="preserve"> </w:t>
      </w:r>
      <w:r>
        <w:t>Vir</w:t>
      </w:r>
      <w:r>
        <w:rPr>
          <w:spacing w:val="-3"/>
        </w:rPr>
        <w:t xml:space="preserve"> </w:t>
      </w:r>
      <w:r>
        <w:t>Singh</w:t>
      </w:r>
      <w:r>
        <w:rPr>
          <w:spacing w:val="-2"/>
        </w:rPr>
        <w:t xml:space="preserve"> </w:t>
      </w:r>
      <w:r>
        <w:t>[1957]</w:t>
      </w:r>
      <w:r>
        <w:rPr>
          <w:spacing w:val="-1"/>
        </w:rPr>
        <w:t xml:space="preserve"> </w:t>
      </w:r>
      <w:r>
        <w:t>E.A.</w:t>
      </w:r>
      <w:r>
        <w:rPr>
          <w:spacing w:val="-2"/>
        </w:rPr>
        <w:t xml:space="preserve"> </w:t>
      </w:r>
      <w:r>
        <w:t>822</w:t>
      </w:r>
    </w:p>
    <w:p w14:paraId="2EDB1979" w14:textId="77777777" w:rsidR="00480BFC" w:rsidRDefault="00480BFC">
      <w:pPr>
        <w:pStyle w:val="BodyText"/>
        <w:spacing w:before="7"/>
        <w:rPr>
          <w:rFonts w:ascii="Palatino Linotype"/>
          <w:b/>
          <w:i/>
          <w:sz w:val="35"/>
        </w:rPr>
      </w:pPr>
    </w:p>
    <w:p w14:paraId="266D0B07" w14:textId="77777777" w:rsidR="00480BFC" w:rsidRDefault="00000000">
      <w:pPr>
        <w:pStyle w:val="BodyText"/>
        <w:spacing w:before="1" w:line="381" w:lineRule="auto"/>
        <w:ind w:left="220" w:right="1419"/>
        <w:jc w:val="both"/>
      </w:pPr>
      <w:r>
        <w:rPr>
          <w:w w:val="105"/>
        </w:rPr>
        <w:t>With regard</w:t>
      </w:r>
      <w:r>
        <w:rPr>
          <w:spacing w:val="1"/>
          <w:w w:val="105"/>
        </w:rPr>
        <w:t xml:space="preserve"> </w:t>
      </w:r>
      <w:r>
        <w:rPr>
          <w:w w:val="105"/>
        </w:rPr>
        <w:t>to sentence,</w:t>
      </w:r>
      <w:r>
        <w:rPr>
          <w:spacing w:val="1"/>
          <w:w w:val="105"/>
        </w:rPr>
        <w:t xml:space="preserve"> </w:t>
      </w:r>
      <w:r>
        <w:rPr>
          <w:w w:val="105"/>
        </w:rPr>
        <w:t>where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High Court</w:t>
      </w:r>
      <w:r>
        <w:rPr>
          <w:spacing w:val="1"/>
          <w:w w:val="105"/>
        </w:rPr>
        <w:t xml:space="preserve"> </w:t>
      </w:r>
      <w:r>
        <w:rPr>
          <w:w w:val="105"/>
        </w:rPr>
        <w:t>is 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view</w:t>
      </w:r>
      <w:r>
        <w:rPr>
          <w:spacing w:val="1"/>
          <w:w w:val="105"/>
        </w:rPr>
        <w:t xml:space="preserve"> </w:t>
      </w:r>
      <w:r>
        <w:rPr>
          <w:w w:val="105"/>
        </w:rPr>
        <w:t>that a</w:t>
      </w:r>
      <w:r>
        <w:rPr>
          <w:spacing w:val="1"/>
          <w:w w:val="105"/>
        </w:rPr>
        <w:t xml:space="preserve"> </w:t>
      </w:r>
      <w:r>
        <w:rPr>
          <w:w w:val="105"/>
        </w:rPr>
        <w:t>sentence</w:t>
      </w:r>
      <w:r>
        <w:rPr>
          <w:spacing w:val="1"/>
          <w:w w:val="105"/>
        </w:rPr>
        <w:t xml:space="preserve"> </w:t>
      </w:r>
      <w:r>
        <w:rPr>
          <w:w w:val="105"/>
        </w:rPr>
        <w:t>passed</w:t>
      </w:r>
      <w:r>
        <w:rPr>
          <w:spacing w:val="1"/>
          <w:w w:val="105"/>
        </w:rPr>
        <w:t xml:space="preserve"> </w:t>
      </w:r>
      <w:r>
        <w:rPr>
          <w:w w:val="105"/>
        </w:rPr>
        <w:t>by a</w:t>
      </w:r>
      <w:r>
        <w:rPr>
          <w:spacing w:val="1"/>
          <w:w w:val="105"/>
        </w:rPr>
        <w:t xml:space="preserve"> </w:t>
      </w:r>
      <w:r>
        <w:rPr>
          <w:w w:val="105"/>
        </w:rPr>
        <w:t>subordinate</w:t>
      </w:r>
      <w:r>
        <w:rPr>
          <w:spacing w:val="-4"/>
          <w:w w:val="105"/>
        </w:rPr>
        <w:t xml:space="preserve"> </w:t>
      </w:r>
      <w:r>
        <w:rPr>
          <w:w w:val="105"/>
        </w:rPr>
        <w:t>court</w:t>
      </w:r>
      <w:r>
        <w:rPr>
          <w:spacing w:val="-2"/>
          <w:w w:val="105"/>
        </w:rPr>
        <w:t xml:space="preserve"> </w:t>
      </w:r>
      <w:r>
        <w:rPr>
          <w:w w:val="105"/>
        </w:rPr>
        <w:t>is,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instance,</w:t>
      </w:r>
      <w:r>
        <w:rPr>
          <w:spacing w:val="-4"/>
          <w:w w:val="105"/>
        </w:rPr>
        <w:t xml:space="preserve"> </w:t>
      </w:r>
      <w:r>
        <w:rPr>
          <w:w w:val="105"/>
        </w:rPr>
        <w:t>disproportionately</w:t>
      </w:r>
      <w:r>
        <w:rPr>
          <w:spacing w:val="-1"/>
          <w:w w:val="105"/>
        </w:rPr>
        <w:t xml:space="preserve"> </w:t>
      </w:r>
      <w:r>
        <w:rPr>
          <w:w w:val="105"/>
        </w:rPr>
        <w:t>low,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open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High</w:t>
      </w:r>
      <w:r>
        <w:rPr>
          <w:spacing w:val="-5"/>
          <w:w w:val="105"/>
        </w:rPr>
        <w:t xml:space="preserve"> </w:t>
      </w:r>
      <w:r>
        <w:rPr>
          <w:w w:val="105"/>
        </w:rPr>
        <w:t>Court,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exercise</w:t>
      </w:r>
      <w:r>
        <w:rPr>
          <w:spacing w:val="-43"/>
          <w:w w:val="105"/>
        </w:rPr>
        <w:t xml:space="preserve"> </w:t>
      </w:r>
      <w:r>
        <w:rPr>
          <w:w w:val="105"/>
        </w:rPr>
        <w:t>of its revisionary jurisdiction, to interfere with such sentence by enhancing it, as happened in</w:t>
      </w:r>
      <w:r>
        <w:rPr>
          <w:spacing w:val="1"/>
          <w:w w:val="105"/>
        </w:rPr>
        <w:t xml:space="preserve"> </w:t>
      </w:r>
      <w:r>
        <w:rPr>
          <w:w w:val="105"/>
        </w:rPr>
        <w:t>Kamau</w:t>
      </w:r>
      <w:r>
        <w:rPr>
          <w:spacing w:val="1"/>
          <w:w w:val="105"/>
        </w:rPr>
        <w:t xml:space="preserve"> </w:t>
      </w:r>
      <w:r>
        <w:rPr>
          <w:w w:val="105"/>
        </w:rPr>
        <w:t>John</w:t>
      </w:r>
      <w:r>
        <w:rPr>
          <w:spacing w:val="1"/>
          <w:w w:val="105"/>
        </w:rPr>
        <w:t xml:space="preserve"> </w:t>
      </w:r>
      <w:r>
        <w:rPr>
          <w:w w:val="105"/>
        </w:rPr>
        <w:t>Kinyanjui’s</w:t>
      </w:r>
      <w:r>
        <w:rPr>
          <w:spacing w:val="1"/>
          <w:w w:val="105"/>
        </w:rPr>
        <w:t xml:space="preserve"> </w:t>
      </w:r>
      <w:r>
        <w:rPr>
          <w:w w:val="105"/>
        </w:rPr>
        <w:t>case</w:t>
      </w:r>
      <w:r>
        <w:rPr>
          <w:spacing w:val="1"/>
          <w:w w:val="105"/>
        </w:rPr>
        <w:t xml:space="preserve"> </w:t>
      </w:r>
      <w:r>
        <w:rPr>
          <w:w w:val="105"/>
        </w:rPr>
        <w:t>aforesaid.</w:t>
      </w:r>
      <w:r>
        <w:rPr>
          <w:spacing w:val="1"/>
          <w:w w:val="105"/>
        </w:rPr>
        <w:t xml:space="preserve"> </w:t>
      </w:r>
      <w:r>
        <w:rPr>
          <w:w w:val="105"/>
        </w:rPr>
        <w:t>Conversely,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High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also</w:t>
      </w:r>
      <w:r>
        <w:rPr>
          <w:spacing w:val="1"/>
          <w:w w:val="105"/>
        </w:rPr>
        <w:t xml:space="preserve"> </w:t>
      </w:r>
      <w:r>
        <w:rPr>
          <w:w w:val="105"/>
        </w:rPr>
        <w:t>empowered,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exercise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its</w:t>
      </w:r>
      <w:r>
        <w:rPr>
          <w:spacing w:val="-10"/>
          <w:w w:val="105"/>
        </w:rPr>
        <w:t xml:space="preserve"> </w:t>
      </w:r>
      <w:r>
        <w:rPr>
          <w:w w:val="105"/>
        </w:rPr>
        <w:t>revisionary</w:t>
      </w:r>
      <w:r>
        <w:rPr>
          <w:spacing w:val="-9"/>
          <w:w w:val="105"/>
        </w:rPr>
        <w:t xml:space="preserve"> </w:t>
      </w:r>
      <w:r>
        <w:rPr>
          <w:w w:val="105"/>
        </w:rPr>
        <w:t>jurisdiction,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reduce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sentence</w:t>
      </w:r>
      <w:r>
        <w:rPr>
          <w:spacing w:val="-10"/>
          <w:w w:val="105"/>
        </w:rPr>
        <w:t xml:space="preserve"> </w:t>
      </w:r>
      <w:r>
        <w:rPr>
          <w:w w:val="105"/>
        </w:rPr>
        <w:t>passed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subordinate</w:t>
      </w:r>
      <w:r>
        <w:rPr>
          <w:spacing w:val="-9"/>
          <w:w w:val="105"/>
        </w:rPr>
        <w:t xml:space="preserve"> </w:t>
      </w:r>
      <w:r>
        <w:rPr>
          <w:w w:val="105"/>
        </w:rPr>
        <w:t>court</w:t>
      </w:r>
      <w:r>
        <w:rPr>
          <w:spacing w:val="-9"/>
          <w:w w:val="105"/>
        </w:rPr>
        <w:t xml:space="preserve"> </w:t>
      </w: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44"/>
          <w:w w:val="105"/>
        </w:rPr>
        <w:t xml:space="preserve"> </w:t>
      </w:r>
      <w:r>
        <w:rPr>
          <w:w w:val="105"/>
        </w:rPr>
        <w:t>opinion of the High Court the sentence is disproportionately high:</w:t>
      </w:r>
      <w:r>
        <w:rPr>
          <w:spacing w:val="1"/>
          <w:w w:val="105"/>
        </w:rPr>
        <w:t xml:space="preserve"> </w:t>
      </w:r>
      <w:r>
        <w:rPr>
          <w:w w:val="105"/>
        </w:rPr>
        <w:t>See, for instance, the extracts</w:t>
      </w:r>
      <w:r>
        <w:rPr>
          <w:spacing w:val="1"/>
          <w:w w:val="105"/>
        </w:rPr>
        <w:t xml:space="preserve"> </w:t>
      </w:r>
      <w:r>
        <w:rPr>
          <w:w w:val="105"/>
        </w:rPr>
        <w:t>relating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Jennifer</w:t>
      </w:r>
      <w:r>
        <w:rPr>
          <w:spacing w:val="3"/>
          <w:w w:val="105"/>
        </w:rPr>
        <w:t xml:space="preserve"> </w:t>
      </w:r>
      <w:r>
        <w:rPr>
          <w:w w:val="105"/>
        </w:rPr>
        <w:t>Wanjiku’s</w:t>
      </w:r>
      <w:r>
        <w:rPr>
          <w:spacing w:val="2"/>
          <w:w w:val="105"/>
        </w:rPr>
        <w:t xml:space="preserve"> </w:t>
      </w:r>
      <w:r>
        <w:rPr>
          <w:w w:val="105"/>
        </w:rPr>
        <w:t>case</w:t>
      </w:r>
      <w:r>
        <w:rPr>
          <w:spacing w:val="3"/>
          <w:w w:val="105"/>
        </w:rPr>
        <w:t xml:space="preserve"> </w:t>
      </w:r>
      <w:r>
        <w:rPr>
          <w:w w:val="105"/>
        </w:rPr>
        <w:t>at</w:t>
      </w:r>
      <w:r>
        <w:rPr>
          <w:spacing w:val="2"/>
          <w:w w:val="105"/>
        </w:rPr>
        <w:t xml:space="preserve"> </w:t>
      </w:r>
      <w:r>
        <w:rPr>
          <w:w w:val="105"/>
        </w:rPr>
        <w:t>Annexure</w:t>
      </w:r>
      <w:r>
        <w:rPr>
          <w:spacing w:val="3"/>
          <w:w w:val="105"/>
        </w:rPr>
        <w:t xml:space="preserve"> </w:t>
      </w:r>
      <w:r>
        <w:rPr>
          <w:w w:val="105"/>
        </w:rPr>
        <w:t>II.</w:t>
      </w:r>
    </w:p>
    <w:p w14:paraId="404CDDBD" w14:textId="77777777" w:rsidR="00480BFC" w:rsidRDefault="00480BFC">
      <w:pPr>
        <w:pStyle w:val="BodyText"/>
        <w:spacing w:before="10"/>
        <w:rPr>
          <w:sz w:val="31"/>
        </w:rPr>
      </w:pPr>
    </w:p>
    <w:p w14:paraId="5FE37F77" w14:textId="77777777" w:rsidR="00480BFC" w:rsidRDefault="00000000">
      <w:pPr>
        <w:pStyle w:val="BodyText"/>
        <w:spacing w:line="381" w:lineRule="auto"/>
        <w:ind w:left="220" w:right="1419"/>
        <w:jc w:val="both"/>
      </w:pPr>
      <w:r>
        <w:rPr>
          <w:w w:val="105"/>
        </w:rPr>
        <w:t>Unlike is the case with regard to the High Court’s appellate jurisdiction where appeals from</w:t>
      </w:r>
      <w:r>
        <w:rPr>
          <w:spacing w:val="1"/>
          <w:w w:val="105"/>
        </w:rPr>
        <w:t xml:space="preserve"> </w:t>
      </w:r>
      <w:r>
        <w:rPr>
          <w:w w:val="105"/>
        </w:rPr>
        <w:t>subordinate</w:t>
      </w:r>
      <w:r>
        <w:rPr>
          <w:spacing w:val="-4"/>
          <w:w w:val="105"/>
        </w:rPr>
        <w:t xml:space="preserve"> </w:t>
      </w:r>
      <w:r>
        <w:rPr>
          <w:w w:val="105"/>
        </w:rPr>
        <w:t>courts</w:t>
      </w:r>
      <w:r>
        <w:rPr>
          <w:spacing w:val="-4"/>
          <w:w w:val="105"/>
        </w:rPr>
        <w:t xml:space="preserve"> </w:t>
      </w:r>
      <w:r>
        <w:rPr>
          <w:w w:val="105"/>
        </w:rPr>
        <w:t>must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heard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two</w:t>
      </w:r>
      <w:r>
        <w:rPr>
          <w:spacing w:val="-4"/>
          <w:w w:val="105"/>
        </w:rPr>
        <w:t xml:space="preserve"> </w:t>
      </w:r>
      <w:r>
        <w:rPr>
          <w:w w:val="105"/>
        </w:rPr>
        <w:t>judges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High</w:t>
      </w:r>
      <w:r>
        <w:rPr>
          <w:spacing w:val="-3"/>
          <w:w w:val="105"/>
        </w:rPr>
        <w:t xml:space="preserve"> </w:t>
      </w:r>
      <w:r>
        <w:rPr>
          <w:w w:val="105"/>
        </w:rPr>
        <w:t>Court</w:t>
      </w:r>
      <w:r>
        <w:rPr>
          <w:spacing w:val="-2"/>
          <w:w w:val="105"/>
        </w:rPr>
        <w:t xml:space="preserve"> </w:t>
      </w:r>
      <w:r>
        <w:rPr>
          <w:w w:val="105"/>
        </w:rPr>
        <w:t>unless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Chief</w:t>
      </w:r>
      <w:r>
        <w:rPr>
          <w:spacing w:val="-2"/>
          <w:w w:val="105"/>
        </w:rPr>
        <w:t xml:space="preserve"> </w:t>
      </w:r>
      <w:r>
        <w:rPr>
          <w:w w:val="105"/>
        </w:rPr>
        <w:t>Justice</w:t>
      </w:r>
      <w:r>
        <w:rPr>
          <w:spacing w:val="-4"/>
          <w:w w:val="105"/>
        </w:rPr>
        <w:t xml:space="preserve"> </w:t>
      </w:r>
      <w:r>
        <w:rPr>
          <w:w w:val="105"/>
        </w:rPr>
        <w:t>directs</w:t>
      </w:r>
      <w:r>
        <w:rPr>
          <w:spacing w:val="-44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they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heard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one</w:t>
      </w:r>
      <w:r>
        <w:rPr>
          <w:spacing w:val="1"/>
          <w:w w:val="105"/>
        </w:rPr>
        <w:t xml:space="preserve"> </w:t>
      </w:r>
      <w:r>
        <w:rPr>
          <w:w w:val="105"/>
        </w:rPr>
        <w:t>Judge,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proceedings</w:t>
      </w:r>
      <w:r>
        <w:rPr>
          <w:spacing w:val="1"/>
          <w:w w:val="105"/>
        </w:rPr>
        <w:t xml:space="preserve"> </w:t>
      </w:r>
      <w:r>
        <w:rPr>
          <w:w w:val="105"/>
        </w:rPr>
        <w:t>before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High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r>
        <w:rPr>
          <w:w w:val="105"/>
        </w:rPr>
        <w:t>revisionary</w:t>
      </w:r>
      <w:r>
        <w:rPr>
          <w:spacing w:val="1"/>
          <w:w w:val="105"/>
        </w:rPr>
        <w:t xml:space="preserve"> </w:t>
      </w:r>
      <w:r>
        <w:rPr>
          <w:w w:val="105"/>
        </w:rPr>
        <w:t>jurisdiction may be heard and any judgment or order thereon may be made or passed by one</w:t>
      </w:r>
      <w:r>
        <w:rPr>
          <w:spacing w:val="1"/>
          <w:w w:val="105"/>
        </w:rPr>
        <w:t xml:space="preserve"> </w:t>
      </w:r>
      <w:r>
        <w:rPr>
          <w:w w:val="105"/>
        </w:rPr>
        <w:t>judge:</w:t>
      </w:r>
    </w:p>
    <w:p w14:paraId="359DCFF9" w14:textId="77777777" w:rsidR="00480BFC" w:rsidRDefault="00000000">
      <w:pPr>
        <w:spacing w:line="350" w:lineRule="auto"/>
        <w:ind w:left="220" w:right="1416"/>
        <w:jc w:val="both"/>
        <w:rPr>
          <w:i/>
          <w:sz w:val="20"/>
        </w:rPr>
      </w:pPr>
      <w:r>
        <w:rPr>
          <w:i/>
          <w:sz w:val="20"/>
        </w:rPr>
        <w:t>Provided that when the court is composed of more than one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judge and the court is equally divided in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opinion,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the sentence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order of the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subordinate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shall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upheld</w:t>
      </w:r>
      <w:r>
        <w:rPr>
          <w:i/>
          <w:spacing w:val="4"/>
          <w:sz w:val="20"/>
        </w:rPr>
        <w:t xml:space="preserve"> </w:t>
      </w:r>
      <w:r>
        <w:rPr>
          <w:rFonts w:ascii="Palatino Linotype"/>
          <w:b/>
          <w:i/>
          <w:sz w:val="20"/>
        </w:rPr>
        <w:t>[S.</w:t>
      </w:r>
      <w:r>
        <w:rPr>
          <w:rFonts w:ascii="Palatino Linotype"/>
          <w:b/>
          <w:i/>
          <w:spacing w:val="-6"/>
          <w:sz w:val="20"/>
        </w:rPr>
        <w:t xml:space="preserve"> </w:t>
      </w:r>
      <w:r>
        <w:rPr>
          <w:rFonts w:ascii="Palatino Linotype"/>
          <w:b/>
          <w:i/>
          <w:sz w:val="20"/>
        </w:rPr>
        <w:t>366</w:t>
      </w:r>
      <w:r>
        <w:rPr>
          <w:rFonts w:ascii="Palatino Linotype"/>
          <w:b/>
          <w:i/>
          <w:spacing w:val="-6"/>
          <w:sz w:val="20"/>
        </w:rPr>
        <w:t xml:space="preserve"> </w:t>
      </w:r>
      <w:r>
        <w:rPr>
          <w:rFonts w:ascii="Palatino Linotype"/>
          <w:b/>
          <w:i/>
          <w:sz w:val="20"/>
        </w:rPr>
        <w:t>CPC]</w:t>
      </w:r>
      <w:r>
        <w:rPr>
          <w:i/>
          <w:sz w:val="20"/>
        </w:rPr>
        <w:t>.</w:t>
      </w:r>
    </w:p>
    <w:p w14:paraId="024051D6" w14:textId="77777777" w:rsidR="00480BFC" w:rsidRDefault="00480BFC">
      <w:pPr>
        <w:spacing w:line="350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78903211" w14:textId="77777777" w:rsidR="00480BFC" w:rsidRDefault="00000000">
      <w:pPr>
        <w:pStyle w:val="Heading2"/>
        <w:spacing w:before="57"/>
        <w:ind w:left="2834" w:right="4035"/>
        <w:jc w:val="center"/>
      </w:pPr>
      <w:r>
        <w:lastRenderedPageBreak/>
        <w:t>ANNEXURE</w:t>
      </w:r>
      <w:r>
        <w:rPr>
          <w:spacing w:val="-2"/>
        </w:rPr>
        <w:t xml:space="preserve"> </w:t>
      </w:r>
      <w:r>
        <w:t>I</w:t>
      </w:r>
    </w:p>
    <w:p w14:paraId="4EDDA047" w14:textId="77777777" w:rsidR="00480BFC" w:rsidRDefault="00480BFC">
      <w:pPr>
        <w:pStyle w:val="BodyText"/>
        <w:spacing w:before="8"/>
        <w:rPr>
          <w:rFonts w:ascii="Palatino Linotype"/>
          <w:b/>
          <w:sz w:val="33"/>
        </w:rPr>
      </w:pPr>
    </w:p>
    <w:p w14:paraId="275A9624" w14:textId="77777777" w:rsidR="00480BFC" w:rsidRDefault="00000000">
      <w:pPr>
        <w:tabs>
          <w:tab w:val="left" w:leader="hyphen" w:pos="7020"/>
        </w:tabs>
        <w:spacing w:line="645" w:lineRule="auto"/>
        <w:ind w:left="837" w:right="2038" w:firstLine="688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HIGH COURT (NAIROBI) CRIMINAL APPEAL NO. 544 OF 1999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KAMAU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JOHN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KINYANJUI</w:t>
      </w:r>
      <w:r>
        <w:rPr>
          <w:rFonts w:ascii="Palatino Linotype"/>
          <w:b/>
          <w:sz w:val="20"/>
        </w:rPr>
        <w:tab/>
      </w:r>
      <w:r>
        <w:rPr>
          <w:rFonts w:ascii="Palatino Linotype"/>
          <w:b/>
          <w:spacing w:val="-1"/>
          <w:sz w:val="20"/>
        </w:rPr>
        <w:t>APPELLANT</w:t>
      </w:r>
    </w:p>
    <w:p w14:paraId="593EAE74" w14:textId="77777777" w:rsidR="00480BFC" w:rsidRDefault="00000000">
      <w:pPr>
        <w:pStyle w:val="Heading2"/>
        <w:spacing w:line="265" w:lineRule="exact"/>
        <w:ind w:left="2835" w:right="4035"/>
        <w:jc w:val="center"/>
      </w:pPr>
      <w:r>
        <w:t>VERSUS</w:t>
      </w:r>
    </w:p>
    <w:p w14:paraId="54B78E00" w14:textId="77777777" w:rsidR="00480BFC" w:rsidRDefault="00000000">
      <w:pPr>
        <w:tabs>
          <w:tab w:val="left" w:leader="hyphen" w:pos="5888"/>
        </w:tabs>
        <w:spacing w:before="92"/>
        <w:ind w:right="1198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REPUBLIC</w:t>
      </w:r>
      <w:r>
        <w:rPr>
          <w:rFonts w:ascii="Palatino Linotype"/>
          <w:b/>
          <w:sz w:val="20"/>
        </w:rPr>
        <w:tab/>
        <w:t>RESPONDENT</w:t>
      </w:r>
    </w:p>
    <w:p w14:paraId="20CF8B7D" w14:textId="77777777" w:rsidR="00480BFC" w:rsidRDefault="00480BFC">
      <w:pPr>
        <w:pStyle w:val="BodyText"/>
        <w:spacing w:before="5"/>
        <w:rPr>
          <w:rFonts w:ascii="Palatino Linotype"/>
          <w:b/>
          <w:sz w:val="35"/>
        </w:rPr>
      </w:pPr>
    </w:p>
    <w:p w14:paraId="55270D0E" w14:textId="77777777" w:rsidR="00480BFC" w:rsidRDefault="00000000">
      <w:pPr>
        <w:pStyle w:val="BodyText"/>
        <w:spacing w:line="381" w:lineRule="auto"/>
        <w:ind w:left="220" w:right="1427"/>
        <w:jc w:val="both"/>
      </w:pPr>
      <w:r>
        <w:t>Extracts from the judgment of the high Court illustrating an instance where the Court exercised</w:t>
      </w:r>
      <w:r>
        <w:rPr>
          <w:spacing w:val="1"/>
        </w:rPr>
        <w:t xml:space="preserve"> </w:t>
      </w:r>
      <w:r>
        <w:t>appellate</w:t>
      </w:r>
      <w:r>
        <w:rPr>
          <w:spacing w:val="1"/>
        </w:rPr>
        <w:t xml:space="preserve"> </w:t>
      </w:r>
      <w:r>
        <w:t>powers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sentence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exercising</w:t>
      </w:r>
      <w:r>
        <w:rPr>
          <w:spacing w:val="1"/>
        </w:rPr>
        <w:t xml:space="preserve"> </w:t>
      </w:r>
      <w:r>
        <w:t>revisionary</w:t>
      </w:r>
      <w:r>
        <w:rPr>
          <w:spacing w:val="1"/>
        </w:rPr>
        <w:t xml:space="preserve"> </w:t>
      </w:r>
      <w:r>
        <w:t>jurisdiction:</w:t>
      </w:r>
      <w:r>
        <w:rPr>
          <w:spacing w:val="44"/>
        </w:rPr>
        <w:t xml:space="preserve"> </w:t>
      </w:r>
      <w:r>
        <w:t>Ref.</w:t>
      </w:r>
      <w:r>
        <w:rPr>
          <w:spacing w:val="1"/>
        </w:rPr>
        <w:t xml:space="preserve"> </w:t>
      </w:r>
      <w:r>
        <w:t>Section</w:t>
      </w:r>
      <w:r>
        <w:rPr>
          <w:spacing w:val="4"/>
        </w:rPr>
        <w:t xml:space="preserve"> </w:t>
      </w:r>
      <w:r>
        <w:t>354(3)(a)(ii)</w:t>
      </w:r>
      <w:r>
        <w:rPr>
          <w:spacing w:val="6"/>
        </w:rPr>
        <w:t xml:space="preserve"> </w:t>
      </w:r>
      <w:r>
        <w:t>CPC</w:t>
      </w:r>
    </w:p>
    <w:p w14:paraId="562CB956" w14:textId="77777777" w:rsidR="00480BFC" w:rsidRDefault="00480BFC">
      <w:pPr>
        <w:pStyle w:val="BodyText"/>
        <w:rPr>
          <w:sz w:val="32"/>
        </w:rPr>
      </w:pPr>
    </w:p>
    <w:p w14:paraId="0CCEFDA0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1" w:lineRule="auto"/>
        <w:ind w:right="1422"/>
        <w:jc w:val="both"/>
        <w:rPr>
          <w:sz w:val="20"/>
        </w:rPr>
      </w:pPr>
      <w:r>
        <w:rPr>
          <w:w w:val="105"/>
          <w:sz w:val="20"/>
        </w:rPr>
        <w:t>On 01.12.94 prison officers who were travelling in a prison lorry from Kamiti prison 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Nairobi were involved in an accident near </w:t>
      </w:r>
      <w:proofErr w:type="spellStart"/>
      <w:r>
        <w:rPr>
          <w:w w:val="105"/>
          <w:sz w:val="20"/>
        </w:rPr>
        <w:t>Ruaraka</w:t>
      </w:r>
      <w:proofErr w:type="spellEnd"/>
      <w:r>
        <w:rPr>
          <w:w w:val="105"/>
          <w:sz w:val="20"/>
        </w:rPr>
        <w:t>, Nairobi. Several of them died as a result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accident.</w:t>
      </w:r>
    </w:p>
    <w:p w14:paraId="7BE48D62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1" w:lineRule="auto"/>
        <w:ind w:right="1427"/>
        <w:jc w:val="both"/>
        <w:rPr>
          <w:sz w:val="20"/>
        </w:rPr>
      </w:pPr>
      <w:r>
        <w:rPr>
          <w:w w:val="105"/>
          <w:sz w:val="20"/>
        </w:rPr>
        <w:t>Kinyanjui who was an Advocate of the High Court of Kenya, through an agent, solicited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instructions from relatives of the deceased prison officers and represented to them that 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had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authority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Government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act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their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behalf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secure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requisite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compensation.</w:t>
      </w:r>
    </w:p>
    <w:p w14:paraId="0A10D387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before="1" w:line="381" w:lineRule="auto"/>
        <w:ind w:right="1418"/>
        <w:jc w:val="both"/>
        <w:rPr>
          <w:sz w:val="20"/>
        </w:rPr>
      </w:pPr>
      <w:r>
        <w:rPr>
          <w:w w:val="105"/>
          <w:sz w:val="20"/>
        </w:rPr>
        <w:t>Kinyanjui’s agent managed to persuade some of the deceased officers’ families to give 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they gave instructions for Kinyanjui to act in the matter but other deceased officers’ families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gave no instructions. All the same Kinyanjui filed suits for both sets of families and claimed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compensation.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also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commenced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negotiations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State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Counsel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Attorney-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General’s Chambers for out of court settlement in respect of the deaths of the prison officers.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Evidence adduced before the trial magistrate indicated that the State Counsel did not have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approval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his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seniors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negotiate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settlement.</w:t>
      </w:r>
    </w:p>
    <w:p w14:paraId="428F9D50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1" w:lineRule="auto"/>
        <w:ind w:right="1415"/>
        <w:jc w:val="both"/>
        <w:rPr>
          <w:sz w:val="20"/>
        </w:rPr>
      </w:pPr>
      <w:r>
        <w:rPr>
          <w:sz w:val="20"/>
        </w:rPr>
        <w:t>Eventually the State Counsel presented settlement proposals to the Ministry of home Affairs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issued</w:t>
      </w:r>
      <w:r>
        <w:rPr>
          <w:spacing w:val="1"/>
          <w:sz w:val="20"/>
        </w:rPr>
        <w:t xml:space="preserve"> </w:t>
      </w:r>
      <w:r>
        <w:rPr>
          <w:sz w:val="20"/>
        </w:rPr>
        <w:t>two</w:t>
      </w:r>
      <w:r>
        <w:rPr>
          <w:spacing w:val="1"/>
          <w:sz w:val="20"/>
        </w:rPr>
        <w:t xml:space="preserve"> </w:t>
      </w:r>
      <w:r>
        <w:rPr>
          <w:sz w:val="20"/>
        </w:rPr>
        <w:t>cheques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settlement:</w:t>
      </w:r>
      <w:r>
        <w:rPr>
          <w:spacing w:val="1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Kshs</w:t>
      </w:r>
      <w:proofErr w:type="spellEnd"/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52,170,800/=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was</w:t>
      </w:r>
      <w:r>
        <w:rPr>
          <w:spacing w:val="1"/>
          <w:sz w:val="20"/>
        </w:rPr>
        <w:t xml:space="preserve"> </w:t>
      </w:r>
      <w:r>
        <w:rPr>
          <w:sz w:val="20"/>
        </w:rPr>
        <w:t>paid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Kinyanjui;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another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Kshs</w:t>
      </w:r>
      <w:proofErr w:type="spellEnd"/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23,439,300/=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44"/>
          <w:sz w:val="20"/>
        </w:rPr>
        <w:t xml:space="preserve"> </w:t>
      </w:r>
      <w:r>
        <w:rPr>
          <w:sz w:val="20"/>
        </w:rPr>
        <w:t>was</w:t>
      </w:r>
      <w:r>
        <w:rPr>
          <w:spacing w:val="44"/>
          <w:sz w:val="20"/>
        </w:rPr>
        <w:t xml:space="preserve"> </w:t>
      </w:r>
      <w:r>
        <w:rPr>
          <w:sz w:val="20"/>
        </w:rPr>
        <w:t>stopped</w:t>
      </w:r>
      <w:r>
        <w:rPr>
          <w:spacing w:val="44"/>
          <w:sz w:val="20"/>
        </w:rPr>
        <w:t xml:space="preserve"> </w:t>
      </w:r>
      <w:r>
        <w:rPr>
          <w:sz w:val="20"/>
        </w:rPr>
        <w:t>when</w:t>
      </w:r>
      <w:r>
        <w:rPr>
          <w:spacing w:val="44"/>
          <w:sz w:val="20"/>
        </w:rPr>
        <w:t xml:space="preserve"> </w:t>
      </w:r>
      <w:r>
        <w:rPr>
          <w:sz w:val="20"/>
        </w:rPr>
        <w:t>it</w:t>
      </w:r>
      <w:r>
        <w:rPr>
          <w:spacing w:val="44"/>
          <w:sz w:val="20"/>
        </w:rPr>
        <w:t xml:space="preserve"> </w:t>
      </w:r>
      <w:r>
        <w:rPr>
          <w:sz w:val="20"/>
        </w:rPr>
        <w:t>was</w:t>
      </w:r>
      <w:r>
        <w:rPr>
          <w:spacing w:val="44"/>
          <w:sz w:val="20"/>
        </w:rPr>
        <w:t xml:space="preserve"> </w:t>
      </w:r>
      <w:r>
        <w:rPr>
          <w:sz w:val="20"/>
        </w:rPr>
        <w:t>discovered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payments</w:t>
      </w:r>
      <w:r>
        <w:rPr>
          <w:spacing w:val="8"/>
          <w:sz w:val="20"/>
        </w:rPr>
        <w:t xml:space="preserve"> </w:t>
      </w:r>
      <w:r>
        <w:rPr>
          <w:sz w:val="20"/>
        </w:rPr>
        <w:t>were</w:t>
      </w:r>
      <w:r>
        <w:rPr>
          <w:spacing w:val="9"/>
          <w:sz w:val="20"/>
        </w:rPr>
        <w:t xml:space="preserve"> </w:t>
      </w:r>
      <w:r>
        <w:rPr>
          <w:sz w:val="20"/>
        </w:rPr>
        <w:t>made</w:t>
      </w:r>
      <w:r>
        <w:rPr>
          <w:spacing w:val="7"/>
          <w:sz w:val="20"/>
        </w:rPr>
        <w:t xml:space="preserve"> </w:t>
      </w:r>
      <w:r>
        <w:rPr>
          <w:sz w:val="20"/>
        </w:rPr>
        <w:t>without</w:t>
      </w:r>
      <w:r>
        <w:rPr>
          <w:spacing w:val="6"/>
          <w:sz w:val="20"/>
        </w:rPr>
        <w:t xml:space="preserve"> </w:t>
      </w:r>
      <w:r>
        <w:rPr>
          <w:sz w:val="20"/>
        </w:rPr>
        <w:t>authority.</w:t>
      </w:r>
    </w:p>
    <w:p w14:paraId="1A92D38A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4" w:lineRule="auto"/>
        <w:ind w:right="1426"/>
        <w:jc w:val="both"/>
        <w:rPr>
          <w:sz w:val="20"/>
        </w:rPr>
      </w:pP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attempt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stop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cheque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Kshs</w:t>
      </w:r>
      <w:proofErr w:type="spellEnd"/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52,170,800/=</w:t>
      </w:r>
      <w:r>
        <w:rPr>
          <w:spacing w:val="1"/>
          <w:sz w:val="20"/>
        </w:rPr>
        <w:t xml:space="preserve"> </w:t>
      </w:r>
      <w:r>
        <w:rPr>
          <w:sz w:val="20"/>
        </w:rPr>
        <w:t>failed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44"/>
          <w:sz w:val="20"/>
        </w:rPr>
        <w:t xml:space="preserve"> </w:t>
      </w:r>
      <w:r>
        <w:rPr>
          <w:sz w:val="20"/>
        </w:rPr>
        <w:t>Kinyanjui</w:t>
      </w:r>
      <w:r>
        <w:rPr>
          <w:spacing w:val="44"/>
          <w:sz w:val="20"/>
        </w:rPr>
        <w:t xml:space="preserve"> </w:t>
      </w:r>
      <w:r>
        <w:rPr>
          <w:sz w:val="20"/>
        </w:rPr>
        <w:t>had</w:t>
      </w:r>
      <w:r>
        <w:rPr>
          <w:spacing w:val="44"/>
          <w:sz w:val="20"/>
        </w:rPr>
        <w:t xml:space="preserve"> </w:t>
      </w:r>
      <w:r>
        <w:rPr>
          <w:sz w:val="20"/>
        </w:rPr>
        <w:t>cashed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cheque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z w:val="20"/>
        </w:rPr>
        <w:t>moved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proceeds</w:t>
      </w:r>
      <w:r>
        <w:rPr>
          <w:spacing w:val="15"/>
          <w:sz w:val="20"/>
        </w:rPr>
        <w:t xml:space="preserve"> </w:t>
      </w:r>
      <w:r>
        <w:rPr>
          <w:sz w:val="20"/>
        </w:rPr>
        <w:t>from</w:t>
      </w:r>
      <w:r>
        <w:rPr>
          <w:spacing w:val="15"/>
          <w:sz w:val="20"/>
        </w:rPr>
        <w:t xml:space="preserve"> </w:t>
      </w:r>
      <w:r>
        <w:rPr>
          <w:sz w:val="20"/>
        </w:rPr>
        <w:t>his</w:t>
      </w:r>
      <w:r>
        <w:rPr>
          <w:spacing w:val="14"/>
          <w:sz w:val="20"/>
        </w:rPr>
        <w:t xml:space="preserve"> </w:t>
      </w:r>
      <w:r>
        <w:rPr>
          <w:sz w:val="20"/>
        </w:rPr>
        <w:t>clients’</w:t>
      </w:r>
      <w:r>
        <w:rPr>
          <w:spacing w:val="15"/>
          <w:sz w:val="20"/>
        </w:rPr>
        <w:t xml:space="preserve"> </w:t>
      </w:r>
      <w:r>
        <w:rPr>
          <w:sz w:val="20"/>
        </w:rPr>
        <w:t>account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another,</w:t>
      </w:r>
      <w:r>
        <w:rPr>
          <w:spacing w:val="16"/>
          <w:sz w:val="20"/>
        </w:rPr>
        <w:t xml:space="preserve"> </w:t>
      </w:r>
      <w:r>
        <w:rPr>
          <w:sz w:val="20"/>
        </w:rPr>
        <w:t>unknown,</w:t>
      </w:r>
      <w:r>
        <w:rPr>
          <w:spacing w:val="16"/>
          <w:sz w:val="20"/>
        </w:rPr>
        <w:t xml:space="preserve"> </w:t>
      </w:r>
      <w:r>
        <w:rPr>
          <w:sz w:val="20"/>
        </w:rPr>
        <w:t>account.</w:t>
      </w:r>
    </w:p>
    <w:p w14:paraId="0DCA27EF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1" w:lineRule="auto"/>
        <w:ind w:right="1427"/>
        <w:jc w:val="both"/>
        <w:rPr>
          <w:sz w:val="20"/>
        </w:rPr>
      </w:pPr>
      <w:r>
        <w:rPr>
          <w:w w:val="105"/>
          <w:sz w:val="20"/>
        </w:rPr>
        <w:t>Kinyanjui made payment to some of the family members of the deceased officers amounting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 a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tiny proportion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amounts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received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him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their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behalf.</w:t>
      </w:r>
    </w:p>
    <w:p w14:paraId="1F6AA44A" w14:textId="77777777" w:rsidR="00480BFC" w:rsidRDefault="00480BFC">
      <w:pPr>
        <w:spacing w:line="381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92D61A7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before="82" w:line="381" w:lineRule="auto"/>
        <w:ind w:right="1424"/>
        <w:jc w:val="both"/>
        <w:rPr>
          <w:sz w:val="20"/>
        </w:rPr>
      </w:pPr>
      <w:r>
        <w:rPr>
          <w:w w:val="105"/>
          <w:sz w:val="20"/>
        </w:rPr>
        <w:lastRenderedPageBreak/>
        <w:t>Following police investigations, Kinyanjui was arraigned in court on over 20 counts of theft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by agent, contrary to Section 283(c) of the Penal Code, Cap. 63. On 24.05.99 Kinyanjui was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convicted on 18 counts and sentenced to a fine of </w:t>
      </w:r>
      <w:proofErr w:type="spellStart"/>
      <w:r>
        <w:rPr>
          <w:w w:val="105"/>
          <w:sz w:val="20"/>
        </w:rPr>
        <w:t>Kshs</w:t>
      </w:r>
      <w:proofErr w:type="spellEnd"/>
      <w:r>
        <w:rPr>
          <w:w w:val="105"/>
          <w:sz w:val="20"/>
        </w:rPr>
        <w:t>. 50,000/= on each of the 18 counts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(total </w:t>
      </w:r>
      <w:proofErr w:type="spellStart"/>
      <w:r>
        <w:rPr>
          <w:w w:val="105"/>
          <w:sz w:val="20"/>
        </w:rPr>
        <w:t>Kshs</w:t>
      </w:r>
      <w:proofErr w:type="spellEnd"/>
      <w:r>
        <w:rPr>
          <w:w w:val="105"/>
          <w:sz w:val="20"/>
        </w:rPr>
        <w:t>. 800,000/=); in default, he was to serve 12 months imprisonment on each of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said counts. Kinyanjui was also ordered to make restitution. He paid the fines but never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made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restitution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ordered.</w:t>
      </w:r>
    </w:p>
    <w:p w14:paraId="3D083B67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1" w:lineRule="auto"/>
        <w:ind w:right="1418"/>
        <w:jc w:val="both"/>
        <w:rPr>
          <w:sz w:val="20"/>
        </w:rPr>
      </w:pPr>
      <w:r>
        <w:rPr>
          <w:sz w:val="20"/>
        </w:rPr>
        <w:t xml:space="preserve">In his </w:t>
      </w:r>
      <w:proofErr w:type="spellStart"/>
      <w:r>
        <w:rPr>
          <w:sz w:val="20"/>
        </w:rPr>
        <w:t>defence</w:t>
      </w:r>
      <w:proofErr w:type="spellEnd"/>
      <w:r>
        <w:rPr>
          <w:sz w:val="20"/>
        </w:rPr>
        <w:t>, Kinyanjui had contended that the</w:t>
      </w:r>
      <w:r>
        <w:rPr>
          <w:spacing w:val="1"/>
          <w:sz w:val="20"/>
        </w:rPr>
        <w:t xml:space="preserve"> </w:t>
      </w:r>
      <w:r>
        <w:rPr>
          <w:sz w:val="20"/>
        </w:rPr>
        <w:t>police</w:t>
      </w:r>
      <w:r>
        <w:rPr>
          <w:spacing w:val="1"/>
          <w:sz w:val="20"/>
        </w:rPr>
        <w:t xml:space="preserve"> </w:t>
      </w:r>
      <w:r>
        <w:rPr>
          <w:sz w:val="20"/>
        </w:rPr>
        <w:t>arrested</w:t>
      </w:r>
      <w:r>
        <w:rPr>
          <w:spacing w:val="44"/>
          <w:sz w:val="20"/>
        </w:rPr>
        <w:t xml:space="preserve"> </w:t>
      </w:r>
      <w:r>
        <w:rPr>
          <w:sz w:val="20"/>
        </w:rPr>
        <w:t>and charged him before</w:t>
      </w:r>
      <w:r>
        <w:rPr>
          <w:spacing w:val="44"/>
          <w:sz w:val="20"/>
        </w:rPr>
        <w:t xml:space="preserve"> </w:t>
      </w:r>
      <w:r>
        <w:rPr>
          <w:sz w:val="20"/>
        </w:rPr>
        <w:t>he</w:t>
      </w:r>
      <w:r>
        <w:rPr>
          <w:spacing w:val="1"/>
          <w:sz w:val="20"/>
        </w:rPr>
        <w:t xml:space="preserve"> </w:t>
      </w:r>
      <w:r>
        <w:rPr>
          <w:sz w:val="20"/>
        </w:rPr>
        <w:t>could</w:t>
      </w:r>
      <w:r>
        <w:rPr>
          <w:spacing w:val="1"/>
          <w:sz w:val="20"/>
        </w:rPr>
        <w:t xml:space="preserve"> </w:t>
      </w:r>
      <w:r>
        <w:rPr>
          <w:sz w:val="20"/>
        </w:rPr>
        <w:t>pay</w:t>
      </w:r>
      <w:r>
        <w:rPr>
          <w:spacing w:val="1"/>
          <w:sz w:val="20"/>
        </w:rPr>
        <w:t xml:space="preserve"> </w:t>
      </w:r>
      <w:r>
        <w:rPr>
          <w:sz w:val="20"/>
        </w:rPr>
        <w:t>all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was</w:t>
      </w:r>
      <w:r>
        <w:rPr>
          <w:spacing w:val="1"/>
          <w:sz w:val="20"/>
        </w:rPr>
        <w:t xml:space="preserve"> </w:t>
      </w:r>
      <w:r>
        <w:rPr>
          <w:sz w:val="20"/>
        </w:rPr>
        <w:t>due</w:t>
      </w:r>
      <w:r>
        <w:rPr>
          <w:spacing w:val="44"/>
          <w:sz w:val="20"/>
        </w:rPr>
        <w:t xml:space="preserve"> </w:t>
      </w:r>
      <w:r>
        <w:rPr>
          <w:sz w:val="20"/>
        </w:rPr>
        <w:t>to the</w:t>
      </w:r>
      <w:r>
        <w:rPr>
          <w:spacing w:val="44"/>
          <w:sz w:val="20"/>
        </w:rPr>
        <w:t xml:space="preserve"> </w:t>
      </w:r>
      <w:r>
        <w:rPr>
          <w:sz w:val="20"/>
        </w:rPr>
        <w:t>deceased</w:t>
      </w:r>
      <w:r>
        <w:rPr>
          <w:spacing w:val="44"/>
          <w:sz w:val="20"/>
        </w:rPr>
        <w:t xml:space="preserve"> </w:t>
      </w:r>
      <w:r>
        <w:rPr>
          <w:sz w:val="20"/>
        </w:rPr>
        <w:t>prison</w:t>
      </w:r>
      <w:r>
        <w:rPr>
          <w:spacing w:val="44"/>
          <w:sz w:val="20"/>
        </w:rPr>
        <w:t xml:space="preserve"> </w:t>
      </w:r>
      <w:r>
        <w:rPr>
          <w:sz w:val="20"/>
        </w:rPr>
        <w:t>officers’</w:t>
      </w:r>
      <w:r>
        <w:rPr>
          <w:spacing w:val="44"/>
          <w:sz w:val="20"/>
        </w:rPr>
        <w:t xml:space="preserve"> </w:t>
      </w:r>
      <w:r>
        <w:rPr>
          <w:sz w:val="20"/>
        </w:rPr>
        <w:t>families,</w:t>
      </w:r>
      <w:r>
        <w:rPr>
          <w:spacing w:val="44"/>
          <w:sz w:val="20"/>
        </w:rPr>
        <w:t xml:space="preserve"> </w:t>
      </w:r>
      <w:r>
        <w:rPr>
          <w:sz w:val="20"/>
        </w:rPr>
        <w:t>less</w:t>
      </w:r>
      <w:r>
        <w:rPr>
          <w:spacing w:val="44"/>
          <w:sz w:val="20"/>
        </w:rPr>
        <w:t xml:space="preserve"> </w:t>
      </w:r>
      <w:r>
        <w:rPr>
          <w:sz w:val="20"/>
        </w:rPr>
        <w:t>his</w:t>
      </w:r>
      <w:r>
        <w:rPr>
          <w:spacing w:val="44"/>
          <w:sz w:val="20"/>
        </w:rPr>
        <w:t xml:space="preserve"> </w:t>
      </w:r>
      <w:r>
        <w:rPr>
          <w:sz w:val="20"/>
        </w:rPr>
        <w:t>disbursements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legal</w:t>
      </w:r>
      <w:r>
        <w:rPr>
          <w:spacing w:val="1"/>
          <w:sz w:val="20"/>
        </w:rPr>
        <w:t xml:space="preserve"> </w:t>
      </w:r>
      <w:r>
        <w:rPr>
          <w:sz w:val="20"/>
        </w:rPr>
        <w:t>fees.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trial</w:t>
      </w:r>
      <w:r>
        <w:rPr>
          <w:spacing w:val="1"/>
          <w:sz w:val="20"/>
        </w:rPr>
        <w:t xml:space="preserve"> </w:t>
      </w:r>
      <w:r>
        <w:rPr>
          <w:sz w:val="20"/>
        </w:rPr>
        <w:t>magistrate</w:t>
      </w:r>
      <w:r>
        <w:rPr>
          <w:spacing w:val="1"/>
          <w:sz w:val="20"/>
        </w:rPr>
        <w:t xml:space="preserve"> </w:t>
      </w:r>
      <w:r>
        <w:rPr>
          <w:sz w:val="20"/>
        </w:rPr>
        <w:t>disbelieved</w:t>
      </w:r>
      <w:r>
        <w:rPr>
          <w:spacing w:val="1"/>
          <w:sz w:val="20"/>
        </w:rPr>
        <w:t xml:space="preserve"> </w:t>
      </w:r>
      <w:r>
        <w:rPr>
          <w:sz w:val="20"/>
        </w:rPr>
        <w:t>him,</w:t>
      </w:r>
      <w:r>
        <w:rPr>
          <w:spacing w:val="1"/>
          <w:sz w:val="20"/>
        </w:rPr>
        <w:t xml:space="preserve"> </w:t>
      </w:r>
      <w:r>
        <w:rPr>
          <w:sz w:val="20"/>
        </w:rPr>
        <w:t>convicted</w:t>
      </w:r>
      <w:r>
        <w:rPr>
          <w:spacing w:val="1"/>
          <w:sz w:val="20"/>
        </w:rPr>
        <w:t xml:space="preserve"> </w:t>
      </w:r>
      <w:r>
        <w:rPr>
          <w:sz w:val="20"/>
        </w:rPr>
        <w:t>him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sentenced</w:t>
      </w:r>
      <w:r>
        <w:rPr>
          <w:spacing w:val="1"/>
          <w:sz w:val="20"/>
        </w:rPr>
        <w:t xml:space="preserve"> </w:t>
      </w:r>
      <w:r>
        <w:rPr>
          <w:sz w:val="20"/>
        </w:rPr>
        <w:t>him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aforesaid.</w:t>
      </w:r>
    </w:p>
    <w:p w14:paraId="7FDBC24B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1" w:lineRule="auto"/>
        <w:ind w:right="1420"/>
        <w:jc w:val="both"/>
        <w:rPr>
          <w:sz w:val="20"/>
        </w:rPr>
      </w:pPr>
      <w:r>
        <w:rPr>
          <w:w w:val="105"/>
          <w:sz w:val="20"/>
        </w:rPr>
        <w:t>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same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day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Kinyanjui’s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sentence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(24.05.99),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Attorney-General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filed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in the high Court asking the Court to invoke its revisionary jurisdiction and enhance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sentence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imposed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Kinyanjui.</w:t>
      </w:r>
    </w:p>
    <w:p w14:paraId="2CB9BC52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1" w:lineRule="auto"/>
        <w:ind w:right="1423"/>
        <w:jc w:val="both"/>
        <w:rPr>
          <w:sz w:val="20"/>
        </w:rPr>
      </w:pPr>
      <w:r>
        <w:rPr>
          <w:w w:val="105"/>
          <w:sz w:val="20"/>
        </w:rPr>
        <w:t>The High Court, exercising its powers under Section 362 CPC called for the lower court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record to satisfy itself as to the sufficiency, correctness and adequacy of the sentence passed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trial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magistrate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take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corrective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measures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action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warranted.</w:t>
      </w:r>
    </w:p>
    <w:p w14:paraId="6C7A600A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1" w:lineRule="auto"/>
        <w:ind w:right="1426"/>
        <w:jc w:val="both"/>
        <w:rPr>
          <w:sz w:val="20"/>
        </w:rPr>
      </w:pPr>
      <w:r>
        <w:rPr>
          <w:w w:val="105"/>
          <w:sz w:val="20"/>
        </w:rPr>
        <w:t>On 02.06.99 the high Court issued notice under Section 364(2) CPC to Kinyanjui to show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cause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why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sentence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passed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him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enhanced.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07.06.99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Kinyanjui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filed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petition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appealing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against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his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conviction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only.</w:t>
      </w:r>
    </w:p>
    <w:p w14:paraId="2DC36010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4" w:lineRule="auto"/>
        <w:ind w:right="1427"/>
        <w:jc w:val="both"/>
        <w:rPr>
          <w:sz w:val="20"/>
        </w:rPr>
      </w:pPr>
      <w:r>
        <w:rPr>
          <w:sz w:val="20"/>
        </w:rPr>
        <w:t>Both</w:t>
      </w:r>
      <w:r>
        <w:rPr>
          <w:spacing w:val="1"/>
          <w:sz w:val="20"/>
        </w:rPr>
        <w:t xml:space="preserve"> </w:t>
      </w:r>
      <w:r>
        <w:rPr>
          <w:sz w:val="20"/>
        </w:rPr>
        <w:t>Kinyanjui’s</w:t>
      </w:r>
      <w:r>
        <w:rPr>
          <w:spacing w:val="1"/>
          <w:sz w:val="20"/>
        </w:rPr>
        <w:t xml:space="preserve"> </w:t>
      </w:r>
      <w:r>
        <w:rPr>
          <w:sz w:val="20"/>
        </w:rPr>
        <w:t>appeal</w:t>
      </w:r>
      <w:r>
        <w:rPr>
          <w:spacing w:val="1"/>
          <w:sz w:val="20"/>
        </w:rPr>
        <w:t xml:space="preserve"> </w:t>
      </w:r>
      <w:r>
        <w:rPr>
          <w:sz w:val="20"/>
        </w:rPr>
        <w:t>against</w:t>
      </w:r>
      <w:r>
        <w:rPr>
          <w:spacing w:val="1"/>
          <w:sz w:val="20"/>
        </w:rPr>
        <w:t xml:space="preserve"> </w:t>
      </w:r>
      <w:r>
        <w:rPr>
          <w:sz w:val="20"/>
        </w:rPr>
        <w:t>conviction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State’s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enhancement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sentence</w:t>
      </w:r>
      <w:r>
        <w:rPr>
          <w:spacing w:val="9"/>
          <w:sz w:val="20"/>
        </w:rPr>
        <w:t xml:space="preserve"> </w:t>
      </w:r>
      <w:r>
        <w:rPr>
          <w:sz w:val="20"/>
        </w:rPr>
        <w:t>were</w:t>
      </w:r>
      <w:r>
        <w:rPr>
          <w:spacing w:val="9"/>
          <w:sz w:val="20"/>
        </w:rPr>
        <w:t xml:space="preserve"> </w:t>
      </w:r>
      <w:r>
        <w:rPr>
          <w:sz w:val="20"/>
        </w:rPr>
        <w:t>ultimately</w:t>
      </w:r>
      <w:r>
        <w:rPr>
          <w:spacing w:val="6"/>
          <w:sz w:val="20"/>
        </w:rPr>
        <w:t xml:space="preserve"> </w:t>
      </w:r>
      <w:r>
        <w:rPr>
          <w:sz w:val="20"/>
        </w:rPr>
        <w:t>heard</w:t>
      </w:r>
      <w:r>
        <w:rPr>
          <w:spacing w:val="9"/>
          <w:sz w:val="20"/>
        </w:rPr>
        <w:t xml:space="preserve"> </w:t>
      </w:r>
      <w:r>
        <w:rPr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High</w:t>
      </w:r>
      <w:r>
        <w:rPr>
          <w:spacing w:val="6"/>
          <w:sz w:val="20"/>
        </w:rPr>
        <w:t xml:space="preserve"> </w:t>
      </w:r>
      <w:r>
        <w:rPr>
          <w:sz w:val="20"/>
        </w:rPr>
        <w:t>Court</w:t>
      </w:r>
      <w:r>
        <w:rPr>
          <w:spacing w:val="10"/>
          <w:sz w:val="20"/>
        </w:rPr>
        <w:t xml:space="preserve"> </w:t>
      </w:r>
      <w:r>
        <w:rPr>
          <w:sz w:val="20"/>
        </w:rPr>
        <w:t>on</w:t>
      </w:r>
      <w:r>
        <w:rPr>
          <w:spacing w:val="8"/>
          <w:sz w:val="20"/>
        </w:rPr>
        <w:t xml:space="preserve"> </w:t>
      </w:r>
      <w:r>
        <w:rPr>
          <w:sz w:val="20"/>
        </w:rPr>
        <w:t>19.05.04.</w:t>
      </w:r>
    </w:p>
    <w:p w14:paraId="3B49062D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1" w:lineRule="auto"/>
        <w:ind w:right="1420"/>
        <w:jc w:val="both"/>
        <w:rPr>
          <w:sz w:val="20"/>
        </w:rPr>
      </w:pPr>
      <w:r>
        <w:rPr>
          <w:w w:val="105"/>
          <w:sz w:val="20"/>
        </w:rPr>
        <w:t>The High Court (Kubo, J and Kimaru, Ag. J- as they then were) dismissed Kinyanjui’s appeal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proceeded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enhance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sentence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include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fines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already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paid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plus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4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years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imprisonment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counts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had been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convicted,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prison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sentences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run concurrently.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 High Court summed up its view of the sentence passed on Kinyanjui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thus:</w:t>
      </w:r>
    </w:p>
    <w:p w14:paraId="7B7EC74F" w14:textId="77777777" w:rsidR="00480BFC" w:rsidRDefault="00000000">
      <w:pPr>
        <w:spacing w:line="364" w:lineRule="auto"/>
        <w:ind w:left="940" w:right="1415"/>
        <w:jc w:val="both"/>
        <w:rPr>
          <w:rFonts w:ascii="Palatino Linotype" w:hAnsi="Palatino Linotype"/>
          <w:b/>
          <w:i/>
          <w:sz w:val="20"/>
        </w:rPr>
      </w:pPr>
      <w:r>
        <w:rPr>
          <w:i/>
          <w:sz w:val="20"/>
        </w:rPr>
        <w:t>‘For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trial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sentence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Appellant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pay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fine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proofErr w:type="spellStart"/>
      <w:r>
        <w:rPr>
          <w:i/>
          <w:sz w:val="20"/>
        </w:rPr>
        <w:t>Kshs</w:t>
      </w:r>
      <w:proofErr w:type="spellEnd"/>
      <w:r>
        <w:rPr>
          <w:i/>
          <w:sz w:val="20"/>
        </w:rPr>
        <w:t>.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800,000/=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after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convicting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him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 xml:space="preserve">of stealing </w:t>
      </w:r>
      <w:proofErr w:type="spellStart"/>
      <w:r>
        <w:rPr>
          <w:i/>
          <w:sz w:val="20"/>
        </w:rPr>
        <w:t>Kshs</w:t>
      </w:r>
      <w:proofErr w:type="spellEnd"/>
      <w:r>
        <w:rPr>
          <w:i/>
          <w:sz w:val="20"/>
        </w:rPr>
        <w:t>. 52,170,800/= smacks of rewarding the Appellant for the theft committed. The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said Sentence imposed was manifestly inadequate and inappropriate. We, therefore, substitute the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said Sentence with a sentence commensurate with the gravity of the offence.’ Kinyanjui challenged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High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Judgment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vide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Appeal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Criminal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Appeal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No.295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2005:</w:t>
      </w:r>
      <w:r>
        <w:rPr>
          <w:i/>
          <w:spacing w:val="2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Kamau</w:t>
      </w:r>
      <w:r>
        <w:rPr>
          <w:rFonts w:ascii="Palatino Linotype" w:hAnsi="Palatino Linotype"/>
          <w:b/>
          <w:i/>
          <w:spacing w:val="8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John</w:t>
      </w:r>
    </w:p>
    <w:p w14:paraId="49B10F2B" w14:textId="77777777" w:rsidR="00480BFC" w:rsidRDefault="00000000">
      <w:pPr>
        <w:spacing w:line="222" w:lineRule="exact"/>
        <w:ind w:left="940"/>
        <w:jc w:val="both"/>
        <w:rPr>
          <w:i/>
          <w:sz w:val="20"/>
        </w:rPr>
      </w:pPr>
      <w:r>
        <w:rPr>
          <w:rFonts w:ascii="Palatino Linotype"/>
          <w:b/>
          <w:i/>
          <w:sz w:val="20"/>
        </w:rPr>
        <w:t>Kinyanjui</w:t>
      </w:r>
      <w:r>
        <w:rPr>
          <w:rFonts w:ascii="Palatino Linotype"/>
          <w:b/>
          <w:i/>
          <w:spacing w:val="14"/>
          <w:sz w:val="20"/>
        </w:rPr>
        <w:t xml:space="preserve"> </w:t>
      </w:r>
      <w:r>
        <w:rPr>
          <w:rFonts w:ascii="Palatino Linotype"/>
          <w:b/>
          <w:i/>
          <w:sz w:val="20"/>
        </w:rPr>
        <w:t>vs.</w:t>
      </w:r>
      <w:r>
        <w:rPr>
          <w:rFonts w:ascii="Palatino Linotype"/>
          <w:b/>
          <w:i/>
          <w:spacing w:val="12"/>
          <w:sz w:val="20"/>
        </w:rPr>
        <w:t xml:space="preserve"> </w:t>
      </w:r>
      <w:r>
        <w:rPr>
          <w:rFonts w:ascii="Palatino Linotype"/>
          <w:b/>
          <w:i/>
          <w:sz w:val="20"/>
        </w:rPr>
        <w:t>Republic</w:t>
      </w:r>
      <w:r>
        <w:rPr>
          <w:rFonts w:ascii="Palatino Linotype"/>
          <w:b/>
          <w:i/>
          <w:spacing w:val="12"/>
          <w:sz w:val="20"/>
        </w:rPr>
        <w:t xml:space="preserve"> </w:t>
      </w:r>
      <w:r>
        <w:rPr>
          <w:rFonts w:ascii="Palatino Linotype"/>
          <w:b/>
          <w:i/>
          <w:sz w:val="20"/>
        </w:rPr>
        <w:t>[2010]</w:t>
      </w:r>
      <w:r>
        <w:rPr>
          <w:rFonts w:ascii="Palatino Linotype"/>
          <w:b/>
          <w:i/>
          <w:spacing w:val="11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eKLR</w:t>
      </w:r>
      <w:proofErr w:type="spellEnd"/>
      <w:r>
        <w:rPr>
          <w:rFonts w:ascii="Palatino Linotype"/>
          <w:b/>
          <w:i/>
          <w:sz w:val="20"/>
        </w:rPr>
        <w:t>.</w:t>
      </w:r>
      <w:r>
        <w:rPr>
          <w:rFonts w:ascii="Palatino Linotype"/>
          <w:b/>
          <w:i/>
          <w:spacing w:val="7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7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1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Appeal</w:t>
      </w:r>
      <w:r>
        <w:rPr>
          <w:i/>
          <w:spacing w:val="17"/>
          <w:sz w:val="20"/>
        </w:rPr>
        <w:t xml:space="preserve"> </w:t>
      </w:r>
      <w:r>
        <w:rPr>
          <w:i/>
          <w:sz w:val="20"/>
        </w:rPr>
        <w:t>dismissed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his</w:t>
      </w:r>
      <w:r>
        <w:rPr>
          <w:i/>
          <w:spacing w:val="17"/>
          <w:sz w:val="20"/>
        </w:rPr>
        <w:t xml:space="preserve"> </w:t>
      </w:r>
      <w:r>
        <w:rPr>
          <w:i/>
          <w:sz w:val="20"/>
        </w:rPr>
        <w:t>appeal,</w:t>
      </w:r>
      <w:r>
        <w:rPr>
          <w:i/>
          <w:spacing w:val="17"/>
          <w:sz w:val="20"/>
        </w:rPr>
        <w:t xml:space="preserve"> </w:t>
      </w:r>
      <w:r>
        <w:rPr>
          <w:i/>
          <w:sz w:val="20"/>
        </w:rPr>
        <w:t>adding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the</w:t>
      </w:r>
    </w:p>
    <w:p w14:paraId="289FCCFF" w14:textId="77777777" w:rsidR="00480BFC" w:rsidRDefault="00000000">
      <w:pPr>
        <w:spacing w:before="102"/>
        <w:ind w:left="940"/>
        <w:jc w:val="both"/>
        <w:rPr>
          <w:i/>
          <w:sz w:val="20"/>
        </w:rPr>
      </w:pPr>
      <w:r>
        <w:rPr>
          <w:i/>
          <w:w w:val="95"/>
          <w:sz w:val="20"/>
        </w:rPr>
        <w:t>hope</w:t>
      </w:r>
      <w:r>
        <w:rPr>
          <w:i/>
          <w:spacing w:val="11"/>
          <w:w w:val="95"/>
          <w:sz w:val="20"/>
        </w:rPr>
        <w:t xml:space="preserve"> </w:t>
      </w:r>
      <w:r>
        <w:rPr>
          <w:i/>
          <w:w w:val="95"/>
          <w:sz w:val="20"/>
        </w:rPr>
        <w:t>that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Kinyanjui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was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no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longer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practicing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law.</w:t>
      </w:r>
    </w:p>
    <w:p w14:paraId="15882D74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before="135" w:line="381" w:lineRule="auto"/>
        <w:ind w:right="1421"/>
        <w:jc w:val="both"/>
        <w:rPr>
          <w:sz w:val="20"/>
        </w:rPr>
      </w:pPr>
      <w:r>
        <w:rPr>
          <w:sz w:val="20"/>
        </w:rPr>
        <w:t>There is another lesson which may be drawn from Kinyanjui’s case, not necessarily from the</w:t>
      </w:r>
      <w:r>
        <w:rPr>
          <w:spacing w:val="1"/>
          <w:sz w:val="20"/>
        </w:rPr>
        <w:t xml:space="preserve"> </w:t>
      </w:r>
      <w:r>
        <w:rPr>
          <w:sz w:val="20"/>
        </w:rPr>
        <w:t>perspective</w:t>
      </w:r>
      <w:r>
        <w:rPr>
          <w:spacing w:val="30"/>
          <w:sz w:val="20"/>
        </w:rPr>
        <w:t xml:space="preserve"> </w:t>
      </w:r>
      <w:r>
        <w:rPr>
          <w:sz w:val="20"/>
        </w:rPr>
        <w:t>of</w:t>
      </w:r>
      <w:r>
        <w:rPr>
          <w:spacing w:val="30"/>
          <w:sz w:val="20"/>
        </w:rPr>
        <w:t xml:space="preserve"> </w:t>
      </w:r>
      <w:r>
        <w:rPr>
          <w:sz w:val="20"/>
        </w:rPr>
        <w:t>criminal</w:t>
      </w:r>
      <w:r>
        <w:rPr>
          <w:spacing w:val="29"/>
          <w:sz w:val="20"/>
        </w:rPr>
        <w:t xml:space="preserve"> </w:t>
      </w:r>
      <w:r>
        <w:rPr>
          <w:sz w:val="20"/>
        </w:rPr>
        <w:t>litigation</w:t>
      </w:r>
      <w:r>
        <w:rPr>
          <w:spacing w:val="31"/>
          <w:sz w:val="20"/>
        </w:rPr>
        <w:t xml:space="preserve"> </w:t>
      </w:r>
      <w:r>
        <w:rPr>
          <w:sz w:val="20"/>
        </w:rPr>
        <w:t>but</w:t>
      </w:r>
      <w:r>
        <w:rPr>
          <w:spacing w:val="32"/>
          <w:sz w:val="20"/>
        </w:rPr>
        <w:t xml:space="preserve"> </w:t>
      </w:r>
      <w:r>
        <w:rPr>
          <w:sz w:val="20"/>
        </w:rPr>
        <w:t>still</w:t>
      </w:r>
      <w:r>
        <w:rPr>
          <w:spacing w:val="29"/>
          <w:sz w:val="20"/>
        </w:rPr>
        <w:t xml:space="preserve"> </w:t>
      </w:r>
      <w:r>
        <w:rPr>
          <w:sz w:val="20"/>
        </w:rPr>
        <w:t>important</w:t>
      </w:r>
      <w:r>
        <w:rPr>
          <w:spacing w:val="30"/>
          <w:sz w:val="20"/>
        </w:rPr>
        <w:t xml:space="preserve"> </w:t>
      </w:r>
      <w:r>
        <w:rPr>
          <w:sz w:val="20"/>
        </w:rPr>
        <w:t>for</w:t>
      </w:r>
      <w:r>
        <w:rPr>
          <w:spacing w:val="30"/>
          <w:sz w:val="20"/>
        </w:rPr>
        <w:t xml:space="preserve"> </w:t>
      </w:r>
      <w:r>
        <w:rPr>
          <w:sz w:val="20"/>
        </w:rPr>
        <w:t>legal</w:t>
      </w:r>
      <w:r>
        <w:rPr>
          <w:spacing w:val="29"/>
          <w:sz w:val="20"/>
        </w:rPr>
        <w:t xml:space="preserve"> </w:t>
      </w:r>
      <w:r>
        <w:rPr>
          <w:sz w:val="20"/>
        </w:rPr>
        <w:t>practitioners.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lesson</w:t>
      </w:r>
      <w:r>
        <w:rPr>
          <w:spacing w:val="29"/>
          <w:sz w:val="20"/>
        </w:rPr>
        <w:t xml:space="preserve"> </w:t>
      </w:r>
      <w:r>
        <w:rPr>
          <w:sz w:val="20"/>
        </w:rPr>
        <w:t>is</w:t>
      </w:r>
      <w:r>
        <w:rPr>
          <w:spacing w:val="31"/>
          <w:sz w:val="20"/>
        </w:rPr>
        <w:t xml:space="preserve"> </w:t>
      </w:r>
      <w:r>
        <w:rPr>
          <w:sz w:val="20"/>
        </w:rPr>
        <w:t>that</w:t>
      </w:r>
    </w:p>
    <w:p w14:paraId="24447450" w14:textId="77777777" w:rsidR="00480BFC" w:rsidRDefault="00480BFC">
      <w:pPr>
        <w:spacing w:line="381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712EEB3D" w14:textId="77777777" w:rsidR="00480BFC" w:rsidRDefault="00000000">
      <w:pPr>
        <w:pStyle w:val="BodyText"/>
        <w:spacing w:before="82" w:line="381" w:lineRule="auto"/>
        <w:ind w:left="580" w:right="1422"/>
        <w:jc w:val="both"/>
      </w:pPr>
      <w:r>
        <w:rPr>
          <w:w w:val="105"/>
        </w:rPr>
        <w:lastRenderedPageBreak/>
        <w:t>after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hearing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Criminal</w:t>
      </w:r>
      <w:r>
        <w:rPr>
          <w:spacing w:val="-2"/>
          <w:w w:val="105"/>
        </w:rPr>
        <w:t xml:space="preserve"> </w:t>
      </w:r>
      <w:r>
        <w:rPr>
          <w:w w:val="105"/>
        </w:rPr>
        <w:t>Appeal</w:t>
      </w:r>
      <w:r>
        <w:rPr>
          <w:spacing w:val="-3"/>
          <w:w w:val="105"/>
        </w:rPr>
        <w:t xml:space="preserve"> </w:t>
      </w:r>
      <w:r>
        <w:rPr>
          <w:w w:val="105"/>
        </w:rPr>
        <w:t>No.</w:t>
      </w:r>
      <w:r>
        <w:rPr>
          <w:spacing w:val="-2"/>
          <w:w w:val="105"/>
        </w:rPr>
        <w:t xml:space="preserve"> </w:t>
      </w:r>
      <w:r>
        <w:rPr>
          <w:w w:val="105"/>
        </w:rPr>
        <w:t>544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1999</w:t>
      </w:r>
      <w:r>
        <w:rPr>
          <w:spacing w:val="-3"/>
          <w:w w:val="105"/>
        </w:rPr>
        <w:t xml:space="preserve"> </w:t>
      </w:r>
      <w:r>
        <w:rPr>
          <w:w w:val="105"/>
        </w:rPr>
        <w:t>was</w:t>
      </w:r>
      <w:r>
        <w:rPr>
          <w:spacing w:val="-2"/>
          <w:w w:val="105"/>
        </w:rPr>
        <w:t xml:space="preserve"> </w:t>
      </w:r>
      <w:r>
        <w:rPr>
          <w:w w:val="105"/>
        </w:rPr>
        <w:t>concluded,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matter</w:t>
      </w:r>
      <w:r>
        <w:rPr>
          <w:spacing w:val="-1"/>
          <w:w w:val="105"/>
        </w:rPr>
        <w:t xml:space="preserve"> </w:t>
      </w:r>
      <w:r>
        <w:rPr>
          <w:w w:val="105"/>
        </w:rPr>
        <w:t>was</w:t>
      </w:r>
      <w:r>
        <w:rPr>
          <w:spacing w:val="-3"/>
          <w:w w:val="105"/>
        </w:rPr>
        <w:t xml:space="preserve"> </w:t>
      </w:r>
      <w:r>
        <w:rPr>
          <w:w w:val="105"/>
        </w:rPr>
        <w:t>fixed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43"/>
          <w:w w:val="105"/>
        </w:rPr>
        <w:t xml:space="preserve"> </w:t>
      </w:r>
      <w:r>
        <w:rPr>
          <w:w w:val="105"/>
        </w:rPr>
        <w:t>judgment. However, judgment had to be postponed at least three times because Kinyanjui</w:t>
      </w:r>
      <w:r>
        <w:rPr>
          <w:spacing w:val="1"/>
          <w:w w:val="105"/>
        </w:rPr>
        <w:t xml:space="preserve"> </w:t>
      </w:r>
      <w:r>
        <w:rPr>
          <w:w w:val="105"/>
        </w:rPr>
        <w:t>failed to appear to take judgment. Before the High Court took the next action, Kinyanjui filed</w:t>
      </w:r>
      <w:r>
        <w:rPr>
          <w:spacing w:val="1"/>
          <w:w w:val="105"/>
        </w:rPr>
        <w:t xml:space="preserve"> </w:t>
      </w:r>
      <w:r>
        <w:rPr>
          <w:w w:val="105"/>
        </w:rPr>
        <w:t>Miscellaneous Application No. 1263 of 2004 in the Constitutional &amp; Judicial Review Division</w:t>
      </w:r>
      <w:r>
        <w:rPr>
          <w:spacing w:val="1"/>
          <w:w w:val="105"/>
        </w:rPr>
        <w:t xml:space="preserve"> </w:t>
      </w:r>
      <w:r>
        <w:rPr>
          <w:w w:val="105"/>
        </w:rPr>
        <w:t>of the High Court challenging the capacity of the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then DPP, Mr. P.K. </w:t>
      </w:r>
      <w:proofErr w:type="spellStart"/>
      <w:r>
        <w:rPr>
          <w:w w:val="105"/>
        </w:rPr>
        <w:t>Murgor</w:t>
      </w:r>
      <w:proofErr w:type="spellEnd"/>
      <w:r>
        <w:rPr>
          <w:w w:val="105"/>
        </w:rPr>
        <w:t xml:space="preserve">  to prosecute</w:t>
      </w:r>
      <w:r>
        <w:rPr>
          <w:spacing w:val="1"/>
          <w:w w:val="105"/>
        </w:rPr>
        <w:t xml:space="preserve"> </w:t>
      </w:r>
      <w:r>
        <w:rPr>
          <w:w w:val="105"/>
        </w:rPr>
        <w:t>High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Criminal</w:t>
      </w:r>
      <w:r>
        <w:rPr>
          <w:spacing w:val="1"/>
          <w:w w:val="105"/>
        </w:rPr>
        <w:t xml:space="preserve"> </w:t>
      </w:r>
      <w:r>
        <w:rPr>
          <w:w w:val="105"/>
        </w:rPr>
        <w:t>Appeal</w:t>
      </w:r>
      <w:r>
        <w:rPr>
          <w:spacing w:val="1"/>
          <w:w w:val="105"/>
        </w:rPr>
        <w:t xml:space="preserve"> </w:t>
      </w:r>
      <w:r>
        <w:rPr>
          <w:w w:val="105"/>
        </w:rPr>
        <w:t>No.</w:t>
      </w:r>
      <w:r>
        <w:rPr>
          <w:spacing w:val="1"/>
          <w:w w:val="105"/>
        </w:rPr>
        <w:t xml:space="preserve"> </w:t>
      </w:r>
      <w:r>
        <w:rPr>
          <w:w w:val="105"/>
        </w:rPr>
        <w:t>544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1999</w:t>
      </w:r>
      <w:r>
        <w:rPr>
          <w:spacing w:val="1"/>
          <w:w w:val="105"/>
        </w:rPr>
        <w:t xml:space="preserve"> </w:t>
      </w:r>
      <w:r>
        <w:rPr>
          <w:w w:val="105"/>
        </w:rPr>
        <w:t>before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High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Criminal</w:t>
      </w:r>
      <w:r>
        <w:rPr>
          <w:spacing w:val="1"/>
          <w:w w:val="105"/>
        </w:rPr>
        <w:t xml:space="preserve"> </w:t>
      </w:r>
      <w:r>
        <w:rPr>
          <w:w w:val="105"/>
        </w:rPr>
        <w:t>Appeals</w:t>
      </w:r>
      <w:r>
        <w:rPr>
          <w:spacing w:val="1"/>
          <w:w w:val="105"/>
        </w:rPr>
        <w:t xml:space="preserve"> </w:t>
      </w:r>
      <w:r>
        <w:rPr>
          <w:w w:val="105"/>
        </w:rPr>
        <w:t>Division.</w:t>
      </w:r>
    </w:p>
    <w:p w14:paraId="30037C9F" w14:textId="77777777" w:rsidR="00480BFC" w:rsidRDefault="00000000">
      <w:pPr>
        <w:pStyle w:val="BodyText"/>
        <w:spacing w:line="379" w:lineRule="auto"/>
        <w:ind w:left="580" w:right="1416"/>
        <w:jc w:val="both"/>
        <w:rPr>
          <w:rFonts w:ascii="Palatino Linotype" w:hAnsi="Palatino Linotype"/>
          <w:b/>
          <w:i/>
        </w:rPr>
      </w:pPr>
      <w:r>
        <w:rPr>
          <w:w w:val="105"/>
        </w:rPr>
        <w:t xml:space="preserve">The challenge to Mr. </w:t>
      </w:r>
      <w:proofErr w:type="spellStart"/>
      <w:r>
        <w:rPr>
          <w:w w:val="105"/>
        </w:rPr>
        <w:t>Murgor’s</w:t>
      </w:r>
      <w:proofErr w:type="spellEnd"/>
      <w:r>
        <w:rPr>
          <w:w w:val="105"/>
        </w:rPr>
        <w:t xml:space="preserve"> capacity to prosecute Criminal Appeal No. 544 of 1999 was</w:t>
      </w:r>
      <w:r>
        <w:rPr>
          <w:spacing w:val="1"/>
          <w:w w:val="105"/>
        </w:rPr>
        <w:t xml:space="preserve"> </w:t>
      </w:r>
      <w:r>
        <w:rPr>
          <w:w w:val="105"/>
        </w:rPr>
        <w:t>not one of the grounds of appeal in Criminal Appeal No. 544 of 1999. The Constitutional &amp;</w:t>
      </w:r>
      <w:r>
        <w:rPr>
          <w:spacing w:val="1"/>
          <w:w w:val="105"/>
        </w:rPr>
        <w:t xml:space="preserve"> </w:t>
      </w:r>
      <w:r>
        <w:rPr>
          <w:w w:val="105"/>
        </w:rPr>
        <w:t>Judicial</w:t>
      </w:r>
      <w:r>
        <w:rPr>
          <w:spacing w:val="-6"/>
          <w:w w:val="105"/>
        </w:rPr>
        <w:t xml:space="preserve"> </w:t>
      </w:r>
      <w:r>
        <w:rPr>
          <w:w w:val="105"/>
        </w:rPr>
        <w:t>Review</w:t>
      </w:r>
      <w:r>
        <w:rPr>
          <w:spacing w:val="-4"/>
          <w:w w:val="105"/>
        </w:rPr>
        <w:t xml:space="preserve"> </w:t>
      </w:r>
      <w:r>
        <w:rPr>
          <w:w w:val="105"/>
        </w:rPr>
        <w:t>Division</w:t>
      </w:r>
      <w:r>
        <w:rPr>
          <w:spacing w:val="-6"/>
          <w:w w:val="105"/>
        </w:rPr>
        <w:t xml:space="preserve"> </w:t>
      </w:r>
      <w:r>
        <w:rPr>
          <w:w w:val="105"/>
        </w:rPr>
        <w:t>referred</w:t>
      </w:r>
      <w:r>
        <w:rPr>
          <w:spacing w:val="-5"/>
          <w:w w:val="105"/>
        </w:rPr>
        <w:t xml:space="preserve"> </w:t>
      </w:r>
      <w:r>
        <w:rPr>
          <w:w w:val="105"/>
        </w:rPr>
        <w:t>Miscellaneous</w:t>
      </w:r>
      <w:r>
        <w:rPr>
          <w:spacing w:val="-7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6"/>
          <w:w w:val="105"/>
        </w:rPr>
        <w:t xml:space="preserve"> </w:t>
      </w:r>
      <w:r>
        <w:rPr>
          <w:w w:val="105"/>
        </w:rPr>
        <w:t>No.</w:t>
      </w:r>
      <w:r>
        <w:rPr>
          <w:spacing w:val="-5"/>
          <w:w w:val="105"/>
        </w:rPr>
        <w:t xml:space="preserve"> </w:t>
      </w:r>
      <w:r>
        <w:rPr>
          <w:w w:val="105"/>
        </w:rPr>
        <w:t>1263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2004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Criminal</w:t>
      </w:r>
      <w:r>
        <w:rPr>
          <w:spacing w:val="-44"/>
          <w:w w:val="105"/>
        </w:rPr>
        <w:t xml:space="preserve"> </w:t>
      </w:r>
      <w:r>
        <w:rPr>
          <w:w w:val="105"/>
        </w:rPr>
        <w:t>Appeals Division which was dealing with Criminal Appeal No. 544 of 1999. Before dealing</w:t>
      </w:r>
      <w:r>
        <w:rPr>
          <w:spacing w:val="1"/>
          <w:w w:val="105"/>
        </w:rPr>
        <w:t xml:space="preserve"> </w:t>
      </w:r>
      <w:r>
        <w:rPr>
          <w:w w:val="105"/>
        </w:rPr>
        <w:t>with Miscellaneous Application No. 1263 of 2004, the Criminal Appeals Division noted that</w:t>
      </w:r>
      <w:r>
        <w:rPr>
          <w:spacing w:val="1"/>
          <w:w w:val="105"/>
        </w:rPr>
        <w:t xml:space="preserve"> </w:t>
      </w:r>
      <w:r>
        <w:rPr>
          <w:w w:val="105"/>
        </w:rPr>
        <w:t>Kinyanjui was in contempt of court for failing to appear to take judgment in Criminal Appeal</w:t>
      </w:r>
      <w:r>
        <w:rPr>
          <w:spacing w:val="1"/>
          <w:w w:val="105"/>
        </w:rPr>
        <w:t xml:space="preserve"> </w:t>
      </w:r>
      <w:r>
        <w:rPr>
          <w:w w:val="105"/>
        </w:rPr>
        <w:t>No.</w:t>
      </w:r>
      <w:r>
        <w:rPr>
          <w:spacing w:val="1"/>
          <w:w w:val="105"/>
        </w:rPr>
        <w:t xml:space="preserve"> </w:t>
      </w:r>
      <w:r>
        <w:rPr>
          <w:w w:val="105"/>
        </w:rPr>
        <w:t>544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1999;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he</w:t>
      </w:r>
      <w:r>
        <w:rPr>
          <w:spacing w:val="1"/>
          <w:w w:val="105"/>
        </w:rPr>
        <w:t xml:space="preserve"> </w:t>
      </w:r>
      <w:r>
        <w:rPr>
          <w:w w:val="105"/>
        </w:rPr>
        <w:t>could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given</w:t>
      </w:r>
      <w:r>
        <w:rPr>
          <w:spacing w:val="1"/>
          <w:w w:val="105"/>
        </w:rPr>
        <w:t xml:space="preserve"> </w:t>
      </w:r>
      <w:r>
        <w:rPr>
          <w:w w:val="105"/>
        </w:rPr>
        <w:t>audience</w:t>
      </w:r>
      <w:r>
        <w:rPr>
          <w:spacing w:val="1"/>
          <w:w w:val="105"/>
        </w:rPr>
        <w:t xml:space="preserve"> </w:t>
      </w:r>
      <w:r>
        <w:rPr>
          <w:w w:val="105"/>
        </w:rPr>
        <w:t>regarding</w:t>
      </w:r>
      <w:r>
        <w:rPr>
          <w:spacing w:val="1"/>
          <w:w w:val="105"/>
        </w:rPr>
        <w:t xml:space="preserve"> </w:t>
      </w:r>
      <w:r>
        <w:rPr>
          <w:w w:val="105"/>
        </w:rPr>
        <w:t>Miscellaneous</w:t>
      </w:r>
      <w:r>
        <w:rPr>
          <w:spacing w:val="1"/>
          <w:w w:val="105"/>
        </w:rPr>
        <w:t xml:space="preserve"> </w:t>
      </w:r>
      <w:r>
        <w:t>Application</w:t>
      </w:r>
      <w:r>
        <w:rPr>
          <w:spacing w:val="18"/>
        </w:rPr>
        <w:t xml:space="preserve"> </w:t>
      </w:r>
      <w:r>
        <w:t>No.</w:t>
      </w:r>
      <w:r>
        <w:rPr>
          <w:spacing w:val="20"/>
        </w:rPr>
        <w:t xml:space="preserve"> </w:t>
      </w:r>
      <w:r>
        <w:t>1263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2004</w:t>
      </w:r>
      <w:r>
        <w:rPr>
          <w:spacing w:val="21"/>
        </w:rPr>
        <w:t xml:space="preserve"> </w:t>
      </w:r>
      <w:r>
        <w:t>before</w:t>
      </w:r>
      <w:r>
        <w:rPr>
          <w:spacing w:val="20"/>
        </w:rPr>
        <w:t xml:space="preserve"> </w:t>
      </w:r>
      <w:r>
        <w:t>purging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contempt:</w:t>
      </w:r>
      <w:r>
        <w:rPr>
          <w:spacing w:val="21"/>
        </w:rPr>
        <w:t xml:space="preserve"> </w:t>
      </w:r>
      <w:r>
        <w:t>See</w:t>
      </w:r>
      <w:r>
        <w:rPr>
          <w:spacing w:val="30"/>
        </w:rPr>
        <w:t xml:space="preserve"> </w:t>
      </w:r>
      <w:r>
        <w:rPr>
          <w:rFonts w:ascii="Palatino Linotype" w:hAnsi="Palatino Linotype"/>
          <w:b/>
          <w:i/>
        </w:rPr>
        <w:t>Mawani</w:t>
      </w:r>
      <w:r>
        <w:rPr>
          <w:rFonts w:ascii="Palatino Linotype" w:hAnsi="Palatino Linotype"/>
          <w:b/>
          <w:i/>
          <w:spacing w:val="14"/>
        </w:rPr>
        <w:t xml:space="preserve"> </w:t>
      </w:r>
      <w:r>
        <w:rPr>
          <w:rFonts w:ascii="Palatino Linotype" w:hAnsi="Palatino Linotype"/>
          <w:b/>
          <w:i/>
        </w:rPr>
        <w:t>–vs-</w:t>
      </w:r>
      <w:r>
        <w:rPr>
          <w:rFonts w:ascii="Palatino Linotype" w:hAnsi="Palatino Linotype"/>
          <w:b/>
          <w:i/>
          <w:spacing w:val="13"/>
        </w:rPr>
        <w:t xml:space="preserve"> </w:t>
      </w:r>
      <w:r>
        <w:rPr>
          <w:rFonts w:ascii="Palatino Linotype" w:hAnsi="Palatino Linotype"/>
          <w:b/>
          <w:i/>
        </w:rPr>
        <w:t>Mawani</w:t>
      </w:r>
      <w:r>
        <w:rPr>
          <w:rFonts w:ascii="Palatino Linotype" w:hAnsi="Palatino Linotype"/>
          <w:b/>
          <w:i/>
          <w:spacing w:val="14"/>
        </w:rPr>
        <w:t xml:space="preserve"> </w:t>
      </w:r>
      <w:r>
        <w:rPr>
          <w:rFonts w:ascii="Palatino Linotype" w:hAnsi="Palatino Linotype"/>
          <w:b/>
          <w:i/>
        </w:rPr>
        <w:t>[1977]</w:t>
      </w:r>
    </w:p>
    <w:p w14:paraId="10D0A42D" w14:textId="77777777" w:rsidR="00480BFC" w:rsidRDefault="00000000">
      <w:pPr>
        <w:pStyle w:val="BodyText"/>
        <w:spacing w:line="214" w:lineRule="exact"/>
        <w:ind w:left="580"/>
        <w:jc w:val="both"/>
      </w:pPr>
      <w:r>
        <w:rPr>
          <w:rFonts w:ascii="Palatino Linotype"/>
          <w:b/>
          <w:i/>
          <w:w w:val="105"/>
        </w:rPr>
        <w:t>KLR</w:t>
      </w:r>
      <w:r>
        <w:rPr>
          <w:rFonts w:ascii="Palatino Linotype"/>
          <w:b/>
          <w:i/>
          <w:spacing w:val="23"/>
          <w:w w:val="105"/>
        </w:rPr>
        <w:t xml:space="preserve"> </w:t>
      </w:r>
      <w:r>
        <w:rPr>
          <w:rFonts w:ascii="Palatino Linotype"/>
          <w:b/>
          <w:i/>
          <w:w w:val="105"/>
        </w:rPr>
        <w:t>159.</w:t>
      </w:r>
      <w:r>
        <w:rPr>
          <w:rFonts w:ascii="Palatino Linotype"/>
          <w:b/>
          <w:i/>
          <w:spacing w:val="26"/>
          <w:w w:val="105"/>
        </w:rPr>
        <w:t xml:space="preserve"> </w:t>
      </w:r>
      <w:r>
        <w:rPr>
          <w:w w:val="105"/>
        </w:rPr>
        <w:t>Subsequently</w:t>
      </w:r>
      <w:r>
        <w:rPr>
          <w:spacing w:val="31"/>
          <w:w w:val="105"/>
        </w:rPr>
        <w:t xml:space="preserve"> </w:t>
      </w:r>
      <w:r>
        <w:rPr>
          <w:w w:val="105"/>
        </w:rPr>
        <w:t>Kinyanjui</w:t>
      </w:r>
      <w:r>
        <w:rPr>
          <w:spacing w:val="30"/>
          <w:w w:val="105"/>
        </w:rPr>
        <w:t xml:space="preserve"> </w:t>
      </w:r>
      <w:r>
        <w:rPr>
          <w:w w:val="105"/>
        </w:rPr>
        <w:t>appeared</w:t>
      </w:r>
      <w:r>
        <w:rPr>
          <w:spacing w:val="30"/>
          <w:w w:val="105"/>
        </w:rPr>
        <w:t xml:space="preserve"> </w:t>
      </w:r>
      <w:r>
        <w:rPr>
          <w:w w:val="105"/>
        </w:rPr>
        <w:t>before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Criminal</w:t>
      </w:r>
      <w:r>
        <w:rPr>
          <w:spacing w:val="32"/>
          <w:w w:val="105"/>
        </w:rPr>
        <w:t xml:space="preserve"> </w:t>
      </w:r>
      <w:r>
        <w:rPr>
          <w:w w:val="105"/>
        </w:rPr>
        <w:t>Appeals</w:t>
      </w:r>
      <w:r>
        <w:rPr>
          <w:spacing w:val="31"/>
          <w:w w:val="105"/>
        </w:rPr>
        <w:t xml:space="preserve"> </w:t>
      </w:r>
      <w:r>
        <w:rPr>
          <w:w w:val="105"/>
        </w:rPr>
        <w:t>Division</w:t>
      </w:r>
      <w:r>
        <w:rPr>
          <w:spacing w:val="29"/>
          <w:w w:val="105"/>
        </w:rPr>
        <w:t xml:space="preserve"> </w:t>
      </w:r>
      <w:r>
        <w:rPr>
          <w:w w:val="105"/>
        </w:rPr>
        <w:t>to</w:t>
      </w:r>
      <w:r>
        <w:rPr>
          <w:spacing w:val="30"/>
          <w:w w:val="105"/>
        </w:rPr>
        <w:t xml:space="preserve"> </w:t>
      </w:r>
      <w:r>
        <w:rPr>
          <w:w w:val="105"/>
        </w:rPr>
        <w:t>take</w:t>
      </w:r>
    </w:p>
    <w:p w14:paraId="2F36FF9B" w14:textId="77777777" w:rsidR="00480BFC" w:rsidRDefault="00000000">
      <w:pPr>
        <w:pStyle w:val="BodyText"/>
        <w:spacing w:before="121"/>
        <w:ind w:left="580"/>
        <w:jc w:val="both"/>
      </w:pPr>
      <w:r>
        <w:rPr>
          <w:w w:val="105"/>
        </w:rPr>
        <w:t>judgment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Criminal</w:t>
      </w:r>
      <w:r>
        <w:rPr>
          <w:spacing w:val="-5"/>
          <w:w w:val="105"/>
        </w:rPr>
        <w:t xml:space="preserve"> </w:t>
      </w:r>
      <w:r>
        <w:rPr>
          <w:w w:val="105"/>
        </w:rPr>
        <w:t>Appeal</w:t>
      </w:r>
      <w:r>
        <w:rPr>
          <w:spacing w:val="-6"/>
          <w:w w:val="105"/>
        </w:rPr>
        <w:t xml:space="preserve"> </w:t>
      </w:r>
      <w:r>
        <w:rPr>
          <w:w w:val="105"/>
        </w:rPr>
        <w:t>No.</w:t>
      </w:r>
      <w:r>
        <w:rPr>
          <w:spacing w:val="-4"/>
          <w:w w:val="105"/>
        </w:rPr>
        <w:t xml:space="preserve"> </w:t>
      </w:r>
      <w:r>
        <w:rPr>
          <w:w w:val="105"/>
        </w:rPr>
        <w:t>544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1999</w:t>
      </w:r>
      <w:r>
        <w:rPr>
          <w:spacing w:val="-4"/>
          <w:w w:val="105"/>
        </w:rPr>
        <w:t xml:space="preserve"> </w:t>
      </w:r>
      <w:r>
        <w:rPr>
          <w:w w:val="105"/>
        </w:rPr>
        <w:t>whose</w:t>
      </w:r>
      <w:r>
        <w:rPr>
          <w:spacing w:val="-4"/>
          <w:w w:val="105"/>
        </w:rPr>
        <w:t xml:space="preserve"> </w:t>
      </w:r>
      <w:r>
        <w:rPr>
          <w:w w:val="105"/>
        </w:rPr>
        <w:t>outcome</w:t>
      </w:r>
      <w:r>
        <w:rPr>
          <w:spacing w:val="-2"/>
          <w:w w:val="105"/>
        </w:rPr>
        <w:t xml:space="preserve"> </w:t>
      </w:r>
      <w:r>
        <w:rPr>
          <w:w w:val="105"/>
        </w:rPr>
        <w:t>was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5"/>
          <w:w w:val="105"/>
        </w:rPr>
        <w:t xml:space="preserve"> </w:t>
      </w:r>
      <w:r>
        <w:rPr>
          <w:w w:val="105"/>
        </w:rPr>
        <w:t>outlined</w:t>
      </w:r>
      <w:r>
        <w:rPr>
          <w:spacing w:val="-3"/>
          <w:w w:val="105"/>
        </w:rPr>
        <w:t xml:space="preserve"> </w:t>
      </w:r>
      <w:r>
        <w:rPr>
          <w:w w:val="105"/>
        </w:rPr>
        <w:t>above.</w:t>
      </w:r>
    </w:p>
    <w:p w14:paraId="6BF8AC0E" w14:textId="77777777" w:rsidR="00480BFC" w:rsidRDefault="00480BFC">
      <w:pPr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3DED919E" w14:textId="77777777" w:rsidR="00480BFC" w:rsidRDefault="00000000">
      <w:pPr>
        <w:pStyle w:val="Heading2"/>
        <w:spacing w:before="57"/>
        <w:ind w:left="2875" w:right="3713"/>
        <w:jc w:val="center"/>
      </w:pPr>
      <w:r>
        <w:lastRenderedPageBreak/>
        <w:t>ANNEXURE</w:t>
      </w:r>
      <w:r>
        <w:rPr>
          <w:spacing w:val="-2"/>
        </w:rPr>
        <w:t xml:space="preserve"> </w:t>
      </w:r>
      <w:r>
        <w:t>II</w:t>
      </w:r>
    </w:p>
    <w:p w14:paraId="5DF8300A" w14:textId="77777777" w:rsidR="00480BFC" w:rsidRDefault="00480BFC">
      <w:pPr>
        <w:pStyle w:val="BodyText"/>
        <w:spacing w:before="6"/>
        <w:rPr>
          <w:rFonts w:ascii="Palatino Linotype"/>
          <w:b/>
          <w:sz w:val="34"/>
        </w:rPr>
      </w:pPr>
    </w:p>
    <w:p w14:paraId="1557E114" w14:textId="77777777" w:rsidR="00480BFC" w:rsidRDefault="00000000">
      <w:pPr>
        <w:tabs>
          <w:tab w:val="left" w:pos="6811"/>
        </w:tabs>
        <w:spacing w:line="321" w:lineRule="auto"/>
        <w:ind w:left="690" w:right="1537" w:firstLine="7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ILLUSTRATION OF MITIGATION OF SEVERITY OF SENTENCE THROUGH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EXERCISE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HIGH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COURT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REVISIONARY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JURSIDICTION:</w:t>
      </w:r>
      <w:r>
        <w:rPr>
          <w:rFonts w:ascii="Palatino Linotype"/>
          <w:b/>
          <w:sz w:val="20"/>
        </w:rPr>
        <w:tab/>
        <w:t>THE CASE OF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JENNIFER WANJIKU [EXTRACTS FROM THE DAILY NATION OF FRIDAY, MAY 30,</w:t>
      </w:r>
      <w:r>
        <w:rPr>
          <w:rFonts w:ascii="Palatino Linotype"/>
          <w:b/>
          <w:spacing w:val="-47"/>
          <w:sz w:val="20"/>
        </w:rPr>
        <w:t xml:space="preserve"> </w:t>
      </w:r>
      <w:r>
        <w:rPr>
          <w:rFonts w:ascii="Palatino Linotype"/>
          <w:b/>
          <w:sz w:val="20"/>
        </w:rPr>
        <w:t>1986]</w:t>
      </w:r>
    </w:p>
    <w:p w14:paraId="67626FE4" w14:textId="77777777" w:rsidR="00480BFC" w:rsidRDefault="00480BFC">
      <w:pPr>
        <w:pStyle w:val="BodyText"/>
        <w:spacing w:before="6"/>
        <w:rPr>
          <w:rFonts w:ascii="Palatino Linotype"/>
          <w:b/>
          <w:sz w:val="29"/>
        </w:rPr>
      </w:pPr>
    </w:p>
    <w:p w14:paraId="466B5D70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before="1" w:line="381" w:lineRule="auto"/>
        <w:ind w:right="1423"/>
        <w:jc w:val="both"/>
        <w:rPr>
          <w:sz w:val="20"/>
        </w:rPr>
      </w:pPr>
      <w:r>
        <w:rPr>
          <w:w w:val="105"/>
          <w:sz w:val="20"/>
        </w:rPr>
        <w:t>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March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20,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1986</w:t>
      </w:r>
      <w:r>
        <w:rPr>
          <w:spacing w:val="-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Ms</w:t>
      </w:r>
      <w:proofErr w:type="spellEnd"/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Jennifer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Wanjiku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arraigned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before</w:t>
      </w:r>
      <w:r>
        <w:rPr>
          <w:spacing w:val="-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Murang’a</w:t>
      </w:r>
      <w:proofErr w:type="spellEnd"/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District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Magistrate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II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charge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stealing</w:t>
      </w:r>
      <w:r>
        <w:rPr>
          <w:spacing w:val="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Kshs</w:t>
      </w:r>
      <w:proofErr w:type="spellEnd"/>
      <w:r>
        <w:rPr>
          <w:w w:val="105"/>
          <w:sz w:val="20"/>
        </w:rPr>
        <w:t>.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350/=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one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Mr.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Kariuki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room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Super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Lodge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proofErr w:type="spellStart"/>
      <w:r>
        <w:rPr>
          <w:w w:val="105"/>
          <w:sz w:val="20"/>
        </w:rPr>
        <w:t>Murang’a</w:t>
      </w:r>
      <w:proofErr w:type="spellEnd"/>
      <w:r>
        <w:rPr>
          <w:w w:val="105"/>
          <w:sz w:val="20"/>
        </w:rPr>
        <w:t>).</w:t>
      </w:r>
    </w:p>
    <w:p w14:paraId="1FEC62D6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ind w:hanging="361"/>
        <w:jc w:val="both"/>
        <w:rPr>
          <w:sz w:val="20"/>
        </w:rPr>
      </w:pPr>
      <w:r>
        <w:rPr>
          <w:sz w:val="20"/>
        </w:rPr>
        <w:t>Circumstances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offence</w:t>
      </w:r>
      <w:r>
        <w:rPr>
          <w:spacing w:val="16"/>
          <w:sz w:val="20"/>
        </w:rPr>
        <w:t xml:space="preserve"> </w:t>
      </w:r>
      <w:r>
        <w:rPr>
          <w:sz w:val="20"/>
        </w:rPr>
        <w:t>as</w:t>
      </w:r>
      <w:r>
        <w:rPr>
          <w:spacing w:val="14"/>
          <w:sz w:val="20"/>
        </w:rPr>
        <w:t xml:space="preserve"> </w:t>
      </w:r>
      <w:r>
        <w:rPr>
          <w:sz w:val="20"/>
        </w:rPr>
        <w:t>reported</w:t>
      </w:r>
      <w:r>
        <w:rPr>
          <w:spacing w:val="16"/>
          <w:sz w:val="20"/>
        </w:rPr>
        <w:t xml:space="preserve"> </w:t>
      </w:r>
      <w:r>
        <w:rPr>
          <w:sz w:val="20"/>
        </w:rPr>
        <w:t>by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newspaper</w:t>
      </w:r>
      <w:r>
        <w:rPr>
          <w:spacing w:val="16"/>
          <w:sz w:val="20"/>
        </w:rPr>
        <w:t xml:space="preserve"> </w:t>
      </w:r>
      <w:r>
        <w:rPr>
          <w:sz w:val="20"/>
        </w:rPr>
        <w:t>were</w:t>
      </w:r>
      <w:r>
        <w:rPr>
          <w:spacing w:val="25"/>
          <w:sz w:val="20"/>
        </w:rPr>
        <w:t xml:space="preserve"> </w:t>
      </w:r>
      <w:r>
        <w:rPr>
          <w:sz w:val="20"/>
        </w:rPr>
        <w:t>–</w:t>
      </w:r>
    </w:p>
    <w:p w14:paraId="4A987AB7" w14:textId="77777777" w:rsidR="00480BFC" w:rsidRDefault="00000000">
      <w:pPr>
        <w:pStyle w:val="ListParagraph"/>
        <w:numPr>
          <w:ilvl w:val="1"/>
          <w:numId w:val="31"/>
        </w:numPr>
        <w:tabs>
          <w:tab w:val="left" w:pos="940"/>
          <w:tab w:val="left" w:pos="941"/>
        </w:tabs>
        <w:spacing w:before="136" w:line="376" w:lineRule="auto"/>
        <w:ind w:right="1425"/>
        <w:rPr>
          <w:sz w:val="20"/>
        </w:rPr>
      </w:pPr>
      <w:r>
        <w:rPr>
          <w:w w:val="105"/>
          <w:sz w:val="20"/>
        </w:rPr>
        <w:t>That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material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evening,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Wanjiku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going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home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when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she met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Kariuki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who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asked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her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accompany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him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lodging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ended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in a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room at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Super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Lodge.</w:t>
      </w:r>
    </w:p>
    <w:p w14:paraId="56A8A98D" w14:textId="77777777" w:rsidR="00480BFC" w:rsidRDefault="00000000">
      <w:pPr>
        <w:pStyle w:val="ListParagraph"/>
        <w:numPr>
          <w:ilvl w:val="1"/>
          <w:numId w:val="31"/>
        </w:numPr>
        <w:tabs>
          <w:tab w:val="left" w:pos="940"/>
          <w:tab w:val="left" w:pos="941"/>
        </w:tabs>
        <w:spacing w:before="3" w:line="374" w:lineRule="auto"/>
        <w:ind w:right="1424"/>
        <w:rPr>
          <w:sz w:val="20"/>
        </w:rPr>
      </w:pPr>
      <w:r>
        <w:rPr>
          <w:w w:val="105"/>
          <w:sz w:val="20"/>
        </w:rPr>
        <w:t>That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while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Kariuki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asleep,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Wanjiku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took</w:t>
      </w:r>
      <w:r>
        <w:rPr>
          <w:spacing w:val="1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Kshs</w:t>
      </w:r>
      <w:proofErr w:type="spellEnd"/>
      <w:r>
        <w:rPr>
          <w:w w:val="105"/>
          <w:sz w:val="20"/>
        </w:rPr>
        <w:t>.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350/=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his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pockets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walked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out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room.</w:t>
      </w:r>
    </w:p>
    <w:p w14:paraId="1F7D75B8" w14:textId="77777777" w:rsidR="00480BFC" w:rsidRDefault="00000000">
      <w:pPr>
        <w:pStyle w:val="ListParagraph"/>
        <w:numPr>
          <w:ilvl w:val="1"/>
          <w:numId w:val="31"/>
        </w:numPr>
        <w:tabs>
          <w:tab w:val="left" w:pos="940"/>
          <w:tab w:val="left" w:pos="941"/>
        </w:tabs>
        <w:spacing w:before="5" w:line="374" w:lineRule="auto"/>
        <w:ind w:right="1416"/>
        <w:rPr>
          <w:sz w:val="20"/>
        </w:rPr>
      </w:pPr>
      <w:r>
        <w:rPr>
          <w:w w:val="105"/>
          <w:sz w:val="20"/>
        </w:rPr>
        <w:t>That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Wanjiku’s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way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out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she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stopped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watchman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whom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she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offered</w:t>
      </w:r>
      <w:r>
        <w:rPr>
          <w:spacing w:val="3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Kshs</w:t>
      </w:r>
      <w:proofErr w:type="spellEnd"/>
      <w:r>
        <w:rPr>
          <w:w w:val="105"/>
          <w:sz w:val="20"/>
        </w:rPr>
        <w:t>.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20/=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but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watchman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refused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money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escorted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her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lodge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owners.</w:t>
      </w:r>
    </w:p>
    <w:p w14:paraId="2B19D21C" w14:textId="77777777" w:rsidR="00480BFC" w:rsidRDefault="00000000">
      <w:pPr>
        <w:pStyle w:val="ListParagraph"/>
        <w:numPr>
          <w:ilvl w:val="1"/>
          <w:numId w:val="31"/>
        </w:numPr>
        <w:tabs>
          <w:tab w:val="left" w:pos="940"/>
          <w:tab w:val="left" w:pos="941"/>
        </w:tabs>
        <w:spacing w:before="8" w:line="374" w:lineRule="auto"/>
        <w:ind w:right="1424"/>
        <w:rPr>
          <w:sz w:val="20"/>
        </w:rPr>
      </w:pPr>
      <w:r>
        <w:rPr>
          <w:sz w:val="20"/>
        </w:rPr>
        <w:t>That</w:t>
      </w:r>
      <w:r>
        <w:rPr>
          <w:spacing w:val="31"/>
          <w:sz w:val="20"/>
        </w:rPr>
        <w:t xml:space="preserve"> </w:t>
      </w:r>
      <w:r>
        <w:rPr>
          <w:sz w:val="20"/>
        </w:rPr>
        <w:t>Wanjiku</w:t>
      </w:r>
      <w:r>
        <w:rPr>
          <w:spacing w:val="30"/>
          <w:sz w:val="20"/>
        </w:rPr>
        <w:t xml:space="preserve"> </w:t>
      </w:r>
      <w:r>
        <w:rPr>
          <w:sz w:val="20"/>
        </w:rPr>
        <w:t>was</w:t>
      </w:r>
      <w:r>
        <w:rPr>
          <w:spacing w:val="33"/>
          <w:sz w:val="20"/>
        </w:rPr>
        <w:t xml:space="preserve"> </w:t>
      </w:r>
      <w:r>
        <w:rPr>
          <w:sz w:val="20"/>
        </w:rPr>
        <w:t>questioned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taken</w:t>
      </w:r>
      <w:r>
        <w:rPr>
          <w:spacing w:val="30"/>
          <w:sz w:val="20"/>
        </w:rPr>
        <w:t xml:space="preserve"> </w:t>
      </w:r>
      <w:r>
        <w:rPr>
          <w:sz w:val="20"/>
        </w:rPr>
        <w:t>back</w:t>
      </w:r>
      <w:r>
        <w:rPr>
          <w:spacing w:val="31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room</w:t>
      </w:r>
      <w:r>
        <w:rPr>
          <w:spacing w:val="30"/>
          <w:sz w:val="20"/>
        </w:rPr>
        <w:t xml:space="preserve"> </w:t>
      </w:r>
      <w:r>
        <w:rPr>
          <w:sz w:val="20"/>
        </w:rPr>
        <w:t>where</w:t>
      </w:r>
      <w:r>
        <w:rPr>
          <w:spacing w:val="31"/>
          <w:sz w:val="20"/>
        </w:rPr>
        <w:t xml:space="preserve"> </w:t>
      </w:r>
      <w:r>
        <w:rPr>
          <w:sz w:val="20"/>
        </w:rPr>
        <w:t>Kariuki</w:t>
      </w:r>
      <w:r>
        <w:rPr>
          <w:spacing w:val="32"/>
          <w:sz w:val="20"/>
        </w:rPr>
        <w:t xml:space="preserve"> </w:t>
      </w:r>
      <w:r>
        <w:rPr>
          <w:sz w:val="20"/>
        </w:rPr>
        <w:t>was</w:t>
      </w:r>
      <w:r>
        <w:rPr>
          <w:spacing w:val="30"/>
          <w:sz w:val="20"/>
        </w:rPr>
        <w:t xml:space="preserve"> </w:t>
      </w:r>
      <w:r>
        <w:rPr>
          <w:sz w:val="20"/>
        </w:rPr>
        <w:t>still</w:t>
      </w:r>
      <w:r>
        <w:rPr>
          <w:spacing w:val="-42"/>
          <w:sz w:val="20"/>
        </w:rPr>
        <w:t xml:space="preserve"> </w:t>
      </w:r>
      <w:r>
        <w:rPr>
          <w:sz w:val="20"/>
        </w:rPr>
        <w:t>sleeping.</w:t>
      </w:r>
    </w:p>
    <w:p w14:paraId="189E53D7" w14:textId="77777777" w:rsidR="00480BFC" w:rsidRDefault="00000000">
      <w:pPr>
        <w:pStyle w:val="ListParagraph"/>
        <w:numPr>
          <w:ilvl w:val="1"/>
          <w:numId w:val="31"/>
        </w:numPr>
        <w:tabs>
          <w:tab w:val="left" w:pos="940"/>
          <w:tab w:val="left" w:pos="941"/>
        </w:tabs>
        <w:spacing w:before="5" w:line="374" w:lineRule="auto"/>
        <w:ind w:right="1414"/>
        <w:rPr>
          <w:sz w:val="20"/>
        </w:rPr>
      </w:pPr>
      <w:r>
        <w:rPr>
          <w:w w:val="105"/>
          <w:sz w:val="20"/>
        </w:rPr>
        <w:t>That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when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Kariuki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awakened,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he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checked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his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pockets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found</w:t>
      </w:r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Kshs</w:t>
      </w:r>
      <w:proofErr w:type="spellEnd"/>
      <w:r>
        <w:rPr>
          <w:w w:val="105"/>
          <w:sz w:val="20"/>
        </w:rPr>
        <w:t>.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350/-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missing.</w:t>
      </w:r>
    </w:p>
    <w:p w14:paraId="0D032684" w14:textId="77777777" w:rsidR="00480BFC" w:rsidRDefault="00000000">
      <w:pPr>
        <w:pStyle w:val="ListParagraph"/>
        <w:numPr>
          <w:ilvl w:val="1"/>
          <w:numId w:val="31"/>
        </w:numPr>
        <w:tabs>
          <w:tab w:val="left" w:pos="940"/>
          <w:tab w:val="left" w:pos="941"/>
        </w:tabs>
        <w:spacing w:before="8"/>
        <w:ind w:hanging="361"/>
        <w:rPr>
          <w:sz w:val="20"/>
        </w:rPr>
      </w:pPr>
      <w:r>
        <w:rPr>
          <w:w w:val="105"/>
          <w:sz w:val="20"/>
        </w:rPr>
        <w:t>That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police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were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called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found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Wanjiku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Kshs</w:t>
      </w:r>
      <w:proofErr w:type="spellEnd"/>
      <w:r>
        <w:rPr>
          <w:w w:val="105"/>
          <w:sz w:val="20"/>
        </w:rPr>
        <w:t>.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330/=.</w:t>
      </w:r>
    </w:p>
    <w:p w14:paraId="4CE94D66" w14:textId="77777777" w:rsidR="00480BFC" w:rsidRDefault="00000000">
      <w:pPr>
        <w:pStyle w:val="ListParagraph"/>
        <w:numPr>
          <w:ilvl w:val="1"/>
          <w:numId w:val="31"/>
        </w:numPr>
        <w:tabs>
          <w:tab w:val="left" w:pos="940"/>
          <w:tab w:val="left" w:pos="941"/>
        </w:tabs>
        <w:spacing w:before="136" w:line="374" w:lineRule="auto"/>
        <w:ind w:right="1423"/>
        <w:rPr>
          <w:sz w:val="20"/>
        </w:rPr>
      </w:pPr>
      <w:r>
        <w:rPr>
          <w:sz w:val="20"/>
        </w:rPr>
        <w:t>That</w:t>
      </w:r>
      <w:r>
        <w:rPr>
          <w:spacing w:val="8"/>
          <w:sz w:val="20"/>
        </w:rPr>
        <w:t xml:space="preserve"> </w:t>
      </w:r>
      <w:r>
        <w:rPr>
          <w:sz w:val="20"/>
        </w:rPr>
        <w:t>Wanjiku</w:t>
      </w:r>
      <w:r>
        <w:rPr>
          <w:spacing w:val="7"/>
          <w:sz w:val="20"/>
        </w:rPr>
        <w:t xml:space="preserve"> </w:t>
      </w:r>
      <w:r>
        <w:rPr>
          <w:sz w:val="20"/>
        </w:rPr>
        <w:t>was</w:t>
      </w:r>
      <w:r>
        <w:rPr>
          <w:spacing w:val="7"/>
          <w:sz w:val="20"/>
        </w:rPr>
        <w:t xml:space="preserve"> </w:t>
      </w:r>
      <w:r>
        <w:rPr>
          <w:sz w:val="20"/>
        </w:rPr>
        <w:t>taken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court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arraigned</w:t>
      </w:r>
      <w:r>
        <w:rPr>
          <w:spacing w:val="9"/>
          <w:sz w:val="20"/>
        </w:rPr>
        <w:t xml:space="preserve"> </w:t>
      </w:r>
      <w:r>
        <w:rPr>
          <w:sz w:val="20"/>
        </w:rPr>
        <w:t>as</w:t>
      </w:r>
      <w:r>
        <w:rPr>
          <w:spacing w:val="7"/>
          <w:sz w:val="20"/>
        </w:rPr>
        <w:t xml:space="preserve"> </w:t>
      </w:r>
      <w:r>
        <w:rPr>
          <w:sz w:val="20"/>
        </w:rPr>
        <w:t>aforesaid</w:t>
      </w:r>
      <w:r>
        <w:rPr>
          <w:spacing w:val="8"/>
          <w:sz w:val="20"/>
        </w:rPr>
        <w:t xml:space="preserve"> </w:t>
      </w:r>
      <w:r>
        <w:rPr>
          <w:sz w:val="20"/>
        </w:rPr>
        <w:t>where</w:t>
      </w:r>
      <w:r>
        <w:rPr>
          <w:spacing w:val="51"/>
          <w:sz w:val="20"/>
        </w:rPr>
        <w:t xml:space="preserve"> </w:t>
      </w:r>
      <w:r>
        <w:rPr>
          <w:sz w:val="20"/>
        </w:rPr>
        <w:t>upon</w:t>
      </w:r>
      <w:r>
        <w:rPr>
          <w:spacing w:val="50"/>
          <w:sz w:val="20"/>
        </w:rPr>
        <w:t xml:space="preserve"> </w:t>
      </w:r>
      <w:r>
        <w:rPr>
          <w:sz w:val="20"/>
        </w:rPr>
        <w:t>she</w:t>
      </w:r>
      <w:r>
        <w:rPr>
          <w:spacing w:val="55"/>
          <w:sz w:val="20"/>
        </w:rPr>
        <w:t xml:space="preserve"> </w:t>
      </w:r>
      <w:r>
        <w:rPr>
          <w:sz w:val="20"/>
        </w:rPr>
        <w:t>pleaded</w:t>
      </w:r>
      <w:r>
        <w:rPr>
          <w:spacing w:val="-42"/>
          <w:sz w:val="20"/>
        </w:rPr>
        <w:t xml:space="preserve"> </w:t>
      </w:r>
      <w:r>
        <w:rPr>
          <w:sz w:val="20"/>
        </w:rPr>
        <w:t>guilty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charge.</w:t>
      </w:r>
    </w:p>
    <w:p w14:paraId="2D4B2BC8" w14:textId="77777777" w:rsidR="00480BFC" w:rsidRDefault="00000000">
      <w:pPr>
        <w:pStyle w:val="ListParagraph"/>
        <w:numPr>
          <w:ilvl w:val="1"/>
          <w:numId w:val="31"/>
        </w:numPr>
        <w:tabs>
          <w:tab w:val="left" w:pos="940"/>
          <w:tab w:val="left" w:pos="941"/>
        </w:tabs>
        <w:spacing w:before="5" w:line="374" w:lineRule="auto"/>
        <w:ind w:left="1660" w:right="3449" w:hanging="1080"/>
        <w:rPr>
          <w:sz w:val="20"/>
        </w:rPr>
      </w:pPr>
      <w:r>
        <w:rPr>
          <w:w w:val="105"/>
          <w:sz w:val="20"/>
        </w:rPr>
        <w:t>That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mitigation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Wanjiku,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who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legally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represented,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said: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“I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too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drunk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did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know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what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I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doing.”</w:t>
      </w:r>
    </w:p>
    <w:p w14:paraId="37DB5672" w14:textId="77777777" w:rsidR="00480BFC" w:rsidRDefault="00000000">
      <w:pPr>
        <w:pStyle w:val="ListParagraph"/>
        <w:numPr>
          <w:ilvl w:val="1"/>
          <w:numId w:val="31"/>
        </w:numPr>
        <w:tabs>
          <w:tab w:val="left" w:pos="941"/>
        </w:tabs>
        <w:spacing w:before="5" w:line="379" w:lineRule="auto"/>
        <w:ind w:right="1424"/>
        <w:jc w:val="both"/>
        <w:rPr>
          <w:sz w:val="20"/>
        </w:rPr>
      </w:pPr>
      <w:r>
        <w:rPr>
          <w:w w:val="105"/>
          <w:sz w:val="20"/>
        </w:rPr>
        <w:t>That on April 4, 1986 the Magistrate had asked for a probation officer’s report but two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weeks later the probation officer reported that Wanjiku had mentioned 5 places as her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homes (</w:t>
      </w:r>
      <w:proofErr w:type="spellStart"/>
      <w:r>
        <w:rPr>
          <w:w w:val="105"/>
          <w:sz w:val="20"/>
        </w:rPr>
        <w:t>Githurai</w:t>
      </w:r>
      <w:proofErr w:type="spellEnd"/>
      <w:r>
        <w:rPr>
          <w:w w:val="105"/>
          <w:sz w:val="20"/>
        </w:rPr>
        <w:t>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Zimmerman, </w:t>
      </w:r>
      <w:proofErr w:type="spellStart"/>
      <w:r>
        <w:rPr>
          <w:w w:val="105"/>
          <w:sz w:val="20"/>
        </w:rPr>
        <w:t>Roysambu</w:t>
      </w:r>
      <w:proofErr w:type="spellEnd"/>
      <w:r>
        <w:rPr>
          <w:w w:val="105"/>
          <w:sz w:val="20"/>
        </w:rPr>
        <w:t>,</w:t>
      </w:r>
      <w:r>
        <w:rPr>
          <w:spacing w:val="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Gatuu</w:t>
      </w:r>
      <w:proofErr w:type="spellEnd"/>
      <w:r>
        <w:rPr>
          <w:w w:val="105"/>
          <w:sz w:val="20"/>
        </w:rPr>
        <w:t xml:space="preserve"> &amp;  Kimathi) which made it difficult 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get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report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her.</w:t>
      </w:r>
    </w:p>
    <w:p w14:paraId="7490357E" w14:textId="77777777" w:rsidR="00480BFC" w:rsidRDefault="00000000">
      <w:pPr>
        <w:pStyle w:val="ListParagraph"/>
        <w:numPr>
          <w:ilvl w:val="1"/>
          <w:numId w:val="31"/>
        </w:numPr>
        <w:tabs>
          <w:tab w:val="left" w:pos="941"/>
        </w:tabs>
        <w:spacing w:before="4"/>
        <w:ind w:hanging="361"/>
        <w:jc w:val="both"/>
        <w:rPr>
          <w:sz w:val="20"/>
        </w:rPr>
      </w:pPr>
      <w:r>
        <w:rPr>
          <w:sz w:val="20"/>
        </w:rPr>
        <w:t>That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Magistrate</w:t>
      </w:r>
      <w:r>
        <w:rPr>
          <w:spacing w:val="17"/>
          <w:sz w:val="20"/>
        </w:rPr>
        <w:t xml:space="preserve"> </w:t>
      </w:r>
      <w:r>
        <w:rPr>
          <w:sz w:val="20"/>
        </w:rPr>
        <w:t>then</w:t>
      </w:r>
      <w:r>
        <w:rPr>
          <w:spacing w:val="15"/>
          <w:sz w:val="20"/>
        </w:rPr>
        <w:t xml:space="preserve"> </w:t>
      </w:r>
      <w:r>
        <w:rPr>
          <w:sz w:val="20"/>
        </w:rPr>
        <w:t>ordered</w:t>
      </w:r>
      <w:r>
        <w:rPr>
          <w:spacing w:val="18"/>
          <w:sz w:val="20"/>
        </w:rPr>
        <w:t xml:space="preserve"> </w:t>
      </w:r>
      <w:r>
        <w:rPr>
          <w:sz w:val="20"/>
        </w:rPr>
        <w:t>as</w:t>
      </w:r>
      <w:r>
        <w:rPr>
          <w:spacing w:val="16"/>
          <w:sz w:val="20"/>
        </w:rPr>
        <w:t xml:space="preserve"> </w:t>
      </w:r>
      <w:r>
        <w:rPr>
          <w:sz w:val="20"/>
        </w:rPr>
        <w:t>follows:</w:t>
      </w:r>
    </w:p>
    <w:p w14:paraId="5B611A0F" w14:textId="77777777" w:rsidR="00480BFC" w:rsidRDefault="00000000">
      <w:pPr>
        <w:pStyle w:val="BodyText"/>
        <w:spacing w:before="137" w:line="381" w:lineRule="auto"/>
        <w:ind w:left="1660" w:right="1418"/>
        <w:jc w:val="both"/>
      </w:pPr>
      <w:r>
        <w:t>“Since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refused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co-operate</w:t>
      </w:r>
      <w:r>
        <w:rPr>
          <w:spacing w:val="1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probation</w:t>
      </w:r>
      <w:r>
        <w:rPr>
          <w:spacing w:val="44"/>
        </w:rPr>
        <w:t xml:space="preserve"> </w:t>
      </w:r>
      <w:r>
        <w:t>officers</w:t>
      </w:r>
      <w:r>
        <w:rPr>
          <w:spacing w:val="44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would have submitted a report with a view to finding out whether she could be</w:t>
      </w:r>
      <w:r>
        <w:rPr>
          <w:spacing w:val="1"/>
        </w:rPr>
        <w:t xml:space="preserve"> </w:t>
      </w:r>
      <w:r>
        <w:t>placed on probation, the court is left with no alternative but to cancel the order</w:t>
      </w:r>
      <w:r>
        <w:rPr>
          <w:spacing w:val="1"/>
        </w:rPr>
        <w:t xml:space="preserve"> </w:t>
      </w:r>
      <w:r>
        <w:t>referring</w:t>
      </w:r>
      <w:r>
        <w:rPr>
          <w:spacing w:val="5"/>
        </w:rPr>
        <w:t xml:space="preserve"> </w:t>
      </w:r>
      <w:r>
        <w:t>her</w:t>
      </w:r>
      <w:r>
        <w:rPr>
          <w:spacing w:val="8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probation</w:t>
      </w:r>
      <w:r>
        <w:rPr>
          <w:spacing w:val="5"/>
        </w:rPr>
        <w:t xml:space="preserve"> </w:t>
      </w:r>
      <w:r>
        <w:t>officers.”</w:t>
      </w:r>
    </w:p>
    <w:p w14:paraId="373191E2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3B65C2E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before="82" w:line="381" w:lineRule="auto"/>
        <w:ind w:right="1420"/>
        <w:jc w:val="both"/>
        <w:rPr>
          <w:sz w:val="20"/>
        </w:rPr>
      </w:pPr>
      <w:r>
        <w:rPr>
          <w:w w:val="105"/>
          <w:sz w:val="20"/>
        </w:rPr>
        <w:lastRenderedPageBreak/>
        <w:t>Consequently upon the foregoing, the Magistrate’s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Court sentenced the accused Jennifer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Wanjiku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12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months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imprisonment.</w:t>
      </w:r>
    </w:p>
    <w:p w14:paraId="05FAF25C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before="1"/>
        <w:ind w:hanging="361"/>
        <w:jc w:val="both"/>
        <w:rPr>
          <w:sz w:val="20"/>
        </w:rPr>
      </w:pP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newspaper</w:t>
      </w:r>
      <w:r>
        <w:rPr>
          <w:spacing w:val="17"/>
          <w:sz w:val="20"/>
        </w:rPr>
        <w:t xml:space="preserve"> </w:t>
      </w:r>
      <w:r>
        <w:rPr>
          <w:sz w:val="20"/>
        </w:rPr>
        <w:t>report</w:t>
      </w:r>
      <w:r>
        <w:rPr>
          <w:spacing w:val="16"/>
          <w:sz w:val="20"/>
        </w:rPr>
        <w:t xml:space="preserve"> </w:t>
      </w:r>
      <w:r>
        <w:rPr>
          <w:sz w:val="20"/>
        </w:rPr>
        <w:t>added</w:t>
      </w:r>
      <w:r>
        <w:rPr>
          <w:spacing w:val="21"/>
          <w:sz w:val="20"/>
        </w:rPr>
        <w:t xml:space="preserve"> </w:t>
      </w:r>
      <w:r>
        <w:rPr>
          <w:sz w:val="20"/>
        </w:rPr>
        <w:t>–</w:t>
      </w:r>
    </w:p>
    <w:p w14:paraId="073055E5" w14:textId="77777777" w:rsidR="00480BFC" w:rsidRDefault="00000000">
      <w:pPr>
        <w:pStyle w:val="ListParagraph"/>
        <w:numPr>
          <w:ilvl w:val="1"/>
          <w:numId w:val="31"/>
        </w:numPr>
        <w:tabs>
          <w:tab w:val="left" w:pos="941"/>
        </w:tabs>
        <w:spacing w:before="136" w:line="376" w:lineRule="auto"/>
        <w:ind w:right="1417"/>
        <w:jc w:val="both"/>
        <w:rPr>
          <w:sz w:val="20"/>
        </w:rPr>
      </w:pPr>
      <w:r>
        <w:rPr>
          <w:w w:val="105"/>
          <w:sz w:val="20"/>
        </w:rPr>
        <w:t>That subsequently Wanjiku’s 5 children aged 10, 9, 7, 5 and 3 were found hungry 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miserable in their makeshift house at Zimmerman (Nairobi) by a Christian couple, Mr. &amp;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Mrs.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Philip</w:t>
      </w:r>
      <w:r>
        <w:rPr>
          <w:spacing w:val="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Gwehona</w:t>
      </w:r>
      <w:proofErr w:type="spellEnd"/>
      <w:r>
        <w:rPr>
          <w:w w:val="105"/>
          <w:sz w:val="20"/>
        </w:rPr>
        <w:t>.</w:t>
      </w:r>
    </w:p>
    <w:p w14:paraId="645BD495" w14:textId="77777777" w:rsidR="00480BFC" w:rsidRDefault="00000000">
      <w:pPr>
        <w:pStyle w:val="ListParagraph"/>
        <w:numPr>
          <w:ilvl w:val="1"/>
          <w:numId w:val="31"/>
        </w:numPr>
        <w:tabs>
          <w:tab w:val="left" w:pos="941"/>
        </w:tabs>
        <w:spacing w:before="7" w:line="374" w:lineRule="auto"/>
        <w:ind w:right="1428"/>
        <w:jc w:val="both"/>
        <w:rPr>
          <w:sz w:val="20"/>
        </w:rPr>
      </w:pPr>
      <w:r>
        <w:rPr>
          <w:w w:val="105"/>
          <w:sz w:val="20"/>
        </w:rPr>
        <w:t>That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children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had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been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scavenging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food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receiving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assistance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neighbours</w:t>
      </w:r>
      <w:proofErr w:type="spellEnd"/>
      <w:r>
        <w:rPr>
          <w:w w:val="105"/>
          <w:sz w:val="20"/>
        </w:rPr>
        <w:t>,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unaware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their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mother’s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whereabouts.</w:t>
      </w:r>
    </w:p>
    <w:p w14:paraId="31F74048" w14:textId="77777777" w:rsidR="00480BFC" w:rsidRDefault="00000000">
      <w:pPr>
        <w:pStyle w:val="ListParagraph"/>
        <w:numPr>
          <w:ilvl w:val="1"/>
          <w:numId w:val="31"/>
        </w:numPr>
        <w:tabs>
          <w:tab w:val="left" w:pos="941"/>
        </w:tabs>
        <w:spacing w:before="5" w:line="379" w:lineRule="auto"/>
        <w:ind w:right="1425"/>
        <w:jc w:val="both"/>
        <w:rPr>
          <w:sz w:val="20"/>
        </w:rPr>
      </w:pPr>
      <w:r>
        <w:rPr>
          <w:w w:val="105"/>
          <w:sz w:val="20"/>
        </w:rPr>
        <w:t xml:space="preserve">That Mr. &amp; Mrs. </w:t>
      </w:r>
      <w:proofErr w:type="spellStart"/>
      <w:r>
        <w:rPr>
          <w:w w:val="105"/>
          <w:sz w:val="20"/>
        </w:rPr>
        <w:t>Gwehona</w:t>
      </w:r>
      <w:proofErr w:type="spellEnd"/>
      <w:r>
        <w:rPr>
          <w:w w:val="105"/>
          <w:sz w:val="20"/>
        </w:rPr>
        <w:t xml:space="preserve"> took the children to their (</w:t>
      </w:r>
      <w:proofErr w:type="spellStart"/>
      <w:r>
        <w:rPr>
          <w:w w:val="105"/>
          <w:sz w:val="20"/>
        </w:rPr>
        <w:t>Gwehonas</w:t>
      </w:r>
      <w:proofErr w:type="spellEnd"/>
      <w:r>
        <w:rPr>
          <w:w w:val="105"/>
          <w:sz w:val="20"/>
        </w:rPr>
        <w:t>’) home, washed them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 replaced their tattered clothes, shaved their heads to wipe out lice and bandaged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their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wounds.</w:t>
      </w:r>
    </w:p>
    <w:p w14:paraId="7569D010" w14:textId="77777777" w:rsidR="00480BFC" w:rsidRDefault="00000000">
      <w:pPr>
        <w:pStyle w:val="ListParagraph"/>
        <w:numPr>
          <w:ilvl w:val="1"/>
          <w:numId w:val="31"/>
        </w:numPr>
        <w:tabs>
          <w:tab w:val="left" w:pos="941"/>
        </w:tabs>
        <w:spacing w:line="374" w:lineRule="auto"/>
        <w:ind w:right="1423"/>
        <w:jc w:val="both"/>
        <w:rPr>
          <w:sz w:val="20"/>
        </w:rPr>
      </w:pPr>
      <w:r>
        <w:rPr>
          <w:w w:val="105"/>
          <w:sz w:val="20"/>
        </w:rPr>
        <w:t>That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Mr.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Mrs.</w:t>
      </w:r>
      <w:r>
        <w:rPr>
          <w:spacing w:val="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Gwehona</w:t>
      </w:r>
      <w:proofErr w:type="spellEnd"/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made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children’s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plight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public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through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Daily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Nation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newspaper.</w:t>
      </w:r>
    </w:p>
    <w:p w14:paraId="775FE1B5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before="6" w:line="381" w:lineRule="auto"/>
        <w:ind w:right="1420"/>
        <w:jc w:val="both"/>
        <w:rPr>
          <w:sz w:val="20"/>
        </w:rPr>
      </w:pPr>
      <w:r>
        <w:rPr>
          <w:sz w:val="20"/>
        </w:rPr>
        <w:t xml:space="preserve">On May 26, 1986 a Nairobi lawyer, Mr. Gerald K. </w:t>
      </w:r>
      <w:proofErr w:type="spellStart"/>
      <w:r>
        <w:rPr>
          <w:sz w:val="20"/>
        </w:rPr>
        <w:t>Mwirichia</w:t>
      </w:r>
      <w:proofErr w:type="spellEnd"/>
      <w:r>
        <w:rPr>
          <w:sz w:val="20"/>
        </w:rPr>
        <w:t xml:space="preserve"> wrote to the Ag. CJ (late Justice</w:t>
      </w:r>
      <w:r>
        <w:rPr>
          <w:spacing w:val="1"/>
          <w:sz w:val="20"/>
        </w:rPr>
        <w:t xml:space="preserve"> </w:t>
      </w:r>
      <w:r>
        <w:rPr>
          <w:sz w:val="20"/>
        </w:rPr>
        <w:t>Madan)</w:t>
      </w:r>
      <w:r>
        <w:rPr>
          <w:spacing w:val="1"/>
          <w:sz w:val="20"/>
        </w:rPr>
        <w:t xml:space="preserve"> </w:t>
      </w:r>
      <w:r>
        <w:rPr>
          <w:sz w:val="20"/>
        </w:rPr>
        <w:t>appealing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him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exercise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High</w:t>
      </w:r>
      <w:r>
        <w:rPr>
          <w:spacing w:val="44"/>
          <w:sz w:val="20"/>
        </w:rPr>
        <w:t xml:space="preserve"> </w:t>
      </w:r>
      <w:r>
        <w:rPr>
          <w:sz w:val="20"/>
        </w:rPr>
        <w:t>Court’s</w:t>
      </w:r>
      <w:r>
        <w:rPr>
          <w:spacing w:val="44"/>
          <w:sz w:val="20"/>
        </w:rPr>
        <w:t xml:space="preserve"> </w:t>
      </w:r>
      <w:r>
        <w:rPr>
          <w:sz w:val="20"/>
        </w:rPr>
        <w:t>revisionary</w:t>
      </w:r>
      <w:r>
        <w:rPr>
          <w:spacing w:val="44"/>
          <w:sz w:val="20"/>
        </w:rPr>
        <w:t xml:space="preserve"> </w:t>
      </w:r>
      <w:r>
        <w:rPr>
          <w:sz w:val="20"/>
        </w:rPr>
        <w:t>powers</w:t>
      </w:r>
      <w:r>
        <w:rPr>
          <w:spacing w:val="44"/>
          <w:sz w:val="20"/>
        </w:rPr>
        <w:t xml:space="preserve"> </w:t>
      </w:r>
      <w:r>
        <w:rPr>
          <w:sz w:val="20"/>
        </w:rPr>
        <w:t>conferred</w:t>
      </w:r>
      <w:r>
        <w:rPr>
          <w:spacing w:val="44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Sections</w:t>
      </w:r>
      <w:r>
        <w:rPr>
          <w:spacing w:val="5"/>
          <w:sz w:val="20"/>
        </w:rPr>
        <w:t xml:space="preserve"> </w:t>
      </w:r>
      <w:r>
        <w:rPr>
          <w:sz w:val="20"/>
        </w:rPr>
        <w:t>362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364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Criminal</w:t>
      </w:r>
      <w:r>
        <w:rPr>
          <w:spacing w:val="6"/>
          <w:sz w:val="20"/>
        </w:rPr>
        <w:t xml:space="preserve"> </w:t>
      </w:r>
      <w:r>
        <w:rPr>
          <w:sz w:val="20"/>
        </w:rPr>
        <w:t>Procedure</w:t>
      </w:r>
      <w:r>
        <w:rPr>
          <w:spacing w:val="7"/>
          <w:sz w:val="20"/>
        </w:rPr>
        <w:t xml:space="preserve"> </w:t>
      </w:r>
      <w:r>
        <w:rPr>
          <w:sz w:val="20"/>
        </w:rPr>
        <w:t>Code.</w:t>
      </w:r>
    </w:p>
    <w:p w14:paraId="3462CC2C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4" w:lineRule="auto"/>
        <w:ind w:right="1416"/>
        <w:jc w:val="both"/>
        <w:rPr>
          <w:sz w:val="20"/>
        </w:rPr>
      </w:pPr>
      <w:r>
        <w:rPr>
          <w:w w:val="105"/>
          <w:sz w:val="20"/>
        </w:rPr>
        <w:t>The Ag. CJ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 xml:space="preserve">called  for the case file from  </w:t>
      </w:r>
      <w:proofErr w:type="spellStart"/>
      <w:r>
        <w:rPr>
          <w:w w:val="105"/>
          <w:sz w:val="20"/>
        </w:rPr>
        <w:t>Murang’a</w:t>
      </w:r>
      <w:proofErr w:type="spellEnd"/>
      <w:r>
        <w:rPr>
          <w:w w:val="105"/>
          <w:sz w:val="20"/>
        </w:rPr>
        <w:t xml:space="preserve"> Law courts and  upon receiving it sought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views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State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matter.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Ag.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CJ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also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issued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Lang’ata</w:t>
      </w:r>
      <w:proofErr w:type="spellEnd"/>
    </w:p>
    <w:p w14:paraId="4D3F91B8" w14:textId="77777777" w:rsidR="00480BFC" w:rsidRDefault="00000000">
      <w:pPr>
        <w:pStyle w:val="BodyText"/>
        <w:spacing w:line="381" w:lineRule="auto"/>
        <w:ind w:left="580" w:right="1418"/>
        <w:jc w:val="both"/>
      </w:pPr>
      <w:r>
        <w:t>G.K.</w:t>
      </w:r>
      <w:r>
        <w:rPr>
          <w:spacing w:val="1"/>
        </w:rPr>
        <w:t xml:space="preserve"> </w:t>
      </w:r>
      <w:r>
        <w:t>Prison</w:t>
      </w:r>
      <w:r>
        <w:rPr>
          <w:spacing w:val="1"/>
        </w:rPr>
        <w:t xml:space="preserve"> </w:t>
      </w:r>
      <w:r>
        <w:t>directing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Superintendent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produce</w:t>
      </w:r>
      <w:r>
        <w:rPr>
          <w:spacing w:val="1"/>
        </w:rPr>
        <w:t xml:space="preserve"> </w:t>
      </w:r>
      <w:r>
        <w:t>Wanjiku</w:t>
      </w:r>
      <w:r>
        <w:rPr>
          <w:spacing w:val="44"/>
        </w:rPr>
        <w:t xml:space="preserve"> </w:t>
      </w:r>
      <w:r>
        <w:t>before</w:t>
      </w:r>
      <w:r>
        <w:rPr>
          <w:spacing w:val="44"/>
        </w:rPr>
        <w:t xml:space="preserve"> </w:t>
      </w:r>
      <w:r>
        <w:t>him</w:t>
      </w:r>
      <w:r>
        <w:rPr>
          <w:spacing w:val="44"/>
        </w:rPr>
        <w:t xml:space="preserve"> </w:t>
      </w:r>
      <w:r>
        <w:t>(Ag.</w:t>
      </w:r>
      <w:r>
        <w:rPr>
          <w:spacing w:val="44"/>
        </w:rPr>
        <w:t xml:space="preserve"> </w:t>
      </w:r>
      <w:r>
        <w:t>CJ)</w:t>
      </w:r>
      <w:r>
        <w:rPr>
          <w:spacing w:val="1"/>
        </w:rPr>
        <w:t xml:space="preserve"> </w:t>
      </w:r>
      <w:r>
        <w:t>when her case was to be discussed with the State.   The State was represented in the matter by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then</w:t>
      </w:r>
      <w:r>
        <w:rPr>
          <w:spacing w:val="8"/>
        </w:rPr>
        <w:t xml:space="preserve"> </w:t>
      </w:r>
      <w:r>
        <w:t>Deputy</w:t>
      </w:r>
      <w:r>
        <w:rPr>
          <w:spacing w:val="7"/>
        </w:rPr>
        <w:t xml:space="preserve"> </w:t>
      </w:r>
      <w:r>
        <w:t>Public</w:t>
      </w:r>
      <w:r>
        <w:rPr>
          <w:spacing w:val="8"/>
        </w:rPr>
        <w:t xml:space="preserve"> </w:t>
      </w:r>
      <w:r>
        <w:t>Prosecutor</w:t>
      </w:r>
      <w:r>
        <w:rPr>
          <w:spacing w:val="8"/>
        </w:rPr>
        <w:t xml:space="preserve"> </w:t>
      </w:r>
      <w:r>
        <w:t>(DPP),</w:t>
      </w:r>
      <w:r>
        <w:rPr>
          <w:spacing w:val="9"/>
        </w:rPr>
        <w:t xml:space="preserve"> </w:t>
      </w:r>
      <w:r>
        <w:t>Mr.</w:t>
      </w:r>
      <w:r>
        <w:rPr>
          <w:spacing w:val="11"/>
        </w:rPr>
        <w:t xml:space="preserve"> </w:t>
      </w:r>
      <w:r>
        <w:t>Benjamin</w:t>
      </w:r>
      <w:r>
        <w:rPr>
          <w:spacing w:val="7"/>
        </w:rPr>
        <w:t xml:space="preserve"> </w:t>
      </w:r>
      <w:r>
        <w:t>Kubo.</w:t>
      </w:r>
    </w:p>
    <w:p w14:paraId="1AC6229A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1" w:lineRule="auto"/>
        <w:ind w:right="1419"/>
        <w:jc w:val="both"/>
        <w:rPr>
          <w:sz w:val="20"/>
        </w:rPr>
      </w:pP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DPP</w:t>
      </w:r>
      <w:r>
        <w:rPr>
          <w:spacing w:val="37"/>
          <w:sz w:val="20"/>
        </w:rPr>
        <w:t xml:space="preserve"> </w:t>
      </w:r>
      <w:r>
        <w:rPr>
          <w:sz w:val="20"/>
        </w:rPr>
        <w:t>supported</w:t>
      </w:r>
      <w:r>
        <w:rPr>
          <w:spacing w:val="38"/>
          <w:sz w:val="20"/>
        </w:rPr>
        <w:t xml:space="preserve"> </w:t>
      </w:r>
      <w:r>
        <w:rPr>
          <w:sz w:val="20"/>
        </w:rPr>
        <w:t>Wanjiku’s</w:t>
      </w:r>
      <w:r>
        <w:rPr>
          <w:spacing w:val="36"/>
          <w:sz w:val="20"/>
        </w:rPr>
        <w:t xml:space="preserve"> </w:t>
      </w:r>
      <w:r>
        <w:rPr>
          <w:sz w:val="20"/>
        </w:rPr>
        <w:t>conviction</w:t>
      </w:r>
      <w:r>
        <w:rPr>
          <w:spacing w:val="36"/>
          <w:sz w:val="20"/>
        </w:rPr>
        <w:t xml:space="preserve"> </w:t>
      </w:r>
      <w:r>
        <w:rPr>
          <w:sz w:val="20"/>
        </w:rPr>
        <w:t>as</w:t>
      </w:r>
      <w:r>
        <w:rPr>
          <w:spacing w:val="36"/>
          <w:sz w:val="20"/>
        </w:rPr>
        <w:t xml:space="preserve"> </w:t>
      </w:r>
      <w:r>
        <w:rPr>
          <w:sz w:val="20"/>
        </w:rPr>
        <w:t>she</w:t>
      </w:r>
      <w:r>
        <w:rPr>
          <w:spacing w:val="38"/>
          <w:sz w:val="20"/>
        </w:rPr>
        <w:t xml:space="preserve"> </w:t>
      </w:r>
      <w:r>
        <w:rPr>
          <w:sz w:val="20"/>
        </w:rPr>
        <w:t>had</w:t>
      </w:r>
      <w:r>
        <w:rPr>
          <w:spacing w:val="41"/>
          <w:sz w:val="20"/>
        </w:rPr>
        <w:t xml:space="preserve"> </w:t>
      </w:r>
      <w:r>
        <w:rPr>
          <w:sz w:val="20"/>
        </w:rPr>
        <w:t>accepted</w:t>
      </w:r>
      <w:r>
        <w:rPr>
          <w:spacing w:val="38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facts</w:t>
      </w:r>
      <w:r>
        <w:rPr>
          <w:spacing w:val="37"/>
          <w:sz w:val="20"/>
        </w:rPr>
        <w:t xml:space="preserve"> </w:t>
      </w:r>
      <w:r>
        <w:rPr>
          <w:sz w:val="20"/>
        </w:rPr>
        <w:t>narrated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trial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prosecutor.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DPP’s</w:t>
      </w:r>
      <w:r>
        <w:rPr>
          <w:spacing w:val="1"/>
          <w:sz w:val="20"/>
        </w:rPr>
        <w:t xml:space="preserve"> </w:t>
      </w:r>
      <w:r>
        <w:rPr>
          <w:sz w:val="20"/>
        </w:rPr>
        <w:t>view,</w:t>
      </w:r>
      <w:r>
        <w:rPr>
          <w:spacing w:val="44"/>
          <w:sz w:val="20"/>
        </w:rPr>
        <w:t xml:space="preserve"> </w:t>
      </w:r>
      <w:r>
        <w:rPr>
          <w:sz w:val="20"/>
        </w:rPr>
        <w:t>it</w:t>
      </w:r>
      <w:r>
        <w:rPr>
          <w:spacing w:val="44"/>
          <w:sz w:val="20"/>
        </w:rPr>
        <w:t xml:space="preserve"> </w:t>
      </w:r>
      <w:r>
        <w:rPr>
          <w:sz w:val="20"/>
        </w:rPr>
        <w:t>was</w:t>
      </w:r>
      <w:r>
        <w:rPr>
          <w:spacing w:val="44"/>
          <w:sz w:val="20"/>
        </w:rPr>
        <w:t xml:space="preserve"> </w:t>
      </w:r>
      <w:r>
        <w:rPr>
          <w:sz w:val="20"/>
        </w:rPr>
        <w:t>not</w:t>
      </w:r>
      <w:r>
        <w:rPr>
          <w:spacing w:val="44"/>
          <w:sz w:val="20"/>
        </w:rPr>
        <w:t xml:space="preserve"> </w:t>
      </w:r>
      <w:r>
        <w:rPr>
          <w:sz w:val="20"/>
        </w:rPr>
        <w:t>clear</w:t>
      </w:r>
      <w:r>
        <w:rPr>
          <w:spacing w:val="44"/>
          <w:sz w:val="20"/>
        </w:rPr>
        <w:t xml:space="preserve"> </w:t>
      </w:r>
      <w:r>
        <w:rPr>
          <w:sz w:val="20"/>
        </w:rPr>
        <w:t>whether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man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accused</w:t>
      </w:r>
      <w:r>
        <w:rPr>
          <w:spacing w:val="-42"/>
          <w:sz w:val="20"/>
        </w:rPr>
        <w:t xml:space="preserve"> </w:t>
      </w:r>
      <w:r>
        <w:rPr>
          <w:sz w:val="20"/>
        </w:rPr>
        <w:t>stole</w:t>
      </w:r>
      <w:r>
        <w:rPr>
          <w:spacing w:val="1"/>
          <w:sz w:val="20"/>
        </w:rPr>
        <w:t xml:space="preserve"> </w:t>
      </w:r>
      <w:r>
        <w:rPr>
          <w:sz w:val="20"/>
        </w:rPr>
        <w:t>from was an old acquaintance</w:t>
      </w:r>
      <w:r>
        <w:rPr>
          <w:spacing w:val="1"/>
          <w:sz w:val="20"/>
        </w:rPr>
        <w:t xml:space="preserve"> </w:t>
      </w:r>
      <w:r>
        <w:rPr>
          <w:sz w:val="20"/>
        </w:rPr>
        <w:t>or whether this was a case of</w:t>
      </w:r>
      <w:r>
        <w:rPr>
          <w:spacing w:val="44"/>
          <w:sz w:val="20"/>
        </w:rPr>
        <w:t xml:space="preserve"> </w:t>
      </w:r>
      <w:r>
        <w:rPr>
          <w:sz w:val="20"/>
        </w:rPr>
        <w:t>love</w:t>
      </w:r>
      <w:r>
        <w:rPr>
          <w:spacing w:val="44"/>
          <w:sz w:val="20"/>
        </w:rPr>
        <w:t xml:space="preserve"> </w:t>
      </w:r>
      <w:r>
        <w:rPr>
          <w:sz w:val="20"/>
        </w:rPr>
        <w:t>at first sight.</w:t>
      </w:r>
      <w:r>
        <w:rPr>
          <w:spacing w:val="45"/>
          <w:sz w:val="20"/>
        </w:rPr>
        <w:t xml:space="preserve"> </w:t>
      </w:r>
      <w:r>
        <w:rPr>
          <w:sz w:val="20"/>
        </w:rPr>
        <w:t>Whatever</w:t>
      </w:r>
      <w:r>
        <w:rPr>
          <w:spacing w:val="1"/>
          <w:sz w:val="20"/>
        </w:rPr>
        <w:t xml:space="preserve"> </w:t>
      </w:r>
      <w:r>
        <w:rPr>
          <w:sz w:val="20"/>
        </w:rPr>
        <w:t>the case, the DPP submitted that having regard to the circumstances of the case, the ends of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justice would be met if the accused was released conditionally, to be of good </w:t>
      </w:r>
      <w:proofErr w:type="spellStart"/>
      <w:r>
        <w:rPr>
          <w:sz w:val="20"/>
        </w:rPr>
        <w:t>behaviour</w:t>
      </w:r>
      <w:proofErr w:type="spellEnd"/>
      <w:r>
        <w:rPr>
          <w:sz w:val="20"/>
        </w:rPr>
        <w:t xml:space="preserve"> for 6</w:t>
      </w:r>
      <w:r>
        <w:rPr>
          <w:spacing w:val="1"/>
          <w:sz w:val="20"/>
        </w:rPr>
        <w:t xml:space="preserve"> </w:t>
      </w:r>
      <w:r>
        <w:rPr>
          <w:sz w:val="20"/>
        </w:rPr>
        <w:t>months.</w:t>
      </w:r>
    </w:p>
    <w:p w14:paraId="3E2A30DB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1" w:lineRule="auto"/>
        <w:ind w:right="1424"/>
        <w:jc w:val="both"/>
        <w:rPr>
          <w:sz w:val="20"/>
        </w:rPr>
      </w:pPr>
      <w:r>
        <w:rPr>
          <w:w w:val="105"/>
          <w:sz w:val="20"/>
        </w:rPr>
        <w:t>The Ag. CJ agreed that the Magistrate had acted rightly because a court could not make 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probation order for a convict without a report about his or her background.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He (Ag. CJ)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accepted the Republic’s suggestion that the ends of justice would be met if the accused was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ordered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conditionally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discharged.</w:t>
      </w:r>
    </w:p>
    <w:p w14:paraId="73A12343" w14:textId="77777777" w:rsidR="00480BFC" w:rsidRDefault="00000000">
      <w:pPr>
        <w:pStyle w:val="ListParagraph"/>
        <w:numPr>
          <w:ilvl w:val="0"/>
          <w:numId w:val="31"/>
        </w:numPr>
        <w:tabs>
          <w:tab w:val="left" w:pos="581"/>
        </w:tabs>
        <w:spacing w:line="384" w:lineRule="auto"/>
        <w:ind w:right="1429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accused,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Jennifer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Wanjiku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conditionally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discharged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Section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35(1)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Penal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Code.</w:t>
      </w:r>
    </w:p>
    <w:p w14:paraId="07D2BC27" w14:textId="77777777" w:rsidR="00480BFC" w:rsidRDefault="00480BFC">
      <w:pPr>
        <w:spacing w:line="384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3A88CC8E" w14:textId="77777777" w:rsidR="00480BFC" w:rsidRDefault="00480BFC">
      <w:pPr>
        <w:pStyle w:val="BodyText"/>
        <w:rPr>
          <w:sz w:val="22"/>
        </w:rPr>
      </w:pPr>
    </w:p>
    <w:p w14:paraId="2D1C39C1" w14:textId="77777777" w:rsidR="00480BFC" w:rsidRDefault="00480BFC">
      <w:pPr>
        <w:pStyle w:val="BodyText"/>
        <w:rPr>
          <w:sz w:val="22"/>
        </w:rPr>
      </w:pPr>
    </w:p>
    <w:p w14:paraId="2EE0769C" w14:textId="77777777" w:rsidR="00480BFC" w:rsidRDefault="00480BFC">
      <w:pPr>
        <w:pStyle w:val="BodyText"/>
        <w:spacing w:before="3"/>
        <w:rPr>
          <w:sz w:val="24"/>
        </w:rPr>
      </w:pPr>
    </w:p>
    <w:p w14:paraId="7432FBCF" w14:textId="77777777" w:rsidR="00480BFC" w:rsidRDefault="00000000">
      <w:pPr>
        <w:pStyle w:val="Heading2"/>
        <w:rPr>
          <w:rFonts w:ascii="Times New Roman"/>
        </w:rPr>
      </w:pPr>
      <w:r>
        <w:rPr>
          <w:rFonts w:ascii="Times New Roman"/>
        </w:rPr>
        <w:t>APPEALS</w:t>
      </w:r>
    </w:p>
    <w:p w14:paraId="62F33CCB" w14:textId="77777777" w:rsidR="00480BFC" w:rsidRDefault="00000000">
      <w:pPr>
        <w:spacing w:before="57" w:line="321" w:lineRule="auto"/>
        <w:ind w:left="220" w:right="4504" w:firstLine="302"/>
        <w:rPr>
          <w:rFonts w:ascii="Palatino Linotype"/>
          <w:b/>
          <w:sz w:val="20"/>
        </w:rPr>
      </w:pPr>
      <w:r>
        <w:br w:type="column"/>
      </w:r>
      <w:r>
        <w:rPr>
          <w:rFonts w:ascii="Palatino Linotype"/>
          <w:b/>
          <w:sz w:val="20"/>
        </w:rPr>
        <w:t>CHAPTER ELEVEN</w:t>
      </w:r>
      <w:r>
        <w:rPr>
          <w:rFonts w:ascii="Palatino Linotype"/>
          <w:b/>
          <w:spacing w:val="1"/>
          <w:sz w:val="20"/>
        </w:rPr>
        <w:t xml:space="preserve"> </w:t>
      </w:r>
      <w:r>
        <w:rPr>
          <w:rFonts w:ascii="Palatino Linotype"/>
          <w:b/>
          <w:sz w:val="20"/>
        </w:rPr>
        <w:t>APPEALS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AND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REVIEWS</w:t>
      </w:r>
    </w:p>
    <w:p w14:paraId="287016AF" w14:textId="77777777" w:rsidR="00480BFC" w:rsidRDefault="00480BFC">
      <w:pPr>
        <w:spacing w:line="321" w:lineRule="auto"/>
        <w:rPr>
          <w:rFonts w:ascii="Palatino Linotype"/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num="2" w:space="720" w:equalWidth="0">
            <w:col w:w="1170" w:space="1921"/>
            <w:col w:w="7189"/>
          </w:cols>
        </w:sectPr>
      </w:pPr>
    </w:p>
    <w:p w14:paraId="6F22F05E" w14:textId="77777777" w:rsidR="00480BFC" w:rsidRDefault="00000000">
      <w:pPr>
        <w:pStyle w:val="Heading2"/>
        <w:numPr>
          <w:ilvl w:val="0"/>
          <w:numId w:val="30"/>
        </w:numPr>
        <w:tabs>
          <w:tab w:val="left" w:pos="941"/>
        </w:tabs>
        <w:spacing w:line="250" w:lineRule="exact"/>
        <w:ind w:hanging="361"/>
        <w:jc w:val="left"/>
      </w:pPr>
      <w:bookmarkStart w:id="26" w:name="_Hlk162166838"/>
      <w:r>
        <w:t>Appeals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broad</w:t>
      </w:r>
      <w:r>
        <w:rPr>
          <w:spacing w:val="-3"/>
        </w:rPr>
        <w:t xml:space="preserve"> </w:t>
      </w:r>
      <w:r>
        <w:t>categories,</w:t>
      </w:r>
      <w:r>
        <w:rPr>
          <w:spacing w:val="-2"/>
        </w:rPr>
        <w:t xml:space="preserve"> </w:t>
      </w:r>
      <w:r>
        <w:t>namely;</w:t>
      </w:r>
    </w:p>
    <w:p w14:paraId="2A6C3A37" w14:textId="77777777" w:rsidR="00480BFC" w:rsidRDefault="00000000">
      <w:pPr>
        <w:pStyle w:val="ListParagraph"/>
        <w:numPr>
          <w:ilvl w:val="0"/>
          <w:numId w:val="29"/>
        </w:numPr>
        <w:tabs>
          <w:tab w:val="left" w:pos="941"/>
        </w:tabs>
        <w:spacing w:before="117"/>
        <w:ind w:hanging="361"/>
        <w:rPr>
          <w:sz w:val="20"/>
        </w:rPr>
      </w:pPr>
      <w:r>
        <w:rPr>
          <w:sz w:val="20"/>
        </w:rPr>
        <w:t>Appeal</w:t>
      </w:r>
      <w:r>
        <w:rPr>
          <w:spacing w:val="13"/>
          <w:sz w:val="20"/>
        </w:rPr>
        <w:t xml:space="preserve"> </w:t>
      </w:r>
      <w:r>
        <w:rPr>
          <w:sz w:val="20"/>
        </w:rPr>
        <w:t>from</w:t>
      </w:r>
      <w:r>
        <w:rPr>
          <w:spacing w:val="13"/>
          <w:sz w:val="20"/>
        </w:rPr>
        <w:t xml:space="preserve"> </w:t>
      </w:r>
      <w:r>
        <w:rPr>
          <w:sz w:val="20"/>
        </w:rPr>
        <w:t>Magistrates</w:t>
      </w:r>
      <w:r>
        <w:rPr>
          <w:spacing w:val="14"/>
          <w:sz w:val="20"/>
        </w:rPr>
        <w:t xml:space="preserve"> </w:t>
      </w:r>
      <w:r>
        <w:rPr>
          <w:sz w:val="20"/>
        </w:rPr>
        <w:t>courts</w:t>
      </w:r>
      <w:r>
        <w:rPr>
          <w:spacing w:val="16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High</w:t>
      </w:r>
      <w:r>
        <w:rPr>
          <w:spacing w:val="13"/>
          <w:sz w:val="20"/>
        </w:rPr>
        <w:t xml:space="preserve"> </w:t>
      </w:r>
      <w:r>
        <w:rPr>
          <w:sz w:val="20"/>
        </w:rPr>
        <w:t>Court;</w:t>
      </w:r>
    </w:p>
    <w:p w14:paraId="15021165" w14:textId="77777777" w:rsidR="00480BFC" w:rsidRDefault="00000000">
      <w:pPr>
        <w:pStyle w:val="ListParagraph"/>
        <w:numPr>
          <w:ilvl w:val="0"/>
          <w:numId w:val="29"/>
        </w:numPr>
        <w:tabs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Appeal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Appeal;</w:t>
      </w:r>
    </w:p>
    <w:p w14:paraId="0B621920" w14:textId="77777777" w:rsidR="00480BFC" w:rsidRDefault="00000000">
      <w:pPr>
        <w:pStyle w:val="ListParagraph"/>
        <w:numPr>
          <w:ilvl w:val="0"/>
          <w:numId w:val="29"/>
        </w:numPr>
        <w:tabs>
          <w:tab w:val="left" w:pos="940"/>
          <w:tab w:val="left" w:pos="941"/>
        </w:tabs>
        <w:spacing w:before="139"/>
        <w:ind w:hanging="361"/>
        <w:rPr>
          <w:sz w:val="20"/>
        </w:rPr>
      </w:pPr>
      <w:r>
        <w:rPr>
          <w:spacing w:val="-2"/>
          <w:w w:val="105"/>
          <w:sz w:val="20"/>
        </w:rPr>
        <w:t>Appeals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from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Court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Appeal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Supreme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Court;</w:t>
      </w:r>
    </w:p>
    <w:p w14:paraId="4D6A9466" w14:textId="77777777" w:rsidR="00480BFC" w:rsidRDefault="00000000">
      <w:pPr>
        <w:pStyle w:val="ListParagraph"/>
        <w:numPr>
          <w:ilvl w:val="0"/>
          <w:numId w:val="29"/>
        </w:numPr>
        <w:tabs>
          <w:tab w:val="left" w:pos="941"/>
        </w:tabs>
        <w:spacing w:before="138" w:line="381" w:lineRule="auto"/>
        <w:ind w:right="1897"/>
        <w:rPr>
          <w:sz w:val="20"/>
        </w:rPr>
      </w:pPr>
      <w:r>
        <w:rPr>
          <w:sz w:val="20"/>
        </w:rPr>
        <w:t>Appeal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tribunal</w:t>
      </w:r>
      <w:r>
        <w:rPr>
          <w:spacing w:val="5"/>
          <w:sz w:val="20"/>
        </w:rPr>
        <w:t xml:space="preserve"> </w:t>
      </w:r>
      <w:r>
        <w:rPr>
          <w:sz w:val="20"/>
        </w:rPr>
        <w:t>other</w:t>
      </w:r>
      <w:r>
        <w:rPr>
          <w:spacing w:val="6"/>
          <w:sz w:val="20"/>
        </w:rPr>
        <w:t xml:space="preserve"> </w:t>
      </w:r>
      <w:r>
        <w:rPr>
          <w:sz w:val="20"/>
        </w:rPr>
        <w:t>than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Court</w:t>
      </w:r>
      <w:r>
        <w:rPr>
          <w:spacing w:val="5"/>
          <w:sz w:val="20"/>
        </w:rPr>
        <w:t xml:space="preserve"> </w:t>
      </w:r>
      <w:r>
        <w:rPr>
          <w:sz w:val="20"/>
        </w:rPr>
        <w:t>of Appeal</w:t>
      </w:r>
      <w:r>
        <w:rPr>
          <w:spacing w:val="5"/>
          <w:sz w:val="20"/>
        </w:rPr>
        <w:t xml:space="preserve"> </w:t>
      </w:r>
      <w:r>
        <w:rPr>
          <w:sz w:val="20"/>
        </w:rPr>
        <w:t>directly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Supreme</w:t>
      </w:r>
      <w:r>
        <w:rPr>
          <w:spacing w:val="1"/>
          <w:sz w:val="20"/>
        </w:rPr>
        <w:t xml:space="preserve"> </w:t>
      </w:r>
      <w:r>
        <w:rPr>
          <w:sz w:val="20"/>
        </w:rPr>
        <w:t>Court in exceptional</w:t>
      </w:r>
      <w:r>
        <w:rPr>
          <w:spacing w:val="-2"/>
          <w:sz w:val="20"/>
        </w:rPr>
        <w:t xml:space="preserve"> </w:t>
      </w:r>
      <w:r>
        <w:rPr>
          <w:sz w:val="20"/>
        </w:rPr>
        <w:t>circumstances;</w:t>
      </w:r>
    </w:p>
    <w:bookmarkEnd w:id="26"/>
    <w:p w14:paraId="0CCBFA9A" w14:textId="77777777" w:rsidR="00480BFC" w:rsidRDefault="00480BFC">
      <w:pPr>
        <w:pStyle w:val="BodyText"/>
        <w:spacing w:before="8"/>
        <w:rPr>
          <w:sz w:val="29"/>
        </w:rPr>
      </w:pPr>
    </w:p>
    <w:p w14:paraId="0859AEDB" w14:textId="77777777" w:rsidR="00480BFC" w:rsidRDefault="00000000">
      <w:pPr>
        <w:pStyle w:val="Heading2"/>
        <w:numPr>
          <w:ilvl w:val="0"/>
          <w:numId w:val="30"/>
        </w:numPr>
        <w:tabs>
          <w:tab w:val="left" w:pos="454"/>
        </w:tabs>
        <w:spacing w:before="1"/>
        <w:ind w:left="453" w:hanging="234"/>
        <w:jc w:val="left"/>
      </w:pPr>
      <w:bookmarkStart w:id="27" w:name="_Hlk162166899"/>
      <w:r>
        <w:t>APPEALS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SUBORDINATE</w:t>
      </w:r>
      <w:r>
        <w:rPr>
          <w:spacing w:val="-3"/>
        </w:rPr>
        <w:t xml:space="preserve"> </w:t>
      </w:r>
      <w:r>
        <w:t>COURTS</w:t>
      </w:r>
    </w:p>
    <w:p w14:paraId="7395B0EB" w14:textId="77777777" w:rsidR="00480BFC" w:rsidRDefault="00000000">
      <w:pPr>
        <w:pStyle w:val="BodyText"/>
        <w:spacing w:before="117" w:line="376" w:lineRule="auto"/>
        <w:ind w:left="220" w:right="1417"/>
        <w:jc w:val="both"/>
        <w:rPr>
          <w:rFonts w:ascii="Palatino Linotype"/>
          <w:b/>
          <w:i/>
        </w:rPr>
      </w:pPr>
      <w:r>
        <w:t>The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decision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subordinate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first</w:t>
      </w:r>
      <w:r>
        <w:rPr>
          <w:spacing w:val="4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second class may be appealed against to the High Court. However, if the decision is still upheld,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wholly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partly,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aggrieved</w:t>
      </w:r>
      <w:r>
        <w:rPr>
          <w:spacing w:val="44"/>
        </w:rPr>
        <w:t xml:space="preserve"> </w:t>
      </w:r>
      <w:r>
        <w:t>party</w:t>
      </w:r>
      <w:r>
        <w:rPr>
          <w:spacing w:val="44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leave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High</w:t>
      </w:r>
      <w:r>
        <w:rPr>
          <w:spacing w:val="44"/>
        </w:rPr>
        <w:t xml:space="preserve"> </w:t>
      </w:r>
      <w:r>
        <w:t>Court,</w:t>
      </w:r>
      <w:r>
        <w:rPr>
          <w:spacing w:val="44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appeal</w:t>
      </w:r>
      <w:r>
        <w:rPr>
          <w:spacing w:val="44"/>
        </w:rPr>
        <w:t xml:space="preserve"> </w:t>
      </w:r>
      <w:r>
        <w:t>to</w:t>
      </w:r>
      <w:r>
        <w:rPr>
          <w:spacing w:val="-4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High</w:t>
      </w:r>
      <w:r>
        <w:rPr>
          <w:spacing w:val="27"/>
        </w:rPr>
        <w:t xml:space="preserve"> </w:t>
      </w:r>
      <w:r>
        <w:t>Court</w:t>
      </w:r>
      <w:r>
        <w:rPr>
          <w:position w:val="5"/>
          <w:sz w:val="13"/>
        </w:rPr>
        <w:t>142</w:t>
      </w:r>
      <w:r>
        <w:t>.</w:t>
      </w:r>
      <w:r>
        <w:rPr>
          <w:spacing w:val="30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appeals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High</w:t>
      </w:r>
      <w:r>
        <w:rPr>
          <w:spacing w:val="27"/>
        </w:rPr>
        <w:t xml:space="preserve"> </w:t>
      </w:r>
      <w:r>
        <w:t>Court</w:t>
      </w:r>
      <w:r>
        <w:rPr>
          <w:spacing w:val="33"/>
        </w:rPr>
        <w:t xml:space="preserve"> </w:t>
      </w:r>
      <w:r>
        <w:t>may</w:t>
      </w:r>
      <w:r>
        <w:rPr>
          <w:spacing w:val="31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matters</w:t>
      </w:r>
      <w:r>
        <w:rPr>
          <w:spacing w:val="29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fact</w:t>
      </w:r>
      <w:r>
        <w:rPr>
          <w:spacing w:val="29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well</w:t>
      </w:r>
      <w:r>
        <w:rPr>
          <w:spacing w:val="27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law.</w:t>
      </w:r>
      <w:r>
        <w:rPr>
          <w:position w:val="5"/>
          <w:sz w:val="13"/>
        </w:rPr>
        <w:t>143</w:t>
      </w:r>
      <w:r>
        <w:rPr>
          <w:spacing w:val="1"/>
          <w:position w:val="5"/>
          <w:sz w:val="13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relevant</w:t>
      </w:r>
      <w:r>
        <w:rPr>
          <w:spacing w:val="27"/>
        </w:rPr>
        <w:t xml:space="preserve"> </w:t>
      </w:r>
      <w:r>
        <w:t>question</w:t>
      </w:r>
      <w:r>
        <w:rPr>
          <w:spacing w:val="28"/>
        </w:rPr>
        <w:t xml:space="preserve"> </w:t>
      </w:r>
      <w:r>
        <w:t>here</w:t>
      </w:r>
      <w:r>
        <w:rPr>
          <w:spacing w:val="29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what</w:t>
      </w:r>
      <w:r>
        <w:rPr>
          <w:spacing w:val="27"/>
        </w:rPr>
        <w:t xml:space="preserve"> </w:t>
      </w:r>
      <w:r>
        <w:t>amounts</w:t>
      </w:r>
      <w:r>
        <w:rPr>
          <w:spacing w:val="2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matter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law</w:t>
      </w:r>
      <w:r>
        <w:rPr>
          <w:spacing w:val="25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what</w:t>
      </w:r>
      <w:r>
        <w:rPr>
          <w:spacing w:val="27"/>
        </w:rPr>
        <w:t xml:space="preserve"> </w:t>
      </w:r>
      <w:r>
        <w:t>amounts</w:t>
      </w:r>
      <w:r>
        <w:rPr>
          <w:spacing w:val="2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matter</w:t>
      </w:r>
      <w:r>
        <w:rPr>
          <w:spacing w:val="2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fact.</w:t>
      </w:r>
      <w:r>
        <w:rPr>
          <w:spacing w:val="29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judicial</w:t>
      </w:r>
      <w:r>
        <w:rPr>
          <w:spacing w:val="32"/>
        </w:rPr>
        <w:t xml:space="preserve"> </w:t>
      </w:r>
      <w:r>
        <w:t>exposition</w:t>
      </w:r>
      <w:r>
        <w:rPr>
          <w:spacing w:val="31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issue</w:t>
      </w:r>
      <w:r>
        <w:rPr>
          <w:spacing w:val="32"/>
        </w:rPr>
        <w:t xml:space="preserve"> </w:t>
      </w:r>
      <w:r>
        <w:t>may</w:t>
      </w:r>
      <w:r>
        <w:rPr>
          <w:spacing w:val="31"/>
        </w:rPr>
        <w:t xml:space="preserve"> </w:t>
      </w:r>
      <w:r>
        <w:t>shed</w:t>
      </w:r>
      <w:r>
        <w:rPr>
          <w:spacing w:val="31"/>
        </w:rPr>
        <w:t xml:space="preserve"> </w:t>
      </w:r>
      <w:r>
        <w:t>some</w:t>
      </w:r>
      <w:r>
        <w:rPr>
          <w:spacing w:val="30"/>
        </w:rPr>
        <w:t xml:space="preserve"> </w:t>
      </w:r>
      <w:r>
        <w:t>light</w:t>
      </w:r>
      <w:r>
        <w:rPr>
          <w:spacing w:val="33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it,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case</w:t>
      </w:r>
      <w:r>
        <w:rPr>
          <w:spacing w:val="32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rFonts w:ascii="Palatino Linotype"/>
          <w:b/>
          <w:i/>
        </w:rPr>
        <w:t>Attorney-</w:t>
      </w:r>
    </w:p>
    <w:p w14:paraId="50B10B66" w14:textId="77777777" w:rsidR="00480BFC" w:rsidRDefault="00000000">
      <w:pPr>
        <w:spacing w:line="222" w:lineRule="exact"/>
        <w:ind w:left="220"/>
        <w:jc w:val="both"/>
        <w:rPr>
          <w:sz w:val="20"/>
        </w:rPr>
      </w:pPr>
      <w:r>
        <w:rPr>
          <w:rFonts w:ascii="Palatino Linotype"/>
          <w:b/>
          <w:i/>
          <w:sz w:val="20"/>
        </w:rPr>
        <w:t>General</w:t>
      </w:r>
      <w:r>
        <w:rPr>
          <w:rFonts w:ascii="Palatino Linotype"/>
          <w:b/>
          <w:i/>
          <w:spacing w:val="37"/>
          <w:sz w:val="20"/>
        </w:rPr>
        <w:t xml:space="preserve"> </w:t>
      </w:r>
      <w:r>
        <w:rPr>
          <w:rFonts w:ascii="Palatino Linotype"/>
          <w:b/>
          <w:i/>
          <w:sz w:val="20"/>
        </w:rPr>
        <w:t>vs.</w:t>
      </w:r>
      <w:r>
        <w:rPr>
          <w:rFonts w:ascii="Palatino Linotype"/>
          <w:b/>
          <w:i/>
          <w:spacing w:val="38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Marakaru</w:t>
      </w:r>
      <w:proofErr w:type="spellEnd"/>
      <w:r>
        <w:rPr>
          <w:i/>
          <w:position w:val="5"/>
          <w:sz w:val="13"/>
        </w:rPr>
        <w:t xml:space="preserve">144  </w:t>
      </w:r>
      <w:r>
        <w:rPr>
          <w:i/>
          <w:spacing w:val="1"/>
          <w:position w:val="5"/>
          <w:sz w:val="13"/>
        </w:rPr>
        <w:t xml:space="preserve"> </w:t>
      </w:r>
      <w:r>
        <w:rPr>
          <w:sz w:val="20"/>
        </w:rPr>
        <w:t>is</w:t>
      </w:r>
      <w:r>
        <w:rPr>
          <w:spacing w:val="42"/>
          <w:sz w:val="20"/>
        </w:rPr>
        <w:t xml:space="preserve"> </w:t>
      </w:r>
      <w:r>
        <w:rPr>
          <w:sz w:val="20"/>
        </w:rPr>
        <w:t>helpful.</w:t>
      </w:r>
      <w:r>
        <w:rPr>
          <w:spacing w:val="43"/>
          <w:sz w:val="20"/>
        </w:rPr>
        <w:t xml:space="preserve"> </w:t>
      </w:r>
      <w:r>
        <w:rPr>
          <w:sz w:val="20"/>
        </w:rPr>
        <w:t>The</w:t>
      </w:r>
      <w:r>
        <w:rPr>
          <w:spacing w:val="43"/>
          <w:sz w:val="20"/>
        </w:rPr>
        <w:t xml:space="preserve"> </w:t>
      </w:r>
      <w:r>
        <w:rPr>
          <w:sz w:val="20"/>
        </w:rPr>
        <w:t>judicial</w:t>
      </w:r>
      <w:r>
        <w:rPr>
          <w:spacing w:val="43"/>
          <w:sz w:val="20"/>
        </w:rPr>
        <w:t xml:space="preserve"> </w:t>
      </w:r>
      <w:r>
        <w:rPr>
          <w:sz w:val="20"/>
        </w:rPr>
        <w:t>significance</w:t>
      </w:r>
      <w:r>
        <w:rPr>
          <w:spacing w:val="43"/>
          <w:sz w:val="20"/>
        </w:rPr>
        <w:t xml:space="preserve"> </w:t>
      </w:r>
      <w:r>
        <w:rPr>
          <w:sz w:val="20"/>
        </w:rPr>
        <w:t>of  this</w:t>
      </w:r>
      <w:r>
        <w:rPr>
          <w:spacing w:val="42"/>
          <w:sz w:val="20"/>
        </w:rPr>
        <w:t xml:space="preserve"> </w:t>
      </w:r>
      <w:r>
        <w:rPr>
          <w:sz w:val="20"/>
        </w:rPr>
        <w:t>case  is</w:t>
      </w:r>
      <w:r>
        <w:rPr>
          <w:spacing w:val="42"/>
          <w:sz w:val="20"/>
        </w:rPr>
        <w:t xml:space="preserve"> </w:t>
      </w:r>
      <w:r>
        <w:rPr>
          <w:sz w:val="20"/>
        </w:rPr>
        <w:t>what</w:t>
      </w:r>
      <w:r>
        <w:rPr>
          <w:spacing w:val="43"/>
          <w:sz w:val="20"/>
        </w:rPr>
        <w:t xml:space="preserve"> </w:t>
      </w:r>
      <w:r>
        <w:rPr>
          <w:sz w:val="20"/>
        </w:rPr>
        <w:t>is</w:t>
      </w:r>
      <w:r>
        <w:rPr>
          <w:spacing w:val="42"/>
          <w:sz w:val="20"/>
        </w:rPr>
        <w:t xml:space="preserve"> </w:t>
      </w:r>
      <w:r>
        <w:rPr>
          <w:sz w:val="20"/>
        </w:rPr>
        <w:t>meant</w:t>
      </w:r>
      <w:r>
        <w:rPr>
          <w:spacing w:val="43"/>
          <w:sz w:val="20"/>
        </w:rPr>
        <w:t xml:space="preserve"> </w:t>
      </w:r>
      <w:r>
        <w:rPr>
          <w:sz w:val="20"/>
        </w:rPr>
        <w:t>by</w:t>
      </w:r>
      <w:r>
        <w:rPr>
          <w:spacing w:val="42"/>
          <w:sz w:val="20"/>
        </w:rPr>
        <w:t xml:space="preserve"> </w:t>
      </w:r>
      <w:r>
        <w:rPr>
          <w:sz w:val="20"/>
        </w:rPr>
        <w:t>a</w:t>
      </w:r>
    </w:p>
    <w:p w14:paraId="330F34C7" w14:textId="77777777" w:rsidR="00480BFC" w:rsidRDefault="00000000">
      <w:pPr>
        <w:pStyle w:val="BodyText"/>
        <w:spacing w:before="122" w:line="381" w:lineRule="auto"/>
        <w:ind w:left="220" w:right="1422"/>
        <w:jc w:val="both"/>
      </w:pPr>
      <w:r>
        <w:t>question</w:t>
      </w:r>
      <w:r>
        <w:rPr>
          <w:spacing w:val="33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fact</w:t>
      </w:r>
      <w:r>
        <w:rPr>
          <w:spacing w:val="3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question</w:t>
      </w:r>
      <w:r>
        <w:rPr>
          <w:spacing w:val="33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law.</w:t>
      </w:r>
      <w:r>
        <w:rPr>
          <w:spacing w:val="34"/>
        </w:rPr>
        <w:t xml:space="preserve"> </w:t>
      </w:r>
      <w:r>
        <w:t>Further</w:t>
      </w:r>
      <w:r>
        <w:rPr>
          <w:spacing w:val="33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states</w:t>
      </w:r>
      <w:r>
        <w:rPr>
          <w:spacing w:val="31"/>
        </w:rPr>
        <w:t xml:space="preserve"> </w:t>
      </w:r>
      <w:r>
        <w:t>what</w:t>
      </w:r>
      <w:r>
        <w:rPr>
          <w:spacing w:val="31"/>
        </w:rPr>
        <w:t xml:space="preserve"> </w:t>
      </w:r>
      <w:r>
        <w:t>an</w:t>
      </w:r>
      <w:r>
        <w:rPr>
          <w:spacing w:val="34"/>
        </w:rPr>
        <w:t xml:space="preserve"> </w:t>
      </w:r>
      <w:r>
        <w:t>erroneous</w:t>
      </w:r>
      <w:r>
        <w:rPr>
          <w:spacing w:val="31"/>
        </w:rPr>
        <w:t xml:space="preserve"> </w:t>
      </w:r>
      <w:r>
        <w:t>decision</w:t>
      </w:r>
      <w:r>
        <w:rPr>
          <w:spacing w:val="33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law</w:t>
      </w:r>
      <w:r>
        <w:rPr>
          <w:spacing w:val="33"/>
        </w:rPr>
        <w:t xml:space="preserve"> </w:t>
      </w:r>
      <w:r>
        <w:t>is.</w:t>
      </w:r>
      <w:r>
        <w:rPr>
          <w:spacing w:val="35"/>
        </w:rPr>
        <w:t xml:space="preserve"> </w:t>
      </w:r>
      <w:r>
        <w:t>It</w:t>
      </w:r>
      <w:r>
        <w:rPr>
          <w:spacing w:val="-42"/>
        </w:rPr>
        <w:t xml:space="preserve"> </w:t>
      </w:r>
      <w:r>
        <w:t>was said</w:t>
      </w:r>
      <w:r>
        <w:rPr>
          <w:spacing w:val="1"/>
        </w:rPr>
        <w:t xml:space="preserve"> </w:t>
      </w:r>
      <w:r>
        <w:t>that a</w:t>
      </w:r>
      <w:r>
        <w:rPr>
          <w:spacing w:val="1"/>
        </w:rPr>
        <w:t xml:space="preserve"> </w:t>
      </w:r>
      <w:r>
        <w:t>decision is</w:t>
      </w:r>
      <w:r>
        <w:rPr>
          <w:spacing w:val="44"/>
        </w:rPr>
        <w:t xml:space="preserve"> </w:t>
      </w:r>
      <w:r>
        <w:t>erroneous in law if</w:t>
      </w:r>
      <w:r>
        <w:rPr>
          <w:spacing w:val="44"/>
        </w:rPr>
        <w:t xml:space="preserve"> </w:t>
      </w:r>
      <w:r>
        <w:t>it is one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which</w:t>
      </w:r>
      <w:r>
        <w:rPr>
          <w:spacing w:val="44"/>
        </w:rPr>
        <w:t xml:space="preserve"> </w:t>
      </w:r>
      <w:r>
        <w:t>no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could reasonably</w:t>
      </w:r>
      <w:r>
        <w:rPr>
          <w:spacing w:val="44"/>
        </w:rPr>
        <w:t xml:space="preserve"> </w:t>
      </w:r>
      <w:r>
        <w:t>come</w:t>
      </w:r>
      <w:r>
        <w:rPr>
          <w:spacing w:val="1"/>
        </w:rPr>
        <w:t xml:space="preserve"> </w:t>
      </w:r>
      <w:r>
        <w:t>to. The court always</w:t>
      </w:r>
      <w:r>
        <w:rPr>
          <w:spacing w:val="1"/>
        </w:rPr>
        <w:t xml:space="preserve"> </w:t>
      </w:r>
      <w:r>
        <w:t>has to ask the</w:t>
      </w:r>
      <w:r>
        <w:rPr>
          <w:spacing w:val="1"/>
        </w:rPr>
        <w:t xml:space="preserve"> </w:t>
      </w:r>
      <w:r>
        <w:t>question whether</w:t>
      </w:r>
      <w:r>
        <w:rPr>
          <w:spacing w:val="1"/>
        </w:rPr>
        <w:t xml:space="preserve"> </w:t>
      </w:r>
      <w:r>
        <w:t>the determination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one</w:t>
      </w:r>
      <w:r>
        <w:rPr>
          <w:spacing w:val="44"/>
        </w:rPr>
        <w:t xml:space="preserve"> </w:t>
      </w:r>
      <w:r>
        <w:t>which could be</w:t>
      </w:r>
      <w:r>
        <w:rPr>
          <w:spacing w:val="1"/>
        </w:rPr>
        <w:t xml:space="preserve"> </w:t>
      </w:r>
      <w:r>
        <w:t>reached</w:t>
      </w:r>
      <w:r>
        <w:rPr>
          <w:spacing w:val="7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reasonable</w:t>
      </w:r>
      <w:r>
        <w:rPr>
          <w:spacing w:val="8"/>
        </w:rPr>
        <w:t xml:space="preserve"> </w:t>
      </w:r>
      <w:r>
        <w:t>tribunal</w:t>
      </w:r>
      <w:r>
        <w:rPr>
          <w:spacing w:val="7"/>
        </w:rPr>
        <w:t xml:space="preserve"> </w:t>
      </w:r>
      <w:r>
        <w:t>applying</w:t>
      </w:r>
      <w:r>
        <w:rPr>
          <w:spacing w:val="7"/>
        </w:rPr>
        <w:t xml:space="preserve"> </w:t>
      </w:r>
      <w:r>
        <w:t>its</w:t>
      </w:r>
      <w:r>
        <w:rPr>
          <w:spacing w:val="7"/>
        </w:rPr>
        <w:t xml:space="preserve"> </w:t>
      </w:r>
      <w:r>
        <w:t>judicial</w:t>
      </w:r>
      <w:r>
        <w:rPr>
          <w:spacing w:val="10"/>
        </w:rPr>
        <w:t xml:space="preserve"> </w:t>
      </w:r>
      <w:r>
        <w:t>mind.</w:t>
      </w:r>
    </w:p>
    <w:p w14:paraId="69687F45" w14:textId="77777777" w:rsidR="00480BFC" w:rsidRDefault="00480BFC">
      <w:pPr>
        <w:pStyle w:val="BodyText"/>
        <w:spacing w:before="9"/>
        <w:rPr>
          <w:sz w:val="28"/>
        </w:rPr>
      </w:pPr>
    </w:p>
    <w:p w14:paraId="68E7771F" w14:textId="77777777" w:rsidR="00480BFC" w:rsidRDefault="00000000">
      <w:pPr>
        <w:pStyle w:val="Heading2"/>
        <w:numPr>
          <w:ilvl w:val="0"/>
          <w:numId w:val="30"/>
        </w:numPr>
        <w:tabs>
          <w:tab w:val="left" w:pos="516"/>
        </w:tabs>
        <w:ind w:left="515" w:hanging="296"/>
        <w:jc w:val="left"/>
      </w:pPr>
      <w:r>
        <w:t>COMPETENCE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APPFAL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348(A)</w:t>
      </w:r>
    </w:p>
    <w:p w14:paraId="12D1C02C" w14:textId="77777777" w:rsidR="00480BFC" w:rsidRDefault="00000000">
      <w:pPr>
        <w:pStyle w:val="BodyText"/>
        <w:spacing w:before="117" w:line="381" w:lineRule="auto"/>
        <w:ind w:left="220" w:right="1419"/>
        <w:jc w:val="both"/>
      </w:pPr>
      <w:r>
        <w:rPr>
          <w:w w:val="105"/>
        </w:rPr>
        <w:t>Under</w:t>
      </w:r>
      <w:r>
        <w:rPr>
          <w:spacing w:val="1"/>
          <w:w w:val="105"/>
        </w:rPr>
        <w:t xml:space="preserve"> </w:t>
      </w:r>
      <w:r>
        <w:rPr>
          <w:w w:val="105"/>
        </w:rPr>
        <w:t>section 348</w:t>
      </w:r>
      <w:r>
        <w:rPr>
          <w:spacing w:val="1"/>
          <w:w w:val="105"/>
        </w:rPr>
        <w:t xml:space="preserve"> </w:t>
      </w:r>
      <w:r>
        <w:rPr>
          <w:w w:val="105"/>
        </w:rPr>
        <w:t>(A)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Criminal</w:t>
      </w:r>
      <w:r>
        <w:rPr>
          <w:spacing w:val="1"/>
          <w:w w:val="105"/>
        </w:rPr>
        <w:t xml:space="preserve"> </w:t>
      </w:r>
      <w:r>
        <w:rPr>
          <w:w w:val="105"/>
        </w:rPr>
        <w:t>Procedure</w:t>
      </w:r>
      <w:r>
        <w:rPr>
          <w:spacing w:val="1"/>
          <w:w w:val="105"/>
        </w:rPr>
        <w:t xml:space="preserve"> </w:t>
      </w:r>
      <w:r>
        <w:rPr>
          <w:w w:val="105"/>
        </w:rPr>
        <w:t>Code, 'when an accused</w:t>
      </w:r>
      <w:r>
        <w:rPr>
          <w:spacing w:val="1"/>
          <w:w w:val="105"/>
        </w:rPr>
        <w:t xml:space="preserve"> </w:t>
      </w:r>
      <w:r>
        <w:rPr>
          <w:w w:val="105"/>
        </w:rPr>
        <w:t>person</w:t>
      </w:r>
      <w:r>
        <w:rPr>
          <w:spacing w:val="1"/>
          <w:w w:val="105"/>
        </w:rPr>
        <w:t xml:space="preserve"> </w:t>
      </w:r>
      <w:r>
        <w:rPr>
          <w:w w:val="105"/>
        </w:rPr>
        <w:t>has been</w:t>
      </w:r>
      <w:r>
        <w:rPr>
          <w:spacing w:val="1"/>
          <w:w w:val="105"/>
        </w:rPr>
        <w:t xml:space="preserve"> </w:t>
      </w:r>
      <w:r>
        <w:rPr>
          <w:w w:val="105"/>
        </w:rPr>
        <w:t>acquitted on a trial held by a subordinate court, or where an order refusing to admit a complaint</w:t>
      </w:r>
      <w:r>
        <w:rPr>
          <w:spacing w:val="-44"/>
          <w:w w:val="105"/>
        </w:rPr>
        <w:t xml:space="preserve"> </w:t>
      </w:r>
      <w:r>
        <w:rPr>
          <w:w w:val="105"/>
        </w:rPr>
        <w:t>or formal charge or an order dismissing a charge has been made by a subordinate court the</w:t>
      </w:r>
      <w:r>
        <w:rPr>
          <w:spacing w:val="1"/>
          <w:w w:val="105"/>
        </w:rPr>
        <w:t xml:space="preserve"> </w:t>
      </w:r>
      <w:r>
        <w:rPr>
          <w:w w:val="105"/>
        </w:rPr>
        <w:t>Attorney-General may appeal to the High Court from the acquittal or order on a matter of law.</w:t>
      </w:r>
      <w:r>
        <w:rPr>
          <w:spacing w:val="1"/>
          <w:w w:val="105"/>
        </w:rPr>
        <w:t xml:space="preserve"> </w:t>
      </w:r>
      <w:r>
        <w:rPr>
          <w:w w:val="105"/>
        </w:rPr>
        <w:t>This section is relevant to the above discussion on questions of law and fact in that it deals with</w:t>
      </w:r>
      <w:r>
        <w:rPr>
          <w:spacing w:val="1"/>
          <w:w w:val="105"/>
        </w:rPr>
        <w:t xml:space="preserve"> </w:t>
      </w:r>
      <w:r>
        <w:rPr>
          <w:w w:val="105"/>
        </w:rPr>
        <w:t>matters of law. Once this is understood, the issue will have been resolved because the remainder</w:t>
      </w:r>
      <w:r>
        <w:rPr>
          <w:spacing w:val="-44"/>
          <w:w w:val="105"/>
        </w:rPr>
        <w:t xml:space="preserve"> </w:t>
      </w:r>
      <w:r>
        <w:rPr>
          <w:w w:val="105"/>
        </w:rPr>
        <w:t>will</w:t>
      </w:r>
      <w:r>
        <w:rPr>
          <w:spacing w:val="2"/>
          <w:w w:val="105"/>
        </w:rPr>
        <w:t xml:space="preserve"> </w:t>
      </w:r>
      <w:r>
        <w:rPr>
          <w:w w:val="105"/>
        </w:rPr>
        <w:t>be</w:t>
      </w:r>
      <w:r>
        <w:rPr>
          <w:spacing w:val="6"/>
          <w:w w:val="105"/>
        </w:rPr>
        <w:t xml:space="preserve"> </w:t>
      </w:r>
      <w:r>
        <w:rPr>
          <w:w w:val="105"/>
        </w:rPr>
        <w:t>matters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fact.</w:t>
      </w:r>
    </w:p>
    <w:bookmarkEnd w:id="27"/>
    <w:p w14:paraId="13C61EA5" w14:textId="77777777" w:rsidR="00480BFC" w:rsidRDefault="00480BFC">
      <w:pPr>
        <w:pStyle w:val="BodyText"/>
      </w:pPr>
    </w:p>
    <w:p w14:paraId="32925E6F" w14:textId="77777777" w:rsidR="00480BFC" w:rsidRDefault="00480BFC">
      <w:pPr>
        <w:pStyle w:val="BodyText"/>
      </w:pPr>
    </w:p>
    <w:p w14:paraId="343D8E88" w14:textId="77777777" w:rsidR="00480BFC" w:rsidRDefault="00480BFC">
      <w:pPr>
        <w:pStyle w:val="BodyText"/>
      </w:pPr>
    </w:p>
    <w:p w14:paraId="3891D8D0" w14:textId="77777777" w:rsidR="00480BFC" w:rsidRDefault="00000000">
      <w:pPr>
        <w:pStyle w:val="BodyText"/>
        <w:spacing w:before="5"/>
        <w:rPr>
          <w:sz w:val="19"/>
        </w:rPr>
      </w:pPr>
      <w:r>
        <w:pict w14:anchorId="73E1F7E6">
          <v:rect id="_x0000_s2064" style="position:absolute;margin-left:90pt;margin-top:13.35pt;width:2in;height:.5pt;z-index:-15700480;mso-wrap-distance-left:0;mso-wrap-distance-right:0;mso-position-horizontal-relative:page" fillcolor="black" stroked="f">
            <w10:wrap type="topAndBottom" anchorx="page"/>
          </v:rect>
        </w:pict>
      </w:r>
    </w:p>
    <w:p w14:paraId="4E37827F" w14:textId="77777777" w:rsidR="00480BFC" w:rsidRDefault="00000000">
      <w:pPr>
        <w:spacing w:before="52" w:line="235" w:lineRule="auto"/>
        <w:ind w:left="220" w:right="6714"/>
        <w:jc w:val="both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142</w:t>
      </w:r>
      <w:r>
        <w:rPr>
          <w:rFonts w:ascii="Times New Roman"/>
          <w:spacing w:val="1"/>
          <w:w w:val="95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Section 347(1) Criminal Procedure Code (Cap 75).</w:t>
      </w:r>
      <w:r>
        <w:rPr>
          <w:rFonts w:ascii="Times New Roman"/>
          <w:spacing w:val="-35"/>
          <w:w w:val="95"/>
          <w:sz w:val="16"/>
        </w:rPr>
        <w:t xml:space="preserve"> </w:t>
      </w:r>
      <w:r>
        <w:rPr>
          <w:rFonts w:ascii="Times New Roman"/>
          <w:w w:val="95"/>
          <w:position w:val="4"/>
          <w:sz w:val="10"/>
        </w:rPr>
        <w:t xml:space="preserve">143 </w:t>
      </w:r>
      <w:r>
        <w:rPr>
          <w:rFonts w:ascii="Times New Roman"/>
          <w:w w:val="95"/>
          <w:sz w:val="16"/>
        </w:rPr>
        <w:t>Section 347(2.) Criminal Procedure Code (Cap 75).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position w:val="4"/>
          <w:sz w:val="10"/>
        </w:rPr>
        <w:t>144</w:t>
      </w:r>
      <w:r>
        <w:rPr>
          <w:rFonts w:ascii="Times New Roman"/>
          <w:spacing w:val="14"/>
          <w:position w:val="4"/>
          <w:sz w:val="10"/>
        </w:rPr>
        <w:t xml:space="preserve"> </w:t>
      </w:r>
      <w:r>
        <w:rPr>
          <w:rFonts w:ascii="Times New Roman"/>
          <w:sz w:val="16"/>
        </w:rPr>
        <w:t>(1960)EA, 484.</w:t>
      </w:r>
    </w:p>
    <w:p w14:paraId="4296214C" w14:textId="77777777" w:rsidR="00480BFC" w:rsidRDefault="00480BFC">
      <w:pPr>
        <w:spacing w:line="235" w:lineRule="auto"/>
        <w:jc w:val="both"/>
        <w:rPr>
          <w:rFonts w:ascii="Times New Roman"/>
          <w:sz w:val="16"/>
        </w:rPr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space="720"/>
        </w:sectPr>
      </w:pPr>
    </w:p>
    <w:p w14:paraId="14882E50" w14:textId="77777777" w:rsidR="00480BFC" w:rsidRDefault="00000000">
      <w:pPr>
        <w:pStyle w:val="Heading2"/>
        <w:numPr>
          <w:ilvl w:val="0"/>
          <w:numId w:val="30"/>
        </w:numPr>
        <w:tabs>
          <w:tab w:val="left" w:pos="941"/>
        </w:tabs>
        <w:spacing w:before="57"/>
        <w:ind w:hanging="361"/>
        <w:jc w:val="left"/>
      </w:pPr>
      <w:bookmarkStart w:id="28" w:name="_Hlk162166974"/>
      <w:r>
        <w:lastRenderedPageBreak/>
        <w:t>LIMITATION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TIME</w:t>
      </w:r>
    </w:p>
    <w:p w14:paraId="47657466" w14:textId="77777777" w:rsidR="00480BFC" w:rsidRDefault="00000000">
      <w:pPr>
        <w:pStyle w:val="BodyText"/>
        <w:spacing w:before="118"/>
        <w:ind w:left="220"/>
        <w:jc w:val="both"/>
      </w:pPr>
      <w:r>
        <w:t>Section</w:t>
      </w:r>
      <w:r>
        <w:rPr>
          <w:spacing w:val="17"/>
        </w:rPr>
        <w:t xml:space="preserve"> </w:t>
      </w:r>
      <w:r>
        <w:t>349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Criminal</w:t>
      </w:r>
      <w:r>
        <w:rPr>
          <w:spacing w:val="21"/>
        </w:rPr>
        <w:t xml:space="preserve"> </w:t>
      </w:r>
      <w:r>
        <w:t>Procedure</w:t>
      </w:r>
      <w:r>
        <w:rPr>
          <w:spacing w:val="19"/>
        </w:rPr>
        <w:t xml:space="preserve"> </w:t>
      </w:r>
      <w:r>
        <w:t>Code</w:t>
      </w:r>
      <w:r>
        <w:rPr>
          <w:spacing w:val="18"/>
        </w:rPr>
        <w:t xml:space="preserve"> </w:t>
      </w:r>
      <w:r>
        <w:t>provides</w:t>
      </w:r>
      <w:r>
        <w:rPr>
          <w:spacing w:val="18"/>
        </w:rPr>
        <w:t xml:space="preserve"> </w:t>
      </w:r>
      <w:r>
        <w:t>that;</w:t>
      </w:r>
    </w:p>
    <w:p w14:paraId="1A2F55E2" w14:textId="77777777" w:rsidR="00480BFC" w:rsidRDefault="00000000">
      <w:pPr>
        <w:spacing w:before="130" w:line="372" w:lineRule="auto"/>
        <w:ind w:left="220" w:right="1960"/>
        <w:jc w:val="both"/>
        <w:rPr>
          <w:i/>
          <w:sz w:val="13"/>
        </w:rPr>
      </w:pPr>
      <w:r>
        <w:rPr>
          <w:i/>
          <w:sz w:val="20"/>
        </w:rPr>
        <w:t>"An appeal shall be entered within fourteen days of the date of the order or sentence appealed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against.</w:t>
      </w:r>
      <w:r>
        <w:rPr>
          <w:i/>
          <w:position w:val="5"/>
          <w:sz w:val="13"/>
        </w:rPr>
        <w:t>145</w:t>
      </w:r>
    </w:p>
    <w:p w14:paraId="24FE7700" w14:textId="77777777" w:rsidR="00480BFC" w:rsidRDefault="00000000">
      <w:pPr>
        <w:pStyle w:val="BodyText"/>
        <w:spacing w:before="3" w:line="381" w:lineRule="auto"/>
        <w:ind w:left="220" w:right="1425"/>
        <w:jc w:val="both"/>
      </w:pPr>
      <w:r>
        <w:t>The proviso to this section allows an appeal to be entertained even though it is time barred, if the</w:t>
      </w:r>
      <w:r>
        <w:rPr>
          <w:spacing w:val="1"/>
        </w:rPr>
        <w:t xml:space="preserve"> </w:t>
      </w:r>
      <w:r>
        <w:t>appellant</w:t>
      </w:r>
      <w:r>
        <w:rPr>
          <w:spacing w:val="28"/>
        </w:rPr>
        <w:t xml:space="preserve"> </w:t>
      </w:r>
      <w:r>
        <w:t>has</w:t>
      </w:r>
      <w:r>
        <w:rPr>
          <w:spacing w:val="30"/>
        </w:rPr>
        <w:t xml:space="preserve"> </w:t>
      </w:r>
      <w:r>
        <w:t>good</w:t>
      </w:r>
      <w:r>
        <w:rPr>
          <w:spacing w:val="29"/>
        </w:rPr>
        <w:t xml:space="preserve"> </w:t>
      </w:r>
      <w:r>
        <w:t>grounds</w:t>
      </w:r>
      <w:r>
        <w:rPr>
          <w:spacing w:val="28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>reason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delay.</w:t>
      </w:r>
      <w:r>
        <w:rPr>
          <w:spacing w:val="31"/>
        </w:rPr>
        <w:t xml:space="preserve"> </w:t>
      </w:r>
      <w:r>
        <w:t>One</w:t>
      </w:r>
      <w:r>
        <w:rPr>
          <w:spacing w:val="32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reasons</w:t>
      </w:r>
      <w:r>
        <w:rPr>
          <w:spacing w:val="28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appellant's</w:t>
      </w:r>
      <w:r>
        <w:rPr>
          <w:spacing w:val="1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t>his</w:t>
      </w:r>
      <w:r>
        <w:rPr>
          <w:spacing w:val="21"/>
        </w:rPr>
        <w:t xml:space="preserve"> </w:t>
      </w:r>
      <w:r>
        <w:t>advocate's</w:t>
      </w:r>
      <w:r>
        <w:rPr>
          <w:spacing w:val="22"/>
        </w:rPr>
        <w:t xml:space="preserve"> </w:t>
      </w:r>
      <w:r>
        <w:t>inability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obtain,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copy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judgment</w:t>
      </w:r>
      <w:r>
        <w:rPr>
          <w:spacing w:val="22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t>order</w:t>
      </w:r>
      <w:r>
        <w:rPr>
          <w:spacing w:val="23"/>
        </w:rPr>
        <w:t xml:space="preserve"> </w:t>
      </w:r>
      <w:r>
        <w:t>appealed</w:t>
      </w:r>
      <w:r>
        <w:rPr>
          <w:spacing w:val="23"/>
        </w:rPr>
        <w:t xml:space="preserve"> </w:t>
      </w:r>
      <w:r>
        <w:t>against</w:t>
      </w:r>
      <w:r>
        <w:rPr>
          <w:spacing w:val="21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copy</w:t>
      </w:r>
      <w:r>
        <w:rPr>
          <w:spacing w:val="-4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record,</w:t>
      </w:r>
      <w:r>
        <w:rPr>
          <w:spacing w:val="8"/>
        </w:rPr>
        <w:t xml:space="preserve"> </w:t>
      </w:r>
      <w:r>
        <w:t>within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reasonable</w:t>
      </w:r>
      <w:r>
        <w:rPr>
          <w:spacing w:val="8"/>
        </w:rPr>
        <w:t xml:space="preserve"> </w:t>
      </w:r>
      <w:r>
        <w:t>time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applying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court</w:t>
      </w:r>
      <w:r>
        <w:rPr>
          <w:spacing w:val="7"/>
        </w:rPr>
        <w:t xml:space="preserve"> </w:t>
      </w:r>
      <w:r>
        <w:t>there.</w:t>
      </w:r>
    </w:p>
    <w:p w14:paraId="512801CE" w14:textId="77777777" w:rsidR="00480BFC" w:rsidRDefault="00000000">
      <w:pPr>
        <w:pStyle w:val="BodyText"/>
        <w:spacing w:before="1" w:line="381" w:lineRule="auto"/>
        <w:ind w:left="220" w:right="1429"/>
        <w:jc w:val="both"/>
      </w:pPr>
      <w:r>
        <w:rPr>
          <w:w w:val="105"/>
        </w:rPr>
        <w:t>It is noteworthy that no appeal is allowed where an accused person, has been convicted on his</w:t>
      </w:r>
      <w:r>
        <w:rPr>
          <w:spacing w:val="1"/>
          <w:w w:val="105"/>
        </w:rPr>
        <w:t xml:space="preserve"> </w:t>
      </w:r>
      <w:r>
        <w:rPr>
          <w:w w:val="105"/>
        </w:rPr>
        <w:t>own plea of guilty. However, an appeal, may be even in such cases but only to determine the</w:t>
      </w:r>
      <w:r>
        <w:rPr>
          <w:spacing w:val="1"/>
          <w:w w:val="105"/>
        </w:rPr>
        <w:t xml:space="preserve"> </w:t>
      </w:r>
      <w:r>
        <w:rPr>
          <w:w w:val="105"/>
        </w:rPr>
        <w:t>legality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sentence</w:t>
      </w:r>
      <w:r>
        <w:rPr>
          <w:w w:val="105"/>
          <w:position w:val="5"/>
          <w:sz w:val="13"/>
        </w:rPr>
        <w:t>146</w:t>
      </w:r>
      <w:r>
        <w:rPr>
          <w:w w:val="105"/>
        </w:rPr>
        <w:t>.</w:t>
      </w:r>
    </w:p>
    <w:p w14:paraId="06DA2EA1" w14:textId="77777777" w:rsidR="00480BFC" w:rsidRDefault="00480BFC">
      <w:pPr>
        <w:pStyle w:val="BodyText"/>
        <w:spacing w:before="8"/>
        <w:rPr>
          <w:sz w:val="29"/>
        </w:rPr>
      </w:pPr>
    </w:p>
    <w:p w14:paraId="7B3B9473" w14:textId="77777777" w:rsidR="00480BFC" w:rsidRDefault="00000000">
      <w:pPr>
        <w:pStyle w:val="Heading2"/>
        <w:numPr>
          <w:ilvl w:val="0"/>
          <w:numId w:val="30"/>
        </w:numPr>
        <w:tabs>
          <w:tab w:val="left" w:pos="494"/>
        </w:tabs>
        <w:ind w:left="494" w:hanging="274"/>
        <w:jc w:val="left"/>
      </w:pPr>
      <w:r>
        <w:t>SUMMARY</w:t>
      </w:r>
      <w:r>
        <w:rPr>
          <w:spacing w:val="-3"/>
        </w:rPr>
        <w:t xml:space="preserve"> </w:t>
      </w:r>
      <w:r>
        <w:t>REJECTION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PRECISION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APPEAL</w:t>
      </w:r>
    </w:p>
    <w:p w14:paraId="37BB084C" w14:textId="77777777" w:rsidR="00480BFC" w:rsidRDefault="00000000">
      <w:pPr>
        <w:pStyle w:val="BodyText"/>
        <w:spacing w:before="117" w:line="372" w:lineRule="auto"/>
        <w:ind w:left="220" w:right="1418"/>
        <w:jc w:val="both"/>
      </w:pPr>
      <w:r>
        <w:rPr>
          <w:w w:val="105"/>
        </w:rPr>
        <w:t>Section 352 of the Criminal Procedure Code allows for an appeal to be summarily dismissed.</w:t>
      </w:r>
      <w:r>
        <w:rPr>
          <w:spacing w:val="1"/>
          <w:w w:val="105"/>
        </w:rPr>
        <w:t xml:space="preserve"> </w:t>
      </w:r>
      <w:r>
        <w:rPr>
          <w:w w:val="105"/>
        </w:rPr>
        <w:t>There are various grounds on which such a dismissal may be ordered. A summary dismissal</w:t>
      </w:r>
      <w:r>
        <w:rPr>
          <w:spacing w:val="1"/>
          <w:w w:val="105"/>
        </w:rPr>
        <w:t xml:space="preserve"> </w:t>
      </w:r>
      <w:r>
        <w:t xml:space="preserve">without the appellant or his advocate being heard. </w:t>
      </w:r>
      <w:r>
        <w:rPr>
          <w:rFonts w:ascii="Palatino Linotype" w:hAnsi="Palatino Linotype"/>
          <w:b/>
          <w:i/>
        </w:rPr>
        <w:t xml:space="preserve">Arnold </w:t>
      </w:r>
      <w:proofErr w:type="spellStart"/>
      <w:r>
        <w:rPr>
          <w:rFonts w:ascii="Palatino Linotype" w:hAnsi="Palatino Linotype"/>
          <w:b/>
          <w:i/>
        </w:rPr>
        <w:t>Pudo</w:t>
      </w:r>
      <w:proofErr w:type="spellEnd"/>
      <w:r>
        <w:rPr>
          <w:rFonts w:ascii="Palatino Linotype" w:hAnsi="Palatino Linotype"/>
          <w:b/>
          <w:i/>
        </w:rPr>
        <w:t xml:space="preserve"> s/o Aranda –vs- R</w:t>
      </w:r>
      <w:r>
        <w:rPr>
          <w:i/>
          <w:position w:val="5"/>
          <w:sz w:val="13"/>
        </w:rPr>
        <w:t>147</w:t>
      </w:r>
      <w:r>
        <w:rPr>
          <w:i/>
          <w:spacing w:val="28"/>
          <w:position w:val="5"/>
          <w:sz w:val="13"/>
        </w:rPr>
        <w:t xml:space="preserve"> </w:t>
      </w:r>
      <w:r>
        <w:t>considered,</w:t>
      </w:r>
      <w:r>
        <w:rPr>
          <w:spacing w:val="1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issue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court'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Appeal's</w:t>
      </w:r>
      <w:r>
        <w:rPr>
          <w:spacing w:val="1"/>
          <w:w w:val="105"/>
        </w:rPr>
        <w:t xml:space="preserve"> </w:t>
      </w:r>
      <w:r>
        <w:rPr>
          <w:w w:val="105"/>
        </w:rPr>
        <w:t>decision</w:t>
      </w:r>
      <w:r>
        <w:rPr>
          <w:spacing w:val="1"/>
          <w:w w:val="105"/>
        </w:rPr>
        <w:t xml:space="preserve"> </w:t>
      </w:r>
      <w:r>
        <w:rPr>
          <w:w w:val="105"/>
        </w:rPr>
        <w:t>thereon</w:t>
      </w:r>
      <w:r>
        <w:rPr>
          <w:spacing w:val="1"/>
          <w:w w:val="105"/>
        </w:rPr>
        <w:t xml:space="preserve"> </w:t>
      </w:r>
      <w:r>
        <w:rPr>
          <w:w w:val="105"/>
        </w:rPr>
        <w:t>forms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'locus</w:t>
      </w:r>
      <w:r>
        <w:rPr>
          <w:spacing w:val="1"/>
          <w:w w:val="105"/>
        </w:rPr>
        <w:t xml:space="preserve"> </w:t>
      </w:r>
      <w:r>
        <w:rPr>
          <w:w w:val="105"/>
        </w:rPr>
        <w:t>classicus'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it.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44"/>
          <w:w w:val="105"/>
        </w:rPr>
        <w:t xml:space="preserve"> </w:t>
      </w:r>
      <w:r>
        <w:rPr>
          <w:w w:val="105"/>
        </w:rPr>
        <w:t>appellant was convicted by a Magistrate of shop breaking and theft and was sentenced to six</w:t>
      </w:r>
      <w:r>
        <w:rPr>
          <w:spacing w:val="1"/>
          <w:w w:val="105"/>
        </w:rPr>
        <w:t xml:space="preserve"> </w:t>
      </w:r>
      <w:r>
        <w:rPr>
          <w:w w:val="105"/>
        </w:rPr>
        <w:t>years'</w:t>
      </w:r>
      <w:r>
        <w:rPr>
          <w:spacing w:val="1"/>
          <w:w w:val="105"/>
        </w:rPr>
        <w:t xml:space="preserve"> </w:t>
      </w:r>
      <w:r>
        <w:rPr>
          <w:w w:val="105"/>
        </w:rPr>
        <w:t>imprisonment.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supreme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summarily</w:t>
      </w:r>
      <w:r>
        <w:rPr>
          <w:spacing w:val="1"/>
          <w:w w:val="105"/>
        </w:rPr>
        <w:t xml:space="preserve"> </w:t>
      </w:r>
      <w:r>
        <w:rPr>
          <w:w w:val="105"/>
        </w:rPr>
        <w:t>rejected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appellant's</w:t>
      </w:r>
      <w:r>
        <w:rPr>
          <w:spacing w:val="1"/>
          <w:w w:val="105"/>
        </w:rPr>
        <w:t xml:space="preserve"> </w:t>
      </w:r>
      <w:r>
        <w:rPr>
          <w:w w:val="105"/>
        </w:rPr>
        <w:t>appeal</w:t>
      </w:r>
      <w:r>
        <w:rPr>
          <w:spacing w:val="1"/>
          <w:w w:val="105"/>
        </w:rPr>
        <w:t xml:space="preserve"> </w:t>
      </w:r>
      <w:r>
        <w:rPr>
          <w:w w:val="105"/>
        </w:rPr>
        <w:t>against</w:t>
      </w:r>
      <w:r>
        <w:rPr>
          <w:spacing w:val="-44"/>
          <w:w w:val="105"/>
        </w:rPr>
        <w:t xml:space="preserve"> </w:t>
      </w:r>
      <w:r>
        <w:rPr>
          <w:w w:val="105"/>
        </w:rPr>
        <w:t>conviction</w:t>
      </w:r>
      <w:r>
        <w:rPr>
          <w:spacing w:val="41"/>
          <w:w w:val="105"/>
        </w:rPr>
        <w:t xml:space="preserve"> </w:t>
      </w:r>
      <w:r>
        <w:rPr>
          <w:w w:val="105"/>
        </w:rPr>
        <w:t>and</w:t>
      </w:r>
      <w:r>
        <w:rPr>
          <w:spacing w:val="43"/>
          <w:w w:val="105"/>
        </w:rPr>
        <w:t xml:space="preserve"> </w:t>
      </w:r>
      <w:r>
        <w:rPr>
          <w:w w:val="105"/>
        </w:rPr>
        <w:t>sentence</w:t>
      </w:r>
      <w:r>
        <w:rPr>
          <w:spacing w:val="45"/>
          <w:w w:val="105"/>
        </w:rPr>
        <w:t xml:space="preserve"> </w:t>
      </w:r>
      <w:r>
        <w:rPr>
          <w:w w:val="105"/>
        </w:rPr>
        <w:t>under</w:t>
      </w:r>
      <w:r>
        <w:rPr>
          <w:spacing w:val="43"/>
          <w:w w:val="105"/>
        </w:rPr>
        <w:t xml:space="preserve"> </w:t>
      </w:r>
      <w:r>
        <w:rPr>
          <w:w w:val="105"/>
        </w:rPr>
        <w:t>section</w:t>
      </w:r>
      <w:r>
        <w:rPr>
          <w:spacing w:val="42"/>
          <w:w w:val="105"/>
        </w:rPr>
        <w:t xml:space="preserve"> </w:t>
      </w:r>
      <w:r>
        <w:rPr>
          <w:w w:val="105"/>
        </w:rPr>
        <w:t>352(2)</w:t>
      </w:r>
      <w:r>
        <w:rPr>
          <w:spacing w:val="43"/>
          <w:w w:val="105"/>
        </w:rPr>
        <w:t xml:space="preserve"> </w:t>
      </w:r>
      <w:r>
        <w:rPr>
          <w:w w:val="105"/>
        </w:rPr>
        <w:t>of</w:t>
      </w:r>
      <w:r>
        <w:rPr>
          <w:spacing w:val="43"/>
          <w:w w:val="105"/>
        </w:rPr>
        <w:t xml:space="preserve"> </w:t>
      </w:r>
      <w:r>
        <w:rPr>
          <w:w w:val="105"/>
        </w:rPr>
        <w:t>the</w:t>
      </w:r>
      <w:r>
        <w:rPr>
          <w:spacing w:val="43"/>
          <w:w w:val="105"/>
        </w:rPr>
        <w:t xml:space="preserve"> </w:t>
      </w:r>
      <w:r>
        <w:rPr>
          <w:w w:val="105"/>
        </w:rPr>
        <w:t>Criminal</w:t>
      </w:r>
      <w:r>
        <w:rPr>
          <w:spacing w:val="43"/>
          <w:w w:val="105"/>
        </w:rPr>
        <w:t xml:space="preserve"> </w:t>
      </w:r>
      <w:r>
        <w:rPr>
          <w:w w:val="105"/>
        </w:rPr>
        <w:t>Procedure</w:t>
      </w:r>
      <w:r>
        <w:rPr>
          <w:spacing w:val="43"/>
          <w:w w:val="105"/>
        </w:rPr>
        <w:t xml:space="preserve"> </w:t>
      </w:r>
      <w:r>
        <w:rPr>
          <w:w w:val="105"/>
        </w:rPr>
        <w:t>Code,</w:t>
      </w:r>
      <w:r>
        <w:rPr>
          <w:spacing w:val="43"/>
          <w:w w:val="105"/>
        </w:rPr>
        <w:t xml:space="preserve"> </w:t>
      </w:r>
      <w:r>
        <w:rPr>
          <w:w w:val="105"/>
        </w:rPr>
        <w:t>without</w:t>
      </w:r>
      <w:r>
        <w:rPr>
          <w:spacing w:val="43"/>
          <w:w w:val="105"/>
        </w:rPr>
        <w:t xml:space="preserve"> </w:t>
      </w:r>
      <w:r>
        <w:rPr>
          <w:w w:val="105"/>
        </w:rPr>
        <w:t>the</w:t>
      </w:r>
    </w:p>
    <w:p w14:paraId="1D3A23A7" w14:textId="77777777" w:rsidR="00480BFC" w:rsidRDefault="00000000">
      <w:pPr>
        <w:pStyle w:val="BodyText"/>
        <w:spacing w:before="11" w:line="381" w:lineRule="auto"/>
        <w:ind w:left="220" w:right="1419"/>
        <w:jc w:val="both"/>
      </w:pPr>
      <w:r>
        <w:t>appellant</w:t>
      </w:r>
      <w:r>
        <w:rPr>
          <w:spacing w:val="26"/>
        </w:rPr>
        <w:t xml:space="preserve"> </w:t>
      </w:r>
      <w:r>
        <w:rPr>
          <w:sz w:val="16"/>
        </w:rPr>
        <w:t>OK</w:t>
      </w:r>
      <w:r>
        <w:rPr>
          <w:spacing w:val="24"/>
          <w:sz w:val="16"/>
        </w:rPr>
        <w:t xml:space="preserve"> </w:t>
      </w:r>
      <w:r>
        <w:t>his</w:t>
      </w:r>
      <w:r>
        <w:rPr>
          <w:spacing w:val="25"/>
        </w:rPr>
        <w:t xml:space="preserve"> </w:t>
      </w:r>
      <w:r>
        <w:t>advocate</w:t>
      </w:r>
      <w:r>
        <w:rPr>
          <w:spacing w:val="27"/>
        </w:rPr>
        <w:t xml:space="preserve"> </w:t>
      </w:r>
      <w:r>
        <w:t>being</w:t>
      </w:r>
      <w:r>
        <w:rPr>
          <w:spacing w:val="28"/>
        </w:rPr>
        <w:t xml:space="preserve"> </w:t>
      </w:r>
      <w:r>
        <w:t>heard</w:t>
      </w:r>
      <w:r>
        <w:rPr>
          <w:spacing w:val="26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support</w:t>
      </w:r>
      <w:r>
        <w:rPr>
          <w:spacing w:val="29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it.</w:t>
      </w:r>
      <w:r>
        <w:rPr>
          <w:spacing w:val="29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second</w:t>
      </w:r>
      <w:r>
        <w:rPr>
          <w:spacing w:val="26"/>
        </w:rPr>
        <w:t xml:space="preserve"> </w:t>
      </w:r>
      <w:r>
        <w:t>appeal</w:t>
      </w:r>
      <w:r>
        <w:rPr>
          <w:spacing w:val="25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t>was</w:t>
      </w:r>
      <w:r>
        <w:rPr>
          <w:spacing w:val="32"/>
        </w:rPr>
        <w:t xml:space="preserve"> </w:t>
      </w:r>
      <w:r>
        <w:t>contended</w:t>
      </w:r>
      <w:r>
        <w:rPr>
          <w:spacing w:val="26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supreme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was not</w:t>
      </w:r>
      <w:r>
        <w:rPr>
          <w:spacing w:val="1"/>
        </w:rPr>
        <w:t xml:space="preserve"> </w:t>
      </w:r>
      <w:r>
        <w:t>entitled</w:t>
      </w:r>
      <w:r>
        <w:rPr>
          <w:spacing w:val="1"/>
        </w:rPr>
        <w:t xml:space="preserve"> </w:t>
      </w:r>
      <w:r>
        <w:t>to summarily reject</w:t>
      </w:r>
      <w:r>
        <w:rPr>
          <w:spacing w:val="1"/>
        </w:rPr>
        <w:t xml:space="preserve"> </w:t>
      </w:r>
      <w:r>
        <w:t>an appeal under</w:t>
      </w:r>
      <w:r>
        <w:rPr>
          <w:spacing w:val="44"/>
        </w:rPr>
        <w:t xml:space="preserve"> </w:t>
      </w:r>
      <w:r>
        <w:t>section 352(2)</w:t>
      </w:r>
      <w:r>
        <w:rPr>
          <w:spacing w:val="44"/>
        </w:rPr>
        <w:t xml:space="preserve"> </w:t>
      </w:r>
      <w:r>
        <w:t>except</w:t>
      </w:r>
      <w:r>
        <w:rPr>
          <w:spacing w:val="1"/>
        </w:rPr>
        <w:t xml:space="preserve"> </w:t>
      </w:r>
      <w:r>
        <w:t>where the grounds of appeal are that the conviction is against the weight of evidence, or that the</w:t>
      </w:r>
      <w:r>
        <w:rPr>
          <w:spacing w:val="1"/>
        </w:rPr>
        <w:t xml:space="preserve"> </w:t>
      </w:r>
      <w:r>
        <w:t>sentence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excessive</w:t>
      </w:r>
      <w:r>
        <w:rPr>
          <w:spacing w:val="1"/>
        </w:rPr>
        <w:t xml:space="preserve"> </w:t>
      </w:r>
      <w:r>
        <w:t>whereas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instant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ground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appeal</w:t>
      </w:r>
      <w:r>
        <w:rPr>
          <w:spacing w:val="44"/>
        </w:rPr>
        <w:t xml:space="preserve"> </w:t>
      </w:r>
      <w:r>
        <w:t>was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"the</w:t>
      </w:r>
      <w:r>
        <w:rPr>
          <w:spacing w:val="44"/>
        </w:rPr>
        <w:t xml:space="preserve"> </w:t>
      </w:r>
      <w:r>
        <w:t>Magistrate</w:t>
      </w:r>
      <w:r>
        <w:rPr>
          <w:spacing w:val="1"/>
        </w:rPr>
        <w:t xml:space="preserve"> </w:t>
      </w:r>
      <w:r>
        <w:t>erred,</w:t>
      </w:r>
      <w:r>
        <w:rPr>
          <w:spacing w:val="1"/>
        </w:rPr>
        <w:t xml:space="preserve"> </w:t>
      </w:r>
      <w:r>
        <w:t>both on a</w:t>
      </w:r>
      <w:r>
        <w:rPr>
          <w:spacing w:val="1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facts".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held,</w:t>
      </w:r>
      <w:r>
        <w:rPr>
          <w:spacing w:val="1"/>
        </w:rPr>
        <w:t xml:space="preserve"> </w:t>
      </w:r>
      <w:r>
        <w:t>in dismissing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appeal, that:</w:t>
      </w:r>
      <w:r>
        <w:rPr>
          <w:spacing w:val="44"/>
        </w:rPr>
        <w:t xml:space="preserve"> </w:t>
      </w:r>
      <w:r>
        <w:t>Firstly,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ground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appeal,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"the</w:t>
      </w:r>
      <w:r>
        <w:rPr>
          <w:spacing w:val="1"/>
        </w:rPr>
        <w:t xml:space="preserve"> </w:t>
      </w:r>
      <w:r>
        <w:t>Magistrate</w:t>
      </w:r>
      <w:r>
        <w:rPr>
          <w:spacing w:val="1"/>
        </w:rPr>
        <w:t xml:space="preserve"> </w:t>
      </w:r>
      <w:r>
        <w:t>erred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facts"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too</w:t>
      </w:r>
      <w:r>
        <w:rPr>
          <w:spacing w:val="1"/>
        </w:rPr>
        <w:t xml:space="preserve"> </w:t>
      </w:r>
      <w:r>
        <w:t>vague</w:t>
      </w:r>
      <w:r>
        <w:rPr>
          <w:spacing w:val="1"/>
        </w:rPr>
        <w:t xml:space="preserve"> </w:t>
      </w:r>
      <w:r>
        <w:t>to</w:t>
      </w:r>
      <w:r>
        <w:rPr>
          <w:spacing w:val="-42"/>
        </w:rPr>
        <w:t xml:space="preserve"> </w:t>
      </w:r>
      <w:r>
        <w:t>constitute such a ground of appeal as to take it (appeal) outside section 352(2) and in view of the</w:t>
      </w:r>
      <w:r>
        <w:rPr>
          <w:spacing w:val="1"/>
        </w:rPr>
        <w:t xml:space="preserve"> </w:t>
      </w:r>
      <w:r>
        <w:t>mandatory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350(2)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Procedure</w:t>
      </w:r>
      <w:r>
        <w:rPr>
          <w:spacing w:val="44"/>
        </w:rPr>
        <w:t xml:space="preserve"> </w:t>
      </w:r>
      <w:r>
        <w:t>Code,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supreme</w:t>
      </w:r>
      <w:r>
        <w:rPr>
          <w:spacing w:val="44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quite</w:t>
      </w:r>
      <w:r>
        <w:rPr>
          <w:spacing w:val="23"/>
        </w:rPr>
        <w:t xml:space="preserve"> </w:t>
      </w:r>
      <w:r>
        <w:t>properly</w:t>
      </w:r>
      <w:r>
        <w:rPr>
          <w:spacing w:val="23"/>
        </w:rPr>
        <w:t xml:space="preserve"> </w:t>
      </w:r>
      <w:r>
        <w:t>ignored</w:t>
      </w:r>
      <w:r>
        <w:rPr>
          <w:spacing w:val="22"/>
        </w:rPr>
        <w:t xml:space="preserve"> </w:t>
      </w:r>
      <w:r>
        <w:t>it</w:t>
      </w:r>
      <w:r>
        <w:rPr>
          <w:spacing w:val="23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being</w:t>
      </w:r>
      <w:r>
        <w:rPr>
          <w:spacing w:val="23"/>
        </w:rPr>
        <w:t xml:space="preserve"> </w:t>
      </w:r>
      <w:r>
        <w:t>no</w:t>
      </w:r>
      <w:r>
        <w:rPr>
          <w:spacing w:val="21"/>
        </w:rPr>
        <w:t xml:space="preserve"> </w:t>
      </w:r>
      <w:r>
        <w:t>proper</w:t>
      </w:r>
      <w:r>
        <w:rPr>
          <w:spacing w:val="24"/>
        </w:rPr>
        <w:t xml:space="preserve"> </w:t>
      </w:r>
      <w:r>
        <w:t>ground</w:t>
      </w:r>
      <w:r>
        <w:rPr>
          <w:spacing w:val="22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appeal,</w:t>
      </w:r>
      <w:r>
        <w:rPr>
          <w:spacing w:val="22"/>
        </w:rPr>
        <w:t xml:space="preserve"> </w:t>
      </w:r>
      <w:r>
        <w:t>at</w:t>
      </w:r>
      <w:r>
        <w:rPr>
          <w:spacing w:val="23"/>
        </w:rPr>
        <w:t xml:space="preserve"> </w:t>
      </w:r>
      <w:r>
        <w:t>all</w:t>
      </w:r>
      <w:r>
        <w:rPr>
          <w:spacing w:val="21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would</w:t>
      </w:r>
      <w:r>
        <w:rPr>
          <w:spacing w:val="22"/>
        </w:rPr>
        <w:t xml:space="preserve"> </w:t>
      </w:r>
      <w:r>
        <w:t>have</w:t>
      </w:r>
      <w:r>
        <w:rPr>
          <w:spacing w:val="24"/>
        </w:rPr>
        <w:t xml:space="preserve"> </w:t>
      </w:r>
      <w:r>
        <w:t>been</w:t>
      </w:r>
      <w:r>
        <w:rPr>
          <w:spacing w:val="23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its rights to have struck it out. Secondly, it was held that since the remaining grounds of appeal,</w:t>
      </w:r>
      <w:r>
        <w:rPr>
          <w:spacing w:val="1"/>
        </w:rPr>
        <w:t xml:space="preserve"> </w:t>
      </w:r>
      <w:r>
        <w:t>admittedly</w:t>
      </w:r>
      <w:r>
        <w:rPr>
          <w:spacing w:val="37"/>
        </w:rPr>
        <w:t xml:space="preserve"> </w:t>
      </w:r>
      <w:r>
        <w:t>fell</w:t>
      </w:r>
      <w:r>
        <w:rPr>
          <w:spacing w:val="40"/>
        </w:rPr>
        <w:t xml:space="preserve"> </w:t>
      </w:r>
      <w:r>
        <w:t>within,</w:t>
      </w:r>
      <w:r>
        <w:rPr>
          <w:spacing w:val="39"/>
        </w:rPr>
        <w:t xml:space="preserve"> </w:t>
      </w:r>
      <w:r>
        <w:t>section</w:t>
      </w:r>
      <w:r>
        <w:rPr>
          <w:spacing w:val="37"/>
        </w:rPr>
        <w:t xml:space="preserve"> </w:t>
      </w:r>
      <w:r>
        <w:t>352(2),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Supreme</w:t>
      </w:r>
      <w:r>
        <w:rPr>
          <w:spacing w:val="38"/>
        </w:rPr>
        <w:t xml:space="preserve"> </w:t>
      </w:r>
      <w:r>
        <w:t>Court</w:t>
      </w:r>
      <w:r>
        <w:rPr>
          <w:spacing w:val="39"/>
        </w:rPr>
        <w:t xml:space="preserve"> </w:t>
      </w:r>
      <w:r>
        <w:t>had</w:t>
      </w:r>
      <w:r>
        <w:rPr>
          <w:spacing w:val="38"/>
        </w:rPr>
        <w:t xml:space="preserve"> </w:t>
      </w:r>
      <w:r>
        <w:t>jurisdiction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dismiss</w:t>
      </w:r>
      <w:r>
        <w:rPr>
          <w:spacing w:val="41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appeal</w:t>
      </w:r>
    </w:p>
    <w:bookmarkEnd w:id="28"/>
    <w:p w14:paraId="5A76818D" w14:textId="77777777" w:rsidR="00480BFC" w:rsidRDefault="00000000">
      <w:pPr>
        <w:pStyle w:val="BodyText"/>
        <w:spacing w:before="4"/>
        <w:rPr>
          <w:sz w:val="19"/>
        </w:rPr>
      </w:pPr>
      <w:r>
        <w:pict w14:anchorId="3EF021E6">
          <v:rect id="_x0000_s2063" style="position:absolute;margin-left:90pt;margin-top:13.3pt;width:2in;height:.5pt;z-index:-15699968;mso-wrap-distance-left:0;mso-wrap-distance-right:0;mso-position-horizontal-relative:page" fillcolor="black" stroked="f">
            <w10:wrap type="topAndBottom" anchorx="page"/>
          </v:rect>
        </w:pict>
      </w:r>
    </w:p>
    <w:p w14:paraId="0F54EDCB" w14:textId="77777777" w:rsidR="00480BFC" w:rsidRDefault="00000000">
      <w:pPr>
        <w:spacing w:before="49" w:line="182" w:lineRule="exact"/>
        <w:ind w:left="220"/>
        <w:jc w:val="both"/>
        <w:rPr>
          <w:rFonts w:ascii="Times New Roman"/>
          <w:sz w:val="16"/>
        </w:rPr>
      </w:pPr>
      <w:r>
        <w:rPr>
          <w:rFonts w:ascii="Times New Roman"/>
          <w:w w:val="95"/>
          <w:position w:val="4"/>
          <w:sz w:val="10"/>
        </w:rPr>
        <w:t>145</w:t>
      </w:r>
      <w:r>
        <w:rPr>
          <w:rFonts w:ascii="Times New Roman"/>
          <w:spacing w:val="42"/>
          <w:position w:val="4"/>
          <w:sz w:val="10"/>
        </w:rPr>
        <w:t xml:space="preserve"> </w:t>
      </w:r>
      <w:r>
        <w:rPr>
          <w:rFonts w:ascii="Times New Roman"/>
          <w:w w:val="95"/>
          <w:sz w:val="16"/>
        </w:rPr>
        <w:t>Chapter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75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the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Laws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Kenya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Procedure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Code.</w:t>
      </w:r>
    </w:p>
    <w:p w14:paraId="483349FB" w14:textId="77777777" w:rsidR="00480BFC" w:rsidRDefault="00000000">
      <w:pPr>
        <w:tabs>
          <w:tab w:val="left" w:pos="940"/>
        </w:tabs>
        <w:spacing w:line="180" w:lineRule="exact"/>
        <w:ind w:left="220"/>
        <w:jc w:val="both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146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348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-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In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the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case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David</w:t>
      </w:r>
      <w:r>
        <w:rPr>
          <w:rFonts w:ascii="Times New Roman"/>
          <w:spacing w:val="4"/>
          <w:w w:val="95"/>
          <w:sz w:val="16"/>
        </w:rPr>
        <w:t xml:space="preserve"> </w:t>
      </w:r>
      <w:proofErr w:type="spellStart"/>
      <w:r>
        <w:rPr>
          <w:rFonts w:ascii="Times New Roman"/>
          <w:w w:val="95"/>
          <w:sz w:val="16"/>
        </w:rPr>
        <w:t>Mbewa</w:t>
      </w:r>
      <w:proofErr w:type="spellEnd"/>
      <w:r>
        <w:rPr>
          <w:rFonts w:ascii="Times New Roman"/>
          <w:spacing w:val="4"/>
          <w:w w:val="95"/>
          <w:sz w:val="16"/>
        </w:rPr>
        <w:t xml:space="preserve"> </w:t>
      </w:r>
      <w:proofErr w:type="spellStart"/>
      <w:r>
        <w:rPr>
          <w:rFonts w:ascii="Times New Roman"/>
          <w:w w:val="95"/>
          <w:sz w:val="16"/>
        </w:rPr>
        <w:t>Ndeda</w:t>
      </w:r>
      <w:proofErr w:type="spellEnd"/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v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Republic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Appeal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No.</w:t>
      </w:r>
      <w:r>
        <w:rPr>
          <w:rFonts w:ascii="Times New Roman"/>
          <w:spacing w:val="5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of</w:t>
      </w:r>
      <w:r>
        <w:rPr>
          <w:rFonts w:ascii="Times New Roman"/>
          <w:spacing w:val="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1989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the</w:t>
      </w:r>
    </w:p>
    <w:p w14:paraId="72A9F5BA" w14:textId="77777777" w:rsidR="00480BFC" w:rsidRDefault="00000000">
      <w:pPr>
        <w:spacing w:before="1" w:line="235" w:lineRule="auto"/>
        <w:ind w:left="940" w:right="1417"/>
        <w:jc w:val="both"/>
        <w:rPr>
          <w:rFonts w:ascii="Times New Roman"/>
          <w:sz w:val="16"/>
        </w:rPr>
      </w:pPr>
      <w:r>
        <w:rPr>
          <w:rFonts w:ascii="Times New Roman"/>
          <w:sz w:val="16"/>
        </w:rPr>
        <w:t xml:space="preserve">Kenyan Court of Appeal composed of Justices of Appeal </w:t>
      </w:r>
      <w:proofErr w:type="spellStart"/>
      <w:r>
        <w:rPr>
          <w:rFonts w:ascii="Times New Roman"/>
          <w:sz w:val="16"/>
        </w:rPr>
        <w:t>Gachuhi</w:t>
      </w:r>
      <w:proofErr w:type="spellEnd"/>
      <w:r>
        <w:rPr>
          <w:rFonts w:ascii="Times New Roman"/>
          <w:sz w:val="16"/>
        </w:rPr>
        <w:t xml:space="preserve">, </w:t>
      </w:r>
      <w:proofErr w:type="spellStart"/>
      <w:r>
        <w:rPr>
          <w:rFonts w:ascii="Times New Roman"/>
          <w:sz w:val="16"/>
        </w:rPr>
        <w:t>Masime</w:t>
      </w:r>
      <w:proofErr w:type="spellEnd"/>
      <w:r>
        <w:rPr>
          <w:rFonts w:ascii="Times New Roman"/>
          <w:sz w:val="16"/>
        </w:rPr>
        <w:t xml:space="preserve"> (Now deceased) and Omolo (then Ag. </w:t>
      </w:r>
      <w:proofErr w:type="spellStart"/>
      <w:r>
        <w:rPr>
          <w:rFonts w:ascii="Times New Roman"/>
          <w:sz w:val="16"/>
        </w:rPr>
        <w:t>Judqe</w:t>
      </w:r>
      <w:proofErr w:type="spellEnd"/>
      <w:r>
        <w:rPr>
          <w:rFonts w:ascii="Times New Roman"/>
          <w:sz w:val="16"/>
        </w:rPr>
        <w:t xml:space="preserve"> of</w:t>
      </w:r>
      <w:r>
        <w:rPr>
          <w:rFonts w:ascii="Times New Roman"/>
          <w:spacing w:val="-37"/>
          <w:sz w:val="16"/>
        </w:rPr>
        <w:t xml:space="preserve"> </w:t>
      </w:r>
      <w:r>
        <w:rPr>
          <w:rFonts w:ascii="Times New Roman"/>
          <w:w w:val="95"/>
          <w:sz w:val="16"/>
        </w:rPr>
        <w:t xml:space="preserve">Appeal) while confirming the statutory position stated that 'the plea </w:t>
      </w:r>
      <w:proofErr w:type="spellStart"/>
      <w:r>
        <w:rPr>
          <w:rFonts w:ascii="Times New Roman"/>
          <w:w w:val="95"/>
          <w:sz w:val="16"/>
        </w:rPr>
        <w:t>mus'l</w:t>
      </w:r>
      <w:proofErr w:type="spellEnd"/>
      <w:r>
        <w:rPr>
          <w:rFonts w:ascii="Times New Roman"/>
          <w:w w:val="95"/>
          <w:sz w:val="16"/>
        </w:rPr>
        <w:t xml:space="preserve"> have been unequivocal citing an earlier case of </w:t>
      </w:r>
      <w:r>
        <w:rPr>
          <w:rFonts w:ascii="Times New Roman"/>
          <w:i/>
          <w:w w:val="95"/>
          <w:sz w:val="16"/>
        </w:rPr>
        <w:t>Mains</w:t>
      </w:r>
      <w:r>
        <w:rPr>
          <w:rFonts w:ascii="Times New Roman"/>
          <w:i/>
          <w:spacing w:val="1"/>
          <w:w w:val="95"/>
          <w:sz w:val="16"/>
        </w:rPr>
        <w:t xml:space="preserve"> </w:t>
      </w:r>
      <w:proofErr w:type="spellStart"/>
      <w:r>
        <w:rPr>
          <w:rFonts w:ascii="Times New Roman"/>
          <w:i/>
          <w:sz w:val="16"/>
        </w:rPr>
        <w:t>vK</w:t>
      </w:r>
      <w:proofErr w:type="spellEnd"/>
      <w:r>
        <w:rPr>
          <w:rFonts w:ascii="Times New Roman"/>
          <w:i/>
          <w:sz w:val="16"/>
        </w:rPr>
        <w:t xml:space="preserve"> (1973)EA </w:t>
      </w:r>
      <w:r>
        <w:rPr>
          <w:rFonts w:ascii="Times New Roman"/>
          <w:sz w:val="16"/>
        </w:rPr>
        <w:t>445</w:t>
      </w:r>
      <w:r>
        <w:rPr>
          <w:rFonts w:ascii="Times New Roman"/>
          <w:spacing w:val="-1"/>
          <w:sz w:val="16"/>
        </w:rPr>
        <w:t xml:space="preserve"> </w:t>
      </w:r>
      <w:r>
        <w:rPr>
          <w:rFonts w:ascii="Times New Roman"/>
          <w:sz w:val="16"/>
        </w:rPr>
        <w:t>16. EA</w:t>
      </w:r>
      <w:r>
        <w:rPr>
          <w:rFonts w:ascii="Times New Roman"/>
          <w:spacing w:val="-1"/>
          <w:sz w:val="16"/>
        </w:rPr>
        <w:t xml:space="preserve"> </w:t>
      </w:r>
      <w:r>
        <w:rPr>
          <w:rFonts w:ascii="Times New Roman"/>
          <w:sz w:val="16"/>
        </w:rPr>
        <w:t>380.</w:t>
      </w:r>
    </w:p>
    <w:p w14:paraId="7D44CEB6" w14:textId="77777777" w:rsidR="00480BFC" w:rsidRDefault="00000000">
      <w:pPr>
        <w:tabs>
          <w:tab w:val="left" w:pos="940"/>
        </w:tabs>
        <w:spacing w:line="180" w:lineRule="exact"/>
        <w:ind w:left="220"/>
        <w:jc w:val="both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147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sz w:val="16"/>
        </w:rPr>
        <w:t>(1960)E.A380.</w:t>
      </w:r>
    </w:p>
    <w:p w14:paraId="53BB1CEB" w14:textId="77777777" w:rsidR="00480BFC" w:rsidRDefault="00480BFC">
      <w:pPr>
        <w:spacing w:line="180" w:lineRule="exact"/>
        <w:jc w:val="both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4C514680" w14:textId="77777777" w:rsidR="00480BFC" w:rsidRDefault="00000000">
      <w:pPr>
        <w:pStyle w:val="BodyText"/>
        <w:spacing w:before="82"/>
        <w:ind w:left="220"/>
      </w:pPr>
      <w:bookmarkStart w:id="29" w:name="_Hlk162167037"/>
      <w:r>
        <w:rPr>
          <w:w w:val="105"/>
        </w:rPr>
        <w:lastRenderedPageBreak/>
        <w:t>summarily.</w:t>
      </w:r>
    </w:p>
    <w:p w14:paraId="650A8240" w14:textId="77777777" w:rsidR="00480BFC" w:rsidRDefault="00480BFC">
      <w:pPr>
        <w:pStyle w:val="BodyText"/>
        <w:rPr>
          <w:sz w:val="24"/>
        </w:rPr>
      </w:pPr>
    </w:p>
    <w:p w14:paraId="5F33C4B7" w14:textId="77777777" w:rsidR="00480BFC" w:rsidRDefault="00480BFC">
      <w:pPr>
        <w:pStyle w:val="BodyText"/>
        <w:spacing w:before="8"/>
        <w:rPr>
          <w:sz w:val="19"/>
        </w:rPr>
      </w:pPr>
    </w:p>
    <w:p w14:paraId="600E76CC" w14:textId="77777777" w:rsidR="00480BFC" w:rsidRDefault="00000000">
      <w:pPr>
        <w:pStyle w:val="BodyText"/>
        <w:spacing w:line="381" w:lineRule="auto"/>
        <w:ind w:left="220" w:right="1418"/>
        <w:jc w:val="both"/>
      </w:pPr>
      <w:r>
        <w:t>Section</w:t>
      </w:r>
      <w:r>
        <w:rPr>
          <w:spacing w:val="1"/>
        </w:rPr>
        <w:t xml:space="preserve"> </w:t>
      </w:r>
      <w:r>
        <w:t>352(2)</w:t>
      </w:r>
      <w:r>
        <w:rPr>
          <w:spacing w:val="1"/>
        </w:rPr>
        <w:t xml:space="preserve"> </w:t>
      </w:r>
      <w:r>
        <w:t>empowers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reject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summarily</w:t>
      </w:r>
      <w:r>
        <w:rPr>
          <w:spacing w:val="1"/>
        </w:rPr>
        <w:t xml:space="preserve"> </w:t>
      </w:r>
      <w:r>
        <w:t>if,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if,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appeal</w:t>
      </w:r>
      <w:r>
        <w:rPr>
          <w:spacing w:val="44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>brought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ground</w:t>
      </w:r>
      <w:r>
        <w:rPr>
          <w:spacing w:val="1"/>
        </w:rPr>
        <w:t xml:space="preserve"> </w:t>
      </w:r>
      <w:r>
        <w:t>"that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conviction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weight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evidence;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sentence</w:t>
      </w:r>
      <w:r>
        <w:rPr>
          <w:spacing w:val="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excessive."</w:t>
      </w:r>
    </w:p>
    <w:p w14:paraId="25F0538B" w14:textId="77777777" w:rsidR="00480BFC" w:rsidRDefault="00480BFC">
      <w:pPr>
        <w:pStyle w:val="BodyText"/>
        <w:spacing w:before="7"/>
        <w:rPr>
          <w:sz w:val="29"/>
        </w:rPr>
      </w:pPr>
    </w:p>
    <w:p w14:paraId="0FC1B066" w14:textId="77777777" w:rsidR="00480BFC" w:rsidRDefault="00000000">
      <w:pPr>
        <w:pStyle w:val="Heading2"/>
        <w:numPr>
          <w:ilvl w:val="0"/>
          <w:numId w:val="30"/>
        </w:numPr>
        <w:tabs>
          <w:tab w:val="left" w:pos="482"/>
        </w:tabs>
        <w:ind w:left="482" w:hanging="262"/>
        <w:jc w:val="left"/>
      </w:pPr>
      <w:r>
        <w:t>SUMMARY</w:t>
      </w:r>
      <w:r>
        <w:rPr>
          <w:spacing w:val="-3"/>
        </w:rPr>
        <w:t xml:space="preserve"> </w:t>
      </w:r>
      <w:r>
        <w:t>ALLOWANCE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APPEALS</w:t>
      </w:r>
    </w:p>
    <w:p w14:paraId="1498F5AD" w14:textId="77777777" w:rsidR="00480BFC" w:rsidRDefault="00000000">
      <w:pPr>
        <w:pStyle w:val="BodyText"/>
        <w:spacing w:before="117" w:line="381" w:lineRule="auto"/>
        <w:ind w:left="220" w:right="1418"/>
        <w:jc w:val="both"/>
      </w:pPr>
      <w:r>
        <w:rPr>
          <w:w w:val="105"/>
        </w:rPr>
        <w:t>When an appeal is lodged against conviction a judge of the superior court will peruse the entire</w:t>
      </w:r>
      <w:r>
        <w:rPr>
          <w:spacing w:val="1"/>
          <w:w w:val="105"/>
        </w:rPr>
        <w:t xml:space="preserve"> </w:t>
      </w:r>
      <w:r>
        <w:rPr>
          <w:w w:val="105"/>
        </w:rPr>
        <w:t>record including the grounds as set out in the Memorandum of Appeal. If upon perusal of the</w:t>
      </w:r>
      <w:r>
        <w:rPr>
          <w:spacing w:val="1"/>
          <w:w w:val="105"/>
        </w:rPr>
        <w:t xml:space="preserve"> </w:t>
      </w:r>
      <w:r>
        <w:rPr>
          <w:w w:val="105"/>
        </w:rPr>
        <w:t>record the judge is of the opinion that the conviction cannot be supported then pursuant to</w:t>
      </w:r>
      <w:r>
        <w:rPr>
          <w:spacing w:val="1"/>
          <w:w w:val="105"/>
        </w:rPr>
        <w:t xml:space="preserve"> </w:t>
      </w:r>
      <w:r>
        <w:rPr>
          <w:w w:val="105"/>
        </w:rPr>
        <w:t>section</w:t>
      </w:r>
      <w:r>
        <w:rPr>
          <w:spacing w:val="-4"/>
          <w:w w:val="105"/>
        </w:rPr>
        <w:t xml:space="preserve"> </w:t>
      </w:r>
      <w:r>
        <w:rPr>
          <w:w w:val="105"/>
        </w:rPr>
        <w:t>352A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Criminal</w:t>
      </w:r>
      <w:r>
        <w:rPr>
          <w:spacing w:val="-2"/>
          <w:w w:val="105"/>
        </w:rPr>
        <w:t xml:space="preserve"> </w:t>
      </w:r>
      <w:r>
        <w:rPr>
          <w:w w:val="105"/>
        </w:rPr>
        <w:t>Procedure</w:t>
      </w:r>
      <w:r>
        <w:rPr>
          <w:spacing w:val="-2"/>
          <w:w w:val="105"/>
        </w:rPr>
        <w:t xml:space="preserve"> </w:t>
      </w:r>
      <w:r>
        <w:rPr>
          <w:w w:val="105"/>
        </w:rPr>
        <w:t>Code,</w:t>
      </w:r>
      <w:r>
        <w:rPr>
          <w:spacing w:val="-3"/>
          <w:w w:val="105"/>
        </w:rPr>
        <w:t xml:space="preserve"> </w:t>
      </w:r>
      <w:r>
        <w:rPr>
          <w:w w:val="105"/>
        </w:rPr>
        <w:t>if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Attorney</w:t>
      </w:r>
      <w:r>
        <w:rPr>
          <w:spacing w:val="-2"/>
          <w:w w:val="105"/>
        </w:rPr>
        <w:t xml:space="preserve"> </w:t>
      </w:r>
      <w:r>
        <w:rPr>
          <w:w w:val="105"/>
        </w:rPr>
        <w:t>General</w:t>
      </w:r>
      <w:r>
        <w:rPr>
          <w:spacing w:val="-3"/>
          <w:w w:val="105"/>
        </w:rPr>
        <w:t xml:space="preserve"> </w:t>
      </w:r>
      <w:r>
        <w:rPr>
          <w:w w:val="105"/>
        </w:rPr>
        <w:t>has</w:t>
      </w:r>
      <w:r>
        <w:rPr>
          <w:spacing w:val="3"/>
          <w:w w:val="105"/>
        </w:rPr>
        <w:t xml:space="preserve"> </w:t>
      </w:r>
      <w:r>
        <w:rPr>
          <w:w w:val="105"/>
        </w:rPr>
        <w:t>also</w:t>
      </w:r>
      <w:r>
        <w:rPr>
          <w:spacing w:val="-3"/>
          <w:w w:val="105"/>
        </w:rPr>
        <w:t xml:space="preserve"> </w:t>
      </w:r>
      <w:r>
        <w:rPr>
          <w:w w:val="105"/>
        </w:rPr>
        <w:t>informed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court</w:t>
      </w:r>
      <w:r>
        <w:rPr>
          <w:spacing w:val="-4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writing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he</w:t>
      </w:r>
      <w:r>
        <w:rPr>
          <w:spacing w:val="-1"/>
          <w:w w:val="105"/>
        </w:rPr>
        <w:t xml:space="preserve"> </w:t>
      </w:r>
      <w:r>
        <w:rPr>
          <w:w w:val="105"/>
        </w:rPr>
        <w:t>does</w:t>
      </w:r>
      <w:r>
        <w:rPr>
          <w:spacing w:val="-3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support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conviction,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judge</w:t>
      </w:r>
      <w:r>
        <w:rPr>
          <w:spacing w:val="-1"/>
          <w:w w:val="105"/>
        </w:rPr>
        <w:t xml:space="preserve"> </w:t>
      </w:r>
      <w:r>
        <w:rPr>
          <w:w w:val="105"/>
        </w:rPr>
        <w:t>may summarily</w:t>
      </w:r>
      <w:r>
        <w:rPr>
          <w:spacing w:val="-2"/>
          <w:w w:val="105"/>
        </w:rPr>
        <w:t xml:space="preserve"> </w:t>
      </w:r>
      <w:r>
        <w:rPr>
          <w:w w:val="105"/>
        </w:rPr>
        <w:t>allow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appeal.</w:t>
      </w:r>
    </w:p>
    <w:p w14:paraId="4B159F4D" w14:textId="77777777" w:rsidR="00480BFC" w:rsidRDefault="00480BFC">
      <w:pPr>
        <w:pStyle w:val="BodyText"/>
        <w:spacing w:before="9"/>
        <w:rPr>
          <w:sz w:val="29"/>
        </w:rPr>
      </w:pPr>
    </w:p>
    <w:p w14:paraId="178D2252" w14:textId="77777777" w:rsidR="00480BFC" w:rsidRDefault="00000000">
      <w:pPr>
        <w:pStyle w:val="Heading2"/>
        <w:numPr>
          <w:ilvl w:val="0"/>
          <w:numId w:val="30"/>
        </w:numPr>
        <w:tabs>
          <w:tab w:val="left" w:pos="487"/>
        </w:tabs>
        <w:ind w:left="486" w:hanging="267"/>
        <w:jc w:val="left"/>
      </w:pPr>
      <w:r>
        <w:t>ADMISSION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APPEAL</w:t>
      </w:r>
    </w:p>
    <w:p w14:paraId="1C6A52FF" w14:textId="77777777" w:rsidR="00480BFC" w:rsidRDefault="00000000">
      <w:pPr>
        <w:pStyle w:val="BodyText"/>
        <w:spacing w:before="115" w:line="381" w:lineRule="auto"/>
        <w:ind w:left="220" w:right="1417"/>
        <w:jc w:val="both"/>
      </w:pPr>
      <w:r>
        <w:t>The law prohibits the admission of new evidence on appeal. It is required that only the evidence</w:t>
      </w:r>
      <w:r>
        <w:rPr>
          <w:spacing w:val="1"/>
        </w:rPr>
        <w:t xml:space="preserve"> </w:t>
      </w:r>
      <w:r>
        <w:t>which,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adduced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trial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he</w:t>
      </w:r>
      <w:r>
        <w:rPr>
          <w:spacing w:val="45"/>
        </w:rPr>
        <w:t xml:space="preserve"> </w:t>
      </w:r>
      <w:r>
        <w:t>entertained.</w:t>
      </w:r>
      <w:r>
        <w:rPr>
          <w:spacing w:val="45"/>
        </w:rPr>
        <w:t xml:space="preserve"> </w:t>
      </w:r>
      <w:r>
        <w:t>However,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law</w:t>
      </w:r>
      <w:r>
        <w:rPr>
          <w:spacing w:val="45"/>
        </w:rPr>
        <w:t xml:space="preserve"> </w:t>
      </w:r>
      <w:r>
        <w:t>recognizes</w:t>
      </w:r>
      <w:r>
        <w:rPr>
          <w:spacing w:val="45"/>
        </w:rPr>
        <w:t xml:space="preserve"> </w:t>
      </w:r>
      <w:r>
        <w:t>that</w:t>
      </w:r>
      <w:r>
        <w:rPr>
          <w:spacing w:val="-42"/>
        </w:rPr>
        <w:t xml:space="preserve"> </w:t>
      </w:r>
      <w:r>
        <w:t>sometimes</w:t>
      </w:r>
      <w:r>
        <w:rPr>
          <w:spacing w:val="18"/>
        </w:rPr>
        <w:t xml:space="preserve"> </w:t>
      </w:r>
      <w:r>
        <w:t>material</w:t>
      </w:r>
      <w:r>
        <w:rPr>
          <w:spacing w:val="19"/>
        </w:rPr>
        <w:t xml:space="preserve"> </w:t>
      </w:r>
      <w:r>
        <w:t>evidence</w:t>
      </w:r>
      <w:r>
        <w:rPr>
          <w:spacing w:val="20"/>
        </w:rPr>
        <w:t xml:space="preserve"> </w:t>
      </w:r>
      <w:r>
        <w:t>may</w:t>
      </w:r>
      <w:r>
        <w:rPr>
          <w:spacing w:val="19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have</w:t>
      </w:r>
      <w:r>
        <w:rPr>
          <w:spacing w:val="20"/>
        </w:rPr>
        <w:t xml:space="preserve"> </w:t>
      </w:r>
      <w:r>
        <w:t>been</w:t>
      </w:r>
      <w:r>
        <w:rPr>
          <w:spacing w:val="19"/>
        </w:rPr>
        <w:t xml:space="preserve"> </w:t>
      </w:r>
      <w:r>
        <w:t>available</w:t>
      </w:r>
      <w:r>
        <w:rPr>
          <w:spacing w:val="20"/>
        </w:rPr>
        <w:t xml:space="preserve"> </w:t>
      </w:r>
      <w:r>
        <w:t>at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time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trial.</w:t>
      </w:r>
      <w:r>
        <w:rPr>
          <w:spacing w:val="20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such</w:t>
      </w:r>
      <w:r>
        <w:rPr>
          <w:spacing w:val="19"/>
        </w:rPr>
        <w:t xml:space="preserve"> </w:t>
      </w:r>
      <w:r>
        <w:t>cases,</w:t>
      </w:r>
      <w:r>
        <w:rPr>
          <w:spacing w:val="20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has allowed</w:t>
      </w:r>
      <w:r>
        <w:rPr>
          <w:spacing w:val="1"/>
        </w:rPr>
        <w:t xml:space="preserve"> </w:t>
      </w:r>
      <w:r>
        <w:t>new evidence</w:t>
      </w:r>
      <w:r>
        <w:rPr>
          <w:spacing w:val="1"/>
        </w:rPr>
        <w:t xml:space="preserve"> </w:t>
      </w:r>
      <w:r>
        <w:t>to be</w:t>
      </w:r>
      <w:r>
        <w:rPr>
          <w:spacing w:val="1"/>
        </w:rPr>
        <w:t xml:space="preserve"> </w:t>
      </w:r>
      <w:r>
        <w:t>produced</w:t>
      </w:r>
      <w:r>
        <w:rPr>
          <w:spacing w:val="1"/>
        </w:rPr>
        <w:t xml:space="preserve"> </w:t>
      </w:r>
      <w:r>
        <w:t>in the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exercising appellate</w:t>
      </w:r>
      <w:r>
        <w:rPr>
          <w:spacing w:val="44"/>
        </w:rPr>
        <w:t xml:space="preserve"> </w:t>
      </w:r>
      <w:r>
        <w:t>jurisdiction</w:t>
      </w:r>
      <w:r>
        <w:rPr>
          <w:position w:val="5"/>
          <w:sz w:val="13"/>
        </w:rPr>
        <w:t>148</w:t>
      </w:r>
      <w:r>
        <w:t>.</w:t>
      </w:r>
      <w:r>
        <w:rPr>
          <w:spacing w:val="44"/>
        </w:rPr>
        <w:t xml:space="preserve"> </w:t>
      </w:r>
      <w:r>
        <w:t>This is</w:t>
      </w:r>
      <w:r>
        <w:rPr>
          <w:spacing w:val="1"/>
        </w:rPr>
        <w:t xml:space="preserve"> </w:t>
      </w:r>
      <w:r>
        <w:t>left to the discretion of the court. The discretion should however be exercised along well-defined</w:t>
      </w:r>
      <w:r>
        <w:rPr>
          <w:spacing w:val="1"/>
        </w:rPr>
        <w:t xml:space="preserve"> </w:t>
      </w:r>
      <w:r>
        <w:t>guidelines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guidelines</w:t>
      </w:r>
      <w:r>
        <w:rPr>
          <w:spacing w:val="11"/>
        </w:rPr>
        <w:t xml:space="preserve"> </w:t>
      </w:r>
      <w:r>
        <w:t>must</w:t>
      </w:r>
      <w:r>
        <w:rPr>
          <w:spacing w:val="7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those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well</w:t>
      </w:r>
      <w:r>
        <w:rPr>
          <w:spacing w:val="8"/>
        </w:rPr>
        <w:t xml:space="preserve"> </w:t>
      </w:r>
      <w:r>
        <w:t>settled.</w:t>
      </w:r>
    </w:p>
    <w:p w14:paraId="35FEC4BF" w14:textId="77777777" w:rsidR="00480BFC" w:rsidRDefault="00480BFC">
      <w:pPr>
        <w:pStyle w:val="BodyText"/>
        <w:spacing w:before="10"/>
        <w:rPr>
          <w:sz w:val="28"/>
        </w:rPr>
      </w:pPr>
    </w:p>
    <w:p w14:paraId="09CEB180" w14:textId="77777777" w:rsidR="00480BFC" w:rsidRDefault="00000000">
      <w:pPr>
        <w:pStyle w:val="Heading2"/>
        <w:numPr>
          <w:ilvl w:val="0"/>
          <w:numId w:val="30"/>
        </w:numPr>
        <w:tabs>
          <w:tab w:val="left" w:pos="940"/>
          <w:tab w:val="left" w:pos="941"/>
        </w:tabs>
        <w:ind w:hanging="721"/>
        <w:jc w:val="left"/>
      </w:pPr>
      <w:r>
        <w:t>APPEALS</w:t>
      </w:r>
      <w:r>
        <w:rPr>
          <w:spacing w:val="-2"/>
        </w:rPr>
        <w:t xml:space="preserve"> </w:t>
      </w:r>
      <w:r>
        <w:t>FROM THE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COURT</w:t>
      </w:r>
    </w:p>
    <w:p w14:paraId="597C345F" w14:textId="77777777" w:rsidR="00480BFC" w:rsidRDefault="00000000">
      <w:pPr>
        <w:pStyle w:val="BodyText"/>
        <w:spacing w:before="117" w:line="381" w:lineRule="auto"/>
        <w:ind w:left="220" w:right="1417" w:firstLine="719"/>
        <w:jc w:val="both"/>
        <w:rPr>
          <w:sz w:val="13"/>
        </w:rPr>
      </w:pPr>
      <w:r>
        <w:rPr>
          <w:w w:val="105"/>
        </w:rPr>
        <w:t>Appeals from the High Court lie to the Court of Appeal. A party to an appeal, from a</w:t>
      </w:r>
      <w:r>
        <w:rPr>
          <w:spacing w:val="1"/>
          <w:w w:val="105"/>
        </w:rPr>
        <w:t xml:space="preserve"> </w:t>
      </w:r>
      <w:r>
        <w:rPr>
          <w:w w:val="105"/>
        </w:rPr>
        <w:t>subordinate court may appeal against a decision of the High Court in its appellate jurisdiction on</w:t>
      </w:r>
      <w:r>
        <w:rPr>
          <w:spacing w:val="-44"/>
          <w:w w:val="105"/>
        </w:rPr>
        <w:t xml:space="preserve"> </w:t>
      </w:r>
      <w:r>
        <w:rPr>
          <w:w w:val="105"/>
        </w:rPr>
        <w:t>a matter of law. The court of Appeal is not to hear an appeal on a matter of fact. Its noteworthy</w:t>
      </w:r>
      <w:r>
        <w:rPr>
          <w:spacing w:val="1"/>
          <w:w w:val="105"/>
        </w:rPr>
        <w:t xml:space="preserve"> </w:t>
      </w:r>
      <w:r>
        <w:rPr>
          <w:w w:val="105"/>
        </w:rPr>
        <w:t>that severity of a sentence is a matter of fact and therefore an appeal does not lie to the Court of</w:t>
      </w:r>
      <w:r>
        <w:rPr>
          <w:spacing w:val="1"/>
          <w:w w:val="105"/>
        </w:rPr>
        <w:t xml:space="preserve"> </w:t>
      </w:r>
      <w:r>
        <w:rPr>
          <w:w w:val="105"/>
        </w:rPr>
        <w:t>Appeal.</w:t>
      </w:r>
      <w:r>
        <w:rPr>
          <w:w w:val="105"/>
          <w:position w:val="5"/>
          <w:sz w:val="13"/>
        </w:rPr>
        <w:t>149</w:t>
      </w:r>
      <w:r>
        <w:rPr>
          <w:spacing w:val="27"/>
          <w:w w:val="105"/>
          <w:position w:val="5"/>
          <w:sz w:val="13"/>
        </w:rPr>
        <w:t xml:space="preserve"> </w:t>
      </w:r>
      <w:r>
        <w:rPr>
          <w:w w:val="105"/>
        </w:rPr>
        <w:t>However,</w:t>
      </w:r>
      <w:r>
        <w:rPr>
          <w:spacing w:val="39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Court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Appeal's</w:t>
      </w:r>
      <w:r>
        <w:rPr>
          <w:spacing w:val="38"/>
          <w:w w:val="105"/>
        </w:rPr>
        <w:t xml:space="preserve"> </w:t>
      </w:r>
      <w:r>
        <w:rPr>
          <w:w w:val="105"/>
        </w:rPr>
        <w:t>jurisdiction</w:t>
      </w:r>
      <w:r>
        <w:rPr>
          <w:spacing w:val="39"/>
          <w:w w:val="105"/>
        </w:rPr>
        <w:t xml:space="preserve"> </w:t>
      </w:r>
      <w:r>
        <w:rPr>
          <w:w w:val="105"/>
        </w:rPr>
        <w:t>to</w:t>
      </w:r>
      <w:r>
        <w:rPr>
          <w:spacing w:val="37"/>
          <w:w w:val="105"/>
        </w:rPr>
        <w:t xml:space="preserve"> </w:t>
      </w:r>
      <w:r>
        <w:rPr>
          <w:w w:val="105"/>
        </w:rPr>
        <w:t>entertain</w:t>
      </w:r>
      <w:r>
        <w:rPr>
          <w:spacing w:val="39"/>
          <w:w w:val="105"/>
        </w:rPr>
        <w:t xml:space="preserve"> </w:t>
      </w:r>
      <w:r>
        <w:rPr>
          <w:w w:val="105"/>
        </w:rPr>
        <w:t>an</w:t>
      </w:r>
      <w:r>
        <w:rPr>
          <w:spacing w:val="38"/>
          <w:w w:val="105"/>
        </w:rPr>
        <w:t xml:space="preserve"> </w:t>
      </w:r>
      <w:r>
        <w:rPr>
          <w:w w:val="105"/>
        </w:rPr>
        <w:t>appeal</w:t>
      </w:r>
      <w:r>
        <w:rPr>
          <w:spacing w:val="39"/>
          <w:w w:val="105"/>
        </w:rPr>
        <w:t xml:space="preserve"> </w:t>
      </w:r>
      <w:r>
        <w:rPr>
          <w:w w:val="105"/>
        </w:rPr>
        <w:t>from</w:t>
      </w:r>
      <w:r>
        <w:rPr>
          <w:spacing w:val="38"/>
          <w:w w:val="105"/>
        </w:rPr>
        <w:t xml:space="preserve"> </w:t>
      </w:r>
      <w:r>
        <w:rPr>
          <w:w w:val="105"/>
        </w:rPr>
        <w:t>the</w:t>
      </w:r>
      <w:r>
        <w:rPr>
          <w:spacing w:val="39"/>
          <w:w w:val="105"/>
        </w:rPr>
        <w:t xml:space="preserve"> </w:t>
      </w:r>
      <w:r>
        <w:rPr>
          <w:w w:val="105"/>
        </w:rPr>
        <w:t>High</w:t>
      </w:r>
      <w:r>
        <w:rPr>
          <w:spacing w:val="-44"/>
          <w:w w:val="105"/>
        </w:rPr>
        <w:t xml:space="preserve"> </w:t>
      </w:r>
      <w:r>
        <w:rPr>
          <w:w w:val="105"/>
        </w:rPr>
        <w:t>Court is subject to various other limitations. The Court of Appeal's jurisdiction is ousted with</w:t>
      </w:r>
      <w:r>
        <w:rPr>
          <w:spacing w:val="1"/>
          <w:w w:val="105"/>
        </w:rPr>
        <w:t xml:space="preserve"> </w:t>
      </w:r>
      <w:r>
        <w:rPr>
          <w:w w:val="105"/>
        </w:rPr>
        <w:t>regard to a refusal by the High Court to admit an appeal out of time under section 349 The above</w:t>
      </w:r>
      <w:r>
        <w:rPr>
          <w:spacing w:val="-44"/>
          <w:w w:val="105"/>
        </w:rPr>
        <w:t xml:space="preserve"> </w:t>
      </w:r>
      <w:r>
        <w:rPr>
          <w:w w:val="105"/>
        </w:rPr>
        <w:t>decision</w:t>
      </w:r>
      <w:r>
        <w:rPr>
          <w:spacing w:val="2"/>
          <w:w w:val="105"/>
        </w:rPr>
        <w:t xml:space="preserve"> </w:t>
      </w:r>
      <w:r>
        <w:rPr>
          <w:w w:val="105"/>
        </w:rPr>
        <w:t>by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High</w:t>
      </w:r>
      <w:r>
        <w:rPr>
          <w:spacing w:val="3"/>
          <w:w w:val="105"/>
        </w:rPr>
        <w:t xml:space="preserve"> </w:t>
      </w:r>
      <w:r>
        <w:rPr>
          <w:w w:val="105"/>
        </w:rPr>
        <w:t>Court</w:t>
      </w:r>
      <w:r>
        <w:rPr>
          <w:spacing w:val="6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final.</w:t>
      </w:r>
      <w:r>
        <w:rPr>
          <w:w w:val="105"/>
          <w:position w:val="5"/>
          <w:sz w:val="13"/>
        </w:rPr>
        <w:t>150</w:t>
      </w:r>
    </w:p>
    <w:p w14:paraId="0CF1F52F" w14:textId="77777777" w:rsidR="00480BFC" w:rsidRDefault="00480BFC">
      <w:pPr>
        <w:pStyle w:val="BodyText"/>
        <w:spacing w:before="8"/>
        <w:rPr>
          <w:sz w:val="29"/>
        </w:rPr>
      </w:pPr>
    </w:p>
    <w:p w14:paraId="3957C94B" w14:textId="77777777" w:rsidR="00480BFC" w:rsidRDefault="00000000">
      <w:pPr>
        <w:pStyle w:val="Heading2"/>
        <w:spacing w:before="1"/>
        <w:jc w:val="both"/>
      </w:pPr>
      <w:r>
        <w:t>].</w:t>
      </w:r>
      <w:r>
        <w:rPr>
          <w:spacing w:val="49"/>
        </w:rPr>
        <w:t xml:space="preserve"> </w:t>
      </w:r>
      <w:r>
        <w:t>APPEAL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ABSENCE OF</w:t>
      </w:r>
      <w:r>
        <w:rPr>
          <w:spacing w:val="-2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RECORDS</w:t>
      </w:r>
    </w:p>
    <w:p w14:paraId="77D20514" w14:textId="77777777" w:rsidR="00480BFC" w:rsidRDefault="00000000">
      <w:pPr>
        <w:pStyle w:val="BodyText"/>
        <w:spacing w:before="117"/>
        <w:ind w:left="220"/>
      </w:pPr>
      <w:r>
        <w:rPr>
          <w:w w:val="105"/>
        </w:rPr>
        <w:t>Sometimes,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Court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Appeal</w:t>
      </w:r>
      <w:r>
        <w:rPr>
          <w:spacing w:val="9"/>
          <w:w w:val="105"/>
        </w:rPr>
        <w:t xml:space="preserve"> </w:t>
      </w:r>
      <w:r>
        <w:rPr>
          <w:w w:val="105"/>
        </w:rPr>
        <w:t>may</w:t>
      </w:r>
      <w:r>
        <w:rPr>
          <w:spacing w:val="12"/>
          <w:w w:val="105"/>
        </w:rPr>
        <w:t xml:space="preserve"> </w:t>
      </w:r>
      <w:r>
        <w:rPr>
          <w:w w:val="105"/>
        </w:rPr>
        <w:t>be</w:t>
      </w:r>
      <w:r>
        <w:rPr>
          <w:spacing w:val="10"/>
          <w:w w:val="105"/>
        </w:rPr>
        <w:t xml:space="preserve"> </w:t>
      </w:r>
      <w:r>
        <w:rPr>
          <w:w w:val="105"/>
        </w:rPr>
        <w:t>confronted</w:t>
      </w:r>
      <w:r>
        <w:rPr>
          <w:spacing w:val="10"/>
          <w:w w:val="105"/>
        </w:rPr>
        <w:t xml:space="preserve"> </w:t>
      </w:r>
      <w:r>
        <w:rPr>
          <w:w w:val="105"/>
        </w:rPr>
        <w:t>with</w:t>
      </w:r>
      <w:r>
        <w:rPr>
          <w:spacing w:val="9"/>
          <w:w w:val="105"/>
        </w:rPr>
        <w:t xml:space="preserve"> </w:t>
      </w:r>
      <w:r>
        <w:rPr>
          <w:w w:val="105"/>
        </w:rPr>
        <w:t>an</w:t>
      </w:r>
      <w:r>
        <w:rPr>
          <w:spacing w:val="8"/>
          <w:w w:val="105"/>
        </w:rPr>
        <w:t xml:space="preserve"> </w:t>
      </w:r>
      <w:r>
        <w:rPr>
          <w:w w:val="105"/>
        </w:rPr>
        <w:t>appeal</w:t>
      </w:r>
      <w:r>
        <w:rPr>
          <w:spacing w:val="9"/>
          <w:w w:val="105"/>
        </w:rPr>
        <w:t xml:space="preserve"> </w:t>
      </w:r>
      <w:r>
        <w:rPr>
          <w:w w:val="105"/>
        </w:rPr>
        <w:t>where</w:t>
      </w:r>
      <w:r>
        <w:rPr>
          <w:spacing w:val="11"/>
          <w:w w:val="105"/>
        </w:rPr>
        <w:t xml:space="preserve"> </w:t>
      </w:r>
      <w:r>
        <w:rPr>
          <w:w w:val="105"/>
        </w:rPr>
        <w:t>no</w:t>
      </w:r>
      <w:r>
        <w:rPr>
          <w:spacing w:val="11"/>
          <w:w w:val="105"/>
        </w:rPr>
        <w:t xml:space="preserve"> </w:t>
      </w:r>
      <w:r>
        <w:rPr>
          <w:w w:val="105"/>
        </w:rPr>
        <w:t>written</w:t>
      </w:r>
      <w:r>
        <w:rPr>
          <w:spacing w:val="9"/>
          <w:w w:val="105"/>
        </w:rPr>
        <w:t xml:space="preserve"> </w:t>
      </w:r>
      <w:r>
        <w:rPr>
          <w:w w:val="105"/>
        </w:rPr>
        <w:t>records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</w:p>
    <w:bookmarkEnd w:id="29"/>
    <w:p w14:paraId="4F19D15E" w14:textId="77777777" w:rsidR="00480BFC" w:rsidRDefault="00000000">
      <w:pPr>
        <w:pStyle w:val="BodyText"/>
        <w:spacing w:before="4"/>
        <w:rPr>
          <w:sz w:val="14"/>
        </w:rPr>
      </w:pPr>
      <w:r>
        <w:pict w14:anchorId="1D514B66">
          <v:rect id="_x0000_s2062" style="position:absolute;margin-left:90pt;margin-top:10.4pt;width:2in;height:.5pt;z-index:-15699456;mso-wrap-distance-left:0;mso-wrap-distance-right:0;mso-position-horizontal-relative:page" fillcolor="black" stroked="f">
            <w10:wrap type="topAndBottom" anchorx="page"/>
          </v:rect>
        </w:pict>
      </w:r>
    </w:p>
    <w:p w14:paraId="2C81DBCA" w14:textId="77777777" w:rsidR="00480BFC" w:rsidRDefault="00000000">
      <w:pPr>
        <w:tabs>
          <w:tab w:val="left" w:pos="940"/>
        </w:tabs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148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w w:val="95"/>
          <w:sz w:val="16"/>
        </w:rPr>
        <w:t>See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358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Procedure Code (Cap 75).</w:t>
      </w:r>
    </w:p>
    <w:p w14:paraId="0CD9A9A8" w14:textId="77777777" w:rsidR="00480BFC" w:rsidRDefault="00000000">
      <w:pPr>
        <w:tabs>
          <w:tab w:val="left" w:pos="940"/>
        </w:tabs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149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361(l)(a)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Procedure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Code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(Cap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75).</w:t>
      </w:r>
    </w:p>
    <w:p w14:paraId="154E3A45" w14:textId="77777777" w:rsidR="00480BFC" w:rsidRDefault="00000000">
      <w:pPr>
        <w:tabs>
          <w:tab w:val="left" w:pos="940"/>
        </w:tabs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150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w w:val="95"/>
          <w:sz w:val="16"/>
        </w:rPr>
        <w:t>Section 361(8) Criminal Procedure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Code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(Cap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75).</w:t>
      </w:r>
    </w:p>
    <w:p w14:paraId="751E314B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22560E59" w14:textId="77777777" w:rsidR="00480BFC" w:rsidRDefault="00000000">
      <w:pPr>
        <w:pStyle w:val="BodyText"/>
        <w:spacing w:before="82" w:line="372" w:lineRule="auto"/>
        <w:ind w:left="220" w:right="1417"/>
        <w:jc w:val="both"/>
        <w:rPr>
          <w:rFonts w:ascii="Palatino Linotype" w:hAnsi="Palatino Linotype"/>
          <w:b/>
          <w:i/>
        </w:rPr>
      </w:pPr>
      <w:bookmarkStart w:id="30" w:name="_Hlk162167084"/>
      <w:r>
        <w:rPr>
          <w:w w:val="105"/>
        </w:rPr>
        <w:lastRenderedPageBreak/>
        <w:t>the lower court's decision are available. This is a difficulty which the Criminal Procedure Code</w:t>
      </w:r>
      <w:r>
        <w:rPr>
          <w:spacing w:val="1"/>
          <w:w w:val="105"/>
        </w:rPr>
        <w:t xml:space="preserve"> </w:t>
      </w:r>
      <w:r>
        <w:rPr>
          <w:w w:val="105"/>
        </w:rPr>
        <w:t>has not focused sharply on but the courts have filled the lacunae. The course to be followed</w:t>
      </w:r>
      <w:r>
        <w:rPr>
          <w:spacing w:val="1"/>
          <w:w w:val="105"/>
        </w:rPr>
        <w:t xml:space="preserve"> </w:t>
      </w:r>
      <w:r>
        <w:rPr>
          <w:w w:val="105"/>
        </w:rPr>
        <w:t>where</w:t>
      </w:r>
      <w:r>
        <w:rPr>
          <w:spacing w:val="1"/>
          <w:w w:val="105"/>
        </w:rPr>
        <w:t xml:space="preserve"> </w:t>
      </w:r>
      <w:r>
        <w:rPr>
          <w:w w:val="105"/>
        </w:rPr>
        <w:t>no</w:t>
      </w:r>
      <w:r>
        <w:rPr>
          <w:spacing w:val="1"/>
          <w:w w:val="105"/>
        </w:rPr>
        <w:t xml:space="preserve"> </w:t>
      </w:r>
      <w:r>
        <w:rPr>
          <w:w w:val="105"/>
        </w:rPr>
        <w:t>such records are</w:t>
      </w:r>
      <w:r>
        <w:rPr>
          <w:spacing w:val="2"/>
          <w:w w:val="105"/>
        </w:rPr>
        <w:t xml:space="preserve"> </w:t>
      </w:r>
      <w:r>
        <w:rPr>
          <w:w w:val="105"/>
        </w:rPr>
        <w:t>available</w:t>
      </w:r>
      <w:r>
        <w:rPr>
          <w:spacing w:val="2"/>
          <w:w w:val="105"/>
        </w:rPr>
        <w:t xml:space="preserve"> </w:t>
      </w:r>
      <w:r>
        <w:rPr>
          <w:w w:val="105"/>
        </w:rPr>
        <w:t>was given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East</w:t>
      </w:r>
      <w:r>
        <w:rPr>
          <w:spacing w:val="1"/>
          <w:w w:val="105"/>
        </w:rPr>
        <w:t xml:space="preserve"> </w:t>
      </w:r>
      <w:r>
        <w:rPr>
          <w:w w:val="105"/>
        </w:rPr>
        <w:t>African</w:t>
      </w:r>
      <w:r>
        <w:rPr>
          <w:spacing w:val="1"/>
          <w:w w:val="105"/>
        </w:rPr>
        <w:t xml:space="preserve"> </w:t>
      </w:r>
      <w:r>
        <w:rPr>
          <w:w w:val="105"/>
        </w:rPr>
        <w:t>Court of</w:t>
      </w:r>
      <w:r>
        <w:rPr>
          <w:spacing w:val="2"/>
          <w:w w:val="105"/>
        </w:rPr>
        <w:t xml:space="preserve"> </w:t>
      </w:r>
      <w:r>
        <w:rPr>
          <w:w w:val="105"/>
        </w:rPr>
        <w:t>Appeal</w:t>
      </w:r>
      <w:r>
        <w:rPr>
          <w:spacing w:val="1"/>
          <w:w w:val="105"/>
        </w:rPr>
        <w:t xml:space="preserve"> </w:t>
      </w:r>
      <w:r>
        <w:rPr>
          <w:w w:val="105"/>
        </w:rPr>
        <w:t>inn</w:t>
      </w:r>
      <w:r>
        <w:rPr>
          <w:spacing w:val="8"/>
          <w:w w:val="105"/>
        </w:rPr>
        <w:t xml:space="preserve"> </w:t>
      </w:r>
      <w:proofErr w:type="spellStart"/>
      <w:r>
        <w:rPr>
          <w:rFonts w:ascii="Palatino Linotype" w:hAnsi="Palatino Linotype"/>
          <w:b/>
          <w:i/>
          <w:w w:val="105"/>
        </w:rPr>
        <w:t>Misana</w:t>
      </w:r>
      <w:proofErr w:type="spellEnd"/>
      <w:r>
        <w:rPr>
          <w:rFonts w:ascii="Palatino Linotype" w:hAnsi="Palatino Linotype"/>
          <w:b/>
          <w:i/>
          <w:spacing w:val="-4"/>
          <w:w w:val="105"/>
        </w:rPr>
        <w:t xml:space="preserve"> </w:t>
      </w:r>
      <w:r>
        <w:rPr>
          <w:rFonts w:ascii="Palatino Linotype" w:hAnsi="Palatino Linotype"/>
          <w:b/>
          <w:i/>
          <w:w w:val="105"/>
        </w:rPr>
        <w:t>–</w:t>
      </w:r>
    </w:p>
    <w:p w14:paraId="5A7128CC" w14:textId="77777777" w:rsidR="00480BFC" w:rsidRDefault="00000000">
      <w:pPr>
        <w:pStyle w:val="BodyText"/>
        <w:spacing w:line="224" w:lineRule="exact"/>
        <w:ind w:left="220"/>
        <w:jc w:val="both"/>
      </w:pPr>
      <w:r>
        <w:rPr>
          <w:rFonts w:ascii="Palatino Linotype"/>
          <w:b/>
          <w:i/>
          <w:w w:val="105"/>
        </w:rPr>
        <w:t>vs-</w:t>
      </w:r>
      <w:r>
        <w:rPr>
          <w:rFonts w:ascii="Palatino Linotype"/>
          <w:b/>
          <w:i/>
          <w:spacing w:val="-5"/>
          <w:w w:val="105"/>
        </w:rPr>
        <w:t xml:space="preserve"> </w:t>
      </w:r>
      <w:r>
        <w:rPr>
          <w:rFonts w:ascii="Palatino Linotype"/>
          <w:b/>
          <w:i/>
          <w:w w:val="105"/>
        </w:rPr>
        <w:t>R</w:t>
      </w:r>
      <w:r>
        <w:rPr>
          <w:i/>
          <w:w w:val="105"/>
          <w:position w:val="5"/>
          <w:sz w:val="13"/>
        </w:rPr>
        <w:t>151</w:t>
      </w:r>
      <w:r>
        <w:rPr>
          <w:i/>
          <w:w w:val="105"/>
        </w:rPr>
        <w:t>.</w:t>
      </w:r>
      <w:r>
        <w:rPr>
          <w:i/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appellant,</w:t>
      </w:r>
      <w:r>
        <w:rPr>
          <w:spacing w:val="3"/>
          <w:w w:val="105"/>
        </w:rPr>
        <w:t xml:space="preserve"> </w:t>
      </w:r>
      <w:r>
        <w:rPr>
          <w:w w:val="105"/>
        </w:rPr>
        <w:t>formerly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District</w:t>
      </w:r>
      <w:r>
        <w:rPr>
          <w:spacing w:val="3"/>
          <w:w w:val="105"/>
        </w:rPr>
        <w:t xml:space="preserve"> </w:t>
      </w:r>
      <w:r>
        <w:rPr>
          <w:w w:val="105"/>
        </w:rPr>
        <w:t>Magistrate</w:t>
      </w:r>
      <w:r>
        <w:rPr>
          <w:spacing w:val="3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convicted</w:t>
      </w:r>
      <w:r>
        <w:rPr>
          <w:spacing w:val="3"/>
          <w:w w:val="105"/>
        </w:rPr>
        <w:t xml:space="preserve"> </w:t>
      </w:r>
      <w:r>
        <w:rPr>
          <w:w w:val="105"/>
        </w:rPr>
        <w:t>by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5"/>
          <w:w w:val="105"/>
        </w:rPr>
        <w:t xml:space="preserve"> </w:t>
      </w:r>
      <w:r>
        <w:rPr>
          <w:w w:val="105"/>
        </w:rPr>
        <w:t>Resident</w:t>
      </w:r>
      <w:r>
        <w:rPr>
          <w:spacing w:val="4"/>
          <w:w w:val="105"/>
        </w:rPr>
        <w:t xml:space="preserve"> </w:t>
      </w:r>
      <w:r>
        <w:rPr>
          <w:w w:val="105"/>
        </w:rPr>
        <w:t>Magistrate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</w:p>
    <w:p w14:paraId="42370A5A" w14:textId="77777777" w:rsidR="00480BFC" w:rsidRDefault="00000000">
      <w:pPr>
        <w:pStyle w:val="BodyText"/>
        <w:spacing w:before="122" w:line="379" w:lineRule="auto"/>
        <w:ind w:left="220" w:right="1417"/>
        <w:jc w:val="both"/>
      </w:pPr>
      <w:r>
        <w:rPr>
          <w:w w:val="105"/>
        </w:rPr>
        <w:t>theft.</w:t>
      </w:r>
      <w:r>
        <w:rPr>
          <w:spacing w:val="17"/>
          <w:w w:val="105"/>
        </w:rPr>
        <w:t xml:space="preserve"> </w:t>
      </w:r>
      <w:r>
        <w:rPr>
          <w:w w:val="105"/>
        </w:rPr>
        <w:t>He</w:t>
      </w:r>
      <w:r>
        <w:rPr>
          <w:spacing w:val="17"/>
          <w:w w:val="105"/>
        </w:rPr>
        <w:t xml:space="preserve"> </w:t>
      </w:r>
      <w:r>
        <w:rPr>
          <w:w w:val="105"/>
        </w:rPr>
        <w:t>appealed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High</w:t>
      </w:r>
      <w:r>
        <w:rPr>
          <w:spacing w:val="16"/>
          <w:w w:val="105"/>
        </w:rPr>
        <w:t xml:space="preserve"> </w:t>
      </w:r>
      <w:r>
        <w:rPr>
          <w:w w:val="105"/>
        </w:rPr>
        <w:t>Court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judge,</w:t>
      </w:r>
      <w:r>
        <w:rPr>
          <w:spacing w:val="20"/>
          <w:w w:val="105"/>
        </w:rPr>
        <w:t xml:space="preserve"> </w:t>
      </w:r>
      <w:r>
        <w:rPr>
          <w:w w:val="105"/>
        </w:rPr>
        <w:t>ordered</w:t>
      </w:r>
      <w:r>
        <w:rPr>
          <w:spacing w:val="18"/>
          <w:w w:val="105"/>
        </w:rPr>
        <w:t xml:space="preserve"> </w:t>
      </w:r>
      <w:r>
        <w:rPr>
          <w:w w:val="105"/>
        </w:rPr>
        <w:t>that</w:t>
      </w:r>
      <w:r>
        <w:rPr>
          <w:spacing w:val="17"/>
          <w:w w:val="105"/>
        </w:rPr>
        <w:t xml:space="preserve"> </w:t>
      </w:r>
      <w:r>
        <w:rPr>
          <w:w w:val="105"/>
        </w:rPr>
        <w:t>additional</w:t>
      </w:r>
      <w:r>
        <w:rPr>
          <w:spacing w:val="17"/>
          <w:w w:val="105"/>
        </w:rPr>
        <w:t xml:space="preserve"> </w:t>
      </w:r>
      <w:r>
        <w:rPr>
          <w:w w:val="105"/>
        </w:rPr>
        <w:t>evidence</w:t>
      </w:r>
      <w:r>
        <w:rPr>
          <w:spacing w:val="18"/>
          <w:w w:val="105"/>
        </w:rPr>
        <w:t xml:space="preserve"> </w:t>
      </w:r>
      <w:r>
        <w:rPr>
          <w:w w:val="105"/>
        </w:rPr>
        <w:t>be</w:t>
      </w:r>
      <w:r>
        <w:rPr>
          <w:spacing w:val="17"/>
          <w:w w:val="105"/>
        </w:rPr>
        <w:t xml:space="preserve"> </w:t>
      </w:r>
      <w:r>
        <w:rPr>
          <w:w w:val="105"/>
        </w:rPr>
        <w:t>taken,</w:t>
      </w:r>
      <w:r>
        <w:rPr>
          <w:spacing w:val="-43"/>
          <w:w w:val="105"/>
        </w:rPr>
        <w:t xml:space="preserve"> </w:t>
      </w:r>
      <w:r>
        <w:rPr>
          <w:w w:val="105"/>
        </w:rPr>
        <w:t>the judge again considered the appeal, and made a note that judgment would be delivered later,</w:t>
      </w:r>
      <w:r>
        <w:rPr>
          <w:spacing w:val="1"/>
          <w:w w:val="105"/>
        </w:rPr>
        <w:t xml:space="preserve"> </w:t>
      </w:r>
      <w:r>
        <w:rPr>
          <w:w w:val="105"/>
        </w:rPr>
        <w:t>the 6th of August 1966. That judgment was never delivered. On November 30, 1966, Platt J</w:t>
      </w:r>
      <w:r>
        <w:rPr>
          <w:spacing w:val="1"/>
          <w:w w:val="105"/>
        </w:rPr>
        <w:t xml:space="preserve"> </w:t>
      </w:r>
      <w:r>
        <w:rPr>
          <w:w w:val="105"/>
        </w:rPr>
        <w:t>considered the matter and, since it appeared that on 6th August 1966 the Judge had "verbally"</w:t>
      </w:r>
      <w:r>
        <w:rPr>
          <w:spacing w:val="1"/>
          <w:w w:val="105"/>
        </w:rPr>
        <w:t xml:space="preserve"> </w:t>
      </w:r>
      <w:r>
        <w:rPr>
          <w:w w:val="105"/>
        </w:rPr>
        <w:t>announced,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appeal</w:t>
      </w:r>
      <w:r>
        <w:rPr>
          <w:spacing w:val="1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dismissed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reasons</w:t>
      </w:r>
      <w:r>
        <w:rPr>
          <w:spacing w:val="1"/>
          <w:w w:val="105"/>
        </w:rPr>
        <w:t xml:space="preserve"> </w:t>
      </w:r>
      <w:r>
        <w:rPr>
          <w:w w:val="105"/>
        </w:rPr>
        <w:t>would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given</w:t>
      </w:r>
      <w:r>
        <w:rPr>
          <w:spacing w:val="1"/>
          <w:w w:val="105"/>
        </w:rPr>
        <w:t xml:space="preserve"> </w:t>
      </w:r>
      <w:r>
        <w:rPr>
          <w:w w:val="105"/>
        </w:rPr>
        <w:t>later,</w:t>
      </w:r>
      <w:r>
        <w:rPr>
          <w:spacing w:val="1"/>
          <w:w w:val="105"/>
        </w:rPr>
        <w:t xml:space="preserve"> </w:t>
      </w:r>
      <w:r>
        <w:rPr>
          <w:w w:val="105"/>
        </w:rPr>
        <w:t>allowed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appellant to appeal to the court of Appeal. In February 1967, the Court of Appeal considered the</w:t>
      </w:r>
      <w:r>
        <w:rPr>
          <w:spacing w:val="1"/>
          <w:w w:val="105"/>
        </w:rPr>
        <w:t xml:space="preserve"> </w:t>
      </w:r>
      <w:r>
        <w:rPr>
          <w:w w:val="105"/>
        </w:rPr>
        <w:t>papers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ordered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proceedings</w:t>
      </w:r>
      <w:r>
        <w:rPr>
          <w:spacing w:val="-3"/>
          <w:w w:val="105"/>
        </w:rPr>
        <w:t xml:space="preserve"> </w:t>
      </w:r>
      <w:r>
        <w:rPr>
          <w:w w:val="105"/>
        </w:rPr>
        <w:t>before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trial</w:t>
      </w:r>
      <w:r>
        <w:rPr>
          <w:spacing w:val="-3"/>
          <w:w w:val="105"/>
        </w:rPr>
        <w:t xml:space="preserve"> </w:t>
      </w:r>
      <w:r>
        <w:rPr>
          <w:w w:val="105"/>
        </w:rPr>
        <w:t>Magistrate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copied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form</w:t>
      </w:r>
      <w:r>
        <w:rPr>
          <w:spacing w:val="-2"/>
          <w:w w:val="105"/>
        </w:rPr>
        <w:t xml:space="preserve"> </w:t>
      </w:r>
      <w:r>
        <w:rPr>
          <w:w w:val="105"/>
        </w:rPr>
        <w:t>part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44"/>
          <w:w w:val="105"/>
        </w:rPr>
        <w:t xml:space="preserve"> </w:t>
      </w:r>
      <w:r>
        <w:rPr>
          <w:w w:val="105"/>
        </w:rPr>
        <w:t>record. Subsequently the Court of Appeal in the absence of the appellant further considered, the</w:t>
      </w:r>
      <w:r>
        <w:rPr>
          <w:spacing w:val="1"/>
          <w:w w:val="105"/>
        </w:rPr>
        <w:t xml:space="preserve"> </w:t>
      </w:r>
      <w:r>
        <w:rPr>
          <w:w w:val="105"/>
        </w:rPr>
        <w:t>appeal and ordered, a re-hearing before the High Court. The reasons for the re-hearing were</w:t>
      </w:r>
      <w:r>
        <w:rPr>
          <w:spacing w:val="1"/>
          <w:w w:val="105"/>
        </w:rPr>
        <w:t xml:space="preserve"> </w:t>
      </w:r>
      <w:r>
        <w:rPr>
          <w:w w:val="105"/>
        </w:rPr>
        <w:t>given as that there being no written record of the decision of the High Court nor any reasons for</w:t>
      </w:r>
      <w:r>
        <w:rPr>
          <w:spacing w:val="1"/>
          <w:w w:val="105"/>
        </w:rPr>
        <w:t xml:space="preserve"> </w:t>
      </w:r>
      <w:r>
        <w:rPr>
          <w:w w:val="105"/>
        </w:rPr>
        <w:t>the decision, the only proper cause was to remit</w:t>
      </w:r>
      <w:r>
        <w:rPr>
          <w:spacing w:val="1"/>
          <w:w w:val="105"/>
        </w:rPr>
        <w:t xml:space="preserve"> </w:t>
      </w:r>
      <w:r>
        <w:rPr>
          <w:w w:val="105"/>
        </w:rPr>
        <w:t>the matter to the High Court for the original,</w:t>
      </w:r>
      <w:r>
        <w:rPr>
          <w:spacing w:val="1"/>
          <w:w w:val="105"/>
        </w:rPr>
        <w:t xml:space="preserve"> </w:t>
      </w:r>
      <w:r>
        <w:rPr>
          <w:w w:val="105"/>
        </w:rPr>
        <w:t>appeal to be reheard. This was in accordance with the principles behind the decisions in the two</w:t>
      </w:r>
      <w:r>
        <w:rPr>
          <w:spacing w:val="1"/>
          <w:w w:val="105"/>
        </w:rPr>
        <w:t xml:space="preserve"> </w:t>
      </w:r>
      <w:r>
        <w:t>cases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rFonts w:ascii="Palatino Linotype" w:hAnsi="Palatino Linotype"/>
          <w:b/>
          <w:i/>
        </w:rPr>
        <w:t>Zaver</w:t>
      </w:r>
      <w:r>
        <w:rPr>
          <w:rFonts w:ascii="Palatino Linotype" w:hAnsi="Palatino Linotype"/>
          <w:b/>
          <w:i/>
          <w:spacing w:val="9"/>
        </w:rPr>
        <w:t xml:space="preserve"> </w:t>
      </w:r>
      <w:r>
        <w:rPr>
          <w:rFonts w:ascii="Palatino Linotype" w:hAnsi="Palatino Linotype"/>
          <w:b/>
          <w:i/>
        </w:rPr>
        <w:t>–vs-</w:t>
      </w:r>
      <w:r>
        <w:rPr>
          <w:rFonts w:ascii="Palatino Linotype" w:hAnsi="Palatino Linotype"/>
          <w:b/>
          <w:i/>
          <w:spacing w:val="7"/>
        </w:rPr>
        <w:t xml:space="preserve"> </w:t>
      </w:r>
      <w:r>
        <w:rPr>
          <w:rFonts w:ascii="Palatino Linotype" w:hAnsi="Palatino Linotype"/>
          <w:b/>
          <w:i/>
        </w:rPr>
        <w:t>R</w:t>
      </w:r>
      <w:r>
        <w:rPr>
          <w:i/>
          <w:position w:val="5"/>
          <w:sz w:val="13"/>
        </w:rPr>
        <w:t>152</w:t>
      </w:r>
      <w:r>
        <w:rPr>
          <w:i/>
          <w:spacing w:val="30"/>
          <w:position w:val="5"/>
          <w:sz w:val="13"/>
        </w:rPr>
        <w:t xml:space="preserve"> </w:t>
      </w:r>
      <w:r>
        <w:t>and</w:t>
      </w:r>
      <w:r>
        <w:rPr>
          <w:spacing w:val="16"/>
        </w:rPr>
        <w:t xml:space="preserve"> </w:t>
      </w:r>
      <w:proofErr w:type="spellStart"/>
      <w:r>
        <w:rPr>
          <w:rFonts w:ascii="Palatino Linotype" w:hAnsi="Palatino Linotype"/>
          <w:b/>
          <w:i/>
        </w:rPr>
        <w:t>Yosefu</w:t>
      </w:r>
      <w:proofErr w:type="spellEnd"/>
      <w:r>
        <w:rPr>
          <w:rFonts w:ascii="Palatino Linotype" w:hAnsi="Palatino Linotype"/>
          <w:b/>
          <w:i/>
          <w:spacing w:val="8"/>
        </w:rPr>
        <w:t xml:space="preserve"> </w:t>
      </w:r>
      <w:r>
        <w:rPr>
          <w:rFonts w:ascii="Palatino Linotype" w:hAnsi="Palatino Linotype"/>
          <w:b/>
          <w:i/>
        </w:rPr>
        <w:t>Muwonge</w:t>
      </w:r>
      <w:r>
        <w:rPr>
          <w:rFonts w:ascii="Palatino Linotype" w:hAnsi="Palatino Linotype"/>
          <w:b/>
          <w:i/>
          <w:spacing w:val="8"/>
        </w:rPr>
        <w:t xml:space="preserve"> </w:t>
      </w:r>
      <w:r>
        <w:rPr>
          <w:rFonts w:ascii="Palatino Linotype" w:hAnsi="Palatino Linotype"/>
          <w:b/>
          <w:i/>
        </w:rPr>
        <w:t>and</w:t>
      </w:r>
      <w:r>
        <w:rPr>
          <w:rFonts w:ascii="Palatino Linotype" w:hAnsi="Palatino Linotype"/>
          <w:b/>
          <w:i/>
          <w:spacing w:val="11"/>
        </w:rPr>
        <w:t xml:space="preserve"> </w:t>
      </w:r>
      <w:r>
        <w:rPr>
          <w:rFonts w:ascii="Palatino Linotype" w:hAnsi="Palatino Linotype"/>
          <w:b/>
          <w:i/>
        </w:rPr>
        <w:t>two</w:t>
      </w:r>
      <w:r>
        <w:rPr>
          <w:rFonts w:ascii="Palatino Linotype" w:hAnsi="Palatino Linotype"/>
          <w:b/>
          <w:i/>
          <w:spacing w:val="11"/>
        </w:rPr>
        <w:t xml:space="preserve"> </w:t>
      </w:r>
      <w:r>
        <w:rPr>
          <w:rFonts w:ascii="Palatino Linotype" w:hAnsi="Palatino Linotype"/>
          <w:b/>
          <w:i/>
        </w:rPr>
        <w:t>others</w:t>
      </w:r>
      <w:r>
        <w:rPr>
          <w:rFonts w:ascii="Palatino Linotype" w:hAnsi="Palatino Linotype"/>
          <w:b/>
          <w:i/>
          <w:spacing w:val="9"/>
        </w:rPr>
        <w:t xml:space="preserve"> </w:t>
      </w:r>
      <w:r>
        <w:rPr>
          <w:rFonts w:ascii="Palatino Linotype" w:hAnsi="Palatino Linotype"/>
          <w:b/>
          <w:i/>
        </w:rPr>
        <w:t>–vs-</w:t>
      </w:r>
      <w:r>
        <w:rPr>
          <w:rFonts w:ascii="Palatino Linotype" w:hAnsi="Palatino Linotype"/>
          <w:b/>
          <w:i/>
          <w:spacing w:val="7"/>
        </w:rPr>
        <w:t xml:space="preserve"> </w:t>
      </w:r>
      <w:r>
        <w:rPr>
          <w:rFonts w:ascii="Palatino Linotype" w:hAnsi="Palatino Linotype"/>
          <w:b/>
          <w:i/>
        </w:rPr>
        <w:t>Uganda</w:t>
      </w:r>
      <w:r>
        <w:rPr>
          <w:i/>
          <w:position w:val="5"/>
          <w:sz w:val="13"/>
        </w:rPr>
        <w:t>153</w:t>
      </w:r>
      <w:r>
        <w:rPr>
          <w:i/>
          <w:spacing w:val="31"/>
          <w:position w:val="5"/>
          <w:sz w:val="13"/>
        </w:rPr>
        <w:t xml:space="preserve"> </w:t>
      </w:r>
      <w:r>
        <w:t>where</w:t>
      </w:r>
      <w:r>
        <w:rPr>
          <w:spacing w:val="1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Court</w:t>
      </w:r>
      <w:r>
        <w:rPr>
          <w:spacing w:val="15"/>
        </w:rPr>
        <w:t xml:space="preserve"> </w:t>
      </w:r>
      <w:r>
        <w:t>of</w:t>
      </w:r>
    </w:p>
    <w:p w14:paraId="5494FC48" w14:textId="77777777" w:rsidR="00480BFC" w:rsidRDefault="00000000">
      <w:pPr>
        <w:pStyle w:val="BodyText"/>
        <w:spacing w:line="211" w:lineRule="exact"/>
        <w:ind w:left="220"/>
        <w:jc w:val="both"/>
      </w:pPr>
      <w:r>
        <w:t>Appeal</w:t>
      </w:r>
      <w:r>
        <w:rPr>
          <w:spacing w:val="14"/>
        </w:rPr>
        <w:t xml:space="preserve"> </w:t>
      </w:r>
      <w:r>
        <w:t>ordered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re-hearing</w:t>
      </w:r>
      <w:r>
        <w:rPr>
          <w:spacing w:val="15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cases</w:t>
      </w:r>
      <w:r>
        <w:rPr>
          <w:spacing w:val="15"/>
        </w:rPr>
        <w:t xml:space="preserve"> </w:t>
      </w:r>
      <w:r>
        <w:t>where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record</w:t>
      </w:r>
      <w:r>
        <w:rPr>
          <w:spacing w:val="19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important</w:t>
      </w:r>
      <w:r>
        <w:rPr>
          <w:spacing w:val="14"/>
        </w:rPr>
        <w:t xml:space="preserve"> </w:t>
      </w:r>
      <w:r>
        <w:t>part</w:t>
      </w:r>
      <w:r>
        <w:rPr>
          <w:spacing w:val="16"/>
        </w:rPr>
        <w:t xml:space="preserve"> </w:t>
      </w:r>
      <w:r>
        <w:t>thereof</w:t>
      </w:r>
      <w:r>
        <w:rPr>
          <w:spacing w:val="16"/>
        </w:rPr>
        <w:t xml:space="preserve"> </w:t>
      </w:r>
      <w:r>
        <w:t>had</w:t>
      </w:r>
      <w:r>
        <w:rPr>
          <w:spacing w:val="16"/>
        </w:rPr>
        <w:t xml:space="preserve"> </w:t>
      </w:r>
      <w:r>
        <w:t>been</w:t>
      </w:r>
      <w:r>
        <w:rPr>
          <w:spacing w:val="14"/>
        </w:rPr>
        <w:t xml:space="preserve"> </w:t>
      </w:r>
      <w:r>
        <w:t>lost.</w:t>
      </w:r>
    </w:p>
    <w:p w14:paraId="729F2AF9" w14:textId="77777777" w:rsidR="00480BFC" w:rsidRDefault="00480BFC">
      <w:pPr>
        <w:pStyle w:val="BodyText"/>
        <w:rPr>
          <w:sz w:val="24"/>
        </w:rPr>
      </w:pPr>
    </w:p>
    <w:p w14:paraId="5F4083F9" w14:textId="77777777" w:rsidR="00480BFC" w:rsidRDefault="00000000">
      <w:pPr>
        <w:pStyle w:val="Heading2"/>
        <w:numPr>
          <w:ilvl w:val="0"/>
          <w:numId w:val="28"/>
        </w:numPr>
        <w:tabs>
          <w:tab w:val="left" w:pos="940"/>
          <w:tab w:val="left" w:pos="941"/>
        </w:tabs>
        <w:spacing w:before="204"/>
        <w:ind w:hanging="721"/>
      </w:pPr>
      <w:r>
        <w:t>CONCLUSION</w:t>
      </w:r>
    </w:p>
    <w:p w14:paraId="4913C87D" w14:textId="77777777" w:rsidR="00480BFC" w:rsidRDefault="00000000">
      <w:pPr>
        <w:pStyle w:val="BodyText"/>
        <w:spacing w:before="117" w:line="374" w:lineRule="auto"/>
        <w:ind w:left="220" w:right="1420" w:firstLine="719"/>
        <w:jc w:val="both"/>
      </w:pP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clear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there</w:t>
      </w:r>
      <w:r>
        <w:rPr>
          <w:spacing w:val="44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various</w:t>
      </w:r>
      <w:r>
        <w:rPr>
          <w:spacing w:val="44"/>
        </w:rPr>
        <w:t xml:space="preserve"> </w:t>
      </w:r>
      <w:r>
        <w:t>principles</w:t>
      </w:r>
      <w:r>
        <w:rPr>
          <w:spacing w:val="44"/>
        </w:rPr>
        <w:t xml:space="preserve"> </w:t>
      </w:r>
      <w:r>
        <w:t>upon</w:t>
      </w:r>
      <w:r>
        <w:rPr>
          <w:spacing w:val="44"/>
        </w:rPr>
        <w:t xml:space="preserve"> </w:t>
      </w:r>
      <w:r>
        <w:t>which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appellate</w:t>
      </w:r>
      <w:r>
        <w:rPr>
          <w:spacing w:val="1"/>
        </w:rPr>
        <w:t xml:space="preserve"> </w:t>
      </w:r>
      <w:r>
        <w:t>court will allow or dismiss an appeal. The overriding principle is that if a failure or miscarriage of</w:t>
      </w:r>
      <w:r>
        <w:rPr>
          <w:spacing w:val="1"/>
        </w:rPr>
        <w:t xml:space="preserve"> </w:t>
      </w:r>
      <w:r>
        <w:t>justice</w:t>
      </w:r>
      <w:r>
        <w:rPr>
          <w:spacing w:val="30"/>
        </w:rPr>
        <w:t xml:space="preserve"> </w:t>
      </w:r>
      <w:r>
        <w:t>has</w:t>
      </w:r>
      <w:r>
        <w:rPr>
          <w:spacing w:val="29"/>
        </w:rPr>
        <w:t xml:space="preserve"> </w:t>
      </w:r>
      <w:r>
        <w:t>been</w:t>
      </w:r>
      <w:r>
        <w:rPr>
          <w:spacing w:val="28"/>
        </w:rPr>
        <w:t xml:space="preserve"> </w:t>
      </w:r>
      <w:r>
        <w:t>occasioned,</w:t>
      </w:r>
      <w:r>
        <w:rPr>
          <w:spacing w:val="31"/>
        </w:rPr>
        <w:t xml:space="preserve"> </w:t>
      </w:r>
      <w:r>
        <w:t>then</w:t>
      </w:r>
      <w:r>
        <w:rPr>
          <w:spacing w:val="28"/>
        </w:rPr>
        <w:t xml:space="preserve"> </w:t>
      </w:r>
      <w:r>
        <w:t>an</w:t>
      </w:r>
      <w:r>
        <w:rPr>
          <w:spacing w:val="28"/>
        </w:rPr>
        <w:t xml:space="preserve"> </w:t>
      </w:r>
      <w:r>
        <w:t>appeal</w:t>
      </w:r>
      <w:r>
        <w:rPr>
          <w:spacing w:val="29"/>
        </w:rPr>
        <w:t xml:space="preserve"> </w:t>
      </w:r>
      <w:r>
        <w:t>would,</w:t>
      </w:r>
      <w:r>
        <w:rPr>
          <w:spacing w:val="30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t>allowed.</w:t>
      </w:r>
      <w:r>
        <w:rPr>
          <w:spacing w:val="31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simple</w:t>
      </w:r>
      <w:r>
        <w:rPr>
          <w:spacing w:val="30"/>
        </w:rPr>
        <w:t xml:space="preserve"> </w:t>
      </w:r>
      <w:r>
        <w:t>procedural</w:t>
      </w:r>
      <w:r>
        <w:rPr>
          <w:spacing w:val="29"/>
        </w:rPr>
        <w:t xml:space="preserve"> </w:t>
      </w:r>
      <w:r>
        <w:t>error</w:t>
      </w:r>
      <w:r>
        <w:rPr>
          <w:spacing w:val="30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such.</w:t>
      </w:r>
      <w:r>
        <w:rPr>
          <w:spacing w:val="1"/>
        </w:rPr>
        <w:t xml:space="preserve"> </w:t>
      </w:r>
      <w:r>
        <w:t>Great</w:t>
      </w:r>
      <w:r>
        <w:rPr>
          <w:spacing w:val="1"/>
        </w:rPr>
        <w:t xml:space="preserve"> </w:t>
      </w:r>
      <w:r>
        <w:t>weight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occasion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failure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justice</w:t>
      </w:r>
      <w:r>
        <w:rPr>
          <w:spacing w:val="44"/>
        </w:rPr>
        <w:t xml:space="preserve"> </w:t>
      </w:r>
      <w:r>
        <w:t>cannot</w:t>
      </w:r>
      <w:r>
        <w:rPr>
          <w:spacing w:val="44"/>
        </w:rPr>
        <w:t xml:space="preserve"> </w:t>
      </w:r>
      <w:r>
        <w:t>warrant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appeal</w:t>
      </w:r>
      <w:r>
        <w:rPr>
          <w:spacing w:val="44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allowed. Thus,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Appeal in</w:t>
      </w:r>
      <w:r>
        <w:rPr>
          <w:spacing w:val="44"/>
        </w:rPr>
        <w:t xml:space="preserve"> </w:t>
      </w:r>
      <w:r>
        <w:rPr>
          <w:rFonts w:ascii="Palatino Linotype"/>
          <w:b/>
          <w:i/>
        </w:rPr>
        <w:t>Murimi -vs- R</w:t>
      </w:r>
      <w:r>
        <w:rPr>
          <w:i/>
          <w:position w:val="5"/>
          <w:sz w:val="13"/>
        </w:rPr>
        <w:t>154</w:t>
      </w:r>
      <w:r>
        <w:rPr>
          <w:i/>
          <w:spacing w:val="28"/>
          <w:position w:val="5"/>
          <w:sz w:val="13"/>
        </w:rPr>
        <w:t xml:space="preserve"> </w:t>
      </w:r>
      <w:r>
        <w:t>noted that it</w:t>
      </w:r>
      <w:r>
        <w:rPr>
          <w:spacing w:val="44"/>
        </w:rPr>
        <w:t xml:space="preserve"> </w:t>
      </w:r>
      <w:r>
        <w:t>does</w:t>
      </w:r>
      <w:r>
        <w:rPr>
          <w:spacing w:val="44"/>
        </w:rPr>
        <w:t xml:space="preserve"> </w:t>
      </w:r>
      <w:r>
        <w:t>not reverse a conviction</w:t>
      </w:r>
      <w:r>
        <w:rPr>
          <w:spacing w:val="-4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account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any</w:t>
      </w:r>
      <w:r>
        <w:rPr>
          <w:spacing w:val="14"/>
        </w:rPr>
        <w:t xml:space="preserve"> </w:t>
      </w:r>
      <w:r>
        <w:t>error</w:t>
      </w:r>
      <w:r>
        <w:rPr>
          <w:spacing w:val="15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trial</w:t>
      </w:r>
      <w:r>
        <w:rPr>
          <w:spacing w:val="14"/>
        </w:rPr>
        <w:t xml:space="preserve"> </w:t>
      </w:r>
      <w:r>
        <w:t>court</w:t>
      </w:r>
      <w:r>
        <w:rPr>
          <w:spacing w:val="16"/>
        </w:rPr>
        <w:t xml:space="preserve"> </w:t>
      </w:r>
      <w:r>
        <w:t>unless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error</w:t>
      </w:r>
      <w:r>
        <w:rPr>
          <w:spacing w:val="15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intact</w:t>
      </w:r>
      <w:r>
        <w:rPr>
          <w:spacing w:val="14"/>
        </w:rPr>
        <w:t xml:space="preserve"> </w:t>
      </w:r>
      <w:r>
        <w:t>occasioned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failure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justice.</w:t>
      </w:r>
      <w:r>
        <w:rPr>
          <w:spacing w:val="1"/>
        </w:rPr>
        <w:t xml:space="preserve"> </w:t>
      </w:r>
      <w:r>
        <w:t>It must however be understood that procedural propriety is very important and that the rules of</w:t>
      </w:r>
      <w:r>
        <w:rPr>
          <w:spacing w:val="1"/>
        </w:rPr>
        <w:t xml:space="preserve"> </w:t>
      </w:r>
      <w:r>
        <w:t>procedure</w:t>
      </w:r>
      <w:r>
        <w:rPr>
          <w:spacing w:val="34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framed</w:t>
      </w:r>
      <w:r>
        <w:rPr>
          <w:spacing w:val="35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provide</w:t>
      </w:r>
      <w:r>
        <w:rPr>
          <w:spacing w:val="34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fair</w:t>
      </w:r>
      <w:r>
        <w:rPr>
          <w:spacing w:val="34"/>
        </w:rPr>
        <w:t xml:space="preserve"> </w:t>
      </w:r>
      <w:r>
        <w:t>trial.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breach</w:t>
      </w:r>
      <w:r>
        <w:rPr>
          <w:spacing w:val="3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procedural</w:t>
      </w:r>
      <w:r>
        <w:rPr>
          <w:spacing w:val="34"/>
        </w:rPr>
        <w:t xml:space="preserve"> </w:t>
      </w:r>
      <w:r>
        <w:t>rules</w:t>
      </w:r>
      <w:r>
        <w:rPr>
          <w:spacing w:val="33"/>
        </w:rPr>
        <w:t xml:space="preserve"> </w:t>
      </w:r>
      <w:r>
        <w:t>therefore</w:t>
      </w:r>
      <w:r>
        <w:rPr>
          <w:spacing w:val="35"/>
        </w:rPr>
        <w:t xml:space="preserve"> </w:t>
      </w:r>
      <w:r>
        <w:t>raises</w:t>
      </w:r>
      <w:r>
        <w:rPr>
          <w:spacing w:val="33"/>
        </w:rPr>
        <w:t xml:space="preserve"> </w:t>
      </w:r>
      <w:r>
        <w:t>a</w:t>
      </w:r>
    </w:p>
    <w:p w14:paraId="16FF45DE" w14:textId="77777777" w:rsidR="00480BFC" w:rsidRDefault="00000000">
      <w:pPr>
        <w:pStyle w:val="BodyText"/>
        <w:spacing w:before="2" w:line="381" w:lineRule="auto"/>
        <w:ind w:left="220" w:right="1427"/>
        <w:jc w:val="both"/>
      </w:pPr>
      <w:r>
        <w:rPr>
          <w:w w:val="105"/>
        </w:rPr>
        <w:t>presumption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there</w:t>
      </w:r>
      <w:r>
        <w:rPr>
          <w:spacing w:val="1"/>
          <w:w w:val="105"/>
        </w:rPr>
        <w:t xml:space="preserve"> </w:t>
      </w:r>
      <w:r>
        <w:rPr>
          <w:w w:val="105"/>
        </w:rPr>
        <w:t>has</w:t>
      </w:r>
      <w:r>
        <w:rPr>
          <w:spacing w:val="1"/>
          <w:w w:val="105"/>
        </w:rPr>
        <w:t xml:space="preserve"> </w:t>
      </w:r>
      <w:r>
        <w:rPr>
          <w:w w:val="105"/>
        </w:rPr>
        <w:t>been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unfair</w:t>
      </w:r>
      <w:r>
        <w:rPr>
          <w:spacing w:val="1"/>
          <w:w w:val="105"/>
        </w:rPr>
        <w:t xml:space="preserve"> </w:t>
      </w:r>
      <w:r>
        <w:rPr>
          <w:w w:val="105"/>
        </w:rPr>
        <w:t>trial</w:t>
      </w:r>
      <w:r>
        <w:rPr>
          <w:spacing w:val="1"/>
          <w:w w:val="105"/>
        </w:rPr>
        <w:t xml:space="preserve"> </w:t>
      </w:r>
      <w:r>
        <w:rPr>
          <w:w w:val="105"/>
        </w:rPr>
        <w:t>,However,</w:t>
      </w:r>
      <w:r>
        <w:rPr>
          <w:spacing w:val="1"/>
          <w:w w:val="105"/>
        </w:rPr>
        <w:t xml:space="preserve"> </w:t>
      </w:r>
      <w:r>
        <w:rPr>
          <w:w w:val="105"/>
        </w:rPr>
        <w:t>trivial</w:t>
      </w:r>
      <w:r>
        <w:rPr>
          <w:spacing w:val="1"/>
          <w:w w:val="105"/>
        </w:rPr>
        <w:t xml:space="preserve"> </w:t>
      </w:r>
      <w:r>
        <w:rPr>
          <w:w w:val="105"/>
        </w:rPr>
        <w:t>defects</w:t>
      </w:r>
      <w:r>
        <w:rPr>
          <w:spacing w:val="1"/>
          <w:w w:val="105"/>
        </w:rPr>
        <w:t xml:space="preserve"> </w:t>
      </w:r>
      <w:r>
        <w:rPr>
          <w:w w:val="105"/>
        </w:rPr>
        <w:t>which</w:t>
      </w:r>
      <w:r>
        <w:rPr>
          <w:spacing w:val="1"/>
          <w:w w:val="105"/>
        </w:rPr>
        <w:t xml:space="preserve"> </w:t>
      </w:r>
      <w:r>
        <w:rPr>
          <w:w w:val="105"/>
        </w:rPr>
        <w:t>have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occasioned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failure</w:t>
      </w:r>
      <w:r>
        <w:rPr>
          <w:spacing w:val="1"/>
          <w:w w:val="105"/>
        </w:rPr>
        <w:t xml:space="preserve"> </w:t>
      </w:r>
      <w:r>
        <w:rPr>
          <w:w w:val="105"/>
        </w:rPr>
        <w:t>of, or miscarriage</w:t>
      </w:r>
      <w:r>
        <w:rPr>
          <w:spacing w:val="1"/>
          <w:w w:val="105"/>
        </w:rPr>
        <w:t xml:space="preserve"> </w:t>
      </w:r>
      <w:r>
        <w:rPr>
          <w:w w:val="105"/>
        </w:rPr>
        <w:t>of justice</w:t>
      </w:r>
      <w:r>
        <w:rPr>
          <w:spacing w:val="3"/>
          <w:w w:val="105"/>
        </w:rPr>
        <w:t xml:space="preserve"> </w:t>
      </w:r>
      <w:r>
        <w:rPr>
          <w:w w:val="105"/>
        </w:rPr>
        <w:t>will</w:t>
      </w:r>
      <w:r>
        <w:rPr>
          <w:spacing w:val="2"/>
          <w:w w:val="105"/>
        </w:rPr>
        <w:t xml:space="preserve"> </w:t>
      </w:r>
      <w:r>
        <w:rPr>
          <w:w w:val="105"/>
        </w:rPr>
        <w:t>not</w:t>
      </w:r>
      <w:r>
        <w:rPr>
          <w:spacing w:val="-1"/>
          <w:w w:val="105"/>
        </w:rPr>
        <w:t xml:space="preserve"> </w:t>
      </w:r>
      <w:r>
        <w:rPr>
          <w:w w:val="105"/>
        </w:rPr>
        <w:t>be enough</w:t>
      </w:r>
      <w:r>
        <w:rPr>
          <w:spacing w:val="2"/>
          <w:w w:val="105"/>
        </w:rPr>
        <w:t xml:space="preserve"> </w:t>
      </w:r>
      <w:r>
        <w:rPr>
          <w:w w:val="105"/>
        </w:rPr>
        <w:t>ground of</w:t>
      </w:r>
      <w:r>
        <w:rPr>
          <w:spacing w:val="1"/>
          <w:w w:val="105"/>
        </w:rPr>
        <w:t xml:space="preserve"> </w:t>
      </w:r>
      <w:r>
        <w:rPr>
          <w:w w:val="105"/>
        </w:rPr>
        <w:t>appeal.</w:t>
      </w:r>
    </w:p>
    <w:p w14:paraId="5A28230C" w14:textId="77777777" w:rsidR="00480BFC" w:rsidRDefault="00000000">
      <w:pPr>
        <w:pStyle w:val="BodyText"/>
        <w:spacing w:line="233" w:lineRule="exact"/>
        <w:ind w:left="220"/>
        <w:jc w:val="both"/>
      </w:pPr>
      <w:r>
        <w:rPr>
          <w:w w:val="105"/>
        </w:rPr>
        <w:t>There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commonly</w:t>
      </w:r>
      <w:r>
        <w:rPr>
          <w:spacing w:val="-6"/>
          <w:w w:val="105"/>
        </w:rPr>
        <w:t xml:space="preserve"> </w:t>
      </w:r>
      <w:r>
        <w:rPr>
          <w:w w:val="105"/>
        </w:rPr>
        <w:t>known</w:t>
      </w:r>
      <w:r>
        <w:rPr>
          <w:spacing w:val="-6"/>
          <w:w w:val="105"/>
        </w:rPr>
        <w:t xml:space="preserve"> </w:t>
      </w:r>
      <w:r>
        <w:rPr>
          <w:w w:val="105"/>
        </w:rPr>
        <w:t>grounds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appeal.</w:t>
      </w:r>
      <w:r>
        <w:rPr>
          <w:spacing w:val="-5"/>
          <w:w w:val="105"/>
        </w:rPr>
        <w:t xml:space="preserve"> </w:t>
      </w:r>
      <w:r>
        <w:rPr>
          <w:w w:val="105"/>
        </w:rPr>
        <w:t>These</w:t>
      </w:r>
      <w:r>
        <w:rPr>
          <w:spacing w:val="-4"/>
          <w:w w:val="105"/>
        </w:rPr>
        <w:t xml:space="preserve"> </w:t>
      </w:r>
      <w:r>
        <w:rPr>
          <w:w w:val="105"/>
        </w:rPr>
        <w:t>include:</w:t>
      </w:r>
    </w:p>
    <w:p w14:paraId="50D5758D" w14:textId="77777777" w:rsidR="00480BFC" w:rsidRDefault="00000000">
      <w:pPr>
        <w:pStyle w:val="ListParagraph"/>
        <w:numPr>
          <w:ilvl w:val="1"/>
          <w:numId w:val="28"/>
        </w:numPr>
        <w:tabs>
          <w:tab w:val="left" w:pos="941"/>
        </w:tabs>
        <w:spacing w:before="140"/>
        <w:ind w:hanging="361"/>
        <w:rPr>
          <w:sz w:val="20"/>
        </w:rPr>
      </w:pPr>
      <w:r>
        <w:rPr>
          <w:w w:val="105"/>
          <w:sz w:val="20"/>
        </w:rPr>
        <w:t>Defects in 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Charge.</w:t>
      </w:r>
    </w:p>
    <w:bookmarkEnd w:id="30"/>
    <w:p w14:paraId="280B752C" w14:textId="77777777" w:rsidR="00480BFC" w:rsidRDefault="00480BFC">
      <w:pPr>
        <w:pStyle w:val="BodyText"/>
      </w:pPr>
    </w:p>
    <w:p w14:paraId="5A9ACF62" w14:textId="77777777" w:rsidR="00480BFC" w:rsidRDefault="00480BFC">
      <w:pPr>
        <w:pStyle w:val="BodyText"/>
        <w:spacing w:before="10"/>
        <w:rPr>
          <w:sz w:val="10"/>
        </w:r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2717"/>
      </w:tblGrid>
      <w:tr w:rsidR="00480BFC" w14:paraId="3D399210" w14:textId="77777777">
        <w:trPr>
          <w:trHeight w:val="269"/>
        </w:trPr>
        <w:tc>
          <w:tcPr>
            <w:tcW w:w="432" w:type="dxa"/>
            <w:tcBorders>
              <w:top w:val="single" w:sz="4" w:space="0" w:color="000000"/>
            </w:tcBorders>
          </w:tcPr>
          <w:p w14:paraId="0012B780" w14:textId="77777777" w:rsidR="00480BFC" w:rsidRDefault="00480BFC">
            <w:pPr>
              <w:pStyle w:val="TableParagraph"/>
              <w:spacing w:before="11"/>
              <w:rPr>
                <w:sz w:val="7"/>
              </w:rPr>
            </w:pPr>
          </w:p>
          <w:p w14:paraId="69165542" w14:textId="77777777" w:rsidR="00480BFC" w:rsidRDefault="00000000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151</w:t>
            </w:r>
          </w:p>
        </w:tc>
        <w:tc>
          <w:tcPr>
            <w:tcW w:w="2717" w:type="dxa"/>
            <w:tcBorders>
              <w:top w:val="single" w:sz="4" w:space="0" w:color="000000"/>
            </w:tcBorders>
          </w:tcPr>
          <w:p w14:paraId="18D1A1D1" w14:textId="77777777" w:rsidR="00480BFC" w:rsidRDefault="00000000">
            <w:pPr>
              <w:pStyle w:val="TableParagraph"/>
              <w:spacing w:before="78" w:line="171" w:lineRule="exact"/>
              <w:ind w:left="287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(1967)E.A334</w:t>
            </w:r>
          </w:p>
        </w:tc>
      </w:tr>
      <w:tr w:rsidR="00480BFC" w14:paraId="765FB9FD" w14:textId="77777777">
        <w:trPr>
          <w:trHeight w:val="179"/>
        </w:trPr>
        <w:tc>
          <w:tcPr>
            <w:tcW w:w="432" w:type="dxa"/>
          </w:tcPr>
          <w:p w14:paraId="64A5400F" w14:textId="77777777" w:rsidR="00480BFC" w:rsidRDefault="00000000">
            <w:pPr>
              <w:pStyle w:val="TableParagraph"/>
              <w:spacing w:before="4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152</w:t>
            </w:r>
          </w:p>
        </w:tc>
        <w:tc>
          <w:tcPr>
            <w:tcW w:w="2717" w:type="dxa"/>
          </w:tcPr>
          <w:p w14:paraId="32976DE5" w14:textId="77777777" w:rsidR="00480BFC" w:rsidRDefault="00000000">
            <w:pPr>
              <w:pStyle w:val="TableParagraph"/>
              <w:spacing w:line="160" w:lineRule="exact"/>
              <w:ind w:left="287"/>
              <w:rPr>
                <w:rFonts w:ascii="Times New Roman"/>
                <w:sz w:val="16"/>
              </w:rPr>
            </w:pPr>
            <w:r>
              <w:rPr>
                <w:rFonts w:ascii="Times New Roman"/>
                <w:w w:val="95"/>
                <w:sz w:val="16"/>
              </w:rPr>
              <w:t>(1952)19</w:t>
            </w:r>
            <w:r>
              <w:rPr>
                <w:rFonts w:ascii="Times New Roman"/>
                <w:spacing w:val="-6"/>
                <w:w w:val="95"/>
                <w:sz w:val="16"/>
              </w:rPr>
              <w:t xml:space="preserve"> </w:t>
            </w:r>
            <w:r>
              <w:rPr>
                <w:rFonts w:ascii="Times New Roman"/>
                <w:w w:val="95"/>
                <w:sz w:val="16"/>
              </w:rPr>
              <w:t>E.A.C.A</w:t>
            </w:r>
            <w:r>
              <w:rPr>
                <w:rFonts w:ascii="Times New Roman"/>
                <w:spacing w:val="-6"/>
                <w:w w:val="95"/>
                <w:sz w:val="16"/>
              </w:rPr>
              <w:t xml:space="preserve"> </w:t>
            </w:r>
            <w:r>
              <w:rPr>
                <w:rFonts w:ascii="Times New Roman"/>
                <w:w w:val="95"/>
                <w:sz w:val="16"/>
              </w:rPr>
              <w:t>244.</w:t>
            </w:r>
          </w:p>
        </w:tc>
      </w:tr>
      <w:tr w:rsidR="00480BFC" w14:paraId="2FD85496" w14:textId="77777777">
        <w:trPr>
          <w:trHeight w:val="180"/>
        </w:trPr>
        <w:tc>
          <w:tcPr>
            <w:tcW w:w="432" w:type="dxa"/>
          </w:tcPr>
          <w:p w14:paraId="516F09E8" w14:textId="77777777" w:rsidR="00480BFC" w:rsidRDefault="00000000">
            <w:pPr>
              <w:pStyle w:val="TableParagraph"/>
              <w:spacing w:before="4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153</w:t>
            </w:r>
          </w:p>
        </w:tc>
        <w:tc>
          <w:tcPr>
            <w:tcW w:w="2717" w:type="dxa"/>
          </w:tcPr>
          <w:p w14:paraId="2BDBF1CF" w14:textId="77777777" w:rsidR="00480BFC" w:rsidRDefault="00000000">
            <w:pPr>
              <w:pStyle w:val="TableParagraph"/>
              <w:spacing w:line="160" w:lineRule="exact"/>
              <w:ind w:left="287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"/>
                <w:sz w:val="16"/>
              </w:rPr>
              <w:t>Cr.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App.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No.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86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of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1965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pacing w:val="-1"/>
                <w:sz w:val="16"/>
              </w:rPr>
              <w:t>(unreported).</w:t>
            </w:r>
          </w:p>
        </w:tc>
      </w:tr>
      <w:tr w:rsidR="00480BFC" w14:paraId="55BF1854" w14:textId="77777777">
        <w:trPr>
          <w:trHeight w:val="180"/>
        </w:trPr>
        <w:tc>
          <w:tcPr>
            <w:tcW w:w="432" w:type="dxa"/>
          </w:tcPr>
          <w:p w14:paraId="1931D5C9" w14:textId="77777777" w:rsidR="00480BFC" w:rsidRDefault="00000000">
            <w:pPr>
              <w:pStyle w:val="TableParagraph"/>
              <w:spacing w:before="4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154</w:t>
            </w:r>
          </w:p>
        </w:tc>
        <w:tc>
          <w:tcPr>
            <w:tcW w:w="2717" w:type="dxa"/>
          </w:tcPr>
          <w:p w14:paraId="27E34AF3" w14:textId="77777777" w:rsidR="00480BFC" w:rsidRDefault="00000000">
            <w:pPr>
              <w:pStyle w:val="TableParagraph"/>
              <w:spacing w:line="160" w:lineRule="exact"/>
              <w:ind w:left="287"/>
              <w:rPr>
                <w:rFonts w:ascii="Times New Roman"/>
                <w:sz w:val="16"/>
              </w:rPr>
            </w:pPr>
            <w:r>
              <w:rPr>
                <w:rFonts w:ascii="Times New Roman"/>
                <w:w w:val="95"/>
                <w:sz w:val="16"/>
              </w:rPr>
              <w:t>(1967)</w:t>
            </w:r>
            <w:r>
              <w:rPr>
                <w:rFonts w:ascii="Times New Roman"/>
                <w:spacing w:val="-1"/>
                <w:w w:val="95"/>
                <w:sz w:val="16"/>
              </w:rPr>
              <w:t xml:space="preserve"> </w:t>
            </w:r>
            <w:r>
              <w:rPr>
                <w:rFonts w:ascii="Times New Roman"/>
                <w:w w:val="95"/>
                <w:sz w:val="16"/>
              </w:rPr>
              <w:t>E. A</w:t>
            </w:r>
            <w:r>
              <w:rPr>
                <w:rFonts w:ascii="Times New Roman"/>
                <w:spacing w:val="-3"/>
                <w:w w:val="95"/>
                <w:sz w:val="16"/>
              </w:rPr>
              <w:t xml:space="preserve"> </w:t>
            </w:r>
            <w:r>
              <w:rPr>
                <w:rFonts w:ascii="Times New Roman"/>
                <w:w w:val="95"/>
                <w:sz w:val="16"/>
              </w:rPr>
              <w:t>542.</w:t>
            </w:r>
          </w:p>
        </w:tc>
      </w:tr>
    </w:tbl>
    <w:p w14:paraId="1F15365E" w14:textId="77777777" w:rsidR="00480BFC" w:rsidRDefault="00480BFC">
      <w:pPr>
        <w:spacing w:line="160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BD3848D" w14:textId="77777777" w:rsidR="00480BFC" w:rsidRDefault="00000000">
      <w:pPr>
        <w:pStyle w:val="ListParagraph"/>
        <w:numPr>
          <w:ilvl w:val="1"/>
          <w:numId w:val="28"/>
        </w:numPr>
        <w:tabs>
          <w:tab w:val="left" w:pos="941"/>
        </w:tabs>
        <w:spacing w:before="82"/>
        <w:ind w:hanging="361"/>
        <w:rPr>
          <w:sz w:val="20"/>
        </w:rPr>
      </w:pPr>
      <w:bookmarkStart w:id="31" w:name="_Hlk162167146"/>
      <w:r>
        <w:rPr>
          <w:w w:val="105"/>
          <w:sz w:val="20"/>
        </w:rPr>
        <w:lastRenderedPageBreak/>
        <w:t>Wrongful admission of evidence.</w:t>
      </w:r>
    </w:p>
    <w:p w14:paraId="4C90C4E0" w14:textId="77777777" w:rsidR="00480BFC" w:rsidRDefault="00000000">
      <w:pPr>
        <w:pStyle w:val="ListParagraph"/>
        <w:numPr>
          <w:ilvl w:val="1"/>
          <w:numId w:val="28"/>
        </w:numPr>
        <w:tabs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Wrongful exclusion of evidence.</w:t>
      </w:r>
    </w:p>
    <w:p w14:paraId="68DDB34B" w14:textId="77777777" w:rsidR="00480BFC" w:rsidRDefault="00000000">
      <w:pPr>
        <w:pStyle w:val="ListParagraph"/>
        <w:numPr>
          <w:ilvl w:val="1"/>
          <w:numId w:val="28"/>
        </w:numPr>
        <w:tabs>
          <w:tab w:val="left" w:pos="941"/>
        </w:tabs>
        <w:spacing w:before="140"/>
        <w:ind w:hanging="361"/>
        <w:rPr>
          <w:sz w:val="20"/>
        </w:rPr>
      </w:pPr>
      <w:r>
        <w:rPr>
          <w:w w:val="105"/>
          <w:sz w:val="20"/>
        </w:rPr>
        <w:t>Absence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Corroboration.</w:t>
      </w:r>
    </w:p>
    <w:p w14:paraId="1C342FFF" w14:textId="77777777" w:rsidR="00480BFC" w:rsidRDefault="00000000">
      <w:pPr>
        <w:pStyle w:val="ListParagraph"/>
        <w:numPr>
          <w:ilvl w:val="1"/>
          <w:numId w:val="28"/>
        </w:numPr>
        <w:tabs>
          <w:tab w:val="left" w:pos="941"/>
        </w:tabs>
        <w:spacing w:before="137"/>
        <w:ind w:hanging="361"/>
        <w:jc w:val="both"/>
        <w:rPr>
          <w:sz w:val="20"/>
        </w:rPr>
      </w:pPr>
      <w:r>
        <w:rPr>
          <w:sz w:val="20"/>
        </w:rPr>
        <w:t>Misdirection</w:t>
      </w:r>
      <w:r>
        <w:rPr>
          <w:spacing w:val="14"/>
          <w:sz w:val="20"/>
        </w:rPr>
        <w:t xml:space="preserve"> </w:t>
      </w:r>
      <w:r>
        <w:rPr>
          <w:sz w:val="20"/>
        </w:rPr>
        <w:t>as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law</w:t>
      </w:r>
      <w:r>
        <w:rPr>
          <w:spacing w:val="15"/>
          <w:sz w:val="20"/>
        </w:rPr>
        <w:t xml:space="preserve"> </w:t>
      </w:r>
      <w:r>
        <w:rPr>
          <w:sz w:val="20"/>
        </w:rPr>
        <w:t>or</w:t>
      </w:r>
      <w:r>
        <w:rPr>
          <w:spacing w:val="16"/>
          <w:sz w:val="20"/>
        </w:rPr>
        <w:t xml:space="preserve"> </w:t>
      </w:r>
      <w:r>
        <w:rPr>
          <w:sz w:val="20"/>
        </w:rPr>
        <w:t>procedure</w:t>
      </w:r>
      <w:r>
        <w:rPr>
          <w:spacing w:val="16"/>
          <w:sz w:val="20"/>
        </w:rPr>
        <w:t xml:space="preserve"> </w:t>
      </w:r>
      <w:r>
        <w:rPr>
          <w:sz w:val="20"/>
        </w:rPr>
        <w:t>applicable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case</w:t>
      </w:r>
      <w:r>
        <w:rPr>
          <w:spacing w:val="16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question.</w:t>
      </w:r>
    </w:p>
    <w:p w14:paraId="192204C2" w14:textId="77777777" w:rsidR="00480BFC" w:rsidRDefault="00000000">
      <w:pPr>
        <w:pStyle w:val="ListParagraph"/>
        <w:numPr>
          <w:ilvl w:val="1"/>
          <w:numId w:val="28"/>
        </w:numPr>
        <w:tabs>
          <w:tab w:val="left" w:pos="941"/>
        </w:tabs>
        <w:spacing w:before="138" w:line="381" w:lineRule="auto"/>
        <w:ind w:right="1418"/>
        <w:jc w:val="both"/>
        <w:rPr>
          <w:sz w:val="20"/>
        </w:rPr>
      </w:pPr>
      <w:r>
        <w:rPr>
          <w:sz w:val="20"/>
        </w:rPr>
        <w:t>Inadequate</w:t>
      </w:r>
      <w:r>
        <w:rPr>
          <w:spacing w:val="1"/>
          <w:sz w:val="20"/>
        </w:rPr>
        <w:t xml:space="preserve"> </w:t>
      </w:r>
      <w:r>
        <w:rPr>
          <w:sz w:val="20"/>
        </w:rPr>
        <w:t>interpretation:</w:t>
      </w:r>
      <w:r>
        <w:rPr>
          <w:spacing w:val="1"/>
          <w:sz w:val="20"/>
        </w:rPr>
        <w:t xml:space="preserve"> </w:t>
      </w:r>
      <w:r>
        <w:rPr>
          <w:sz w:val="20"/>
        </w:rPr>
        <w:t>It should be</w:t>
      </w:r>
      <w:r>
        <w:rPr>
          <w:spacing w:val="1"/>
          <w:sz w:val="20"/>
        </w:rPr>
        <w:t xml:space="preserve"> </w:t>
      </w:r>
      <w:r>
        <w:rPr>
          <w:sz w:val="20"/>
        </w:rPr>
        <w:t>noted</w:t>
      </w:r>
      <w:r>
        <w:rPr>
          <w:spacing w:val="44"/>
          <w:sz w:val="20"/>
        </w:rPr>
        <w:t xml:space="preserve"> </w:t>
      </w:r>
      <w:r>
        <w:rPr>
          <w:sz w:val="20"/>
        </w:rPr>
        <w:t>here</w:t>
      </w:r>
      <w:r>
        <w:rPr>
          <w:spacing w:val="44"/>
          <w:sz w:val="20"/>
        </w:rPr>
        <w:t xml:space="preserve"> </w:t>
      </w:r>
      <w:r>
        <w:rPr>
          <w:sz w:val="20"/>
        </w:rPr>
        <w:t>that a</w:t>
      </w:r>
      <w:r>
        <w:rPr>
          <w:spacing w:val="44"/>
          <w:sz w:val="20"/>
        </w:rPr>
        <w:t xml:space="preserve"> </w:t>
      </w:r>
      <w:r>
        <w:rPr>
          <w:sz w:val="20"/>
        </w:rPr>
        <w:t>word</w:t>
      </w:r>
      <w:r>
        <w:rPr>
          <w:spacing w:val="44"/>
          <w:sz w:val="20"/>
        </w:rPr>
        <w:t xml:space="preserve"> </w:t>
      </w:r>
      <w:r>
        <w:rPr>
          <w:sz w:val="20"/>
        </w:rPr>
        <w:t>has no absolute</w:t>
      </w:r>
      <w:r>
        <w:rPr>
          <w:spacing w:val="44"/>
          <w:sz w:val="20"/>
        </w:rPr>
        <w:t xml:space="preserve"> </w:t>
      </w:r>
      <w:r>
        <w:rPr>
          <w:sz w:val="20"/>
        </w:rPr>
        <w:t>meaning.</w:t>
      </w:r>
      <w:r>
        <w:rPr>
          <w:spacing w:val="1"/>
          <w:sz w:val="20"/>
        </w:rPr>
        <w:t xml:space="preserve"> </w:t>
      </w:r>
      <w:r>
        <w:rPr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sz w:val="20"/>
        </w:rPr>
        <w:t>meaning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relative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context.</w:t>
      </w:r>
      <w:r>
        <w:rPr>
          <w:spacing w:val="1"/>
          <w:sz w:val="20"/>
        </w:rPr>
        <w:t xml:space="preserve"> </w:t>
      </w:r>
      <w:r>
        <w:rPr>
          <w:sz w:val="20"/>
        </w:rPr>
        <w:t>Thus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Shire</w:t>
      </w:r>
      <w:r>
        <w:rPr>
          <w:i/>
          <w:position w:val="5"/>
          <w:sz w:val="13"/>
        </w:rPr>
        <w:t>155</w:t>
      </w:r>
      <w:r>
        <w:rPr>
          <w:i/>
          <w:spacing w:val="1"/>
          <w:position w:val="5"/>
          <w:sz w:val="13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case</w:t>
      </w:r>
      <w:r>
        <w:rPr>
          <w:spacing w:val="1"/>
          <w:sz w:val="20"/>
        </w:rPr>
        <w:t xml:space="preserve"> </w:t>
      </w:r>
      <w:r>
        <w:rPr>
          <w:sz w:val="20"/>
        </w:rPr>
        <w:t>depended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interpretation,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word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meat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under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Eldoret</w:t>
      </w:r>
      <w:r>
        <w:rPr>
          <w:spacing w:val="44"/>
          <w:sz w:val="20"/>
        </w:rPr>
        <w:t xml:space="preserve"> </w:t>
      </w:r>
      <w:r>
        <w:rPr>
          <w:sz w:val="20"/>
        </w:rPr>
        <w:t>Municipal</w:t>
      </w:r>
      <w:r>
        <w:rPr>
          <w:spacing w:val="44"/>
          <w:sz w:val="20"/>
        </w:rPr>
        <w:t xml:space="preserve"> </w:t>
      </w:r>
      <w:r>
        <w:rPr>
          <w:sz w:val="20"/>
        </w:rPr>
        <w:t>by-laws.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High</w:t>
      </w:r>
      <w:r>
        <w:rPr>
          <w:spacing w:val="44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held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word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meat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includes</w:t>
      </w:r>
      <w:r>
        <w:rPr>
          <w:spacing w:val="1"/>
          <w:sz w:val="20"/>
        </w:rPr>
        <w:t xml:space="preserve"> </w:t>
      </w:r>
      <w:r>
        <w:rPr>
          <w:sz w:val="20"/>
        </w:rPr>
        <w:t>meat: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offal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animal</w:t>
      </w:r>
      <w:r>
        <w:rPr>
          <w:spacing w:val="1"/>
          <w:sz w:val="20"/>
        </w:rPr>
        <w:t xml:space="preserve"> </w:t>
      </w:r>
      <w:r>
        <w:rPr>
          <w:sz w:val="20"/>
        </w:rPr>
        <w:t>intended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human</w:t>
      </w:r>
      <w:r>
        <w:rPr>
          <w:spacing w:val="1"/>
          <w:sz w:val="20"/>
        </w:rPr>
        <w:t xml:space="preserve"> </w:t>
      </w:r>
      <w:r>
        <w:rPr>
          <w:sz w:val="20"/>
        </w:rPr>
        <w:t>consumption</w:t>
      </w:r>
      <w:r>
        <w:rPr>
          <w:spacing w:val="6"/>
          <w:sz w:val="20"/>
        </w:rPr>
        <w:t xml:space="preserve"> </w:t>
      </w:r>
      <w:r>
        <w:rPr>
          <w:sz w:val="20"/>
        </w:rPr>
        <w:t>irrespective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whether</w:t>
      </w:r>
      <w:r>
        <w:rPr>
          <w:spacing w:val="8"/>
          <w:sz w:val="20"/>
        </w:rPr>
        <w:t xml:space="preserve"> </w:t>
      </w:r>
      <w:r>
        <w:rPr>
          <w:sz w:val="20"/>
        </w:rPr>
        <w:t>it</w:t>
      </w:r>
      <w:r>
        <w:rPr>
          <w:spacing w:val="10"/>
          <w:sz w:val="20"/>
        </w:rPr>
        <w:t xml:space="preserve"> </w:t>
      </w:r>
      <w:r>
        <w:rPr>
          <w:sz w:val="20"/>
        </w:rPr>
        <w:t>has</w:t>
      </w:r>
      <w:r>
        <w:rPr>
          <w:spacing w:val="7"/>
          <w:sz w:val="20"/>
        </w:rPr>
        <w:t xml:space="preserve"> </w:t>
      </w:r>
      <w:r>
        <w:rPr>
          <w:sz w:val="20"/>
        </w:rPr>
        <w:t>first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8"/>
          <w:sz w:val="20"/>
        </w:rPr>
        <w:t xml:space="preserve"> </w:t>
      </w:r>
      <w:r>
        <w:rPr>
          <w:sz w:val="20"/>
        </w:rPr>
        <w:t>cooked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11"/>
          <w:sz w:val="20"/>
        </w:rPr>
        <w:t xml:space="preserve"> </w:t>
      </w:r>
      <w:r>
        <w:rPr>
          <w:sz w:val="20"/>
        </w:rPr>
        <w:t>not.</w:t>
      </w:r>
    </w:p>
    <w:p w14:paraId="491D4604" w14:textId="77777777" w:rsidR="00480BFC" w:rsidRDefault="00000000">
      <w:pPr>
        <w:pStyle w:val="ListParagraph"/>
        <w:numPr>
          <w:ilvl w:val="1"/>
          <w:numId w:val="28"/>
        </w:numPr>
        <w:tabs>
          <w:tab w:val="left" w:pos="941"/>
        </w:tabs>
        <w:ind w:hanging="361"/>
        <w:jc w:val="both"/>
        <w:rPr>
          <w:sz w:val="20"/>
        </w:rPr>
      </w:pPr>
      <w:r>
        <w:rPr>
          <w:sz w:val="20"/>
        </w:rPr>
        <w:t>Where</w:t>
      </w:r>
      <w:r>
        <w:rPr>
          <w:spacing w:val="11"/>
          <w:sz w:val="20"/>
        </w:rPr>
        <w:t xml:space="preserve"> </w:t>
      </w:r>
      <w:r>
        <w:rPr>
          <w:sz w:val="20"/>
        </w:rPr>
        <w:t>there</w:t>
      </w:r>
      <w:r>
        <w:rPr>
          <w:spacing w:val="12"/>
          <w:sz w:val="20"/>
        </w:rPr>
        <w:t xml:space="preserve"> </w:t>
      </w:r>
      <w:r>
        <w:rPr>
          <w:sz w:val="20"/>
        </w:rPr>
        <w:t>has</w:t>
      </w:r>
      <w:r>
        <w:rPr>
          <w:spacing w:val="11"/>
          <w:sz w:val="20"/>
        </w:rPr>
        <w:t xml:space="preserve"> </w:t>
      </w:r>
      <w:r>
        <w:rPr>
          <w:sz w:val="20"/>
        </w:rPr>
        <w:t>been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miscarriage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justice</w:t>
      </w:r>
      <w:r>
        <w:rPr>
          <w:spacing w:val="12"/>
          <w:sz w:val="20"/>
        </w:rPr>
        <w:t xml:space="preserve"> </w:t>
      </w:r>
      <w:r>
        <w:rPr>
          <w:sz w:val="20"/>
        </w:rPr>
        <w:t>due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an</w:t>
      </w:r>
      <w:r>
        <w:rPr>
          <w:spacing w:val="13"/>
          <w:sz w:val="20"/>
        </w:rPr>
        <w:t xml:space="preserve"> </w:t>
      </w:r>
      <w:r>
        <w:rPr>
          <w:sz w:val="20"/>
        </w:rPr>
        <w:t>error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procedure.</w:t>
      </w:r>
    </w:p>
    <w:p w14:paraId="0313E27F" w14:textId="77777777" w:rsidR="00480BFC" w:rsidRDefault="00000000">
      <w:pPr>
        <w:pStyle w:val="ListParagraph"/>
        <w:numPr>
          <w:ilvl w:val="1"/>
          <w:numId w:val="28"/>
        </w:numPr>
        <w:tabs>
          <w:tab w:val="left" w:pos="941"/>
        </w:tabs>
        <w:spacing w:before="138"/>
        <w:ind w:hanging="361"/>
        <w:jc w:val="both"/>
        <w:rPr>
          <w:sz w:val="20"/>
        </w:rPr>
      </w:pPr>
      <w:r>
        <w:rPr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sz w:val="20"/>
        </w:rPr>
        <w:t>decision</w:t>
      </w:r>
      <w:r>
        <w:rPr>
          <w:spacing w:val="26"/>
          <w:sz w:val="20"/>
        </w:rPr>
        <w:t xml:space="preserve"> </w:t>
      </w:r>
      <w:r>
        <w:rPr>
          <w:sz w:val="20"/>
        </w:rPr>
        <w:t>which</w:t>
      </w:r>
      <w:r>
        <w:rPr>
          <w:spacing w:val="23"/>
          <w:sz w:val="20"/>
        </w:rPr>
        <w:t xml:space="preserve"> </w:t>
      </w:r>
      <w:r>
        <w:rPr>
          <w:sz w:val="20"/>
        </w:rPr>
        <w:t>is</w:t>
      </w:r>
      <w:r>
        <w:rPr>
          <w:spacing w:val="23"/>
          <w:sz w:val="20"/>
        </w:rPr>
        <w:t xml:space="preserve"> </w:t>
      </w:r>
      <w:r>
        <w:rPr>
          <w:sz w:val="20"/>
        </w:rPr>
        <w:t>unreasonable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cannot</w:t>
      </w:r>
      <w:r>
        <w:rPr>
          <w:spacing w:val="23"/>
          <w:sz w:val="20"/>
        </w:rPr>
        <w:t xml:space="preserve"> </w:t>
      </w:r>
      <w:r>
        <w:rPr>
          <w:sz w:val="20"/>
        </w:rPr>
        <w:t>be</w:t>
      </w:r>
      <w:r>
        <w:rPr>
          <w:spacing w:val="24"/>
          <w:sz w:val="20"/>
        </w:rPr>
        <w:t xml:space="preserve"> </w:t>
      </w:r>
      <w:r>
        <w:rPr>
          <w:sz w:val="20"/>
        </w:rPr>
        <w:t>supported</w:t>
      </w:r>
      <w:r>
        <w:rPr>
          <w:spacing w:val="25"/>
          <w:sz w:val="20"/>
        </w:rPr>
        <w:t xml:space="preserve"> </w:t>
      </w:r>
      <w:r>
        <w:rPr>
          <w:sz w:val="20"/>
        </w:rPr>
        <w:t>having</w:t>
      </w:r>
    </w:p>
    <w:p w14:paraId="2CE4C9DA" w14:textId="77777777" w:rsidR="00480BFC" w:rsidRDefault="00000000">
      <w:pPr>
        <w:pStyle w:val="ListParagraph"/>
        <w:numPr>
          <w:ilvl w:val="1"/>
          <w:numId w:val="28"/>
        </w:numPr>
        <w:tabs>
          <w:tab w:val="left" w:pos="941"/>
        </w:tabs>
        <w:spacing w:before="140"/>
        <w:ind w:hanging="361"/>
        <w:jc w:val="both"/>
        <w:rPr>
          <w:sz w:val="20"/>
        </w:rPr>
      </w:pPr>
      <w:r>
        <w:rPr>
          <w:w w:val="105"/>
          <w:sz w:val="20"/>
        </w:rPr>
        <w:t>regard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evidence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adduced.</w:t>
      </w:r>
    </w:p>
    <w:p w14:paraId="60206E03" w14:textId="77777777" w:rsidR="00480BFC" w:rsidRDefault="00000000">
      <w:pPr>
        <w:pStyle w:val="ListParagraph"/>
        <w:numPr>
          <w:ilvl w:val="1"/>
          <w:numId w:val="28"/>
        </w:numPr>
        <w:tabs>
          <w:tab w:val="left" w:pos="941"/>
        </w:tabs>
        <w:spacing w:before="138"/>
        <w:ind w:hanging="361"/>
        <w:jc w:val="both"/>
        <w:rPr>
          <w:sz w:val="20"/>
        </w:rPr>
      </w:pPr>
      <w:r>
        <w:rPr>
          <w:w w:val="105"/>
          <w:sz w:val="20"/>
        </w:rPr>
        <w:t>An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unlawful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sentence.</w:t>
      </w:r>
    </w:p>
    <w:p w14:paraId="57295450" w14:textId="77777777" w:rsidR="00480BFC" w:rsidRDefault="00480BFC">
      <w:pPr>
        <w:pStyle w:val="BodyText"/>
        <w:rPr>
          <w:sz w:val="24"/>
        </w:rPr>
      </w:pPr>
    </w:p>
    <w:p w14:paraId="67945821" w14:textId="77777777" w:rsidR="00480BFC" w:rsidRDefault="00480BFC">
      <w:pPr>
        <w:pStyle w:val="BodyText"/>
        <w:spacing w:before="8"/>
        <w:rPr>
          <w:sz w:val="19"/>
        </w:rPr>
      </w:pPr>
    </w:p>
    <w:p w14:paraId="4105C660" w14:textId="77777777" w:rsidR="00480BFC" w:rsidRDefault="00000000">
      <w:pPr>
        <w:pStyle w:val="BodyText"/>
        <w:spacing w:line="381" w:lineRule="auto"/>
        <w:ind w:left="220" w:right="1426"/>
        <w:jc w:val="both"/>
      </w:pPr>
      <w:r>
        <w:rPr>
          <w:w w:val="105"/>
        </w:rPr>
        <w:t>These are some of the more common grounds of appeal, but the list is not closed. As the legal</w:t>
      </w:r>
      <w:r>
        <w:rPr>
          <w:spacing w:val="1"/>
          <w:w w:val="105"/>
        </w:rPr>
        <w:t xml:space="preserve"> </w:t>
      </w:r>
      <w:r>
        <w:rPr>
          <w:w w:val="105"/>
        </w:rPr>
        <w:t>system</w:t>
      </w:r>
      <w:r>
        <w:rPr>
          <w:spacing w:val="1"/>
          <w:w w:val="105"/>
        </w:rPr>
        <w:t xml:space="preserve"> </w:t>
      </w:r>
      <w:r>
        <w:rPr>
          <w:w w:val="105"/>
        </w:rPr>
        <w:t>develops,</w:t>
      </w:r>
      <w:r>
        <w:rPr>
          <w:spacing w:val="1"/>
          <w:w w:val="105"/>
        </w:rPr>
        <w:t xml:space="preserve"> </w:t>
      </w:r>
      <w:r>
        <w:rPr>
          <w:w w:val="105"/>
        </w:rPr>
        <w:t>one</w:t>
      </w:r>
      <w:r>
        <w:rPr>
          <w:spacing w:val="1"/>
          <w:w w:val="105"/>
        </w:rPr>
        <w:t xml:space="preserve"> </w:t>
      </w:r>
      <w:r>
        <w:rPr>
          <w:w w:val="105"/>
        </w:rPr>
        <w:t>would</w:t>
      </w:r>
      <w:r>
        <w:rPr>
          <w:spacing w:val="1"/>
          <w:w w:val="105"/>
        </w:rPr>
        <w:t xml:space="preserve"> </w:t>
      </w:r>
      <w:r>
        <w:rPr>
          <w:w w:val="105"/>
        </w:rPr>
        <w:t>hope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more</w:t>
      </w:r>
      <w:r>
        <w:rPr>
          <w:spacing w:val="1"/>
          <w:w w:val="105"/>
        </w:rPr>
        <w:t xml:space="preserve"> </w:t>
      </w:r>
      <w:r>
        <w:rPr>
          <w:w w:val="105"/>
        </w:rPr>
        <w:t>grounds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continually</w:t>
      </w:r>
      <w:r>
        <w:rPr>
          <w:spacing w:val="1"/>
          <w:w w:val="105"/>
        </w:rPr>
        <w:t xml:space="preserve"> </w:t>
      </w:r>
      <w:r>
        <w:rPr>
          <w:w w:val="105"/>
        </w:rPr>
        <w:t>added</w:t>
      </w:r>
      <w:r>
        <w:rPr>
          <w:spacing w:val="1"/>
          <w:w w:val="105"/>
        </w:rPr>
        <w:t xml:space="preserve"> </w:t>
      </w:r>
      <w:r>
        <w:rPr>
          <w:w w:val="105"/>
        </w:rPr>
        <w:t>so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-44"/>
          <w:w w:val="105"/>
        </w:rPr>
        <w:t xml:space="preserve"> </w:t>
      </w:r>
      <w:r>
        <w:rPr>
          <w:w w:val="105"/>
        </w:rPr>
        <w:t>aggrieved</w:t>
      </w:r>
      <w:r>
        <w:rPr>
          <w:spacing w:val="2"/>
          <w:w w:val="105"/>
        </w:rPr>
        <w:t xml:space="preserve"> </w:t>
      </w:r>
      <w:r>
        <w:rPr>
          <w:w w:val="105"/>
        </w:rPr>
        <w:t>party</w:t>
      </w:r>
      <w:r>
        <w:rPr>
          <w:spacing w:val="3"/>
          <w:w w:val="105"/>
        </w:rPr>
        <w:t xml:space="preserve"> </w:t>
      </w:r>
      <w:r>
        <w:rPr>
          <w:w w:val="105"/>
        </w:rPr>
        <w:t>has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legal</w:t>
      </w:r>
      <w:r>
        <w:rPr>
          <w:spacing w:val="2"/>
          <w:w w:val="105"/>
        </w:rPr>
        <w:t xml:space="preserve"> </w:t>
      </w:r>
      <w:r>
        <w:rPr>
          <w:w w:val="105"/>
        </w:rPr>
        <w:t>machinery</w:t>
      </w:r>
      <w:r>
        <w:rPr>
          <w:spacing w:val="1"/>
          <w:w w:val="105"/>
        </w:rPr>
        <w:t xml:space="preserve"> </w:t>
      </w:r>
      <w:r>
        <w:rPr>
          <w:w w:val="105"/>
        </w:rPr>
        <w:t>at</w:t>
      </w:r>
      <w:r>
        <w:rPr>
          <w:spacing w:val="2"/>
          <w:w w:val="105"/>
        </w:rPr>
        <w:t xml:space="preserve"> </w:t>
      </w:r>
      <w:r>
        <w:rPr>
          <w:w w:val="105"/>
        </w:rPr>
        <w:t>his</w:t>
      </w:r>
      <w:r>
        <w:rPr>
          <w:spacing w:val="2"/>
          <w:w w:val="105"/>
        </w:rPr>
        <w:t xml:space="preserve"> </w:t>
      </w:r>
      <w:r>
        <w:rPr>
          <w:w w:val="105"/>
        </w:rPr>
        <w:t>sentence.</w:t>
      </w:r>
    </w:p>
    <w:p w14:paraId="1598294B" w14:textId="77777777" w:rsidR="00480BFC" w:rsidRDefault="00000000">
      <w:pPr>
        <w:ind w:left="220"/>
        <w:jc w:val="both"/>
        <w:rPr>
          <w:sz w:val="20"/>
        </w:rPr>
      </w:pPr>
      <w:r>
        <w:rPr>
          <w:sz w:val="20"/>
        </w:rPr>
        <w:t>NB:</w:t>
      </w:r>
      <w:r>
        <w:rPr>
          <w:spacing w:val="7"/>
          <w:sz w:val="20"/>
        </w:rPr>
        <w:t xml:space="preserve"> </w:t>
      </w:r>
      <w:r>
        <w:rPr>
          <w:sz w:val="20"/>
        </w:rPr>
        <w:t>refer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Patrick’s</w:t>
      </w:r>
      <w:r>
        <w:rPr>
          <w:spacing w:val="6"/>
          <w:sz w:val="20"/>
        </w:rPr>
        <w:t xml:space="preserve"> </w:t>
      </w:r>
      <w:proofErr w:type="spellStart"/>
      <w:r>
        <w:rPr>
          <w:sz w:val="20"/>
        </w:rPr>
        <w:t>Kiage</w:t>
      </w:r>
      <w:proofErr w:type="spellEnd"/>
      <w:r>
        <w:rPr>
          <w:sz w:val="20"/>
        </w:rPr>
        <w:t>,</w:t>
      </w:r>
      <w:r>
        <w:rPr>
          <w:spacing w:val="14"/>
          <w:sz w:val="20"/>
        </w:rPr>
        <w:t xml:space="preserve"> </w:t>
      </w:r>
      <w:r>
        <w:rPr>
          <w:i/>
          <w:sz w:val="20"/>
        </w:rPr>
        <w:t>Essentials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criminal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Procedure</w:t>
      </w:r>
      <w:r>
        <w:rPr>
          <w:i/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more</w:t>
      </w:r>
      <w:r>
        <w:rPr>
          <w:spacing w:val="8"/>
          <w:sz w:val="20"/>
        </w:rPr>
        <w:t xml:space="preserve"> </w:t>
      </w:r>
      <w:r>
        <w:rPr>
          <w:sz w:val="20"/>
        </w:rPr>
        <w:t>information</w:t>
      </w:r>
      <w:r>
        <w:rPr>
          <w:spacing w:val="9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this</w:t>
      </w:r>
      <w:r>
        <w:rPr>
          <w:spacing w:val="7"/>
          <w:sz w:val="20"/>
        </w:rPr>
        <w:t xml:space="preserve"> </w:t>
      </w:r>
      <w:r>
        <w:rPr>
          <w:sz w:val="20"/>
        </w:rPr>
        <w:t>topic.</w:t>
      </w:r>
    </w:p>
    <w:bookmarkEnd w:id="31"/>
    <w:p w14:paraId="0974E29D" w14:textId="77777777" w:rsidR="00480BFC" w:rsidRDefault="00480BFC">
      <w:pPr>
        <w:pStyle w:val="BodyText"/>
        <w:rPr>
          <w:sz w:val="24"/>
        </w:rPr>
      </w:pPr>
    </w:p>
    <w:p w14:paraId="642655A2" w14:textId="77777777" w:rsidR="00480BFC" w:rsidRDefault="00000000">
      <w:pPr>
        <w:pStyle w:val="Heading2"/>
        <w:spacing w:before="204"/>
      </w:pPr>
      <w:r>
        <w:t>REVISIONS</w:t>
      </w:r>
    </w:p>
    <w:p w14:paraId="2DB01553" w14:textId="77777777" w:rsidR="00480BFC" w:rsidRDefault="00000000">
      <w:pPr>
        <w:pStyle w:val="ListParagraph"/>
        <w:numPr>
          <w:ilvl w:val="0"/>
          <w:numId w:val="27"/>
        </w:numPr>
        <w:tabs>
          <w:tab w:val="left" w:pos="940"/>
          <w:tab w:val="left" w:pos="941"/>
        </w:tabs>
        <w:spacing w:before="92"/>
        <w:ind w:hanging="721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INTRODUCTION</w:t>
      </w:r>
    </w:p>
    <w:p w14:paraId="572ED317" w14:textId="77777777" w:rsidR="00480BFC" w:rsidRDefault="00000000">
      <w:pPr>
        <w:pStyle w:val="BodyText"/>
        <w:spacing w:before="117" w:line="381" w:lineRule="auto"/>
        <w:ind w:left="220" w:right="1424"/>
        <w:jc w:val="both"/>
      </w:pPr>
      <w:r>
        <w:rPr>
          <w:w w:val="105"/>
        </w:rPr>
        <w:t>Revision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power</w:t>
      </w:r>
      <w:r>
        <w:rPr>
          <w:spacing w:val="-10"/>
          <w:w w:val="105"/>
        </w:rPr>
        <w:t xml:space="preserve"> </w:t>
      </w:r>
      <w:r>
        <w:rPr>
          <w:w w:val="105"/>
        </w:rPr>
        <w:t>bestowed</w:t>
      </w:r>
      <w:r>
        <w:rPr>
          <w:spacing w:val="-10"/>
          <w:w w:val="105"/>
        </w:rPr>
        <w:t xml:space="preserve"> </w:t>
      </w:r>
      <w:r>
        <w:rPr>
          <w:w w:val="105"/>
        </w:rPr>
        <w:t>upon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court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revise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records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an</w:t>
      </w:r>
      <w:r>
        <w:rPr>
          <w:spacing w:val="-11"/>
          <w:w w:val="105"/>
        </w:rPr>
        <w:t xml:space="preserve"> </w:t>
      </w:r>
      <w:r>
        <w:rPr>
          <w:w w:val="105"/>
        </w:rPr>
        <w:t>inferior</w:t>
      </w:r>
      <w:r>
        <w:rPr>
          <w:spacing w:val="-10"/>
          <w:w w:val="105"/>
        </w:rPr>
        <w:t xml:space="preserve"> </w:t>
      </w:r>
      <w:r>
        <w:rPr>
          <w:w w:val="105"/>
        </w:rPr>
        <w:t>court</w:t>
      </w:r>
      <w:r>
        <w:rPr>
          <w:spacing w:val="-11"/>
          <w:w w:val="105"/>
        </w:rPr>
        <w:t xml:space="preserve"> </w:t>
      </w:r>
      <w:r>
        <w:rPr>
          <w:w w:val="105"/>
        </w:rPr>
        <w:t>Section</w:t>
      </w:r>
      <w:r>
        <w:rPr>
          <w:spacing w:val="-11"/>
          <w:w w:val="105"/>
        </w:rPr>
        <w:t xml:space="preserve"> </w:t>
      </w:r>
      <w:r>
        <w:rPr>
          <w:w w:val="105"/>
        </w:rPr>
        <w:t>362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44"/>
          <w:w w:val="105"/>
        </w:rPr>
        <w:t xml:space="preserve"> </w:t>
      </w:r>
      <w:r>
        <w:rPr>
          <w:w w:val="105"/>
        </w:rPr>
        <w:t>the Criminal Procedure Code empowers the High Court to call for and examine the record of any</w:t>
      </w:r>
      <w:r>
        <w:rPr>
          <w:spacing w:val="1"/>
          <w:w w:val="105"/>
        </w:rPr>
        <w:t xml:space="preserve"> </w:t>
      </w:r>
      <w:r>
        <w:rPr>
          <w:w w:val="105"/>
        </w:rPr>
        <w:t>Criminal proceedings before any subordinate court. This it does to satisfy itself as regards the</w:t>
      </w:r>
      <w:r>
        <w:rPr>
          <w:spacing w:val="1"/>
          <w:w w:val="105"/>
        </w:rPr>
        <w:t xml:space="preserve"> </w:t>
      </w:r>
      <w:r>
        <w:rPr>
          <w:w w:val="105"/>
        </w:rPr>
        <w:t>correctness,</w:t>
      </w:r>
      <w:r>
        <w:rPr>
          <w:spacing w:val="-8"/>
          <w:w w:val="105"/>
        </w:rPr>
        <w:t xml:space="preserve"> </w:t>
      </w:r>
      <w:r>
        <w:rPr>
          <w:w w:val="105"/>
        </w:rPr>
        <w:t>legality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propriety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8"/>
          <w:w w:val="105"/>
        </w:rPr>
        <w:t xml:space="preserve"> </w:t>
      </w:r>
      <w:r>
        <w:rPr>
          <w:w w:val="105"/>
        </w:rPr>
        <w:t>finding,</w:t>
      </w:r>
      <w:r>
        <w:rPr>
          <w:spacing w:val="-8"/>
          <w:w w:val="105"/>
        </w:rPr>
        <w:t xml:space="preserve"> </w:t>
      </w:r>
      <w:r>
        <w:rPr>
          <w:w w:val="105"/>
        </w:rPr>
        <w:t>sentence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order</w:t>
      </w:r>
      <w:r>
        <w:rPr>
          <w:spacing w:val="-9"/>
          <w:w w:val="105"/>
        </w:rPr>
        <w:t xml:space="preserve"> </w:t>
      </w:r>
      <w:r>
        <w:rPr>
          <w:w w:val="105"/>
        </w:rPr>
        <w:t>recorded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passed,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also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44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regularity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any</w:t>
      </w:r>
      <w:r>
        <w:rPr>
          <w:spacing w:val="2"/>
          <w:w w:val="105"/>
        </w:rPr>
        <w:t xml:space="preserve"> </w:t>
      </w:r>
      <w:r>
        <w:rPr>
          <w:w w:val="105"/>
        </w:rPr>
        <w:t>proceedings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2"/>
          <w:w w:val="105"/>
        </w:rPr>
        <w:t xml:space="preserve"> </w:t>
      </w:r>
      <w:r>
        <w:rPr>
          <w:w w:val="105"/>
        </w:rPr>
        <w:t>subordinate</w:t>
      </w:r>
      <w:r>
        <w:rPr>
          <w:spacing w:val="2"/>
          <w:w w:val="105"/>
        </w:rPr>
        <w:t xml:space="preserve"> </w:t>
      </w:r>
      <w:r>
        <w:rPr>
          <w:w w:val="105"/>
        </w:rPr>
        <w:t>court.</w:t>
      </w:r>
    </w:p>
    <w:p w14:paraId="3A64ED33" w14:textId="77777777" w:rsidR="00480BFC" w:rsidRDefault="00000000">
      <w:pPr>
        <w:pStyle w:val="BodyText"/>
        <w:spacing w:line="381" w:lineRule="auto"/>
        <w:ind w:left="220" w:right="1418"/>
        <w:jc w:val="both"/>
      </w:pPr>
      <w:r>
        <w:t>The</w:t>
      </w:r>
      <w:r>
        <w:rPr>
          <w:spacing w:val="1"/>
        </w:rPr>
        <w:t xml:space="preserve"> </w:t>
      </w:r>
      <w:r>
        <w:t>powers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exercising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revisional</w:t>
      </w:r>
      <w:r>
        <w:rPr>
          <w:spacing w:val="44"/>
        </w:rPr>
        <w:t xml:space="preserve"> </w:t>
      </w:r>
      <w:r>
        <w:t>jurisdiction</w:t>
      </w:r>
      <w:r>
        <w:rPr>
          <w:spacing w:val="44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defined</w:t>
      </w:r>
      <w:r>
        <w:rPr>
          <w:spacing w:val="44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364.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proceeding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subordinate</w:t>
      </w:r>
      <w:r>
        <w:rPr>
          <w:spacing w:val="24"/>
        </w:rPr>
        <w:t xml:space="preserve"> </w:t>
      </w:r>
      <w:r>
        <w:t>court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record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which</w:t>
      </w:r>
      <w:r>
        <w:rPr>
          <w:spacing w:val="22"/>
        </w:rPr>
        <w:t xml:space="preserve"> </w:t>
      </w:r>
      <w:r>
        <w:t>has</w:t>
      </w:r>
      <w:r>
        <w:rPr>
          <w:spacing w:val="24"/>
        </w:rPr>
        <w:t xml:space="preserve"> </w:t>
      </w:r>
      <w:r>
        <w:t>been</w:t>
      </w:r>
      <w:r>
        <w:rPr>
          <w:spacing w:val="22"/>
        </w:rPr>
        <w:t xml:space="preserve"> </w:t>
      </w:r>
      <w:r>
        <w:t>called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which</w:t>
      </w:r>
      <w:r>
        <w:rPr>
          <w:spacing w:val="23"/>
        </w:rPr>
        <w:t xml:space="preserve"> </w:t>
      </w:r>
      <w:r>
        <w:t>has</w:t>
      </w:r>
      <w:r>
        <w:rPr>
          <w:spacing w:val="23"/>
        </w:rPr>
        <w:t xml:space="preserve"> </w:t>
      </w:r>
      <w:r>
        <w:t>been</w:t>
      </w:r>
      <w:r>
        <w:rPr>
          <w:spacing w:val="24"/>
        </w:rPr>
        <w:t xml:space="preserve"> </w:t>
      </w:r>
      <w:r>
        <w:t>reported</w:t>
      </w:r>
      <w:r>
        <w:rPr>
          <w:spacing w:val="24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orders,</w:t>
      </w:r>
      <w:r>
        <w:rPr>
          <w:spacing w:val="-41"/>
        </w:rPr>
        <w:t xml:space="preserve"> </w:t>
      </w:r>
      <w:r>
        <w:t>or has otherwise, come to the knowledge of the High Court, it may, if in the case of a conviction</w:t>
      </w:r>
      <w:r>
        <w:rPr>
          <w:spacing w:val="1"/>
        </w:rPr>
        <w:t xml:space="preserve"> </w:t>
      </w:r>
      <w:r>
        <w:t>exercise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powers</w:t>
      </w:r>
      <w:r>
        <w:rPr>
          <w:spacing w:val="1"/>
        </w:rPr>
        <w:t xml:space="preserve"> </w:t>
      </w:r>
      <w:r>
        <w:t>conferred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sections</w:t>
      </w:r>
      <w:r>
        <w:rPr>
          <w:spacing w:val="1"/>
        </w:rPr>
        <w:t xml:space="preserve"> </w:t>
      </w:r>
      <w:r>
        <w:t>354,</w:t>
      </w:r>
      <w:r>
        <w:rPr>
          <w:spacing w:val="1"/>
        </w:rPr>
        <w:t xml:space="preserve"> </w:t>
      </w:r>
      <w:r>
        <w:t>357</w:t>
      </w:r>
      <w:r>
        <w:rPr>
          <w:spacing w:val="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358</w:t>
      </w:r>
      <w:r>
        <w:rPr>
          <w:spacing w:val="1"/>
        </w:rPr>
        <w:t xml:space="preserve"> </w:t>
      </w:r>
      <w:r>
        <w:t>(Criminal</w:t>
      </w:r>
      <w:r>
        <w:rPr>
          <w:spacing w:val="1"/>
        </w:rPr>
        <w:t xml:space="preserve"> </w:t>
      </w:r>
      <w:r>
        <w:t>Procedure Code) and enhance the sentence.</w:t>
      </w:r>
      <w:r>
        <w:rPr>
          <w:spacing w:val="1"/>
        </w:rPr>
        <w:t xml:space="preserve"> </w:t>
      </w:r>
      <w:r>
        <w:t>These powers</w:t>
      </w:r>
      <w:r>
        <w:rPr>
          <w:spacing w:val="1"/>
        </w:rPr>
        <w:t xml:space="preserve"> </w:t>
      </w:r>
      <w:r>
        <w:t>of appeal are discussed</w:t>
      </w:r>
      <w:r>
        <w:rPr>
          <w:spacing w:val="44"/>
        </w:rPr>
        <w:t xml:space="preserve"> </w:t>
      </w:r>
      <w:r>
        <w:t>later.</w:t>
      </w:r>
      <w:r>
        <w:rPr>
          <w:spacing w:val="1"/>
        </w:rPr>
        <w:t xml:space="preserve"> </w:t>
      </w:r>
      <w:r>
        <w:t>But</w:t>
      </w:r>
      <w:r>
        <w:rPr>
          <w:spacing w:val="25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t>it</w:t>
      </w:r>
      <w:r>
        <w:rPr>
          <w:spacing w:val="25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case</w:t>
      </w:r>
      <w:r>
        <w:rPr>
          <w:spacing w:val="29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any</w:t>
      </w:r>
      <w:r>
        <w:rPr>
          <w:spacing w:val="25"/>
        </w:rPr>
        <w:t xml:space="preserve"> </w:t>
      </w:r>
      <w:r>
        <w:t>other</w:t>
      </w:r>
      <w:r>
        <w:rPr>
          <w:spacing w:val="27"/>
        </w:rPr>
        <w:t xml:space="preserve"> </w:t>
      </w:r>
      <w:r>
        <w:t>order</w:t>
      </w:r>
      <w:r>
        <w:rPr>
          <w:spacing w:val="26"/>
        </w:rPr>
        <w:t xml:space="preserve"> </w:t>
      </w:r>
      <w:r>
        <w:t>other</w:t>
      </w:r>
      <w:r>
        <w:rPr>
          <w:spacing w:val="26"/>
        </w:rPr>
        <w:t xml:space="preserve"> </w:t>
      </w:r>
      <w:r>
        <w:t>than</w:t>
      </w:r>
      <w:r>
        <w:rPr>
          <w:spacing w:val="24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order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acquittal,</w:t>
      </w:r>
      <w:r>
        <w:rPr>
          <w:spacing w:val="25"/>
        </w:rPr>
        <w:t xml:space="preserve"> </w:t>
      </w:r>
      <w:r>
        <w:t>it</w:t>
      </w:r>
      <w:r>
        <w:rPr>
          <w:spacing w:val="26"/>
        </w:rPr>
        <w:t xml:space="preserve"> </w:t>
      </w:r>
      <w:r>
        <w:t>may</w:t>
      </w:r>
      <w:r>
        <w:rPr>
          <w:spacing w:val="27"/>
        </w:rPr>
        <w:t xml:space="preserve"> </w:t>
      </w:r>
      <w:r>
        <w:t>alter</w:t>
      </w:r>
      <w:r>
        <w:rPr>
          <w:spacing w:val="27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t>reverse</w:t>
      </w:r>
    </w:p>
    <w:p w14:paraId="4CECA12E" w14:textId="77777777" w:rsidR="00480BFC" w:rsidRDefault="00480BFC">
      <w:pPr>
        <w:pStyle w:val="BodyText"/>
      </w:pPr>
    </w:p>
    <w:p w14:paraId="2CF051E1" w14:textId="77777777" w:rsidR="00480BFC" w:rsidRDefault="00000000">
      <w:pPr>
        <w:pStyle w:val="BodyText"/>
        <w:spacing w:before="6"/>
        <w:rPr>
          <w:sz w:val="10"/>
        </w:rPr>
      </w:pPr>
      <w:r>
        <w:pict w14:anchorId="52C64F89">
          <v:rect id="_x0000_s2061" style="position:absolute;margin-left:90pt;margin-top:8.15pt;width:2in;height:.5pt;z-index:-15698944;mso-wrap-distance-left:0;mso-wrap-distance-right:0;mso-position-horizontal-relative:page" fillcolor="black" stroked="f">
            <w10:wrap type="topAndBottom" anchorx="page"/>
          </v:rect>
        </w:pict>
      </w:r>
    </w:p>
    <w:p w14:paraId="1A81FB5C" w14:textId="77777777" w:rsidR="00480BFC" w:rsidRDefault="00000000">
      <w:pPr>
        <w:tabs>
          <w:tab w:val="left" w:pos="940"/>
        </w:tabs>
        <w:spacing w:before="49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155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sz w:val="16"/>
        </w:rPr>
        <w:t>(1967)E.A39.</w:t>
      </w:r>
    </w:p>
    <w:p w14:paraId="0794AB01" w14:textId="77777777" w:rsidR="00480BFC" w:rsidRDefault="00480BFC">
      <w:pPr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6D70E9C7" w14:textId="77777777" w:rsidR="00480BFC" w:rsidRDefault="00000000">
      <w:pPr>
        <w:pStyle w:val="BodyText"/>
        <w:spacing w:before="82" w:line="381" w:lineRule="auto"/>
        <w:ind w:left="220" w:right="1424"/>
        <w:jc w:val="both"/>
      </w:pPr>
      <w:r>
        <w:lastRenderedPageBreak/>
        <w:t>the</w:t>
      </w:r>
      <w:r>
        <w:rPr>
          <w:spacing w:val="1"/>
        </w:rPr>
        <w:t xml:space="preserve"> </w:t>
      </w:r>
      <w:r>
        <w:t>order.</w:t>
      </w:r>
      <w:r>
        <w:rPr>
          <w:position w:val="5"/>
          <w:sz w:val="13"/>
        </w:rPr>
        <w:t>156</w:t>
      </w:r>
      <w:r>
        <w:rPr>
          <w:spacing w:val="1"/>
          <w:position w:val="5"/>
          <w:sz w:val="1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inflict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greater</w:t>
      </w:r>
      <w:r>
        <w:rPr>
          <w:spacing w:val="1"/>
        </w:rPr>
        <w:t xml:space="preserve"> </w:t>
      </w:r>
      <w:r>
        <w:t>punishment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offence</w:t>
      </w:r>
      <w:r>
        <w:rPr>
          <w:spacing w:val="44"/>
        </w:rPr>
        <w:t xml:space="preserve"> </w:t>
      </w:r>
      <w:r>
        <w:t>which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opinion of the High Court the accused has committed than might have been inflicted by the court</w:t>
      </w:r>
      <w:r>
        <w:rPr>
          <w:spacing w:val="1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imposed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sentence</w:t>
      </w:r>
      <w:r>
        <w:rPr>
          <w:position w:val="5"/>
          <w:sz w:val="13"/>
        </w:rPr>
        <w:t>157</w:t>
      </w:r>
      <w:r>
        <w:t>.</w:t>
      </w:r>
    </w:p>
    <w:p w14:paraId="1FC55BC6" w14:textId="77777777" w:rsidR="00480BFC" w:rsidRDefault="00000000">
      <w:pPr>
        <w:pStyle w:val="BodyText"/>
        <w:spacing w:line="381" w:lineRule="auto"/>
        <w:ind w:left="220" w:right="1420"/>
        <w:jc w:val="both"/>
      </w:pPr>
      <w:r>
        <w:t>Section 364(5) states that when an appeal lies from a finding, sentence or order, and no appeal is</w:t>
      </w:r>
      <w:r>
        <w:rPr>
          <w:spacing w:val="1"/>
        </w:rPr>
        <w:t xml:space="preserve"> </w:t>
      </w:r>
      <w:r>
        <w:t>brought,</w:t>
      </w:r>
      <w:r>
        <w:rPr>
          <w:spacing w:val="33"/>
        </w:rPr>
        <w:t xml:space="preserve"> </w:t>
      </w:r>
      <w:r>
        <w:t>no</w:t>
      </w:r>
      <w:r>
        <w:rPr>
          <w:spacing w:val="31"/>
        </w:rPr>
        <w:t xml:space="preserve"> </w:t>
      </w:r>
      <w:r>
        <w:t>proceeding</w:t>
      </w:r>
      <w:r>
        <w:rPr>
          <w:spacing w:val="32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>way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revision</w:t>
      </w:r>
      <w:r>
        <w:rPr>
          <w:spacing w:val="31"/>
        </w:rPr>
        <w:t xml:space="preserve"> </w:t>
      </w:r>
      <w:r>
        <w:t>shall</w:t>
      </w:r>
      <w:r>
        <w:rPr>
          <w:spacing w:val="31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entertained</w:t>
      </w:r>
      <w:r>
        <w:rPr>
          <w:spacing w:val="33"/>
        </w:rPr>
        <w:t xml:space="preserve"> </w:t>
      </w:r>
      <w:r>
        <w:t>at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instance</w:t>
      </w:r>
      <w:r>
        <w:rPr>
          <w:spacing w:val="36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party</w:t>
      </w:r>
      <w:r>
        <w:rPr>
          <w:spacing w:val="32"/>
        </w:rPr>
        <w:t xml:space="preserve"> </w:t>
      </w:r>
      <w:r>
        <w:t>who</w:t>
      </w:r>
      <w:r>
        <w:rPr>
          <w:spacing w:val="-41"/>
        </w:rPr>
        <w:t xml:space="preserve"> </w:t>
      </w:r>
      <w:r>
        <w:t>could</w:t>
      </w:r>
      <w:r>
        <w:rPr>
          <w:spacing w:val="6"/>
        </w:rPr>
        <w:t xml:space="preserve"> </w:t>
      </w:r>
      <w:r>
        <w:t>have</w:t>
      </w:r>
      <w:r>
        <w:rPr>
          <w:spacing w:val="7"/>
        </w:rPr>
        <w:t xml:space="preserve"> </w:t>
      </w:r>
      <w:r>
        <w:t>appealed.</w:t>
      </w:r>
    </w:p>
    <w:p w14:paraId="715E84BB" w14:textId="77777777" w:rsidR="00480BFC" w:rsidRDefault="00000000">
      <w:pPr>
        <w:pStyle w:val="BodyText"/>
        <w:spacing w:line="381" w:lineRule="auto"/>
        <w:ind w:left="220" w:right="1422"/>
        <w:jc w:val="both"/>
      </w:pPr>
      <w:r>
        <w:t>The High Court when exercising its powers of revision has discretion to hear or not to hear the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personally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advocates.</w:t>
      </w:r>
      <w:r>
        <w:rPr>
          <w:spacing w:val="44"/>
        </w:rPr>
        <w:t xml:space="preserve"> </w:t>
      </w:r>
      <w:r>
        <w:t>However,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hear</w:t>
      </w:r>
      <w:r>
        <w:rPr>
          <w:spacing w:val="44"/>
        </w:rPr>
        <w:t xml:space="preserve"> </w:t>
      </w:r>
      <w:r>
        <w:t>any</w:t>
      </w:r>
      <w:r>
        <w:rPr>
          <w:spacing w:val="44"/>
        </w:rPr>
        <w:t xml:space="preserve"> </w:t>
      </w:r>
      <w:r>
        <w:t>party</w:t>
      </w:r>
      <w:r>
        <w:rPr>
          <w:spacing w:val="1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personally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advocate</w:t>
      </w:r>
      <w:r>
        <w:rPr>
          <w:position w:val="5"/>
          <w:sz w:val="13"/>
        </w:rPr>
        <w:t>158</w:t>
      </w:r>
      <w:r>
        <w:t>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so considering the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section 364(2)</w:t>
      </w:r>
      <w:r>
        <w:rPr>
          <w:spacing w:val="1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states:</w:t>
      </w:r>
    </w:p>
    <w:p w14:paraId="5216F6EA" w14:textId="77777777" w:rsidR="00480BFC" w:rsidRDefault="00000000">
      <w:pPr>
        <w:pStyle w:val="Heading3"/>
        <w:spacing w:line="242" w:lineRule="exact"/>
      </w:pPr>
      <w:r>
        <w:t>''No</w:t>
      </w:r>
      <w:r>
        <w:rPr>
          <w:spacing w:val="3"/>
        </w:rPr>
        <w:t xml:space="preserve"> </w:t>
      </w:r>
      <w:r>
        <w:t>order</w:t>
      </w:r>
      <w:r>
        <w:rPr>
          <w:spacing w:val="3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section</w:t>
      </w:r>
      <w:r>
        <w:rPr>
          <w:spacing w:val="3"/>
        </w:rPr>
        <w:t xml:space="preserve"> </w:t>
      </w:r>
      <w:r>
        <w:t>shall,</w:t>
      </w:r>
      <w:r>
        <w:rPr>
          <w:spacing w:val="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made</w:t>
      </w:r>
      <w:r>
        <w:rPr>
          <w:spacing w:val="4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prejudice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accused</w:t>
      </w:r>
      <w:r>
        <w:rPr>
          <w:spacing w:val="3"/>
        </w:rPr>
        <w:t xml:space="preserve"> </w:t>
      </w:r>
      <w:r>
        <w:t>person</w:t>
      </w:r>
      <w:r>
        <w:rPr>
          <w:spacing w:val="6"/>
        </w:rPr>
        <w:t xml:space="preserve"> </w:t>
      </w:r>
      <w:r>
        <w:t>unless</w:t>
      </w:r>
      <w:r>
        <w:rPr>
          <w:spacing w:val="4"/>
        </w:rPr>
        <w:t xml:space="preserve"> </w:t>
      </w:r>
      <w:r>
        <w:t>he</w:t>
      </w:r>
    </w:p>
    <w:p w14:paraId="560B47F2" w14:textId="77777777" w:rsidR="00480BFC" w:rsidRDefault="00000000">
      <w:pPr>
        <w:spacing w:before="93" w:line="321" w:lineRule="auto"/>
        <w:ind w:left="220" w:right="1414"/>
        <w:rPr>
          <w:rFonts w:ascii="Palatino Linotype"/>
          <w:b/>
          <w:i/>
          <w:sz w:val="20"/>
        </w:rPr>
      </w:pPr>
      <w:r>
        <w:rPr>
          <w:rFonts w:ascii="Palatino Linotype"/>
          <w:b/>
          <w:i/>
          <w:sz w:val="20"/>
        </w:rPr>
        <w:t>has</w:t>
      </w:r>
      <w:r>
        <w:rPr>
          <w:rFonts w:ascii="Palatino Linotype"/>
          <w:b/>
          <w:i/>
          <w:spacing w:val="31"/>
          <w:sz w:val="20"/>
        </w:rPr>
        <w:t xml:space="preserve"> </w:t>
      </w:r>
      <w:r>
        <w:rPr>
          <w:rFonts w:ascii="Palatino Linotype"/>
          <w:b/>
          <w:i/>
          <w:sz w:val="20"/>
        </w:rPr>
        <w:t>had</w:t>
      </w:r>
      <w:r>
        <w:rPr>
          <w:rFonts w:ascii="Palatino Linotype"/>
          <w:b/>
          <w:i/>
          <w:spacing w:val="33"/>
          <w:sz w:val="20"/>
        </w:rPr>
        <w:t xml:space="preserve"> </w:t>
      </w:r>
      <w:r>
        <w:rPr>
          <w:rFonts w:ascii="Palatino Linotype"/>
          <w:b/>
          <w:i/>
          <w:sz w:val="20"/>
        </w:rPr>
        <w:t>an</w:t>
      </w:r>
      <w:r>
        <w:rPr>
          <w:rFonts w:ascii="Palatino Linotype"/>
          <w:b/>
          <w:i/>
          <w:spacing w:val="32"/>
          <w:sz w:val="20"/>
        </w:rPr>
        <w:t xml:space="preserve"> </w:t>
      </w:r>
      <w:r>
        <w:rPr>
          <w:rFonts w:ascii="Palatino Linotype"/>
          <w:b/>
          <w:i/>
          <w:sz w:val="20"/>
        </w:rPr>
        <w:t>opportunity</w:t>
      </w:r>
      <w:r>
        <w:rPr>
          <w:rFonts w:ascii="Palatino Linotype"/>
          <w:b/>
          <w:i/>
          <w:spacing w:val="31"/>
          <w:sz w:val="20"/>
        </w:rPr>
        <w:t xml:space="preserve"> </w:t>
      </w:r>
      <w:r>
        <w:rPr>
          <w:rFonts w:ascii="Palatino Linotype"/>
          <w:b/>
          <w:i/>
          <w:sz w:val="20"/>
        </w:rPr>
        <w:t>of</w:t>
      </w:r>
      <w:r>
        <w:rPr>
          <w:rFonts w:ascii="Palatino Linotype"/>
          <w:b/>
          <w:i/>
          <w:spacing w:val="31"/>
          <w:sz w:val="20"/>
        </w:rPr>
        <w:t xml:space="preserve"> </w:t>
      </w:r>
      <w:r>
        <w:rPr>
          <w:rFonts w:ascii="Palatino Linotype"/>
          <w:b/>
          <w:i/>
          <w:sz w:val="20"/>
        </w:rPr>
        <w:t>being</w:t>
      </w:r>
      <w:r>
        <w:rPr>
          <w:rFonts w:ascii="Palatino Linotype"/>
          <w:b/>
          <w:i/>
          <w:spacing w:val="32"/>
          <w:sz w:val="20"/>
        </w:rPr>
        <w:t xml:space="preserve"> </w:t>
      </w:r>
      <w:r>
        <w:rPr>
          <w:rFonts w:ascii="Palatino Linotype"/>
          <w:b/>
          <w:i/>
          <w:sz w:val="20"/>
        </w:rPr>
        <w:t>heard</w:t>
      </w:r>
      <w:r>
        <w:rPr>
          <w:rFonts w:ascii="Palatino Linotype"/>
          <w:b/>
          <w:i/>
          <w:spacing w:val="32"/>
          <w:sz w:val="20"/>
        </w:rPr>
        <w:t xml:space="preserve"> </w:t>
      </w:r>
      <w:r>
        <w:rPr>
          <w:rFonts w:ascii="Palatino Linotype"/>
          <w:b/>
          <w:i/>
          <w:sz w:val="20"/>
        </w:rPr>
        <w:t>either</w:t>
      </w:r>
      <w:r>
        <w:rPr>
          <w:rFonts w:ascii="Palatino Linotype"/>
          <w:b/>
          <w:i/>
          <w:spacing w:val="31"/>
          <w:sz w:val="20"/>
        </w:rPr>
        <w:t xml:space="preserve"> </w:t>
      </w:r>
      <w:r>
        <w:rPr>
          <w:rFonts w:ascii="Palatino Linotype"/>
          <w:b/>
          <w:i/>
          <w:sz w:val="20"/>
        </w:rPr>
        <w:t>personally</w:t>
      </w:r>
      <w:r>
        <w:rPr>
          <w:rFonts w:ascii="Palatino Linotype"/>
          <w:b/>
          <w:i/>
          <w:spacing w:val="30"/>
          <w:sz w:val="20"/>
        </w:rPr>
        <w:t xml:space="preserve"> </w:t>
      </w:r>
      <w:r>
        <w:rPr>
          <w:rFonts w:ascii="Palatino Linotype"/>
          <w:b/>
          <w:i/>
          <w:sz w:val="20"/>
        </w:rPr>
        <w:t>or</w:t>
      </w:r>
      <w:r>
        <w:rPr>
          <w:rFonts w:ascii="Palatino Linotype"/>
          <w:b/>
          <w:i/>
          <w:spacing w:val="31"/>
          <w:sz w:val="20"/>
        </w:rPr>
        <w:t xml:space="preserve"> </w:t>
      </w:r>
      <w:r>
        <w:rPr>
          <w:rFonts w:ascii="Palatino Linotype"/>
          <w:b/>
          <w:i/>
          <w:sz w:val="20"/>
        </w:rPr>
        <w:t>by</w:t>
      </w:r>
      <w:r>
        <w:rPr>
          <w:rFonts w:ascii="Palatino Linotype"/>
          <w:b/>
          <w:i/>
          <w:spacing w:val="33"/>
          <w:sz w:val="20"/>
        </w:rPr>
        <w:t xml:space="preserve"> </w:t>
      </w:r>
      <w:r>
        <w:rPr>
          <w:rFonts w:ascii="Palatino Linotype"/>
          <w:b/>
          <w:i/>
          <w:sz w:val="20"/>
        </w:rPr>
        <w:t>an</w:t>
      </w:r>
      <w:r>
        <w:rPr>
          <w:rFonts w:ascii="Palatino Linotype"/>
          <w:b/>
          <w:i/>
          <w:spacing w:val="32"/>
          <w:sz w:val="20"/>
        </w:rPr>
        <w:t xml:space="preserve"> </w:t>
      </w:r>
      <w:r>
        <w:rPr>
          <w:rFonts w:ascii="Palatino Linotype"/>
          <w:b/>
          <w:i/>
          <w:sz w:val="20"/>
        </w:rPr>
        <w:t>advocate</w:t>
      </w:r>
      <w:r>
        <w:rPr>
          <w:rFonts w:ascii="Palatino Linotype"/>
          <w:b/>
          <w:i/>
          <w:spacing w:val="32"/>
          <w:sz w:val="20"/>
        </w:rPr>
        <w:t xml:space="preserve"> </w:t>
      </w:r>
      <w:r>
        <w:rPr>
          <w:rFonts w:ascii="Palatino Linotype"/>
          <w:b/>
          <w:i/>
          <w:sz w:val="20"/>
        </w:rPr>
        <w:t>in</w:t>
      </w:r>
      <w:r>
        <w:rPr>
          <w:rFonts w:ascii="Palatino Linotype"/>
          <w:b/>
          <w:i/>
          <w:spacing w:val="39"/>
          <w:sz w:val="20"/>
        </w:rPr>
        <w:t xml:space="preserve"> </w:t>
      </w:r>
      <w:r>
        <w:rPr>
          <w:rFonts w:ascii="Palatino Linotype"/>
          <w:b/>
          <w:i/>
          <w:sz w:val="20"/>
        </w:rPr>
        <w:t>his</w:t>
      </w:r>
      <w:r>
        <w:rPr>
          <w:rFonts w:ascii="Palatino Linotype"/>
          <w:b/>
          <w:i/>
          <w:spacing w:val="31"/>
          <w:sz w:val="20"/>
        </w:rPr>
        <w:t xml:space="preserve"> </w:t>
      </w:r>
      <w:r>
        <w:rPr>
          <w:rFonts w:ascii="Palatino Linotype"/>
          <w:b/>
          <w:i/>
          <w:sz w:val="20"/>
        </w:rPr>
        <w:t>own</w:t>
      </w:r>
      <w:r>
        <w:rPr>
          <w:rFonts w:ascii="Palatino Linotype"/>
          <w:b/>
          <w:i/>
          <w:spacing w:val="-47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defence</w:t>
      </w:r>
      <w:proofErr w:type="spellEnd"/>
      <w:r>
        <w:rPr>
          <w:rFonts w:ascii="Palatino Linotype"/>
          <w:b/>
          <w:i/>
          <w:sz w:val="20"/>
        </w:rPr>
        <w:t>".</w:t>
      </w:r>
    </w:p>
    <w:p w14:paraId="09D4000F" w14:textId="77777777" w:rsidR="00480BFC" w:rsidRDefault="00480BFC">
      <w:pPr>
        <w:pStyle w:val="BodyText"/>
        <w:spacing w:before="10"/>
        <w:rPr>
          <w:rFonts w:ascii="Palatino Linotype"/>
          <w:b/>
          <w:i/>
          <w:sz w:val="28"/>
        </w:rPr>
      </w:pPr>
    </w:p>
    <w:p w14:paraId="2512FD91" w14:textId="77777777" w:rsidR="00480BFC" w:rsidRDefault="00000000">
      <w:pPr>
        <w:pStyle w:val="BodyText"/>
        <w:spacing w:before="1" w:line="381" w:lineRule="auto"/>
        <w:ind w:left="220" w:right="1422"/>
        <w:jc w:val="both"/>
      </w:pPr>
      <w:r>
        <w:rPr>
          <w:w w:val="105"/>
        </w:rPr>
        <w:t>All proceedings before the High Court in the exercise of the revisional jurisdiction may be heard</w:t>
      </w:r>
      <w:r>
        <w:rPr>
          <w:spacing w:val="1"/>
          <w:w w:val="105"/>
        </w:rPr>
        <w:t xml:space="preserve"> </w:t>
      </w:r>
      <w:r>
        <w:rPr>
          <w:w w:val="105"/>
        </w:rPr>
        <w:t>and any judgment or order thereon may be made or passed by one judge. But if and when the</w:t>
      </w:r>
      <w:r>
        <w:rPr>
          <w:spacing w:val="1"/>
          <w:w w:val="105"/>
        </w:rPr>
        <w:t xml:space="preserve"> </w:t>
      </w:r>
      <w:r>
        <w:rPr>
          <w:w w:val="105"/>
        </w:rPr>
        <w:t>court: is composed of more than one judge and the court is equally divided in opinion, the</w:t>
      </w:r>
      <w:r>
        <w:rPr>
          <w:spacing w:val="1"/>
          <w:w w:val="105"/>
        </w:rPr>
        <w:t xml:space="preserve"> </w:t>
      </w:r>
      <w:r>
        <w:rPr>
          <w:w w:val="105"/>
        </w:rPr>
        <w:t>sentence</w:t>
      </w:r>
      <w:r>
        <w:rPr>
          <w:spacing w:val="3"/>
          <w:w w:val="105"/>
        </w:rPr>
        <w:t xml:space="preserve"> </w:t>
      </w:r>
      <w:r>
        <w:rPr>
          <w:w w:val="105"/>
        </w:rPr>
        <w:t>or</w:t>
      </w:r>
      <w:r>
        <w:rPr>
          <w:spacing w:val="2"/>
          <w:w w:val="105"/>
        </w:rPr>
        <w:t xml:space="preserve"> </w:t>
      </w:r>
      <w:r>
        <w:rPr>
          <w:w w:val="105"/>
        </w:rPr>
        <w:t>order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subordinate</w:t>
      </w:r>
      <w:r>
        <w:rPr>
          <w:spacing w:val="2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2"/>
          <w:w w:val="105"/>
        </w:rPr>
        <w:t xml:space="preserve"> </w:t>
      </w:r>
      <w:r>
        <w:rPr>
          <w:w w:val="105"/>
        </w:rPr>
        <w:t>he</w:t>
      </w:r>
      <w:r>
        <w:rPr>
          <w:spacing w:val="2"/>
          <w:w w:val="105"/>
        </w:rPr>
        <w:t xml:space="preserve"> </w:t>
      </w:r>
      <w:r>
        <w:rPr>
          <w:w w:val="105"/>
        </w:rPr>
        <w:t>upheld</w:t>
      </w:r>
      <w:r>
        <w:rPr>
          <w:w w:val="105"/>
          <w:position w:val="5"/>
          <w:sz w:val="13"/>
        </w:rPr>
        <w:t>159</w:t>
      </w:r>
      <w:r>
        <w:rPr>
          <w:w w:val="105"/>
        </w:rPr>
        <w:t>.</w:t>
      </w:r>
    </w:p>
    <w:p w14:paraId="64966D67" w14:textId="77777777" w:rsidR="00480BFC" w:rsidRDefault="00000000">
      <w:pPr>
        <w:pStyle w:val="BodyText"/>
        <w:spacing w:line="381" w:lineRule="auto"/>
        <w:ind w:left="220" w:right="1419"/>
        <w:jc w:val="both"/>
      </w:pPr>
      <w:r>
        <w:t>Upon revision by the High Court, it shall certify its decision or order to the Court by which the</w:t>
      </w:r>
      <w:r>
        <w:rPr>
          <w:spacing w:val="1"/>
        </w:rPr>
        <w:t xml:space="preserve"> </w:t>
      </w:r>
      <w:r>
        <w:t>sentence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revised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recorded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passed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make</w:t>
      </w:r>
      <w:r>
        <w:rPr>
          <w:spacing w:val="44"/>
        </w:rPr>
        <w:t xml:space="preserve"> </w:t>
      </w:r>
      <w:r>
        <w:t>orders</w:t>
      </w:r>
      <w:r>
        <w:rPr>
          <w:spacing w:val="4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conformity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certified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shall</w:t>
      </w:r>
      <w:r>
        <w:rPr>
          <w:spacing w:val="44"/>
        </w:rPr>
        <w:t xml:space="preserve"> </w:t>
      </w:r>
      <w:r>
        <w:t>amend,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record</w:t>
      </w:r>
      <w:r>
        <w:rPr>
          <w:spacing w:val="4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accord</w:t>
      </w:r>
      <w:r>
        <w:rPr>
          <w:spacing w:val="7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decision</w:t>
      </w:r>
      <w:r>
        <w:rPr>
          <w:position w:val="5"/>
          <w:sz w:val="13"/>
        </w:rPr>
        <w:t>160</w:t>
      </w:r>
      <w:r>
        <w:t>.</w:t>
      </w:r>
    </w:p>
    <w:p w14:paraId="79EFFE6D" w14:textId="77777777" w:rsidR="00480BFC" w:rsidRDefault="00000000">
      <w:pPr>
        <w:pStyle w:val="BodyText"/>
        <w:spacing w:before="1" w:line="381" w:lineRule="auto"/>
        <w:ind w:left="220" w:right="1426"/>
        <w:jc w:val="both"/>
      </w:pP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briefly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procedural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when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either</w:t>
      </w:r>
      <w:r>
        <w:rPr>
          <w:spacing w:val="44"/>
        </w:rPr>
        <w:t xml:space="preserve"> </w:t>
      </w:r>
      <w:r>
        <w:t>subordinate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High</w:t>
      </w:r>
      <w:r>
        <w:rPr>
          <w:spacing w:val="44"/>
        </w:rPr>
        <w:t xml:space="preserve"> </w:t>
      </w:r>
      <w:r>
        <w:t>Court</w:t>
      </w:r>
      <w:r>
        <w:rPr>
          <w:spacing w:val="-42"/>
        </w:rPr>
        <w:t xml:space="preserve"> </w:t>
      </w:r>
      <w:r>
        <w:t>has to exercise</w:t>
      </w:r>
      <w:r>
        <w:rPr>
          <w:spacing w:val="1"/>
        </w:rPr>
        <w:t xml:space="preserve"> </w:t>
      </w:r>
      <w:r>
        <w:t>revisional</w:t>
      </w:r>
      <w:r>
        <w:rPr>
          <w:spacing w:val="1"/>
        </w:rPr>
        <w:t xml:space="preserve"> </w:t>
      </w:r>
      <w:r>
        <w:t>powers.</w:t>
      </w:r>
      <w:r>
        <w:rPr>
          <w:spacing w:val="1"/>
        </w:rPr>
        <w:t xml:space="preserve"> </w:t>
      </w:r>
      <w:r>
        <w:t>Having so described the procedure, it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necessary to</w:t>
      </w:r>
      <w:r>
        <w:rPr>
          <w:spacing w:val="44"/>
        </w:rPr>
        <w:t xml:space="preserve"> </w:t>
      </w:r>
      <w:r>
        <w:t>examine</w:t>
      </w:r>
      <w:r>
        <w:rPr>
          <w:spacing w:val="1"/>
        </w:rPr>
        <w:t xml:space="preserve"> </w:t>
      </w:r>
      <w:r>
        <w:t>how courts have exercised this jurisdiction and further how the procedure, as laid in the Criminal</w:t>
      </w:r>
      <w:r>
        <w:rPr>
          <w:spacing w:val="1"/>
        </w:rPr>
        <w:t xml:space="preserve"> </w:t>
      </w:r>
      <w:r>
        <w:t>Procedure</w:t>
      </w:r>
      <w:r>
        <w:rPr>
          <w:spacing w:val="6"/>
        </w:rPr>
        <w:t xml:space="preserve"> </w:t>
      </w:r>
      <w:r>
        <w:t>Code</w:t>
      </w:r>
      <w:r>
        <w:rPr>
          <w:spacing w:val="7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been</w:t>
      </w:r>
      <w:r>
        <w:rPr>
          <w:spacing w:val="6"/>
        </w:rPr>
        <w:t xml:space="preserve"> </w:t>
      </w:r>
      <w:r>
        <w:t>applied.</w:t>
      </w:r>
    </w:p>
    <w:p w14:paraId="07009F07" w14:textId="77777777" w:rsidR="00480BFC" w:rsidRDefault="00480BFC">
      <w:pPr>
        <w:pStyle w:val="BodyText"/>
        <w:spacing w:before="8"/>
        <w:rPr>
          <w:sz w:val="28"/>
        </w:rPr>
      </w:pPr>
    </w:p>
    <w:p w14:paraId="3DE173BC" w14:textId="77777777" w:rsidR="00480BFC" w:rsidRDefault="00000000">
      <w:pPr>
        <w:pStyle w:val="Heading2"/>
      </w:pPr>
      <w:r>
        <w:t>B.EXTENT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POWERS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REVISION</w:t>
      </w:r>
    </w:p>
    <w:p w14:paraId="0D21C2E0" w14:textId="77777777" w:rsidR="00480BFC" w:rsidRDefault="00000000">
      <w:pPr>
        <w:pStyle w:val="BodyText"/>
        <w:spacing w:before="118" w:line="369" w:lineRule="auto"/>
        <w:ind w:left="220" w:right="1418"/>
        <w:jc w:val="both"/>
      </w:pPr>
      <w:r>
        <w:t>The extent to which a court may revise records has also been the subject of judicial determination.</w:t>
      </w:r>
      <w:r>
        <w:rPr>
          <w:spacing w:val="1"/>
        </w:rPr>
        <w:t xml:space="preserve"> </w:t>
      </w:r>
      <w:r>
        <w:t>Although</w:t>
      </w:r>
      <w:r>
        <w:rPr>
          <w:spacing w:val="1"/>
        </w:rPr>
        <w:t xml:space="preserve"> </w:t>
      </w:r>
      <w:r>
        <w:t>no iron</w:t>
      </w:r>
      <w:r>
        <w:rPr>
          <w:spacing w:val="1"/>
        </w:rPr>
        <w:t xml:space="preserve"> </w:t>
      </w:r>
      <w:r>
        <w:t>clad</w:t>
      </w:r>
      <w:r>
        <w:rPr>
          <w:spacing w:val="1"/>
        </w:rPr>
        <w:t xml:space="preserve"> </w:t>
      </w:r>
      <w:r>
        <w:t>rule</w:t>
      </w:r>
      <w:r>
        <w:rPr>
          <w:spacing w:val="1"/>
        </w:rPr>
        <w:t xml:space="preserve"> </w:t>
      </w:r>
      <w:r>
        <w:t>has as</w:t>
      </w:r>
      <w:r>
        <w:rPr>
          <w:spacing w:val="1"/>
        </w:rPr>
        <w:t xml:space="preserve"> </w:t>
      </w:r>
      <w:r>
        <w:t>yet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made,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various</w:t>
      </w:r>
      <w:r>
        <w:rPr>
          <w:spacing w:val="44"/>
        </w:rPr>
        <w:t xml:space="preserve"> </w:t>
      </w:r>
      <w:r>
        <w:t>decisions shed</w:t>
      </w:r>
      <w:r>
        <w:rPr>
          <w:spacing w:val="44"/>
        </w:rPr>
        <w:t xml:space="preserve"> </w:t>
      </w:r>
      <w:r>
        <w:t>some</w:t>
      </w:r>
      <w:r>
        <w:rPr>
          <w:spacing w:val="44"/>
        </w:rPr>
        <w:t xml:space="preserve"> </w:t>
      </w:r>
      <w:r>
        <w:t>light</w:t>
      </w:r>
      <w:r>
        <w:rPr>
          <w:spacing w:val="44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point.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Kenyan</w:t>
      </w:r>
      <w:r>
        <w:rPr>
          <w:spacing w:val="32"/>
        </w:rPr>
        <w:t xml:space="preserve"> </w:t>
      </w:r>
      <w:r>
        <w:t>case</w:t>
      </w:r>
      <w:r>
        <w:rPr>
          <w:spacing w:val="34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rPr>
          <w:rFonts w:ascii="Palatino Linotype"/>
          <w:b/>
          <w:i/>
        </w:rPr>
        <w:t>Nathan</w:t>
      </w:r>
      <w:r>
        <w:rPr>
          <w:rFonts w:ascii="Palatino Linotype"/>
          <w:b/>
          <w:i/>
          <w:spacing w:val="27"/>
        </w:rPr>
        <w:t xml:space="preserve"> </w:t>
      </w:r>
      <w:r>
        <w:rPr>
          <w:rFonts w:ascii="Palatino Linotype"/>
          <w:b/>
          <w:i/>
        </w:rPr>
        <w:t>Godfrey</w:t>
      </w:r>
      <w:r>
        <w:rPr>
          <w:rFonts w:ascii="Palatino Linotype"/>
          <w:b/>
          <w:i/>
          <w:spacing w:val="31"/>
        </w:rPr>
        <w:t xml:space="preserve"> </w:t>
      </w:r>
      <w:r>
        <w:rPr>
          <w:rFonts w:ascii="Palatino Linotype"/>
          <w:b/>
          <w:i/>
        </w:rPr>
        <w:t>Odhiambo</w:t>
      </w:r>
      <w:r>
        <w:rPr>
          <w:rFonts w:ascii="Palatino Linotype"/>
          <w:b/>
          <w:i/>
          <w:spacing w:val="27"/>
        </w:rPr>
        <w:t xml:space="preserve"> </w:t>
      </w:r>
      <w:proofErr w:type="spellStart"/>
      <w:r>
        <w:rPr>
          <w:rFonts w:ascii="Palatino Linotype"/>
          <w:b/>
          <w:i/>
        </w:rPr>
        <w:t>Obiro</w:t>
      </w:r>
      <w:proofErr w:type="spellEnd"/>
      <w:r>
        <w:rPr>
          <w:rFonts w:ascii="Palatino Linotype"/>
          <w:b/>
          <w:i/>
          <w:spacing w:val="31"/>
        </w:rPr>
        <w:t xml:space="preserve"> </w:t>
      </w:r>
      <w:r>
        <w:rPr>
          <w:rFonts w:ascii="Palatino Linotype"/>
          <w:b/>
          <w:i/>
        </w:rPr>
        <w:t>vs.</w:t>
      </w:r>
      <w:r>
        <w:rPr>
          <w:rFonts w:ascii="Palatino Linotype"/>
          <w:b/>
          <w:i/>
          <w:spacing w:val="29"/>
        </w:rPr>
        <w:t xml:space="preserve"> </w:t>
      </w:r>
      <w:r>
        <w:rPr>
          <w:rFonts w:ascii="Palatino Linotype"/>
          <w:b/>
          <w:i/>
        </w:rPr>
        <w:t>R</w:t>
      </w:r>
      <w:r>
        <w:rPr>
          <w:i/>
          <w:position w:val="5"/>
          <w:sz w:val="13"/>
        </w:rPr>
        <w:t>161</w:t>
      </w:r>
      <w:r>
        <w:rPr>
          <w:i/>
          <w:spacing w:val="23"/>
          <w:position w:val="5"/>
          <w:sz w:val="13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relevant.</w:t>
      </w:r>
      <w:r>
        <w:rPr>
          <w:spacing w:val="35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appellant</w:t>
      </w:r>
    </w:p>
    <w:p w14:paraId="633DBB1A" w14:textId="77777777" w:rsidR="00480BFC" w:rsidRDefault="00000000">
      <w:pPr>
        <w:pStyle w:val="BodyText"/>
        <w:spacing w:before="5"/>
        <w:rPr>
          <w:sz w:val="19"/>
        </w:rPr>
      </w:pPr>
      <w:r>
        <w:pict w14:anchorId="1CE61F8D">
          <v:rect id="_x0000_s2060" style="position:absolute;margin-left:90pt;margin-top:13.35pt;width:2in;height:.5pt;z-index:-15698432;mso-wrap-distance-left:0;mso-wrap-distance-right:0;mso-position-horizontal-relative:page" fillcolor="black" stroked="f">
            <w10:wrap type="topAndBottom" anchorx="page"/>
          </v:rect>
        </w:pict>
      </w:r>
    </w:p>
    <w:p w14:paraId="523FC955" w14:textId="77777777" w:rsidR="00480BFC" w:rsidRDefault="00000000">
      <w:pPr>
        <w:tabs>
          <w:tab w:val="left" w:pos="940"/>
        </w:tabs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156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364(1)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(a)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(b)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Procedure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Code</w:t>
      </w:r>
      <w:r>
        <w:rPr>
          <w:rFonts w:ascii="Times New Roman"/>
          <w:spacing w:val="-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(Cap</w:t>
      </w:r>
      <w:r>
        <w:rPr>
          <w:rFonts w:ascii="Times New Roman"/>
          <w:spacing w:val="-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75).</w:t>
      </w:r>
    </w:p>
    <w:p w14:paraId="741BA980" w14:textId="77777777" w:rsidR="00480BFC" w:rsidRDefault="00000000">
      <w:pPr>
        <w:tabs>
          <w:tab w:val="left" w:pos="940"/>
        </w:tabs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157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w w:val="95"/>
          <w:sz w:val="16"/>
        </w:rPr>
        <w:t>Section 364(5) Criminal Procedure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Code</w:t>
      </w:r>
      <w:r>
        <w:rPr>
          <w:rFonts w:ascii="Times New Roman"/>
          <w:spacing w:val="3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(Cap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75).</w:t>
      </w:r>
    </w:p>
    <w:p w14:paraId="64429BB8" w14:textId="77777777" w:rsidR="00480BFC" w:rsidRDefault="00000000">
      <w:pPr>
        <w:tabs>
          <w:tab w:val="left" w:pos="940"/>
        </w:tabs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158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365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Procedure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Code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(Cap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75).</w:t>
      </w:r>
    </w:p>
    <w:p w14:paraId="6A5CC45F" w14:textId="77777777" w:rsidR="00480BFC" w:rsidRDefault="00000000">
      <w:pPr>
        <w:tabs>
          <w:tab w:val="left" w:pos="940"/>
        </w:tabs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159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366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Procedure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Code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(Cap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75).</w:t>
      </w:r>
    </w:p>
    <w:p w14:paraId="03E66B40" w14:textId="77777777" w:rsidR="00480BFC" w:rsidRDefault="00000000">
      <w:pPr>
        <w:tabs>
          <w:tab w:val="left" w:pos="940"/>
        </w:tabs>
        <w:spacing w:line="180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160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w w:val="95"/>
          <w:sz w:val="16"/>
        </w:rPr>
        <w:t>Section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367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Criminal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Procedure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Code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(Cap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75).</w:t>
      </w:r>
    </w:p>
    <w:p w14:paraId="39AD1798" w14:textId="77777777" w:rsidR="00480BFC" w:rsidRDefault="00000000">
      <w:pPr>
        <w:tabs>
          <w:tab w:val="left" w:pos="940"/>
        </w:tabs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161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sz w:val="16"/>
        </w:rPr>
        <w:t>(1962)EA650.</w:t>
      </w:r>
    </w:p>
    <w:p w14:paraId="406EF58A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7BCE885E" w14:textId="77777777" w:rsidR="00480BFC" w:rsidRDefault="00000000">
      <w:pPr>
        <w:pStyle w:val="BodyText"/>
        <w:spacing w:before="82" w:line="381" w:lineRule="auto"/>
        <w:ind w:left="220" w:right="1417"/>
        <w:jc w:val="both"/>
      </w:pPr>
      <w:r>
        <w:lastRenderedPageBreak/>
        <w:t>was convicted of forging and altering contrary to section 352 and 356 of the Penal Code, and was</w:t>
      </w:r>
      <w:r>
        <w:rPr>
          <w:spacing w:val="1"/>
        </w:rPr>
        <w:t xml:space="preserve"> </w:t>
      </w:r>
      <w:r>
        <w:t>given,</w:t>
      </w:r>
      <w:r>
        <w:rPr>
          <w:spacing w:val="40"/>
        </w:rPr>
        <w:t xml:space="preserve"> </w:t>
      </w:r>
      <w:r>
        <w:t>an</w:t>
      </w:r>
      <w:r>
        <w:rPr>
          <w:spacing w:val="39"/>
        </w:rPr>
        <w:t xml:space="preserve"> </w:t>
      </w:r>
      <w:r>
        <w:t>absolute</w:t>
      </w:r>
      <w:r>
        <w:rPr>
          <w:spacing w:val="40"/>
        </w:rPr>
        <w:t xml:space="preserve"> </w:t>
      </w:r>
      <w:r>
        <w:t>discharge</w:t>
      </w:r>
      <w:r>
        <w:rPr>
          <w:spacing w:val="41"/>
        </w:rPr>
        <w:t xml:space="preserve"> </w:t>
      </w:r>
      <w:r>
        <w:t>under</w:t>
      </w:r>
      <w:r>
        <w:rPr>
          <w:spacing w:val="41"/>
        </w:rPr>
        <w:t xml:space="preserve"> </w:t>
      </w:r>
      <w:r>
        <w:t>section</w:t>
      </w:r>
      <w:r>
        <w:rPr>
          <w:spacing w:val="39"/>
        </w:rPr>
        <w:t xml:space="preserve"> </w:t>
      </w:r>
      <w:r>
        <w:t>35</w:t>
      </w:r>
      <w:r>
        <w:rPr>
          <w:spacing w:val="4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 Penal</w:t>
      </w:r>
      <w:r>
        <w:rPr>
          <w:spacing w:val="40"/>
        </w:rPr>
        <w:t xml:space="preserve"> </w:t>
      </w:r>
      <w:r>
        <w:t>Code.</w:t>
      </w:r>
      <w:r>
        <w:rPr>
          <w:spacing w:val="40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Supreme  Court</w:t>
      </w:r>
      <w:r>
        <w:rPr>
          <w:spacing w:val="40"/>
        </w:rPr>
        <w:t xml:space="preserve"> </w:t>
      </w:r>
      <w:r>
        <w:t>called</w:t>
      </w:r>
      <w:r>
        <w:rPr>
          <w:spacing w:val="42"/>
        </w:rPr>
        <w:t xml:space="preserve"> </w:t>
      </w:r>
      <w:r>
        <w:t>for</w:t>
      </w:r>
      <w:r>
        <w:rPr>
          <w:spacing w:val="-42"/>
        </w:rPr>
        <w:t xml:space="preserve"> </w:t>
      </w:r>
      <w:r>
        <w:t>the proceeding's under section 362 of</w:t>
      </w:r>
      <w:r>
        <w:rPr>
          <w:spacing w:val="1"/>
        </w:rPr>
        <w:t xml:space="preserve"> </w:t>
      </w:r>
      <w:r>
        <w:t>the Criminal Procedure Code and the</w:t>
      </w:r>
      <w:r>
        <w:rPr>
          <w:spacing w:val="1"/>
        </w:rPr>
        <w:t xml:space="preserve"> </w:t>
      </w:r>
      <w:r>
        <w:t>case was listed for</w:t>
      </w:r>
      <w:r>
        <w:rPr>
          <w:spacing w:val="1"/>
        </w:rPr>
        <w:t xml:space="preserve"> </w:t>
      </w:r>
      <w:r>
        <w:t>argument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sentence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final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altered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the-</w:t>
      </w:r>
      <w:r>
        <w:rPr>
          <w:spacing w:val="1"/>
        </w:rPr>
        <w:t xml:space="preserve"> </w:t>
      </w:r>
      <w:r>
        <w:t>powers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revision</w:t>
      </w:r>
      <w:r>
        <w:rPr>
          <w:spacing w:val="-42"/>
        </w:rPr>
        <w:t xml:space="preserve"> </w:t>
      </w:r>
      <w:r>
        <w:t>vested in the court. It was submitted for the appellant that an order of absolute discharge under</w:t>
      </w:r>
      <w:r>
        <w:rPr>
          <w:spacing w:val="1"/>
        </w:rPr>
        <w:t xml:space="preserve"> </w:t>
      </w:r>
      <w:r>
        <w:t>section 35 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 sentence</w:t>
      </w:r>
      <w:r>
        <w:rPr>
          <w:spacing w:val="1"/>
        </w:rPr>
        <w:t xml:space="preserve"> </w:t>
      </w:r>
      <w:r>
        <w:t>and that there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no power in revision to set aside</w:t>
      </w:r>
      <w:r>
        <w:rPr>
          <w:spacing w:val="44"/>
        </w:rPr>
        <w:t xml:space="preserve"> </w:t>
      </w:r>
      <w:r>
        <w:t>an order such as</w:t>
      </w:r>
      <w:r>
        <w:rPr>
          <w:spacing w:val="1"/>
        </w:rPr>
        <w:t xml:space="preserve"> </w:t>
      </w:r>
      <w:r>
        <w:t>that.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Crown</w:t>
      </w:r>
      <w:r>
        <w:rPr>
          <w:spacing w:val="1"/>
        </w:rPr>
        <w:t xml:space="preserve"> </w:t>
      </w:r>
      <w:r>
        <w:t>submitted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absolute,</w:t>
      </w:r>
      <w:r>
        <w:rPr>
          <w:spacing w:val="44"/>
        </w:rPr>
        <w:t xml:space="preserve"> </w:t>
      </w:r>
      <w:r>
        <w:t>discharge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technically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sentence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definite</w:t>
      </w:r>
      <w:r>
        <w:rPr>
          <w:spacing w:val="1"/>
        </w:rPr>
        <w:t xml:space="preserve"> </w:t>
      </w:r>
      <w:r>
        <w:t>judgment</w:t>
      </w:r>
      <w:r>
        <w:rPr>
          <w:spacing w:val="1"/>
        </w:rPr>
        <w:t xml:space="preserve"> </w:t>
      </w:r>
      <w:r>
        <w:t>pronounced</w:t>
      </w:r>
      <w:r>
        <w:rPr>
          <w:spacing w:val="1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criminal</w:t>
      </w:r>
      <w:r>
        <w:rPr>
          <w:spacing w:val="44"/>
        </w:rPr>
        <w:t xml:space="preserve"> </w:t>
      </w:r>
      <w:r>
        <w:t>proceedings.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Supreme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Kenya</w:t>
      </w:r>
      <w:r>
        <w:rPr>
          <w:spacing w:val="7"/>
        </w:rPr>
        <w:t xml:space="preserve"> </w:t>
      </w:r>
      <w:r>
        <w:t>made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following</w:t>
      </w:r>
      <w:r>
        <w:rPr>
          <w:spacing w:val="9"/>
        </w:rPr>
        <w:t xml:space="preserve"> </w:t>
      </w:r>
      <w:r>
        <w:t>findings;</w:t>
      </w:r>
    </w:p>
    <w:p w14:paraId="3D528B2A" w14:textId="77777777" w:rsidR="00480BFC" w:rsidRDefault="00480BFC">
      <w:pPr>
        <w:pStyle w:val="BodyText"/>
        <w:spacing w:before="7"/>
        <w:rPr>
          <w:sz w:val="31"/>
        </w:rPr>
      </w:pPr>
    </w:p>
    <w:p w14:paraId="22B19E68" w14:textId="77777777" w:rsidR="00480BFC" w:rsidRDefault="00000000">
      <w:pPr>
        <w:pStyle w:val="ListParagraph"/>
        <w:numPr>
          <w:ilvl w:val="1"/>
          <w:numId w:val="26"/>
        </w:numPr>
        <w:tabs>
          <w:tab w:val="left" w:pos="941"/>
        </w:tabs>
        <w:spacing w:before="1" w:line="379" w:lineRule="auto"/>
        <w:ind w:right="1425"/>
        <w:jc w:val="both"/>
        <w:rPr>
          <w:sz w:val="20"/>
        </w:rPr>
      </w:pPr>
      <w:r>
        <w:rPr>
          <w:w w:val="105"/>
          <w:sz w:val="20"/>
        </w:rPr>
        <w:t>an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absolute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discharge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section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35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Penal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technically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sentence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enhanced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revision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 powers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contained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section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364(1)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Procedure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Code;</w:t>
      </w:r>
    </w:p>
    <w:p w14:paraId="1316AE96" w14:textId="77777777" w:rsidR="00480BFC" w:rsidRDefault="00000000">
      <w:pPr>
        <w:pStyle w:val="ListParagraph"/>
        <w:numPr>
          <w:ilvl w:val="1"/>
          <w:numId w:val="26"/>
        </w:numPr>
        <w:tabs>
          <w:tab w:val="left" w:pos="941"/>
        </w:tabs>
        <w:spacing w:line="379" w:lineRule="auto"/>
        <w:ind w:right="1419"/>
        <w:jc w:val="both"/>
        <w:rPr>
          <w:sz w:val="20"/>
        </w:rPr>
      </w:pPr>
      <w:r>
        <w:rPr>
          <w:w w:val="105"/>
          <w:sz w:val="20"/>
        </w:rPr>
        <w:t>even if the absolute discharge were not technically a sentence it would be an "other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order" and could be altered in revision under section 364(1) of the Criminal Procedure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Code.</w:t>
      </w:r>
    </w:p>
    <w:p w14:paraId="683469CF" w14:textId="77777777" w:rsidR="00480BFC" w:rsidRDefault="00000000">
      <w:pPr>
        <w:pStyle w:val="BodyText"/>
        <w:spacing w:before="199" w:line="381" w:lineRule="auto"/>
        <w:ind w:left="220" w:right="1419"/>
        <w:jc w:val="both"/>
      </w:pPr>
      <w:r>
        <w:rPr>
          <w:w w:val="105"/>
        </w:rPr>
        <w:t>This shows that so long as a finding, sentence or order falls within the contemplation of section</w:t>
      </w:r>
      <w:r>
        <w:rPr>
          <w:spacing w:val="1"/>
          <w:w w:val="105"/>
        </w:rPr>
        <w:t xml:space="preserve"> </w:t>
      </w:r>
      <w:r>
        <w:rPr>
          <w:w w:val="105"/>
        </w:rPr>
        <w:t>364 of the Criminal Procedure Code the High Court has jurisdiction to act upon it on revision,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3"/>
          <w:w w:val="105"/>
        </w:rPr>
        <w:t xml:space="preserve"> </w:t>
      </w:r>
      <w:r>
        <w:rPr>
          <w:w w:val="105"/>
        </w:rPr>
        <w:t>factors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remaining</w:t>
      </w:r>
      <w:r>
        <w:rPr>
          <w:spacing w:val="2"/>
          <w:w w:val="105"/>
        </w:rPr>
        <w:t xml:space="preserve"> </w:t>
      </w:r>
      <w:r>
        <w:rPr>
          <w:w w:val="105"/>
        </w:rPr>
        <w:t>constant.</w:t>
      </w:r>
    </w:p>
    <w:p w14:paraId="3DCC28AE" w14:textId="77777777" w:rsidR="00480BFC" w:rsidRDefault="00480BFC">
      <w:pPr>
        <w:pStyle w:val="BodyText"/>
        <w:spacing w:before="11"/>
        <w:rPr>
          <w:sz w:val="30"/>
        </w:rPr>
      </w:pPr>
    </w:p>
    <w:p w14:paraId="5C416610" w14:textId="77777777" w:rsidR="00480BFC" w:rsidRDefault="00000000">
      <w:pPr>
        <w:pStyle w:val="BodyText"/>
        <w:spacing w:line="345" w:lineRule="auto"/>
        <w:ind w:left="220" w:right="1415"/>
        <w:jc w:val="both"/>
      </w:pPr>
      <w:r>
        <w:t>As seen from above, the court does not enjoy jurisdiction to revise proceedings culminating in an</w:t>
      </w:r>
      <w:r>
        <w:rPr>
          <w:spacing w:val="1"/>
        </w:rPr>
        <w:t xml:space="preserve"> </w:t>
      </w:r>
      <w:r>
        <w:t>acquittal. However, a finding of ‘</w:t>
      </w:r>
      <w:r>
        <w:rPr>
          <w:i/>
        </w:rPr>
        <w:t xml:space="preserve">autrefois acquit’ </w:t>
      </w:r>
      <w:r>
        <w:t xml:space="preserve">is treated differently. In the case of </w:t>
      </w:r>
      <w:proofErr w:type="spellStart"/>
      <w:r>
        <w:rPr>
          <w:rFonts w:ascii="Palatino Linotype" w:hAnsi="Palatino Linotype"/>
          <w:b/>
          <w:i/>
        </w:rPr>
        <w:t>Semuyaga</w:t>
      </w:r>
      <w:proofErr w:type="spellEnd"/>
      <w:r>
        <w:rPr>
          <w:rFonts w:ascii="Palatino Linotype" w:hAnsi="Palatino Linotype"/>
          <w:b/>
          <w:i/>
        </w:rPr>
        <w:t xml:space="preserve"> vs.</w:t>
      </w:r>
      <w:r>
        <w:rPr>
          <w:rFonts w:ascii="Palatino Linotype" w:hAnsi="Palatino Linotype"/>
          <w:b/>
          <w:i/>
          <w:spacing w:val="1"/>
        </w:rPr>
        <w:t xml:space="preserve"> </w:t>
      </w:r>
      <w:r>
        <w:rPr>
          <w:rFonts w:ascii="Palatino Linotype" w:hAnsi="Palatino Linotype"/>
          <w:b/>
          <w:i/>
        </w:rPr>
        <w:t>Uganda</w:t>
      </w:r>
      <w:r>
        <w:rPr>
          <w:i/>
          <w:position w:val="5"/>
          <w:sz w:val="13"/>
        </w:rPr>
        <w:t>162</w:t>
      </w:r>
      <w:r>
        <w:rPr>
          <w:i/>
        </w:rPr>
        <w:t>,</w:t>
      </w:r>
      <w:r>
        <w:rPr>
          <w:i/>
          <w:spacing w:val="9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held</w:t>
      </w:r>
      <w:r>
        <w:rPr>
          <w:spacing w:val="9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finding</w:t>
      </w:r>
      <w:r>
        <w:rPr>
          <w:spacing w:val="8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i/>
        </w:rPr>
        <w:t>autrefois</w:t>
      </w:r>
      <w:r>
        <w:rPr>
          <w:i/>
          <w:spacing w:val="8"/>
        </w:rPr>
        <w:t xml:space="preserve"> </w:t>
      </w:r>
      <w:r>
        <w:rPr>
          <w:i/>
        </w:rPr>
        <w:t>acquit</w:t>
      </w:r>
      <w:r>
        <w:rPr>
          <w:i/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final</w:t>
      </w:r>
      <w:r>
        <w:rPr>
          <w:spacing w:val="9"/>
        </w:rPr>
        <w:t xml:space="preserve"> </w:t>
      </w:r>
      <w:r>
        <w:t>finding</w:t>
      </w:r>
      <w:r>
        <w:rPr>
          <w:spacing w:val="8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subject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revision.</w:t>
      </w:r>
    </w:p>
    <w:p w14:paraId="53F55F42" w14:textId="77777777" w:rsidR="00480BFC" w:rsidRDefault="00480BFC">
      <w:pPr>
        <w:pStyle w:val="BodyText"/>
        <w:spacing w:before="1"/>
        <w:rPr>
          <w:sz w:val="32"/>
        </w:rPr>
      </w:pPr>
    </w:p>
    <w:p w14:paraId="075452F4" w14:textId="77777777" w:rsidR="00480BFC" w:rsidRDefault="00000000">
      <w:pPr>
        <w:pStyle w:val="BodyText"/>
        <w:spacing w:line="369" w:lineRule="auto"/>
        <w:ind w:left="220" w:right="1419"/>
        <w:jc w:val="both"/>
      </w:pPr>
      <w:r>
        <w:t>The</w:t>
      </w:r>
      <w:r>
        <w:rPr>
          <w:spacing w:val="1"/>
        </w:rPr>
        <w:t xml:space="preserve"> </w:t>
      </w:r>
      <w:r>
        <w:t>powers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exercising</w:t>
      </w:r>
      <w:r>
        <w:rPr>
          <w:spacing w:val="44"/>
        </w:rPr>
        <w:t xml:space="preserve"> </w:t>
      </w:r>
      <w:r>
        <w:t>its</w:t>
      </w:r>
      <w:r>
        <w:rPr>
          <w:spacing w:val="44"/>
        </w:rPr>
        <w:t xml:space="preserve"> </w:t>
      </w:r>
      <w:r>
        <w:t>revision</w:t>
      </w:r>
      <w:r>
        <w:rPr>
          <w:spacing w:val="44"/>
        </w:rPr>
        <w:t xml:space="preserve"> </w:t>
      </w:r>
      <w:r>
        <w:t>jurisdiction</w:t>
      </w:r>
      <w:r>
        <w:rPr>
          <w:spacing w:val="44"/>
        </w:rPr>
        <w:t xml:space="preserve"> </w:t>
      </w:r>
      <w:r>
        <w:t>allows</w:t>
      </w:r>
      <w:r>
        <w:rPr>
          <w:spacing w:val="44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alter</w:t>
      </w:r>
      <w:r>
        <w:rPr>
          <w:spacing w:val="4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sentence.</w:t>
      </w:r>
      <w:r>
        <w:rPr>
          <w:spacing w:val="29"/>
        </w:rPr>
        <w:t xml:space="preserve"> </w:t>
      </w:r>
      <w:r>
        <w:t>This</w:t>
      </w:r>
      <w:r>
        <w:rPr>
          <w:spacing w:val="25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observed</w:t>
      </w:r>
      <w:r>
        <w:rPr>
          <w:spacing w:val="27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rPr>
          <w:rFonts w:ascii="Palatino Linotype"/>
          <w:b/>
          <w:i/>
        </w:rPr>
        <w:t>Juma</w:t>
      </w:r>
      <w:r>
        <w:rPr>
          <w:rFonts w:ascii="Palatino Linotype"/>
          <w:b/>
          <w:i/>
          <w:spacing w:val="19"/>
        </w:rPr>
        <w:t xml:space="preserve"> </w:t>
      </w:r>
      <w:proofErr w:type="spellStart"/>
      <w:r>
        <w:rPr>
          <w:rFonts w:ascii="Palatino Linotype"/>
          <w:b/>
          <w:i/>
        </w:rPr>
        <w:t>Keshallila</w:t>
      </w:r>
      <w:proofErr w:type="spellEnd"/>
      <w:r>
        <w:rPr>
          <w:rFonts w:ascii="Palatino Linotype"/>
          <w:b/>
          <w:i/>
          <w:spacing w:val="22"/>
        </w:rPr>
        <w:t xml:space="preserve"> </w:t>
      </w:r>
      <w:r>
        <w:rPr>
          <w:rFonts w:ascii="Palatino Linotype"/>
          <w:b/>
          <w:i/>
        </w:rPr>
        <w:t>vs.</w:t>
      </w:r>
      <w:r>
        <w:rPr>
          <w:rFonts w:ascii="Palatino Linotype"/>
          <w:b/>
          <w:i/>
          <w:spacing w:val="25"/>
        </w:rPr>
        <w:t xml:space="preserve"> </w:t>
      </w:r>
      <w:r>
        <w:rPr>
          <w:i/>
        </w:rPr>
        <w:t>R</w:t>
      </w:r>
      <w:r>
        <w:rPr>
          <w:i/>
          <w:position w:val="5"/>
          <w:sz w:val="13"/>
        </w:rPr>
        <w:t>163</w:t>
      </w:r>
      <w:r>
        <w:rPr>
          <w:i/>
        </w:rPr>
        <w:t>.</w:t>
      </w:r>
      <w:r>
        <w:rPr>
          <w:i/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appellant</w:t>
      </w:r>
      <w:r>
        <w:rPr>
          <w:spacing w:val="30"/>
        </w:rPr>
        <w:t xml:space="preserve"> </w:t>
      </w:r>
      <w:r>
        <w:t>was</w:t>
      </w:r>
      <w:r>
        <w:rPr>
          <w:spacing w:val="25"/>
        </w:rPr>
        <w:t xml:space="preserve"> </w:t>
      </w:r>
      <w:r>
        <w:t>convicted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stealing</w:t>
      </w:r>
      <w:r>
        <w:rPr>
          <w:spacing w:val="-4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Magistrate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powers</w:t>
      </w:r>
      <w:r>
        <w:rPr>
          <w:spacing w:val="1"/>
        </w:rPr>
        <w:t xml:space="preserve"> </w:t>
      </w:r>
      <w:r>
        <w:t>conferred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305(1)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Tanzanian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ordered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appellant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released</w:t>
      </w:r>
      <w:r>
        <w:rPr>
          <w:spacing w:val="1"/>
        </w:rPr>
        <w:t xml:space="preserve"> </w:t>
      </w:r>
      <w:r>
        <w:t>upon</w:t>
      </w:r>
      <w:r>
        <w:rPr>
          <w:spacing w:val="44"/>
        </w:rPr>
        <w:t xml:space="preserve"> </w:t>
      </w:r>
      <w:r>
        <w:t>entering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bond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appear</w:t>
      </w:r>
      <w:r>
        <w:rPr>
          <w:spacing w:val="4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receive</w:t>
      </w:r>
      <w:r>
        <w:rPr>
          <w:spacing w:val="20"/>
        </w:rPr>
        <w:t xml:space="preserve"> </w:t>
      </w:r>
      <w:r>
        <w:t>sentence-</w:t>
      </w:r>
      <w:r>
        <w:rPr>
          <w:spacing w:val="22"/>
        </w:rPr>
        <w:t xml:space="preserve"> </w:t>
      </w:r>
      <w:r>
        <w:t>at</w:t>
      </w:r>
      <w:r>
        <w:rPr>
          <w:spacing w:val="19"/>
        </w:rPr>
        <w:t xml:space="preserve"> </w:t>
      </w:r>
      <w:r>
        <w:t>any</w:t>
      </w:r>
      <w:r>
        <w:rPr>
          <w:spacing w:val="20"/>
        </w:rPr>
        <w:t xml:space="preserve"> </w:t>
      </w:r>
      <w:r>
        <w:t>time</w:t>
      </w:r>
      <w:r>
        <w:rPr>
          <w:spacing w:val="20"/>
        </w:rPr>
        <w:t xml:space="preserve"> </w:t>
      </w:r>
      <w:r>
        <w:t>within</w:t>
      </w:r>
      <w:r>
        <w:rPr>
          <w:spacing w:val="22"/>
        </w:rPr>
        <w:t xml:space="preserve"> </w:t>
      </w:r>
      <w:r>
        <w:t>three</w:t>
      </w:r>
      <w:r>
        <w:rPr>
          <w:spacing w:val="21"/>
        </w:rPr>
        <w:t xml:space="preserve"> </w:t>
      </w:r>
      <w:r>
        <w:t>years</w:t>
      </w:r>
      <w:r>
        <w:rPr>
          <w:spacing w:val="19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t>called</w:t>
      </w:r>
      <w:r>
        <w:rPr>
          <w:spacing w:val="20"/>
        </w:rPr>
        <w:t xml:space="preserve"> </w:t>
      </w:r>
      <w:r>
        <w:t>upon</w:t>
      </w:r>
      <w:r>
        <w:rPr>
          <w:spacing w:val="20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meantime</w:t>
      </w:r>
      <w:r>
        <w:rPr>
          <w:spacing w:val="21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good</w:t>
      </w:r>
    </w:p>
    <w:p w14:paraId="48FF044D" w14:textId="77777777" w:rsidR="00480BFC" w:rsidRDefault="00000000">
      <w:pPr>
        <w:pStyle w:val="BodyText"/>
        <w:spacing w:before="5" w:line="381" w:lineRule="auto"/>
        <w:ind w:left="220" w:right="1422"/>
        <w:jc w:val="both"/>
      </w:pPr>
      <w:proofErr w:type="spellStart"/>
      <w:r>
        <w:rPr>
          <w:w w:val="105"/>
        </w:rPr>
        <w:t>behaviour</w:t>
      </w:r>
      <w:proofErr w:type="spellEnd"/>
      <w:r>
        <w:rPr>
          <w:w w:val="105"/>
        </w:rPr>
        <w:t>. In revision, the High Court set aside the order of the Magistrate and substituted, a</w:t>
      </w:r>
      <w:r>
        <w:rPr>
          <w:spacing w:val="1"/>
          <w:w w:val="105"/>
        </w:rPr>
        <w:t xml:space="preserve"> </w:t>
      </w:r>
      <w:r>
        <w:rPr>
          <w:w w:val="105"/>
        </w:rPr>
        <w:t>sentence of one year's imprisonment. The appellant appealed on the ground that the High Court</w:t>
      </w:r>
      <w:r>
        <w:rPr>
          <w:spacing w:val="1"/>
          <w:w w:val="105"/>
        </w:rPr>
        <w:t xml:space="preserve"> </w:t>
      </w:r>
      <w:r>
        <w:rPr>
          <w:w w:val="105"/>
        </w:rPr>
        <w:t>had</w:t>
      </w:r>
      <w:r>
        <w:rPr>
          <w:spacing w:val="24"/>
          <w:w w:val="105"/>
        </w:rPr>
        <w:t xml:space="preserve"> </w:t>
      </w:r>
      <w:r>
        <w:rPr>
          <w:w w:val="105"/>
        </w:rPr>
        <w:t>no</w:t>
      </w:r>
      <w:r>
        <w:rPr>
          <w:spacing w:val="26"/>
          <w:w w:val="105"/>
        </w:rPr>
        <w:t xml:space="preserve"> </w:t>
      </w:r>
      <w:r>
        <w:rPr>
          <w:w w:val="105"/>
        </w:rPr>
        <w:t>power</w:t>
      </w:r>
      <w:r>
        <w:rPr>
          <w:spacing w:val="24"/>
          <w:w w:val="105"/>
        </w:rPr>
        <w:t xml:space="preserve"> </w:t>
      </w:r>
      <w:r>
        <w:rPr>
          <w:w w:val="105"/>
        </w:rPr>
        <w:t>to</w:t>
      </w:r>
      <w:r>
        <w:rPr>
          <w:spacing w:val="26"/>
          <w:w w:val="105"/>
        </w:rPr>
        <w:t xml:space="preserve"> </w:t>
      </w:r>
      <w:r>
        <w:rPr>
          <w:w w:val="105"/>
        </w:rPr>
        <w:t>substitute</w:t>
      </w:r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sentence</w:t>
      </w:r>
      <w:r>
        <w:rPr>
          <w:spacing w:val="27"/>
          <w:w w:val="105"/>
        </w:rPr>
        <w:t xml:space="preserve"> </w:t>
      </w:r>
      <w:r>
        <w:rPr>
          <w:w w:val="105"/>
        </w:rPr>
        <w:t>of</w:t>
      </w:r>
      <w:r>
        <w:rPr>
          <w:spacing w:val="24"/>
          <w:w w:val="105"/>
        </w:rPr>
        <w:t xml:space="preserve"> </w:t>
      </w:r>
      <w:r>
        <w:rPr>
          <w:w w:val="105"/>
        </w:rPr>
        <w:t>imprisonment</w:t>
      </w:r>
      <w:r>
        <w:rPr>
          <w:spacing w:val="24"/>
          <w:w w:val="105"/>
        </w:rPr>
        <w:t xml:space="preserve"> </w:t>
      </w:r>
      <w:r>
        <w:rPr>
          <w:w w:val="105"/>
        </w:rPr>
        <w:t>for</w:t>
      </w:r>
      <w:r>
        <w:rPr>
          <w:spacing w:val="25"/>
          <w:w w:val="105"/>
        </w:rPr>
        <w:t xml:space="preserve"> </w:t>
      </w:r>
      <w:r>
        <w:rPr>
          <w:w w:val="105"/>
        </w:rPr>
        <w:t>an</w:t>
      </w:r>
      <w:r>
        <w:rPr>
          <w:spacing w:val="25"/>
          <w:w w:val="105"/>
        </w:rPr>
        <w:t xml:space="preserve"> </w:t>
      </w:r>
      <w:r>
        <w:rPr>
          <w:w w:val="105"/>
        </w:rPr>
        <w:t>order</w:t>
      </w:r>
      <w:r>
        <w:rPr>
          <w:spacing w:val="27"/>
          <w:w w:val="105"/>
        </w:rPr>
        <w:t xml:space="preserve"> </w:t>
      </w:r>
      <w:r>
        <w:rPr>
          <w:w w:val="105"/>
        </w:rPr>
        <w:t>made</w:t>
      </w:r>
      <w:r>
        <w:rPr>
          <w:spacing w:val="25"/>
          <w:w w:val="105"/>
        </w:rPr>
        <w:t xml:space="preserve"> </w:t>
      </w:r>
      <w:r>
        <w:rPr>
          <w:w w:val="105"/>
        </w:rPr>
        <w:t>by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Magistrate</w:t>
      </w:r>
    </w:p>
    <w:p w14:paraId="7A54D782" w14:textId="77777777" w:rsidR="00480BFC" w:rsidRDefault="00000000">
      <w:pPr>
        <w:pStyle w:val="BodyText"/>
        <w:spacing w:before="5"/>
        <w:rPr>
          <w:sz w:val="27"/>
        </w:rPr>
      </w:pPr>
      <w:r>
        <w:pict w14:anchorId="43552376">
          <v:rect id="_x0000_s2059" style="position:absolute;margin-left:90pt;margin-top:18.05pt;width:2in;height:.5pt;z-index:-15697920;mso-wrap-distance-left:0;mso-wrap-distance-right:0;mso-position-horizontal-relative:page" fillcolor="black" stroked="f">
            <w10:wrap type="topAndBottom" anchorx="page"/>
          </v:rect>
        </w:pict>
      </w:r>
    </w:p>
    <w:p w14:paraId="23DC98C1" w14:textId="77777777" w:rsidR="00480BFC" w:rsidRDefault="00000000">
      <w:pPr>
        <w:tabs>
          <w:tab w:val="left" w:pos="940"/>
        </w:tabs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162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sz w:val="16"/>
        </w:rPr>
        <w:t>(1975)EA186</w:t>
      </w:r>
    </w:p>
    <w:p w14:paraId="60DCE7C6" w14:textId="77777777" w:rsidR="00480BFC" w:rsidRDefault="00000000">
      <w:pPr>
        <w:tabs>
          <w:tab w:val="left" w:pos="940"/>
        </w:tabs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163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sz w:val="16"/>
        </w:rPr>
        <w:t>(1963)EA184.</w:t>
      </w:r>
    </w:p>
    <w:p w14:paraId="15B47199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4676A5D1" w14:textId="77777777" w:rsidR="00480BFC" w:rsidRDefault="00000000">
      <w:pPr>
        <w:pStyle w:val="BodyText"/>
        <w:spacing w:before="82"/>
        <w:ind w:left="220"/>
        <w:jc w:val="both"/>
      </w:pPr>
      <w:r>
        <w:lastRenderedPageBreak/>
        <w:t>under</w:t>
      </w:r>
      <w:r>
        <w:rPr>
          <w:spacing w:val="12"/>
        </w:rPr>
        <w:t xml:space="preserve"> </w:t>
      </w:r>
      <w:r>
        <w:t>section</w:t>
      </w:r>
      <w:r>
        <w:rPr>
          <w:spacing w:val="10"/>
        </w:rPr>
        <w:t xml:space="preserve"> </w:t>
      </w:r>
      <w:r>
        <w:t>305(1)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aforesaid</w:t>
      </w:r>
      <w:r>
        <w:rPr>
          <w:spacing w:val="12"/>
        </w:rPr>
        <w:t xml:space="preserve"> </w:t>
      </w:r>
      <w:r>
        <w:t>code,</w:t>
      </w:r>
      <w:r>
        <w:rPr>
          <w:spacing w:val="11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provides</w:t>
      </w:r>
      <w:r>
        <w:rPr>
          <w:spacing w:val="10"/>
        </w:rPr>
        <w:t xml:space="preserve"> </w:t>
      </w:r>
      <w:r>
        <w:t>that:</w:t>
      </w:r>
    </w:p>
    <w:p w14:paraId="50C41559" w14:textId="77777777" w:rsidR="00480BFC" w:rsidRDefault="00000000">
      <w:pPr>
        <w:spacing w:before="130" w:line="372" w:lineRule="auto"/>
        <w:ind w:left="220" w:right="1955"/>
        <w:jc w:val="both"/>
        <w:rPr>
          <w:i/>
          <w:sz w:val="20"/>
        </w:rPr>
      </w:pPr>
      <w:r>
        <w:rPr>
          <w:i/>
          <w:spacing w:val="-1"/>
          <w:sz w:val="20"/>
        </w:rPr>
        <w:t>"...</w:t>
      </w:r>
      <w:r>
        <w:rPr>
          <w:i/>
          <w:spacing w:val="-10"/>
          <w:sz w:val="20"/>
        </w:rPr>
        <w:t xml:space="preserve"> </w:t>
      </w:r>
      <w:r>
        <w:rPr>
          <w:i/>
          <w:spacing w:val="-1"/>
          <w:sz w:val="20"/>
        </w:rPr>
        <w:t>if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it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appears</w:t>
      </w:r>
      <w:r>
        <w:rPr>
          <w:i/>
          <w:spacing w:val="-10"/>
          <w:sz w:val="20"/>
        </w:rPr>
        <w:t xml:space="preserve"> </w:t>
      </w:r>
      <w:r>
        <w:rPr>
          <w:i/>
          <w:spacing w:val="-1"/>
          <w:sz w:val="20"/>
        </w:rPr>
        <w:t>to</w:t>
      </w:r>
      <w:r>
        <w:rPr>
          <w:i/>
          <w:spacing w:val="-8"/>
          <w:sz w:val="20"/>
        </w:rPr>
        <w:t xml:space="preserve"> </w:t>
      </w:r>
      <w:r>
        <w:rPr>
          <w:i/>
          <w:spacing w:val="-1"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pacing w:val="-1"/>
          <w:sz w:val="20"/>
        </w:rPr>
        <w:t>court</w:t>
      </w:r>
      <w:r>
        <w:rPr>
          <w:i/>
          <w:spacing w:val="-8"/>
          <w:sz w:val="20"/>
        </w:rPr>
        <w:t xml:space="preserve"> </w:t>
      </w:r>
      <w:r>
        <w:rPr>
          <w:i/>
          <w:spacing w:val="-1"/>
          <w:sz w:val="20"/>
        </w:rPr>
        <w:t>before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which</w:t>
      </w:r>
      <w:r>
        <w:rPr>
          <w:i/>
          <w:spacing w:val="-8"/>
          <w:sz w:val="20"/>
        </w:rPr>
        <w:t xml:space="preserve"> </w:t>
      </w:r>
      <w:r>
        <w:rPr>
          <w:i/>
          <w:spacing w:val="-1"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pacing w:val="-1"/>
          <w:sz w:val="20"/>
        </w:rPr>
        <w:t>offender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convicted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that...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expedient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release the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offender on probation, the court may, instead of sentencing him at once to any punishment, direct</w:t>
      </w:r>
      <w:r>
        <w:rPr>
          <w:i/>
          <w:spacing w:val="-42"/>
          <w:sz w:val="20"/>
        </w:rPr>
        <w:t xml:space="preserve"> </w:t>
      </w:r>
      <w:r>
        <w:rPr>
          <w:i/>
          <w:w w:val="95"/>
          <w:sz w:val="20"/>
        </w:rPr>
        <w:t>that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he</w:t>
      </w:r>
      <w:r>
        <w:rPr>
          <w:i/>
          <w:spacing w:val="5"/>
          <w:w w:val="95"/>
          <w:sz w:val="20"/>
        </w:rPr>
        <w:t xml:space="preserve"> </w:t>
      </w:r>
      <w:r>
        <w:rPr>
          <w:i/>
          <w:w w:val="95"/>
          <w:sz w:val="20"/>
        </w:rPr>
        <w:t>be</w:t>
      </w:r>
      <w:r>
        <w:rPr>
          <w:i/>
          <w:spacing w:val="5"/>
          <w:w w:val="95"/>
          <w:sz w:val="20"/>
        </w:rPr>
        <w:t xml:space="preserve"> </w:t>
      </w:r>
      <w:r>
        <w:rPr>
          <w:i/>
          <w:w w:val="95"/>
          <w:sz w:val="20"/>
        </w:rPr>
        <w:t>released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on</w:t>
      </w:r>
      <w:r>
        <w:rPr>
          <w:i/>
          <w:spacing w:val="6"/>
          <w:w w:val="95"/>
          <w:sz w:val="20"/>
        </w:rPr>
        <w:t xml:space="preserve"> </w:t>
      </w:r>
      <w:r>
        <w:rPr>
          <w:i/>
          <w:w w:val="95"/>
          <w:sz w:val="20"/>
        </w:rPr>
        <w:t>his</w:t>
      </w:r>
      <w:r>
        <w:rPr>
          <w:i/>
          <w:spacing w:val="5"/>
          <w:w w:val="95"/>
          <w:sz w:val="20"/>
        </w:rPr>
        <w:t xml:space="preserve"> </w:t>
      </w:r>
      <w:r>
        <w:rPr>
          <w:i/>
          <w:w w:val="95"/>
          <w:sz w:val="20"/>
        </w:rPr>
        <w:t>entering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into</w:t>
      </w:r>
      <w:r>
        <w:rPr>
          <w:i/>
          <w:spacing w:val="6"/>
          <w:w w:val="95"/>
          <w:sz w:val="20"/>
        </w:rPr>
        <w:t xml:space="preserve"> </w:t>
      </w:r>
      <w:r>
        <w:rPr>
          <w:i/>
          <w:w w:val="95"/>
          <w:sz w:val="20"/>
        </w:rPr>
        <w:t>a</w:t>
      </w:r>
      <w:r>
        <w:rPr>
          <w:i/>
          <w:spacing w:val="6"/>
          <w:w w:val="95"/>
          <w:sz w:val="20"/>
        </w:rPr>
        <w:t xml:space="preserve"> </w:t>
      </w:r>
      <w:r>
        <w:rPr>
          <w:i/>
          <w:w w:val="95"/>
          <w:sz w:val="20"/>
        </w:rPr>
        <w:t>bond...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to</w:t>
      </w:r>
      <w:r>
        <w:rPr>
          <w:i/>
          <w:spacing w:val="6"/>
          <w:w w:val="95"/>
          <w:sz w:val="20"/>
        </w:rPr>
        <w:t xml:space="preserve"> </w:t>
      </w:r>
      <w:r>
        <w:rPr>
          <w:i/>
          <w:w w:val="95"/>
          <w:sz w:val="20"/>
        </w:rPr>
        <w:t>appear</w:t>
      </w:r>
      <w:r>
        <w:rPr>
          <w:i/>
          <w:spacing w:val="5"/>
          <w:w w:val="95"/>
          <w:sz w:val="20"/>
        </w:rPr>
        <w:t xml:space="preserve"> </w:t>
      </w:r>
      <w:r>
        <w:rPr>
          <w:i/>
          <w:w w:val="95"/>
          <w:sz w:val="20"/>
        </w:rPr>
        <w:t>and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receive</w:t>
      </w:r>
      <w:r>
        <w:rPr>
          <w:i/>
          <w:spacing w:val="5"/>
          <w:w w:val="95"/>
          <w:sz w:val="20"/>
        </w:rPr>
        <w:t xml:space="preserve"> </w:t>
      </w:r>
      <w:r>
        <w:rPr>
          <w:i/>
          <w:w w:val="95"/>
          <w:sz w:val="20"/>
        </w:rPr>
        <w:t>sentence</w:t>
      </w:r>
      <w:r>
        <w:rPr>
          <w:i/>
          <w:spacing w:val="5"/>
          <w:w w:val="95"/>
          <w:sz w:val="20"/>
        </w:rPr>
        <w:t xml:space="preserve"> </w:t>
      </w:r>
      <w:r>
        <w:rPr>
          <w:i/>
          <w:w w:val="95"/>
          <w:sz w:val="20"/>
        </w:rPr>
        <w:t>when</w:t>
      </w:r>
      <w:r>
        <w:rPr>
          <w:i/>
          <w:spacing w:val="6"/>
          <w:w w:val="95"/>
          <w:sz w:val="20"/>
        </w:rPr>
        <w:t xml:space="preserve"> </w:t>
      </w:r>
      <w:r>
        <w:rPr>
          <w:i/>
          <w:w w:val="95"/>
          <w:sz w:val="20"/>
        </w:rPr>
        <w:t>called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upon..."</w:t>
      </w:r>
    </w:p>
    <w:p w14:paraId="0D73C9AE" w14:textId="77777777" w:rsidR="00480BFC" w:rsidRDefault="00480BFC">
      <w:pPr>
        <w:pStyle w:val="BodyText"/>
        <w:spacing w:before="1"/>
        <w:rPr>
          <w:i/>
          <w:sz w:val="32"/>
        </w:rPr>
      </w:pPr>
    </w:p>
    <w:p w14:paraId="2E0CE397" w14:textId="77777777" w:rsidR="00480BFC" w:rsidRDefault="00000000">
      <w:pPr>
        <w:pStyle w:val="BodyText"/>
        <w:spacing w:line="381" w:lineRule="auto"/>
        <w:ind w:left="220" w:right="1425"/>
        <w:jc w:val="both"/>
      </w:pPr>
      <w:r>
        <w:t>The East African Court of Appeal held that firstly an order made under section 305(1) does not</w:t>
      </w:r>
      <w:r>
        <w:rPr>
          <w:spacing w:val="1"/>
        </w:rPr>
        <w:t xml:space="preserve"> </w:t>
      </w:r>
      <w:r>
        <w:t>amount to a sentence and that in revision the High Court has power to substitute a sentence of</w:t>
      </w:r>
      <w:r>
        <w:rPr>
          <w:spacing w:val="1"/>
        </w:rPr>
        <w:t xml:space="preserve"> </w:t>
      </w:r>
      <w:r>
        <w:t>imprisonment</w:t>
      </w:r>
      <w:r>
        <w:rPr>
          <w:spacing w:val="7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probation</w:t>
      </w:r>
      <w:r>
        <w:rPr>
          <w:spacing w:val="7"/>
        </w:rPr>
        <w:t xml:space="preserve"> </w:t>
      </w:r>
      <w:r>
        <w:t>order</w:t>
      </w:r>
      <w:r>
        <w:rPr>
          <w:spacing w:val="10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come</w:t>
      </w:r>
      <w:r>
        <w:rPr>
          <w:spacing w:val="9"/>
        </w:rPr>
        <w:t xml:space="preserve"> </w:t>
      </w:r>
      <w:r>
        <w:t>up</w:t>
      </w:r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sentence</w:t>
      </w:r>
      <w:r>
        <w:rPr>
          <w:spacing w:val="9"/>
        </w:rPr>
        <w:t xml:space="preserve"> </w:t>
      </w:r>
      <w:r>
        <w:t>if</w:t>
      </w:r>
      <w:r>
        <w:rPr>
          <w:spacing w:val="9"/>
        </w:rPr>
        <w:t xml:space="preserve"> </w:t>
      </w:r>
      <w:r>
        <w:t>called</w:t>
      </w:r>
      <w:r>
        <w:rPr>
          <w:spacing w:val="10"/>
        </w:rPr>
        <w:t xml:space="preserve"> </w:t>
      </w:r>
      <w:r>
        <w:t>upon.</w:t>
      </w:r>
    </w:p>
    <w:p w14:paraId="3F83E75B" w14:textId="77777777" w:rsidR="00480BFC" w:rsidRDefault="00480BFC">
      <w:pPr>
        <w:pStyle w:val="BodyText"/>
        <w:spacing w:before="7"/>
        <w:rPr>
          <w:sz w:val="28"/>
        </w:rPr>
      </w:pPr>
    </w:p>
    <w:p w14:paraId="424F5D2F" w14:textId="77777777" w:rsidR="00480BFC" w:rsidRDefault="00000000">
      <w:pPr>
        <w:pStyle w:val="Heading2"/>
        <w:spacing w:line="324" w:lineRule="auto"/>
        <w:ind w:left="1300" w:right="1414" w:hanging="360"/>
      </w:pPr>
      <w:r>
        <w:t>C.</w:t>
      </w:r>
      <w:r>
        <w:rPr>
          <w:spacing w:val="14"/>
        </w:rPr>
        <w:t xml:space="preserve"> </w:t>
      </w:r>
      <w:r>
        <w:t>REVISIONAL</w:t>
      </w:r>
      <w:r>
        <w:rPr>
          <w:spacing w:val="13"/>
        </w:rPr>
        <w:t xml:space="preserve"> </w:t>
      </w:r>
      <w:r>
        <w:t>JURISDICTION</w:t>
      </w:r>
      <w:r>
        <w:rPr>
          <w:spacing w:val="12"/>
        </w:rPr>
        <w:t xml:space="preserve"> </w:t>
      </w:r>
      <w:r>
        <w:t>WHEN</w:t>
      </w:r>
      <w:r>
        <w:rPr>
          <w:spacing w:val="12"/>
        </w:rPr>
        <w:t xml:space="preserve"> </w:t>
      </w:r>
      <w:r>
        <w:t>RIGHT</w:t>
      </w:r>
      <w:r>
        <w:rPr>
          <w:spacing w:val="14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APPEAL</w:t>
      </w:r>
      <w:r>
        <w:rPr>
          <w:spacing w:val="13"/>
        </w:rPr>
        <w:t xml:space="preserve"> </w:t>
      </w:r>
      <w:r>
        <w:t>EXISTS</w:t>
      </w:r>
      <w:r>
        <w:rPr>
          <w:spacing w:val="62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IS</w:t>
      </w:r>
      <w:r>
        <w:rPr>
          <w:spacing w:val="-47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EXERCISED</w:t>
      </w:r>
    </w:p>
    <w:p w14:paraId="79B6A6B8" w14:textId="77777777" w:rsidR="00480BFC" w:rsidRDefault="00000000">
      <w:pPr>
        <w:pStyle w:val="BodyText"/>
        <w:spacing w:before="22"/>
        <w:ind w:left="220"/>
        <w:jc w:val="both"/>
      </w:pPr>
      <w:r>
        <w:t>Under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Criminal</w:t>
      </w:r>
      <w:r>
        <w:rPr>
          <w:spacing w:val="24"/>
        </w:rPr>
        <w:t xml:space="preserve"> </w:t>
      </w:r>
      <w:r>
        <w:t>Procedure</w:t>
      </w:r>
      <w:r>
        <w:rPr>
          <w:spacing w:val="25"/>
        </w:rPr>
        <w:t xml:space="preserve"> </w:t>
      </w:r>
      <w:r>
        <w:t>Code</w:t>
      </w:r>
      <w:r>
        <w:rPr>
          <w:spacing w:val="25"/>
        </w:rPr>
        <w:t xml:space="preserve"> </w:t>
      </w:r>
      <w:r>
        <w:t>it</w:t>
      </w:r>
      <w:r>
        <w:rPr>
          <w:spacing w:val="23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clearly</w:t>
      </w:r>
      <w:r>
        <w:rPr>
          <w:spacing w:val="24"/>
        </w:rPr>
        <w:t xml:space="preserve"> </w:t>
      </w:r>
      <w:r>
        <w:t>provided</w:t>
      </w:r>
      <w:r>
        <w:rPr>
          <w:spacing w:val="26"/>
        </w:rPr>
        <w:t xml:space="preserve"> </w:t>
      </w:r>
      <w:r>
        <w:t>that;</w:t>
      </w:r>
    </w:p>
    <w:p w14:paraId="6F26C818" w14:textId="77777777" w:rsidR="00480BFC" w:rsidRDefault="00000000">
      <w:pPr>
        <w:spacing w:before="130" w:line="372" w:lineRule="auto"/>
        <w:ind w:left="220" w:right="1970"/>
        <w:jc w:val="both"/>
        <w:rPr>
          <w:i/>
          <w:sz w:val="20"/>
        </w:rPr>
      </w:pPr>
      <w:r>
        <w:rPr>
          <w:i/>
          <w:spacing w:val="-1"/>
          <w:sz w:val="20"/>
        </w:rPr>
        <w:t>"When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an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appeal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lies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from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finding,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sentence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order,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appeal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brought,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proceeding'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41"/>
          <w:sz w:val="20"/>
        </w:rPr>
        <w:t xml:space="preserve"> </w:t>
      </w:r>
      <w:r>
        <w:rPr>
          <w:i/>
          <w:sz w:val="20"/>
        </w:rPr>
        <w:t>way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revision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shall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entertained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instance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party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who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could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have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appealed</w:t>
      </w:r>
      <w:r>
        <w:rPr>
          <w:i/>
          <w:position w:val="5"/>
          <w:sz w:val="13"/>
        </w:rPr>
        <w:t>164</w:t>
      </w:r>
      <w:r>
        <w:rPr>
          <w:i/>
          <w:sz w:val="20"/>
        </w:rPr>
        <w:t>"</w:t>
      </w:r>
    </w:p>
    <w:p w14:paraId="3DD7263F" w14:textId="77777777" w:rsidR="00480BFC" w:rsidRDefault="00480BFC">
      <w:pPr>
        <w:pStyle w:val="BodyText"/>
        <w:spacing w:before="6"/>
        <w:rPr>
          <w:i/>
          <w:sz w:val="30"/>
        </w:rPr>
      </w:pPr>
    </w:p>
    <w:p w14:paraId="01E31D86" w14:textId="77777777" w:rsidR="00480BFC" w:rsidRDefault="00000000">
      <w:pPr>
        <w:pStyle w:val="BodyText"/>
        <w:spacing w:line="340" w:lineRule="auto"/>
        <w:ind w:left="220" w:right="1415"/>
        <w:jc w:val="both"/>
      </w:pPr>
      <w:r>
        <w:t xml:space="preserve">The above provision was judicially considered by the East African court of Appeal in </w:t>
      </w:r>
      <w:r>
        <w:rPr>
          <w:rFonts w:ascii="Palatino Linotype"/>
          <w:b/>
          <w:i/>
        </w:rPr>
        <w:t>R -vs- Ajit</w:t>
      </w:r>
      <w:r>
        <w:rPr>
          <w:rFonts w:ascii="Palatino Linotype"/>
          <w:b/>
          <w:i/>
          <w:spacing w:val="1"/>
        </w:rPr>
        <w:t xml:space="preserve"> </w:t>
      </w:r>
      <w:r>
        <w:rPr>
          <w:rFonts w:ascii="Palatino Linotype"/>
          <w:b/>
          <w:i/>
        </w:rPr>
        <w:t>Singh</w:t>
      </w:r>
      <w:r>
        <w:rPr>
          <w:rFonts w:ascii="Palatino Linotype"/>
          <w:b/>
          <w:i/>
          <w:spacing w:val="9"/>
        </w:rPr>
        <w:t xml:space="preserve"> </w:t>
      </w:r>
      <w:r>
        <w:rPr>
          <w:rFonts w:ascii="Palatino Linotype"/>
          <w:b/>
          <w:i/>
        </w:rPr>
        <w:t>s/o</w:t>
      </w:r>
      <w:r>
        <w:rPr>
          <w:rFonts w:ascii="Palatino Linotype"/>
          <w:b/>
          <w:i/>
          <w:spacing w:val="13"/>
        </w:rPr>
        <w:t xml:space="preserve"> </w:t>
      </w:r>
      <w:r>
        <w:rPr>
          <w:rFonts w:ascii="Palatino Linotype"/>
          <w:b/>
          <w:i/>
        </w:rPr>
        <w:t>Vir</w:t>
      </w:r>
      <w:r>
        <w:rPr>
          <w:rFonts w:ascii="Palatino Linotype"/>
          <w:b/>
          <w:i/>
          <w:spacing w:val="12"/>
        </w:rPr>
        <w:t xml:space="preserve"> </w:t>
      </w:r>
      <w:r>
        <w:rPr>
          <w:rFonts w:ascii="Palatino Linotype"/>
          <w:b/>
          <w:i/>
        </w:rPr>
        <w:t>Singh</w:t>
      </w:r>
      <w:r>
        <w:rPr>
          <w:i/>
          <w:position w:val="5"/>
          <w:sz w:val="13"/>
        </w:rPr>
        <w:t>165</w:t>
      </w:r>
      <w:r>
        <w:rPr>
          <w:i/>
          <w:spacing w:val="4"/>
          <w:position w:val="5"/>
          <w:sz w:val="13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accused</w:t>
      </w:r>
      <w:r>
        <w:rPr>
          <w:spacing w:val="17"/>
        </w:rPr>
        <w:t xml:space="preserve"> </w:t>
      </w:r>
      <w:r>
        <w:t>was</w:t>
      </w:r>
      <w:r>
        <w:rPr>
          <w:spacing w:val="19"/>
        </w:rPr>
        <w:t xml:space="preserve"> </w:t>
      </w:r>
      <w:r>
        <w:t>tried</w:t>
      </w:r>
      <w:r>
        <w:rPr>
          <w:spacing w:val="17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theft</w:t>
      </w:r>
      <w:r>
        <w:rPr>
          <w:spacing w:val="20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timber</w:t>
      </w:r>
      <w:r>
        <w:rPr>
          <w:spacing w:val="17"/>
        </w:rPr>
        <w:t xml:space="preserve"> </w:t>
      </w:r>
      <w:r>
        <w:t>contrary</w:t>
      </w:r>
      <w:r>
        <w:rPr>
          <w:spacing w:val="19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Penal</w:t>
      </w:r>
      <w:r>
        <w:rPr>
          <w:spacing w:val="18"/>
        </w:rPr>
        <w:t xml:space="preserve"> </w:t>
      </w:r>
      <w:r>
        <w:t>Code</w:t>
      </w:r>
      <w:r>
        <w:rPr>
          <w:spacing w:val="1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61"/>
        </w:rPr>
        <w:t xml:space="preserve"> </w:t>
      </w:r>
      <w:r>
        <w:t>end</w:t>
      </w:r>
      <w:r>
        <w:rPr>
          <w:spacing w:val="62"/>
        </w:rPr>
        <w:t xml:space="preserve"> </w:t>
      </w:r>
      <w:r>
        <w:t>of</w:t>
      </w:r>
      <w:r>
        <w:rPr>
          <w:spacing w:val="65"/>
        </w:rPr>
        <w:t xml:space="preserve"> </w:t>
      </w:r>
      <w:r>
        <w:t>the</w:t>
      </w:r>
      <w:r>
        <w:rPr>
          <w:spacing w:val="64"/>
        </w:rPr>
        <w:t xml:space="preserve"> </w:t>
      </w:r>
      <w:r>
        <w:t>prosecution</w:t>
      </w:r>
      <w:r>
        <w:rPr>
          <w:spacing w:val="61"/>
        </w:rPr>
        <w:t xml:space="preserve"> </w:t>
      </w:r>
      <w:r>
        <w:t>case</w:t>
      </w:r>
      <w:r>
        <w:rPr>
          <w:spacing w:val="64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Magistrate</w:t>
      </w:r>
      <w:r>
        <w:rPr>
          <w:spacing w:val="63"/>
        </w:rPr>
        <w:t xml:space="preserve"> </w:t>
      </w:r>
      <w:r>
        <w:t>held</w:t>
      </w:r>
      <w:r>
        <w:rPr>
          <w:spacing w:val="62"/>
        </w:rPr>
        <w:t xml:space="preserve"> </w:t>
      </w:r>
      <w:r>
        <w:t>that</w:t>
      </w:r>
      <w:r>
        <w:rPr>
          <w:spacing w:val="64"/>
        </w:rPr>
        <w:t xml:space="preserve"> </w:t>
      </w:r>
      <w:r>
        <w:t>there</w:t>
      </w:r>
      <w:r>
        <w:rPr>
          <w:spacing w:val="65"/>
        </w:rPr>
        <w:t xml:space="preserve"> </w:t>
      </w:r>
      <w:r>
        <w:t>was</w:t>
      </w:r>
      <w:r>
        <w:rPr>
          <w:spacing w:val="64"/>
        </w:rPr>
        <w:t xml:space="preserve"> </w:t>
      </w:r>
      <w:r>
        <w:t>no</w:t>
      </w:r>
      <w:r>
        <w:rPr>
          <w:spacing w:val="63"/>
        </w:rPr>
        <w:t xml:space="preserve"> </w:t>
      </w:r>
      <w:r>
        <w:t>case</w:t>
      </w:r>
      <w:r>
        <w:rPr>
          <w:spacing w:val="64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answer.</w:t>
      </w:r>
      <w:r>
        <w:rPr>
          <w:spacing w:val="63"/>
        </w:rPr>
        <w:t xml:space="preserve"> </w:t>
      </w:r>
      <w:r>
        <w:t>The</w:t>
      </w:r>
    </w:p>
    <w:p w14:paraId="00F060F8" w14:textId="77777777" w:rsidR="00480BFC" w:rsidRDefault="00000000">
      <w:pPr>
        <w:pStyle w:val="BodyText"/>
        <w:spacing w:before="39" w:line="381" w:lineRule="auto"/>
        <w:ind w:left="220" w:right="1413"/>
        <w:jc w:val="both"/>
      </w:pPr>
      <w:r>
        <w:rPr>
          <w:w w:val="105"/>
        </w:rPr>
        <w:t xml:space="preserve">accused, was acquitted and was awarded </w:t>
      </w:r>
      <w:proofErr w:type="spellStart"/>
      <w:r>
        <w:rPr>
          <w:w w:val="105"/>
        </w:rPr>
        <w:t>Shs</w:t>
      </w:r>
      <w:proofErr w:type="spellEnd"/>
      <w:r>
        <w:rPr>
          <w:w w:val="105"/>
        </w:rPr>
        <w:t xml:space="preserve">. </w:t>
      </w:r>
      <w:r>
        <w:rPr>
          <w:i/>
          <w:w w:val="105"/>
        </w:rPr>
        <w:t xml:space="preserve">500/- </w:t>
      </w:r>
      <w:r>
        <w:rPr>
          <w:w w:val="105"/>
        </w:rPr>
        <w:t>as compensation as the Magistrate regarded</w:t>
      </w:r>
      <w:r>
        <w:rPr>
          <w:spacing w:val="-44"/>
          <w:w w:val="105"/>
        </w:rPr>
        <w:t xml:space="preserve"> </w:t>
      </w:r>
      <w:r>
        <w:rPr>
          <w:w w:val="105"/>
        </w:rPr>
        <w:t>it "frivolous in the extreme for him to have been re-charged". About a month, earlier the accused,</w:t>
      </w:r>
      <w:r>
        <w:rPr>
          <w:spacing w:val="-44"/>
          <w:w w:val="105"/>
        </w:rPr>
        <w:t xml:space="preserve"> </w:t>
      </w:r>
      <w:r>
        <w:rPr>
          <w:w w:val="105"/>
        </w:rPr>
        <w:t>had been charged with an exactly similar charge-but it was withdrawn. The present case was</w:t>
      </w:r>
      <w:r>
        <w:rPr>
          <w:spacing w:val="1"/>
          <w:w w:val="105"/>
        </w:rPr>
        <w:t xml:space="preserve"> </w:t>
      </w:r>
      <w:r>
        <w:rPr>
          <w:w w:val="105"/>
        </w:rPr>
        <w:t>brought before the Supreme Court by way at revision at the instance of the Attorney-General., to</w:t>
      </w:r>
      <w:r>
        <w:rPr>
          <w:spacing w:val="1"/>
          <w:w w:val="105"/>
        </w:rPr>
        <w:t xml:space="preserve"> </w:t>
      </w:r>
      <w:r>
        <w:rPr>
          <w:w w:val="105"/>
        </w:rPr>
        <w:t>review the finding that the charge was frivolous. Edmunds -J- before whom this case originally</w:t>
      </w:r>
      <w:r>
        <w:rPr>
          <w:spacing w:val="1"/>
          <w:w w:val="105"/>
        </w:rPr>
        <w:t xml:space="preserve"> </w:t>
      </w:r>
      <w:r>
        <w:rPr>
          <w:w w:val="105"/>
        </w:rPr>
        <w:t>came adjourned it for consideration before a full bench. At the subsequent hearing, counsel for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accused</w:t>
      </w:r>
      <w:r>
        <w:rPr>
          <w:spacing w:val="-10"/>
          <w:w w:val="105"/>
        </w:rPr>
        <w:t xml:space="preserve"> </w:t>
      </w:r>
      <w:r>
        <w:rPr>
          <w:w w:val="105"/>
        </w:rPr>
        <w:t>took</w:t>
      </w:r>
      <w:r>
        <w:rPr>
          <w:spacing w:val="-10"/>
          <w:w w:val="105"/>
        </w:rPr>
        <w:t xml:space="preserve"> </w:t>
      </w:r>
      <w:r>
        <w:rPr>
          <w:w w:val="105"/>
        </w:rPr>
        <w:t>preliminary</w:t>
      </w:r>
      <w:r>
        <w:rPr>
          <w:spacing w:val="-10"/>
          <w:w w:val="105"/>
        </w:rPr>
        <w:t xml:space="preserve"> </w:t>
      </w:r>
      <w:r>
        <w:rPr>
          <w:w w:val="105"/>
        </w:rPr>
        <w:t>point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section</w:t>
      </w:r>
      <w:r>
        <w:rPr>
          <w:spacing w:val="-10"/>
          <w:w w:val="105"/>
        </w:rPr>
        <w:t xml:space="preserve"> </w:t>
      </w:r>
      <w:r>
        <w:rPr>
          <w:w w:val="105"/>
        </w:rPr>
        <w:t>364(5)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Criminal</w:t>
      </w:r>
      <w:r>
        <w:rPr>
          <w:spacing w:val="-10"/>
          <w:w w:val="105"/>
        </w:rPr>
        <w:t xml:space="preserve"> </w:t>
      </w:r>
      <w:r>
        <w:rPr>
          <w:w w:val="105"/>
        </w:rPr>
        <w:t>Procedure</w:t>
      </w:r>
      <w:r>
        <w:rPr>
          <w:spacing w:val="-9"/>
          <w:w w:val="105"/>
        </w:rPr>
        <w:t xml:space="preserve"> </w:t>
      </w:r>
      <w:r>
        <w:rPr>
          <w:w w:val="105"/>
        </w:rPr>
        <w:t>Code,</w:t>
      </w:r>
      <w:r>
        <w:rPr>
          <w:spacing w:val="-10"/>
          <w:w w:val="105"/>
        </w:rPr>
        <w:t xml:space="preserve"> </w:t>
      </w:r>
      <w:r>
        <w:rPr>
          <w:w w:val="105"/>
        </w:rPr>
        <w:t>precluded</w:t>
      </w:r>
      <w:r>
        <w:rPr>
          <w:spacing w:val="-44"/>
          <w:w w:val="105"/>
        </w:rPr>
        <w:t xml:space="preserve"> </w:t>
      </w:r>
      <w:r>
        <w:rPr>
          <w:w w:val="105"/>
        </w:rPr>
        <w:t>the court from exercising revisional jurisdiction because the matter was brought to the notice of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the court by a party who had a right of appeal against the Magistrate's decision </w:t>
      </w:r>
      <w:proofErr w:type="spellStart"/>
      <w:r>
        <w:rPr>
          <w:w w:val="105"/>
        </w:rPr>
        <w:t>byway</w:t>
      </w:r>
      <w:proofErr w:type="spellEnd"/>
      <w:r>
        <w:rPr>
          <w:w w:val="105"/>
        </w:rPr>
        <w:t xml:space="preserve"> of case</w:t>
      </w:r>
      <w:r>
        <w:rPr>
          <w:spacing w:val="1"/>
          <w:w w:val="105"/>
        </w:rPr>
        <w:t xml:space="preserve"> </w:t>
      </w:r>
      <w:r>
        <w:rPr>
          <w:w w:val="105"/>
        </w:rPr>
        <w:t>stated. The Crown made two arguments; Firstly that on the facts, this was not a frivolous or</w:t>
      </w:r>
      <w:r>
        <w:rPr>
          <w:spacing w:val="1"/>
          <w:w w:val="105"/>
        </w:rPr>
        <w:t xml:space="preserve"> </w:t>
      </w:r>
      <w:r>
        <w:rPr>
          <w:w w:val="105"/>
        </w:rPr>
        <w:t>vexatious prosecution and that the question whether it was or was not, was one of fact, and that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an appeal by way of case stated </w:t>
      </w:r>
      <w:r>
        <w:rPr>
          <w:i/>
          <w:w w:val="105"/>
        </w:rPr>
        <w:t xml:space="preserve">did </w:t>
      </w:r>
      <w:r>
        <w:rPr>
          <w:w w:val="105"/>
        </w:rPr>
        <w:t>not lie. Secondly, that, if an appeal did originally lie, the time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preferring</w:t>
      </w:r>
      <w:r>
        <w:rPr>
          <w:spacing w:val="-11"/>
          <w:w w:val="105"/>
        </w:rPr>
        <w:t xml:space="preserve"> </w:t>
      </w:r>
      <w:r>
        <w:rPr>
          <w:w w:val="105"/>
        </w:rPr>
        <w:t>an</w:t>
      </w:r>
      <w:r>
        <w:rPr>
          <w:spacing w:val="-11"/>
          <w:w w:val="105"/>
        </w:rPr>
        <w:t xml:space="preserve"> </w:t>
      </w:r>
      <w:r>
        <w:rPr>
          <w:w w:val="105"/>
        </w:rPr>
        <w:t>appeal</w:t>
      </w:r>
      <w:r>
        <w:rPr>
          <w:spacing w:val="-10"/>
          <w:w w:val="105"/>
        </w:rPr>
        <w:t xml:space="preserve"> </w:t>
      </w:r>
      <w:r>
        <w:rPr>
          <w:w w:val="105"/>
        </w:rPr>
        <w:t>had</w:t>
      </w:r>
      <w:r>
        <w:rPr>
          <w:spacing w:val="-10"/>
          <w:w w:val="105"/>
        </w:rPr>
        <w:t xml:space="preserve"> </w:t>
      </w:r>
      <w:r>
        <w:rPr>
          <w:w w:val="105"/>
        </w:rPr>
        <w:t>expired</w:t>
      </w:r>
      <w:r>
        <w:rPr>
          <w:spacing w:val="-10"/>
          <w:w w:val="105"/>
        </w:rPr>
        <w:t xml:space="preserve"> </w:t>
      </w:r>
      <w:r>
        <w:rPr>
          <w:w w:val="105"/>
        </w:rPr>
        <w:t>when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crown</w:t>
      </w:r>
      <w:r>
        <w:rPr>
          <w:spacing w:val="-9"/>
          <w:w w:val="105"/>
        </w:rPr>
        <w:t xml:space="preserve"> </w:t>
      </w:r>
      <w:r>
        <w:rPr>
          <w:w w:val="105"/>
        </w:rPr>
        <w:t>requested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court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exercise</w:t>
      </w:r>
      <w:r>
        <w:rPr>
          <w:spacing w:val="-10"/>
          <w:w w:val="105"/>
        </w:rPr>
        <w:t xml:space="preserve"> </w:t>
      </w:r>
      <w:r>
        <w:rPr>
          <w:w w:val="105"/>
        </w:rPr>
        <w:t>its</w:t>
      </w:r>
      <w:r>
        <w:rPr>
          <w:spacing w:val="-11"/>
          <w:w w:val="105"/>
        </w:rPr>
        <w:t xml:space="preserve"> </w:t>
      </w:r>
      <w:r>
        <w:rPr>
          <w:w w:val="105"/>
        </w:rPr>
        <w:t>powers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44"/>
          <w:w w:val="105"/>
        </w:rPr>
        <w:t xml:space="preserve"> </w:t>
      </w:r>
      <w:r>
        <w:t>revision and that sub-section (5) of section 364 is not designed to exclude the power to entertain a</w:t>
      </w:r>
      <w:r>
        <w:rPr>
          <w:spacing w:val="1"/>
        </w:rPr>
        <w:t xml:space="preserve"> </w:t>
      </w:r>
      <w:r>
        <w:rPr>
          <w:w w:val="105"/>
        </w:rPr>
        <w:t>revision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such</w:t>
      </w:r>
      <w:r>
        <w:rPr>
          <w:spacing w:val="2"/>
          <w:w w:val="105"/>
        </w:rPr>
        <w:t xml:space="preserve"> </w:t>
      </w:r>
      <w:r>
        <w:rPr>
          <w:w w:val="105"/>
        </w:rPr>
        <w:t>circumstances.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setting</w:t>
      </w:r>
      <w:r>
        <w:rPr>
          <w:spacing w:val="2"/>
          <w:w w:val="105"/>
        </w:rPr>
        <w:t xml:space="preserve"> </w:t>
      </w:r>
      <w:r>
        <w:rPr>
          <w:w w:val="105"/>
        </w:rPr>
        <w:t>aside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order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compensation.,</w:t>
      </w:r>
      <w:r>
        <w:rPr>
          <w:spacing w:val="2"/>
          <w:w w:val="105"/>
        </w:rPr>
        <w:t xml:space="preserve"> </w:t>
      </w:r>
      <w:r>
        <w:rPr>
          <w:w w:val="105"/>
        </w:rPr>
        <w:t>Rudd</w:t>
      </w:r>
      <w:r>
        <w:rPr>
          <w:spacing w:val="5"/>
          <w:w w:val="105"/>
        </w:rPr>
        <w:t xml:space="preserve"> </w:t>
      </w:r>
      <w:r>
        <w:rPr>
          <w:w w:val="105"/>
        </w:rPr>
        <w:t>Ag</w:t>
      </w:r>
      <w:r>
        <w:rPr>
          <w:spacing w:val="2"/>
          <w:w w:val="105"/>
        </w:rPr>
        <w:t xml:space="preserve"> </w:t>
      </w:r>
      <w:r>
        <w:rPr>
          <w:w w:val="105"/>
        </w:rPr>
        <w:t>C-J,</w:t>
      </w:r>
      <w:r>
        <w:rPr>
          <w:spacing w:val="2"/>
          <w:w w:val="105"/>
        </w:rPr>
        <w:t xml:space="preserve"> </w:t>
      </w:r>
      <w:r>
        <w:rPr>
          <w:w w:val="105"/>
        </w:rPr>
        <w:t>Connell</w:t>
      </w:r>
    </w:p>
    <w:p w14:paraId="20C4C1EB" w14:textId="77777777" w:rsidR="00480BFC" w:rsidRDefault="00000000">
      <w:pPr>
        <w:pStyle w:val="BodyText"/>
        <w:spacing w:before="11"/>
      </w:pPr>
      <w:r>
        <w:pict w14:anchorId="343E4B65">
          <v:rect id="_x0000_s2058" style="position:absolute;margin-left:90pt;margin-top:14.25pt;width:2in;height:.5pt;z-index:-15697408;mso-wrap-distance-left:0;mso-wrap-distance-right:0;mso-position-horizontal-relative:page" fillcolor="black" stroked="f">
            <w10:wrap type="topAndBottom" anchorx="page"/>
          </v:rect>
        </w:pict>
      </w:r>
    </w:p>
    <w:p w14:paraId="37502B35" w14:textId="77777777" w:rsidR="00480BFC" w:rsidRDefault="00000000">
      <w:pPr>
        <w:tabs>
          <w:tab w:val="left" w:pos="940"/>
        </w:tabs>
        <w:spacing w:before="49" w:line="182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164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w w:val="95"/>
          <w:sz w:val="16"/>
        </w:rPr>
        <w:t>Section 364(5) Criminal</w:t>
      </w:r>
      <w:r>
        <w:rPr>
          <w:rFonts w:ascii="Times New Roman"/>
          <w:spacing w:val="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Procedure</w:t>
      </w:r>
      <w:r>
        <w:rPr>
          <w:rFonts w:ascii="Times New Roman"/>
          <w:spacing w:val="-1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Code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(Cap</w:t>
      </w:r>
      <w:r>
        <w:rPr>
          <w:rFonts w:ascii="Times New Roman"/>
          <w:spacing w:val="2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75).</w:t>
      </w:r>
    </w:p>
    <w:p w14:paraId="19966AF5" w14:textId="77777777" w:rsidR="00480BFC" w:rsidRDefault="00000000">
      <w:pPr>
        <w:tabs>
          <w:tab w:val="left" w:pos="940"/>
        </w:tabs>
        <w:spacing w:line="182" w:lineRule="exact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165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w w:val="95"/>
          <w:sz w:val="16"/>
        </w:rPr>
        <w:t>(1957)EA</w:t>
      </w:r>
      <w:r>
        <w:rPr>
          <w:rFonts w:ascii="Times New Roman"/>
          <w:spacing w:val="-4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822,</w:t>
      </w:r>
    </w:p>
    <w:p w14:paraId="3A91FAF1" w14:textId="77777777" w:rsidR="00480BFC" w:rsidRDefault="00480BFC">
      <w:pPr>
        <w:spacing w:line="182" w:lineRule="exact"/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D54C366" w14:textId="77777777" w:rsidR="00480BFC" w:rsidRDefault="00000000">
      <w:pPr>
        <w:pStyle w:val="BodyText"/>
        <w:spacing w:before="82"/>
        <w:ind w:left="220"/>
        <w:jc w:val="both"/>
      </w:pPr>
      <w:r>
        <w:rPr>
          <w:w w:val="105"/>
        </w:rPr>
        <w:lastRenderedPageBreak/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Murphy</w:t>
      </w:r>
      <w:r>
        <w:rPr>
          <w:spacing w:val="3"/>
          <w:w w:val="105"/>
        </w:rPr>
        <w:t xml:space="preserve"> </w:t>
      </w:r>
      <w:r>
        <w:rPr>
          <w:w w:val="105"/>
        </w:rPr>
        <w:t>J</w:t>
      </w:r>
      <w:r>
        <w:rPr>
          <w:spacing w:val="5"/>
          <w:w w:val="105"/>
        </w:rPr>
        <w:t xml:space="preserve"> </w:t>
      </w:r>
      <w:r>
        <w:rPr>
          <w:w w:val="105"/>
        </w:rPr>
        <w:t>made,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following</w:t>
      </w:r>
      <w:r>
        <w:rPr>
          <w:spacing w:val="3"/>
          <w:w w:val="105"/>
        </w:rPr>
        <w:t xml:space="preserve"> </w:t>
      </w:r>
      <w:r>
        <w:rPr>
          <w:w w:val="105"/>
        </w:rPr>
        <w:t>ruling,</w:t>
      </w:r>
      <w:r>
        <w:rPr>
          <w:spacing w:val="4"/>
          <w:w w:val="105"/>
        </w:rPr>
        <w:t xml:space="preserve"> </w:t>
      </w:r>
      <w:r>
        <w:rPr>
          <w:w w:val="105"/>
        </w:rPr>
        <w:t>that:</w:t>
      </w:r>
    </w:p>
    <w:p w14:paraId="07D8DD5A" w14:textId="77777777" w:rsidR="00480BFC" w:rsidRDefault="00480BFC">
      <w:pPr>
        <w:pStyle w:val="BodyText"/>
        <w:rPr>
          <w:sz w:val="24"/>
        </w:rPr>
      </w:pPr>
    </w:p>
    <w:p w14:paraId="25B06923" w14:textId="77777777" w:rsidR="00480BFC" w:rsidRDefault="00480BFC">
      <w:pPr>
        <w:pStyle w:val="BodyText"/>
        <w:spacing w:before="8"/>
        <w:rPr>
          <w:sz w:val="19"/>
        </w:rPr>
      </w:pPr>
    </w:p>
    <w:p w14:paraId="7BBE3A54" w14:textId="77777777" w:rsidR="00480BFC" w:rsidRDefault="00000000">
      <w:pPr>
        <w:pStyle w:val="ListParagraph"/>
        <w:numPr>
          <w:ilvl w:val="1"/>
          <w:numId w:val="27"/>
        </w:numPr>
        <w:tabs>
          <w:tab w:val="left" w:pos="1300"/>
          <w:tab w:val="left" w:pos="1301"/>
        </w:tabs>
        <w:spacing w:line="381" w:lineRule="auto"/>
        <w:ind w:right="1419"/>
        <w:jc w:val="both"/>
        <w:rPr>
          <w:sz w:val="20"/>
        </w:rPr>
      </w:pPr>
      <w:r>
        <w:rPr>
          <w:sz w:val="20"/>
        </w:rPr>
        <w:t>Sub-section (5) of section 364 (Criminal Procedure Code) is not intended to   preclude</w:t>
      </w:r>
      <w:r>
        <w:rPr>
          <w:spacing w:val="1"/>
          <w:sz w:val="20"/>
        </w:rPr>
        <w:t xml:space="preserve"> </w:t>
      </w:r>
      <w:r>
        <w:rPr>
          <w:sz w:val="20"/>
        </w:rPr>
        <w:t>the supreme court</w:t>
      </w:r>
      <w:r>
        <w:rPr>
          <w:spacing w:val="1"/>
          <w:sz w:val="20"/>
        </w:rPr>
        <w:t xml:space="preserve"> </w:t>
      </w:r>
      <w:r>
        <w:rPr>
          <w:sz w:val="20"/>
        </w:rPr>
        <w:t>from considering the correctness</w:t>
      </w:r>
      <w:r>
        <w:rPr>
          <w:spacing w:val="1"/>
          <w:sz w:val="20"/>
        </w:rPr>
        <w:t xml:space="preserve"> </w:t>
      </w:r>
      <w:r>
        <w:rPr>
          <w:sz w:val="20"/>
        </w:rPr>
        <w:t>of a finding, sentence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1"/>
          <w:sz w:val="20"/>
        </w:rPr>
        <w:t xml:space="preserve"> </w:t>
      </w:r>
      <w:r>
        <w:rPr>
          <w:sz w:val="20"/>
        </w:rPr>
        <w:t>merely because the</w:t>
      </w:r>
      <w:r>
        <w:rPr>
          <w:spacing w:val="1"/>
          <w:sz w:val="20"/>
        </w:rPr>
        <w:t xml:space="preserve"> </w:t>
      </w:r>
      <w:r>
        <w:rPr>
          <w:sz w:val="20"/>
        </w:rPr>
        <w:t>facts 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matter</w:t>
      </w:r>
      <w:r>
        <w:rPr>
          <w:spacing w:val="1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been brought to its notice</w:t>
      </w:r>
      <w:r>
        <w:rPr>
          <w:spacing w:val="1"/>
          <w:sz w:val="20"/>
        </w:rPr>
        <w:t xml:space="preserve"> </w:t>
      </w:r>
      <w:r>
        <w:rPr>
          <w:sz w:val="20"/>
        </w:rPr>
        <w:t>by a</w:t>
      </w:r>
      <w:r>
        <w:rPr>
          <w:spacing w:val="44"/>
          <w:sz w:val="20"/>
        </w:rPr>
        <w:t xml:space="preserve"> </w:t>
      </w:r>
      <w:r>
        <w:rPr>
          <w:sz w:val="20"/>
        </w:rPr>
        <w:t>party who</w:t>
      </w:r>
      <w:r>
        <w:rPr>
          <w:spacing w:val="-42"/>
          <w:sz w:val="20"/>
        </w:rPr>
        <w:t xml:space="preserve"> </w:t>
      </w:r>
      <w:r>
        <w:rPr>
          <w:sz w:val="20"/>
        </w:rPr>
        <w:t>has or who has had a right of appeal and is not intended to derogate from the wide</w:t>
      </w:r>
      <w:r>
        <w:rPr>
          <w:spacing w:val="1"/>
          <w:sz w:val="20"/>
        </w:rPr>
        <w:t xml:space="preserve"> </w:t>
      </w:r>
      <w:r>
        <w:rPr>
          <w:sz w:val="20"/>
        </w:rPr>
        <w:t>powers</w:t>
      </w:r>
      <w:r>
        <w:rPr>
          <w:spacing w:val="5"/>
          <w:sz w:val="20"/>
        </w:rPr>
        <w:t xml:space="preserve"> </w:t>
      </w:r>
      <w:r>
        <w:rPr>
          <w:sz w:val="20"/>
        </w:rPr>
        <w:t>conferred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sections</w:t>
      </w:r>
      <w:r>
        <w:rPr>
          <w:spacing w:val="5"/>
          <w:sz w:val="20"/>
        </w:rPr>
        <w:t xml:space="preserve"> </w:t>
      </w:r>
      <w:r>
        <w:rPr>
          <w:sz w:val="20"/>
        </w:rPr>
        <w:t>362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364.</w:t>
      </w:r>
    </w:p>
    <w:p w14:paraId="4BD0A7D2" w14:textId="77777777" w:rsidR="00480BFC" w:rsidRDefault="00000000">
      <w:pPr>
        <w:pStyle w:val="BodyText"/>
        <w:tabs>
          <w:tab w:val="left" w:pos="940"/>
        </w:tabs>
        <w:spacing w:line="384" w:lineRule="auto"/>
        <w:ind w:left="940" w:right="1427" w:hanging="720"/>
        <w:jc w:val="both"/>
      </w:pPr>
      <w:r>
        <w:rPr>
          <w:w w:val="105"/>
        </w:rPr>
        <w:t>(ii)</w:t>
      </w:r>
      <w:r>
        <w:rPr>
          <w:w w:val="105"/>
        </w:rPr>
        <w:tab/>
        <w:t>the supreme court can, in its own discretion, act '</w:t>
      </w:r>
      <w:proofErr w:type="spellStart"/>
      <w:r>
        <w:rPr>
          <w:w w:val="105"/>
        </w:rPr>
        <w:t>suo</w:t>
      </w:r>
      <w:proofErr w:type="spellEnd"/>
      <w:r>
        <w:rPr>
          <w:w w:val="105"/>
        </w:rPr>
        <w:t xml:space="preserve"> motto' even where the</w:t>
      </w:r>
      <w:r>
        <w:rPr>
          <w:spacing w:val="1"/>
          <w:w w:val="105"/>
        </w:rPr>
        <w:t xml:space="preserve"> </w:t>
      </w:r>
      <w:r>
        <w:rPr>
          <w:w w:val="105"/>
        </w:rPr>
        <w:t>matter has</w:t>
      </w:r>
      <w:r>
        <w:rPr>
          <w:spacing w:val="1"/>
          <w:w w:val="105"/>
        </w:rPr>
        <w:t xml:space="preserve"> </w:t>
      </w:r>
      <w:r>
        <w:rPr>
          <w:w w:val="105"/>
        </w:rPr>
        <w:t>been brought</w:t>
      </w:r>
      <w:r>
        <w:rPr>
          <w:spacing w:val="1"/>
          <w:w w:val="105"/>
        </w:rPr>
        <w:t xml:space="preserve"> </w:t>
      </w:r>
      <w:r>
        <w:rPr>
          <w:w w:val="105"/>
        </w:rPr>
        <w:t>to its</w:t>
      </w:r>
      <w:r>
        <w:rPr>
          <w:spacing w:val="2"/>
          <w:w w:val="105"/>
        </w:rPr>
        <w:t xml:space="preserve"> </w:t>
      </w:r>
      <w:r>
        <w:rPr>
          <w:w w:val="105"/>
        </w:rPr>
        <w:t>notice</w:t>
      </w:r>
      <w:r>
        <w:rPr>
          <w:spacing w:val="2"/>
          <w:w w:val="105"/>
        </w:rPr>
        <w:t xml:space="preserve"> </w:t>
      </w:r>
      <w:r>
        <w:rPr>
          <w:w w:val="105"/>
        </w:rPr>
        <w:t>by an</w:t>
      </w:r>
      <w:r>
        <w:rPr>
          <w:spacing w:val="1"/>
          <w:w w:val="105"/>
        </w:rPr>
        <w:t xml:space="preserve"> </w:t>
      </w:r>
      <w:r>
        <w:rPr>
          <w:w w:val="105"/>
        </w:rPr>
        <w:t>aggrieved</w:t>
      </w:r>
      <w:r>
        <w:rPr>
          <w:spacing w:val="1"/>
          <w:w w:val="105"/>
        </w:rPr>
        <w:t xml:space="preserve"> </w:t>
      </w:r>
      <w:r>
        <w:rPr>
          <w:w w:val="105"/>
        </w:rPr>
        <w:t>party</w:t>
      </w:r>
      <w:r>
        <w:rPr>
          <w:spacing w:val="2"/>
          <w:w w:val="105"/>
        </w:rPr>
        <w:t xml:space="preserve"> </w:t>
      </w:r>
      <w:r>
        <w:rPr>
          <w:w w:val="105"/>
        </w:rPr>
        <w:t>who had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right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appeal.</w:t>
      </w:r>
    </w:p>
    <w:p w14:paraId="1EC2EE25" w14:textId="77777777" w:rsidR="00480BFC" w:rsidRDefault="00480BFC">
      <w:pPr>
        <w:pStyle w:val="BodyText"/>
        <w:spacing w:before="3"/>
        <w:rPr>
          <w:sz w:val="31"/>
        </w:rPr>
      </w:pPr>
    </w:p>
    <w:p w14:paraId="3736C687" w14:textId="77777777" w:rsidR="00480BFC" w:rsidRDefault="00000000">
      <w:pPr>
        <w:pStyle w:val="BodyText"/>
        <w:spacing w:line="369" w:lineRule="auto"/>
        <w:ind w:left="220" w:right="1416"/>
        <w:jc w:val="both"/>
      </w:pPr>
      <w:r>
        <w:t>At other times, an appeal may 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lodged</w:t>
      </w:r>
      <w:r>
        <w:rPr>
          <w:spacing w:val="1"/>
        </w:rPr>
        <w:t xml:space="preserve"> </w:t>
      </w:r>
      <w:r>
        <w:t>but</w:t>
      </w:r>
      <w:r>
        <w:rPr>
          <w:spacing w:val="44"/>
        </w:rPr>
        <w:t xml:space="preserve"> </w:t>
      </w:r>
      <w:r>
        <w:t>it is subsequently withdrawn. This does</w:t>
      </w:r>
      <w:r>
        <w:rPr>
          <w:spacing w:val="44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deny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competence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exercise</w:t>
      </w:r>
      <w:r>
        <w:rPr>
          <w:spacing w:val="44"/>
        </w:rPr>
        <w:t xml:space="preserve"> </w:t>
      </w:r>
      <w:r>
        <w:t>its</w:t>
      </w:r>
      <w:r>
        <w:rPr>
          <w:spacing w:val="44"/>
        </w:rPr>
        <w:t xml:space="preserve"> </w:t>
      </w:r>
      <w:r>
        <w:t>revisional</w:t>
      </w:r>
      <w:r>
        <w:rPr>
          <w:spacing w:val="44"/>
        </w:rPr>
        <w:t xml:space="preserve"> </w:t>
      </w:r>
      <w:r>
        <w:t>jurisdiction</w:t>
      </w:r>
      <w:r>
        <w:rPr>
          <w:spacing w:val="44"/>
        </w:rPr>
        <w:t xml:space="preserve"> </w:t>
      </w:r>
      <w:r>
        <w:t>if</w:t>
      </w:r>
      <w:r>
        <w:rPr>
          <w:spacing w:val="44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considers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order or sentence is illegal. This was considered in </w:t>
      </w:r>
      <w:r>
        <w:rPr>
          <w:rFonts w:ascii="Palatino Linotype"/>
          <w:b/>
          <w:i/>
        </w:rPr>
        <w:t xml:space="preserve">Uganda -vs- </w:t>
      </w:r>
      <w:proofErr w:type="spellStart"/>
      <w:r>
        <w:rPr>
          <w:rFonts w:ascii="Palatino Linotype"/>
          <w:b/>
          <w:i/>
        </w:rPr>
        <w:t>Polasi</w:t>
      </w:r>
      <w:proofErr w:type="spellEnd"/>
      <w:r>
        <w:rPr>
          <w:i/>
          <w:position w:val="5"/>
          <w:sz w:val="13"/>
        </w:rPr>
        <w:t>166</w:t>
      </w:r>
      <w:r>
        <w:t>. In this case the accused</w:t>
      </w:r>
      <w:r>
        <w:rPr>
          <w:spacing w:val="1"/>
        </w:rPr>
        <w:t xml:space="preserve"> </w:t>
      </w:r>
      <w:r>
        <w:t>was sentenced to an illegal term of imprisonment He filed an appeal but withdrew it and it was</w:t>
      </w:r>
      <w:r>
        <w:rPr>
          <w:spacing w:val="1"/>
        </w:rPr>
        <w:t xml:space="preserve"> </w:t>
      </w:r>
      <w:r>
        <w:t>thereby</w:t>
      </w:r>
      <w:r>
        <w:rPr>
          <w:spacing w:val="34"/>
        </w:rPr>
        <w:t xml:space="preserve"> </w:t>
      </w:r>
      <w:r>
        <w:t>deemed</w:t>
      </w:r>
      <w:r>
        <w:rPr>
          <w:spacing w:val="37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have</w:t>
      </w:r>
      <w:r>
        <w:rPr>
          <w:spacing w:val="36"/>
        </w:rPr>
        <w:t xml:space="preserve"> </w:t>
      </w:r>
      <w:r>
        <w:t>been</w:t>
      </w:r>
      <w:r>
        <w:rPr>
          <w:spacing w:val="35"/>
        </w:rPr>
        <w:t xml:space="preserve"> </w:t>
      </w:r>
      <w:r>
        <w:t>dismissed.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sentence</w:t>
      </w:r>
      <w:r>
        <w:rPr>
          <w:spacing w:val="36"/>
        </w:rPr>
        <w:t xml:space="preserve"> </w:t>
      </w:r>
      <w:r>
        <w:t>was</w:t>
      </w:r>
      <w:r>
        <w:rPr>
          <w:spacing w:val="35"/>
        </w:rPr>
        <w:t xml:space="preserve"> </w:t>
      </w:r>
      <w:r>
        <w:t>subject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confirmation</w:t>
      </w:r>
      <w:r>
        <w:rPr>
          <w:spacing w:val="35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had</w:t>
      </w:r>
      <w:r>
        <w:rPr>
          <w:spacing w:val="35"/>
        </w:rPr>
        <w:t xml:space="preserve"> </w:t>
      </w:r>
      <w:r>
        <w:t>not</w:t>
      </w:r>
    </w:p>
    <w:p w14:paraId="4B6AEEA7" w14:textId="77777777" w:rsidR="00480BFC" w:rsidRDefault="00000000">
      <w:pPr>
        <w:pStyle w:val="BodyText"/>
        <w:spacing w:before="5" w:line="381" w:lineRule="auto"/>
        <w:ind w:left="220" w:right="1416"/>
        <w:jc w:val="both"/>
      </w:pPr>
      <w:r>
        <w:rPr>
          <w:w w:val="105"/>
        </w:rPr>
        <w:t>been confirmed. The High Court held that it had power to revise the illegal sentence. Dickson -J-</w:t>
      </w:r>
      <w:r>
        <w:rPr>
          <w:spacing w:val="1"/>
          <w:w w:val="105"/>
        </w:rPr>
        <w:t xml:space="preserve"> </w:t>
      </w:r>
      <w:r>
        <w:rPr>
          <w:w w:val="105"/>
        </w:rPr>
        <w:t>noted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w w:val="105"/>
        </w:rPr>
        <w:t>abandoned</w:t>
      </w:r>
      <w:r>
        <w:rPr>
          <w:spacing w:val="-2"/>
          <w:w w:val="105"/>
        </w:rPr>
        <w:t xml:space="preserve"> </w:t>
      </w:r>
      <w:r>
        <w:rPr>
          <w:w w:val="105"/>
        </w:rPr>
        <w:t>appeal</w:t>
      </w:r>
      <w:r>
        <w:rPr>
          <w:spacing w:val="-4"/>
          <w:w w:val="105"/>
        </w:rPr>
        <w:t xml:space="preserve"> </w:t>
      </w:r>
      <w:r>
        <w:rPr>
          <w:w w:val="105"/>
        </w:rPr>
        <w:t>may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restored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proper</w:t>
      </w:r>
      <w:r>
        <w:rPr>
          <w:spacing w:val="-3"/>
          <w:w w:val="105"/>
        </w:rPr>
        <w:t xml:space="preserve"> </w:t>
      </w:r>
      <w:r>
        <w:rPr>
          <w:w w:val="105"/>
        </w:rPr>
        <w:t>case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appellant.</w:t>
      </w:r>
      <w:r>
        <w:rPr>
          <w:spacing w:val="-44"/>
          <w:w w:val="105"/>
        </w:rPr>
        <w:t xml:space="preserve"> </w:t>
      </w:r>
      <w:r>
        <w:rPr>
          <w:w w:val="105"/>
        </w:rPr>
        <w:t>He observed that in this case the appellant had not applied and a pertinent question to be asked,</w:t>
      </w:r>
      <w:r>
        <w:rPr>
          <w:spacing w:val="1"/>
          <w:w w:val="105"/>
        </w:rPr>
        <w:t xml:space="preserve"> </w:t>
      </w:r>
      <w:r>
        <w:rPr>
          <w:w w:val="105"/>
        </w:rPr>
        <w:t>was whether the court can of its motion restore an abandoned appeal. He took the view that</w:t>
      </w:r>
      <w:r>
        <w:rPr>
          <w:spacing w:val="1"/>
          <w:w w:val="105"/>
        </w:rPr>
        <w:t xml:space="preserve"> </w:t>
      </w:r>
      <w:r>
        <w:rPr>
          <w:w w:val="105"/>
        </w:rPr>
        <w:t>inasmuch as an abandoned criminal appeal may be re-stored where, the court is 'functus officio',</w:t>
      </w:r>
      <w:r>
        <w:rPr>
          <w:spacing w:val="-44"/>
          <w:w w:val="105"/>
        </w:rPr>
        <w:t xml:space="preserve"> </w:t>
      </w:r>
      <w:r>
        <w:rPr>
          <w:w w:val="105"/>
        </w:rPr>
        <w:t>the High court can of its own motion, in the exercise of its revisional powers under the Criminal</w:t>
      </w:r>
      <w:r>
        <w:rPr>
          <w:spacing w:val="1"/>
          <w:w w:val="105"/>
        </w:rPr>
        <w:t xml:space="preserve"> </w:t>
      </w:r>
      <w:r>
        <w:rPr>
          <w:w w:val="105"/>
        </w:rPr>
        <w:t>Procedure Code, where there is a fundamental illegality make a revisional order without an</w:t>
      </w:r>
      <w:r>
        <w:rPr>
          <w:spacing w:val="1"/>
          <w:w w:val="105"/>
        </w:rPr>
        <w:t xml:space="preserve"> </w:t>
      </w:r>
      <w:r>
        <w:rPr>
          <w:w w:val="105"/>
        </w:rPr>
        <w:t>accused applying, in the case where an appeal had been previously dismissed by the mere</w:t>
      </w:r>
      <w:r>
        <w:rPr>
          <w:spacing w:val="1"/>
          <w:w w:val="105"/>
        </w:rPr>
        <w:t xml:space="preserve"> </w:t>
      </w:r>
      <w:r>
        <w:rPr>
          <w:w w:val="105"/>
        </w:rPr>
        <w:t>operation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law.</w:t>
      </w:r>
    </w:p>
    <w:p w14:paraId="60524CB1" w14:textId="77777777" w:rsidR="00480BFC" w:rsidRDefault="00480BFC">
      <w:pPr>
        <w:pStyle w:val="BodyText"/>
        <w:spacing w:before="1"/>
        <w:rPr>
          <w:sz w:val="30"/>
        </w:rPr>
      </w:pPr>
    </w:p>
    <w:p w14:paraId="5054FBD7" w14:textId="77777777" w:rsidR="00480BFC" w:rsidRDefault="00000000">
      <w:pPr>
        <w:pStyle w:val="BodyText"/>
        <w:ind w:left="220"/>
        <w:jc w:val="both"/>
        <w:rPr>
          <w:rFonts w:ascii="Palatino Linotype"/>
          <w:b/>
          <w:i/>
        </w:rPr>
      </w:pPr>
      <w:r>
        <w:t>Dickson</w:t>
      </w:r>
      <w:r>
        <w:rPr>
          <w:spacing w:val="18"/>
        </w:rPr>
        <w:t xml:space="preserve"> </w:t>
      </w:r>
      <w:r>
        <w:t>-J-</w:t>
      </w:r>
      <w:r>
        <w:rPr>
          <w:spacing w:val="21"/>
        </w:rPr>
        <w:t xml:space="preserve"> </w:t>
      </w:r>
      <w:r>
        <w:t>further</w:t>
      </w:r>
      <w:r>
        <w:rPr>
          <w:spacing w:val="22"/>
        </w:rPr>
        <w:t xml:space="preserve"> </w:t>
      </w:r>
      <w:r>
        <w:t>observed</w:t>
      </w:r>
      <w:r>
        <w:rPr>
          <w:spacing w:val="19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would</w:t>
      </w:r>
      <w:r>
        <w:rPr>
          <w:spacing w:val="19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lamentable</w:t>
      </w:r>
      <w:r>
        <w:rPr>
          <w:spacing w:val="20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circumstances</w:t>
      </w:r>
      <w:r>
        <w:rPr>
          <w:spacing w:val="18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case</w:t>
      </w:r>
      <w:r>
        <w:rPr>
          <w:spacing w:val="30"/>
        </w:rPr>
        <w:t xml:space="preserve"> </w:t>
      </w:r>
      <w:r>
        <w:rPr>
          <w:rFonts w:ascii="Palatino Linotype"/>
          <w:b/>
          <w:i/>
        </w:rPr>
        <w:t>Uganda</w:t>
      </w:r>
    </w:p>
    <w:p w14:paraId="674E4344" w14:textId="77777777" w:rsidR="00480BFC" w:rsidRDefault="00000000">
      <w:pPr>
        <w:pStyle w:val="BodyText"/>
        <w:spacing w:before="105" w:line="364" w:lineRule="auto"/>
        <w:ind w:left="220" w:right="1425"/>
        <w:jc w:val="both"/>
      </w:pPr>
      <w:r>
        <w:rPr>
          <w:rFonts w:ascii="Palatino Linotype"/>
          <w:b/>
          <w:i/>
        </w:rPr>
        <w:t xml:space="preserve">-vs- </w:t>
      </w:r>
      <w:proofErr w:type="spellStart"/>
      <w:r>
        <w:rPr>
          <w:rFonts w:ascii="Palatino Linotype"/>
          <w:b/>
          <w:i/>
        </w:rPr>
        <w:t>Polasi</w:t>
      </w:r>
      <w:proofErr w:type="spellEnd"/>
      <w:r>
        <w:rPr>
          <w:rFonts w:ascii="Palatino Linotype"/>
          <w:b/>
          <w:i/>
        </w:rPr>
        <w:t xml:space="preserve"> </w:t>
      </w:r>
      <w:r>
        <w:t>if the court in the absence of an application by the accused to withdraw his notice of</w:t>
      </w:r>
      <w:r>
        <w:rPr>
          <w:spacing w:val="1"/>
        </w:rPr>
        <w:t xml:space="preserve"> </w:t>
      </w:r>
      <w:r>
        <w:t>abandonment of his appeal, could not reduce the sentence to its legal, limits by the exercise of its</w:t>
      </w:r>
      <w:r>
        <w:rPr>
          <w:spacing w:val="1"/>
        </w:rPr>
        <w:t xml:space="preserve"> </w:t>
      </w:r>
      <w:r>
        <w:t>revisional</w:t>
      </w:r>
      <w:r>
        <w:rPr>
          <w:spacing w:val="5"/>
        </w:rPr>
        <w:t xml:space="preserve"> </w:t>
      </w:r>
      <w:r>
        <w:t>powers.</w:t>
      </w:r>
    </w:p>
    <w:p w14:paraId="40777194" w14:textId="77777777" w:rsidR="00480BFC" w:rsidRDefault="00000000">
      <w:pPr>
        <w:pStyle w:val="BodyText"/>
        <w:spacing w:before="16" w:line="381" w:lineRule="auto"/>
        <w:ind w:left="220" w:right="1424"/>
        <w:jc w:val="both"/>
      </w:pP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above, it</w:t>
      </w:r>
      <w:r>
        <w:rPr>
          <w:spacing w:val="1"/>
        </w:rPr>
        <w:t xml:space="preserve"> </w:t>
      </w:r>
      <w:r>
        <w:t>is clear that sub-section (5) of</w:t>
      </w:r>
      <w:r>
        <w:rPr>
          <w:spacing w:val="1"/>
        </w:rPr>
        <w:t xml:space="preserve"> </w:t>
      </w:r>
      <w:r>
        <w:t>section 364 of the</w:t>
      </w:r>
      <w:r>
        <w:rPr>
          <w:spacing w:val="1"/>
        </w:rPr>
        <w:t xml:space="preserve"> </w:t>
      </w:r>
      <w:r>
        <w:t>Criminal</w:t>
      </w:r>
      <w:r>
        <w:rPr>
          <w:spacing w:val="44"/>
        </w:rPr>
        <w:t xml:space="preserve"> </w:t>
      </w:r>
      <w:r>
        <w:t>Procedure Code 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limit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powers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exercise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its</w:t>
      </w:r>
      <w:r>
        <w:rPr>
          <w:spacing w:val="44"/>
        </w:rPr>
        <w:t xml:space="preserve"> </w:t>
      </w:r>
      <w:r>
        <w:t>revision</w:t>
      </w:r>
      <w:r>
        <w:rPr>
          <w:spacing w:val="44"/>
        </w:rPr>
        <w:t xml:space="preserve"> </w:t>
      </w:r>
      <w:r>
        <w:t>al</w:t>
      </w:r>
      <w:r>
        <w:rPr>
          <w:spacing w:val="44"/>
        </w:rPr>
        <w:t xml:space="preserve"> </w:t>
      </w:r>
      <w:r>
        <w:t>jurisdiction</w:t>
      </w:r>
      <w:r>
        <w:rPr>
          <w:spacing w:val="44"/>
        </w:rPr>
        <w:t xml:space="preserve"> </w:t>
      </w:r>
      <w:r>
        <w:t>if</w:t>
      </w:r>
      <w:r>
        <w:rPr>
          <w:spacing w:val="44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order</w:t>
      </w:r>
      <w:r>
        <w:rPr>
          <w:spacing w:val="14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sentence</w:t>
      </w:r>
      <w:r>
        <w:rPr>
          <w:spacing w:val="1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manifestly</w:t>
      </w:r>
      <w:r>
        <w:rPr>
          <w:spacing w:val="13"/>
        </w:rPr>
        <w:t xml:space="preserve"> </w:t>
      </w:r>
      <w:r>
        <w:t>illegal.</w:t>
      </w:r>
      <w:r>
        <w:rPr>
          <w:spacing w:val="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interpretation</w:t>
      </w:r>
      <w:r>
        <w:rPr>
          <w:spacing w:val="1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court</w:t>
      </w:r>
      <w:r>
        <w:rPr>
          <w:spacing w:val="14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regard</w:t>
      </w:r>
      <w:r>
        <w:rPr>
          <w:spacing w:val="15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welcome</w:t>
      </w:r>
      <w:r>
        <w:rPr>
          <w:spacing w:val="20"/>
        </w:rPr>
        <w:t xml:space="preserve"> </w:t>
      </w:r>
      <w:r>
        <w:t>one</w:t>
      </w:r>
      <w:r>
        <w:rPr>
          <w:spacing w:val="20"/>
        </w:rPr>
        <w:t xml:space="preserve"> </w:t>
      </w:r>
      <w:r>
        <w:t>because</w:t>
      </w:r>
      <w:r>
        <w:rPr>
          <w:spacing w:val="20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has</w:t>
      </w:r>
      <w:r>
        <w:rPr>
          <w:spacing w:val="20"/>
        </w:rPr>
        <w:t xml:space="preserve"> </w:t>
      </w:r>
      <w:r>
        <w:t>insisted</w:t>
      </w:r>
      <w:r>
        <w:rPr>
          <w:spacing w:val="21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substantive</w:t>
      </w:r>
      <w:r>
        <w:rPr>
          <w:spacing w:val="20"/>
        </w:rPr>
        <w:t xml:space="preserve"> </w:t>
      </w:r>
      <w:r>
        <w:t>justice</w:t>
      </w:r>
      <w:r>
        <w:rPr>
          <w:spacing w:val="20"/>
        </w:rPr>
        <w:t xml:space="preserve"> </w:t>
      </w:r>
      <w:r>
        <w:t>should</w:t>
      </w:r>
      <w:r>
        <w:rPr>
          <w:spacing w:val="20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sacrificed</w:t>
      </w:r>
      <w:r>
        <w:rPr>
          <w:spacing w:val="19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mere</w:t>
      </w:r>
    </w:p>
    <w:p w14:paraId="414D077E" w14:textId="77777777" w:rsidR="00480BFC" w:rsidRDefault="00000000">
      <w:pPr>
        <w:pStyle w:val="BodyText"/>
        <w:spacing w:before="6"/>
        <w:rPr>
          <w:sz w:val="28"/>
        </w:rPr>
      </w:pPr>
      <w:r>
        <w:pict w14:anchorId="54DF4040">
          <v:rect id="_x0000_s2057" style="position:absolute;margin-left:90pt;margin-top:18.7pt;width:2in;height:.5pt;z-index:-15696896;mso-wrap-distance-left:0;mso-wrap-distance-right:0;mso-position-horizontal-relative:page" fillcolor="black" stroked="f">
            <w10:wrap type="topAndBottom" anchorx="page"/>
          </v:rect>
        </w:pict>
      </w:r>
    </w:p>
    <w:p w14:paraId="4325469D" w14:textId="77777777" w:rsidR="00480BFC" w:rsidRDefault="00000000">
      <w:pPr>
        <w:tabs>
          <w:tab w:val="left" w:pos="940"/>
        </w:tabs>
        <w:spacing w:before="49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166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sz w:val="16"/>
        </w:rPr>
        <w:t>(1970)EA638.</w:t>
      </w:r>
    </w:p>
    <w:p w14:paraId="0812C6B6" w14:textId="77777777" w:rsidR="00480BFC" w:rsidRDefault="00480BFC">
      <w:pPr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35DE724" w14:textId="77777777" w:rsidR="00480BFC" w:rsidRDefault="00000000">
      <w:pPr>
        <w:pStyle w:val="BodyText"/>
        <w:spacing w:before="82"/>
        <w:ind w:left="220"/>
      </w:pPr>
      <w:r>
        <w:lastRenderedPageBreak/>
        <w:t>technicalities.</w:t>
      </w:r>
    </w:p>
    <w:p w14:paraId="547944AA" w14:textId="77777777" w:rsidR="00480BFC" w:rsidRDefault="00480BFC">
      <w:pPr>
        <w:pStyle w:val="BodyText"/>
        <w:rPr>
          <w:sz w:val="24"/>
        </w:rPr>
      </w:pPr>
    </w:p>
    <w:p w14:paraId="4B4C1FE0" w14:textId="77777777" w:rsidR="00480BFC" w:rsidRDefault="00000000">
      <w:pPr>
        <w:pStyle w:val="Heading2"/>
        <w:spacing w:before="194"/>
      </w:pPr>
      <w:r>
        <w:t>E.</w:t>
      </w:r>
      <w:r>
        <w:rPr>
          <w:spacing w:val="-3"/>
        </w:rPr>
        <w:t xml:space="preserve"> </w:t>
      </w:r>
      <w:r>
        <w:t>A FINDING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AUTREFOIS</w:t>
      </w:r>
      <w:r>
        <w:rPr>
          <w:spacing w:val="-2"/>
        </w:rPr>
        <w:t xml:space="preserve"> </w:t>
      </w:r>
      <w:r>
        <w:t>ACQUIT AND</w:t>
      </w:r>
      <w:r>
        <w:rPr>
          <w:spacing w:val="-4"/>
        </w:rPr>
        <w:t xml:space="preserve"> </w:t>
      </w:r>
      <w:r>
        <w:t>REVISION</w:t>
      </w:r>
    </w:p>
    <w:p w14:paraId="426FA05A" w14:textId="77777777" w:rsidR="00480BFC" w:rsidRDefault="00000000">
      <w:pPr>
        <w:pStyle w:val="BodyText"/>
        <w:spacing w:before="117" w:line="369" w:lineRule="auto"/>
        <w:ind w:left="220" w:right="1414"/>
        <w:jc w:val="both"/>
      </w:pPr>
      <w:r>
        <w:t>The Criminal Procedure Code at section 364(1) (b) provides that in the case of a proceeding in a</w:t>
      </w:r>
      <w:r>
        <w:rPr>
          <w:spacing w:val="1"/>
        </w:rPr>
        <w:t xml:space="preserve"> </w:t>
      </w:r>
      <w:r>
        <w:t>subordinate</w:t>
      </w:r>
      <w:r>
        <w:rPr>
          <w:spacing w:val="20"/>
        </w:rPr>
        <w:t xml:space="preserve"> </w:t>
      </w:r>
      <w:r>
        <w:t>court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record</w:t>
      </w:r>
      <w:r>
        <w:rPr>
          <w:spacing w:val="2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which</w:t>
      </w:r>
      <w:r>
        <w:rPr>
          <w:spacing w:val="21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been</w:t>
      </w:r>
      <w:r>
        <w:rPr>
          <w:spacing w:val="22"/>
        </w:rPr>
        <w:t xml:space="preserve"> </w:t>
      </w:r>
      <w:r>
        <w:t>called</w:t>
      </w:r>
      <w:r>
        <w:rPr>
          <w:spacing w:val="24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t>which,</w:t>
      </w:r>
      <w:r>
        <w:rPr>
          <w:spacing w:val="22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been</w:t>
      </w:r>
      <w:r>
        <w:rPr>
          <w:spacing w:val="19"/>
        </w:rPr>
        <w:t xml:space="preserve"> </w:t>
      </w:r>
      <w:r>
        <w:t>reported</w:t>
      </w:r>
      <w:r>
        <w:rPr>
          <w:spacing w:val="21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orders,</w:t>
      </w:r>
      <w:r>
        <w:rPr>
          <w:spacing w:val="1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which</w:t>
      </w:r>
      <w:r>
        <w:rPr>
          <w:spacing w:val="37"/>
        </w:rPr>
        <w:t xml:space="preserve"> </w:t>
      </w:r>
      <w:r>
        <w:t>otherwise</w:t>
      </w:r>
      <w:r>
        <w:rPr>
          <w:spacing w:val="36"/>
        </w:rPr>
        <w:t xml:space="preserve"> </w:t>
      </w:r>
      <w:r>
        <w:t>comes</w:t>
      </w:r>
      <w:r>
        <w:rPr>
          <w:spacing w:val="39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its</w:t>
      </w:r>
      <w:r>
        <w:rPr>
          <w:spacing w:val="35"/>
        </w:rPr>
        <w:t xml:space="preserve"> </w:t>
      </w:r>
      <w:r>
        <w:t>knowledge,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High</w:t>
      </w:r>
      <w:r>
        <w:rPr>
          <w:spacing w:val="38"/>
        </w:rPr>
        <w:t xml:space="preserve"> </w:t>
      </w:r>
      <w:r>
        <w:t>Court</w:t>
      </w:r>
      <w:r>
        <w:rPr>
          <w:spacing w:val="39"/>
        </w:rPr>
        <w:t xml:space="preserve"> </w:t>
      </w:r>
      <w:r>
        <w:t>may</w:t>
      </w:r>
      <w:r>
        <w:rPr>
          <w:spacing w:val="35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case</w:t>
      </w:r>
      <w:r>
        <w:rPr>
          <w:spacing w:val="39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any</w:t>
      </w:r>
      <w:r>
        <w:rPr>
          <w:spacing w:val="35"/>
        </w:rPr>
        <w:t xml:space="preserve"> </w:t>
      </w:r>
      <w:r>
        <w:t>other</w:t>
      </w:r>
      <w:r>
        <w:rPr>
          <w:spacing w:val="36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than an order</w:t>
      </w:r>
      <w:r>
        <w:rPr>
          <w:spacing w:val="1"/>
        </w:rPr>
        <w:t xml:space="preserve"> </w:t>
      </w:r>
      <w:r>
        <w:t>of acquittal, alter or reverse the sentence', This clearly throws an order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acquittal out of revision. The case of </w:t>
      </w:r>
      <w:proofErr w:type="spellStart"/>
      <w:r>
        <w:rPr>
          <w:rFonts w:ascii="Palatino Linotype"/>
          <w:b/>
          <w:i/>
        </w:rPr>
        <w:t>Semuyaga</w:t>
      </w:r>
      <w:proofErr w:type="spellEnd"/>
      <w:r>
        <w:rPr>
          <w:rFonts w:ascii="Palatino Linotype"/>
          <w:b/>
          <w:i/>
        </w:rPr>
        <w:t xml:space="preserve"> vs. Uganda</w:t>
      </w:r>
      <w:r>
        <w:rPr>
          <w:i/>
          <w:position w:val="5"/>
          <w:sz w:val="13"/>
        </w:rPr>
        <w:t>167</w:t>
      </w:r>
      <w:r>
        <w:rPr>
          <w:i/>
          <w:spacing w:val="1"/>
          <w:position w:val="5"/>
          <w:sz w:val="13"/>
        </w:rPr>
        <w:t xml:space="preserve"> </w:t>
      </w:r>
      <w:r>
        <w:t>shows that an order of 'autrefois</w:t>
      </w:r>
      <w:r>
        <w:rPr>
          <w:spacing w:val="1"/>
        </w:rPr>
        <w:t xml:space="preserve"> </w:t>
      </w:r>
      <w:r>
        <w:t>acquit'</w:t>
      </w:r>
      <w:r>
        <w:rPr>
          <w:spacing w:val="1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final</w:t>
      </w:r>
      <w:r>
        <w:rPr>
          <w:spacing w:val="14"/>
        </w:rPr>
        <w:t xml:space="preserve"> </w:t>
      </w:r>
      <w:r>
        <w:t>order</w:t>
      </w:r>
      <w:r>
        <w:rPr>
          <w:spacing w:val="16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finding</w:t>
      </w:r>
      <w:r>
        <w:rPr>
          <w:spacing w:val="13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subject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revision.</w:t>
      </w:r>
      <w:r>
        <w:rPr>
          <w:spacing w:val="15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understood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meaning</w:t>
      </w:r>
    </w:p>
    <w:p w14:paraId="4F677D94" w14:textId="77777777" w:rsidR="00480BFC" w:rsidRDefault="00000000">
      <w:pPr>
        <w:pStyle w:val="BodyText"/>
        <w:spacing w:before="16" w:line="381" w:lineRule="auto"/>
        <w:ind w:left="220" w:right="1429"/>
        <w:jc w:val="both"/>
      </w:pPr>
      <w:r>
        <w:t>'acquit'.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finding</w:t>
      </w:r>
      <w:r>
        <w:rPr>
          <w:spacing w:val="23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person</w:t>
      </w:r>
      <w:r>
        <w:rPr>
          <w:spacing w:val="25"/>
        </w:rPr>
        <w:t xml:space="preserve"> </w:t>
      </w:r>
      <w:r>
        <w:t>had</w:t>
      </w:r>
      <w:r>
        <w:rPr>
          <w:spacing w:val="24"/>
        </w:rPr>
        <w:t xml:space="preserve"> </w:t>
      </w:r>
      <w:r>
        <w:t>been</w:t>
      </w:r>
      <w:r>
        <w:rPr>
          <w:spacing w:val="24"/>
        </w:rPr>
        <w:t xml:space="preserve"> </w:t>
      </w:r>
      <w:r>
        <w:t>acquitted</w:t>
      </w:r>
      <w:r>
        <w:rPr>
          <w:spacing w:val="2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certain</w:t>
      </w:r>
      <w:r>
        <w:rPr>
          <w:spacing w:val="23"/>
        </w:rPr>
        <w:t xml:space="preserve"> </w:t>
      </w:r>
      <w:r>
        <w:t>offence</w:t>
      </w:r>
      <w:r>
        <w:rPr>
          <w:spacing w:val="24"/>
        </w:rPr>
        <w:t xml:space="preserve"> </w:t>
      </w:r>
      <w:r>
        <w:t>charged</w:t>
      </w:r>
      <w:r>
        <w:rPr>
          <w:spacing w:val="23"/>
        </w:rPr>
        <w:t xml:space="preserve"> </w:t>
      </w:r>
      <w:r>
        <w:t>does</w:t>
      </w:r>
      <w:r>
        <w:rPr>
          <w:spacing w:val="24"/>
        </w:rPr>
        <w:t xml:space="preserve"> </w:t>
      </w:r>
      <w:r>
        <w:t>not</w:t>
      </w:r>
      <w:r>
        <w:rPr>
          <w:spacing w:val="24"/>
        </w:rPr>
        <w:t xml:space="preserve"> </w:t>
      </w:r>
      <w:r>
        <w:t>mean</w:t>
      </w:r>
      <w:r>
        <w:rPr>
          <w:spacing w:val="-4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same</w:t>
      </w:r>
      <w:r>
        <w:rPr>
          <w:spacing w:val="7"/>
        </w:rPr>
        <w:t xml:space="preserve"> </w:t>
      </w:r>
      <w:r>
        <w:t>thing</w:t>
      </w:r>
      <w:r>
        <w:rPr>
          <w:spacing w:val="5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acquittal</w:t>
      </w:r>
      <w:r>
        <w:rPr>
          <w:spacing w:val="6"/>
        </w:rPr>
        <w:t xml:space="preserve"> </w:t>
      </w:r>
      <w:r>
        <w:t>itself.</w:t>
      </w:r>
    </w:p>
    <w:p w14:paraId="50496B49" w14:textId="77777777" w:rsidR="00480BFC" w:rsidRDefault="00480BFC">
      <w:pPr>
        <w:pStyle w:val="BodyText"/>
      </w:pPr>
    </w:p>
    <w:p w14:paraId="2BA5A52A" w14:textId="77777777" w:rsidR="00480BFC" w:rsidRDefault="00480BFC">
      <w:pPr>
        <w:pStyle w:val="BodyText"/>
      </w:pPr>
    </w:p>
    <w:p w14:paraId="0CBE0757" w14:textId="77777777" w:rsidR="00480BFC" w:rsidRDefault="00480BFC">
      <w:pPr>
        <w:pStyle w:val="BodyText"/>
      </w:pPr>
    </w:p>
    <w:p w14:paraId="712C483A" w14:textId="77777777" w:rsidR="00480BFC" w:rsidRDefault="00480BFC">
      <w:pPr>
        <w:pStyle w:val="BodyText"/>
      </w:pPr>
    </w:p>
    <w:p w14:paraId="4ADBDF0B" w14:textId="77777777" w:rsidR="00480BFC" w:rsidRDefault="00480BFC">
      <w:pPr>
        <w:pStyle w:val="BodyText"/>
      </w:pPr>
    </w:p>
    <w:p w14:paraId="70087A24" w14:textId="77777777" w:rsidR="00480BFC" w:rsidRDefault="00480BFC">
      <w:pPr>
        <w:pStyle w:val="BodyText"/>
      </w:pPr>
    </w:p>
    <w:p w14:paraId="1042AC6B" w14:textId="77777777" w:rsidR="00480BFC" w:rsidRDefault="00480BFC">
      <w:pPr>
        <w:pStyle w:val="BodyText"/>
      </w:pPr>
    </w:p>
    <w:p w14:paraId="68DD49BA" w14:textId="77777777" w:rsidR="00480BFC" w:rsidRDefault="00480BFC">
      <w:pPr>
        <w:pStyle w:val="BodyText"/>
      </w:pPr>
    </w:p>
    <w:p w14:paraId="0C626201" w14:textId="77777777" w:rsidR="00480BFC" w:rsidRDefault="00480BFC">
      <w:pPr>
        <w:pStyle w:val="BodyText"/>
      </w:pPr>
    </w:p>
    <w:p w14:paraId="35567663" w14:textId="77777777" w:rsidR="00480BFC" w:rsidRDefault="00480BFC">
      <w:pPr>
        <w:pStyle w:val="BodyText"/>
      </w:pPr>
    </w:p>
    <w:p w14:paraId="51088C61" w14:textId="77777777" w:rsidR="00480BFC" w:rsidRDefault="00480BFC">
      <w:pPr>
        <w:pStyle w:val="BodyText"/>
      </w:pPr>
    </w:p>
    <w:p w14:paraId="4FFE4BF7" w14:textId="77777777" w:rsidR="00480BFC" w:rsidRDefault="00480BFC">
      <w:pPr>
        <w:pStyle w:val="BodyText"/>
      </w:pPr>
    </w:p>
    <w:p w14:paraId="69B51DB1" w14:textId="77777777" w:rsidR="00480BFC" w:rsidRDefault="00480BFC">
      <w:pPr>
        <w:pStyle w:val="BodyText"/>
      </w:pPr>
    </w:p>
    <w:p w14:paraId="6440FCC5" w14:textId="77777777" w:rsidR="00480BFC" w:rsidRDefault="00480BFC">
      <w:pPr>
        <w:pStyle w:val="BodyText"/>
      </w:pPr>
    </w:p>
    <w:p w14:paraId="2C2DF9DE" w14:textId="77777777" w:rsidR="00480BFC" w:rsidRDefault="00480BFC">
      <w:pPr>
        <w:pStyle w:val="BodyText"/>
      </w:pPr>
    </w:p>
    <w:p w14:paraId="7AD78D7D" w14:textId="77777777" w:rsidR="00480BFC" w:rsidRDefault="00480BFC">
      <w:pPr>
        <w:pStyle w:val="BodyText"/>
      </w:pPr>
    </w:p>
    <w:p w14:paraId="3A5BFE6E" w14:textId="77777777" w:rsidR="00480BFC" w:rsidRDefault="00480BFC">
      <w:pPr>
        <w:pStyle w:val="BodyText"/>
      </w:pPr>
    </w:p>
    <w:p w14:paraId="763C8BEA" w14:textId="77777777" w:rsidR="00480BFC" w:rsidRDefault="00480BFC">
      <w:pPr>
        <w:pStyle w:val="BodyText"/>
      </w:pPr>
    </w:p>
    <w:p w14:paraId="0BD07491" w14:textId="77777777" w:rsidR="00480BFC" w:rsidRDefault="00480BFC">
      <w:pPr>
        <w:pStyle w:val="BodyText"/>
      </w:pPr>
    </w:p>
    <w:p w14:paraId="57148929" w14:textId="77777777" w:rsidR="00480BFC" w:rsidRDefault="00480BFC">
      <w:pPr>
        <w:pStyle w:val="BodyText"/>
      </w:pPr>
    </w:p>
    <w:p w14:paraId="49DEC35C" w14:textId="77777777" w:rsidR="00480BFC" w:rsidRDefault="00480BFC">
      <w:pPr>
        <w:pStyle w:val="BodyText"/>
      </w:pPr>
    </w:p>
    <w:p w14:paraId="01F9759F" w14:textId="77777777" w:rsidR="00480BFC" w:rsidRDefault="00480BFC">
      <w:pPr>
        <w:pStyle w:val="BodyText"/>
      </w:pPr>
    </w:p>
    <w:p w14:paraId="5A21F607" w14:textId="77777777" w:rsidR="00480BFC" w:rsidRDefault="00480BFC">
      <w:pPr>
        <w:pStyle w:val="BodyText"/>
      </w:pPr>
    </w:p>
    <w:p w14:paraId="63E85D42" w14:textId="77777777" w:rsidR="00480BFC" w:rsidRDefault="00480BFC">
      <w:pPr>
        <w:pStyle w:val="BodyText"/>
      </w:pPr>
    </w:p>
    <w:p w14:paraId="644EA157" w14:textId="77777777" w:rsidR="00480BFC" w:rsidRDefault="00480BFC">
      <w:pPr>
        <w:pStyle w:val="BodyText"/>
      </w:pPr>
    </w:p>
    <w:p w14:paraId="379063D1" w14:textId="77777777" w:rsidR="00480BFC" w:rsidRDefault="00480BFC">
      <w:pPr>
        <w:pStyle w:val="BodyText"/>
      </w:pPr>
    </w:p>
    <w:p w14:paraId="39522144" w14:textId="77777777" w:rsidR="00480BFC" w:rsidRDefault="00480BFC">
      <w:pPr>
        <w:pStyle w:val="BodyText"/>
      </w:pPr>
    </w:p>
    <w:p w14:paraId="1ED30D77" w14:textId="77777777" w:rsidR="00480BFC" w:rsidRDefault="00480BFC">
      <w:pPr>
        <w:pStyle w:val="BodyText"/>
      </w:pPr>
    </w:p>
    <w:p w14:paraId="21B846F4" w14:textId="77777777" w:rsidR="00480BFC" w:rsidRDefault="00480BFC">
      <w:pPr>
        <w:pStyle w:val="BodyText"/>
      </w:pPr>
    </w:p>
    <w:p w14:paraId="3586C560" w14:textId="77777777" w:rsidR="00480BFC" w:rsidRDefault="00480BFC">
      <w:pPr>
        <w:pStyle w:val="BodyText"/>
      </w:pPr>
    </w:p>
    <w:p w14:paraId="0E4EB956" w14:textId="77777777" w:rsidR="00480BFC" w:rsidRDefault="00480BFC">
      <w:pPr>
        <w:pStyle w:val="BodyText"/>
      </w:pPr>
    </w:p>
    <w:p w14:paraId="7D28DA53" w14:textId="77777777" w:rsidR="00480BFC" w:rsidRDefault="00480BFC">
      <w:pPr>
        <w:pStyle w:val="BodyText"/>
      </w:pPr>
    </w:p>
    <w:p w14:paraId="234CAA4D" w14:textId="77777777" w:rsidR="00480BFC" w:rsidRDefault="00480BFC">
      <w:pPr>
        <w:pStyle w:val="BodyText"/>
      </w:pPr>
    </w:p>
    <w:p w14:paraId="4F2E0119" w14:textId="77777777" w:rsidR="00480BFC" w:rsidRDefault="00480BFC">
      <w:pPr>
        <w:pStyle w:val="BodyText"/>
      </w:pPr>
    </w:p>
    <w:p w14:paraId="32ECED9B" w14:textId="77777777" w:rsidR="00480BFC" w:rsidRDefault="00480BFC">
      <w:pPr>
        <w:pStyle w:val="BodyText"/>
      </w:pPr>
    </w:p>
    <w:p w14:paraId="46641EC3" w14:textId="77777777" w:rsidR="00480BFC" w:rsidRDefault="00000000">
      <w:pPr>
        <w:pStyle w:val="BodyText"/>
        <w:spacing w:before="10"/>
        <w:rPr>
          <w:sz w:val="14"/>
        </w:rPr>
      </w:pPr>
      <w:r>
        <w:pict w14:anchorId="13B0B9EF">
          <v:rect id="_x0000_s2056" style="position:absolute;margin-left:90pt;margin-top:10.65pt;width:2in;height:.5pt;z-index:-15696384;mso-wrap-distance-left:0;mso-wrap-distance-right:0;mso-position-horizontal-relative:page" fillcolor="black" stroked="f">
            <w10:wrap type="topAndBottom" anchorx="page"/>
          </v:rect>
        </w:pict>
      </w:r>
    </w:p>
    <w:p w14:paraId="09FCF550" w14:textId="77777777" w:rsidR="00480BFC" w:rsidRDefault="00000000">
      <w:pPr>
        <w:tabs>
          <w:tab w:val="left" w:pos="940"/>
        </w:tabs>
        <w:spacing w:before="49"/>
        <w:ind w:left="220"/>
        <w:rPr>
          <w:rFonts w:ascii="Times New Roman"/>
          <w:sz w:val="16"/>
        </w:rPr>
      </w:pPr>
      <w:r>
        <w:rPr>
          <w:rFonts w:ascii="Times New Roman"/>
          <w:position w:val="4"/>
          <w:sz w:val="10"/>
        </w:rPr>
        <w:t>167</w:t>
      </w:r>
      <w:r>
        <w:rPr>
          <w:rFonts w:ascii="Times New Roman"/>
          <w:position w:val="4"/>
          <w:sz w:val="10"/>
        </w:rPr>
        <w:tab/>
      </w:r>
      <w:r>
        <w:rPr>
          <w:rFonts w:ascii="Times New Roman"/>
          <w:w w:val="95"/>
          <w:sz w:val="16"/>
        </w:rPr>
        <w:t>(1975)E.A</w:t>
      </w:r>
      <w:r>
        <w:rPr>
          <w:rFonts w:ascii="Times New Roman"/>
          <w:spacing w:val="-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186.</w:t>
      </w:r>
    </w:p>
    <w:p w14:paraId="485BA2B4" w14:textId="77777777" w:rsidR="00480BFC" w:rsidRDefault="00480BFC">
      <w:pPr>
        <w:rPr>
          <w:rFonts w:ascii="Times New Roman"/>
          <w:sz w:val="16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7E7DA668" w14:textId="77777777" w:rsidR="00480BFC" w:rsidRDefault="00480BFC">
      <w:pPr>
        <w:pStyle w:val="BodyText"/>
        <w:rPr>
          <w:rFonts w:ascii="Times New Roman"/>
          <w:sz w:val="24"/>
        </w:rPr>
      </w:pPr>
    </w:p>
    <w:p w14:paraId="3565EDE0" w14:textId="77777777" w:rsidR="00480BFC" w:rsidRDefault="00480BFC">
      <w:pPr>
        <w:pStyle w:val="BodyText"/>
        <w:rPr>
          <w:rFonts w:ascii="Times New Roman"/>
          <w:sz w:val="24"/>
        </w:rPr>
      </w:pPr>
    </w:p>
    <w:p w14:paraId="22637B3A" w14:textId="77777777" w:rsidR="00480BFC" w:rsidRDefault="00480BFC">
      <w:pPr>
        <w:pStyle w:val="BodyText"/>
        <w:spacing w:before="3"/>
        <w:rPr>
          <w:rFonts w:ascii="Times New Roman"/>
          <w:sz w:val="26"/>
        </w:rPr>
      </w:pPr>
    </w:p>
    <w:p w14:paraId="5D7B132C" w14:textId="77777777" w:rsidR="00480BFC" w:rsidRDefault="00000000">
      <w:pPr>
        <w:pStyle w:val="ListParagraph"/>
        <w:numPr>
          <w:ilvl w:val="0"/>
          <w:numId w:val="25"/>
        </w:numPr>
        <w:tabs>
          <w:tab w:val="left" w:pos="547"/>
        </w:tabs>
        <w:spacing w:line="319" w:lineRule="auto"/>
        <w:ind w:firstLine="0"/>
        <w:rPr>
          <w:rFonts w:ascii="Palatino Linotype"/>
          <w:b/>
          <w:sz w:val="20"/>
        </w:rPr>
      </w:pPr>
      <w:r>
        <w:rPr>
          <w:rFonts w:ascii="Palatino Linotype"/>
          <w:b/>
          <w:spacing w:val="-5"/>
          <w:sz w:val="20"/>
        </w:rPr>
        <w:t>PRIVATE PROSECUTIONS</w:t>
      </w:r>
      <w:r>
        <w:rPr>
          <w:rFonts w:ascii="Palatino Linotype"/>
          <w:b/>
          <w:spacing w:val="-47"/>
          <w:sz w:val="20"/>
        </w:rPr>
        <w:t xml:space="preserve"> </w:t>
      </w:r>
      <w:r>
        <w:rPr>
          <w:rFonts w:ascii="Palatino Linotype"/>
          <w:b/>
          <w:sz w:val="20"/>
        </w:rPr>
        <w:t>WHAT</w:t>
      </w:r>
      <w:r>
        <w:rPr>
          <w:rFonts w:ascii="Palatino Linotype"/>
          <w:b/>
          <w:spacing w:val="-2"/>
          <w:sz w:val="20"/>
        </w:rPr>
        <w:t xml:space="preserve"> </w:t>
      </w:r>
      <w:r>
        <w:rPr>
          <w:rFonts w:ascii="Palatino Linotype"/>
          <w:b/>
          <w:sz w:val="20"/>
        </w:rPr>
        <w:t>IS PRIVATE?</w:t>
      </w:r>
    </w:p>
    <w:p w14:paraId="559B542D" w14:textId="77777777" w:rsidR="00480BFC" w:rsidRDefault="00000000">
      <w:pPr>
        <w:pStyle w:val="Heading1"/>
        <w:spacing w:line="321" w:lineRule="auto"/>
        <w:ind w:left="105" w:right="4388" w:firstLine="300"/>
      </w:pPr>
      <w:r>
        <w:rPr>
          <w:b w:val="0"/>
        </w:rPr>
        <w:br w:type="column"/>
      </w:r>
      <w:r>
        <w:t>CHAPTER TWELVE</w:t>
      </w:r>
      <w:r>
        <w:rPr>
          <w:spacing w:val="1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t>PROCEEDINGS</w:t>
      </w:r>
    </w:p>
    <w:p w14:paraId="42F93058" w14:textId="77777777" w:rsidR="00480BFC" w:rsidRDefault="00480BFC">
      <w:pPr>
        <w:spacing w:line="321" w:lineRule="auto"/>
        <w:sectPr w:rsidR="00480BFC" w:rsidSect="00F434C2">
          <w:pgSz w:w="12240" w:h="15840"/>
          <w:pgMar w:top="1360" w:right="380" w:bottom="1140" w:left="1580" w:header="0" w:footer="845" w:gutter="0"/>
          <w:cols w:num="2" w:space="720" w:equalWidth="0">
            <w:col w:w="3054" w:space="40"/>
            <w:col w:w="7186"/>
          </w:cols>
        </w:sectPr>
      </w:pPr>
    </w:p>
    <w:p w14:paraId="6CC06C51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1"/>
        </w:tabs>
        <w:spacing w:before="30" w:line="381" w:lineRule="auto"/>
        <w:ind w:right="1424"/>
        <w:jc w:val="both"/>
        <w:rPr>
          <w:sz w:val="20"/>
        </w:rPr>
      </w:pPr>
      <w:r>
        <w:rPr>
          <w:sz w:val="20"/>
        </w:rPr>
        <w:t>Relates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belongs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individual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opposed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government</w:t>
      </w:r>
      <w:r>
        <w:rPr>
          <w:spacing w:val="1"/>
          <w:sz w:val="20"/>
        </w:rPr>
        <w:t xml:space="preserve"> </w:t>
      </w:r>
      <w:r>
        <w:rPr>
          <w:sz w:val="20"/>
        </w:rPr>
        <w:t>confidential/secret</w:t>
      </w:r>
    </w:p>
    <w:p w14:paraId="2D086327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1"/>
        </w:tabs>
        <w:spacing w:line="381" w:lineRule="auto"/>
        <w:ind w:right="1419"/>
        <w:jc w:val="both"/>
        <w:rPr>
          <w:sz w:val="20"/>
        </w:rPr>
      </w:pPr>
      <w:r>
        <w:rPr>
          <w:sz w:val="20"/>
        </w:rPr>
        <w:t>Public</w:t>
      </w:r>
      <w:r>
        <w:rPr>
          <w:spacing w:val="1"/>
          <w:sz w:val="20"/>
        </w:rPr>
        <w:t xml:space="preserve"> </w:t>
      </w:r>
      <w:r>
        <w:rPr>
          <w:sz w:val="20"/>
        </w:rPr>
        <w:t>relates</w:t>
      </w:r>
      <w:r>
        <w:rPr>
          <w:spacing w:val="1"/>
          <w:sz w:val="20"/>
        </w:rPr>
        <w:t xml:space="preserve"> </w:t>
      </w:r>
      <w:r>
        <w:rPr>
          <w:sz w:val="20"/>
        </w:rPr>
        <w:t>to or</w:t>
      </w:r>
      <w:r>
        <w:rPr>
          <w:spacing w:val="1"/>
          <w:sz w:val="20"/>
        </w:rPr>
        <w:t xml:space="preserve"> </w:t>
      </w:r>
      <w:r>
        <w:rPr>
          <w:sz w:val="20"/>
        </w:rPr>
        <w:t>belongs</w:t>
      </w:r>
      <w:r>
        <w:rPr>
          <w:spacing w:val="44"/>
          <w:sz w:val="20"/>
        </w:rPr>
        <w:t xml:space="preserve"> </w:t>
      </w:r>
      <w:r>
        <w:rPr>
          <w:sz w:val="20"/>
        </w:rPr>
        <w:t>to an entire</w:t>
      </w:r>
      <w:r>
        <w:rPr>
          <w:spacing w:val="44"/>
          <w:sz w:val="20"/>
        </w:rPr>
        <w:t xml:space="preserve"> </w:t>
      </w:r>
      <w:r>
        <w:rPr>
          <w:sz w:val="20"/>
        </w:rPr>
        <w:t>community, state or</w:t>
      </w:r>
      <w:r>
        <w:rPr>
          <w:spacing w:val="44"/>
          <w:sz w:val="20"/>
        </w:rPr>
        <w:t xml:space="preserve"> </w:t>
      </w:r>
      <w:r>
        <w:rPr>
          <w:sz w:val="20"/>
        </w:rPr>
        <w:t>nation</w:t>
      </w:r>
      <w:r>
        <w:rPr>
          <w:spacing w:val="44"/>
          <w:sz w:val="20"/>
        </w:rPr>
        <w:t xml:space="preserve"> </w:t>
      </w:r>
      <w:r>
        <w:rPr>
          <w:sz w:val="20"/>
        </w:rPr>
        <w:t>open or</w:t>
      </w:r>
      <w:r>
        <w:rPr>
          <w:spacing w:val="44"/>
          <w:sz w:val="20"/>
        </w:rPr>
        <w:t xml:space="preserve"> </w:t>
      </w:r>
      <w:r>
        <w:rPr>
          <w:sz w:val="20"/>
        </w:rPr>
        <w:t>available for</w:t>
      </w:r>
      <w:r>
        <w:rPr>
          <w:spacing w:val="1"/>
          <w:sz w:val="20"/>
        </w:rPr>
        <w:t xml:space="preserve"> </w:t>
      </w:r>
      <w:r>
        <w:rPr>
          <w:sz w:val="20"/>
        </w:rPr>
        <w:t>all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use,</w:t>
      </w:r>
      <w:r>
        <w:rPr>
          <w:spacing w:val="6"/>
          <w:sz w:val="20"/>
        </w:rPr>
        <w:t xml:space="preserve"> </w:t>
      </w:r>
      <w:r>
        <w:rPr>
          <w:sz w:val="20"/>
        </w:rPr>
        <w:t>share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enjoy</w:t>
      </w:r>
    </w:p>
    <w:p w14:paraId="35D08F3C" w14:textId="77777777" w:rsidR="00480BFC" w:rsidRDefault="00480BFC">
      <w:pPr>
        <w:pStyle w:val="BodyText"/>
        <w:spacing w:before="8"/>
        <w:rPr>
          <w:sz w:val="29"/>
        </w:rPr>
      </w:pPr>
    </w:p>
    <w:p w14:paraId="1D13AFE4" w14:textId="77777777" w:rsidR="00480BFC" w:rsidRDefault="00000000">
      <w:pPr>
        <w:pStyle w:val="Heading2"/>
      </w:pPr>
      <w:r>
        <w:t>PROSECUTION</w:t>
      </w:r>
    </w:p>
    <w:p w14:paraId="174F6F0F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1"/>
        </w:tabs>
        <w:spacing w:before="116"/>
        <w:ind w:hanging="361"/>
        <w:jc w:val="both"/>
        <w:rPr>
          <w:sz w:val="20"/>
        </w:rPr>
      </w:pP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bring</w:t>
      </w:r>
      <w:r>
        <w:rPr>
          <w:spacing w:val="13"/>
          <w:sz w:val="20"/>
        </w:rPr>
        <w:t xml:space="preserve"> </w:t>
      </w:r>
      <w:r>
        <w:rPr>
          <w:sz w:val="20"/>
        </w:rPr>
        <w:t>charges</w:t>
      </w:r>
      <w:r>
        <w:rPr>
          <w:spacing w:val="14"/>
          <w:sz w:val="20"/>
        </w:rPr>
        <w:t xml:space="preserve"> </w:t>
      </w:r>
      <w:r>
        <w:rPr>
          <w:sz w:val="20"/>
        </w:rPr>
        <w:t>against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person</w:t>
      </w:r>
    </w:p>
    <w:p w14:paraId="5D6452E3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1"/>
        </w:tabs>
        <w:spacing w:before="140"/>
        <w:ind w:hanging="361"/>
        <w:jc w:val="both"/>
        <w:rPr>
          <w:sz w:val="20"/>
        </w:rPr>
      </w:pPr>
      <w:r>
        <w:rPr>
          <w:sz w:val="20"/>
        </w:rPr>
        <w:t>Art.</w:t>
      </w:r>
      <w:r>
        <w:rPr>
          <w:spacing w:val="6"/>
          <w:sz w:val="20"/>
        </w:rPr>
        <w:t xml:space="preserve"> </w:t>
      </w:r>
      <w:r>
        <w:rPr>
          <w:sz w:val="20"/>
        </w:rPr>
        <w:t>157(6)</w:t>
      </w:r>
      <w:r>
        <w:rPr>
          <w:spacing w:val="5"/>
          <w:sz w:val="20"/>
        </w:rPr>
        <w:t xml:space="preserve"> </w:t>
      </w:r>
      <w:r>
        <w:rPr>
          <w:sz w:val="20"/>
        </w:rPr>
        <w:t>(a)</w:t>
      </w:r>
      <w:r>
        <w:rPr>
          <w:spacing w:val="6"/>
          <w:sz w:val="20"/>
        </w:rPr>
        <w:t xml:space="preserve"> </w:t>
      </w:r>
      <w:r>
        <w:rPr>
          <w:sz w:val="20"/>
        </w:rPr>
        <w:t>vests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DPP</w:t>
      </w:r>
      <w:r>
        <w:rPr>
          <w:spacing w:val="6"/>
          <w:sz w:val="20"/>
        </w:rPr>
        <w:t xml:space="preserve"> </w:t>
      </w:r>
      <w:r>
        <w:rPr>
          <w:sz w:val="20"/>
        </w:rPr>
        <w:t>state</w:t>
      </w:r>
      <w:r>
        <w:rPr>
          <w:spacing w:val="6"/>
          <w:sz w:val="20"/>
        </w:rPr>
        <w:t xml:space="preserve"> </w:t>
      </w:r>
      <w:r>
        <w:rPr>
          <w:sz w:val="20"/>
        </w:rPr>
        <w:t>power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prosecute</w:t>
      </w:r>
    </w:p>
    <w:p w14:paraId="6CCCB065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1"/>
        </w:tabs>
        <w:spacing w:before="137" w:line="381" w:lineRule="auto"/>
        <w:ind w:right="1419"/>
        <w:jc w:val="both"/>
        <w:rPr>
          <w:sz w:val="20"/>
        </w:rPr>
      </w:pPr>
      <w:r>
        <w:rPr>
          <w:w w:val="105"/>
          <w:sz w:val="20"/>
        </w:rPr>
        <w:t>Art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157(6)(b)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permits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DPP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take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over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continue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proceedings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commenced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(other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than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martial)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have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been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instituted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undertaken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another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authority,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permission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authority;</w:t>
      </w:r>
    </w:p>
    <w:p w14:paraId="0397FC0B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1"/>
        </w:tabs>
        <w:spacing w:line="381" w:lineRule="auto"/>
        <w:ind w:right="1420"/>
        <w:jc w:val="both"/>
        <w:rPr>
          <w:sz w:val="20"/>
        </w:rPr>
      </w:pPr>
      <w:r>
        <w:rPr>
          <w:w w:val="105"/>
          <w:sz w:val="20"/>
        </w:rPr>
        <w:t>Art 157(6)(c) subject to clause (7) and (8), discontinue at any stage before judgement is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delivered any criminal proceedings instituted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by the DPP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 taken  over by the DPP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Para(b)</w:t>
      </w:r>
    </w:p>
    <w:p w14:paraId="78ACF474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1"/>
        </w:tabs>
        <w:spacing w:line="384" w:lineRule="auto"/>
        <w:ind w:right="1424"/>
        <w:jc w:val="both"/>
        <w:rPr>
          <w:sz w:val="20"/>
        </w:rPr>
      </w:pPr>
      <w:r>
        <w:rPr>
          <w:sz w:val="20"/>
        </w:rPr>
        <w:t>Art.157</w:t>
      </w:r>
      <w:r>
        <w:rPr>
          <w:spacing w:val="17"/>
          <w:sz w:val="20"/>
        </w:rPr>
        <w:t xml:space="preserve"> </w:t>
      </w:r>
      <w:r>
        <w:rPr>
          <w:sz w:val="20"/>
        </w:rPr>
        <w:t>(7)-if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discontinuance</w:t>
      </w:r>
      <w:r>
        <w:rPr>
          <w:spacing w:val="20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any</w:t>
      </w:r>
      <w:r>
        <w:rPr>
          <w:spacing w:val="18"/>
          <w:sz w:val="20"/>
        </w:rPr>
        <w:t xml:space="preserve"> </w:t>
      </w:r>
      <w:r>
        <w:rPr>
          <w:sz w:val="20"/>
        </w:rPr>
        <w:t>proceedings</w:t>
      </w:r>
      <w:r>
        <w:rPr>
          <w:spacing w:val="21"/>
          <w:sz w:val="20"/>
        </w:rPr>
        <w:t xml:space="preserve"> </w:t>
      </w:r>
      <w:r>
        <w:rPr>
          <w:sz w:val="20"/>
        </w:rPr>
        <w:t>under</w:t>
      </w:r>
      <w:r>
        <w:rPr>
          <w:spacing w:val="20"/>
          <w:sz w:val="20"/>
        </w:rPr>
        <w:t xml:space="preserve"> </w:t>
      </w:r>
      <w:r>
        <w:rPr>
          <w:sz w:val="20"/>
        </w:rPr>
        <w:t>clause</w:t>
      </w:r>
      <w:r>
        <w:rPr>
          <w:spacing w:val="19"/>
          <w:sz w:val="20"/>
        </w:rPr>
        <w:t xml:space="preserve"> </w:t>
      </w:r>
      <w:r>
        <w:rPr>
          <w:sz w:val="20"/>
        </w:rPr>
        <w:t>(6)</w:t>
      </w:r>
      <w:r>
        <w:rPr>
          <w:spacing w:val="20"/>
          <w:sz w:val="20"/>
        </w:rPr>
        <w:t xml:space="preserve"> </w:t>
      </w:r>
      <w:r>
        <w:rPr>
          <w:sz w:val="20"/>
        </w:rPr>
        <w:t>(c)</w:t>
      </w:r>
      <w:r>
        <w:rPr>
          <w:spacing w:val="20"/>
          <w:sz w:val="20"/>
        </w:rPr>
        <w:t xml:space="preserve"> </w:t>
      </w:r>
      <w:r>
        <w:rPr>
          <w:sz w:val="20"/>
        </w:rPr>
        <w:t>takes</w:t>
      </w:r>
      <w:r>
        <w:rPr>
          <w:spacing w:val="18"/>
          <w:sz w:val="20"/>
        </w:rPr>
        <w:t xml:space="preserve"> </w:t>
      </w:r>
      <w:r>
        <w:rPr>
          <w:sz w:val="20"/>
        </w:rPr>
        <w:t>place</w:t>
      </w:r>
      <w:r>
        <w:rPr>
          <w:spacing w:val="20"/>
          <w:sz w:val="20"/>
        </w:rPr>
        <w:t xml:space="preserve"> </w:t>
      </w:r>
      <w:r>
        <w:rPr>
          <w:sz w:val="20"/>
        </w:rPr>
        <w:t>after</w:t>
      </w:r>
      <w:r>
        <w:rPr>
          <w:spacing w:val="-41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close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prosecution’s</w:t>
      </w:r>
      <w:r>
        <w:rPr>
          <w:spacing w:val="7"/>
          <w:sz w:val="20"/>
        </w:rPr>
        <w:t xml:space="preserve"> </w:t>
      </w:r>
      <w:r>
        <w:rPr>
          <w:sz w:val="20"/>
        </w:rPr>
        <w:t>case,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defendant</w:t>
      </w:r>
      <w:r>
        <w:rPr>
          <w:spacing w:val="8"/>
          <w:sz w:val="20"/>
        </w:rPr>
        <w:t xml:space="preserve"> </w:t>
      </w:r>
      <w:r>
        <w:rPr>
          <w:sz w:val="20"/>
        </w:rPr>
        <w:t>shall</w:t>
      </w:r>
      <w:r>
        <w:rPr>
          <w:spacing w:val="9"/>
          <w:sz w:val="20"/>
        </w:rPr>
        <w:t xml:space="preserve"> </w:t>
      </w:r>
      <w:r>
        <w:rPr>
          <w:sz w:val="20"/>
        </w:rPr>
        <w:t>be</w:t>
      </w:r>
      <w:r>
        <w:rPr>
          <w:spacing w:val="8"/>
          <w:sz w:val="20"/>
        </w:rPr>
        <w:t xml:space="preserve"> </w:t>
      </w:r>
      <w:r>
        <w:rPr>
          <w:sz w:val="20"/>
        </w:rPr>
        <w:t>acquitted.</w:t>
      </w:r>
    </w:p>
    <w:p w14:paraId="1E2B0AC4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1"/>
        </w:tabs>
        <w:spacing w:line="381" w:lineRule="auto"/>
        <w:ind w:right="1428"/>
        <w:jc w:val="both"/>
        <w:rPr>
          <w:sz w:val="20"/>
        </w:rPr>
      </w:pPr>
      <w:r>
        <w:rPr>
          <w:sz w:val="20"/>
        </w:rPr>
        <w:t>Art.157</w:t>
      </w:r>
      <w:r>
        <w:rPr>
          <w:spacing w:val="1"/>
          <w:sz w:val="20"/>
        </w:rPr>
        <w:t xml:space="preserve"> </w:t>
      </w:r>
      <w:r>
        <w:rPr>
          <w:sz w:val="20"/>
        </w:rPr>
        <w:t>(8)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DPP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discontinue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prosecution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permission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court.</w:t>
      </w:r>
    </w:p>
    <w:p w14:paraId="7448C828" w14:textId="77777777" w:rsidR="00480BFC" w:rsidRDefault="00480BFC">
      <w:pPr>
        <w:pStyle w:val="BodyText"/>
        <w:spacing w:before="4"/>
        <w:rPr>
          <w:sz w:val="29"/>
        </w:rPr>
      </w:pPr>
    </w:p>
    <w:p w14:paraId="2733A743" w14:textId="77777777" w:rsidR="00480BFC" w:rsidRDefault="00000000">
      <w:pPr>
        <w:pStyle w:val="Heading2"/>
      </w:pPr>
      <w:r>
        <w:t>PUBLIC</w:t>
      </w:r>
      <w:r>
        <w:rPr>
          <w:spacing w:val="-4"/>
        </w:rPr>
        <w:t xml:space="preserve"> </w:t>
      </w:r>
      <w:r>
        <w:t>PROSECUTION</w:t>
      </w:r>
    </w:p>
    <w:p w14:paraId="03A46B38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0"/>
          <w:tab w:val="left" w:pos="941"/>
        </w:tabs>
        <w:spacing w:before="117"/>
        <w:ind w:hanging="361"/>
        <w:rPr>
          <w:sz w:val="20"/>
        </w:rPr>
      </w:pPr>
      <w:r>
        <w:rPr>
          <w:sz w:val="20"/>
        </w:rPr>
        <w:t>There</w:t>
      </w:r>
      <w:r>
        <w:rPr>
          <w:spacing w:val="17"/>
          <w:sz w:val="20"/>
        </w:rPr>
        <w:t xml:space="preserve"> </w:t>
      </w:r>
      <w:r>
        <w:rPr>
          <w:sz w:val="20"/>
        </w:rPr>
        <w:t>is</w:t>
      </w:r>
      <w:r>
        <w:rPr>
          <w:spacing w:val="15"/>
          <w:sz w:val="20"/>
        </w:rPr>
        <w:t xml:space="preserve"> </w:t>
      </w:r>
      <w:r>
        <w:rPr>
          <w:sz w:val="20"/>
        </w:rPr>
        <w:t>no</w:t>
      </w:r>
      <w:r>
        <w:rPr>
          <w:spacing w:val="16"/>
          <w:sz w:val="20"/>
        </w:rPr>
        <w:t xml:space="preserve"> </w:t>
      </w:r>
      <w:r>
        <w:rPr>
          <w:sz w:val="20"/>
        </w:rPr>
        <w:t>express</w:t>
      </w:r>
      <w:r>
        <w:rPr>
          <w:spacing w:val="16"/>
          <w:sz w:val="20"/>
        </w:rPr>
        <w:t xml:space="preserve"> </w:t>
      </w:r>
      <w:r>
        <w:rPr>
          <w:sz w:val="20"/>
        </w:rPr>
        <w:t>constitutional</w:t>
      </w:r>
      <w:r>
        <w:rPr>
          <w:spacing w:val="16"/>
          <w:sz w:val="20"/>
        </w:rPr>
        <w:t xml:space="preserve"> </w:t>
      </w:r>
      <w:r>
        <w:rPr>
          <w:sz w:val="20"/>
        </w:rPr>
        <w:t>provision</w:t>
      </w:r>
      <w:r>
        <w:rPr>
          <w:spacing w:val="16"/>
          <w:sz w:val="20"/>
        </w:rPr>
        <w:t xml:space="preserve"> </w:t>
      </w:r>
      <w:r>
        <w:rPr>
          <w:sz w:val="20"/>
        </w:rPr>
        <w:t>for</w:t>
      </w:r>
      <w:r>
        <w:rPr>
          <w:spacing w:val="17"/>
          <w:sz w:val="20"/>
        </w:rPr>
        <w:t xml:space="preserve"> </w:t>
      </w:r>
      <w:r>
        <w:rPr>
          <w:sz w:val="20"/>
        </w:rPr>
        <w:t>private</w:t>
      </w:r>
      <w:r>
        <w:rPr>
          <w:spacing w:val="17"/>
          <w:sz w:val="20"/>
        </w:rPr>
        <w:t xml:space="preserve"> </w:t>
      </w:r>
      <w:r>
        <w:rPr>
          <w:sz w:val="20"/>
        </w:rPr>
        <w:t>prosecution</w:t>
      </w:r>
    </w:p>
    <w:p w14:paraId="55B1E775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0"/>
          <w:tab w:val="left" w:pos="941"/>
        </w:tabs>
        <w:spacing w:before="138" w:line="381" w:lineRule="auto"/>
        <w:ind w:right="1418"/>
        <w:rPr>
          <w:sz w:val="13"/>
        </w:rPr>
      </w:pPr>
      <w:r>
        <w:rPr>
          <w:sz w:val="20"/>
        </w:rPr>
        <w:t>This</w:t>
      </w:r>
      <w:r>
        <w:rPr>
          <w:spacing w:val="36"/>
          <w:sz w:val="20"/>
        </w:rPr>
        <w:t xml:space="preserve"> </w:t>
      </w:r>
      <w:r>
        <w:rPr>
          <w:sz w:val="20"/>
        </w:rPr>
        <w:t>power</w:t>
      </w:r>
      <w:r>
        <w:rPr>
          <w:spacing w:val="37"/>
          <w:sz w:val="20"/>
        </w:rPr>
        <w:t xml:space="preserve"> </w:t>
      </w:r>
      <w:r>
        <w:rPr>
          <w:sz w:val="20"/>
        </w:rPr>
        <w:t>is</w:t>
      </w:r>
      <w:r>
        <w:rPr>
          <w:spacing w:val="35"/>
          <w:sz w:val="20"/>
        </w:rPr>
        <w:t xml:space="preserve"> </w:t>
      </w:r>
      <w:r>
        <w:rPr>
          <w:sz w:val="20"/>
        </w:rPr>
        <w:t>implied</w:t>
      </w:r>
      <w:r>
        <w:rPr>
          <w:spacing w:val="37"/>
          <w:sz w:val="20"/>
        </w:rPr>
        <w:t xml:space="preserve"> </w:t>
      </w:r>
      <w:r>
        <w:rPr>
          <w:sz w:val="20"/>
        </w:rPr>
        <w:t>by</w:t>
      </w:r>
      <w:r>
        <w:rPr>
          <w:spacing w:val="36"/>
          <w:sz w:val="20"/>
        </w:rPr>
        <w:t xml:space="preserve"> </w:t>
      </w:r>
      <w:r>
        <w:rPr>
          <w:sz w:val="20"/>
        </w:rPr>
        <w:t>virtue</w:t>
      </w:r>
      <w:r>
        <w:rPr>
          <w:spacing w:val="37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sz w:val="20"/>
        </w:rPr>
        <w:t>art.</w:t>
      </w:r>
      <w:r>
        <w:rPr>
          <w:spacing w:val="37"/>
          <w:sz w:val="20"/>
        </w:rPr>
        <w:t xml:space="preserve"> </w:t>
      </w:r>
      <w:r>
        <w:rPr>
          <w:sz w:val="20"/>
        </w:rPr>
        <w:t>157(6)(b)</w:t>
      </w:r>
      <w:r>
        <w:rPr>
          <w:spacing w:val="35"/>
          <w:sz w:val="20"/>
        </w:rPr>
        <w:t xml:space="preserve"> </w:t>
      </w:r>
      <w:r>
        <w:rPr>
          <w:sz w:val="20"/>
        </w:rPr>
        <w:t>which</w:t>
      </w:r>
      <w:r>
        <w:rPr>
          <w:spacing w:val="35"/>
          <w:sz w:val="20"/>
        </w:rPr>
        <w:t xml:space="preserve"> </w:t>
      </w:r>
      <w:r>
        <w:rPr>
          <w:sz w:val="20"/>
        </w:rPr>
        <w:t>is</w:t>
      </w:r>
      <w:r>
        <w:rPr>
          <w:spacing w:val="36"/>
          <w:sz w:val="20"/>
        </w:rPr>
        <w:t xml:space="preserve"> </w:t>
      </w:r>
      <w:r>
        <w:rPr>
          <w:sz w:val="20"/>
        </w:rPr>
        <w:t>on</w:t>
      </w:r>
      <w:r>
        <w:rPr>
          <w:spacing w:val="35"/>
          <w:sz w:val="20"/>
        </w:rPr>
        <w:t xml:space="preserve"> </w:t>
      </w:r>
      <w:r>
        <w:rPr>
          <w:sz w:val="20"/>
        </w:rPr>
        <w:t>same</w:t>
      </w:r>
      <w:r>
        <w:rPr>
          <w:spacing w:val="37"/>
          <w:sz w:val="20"/>
        </w:rPr>
        <w:t xml:space="preserve"> </w:t>
      </w:r>
      <w:r>
        <w:rPr>
          <w:sz w:val="20"/>
        </w:rPr>
        <w:t>terms</w:t>
      </w:r>
      <w:r>
        <w:rPr>
          <w:spacing w:val="36"/>
          <w:sz w:val="20"/>
        </w:rPr>
        <w:t xml:space="preserve"> </w:t>
      </w:r>
      <w:r>
        <w:rPr>
          <w:sz w:val="20"/>
        </w:rPr>
        <w:t>as</w:t>
      </w:r>
      <w:r>
        <w:rPr>
          <w:spacing w:val="39"/>
          <w:sz w:val="20"/>
        </w:rPr>
        <w:t xml:space="preserve"> </w:t>
      </w:r>
      <w:r>
        <w:rPr>
          <w:sz w:val="20"/>
        </w:rPr>
        <w:t>old</w:t>
      </w:r>
      <w:r>
        <w:rPr>
          <w:spacing w:val="-42"/>
          <w:sz w:val="20"/>
        </w:rPr>
        <w:t xml:space="preserve"> </w:t>
      </w:r>
      <w:r>
        <w:rPr>
          <w:sz w:val="20"/>
        </w:rPr>
        <w:t>constitution’s</w:t>
      </w:r>
      <w:r>
        <w:rPr>
          <w:spacing w:val="4"/>
          <w:sz w:val="20"/>
        </w:rPr>
        <w:t xml:space="preserve"> </w:t>
      </w:r>
      <w:r>
        <w:rPr>
          <w:sz w:val="20"/>
        </w:rPr>
        <w:t>s.26(3)(b)</w:t>
      </w:r>
      <w:r>
        <w:rPr>
          <w:position w:val="5"/>
          <w:sz w:val="13"/>
        </w:rPr>
        <w:t>168</w:t>
      </w:r>
    </w:p>
    <w:p w14:paraId="2509627A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0"/>
          <w:tab w:val="left" w:pos="941"/>
        </w:tabs>
        <w:spacing w:before="1"/>
        <w:ind w:hanging="361"/>
        <w:rPr>
          <w:sz w:val="20"/>
        </w:rPr>
      </w:pPr>
      <w:r>
        <w:rPr>
          <w:w w:val="105"/>
          <w:sz w:val="20"/>
        </w:rPr>
        <w:t>conduct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prosecutions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always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matter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public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interest</w:t>
      </w:r>
    </w:p>
    <w:p w14:paraId="7413962B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0"/>
          <w:tab w:val="left" w:pos="941"/>
        </w:tabs>
        <w:spacing w:before="138" w:line="381" w:lineRule="auto"/>
        <w:ind w:right="1426"/>
        <w:rPr>
          <w:sz w:val="20"/>
        </w:rPr>
      </w:pPr>
      <w:r>
        <w:rPr>
          <w:sz w:val="20"/>
        </w:rPr>
        <w:t>AG</w:t>
      </w:r>
      <w:r>
        <w:rPr>
          <w:spacing w:val="31"/>
          <w:sz w:val="20"/>
        </w:rPr>
        <w:t xml:space="preserve"> </w:t>
      </w:r>
      <w:r>
        <w:rPr>
          <w:sz w:val="20"/>
        </w:rPr>
        <w:t>is</w:t>
      </w:r>
      <w:r>
        <w:rPr>
          <w:spacing w:val="31"/>
          <w:sz w:val="20"/>
        </w:rPr>
        <w:t xml:space="preserve"> </w:t>
      </w:r>
      <w:r>
        <w:rPr>
          <w:sz w:val="20"/>
        </w:rPr>
        <w:t>under</w:t>
      </w:r>
      <w:r>
        <w:rPr>
          <w:spacing w:val="32"/>
          <w:sz w:val="20"/>
        </w:rPr>
        <w:t xml:space="preserve"> </w:t>
      </w:r>
      <w:r>
        <w:rPr>
          <w:sz w:val="20"/>
        </w:rPr>
        <w:t>duty</w:t>
      </w:r>
      <w:r>
        <w:rPr>
          <w:spacing w:val="31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safeguard</w:t>
      </w:r>
      <w:r>
        <w:rPr>
          <w:spacing w:val="32"/>
          <w:sz w:val="20"/>
        </w:rPr>
        <w:t xml:space="preserve"> </w:t>
      </w:r>
      <w:r>
        <w:rPr>
          <w:sz w:val="20"/>
        </w:rPr>
        <w:t>public</w:t>
      </w:r>
      <w:r>
        <w:rPr>
          <w:spacing w:val="31"/>
          <w:sz w:val="20"/>
        </w:rPr>
        <w:t xml:space="preserve"> </w:t>
      </w:r>
      <w:r>
        <w:rPr>
          <w:sz w:val="20"/>
        </w:rPr>
        <w:t>interest</w:t>
      </w:r>
      <w:r>
        <w:rPr>
          <w:spacing w:val="31"/>
          <w:sz w:val="20"/>
        </w:rPr>
        <w:t xml:space="preserve"> </w:t>
      </w:r>
      <w:r>
        <w:rPr>
          <w:sz w:val="20"/>
        </w:rPr>
        <w:t>as</w:t>
      </w:r>
      <w:r>
        <w:rPr>
          <w:spacing w:val="31"/>
          <w:sz w:val="20"/>
        </w:rPr>
        <w:t xml:space="preserve"> </w:t>
      </w:r>
      <w:r>
        <w:rPr>
          <w:sz w:val="20"/>
        </w:rPr>
        <w:t>he</w:t>
      </w:r>
      <w:r>
        <w:rPr>
          <w:spacing w:val="32"/>
          <w:sz w:val="20"/>
        </w:rPr>
        <w:t xml:space="preserve"> </w:t>
      </w:r>
      <w:r>
        <w:rPr>
          <w:sz w:val="20"/>
        </w:rPr>
        <w:t>manages</w:t>
      </w:r>
      <w:r>
        <w:rPr>
          <w:spacing w:val="31"/>
          <w:sz w:val="20"/>
        </w:rPr>
        <w:t xml:space="preserve"> </w:t>
      </w:r>
      <w:r>
        <w:rPr>
          <w:sz w:val="20"/>
        </w:rPr>
        <w:t>prosecutorial</w:t>
      </w:r>
      <w:r>
        <w:rPr>
          <w:spacing w:val="33"/>
          <w:sz w:val="20"/>
        </w:rPr>
        <w:t xml:space="preserve"> </w:t>
      </w:r>
      <w:r>
        <w:rPr>
          <w:sz w:val="20"/>
        </w:rPr>
        <w:t>process</w:t>
      </w:r>
      <w:r>
        <w:rPr>
          <w:spacing w:val="-42"/>
          <w:sz w:val="20"/>
        </w:rPr>
        <w:t xml:space="preserve"> </w:t>
      </w:r>
      <w:r>
        <w:rPr>
          <w:sz w:val="20"/>
        </w:rPr>
        <w:t>(Gregory</w:t>
      </w:r>
      <w:r>
        <w:rPr>
          <w:spacing w:val="7"/>
          <w:sz w:val="20"/>
        </w:rPr>
        <w:t xml:space="preserve"> </w:t>
      </w:r>
      <w:r>
        <w:rPr>
          <w:sz w:val="20"/>
        </w:rPr>
        <w:t>&amp;</w:t>
      </w:r>
      <w:r>
        <w:rPr>
          <w:spacing w:val="10"/>
          <w:sz w:val="20"/>
        </w:rPr>
        <w:t xml:space="preserve"> </w:t>
      </w:r>
      <w:r>
        <w:rPr>
          <w:sz w:val="20"/>
        </w:rPr>
        <w:t>another</w:t>
      </w:r>
      <w:r>
        <w:rPr>
          <w:spacing w:val="9"/>
          <w:sz w:val="20"/>
        </w:rPr>
        <w:t xml:space="preserve"> </w:t>
      </w:r>
      <w:r>
        <w:rPr>
          <w:sz w:val="20"/>
        </w:rPr>
        <w:t>v</w:t>
      </w:r>
      <w:r>
        <w:rPr>
          <w:spacing w:val="7"/>
          <w:sz w:val="20"/>
        </w:rPr>
        <w:t xml:space="preserve"> </w:t>
      </w:r>
      <w:r>
        <w:rPr>
          <w:sz w:val="20"/>
        </w:rPr>
        <w:t>r</w:t>
      </w:r>
      <w:r>
        <w:rPr>
          <w:spacing w:val="8"/>
          <w:sz w:val="20"/>
        </w:rPr>
        <w:t xml:space="preserve"> </w:t>
      </w:r>
      <w:r>
        <w:rPr>
          <w:sz w:val="20"/>
        </w:rPr>
        <w:t>thro’</w:t>
      </w:r>
      <w:r>
        <w:rPr>
          <w:spacing w:val="7"/>
          <w:sz w:val="20"/>
        </w:rPr>
        <w:t xml:space="preserve"> </w:t>
      </w:r>
      <w:r>
        <w:rPr>
          <w:sz w:val="20"/>
        </w:rPr>
        <w:t>Nottingham</w:t>
      </w:r>
      <w:r>
        <w:rPr>
          <w:spacing w:val="6"/>
          <w:sz w:val="20"/>
        </w:rPr>
        <w:t xml:space="preserve"> </w:t>
      </w:r>
      <w:r>
        <w:rPr>
          <w:sz w:val="20"/>
        </w:rPr>
        <w:t>&amp;</w:t>
      </w:r>
      <w:r>
        <w:rPr>
          <w:spacing w:val="12"/>
          <w:sz w:val="20"/>
        </w:rPr>
        <w:t xml:space="preserve"> </w:t>
      </w:r>
      <w:r>
        <w:rPr>
          <w:sz w:val="20"/>
        </w:rPr>
        <w:t>2others</w:t>
      </w:r>
      <w:r>
        <w:rPr>
          <w:spacing w:val="7"/>
          <w:sz w:val="20"/>
        </w:rPr>
        <w:t xml:space="preserve"> </w:t>
      </w:r>
      <w:r>
        <w:rPr>
          <w:sz w:val="20"/>
        </w:rPr>
        <w:t>(2004)KLR</w:t>
      </w:r>
      <w:r>
        <w:rPr>
          <w:spacing w:val="6"/>
          <w:sz w:val="20"/>
        </w:rPr>
        <w:t xml:space="preserve"> </w:t>
      </w:r>
      <w:r>
        <w:rPr>
          <w:sz w:val="20"/>
        </w:rPr>
        <w:t>547</w:t>
      </w:r>
    </w:p>
    <w:p w14:paraId="2E74E423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0"/>
          <w:tab w:val="left" w:pos="941"/>
        </w:tabs>
        <w:spacing w:before="1" w:line="381" w:lineRule="auto"/>
        <w:ind w:right="1424"/>
        <w:rPr>
          <w:sz w:val="20"/>
        </w:rPr>
      </w:pPr>
      <w:r>
        <w:rPr>
          <w:w w:val="105"/>
          <w:sz w:val="20"/>
        </w:rPr>
        <w:t>There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instances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when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fails/neglects/refuses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discharge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his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constitutional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obligations;</w:t>
      </w:r>
    </w:p>
    <w:p w14:paraId="5560D793" w14:textId="77777777" w:rsidR="00480BFC" w:rsidRDefault="00000000">
      <w:pPr>
        <w:pStyle w:val="BodyText"/>
        <w:spacing w:before="8"/>
        <w:rPr>
          <w:sz w:val="22"/>
        </w:rPr>
      </w:pPr>
      <w:r>
        <w:pict w14:anchorId="7DD9C1C3">
          <v:rect id="_x0000_s2055" style="position:absolute;margin-left:90pt;margin-top:15.3pt;width:2in;height:.5pt;z-index:-15695872;mso-wrap-distance-left:0;mso-wrap-distance-right:0;mso-position-horizontal-relative:page" fillcolor="black" stroked="f">
            <w10:wrap type="topAndBottom" anchorx="page"/>
          </v:rect>
        </w:pict>
      </w:r>
    </w:p>
    <w:p w14:paraId="7F3AF977" w14:textId="77777777" w:rsidR="00480BFC" w:rsidRDefault="00000000">
      <w:pPr>
        <w:spacing w:before="59"/>
        <w:ind w:left="220"/>
        <w:rPr>
          <w:i/>
          <w:sz w:val="20"/>
        </w:rPr>
      </w:pPr>
      <w:r>
        <w:rPr>
          <w:rFonts w:ascii="Times New Roman"/>
          <w:sz w:val="20"/>
          <w:vertAlign w:val="superscript"/>
        </w:rPr>
        <w:t>168</w:t>
      </w:r>
      <w:r>
        <w:rPr>
          <w:rFonts w:ascii="Times New Roman"/>
          <w:spacing w:val="-4"/>
          <w:sz w:val="20"/>
        </w:rPr>
        <w:t xml:space="preserve"> </w:t>
      </w:r>
      <w:r>
        <w:rPr>
          <w:i/>
          <w:sz w:val="20"/>
        </w:rPr>
        <w:t>See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Kimani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V.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Kihara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(1985)KLR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79</w:t>
      </w:r>
    </w:p>
    <w:p w14:paraId="14814CFC" w14:textId="77777777" w:rsidR="00480BFC" w:rsidRDefault="00480BFC">
      <w:pPr>
        <w:rPr>
          <w:sz w:val="20"/>
        </w:rPr>
        <w:sectPr w:rsidR="00480BFC" w:rsidSect="00F434C2">
          <w:type w:val="continuous"/>
          <w:pgSz w:w="12240" w:h="15840"/>
          <w:pgMar w:top="1500" w:right="380" w:bottom="1140" w:left="1580" w:header="720" w:footer="720" w:gutter="0"/>
          <w:cols w:space="720"/>
        </w:sectPr>
      </w:pPr>
    </w:p>
    <w:p w14:paraId="3F7311AD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1"/>
        </w:tabs>
        <w:spacing w:before="82"/>
        <w:ind w:hanging="361"/>
        <w:jc w:val="both"/>
        <w:rPr>
          <w:sz w:val="20"/>
        </w:rPr>
      </w:pPr>
      <w:r>
        <w:rPr>
          <w:w w:val="105"/>
          <w:sz w:val="20"/>
        </w:rPr>
        <w:lastRenderedPageBreak/>
        <w:t>Private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individuals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have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step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prosecute;</w:t>
      </w:r>
    </w:p>
    <w:p w14:paraId="3C79E12E" w14:textId="77777777" w:rsidR="00480BFC" w:rsidRDefault="00000000">
      <w:pPr>
        <w:spacing w:before="118" w:line="326" w:lineRule="auto"/>
        <w:ind w:left="220" w:right="1417"/>
        <w:jc w:val="both"/>
        <w:rPr>
          <w:i/>
          <w:sz w:val="20"/>
        </w:rPr>
      </w:pPr>
      <w:r>
        <w:rPr>
          <w:sz w:val="20"/>
        </w:rPr>
        <w:t xml:space="preserve">In the English House of Lord’s case, </w:t>
      </w:r>
      <w:proofErr w:type="spellStart"/>
      <w:r>
        <w:rPr>
          <w:i/>
          <w:sz w:val="20"/>
        </w:rPr>
        <w:t>Gouriet</w:t>
      </w:r>
      <w:proofErr w:type="spellEnd"/>
      <w:r>
        <w:rPr>
          <w:i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vs.</w:t>
      </w:r>
      <w:r>
        <w:rPr>
          <w:rFonts w:ascii="Palatino Linotype" w:hAnsi="Palatino Linotype"/>
          <w:b/>
          <w:i/>
          <w:spacing w:val="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Union of Post Office Workers and others [1977] 3</w:t>
      </w:r>
      <w:r>
        <w:rPr>
          <w:rFonts w:ascii="Palatino Linotype" w:hAnsi="Palatino Linotype"/>
          <w:b/>
          <w:i/>
          <w:spacing w:val="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All</w:t>
      </w:r>
      <w:r>
        <w:rPr>
          <w:rFonts w:ascii="Palatino Linotype" w:hAnsi="Palatino Linotype"/>
          <w:b/>
          <w:i/>
          <w:spacing w:val="-4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ER</w:t>
      </w:r>
      <w:r>
        <w:rPr>
          <w:rFonts w:ascii="Palatino Linotype" w:hAnsi="Palatino Linotype"/>
          <w:b/>
          <w:i/>
          <w:spacing w:val="-3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70,</w:t>
      </w:r>
      <w:r>
        <w:rPr>
          <w:rFonts w:ascii="Palatino Linotype" w:hAnsi="Palatino Linotype"/>
          <w:b/>
          <w:i/>
          <w:spacing w:val="-4"/>
          <w:sz w:val="20"/>
        </w:rPr>
        <w:t xml:space="preserve"> </w:t>
      </w:r>
      <w:r>
        <w:rPr>
          <w:i/>
          <w:sz w:val="20"/>
        </w:rPr>
        <w:t>Lord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Wilberforce,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following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passage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appears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[p79];</w:t>
      </w:r>
    </w:p>
    <w:p w14:paraId="2AC0788E" w14:textId="77777777" w:rsidR="00480BFC" w:rsidRDefault="00000000">
      <w:pPr>
        <w:spacing w:before="13" w:line="369" w:lineRule="auto"/>
        <w:ind w:left="220" w:right="1417" w:firstLine="50"/>
        <w:jc w:val="both"/>
        <w:rPr>
          <w:i/>
          <w:sz w:val="20"/>
        </w:rPr>
      </w:pPr>
      <w:r>
        <w:rPr>
          <w:i/>
          <w:w w:val="95"/>
          <w:sz w:val="20"/>
        </w:rPr>
        <w:t>“Enforcement of the law means that any person who commits the relevant offence is prosecuted. so it is the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duty…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director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public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prosecutions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attorney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general,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take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steps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enforce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law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1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way.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failure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so,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without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good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cause,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breach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 their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duty…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individual,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such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situations,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who wishes to see the law enforced has a remedy of his own: he can bring a private prosecution...this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historical right which goes right back to the earlier days of our legal system, though rarely exercised in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relation to indictable offences, and though ultimately liable to be controlled by the attorney-general (by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taking over the prosecution and, if he thinks fit, entering a nolle prosequi) remains a valuable constitutional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safeguard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against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inertia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partiality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part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authority.</w:t>
      </w:r>
    </w:p>
    <w:p w14:paraId="34DDA712" w14:textId="77777777" w:rsidR="00480BFC" w:rsidRDefault="00480BFC">
      <w:pPr>
        <w:pStyle w:val="BodyText"/>
        <w:spacing w:before="11"/>
        <w:rPr>
          <w:i/>
          <w:sz w:val="29"/>
        </w:rPr>
      </w:pPr>
    </w:p>
    <w:p w14:paraId="365F1BF5" w14:textId="77777777" w:rsidR="00480BFC" w:rsidRDefault="00000000">
      <w:pPr>
        <w:pStyle w:val="Heading2"/>
      </w:pP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INITIATE</w:t>
      </w:r>
      <w:r>
        <w:rPr>
          <w:spacing w:val="-3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PROSECUTION</w:t>
      </w:r>
    </w:p>
    <w:p w14:paraId="79C0453D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0"/>
          <w:tab w:val="left" w:pos="941"/>
        </w:tabs>
        <w:spacing w:before="115"/>
        <w:ind w:hanging="361"/>
        <w:rPr>
          <w:sz w:val="20"/>
        </w:rPr>
      </w:pPr>
      <w:r>
        <w:rPr>
          <w:sz w:val="20"/>
        </w:rPr>
        <w:t>One</w:t>
      </w:r>
      <w:r>
        <w:rPr>
          <w:spacing w:val="20"/>
          <w:sz w:val="20"/>
        </w:rPr>
        <w:t xml:space="preserve"> </w:t>
      </w:r>
      <w:r>
        <w:rPr>
          <w:sz w:val="20"/>
        </w:rPr>
        <w:t>must</w:t>
      </w:r>
      <w:r>
        <w:rPr>
          <w:spacing w:val="19"/>
          <w:sz w:val="20"/>
        </w:rPr>
        <w:t xml:space="preserve"> </w:t>
      </w:r>
      <w:r>
        <w:rPr>
          <w:sz w:val="20"/>
        </w:rPr>
        <w:t>seek</w:t>
      </w:r>
      <w:r>
        <w:rPr>
          <w:spacing w:val="19"/>
          <w:sz w:val="20"/>
        </w:rPr>
        <w:t xml:space="preserve"> </w:t>
      </w:r>
      <w:r>
        <w:rPr>
          <w:sz w:val="20"/>
        </w:rPr>
        <w:t>court’s</w:t>
      </w:r>
      <w:r>
        <w:rPr>
          <w:spacing w:val="18"/>
          <w:sz w:val="20"/>
        </w:rPr>
        <w:t xml:space="preserve"> </w:t>
      </w:r>
      <w:r>
        <w:rPr>
          <w:sz w:val="20"/>
        </w:rPr>
        <w:t>permission</w:t>
      </w:r>
      <w:r>
        <w:rPr>
          <w:spacing w:val="19"/>
          <w:sz w:val="20"/>
        </w:rPr>
        <w:t xml:space="preserve"> </w:t>
      </w:r>
      <w:r>
        <w:rPr>
          <w:sz w:val="20"/>
        </w:rPr>
        <w:t>to</w:t>
      </w:r>
      <w:r>
        <w:rPr>
          <w:spacing w:val="19"/>
          <w:sz w:val="20"/>
        </w:rPr>
        <w:t xml:space="preserve"> </w:t>
      </w:r>
      <w:r>
        <w:rPr>
          <w:sz w:val="20"/>
        </w:rPr>
        <w:t>prosecute</w:t>
      </w:r>
      <w:r>
        <w:rPr>
          <w:spacing w:val="20"/>
          <w:sz w:val="20"/>
        </w:rPr>
        <w:t xml:space="preserve"> </w:t>
      </w:r>
      <w:r>
        <w:rPr>
          <w:sz w:val="20"/>
        </w:rPr>
        <w:t>privately;</w:t>
      </w:r>
    </w:p>
    <w:p w14:paraId="602D410D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0"/>
          <w:tab w:val="left" w:pos="941"/>
        </w:tabs>
        <w:spacing w:before="140" w:line="381" w:lineRule="auto"/>
        <w:ind w:right="1423"/>
        <w:rPr>
          <w:sz w:val="20"/>
        </w:rPr>
      </w:pPr>
      <w:r>
        <w:rPr>
          <w:sz w:val="20"/>
        </w:rPr>
        <w:t>Essence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9"/>
          <w:sz w:val="20"/>
        </w:rPr>
        <w:t xml:space="preserve"> </w:t>
      </w:r>
      <w:r>
        <w:rPr>
          <w:sz w:val="20"/>
        </w:rPr>
        <w:t>permission</w:t>
      </w:r>
      <w:r>
        <w:rPr>
          <w:spacing w:val="28"/>
          <w:sz w:val="20"/>
        </w:rPr>
        <w:t xml:space="preserve"> </w:t>
      </w:r>
      <w:r>
        <w:rPr>
          <w:sz w:val="20"/>
        </w:rPr>
        <w:t>is</w:t>
      </w:r>
      <w:r>
        <w:rPr>
          <w:spacing w:val="30"/>
          <w:sz w:val="20"/>
        </w:rPr>
        <w:t xml:space="preserve"> </w:t>
      </w:r>
      <w:r>
        <w:rPr>
          <w:sz w:val="20"/>
        </w:rPr>
        <w:t>to</w:t>
      </w:r>
      <w:r>
        <w:rPr>
          <w:spacing w:val="28"/>
          <w:sz w:val="20"/>
        </w:rPr>
        <w:t xml:space="preserve"> </w:t>
      </w:r>
      <w:r>
        <w:rPr>
          <w:sz w:val="20"/>
        </w:rPr>
        <w:t>sieve</w:t>
      </w:r>
      <w:r>
        <w:rPr>
          <w:spacing w:val="29"/>
          <w:sz w:val="20"/>
        </w:rPr>
        <w:t xml:space="preserve"> </w:t>
      </w:r>
      <w:r>
        <w:rPr>
          <w:sz w:val="20"/>
        </w:rPr>
        <w:t>busy</w:t>
      </w:r>
      <w:r>
        <w:rPr>
          <w:spacing w:val="28"/>
          <w:sz w:val="20"/>
        </w:rPr>
        <w:t xml:space="preserve"> </w:t>
      </w:r>
      <w:r>
        <w:rPr>
          <w:sz w:val="20"/>
        </w:rPr>
        <w:t>bodies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malicious</w:t>
      </w:r>
      <w:r>
        <w:rPr>
          <w:spacing w:val="28"/>
          <w:sz w:val="20"/>
        </w:rPr>
        <w:t xml:space="preserve"> </w:t>
      </w:r>
      <w:r>
        <w:rPr>
          <w:sz w:val="20"/>
        </w:rPr>
        <w:t>elements</w:t>
      </w:r>
      <w:r>
        <w:rPr>
          <w:spacing w:val="28"/>
          <w:sz w:val="20"/>
        </w:rPr>
        <w:t xml:space="preserve"> </w:t>
      </w:r>
      <w:r>
        <w:rPr>
          <w:sz w:val="20"/>
        </w:rPr>
        <w:t>from</w:t>
      </w:r>
      <w:r>
        <w:rPr>
          <w:spacing w:val="30"/>
          <w:sz w:val="20"/>
        </w:rPr>
        <w:t xml:space="preserve"> </w:t>
      </w:r>
      <w:r>
        <w:rPr>
          <w:sz w:val="20"/>
        </w:rPr>
        <w:t>serious</w:t>
      </w:r>
      <w:r>
        <w:rPr>
          <w:spacing w:val="-42"/>
          <w:sz w:val="20"/>
        </w:rPr>
        <w:t xml:space="preserve"> </w:t>
      </w:r>
      <w:r>
        <w:rPr>
          <w:sz w:val="20"/>
        </w:rPr>
        <w:t>private</w:t>
      </w:r>
      <w:r>
        <w:rPr>
          <w:spacing w:val="6"/>
          <w:sz w:val="20"/>
        </w:rPr>
        <w:t xml:space="preserve"> </w:t>
      </w:r>
      <w:r>
        <w:rPr>
          <w:sz w:val="20"/>
        </w:rPr>
        <w:t>public</w:t>
      </w:r>
      <w:r>
        <w:rPr>
          <w:spacing w:val="6"/>
          <w:sz w:val="20"/>
        </w:rPr>
        <w:t xml:space="preserve"> </w:t>
      </w:r>
      <w:r>
        <w:rPr>
          <w:sz w:val="20"/>
        </w:rPr>
        <w:t>interest</w:t>
      </w:r>
      <w:r>
        <w:rPr>
          <w:spacing w:val="6"/>
          <w:sz w:val="20"/>
        </w:rPr>
        <w:t xml:space="preserve"> </w:t>
      </w:r>
      <w:r>
        <w:rPr>
          <w:sz w:val="20"/>
        </w:rPr>
        <w:t>defenders;</w:t>
      </w:r>
    </w:p>
    <w:p w14:paraId="43256E5B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0"/>
          <w:tab w:val="left" w:pos="941"/>
        </w:tabs>
        <w:spacing w:line="248" w:lineRule="exact"/>
        <w:ind w:hanging="361"/>
        <w:rPr>
          <w:sz w:val="20"/>
        </w:rPr>
      </w:pPr>
      <w:r>
        <w:rPr>
          <w:sz w:val="20"/>
        </w:rPr>
        <w:t>In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case</w:t>
      </w:r>
      <w:r>
        <w:rPr>
          <w:spacing w:val="31"/>
          <w:sz w:val="20"/>
        </w:rPr>
        <w:t xml:space="preserve"> </w:t>
      </w:r>
      <w:r>
        <w:rPr>
          <w:sz w:val="20"/>
        </w:rPr>
        <w:t>of</w:t>
      </w:r>
      <w:r>
        <w:rPr>
          <w:spacing w:val="29"/>
          <w:sz w:val="20"/>
        </w:rPr>
        <w:t xml:space="preserve"> </w:t>
      </w:r>
      <w:r>
        <w:rPr>
          <w:sz w:val="20"/>
        </w:rPr>
        <w:t>a</w:t>
      </w:r>
      <w:r>
        <w:rPr>
          <w:spacing w:val="28"/>
          <w:sz w:val="20"/>
        </w:rPr>
        <w:t xml:space="preserve"> </w:t>
      </w:r>
      <w:r>
        <w:rPr>
          <w:sz w:val="20"/>
        </w:rPr>
        <w:t>private</w:t>
      </w:r>
      <w:r>
        <w:rPr>
          <w:spacing w:val="29"/>
          <w:sz w:val="20"/>
        </w:rPr>
        <w:t xml:space="preserve"> </w:t>
      </w:r>
      <w:r>
        <w:rPr>
          <w:sz w:val="20"/>
        </w:rPr>
        <w:t>prosecution</w:t>
      </w:r>
      <w:r>
        <w:rPr>
          <w:spacing w:val="27"/>
          <w:sz w:val="20"/>
        </w:rPr>
        <w:t xml:space="preserve"> </w:t>
      </w:r>
      <w:r>
        <w:rPr>
          <w:sz w:val="20"/>
        </w:rPr>
        <w:t>an</w:t>
      </w:r>
      <w:r>
        <w:rPr>
          <w:spacing w:val="2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30"/>
          <w:sz w:val="20"/>
        </w:rPr>
        <w:t xml:space="preserve"> </w:t>
      </w:r>
      <w:r>
        <w:rPr>
          <w:sz w:val="20"/>
        </w:rPr>
        <w:t>must</w:t>
      </w:r>
      <w:r>
        <w:rPr>
          <w:spacing w:val="26"/>
          <w:sz w:val="20"/>
        </w:rPr>
        <w:t xml:space="preserve"> </w:t>
      </w:r>
      <w:r>
        <w:rPr>
          <w:sz w:val="20"/>
        </w:rPr>
        <w:t>first</w:t>
      </w:r>
      <w:r>
        <w:rPr>
          <w:spacing w:val="28"/>
          <w:sz w:val="20"/>
        </w:rPr>
        <w:t xml:space="preserve"> </w:t>
      </w:r>
      <w:r>
        <w:rPr>
          <w:sz w:val="20"/>
        </w:rPr>
        <w:t>be</w:t>
      </w:r>
      <w:r>
        <w:rPr>
          <w:spacing w:val="31"/>
          <w:sz w:val="20"/>
        </w:rPr>
        <w:t xml:space="preserve"> </w:t>
      </w:r>
      <w:r>
        <w:rPr>
          <w:sz w:val="20"/>
        </w:rPr>
        <w:t>made</w:t>
      </w:r>
      <w:r>
        <w:rPr>
          <w:spacing w:val="29"/>
          <w:sz w:val="20"/>
        </w:rPr>
        <w:t xml:space="preserve"> </w:t>
      </w:r>
      <w:r>
        <w:rPr>
          <w:sz w:val="20"/>
        </w:rPr>
        <w:t>under</w:t>
      </w:r>
      <w:r>
        <w:rPr>
          <w:spacing w:val="39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S.</w:t>
      </w:r>
      <w:r>
        <w:rPr>
          <w:rFonts w:ascii="Palatino Linotype" w:hAnsi="Palatino Linotype"/>
          <w:b/>
          <w:spacing w:val="2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88</w:t>
      </w:r>
      <w:r>
        <w:rPr>
          <w:rFonts w:ascii="Palatino Linotype" w:hAnsi="Palatino Linotype"/>
          <w:b/>
          <w:spacing w:val="23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(1</w:t>
      </w:r>
      <w:r>
        <w:rPr>
          <w:sz w:val="20"/>
        </w:rPr>
        <w:t>)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</w:p>
    <w:p w14:paraId="0E0782B6" w14:textId="77777777" w:rsidR="00480BFC" w:rsidRDefault="00000000">
      <w:pPr>
        <w:pStyle w:val="BodyText"/>
        <w:spacing w:before="104" w:line="348" w:lineRule="auto"/>
        <w:ind w:left="940" w:right="1414"/>
      </w:pPr>
      <w:r>
        <w:t>the</w:t>
      </w:r>
      <w:r>
        <w:rPr>
          <w:spacing w:val="31"/>
        </w:rPr>
        <w:t xml:space="preserve"> </w:t>
      </w:r>
      <w:r>
        <w:rPr>
          <w:rFonts w:ascii="Palatino Linotype"/>
          <w:b/>
        </w:rPr>
        <w:t>CPC</w:t>
      </w:r>
      <w:r>
        <w:rPr>
          <w:rFonts w:ascii="Palatino Linotype"/>
          <w:b/>
          <w:spacing w:val="25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Magistrate</w:t>
      </w:r>
      <w:r>
        <w:rPr>
          <w:spacing w:val="32"/>
        </w:rPr>
        <w:t xml:space="preserve"> </w:t>
      </w:r>
      <w:r>
        <w:t>trying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case</w:t>
      </w:r>
      <w:r>
        <w:rPr>
          <w:spacing w:val="3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grant</w:t>
      </w:r>
      <w:r>
        <w:rPr>
          <w:spacing w:val="30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refuse</w:t>
      </w:r>
      <w:r>
        <w:rPr>
          <w:spacing w:val="3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grant</w:t>
      </w:r>
      <w:r>
        <w:rPr>
          <w:spacing w:val="30"/>
        </w:rPr>
        <w:t xml:space="preserve"> </w:t>
      </w:r>
      <w:r>
        <w:t>permission</w:t>
      </w:r>
      <w:r>
        <w:rPr>
          <w:spacing w:val="32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the</w:t>
      </w:r>
      <w:r>
        <w:rPr>
          <w:spacing w:val="-41"/>
        </w:rPr>
        <w:t xml:space="preserve"> </w:t>
      </w:r>
      <w:r>
        <w:t>Plaintiff</w:t>
      </w:r>
      <w:r>
        <w:rPr>
          <w:spacing w:val="8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conduct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private</w:t>
      </w:r>
      <w:r>
        <w:rPr>
          <w:spacing w:val="7"/>
        </w:rPr>
        <w:t xml:space="preserve"> </w:t>
      </w:r>
      <w:r>
        <w:t>prosecution.</w:t>
      </w:r>
    </w:p>
    <w:p w14:paraId="512E37F0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0"/>
          <w:tab w:val="left" w:pos="941"/>
        </w:tabs>
        <w:spacing w:before="34"/>
        <w:ind w:hanging="361"/>
        <w:rPr>
          <w:sz w:val="20"/>
        </w:rPr>
      </w:pPr>
      <w:r>
        <w:rPr>
          <w:sz w:val="20"/>
        </w:rPr>
        <w:t>It</w:t>
      </w:r>
      <w:r>
        <w:rPr>
          <w:spacing w:val="32"/>
          <w:sz w:val="20"/>
        </w:rPr>
        <w:t xml:space="preserve"> </w:t>
      </w:r>
      <w:r>
        <w:rPr>
          <w:sz w:val="20"/>
        </w:rPr>
        <w:t>is</w:t>
      </w:r>
      <w:r>
        <w:rPr>
          <w:spacing w:val="32"/>
          <w:sz w:val="20"/>
        </w:rPr>
        <w:t xml:space="preserve"> </w:t>
      </w:r>
      <w:r>
        <w:rPr>
          <w:sz w:val="20"/>
        </w:rPr>
        <w:t>after</w:t>
      </w:r>
      <w:r>
        <w:rPr>
          <w:spacing w:val="34"/>
          <w:sz w:val="20"/>
        </w:rPr>
        <w:t xml:space="preserve"> </w:t>
      </w:r>
      <w:r>
        <w:rPr>
          <w:sz w:val="20"/>
        </w:rPr>
        <w:t>permission</w:t>
      </w:r>
      <w:r>
        <w:rPr>
          <w:spacing w:val="35"/>
          <w:sz w:val="20"/>
        </w:rPr>
        <w:t xml:space="preserve"> </w:t>
      </w:r>
      <w:r>
        <w:rPr>
          <w:sz w:val="20"/>
        </w:rPr>
        <w:t>has</w:t>
      </w:r>
      <w:r>
        <w:rPr>
          <w:spacing w:val="31"/>
          <w:sz w:val="20"/>
        </w:rPr>
        <w:t xml:space="preserve"> </w:t>
      </w:r>
      <w:r>
        <w:rPr>
          <w:sz w:val="20"/>
        </w:rPr>
        <w:t>been</w:t>
      </w:r>
      <w:r>
        <w:rPr>
          <w:spacing w:val="32"/>
          <w:sz w:val="20"/>
        </w:rPr>
        <w:t xml:space="preserve"> </w:t>
      </w:r>
      <w:r>
        <w:rPr>
          <w:sz w:val="20"/>
        </w:rPr>
        <w:t>granted</w:t>
      </w:r>
      <w:r>
        <w:rPr>
          <w:spacing w:val="34"/>
          <w:sz w:val="20"/>
        </w:rPr>
        <w:t xml:space="preserve"> </w:t>
      </w:r>
      <w:r>
        <w:rPr>
          <w:sz w:val="20"/>
        </w:rPr>
        <w:t>for</w:t>
      </w:r>
      <w:r>
        <w:rPr>
          <w:spacing w:val="33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private</w:t>
      </w:r>
      <w:r>
        <w:rPr>
          <w:spacing w:val="35"/>
          <w:sz w:val="20"/>
        </w:rPr>
        <w:t xml:space="preserve"> </w:t>
      </w:r>
      <w:r>
        <w:rPr>
          <w:sz w:val="20"/>
        </w:rPr>
        <w:t>prosecution</w:t>
      </w:r>
      <w:r>
        <w:rPr>
          <w:spacing w:val="32"/>
          <w:sz w:val="20"/>
        </w:rPr>
        <w:t xml:space="preserve"> </w:t>
      </w:r>
      <w:r>
        <w:rPr>
          <w:sz w:val="20"/>
        </w:rPr>
        <w:t>to</w:t>
      </w:r>
      <w:r>
        <w:rPr>
          <w:spacing w:val="32"/>
          <w:sz w:val="20"/>
        </w:rPr>
        <w:t xml:space="preserve"> </w:t>
      </w:r>
      <w:r>
        <w:rPr>
          <w:sz w:val="20"/>
        </w:rPr>
        <w:t>be</w:t>
      </w:r>
      <w:r>
        <w:rPr>
          <w:spacing w:val="33"/>
          <w:sz w:val="20"/>
        </w:rPr>
        <w:t xml:space="preserve"> </w:t>
      </w:r>
      <w:r>
        <w:rPr>
          <w:sz w:val="20"/>
        </w:rPr>
        <w:t>conducted</w:t>
      </w:r>
      <w:r>
        <w:rPr>
          <w:spacing w:val="34"/>
          <w:sz w:val="20"/>
        </w:rPr>
        <w:t xml:space="preserve"> </w:t>
      </w:r>
      <w:r>
        <w:rPr>
          <w:sz w:val="20"/>
        </w:rPr>
        <w:t>that</w:t>
      </w:r>
    </w:p>
    <w:p w14:paraId="7524D863" w14:textId="77777777" w:rsidR="00480BFC" w:rsidRDefault="00000000">
      <w:pPr>
        <w:pStyle w:val="BodyText"/>
        <w:spacing w:before="120" w:line="348" w:lineRule="auto"/>
        <w:ind w:left="940" w:right="1414"/>
      </w:pPr>
      <w:r>
        <w:rPr>
          <w:rFonts w:ascii="Palatino Linotype"/>
          <w:b/>
        </w:rPr>
        <w:t>S.89</w:t>
      </w:r>
      <w:r>
        <w:rPr>
          <w:rFonts w:ascii="Palatino Linotype"/>
          <w:b/>
          <w:spacing w:val="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rPr>
          <w:rFonts w:ascii="Palatino Linotype"/>
          <w:b/>
        </w:rPr>
        <w:t>S.</w:t>
      </w:r>
      <w:r>
        <w:rPr>
          <w:rFonts w:ascii="Palatino Linotype"/>
          <w:b/>
          <w:spacing w:val="7"/>
        </w:rPr>
        <w:t xml:space="preserve"> </w:t>
      </w:r>
      <w:r>
        <w:rPr>
          <w:rFonts w:ascii="Palatino Linotype"/>
          <w:b/>
        </w:rPr>
        <w:t>90</w:t>
      </w:r>
      <w:r>
        <w:rPr>
          <w:rFonts w:ascii="Palatino Linotype"/>
          <w:b/>
          <w:spacing w:val="1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rFonts w:ascii="Palatino Linotype"/>
          <w:b/>
        </w:rPr>
        <w:t>CPC</w:t>
      </w:r>
      <w:r>
        <w:rPr>
          <w:rFonts w:ascii="Palatino Linotype"/>
          <w:b/>
          <w:spacing w:val="7"/>
        </w:rPr>
        <w:t xml:space="preserve"> </w:t>
      </w:r>
      <w:r>
        <w:t>can</w:t>
      </w:r>
      <w:r>
        <w:rPr>
          <w:spacing w:val="18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brought</w:t>
      </w:r>
      <w:r>
        <w:rPr>
          <w:spacing w:val="21"/>
        </w:rPr>
        <w:t xml:space="preserve"> </w:t>
      </w:r>
      <w:r>
        <w:t>into</w:t>
      </w:r>
      <w:r>
        <w:rPr>
          <w:spacing w:val="18"/>
        </w:rPr>
        <w:t xml:space="preserve"> </w:t>
      </w:r>
      <w:r>
        <w:t>effect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criminal</w:t>
      </w:r>
      <w:r>
        <w:rPr>
          <w:spacing w:val="20"/>
        </w:rPr>
        <w:t xml:space="preserve"> </w:t>
      </w:r>
      <w:r>
        <w:t>proceedings</w:t>
      </w:r>
      <w:r>
        <w:rPr>
          <w:spacing w:val="-42"/>
        </w:rPr>
        <w:t xml:space="preserve"> </w:t>
      </w:r>
      <w:r>
        <w:t>instituted.</w:t>
      </w:r>
    </w:p>
    <w:p w14:paraId="218E44E1" w14:textId="77777777" w:rsidR="00480BFC" w:rsidRDefault="00000000">
      <w:pPr>
        <w:pStyle w:val="ListParagraph"/>
        <w:numPr>
          <w:ilvl w:val="1"/>
          <w:numId w:val="25"/>
        </w:numPr>
        <w:tabs>
          <w:tab w:val="left" w:pos="940"/>
          <w:tab w:val="left" w:pos="941"/>
        </w:tabs>
        <w:spacing w:before="12" w:line="350" w:lineRule="auto"/>
        <w:ind w:right="1420"/>
        <w:rPr>
          <w:sz w:val="20"/>
        </w:rPr>
      </w:pPr>
      <w:r>
        <w:rPr>
          <w:rFonts w:ascii="Palatino Linotype" w:hAnsi="Palatino Linotype"/>
          <w:b/>
          <w:i/>
          <w:sz w:val="20"/>
        </w:rPr>
        <w:t>Kimani</w:t>
      </w:r>
      <w:r>
        <w:rPr>
          <w:rFonts w:ascii="Palatino Linotype" w:hAnsi="Palatino Linotype"/>
          <w:b/>
          <w:i/>
          <w:spacing w:val="20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vs.</w:t>
      </w:r>
      <w:r>
        <w:rPr>
          <w:rFonts w:ascii="Palatino Linotype" w:hAnsi="Palatino Linotype"/>
          <w:b/>
          <w:i/>
          <w:spacing w:val="2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Kahara</w:t>
      </w:r>
      <w:r>
        <w:rPr>
          <w:rFonts w:ascii="Palatino Linotype" w:hAnsi="Palatino Linotype"/>
          <w:b/>
          <w:i/>
          <w:spacing w:val="2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[1985</w:t>
      </w:r>
      <w:r>
        <w:rPr>
          <w:rFonts w:ascii="Palatino Linotype" w:hAnsi="Palatino Linotype"/>
          <w:b/>
          <w:i/>
          <w:spacing w:val="18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KLR</w:t>
      </w:r>
      <w:r>
        <w:rPr>
          <w:rFonts w:ascii="Palatino Linotype" w:hAnsi="Palatino Linotype"/>
          <w:b/>
          <w:i/>
          <w:spacing w:val="2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79]</w:t>
      </w:r>
      <w:r>
        <w:rPr>
          <w:rFonts w:ascii="Palatino Linotype" w:hAnsi="Palatino Linotype"/>
          <w:b/>
          <w:i/>
          <w:spacing w:val="2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88</w:t>
      </w:r>
      <w:r>
        <w:rPr>
          <w:rFonts w:ascii="Palatino Linotype" w:hAnsi="Palatino Linotype"/>
          <w:b/>
          <w:i/>
          <w:spacing w:val="2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Simpson</w:t>
      </w:r>
      <w:r>
        <w:rPr>
          <w:rFonts w:ascii="Palatino Linotype" w:hAnsi="Palatino Linotype"/>
          <w:b/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Sachdeva</w:t>
      </w:r>
      <w:r>
        <w:rPr>
          <w:rFonts w:ascii="Palatino Linotype" w:hAnsi="Palatino Linotype"/>
          <w:b/>
          <w:spacing w:val="20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JJ</w:t>
      </w:r>
      <w:r>
        <w:rPr>
          <w:rFonts w:ascii="Palatino Linotype" w:hAnsi="Palatino Linotype"/>
          <w:b/>
          <w:spacing w:val="22"/>
          <w:sz w:val="20"/>
        </w:rPr>
        <w:t xml:space="preserve"> </w:t>
      </w:r>
      <w:r>
        <w:rPr>
          <w:sz w:val="20"/>
        </w:rPr>
        <w:t>stated</w:t>
      </w:r>
      <w:r>
        <w:rPr>
          <w:spacing w:val="27"/>
          <w:sz w:val="20"/>
        </w:rPr>
        <w:t xml:space="preserve"> </w:t>
      </w:r>
      <w:r>
        <w:rPr>
          <w:sz w:val="20"/>
        </w:rPr>
        <w:t>that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privately</w:t>
      </w:r>
      <w:r>
        <w:rPr>
          <w:spacing w:val="-41"/>
          <w:sz w:val="20"/>
        </w:rPr>
        <w:t xml:space="preserve"> </w:t>
      </w:r>
      <w:r>
        <w:rPr>
          <w:sz w:val="20"/>
        </w:rPr>
        <w:t>prosecute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trial</w:t>
      </w:r>
      <w:r>
        <w:rPr>
          <w:spacing w:val="10"/>
          <w:sz w:val="20"/>
        </w:rPr>
        <w:t xml:space="preserve"> </w:t>
      </w:r>
      <w:r>
        <w:rPr>
          <w:sz w:val="20"/>
        </w:rPr>
        <w:t>court</w:t>
      </w:r>
      <w:r>
        <w:rPr>
          <w:spacing w:val="11"/>
          <w:sz w:val="20"/>
        </w:rPr>
        <w:t xml:space="preserve"> </w:t>
      </w:r>
      <w:r>
        <w:rPr>
          <w:sz w:val="20"/>
        </w:rPr>
        <w:t>should</w:t>
      </w:r>
      <w:r>
        <w:rPr>
          <w:spacing w:val="11"/>
          <w:sz w:val="20"/>
        </w:rPr>
        <w:t xml:space="preserve"> </w:t>
      </w:r>
      <w:r>
        <w:rPr>
          <w:sz w:val="20"/>
        </w:rPr>
        <w:t>consider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following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granting</w:t>
      </w:r>
      <w:r>
        <w:rPr>
          <w:spacing w:val="10"/>
          <w:sz w:val="20"/>
        </w:rPr>
        <w:t xml:space="preserve"> </w:t>
      </w:r>
      <w:r>
        <w:rPr>
          <w:sz w:val="20"/>
        </w:rPr>
        <w:t>permission:</w:t>
      </w:r>
      <w:r>
        <w:rPr>
          <w:spacing w:val="20"/>
          <w:sz w:val="20"/>
        </w:rPr>
        <w:t xml:space="preserve"> </w:t>
      </w:r>
      <w:r>
        <w:rPr>
          <w:sz w:val="20"/>
        </w:rPr>
        <w:t>-</w:t>
      </w:r>
    </w:p>
    <w:p w14:paraId="69F52967" w14:textId="77777777" w:rsidR="00480BFC" w:rsidRDefault="00480BFC">
      <w:pPr>
        <w:pStyle w:val="BodyText"/>
        <w:spacing w:before="2"/>
        <w:rPr>
          <w:sz w:val="32"/>
        </w:rPr>
      </w:pPr>
    </w:p>
    <w:p w14:paraId="7D424110" w14:textId="77777777" w:rsidR="00480BFC" w:rsidRDefault="00000000">
      <w:pPr>
        <w:pStyle w:val="Heading2"/>
      </w:pPr>
      <w:r>
        <w:t>CONDITIONS</w:t>
      </w:r>
      <w:r>
        <w:rPr>
          <w:spacing w:val="-2"/>
        </w:rPr>
        <w:t xml:space="preserve"> </w:t>
      </w:r>
      <w:r>
        <w:t>PRECEDENT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GRANT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PERMISSION</w:t>
      </w:r>
    </w:p>
    <w:p w14:paraId="71C6EB2F" w14:textId="77777777" w:rsidR="00480BFC" w:rsidRDefault="00000000">
      <w:pPr>
        <w:spacing w:before="111" w:line="369" w:lineRule="auto"/>
        <w:ind w:left="220" w:right="1422" w:firstLine="50"/>
        <w:jc w:val="both"/>
        <w:rPr>
          <w:i/>
          <w:sz w:val="20"/>
        </w:rPr>
      </w:pPr>
      <w:r>
        <w:rPr>
          <w:i/>
          <w:w w:val="95"/>
          <w:sz w:val="20"/>
        </w:rPr>
        <w:t>“Principles</w:t>
      </w:r>
      <w:r>
        <w:rPr>
          <w:i/>
          <w:spacing w:val="18"/>
          <w:w w:val="95"/>
          <w:sz w:val="20"/>
        </w:rPr>
        <w:t xml:space="preserve"> </w:t>
      </w:r>
      <w:r>
        <w:rPr>
          <w:i/>
          <w:w w:val="95"/>
          <w:sz w:val="20"/>
        </w:rPr>
        <w:t>to</w:t>
      </w:r>
      <w:r>
        <w:rPr>
          <w:i/>
          <w:spacing w:val="22"/>
          <w:w w:val="95"/>
          <w:sz w:val="20"/>
        </w:rPr>
        <w:t xml:space="preserve"> </w:t>
      </w:r>
      <w:r>
        <w:rPr>
          <w:i/>
          <w:w w:val="95"/>
          <w:sz w:val="20"/>
        </w:rPr>
        <w:t>be</w:t>
      </w:r>
      <w:r>
        <w:rPr>
          <w:i/>
          <w:spacing w:val="20"/>
          <w:w w:val="95"/>
          <w:sz w:val="20"/>
        </w:rPr>
        <w:t xml:space="preserve"> </w:t>
      </w:r>
      <w:r>
        <w:rPr>
          <w:i/>
          <w:w w:val="95"/>
          <w:sz w:val="20"/>
        </w:rPr>
        <w:t>applied;</w:t>
      </w:r>
      <w:r>
        <w:rPr>
          <w:i/>
          <w:spacing w:val="20"/>
          <w:w w:val="95"/>
          <w:sz w:val="20"/>
        </w:rPr>
        <w:t xml:space="preserve"> </w:t>
      </w:r>
      <w:r>
        <w:rPr>
          <w:i/>
          <w:w w:val="95"/>
          <w:sz w:val="20"/>
        </w:rPr>
        <w:t>When</w:t>
      </w:r>
      <w:r>
        <w:rPr>
          <w:i/>
          <w:spacing w:val="18"/>
          <w:w w:val="95"/>
          <w:sz w:val="20"/>
        </w:rPr>
        <w:t xml:space="preserve"> </w:t>
      </w:r>
      <w:r>
        <w:rPr>
          <w:i/>
          <w:w w:val="95"/>
          <w:sz w:val="20"/>
        </w:rPr>
        <w:t>an</w:t>
      </w:r>
      <w:r>
        <w:rPr>
          <w:i/>
          <w:spacing w:val="20"/>
          <w:w w:val="95"/>
          <w:sz w:val="20"/>
        </w:rPr>
        <w:t xml:space="preserve"> </w:t>
      </w:r>
      <w:r>
        <w:rPr>
          <w:i/>
          <w:w w:val="95"/>
          <w:sz w:val="20"/>
        </w:rPr>
        <w:t>application</w:t>
      </w:r>
      <w:r>
        <w:rPr>
          <w:i/>
          <w:spacing w:val="19"/>
          <w:w w:val="95"/>
          <w:sz w:val="20"/>
        </w:rPr>
        <w:t xml:space="preserve"> </w:t>
      </w:r>
      <w:r>
        <w:rPr>
          <w:i/>
          <w:w w:val="95"/>
          <w:sz w:val="20"/>
        </w:rPr>
        <w:t>is</w:t>
      </w:r>
      <w:r>
        <w:rPr>
          <w:i/>
          <w:spacing w:val="20"/>
          <w:w w:val="95"/>
          <w:sz w:val="20"/>
        </w:rPr>
        <w:t xml:space="preserve"> </w:t>
      </w:r>
      <w:r>
        <w:rPr>
          <w:i/>
          <w:w w:val="95"/>
          <w:sz w:val="20"/>
        </w:rPr>
        <w:t>made</w:t>
      </w:r>
      <w:r>
        <w:rPr>
          <w:i/>
          <w:spacing w:val="18"/>
          <w:w w:val="95"/>
          <w:sz w:val="20"/>
        </w:rPr>
        <w:t xml:space="preserve"> </w:t>
      </w:r>
      <w:r>
        <w:rPr>
          <w:i/>
          <w:w w:val="95"/>
          <w:sz w:val="20"/>
        </w:rPr>
        <w:t>under</w:t>
      </w:r>
      <w:r>
        <w:rPr>
          <w:i/>
          <w:spacing w:val="18"/>
          <w:w w:val="95"/>
          <w:sz w:val="20"/>
        </w:rPr>
        <w:t xml:space="preserve"> </w:t>
      </w:r>
      <w:r>
        <w:rPr>
          <w:i/>
          <w:w w:val="95"/>
          <w:sz w:val="20"/>
        </w:rPr>
        <w:t>section</w:t>
      </w:r>
      <w:r>
        <w:rPr>
          <w:i/>
          <w:spacing w:val="19"/>
          <w:w w:val="95"/>
          <w:sz w:val="20"/>
        </w:rPr>
        <w:t xml:space="preserve"> </w:t>
      </w:r>
      <w:r>
        <w:rPr>
          <w:i/>
          <w:w w:val="95"/>
          <w:sz w:val="20"/>
        </w:rPr>
        <w:t>88</w:t>
      </w:r>
      <w:r>
        <w:rPr>
          <w:i/>
          <w:spacing w:val="19"/>
          <w:w w:val="95"/>
          <w:sz w:val="20"/>
        </w:rPr>
        <w:t xml:space="preserve"> </w:t>
      </w:r>
      <w:r>
        <w:rPr>
          <w:i/>
          <w:w w:val="95"/>
          <w:sz w:val="20"/>
        </w:rPr>
        <w:t>to</w:t>
      </w:r>
      <w:r>
        <w:rPr>
          <w:i/>
          <w:spacing w:val="19"/>
          <w:w w:val="95"/>
          <w:sz w:val="20"/>
        </w:rPr>
        <w:t xml:space="preserve"> </w:t>
      </w:r>
      <w:r>
        <w:rPr>
          <w:i/>
          <w:w w:val="95"/>
          <w:sz w:val="20"/>
        </w:rPr>
        <w:t>conduct</w:t>
      </w:r>
      <w:r>
        <w:rPr>
          <w:i/>
          <w:spacing w:val="20"/>
          <w:w w:val="95"/>
          <w:sz w:val="20"/>
        </w:rPr>
        <w:t xml:space="preserve"> </w:t>
      </w:r>
      <w:r>
        <w:rPr>
          <w:i/>
          <w:w w:val="95"/>
          <w:sz w:val="20"/>
        </w:rPr>
        <w:t>a</w:t>
      </w:r>
      <w:r>
        <w:rPr>
          <w:i/>
          <w:spacing w:val="19"/>
          <w:w w:val="95"/>
          <w:sz w:val="20"/>
        </w:rPr>
        <w:t xml:space="preserve"> </w:t>
      </w:r>
      <w:r>
        <w:rPr>
          <w:i/>
          <w:w w:val="95"/>
          <w:sz w:val="20"/>
        </w:rPr>
        <w:t>private</w:t>
      </w:r>
      <w:r>
        <w:rPr>
          <w:i/>
          <w:spacing w:val="18"/>
          <w:w w:val="95"/>
          <w:sz w:val="20"/>
        </w:rPr>
        <w:t xml:space="preserve"> </w:t>
      </w:r>
      <w:r>
        <w:rPr>
          <w:i/>
          <w:w w:val="95"/>
          <w:sz w:val="20"/>
        </w:rPr>
        <w:t>prosecution</w:t>
      </w:r>
      <w:r>
        <w:rPr>
          <w:i/>
          <w:spacing w:val="-39"/>
          <w:w w:val="95"/>
          <w:sz w:val="20"/>
        </w:rPr>
        <w:t xml:space="preserve"> </w:t>
      </w:r>
      <w:r>
        <w:rPr>
          <w:i/>
          <w:w w:val="95"/>
          <w:sz w:val="20"/>
        </w:rPr>
        <w:t>we</w:t>
      </w:r>
      <w:r>
        <w:rPr>
          <w:i/>
          <w:spacing w:val="17"/>
          <w:w w:val="95"/>
          <w:sz w:val="20"/>
        </w:rPr>
        <w:t xml:space="preserve"> </w:t>
      </w:r>
      <w:r>
        <w:rPr>
          <w:i/>
          <w:w w:val="95"/>
          <w:sz w:val="20"/>
        </w:rPr>
        <w:t>think</w:t>
      </w:r>
      <w:r>
        <w:rPr>
          <w:i/>
          <w:spacing w:val="17"/>
          <w:w w:val="95"/>
          <w:sz w:val="20"/>
        </w:rPr>
        <w:t xml:space="preserve"> </w:t>
      </w:r>
      <w:r>
        <w:rPr>
          <w:i/>
          <w:w w:val="95"/>
          <w:sz w:val="20"/>
        </w:rPr>
        <w:t>that</w:t>
      </w:r>
      <w:r>
        <w:rPr>
          <w:i/>
          <w:spacing w:val="19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17"/>
          <w:w w:val="95"/>
          <w:sz w:val="20"/>
        </w:rPr>
        <w:t xml:space="preserve"> </w:t>
      </w:r>
      <w:r>
        <w:rPr>
          <w:i/>
          <w:w w:val="95"/>
          <w:sz w:val="20"/>
        </w:rPr>
        <w:t>magistrate</w:t>
      </w:r>
      <w:r>
        <w:rPr>
          <w:i/>
          <w:spacing w:val="18"/>
          <w:w w:val="95"/>
          <w:sz w:val="20"/>
        </w:rPr>
        <w:t xml:space="preserve"> </w:t>
      </w:r>
      <w:r>
        <w:rPr>
          <w:i/>
          <w:w w:val="95"/>
          <w:sz w:val="20"/>
        </w:rPr>
        <w:t>should</w:t>
      </w:r>
      <w:r>
        <w:rPr>
          <w:i/>
          <w:spacing w:val="18"/>
          <w:w w:val="95"/>
          <w:sz w:val="20"/>
        </w:rPr>
        <w:t xml:space="preserve"> </w:t>
      </w:r>
      <w:r>
        <w:rPr>
          <w:i/>
          <w:w w:val="95"/>
          <w:sz w:val="20"/>
        </w:rPr>
        <w:t>question</w:t>
      </w:r>
      <w:r>
        <w:rPr>
          <w:i/>
          <w:spacing w:val="17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18"/>
          <w:w w:val="95"/>
          <w:sz w:val="20"/>
        </w:rPr>
        <w:t xml:space="preserve"> </w:t>
      </w:r>
      <w:r>
        <w:rPr>
          <w:i/>
          <w:w w:val="95"/>
          <w:sz w:val="20"/>
        </w:rPr>
        <w:t>Plaintiff</w:t>
      </w:r>
      <w:r>
        <w:rPr>
          <w:i/>
          <w:spacing w:val="20"/>
          <w:w w:val="95"/>
          <w:sz w:val="20"/>
        </w:rPr>
        <w:t xml:space="preserve"> </w:t>
      </w:r>
      <w:r>
        <w:rPr>
          <w:i/>
          <w:w w:val="95"/>
          <w:sz w:val="20"/>
        </w:rPr>
        <w:t>to</w:t>
      </w:r>
      <w:r>
        <w:rPr>
          <w:i/>
          <w:spacing w:val="18"/>
          <w:w w:val="95"/>
          <w:sz w:val="20"/>
        </w:rPr>
        <w:t xml:space="preserve"> </w:t>
      </w:r>
      <w:r>
        <w:rPr>
          <w:i/>
          <w:w w:val="95"/>
          <w:sz w:val="20"/>
        </w:rPr>
        <w:t>ascertain</w:t>
      </w:r>
      <w:r>
        <w:rPr>
          <w:i/>
          <w:spacing w:val="18"/>
          <w:w w:val="95"/>
          <w:sz w:val="20"/>
        </w:rPr>
        <w:t xml:space="preserve"> </w:t>
      </w:r>
      <w:r>
        <w:rPr>
          <w:i/>
          <w:w w:val="95"/>
          <w:sz w:val="20"/>
        </w:rPr>
        <w:t>whether</w:t>
      </w:r>
      <w:r>
        <w:rPr>
          <w:i/>
          <w:spacing w:val="17"/>
          <w:w w:val="95"/>
          <w:sz w:val="20"/>
        </w:rPr>
        <w:t xml:space="preserve"> </w:t>
      </w:r>
      <w:r>
        <w:rPr>
          <w:i/>
          <w:w w:val="95"/>
          <w:sz w:val="20"/>
        </w:rPr>
        <w:t>a</w:t>
      </w:r>
      <w:r>
        <w:rPr>
          <w:i/>
          <w:spacing w:val="19"/>
          <w:w w:val="95"/>
          <w:sz w:val="20"/>
        </w:rPr>
        <w:t xml:space="preserve"> </w:t>
      </w:r>
      <w:r>
        <w:rPr>
          <w:i/>
          <w:w w:val="95"/>
          <w:sz w:val="20"/>
        </w:rPr>
        <w:t>report</w:t>
      </w:r>
      <w:r>
        <w:rPr>
          <w:i/>
          <w:spacing w:val="18"/>
          <w:w w:val="95"/>
          <w:sz w:val="20"/>
        </w:rPr>
        <w:t xml:space="preserve"> </w:t>
      </w:r>
      <w:r>
        <w:rPr>
          <w:i/>
          <w:w w:val="95"/>
          <w:sz w:val="20"/>
        </w:rPr>
        <w:t>has</w:t>
      </w:r>
      <w:r>
        <w:rPr>
          <w:i/>
          <w:spacing w:val="17"/>
          <w:w w:val="95"/>
          <w:sz w:val="20"/>
        </w:rPr>
        <w:t xml:space="preserve"> </w:t>
      </w:r>
      <w:r>
        <w:rPr>
          <w:i/>
          <w:w w:val="95"/>
          <w:sz w:val="20"/>
        </w:rPr>
        <w:t>been</w:t>
      </w:r>
      <w:r>
        <w:rPr>
          <w:i/>
          <w:spacing w:val="18"/>
          <w:w w:val="95"/>
          <w:sz w:val="20"/>
        </w:rPr>
        <w:t xml:space="preserve"> </w:t>
      </w:r>
      <w:r>
        <w:rPr>
          <w:i/>
          <w:w w:val="95"/>
          <w:sz w:val="20"/>
        </w:rPr>
        <w:t>made</w:t>
      </w:r>
      <w:r>
        <w:rPr>
          <w:i/>
          <w:spacing w:val="17"/>
          <w:w w:val="95"/>
          <w:sz w:val="20"/>
        </w:rPr>
        <w:t xml:space="preserve"> </w:t>
      </w:r>
      <w:r>
        <w:rPr>
          <w:i/>
          <w:w w:val="95"/>
          <w:sz w:val="20"/>
        </w:rPr>
        <w:t>to</w:t>
      </w:r>
      <w:r>
        <w:rPr>
          <w:i/>
          <w:spacing w:val="-39"/>
          <w:w w:val="95"/>
          <w:sz w:val="20"/>
        </w:rPr>
        <w:t xml:space="preserve"> </w:t>
      </w:r>
      <w:r>
        <w:rPr>
          <w:i/>
          <w:w w:val="95"/>
          <w:sz w:val="20"/>
        </w:rPr>
        <w:t>the Attorney General or to the Police and with what result. If no such report has been made the magistrate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may either adjourn the matter to enable a report to be made and to await a decision thereon or in a simple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case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trespass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assault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proceed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grant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permission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notify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Police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fact.”</w:t>
      </w:r>
    </w:p>
    <w:p w14:paraId="77396B53" w14:textId="77777777" w:rsidR="00480BFC" w:rsidRDefault="00000000">
      <w:pPr>
        <w:spacing w:line="331" w:lineRule="auto"/>
        <w:ind w:left="220" w:right="1414"/>
        <w:rPr>
          <w:sz w:val="20"/>
        </w:rPr>
      </w:pP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rFonts w:ascii="Palatino Linotype"/>
          <w:b/>
          <w:i/>
          <w:sz w:val="20"/>
        </w:rPr>
        <w:t>Floriculture</w:t>
      </w:r>
      <w:r>
        <w:rPr>
          <w:rFonts w:ascii="Palatino Linotype"/>
          <w:b/>
          <w:i/>
          <w:spacing w:val="36"/>
          <w:sz w:val="20"/>
        </w:rPr>
        <w:t xml:space="preserve"> </w:t>
      </w:r>
      <w:r>
        <w:rPr>
          <w:rFonts w:ascii="Palatino Linotype"/>
          <w:b/>
          <w:i/>
          <w:sz w:val="20"/>
        </w:rPr>
        <w:t>International</w:t>
      </w:r>
      <w:r>
        <w:rPr>
          <w:rFonts w:ascii="Palatino Linotype"/>
          <w:b/>
          <w:i/>
          <w:spacing w:val="34"/>
          <w:sz w:val="20"/>
        </w:rPr>
        <w:t xml:space="preserve"> </w:t>
      </w:r>
      <w:r>
        <w:rPr>
          <w:rFonts w:ascii="Palatino Linotype"/>
          <w:b/>
          <w:i/>
          <w:sz w:val="20"/>
        </w:rPr>
        <w:t>Limited</w:t>
      </w:r>
      <w:r>
        <w:rPr>
          <w:rFonts w:ascii="Palatino Linotype"/>
          <w:b/>
          <w:i/>
          <w:spacing w:val="35"/>
          <w:sz w:val="20"/>
        </w:rPr>
        <w:t xml:space="preserve"> </w:t>
      </w:r>
      <w:r>
        <w:rPr>
          <w:rFonts w:ascii="Palatino Linotype"/>
          <w:b/>
          <w:i/>
          <w:sz w:val="20"/>
        </w:rPr>
        <w:t>And</w:t>
      </w:r>
      <w:r>
        <w:rPr>
          <w:rFonts w:ascii="Palatino Linotype"/>
          <w:b/>
          <w:i/>
          <w:spacing w:val="35"/>
          <w:sz w:val="20"/>
        </w:rPr>
        <w:t xml:space="preserve"> </w:t>
      </w:r>
      <w:r>
        <w:rPr>
          <w:rFonts w:ascii="Palatino Linotype"/>
          <w:b/>
          <w:i/>
          <w:sz w:val="20"/>
        </w:rPr>
        <w:t>Others</w:t>
      </w:r>
      <w:r>
        <w:rPr>
          <w:i/>
          <w:sz w:val="20"/>
        </w:rPr>
        <w:t>,</w:t>
      </w:r>
      <w:r>
        <w:rPr>
          <w:i/>
          <w:spacing w:val="2"/>
          <w:sz w:val="20"/>
        </w:rPr>
        <w:t xml:space="preserve"> </w:t>
      </w:r>
      <w:r>
        <w:rPr>
          <w:rFonts w:ascii="Palatino Linotype"/>
          <w:b/>
          <w:i/>
          <w:sz w:val="20"/>
        </w:rPr>
        <w:t>[High</w:t>
      </w:r>
      <w:r>
        <w:rPr>
          <w:rFonts w:ascii="Palatino Linotype"/>
          <w:b/>
          <w:i/>
          <w:spacing w:val="33"/>
          <w:sz w:val="20"/>
        </w:rPr>
        <w:t xml:space="preserve"> </w:t>
      </w:r>
      <w:r>
        <w:rPr>
          <w:rFonts w:ascii="Palatino Linotype"/>
          <w:b/>
          <w:i/>
          <w:sz w:val="20"/>
        </w:rPr>
        <w:t>Court</w:t>
      </w:r>
      <w:r>
        <w:rPr>
          <w:rFonts w:ascii="Palatino Linotype"/>
          <w:b/>
          <w:i/>
          <w:spacing w:val="37"/>
          <w:sz w:val="20"/>
        </w:rPr>
        <w:t xml:space="preserve"> </w:t>
      </w:r>
      <w:r>
        <w:rPr>
          <w:rFonts w:ascii="Palatino Linotype"/>
          <w:b/>
          <w:i/>
          <w:sz w:val="20"/>
        </w:rPr>
        <w:t>Misc.</w:t>
      </w:r>
      <w:r>
        <w:rPr>
          <w:rFonts w:ascii="Palatino Linotype"/>
          <w:b/>
          <w:i/>
          <w:spacing w:val="34"/>
          <w:sz w:val="20"/>
        </w:rPr>
        <w:t xml:space="preserve"> </w:t>
      </w:r>
      <w:r>
        <w:rPr>
          <w:rFonts w:ascii="Palatino Linotype"/>
          <w:b/>
          <w:i/>
          <w:sz w:val="20"/>
        </w:rPr>
        <w:t>Civil</w:t>
      </w:r>
      <w:r>
        <w:rPr>
          <w:rFonts w:ascii="Palatino Linotype"/>
          <w:b/>
          <w:i/>
          <w:spacing w:val="-47"/>
          <w:sz w:val="20"/>
        </w:rPr>
        <w:t xml:space="preserve"> </w:t>
      </w:r>
      <w:r>
        <w:rPr>
          <w:rFonts w:ascii="Palatino Linotype"/>
          <w:b/>
          <w:i/>
          <w:sz w:val="20"/>
        </w:rPr>
        <w:t>Application</w:t>
      </w:r>
      <w:r>
        <w:rPr>
          <w:rFonts w:ascii="Palatino Linotype"/>
          <w:b/>
          <w:i/>
          <w:spacing w:val="-2"/>
          <w:sz w:val="20"/>
        </w:rPr>
        <w:t xml:space="preserve"> </w:t>
      </w:r>
      <w:r>
        <w:rPr>
          <w:rFonts w:ascii="Palatino Linotype"/>
          <w:b/>
          <w:i/>
          <w:sz w:val="20"/>
        </w:rPr>
        <w:t>No. 114</w:t>
      </w:r>
      <w:r>
        <w:rPr>
          <w:rFonts w:ascii="Palatino Linotype"/>
          <w:b/>
          <w:i/>
          <w:spacing w:val="1"/>
          <w:sz w:val="20"/>
        </w:rPr>
        <w:t xml:space="preserve"> </w:t>
      </w:r>
      <w:r>
        <w:rPr>
          <w:rFonts w:ascii="Palatino Linotype"/>
          <w:b/>
          <w:i/>
          <w:sz w:val="20"/>
        </w:rPr>
        <w:t>Of 1997]</w:t>
      </w:r>
      <w:r>
        <w:rPr>
          <w:i/>
          <w:sz w:val="20"/>
        </w:rPr>
        <w:t>,</w:t>
      </w:r>
      <w:r>
        <w:rPr>
          <w:i/>
          <w:spacing w:val="6"/>
          <w:sz w:val="20"/>
        </w:rPr>
        <w:t xml:space="preserve"> </w:t>
      </w:r>
      <w:r>
        <w:rPr>
          <w:rFonts w:ascii="Palatino Linotype"/>
          <w:b/>
          <w:sz w:val="20"/>
        </w:rPr>
        <w:t>Kuloba, J</w:t>
      </w:r>
      <w:r>
        <w:rPr>
          <w:sz w:val="20"/>
        </w:rPr>
        <w:t>.</w:t>
      </w:r>
      <w:r>
        <w:rPr>
          <w:spacing w:val="6"/>
          <w:sz w:val="20"/>
        </w:rPr>
        <w:t xml:space="preserve"> </w:t>
      </w:r>
      <w:r>
        <w:rPr>
          <w:sz w:val="20"/>
        </w:rPr>
        <w:t>held</w:t>
      </w:r>
      <w:r>
        <w:rPr>
          <w:spacing w:val="6"/>
          <w:sz w:val="20"/>
        </w:rPr>
        <w:t xml:space="preserve"> </w:t>
      </w:r>
      <w:r>
        <w:rPr>
          <w:sz w:val="20"/>
        </w:rPr>
        <w:t>at</w:t>
      </w:r>
      <w:r>
        <w:rPr>
          <w:spacing w:val="5"/>
          <w:sz w:val="20"/>
        </w:rPr>
        <w:t xml:space="preserve"> </w:t>
      </w:r>
      <w:r>
        <w:rPr>
          <w:sz w:val="20"/>
        </w:rPr>
        <w:t>page</w:t>
      </w:r>
      <w:r>
        <w:rPr>
          <w:spacing w:val="4"/>
          <w:sz w:val="20"/>
        </w:rPr>
        <w:t xml:space="preserve"> </w:t>
      </w:r>
      <w:r>
        <w:rPr>
          <w:sz w:val="20"/>
        </w:rPr>
        <w:t>38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39:</w:t>
      </w:r>
      <w:r>
        <w:rPr>
          <w:spacing w:val="7"/>
          <w:sz w:val="20"/>
        </w:rPr>
        <w:t xml:space="preserve"> </w:t>
      </w:r>
      <w:r>
        <w:rPr>
          <w:sz w:val="20"/>
        </w:rPr>
        <w:t>-</w:t>
      </w:r>
    </w:p>
    <w:p w14:paraId="70D735BA" w14:textId="77777777" w:rsidR="00480BFC" w:rsidRDefault="00000000">
      <w:pPr>
        <w:spacing w:before="4" w:line="372" w:lineRule="auto"/>
        <w:ind w:left="220" w:right="1426"/>
        <w:jc w:val="both"/>
        <w:rPr>
          <w:i/>
          <w:sz w:val="20"/>
        </w:rPr>
      </w:pPr>
      <w:r>
        <w:rPr>
          <w:i/>
          <w:w w:val="95"/>
          <w:sz w:val="20"/>
        </w:rPr>
        <w:t>“For all these reasons criminal proceedings at the instance of a private person shall be allowed to start or to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be maintained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 end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only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where it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shown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the private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prosecutor;</w:t>
      </w:r>
    </w:p>
    <w:p w14:paraId="0B35140A" w14:textId="77777777" w:rsidR="00480BFC" w:rsidRDefault="00480BFC">
      <w:pPr>
        <w:spacing w:line="372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E4E73AA" w14:textId="77777777" w:rsidR="00480BFC" w:rsidRDefault="00000000">
      <w:pPr>
        <w:pStyle w:val="ListParagraph"/>
        <w:numPr>
          <w:ilvl w:val="0"/>
          <w:numId w:val="24"/>
        </w:numPr>
        <w:tabs>
          <w:tab w:val="left" w:pos="941"/>
        </w:tabs>
        <w:spacing w:before="82" w:line="369" w:lineRule="auto"/>
        <w:ind w:right="1417"/>
        <w:jc w:val="both"/>
        <w:rPr>
          <w:i/>
          <w:sz w:val="20"/>
        </w:rPr>
      </w:pPr>
      <w:r>
        <w:rPr>
          <w:i/>
          <w:sz w:val="20"/>
        </w:rPr>
        <w:lastRenderedPageBreak/>
        <w:t>that a report of the alleged offence was made to the Attorney General or the Police or other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appropriate public prosecutor, to accord either of them a reasonable opportunity to commence or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take over the criminal process, or to raise objection (if any) against prosecuting; that is to say, the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complainant must firstly exhaust the public machinery of prosecution before embarking on it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himself;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and</w:t>
      </w:r>
    </w:p>
    <w:p w14:paraId="72B804CA" w14:textId="77777777" w:rsidR="00480BFC" w:rsidRDefault="00000000">
      <w:pPr>
        <w:pStyle w:val="ListParagraph"/>
        <w:numPr>
          <w:ilvl w:val="0"/>
          <w:numId w:val="24"/>
        </w:numPr>
        <w:tabs>
          <w:tab w:val="left" w:pos="941"/>
        </w:tabs>
        <w:spacing w:before="9" w:line="369" w:lineRule="auto"/>
        <w:ind w:right="1416"/>
        <w:jc w:val="both"/>
        <w:rPr>
          <w:i/>
          <w:sz w:val="20"/>
        </w:rPr>
      </w:pPr>
      <w:r>
        <w:rPr>
          <w:i/>
          <w:w w:val="95"/>
          <w:sz w:val="20"/>
        </w:rPr>
        <w:t>that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the Attorney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General or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other</w:t>
      </w:r>
      <w:r>
        <w:rPr>
          <w:i/>
          <w:spacing w:val="39"/>
          <w:sz w:val="20"/>
        </w:rPr>
        <w:t xml:space="preserve"> </w:t>
      </w:r>
      <w:r>
        <w:rPr>
          <w:i/>
          <w:w w:val="95"/>
          <w:sz w:val="20"/>
        </w:rPr>
        <w:t>public prosecutor seized</w:t>
      </w:r>
      <w:r>
        <w:rPr>
          <w:i/>
          <w:spacing w:val="40"/>
          <w:sz w:val="20"/>
        </w:rPr>
        <w:t xml:space="preserve"> </w:t>
      </w:r>
      <w:r>
        <w:rPr>
          <w:i/>
          <w:w w:val="95"/>
          <w:sz w:val="20"/>
        </w:rPr>
        <w:t>of the complaint</w:t>
      </w:r>
      <w:r>
        <w:rPr>
          <w:i/>
          <w:spacing w:val="39"/>
          <w:sz w:val="20"/>
        </w:rPr>
        <w:t xml:space="preserve"> </w:t>
      </w:r>
      <w:r>
        <w:rPr>
          <w:i/>
          <w:w w:val="95"/>
          <w:sz w:val="20"/>
        </w:rPr>
        <w:t>has taken a decision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on the report and declined to institute or conduct the criminal proceedings; or that he has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maintained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a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more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than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usual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and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reasonable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reticence;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and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either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decision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or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reticence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must</w:t>
      </w:r>
      <w:r>
        <w:rPr>
          <w:i/>
          <w:spacing w:val="-40"/>
          <w:w w:val="95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clearly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demonstrated;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and</w:t>
      </w:r>
    </w:p>
    <w:p w14:paraId="189CB6E4" w14:textId="77777777" w:rsidR="00480BFC" w:rsidRDefault="00000000">
      <w:pPr>
        <w:pStyle w:val="ListParagraph"/>
        <w:numPr>
          <w:ilvl w:val="0"/>
          <w:numId w:val="24"/>
        </w:numPr>
        <w:tabs>
          <w:tab w:val="left" w:pos="941"/>
        </w:tabs>
        <w:spacing w:before="10" w:line="369" w:lineRule="auto"/>
        <w:ind w:right="1423"/>
        <w:jc w:val="both"/>
        <w:rPr>
          <w:i/>
          <w:sz w:val="20"/>
        </w:rPr>
      </w:pPr>
      <w:r>
        <w:rPr>
          <w:i/>
          <w:w w:val="95"/>
          <w:sz w:val="20"/>
        </w:rPr>
        <w:t>that the failure or refusal by the State agencies to prosecute is culpable and, in the circumstances,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without reasonable cause, and that there is no good reason why a prosecution should not be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undertaken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pursued;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and</w:t>
      </w:r>
    </w:p>
    <w:p w14:paraId="4F2105E5" w14:textId="77777777" w:rsidR="00480BFC" w:rsidRDefault="00000000">
      <w:pPr>
        <w:pStyle w:val="ListParagraph"/>
        <w:numPr>
          <w:ilvl w:val="0"/>
          <w:numId w:val="24"/>
        </w:numPr>
        <w:tabs>
          <w:tab w:val="left" w:pos="941"/>
        </w:tabs>
        <w:spacing w:before="9" w:line="372" w:lineRule="auto"/>
        <w:ind w:right="1418"/>
        <w:jc w:val="both"/>
        <w:rPr>
          <w:i/>
          <w:sz w:val="20"/>
        </w:rPr>
      </w:pPr>
      <w:r>
        <w:rPr>
          <w:i/>
          <w:sz w:val="20"/>
        </w:rPr>
        <w:t>that unless the suspect is prosecuted and prosecuted at the given point of time, there is a clear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likelihood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failure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public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private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justice;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and</w:t>
      </w:r>
    </w:p>
    <w:p w14:paraId="40EBFD74" w14:textId="77777777" w:rsidR="00480BFC" w:rsidRDefault="00000000">
      <w:pPr>
        <w:pStyle w:val="ListParagraph"/>
        <w:numPr>
          <w:ilvl w:val="0"/>
          <w:numId w:val="24"/>
        </w:numPr>
        <w:tabs>
          <w:tab w:val="left" w:pos="941"/>
        </w:tabs>
        <w:spacing w:before="3" w:line="372" w:lineRule="auto"/>
        <w:ind w:right="1417"/>
        <w:jc w:val="both"/>
        <w:rPr>
          <w:i/>
          <w:sz w:val="20"/>
        </w:rPr>
      </w:pPr>
      <w:r>
        <w:rPr>
          <w:i/>
          <w:w w:val="95"/>
          <w:sz w:val="20"/>
        </w:rPr>
        <w:t>the basis for the locus standi, such as, that he has suffered special and exceptional and substantial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injury or damage, peculiarly personal to him, and that he is not motivated by malice, politics, or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some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ulterior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considerations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devoid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good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faith,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and</w:t>
      </w:r>
    </w:p>
    <w:p w14:paraId="38672E1F" w14:textId="77777777" w:rsidR="00480BFC" w:rsidRDefault="00000000">
      <w:pPr>
        <w:pStyle w:val="ListParagraph"/>
        <w:numPr>
          <w:ilvl w:val="0"/>
          <w:numId w:val="24"/>
        </w:numPr>
        <w:tabs>
          <w:tab w:val="left" w:pos="941"/>
        </w:tabs>
        <w:spacing w:before="2" w:line="369" w:lineRule="auto"/>
        <w:ind w:right="1420"/>
        <w:jc w:val="both"/>
        <w:rPr>
          <w:i/>
          <w:sz w:val="20"/>
        </w:rPr>
      </w:pPr>
      <w:r>
        <w:rPr>
          <w:i/>
          <w:w w:val="95"/>
          <w:sz w:val="20"/>
        </w:rPr>
        <w:t>that demonstrable grounds exist for believing that a grave social evil is being allowed to flourish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pacing w:val="-1"/>
          <w:sz w:val="20"/>
        </w:rPr>
        <w:t>unchecked</w:t>
      </w:r>
      <w:r>
        <w:rPr>
          <w:i/>
          <w:spacing w:val="-3"/>
          <w:sz w:val="20"/>
        </w:rPr>
        <w:t xml:space="preserve"> </w:t>
      </w:r>
      <w:r>
        <w:rPr>
          <w:i/>
          <w:spacing w:val="-1"/>
          <w:sz w:val="20"/>
        </w:rPr>
        <w:t>because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inaction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pusillanimous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Attorney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General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Police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force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guilty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42"/>
          <w:sz w:val="20"/>
        </w:rPr>
        <w:t xml:space="preserve"> </w:t>
      </w:r>
      <w:r>
        <w:rPr>
          <w:i/>
          <w:w w:val="95"/>
          <w:sz w:val="20"/>
        </w:rPr>
        <w:t>capricious, corrupt or biased</w:t>
      </w:r>
      <w:r>
        <w:rPr>
          <w:i/>
          <w:spacing w:val="39"/>
          <w:sz w:val="20"/>
        </w:rPr>
        <w:t xml:space="preserve"> </w:t>
      </w:r>
      <w:r>
        <w:rPr>
          <w:i/>
          <w:w w:val="95"/>
          <w:sz w:val="20"/>
        </w:rPr>
        <w:t>failure to prosecute, and</w:t>
      </w:r>
      <w:r>
        <w:rPr>
          <w:i/>
          <w:spacing w:val="40"/>
          <w:sz w:val="20"/>
        </w:rPr>
        <w:t xml:space="preserve"> </w:t>
      </w:r>
      <w:r>
        <w:rPr>
          <w:i/>
          <w:w w:val="95"/>
          <w:sz w:val="20"/>
        </w:rPr>
        <w:t>that</w:t>
      </w:r>
      <w:r>
        <w:rPr>
          <w:i/>
          <w:spacing w:val="39"/>
          <w:sz w:val="20"/>
        </w:rPr>
        <w:t xml:space="preserve"> </w:t>
      </w:r>
      <w:r>
        <w:rPr>
          <w:i/>
          <w:w w:val="95"/>
          <w:sz w:val="20"/>
        </w:rPr>
        <w:t>the private prosecution is an initiative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to counter act the culpable refusal or failure to prosecute or to neutralize the attempts of crooked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people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stifle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criminal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justice.”</w:t>
      </w:r>
    </w:p>
    <w:p w14:paraId="69613313" w14:textId="77777777" w:rsidR="00480BFC" w:rsidRDefault="00480BFC">
      <w:pPr>
        <w:pStyle w:val="BodyText"/>
        <w:rPr>
          <w:i/>
          <w:sz w:val="31"/>
        </w:rPr>
      </w:pPr>
    </w:p>
    <w:p w14:paraId="50F15B9C" w14:textId="77777777" w:rsidR="00480BFC" w:rsidRDefault="00000000">
      <w:pPr>
        <w:pStyle w:val="BodyText"/>
        <w:ind w:left="220"/>
        <w:jc w:val="both"/>
      </w:pPr>
      <w:r>
        <w:rPr>
          <w:w w:val="105"/>
        </w:rPr>
        <w:t>These</w:t>
      </w:r>
      <w:r>
        <w:rPr>
          <w:spacing w:val="11"/>
          <w:w w:val="105"/>
        </w:rPr>
        <w:t xml:space="preserve"> </w:t>
      </w:r>
      <w:r>
        <w:rPr>
          <w:w w:val="105"/>
        </w:rPr>
        <w:t>two</w:t>
      </w:r>
      <w:r>
        <w:rPr>
          <w:spacing w:val="9"/>
          <w:w w:val="105"/>
        </w:rPr>
        <w:t xml:space="preserve"> </w:t>
      </w:r>
      <w:r>
        <w:rPr>
          <w:w w:val="105"/>
        </w:rPr>
        <w:t>cases</w:t>
      </w:r>
      <w:r>
        <w:rPr>
          <w:spacing w:val="10"/>
          <w:w w:val="105"/>
        </w:rPr>
        <w:t xml:space="preserve"> </w:t>
      </w:r>
      <w:r>
        <w:rPr>
          <w:w w:val="105"/>
        </w:rPr>
        <w:t>give</w:t>
      </w:r>
      <w:r>
        <w:rPr>
          <w:spacing w:val="11"/>
          <w:w w:val="105"/>
        </w:rPr>
        <w:t xml:space="preserve"> </w:t>
      </w:r>
      <w:r>
        <w:rPr>
          <w:w w:val="105"/>
        </w:rPr>
        <w:t>guidance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lower</w:t>
      </w:r>
      <w:r>
        <w:rPr>
          <w:spacing w:val="14"/>
          <w:w w:val="105"/>
        </w:rPr>
        <w:t xml:space="preserve"> </w:t>
      </w:r>
      <w:r>
        <w:rPr>
          <w:w w:val="105"/>
        </w:rPr>
        <w:t>courts</w:t>
      </w:r>
      <w:r>
        <w:rPr>
          <w:spacing w:val="10"/>
          <w:w w:val="105"/>
        </w:rPr>
        <w:t xml:space="preserve"> </w:t>
      </w:r>
      <w:r>
        <w:rPr>
          <w:w w:val="105"/>
        </w:rPr>
        <w:t>in</w:t>
      </w:r>
      <w:r>
        <w:rPr>
          <w:spacing w:val="10"/>
          <w:w w:val="105"/>
        </w:rPr>
        <w:t xml:space="preserve"> </w:t>
      </w:r>
      <w:r>
        <w:rPr>
          <w:w w:val="105"/>
        </w:rPr>
        <w:t>exercise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their</w:t>
      </w:r>
      <w:r>
        <w:rPr>
          <w:spacing w:val="11"/>
          <w:w w:val="105"/>
        </w:rPr>
        <w:t xml:space="preserve"> </w:t>
      </w:r>
      <w:r>
        <w:rPr>
          <w:w w:val="105"/>
        </w:rPr>
        <w:t>powers</w:t>
      </w:r>
      <w:r>
        <w:rPr>
          <w:spacing w:val="13"/>
          <w:w w:val="105"/>
        </w:rPr>
        <w:t xml:space="preserve"> </w:t>
      </w:r>
      <w:r>
        <w:rPr>
          <w:w w:val="105"/>
        </w:rPr>
        <w:t>under</w:t>
      </w:r>
      <w:r>
        <w:rPr>
          <w:spacing w:val="19"/>
          <w:w w:val="105"/>
        </w:rPr>
        <w:t xml:space="preserve"> </w:t>
      </w:r>
      <w:r>
        <w:rPr>
          <w:rFonts w:ascii="Palatino Linotype"/>
          <w:b/>
          <w:w w:val="105"/>
        </w:rPr>
        <w:t>S.</w:t>
      </w:r>
      <w:r>
        <w:rPr>
          <w:rFonts w:ascii="Palatino Linotype"/>
          <w:b/>
          <w:spacing w:val="5"/>
          <w:w w:val="105"/>
        </w:rPr>
        <w:t xml:space="preserve"> </w:t>
      </w:r>
      <w:r>
        <w:rPr>
          <w:rFonts w:ascii="Palatino Linotype"/>
          <w:b/>
          <w:w w:val="105"/>
        </w:rPr>
        <w:t>88(1)</w:t>
      </w:r>
      <w:r>
        <w:rPr>
          <w:rFonts w:ascii="Palatino Linotype"/>
          <w:b/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</w:p>
    <w:p w14:paraId="5654453D" w14:textId="77777777" w:rsidR="00480BFC" w:rsidRDefault="00000000">
      <w:pPr>
        <w:pStyle w:val="Heading2"/>
        <w:spacing w:before="102"/>
        <w:jc w:val="both"/>
        <w:rPr>
          <w:rFonts w:ascii="Cambria"/>
          <w:b w:val="0"/>
        </w:rPr>
      </w:pPr>
      <w:r>
        <w:t>Criminal</w:t>
      </w:r>
      <w:r>
        <w:rPr>
          <w:spacing w:val="-2"/>
        </w:rPr>
        <w:t xml:space="preserve"> </w:t>
      </w:r>
      <w:r>
        <w:t>Procedure Code</w:t>
      </w:r>
      <w:r>
        <w:rPr>
          <w:rFonts w:ascii="Cambria"/>
          <w:b w:val="0"/>
        </w:rPr>
        <w:t>.</w:t>
      </w:r>
    </w:p>
    <w:p w14:paraId="79F11FA1" w14:textId="77777777" w:rsidR="00480BFC" w:rsidRDefault="00000000">
      <w:pPr>
        <w:spacing w:before="105"/>
        <w:ind w:left="220"/>
        <w:jc w:val="both"/>
        <w:rPr>
          <w:sz w:val="20"/>
        </w:rPr>
      </w:pP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proofErr w:type="spellStart"/>
      <w:r>
        <w:rPr>
          <w:rFonts w:ascii="Palatino Linotype"/>
          <w:b/>
          <w:i/>
          <w:sz w:val="20"/>
        </w:rPr>
        <w:t>Amwona</w:t>
      </w:r>
      <w:proofErr w:type="spellEnd"/>
      <w:r>
        <w:rPr>
          <w:rFonts w:ascii="Palatino Linotype"/>
          <w:b/>
          <w:i/>
          <w:spacing w:val="2"/>
          <w:sz w:val="20"/>
        </w:rPr>
        <w:t xml:space="preserve"> </w:t>
      </w:r>
      <w:r>
        <w:rPr>
          <w:rFonts w:ascii="Palatino Linotype"/>
          <w:b/>
          <w:i/>
          <w:sz w:val="20"/>
        </w:rPr>
        <w:t>&amp;Others</w:t>
      </w:r>
      <w:r>
        <w:rPr>
          <w:rFonts w:ascii="Palatino Linotype"/>
          <w:b/>
          <w:i/>
          <w:spacing w:val="3"/>
          <w:sz w:val="20"/>
        </w:rPr>
        <w:t xml:space="preserve"> </w:t>
      </w:r>
      <w:r>
        <w:rPr>
          <w:rFonts w:ascii="Palatino Linotype"/>
          <w:b/>
          <w:i/>
          <w:sz w:val="20"/>
        </w:rPr>
        <w:t>V</w:t>
      </w:r>
      <w:r>
        <w:rPr>
          <w:rFonts w:ascii="Palatino Linotype"/>
          <w:b/>
          <w:i/>
          <w:spacing w:val="-1"/>
          <w:sz w:val="20"/>
        </w:rPr>
        <w:t xml:space="preserve"> </w:t>
      </w:r>
      <w:r>
        <w:rPr>
          <w:rFonts w:ascii="Palatino Linotype"/>
          <w:b/>
          <w:i/>
          <w:sz w:val="20"/>
        </w:rPr>
        <w:t>KBL HC.</w:t>
      </w:r>
      <w:r>
        <w:rPr>
          <w:rFonts w:ascii="Palatino Linotype"/>
          <w:b/>
          <w:i/>
          <w:spacing w:val="3"/>
          <w:sz w:val="20"/>
        </w:rPr>
        <w:t xml:space="preserve"> </w:t>
      </w:r>
      <w:r>
        <w:rPr>
          <w:rFonts w:ascii="Palatino Linotype"/>
          <w:b/>
          <w:i/>
          <w:sz w:val="20"/>
        </w:rPr>
        <w:t>Misc.</w:t>
      </w:r>
      <w:r>
        <w:rPr>
          <w:rFonts w:ascii="Palatino Linotype"/>
          <w:b/>
          <w:i/>
          <w:spacing w:val="1"/>
          <w:sz w:val="20"/>
        </w:rPr>
        <w:t xml:space="preserve"> </w:t>
      </w:r>
      <w:r>
        <w:rPr>
          <w:rFonts w:ascii="Palatino Linotype"/>
          <w:b/>
          <w:i/>
          <w:sz w:val="20"/>
        </w:rPr>
        <w:t>App</w:t>
      </w:r>
      <w:r>
        <w:rPr>
          <w:rFonts w:ascii="Palatino Linotype"/>
          <w:b/>
          <w:i/>
          <w:spacing w:val="-1"/>
          <w:sz w:val="20"/>
        </w:rPr>
        <w:t xml:space="preserve"> </w:t>
      </w:r>
      <w:r>
        <w:rPr>
          <w:rFonts w:ascii="Palatino Linotype"/>
          <w:b/>
          <w:i/>
          <w:sz w:val="20"/>
        </w:rPr>
        <w:t>No.19/04</w:t>
      </w:r>
      <w:r>
        <w:rPr>
          <w:i/>
          <w:sz w:val="20"/>
        </w:rPr>
        <w:t>,</w:t>
      </w:r>
      <w:r>
        <w:rPr>
          <w:i/>
          <w:spacing w:val="4"/>
          <w:sz w:val="20"/>
        </w:rPr>
        <w:t xml:space="preserve"> </w:t>
      </w:r>
      <w:r>
        <w:rPr>
          <w:sz w:val="20"/>
        </w:rPr>
        <w:t>at</w:t>
      </w:r>
      <w:r>
        <w:rPr>
          <w:spacing w:val="5"/>
          <w:sz w:val="20"/>
        </w:rPr>
        <w:t xml:space="preserve"> </w:t>
      </w:r>
      <w:r>
        <w:rPr>
          <w:sz w:val="20"/>
        </w:rPr>
        <w:t>page</w:t>
      </w:r>
      <w:r>
        <w:rPr>
          <w:spacing w:val="7"/>
          <w:sz w:val="20"/>
        </w:rPr>
        <w:t xml:space="preserve"> </w:t>
      </w:r>
      <w:r>
        <w:rPr>
          <w:sz w:val="20"/>
        </w:rPr>
        <w:t>19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20</w:t>
      </w:r>
      <w:r>
        <w:rPr>
          <w:spacing w:val="9"/>
          <w:sz w:val="20"/>
        </w:rPr>
        <w:t xml:space="preserve"> </w:t>
      </w:r>
      <w:proofErr w:type="spellStart"/>
      <w:r>
        <w:rPr>
          <w:rFonts w:ascii="Palatino Linotype"/>
          <w:b/>
          <w:sz w:val="20"/>
        </w:rPr>
        <w:t>Emukule</w:t>
      </w:r>
      <w:proofErr w:type="spellEnd"/>
      <w:r>
        <w:rPr>
          <w:rFonts w:ascii="Palatino Linotype"/>
          <w:b/>
          <w:spacing w:val="-1"/>
          <w:sz w:val="20"/>
        </w:rPr>
        <w:t xml:space="preserve"> </w:t>
      </w:r>
      <w:r>
        <w:rPr>
          <w:rFonts w:ascii="Palatino Linotype"/>
          <w:b/>
          <w:sz w:val="20"/>
        </w:rPr>
        <w:t>J</w:t>
      </w:r>
      <w:r>
        <w:rPr>
          <w:sz w:val="20"/>
        </w:rPr>
        <w:t>.</w:t>
      </w:r>
      <w:r>
        <w:rPr>
          <w:spacing w:val="6"/>
          <w:sz w:val="20"/>
        </w:rPr>
        <w:t xml:space="preserve"> </w:t>
      </w:r>
      <w:r>
        <w:rPr>
          <w:sz w:val="20"/>
        </w:rPr>
        <w:t>said:</w:t>
      </w:r>
      <w:r>
        <w:rPr>
          <w:spacing w:val="7"/>
          <w:sz w:val="20"/>
        </w:rPr>
        <w:t xml:space="preserve"> </w:t>
      </w:r>
      <w:r>
        <w:rPr>
          <w:sz w:val="20"/>
        </w:rPr>
        <w:t>-</w:t>
      </w:r>
    </w:p>
    <w:p w14:paraId="325767F6" w14:textId="77777777" w:rsidR="00480BFC" w:rsidRDefault="00000000">
      <w:pPr>
        <w:spacing w:before="115" w:line="369" w:lineRule="auto"/>
        <w:ind w:left="220" w:right="1419"/>
        <w:jc w:val="both"/>
        <w:rPr>
          <w:i/>
          <w:sz w:val="20"/>
        </w:rPr>
      </w:pPr>
      <w:r>
        <w:rPr>
          <w:i/>
          <w:sz w:val="20"/>
        </w:rPr>
        <w:t>“In our custom and practice, where an offence is alleged to have been committed, or that there is 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conspiracy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air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commit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crime,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offence,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cognizable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law,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first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public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right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proofErr w:type="spellStart"/>
      <w:r>
        <w:rPr>
          <w:i/>
          <w:sz w:val="20"/>
        </w:rPr>
        <w:t>defence</w:t>
      </w:r>
      <w:proofErr w:type="spellEnd"/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42"/>
          <w:sz w:val="20"/>
        </w:rPr>
        <w:t xml:space="preserve"> </w:t>
      </w:r>
      <w:r>
        <w:rPr>
          <w:i/>
          <w:w w:val="95"/>
          <w:sz w:val="20"/>
        </w:rPr>
        <w:t>hie and hasten to report the matter to the nearest Police Station. That is the exhortation of “</w:t>
      </w:r>
      <w:proofErr w:type="spellStart"/>
      <w:r>
        <w:rPr>
          <w:i/>
          <w:w w:val="95"/>
          <w:sz w:val="20"/>
        </w:rPr>
        <w:t>Utumishi</w:t>
      </w:r>
      <w:proofErr w:type="spellEnd"/>
      <w:r>
        <w:rPr>
          <w:i/>
          <w:w w:val="95"/>
          <w:sz w:val="20"/>
        </w:rPr>
        <w:t xml:space="preserve"> Kwa</w:t>
      </w:r>
      <w:r>
        <w:rPr>
          <w:i/>
          <w:spacing w:val="1"/>
          <w:w w:val="95"/>
          <w:sz w:val="20"/>
        </w:rPr>
        <w:t xml:space="preserve"> </w:t>
      </w:r>
      <w:proofErr w:type="spellStart"/>
      <w:r>
        <w:rPr>
          <w:i/>
          <w:sz w:val="20"/>
        </w:rPr>
        <w:t>Wote</w:t>
      </w:r>
      <w:proofErr w:type="spellEnd"/>
      <w:r>
        <w:rPr>
          <w:i/>
          <w:sz w:val="20"/>
        </w:rPr>
        <w:t>”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spread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all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city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“to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help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us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fight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crime.”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there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response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from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Police,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2"/>
          <w:sz w:val="20"/>
        </w:rPr>
        <w:t xml:space="preserve"> </w:t>
      </w:r>
      <w:r>
        <w:rPr>
          <w:i/>
          <w:w w:val="95"/>
          <w:sz w:val="20"/>
        </w:rPr>
        <w:t>Police appear reluctant to take up the matter, the next course of action is to report or write to the Attorney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General who has power under Section 26(4) of the Constitution to require the Commissioner of Police to</w:t>
      </w:r>
      <w:r>
        <w:rPr>
          <w:i/>
          <w:spacing w:val="1"/>
          <w:sz w:val="20"/>
        </w:rPr>
        <w:t xml:space="preserve"> </w:t>
      </w:r>
      <w:r>
        <w:rPr>
          <w:i/>
          <w:spacing w:val="-1"/>
          <w:sz w:val="20"/>
        </w:rPr>
        <w:t xml:space="preserve">investigate any matter which, in the Attorney’ General’s opinion, </w:t>
      </w:r>
      <w:r>
        <w:rPr>
          <w:i/>
          <w:sz w:val="20"/>
        </w:rPr>
        <w:t>relates to any offence or alleged offence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or suspected offence, and the</w:t>
      </w:r>
      <w:r>
        <w:rPr>
          <w:i/>
          <w:spacing w:val="39"/>
          <w:sz w:val="20"/>
        </w:rPr>
        <w:t xml:space="preserve"> </w:t>
      </w:r>
      <w:r>
        <w:rPr>
          <w:i/>
          <w:w w:val="95"/>
          <w:sz w:val="20"/>
        </w:rPr>
        <w:t>Commissioner is bound to comply with that requirement and is further</w:t>
      </w:r>
      <w:r>
        <w:rPr>
          <w:i/>
          <w:spacing w:val="40"/>
          <w:sz w:val="20"/>
        </w:rPr>
        <w:t xml:space="preserve"> </w:t>
      </w:r>
      <w:r>
        <w:rPr>
          <w:i/>
          <w:w w:val="95"/>
          <w:sz w:val="20"/>
        </w:rPr>
        <w:t>bound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to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report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to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Attorney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General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upon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such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investigation.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If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Plaintiff</w:t>
      </w:r>
      <w:r>
        <w:rPr>
          <w:i/>
          <w:spacing w:val="14"/>
          <w:w w:val="95"/>
          <w:sz w:val="20"/>
        </w:rPr>
        <w:t xml:space="preserve"> </w:t>
      </w:r>
      <w:r>
        <w:rPr>
          <w:i/>
          <w:w w:val="95"/>
          <w:sz w:val="20"/>
        </w:rPr>
        <w:t>has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exhausted</w:t>
      </w:r>
      <w:r>
        <w:rPr>
          <w:i/>
          <w:spacing w:val="15"/>
          <w:w w:val="95"/>
          <w:sz w:val="20"/>
        </w:rPr>
        <w:t xml:space="preserve"> </w:t>
      </w:r>
      <w:r>
        <w:rPr>
          <w:i/>
          <w:w w:val="95"/>
          <w:sz w:val="20"/>
        </w:rPr>
        <w:t>those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channels</w:t>
      </w:r>
      <w:r>
        <w:rPr>
          <w:i/>
          <w:spacing w:val="13"/>
          <w:w w:val="95"/>
          <w:sz w:val="20"/>
        </w:rPr>
        <w:t xml:space="preserve"> </w:t>
      </w:r>
      <w:r>
        <w:rPr>
          <w:i/>
          <w:w w:val="95"/>
          <w:sz w:val="20"/>
        </w:rPr>
        <w:t>and</w:t>
      </w:r>
    </w:p>
    <w:p w14:paraId="5E3C2799" w14:textId="77777777" w:rsidR="00480BFC" w:rsidRDefault="00480BFC">
      <w:pPr>
        <w:spacing w:line="369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44C8139D" w14:textId="77777777" w:rsidR="00480BFC" w:rsidRDefault="00000000">
      <w:pPr>
        <w:spacing w:before="74" w:line="369" w:lineRule="auto"/>
        <w:ind w:left="220" w:right="1426"/>
        <w:jc w:val="both"/>
        <w:rPr>
          <w:i/>
          <w:sz w:val="20"/>
        </w:rPr>
      </w:pPr>
      <w:r>
        <w:rPr>
          <w:i/>
          <w:sz w:val="20"/>
        </w:rPr>
        <w:lastRenderedPageBreak/>
        <w:t>to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his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dismay,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neither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Police,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nor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Attorney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General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take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up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his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complaint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he/she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legally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entitled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to seek permission under Section 88(1) of the Criminal Procedure code, to institute what is commonly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called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“private”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“citizen’s”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prosecution.”</w:t>
      </w:r>
    </w:p>
    <w:p w14:paraId="4AA5519D" w14:textId="77777777" w:rsidR="00480BFC" w:rsidRDefault="00480BFC">
      <w:pPr>
        <w:pStyle w:val="BodyText"/>
        <w:rPr>
          <w:i/>
          <w:sz w:val="30"/>
        </w:rPr>
      </w:pPr>
    </w:p>
    <w:p w14:paraId="4338DD3C" w14:textId="77777777" w:rsidR="00480BFC" w:rsidRDefault="00000000">
      <w:pPr>
        <w:pStyle w:val="BodyText"/>
        <w:spacing w:line="364" w:lineRule="auto"/>
        <w:ind w:left="220" w:right="1424"/>
        <w:jc w:val="both"/>
      </w:pPr>
      <w:proofErr w:type="spellStart"/>
      <w:r>
        <w:rPr>
          <w:rFonts w:ascii="Palatino Linotype"/>
          <w:b/>
        </w:rPr>
        <w:t>Emukule</w:t>
      </w:r>
      <w:proofErr w:type="spellEnd"/>
      <w:r>
        <w:rPr>
          <w:rFonts w:ascii="Palatino Linotype"/>
          <w:b/>
        </w:rPr>
        <w:t xml:space="preserve"> J. </w:t>
      </w:r>
      <w:r>
        <w:t>in this case was commenting on the various steps an individual may take to have his</w:t>
      </w:r>
      <w:r>
        <w:rPr>
          <w:spacing w:val="1"/>
        </w:rPr>
        <w:t xml:space="preserve"> </w:t>
      </w:r>
      <w:r>
        <w:t>complaint</w:t>
      </w:r>
      <w:r>
        <w:rPr>
          <w:spacing w:val="1"/>
        </w:rPr>
        <w:t xml:space="preserve"> </w:t>
      </w:r>
      <w:r>
        <w:t>acted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prosecutorial</w:t>
      </w:r>
      <w:r>
        <w:rPr>
          <w:spacing w:val="1"/>
        </w:rPr>
        <w:t xml:space="preserve"> </w:t>
      </w:r>
      <w:r>
        <w:t>mechanism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they</w:t>
      </w:r>
      <w:r>
        <w:rPr>
          <w:spacing w:val="44"/>
        </w:rPr>
        <w:t xml:space="preserve"> </w:t>
      </w:r>
      <w:r>
        <w:t>graduate</w:t>
      </w:r>
      <w:r>
        <w:rPr>
          <w:spacing w:val="44"/>
        </w:rPr>
        <w:t xml:space="preserve"> </w:t>
      </w:r>
      <w:r>
        <w:t>from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Police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Attorney</w:t>
      </w:r>
      <w:r>
        <w:rPr>
          <w:spacing w:val="11"/>
        </w:rPr>
        <w:t xml:space="preserve"> </w:t>
      </w:r>
      <w:r>
        <w:t>General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finally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private</w:t>
      </w:r>
      <w:r>
        <w:rPr>
          <w:spacing w:val="8"/>
        </w:rPr>
        <w:t xml:space="preserve"> </w:t>
      </w:r>
      <w:r>
        <w:t>prosecution;</w:t>
      </w:r>
    </w:p>
    <w:p w14:paraId="778C2188" w14:textId="77777777" w:rsidR="00480BFC" w:rsidRDefault="00480BFC">
      <w:pPr>
        <w:pStyle w:val="BodyText"/>
        <w:spacing w:before="4"/>
        <w:rPr>
          <w:sz w:val="31"/>
        </w:rPr>
      </w:pPr>
    </w:p>
    <w:p w14:paraId="55EF5D55" w14:textId="77777777" w:rsidR="00480BFC" w:rsidRDefault="00000000">
      <w:pPr>
        <w:ind w:left="220"/>
        <w:rPr>
          <w:sz w:val="20"/>
        </w:rPr>
      </w:pPr>
      <w:r>
        <w:rPr>
          <w:rFonts w:ascii="Palatino Linotype"/>
          <w:b/>
          <w:i/>
          <w:sz w:val="20"/>
        </w:rPr>
        <w:t>Kimani</w:t>
      </w:r>
      <w:r>
        <w:rPr>
          <w:rFonts w:ascii="Palatino Linotype"/>
          <w:b/>
          <w:i/>
          <w:spacing w:val="-2"/>
          <w:sz w:val="20"/>
        </w:rPr>
        <w:t xml:space="preserve"> </w:t>
      </w:r>
      <w:r>
        <w:rPr>
          <w:rFonts w:ascii="Palatino Linotype"/>
          <w:b/>
          <w:i/>
          <w:sz w:val="20"/>
        </w:rPr>
        <w:t>vs.</w:t>
      </w:r>
      <w:r>
        <w:rPr>
          <w:rFonts w:ascii="Palatino Linotype"/>
          <w:b/>
          <w:i/>
          <w:spacing w:val="-1"/>
          <w:sz w:val="20"/>
        </w:rPr>
        <w:t xml:space="preserve"> </w:t>
      </w:r>
      <w:r>
        <w:rPr>
          <w:rFonts w:ascii="Palatino Linotype"/>
          <w:b/>
          <w:i/>
          <w:sz w:val="20"/>
        </w:rPr>
        <w:t>Kahara</w:t>
      </w:r>
      <w:r>
        <w:rPr>
          <w:rFonts w:ascii="Palatino Linotype"/>
          <w:b/>
          <w:i/>
          <w:spacing w:val="-3"/>
          <w:sz w:val="20"/>
        </w:rPr>
        <w:t xml:space="preserve"> </w:t>
      </w:r>
      <w:r>
        <w:rPr>
          <w:rFonts w:ascii="Palatino Linotype"/>
          <w:b/>
          <w:i/>
          <w:sz w:val="20"/>
        </w:rPr>
        <w:t>[1985</w:t>
      </w:r>
      <w:r>
        <w:rPr>
          <w:rFonts w:ascii="Palatino Linotype"/>
          <w:b/>
          <w:i/>
          <w:spacing w:val="-2"/>
          <w:sz w:val="20"/>
        </w:rPr>
        <w:t xml:space="preserve"> </w:t>
      </w:r>
      <w:r>
        <w:rPr>
          <w:rFonts w:ascii="Palatino Linotype"/>
          <w:b/>
          <w:i/>
          <w:sz w:val="20"/>
        </w:rPr>
        <w:t>KLR</w:t>
      </w:r>
      <w:r>
        <w:rPr>
          <w:rFonts w:ascii="Palatino Linotype"/>
          <w:b/>
          <w:i/>
          <w:spacing w:val="-2"/>
          <w:sz w:val="20"/>
        </w:rPr>
        <w:t xml:space="preserve"> </w:t>
      </w:r>
      <w:r>
        <w:rPr>
          <w:rFonts w:ascii="Palatino Linotype"/>
          <w:b/>
          <w:i/>
          <w:sz w:val="20"/>
        </w:rPr>
        <w:t>79]</w:t>
      </w:r>
      <w:r>
        <w:rPr>
          <w:rFonts w:ascii="Palatino Linotype"/>
          <w:b/>
          <w:i/>
          <w:spacing w:val="2"/>
          <w:sz w:val="20"/>
        </w:rPr>
        <w:t xml:space="preserve"> </w:t>
      </w:r>
      <w:r>
        <w:rPr>
          <w:sz w:val="20"/>
        </w:rPr>
        <w:t>88</w:t>
      </w:r>
      <w:r>
        <w:rPr>
          <w:spacing w:val="4"/>
          <w:sz w:val="20"/>
        </w:rPr>
        <w:t xml:space="preserve"> </w:t>
      </w:r>
      <w:r>
        <w:rPr>
          <w:rFonts w:ascii="Palatino Linotype"/>
          <w:b/>
          <w:sz w:val="20"/>
        </w:rPr>
        <w:t>Simpson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rFonts w:ascii="Palatino Linotype"/>
          <w:b/>
          <w:sz w:val="20"/>
        </w:rPr>
        <w:t>Sachdeva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sz w:val="20"/>
        </w:rPr>
        <w:t>JJ</w:t>
      </w:r>
      <w:r>
        <w:rPr>
          <w:rFonts w:ascii="Palatino Linotype"/>
          <w:b/>
          <w:spacing w:val="-1"/>
          <w:sz w:val="20"/>
        </w:rPr>
        <w:t xml:space="preserve"> </w:t>
      </w:r>
      <w:r>
        <w:rPr>
          <w:sz w:val="20"/>
        </w:rPr>
        <w:t>stated:</w:t>
      </w:r>
      <w:r>
        <w:rPr>
          <w:spacing w:val="5"/>
          <w:sz w:val="20"/>
        </w:rPr>
        <w:t xml:space="preserve"> </w:t>
      </w:r>
      <w:r>
        <w:rPr>
          <w:sz w:val="20"/>
        </w:rPr>
        <w:t>-</w:t>
      </w:r>
    </w:p>
    <w:p w14:paraId="5ADC7AB1" w14:textId="77777777" w:rsidR="00480BFC" w:rsidRDefault="00000000">
      <w:pPr>
        <w:spacing w:before="115" w:line="369" w:lineRule="auto"/>
        <w:ind w:left="220" w:right="1420"/>
        <w:jc w:val="both"/>
        <w:rPr>
          <w:i/>
          <w:sz w:val="20"/>
        </w:rPr>
      </w:pPr>
      <w:r>
        <w:rPr>
          <w:i/>
          <w:sz w:val="20"/>
        </w:rPr>
        <w:t>“In the context of section 88 of the CPC, however, trying we think must include taking a plea. It is we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think clear that the trial of the case cannot start before the accused person is before the court. As soon as an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accused person is before him in court for the purpose of pleading to a formal, duly signed charge no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magistrate can properly be described as “trying that case”. It is at this stage that an application may be</w:t>
      </w:r>
      <w:r>
        <w:rPr>
          <w:i/>
          <w:spacing w:val="1"/>
          <w:sz w:val="20"/>
        </w:rPr>
        <w:t xml:space="preserve"> </w:t>
      </w:r>
      <w:r>
        <w:rPr>
          <w:i/>
          <w:w w:val="95"/>
          <w:sz w:val="20"/>
        </w:rPr>
        <w:t>made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for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permission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to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prosecute.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If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in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absence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of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accused</w:t>
      </w:r>
      <w:r>
        <w:rPr>
          <w:i/>
          <w:spacing w:val="11"/>
          <w:w w:val="95"/>
          <w:sz w:val="20"/>
        </w:rPr>
        <w:t xml:space="preserve"> </w:t>
      </w:r>
      <w:r>
        <w:rPr>
          <w:i/>
          <w:w w:val="95"/>
          <w:sz w:val="20"/>
        </w:rPr>
        <w:t>person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permission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is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purportedly</w:t>
      </w:r>
      <w:r>
        <w:rPr>
          <w:i/>
          <w:spacing w:val="10"/>
          <w:w w:val="95"/>
          <w:sz w:val="20"/>
        </w:rPr>
        <w:t xml:space="preserve"> </w:t>
      </w:r>
      <w:r>
        <w:rPr>
          <w:i/>
          <w:w w:val="95"/>
          <w:sz w:val="20"/>
        </w:rPr>
        <w:t>granted</w:t>
      </w:r>
      <w:r>
        <w:rPr>
          <w:i/>
          <w:spacing w:val="-39"/>
          <w:w w:val="95"/>
          <w:sz w:val="20"/>
        </w:rPr>
        <w:t xml:space="preserve"> </w:t>
      </w:r>
      <w:r>
        <w:rPr>
          <w:i/>
          <w:w w:val="95"/>
          <w:sz w:val="20"/>
        </w:rPr>
        <w:t>to a private prosecutor to conduct a prosecution the power to grant permission cannot be taken to have been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exercised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magistrate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trying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case.”</w:t>
      </w:r>
    </w:p>
    <w:p w14:paraId="575BB8F5" w14:textId="77777777" w:rsidR="00480BFC" w:rsidRDefault="00480BFC">
      <w:pPr>
        <w:pStyle w:val="BodyText"/>
        <w:spacing w:before="3"/>
        <w:rPr>
          <w:i/>
          <w:sz w:val="30"/>
        </w:rPr>
      </w:pPr>
    </w:p>
    <w:p w14:paraId="74D374FA" w14:textId="77777777" w:rsidR="00480BFC" w:rsidRDefault="00000000">
      <w:pPr>
        <w:pStyle w:val="Heading3"/>
      </w:pPr>
      <w:r>
        <w:rPr>
          <w:rFonts w:ascii="Cambria"/>
          <w:b w:val="0"/>
          <w:i w:val="0"/>
        </w:rPr>
        <w:t>In</w:t>
      </w:r>
      <w:r>
        <w:rPr>
          <w:rFonts w:ascii="Cambria"/>
          <w:b w:val="0"/>
          <w:i w:val="0"/>
          <w:spacing w:val="3"/>
        </w:rPr>
        <w:t xml:space="preserve"> </w:t>
      </w:r>
      <w:r>
        <w:t>Otieno</w:t>
      </w:r>
      <w:r>
        <w:rPr>
          <w:spacing w:val="-2"/>
        </w:rPr>
        <w:t xml:space="preserve"> </w:t>
      </w:r>
      <w:r>
        <w:t>Clifford</w:t>
      </w:r>
      <w:r>
        <w:rPr>
          <w:spacing w:val="-2"/>
        </w:rPr>
        <w:t xml:space="preserve"> </w:t>
      </w:r>
      <w:r>
        <w:t>Richard v</w:t>
      </w:r>
      <w:r>
        <w:rPr>
          <w:spacing w:val="-2"/>
        </w:rPr>
        <w:t xml:space="preserve"> </w:t>
      </w:r>
      <w:r>
        <w:t>Republic</w:t>
      </w:r>
      <w:r>
        <w:rPr>
          <w:spacing w:val="-2"/>
        </w:rPr>
        <w:t xml:space="preserve"> </w:t>
      </w:r>
      <w:r>
        <w:t>[2006]</w:t>
      </w:r>
      <w:r>
        <w:rPr>
          <w:spacing w:val="-1"/>
        </w:rPr>
        <w:t xml:space="preserve"> </w:t>
      </w:r>
      <w:proofErr w:type="spellStart"/>
      <w:r>
        <w:t>eKLR</w:t>
      </w:r>
      <w:proofErr w:type="spellEnd"/>
    </w:p>
    <w:p w14:paraId="6F3BA330" w14:textId="77777777" w:rsidR="00480BFC" w:rsidRDefault="00000000">
      <w:pPr>
        <w:pStyle w:val="BodyText"/>
        <w:spacing w:before="102" w:line="333" w:lineRule="auto"/>
        <w:ind w:left="220" w:right="1419"/>
        <w:jc w:val="both"/>
      </w:pPr>
      <w:r>
        <w:rPr>
          <w:rFonts w:ascii="Palatino Linotype"/>
          <w:b/>
        </w:rPr>
        <w:t xml:space="preserve">DPP </w:t>
      </w:r>
      <w:r>
        <w:t>argued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Plaintiff</w:t>
      </w:r>
      <w:r>
        <w:rPr>
          <w:spacing w:val="44"/>
        </w:rPr>
        <w:t xml:space="preserve"> </w:t>
      </w:r>
      <w:r>
        <w:t>adopted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wrong</w:t>
      </w:r>
      <w:r>
        <w:rPr>
          <w:spacing w:val="44"/>
        </w:rPr>
        <w:t xml:space="preserve"> </w:t>
      </w:r>
      <w:r>
        <w:t>procedure</w:t>
      </w:r>
      <w:r>
        <w:rPr>
          <w:spacing w:val="44"/>
        </w:rPr>
        <w:t xml:space="preserve"> </w:t>
      </w:r>
      <w:r>
        <w:t>before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subordinate</w:t>
      </w:r>
      <w:r>
        <w:rPr>
          <w:spacing w:val="44"/>
        </w:rPr>
        <w:t xml:space="preserve"> </w:t>
      </w:r>
      <w:r>
        <w:t>court,</w:t>
      </w:r>
      <w:r>
        <w:rPr>
          <w:spacing w:val="44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did</w:t>
      </w:r>
      <w:r>
        <w:rPr>
          <w:spacing w:val="10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comply</w:t>
      </w:r>
      <w:r>
        <w:rPr>
          <w:spacing w:val="8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provisions</w:t>
      </w:r>
      <w:r>
        <w:rPr>
          <w:spacing w:val="8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rFonts w:ascii="Palatino Linotype"/>
          <w:b/>
        </w:rPr>
        <w:t>Section</w:t>
      </w:r>
      <w:r>
        <w:rPr>
          <w:rFonts w:ascii="Palatino Linotype"/>
          <w:b/>
          <w:spacing w:val="46"/>
        </w:rPr>
        <w:t xml:space="preserve"> </w:t>
      </w:r>
      <w:r>
        <w:rPr>
          <w:rFonts w:ascii="Palatino Linotype"/>
          <w:b/>
        </w:rPr>
        <w:t>89(4)</w:t>
      </w:r>
      <w:r>
        <w:rPr>
          <w:rFonts w:ascii="Palatino Linotype"/>
          <w:b/>
          <w:spacing w:val="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rFonts w:ascii="Palatino Linotype"/>
          <w:b/>
        </w:rPr>
        <w:t>CPC.</w:t>
      </w:r>
      <w:r>
        <w:rPr>
          <w:rFonts w:ascii="Palatino Linotype"/>
          <w:b/>
          <w:spacing w:val="4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DPP</w:t>
      </w:r>
      <w:r>
        <w:rPr>
          <w:spacing w:val="8"/>
        </w:rPr>
        <w:t xml:space="preserve"> </w:t>
      </w:r>
      <w:r>
        <w:t>submitted</w:t>
      </w:r>
      <w:r>
        <w:rPr>
          <w:spacing w:val="10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by</w:t>
      </w:r>
    </w:p>
    <w:p w14:paraId="5DF058C1" w14:textId="77777777" w:rsidR="00480BFC" w:rsidRDefault="00000000">
      <w:pPr>
        <w:pStyle w:val="BodyText"/>
        <w:spacing w:before="17" w:line="367" w:lineRule="auto"/>
        <w:ind w:left="220" w:right="1412"/>
        <w:jc w:val="both"/>
      </w:pPr>
      <w:r>
        <w:rPr>
          <w:w w:val="105"/>
        </w:rPr>
        <w:t>applying for summons to issue</w:t>
      </w:r>
      <w:r>
        <w:rPr>
          <w:spacing w:val="1"/>
          <w:w w:val="105"/>
        </w:rPr>
        <w:t xml:space="preserve"> </w:t>
      </w:r>
      <w:r>
        <w:rPr>
          <w:w w:val="105"/>
        </w:rPr>
        <w:t>to the proposed accused before the application for leave to</w:t>
      </w:r>
      <w:r>
        <w:rPr>
          <w:spacing w:val="1"/>
          <w:w w:val="105"/>
        </w:rPr>
        <w:t xml:space="preserve"> </w:t>
      </w:r>
      <w:r>
        <w:rPr>
          <w:w w:val="105"/>
        </w:rPr>
        <w:t>conduct a private prosecution was granted and before the charge was admitted as drawn and</w:t>
      </w:r>
      <w:r>
        <w:rPr>
          <w:spacing w:val="1"/>
          <w:w w:val="105"/>
        </w:rPr>
        <w:t xml:space="preserve"> </w:t>
      </w:r>
      <w:r>
        <w:rPr>
          <w:w w:val="105"/>
        </w:rPr>
        <w:t>signed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court,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Plaintiff’s</w:t>
      </w:r>
      <w:r>
        <w:rPr>
          <w:spacing w:val="-5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4"/>
          <w:w w:val="105"/>
        </w:rPr>
        <w:t xml:space="preserve"> </w:t>
      </w:r>
      <w:r>
        <w:rPr>
          <w:w w:val="105"/>
        </w:rPr>
        <w:t>was</w:t>
      </w:r>
      <w:r>
        <w:rPr>
          <w:spacing w:val="-3"/>
          <w:w w:val="105"/>
        </w:rPr>
        <w:t xml:space="preserve"> </w:t>
      </w:r>
      <w:r>
        <w:rPr>
          <w:w w:val="105"/>
        </w:rPr>
        <w:t>faulty.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DPP</w:t>
      </w:r>
      <w:r>
        <w:rPr>
          <w:spacing w:val="-4"/>
          <w:w w:val="105"/>
        </w:rPr>
        <w:t xml:space="preserve"> </w:t>
      </w:r>
      <w:r>
        <w:rPr>
          <w:w w:val="105"/>
        </w:rPr>
        <w:t>argued</w:t>
      </w:r>
      <w:r>
        <w:rPr>
          <w:spacing w:val="-3"/>
          <w:w w:val="105"/>
        </w:rPr>
        <w:t xml:space="preserve"> </w:t>
      </w:r>
      <w:r>
        <w:rPr>
          <w:w w:val="105"/>
        </w:rPr>
        <w:t>therefore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contrary</w:t>
      </w:r>
      <w:r>
        <w:rPr>
          <w:spacing w:val="-44"/>
          <w:w w:val="105"/>
        </w:rPr>
        <w:t xml:space="preserve"> </w:t>
      </w:r>
      <w:r>
        <w:rPr>
          <w:w w:val="105"/>
        </w:rPr>
        <w:t xml:space="preserve">to his contention, the Plaintiff had not complied with the laid down procedure in </w:t>
      </w:r>
      <w:r>
        <w:rPr>
          <w:rFonts w:ascii="Palatino Linotype" w:hAnsi="Palatino Linotype"/>
          <w:b/>
          <w:w w:val="105"/>
        </w:rPr>
        <w:t xml:space="preserve">KAHARA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"/>
          <w:w w:val="105"/>
        </w:rPr>
        <w:t xml:space="preserve"> </w:t>
      </w:r>
      <w:r>
        <w:rPr>
          <w:w w:val="105"/>
        </w:rPr>
        <w:t>of 16th</w:t>
      </w:r>
      <w:r>
        <w:rPr>
          <w:spacing w:val="-1"/>
          <w:w w:val="105"/>
        </w:rPr>
        <w:t xml:space="preserve"> </w:t>
      </w:r>
      <w:r>
        <w:rPr>
          <w:w w:val="105"/>
        </w:rPr>
        <w:t>May</w:t>
      </w:r>
      <w:r>
        <w:rPr>
          <w:spacing w:val="-2"/>
          <w:w w:val="105"/>
        </w:rPr>
        <w:t xml:space="preserve"> </w:t>
      </w:r>
      <w:r>
        <w:rPr>
          <w:w w:val="105"/>
        </w:rPr>
        <w:t>2005, the Plaintiff</w:t>
      </w:r>
      <w:r>
        <w:rPr>
          <w:spacing w:val="1"/>
          <w:w w:val="105"/>
        </w:rPr>
        <w:t xml:space="preserve"> </w:t>
      </w:r>
      <w:r>
        <w:rPr>
          <w:w w:val="105"/>
        </w:rPr>
        <w:t>(CLIFFORD)</w:t>
      </w:r>
      <w:r>
        <w:rPr>
          <w:spacing w:val="-1"/>
          <w:w w:val="105"/>
        </w:rPr>
        <w:t xml:space="preserve"> </w:t>
      </w:r>
      <w:r>
        <w:rPr>
          <w:w w:val="105"/>
        </w:rPr>
        <w:t>sought</w:t>
      </w:r>
      <w:r>
        <w:rPr>
          <w:spacing w:val="-1"/>
          <w:w w:val="105"/>
        </w:rPr>
        <w:t xml:space="preserve"> </w:t>
      </w:r>
      <w:r>
        <w:rPr>
          <w:w w:val="105"/>
        </w:rPr>
        <w:t>the following</w:t>
      </w:r>
      <w:r>
        <w:rPr>
          <w:spacing w:val="-1"/>
          <w:w w:val="105"/>
        </w:rPr>
        <w:t xml:space="preserve"> </w:t>
      </w:r>
      <w:r>
        <w:rPr>
          <w:w w:val="105"/>
        </w:rPr>
        <w:t>prayers;</w:t>
      </w:r>
    </w:p>
    <w:p w14:paraId="6889C8BD" w14:textId="77777777" w:rsidR="00480BFC" w:rsidRDefault="00000000">
      <w:pPr>
        <w:pStyle w:val="ListParagraph"/>
        <w:numPr>
          <w:ilvl w:val="0"/>
          <w:numId w:val="23"/>
        </w:numPr>
        <w:tabs>
          <w:tab w:val="left" w:pos="941"/>
        </w:tabs>
        <w:spacing w:before="10" w:line="369" w:lineRule="auto"/>
        <w:ind w:right="1416"/>
        <w:jc w:val="both"/>
        <w:rPr>
          <w:i/>
          <w:sz w:val="20"/>
        </w:rPr>
      </w:pPr>
      <w:r>
        <w:rPr>
          <w:i/>
          <w:w w:val="95"/>
          <w:sz w:val="20"/>
        </w:rPr>
        <w:t>That the Plaintiff be granted permission to conduct intended private prosecution against the First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sz w:val="20"/>
        </w:rPr>
        <w:t>Lady;</w:t>
      </w:r>
    </w:p>
    <w:p w14:paraId="08E6F8B1" w14:textId="77777777" w:rsidR="00480BFC" w:rsidRDefault="00000000">
      <w:pPr>
        <w:pStyle w:val="ListParagraph"/>
        <w:numPr>
          <w:ilvl w:val="0"/>
          <w:numId w:val="23"/>
        </w:numPr>
        <w:tabs>
          <w:tab w:val="left" w:pos="941"/>
        </w:tabs>
        <w:ind w:hanging="361"/>
        <w:jc w:val="both"/>
        <w:rPr>
          <w:i/>
          <w:sz w:val="20"/>
        </w:rPr>
      </w:pPr>
      <w:r>
        <w:rPr>
          <w:i/>
          <w:w w:val="95"/>
          <w:sz w:val="20"/>
        </w:rPr>
        <w:t>That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court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admit</w:t>
      </w:r>
      <w:r>
        <w:rPr>
          <w:i/>
          <w:spacing w:val="6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charge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that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had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been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drawn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and</w:t>
      </w:r>
      <w:r>
        <w:rPr>
          <w:i/>
          <w:spacing w:val="8"/>
          <w:w w:val="95"/>
          <w:sz w:val="20"/>
        </w:rPr>
        <w:t xml:space="preserve"> </w:t>
      </w:r>
      <w:r>
        <w:rPr>
          <w:i/>
          <w:w w:val="95"/>
          <w:sz w:val="20"/>
        </w:rPr>
        <w:t>filed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by</w:t>
      </w:r>
      <w:r>
        <w:rPr>
          <w:i/>
          <w:spacing w:val="9"/>
          <w:w w:val="95"/>
          <w:sz w:val="20"/>
        </w:rPr>
        <w:t xml:space="preserve"> </w:t>
      </w:r>
      <w:r>
        <w:rPr>
          <w:i/>
          <w:w w:val="95"/>
          <w:sz w:val="20"/>
        </w:rPr>
        <w:t>the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Plaintiff’s</w:t>
      </w:r>
      <w:r>
        <w:rPr>
          <w:i/>
          <w:spacing w:val="7"/>
          <w:w w:val="95"/>
          <w:sz w:val="20"/>
        </w:rPr>
        <w:t xml:space="preserve"> </w:t>
      </w:r>
      <w:r>
        <w:rPr>
          <w:i/>
          <w:w w:val="95"/>
          <w:sz w:val="20"/>
        </w:rPr>
        <w:t>Counsel;</w:t>
      </w:r>
    </w:p>
    <w:p w14:paraId="1FDF65B6" w14:textId="77777777" w:rsidR="00480BFC" w:rsidRDefault="00000000">
      <w:pPr>
        <w:pStyle w:val="ListParagraph"/>
        <w:numPr>
          <w:ilvl w:val="0"/>
          <w:numId w:val="23"/>
        </w:numPr>
        <w:tabs>
          <w:tab w:val="left" w:pos="941"/>
        </w:tabs>
        <w:spacing w:before="129" w:line="369" w:lineRule="auto"/>
        <w:ind w:right="1431"/>
        <w:jc w:val="both"/>
        <w:rPr>
          <w:i/>
          <w:sz w:val="20"/>
        </w:rPr>
      </w:pPr>
      <w:r>
        <w:rPr>
          <w:i/>
          <w:sz w:val="20"/>
        </w:rPr>
        <w:t>That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issue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Summons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compelling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First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Lady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appear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court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date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specified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Summons;</w:t>
      </w:r>
    </w:p>
    <w:p w14:paraId="584DAE90" w14:textId="77777777" w:rsidR="00480BFC" w:rsidRDefault="00000000">
      <w:pPr>
        <w:pStyle w:val="ListParagraph"/>
        <w:numPr>
          <w:ilvl w:val="0"/>
          <w:numId w:val="23"/>
        </w:numPr>
        <w:tabs>
          <w:tab w:val="left" w:pos="941"/>
        </w:tabs>
        <w:spacing w:line="372" w:lineRule="auto"/>
        <w:ind w:right="1423"/>
        <w:jc w:val="both"/>
        <w:rPr>
          <w:i/>
          <w:sz w:val="20"/>
        </w:rPr>
      </w:pPr>
      <w:r>
        <w:rPr>
          <w:i/>
          <w:sz w:val="20"/>
        </w:rPr>
        <w:t>That the Summons be served on the First Lady by the Commandant of the Presidential Escort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through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proofErr w:type="spellStart"/>
      <w:r>
        <w:rPr>
          <w:i/>
          <w:sz w:val="20"/>
        </w:rPr>
        <w:t>Kilimani</w:t>
      </w:r>
      <w:proofErr w:type="spellEnd"/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Police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Station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other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Police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Station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nearest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First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Lady.</w:t>
      </w:r>
    </w:p>
    <w:p w14:paraId="372EB40A" w14:textId="77777777" w:rsidR="00480BFC" w:rsidRDefault="00480BFC">
      <w:pPr>
        <w:pStyle w:val="BodyText"/>
        <w:spacing w:before="5"/>
        <w:rPr>
          <w:i/>
          <w:sz w:val="29"/>
        </w:rPr>
      </w:pPr>
    </w:p>
    <w:p w14:paraId="15BDA26D" w14:textId="77777777" w:rsidR="00480BFC" w:rsidRDefault="00000000">
      <w:pPr>
        <w:pStyle w:val="Heading2"/>
        <w:spacing w:line="328" w:lineRule="auto"/>
        <w:ind w:right="1414"/>
      </w:pPr>
      <w:r>
        <w:t>Section</w:t>
      </w:r>
      <w:r>
        <w:rPr>
          <w:spacing w:val="5"/>
        </w:rPr>
        <w:t xml:space="preserve"> </w:t>
      </w:r>
      <w:r>
        <w:t>85</w:t>
      </w:r>
      <w:r>
        <w:rPr>
          <w:spacing w:val="7"/>
        </w:rPr>
        <w:t xml:space="preserve"> </w:t>
      </w:r>
      <w:r>
        <w:rPr>
          <w:rFonts w:ascii="Cambria" w:hAnsi="Cambria"/>
          <w:b w:val="0"/>
        </w:rPr>
        <w:t>to</w:t>
      </w:r>
      <w:r>
        <w:rPr>
          <w:rFonts w:ascii="Cambria" w:hAnsi="Cambria"/>
          <w:b w:val="0"/>
          <w:spacing w:val="11"/>
        </w:rPr>
        <w:t xml:space="preserve"> </w:t>
      </w:r>
      <w:r>
        <w:t>Section</w:t>
      </w:r>
      <w:r>
        <w:rPr>
          <w:spacing w:val="5"/>
        </w:rPr>
        <w:t xml:space="preserve"> </w:t>
      </w:r>
      <w:r>
        <w:t>88</w:t>
      </w:r>
      <w:r>
        <w:rPr>
          <w:spacing w:val="9"/>
        </w:rPr>
        <w:t xml:space="preserve"> </w:t>
      </w:r>
      <w:r>
        <w:rPr>
          <w:rFonts w:ascii="Cambria" w:hAnsi="Cambria"/>
          <w:b w:val="0"/>
        </w:rPr>
        <w:t>of</w:t>
      </w:r>
      <w:r>
        <w:rPr>
          <w:rFonts w:ascii="Cambria" w:hAnsi="Cambria"/>
          <w:b w:val="0"/>
          <w:spacing w:val="11"/>
        </w:rPr>
        <w:t xml:space="preserve"> </w:t>
      </w:r>
      <w:r>
        <w:rPr>
          <w:rFonts w:ascii="Cambria" w:hAnsi="Cambria"/>
          <w:b w:val="0"/>
        </w:rPr>
        <w:t>the</w:t>
      </w:r>
      <w:r>
        <w:rPr>
          <w:rFonts w:ascii="Cambria" w:hAnsi="Cambria"/>
          <w:b w:val="0"/>
          <w:spacing w:val="12"/>
        </w:rPr>
        <w:t xml:space="preserve"> </w:t>
      </w:r>
      <w:r>
        <w:t>CPC</w:t>
      </w:r>
      <w:r>
        <w:rPr>
          <w:spacing w:val="6"/>
        </w:rPr>
        <w:t xml:space="preserve"> </w:t>
      </w:r>
      <w:r>
        <w:rPr>
          <w:rFonts w:ascii="Cambria" w:hAnsi="Cambria"/>
          <w:b w:val="0"/>
        </w:rPr>
        <w:t>deal</w:t>
      </w:r>
      <w:r>
        <w:rPr>
          <w:rFonts w:ascii="Cambria" w:hAnsi="Cambria"/>
          <w:b w:val="0"/>
          <w:spacing w:val="10"/>
        </w:rPr>
        <w:t xml:space="preserve"> </w:t>
      </w:r>
      <w:r>
        <w:rPr>
          <w:rFonts w:ascii="Cambria" w:hAnsi="Cambria"/>
          <w:b w:val="0"/>
        </w:rPr>
        <w:t>with</w:t>
      </w:r>
      <w:r>
        <w:rPr>
          <w:rFonts w:ascii="Cambria" w:hAnsi="Cambria"/>
          <w:b w:val="0"/>
          <w:spacing w:val="11"/>
        </w:rPr>
        <w:t xml:space="preserve"> </w:t>
      </w:r>
      <w:r>
        <w:t>“Appointment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Public</w:t>
      </w:r>
      <w:r>
        <w:rPr>
          <w:spacing w:val="6"/>
        </w:rPr>
        <w:t xml:space="preserve"> </w:t>
      </w:r>
      <w:r>
        <w:t>Prosecutors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conduct</w:t>
      </w:r>
      <w:r>
        <w:rPr>
          <w:spacing w:val="-4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prosecutions”</w:t>
      </w:r>
    </w:p>
    <w:p w14:paraId="270CEB51" w14:textId="77777777" w:rsidR="00480BFC" w:rsidRDefault="00480BFC">
      <w:pPr>
        <w:spacing w:line="328" w:lineRule="auto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35AC5359" w14:textId="77777777" w:rsidR="00480BFC" w:rsidRDefault="00000000">
      <w:pPr>
        <w:pStyle w:val="ListParagraph"/>
        <w:numPr>
          <w:ilvl w:val="0"/>
          <w:numId w:val="22"/>
        </w:numPr>
        <w:tabs>
          <w:tab w:val="left" w:pos="580"/>
          <w:tab w:val="left" w:pos="581"/>
        </w:tabs>
        <w:spacing w:before="62"/>
        <w:ind w:hanging="361"/>
        <w:rPr>
          <w:sz w:val="20"/>
        </w:rPr>
      </w:pPr>
      <w:r>
        <w:rPr>
          <w:rFonts w:ascii="Palatino Linotype" w:hAnsi="Palatino Linotype"/>
          <w:b/>
          <w:sz w:val="20"/>
        </w:rPr>
        <w:lastRenderedPageBreak/>
        <w:t>S.</w:t>
      </w:r>
      <w:r>
        <w:rPr>
          <w:rFonts w:ascii="Palatino Linotype" w:hAnsi="Palatino Linotype"/>
          <w:b/>
          <w:spacing w:val="3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89</w:t>
      </w:r>
      <w:r>
        <w:rPr>
          <w:rFonts w:ascii="Palatino Linotype" w:hAnsi="Palatino Linotype"/>
          <w:b/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S.90</w:t>
      </w:r>
      <w:r>
        <w:rPr>
          <w:rFonts w:ascii="Palatino Linotype" w:hAnsi="Palatino Linotype"/>
          <w:b/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</w:t>
      </w:r>
      <w:r>
        <w:rPr>
          <w:rFonts w:ascii="Palatino Linotype" w:hAnsi="Palatino Linotype"/>
          <w:b/>
          <w:spacing w:val="4"/>
          <w:sz w:val="20"/>
        </w:rPr>
        <w:t xml:space="preserve"> </w:t>
      </w:r>
      <w:r>
        <w:rPr>
          <w:sz w:val="20"/>
        </w:rPr>
        <w:t>deal</w:t>
      </w:r>
      <w:r>
        <w:rPr>
          <w:spacing w:val="8"/>
          <w:sz w:val="20"/>
        </w:rPr>
        <w:t xml:space="preserve"> </w:t>
      </w:r>
      <w:r>
        <w:rPr>
          <w:sz w:val="20"/>
        </w:rPr>
        <w:t>with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“</w:t>
      </w:r>
      <w:r>
        <w:rPr>
          <w:rFonts w:ascii="Palatino Linotype" w:hAnsi="Palatino Linotype"/>
          <w:b/>
          <w:sz w:val="20"/>
        </w:rPr>
        <w:t>Institution</w:t>
      </w:r>
      <w:r>
        <w:rPr>
          <w:rFonts w:ascii="Palatino Linotype" w:hAnsi="Palatino Linotype"/>
          <w:b/>
          <w:spacing w:val="3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of</w:t>
      </w:r>
      <w:r>
        <w:rPr>
          <w:rFonts w:ascii="Palatino Linotype" w:hAnsi="Palatino Linotype"/>
          <w:b/>
          <w:spacing w:val="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proceedings</w:t>
      </w:r>
      <w:r>
        <w:rPr>
          <w:rFonts w:ascii="Palatino Linotype" w:hAnsi="Palatino Linotype"/>
          <w:b/>
          <w:spacing w:val="3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and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making</w:t>
      </w:r>
      <w:r>
        <w:rPr>
          <w:rFonts w:ascii="Palatino Linotype" w:hAnsi="Palatino Linotype"/>
          <w:b/>
          <w:spacing w:val="3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of</w:t>
      </w:r>
      <w:r>
        <w:rPr>
          <w:rFonts w:ascii="Palatino Linotype" w:hAnsi="Palatino Linotype"/>
          <w:b/>
          <w:spacing w:val="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complaint”</w:t>
      </w:r>
      <w:r>
        <w:rPr>
          <w:sz w:val="20"/>
        </w:rPr>
        <w:t>.</w:t>
      </w:r>
    </w:p>
    <w:p w14:paraId="2F065DC4" w14:textId="77777777" w:rsidR="00480BFC" w:rsidRDefault="00000000">
      <w:pPr>
        <w:pStyle w:val="ListParagraph"/>
        <w:numPr>
          <w:ilvl w:val="0"/>
          <w:numId w:val="22"/>
        </w:numPr>
        <w:tabs>
          <w:tab w:val="left" w:pos="581"/>
        </w:tabs>
        <w:spacing w:before="122" w:line="372" w:lineRule="auto"/>
        <w:ind w:right="1416"/>
        <w:jc w:val="both"/>
        <w:rPr>
          <w:rFonts w:ascii="Palatino Linotype" w:hAnsi="Palatino Linotype"/>
          <w:b/>
          <w:sz w:val="20"/>
        </w:rPr>
      </w:pPr>
      <w:r>
        <w:rPr>
          <w:w w:val="105"/>
          <w:sz w:val="20"/>
        </w:rPr>
        <w:t>CLIFFORD CASE p.17 court said that question of a private prosecution and institution of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proceedings by a private person that first and foremost, permission must be sought for and</w:t>
      </w:r>
      <w:r>
        <w:rPr>
          <w:spacing w:val="1"/>
          <w:w w:val="105"/>
          <w:sz w:val="20"/>
        </w:rPr>
        <w:t xml:space="preserve"> </w:t>
      </w:r>
      <w:r>
        <w:rPr>
          <w:sz w:val="20"/>
        </w:rPr>
        <w:t>obtained</w:t>
      </w:r>
      <w:r>
        <w:rPr>
          <w:spacing w:val="19"/>
          <w:sz w:val="20"/>
        </w:rPr>
        <w:t xml:space="preserve"> </w:t>
      </w:r>
      <w:r>
        <w:rPr>
          <w:sz w:val="20"/>
        </w:rPr>
        <w:t>from</w:t>
      </w:r>
      <w:r>
        <w:rPr>
          <w:spacing w:val="20"/>
          <w:sz w:val="20"/>
        </w:rPr>
        <w:t xml:space="preserve"> </w:t>
      </w: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subordinate</w:t>
      </w:r>
      <w:r>
        <w:rPr>
          <w:spacing w:val="18"/>
          <w:sz w:val="20"/>
        </w:rPr>
        <w:t xml:space="preserve"> </w:t>
      </w:r>
      <w:r>
        <w:rPr>
          <w:sz w:val="20"/>
        </w:rPr>
        <w:t>court</w:t>
      </w:r>
      <w:r>
        <w:rPr>
          <w:spacing w:val="20"/>
          <w:sz w:val="20"/>
        </w:rPr>
        <w:t xml:space="preserve"> </w:t>
      </w:r>
      <w:r>
        <w:rPr>
          <w:sz w:val="20"/>
        </w:rPr>
        <w:t>before</w:t>
      </w:r>
      <w:r>
        <w:rPr>
          <w:spacing w:val="20"/>
          <w:sz w:val="20"/>
        </w:rPr>
        <w:t xml:space="preserve"> </w:t>
      </w:r>
      <w:r>
        <w:rPr>
          <w:sz w:val="20"/>
        </w:rPr>
        <w:t>institution</w:t>
      </w:r>
      <w:r>
        <w:rPr>
          <w:spacing w:val="20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private</w:t>
      </w:r>
      <w:r>
        <w:rPr>
          <w:spacing w:val="18"/>
          <w:sz w:val="20"/>
        </w:rPr>
        <w:t xml:space="preserve"> </w:t>
      </w:r>
      <w:r>
        <w:rPr>
          <w:sz w:val="20"/>
        </w:rPr>
        <w:t>prosecution</w:t>
      </w:r>
      <w:r>
        <w:rPr>
          <w:spacing w:val="19"/>
          <w:sz w:val="20"/>
        </w:rPr>
        <w:t xml:space="preserve"> </w:t>
      </w:r>
      <w:r>
        <w:rPr>
          <w:sz w:val="20"/>
        </w:rPr>
        <w:t>under</w:t>
      </w:r>
      <w:r>
        <w:rPr>
          <w:spacing w:val="3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S.</w:t>
      </w:r>
      <w:r>
        <w:rPr>
          <w:rFonts w:ascii="Palatino Linotype" w:hAnsi="Palatino Linotype"/>
          <w:b/>
          <w:spacing w:val="1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88(1)</w:t>
      </w:r>
    </w:p>
    <w:p w14:paraId="2247F947" w14:textId="77777777" w:rsidR="00480BFC" w:rsidRDefault="00000000">
      <w:pPr>
        <w:pStyle w:val="BodyText"/>
        <w:spacing w:line="223" w:lineRule="exact"/>
        <w:ind w:left="580"/>
        <w:jc w:val="both"/>
      </w:pP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rFonts w:ascii="Palatino Linotype"/>
          <w:b/>
        </w:rPr>
        <w:t>CPC</w:t>
      </w:r>
      <w:r>
        <w:t>.</w:t>
      </w:r>
      <w:r>
        <w:rPr>
          <w:spacing w:val="15"/>
        </w:rPr>
        <w:t xml:space="preserve"> </w:t>
      </w:r>
      <w:r>
        <w:t>Before</w:t>
      </w:r>
      <w:r>
        <w:rPr>
          <w:spacing w:val="14"/>
        </w:rPr>
        <w:t xml:space="preserve"> </w:t>
      </w:r>
      <w:r>
        <w:t>permission</w:t>
      </w:r>
      <w:r>
        <w:rPr>
          <w:spacing w:val="12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granted</w:t>
      </w:r>
      <w:r>
        <w:rPr>
          <w:spacing w:val="14"/>
        </w:rPr>
        <w:t xml:space="preserve"> </w:t>
      </w:r>
      <w:r>
        <w:t>there</w:t>
      </w:r>
      <w:r>
        <w:rPr>
          <w:spacing w:val="14"/>
        </w:rPr>
        <w:t xml:space="preserve"> </w:t>
      </w:r>
      <w:r>
        <w:t>cannot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said</w:t>
      </w:r>
      <w:r>
        <w:rPr>
          <w:spacing w:val="14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prosecutor</w:t>
      </w:r>
      <w:r>
        <w:rPr>
          <w:spacing w:val="14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court.</w:t>
      </w:r>
    </w:p>
    <w:p w14:paraId="3E32E0CD" w14:textId="77777777" w:rsidR="00480BFC" w:rsidRDefault="00000000">
      <w:pPr>
        <w:pStyle w:val="BodyText"/>
        <w:spacing w:before="125" w:line="381" w:lineRule="auto"/>
        <w:ind w:left="580" w:right="1420"/>
        <w:jc w:val="both"/>
      </w:pPr>
      <w:r>
        <w:t>It is after the permission has been granted that the private</w:t>
      </w:r>
      <w:r>
        <w:rPr>
          <w:spacing w:val="44"/>
        </w:rPr>
        <w:t xml:space="preserve"> </w:t>
      </w:r>
      <w:r>
        <w:t>prosecutor acquires competence to</w:t>
      </w:r>
      <w:r>
        <w:rPr>
          <w:spacing w:val="1"/>
        </w:rPr>
        <w:t xml:space="preserve"> </w:t>
      </w:r>
      <w:r>
        <w:t>act</w:t>
      </w:r>
      <w:r>
        <w:rPr>
          <w:spacing w:val="10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one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institute</w:t>
      </w:r>
      <w:r>
        <w:rPr>
          <w:spacing w:val="10"/>
        </w:rPr>
        <w:t xml:space="preserve"> </w:t>
      </w:r>
      <w:r>
        <w:t>proceedings.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proceedings</w:t>
      </w:r>
      <w:r>
        <w:rPr>
          <w:spacing w:val="10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then</w:t>
      </w:r>
      <w:r>
        <w:rPr>
          <w:spacing w:val="9"/>
        </w:rPr>
        <w:t xml:space="preserve"> </w:t>
      </w:r>
      <w:r>
        <w:t>instituted</w:t>
      </w:r>
      <w:r>
        <w:rPr>
          <w:spacing w:val="12"/>
        </w:rPr>
        <w:t xml:space="preserve"> </w:t>
      </w:r>
      <w:r>
        <w:t>either</w:t>
      </w:r>
      <w:r>
        <w:rPr>
          <w:spacing w:val="14"/>
        </w:rPr>
        <w:t xml:space="preserve"> </w:t>
      </w:r>
      <w:r>
        <w:t>by:</w:t>
      </w:r>
      <w:r>
        <w:rPr>
          <w:spacing w:val="19"/>
        </w:rPr>
        <w:t xml:space="preserve"> </w:t>
      </w:r>
      <w:r>
        <w:t>-</w:t>
      </w:r>
    </w:p>
    <w:p w14:paraId="40E6E14E" w14:textId="77777777" w:rsidR="00480BFC" w:rsidRDefault="00000000">
      <w:pPr>
        <w:pStyle w:val="ListParagraph"/>
        <w:numPr>
          <w:ilvl w:val="1"/>
          <w:numId w:val="22"/>
        </w:numPr>
        <w:tabs>
          <w:tab w:val="left" w:pos="2740"/>
          <w:tab w:val="left" w:pos="2741"/>
        </w:tabs>
        <w:spacing w:line="258" w:lineRule="exact"/>
        <w:rPr>
          <w:sz w:val="20"/>
        </w:rPr>
      </w:pPr>
      <w:r>
        <w:rPr>
          <w:sz w:val="20"/>
        </w:rPr>
        <w:t>Making</w:t>
      </w:r>
      <w:r>
        <w:rPr>
          <w:spacing w:val="14"/>
          <w:sz w:val="20"/>
        </w:rPr>
        <w:t xml:space="preserve"> </w:t>
      </w: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complaint</w:t>
      </w:r>
      <w:r>
        <w:rPr>
          <w:spacing w:val="14"/>
          <w:sz w:val="20"/>
        </w:rPr>
        <w:t xml:space="preserve"> </w:t>
      </w:r>
      <w:r>
        <w:rPr>
          <w:sz w:val="20"/>
        </w:rPr>
        <w:t>under</w:t>
      </w:r>
      <w:r>
        <w:rPr>
          <w:spacing w:val="20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S.</w:t>
      </w:r>
      <w:r>
        <w:rPr>
          <w:rFonts w:ascii="Palatino Linotype" w:hAnsi="Palatino Linotype"/>
          <w:b/>
          <w:spacing w:val="10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89(1)</w:t>
      </w:r>
      <w:r>
        <w:rPr>
          <w:rFonts w:ascii="Palatino Linotype" w:hAnsi="Palatino Linotype"/>
          <w:b/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</w:t>
      </w:r>
      <w:r>
        <w:rPr>
          <w:sz w:val="20"/>
        </w:rPr>
        <w:t>;</w:t>
      </w:r>
      <w:r>
        <w:rPr>
          <w:spacing w:val="16"/>
          <w:sz w:val="20"/>
        </w:rPr>
        <w:t xml:space="preserve"> </w:t>
      </w:r>
      <w:r>
        <w:rPr>
          <w:sz w:val="20"/>
        </w:rPr>
        <w:t>or</w:t>
      </w:r>
    </w:p>
    <w:p w14:paraId="745E3617" w14:textId="77777777" w:rsidR="00480BFC" w:rsidRDefault="00000000">
      <w:pPr>
        <w:pStyle w:val="ListParagraph"/>
        <w:numPr>
          <w:ilvl w:val="1"/>
          <w:numId w:val="22"/>
        </w:numPr>
        <w:tabs>
          <w:tab w:val="left" w:pos="2740"/>
          <w:tab w:val="left" w:pos="2741"/>
        </w:tabs>
        <w:spacing w:before="120" w:line="355" w:lineRule="auto"/>
        <w:ind w:right="1427"/>
        <w:rPr>
          <w:sz w:val="20"/>
        </w:rPr>
      </w:pPr>
      <w:r>
        <w:rPr>
          <w:sz w:val="20"/>
        </w:rPr>
        <w:t>Bringing</w:t>
      </w:r>
      <w:r>
        <w:rPr>
          <w:spacing w:val="18"/>
          <w:sz w:val="20"/>
        </w:rPr>
        <w:t xml:space="preserve"> </w:t>
      </w:r>
      <w:r>
        <w:rPr>
          <w:sz w:val="20"/>
        </w:rPr>
        <w:t>before</w:t>
      </w:r>
      <w:r>
        <w:rPr>
          <w:spacing w:val="17"/>
          <w:sz w:val="20"/>
        </w:rPr>
        <w:t xml:space="preserve"> </w:t>
      </w: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magistrate</w:t>
      </w:r>
      <w:r>
        <w:rPr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sz w:val="20"/>
        </w:rPr>
        <w:t>person</w:t>
      </w:r>
      <w:r>
        <w:rPr>
          <w:spacing w:val="15"/>
          <w:sz w:val="20"/>
        </w:rPr>
        <w:t xml:space="preserve"> </w:t>
      </w:r>
      <w:r>
        <w:rPr>
          <w:sz w:val="20"/>
        </w:rPr>
        <w:t>who</w:t>
      </w:r>
      <w:r>
        <w:rPr>
          <w:spacing w:val="17"/>
          <w:sz w:val="20"/>
        </w:rPr>
        <w:t xml:space="preserve"> </w:t>
      </w:r>
      <w:r>
        <w:rPr>
          <w:sz w:val="20"/>
        </w:rPr>
        <w:t>has</w:t>
      </w:r>
      <w:r>
        <w:rPr>
          <w:spacing w:val="17"/>
          <w:sz w:val="20"/>
        </w:rPr>
        <w:t xml:space="preserve"> </w:t>
      </w:r>
      <w:r>
        <w:rPr>
          <w:sz w:val="20"/>
        </w:rPr>
        <w:t>been</w:t>
      </w:r>
      <w:r>
        <w:rPr>
          <w:spacing w:val="18"/>
          <w:sz w:val="20"/>
        </w:rPr>
        <w:t xml:space="preserve"> </w:t>
      </w:r>
      <w:r>
        <w:rPr>
          <w:sz w:val="20"/>
        </w:rPr>
        <w:t>arrested</w:t>
      </w:r>
      <w:r>
        <w:rPr>
          <w:spacing w:val="17"/>
          <w:sz w:val="20"/>
        </w:rPr>
        <w:t xml:space="preserve"> </w:t>
      </w:r>
      <w:r>
        <w:rPr>
          <w:sz w:val="20"/>
        </w:rPr>
        <w:t>without</w:t>
      </w:r>
      <w:r>
        <w:rPr>
          <w:spacing w:val="-41"/>
          <w:sz w:val="20"/>
        </w:rPr>
        <w:t xml:space="preserve"> </w:t>
      </w:r>
      <w:r>
        <w:rPr>
          <w:sz w:val="20"/>
        </w:rPr>
        <w:t>warrant</w:t>
      </w:r>
      <w:r>
        <w:rPr>
          <w:spacing w:val="5"/>
          <w:sz w:val="20"/>
        </w:rPr>
        <w:t xml:space="preserve"> </w:t>
      </w:r>
      <w:r>
        <w:rPr>
          <w:sz w:val="20"/>
        </w:rPr>
        <w:t>under</w:t>
      </w:r>
      <w:r>
        <w:rPr>
          <w:spacing w:val="8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</w:t>
      </w:r>
      <w:r>
        <w:rPr>
          <w:rFonts w:ascii="Palatino Linotype" w:hAnsi="Palatino Linotype"/>
          <w:b/>
          <w:spacing w:val="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89(1)</w:t>
      </w:r>
      <w:r>
        <w:rPr>
          <w:rFonts w:ascii="Palatino Linotype" w:hAnsi="Palatino Linotype"/>
          <w:b/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</w:t>
      </w:r>
      <w:r>
        <w:rPr>
          <w:sz w:val="20"/>
        </w:rPr>
        <w:t>;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</w:p>
    <w:p w14:paraId="5D4DF881" w14:textId="77777777" w:rsidR="00480BFC" w:rsidRDefault="00000000">
      <w:pPr>
        <w:pStyle w:val="ListParagraph"/>
        <w:numPr>
          <w:ilvl w:val="1"/>
          <w:numId w:val="22"/>
        </w:numPr>
        <w:tabs>
          <w:tab w:val="left" w:pos="2740"/>
          <w:tab w:val="left" w:pos="2741"/>
        </w:tabs>
        <w:spacing w:line="255" w:lineRule="exact"/>
        <w:rPr>
          <w:sz w:val="20"/>
        </w:rPr>
      </w:pPr>
      <w:r>
        <w:rPr>
          <w:sz w:val="20"/>
        </w:rPr>
        <w:t>Presenting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formal</w:t>
      </w:r>
      <w:r>
        <w:rPr>
          <w:spacing w:val="12"/>
          <w:sz w:val="20"/>
        </w:rPr>
        <w:t xml:space="preserve"> </w:t>
      </w:r>
      <w:r>
        <w:rPr>
          <w:sz w:val="20"/>
        </w:rPr>
        <w:t>charge</w:t>
      </w:r>
      <w:r>
        <w:rPr>
          <w:spacing w:val="14"/>
          <w:sz w:val="20"/>
        </w:rPr>
        <w:t xml:space="preserve"> </w:t>
      </w:r>
      <w:r>
        <w:rPr>
          <w:sz w:val="20"/>
        </w:rPr>
        <w:t>under</w:t>
      </w:r>
      <w:r>
        <w:rPr>
          <w:spacing w:val="18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S.</w:t>
      </w:r>
      <w:r>
        <w:rPr>
          <w:rFonts w:ascii="Palatino Linotype" w:hAnsi="Palatino Linotype"/>
          <w:b/>
          <w:spacing w:val="8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89(5)</w:t>
      </w:r>
      <w:r>
        <w:rPr>
          <w:rFonts w:ascii="Palatino Linotype" w:hAnsi="Palatino Linotype"/>
          <w:b/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</w:t>
      </w:r>
      <w:r>
        <w:rPr>
          <w:sz w:val="20"/>
        </w:rPr>
        <w:t>.</w:t>
      </w:r>
    </w:p>
    <w:p w14:paraId="1343594A" w14:textId="77777777" w:rsidR="00480BFC" w:rsidRDefault="00480BFC">
      <w:pPr>
        <w:pStyle w:val="BodyText"/>
        <w:spacing w:before="6"/>
        <w:rPr>
          <w:sz w:val="31"/>
        </w:rPr>
      </w:pPr>
    </w:p>
    <w:p w14:paraId="19C518FE" w14:textId="77777777" w:rsidR="00480BFC" w:rsidRDefault="00000000">
      <w:pPr>
        <w:pStyle w:val="ListParagraph"/>
        <w:numPr>
          <w:ilvl w:val="0"/>
          <w:numId w:val="22"/>
        </w:numPr>
        <w:tabs>
          <w:tab w:val="left" w:pos="581"/>
        </w:tabs>
        <w:spacing w:line="379" w:lineRule="auto"/>
        <w:ind w:right="1414"/>
        <w:jc w:val="both"/>
        <w:rPr>
          <w:sz w:val="20"/>
        </w:rPr>
      </w:pPr>
      <w:r>
        <w:rPr>
          <w:sz w:val="20"/>
        </w:rPr>
        <w:t>The Plaintiff was applying</w:t>
      </w:r>
      <w:r>
        <w:rPr>
          <w:spacing w:val="44"/>
          <w:sz w:val="20"/>
        </w:rPr>
        <w:t xml:space="preserve"> </w:t>
      </w:r>
      <w:r>
        <w:rPr>
          <w:sz w:val="20"/>
        </w:rPr>
        <w:t>for issuance</w:t>
      </w:r>
      <w:r>
        <w:rPr>
          <w:spacing w:val="44"/>
          <w:sz w:val="20"/>
        </w:rPr>
        <w:t xml:space="preserve"> </w:t>
      </w:r>
      <w:r>
        <w:rPr>
          <w:sz w:val="20"/>
        </w:rPr>
        <w:t>of summons</w:t>
      </w:r>
      <w:r>
        <w:rPr>
          <w:spacing w:val="44"/>
          <w:sz w:val="20"/>
        </w:rPr>
        <w:t xml:space="preserve"> </w:t>
      </w:r>
      <w:r>
        <w:rPr>
          <w:sz w:val="20"/>
        </w:rPr>
        <w:t>in order for the court to deal with the</w:t>
      </w:r>
      <w:r>
        <w:rPr>
          <w:spacing w:val="1"/>
          <w:sz w:val="20"/>
        </w:rPr>
        <w:t xml:space="preserve"> </w:t>
      </w:r>
      <w:r>
        <w:rPr>
          <w:sz w:val="20"/>
        </w:rPr>
        <w:t>charge</w:t>
      </w:r>
      <w:r>
        <w:rPr>
          <w:spacing w:val="27"/>
          <w:sz w:val="20"/>
        </w:rPr>
        <w:t xml:space="preserve"> </w:t>
      </w:r>
      <w:r>
        <w:rPr>
          <w:sz w:val="20"/>
        </w:rPr>
        <w:t>against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accused.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Plaintiff</w:t>
      </w:r>
      <w:r>
        <w:rPr>
          <w:spacing w:val="27"/>
          <w:sz w:val="20"/>
        </w:rPr>
        <w:t xml:space="preserve"> </w:t>
      </w:r>
      <w:r>
        <w:rPr>
          <w:sz w:val="20"/>
        </w:rPr>
        <w:t>was</w:t>
      </w:r>
      <w:r>
        <w:rPr>
          <w:spacing w:val="27"/>
          <w:sz w:val="20"/>
        </w:rPr>
        <w:t xml:space="preserve"> </w:t>
      </w:r>
      <w:r>
        <w:rPr>
          <w:sz w:val="20"/>
        </w:rPr>
        <w:t>not</w:t>
      </w:r>
      <w:r>
        <w:rPr>
          <w:spacing w:val="26"/>
          <w:sz w:val="20"/>
        </w:rPr>
        <w:t xml:space="preserve"> </w:t>
      </w:r>
      <w:r>
        <w:rPr>
          <w:sz w:val="20"/>
        </w:rPr>
        <w:t>asking</w:t>
      </w:r>
      <w:r>
        <w:rPr>
          <w:spacing w:val="27"/>
          <w:sz w:val="20"/>
        </w:rPr>
        <w:t xml:space="preserve"> </w:t>
      </w:r>
      <w:r>
        <w:rPr>
          <w:sz w:val="20"/>
        </w:rPr>
        <w:t>for</w:t>
      </w:r>
      <w:r>
        <w:rPr>
          <w:spacing w:val="27"/>
          <w:sz w:val="20"/>
        </w:rPr>
        <w:t xml:space="preserve"> </w:t>
      </w:r>
      <w:r>
        <w:rPr>
          <w:sz w:val="20"/>
        </w:rPr>
        <w:t>summons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enable</w:t>
      </w:r>
      <w:r>
        <w:rPr>
          <w:spacing w:val="28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presence</w:t>
      </w:r>
      <w:r>
        <w:rPr>
          <w:spacing w:val="1"/>
          <w:sz w:val="20"/>
        </w:rPr>
        <w:t xml:space="preserve"> </w:t>
      </w:r>
      <w:r>
        <w:rPr>
          <w:sz w:val="20"/>
        </w:rPr>
        <w:t>of the accused person as the application for permission to privately prosecute her was being</w:t>
      </w:r>
      <w:r>
        <w:rPr>
          <w:spacing w:val="1"/>
          <w:sz w:val="20"/>
        </w:rPr>
        <w:t xml:space="preserve"> </w:t>
      </w:r>
      <w:r>
        <w:rPr>
          <w:sz w:val="20"/>
        </w:rPr>
        <w:t>sought or urged. The prayer is very clear and it sought summons to be issued to the accused</w:t>
      </w:r>
      <w:r>
        <w:rPr>
          <w:spacing w:val="1"/>
          <w:sz w:val="20"/>
        </w:rPr>
        <w:t xml:space="preserve"> </w:t>
      </w:r>
      <w:r>
        <w:rPr>
          <w:sz w:val="20"/>
        </w:rPr>
        <w:t>person to answer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charges brought</w:t>
      </w:r>
      <w:r>
        <w:rPr>
          <w:spacing w:val="44"/>
          <w:sz w:val="20"/>
        </w:rPr>
        <w:t xml:space="preserve"> </w:t>
      </w:r>
      <w:r>
        <w:rPr>
          <w:sz w:val="20"/>
        </w:rPr>
        <w:t>against</w:t>
      </w:r>
      <w:r>
        <w:rPr>
          <w:spacing w:val="44"/>
          <w:sz w:val="20"/>
        </w:rPr>
        <w:t xml:space="preserve"> </w:t>
      </w:r>
      <w:r>
        <w:rPr>
          <w:sz w:val="20"/>
        </w:rPr>
        <w:t>her.</w:t>
      </w:r>
      <w:r>
        <w:rPr>
          <w:spacing w:val="44"/>
          <w:sz w:val="20"/>
        </w:rPr>
        <w:t xml:space="preserve"> </w:t>
      </w:r>
      <w:r>
        <w:rPr>
          <w:sz w:val="20"/>
        </w:rPr>
        <w:t>In so far</w:t>
      </w:r>
      <w:r>
        <w:rPr>
          <w:spacing w:val="44"/>
          <w:sz w:val="20"/>
        </w:rPr>
        <w:t xml:space="preserve"> </w:t>
      </w:r>
      <w:r>
        <w:rPr>
          <w:sz w:val="20"/>
        </w:rPr>
        <w:t>as the</w:t>
      </w:r>
      <w:r>
        <w:rPr>
          <w:spacing w:val="44"/>
          <w:sz w:val="20"/>
        </w:rPr>
        <w:t xml:space="preserve"> </w:t>
      </w:r>
      <w:r>
        <w:rPr>
          <w:sz w:val="20"/>
        </w:rPr>
        <w:t>Plaintiff</w:t>
      </w:r>
      <w:r>
        <w:rPr>
          <w:spacing w:val="44"/>
          <w:sz w:val="20"/>
        </w:rPr>
        <w:t xml:space="preserve"> </w:t>
      </w:r>
      <w:r>
        <w:rPr>
          <w:sz w:val="20"/>
        </w:rPr>
        <w:t>was applying 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court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have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accused</w:t>
      </w:r>
      <w:r>
        <w:rPr>
          <w:spacing w:val="24"/>
          <w:sz w:val="20"/>
        </w:rPr>
        <w:t xml:space="preserve"> </w:t>
      </w:r>
      <w:r>
        <w:rPr>
          <w:sz w:val="20"/>
        </w:rPr>
        <w:t>person</w:t>
      </w:r>
      <w:r>
        <w:rPr>
          <w:spacing w:val="22"/>
          <w:sz w:val="20"/>
        </w:rPr>
        <w:t xml:space="preserve"> </w:t>
      </w:r>
      <w:r>
        <w:rPr>
          <w:sz w:val="20"/>
        </w:rPr>
        <w:t>compelled</w:t>
      </w:r>
      <w:r>
        <w:rPr>
          <w:spacing w:val="25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attend</w:t>
      </w:r>
      <w:r>
        <w:rPr>
          <w:spacing w:val="24"/>
          <w:sz w:val="20"/>
        </w:rPr>
        <w:t xml:space="preserve"> </w:t>
      </w:r>
      <w:r>
        <w:rPr>
          <w:sz w:val="20"/>
        </w:rPr>
        <w:t>court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answer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charges</w:t>
      </w:r>
      <w:r>
        <w:rPr>
          <w:spacing w:val="23"/>
          <w:sz w:val="20"/>
        </w:rPr>
        <w:t xml:space="preserve"> </w:t>
      </w:r>
      <w:r>
        <w:rPr>
          <w:sz w:val="20"/>
        </w:rPr>
        <w:t>before</w:t>
      </w:r>
      <w:r>
        <w:rPr>
          <w:spacing w:val="1"/>
          <w:sz w:val="20"/>
        </w:rPr>
        <w:t xml:space="preserve"> </w:t>
      </w:r>
      <w:r>
        <w:rPr>
          <w:sz w:val="20"/>
        </w:rPr>
        <w:t>the plaintiff was permitted by the court to conduct private prosecution, then the plaintiff was</w:t>
      </w:r>
      <w:r>
        <w:rPr>
          <w:spacing w:val="1"/>
          <w:sz w:val="20"/>
        </w:rPr>
        <w:t xml:space="preserve"> </w:t>
      </w:r>
      <w:r>
        <w:rPr>
          <w:sz w:val="20"/>
        </w:rPr>
        <w:t>overstepping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proper</w:t>
      </w:r>
      <w:r>
        <w:rPr>
          <w:spacing w:val="1"/>
          <w:sz w:val="20"/>
        </w:rPr>
        <w:t xml:space="preserve"> </w:t>
      </w:r>
      <w:r>
        <w:rPr>
          <w:sz w:val="20"/>
        </w:rPr>
        <w:t>procedure.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avoid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confusion</w:t>
      </w:r>
      <w:r>
        <w:rPr>
          <w:spacing w:val="44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seems</w:t>
      </w:r>
      <w:r>
        <w:rPr>
          <w:spacing w:val="36"/>
          <w:sz w:val="20"/>
        </w:rPr>
        <w:t xml:space="preserve"> </w:t>
      </w:r>
      <w:r>
        <w:rPr>
          <w:sz w:val="20"/>
        </w:rPr>
        <w:t>to</w:t>
      </w:r>
      <w:r>
        <w:rPr>
          <w:spacing w:val="35"/>
          <w:sz w:val="20"/>
        </w:rPr>
        <w:t xml:space="preserve"> </w:t>
      </w:r>
      <w:r>
        <w:rPr>
          <w:sz w:val="20"/>
        </w:rPr>
        <w:t>have</w:t>
      </w:r>
      <w:r>
        <w:rPr>
          <w:spacing w:val="37"/>
          <w:sz w:val="20"/>
        </w:rPr>
        <w:t xml:space="preserve"> </w:t>
      </w:r>
      <w:r>
        <w:rPr>
          <w:sz w:val="20"/>
        </w:rPr>
        <w:t>attended</w:t>
      </w:r>
      <w:r>
        <w:rPr>
          <w:spacing w:val="3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6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sz w:val="20"/>
        </w:rPr>
        <w:t>this</w:t>
      </w:r>
      <w:r>
        <w:rPr>
          <w:spacing w:val="39"/>
          <w:sz w:val="20"/>
        </w:rPr>
        <w:t xml:space="preserve"> </w:t>
      </w:r>
      <w:r>
        <w:rPr>
          <w:sz w:val="20"/>
        </w:rPr>
        <w:t>nature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court</w:t>
      </w:r>
      <w:r>
        <w:rPr>
          <w:spacing w:val="36"/>
          <w:sz w:val="20"/>
        </w:rPr>
        <w:t xml:space="preserve"> </w:t>
      </w:r>
      <w:r>
        <w:rPr>
          <w:sz w:val="20"/>
        </w:rPr>
        <w:t>recommended</w:t>
      </w:r>
      <w:r>
        <w:rPr>
          <w:spacing w:val="38"/>
          <w:sz w:val="20"/>
        </w:rPr>
        <w:t xml:space="preserve"> </w:t>
      </w:r>
      <w:r>
        <w:rPr>
          <w:sz w:val="20"/>
        </w:rPr>
        <w:t>that</w:t>
      </w:r>
      <w:r>
        <w:rPr>
          <w:spacing w:val="38"/>
          <w:sz w:val="20"/>
        </w:rPr>
        <w:t xml:space="preserve"> </w:t>
      </w:r>
      <w:r>
        <w:rPr>
          <w:sz w:val="20"/>
        </w:rPr>
        <w:t>in</w:t>
      </w:r>
      <w:r>
        <w:rPr>
          <w:spacing w:val="35"/>
          <w:sz w:val="20"/>
        </w:rPr>
        <w:t xml:space="preserve"> </w:t>
      </w:r>
      <w:r>
        <w:rPr>
          <w:sz w:val="20"/>
        </w:rPr>
        <w:t>order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some</w:t>
      </w:r>
      <w:r>
        <w:rPr>
          <w:spacing w:val="1"/>
          <w:sz w:val="20"/>
        </w:rPr>
        <w:t xml:space="preserve"> </w:t>
      </w:r>
      <w:r>
        <w:rPr>
          <w:sz w:val="20"/>
        </w:rPr>
        <w:t>proper</w:t>
      </w:r>
      <w:r>
        <w:rPr>
          <w:spacing w:val="1"/>
          <w:sz w:val="20"/>
        </w:rPr>
        <w:t xml:space="preserve"> </w:t>
      </w:r>
      <w:r>
        <w:rPr>
          <w:sz w:val="20"/>
        </w:rPr>
        <w:t>procedure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1"/>
          <w:sz w:val="20"/>
        </w:rPr>
        <w:t xml:space="preserve"> </w:t>
      </w:r>
      <w:r>
        <w:rPr>
          <w:sz w:val="20"/>
        </w:rPr>
        <w:t>prosecution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criminal</w:t>
      </w:r>
      <w:r>
        <w:rPr>
          <w:spacing w:val="1"/>
          <w:sz w:val="20"/>
        </w:rPr>
        <w:t xml:space="preserve"> </w:t>
      </w:r>
      <w:r>
        <w:rPr>
          <w:sz w:val="20"/>
        </w:rPr>
        <w:t>proceedings</w:t>
      </w:r>
      <w:r>
        <w:rPr>
          <w:spacing w:val="1"/>
          <w:sz w:val="20"/>
        </w:rPr>
        <w:t xml:space="preserve"> </w:t>
      </w:r>
      <w:r>
        <w:rPr>
          <w:sz w:val="20"/>
        </w:rPr>
        <w:t>should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commenced,</w:t>
      </w:r>
      <w:r>
        <w:rPr>
          <w:spacing w:val="20"/>
          <w:sz w:val="20"/>
        </w:rPr>
        <w:t xml:space="preserve"> </w:t>
      </w:r>
      <w:r>
        <w:rPr>
          <w:sz w:val="20"/>
        </w:rPr>
        <w:t>first</w:t>
      </w:r>
      <w:r>
        <w:rPr>
          <w:spacing w:val="20"/>
          <w:sz w:val="20"/>
        </w:rPr>
        <w:t xml:space="preserve"> </w:t>
      </w:r>
      <w:r>
        <w:rPr>
          <w:sz w:val="20"/>
        </w:rPr>
        <w:t>by</w:t>
      </w:r>
      <w:r>
        <w:rPr>
          <w:spacing w:val="21"/>
          <w:sz w:val="20"/>
        </w:rPr>
        <w:t xml:space="preserve"> </w:t>
      </w:r>
      <w:r>
        <w:rPr>
          <w:sz w:val="20"/>
        </w:rPr>
        <w:t>an</w:t>
      </w:r>
      <w:r>
        <w:rPr>
          <w:spacing w:val="2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9"/>
          <w:sz w:val="20"/>
        </w:rPr>
        <w:t xml:space="preserve"> </w:t>
      </w:r>
      <w:r>
        <w:rPr>
          <w:sz w:val="20"/>
        </w:rPr>
        <w:t>before</w:t>
      </w:r>
      <w:r>
        <w:rPr>
          <w:spacing w:val="22"/>
          <w:sz w:val="20"/>
        </w:rPr>
        <w:t xml:space="preserve"> </w:t>
      </w:r>
      <w:r>
        <w:rPr>
          <w:sz w:val="20"/>
        </w:rPr>
        <w:t>a</w:t>
      </w:r>
      <w:r>
        <w:rPr>
          <w:spacing w:val="22"/>
          <w:sz w:val="20"/>
        </w:rPr>
        <w:t xml:space="preserve"> </w:t>
      </w:r>
      <w:r>
        <w:rPr>
          <w:sz w:val="20"/>
        </w:rPr>
        <w:t>subordinate</w:t>
      </w:r>
      <w:r>
        <w:rPr>
          <w:spacing w:val="21"/>
          <w:sz w:val="20"/>
        </w:rPr>
        <w:t xml:space="preserve"> </w:t>
      </w:r>
      <w:r>
        <w:rPr>
          <w:sz w:val="20"/>
        </w:rPr>
        <w:t>court</w:t>
      </w:r>
      <w:r>
        <w:rPr>
          <w:spacing w:val="21"/>
          <w:sz w:val="20"/>
        </w:rPr>
        <w:t xml:space="preserve"> </w:t>
      </w:r>
      <w:r>
        <w:rPr>
          <w:sz w:val="20"/>
        </w:rPr>
        <w:t>under</w:t>
      </w:r>
      <w:r>
        <w:rPr>
          <w:spacing w:val="30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S.</w:t>
      </w:r>
      <w:r>
        <w:rPr>
          <w:rFonts w:ascii="Palatino Linotype" w:hAnsi="Palatino Linotype"/>
          <w:b/>
          <w:spacing w:val="15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88</w:t>
      </w:r>
      <w:r>
        <w:rPr>
          <w:rFonts w:ascii="Palatino Linotype" w:hAnsi="Palatino Linotype"/>
          <w:b/>
          <w:spacing w:val="12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(1)</w:t>
      </w:r>
      <w:r>
        <w:rPr>
          <w:rFonts w:ascii="Palatino Linotype" w:hAnsi="Palatino Linotype"/>
          <w:b/>
          <w:spacing w:val="13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of</w:t>
      </w:r>
      <w:r>
        <w:rPr>
          <w:rFonts w:ascii="Palatino Linotype" w:hAnsi="Palatino Linotype"/>
          <w:b/>
          <w:spacing w:val="13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the</w:t>
      </w:r>
      <w:r>
        <w:rPr>
          <w:rFonts w:ascii="Palatino Linotype" w:hAnsi="Palatino Linotype"/>
          <w:b/>
          <w:spacing w:val="16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</w:t>
      </w:r>
      <w:r>
        <w:rPr>
          <w:rFonts w:ascii="Palatino Linotype" w:hAnsi="Palatino Linotype"/>
          <w:b/>
          <w:spacing w:val="20"/>
          <w:sz w:val="20"/>
        </w:rPr>
        <w:t xml:space="preserve"> </w:t>
      </w:r>
      <w:r>
        <w:rPr>
          <w:sz w:val="20"/>
        </w:rPr>
        <w:t>for</w:t>
      </w:r>
    </w:p>
    <w:p w14:paraId="395C8916" w14:textId="77777777" w:rsidR="00480BFC" w:rsidRDefault="00000000">
      <w:pPr>
        <w:pStyle w:val="BodyText"/>
        <w:spacing w:line="205" w:lineRule="exact"/>
        <w:ind w:left="580"/>
        <w:jc w:val="both"/>
      </w:pPr>
      <w:r>
        <w:t>permission</w:t>
      </w:r>
      <w:r>
        <w:rPr>
          <w:spacing w:val="43"/>
        </w:rPr>
        <w:t xml:space="preserve"> </w:t>
      </w:r>
      <w:r>
        <w:t>to</w:t>
      </w:r>
      <w:r>
        <w:rPr>
          <w:spacing w:val="86"/>
        </w:rPr>
        <w:t xml:space="preserve"> </w:t>
      </w:r>
      <w:r>
        <w:t>conduct</w:t>
      </w:r>
      <w:r>
        <w:rPr>
          <w:spacing w:val="87"/>
        </w:rPr>
        <w:t xml:space="preserve"> </w:t>
      </w:r>
      <w:r>
        <w:t>private</w:t>
      </w:r>
      <w:r>
        <w:rPr>
          <w:spacing w:val="87"/>
        </w:rPr>
        <w:t xml:space="preserve"> </w:t>
      </w:r>
      <w:r>
        <w:t>prosecution.</w:t>
      </w:r>
      <w:r>
        <w:rPr>
          <w:spacing w:val="87"/>
        </w:rPr>
        <w:t xml:space="preserve"> </w:t>
      </w:r>
      <w:r>
        <w:t>That</w:t>
      </w:r>
      <w:r>
        <w:rPr>
          <w:spacing w:val="85"/>
        </w:rPr>
        <w:t xml:space="preserve"> </w:t>
      </w:r>
      <w:r>
        <w:t>application</w:t>
      </w:r>
      <w:r>
        <w:rPr>
          <w:spacing w:val="86"/>
        </w:rPr>
        <w:t xml:space="preserve"> </w:t>
      </w:r>
      <w:r>
        <w:t>should</w:t>
      </w:r>
      <w:r>
        <w:rPr>
          <w:spacing w:val="87"/>
        </w:rPr>
        <w:t xml:space="preserve"> </w:t>
      </w:r>
      <w:r>
        <w:t>be</w:t>
      </w:r>
      <w:r>
        <w:rPr>
          <w:spacing w:val="87"/>
        </w:rPr>
        <w:t xml:space="preserve"> </w:t>
      </w:r>
      <w:r>
        <w:t>heard</w:t>
      </w:r>
      <w:r>
        <w:rPr>
          <w:spacing w:val="86"/>
        </w:rPr>
        <w:t xml:space="preserve"> </w:t>
      </w:r>
      <w:r>
        <w:t>first</w:t>
      </w:r>
      <w:r>
        <w:rPr>
          <w:spacing w:val="86"/>
        </w:rPr>
        <w:t xml:space="preserve"> </w:t>
      </w:r>
      <w:r>
        <w:t>and</w:t>
      </w:r>
    </w:p>
    <w:p w14:paraId="2E03EF67" w14:textId="77777777" w:rsidR="00480BFC" w:rsidRDefault="00000000">
      <w:pPr>
        <w:spacing w:before="138" w:line="362" w:lineRule="auto"/>
        <w:ind w:left="580" w:right="1428"/>
        <w:jc w:val="both"/>
        <w:rPr>
          <w:sz w:val="20"/>
        </w:rPr>
      </w:pPr>
      <w:r>
        <w:rPr>
          <w:sz w:val="20"/>
        </w:rPr>
        <w:t>determined.   The</w:t>
      </w:r>
      <w:r>
        <w:rPr>
          <w:spacing w:val="44"/>
          <w:sz w:val="20"/>
        </w:rPr>
        <w:t xml:space="preserve"> </w:t>
      </w:r>
      <w:r>
        <w:rPr>
          <w:sz w:val="20"/>
        </w:rPr>
        <w:t>magistrate</w:t>
      </w:r>
      <w:r>
        <w:rPr>
          <w:spacing w:val="44"/>
          <w:sz w:val="20"/>
        </w:rPr>
        <w:t xml:space="preserve"> </w:t>
      </w:r>
      <w:r>
        <w:rPr>
          <w:sz w:val="20"/>
        </w:rPr>
        <w:t>hearing such an application should</w:t>
      </w:r>
      <w:r>
        <w:rPr>
          <w:spacing w:val="44"/>
          <w:sz w:val="20"/>
        </w:rPr>
        <w:t xml:space="preserve"> </w:t>
      </w:r>
      <w:r>
        <w:rPr>
          <w:sz w:val="20"/>
        </w:rPr>
        <w:t>be</w:t>
      </w:r>
      <w:r>
        <w:rPr>
          <w:spacing w:val="44"/>
          <w:sz w:val="20"/>
        </w:rPr>
        <w:t xml:space="preserve"> </w:t>
      </w:r>
      <w:r>
        <w:rPr>
          <w:sz w:val="20"/>
        </w:rPr>
        <w:t>guided</w:t>
      </w:r>
      <w:r>
        <w:rPr>
          <w:spacing w:val="44"/>
          <w:sz w:val="20"/>
        </w:rPr>
        <w:t xml:space="preserve"> </w:t>
      </w:r>
      <w:r>
        <w:rPr>
          <w:sz w:val="20"/>
        </w:rPr>
        <w:t>by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principles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rFonts w:ascii="Palatino Linotype"/>
          <w:b/>
          <w:i/>
          <w:sz w:val="20"/>
        </w:rPr>
        <w:t>Kimani</w:t>
      </w:r>
      <w:r>
        <w:rPr>
          <w:rFonts w:ascii="Palatino Linotype"/>
          <w:b/>
          <w:i/>
          <w:spacing w:val="1"/>
          <w:sz w:val="20"/>
        </w:rPr>
        <w:t xml:space="preserve"> </w:t>
      </w:r>
      <w:r>
        <w:rPr>
          <w:rFonts w:ascii="Palatino Linotype"/>
          <w:b/>
          <w:i/>
          <w:sz w:val="20"/>
        </w:rPr>
        <w:t>vs. Kahara</w:t>
      </w:r>
      <w:r>
        <w:rPr>
          <w:rFonts w:ascii="Palatino Linotype"/>
          <w:b/>
          <w:i/>
          <w:spacing w:val="3"/>
          <w:sz w:val="20"/>
        </w:rPr>
        <w:t xml:space="preserve"> </w:t>
      </w:r>
      <w:r>
        <w:rPr>
          <w:rFonts w:ascii="Palatino Linotype"/>
          <w:b/>
          <w:sz w:val="20"/>
        </w:rPr>
        <w:t>Case</w:t>
      </w:r>
      <w:r>
        <w:rPr>
          <w:rFonts w:ascii="Palatino Linotype"/>
          <w:b/>
          <w:spacing w:val="2"/>
          <w:sz w:val="20"/>
        </w:rPr>
        <w:t xml:space="preserve"> </w:t>
      </w:r>
      <w:r>
        <w:rPr>
          <w:sz w:val="20"/>
        </w:rPr>
        <w:t>and,</w:t>
      </w:r>
      <w:r>
        <w:rPr>
          <w:spacing w:val="8"/>
          <w:sz w:val="20"/>
        </w:rPr>
        <w:t xml:space="preserve"> </w:t>
      </w:r>
      <w:r>
        <w:rPr>
          <w:rFonts w:ascii="Palatino Linotype"/>
          <w:b/>
          <w:i/>
          <w:sz w:val="20"/>
        </w:rPr>
        <w:t>The Floriculture</w:t>
      </w:r>
      <w:r>
        <w:rPr>
          <w:rFonts w:ascii="Palatino Linotype"/>
          <w:b/>
          <w:i/>
          <w:spacing w:val="1"/>
          <w:sz w:val="20"/>
        </w:rPr>
        <w:t xml:space="preserve"> </w:t>
      </w:r>
      <w:r>
        <w:rPr>
          <w:rFonts w:ascii="Palatino Linotype"/>
          <w:b/>
          <w:i/>
          <w:sz w:val="20"/>
        </w:rPr>
        <w:t>International Limited</w:t>
      </w:r>
      <w:r>
        <w:rPr>
          <w:rFonts w:ascii="Palatino Linotype"/>
          <w:b/>
          <w:i/>
          <w:spacing w:val="-1"/>
          <w:sz w:val="20"/>
        </w:rPr>
        <w:t xml:space="preserve"> </w:t>
      </w:r>
      <w:r>
        <w:rPr>
          <w:rFonts w:ascii="Palatino Linotype"/>
          <w:b/>
          <w:i/>
          <w:sz w:val="20"/>
        </w:rPr>
        <w:t>Case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set</w:t>
      </w:r>
      <w:r>
        <w:rPr>
          <w:spacing w:val="7"/>
          <w:sz w:val="20"/>
        </w:rPr>
        <w:t xml:space="preserve"> </w:t>
      </w:r>
      <w:r>
        <w:rPr>
          <w:sz w:val="20"/>
        </w:rPr>
        <w:t>out</w:t>
      </w:r>
    </w:p>
    <w:p w14:paraId="68041729" w14:textId="77777777" w:rsidR="00480BFC" w:rsidRDefault="00000000">
      <w:pPr>
        <w:pStyle w:val="ListParagraph"/>
        <w:numPr>
          <w:ilvl w:val="0"/>
          <w:numId w:val="21"/>
        </w:numPr>
        <w:tabs>
          <w:tab w:val="left" w:pos="1661"/>
        </w:tabs>
        <w:spacing w:line="219" w:lineRule="exact"/>
        <w:ind w:hanging="361"/>
        <w:jc w:val="both"/>
        <w:rPr>
          <w:sz w:val="20"/>
        </w:rPr>
      </w:pPr>
      <w:r>
        <w:rPr>
          <w:w w:val="105"/>
          <w:sz w:val="20"/>
        </w:rPr>
        <w:t>After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permission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has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been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granted,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only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then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Plaintiff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institute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criminal</w:t>
      </w:r>
    </w:p>
    <w:p w14:paraId="7FF96A70" w14:textId="77777777" w:rsidR="00480BFC" w:rsidRDefault="00000000">
      <w:pPr>
        <w:pStyle w:val="BodyText"/>
        <w:spacing w:before="137"/>
        <w:ind w:left="1660"/>
      </w:pPr>
      <w:r>
        <w:rPr>
          <w:w w:val="105"/>
        </w:rPr>
        <w:t>proceedings.</w:t>
      </w:r>
    </w:p>
    <w:p w14:paraId="1E755622" w14:textId="77777777" w:rsidR="00480BFC" w:rsidRDefault="00000000">
      <w:pPr>
        <w:pStyle w:val="ListParagraph"/>
        <w:numPr>
          <w:ilvl w:val="0"/>
          <w:numId w:val="21"/>
        </w:numPr>
        <w:tabs>
          <w:tab w:val="left" w:pos="1661"/>
        </w:tabs>
        <w:spacing w:before="141" w:line="381" w:lineRule="auto"/>
        <w:ind w:right="1426"/>
        <w:jc w:val="both"/>
        <w:rPr>
          <w:sz w:val="20"/>
        </w:rPr>
      </w:pPr>
      <w:r>
        <w:rPr>
          <w:w w:val="105"/>
          <w:sz w:val="20"/>
        </w:rPr>
        <w:t>After the complaint is accepted, a charge should then be framed and signed by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Complainant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Magistrate.</w:t>
      </w:r>
    </w:p>
    <w:p w14:paraId="16760B2E" w14:textId="77777777" w:rsidR="00480BFC" w:rsidRDefault="00000000">
      <w:pPr>
        <w:pStyle w:val="ListParagraph"/>
        <w:numPr>
          <w:ilvl w:val="0"/>
          <w:numId w:val="21"/>
        </w:numPr>
        <w:tabs>
          <w:tab w:val="left" w:pos="1661"/>
        </w:tabs>
        <w:spacing w:line="364" w:lineRule="auto"/>
        <w:ind w:right="1420"/>
        <w:jc w:val="both"/>
        <w:rPr>
          <w:sz w:val="20"/>
        </w:rPr>
      </w:pPr>
      <w:r>
        <w:rPr>
          <w:sz w:val="20"/>
        </w:rPr>
        <w:t>After the charge has been signed by the Magistrate, then only, can the Magistrate</w:t>
      </w:r>
      <w:r>
        <w:rPr>
          <w:spacing w:val="1"/>
          <w:sz w:val="20"/>
        </w:rPr>
        <w:t xml:space="preserve"> </w:t>
      </w:r>
      <w:r>
        <w:rPr>
          <w:sz w:val="20"/>
        </w:rPr>
        <w:t>issue either summons or warrant to compel the attendance of the accused person</w:t>
      </w:r>
      <w:r>
        <w:rPr>
          <w:spacing w:val="1"/>
          <w:sz w:val="20"/>
        </w:rPr>
        <w:t xml:space="preserve"> </w:t>
      </w:r>
      <w:r>
        <w:rPr>
          <w:sz w:val="20"/>
        </w:rPr>
        <w:t>before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under</w:t>
      </w:r>
      <w:r>
        <w:rPr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 xml:space="preserve">Section 90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CPC,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is,</w:t>
      </w:r>
      <w:r>
        <w:rPr>
          <w:spacing w:val="1"/>
          <w:sz w:val="20"/>
        </w:rPr>
        <w:t xml:space="preserve"> </w:t>
      </w:r>
      <w:r>
        <w:rPr>
          <w:sz w:val="20"/>
        </w:rPr>
        <w:t>if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accused</w:t>
      </w:r>
      <w:r>
        <w:rPr>
          <w:spacing w:val="44"/>
          <w:sz w:val="20"/>
        </w:rPr>
        <w:t xml:space="preserve"> </w:t>
      </w:r>
      <w:r>
        <w:rPr>
          <w:sz w:val="20"/>
        </w:rPr>
        <w:t>has</w:t>
      </w:r>
      <w:r>
        <w:rPr>
          <w:spacing w:val="44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already</w:t>
      </w:r>
      <w:r>
        <w:rPr>
          <w:spacing w:val="1"/>
          <w:sz w:val="20"/>
        </w:rPr>
        <w:t xml:space="preserve"> </w:t>
      </w:r>
      <w:r>
        <w:rPr>
          <w:sz w:val="20"/>
        </w:rPr>
        <w:t>been</w:t>
      </w:r>
      <w:r>
        <w:rPr>
          <w:spacing w:val="1"/>
          <w:sz w:val="20"/>
        </w:rPr>
        <w:t xml:space="preserve"> </w:t>
      </w:r>
      <w:r>
        <w:rPr>
          <w:sz w:val="20"/>
        </w:rPr>
        <w:t>brought</w:t>
      </w:r>
      <w:r>
        <w:rPr>
          <w:spacing w:val="1"/>
          <w:sz w:val="20"/>
        </w:rPr>
        <w:t xml:space="preserve"> </w:t>
      </w:r>
      <w:r>
        <w:rPr>
          <w:sz w:val="20"/>
        </w:rPr>
        <w:t>before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arrest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1"/>
          <w:sz w:val="20"/>
        </w:rPr>
        <w:t xml:space="preserve"> </w:t>
      </w:r>
      <w:r>
        <w:rPr>
          <w:sz w:val="20"/>
        </w:rPr>
        <w:t>warrant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44"/>
          <w:sz w:val="20"/>
        </w:rPr>
        <w:t xml:space="preserve"> </w:t>
      </w:r>
      <w:r>
        <w:rPr>
          <w:sz w:val="20"/>
        </w:rPr>
        <w:t>envisaged</w:t>
      </w:r>
      <w:r>
        <w:rPr>
          <w:spacing w:val="1"/>
          <w:sz w:val="20"/>
        </w:rPr>
        <w:t xml:space="preserve"> </w:t>
      </w:r>
      <w:r>
        <w:rPr>
          <w:sz w:val="20"/>
        </w:rPr>
        <w:t>under</w:t>
      </w:r>
      <w:r>
        <w:rPr>
          <w:spacing w:val="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S. 89(1)</w:t>
      </w:r>
      <w:r>
        <w:rPr>
          <w:rFonts w:ascii="Palatino Linotype" w:hAnsi="Palatino Linotype"/>
          <w:b/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</w:t>
      </w:r>
      <w:r>
        <w:rPr>
          <w:sz w:val="20"/>
        </w:rPr>
        <w:t>.</w:t>
      </w:r>
    </w:p>
    <w:p w14:paraId="4997995C" w14:textId="77777777" w:rsidR="00480BFC" w:rsidRDefault="00480BFC">
      <w:pPr>
        <w:spacing w:line="364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7E33A5C" w14:textId="77777777" w:rsidR="00480BFC" w:rsidRDefault="00000000">
      <w:pPr>
        <w:pStyle w:val="ListParagraph"/>
        <w:numPr>
          <w:ilvl w:val="0"/>
          <w:numId w:val="21"/>
        </w:numPr>
        <w:tabs>
          <w:tab w:val="left" w:pos="1661"/>
        </w:tabs>
        <w:spacing w:before="82" w:line="381" w:lineRule="auto"/>
        <w:ind w:right="1425"/>
        <w:jc w:val="both"/>
        <w:rPr>
          <w:sz w:val="20"/>
        </w:rPr>
      </w:pPr>
      <w:r>
        <w:rPr>
          <w:sz w:val="20"/>
        </w:rPr>
        <w:lastRenderedPageBreak/>
        <w:t>Once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accused</w:t>
      </w:r>
      <w:r>
        <w:rPr>
          <w:spacing w:val="1"/>
          <w:sz w:val="20"/>
        </w:rPr>
        <w:t xml:space="preserve"> </w:t>
      </w:r>
      <w:r>
        <w:rPr>
          <w:sz w:val="20"/>
        </w:rPr>
        <w:t>person</w:t>
      </w:r>
      <w:r>
        <w:rPr>
          <w:spacing w:val="1"/>
          <w:sz w:val="20"/>
        </w:rPr>
        <w:t xml:space="preserve"> </w:t>
      </w:r>
      <w:r>
        <w:rPr>
          <w:sz w:val="20"/>
        </w:rPr>
        <w:t>has</w:t>
      </w:r>
      <w:r>
        <w:rPr>
          <w:spacing w:val="1"/>
          <w:sz w:val="20"/>
        </w:rPr>
        <w:t xml:space="preserve"> </w:t>
      </w:r>
      <w:r>
        <w:rPr>
          <w:sz w:val="20"/>
        </w:rPr>
        <w:t>appeared</w:t>
      </w:r>
      <w:r>
        <w:rPr>
          <w:spacing w:val="1"/>
          <w:sz w:val="20"/>
        </w:rPr>
        <w:t xml:space="preserve"> </w:t>
      </w:r>
      <w:r>
        <w:rPr>
          <w:sz w:val="20"/>
        </w:rPr>
        <w:t>before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court,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trial</w:t>
      </w:r>
      <w:r>
        <w:rPr>
          <w:spacing w:val="1"/>
          <w:sz w:val="20"/>
        </w:rPr>
        <w:t xml:space="preserve"> </w:t>
      </w:r>
      <w:r>
        <w:rPr>
          <w:sz w:val="20"/>
        </w:rPr>
        <w:t>should</w:t>
      </w:r>
      <w:r>
        <w:rPr>
          <w:spacing w:val="1"/>
          <w:sz w:val="20"/>
        </w:rPr>
        <w:t xml:space="preserve"> </w:t>
      </w:r>
      <w:r>
        <w:rPr>
          <w:sz w:val="20"/>
        </w:rPr>
        <w:t>then</w:t>
      </w:r>
      <w:r>
        <w:rPr>
          <w:spacing w:val="1"/>
          <w:sz w:val="20"/>
        </w:rPr>
        <w:t xml:space="preserve"> </w:t>
      </w:r>
      <w:r>
        <w:rPr>
          <w:sz w:val="20"/>
        </w:rPr>
        <w:t>commence</w:t>
      </w:r>
      <w:r>
        <w:rPr>
          <w:spacing w:val="1"/>
          <w:sz w:val="20"/>
        </w:rPr>
        <w:t xml:space="preserve"> </w:t>
      </w:r>
      <w:r>
        <w:rPr>
          <w:sz w:val="20"/>
        </w:rPr>
        <w:t>with the</w:t>
      </w:r>
      <w:r>
        <w:rPr>
          <w:spacing w:val="1"/>
          <w:sz w:val="20"/>
        </w:rPr>
        <w:t xml:space="preserve"> </w:t>
      </w:r>
      <w:r>
        <w:rPr>
          <w:sz w:val="20"/>
        </w:rPr>
        <w:t>magistrate</w:t>
      </w:r>
      <w:r>
        <w:rPr>
          <w:spacing w:val="44"/>
          <w:sz w:val="20"/>
        </w:rPr>
        <w:t xml:space="preserve"> </w:t>
      </w:r>
      <w:r>
        <w:rPr>
          <w:sz w:val="20"/>
        </w:rPr>
        <w:t>reading out the</w:t>
      </w:r>
      <w:r>
        <w:rPr>
          <w:spacing w:val="44"/>
          <w:sz w:val="20"/>
        </w:rPr>
        <w:t xml:space="preserve"> </w:t>
      </w:r>
      <w:r>
        <w:rPr>
          <w:sz w:val="20"/>
        </w:rPr>
        <w:t>charge</w:t>
      </w:r>
      <w:r>
        <w:rPr>
          <w:spacing w:val="44"/>
          <w:sz w:val="20"/>
        </w:rPr>
        <w:t xml:space="preserve"> </w:t>
      </w:r>
      <w:r>
        <w:rPr>
          <w:sz w:val="20"/>
        </w:rPr>
        <w:t>to the</w:t>
      </w:r>
      <w:r>
        <w:rPr>
          <w:spacing w:val="44"/>
          <w:sz w:val="20"/>
        </w:rPr>
        <w:t xml:space="preserve"> </w:t>
      </w:r>
      <w:r>
        <w:rPr>
          <w:sz w:val="20"/>
        </w:rPr>
        <w:t>accused</w:t>
      </w:r>
      <w:r>
        <w:rPr>
          <w:spacing w:val="44"/>
          <w:sz w:val="20"/>
        </w:rPr>
        <w:t xml:space="preserve"> </w:t>
      </w:r>
      <w:r>
        <w:rPr>
          <w:sz w:val="20"/>
        </w:rPr>
        <w:t>person 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language</w:t>
      </w:r>
      <w:r>
        <w:rPr>
          <w:spacing w:val="7"/>
          <w:sz w:val="20"/>
        </w:rPr>
        <w:t xml:space="preserve"> </w:t>
      </w:r>
      <w:r>
        <w:rPr>
          <w:sz w:val="20"/>
        </w:rPr>
        <w:t>that</w:t>
      </w:r>
      <w:r>
        <w:rPr>
          <w:spacing w:val="6"/>
          <w:sz w:val="20"/>
        </w:rPr>
        <w:t xml:space="preserve"> </w:t>
      </w:r>
      <w:r>
        <w:rPr>
          <w:sz w:val="20"/>
        </w:rPr>
        <w:t>he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7"/>
          <w:sz w:val="20"/>
        </w:rPr>
        <w:t xml:space="preserve"> </w:t>
      </w:r>
      <w:r>
        <w:rPr>
          <w:sz w:val="20"/>
        </w:rPr>
        <w:t>she</w:t>
      </w:r>
      <w:r>
        <w:rPr>
          <w:spacing w:val="10"/>
          <w:sz w:val="20"/>
        </w:rPr>
        <w:t xml:space="preserve"> </w:t>
      </w:r>
      <w:r>
        <w:rPr>
          <w:sz w:val="20"/>
        </w:rPr>
        <w:t>understands.</w:t>
      </w:r>
    </w:p>
    <w:p w14:paraId="4342B064" w14:textId="77777777" w:rsidR="00480BFC" w:rsidRDefault="00480BFC">
      <w:pPr>
        <w:pStyle w:val="BodyText"/>
        <w:spacing w:before="8"/>
        <w:rPr>
          <w:sz w:val="31"/>
        </w:rPr>
      </w:pPr>
    </w:p>
    <w:p w14:paraId="7075C56A" w14:textId="77777777" w:rsidR="00480BFC" w:rsidRDefault="00000000">
      <w:pPr>
        <w:pStyle w:val="BodyText"/>
        <w:spacing w:before="1" w:line="384" w:lineRule="auto"/>
        <w:ind w:left="220" w:right="1424"/>
        <w:jc w:val="both"/>
      </w:pPr>
      <w:r>
        <w:rPr>
          <w:w w:val="105"/>
        </w:rPr>
        <w:t>Private prosecution is a special kind of proceedings where an aggrieved party approaches the</w:t>
      </w:r>
      <w:r>
        <w:rPr>
          <w:spacing w:val="1"/>
          <w:w w:val="105"/>
        </w:rPr>
        <w:t xml:space="preserve"> </w:t>
      </w:r>
      <w:r>
        <w:rPr>
          <w:w w:val="105"/>
        </w:rPr>
        <w:t>court by way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an application seeking</w:t>
      </w:r>
      <w:r>
        <w:rPr>
          <w:spacing w:val="1"/>
          <w:w w:val="105"/>
        </w:rPr>
        <w:t xml:space="preserve"> </w:t>
      </w:r>
      <w:r>
        <w:rPr>
          <w:w w:val="105"/>
        </w:rPr>
        <w:t>first and</w:t>
      </w:r>
      <w:r>
        <w:rPr>
          <w:spacing w:val="1"/>
          <w:w w:val="105"/>
        </w:rPr>
        <w:t xml:space="preserve"> </w:t>
      </w:r>
      <w:r>
        <w:rPr>
          <w:w w:val="105"/>
        </w:rPr>
        <w:t>foremost</w:t>
      </w:r>
      <w:r>
        <w:rPr>
          <w:spacing w:val="1"/>
          <w:w w:val="105"/>
        </w:rPr>
        <w:t xml:space="preserve"> </w:t>
      </w:r>
      <w:r>
        <w:rPr>
          <w:w w:val="105"/>
        </w:rPr>
        <w:t>permission</w:t>
      </w:r>
      <w:r>
        <w:rPr>
          <w:spacing w:val="2"/>
          <w:w w:val="105"/>
        </w:rPr>
        <w:t xml:space="preserve"> </w:t>
      </w:r>
      <w:r>
        <w:rPr>
          <w:w w:val="105"/>
        </w:rPr>
        <w:t>to:</w:t>
      </w:r>
      <w:r>
        <w:rPr>
          <w:spacing w:val="8"/>
          <w:w w:val="105"/>
        </w:rPr>
        <w:t xml:space="preserve"> </w:t>
      </w:r>
      <w:r>
        <w:rPr>
          <w:w w:val="105"/>
        </w:rPr>
        <w:t>-</w:t>
      </w:r>
    </w:p>
    <w:p w14:paraId="71237295" w14:textId="77777777" w:rsidR="00480BFC" w:rsidRDefault="00000000">
      <w:pPr>
        <w:pStyle w:val="ListParagraph"/>
        <w:numPr>
          <w:ilvl w:val="1"/>
          <w:numId w:val="23"/>
        </w:numPr>
        <w:tabs>
          <w:tab w:val="left" w:pos="1183"/>
        </w:tabs>
        <w:spacing w:line="231" w:lineRule="exact"/>
        <w:jc w:val="both"/>
        <w:rPr>
          <w:sz w:val="20"/>
        </w:rPr>
      </w:pPr>
      <w:r>
        <w:rPr>
          <w:sz w:val="20"/>
        </w:rPr>
        <w:t>Privately</w:t>
      </w:r>
      <w:r>
        <w:rPr>
          <w:spacing w:val="13"/>
          <w:sz w:val="20"/>
        </w:rPr>
        <w:t xml:space="preserve"> </w:t>
      </w:r>
      <w:r>
        <w:rPr>
          <w:sz w:val="20"/>
        </w:rPr>
        <w:t>prosecute</w:t>
      </w:r>
      <w:r>
        <w:rPr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case;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</w:p>
    <w:p w14:paraId="77EFC0BA" w14:textId="77777777" w:rsidR="00480BFC" w:rsidRDefault="00000000">
      <w:pPr>
        <w:pStyle w:val="ListParagraph"/>
        <w:numPr>
          <w:ilvl w:val="1"/>
          <w:numId w:val="23"/>
        </w:numPr>
        <w:tabs>
          <w:tab w:val="left" w:pos="1240"/>
        </w:tabs>
        <w:spacing w:before="137"/>
        <w:ind w:left="1239" w:hanging="300"/>
        <w:jc w:val="both"/>
        <w:rPr>
          <w:sz w:val="20"/>
        </w:rPr>
      </w:pPr>
      <w:r>
        <w:rPr>
          <w:spacing w:val="-1"/>
          <w:w w:val="105"/>
          <w:sz w:val="20"/>
        </w:rPr>
        <w:t>Institute</w:t>
      </w:r>
      <w:r>
        <w:rPr>
          <w:spacing w:val="-7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criminal</w:t>
      </w:r>
      <w:r>
        <w:rPr>
          <w:spacing w:val="-8"/>
          <w:w w:val="105"/>
          <w:sz w:val="20"/>
        </w:rPr>
        <w:t xml:space="preserve"> </w:t>
      </w:r>
      <w:r>
        <w:rPr>
          <w:spacing w:val="-1"/>
          <w:w w:val="105"/>
          <w:sz w:val="20"/>
        </w:rPr>
        <w:t>proceedings.</w:t>
      </w:r>
    </w:p>
    <w:p w14:paraId="43C1907D" w14:textId="77777777" w:rsidR="00480BFC" w:rsidRDefault="00480BFC">
      <w:pPr>
        <w:pStyle w:val="BodyText"/>
        <w:rPr>
          <w:sz w:val="24"/>
        </w:rPr>
      </w:pPr>
    </w:p>
    <w:p w14:paraId="73D0DB0E" w14:textId="77777777" w:rsidR="00480BFC" w:rsidRDefault="00480BFC">
      <w:pPr>
        <w:pStyle w:val="BodyText"/>
        <w:spacing w:before="8"/>
        <w:rPr>
          <w:sz w:val="19"/>
        </w:rPr>
      </w:pPr>
    </w:p>
    <w:p w14:paraId="2E70AB83" w14:textId="77777777" w:rsidR="00480BFC" w:rsidRDefault="00000000">
      <w:pPr>
        <w:pStyle w:val="BodyText"/>
        <w:spacing w:line="355" w:lineRule="auto"/>
        <w:ind w:left="220" w:right="1419"/>
        <w:jc w:val="both"/>
      </w:pPr>
      <w:r>
        <w:rPr>
          <w:w w:val="105"/>
        </w:rPr>
        <w:t>The proceedings are deemed to have commenced once an Applicant lodges his application for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permission under </w:t>
      </w:r>
      <w:r>
        <w:rPr>
          <w:rFonts w:ascii="Palatino Linotype" w:hAnsi="Palatino Linotype"/>
          <w:b/>
          <w:w w:val="105"/>
        </w:rPr>
        <w:t xml:space="preserve">S. 88(1) </w:t>
      </w:r>
      <w:r>
        <w:rPr>
          <w:w w:val="105"/>
        </w:rPr>
        <w:t>of the CPC before a subordinate court. At that stage the “trial of the</w:t>
      </w:r>
      <w:r>
        <w:rPr>
          <w:spacing w:val="1"/>
          <w:w w:val="105"/>
        </w:rPr>
        <w:t xml:space="preserve"> </w:t>
      </w:r>
      <w:r>
        <w:rPr>
          <w:w w:val="105"/>
        </w:rPr>
        <w:t>accused</w:t>
      </w:r>
      <w:r>
        <w:rPr>
          <w:spacing w:val="2"/>
          <w:w w:val="105"/>
        </w:rPr>
        <w:t xml:space="preserve"> </w:t>
      </w:r>
      <w:r>
        <w:rPr>
          <w:w w:val="105"/>
        </w:rPr>
        <w:t>person”</w:t>
      </w:r>
      <w:r>
        <w:rPr>
          <w:spacing w:val="3"/>
          <w:w w:val="105"/>
        </w:rPr>
        <w:t xml:space="preserve"> </w:t>
      </w:r>
      <w:r>
        <w:rPr>
          <w:w w:val="105"/>
        </w:rPr>
        <w:t>cannot</w:t>
      </w:r>
      <w:r>
        <w:rPr>
          <w:spacing w:val="2"/>
          <w:w w:val="105"/>
        </w:rPr>
        <w:t xml:space="preserve"> </w:t>
      </w:r>
      <w:r>
        <w:rPr>
          <w:w w:val="105"/>
        </w:rPr>
        <w:t>be</w:t>
      </w:r>
      <w:r>
        <w:rPr>
          <w:spacing w:val="5"/>
          <w:w w:val="105"/>
        </w:rPr>
        <w:t xml:space="preserve"> </w:t>
      </w:r>
      <w:r>
        <w:rPr>
          <w:w w:val="105"/>
        </w:rPr>
        <w:t>regarded</w:t>
      </w:r>
      <w:r>
        <w:rPr>
          <w:spacing w:val="3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having</w:t>
      </w:r>
      <w:r>
        <w:rPr>
          <w:spacing w:val="2"/>
          <w:w w:val="105"/>
        </w:rPr>
        <w:t xml:space="preserve"> </w:t>
      </w:r>
      <w:r>
        <w:rPr>
          <w:w w:val="105"/>
        </w:rPr>
        <w:t>begun</w:t>
      </w:r>
      <w:r>
        <w:rPr>
          <w:spacing w:val="1"/>
          <w:w w:val="105"/>
        </w:rPr>
        <w:t xml:space="preserve"> </w:t>
      </w:r>
      <w:r>
        <w:rPr>
          <w:w w:val="105"/>
        </w:rPr>
        <w:t>because:</w:t>
      </w:r>
      <w:r>
        <w:rPr>
          <w:spacing w:val="9"/>
          <w:w w:val="105"/>
        </w:rPr>
        <w:t xml:space="preserve"> </w:t>
      </w:r>
      <w:r>
        <w:rPr>
          <w:w w:val="105"/>
        </w:rPr>
        <w:t>-</w:t>
      </w:r>
    </w:p>
    <w:p w14:paraId="33708B25" w14:textId="77777777" w:rsidR="00480BFC" w:rsidRDefault="00000000">
      <w:pPr>
        <w:pStyle w:val="ListParagraph"/>
        <w:numPr>
          <w:ilvl w:val="0"/>
          <w:numId w:val="20"/>
        </w:numPr>
        <w:tabs>
          <w:tab w:val="left" w:pos="1301"/>
        </w:tabs>
        <w:spacing w:before="26" w:line="381" w:lineRule="auto"/>
        <w:ind w:right="1422"/>
        <w:jc w:val="both"/>
        <w:rPr>
          <w:sz w:val="20"/>
        </w:rPr>
      </w:pPr>
      <w:r>
        <w:rPr>
          <w:sz w:val="20"/>
        </w:rPr>
        <w:t>Permission to prosecute privately had not</w:t>
      </w:r>
      <w:r>
        <w:rPr>
          <w:spacing w:val="1"/>
          <w:sz w:val="20"/>
        </w:rPr>
        <w:t xml:space="preserve"> </w:t>
      </w:r>
      <w:r>
        <w:rPr>
          <w:sz w:val="20"/>
        </w:rPr>
        <w:t>been granted and therefore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1"/>
          <w:sz w:val="20"/>
        </w:rPr>
        <w:t xml:space="preserve"> </w:t>
      </w:r>
      <w:r>
        <w:rPr>
          <w:sz w:val="20"/>
        </w:rPr>
        <w:t>of both the court</w:t>
      </w:r>
      <w:r>
        <w:rPr>
          <w:spacing w:val="1"/>
          <w:sz w:val="20"/>
        </w:rPr>
        <w:t xml:space="preserve"> </w:t>
      </w:r>
      <w:r>
        <w:rPr>
          <w:sz w:val="20"/>
        </w:rPr>
        <w:t>to try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case and</w:t>
      </w:r>
      <w:r>
        <w:rPr>
          <w:spacing w:val="44"/>
          <w:sz w:val="20"/>
        </w:rPr>
        <w:t xml:space="preserve"> </w:t>
      </w:r>
      <w:r>
        <w:rPr>
          <w:sz w:val="20"/>
        </w:rPr>
        <w:t>of the</w:t>
      </w:r>
      <w:r>
        <w:rPr>
          <w:spacing w:val="44"/>
          <w:sz w:val="20"/>
        </w:rPr>
        <w:t xml:space="preserve"> </w:t>
      </w:r>
      <w:r>
        <w:rPr>
          <w:sz w:val="20"/>
        </w:rPr>
        <w:t>private prosecutor to prosecute</w:t>
      </w:r>
      <w:r>
        <w:rPr>
          <w:spacing w:val="44"/>
          <w:sz w:val="20"/>
        </w:rPr>
        <w:t xml:space="preserve"> </w:t>
      </w:r>
      <w:r>
        <w:rPr>
          <w:sz w:val="20"/>
        </w:rPr>
        <w:t>had</w:t>
      </w:r>
      <w:r>
        <w:rPr>
          <w:spacing w:val="44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been</w:t>
      </w:r>
      <w:r>
        <w:rPr>
          <w:spacing w:val="5"/>
          <w:sz w:val="20"/>
        </w:rPr>
        <w:t xml:space="preserve"> </w:t>
      </w:r>
      <w:r>
        <w:rPr>
          <w:sz w:val="20"/>
        </w:rPr>
        <w:t>invoked;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</w:p>
    <w:p w14:paraId="7F96DA03" w14:textId="77777777" w:rsidR="00480BFC" w:rsidRDefault="00000000">
      <w:pPr>
        <w:pStyle w:val="ListParagraph"/>
        <w:numPr>
          <w:ilvl w:val="0"/>
          <w:numId w:val="20"/>
        </w:numPr>
        <w:tabs>
          <w:tab w:val="left" w:pos="1301"/>
        </w:tabs>
        <w:spacing w:line="381" w:lineRule="auto"/>
        <w:ind w:right="1423"/>
        <w:jc w:val="both"/>
        <w:rPr>
          <w:sz w:val="20"/>
        </w:rPr>
      </w:pPr>
      <w:r>
        <w:rPr>
          <w:w w:val="105"/>
          <w:sz w:val="20"/>
        </w:rPr>
        <w:t>there was no formal charge duly signed by the Magistrate even if a charge may have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been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filed contemporaneously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 application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permission; and</w:t>
      </w:r>
    </w:p>
    <w:p w14:paraId="5936A18B" w14:textId="77777777" w:rsidR="00480BFC" w:rsidRDefault="00000000">
      <w:pPr>
        <w:pStyle w:val="ListParagraph"/>
        <w:numPr>
          <w:ilvl w:val="0"/>
          <w:numId w:val="20"/>
        </w:numPr>
        <w:tabs>
          <w:tab w:val="left" w:pos="1301"/>
        </w:tabs>
        <w:ind w:hanging="361"/>
        <w:jc w:val="both"/>
        <w:rPr>
          <w:sz w:val="20"/>
        </w:rPr>
      </w:pP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subject/accused</w:t>
      </w:r>
      <w:r>
        <w:rPr>
          <w:spacing w:val="16"/>
          <w:sz w:val="20"/>
        </w:rPr>
        <w:t xml:space="preserve"> </w:t>
      </w:r>
      <w:r>
        <w:rPr>
          <w:sz w:val="20"/>
        </w:rPr>
        <w:t>person</w:t>
      </w:r>
      <w:r>
        <w:rPr>
          <w:spacing w:val="15"/>
          <w:sz w:val="20"/>
        </w:rPr>
        <w:t xml:space="preserve"> </w:t>
      </w:r>
      <w:r>
        <w:rPr>
          <w:sz w:val="20"/>
        </w:rPr>
        <w:t>was</w:t>
      </w:r>
      <w:r>
        <w:rPr>
          <w:spacing w:val="16"/>
          <w:sz w:val="20"/>
        </w:rPr>
        <w:t xml:space="preserve"> </w:t>
      </w:r>
      <w:r>
        <w:rPr>
          <w:sz w:val="20"/>
        </w:rPr>
        <w:t>not</w:t>
      </w:r>
      <w:r>
        <w:rPr>
          <w:spacing w:val="15"/>
          <w:sz w:val="20"/>
        </w:rPr>
        <w:t xml:space="preserve"> </w:t>
      </w:r>
      <w:r>
        <w:rPr>
          <w:sz w:val="20"/>
        </w:rPr>
        <w:t>before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court.</w:t>
      </w:r>
    </w:p>
    <w:p w14:paraId="1FE04676" w14:textId="77777777" w:rsidR="00480BFC" w:rsidRDefault="00480BFC">
      <w:pPr>
        <w:pStyle w:val="BodyText"/>
        <w:spacing w:before="1"/>
        <w:rPr>
          <w:sz w:val="33"/>
        </w:rPr>
      </w:pPr>
    </w:p>
    <w:p w14:paraId="79FBE518" w14:textId="77777777" w:rsidR="00480BFC" w:rsidRDefault="00000000">
      <w:pPr>
        <w:pStyle w:val="ListParagraph"/>
        <w:numPr>
          <w:ilvl w:val="0"/>
          <w:numId w:val="22"/>
        </w:numPr>
        <w:tabs>
          <w:tab w:val="left" w:pos="581"/>
        </w:tabs>
        <w:spacing w:line="381" w:lineRule="auto"/>
        <w:ind w:right="1427"/>
        <w:jc w:val="both"/>
        <w:rPr>
          <w:sz w:val="20"/>
        </w:rPr>
      </w:pPr>
      <w:r>
        <w:rPr>
          <w:sz w:val="20"/>
        </w:rPr>
        <w:t>The application for permission to privately prosecute a criminal case is part of a process that</w:t>
      </w:r>
      <w:r>
        <w:rPr>
          <w:spacing w:val="1"/>
          <w:sz w:val="20"/>
        </w:rPr>
        <w:t xml:space="preserve"> </w:t>
      </w:r>
      <w:r>
        <w:rPr>
          <w:sz w:val="20"/>
        </w:rPr>
        <w:t>needs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7"/>
          <w:sz w:val="20"/>
        </w:rPr>
        <w:t xml:space="preserve"> </w:t>
      </w:r>
      <w:r>
        <w:rPr>
          <w:sz w:val="20"/>
        </w:rPr>
        <w:t>ventilated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full</w:t>
      </w:r>
      <w:r>
        <w:rPr>
          <w:spacing w:val="6"/>
          <w:sz w:val="20"/>
        </w:rPr>
        <w:t xml:space="preserve"> </w:t>
      </w:r>
      <w:r>
        <w:rPr>
          <w:sz w:val="20"/>
        </w:rPr>
        <w:t>before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subordinate</w:t>
      </w:r>
      <w:r>
        <w:rPr>
          <w:spacing w:val="7"/>
          <w:sz w:val="20"/>
        </w:rPr>
        <w:t xml:space="preserve"> </w:t>
      </w:r>
      <w:r>
        <w:rPr>
          <w:sz w:val="20"/>
        </w:rPr>
        <w:t>court.</w:t>
      </w:r>
    </w:p>
    <w:p w14:paraId="4F90CDD1" w14:textId="77777777" w:rsidR="00480BFC" w:rsidRDefault="00000000">
      <w:pPr>
        <w:pStyle w:val="ListParagraph"/>
        <w:numPr>
          <w:ilvl w:val="0"/>
          <w:numId w:val="22"/>
        </w:numPr>
        <w:tabs>
          <w:tab w:val="left" w:pos="581"/>
        </w:tabs>
        <w:spacing w:line="381" w:lineRule="auto"/>
        <w:ind w:right="1420"/>
        <w:jc w:val="both"/>
        <w:rPr>
          <w:sz w:val="20"/>
        </w:rPr>
      </w:pPr>
      <w:r>
        <w:rPr>
          <w:sz w:val="20"/>
        </w:rPr>
        <w:t>It is good practice and an important safeguard if the application were served on the accused</w:t>
      </w:r>
      <w:r>
        <w:rPr>
          <w:spacing w:val="1"/>
          <w:sz w:val="20"/>
        </w:rPr>
        <w:t xml:space="preserve"> </w:t>
      </w:r>
      <w:r>
        <w:rPr>
          <w:sz w:val="20"/>
        </w:rPr>
        <w:t>person and the accused should be free not only to be allowed in court at the hearing of the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 for permission</w:t>
      </w:r>
      <w:r>
        <w:rPr>
          <w:spacing w:val="1"/>
          <w:sz w:val="20"/>
        </w:rPr>
        <w:t xml:space="preserve"> </w:t>
      </w:r>
      <w:r>
        <w:rPr>
          <w:sz w:val="20"/>
        </w:rPr>
        <w:t>to prosecute</w:t>
      </w:r>
      <w:r>
        <w:rPr>
          <w:spacing w:val="1"/>
          <w:sz w:val="20"/>
        </w:rPr>
        <w:t xml:space="preserve"> </w:t>
      </w:r>
      <w:r>
        <w:rPr>
          <w:sz w:val="20"/>
        </w:rPr>
        <w:t>but also to address the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1"/>
          <w:sz w:val="20"/>
        </w:rPr>
        <w:t xml:space="preserve"> </w:t>
      </w:r>
      <w:r>
        <w:rPr>
          <w:sz w:val="20"/>
        </w:rPr>
        <w:t>if</w:t>
      </w:r>
      <w:r>
        <w:rPr>
          <w:spacing w:val="44"/>
          <w:sz w:val="20"/>
        </w:rPr>
        <w:t xml:space="preserve"> </w:t>
      </w:r>
      <w:r>
        <w:rPr>
          <w:sz w:val="20"/>
        </w:rPr>
        <w:t>he</w:t>
      </w:r>
      <w:r>
        <w:rPr>
          <w:spacing w:val="44"/>
          <w:sz w:val="20"/>
        </w:rPr>
        <w:t xml:space="preserve"> </w:t>
      </w:r>
      <w:r>
        <w:rPr>
          <w:sz w:val="20"/>
        </w:rPr>
        <w:t>or she</w:t>
      </w:r>
      <w:r>
        <w:rPr>
          <w:spacing w:val="44"/>
          <w:sz w:val="20"/>
        </w:rPr>
        <w:t xml:space="preserve"> </w:t>
      </w:r>
      <w:r>
        <w:rPr>
          <w:sz w:val="20"/>
        </w:rPr>
        <w:t>desires to do</w:t>
      </w:r>
      <w:r>
        <w:rPr>
          <w:spacing w:val="-42"/>
          <w:sz w:val="20"/>
        </w:rPr>
        <w:t xml:space="preserve"> </w:t>
      </w:r>
      <w:r>
        <w:rPr>
          <w:sz w:val="20"/>
        </w:rPr>
        <w:t>so.</w:t>
      </w:r>
    </w:p>
    <w:p w14:paraId="0134ADC3" w14:textId="77777777" w:rsidR="00480BFC" w:rsidRDefault="00000000">
      <w:pPr>
        <w:pStyle w:val="ListParagraph"/>
        <w:numPr>
          <w:ilvl w:val="0"/>
          <w:numId w:val="22"/>
        </w:numPr>
        <w:tabs>
          <w:tab w:val="left" w:pos="581"/>
        </w:tabs>
        <w:spacing w:line="381" w:lineRule="auto"/>
        <w:ind w:right="1425"/>
        <w:jc w:val="both"/>
        <w:rPr>
          <w:sz w:val="20"/>
        </w:rPr>
      </w:pPr>
      <w:r>
        <w:rPr>
          <w:sz w:val="20"/>
        </w:rPr>
        <w:t>It is at this</w:t>
      </w:r>
      <w:r>
        <w:rPr>
          <w:spacing w:val="1"/>
          <w:sz w:val="20"/>
        </w:rPr>
        <w:t xml:space="preserve"> </w:t>
      </w:r>
      <w:r>
        <w:rPr>
          <w:sz w:val="20"/>
        </w:rPr>
        <w:t>stage that the</w:t>
      </w:r>
      <w:r>
        <w:rPr>
          <w:spacing w:val="1"/>
          <w:sz w:val="20"/>
        </w:rPr>
        <w:t xml:space="preserve"> </w:t>
      </w:r>
      <w:r>
        <w:rPr>
          <w:sz w:val="20"/>
        </w:rPr>
        <w:t>court must apply the</w:t>
      </w:r>
      <w:r>
        <w:rPr>
          <w:spacing w:val="44"/>
          <w:sz w:val="20"/>
        </w:rPr>
        <w:t xml:space="preserve"> </w:t>
      </w:r>
      <w:r>
        <w:rPr>
          <w:sz w:val="20"/>
        </w:rPr>
        <w:t>principles and</w:t>
      </w:r>
      <w:r>
        <w:rPr>
          <w:spacing w:val="44"/>
          <w:sz w:val="20"/>
        </w:rPr>
        <w:t xml:space="preserve"> </w:t>
      </w:r>
      <w:r>
        <w:rPr>
          <w:sz w:val="20"/>
        </w:rPr>
        <w:t>safeguards</w:t>
      </w:r>
      <w:r>
        <w:rPr>
          <w:spacing w:val="44"/>
          <w:sz w:val="20"/>
        </w:rPr>
        <w:t xml:space="preserve"> </w:t>
      </w:r>
      <w:r>
        <w:rPr>
          <w:sz w:val="20"/>
        </w:rPr>
        <w:t>set</w:t>
      </w:r>
      <w:r>
        <w:rPr>
          <w:spacing w:val="44"/>
          <w:sz w:val="20"/>
        </w:rPr>
        <w:t xml:space="preserve"> </w:t>
      </w:r>
      <w:r>
        <w:rPr>
          <w:sz w:val="20"/>
        </w:rPr>
        <w:t>out above</w:t>
      </w:r>
      <w:r>
        <w:rPr>
          <w:spacing w:val="44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satisfy</w:t>
      </w:r>
      <w:r>
        <w:rPr>
          <w:spacing w:val="1"/>
          <w:sz w:val="20"/>
        </w:rPr>
        <w:t xml:space="preserve"> </w:t>
      </w:r>
      <w:r>
        <w:rPr>
          <w:sz w:val="20"/>
        </w:rPr>
        <w:t>itself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before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Plaintiff</w:t>
      </w:r>
      <w:r>
        <w:rPr>
          <w:spacing w:val="1"/>
          <w:sz w:val="20"/>
        </w:rPr>
        <w:t xml:space="preserve"> </w:t>
      </w:r>
      <w:r>
        <w:rPr>
          <w:sz w:val="20"/>
        </w:rPr>
        <w:t>filed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subordinate</w:t>
      </w:r>
      <w:r>
        <w:rPr>
          <w:spacing w:val="44"/>
          <w:sz w:val="20"/>
        </w:rPr>
        <w:t xml:space="preserve"> </w:t>
      </w:r>
      <w:r>
        <w:rPr>
          <w:sz w:val="20"/>
        </w:rPr>
        <w:t>court</w:t>
      </w:r>
      <w:r>
        <w:rPr>
          <w:spacing w:val="44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permission:</w:t>
      </w:r>
      <w:r>
        <w:rPr>
          <w:spacing w:val="7"/>
          <w:sz w:val="20"/>
        </w:rPr>
        <w:t xml:space="preserve"> </w:t>
      </w:r>
      <w:r>
        <w:rPr>
          <w:sz w:val="20"/>
        </w:rPr>
        <w:t>-</w:t>
      </w:r>
    </w:p>
    <w:p w14:paraId="5CFAB55B" w14:textId="77777777" w:rsidR="00480BFC" w:rsidRDefault="00000000">
      <w:pPr>
        <w:pStyle w:val="ListParagraph"/>
        <w:numPr>
          <w:ilvl w:val="0"/>
          <w:numId w:val="19"/>
        </w:numPr>
        <w:tabs>
          <w:tab w:val="left" w:pos="1301"/>
        </w:tabs>
        <w:ind w:hanging="361"/>
        <w:jc w:val="both"/>
        <w:rPr>
          <w:sz w:val="20"/>
        </w:rPr>
      </w:pPr>
      <w:r>
        <w:rPr>
          <w:w w:val="105"/>
          <w:sz w:val="20"/>
        </w:rPr>
        <w:t>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had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reported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 Police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Attorney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General;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</w:p>
    <w:p w14:paraId="190C41A6" w14:textId="77777777" w:rsidR="00480BFC" w:rsidRDefault="00000000">
      <w:pPr>
        <w:pStyle w:val="ListParagraph"/>
        <w:numPr>
          <w:ilvl w:val="0"/>
          <w:numId w:val="19"/>
        </w:numPr>
        <w:tabs>
          <w:tab w:val="left" w:pos="1301"/>
        </w:tabs>
        <w:spacing w:before="138" w:line="381" w:lineRule="auto"/>
        <w:ind w:right="1425"/>
        <w:jc w:val="both"/>
        <w:rPr>
          <w:sz w:val="20"/>
        </w:rPr>
      </w:pPr>
      <w:r>
        <w:rPr>
          <w:sz w:val="20"/>
        </w:rPr>
        <w:t>reasonable opportunity was accorded to either of the two state agencies to commence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6"/>
          <w:sz w:val="20"/>
        </w:rPr>
        <w:t xml:space="preserve"> </w:t>
      </w:r>
      <w:r>
        <w:rPr>
          <w:sz w:val="20"/>
        </w:rPr>
        <w:t>prosecution;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</w:p>
    <w:p w14:paraId="063F373A" w14:textId="77777777" w:rsidR="00480BFC" w:rsidRDefault="00000000">
      <w:pPr>
        <w:pStyle w:val="ListParagraph"/>
        <w:numPr>
          <w:ilvl w:val="0"/>
          <w:numId w:val="19"/>
        </w:numPr>
        <w:tabs>
          <w:tab w:val="left" w:pos="1301"/>
        </w:tabs>
        <w:spacing w:before="1" w:line="381" w:lineRule="auto"/>
        <w:ind w:right="1425"/>
        <w:jc w:val="both"/>
        <w:rPr>
          <w:sz w:val="20"/>
        </w:rPr>
      </w:pPr>
      <w:r>
        <w:rPr>
          <w:sz w:val="20"/>
        </w:rPr>
        <w:t>that the two public prosecutorial machineries have declined to institute the criminal</w:t>
      </w:r>
      <w:r>
        <w:rPr>
          <w:spacing w:val="1"/>
          <w:sz w:val="20"/>
        </w:rPr>
        <w:t xml:space="preserve"> </w:t>
      </w:r>
      <w:r>
        <w:rPr>
          <w:sz w:val="20"/>
        </w:rPr>
        <w:t>proceedings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9"/>
          <w:sz w:val="20"/>
        </w:rPr>
        <w:t xml:space="preserve"> </w:t>
      </w:r>
      <w:r>
        <w:rPr>
          <w:sz w:val="20"/>
        </w:rPr>
        <w:t>have</w:t>
      </w:r>
      <w:r>
        <w:rPr>
          <w:spacing w:val="10"/>
          <w:sz w:val="20"/>
        </w:rPr>
        <w:t xml:space="preserve"> </w:t>
      </w:r>
      <w:r>
        <w:rPr>
          <w:sz w:val="20"/>
        </w:rPr>
        <w:t>acted</w:t>
      </w:r>
      <w:r>
        <w:rPr>
          <w:spacing w:val="12"/>
          <w:sz w:val="20"/>
        </w:rPr>
        <w:t xml:space="preserve"> </w:t>
      </w:r>
      <w:r>
        <w:rPr>
          <w:sz w:val="20"/>
        </w:rPr>
        <w:t>with</w:t>
      </w:r>
      <w:r>
        <w:rPr>
          <w:spacing w:val="9"/>
          <w:sz w:val="20"/>
        </w:rPr>
        <w:t xml:space="preserve"> </w:t>
      </w:r>
      <w:r>
        <w:rPr>
          <w:sz w:val="20"/>
        </w:rPr>
        <w:t>culpable</w:t>
      </w:r>
      <w:r>
        <w:rPr>
          <w:spacing w:val="9"/>
          <w:sz w:val="20"/>
        </w:rPr>
        <w:t xml:space="preserve"> </w:t>
      </w:r>
      <w:r>
        <w:rPr>
          <w:sz w:val="20"/>
        </w:rPr>
        <w:t>inertia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partiality;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</w:p>
    <w:p w14:paraId="42366F35" w14:textId="77777777" w:rsidR="00480BFC" w:rsidRDefault="00000000">
      <w:pPr>
        <w:pStyle w:val="ListParagraph"/>
        <w:numPr>
          <w:ilvl w:val="0"/>
          <w:numId w:val="19"/>
        </w:numPr>
        <w:tabs>
          <w:tab w:val="left" w:pos="1301"/>
        </w:tabs>
        <w:spacing w:line="248" w:lineRule="exact"/>
        <w:ind w:hanging="361"/>
        <w:jc w:val="both"/>
        <w:rPr>
          <w:sz w:val="20"/>
        </w:rPr>
      </w:pPr>
      <w:r>
        <w:rPr>
          <w:sz w:val="20"/>
        </w:rPr>
        <w:t>that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decision</w:t>
      </w:r>
      <w:r>
        <w:rPr>
          <w:spacing w:val="16"/>
          <w:sz w:val="20"/>
        </w:rPr>
        <w:t xml:space="preserve"> </w:t>
      </w:r>
      <w:r>
        <w:rPr>
          <w:sz w:val="20"/>
        </w:rPr>
        <w:t>not</w:t>
      </w:r>
      <w:r>
        <w:rPr>
          <w:spacing w:val="15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institute</w:t>
      </w:r>
      <w:r>
        <w:rPr>
          <w:spacing w:val="16"/>
          <w:sz w:val="20"/>
        </w:rPr>
        <w:t xml:space="preserve"> </w:t>
      </w:r>
      <w:r>
        <w:rPr>
          <w:sz w:val="20"/>
        </w:rPr>
        <w:t>public</w:t>
      </w:r>
      <w:r>
        <w:rPr>
          <w:spacing w:val="16"/>
          <w:sz w:val="20"/>
        </w:rPr>
        <w:t xml:space="preserve"> </w:t>
      </w:r>
      <w:r>
        <w:rPr>
          <w:sz w:val="20"/>
        </w:rPr>
        <w:t>prosecution</w:t>
      </w:r>
      <w:r>
        <w:rPr>
          <w:spacing w:val="16"/>
          <w:sz w:val="20"/>
        </w:rPr>
        <w:t xml:space="preserve"> </w:t>
      </w:r>
      <w:r>
        <w:rPr>
          <w:sz w:val="20"/>
        </w:rPr>
        <w:t>by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state</w:t>
      </w:r>
      <w:r>
        <w:rPr>
          <w:spacing w:val="17"/>
          <w:sz w:val="20"/>
        </w:rPr>
        <w:t xml:space="preserve"> </w:t>
      </w:r>
      <w:r>
        <w:rPr>
          <w:sz w:val="20"/>
        </w:rPr>
        <w:t>agencies</w:t>
      </w:r>
      <w:r>
        <w:rPr>
          <w:spacing w:val="15"/>
          <w:sz w:val="20"/>
        </w:rPr>
        <w:t xml:space="preserve"> </w:t>
      </w:r>
      <w:r>
        <w:rPr>
          <w:sz w:val="20"/>
        </w:rPr>
        <w:t>is</w:t>
      </w:r>
      <w:r>
        <w:rPr>
          <w:spacing w:val="25"/>
          <w:sz w:val="20"/>
        </w:rPr>
        <w:t xml:space="preserve"> </w:t>
      </w:r>
      <w:r>
        <w:rPr>
          <w:rFonts w:ascii="Palatino Linotype"/>
          <w:b/>
          <w:i/>
          <w:sz w:val="20"/>
        </w:rPr>
        <w:t>mala</w:t>
      </w:r>
      <w:r>
        <w:rPr>
          <w:rFonts w:ascii="Palatino Linotype"/>
          <w:b/>
          <w:i/>
          <w:spacing w:val="11"/>
          <w:sz w:val="20"/>
        </w:rPr>
        <w:t xml:space="preserve"> </w:t>
      </w:r>
      <w:r>
        <w:rPr>
          <w:rFonts w:ascii="Palatino Linotype"/>
          <w:b/>
          <w:i/>
          <w:sz w:val="20"/>
        </w:rPr>
        <w:t>fide</w:t>
      </w:r>
      <w:r>
        <w:rPr>
          <w:sz w:val="20"/>
        </w:rPr>
        <w:t>,</w:t>
      </w:r>
    </w:p>
    <w:p w14:paraId="3D551481" w14:textId="77777777" w:rsidR="00480BFC" w:rsidRDefault="00000000">
      <w:pPr>
        <w:pStyle w:val="BodyText"/>
        <w:spacing w:before="124"/>
        <w:ind w:left="1300"/>
      </w:pPr>
      <w:r>
        <w:t>without</w:t>
      </w:r>
      <w:r>
        <w:rPr>
          <w:spacing w:val="18"/>
        </w:rPr>
        <w:t xml:space="preserve"> </w:t>
      </w:r>
      <w:r>
        <w:t>reasonable</w:t>
      </w:r>
      <w:r>
        <w:rPr>
          <w:spacing w:val="20"/>
        </w:rPr>
        <w:t xml:space="preserve"> </w:t>
      </w:r>
      <w:r>
        <w:t>cause;</w:t>
      </w:r>
      <w:r>
        <w:rPr>
          <w:spacing w:val="20"/>
        </w:rPr>
        <w:t xml:space="preserve"> </w:t>
      </w:r>
      <w:r>
        <w:t>and,</w:t>
      </w:r>
    </w:p>
    <w:p w14:paraId="040060F3" w14:textId="77777777" w:rsidR="00480BFC" w:rsidRDefault="00480BFC">
      <w:p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1D93F3B7" w14:textId="77777777" w:rsidR="00480BFC" w:rsidRDefault="00000000">
      <w:pPr>
        <w:pStyle w:val="ListParagraph"/>
        <w:numPr>
          <w:ilvl w:val="0"/>
          <w:numId w:val="19"/>
        </w:numPr>
        <w:tabs>
          <w:tab w:val="left" w:pos="1301"/>
        </w:tabs>
        <w:spacing w:before="82" w:line="381" w:lineRule="auto"/>
        <w:ind w:right="1426"/>
        <w:jc w:val="both"/>
        <w:rPr>
          <w:sz w:val="20"/>
        </w:rPr>
      </w:pPr>
      <w:r>
        <w:rPr>
          <w:sz w:val="20"/>
        </w:rPr>
        <w:lastRenderedPageBreak/>
        <w:t>That the Plaintiff has a prima facie case, has suffered injury or damage personal to</w:t>
      </w:r>
      <w:r>
        <w:rPr>
          <w:spacing w:val="1"/>
          <w:sz w:val="20"/>
        </w:rPr>
        <w:t xml:space="preserve"> </w:t>
      </w:r>
      <w:r>
        <w:rPr>
          <w:sz w:val="20"/>
        </w:rPr>
        <w:t>himself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he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actuated</w:t>
      </w:r>
      <w:r>
        <w:rPr>
          <w:spacing w:val="44"/>
          <w:sz w:val="20"/>
        </w:rPr>
        <w:t xml:space="preserve"> </w:t>
      </w:r>
      <w:r>
        <w:rPr>
          <w:sz w:val="20"/>
        </w:rPr>
        <w:t>by</w:t>
      </w:r>
      <w:r>
        <w:rPr>
          <w:spacing w:val="44"/>
          <w:sz w:val="20"/>
        </w:rPr>
        <w:t xml:space="preserve"> </w:t>
      </w:r>
      <w:r>
        <w:rPr>
          <w:sz w:val="20"/>
        </w:rPr>
        <w:t>malice,</w:t>
      </w:r>
      <w:r>
        <w:rPr>
          <w:spacing w:val="44"/>
          <w:sz w:val="20"/>
        </w:rPr>
        <w:t xml:space="preserve"> </w:t>
      </w:r>
      <w:r>
        <w:rPr>
          <w:sz w:val="20"/>
        </w:rPr>
        <w:t>politics</w:t>
      </w:r>
      <w:r>
        <w:rPr>
          <w:spacing w:val="44"/>
          <w:sz w:val="20"/>
        </w:rPr>
        <w:t xml:space="preserve"> </w:t>
      </w:r>
      <w:r>
        <w:rPr>
          <w:sz w:val="20"/>
        </w:rPr>
        <w:t>or</w:t>
      </w:r>
      <w:r>
        <w:rPr>
          <w:spacing w:val="44"/>
          <w:sz w:val="20"/>
        </w:rPr>
        <w:t xml:space="preserve"> </w:t>
      </w:r>
      <w:r>
        <w:rPr>
          <w:sz w:val="20"/>
        </w:rPr>
        <w:t>ulterior</w:t>
      </w:r>
      <w:r>
        <w:rPr>
          <w:spacing w:val="44"/>
          <w:sz w:val="20"/>
        </w:rPr>
        <w:t xml:space="preserve"> </w:t>
      </w:r>
      <w:r>
        <w:rPr>
          <w:sz w:val="20"/>
        </w:rPr>
        <w:t>considerations</w:t>
      </w:r>
      <w:r>
        <w:rPr>
          <w:spacing w:val="1"/>
          <w:sz w:val="20"/>
        </w:rPr>
        <w:t xml:space="preserve"> </w:t>
      </w:r>
      <w:r>
        <w:rPr>
          <w:sz w:val="20"/>
        </w:rPr>
        <w:t>devoid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good</w:t>
      </w:r>
      <w:r>
        <w:rPr>
          <w:spacing w:val="7"/>
          <w:sz w:val="20"/>
        </w:rPr>
        <w:t xml:space="preserve"> </w:t>
      </w:r>
      <w:r>
        <w:rPr>
          <w:sz w:val="20"/>
        </w:rPr>
        <w:t>faith.</w:t>
      </w:r>
    </w:p>
    <w:p w14:paraId="4FF9781D" w14:textId="77777777" w:rsidR="00480BFC" w:rsidRDefault="00480BFC">
      <w:pPr>
        <w:pStyle w:val="BodyText"/>
        <w:spacing w:before="7"/>
        <w:rPr>
          <w:sz w:val="29"/>
        </w:rPr>
      </w:pPr>
    </w:p>
    <w:p w14:paraId="3081D910" w14:textId="77777777" w:rsidR="00480BFC" w:rsidRDefault="00000000">
      <w:pPr>
        <w:pStyle w:val="Heading2"/>
      </w:pPr>
      <w:r>
        <w:t>CAN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PP</w:t>
      </w:r>
      <w:r>
        <w:rPr>
          <w:spacing w:val="-3"/>
        </w:rPr>
        <w:t xml:space="preserve"> </w:t>
      </w:r>
      <w:r>
        <w:t>APPEAL</w:t>
      </w:r>
      <w:r>
        <w:rPr>
          <w:spacing w:val="-3"/>
        </w:rPr>
        <w:t xml:space="preserve"> </w:t>
      </w:r>
      <w:r>
        <w:t>ACQUITAL?</w:t>
      </w:r>
    </w:p>
    <w:p w14:paraId="0070FD34" w14:textId="77777777" w:rsidR="00480BFC" w:rsidRDefault="00000000">
      <w:pPr>
        <w:pStyle w:val="ListParagraph"/>
        <w:numPr>
          <w:ilvl w:val="0"/>
          <w:numId w:val="22"/>
        </w:numPr>
        <w:tabs>
          <w:tab w:val="left" w:pos="580"/>
          <w:tab w:val="left" w:pos="581"/>
        </w:tabs>
        <w:spacing w:before="118" w:line="381" w:lineRule="auto"/>
        <w:ind w:right="1430"/>
        <w:rPr>
          <w:sz w:val="20"/>
        </w:rPr>
      </w:pPr>
      <w:r>
        <w:rPr>
          <w:sz w:val="20"/>
        </w:rPr>
        <w:t>Under</w:t>
      </w:r>
      <w:r>
        <w:rPr>
          <w:spacing w:val="42"/>
          <w:sz w:val="20"/>
        </w:rPr>
        <w:t xml:space="preserve"> </w:t>
      </w:r>
      <w:r>
        <w:rPr>
          <w:sz w:val="20"/>
        </w:rPr>
        <w:t>s.</w:t>
      </w:r>
      <w:r>
        <w:rPr>
          <w:spacing w:val="41"/>
          <w:sz w:val="20"/>
        </w:rPr>
        <w:t xml:space="preserve"> </w:t>
      </w:r>
      <w:r>
        <w:rPr>
          <w:sz w:val="20"/>
        </w:rPr>
        <w:t>348A</w:t>
      </w:r>
      <w:r>
        <w:rPr>
          <w:spacing w:val="42"/>
          <w:sz w:val="20"/>
        </w:rPr>
        <w:t xml:space="preserve"> </w:t>
      </w:r>
      <w:r>
        <w:rPr>
          <w:sz w:val="20"/>
        </w:rPr>
        <w:t>of</w:t>
      </w:r>
      <w:r>
        <w:rPr>
          <w:spacing w:val="41"/>
          <w:sz w:val="20"/>
        </w:rPr>
        <w:t xml:space="preserve"> </w:t>
      </w:r>
      <w:r>
        <w:rPr>
          <w:sz w:val="20"/>
        </w:rPr>
        <w:t>the</w:t>
      </w:r>
      <w:r>
        <w:rPr>
          <w:spacing w:val="41"/>
          <w:sz w:val="20"/>
        </w:rPr>
        <w:t xml:space="preserve"> </w:t>
      </w:r>
      <w:r>
        <w:rPr>
          <w:sz w:val="20"/>
        </w:rPr>
        <w:t>CPC</w:t>
      </w:r>
      <w:r>
        <w:rPr>
          <w:spacing w:val="1"/>
          <w:sz w:val="20"/>
        </w:rPr>
        <w:t xml:space="preserve"> </w:t>
      </w:r>
      <w:r>
        <w:rPr>
          <w:sz w:val="20"/>
        </w:rPr>
        <w:t>it’s</w:t>
      </w:r>
      <w:r>
        <w:rPr>
          <w:spacing w:val="43"/>
          <w:sz w:val="20"/>
        </w:rPr>
        <w:t xml:space="preserve"> </w:t>
      </w:r>
      <w:r>
        <w:rPr>
          <w:sz w:val="20"/>
        </w:rPr>
        <w:t>only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1"/>
          <w:sz w:val="20"/>
        </w:rPr>
        <w:t xml:space="preserve"> </w:t>
      </w:r>
      <w:r>
        <w:rPr>
          <w:sz w:val="20"/>
        </w:rPr>
        <w:t>AG</w:t>
      </w:r>
      <w:r>
        <w:rPr>
          <w:spacing w:val="42"/>
          <w:sz w:val="20"/>
        </w:rPr>
        <w:t xml:space="preserve"> </w:t>
      </w:r>
      <w:r>
        <w:rPr>
          <w:sz w:val="20"/>
        </w:rPr>
        <w:t>who</w:t>
      </w:r>
      <w:r>
        <w:rPr>
          <w:spacing w:val="40"/>
          <w:sz w:val="20"/>
        </w:rPr>
        <w:t xml:space="preserve"> </w:t>
      </w:r>
      <w:r>
        <w:rPr>
          <w:sz w:val="20"/>
        </w:rPr>
        <w:t>can</w:t>
      </w:r>
      <w:r>
        <w:rPr>
          <w:spacing w:val="42"/>
          <w:sz w:val="20"/>
        </w:rPr>
        <w:t xml:space="preserve"> </w:t>
      </w:r>
      <w:r>
        <w:rPr>
          <w:sz w:val="20"/>
        </w:rPr>
        <w:t>appeal</w:t>
      </w:r>
      <w:r>
        <w:rPr>
          <w:spacing w:val="41"/>
          <w:sz w:val="20"/>
        </w:rPr>
        <w:t xml:space="preserve"> </w:t>
      </w:r>
      <w:r>
        <w:rPr>
          <w:sz w:val="20"/>
        </w:rPr>
        <w:t>from</w:t>
      </w:r>
      <w:r>
        <w:rPr>
          <w:spacing w:val="40"/>
          <w:sz w:val="20"/>
        </w:rPr>
        <w:t xml:space="preserve"> </w:t>
      </w:r>
      <w:r>
        <w:rPr>
          <w:sz w:val="20"/>
        </w:rPr>
        <w:t>an</w:t>
      </w:r>
      <w:r>
        <w:rPr>
          <w:spacing w:val="40"/>
          <w:sz w:val="20"/>
        </w:rPr>
        <w:t xml:space="preserve"> </w:t>
      </w:r>
      <w:r>
        <w:rPr>
          <w:sz w:val="20"/>
        </w:rPr>
        <w:t>order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41"/>
          <w:sz w:val="20"/>
        </w:rPr>
        <w:t xml:space="preserve"> </w:t>
      </w:r>
      <w:r>
        <w:rPr>
          <w:sz w:val="20"/>
        </w:rPr>
        <w:t>acquittal</w:t>
      </w:r>
      <w:r>
        <w:rPr>
          <w:spacing w:val="41"/>
          <w:sz w:val="20"/>
        </w:rPr>
        <w:t xml:space="preserve"> </w:t>
      </w:r>
      <w:r>
        <w:rPr>
          <w:sz w:val="20"/>
        </w:rPr>
        <w:t>by</w:t>
      </w:r>
      <w:r>
        <w:rPr>
          <w:spacing w:val="41"/>
          <w:sz w:val="20"/>
        </w:rPr>
        <w:t xml:space="preserve"> </w:t>
      </w:r>
      <w:r>
        <w:rPr>
          <w:sz w:val="20"/>
        </w:rPr>
        <w:t>a</w:t>
      </w:r>
      <w:r>
        <w:rPr>
          <w:spacing w:val="-42"/>
          <w:sz w:val="20"/>
        </w:rPr>
        <w:t xml:space="preserve"> </w:t>
      </w:r>
      <w:r>
        <w:rPr>
          <w:sz w:val="20"/>
        </w:rPr>
        <w:t>subordinate</w:t>
      </w:r>
      <w:r>
        <w:rPr>
          <w:spacing w:val="9"/>
          <w:sz w:val="20"/>
        </w:rPr>
        <w:t xml:space="preserve"> </w:t>
      </w:r>
      <w:r>
        <w:rPr>
          <w:sz w:val="20"/>
        </w:rPr>
        <w:t>court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private</w:t>
      </w:r>
      <w:r>
        <w:rPr>
          <w:spacing w:val="11"/>
          <w:sz w:val="20"/>
        </w:rPr>
        <w:t xml:space="preserve"> </w:t>
      </w:r>
      <w:r>
        <w:rPr>
          <w:sz w:val="20"/>
        </w:rPr>
        <w:t>prosecutor</w:t>
      </w:r>
      <w:r>
        <w:rPr>
          <w:spacing w:val="10"/>
          <w:sz w:val="20"/>
        </w:rPr>
        <w:t xml:space="preserve"> </w:t>
      </w:r>
      <w:r>
        <w:rPr>
          <w:sz w:val="20"/>
        </w:rPr>
        <w:t>is</w:t>
      </w:r>
      <w:r>
        <w:rPr>
          <w:spacing w:val="12"/>
          <w:sz w:val="20"/>
        </w:rPr>
        <w:t xml:space="preserve"> </w:t>
      </w:r>
      <w:r>
        <w:rPr>
          <w:sz w:val="20"/>
        </w:rPr>
        <w:t>not</w:t>
      </w:r>
      <w:r>
        <w:rPr>
          <w:spacing w:val="8"/>
          <w:sz w:val="20"/>
        </w:rPr>
        <w:t xml:space="preserve"> </w:t>
      </w:r>
      <w:r>
        <w:rPr>
          <w:sz w:val="20"/>
        </w:rPr>
        <w:t>empowered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file</w:t>
      </w:r>
      <w:r>
        <w:rPr>
          <w:spacing w:val="9"/>
          <w:sz w:val="20"/>
        </w:rPr>
        <w:t xml:space="preserve"> </w:t>
      </w:r>
      <w:r>
        <w:rPr>
          <w:sz w:val="20"/>
        </w:rPr>
        <w:t>such</w:t>
      </w:r>
      <w:r>
        <w:rPr>
          <w:spacing w:val="9"/>
          <w:sz w:val="20"/>
        </w:rPr>
        <w:t xml:space="preserve"> </w:t>
      </w:r>
      <w:r>
        <w:rPr>
          <w:sz w:val="20"/>
        </w:rPr>
        <w:t>an</w:t>
      </w:r>
      <w:r>
        <w:rPr>
          <w:spacing w:val="9"/>
          <w:sz w:val="20"/>
        </w:rPr>
        <w:t xml:space="preserve"> </w:t>
      </w:r>
      <w:r>
        <w:rPr>
          <w:sz w:val="20"/>
        </w:rPr>
        <w:t>appeal</w:t>
      </w:r>
    </w:p>
    <w:p w14:paraId="09AE64D3" w14:textId="77777777" w:rsidR="00480BFC" w:rsidRDefault="00000000">
      <w:pPr>
        <w:pStyle w:val="ListParagraph"/>
        <w:numPr>
          <w:ilvl w:val="0"/>
          <w:numId w:val="22"/>
        </w:numPr>
        <w:tabs>
          <w:tab w:val="left" w:pos="580"/>
          <w:tab w:val="left" w:pos="581"/>
        </w:tabs>
        <w:spacing w:line="251" w:lineRule="exact"/>
        <w:ind w:hanging="361"/>
        <w:rPr>
          <w:sz w:val="20"/>
        </w:rPr>
      </w:pPr>
      <w:r>
        <w:rPr>
          <w:sz w:val="20"/>
        </w:rPr>
        <w:t>It</w:t>
      </w:r>
      <w:r>
        <w:rPr>
          <w:spacing w:val="33"/>
          <w:sz w:val="20"/>
        </w:rPr>
        <w:t xml:space="preserve"> </w:t>
      </w:r>
      <w:r>
        <w:rPr>
          <w:sz w:val="20"/>
        </w:rPr>
        <w:t>was</w:t>
      </w:r>
      <w:r>
        <w:rPr>
          <w:spacing w:val="33"/>
          <w:sz w:val="20"/>
        </w:rPr>
        <w:t xml:space="preserve"> </w:t>
      </w:r>
      <w:r>
        <w:rPr>
          <w:sz w:val="20"/>
        </w:rPr>
        <w:t>so</w:t>
      </w:r>
      <w:r>
        <w:rPr>
          <w:spacing w:val="33"/>
          <w:sz w:val="20"/>
        </w:rPr>
        <w:t xml:space="preserve"> </w:t>
      </w:r>
      <w:r>
        <w:rPr>
          <w:sz w:val="20"/>
        </w:rPr>
        <w:t>held</w:t>
      </w:r>
      <w:r>
        <w:rPr>
          <w:spacing w:val="34"/>
          <w:sz w:val="20"/>
        </w:rPr>
        <w:t xml:space="preserve"> </w:t>
      </w: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sz w:val="20"/>
        </w:rPr>
        <w:t>case</w:t>
      </w:r>
      <w:r>
        <w:rPr>
          <w:spacing w:val="34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Njoroge</w:t>
      </w:r>
      <w:r>
        <w:rPr>
          <w:rFonts w:ascii="Palatino Linotype" w:hAnsi="Palatino Linotype"/>
          <w:b/>
          <w:i/>
          <w:spacing w:val="29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v</w:t>
      </w:r>
      <w:r>
        <w:rPr>
          <w:rFonts w:ascii="Palatino Linotype" w:hAnsi="Palatino Linotype"/>
          <w:b/>
          <w:i/>
          <w:spacing w:val="27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Karanja</w:t>
      </w:r>
      <w:r>
        <w:rPr>
          <w:rFonts w:ascii="Palatino Linotype" w:hAnsi="Palatino Linotype"/>
          <w:b/>
          <w:i/>
          <w:spacing w:val="27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(1984)</w:t>
      </w:r>
      <w:r>
        <w:rPr>
          <w:rFonts w:ascii="Palatino Linotype" w:hAnsi="Palatino Linotype"/>
          <w:b/>
          <w:i/>
          <w:spacing w:val="27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KLR</w:t>
      </w:r>
      <w:r>
        <w:rPr>
          <w:rFonts w:ascii="Palatino Linotype" w:hAnsi="Palatino Linotype"/>
          <w:b/>
          <w:i/>
          <w:spacing w:val="3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662</w:t>
      </w:r>
      <w:r>
        <w:rPr>
          <w:rFonts w:ascii="Palatino Linotype" w:hAnsi="Palatino Linotype"/>
          <w:b/>
          <w:i/>
          <w:spacing w:val="27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by</w:t>
      </w:r>
      <w:r>
        <w:rPr>
          <w:rFonts w:ascii="Palatino Linotype" w:hAnsi="Palatino Linotype"/>
          <w:b/>
          <w:i/>
          <w:spacing w:val="28"/>
          <w:sz w:val="20"/>
        </w:rPr>
        <w:t xml:space="preserve"> </w:t>
      </w:r>
      <w:proofErr w:type="spellStart"/>
      <w:r>
        <w:rPr>
          <w:sz w:val="20"/>
        </w:rPr>
        <w:t>Chesoni</w:t>
      </w:r>
      <w:proofErr w:type="spellEnd"/>
      <w:r>
        <w:rPr>
          <w:spacing w:val="33"/>
          <w:sz w:val="20"/>
        </w:rPr>
        <w:t xml:space="preserve"> </w:t>
      </w:r>
      <w:r>
        <w:rPr>
          <w:sz w:val="20"/>
        </w:rPr>
        <w:t>J</w:t>
      </w:r>
      <w:r>
        <w:rPr>
          <w:spacing w:val="35"/>
          <w:sz w:val="20"/>
        </w:rPr>
        <w:t xml:space="preserve"> </w:t>
      </w:r>
      <w:r>
        <w:rPr>
          <w:sz w:val="20"/>
        </w:rPr>
        <w:t>said</w:t>
      </w:r>
      <w:r>
        <w:rPr>
          <w:spacing w:val="34"/>
          <w:sz w:val="20"/>
        </w:rPr>
        <w:t xml:space="preserve"> </w:t>
      </w:r>
      <w:r>
        <w:rPr>
          <w:sz w:val="20"/>
        </w:rPr>
        <w:t>accused</w:t>
      </w:r>
      <w:r>
        <w:rPr>
          <w:spacing w:val="35"/>
          <w:sz w:val="20"/>
        </w:rPr>
        <w:t xml:space="preserve"> </w:t>
      </w:r>
      <w:r>
        <w:rPr>
          <w:sz w:val="20"/>
        </w:rPr>
        <w:t>had</w:t>
      </w:r>
    </w:p>
    <w:p w14:paraId="025E9739" w14:textId="77777777" w:rsidR="00480BFC" w:rsidRDefault="00000000">
      <w:pPr>
        <w:pStyle w:val="BodyText"/>
        <w:spacing w:before="122" w:line="381" w:lineRule="auto"/>
        <w:ind w:left="580" w:right="1428"/>
      </w:pPr>
      <w:r>
        <w:t>been</w:t>
      </w:r>
      <w:r>
        <w:rPr>
          <w:spacing w:val="3"/>
        </w:rPr>
        <w:t xml:space="preserve"> </w:t>
      </w:r>
      <w:r>
        <w:t>acquitted</w:t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trial</w:t>
      </w:r>
      <w:r>
        <w:rPr>
          <w:spacing w:val="2"/>
        </w:rPr>
        <w:t xml:space="preserve"> </w:t>
      </w:r>
      <w:r>
        <w:t>court</w:t>
      </w:r>
      <w:r>
        <w:rPr>
          <w:spacing w:val="2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t>s.210</w:t>
      </w:r>
      <w:r>
        <w:rPr>
          <w:spacing w:val="1"/>
        </w:rPr>
        <w:t xml:space="preserve"> </w:t>
      </w:r>
      <w:r>
        <w:t>CPC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offence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malicious</w:t>
      </w:r>
      <w:r>
        <w:rPr>
          <w:spacing w:val="2"/>
        </w:rPr>
        <w:t xml:space="preserve"> </w:t>
      </w:r>
      <w:r>
        <w:t>damage</w:t>
      </w:r>
      <w:r>
        <w:rPr>
          <w:spacing w:val="2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property.</w:t>
      </w:r>
      <w:r>
        <w:rPr>
          <w:spacing w:val="-42"/>
        </w:rPr>
        <w:t xml:space="preserve"> </w:t>
      </w:r>
      <w:r>
        <w:t>Private</w:t>
      </w:r>
      <w:r>
        <w:rPr>
          <w:spacing w:val="7"/>
        </w:rPr>
        <w:t xml:space="preserve"> </w:t>
      </w:r>
      <w:r>
        <w:t>prosecutor’s</w:t>
      </w:r>
      <w:r>
        <w:rPr>
          <w:spacing w:val="6"/>
        </w:rPr>
        <w:t xml:space="preserve"> </w:t>
      </w:r>
      <w:r>
        <w:t>appeal</w:t>
      </w:r>
      <w:r>
        <w:rPr>
          <w:spacing w:val="8"/>
        </w:rPr>
        <w:t xml:space="preserve"> </w:t>
      </w:r>
      <w:r>
        <w:t>was</w:t>
      </w:r>
      <w:r>
        <w:rPr>
          <w:spacing w:val="6"/>
        </w:rPr>
        <w:t xml:space="preserve"> </w:t>
      </w:r>
      <w:r>
        <w:t>dismissed.</w:t>
      </w:r>
    </w:p>
    <w:p w14:paraId="01DC16E7" w14:textId="77777777" w:rsidR="00480BFC" w:rsidRDefault="00000000">
      <w:pPr>
        <w:pStyle w:val="ListParagraph"/>
        <w:numPr>
          <w:ilvl w:val="0"/>
          <w:numId w:val="22"/>
        </w:numPr>
        <w:tabs>
          <w:tab w:val="left" w:pos="580"/>
          <w:tab w:val="left" w:pos="581"/>
        </w:tabs>
        <w:spacing w:line="251" w:lineRule="exact"/>
        <w:ind w:hanging="361"/>
        <w:rPr>
          <w:sz w:val="20"/>
        </w:rPr>
      </w:pPr>
      <w:r>
        <w:rPr>
          <w:rFonts w:ascii="Palatino Linotype" w:hAnsi="Palatino Linotype"/>
          <w:b/>
          <w:i/>
          <w:sz w:val="20"/>
        </w:rPr>
        <w:t>Shah</w:t>
      </w:r>
      <w:r>
        <w:rPr>
          <w:rFonts w:ascii="Palatino Linotype" w:hAnsi="Palatino Linotype"/>
          <w:b/>
          <w:i/>
          <w:spacing w:val="1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vs</w:t>
      </w:r>
      <w:r>
        <w:rPr>
          <w:rFonts w:ascii="Palatino Linotype" w:hAnsi="Palatino Linotype"/>
          <w:b/>
          <w:i/>
          <w:spacing w:val="1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Patel</w:t>
      </w:r>
      <w:r>
        <w:rPr>
          <w:rFonts w:ascii="Palatino Linotype" w:hAnsi="Palatino Linotype"/>
          <w:b/>
          <w:i/>
          <w:spacing w:val="12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(1954)</w:t>
      </w:r>
      <w:r>
        <w:rPr>
          <w:rFonts w:ascii="Palatino Linotype" w:hAnsi="Palatino Linotype"/>
          <w:b/>
          <w:i/>
          <w:spacing w:val="1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XXI</w:t>
      </w:r>
      <w:r>
        <w:rPr>
          <w:rFonts w:ascii="Palatino Linotype" w:hAnsi="Palatino Linotype"/>
          <w:b/>
          <w:i/>
          <w:spacing w:val="10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EACA</w:t>
      </w:r>
      <w:r>
        <w:rPr>
          <w:rFonts w:ascii="Palatino Linotype" w:hAnsi="Palatino Linotype"/>
          <w:b/>
          <w:i/>
          <w:spacing w:val="11"/>
          <w:sz w:val="20"/>
        </w:rPr>
        <w:t xml:space="preserve"> </w:t>
      </w:r>
      <w:r>
        <w:rPr>
          <w:rFonts w:ascii="Palatino Linotype" w:hAnsi="Palatino Linotype"/>
          <w:b/>
          <w:i/>
          <w:sz w:val="20"/>
        </w:rPr>
        <w:t>236</w:t>
      </w:r>
      <w:r>
        <w:rPr>
          <w:rFonts w:ascii="Palatino Linotype" w:hAnsi="Palatino Linotype"/>
          <w:b/>
          <w:i/>
          <w:spacing w:val="17"/>
          <w:sz w:val="20"/>
        </w:rPr>
        <w:t xml:space="preserve"> </w:t>
      </w:r>
      <w:r>
        <w:rPr>
          <w:sz w:val="20"/>
        </w:rPr>
        <w:t>similarly</w:t>
      </w:r>
      <w:r>
        <w:rPr>
          <w:spacing w:val="17"/>
          <w:sz w:val="20"/>
        </w:rPr>
        <w:t xml:space="preserve"> </w:t>
      </w:r>
      <w:r>
        <w:rPr>
          <w:sz w:val="20"/>
        </w:rPr>
        <w:t>held</w:t>
      </w:r>
      <w:r>
        <w:rPr>
          <w:spacing w:val="17"/>
          <w:sz w:val="20"/>
        </w:rPr>
        <w:t xml:space="preserve"> </w:t>
      </w:r>
      <w:r>
        <w:rPr>
          <w:sz w:val="20"/>
        </w:rPr>
        <w:t>that</w:t>
      </w:r>
      <w:r>
        <w:rPr>
          <w:spacing w:val="17"/>
          <w:sz w:val="20"/>
        </w:rPr>
        <w:t xml:space="preserve"> </w:t>
      </w: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private</w:t>
      </w:r>
      <w:r>
        <w:rPr>
          <w:spacing w:val="17"/>
          <w:sz w:val="20"/>
        </w:rPr>
        <w:t xml:space="preserve"> </w:t>
      </w:r>
      <w:r>
        <w:rPr>
          <w:sz w:val="20"/>
        </w:rPr>
        <w:t>prosecutor</w:t>
      </w:r>
      <w:r>
        <w:rPr>
          <w:spacing w:val="17"/>
          <w:sz w:val="20"/>
        </w:rPr>
        <w:t xml:space="preserve"> </w:t>
      </w:r>
      <w:r>
        <w:rPr>
          <w:sz w:val="20"/>
        </w:rPr>
        <w:t>is</w:t>
      </w:r>
      <w:r>
        <w:rPr>
          <w:spacing w:val="17"/>
          <w:sz w:val="20"/>
        </w:rPr>
        <w:t xml:space="preserve"> </w:t>
      </w:r>
      <w:r>
        <w:rPr>
          <w:sz w:val="20"/>
        </w:rPr>
        <w:t>not</w:t>
      </w:r>
      <w:r>
        <w:rPr>
          <w:spacing w:val="17"/>
          <w:sz w:val="20"/>
        </w:rPr>
        <w:t xml:space="preserve"> </w:t>
      </w:r>
      <w:r>
        <w:rPr>
          <w:sz w:val="20"/>
        </w:rPr>
        <w:t>entitled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</w:p>
    <w:p w14:paraId="736745B1" w14:textId="77777777" w:rsidR="00480BFC" w:rsidRDefault="00000000">
      <w:pPr>
        <w:pStyle w:val="BodyText"/>
        <w:spacing w:before="122"/>
        <w:ind w:left="580"/>
      </w:pP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heard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appeal.</w:t>
      </w:r>
    </w:p>
    <w:p w14:paraId="5BE97F1C" w14:textId="77777777" w:rsidR="00480BFC" w:rsidRDefault="00480BFC">
      <w:p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27BE2DAA" w14:textId="77777777" w:rsidR="00480BFC" w:rsidRDefault="00000000">
      <w:pPr>
        <w:spacing w:before="57"/>
        <w:ind w:left="2875" w:right="3358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  <w:u w:val="single"/>
        </w:rPr>
        <w:lastRenderedPageBreak/>
        <w:t>REPUBLIC</w:t>
      </w:r>
      <w:r>
        <w:rPr>
          <w:rFonts w:ascii="Palatino Linotype"/>
          <w:b/>
          <w:spacing w:val="-2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OF</w:t>
      </w:r>
      <w:r>
        <w:rPr>
          <w:rFonts w:ascii="Palatino Linotype"/>
          <w:b/>
          <w:spacing w:val="-2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KENYA</w:t>
      </w:r>
    </w:p>
    <w:p w14:paraId="45EA9A17" w14:textId="77777777" w:rsidR="00480BFC" w:rsidRDefault="00000000">
      <w:pPr>
        <w:tabs>
          <w:tab w:val="left" w:pos="6905"/>
        </w:tabs>
        <w:spacing w:before="93" w:line="319" w:lineRule="auto"/>
        <w:ind w:left="1806" w:right="2290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  <w:u w:val="single"/>
        </w:rPr>
        <w:t>IN THE CHIEF MAGISTRATES COURT OF KENYA AT NAIROBI</w:t>
      </w:r>
      <w:r>
        <w:rPr>
          <w:rFonts w:ascii="Palatino Linotype"/>
          <w:b/>
          <w:spacing w:val="-47"/>
          <w:sz w:val="20"/>
        </w:rPr>
        <w:t xml:space="preserve"> </w:t>
      </w:r>
      <w:r>
        <w:rPr>
          <w:rFonts w:ascii="Palatino Linotype"/>
          <w:b/>
          <w:sz w:val="20"/>
          <w:u w:val="single"/>
        </w:rPr>
        <w:t>MISCELLANEOUS</w:t>
      </w:r>
      <w:r>
        <w:rPr>
          <w:rFonts w:ascii="Palatino Linotype"/>
          <w:b/>
          <w:spacing w:val="-4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Crim APPLICATION</w:t>
      </w:r>
      <w:r>
        <w:rPr>
          <w:rFonts w:ascii="Palatino Linotype"/>
          <w:b/>
          <w:spacing w:val="-4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NO.</w:t>
      </w:r>
      <w:r>
        <w:rPr>
          <w:rFonts w:ascii="Palatino Linotype"/>
          <w:b/>
          <w:sz w:val="20"/>
          <w:u w:val="single"/>
        </w:rPr>
        <w:tab/>
        <w:t>OF</w:t>
      </w:r>
      <w:r>
        <w:rPr>
          <w:rFonts w:ascii="Palatino Linotype"/>
          <w:b/>
          <w:spacing w:val="-1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2010</w:t>
      </w:r>
    </w:p>
    <w:p w14:paraId="54263B32" w14:textId="77777777" w:rsidR="00480BFC" w:rsidRDefault="00000000">
      <w:pPr>
        <w:pStyle w:val="BodyText"/>
        <w:spacing w:before="29"/>
        <w:ind w:left="215" w:right="1418"/>
        <w:jc w:val="center"/>
      </w:pPr>
      <w:r>
        <w:rPr>
          <w:w w:val="125"/>
        </w:rPr>
        <w:t>…………………………………</w:t>
      </w:r>
      <w:r>
        <w:rPr>
          <w:spacing w:val="13"/>
          <w:w w:val="125"/>
        </w:rPr>
        <w:t xml:space="preserve"> </w:t>
      </w:r>
      <w:r>
        <w:rPr>
          <w:w w:val="125"/>
        </w:rPr>
        <w:t>APPLICANT</w:t>
      </w:r>
    </w:p>
    <w:p w14:paraId="59B9DB02" w14:textId="77777777" w:rsidR="00480BFC" w:rsidRDefault="00000000">
      <w:pPr>
        <w:pStyle w:val="BodyText"/>
        <w:spacing w:before="138"/>
        <w:ind w:left="2875" w:right="3349"/>
        <w:jc w:val="center"/>
      </w:pPr>
      <w:r>
        <w:rPr>
          <w:w w:val="110"/>
        </w:rPr>
        <w:t>V E</w:t>
      </w:r>
      <w:r>
        <w:rPr>
          <w:spacing w:val="1"/>
          <w:w w:val="110"/>
        </w:rPr>
        <w:t xml:space="preserve"> </w:t>
      </w:r>
      <w:r>
        <w:rPr>
          <w:w w:val="110"/>
        </w:rPr>
        <w:t>R S</w:t>
      </w:r>
      <w:r>
        <w:rPr>
          <w:spacing w:val="1"/>
          <w:w w:val="110"/>
        </w:rPr>
        <w:t xml:space="preserve"> </w:t>
      </w:r>
      <w:r>
        <w:rPr>
          <w:w w:val="110"/>
        </w:rPr>
        <w:t>U</w:t>
      </w:r>
      <w:r>
        <w:rPr>
          <w:spacing w:val="1"/>
          <w:w w:val="110"/>
        </w:rPr>
        <w:t xml:space="preserve"> </w:t>
      </w:r>
      <w:r>
        <w:rPr>
          <w:w w:val="110"/>
        </w:rPr>
        <w:t>S</w:t>
      </w:r>
      <w:r>
        <w:rPr>
          <w:spacing w:val="4"/>
          <w:w w:val="110"/>
        </w:rPr>
        <w:t xml:space="preserve"> </w:t>
      </w:r>
      <w:r>
        <w:rPr>
          <w:w w:val="110"/>
        </w:rPr>
        <w:t>–</w:t>
      </w:r>
    </w:p>
    <w:p w14:paraId="4A13C081" w14:textId="77777777" w:rsidR="00480BFC" w:rsidRDefault="00000000">
      <w:pPr>
        <w:pStyle w:val="BodyText"/>
        <w:spacing w:before="140"/>
        <w:ind w:left="2833" w:right="4035"/>
        <w:jc w:val="center"/>
      </w:pPr>
      <w:r>
        <w:rPr>
          <w:w w:val="120"/>
        </w:rPr>
        <w:t>……………..…………..RESPONDENT</w:t>
      </w:r>
    </w:p>
    <w:p w14:paraId="72CCFA77" w14:textId="77777777" w:rsidR="00480BFC" w:rsidRDefault="00480BFC">
      <w:pPr>
        <w:pStyle w:val="BodyText"/>
        <w:rPr>
          <w:sz w:val="24"/>
        </w:rPr>
      </w:pPr>
    </w:p>
    <w:p w14:paraId="3CB18CC2" w14:textId="77777777" w:rsidR="00480BFC" w:rsidRDefault="00000000">
      <w:pPr>
        <w:spacing w:before="203"/>
        <w:ind w:left="220"/>
        <w:jc w:val="both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  <w:u w:val="single"/>
        </w:rPr>
        <w:t>NOTICE</w:t>
      </w:r>
      <w:r>
        <w:rPr>
          <w:rFonts w:ascii="Palatino Linotype"/>
          <w:b/>
          <w:spacing w:val="-2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OF</w:t>
      </w:r>
      <w:r>
        <w:rPr>
          <w:rFonts w:ascii="Palatino Linotype"/>
          <w:b/>
          <w:spacing w:val="-3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MOTION</w:t>
      </w:r>
    </w:p>
    <w:p w14:paraId="0271CD1D" w14:textId="77777777" w:rsidR="00480BFC" w:rsidRDefault="00000000">
      <w:pPr>
        <w:pStyle w:val="BodyText"/>
        <w:tabs>
          <w:tab w:val="left" w:leader="dot" w:pos="2464"/>
        </w:tabs>
        <w:spacing w:before="98"/>
        <w:ind w:left="220"/>
        <w:jc w:val="both"/>
      </w:pPr>
      <w:r>
        <w:rPr>
          <w:w w:val="105"/>
        </w:rPr>
        <w:t>(Under</w:t>
      </w:r>
      <w:r>
        <w:rPr>
          <w:spacing w:val="2"/>
          <w:w w:val="105"/>
        </w:rPr>
        <w:t xml:space="preserve"> </w:t>
      </w:r>
      <w:r>
        <w:rPr>
          <w:w w:val="105"/>
        </w:rPr>
        <w:t>Sections</w:t>
      </w:r>
      <w:r>
        <w:rPr>
          <w:rFonts w:ascii="Times New Roman"/>
          <w:w w:val="105"/>
        </w:rPr>
        <w:tab/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3"/>
          <w:w w:val="105"/>
        </w:rPr>
        <w:t xml:space="preserve"> </w:t>
      </w:r>
      <w:r>
        <w:rPr>
          <w:w w:val="105"/>
        </w:rPr>
        <w:t>enabling</w:t>
      </w:r>
      <w:r>
        <w:rPr>
          <w:spacing w:val="2"/>
          <w:w w:val="105"/>
        </w:rPr>
        <w:t xml:space="preserve"> </w:t>
      </w:r>
      <w:r>
        <w:rPr>
          <w:w w:val="105"/>
        </w:rPr>
        <w:t>provisions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Law)</w:t>
      </w:r>
      <w:r>
        <w:rPr>
          <w:spacing w:val="3"/>
          <w:w w:val="105"/>
          <w:u w:val="single"/>
        </w:rPr>
        <w:t xml:space="preserve"> </w:t>
      </w:r>
      <w:r>
        <w:rPr>
          <w:rFonts w:ascii="Palatino Linotype"/>
          <w:b/>
          <w:w w:val="105"/>
          <w:u w:val="single"/>
        </w:rPr>
        <w:t>TAKE</w:t>
      </w:r>
      <w:r>
        <w:rPr>
          <w:rFonts w:ascii="Palatino Linotype"/>
          <w:b/>
          <w:spacing w:val="-4"/>
          <w:w w:val="105"/>
          <w:u w:val="single"/>
        </w:rPr>
        <w:t xml:space="preserve"> </w:t>
      </w:r>
      <w:r>
        <w:rPr>
          <w:rFonts w:ascii="Palatino Linotype"/>
          <w:b/>
          <w:w w:val="105"/>
          <w:u w:val="single"/>
        </w:rPr>
        <w:t>NOTICE</w:t>
      </w:r>
      <w:r>
        <w:rPr>
          <w:rFonts w:ascii="Palatino Linotype"/>
          <w:b/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2"/>
          <w:w w:val="105"/>
        </w:rPr>
        <w:t xml:space="preserve"> </w:t>
      </w:r>
      <w:r>
        <w:rPr>
          <w:w w:val="105"/>
        </w:rPr>
        <w:t>this</w:t>
      </w:r>
    </w:p>
    <w:p w14:paraId="62D694D2" w14:textId="77777777" w:rsidR="00480BFC" w:rsidRDefault="00000000">
      <w:pPr>
        <w:pStyle w:val="BodyText"/>
        <w:tabs>
          <w:tab w:val="left" w:pos="4918"/>
          <w:tab w:val="left" w:pos="6612"/>
        </w:tabs>
        <w:spacing w:before="122" w:line="381" w:lineRule="auto"/>
        <w:ind w:left="220" w:right="1423"/>
        <w:jc w:val="both"/>
      </w:pPr>
      <w:proofErr w:type="spellStart"/>
      <w:r>
        <w:rPr>
          <w:w w:val="105"/>
        </w:rPr>
        <w:t>Honourable</w:t>
      </w:r>
      <w:proofErr w:type="spellEnd"/>
      <w:r>
        <w:rPr>
          <w:w w:val="105"/>
        </w:rPr>
        <w:t xml:space="preserve"> Court</w:t>
      </w:r>
      <w:r>
        <w:rPr>
          <w:spacing w:val="1"/>
          <w:w w:val="105"/>
        </w:rPr>
        <w:t xml:space="preserve"> </w:t>
      </w:r>
      <w:r>
        <w:rPr>
          <w:w w:val="105"/>
        </w:rPr>
        <w:t>shall be</w:t>
      </w:r>
      <w:r>
        <w:rPr>
          <w:spacing w:val="2"/>
          <w:w w:val="105"/>
        </w:rPr>
        <w:t xml:space="preserve"> </w:t>
      </w:r>
      <w:r>
        <w:rPr>
          <w:w w:val="105"/>
        </w:rPr>
        <w:t>moved</w:t>
      </w:r>
      <w:r>
        <w:rPr>
          <w:spacing w:val="2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w w:val="105"/>
        </w:rPr>
        <w:tab/>
        <w:t>day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w w:val="105"/>
        </w:rPr>
        <w:tab/>
      </w:r>
      <w:r>
        <w:t>2010 at 9.00 o’clock in the</w:t>
      </w:r>
      <w:r>
        <w:rPr>
          <w:spacing w:val="-41"/>
        </w:rPr>
        <w:t xml:space="preserve"> </w:t>
      </w:r>
      <w:r>
        <w:rPr>
          <w:w w:val="105"/>
        </w:rPr>
        <w:t>forenoon or soon thereafter for the hearing of an application on behalf of the Respondent for</w:t>
      </w:r>
      <w:r>
        <w:rPr>
          <w:spacing w:val="1"/>
          <w:w w:val="105"/>
        </w:rPr>
        <w:t xml:space="preserve"> </w:t>
      </w:r>
      <w:r>
        <w:rPr>
          <w:w w:val="105"/>
        </w:rPr>
        <w:t>Orders:-</w:t>
      </w:r>
    </w:p>
    <w:p w14:paraId="5D181A7A" w14:textId="77777777" w:rsidR="00480BFC" w:rsidRDefault="00480BFC">
      <w:pPr>
        <w:pStyle w:val="BodyText"/>
        <w:spacing w:before="3"/>
        <w:rPr>
          <w:sz w:val="30"/>
        </w:rPr>
      </w:pPr>
    </w:p>
    <w:p w14:paraId="00BC912B" w14:textId="77777777" w:rsidR="00480BFC" w:rsidRDefault="00000000">
      <w:pPr>
        <w:pStyle w:val="BodyText"/>
        <w:spacing w:line="348" w:lineRule="auto"/>
        <w:ind w:left="220" w:right="1426"/>
        <w:jc w:val="both"/>
      </w:pPr>
      <w:r>
        <w:rPr>
          <w:rFonts w:ascii="Palatino Linotype" w:hAnsi="Palatino Linotype"/>
          <w:b/>
          <w:w w:val="105"/>
          <w:u w:val="single"/>
        </w:rPr>
        <w:t>THAT</w:t>
      </w:r>
      <w:r>
        <w:rPr>
          <w:rFonts w:ascii="Palatino Linotype" w:hAnsi="Palatino Linotype"/>
          <w:b/>
          <w:w w:val="105"/>
        </w:rPr>
        <w:t xml:space="preserve"> </w:t>
      </w:r>
      <w:r>
        <w:rPr>
          <w:w w:val="105"/>
        </w:rPr>
        <w:t xml:space="preserve">this </w:t>
      </w:r>
      <w:proofErr w:type="spellStart"/>
      <w:r>
        <w:rPr>
          <w:w w:val="105"/>
        </w:rPr>
        <w:t>Honourable</w:t>
      </w:r>
      <w:proofErr w:type="spellEnd"/>
      <w:r>
        <w:rPr>
          <w:w w:val="105"/>
        </w:rPr>
        <w:t xml:space="preserve"> Court be pleased to grant the applicant permission to commence private</w:t>
      </w:r>
      <w:r>
        <w:rPr>
          <w:spacing w:val="-44"/>
          <w:w w:val="105"/>
        </w:rPr>
        <w:t xml:space="preserve"> </w:t>
      </w:r>
      <w:r>
        <w:rPr>
          <w:w w:val="105"/>
        </w:rPr>
        <w:t>prosecution</w:t>
      </w:r>
      <w:r>
        <w:rPr>
          <w:spacing w:val="5"/>
          <w:w w:val="105"/>
        </w:rPr>
        <w:t xml:space="preserve"> </w:t>
      </w:r>
      <w:r>
        <w:rPr>
          <w:w w:val="105"/>
        </w:rPr>
        <w:t>against</w:t>
      </w:r>
      <w:r>
        <w:rPr>
          <w:spacing w:val="7"/>
          <w:w w:val="105"/>
        </w:rPr>
        <w:t xml:space="preserve"> </w:t>
      </w:r>
      <w:r>
        <w:rPr>
          <w:w w:val="105"/>
        </w:rPr>
        <w:t>XXXXX…………….</w:t>
      </w:r>
    </w:p>
    <w:p w14:paraId="5D19BFBD" w14:textId="77777777" w:rsidR="00480BFC" w:rsidRDefault="00000000">
      <w:pPr>
        <w:spacing w:before="13"/>
        <w:ind w:left="220"/>
        <w:jc w:val="both"/>
        <w:rPr>
          <w:sz w:val="20"/>
        </w:rPr>
      </w:pPr>
      <w:r>
        <w:rPr>
          <w:rFonts w:ascii="Palatino Linotype" w:hAnsi="Palatino Linotype"/>
          <w:b/>
          <w:w w:val="115"/>
          <w:sz w:val="20"/>
          <w:u w:val="single"/>
        </w:rPr>
        <w:t>THAT</w:t>
      </w:r>
      <w:r>
        <w:rPr>
          <w:rFonts w:ascii="Palatino Linotype" w:hAnsi="Palatino Linotype"/>
          <w:b/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……………...</w:t>
      </w:r>
    </w:p>
    <w:p w14:paraId="3FDD9A71" w14:textId="77777777" w:rsidR="00480BFC" w:rsidRDefault="00000000">
      <w:pPr>
        <w:spacing w:before="104" w:line="348" w:lineRule="auto"/>
        <w:ind w:left="220" w:right="1422"/>
        <w:jc w:val="both"/>
        <w:rPr>
          <w:sz w:val="20"/>
        </w:rPr>
      </w:pPr>
      <w:r>
        <w:rPr>
          <w:rFonts w:ascii="Palatino Linotype" w:hAnsi="Palatino Linotype"/>
          <w:b/>
          <w:sz w:val="20"/>
          <w:u w:val="single"/>
        </w:rPr>
        <w:t>WHICH APPLICATION</w:t>
      </w:r>
      <w:r>
        <w:rPr>
          <w:rFonts w:ascii="Palatino Linotype" w:hAnsi="Palatino Linotype"/>
          <w:b/>
          <w:sz w:val="20"/>
        </w:rPr>
        <w:t xml:space="preserve"> </w:t>
      </w:r>
      <w:r>
        <w:rPr>
          <w:sz w:val="20"/>
        </w:rPr>
        <w:t>is supported by the annexed affidavit of</w:t>
      </w:r>
      <w:r>
        <w:rPr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……</w:t>
      </w:r>
      <w:r>
        <w:rPr>
          <w:sz w:val="20"/>
        </w:rPr>
        <w:t>and is premised on the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5"/>
          <w:sz w:val="20"/>
        </w:rPr>
        <w:t xml:space="preserve"> </w:t>
      </w:r>
      <w:r>
        <w:rPr>
          <w:sz w:val="20"/>
        </w:rPr>
        <w:t>grounds,</w:t>
      </w:r>
      <w:r>
        <w:rPr>
          <w:spacing w:val="7"/>
          <w:sz w:val="20"/>
        </w:rPr>
        <w:t xml:space="preserve"> </w:t>
      </w:r>
      <w:r>
        <w:rPr>
          <w:i/>
          <w:sz w:val="20"/>
        </w:rPr>
        <w:t>inter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alia</w:t>
      </w:r>
      <w:r>
        <w:rPr>
          <w:sz w:val="20"/>
        </w:rPr>
        <w:t>.</w:t>
      </w:r>
    </w:p>
    <w:p w14:paraId="337AABC1" w14:textId="77777777" w:rsidR="00480BFC" w:rsidRDefault="00000000">
      <w:pPr>
        <w:spacing w:before="13"/>
        <w:ind w:left="220"/>
        <w:jc w:val="both"/>
        <w:rPr>
          <w:sz w:val="20"/>
        </w:rPr>
      </w:pPr>
      <w:r>
        <w:rPr>
          <w:rFonts w:ascii="Palatino Linotype" w:hAnsi="Palatino Linotype"/>
          <w:b/>
          <w:w w:val="115"/>
          <w:sz w:val="20"/>
          <w:u w:val="single"/>
        </w:rPr>
        <w:t>THAT</w:t>
      </w:r>
      <w:r>
        <w:rPr>
          <w:rFonts w:ascii="Palatino Linotype" w:hAnsi="Palatino Linotype"/>
          <w:b/>
          <w:spacing w:val="16"/>
          <w:w w:val="115"/>
          <w:sz w:val="20"/>
          <w:u w:val="single"/>
        </w:rPr>
        <w:t xml:space="preserve"> </w:t>
      </w:r>
      <w:r>
        <w:rPr>
          <w:w w:val="115"/>
          <w:sz w:val="20"/>
        </w:rPr>
        <w:t>……………..</w:t>
      </w:r>
    </w:p>
    <w:p w14:paraId="041BE8A1" w14:textId="77777777" w:rsidR="00480BFC" w:rsidRDefault="00000000">
      <w:pPr>
        <w:spacing w:before="105"/>
        <w:ind w:left="220"/>
        <w:jc w:val="both"/>
        <w:rPr>
          <w:sz w:val="20"/>
        </w:rPr>
      </w:pPr>
      <w:r>
        <w:rPr>
          <w:rFonts w:ascii="Palatino Linotype" w:hAnsi="Palatino Linotype"/>
          <w:b/>
          <w:w w:val="115"/>
          <w:sz w:val="20"/>
          <w:u w:val="single"/>
        </w:rPr>
        <w:t>THAT</w:t>
      </w:r>
      <w:r>
        <w:rPr>
          <w:rFonts w:ascii="Palatino Linotype" w:hAnsi="Palatino Linotype"/>
          <w:b/>
          <w:spacing w:val="54"/>
          <w:w w:val="115"/>
          <w:sz w:val="20"/>
        </w:rPr>
        <w:t xml:space="preserve"> </w:t>
      </w:r>
      <w:r>
        <w:rPr>
          <w:w w:val="115"/>
          <w:sz w:val="20"/>
        </w:rPr>
        <w:t>……………………..</w:t>
      </w:r>
    </w:p>
    <w:p w14:paraId="3DB80FFA" w14:textId="77777777" w:rsidR="00480BFC" w:rsidRDefault="00480BFC">
      <w:pPr>
        <w:pStyle w:val="BodyText"/>
      </w:pPr>
    </w:p>
    <w:p w14:paraId="5949B918" w14:textId="77777777" w:rsidR="00480BFC" w:rsidRDefault="00000000">
      <w:pPr>
        <w:pStyle w:val="BodyText"/>
        <w:tabs>
          <w:tab w:val="left" w:pos="4865"/>
          <w:tab w:val="right" w:pos="7681"/>
        </w:tabs>
        <w:spacing w:before="260"/>
        <w:ind w:left="1401"/>
      </w:pPr>
      <w:r>
        <w:rPr>
          <w:w w:val="105"/>
        </w:rPr>
        <w:t>DATED</w:t>
      </w:r>
      <w:r>
        <w:rPr>
          <w:spacing w:val="19"/>
          <w:w w:val="105"/>
        </w:rPr>
        <w:t xml:space="preserve"> </w:t>
      </w:r>
      <w:r>
        <w:rPr>
          <w:w w:val="105"/>
        </w:rPr>
        <w:t>at</w:t>
      </w:r>
      <w:r>
        <w:rPr>
          <w:spacing w:val="20"/>
          <w:w w:val="105"/>
        </w:rPr>
        <w:t xml:space="preserve"> </w:t>
      </w:r>
      <w:r>
        <w:rPr>
          <w:w w:val="105"/>
        </w:rPr>
        <w:t>NAIROBI</w:t>
      </w:r>
      <w:r>
        <w:rPr>
          <w:spacing w:val="21"/>
          <w:w w:val="105"/>
        </w:rPr>
        <w:t xml:space="preserve"> </w:t>
      </w:r>
      <w:r>
        <w:rPr>
          <w:w w:val="105"/>
        </w:rPr>
        <w:t>this</w:t>
      </w:r>
      <w:r>
        <w:rPr>
          <w:w w:val="105"/>
        </w:rPr>
        <w:tab/>
        <w:t>day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w w:val="105"/>
        </w:rPr>
        <w:tab/>
        <w:t>2010</w:t>
      </w:r>
    </w:p>
    <w:p w14:paraId="7C4EAE4C" w14:textId="77777777" w:rsidR="00480BFC" w:rsidRDefault="00480BFC">
      <w:pPr>
        <w:pStyle w:val="BodyText"/>
        <w:rPr>
          <w:sz w:val="24"/>
        </w:rPr>
      </w:pPr>
    </w:p>
    <w:p w14:paraId="71819EFB" w14:textId="77777777" w:rsidR="00480BFC" w:rsidRDefault="00000000">
      <w:pPr>
        <w:pStyle w:val="Heading2"/>
        <w:spacing w:before="210"/>
        <w:ind w:left="270"/>
      </w:pPr>
      <w:proofErr w:type="spellStart"/>
      <w:r>
        <w:t>xxxxxxxxxxxxxxxx</w:t>
      </w:r>
      <w:proofErr w:type="spellEnd"/>
    </w:p>
    <w:p w14:paraId="14BCE950" w14:textId="77777777" w:rsidR="00480BFC" w:rsidRDefault="00000000">
      <w:pPr>
        <w:spacing w:before="98" w:line="326" w:lineRule="auto"/>
        <w:ind w:left="220" w:right="6528"/>
        <w:rPr>
          <w:sz w:val="20"/>
        </w:rPr>
      </w:pPr>
      <w:r>
        <w:rPr>
          <w:rFonts w:ascii="Palatino Linotype"/>
          <w:b/>
          <w:sz w:val="20"/>
          <w:u w:val="single"/>
        </w:rPr>
        <w:t>ADVOCATES FOR THE APPLICANT</w:t>
      </w:r>
      <w:r>
        <w:rPr>
          <w:rFonts w:ascii="Palatino Linotype"/>
          <w:b/>
          <w:spacing w:val="-48"/>
          <w:sz w:val="20"/>
        </w:rPr>
        <w:t xml:space="preserve"> </w:t>
      </w:r>
      <w:r>
        <w:rPr>
          <w:rFonts w:ascii="Palatino Linotype"/>
          <w:b/>
          <w:sz w:val="20"/>
          <w:u w:val="single"/>
        </w:rPr>
        <w:t>DRAWN</w:t>
      </w:r>
      <w:r>
        <w:rPr>
          <w:rFonts w:ascii="Palatino Linotype"/>
          <w:b/>
          <w:spacing w:val="-2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&amp;</w:t>
      </w:r>
      <w:r>
        <w:rPr>
          <w:rFonts w:ascii="Palatino Linotype"/>
          <w:b/>
          <w:spacing w:val="2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FILED</w:t>
      </w:r>
      <w:r>
        <w:rPr>
          <w:rFonts w:ascii="Palatino Linotype"/>
          <w:b/>
          <w:spacing w:val="2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BY</w:t>
      </w:r>
      <w:r>
        <w:rPr>
          <w:sz w:val="20"/>
        </w:rPr>
        <w:t>:</w:t>
      </w:r>
    </w:p>
    <w:p w14:paraId="2E4F6BB8" w14:textId="77777777" w:rsidR="00480BFC" w:rsidRDefault="00000000">
      <w:pPr>
        <w:pStyle w:val="BodyText"/>
        <w:spacing w:before="27"/>
        <w:ind w:left="220"/>
      </w:pPr>
      <w:r>
        <w:rPr>
          <w:w w:val="105"/>
        </w:rPr>
        <w:t>TTTTTTTTT</w:t>
      </w:r>
    </w:p>
    <w:p w14:paraId="37E43A86" w14:textId="77777777" w:rsidR="00480BFC" w:rsidRDefault="00000000">
      <w:pPr>
        <w:spacing w:before="113"/>
        <w:ind w:left="220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  <w:u w:val="single"/>
        </w:rPr>
        <w:t>TO</w:t>
      </w:r>
      <w:r>
        <w:rPr>
          <w:rFonts w:ascii="Palatino Linotype"/>
          <w:b/>
          <w:spacing w:val="-2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BE</w:t>
      </w:r>
      <w:r>
        <w:rPr>
          <w:rFonts w:ascii="Palatino Linotype"/>
          <w:b/>
          <w:spacing w:val="-1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SERVED</w:t>
      </w:r>
      <w:r>
        <w:rPr>
          <w:rFonts w:ascii="Palatino Linotype"/>
          <w:b/>
          <w:spacing w:val="-1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UPON</w:t>
      </w:r>
    </w:p>
    <w:p w14:paraId="49A607DD" w14:textId="77777777" w:rsidR="00480BFC" w:rsidRDefault="00480BFC">
      <w:pPr>
        <w:rPr>
          <w:rFonts w:ascii="Palatino Linotype"/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1887352" w14:textId="77777777" w:rsidR="00480BFC" w:rsidRDefault="00000000">
      <w:pPr>
        <w:pStyle w:val="Heading1"/>
        <w:numPr>
          <w:ilvl w:val="1"/>
          <w:numId w:val="80"/>
        </w:numPr>
        <w:tabs>
          <w:tab w:val="left" w:pos="1212"/>
        </w:tabs>
        <w:spacing w:before="58"/>
        <w:ind w:hanging="361"/>
      </w:pPr>
      <w:r>
        <w:lastRenderedPageBreak/>
        <w:t>INQUESTS/INQUIRIES</w:t>
      </w:r>
    </w:p>
    <w:p w14:paraId="6ABCAF95" w14:textId="77777777" w:rsidR="00480BFC" w:rsidRDefault="00480BFC">
      <w:pPr>
        <w:pStyle w:val="BodyText"/>
        <w:spacing w:before="1"/>
        <w:rPr>
          <w:rFonts w:ascii="Palatino Linotype"/>
          <w:b/>
          <w:sz w:val="24"/>
        </w:rPr>
      </w:pPr>
    </w:p>
    <w:p w14:paraId="63A8DA11" w14:textId="77777777" w:rsidR="00480BFC" w:rsidRDefault="00000000">
      <w:pPr>
        <w:pStyle w:val="BodyText"/>
        <w:spacing w:line="381" w:lineRule="auto"/>
        <w:ind w:left="220" w:right="1427"/>
        <w:jc w:val="both"/>
      </w:pPr>
      <w:r>
        <w:t>An inquest is a judicial proceeding inquiring the circumstances surrounding sudden or unnatural</w:t>
      </w:r>
      <w:r>
        <w:rPr>
          <w:spacing w:val="1"/>
        </w:rPr>
        <w:t xml:space="preserve"> </w:t>
      </w:r>
      <w:r>
        <w:t>death of a person. Also the inquiry may involve inconclusive facts as to the cause of death of the</w:t>
      </w:r>
      <w:r>
        <w:rPr>
          <w:spacing w:val="1"/>
        </w:rPr>
        <w:t xml:space="preserve"> </w:t>
      </w:r>
      <w:r>
        <w:t>deceased.</w:t>
      </w:r>
      <w:r>
        <w:rPr>
          <w:spacing w:val="1"/>
        </w:rPr>
        <w:t xml:space="preserve"> </w:t>
      </w:r>
      <w:r>
        <w:t>The inquest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held where a</w:t>
      </w:r>
      <w:r>
        <w:rPr>
          <w:spacing w:val="44"/>
        </w:rPr>
        <w:t xml:space="preserve"> </w:t>
      </w:r>
      <w:r>
        <w:t>person is</w:t>
      </w:r>
      <w:r>
        <w:rPr>
          <w:spacing w:val="44"/>
        </w:rPr>
        <w:t xml:space="preserve"> </w:t>
      </w:r>
      <w:r>
        <w:t>missing and</w:t>
      </w:r>
      <w:r>
        <w:rPr>
          <w:spacing w:val="44"/>
        </w:rPr>
        <w:t xml:space="preserve"> </w:t>
      </w:r>
      <w:r>
        <w:t>is believed to</w:t>
      </w:r>
      <w:r>
        <w:rPr>
          <w:spacing w:val="44"/>
        </w:rPr>
        <w:t xml:space="preserve"> </w:t>
      </w:r>
      <w:r>
        <w:t>be dead, and there is</w:t>
      </w:r>
      <w:r>
        <w:rPr>
          <w:spacing w:val="1"/>
        </w:rPr>
        <w:t xml:space="preserve"> </w:t>
      </w:r>
      <w:r>
        <w:t>need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establish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circumstances</w:t>
      </w:r>
      <w:r>
        <w:rPr>
          <w:spacing w:val="18"/>
        </w:rPr>
        <w:t xml:space="preserve"> </w:t>
      </w:r>
      <w:r>
        <w:t>surrounding</w:t>
      </w:r>
      <w:r>
        <w:rPr>
          <w:spacing w:val="14"/>
        </w:rPr>
        <w:t xml:space="preserve"> </w:t>
      </w:r>
      <w:r>
        <w:t>disappearance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death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deceased.</w:t>
      </w:r>
    </w:p>
    <w:p w14:paraId="5FC2BBE7" w14:textId="77777777" w:rsidR="00480BFC" w:rsidRDefault="00480BFC">
      <w:pPr>
        <w:pStyle w:val="BodyText"/>
        <w:spacing w:before="9"/>
        <w:rPr>
          <w:sz w:val="29"/>
        </w:rPr>
      </w:pPr>
    </w:p>
    <w:p w14:paraId="4CAF852D" w14:textId="77777777" w:rsidR="00480BFC" w:rsidRDefault="00000000">
      <w:pPr>
        <w:pStyle w:val="Heading2"/>
        <w:jc w:val="both"/>
      </w:pPr>
      <w:r>
        <w:t>Examples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circumstances</w:t>
      </w:r>
      <w:r>
        <w:rPr>
          <w:spacing w:val="-5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inquests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held</w:t>
      </w:r>
      <w:r>
        <w:rPr>
          <w:spacing w:val="-2"/>
        </w:rPr>
        <w:t xml:space="preserve"> </w:t>
      </w:r>
      <w:r>
        <w:t>are;</w:t>
      </w:r>
    </w:p>
    <w:p w14:paraId="0494FDA5" w14:textId="77777777" w:rsidR="00480BFC" w:rsidRDefault="00000000">
      <w:pPr>
        <w:pStyle w:val="ListParagraph"/>
        <w:numPr>
          <w:ilvl w:val="1"/>
          <w:numId w:val="22"/>
        </w:numPr>
        <w:tabs>
          <w:tab w:val="left" w:pos="940"/>
          <w:tab w:val="left" w:pos="941"/>
        </w:tabs>
        <w:spacing w:before="113"/>
        <w:ind w:left="940" w:hanging="361"/>
        <w:rPr>
          <w:sz w:val="20"/>
        </w:rPr>
      </w:pPr>
      <w:r>
        <w:rPr>
          <w:sz w:val="20"/>
        </w:rPr>
        <w:t>Where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deceased</w:t>
      </w:r>
      <w:r>
        <w:rPr>
          <w:spacing w:val="15"/>
          <w:sz w:val="20"/>
        </w:rPr>
        <w:t xml:space="preserve"> </w:t>
      </w:r>
      <w:r>
        <w:rPr>
          <w:sz w:val="20"/>
        </w:rPr>
        <w:t>body</w:t>
      </w:r>
      <w:r>
        <w:rPr>
          <w:spacing w:val="13"/>
          <w:sz w:val="20"/>
        </w:rPr>
        <w:t xml:space="preserve"> </w:t>
      </w:r>
      <w:r>
        <w:rPr>
          <w:sz w:val="20"/>
        </w:rPr>
        <w:t>is</w:t>
      </w:r>
      <w:r>
        <w:rPr>
          <w:spacing w:val="14"/>
          <w:sz w:val="20"/>
        </w:rPr>
        <w:t xml:space="preserve"> </w:t>
      </w:r>
      <w:r>
        <w:rPr>
          <w:sz w:val="20"/>
        </w:rPr>
        <w:t>found</w:t>
      </w:r>
      <w:r>
        <w:rPr>
          <w:spacing w:val="15"/>
          <w:sz w:val="20"/>
        </w:rPr>
        <w:t xml:space="preserve"> </w:t>
      </w:r>
      <w:r>
        <w:rPr>
          <w:sz w:val="20"/>
        </w:rPr>
        <w:t>at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scene</w:t>
      </w:r>
      <w:r>
        <w:rPr>
          <w:spacing w:val="15"/>
          <w:sz w:val="20"/>
        </w:rPr>
        <w:t xml:space="preserve"> </w:t>
      </w:r>
      <w:r>
        <w:rPr>
          <w:sz w:val="20"/>
        </w:rPr>
        <w:t>(unresolved</w:t>
      </w:r>
      <w:r>
        <w:rPr>
          <w:spacing w:val="16"/>
          <w:sz w:val="20"/>
        </w:rPr>
        <w:t xml:space="preserve"> </w:t>
      </w:r>
      <w:r>
        <w:rPr>
          <w:sz w:val="20"/>
        </w:rPr>
        <w:t>murder</w:t>
      </w:r>
      <w:r>
        <w:rPr>
          <w:spacing w:val="17"/>
          <w:sz w:val="20"/>
        </w:rPr>
        <w:t xml:space="preserve"> </w:t>
      </w:r>
      <w:r>
        <w:rPr>
          <w:sz w:val="20"/>
        </w:rPr>
        <w:t>cases)</w:t>
      </w:r>
    </w:p>
    <w:p w14:paraId="62D364CD" w14:textId="77777777" w:rsidR="00480BFC" w:rsidRDefault="00000000">
      <w:pPr>
        <w:pStyle w:val="ListParagraph"/>
        <w:numPr>
          <w:ilvl w:val="1"/>
          <w:numId w:val="22"/>
        </w:numPr>
        <w:tabs>
          <w:tab w:val="left" w:pos="990"/>
          <w:tab w:val="left" w:pos="991"/>
        </w:tabs>
        <w:spacing w:before="139" w:line="374" w:lineRule="auto"/>
        <w:ind w:left="940" w:right="1426"/>
        <w:rPr>
          <w:sz w:val="20"/>
        </w:rPr>
      </w:pPr>
      <w:r>
        <w:tab/>
      </w:r>
      <w:r>
        <w:rPr>
          <w:sz w:val="20"/>
        </w:rPr>
        <w:t>Where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body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deceased</w:t>
      </w:r>
      <w:r>
        <w:rPr>
          <w:spacing w:val="1"/>
          <w:sz w:val="20"/>
        </w:rPr>
        <w:t xml:space="preserve"> </w:t>
      </w:r>
      <w:r>
        <w:rPr>
          <w:sz w:val="20"/>
        </w:rPr>
        <w:t>is found</w:t>
      </w:r>
      <w:r>
        <w:rPr>
          <w:spacing w:val="1"/>
          <w:sz w:val="20"/>
        </w:rPr>
        <w:t xml:space="preserve"> </w:t>
      </w:r>
      <w:r>
        <w:rPr>
          <w:sz w:val="20"/>
        </w:rPr>
        <w:t>on the</w:t>
      </w:r>
      <w:r>
        <w:rPr>
          <w:spacing w:val="44"/>
          <w:sz w:val="20"/>
        </w:rPr>
        <w:t xml:space="preserve"> </w:t>
      </w:r>
      <w:r>
        <w:rPr>
          <w:sz w:val="20"/>
        </w:rPr>
        <w:t>road</w:t>
      </w:r>
      <w:r>
        <w:rPr>
          <w:spacing w:val="44"/>
          <w:sz w:val="20"/>
        </w:rPr>
        <w:t xml:space="preserve"> </w:t>
      </w:r>
      <w:r>
        <w:rPr>
          <w:sz w:val="20"/>
        </w:rPr>
        <w:t>and</w:t>
      </w:r>
      <w:r>
        <w:rPr>
          <w:spacing w:val="44"/>
          <w:sz w:val="20"/>
        </w:rPr>
        <w:t xml:space="preserve"> </w:t>
      </w:r>
      <w:r>
        <w:rPr>
          <w:sz w:val="20"/>
        </w:rPr>
        <w:t>there</w:t>
      </w:r>
      <w:r>
        <w:rPr>
          <w:spacing w:val="44"/>
          <w:sz w:val="20"/>
        </w:rPr>
        <w:t xml:space="preserve"> </w:t>
      </w:r>
      <w:r>
        <w:rPr>
          <w:sz w:val="20"/>
        </w:rPr>
        <w:t>has</w:t>
      </w:r>
      <w:r>
        <w:rPr>
          <w:spacing w:val="44"/>
          <w:sz w:val="20"/>
        </w:rPr>
        <w:t xml:space="preserve"> </w:t>
      </w:r>
      <w:r>
        <w:rPr>
          <w:sz w:val="20"/>
        </w:rPr>
        <w:t>been</w:t>
      </w:r>
      <w:r>
        <w:rPr>
          <w:spacing w:val="44"/>
          <w:sz w:val="20"/>
        </w:rPr>
        <w:t xml:space="preserve"> </w:t>
      </w:r>
      <w:r>
        <w:rPr>
          <w:sz w:val="20"/>
        </w:rPr>
        <w:t>an accident</w:t>
      </w:r>
      <w:r>
        <w:rPr>
          <w:spacing w:val="44"/>
          <w:sz w:val="20"/>
        </w:rPr>
        <w:t xml:space="preserve"> </w:t>
      </w:r>
      <w:r>
        <w:rPr>
          <w:sz w:val="20"/>
        </w:rPr>
        <w:t>(</w:t>
      </w:r>
      <w:r>
        <w:rPr>
          <w:spacing w:val="44"/>
          <w:sz w:val="20"/>
        </w:rPr>
        <w:t xml:space="preserve"> </w:t>
      </w:r>
      <w:r>
        <w:rPr>
          <w:sz w:val="20"/>
        </w:rPr>
        <w:t>hit</w:t>
      </w:r>
      <w:r>
        <w:rPr>
          <w:spacing w:val="-42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run</w:t>
      </w:r>
      <w:r>
        <w:rPr>
          <w:spacing w:val="5"/>
          <w:sz w:val="20"/>
        </w:rPr>
        <w:t xml:space="preserve"> </w:t>
      </w:r>
      <w:r>
        <w:rPr>
          <w:sz w:val="20"/>
        </w:rPr>
        <w:t>cases)</w:t>
      </w:r>
    </w:p>
    <w:p w14:paraId="62CEFFB6" w14:textId="77777777" w:rsidR="00480BFC" w:rsidRDefault="00000000">
      <w:pPr>
        <w:pStyle w:val="ListParagraph"/>
        <w:numPr>
          <w:ilvl w:val="1"/>
          <w:numId w:val="22"/>
        </w:numPr>
        <w:tabs>
          <w:tab w:val="left" w:pos="990"/>
          <w:tab w:val="left" w:pos="991"/>
        </w:tabs>
        <w:spacing w:before="6"/>
        <w:ind w:left="990" w:hanging="411"/>
        <w:rPr>
          <w:sz w:val="20"/>
        </w:rPr>
      </w:pPr>
      <w:r>
        <w:rPr>
          <w:sz w:val="20"/>
        </w:rPr>
        <w:t>Where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deceased</w:t>
      </w:r>
      <w:r>
        <w:rPr>
          <w:spacing w:val="20"/>
          <w:sz w:val="20"/>
        </w:rPr>
        <w:t xml:space="preserve"> </w:t>
      </w:r>
      <w:r>
        <w:rPr>
          <w:sz w:val="20"/>
        </w:rPr>
        <w:t>has</w:t>
      </w:r>
      <w:r>
        <w:rPr>
          <w:spacing w:val="19"/>
          <w:sz w:val="20"/>
        </w:rPr>
        <w:t xml:space="preserve"> </w:t>
      </w:r>
      <w:r>
        <w:rPr>
          <w:sz w:val="20"/>
        </w:rPr>
        <w:t>died</w:t>
      </w:r>
      <w:r>
        <w:rPr>
          <w:spacing w:val="21"/>
          <w:sz w:val="20"/>
        </w:rPr>
        <w:t xml:space="preserve"> </w:t>
      </w:r>
      <w:r>
        <w:rPr>
          <w:sz w:val="20"/>
        </w:rPr>
        <w:t>in</w:t>
      </w:r>
      <w:r>
        <w:rPr>
          <w:spacing w:val="18"/>
          <w:sz w:val="20"/>
        </w:rPr>
        <w:t xml:space="preserve"> </w:t>
      </w:r>
      <w:r>
        <w:rPr>
          <w:sz w:val="20"/>
        </w:rPr>
        <w:t>circumstances,</w:t>
      </w:r>
      <w:r>
        <w:rPr>
          <w:spacing w:val="20"/>
          <w:sz w:val="20"/>
        </w:rPr>
        <w:t xml:space="preserve"> </w:t>
      </w:r>
      <w:r>
        <w:rPr>
          <w:sz w:val="20"/>
        </w:rPr>
        <w:t>raising</w:t>
      </w:r>
      <w:r>
        <w:rPr>
          <w:spacing w:val="21"/>
          <w:sz w:val="20"/>
        </w:rPr>
        <w:t xml:space="preserve"> </w:t>
      </w:r>
      <w:r>
        <w:rPr>
          <w:sz w:val="20"/>
        </w:rPr>
        <w:t>reasonable</w:t>
      </w:r>
      <w:r>
        <w:rPr>
          <w:spacing w:val="20"/>
          <w:sz w:val="20"/>
        </w:rPr>
        <w:t xml:space="preserve"> </w:t>
      </w:r>
      <w:r>
        <w:rPr>
          <w:sz w:val="20"/>
        </w:rPr>
        <w:t>suspicion</w:t>
      </w:r>
      <w:r>
        <w:rPr>
          <w:spacing w:val="19"/>
          <w:sz w:val="20"/>
        </w:rPr>
        <w:t xml:space="preserve"> </w:t>
      </w:r>
      <w:r>
        <w:rPr>
          <w:sz w:val="20"/>
        </w:rPr>
        <w:t>that</w:t>
      </w:r>
    </w:p>
    <w:p w14:paraId="3A34D0E5" w14:textId="77777777" w:rsidR="00480BFC" w:rsidRDefault="00000000">
      <w:pPr>
        <w:pStyle w:val="ListParagraph"/>
        <w:numPr>
          <w:ilvl w:val="1"/>
          <w:numId w:val="22"/>
        </w:numPr>
        <w:tabs>
          <w:tab w:val="left" w:pos="940"/>
          <w:tab w:val="left" w:pos="941"/>
        </w:tabs>
        <w:spacing w:before="136"/>
        <w:ind w:left="940" w:hanging="361"/>
        <w:rPr>
          <w:sz w:val="20"/>
        </w:rPr>
      </w:pPr>
      <w:r>
        <w:rPr>
          <w:w w:val="105"/>
          <w:sz w:val="20"/>
        </w:rPr>
        <w:t>it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murder and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somebody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committed an offence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(Yogesh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Madan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Mohan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Case)</w:t>
      </w:r>
    </w:p>
    <w:p w14:paraId="173EAAA0" w14:textId="77777777" w:rsidR="00480BFC" w:rsidRDefault="00000000">
      <w:pPr>
        <w:pStyle w:val="ListParagraph"/>
        <w:numPr>
          <w:ilvl w:val="1"/>
          <w:numId w:val="22"/>
        </w:numPr>
        <w:tabs>
          <w:tab w:val="left" w:pos="940"/>
          <w:tab w:val="left" w:pos="941"/>
        </w:tabs>
        <w:spacing w:before="136"/>
        <w:ind w:left="940" w:hanging="361"/>
        <w:rPr>
          <w:sz w:val="20"/>
        </w:rPr>
      </w:pPr>
      <w:r>
        <w:rPr>
          <w:w w:val="105"/>
          <w:sz w:val="20"/>
        </w:rPr>
        <w:t>Where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found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dead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police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custody,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remand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prison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proofErr w:type="spellStart"/>
      <w:r>
        <w:rPr>
          <w:w w:val="105"/>
          <w:sz w:val="20"/>
        </w:rPr>
        <w:t>Kingongo</w:t>
      </w:r>
      <w:proofErr w:type="spellEnd"/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Case)</w:t>
      </w:r>
    </w:p>
    <w:p w14:paraId="5A246FE6" w14:textId="77777777" w:rsidR="00480BFC" w:rsidRDefault="00480BFC">
      <w:pPr>
        <w:pStyle w:val="BodyText"/>
        <w:rPr>
          <w:sz w:val="26"/>
        </w:rPr>
      </w:pPr>
    </w:p>
    <w:p w14:paraId="42E5B81A" w14:textId="77777777" w:rsidR="00480BFC" w:rsidRDefault="00000000">
      <w:pPr>
        <w:pStyle w:val="Heading2"/>
        <w:spacing w:before="182"/>
        <w:jc w:val="both"/>
      </w:pPr>
      <w:r>
        <w:t>Section385-388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Criminal</w:t>
      </w:r>
      <w:r>
        <w:rPr>
          <w:spacing w:val="-4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Code</w:t>
      </w:r>
    </w:p>
    <w:p w14:paraId="01D4865B" w14:textId="77777777" w:rsidR="00480BFC" w:rsidRDefault="00000000">
      <w:pPr>
        <w:pStyle w:val="BodyText"/>
        <w:spacing w:before="115" w:line="381" w:lineRule="auto"/>
        <w:ind w:left="220" w:right="1415" w:firstLine="50"/>
        <w:jc w:val="both"/>
      </w:pPr>
      <w:r>
        <w:t>The</w:t>
      </w:r>
      <w:r>
        <w:rPr>
          <w:spacing w:val="1"/>
        </w:rPr>
        <w:t xml:space="preserve"> </w:t>
      </w:r>
      <w:r>
        <w:t>inquest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conducted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proceeding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criminal</w:t>
      </w:r>
      <w:r>
        <w:rPr>
          <w:spacing w:val="44"/>
        </w:rPr>
        <w:t xml:space="preserve"> </w:t>
      </w:r>
      <w:r>
        <w:t>trial</w:t>
      </w:r>
      <w:r>
        <w:rPr>
          <w:spacing w:val="44"/>
        </w:rPr>
        <w:t xml:space="preserve"> </w:t>
      </w:r>
      <w:r>
        <w:t>per</w:t>
      </w:r>
      <w:r>
        <w:rPr>
          <w:spacing w:val="44"/>
        </w:rPr>
        <w:t xml:space="preserve"> </w:t>
      </w:r>
      <w:r>
        <w:t>se,</w:t>
      </w:r>
      <w:r>
        <w:rPr>
          <w:spacing w:val="44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>there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accused</w:t>
      </w:r>
      <w:r>
        <w:rPr>
          <w:spacing w:val="1"/>
        </w:rPr>
        <w:t xml:space="preserve"> </w:t>
      </w:r>
      <w:r>
        <w:t>person,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defense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prosecution.</w:t>
      </w:r>
      <w:r>
        <w:rPr>
          <w:spacing w:val="1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really</w:t>
      </w:r>
      <w:r>
        <w:rPr>
          <w:spacing w:val="1"/>
        </w:rPr>
        <w:t xml:space="preserve"> </w:t>
      </w:r>
      <w:r>
        <w:t>goes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an</w:t>
      </w:r>
      <w:r>
        <w:rPr>
          <w:spacing w:val="44"/>
        </w:rPr>
        <w:t xml:space="preserve"> </w:t>
      </w:r>
      <w:r>
        <w:t>inquiry</w:t>
      </w:r>
      <w:r>
        <w:rPr>
          <w:spacing w:val="44"/>
        </w:rPr>
        <w:t xml:space="preserve"> </w:t>
      </w:r>
      <w:r>
        <w:t>into</w:t>
      </w:r>
      <w:r>
        <w:rPr>
          <w:spacing w:val="4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situation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circumstances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conclusively</w:t>
      </w:r>
      <w:r>
        <w:rPr>
          <w:spacing w:val="1"/>
        </w:rPr>
        <w:t xml:space="preserve"> </w:t>
      </w:r>
      <w:r>
        <w:t>determine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death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deceased</w:t>
      </w:r>
      <w:r>
        <w:rPr>
          <w:spacing w:val="1"/>
        </w:rPr>
        <w:t xml:space="preserve"> </w:t>
      </w:r>
      <w:r>
        <w:t>person.</w:t>
      </w:r>
    </w:p>
    <w:p w14:paraId="5132FA6B" w14:textId="77777777" w:rsidR="00480BFC" w:rsidRDefault="00480BFC">
      <w:pPr>
        <w:pStyle w:val="BodyText"/>
        <w:spacing w:before="2"/>
        <w:rPr>
          <w:sz w:val="30"/>
        </w:rPr>
      </w:pPr>
    </w:p>
    <w:p w14:paraId="2BBDBEE7" w14:textId="77777777" w:rsidR="00480BFC" w:rsidRDefault="00000000">
      <w:pPr>
        <w:pStyle w:val="BodyText"/>
        <w:spacing w:line="340" w:lineRule="auto"/>
        <w:ind w:left="220" w:right="1420"/>
        <w:jc w:val="both"/>
      </w:pPr>
      <w:r>
        <w:rPr>
          <w:rFonts w:ascii="Palatino Linotype"/>
          <w:b/>
        </w:rPr>
        <w:t>Section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385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of</w:t>
      </w:r>
      <w:r>
        <w:rPr>
          <w:rFonts w:ascii="Palatino Linotype"/>
          <w:b/>
          <w:spacing w:val="1"/>
        </w:rPr>
        <w:t xml:space="preserve"> </w:t>
      </w:r>
      <w:r>
        <w:rPr>
          <w:rFonts w:ascii="Palatino Linotype"/>
          <w:b/>
        </w:rPr>
        <w:t>CPC</w:t>
      </w:r>
      <w:r>
        <w:rPr>
          <w:rFonts w:ascii="Palatino Linotype"/>
          <w:b/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magistrate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second</w:t>
      </w:r>
      <w:r>
        <w:rPr>
          <w:spacing w:val="44"/>
        </w:rPr>
        <w:t xml:space="preserve"> </w:t>
      </w:r>
      <w:r>
        <w:t>class</w:t>
      </w:r>
      <w:r>
        <w:rPr>
          <w:spacing w:val="44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one</w:t>
      </w:r>
      <w:r>
        <w:rPr>
          <w:spacing w:val="44"/>
        </w:rPr>
        <w:t xml:space="preserve"> </w:t>
      </w:r>
      <w:r>
        <w:t>specially</w:t>
      </w:r>
      <w:r>
        <w:rPr>
          <w:spacing w:val="1"/>
        </w:rPr>
        <w:t xml:space="preserve"> </w:t>
      </w:r>
      <w:r>
        <w:t xml:space="preserve">empowered by the Chief Justice shall be empowered to hold inquests. </w:t>
      </w:r>
      <w:r>
        <w:rPr>
          <w:rFonts w:ascii="Palatino Linotype"/>
          <w:b/>
        </w:rPr>
        <w:t xml:space="preserve">Section 386 </w:t>
      </w:r>
      <w:r>
        <w:t>provides that a</w:t>
      </w:r>
      <w:r>
        <w:rPr>
          <w:spacing w:val="1"/>
        </w:rPr>
        <w:t xml:space="preserve"> </w:t>
      </w:r>
      <w:r>
        <w:t>police</w:t>
      </w:r>
      <w:r>
        <w:rPr>
          <w:spacing w:val="28"/>
        </w:rPr>
        <w:t xml:space="preserve"> </w:t>
      </w:r>
      <w:r>
        <w:t>officer</w:t>
      </w:r>
      <w:r>
        <w:rPr>
          <w:spacing w:val="26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charge</w:t>
      </w:r>
      <w:r>
        <w:rPr>
          <w:spacing w:val="30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police</w:t>
      </w:r>
      <w:r>
        <w:rPr>
          <w:spacing w:val="26"/>
        </w:rPr>
        <w:t xml:space="preserve"> </w:t>
      </w:r>
      <w:r>
        <w:t>station</w:t>
      </w:r>
      <w:r>
        <w:rPr>
          <w:spacing w:val="24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t>any</w:t>
      </w:r>
      <w:r>
        <w:rPr>
          <w:spacing w:val="25"/>
        </w:rPr>
        <w:t xml:space="preserve"> </w:t>
      </w:r>
      <w:r>
        <w:t>other</w:t>
      </w:r>
      <w:r>
        <w:rPr>
          <w:spacing w:val="30"/>
        </w:rPr>
        <w:t xml:space="preserve"> </w:t>
      </w:r>
      <w:r>
        <w:t>police</w:t>
      </w:r>
      <w:r>
        <w:rPr>
          <w:spacing w:val="28"/>
        </w:rPr>
        <w:t xml:space="preserve"> </w:t>
      </w:r>
      <w:r>
        <w:t>officer</w:t>
      </w:r>
      <w:r>
        <w:rPr>
          <w:spacing w:val="26"/>
        </w:rPr>
        <w:t xml:space="preserve"> </w:t>
      </w:r>
      <w:r>
        <w:t>specially</w:t>
      </w:r>
      <w:r>
        <w:rPr>
          <w:spacing w:val="25"/>
        </w:rPr>
        <w:t xml:space="preserve"> </w:t>
      </w:r>
      <w:r>
        <w:t>empowered</w:t>
      </w:r>
      <w:r>
        <w:rPr>
          <w:spacing w:val="26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t>the</w:t>
      </w:r>
    </w:p>
    <w:p w14:paraId="29518135" w14:textId="77777777" w:rsidR="00480BFC" w:rsidRDefault="00000000">
      <w:pPr>
        <w:pStyle w:val="BodyText"/>
        <w:spacing w:before="39"/>
        <w:ind w:left="220"/>
        <w:jc w:val="both"/>
      </w:pPr>
      <w:r>
        <w:t>Minister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behalf</w:t>
      </w:r>
      <w:r>
        <w:rPr>
          <w:spacing w:val="17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receiving</w:t>
      </w:r>
      <w:r>
        <w:rPr>
          <w:spacing w:val="15"/>
        </w:rPr>
        <w:t xml:space="preserve"> </w:t>
      </w:r>
      <w:r>
        <w:t>information</w:t>
      </w:r>
      <w:r>
        <w:rPr>
          <w:spacing w:val="16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person</w:t>
      </w:r>
      <w:r>
        <w:rPr>
          <w:spacing w:val="18"/>
        </w:rPr>
        <w:t xml:space="preserve"> </w:t>
      </w:r>
      <w:r>
        <w:t>has</w:t>
      </w:r>
    </w:p>
    <w:p w14:paraId="36D68733" w14:textId="77777777" w:rsidR="00480BFC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person</w:t>
      </w:r>
      <w:r>
        <w:rPr>
          <w:spacing w:val="20"/>
          <w:sz w:val="20"/>
        </w:rPr>
        <w:t xml:space="preserve"> </w:t>
      </w:r>
      <w:r>
        <w:rPr>
          <w:sz w:val="20"/>
        </w:rPr>
        <w:t>has</w:t>
      </w:r>
      <w:r>
        <w:rPr>
          <w:spacing w:val="18"/>
          <w:sz w:val="20"/>
        </w:rPr>
        <w:t xml:space="preserve"> </w:t>
      </w:r>
      <w:r>
        <w:rPr>
          <w:sz w:val="20"/>
        </w:rPr>
        <w:t>committed</w:t>
      </w:r>
      <w:r>
        <w:rPr>
          <w:spacing w:val="21"/>
          <w:sz w:val="20"/>
        </w:rPr>
        <w:t xml:space="preserve"> </w:t>
      </w:r>
      <w:r>
        <w:rPr>
          <w:sz w:val="20"/>
        </w:rPr>
        <w:t>suicide;</w:t>
      </w:r>
    </w:p>
    <w:p w14:paraId="5F0D8B2A" w14:textId="77777777" w:rsidR="00480BFC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Been</w:t>
      </w:r>
      <w:r>
        <w:rPr>
          <w:spacing w:val="11"/>
          <w:sz w:val="20"/>
        </w:rPr>
        <w:t xml:space="preserve"> </w:t>
      </w:r>
      <w:r>
        <w:rPr>
          <w:sz w:val="20"/>
        </w:rPr>
        <w:t>killed</w:t>
      </w:r>
      <w:r>
        <w:rPr>
          <w:spacing w:val="14"/>
          <w:sz w:val="20"/>
        </w:rPr>
        <w:t xml:space="preserve"> </w:t>
      </w:r>
      <w:r>
        <w:rPr>
          <w:sz w:val="20"/>
        </w:rPr>
        <w:t>by</w:t>
      </w:r>
      <w:r>
        <w:rPr>
          <w:spacing w:val="12"/>
          <w:sz w:val="20"/>
        </w:rPr>
        <w:t xml:space="preserve"> </w:t>
      </w:r>
      <w:r>
        <w:rPr>
          <w:sz w:val="20"/>
        </w:rPr>
        <w:t>another</w:t>
      </w:r>
      <w:r>
        <w:rPr>
          <w:spacing w:val="14"/>
          <w:sz w:val="20"/>
        </w:rPr>
        <w:t xml:space="preserve"> </w:t>
      </w:r>
      <w:r>
        <w:rPr>
          <w:sz w:val="20"/>
        </w:rPr>
        <w:t>or</w:t>
      </w:r>
      <w:r>
        <w:rPr>
          <w:spacing w:val="13"/>
          <w:sz w:val="20"/>
        </w:rPr>
        <w:t xml:space="preserve"> </w:t>
      </w:r>
      <w:r>
        <w:rPr>
          <w:sz w:val="20"/>
        </w:rPr>
        <w:t>by</w:t>
      </w:r>
      <w:r>
        <w:rPr>
          <w:spacing w:val="12"/>
          <w:sz w:val="20"/>
        </w:rPr>
        <w:t xml:space="preserve"> </w:t>
      </w:r>
      <w:r>
        <w:rPr>
          <w:sz w:val="20"/>
        </w:rPr>
        <w:t>an</w:t>
      </w:r>
      <w:r>
        <w:rPr>
          <w:spacing w:val="12"/>
          <w:sz w:val="20"/>
        </w:rPr>
        <w:t xml:space="preserve"> </w:t>
      </w:r>
      <w:r>
        <w:rPr>
          <w:sz w:val="20"/>
        </w:rPr>
        <w:t>accident;</w:t>
      </w:r>
      <w:r>
        <w:rPr>
          <w:spacing w:val="13"/>
          <w:sz w:val="20"/>
        </w:rPr>
        <w:t xml:space="preserve"> </w:t>
      </w:r>
      <w:r>
        <w:rPr>
          <w:sz w:val="20"/>
        </w:rPr>
        <w:t>or</w:t>
      </w:r>
    </w:p>
    <w:p w14:paraId="25A0A9B8" w14:textId="77777777" w:rsidR="00480BFC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137" w:line="381" w:lineRule="auto"/>
        <w:ind w:right="1421"/>
        <w:rPr>
          <w:sz w:val="20"/>
        </w:rPr>
      </w:pPr>
      <w:r>
        <w:rPr>
          <w:sz w:val="20"/>
        </w:rPr>
        <w:t>Has</w:t>
      </w:r>
      <w:r>
        <w:rPr>
          <w:spacing w:val="25"/>
          <w:sz w:val="20"/>
        </w:rPr>
        <w:t xml:space="preserve"> </w:t>
      </w:r>
      <w:r>
        <w:rPr>
          <w:sz w:val="20"/>
        </w:rPr>
        <w:t>died</w:t>
      </w:r>
      <w:r>
        <w:rPr>
          <w:spacing w:val="29"/>
          <w:sz w:val="20"/>
        </w:rPr>
        <w:t xml:space="preserve"> </w:t>
      </w:r>
      <w:r>
        <w:rPr>
          <w:sz w:val="20"/>
        </w:rPr>
        <w:t>under</w:t>
      </w:r>
      <w:r>
        <w:rPr>
          <w:spacing w:val="27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26"/>
          <w:sz w:val="20"/>
        </w:rPr>
        <w:t xml:space="preserve"> </w:t>
      </w:r>
      <w:r>
        <w:rPr>
          <w:sz w:val="20"/>
        </w:rPr>
        <w:t>raising</w:t>
      </w:r>
      <w:r>
        <w:rPr>
          <w:spacing w:val="24"/>
          <w:sz w:val="20"/>
        </w:rPr>
        <w:t xml:space="preserve"> </w:t>
      </w:r>
      <w:r>
        <w:rPr>
          <w:sz w:val="20"/>
        </w:rPr>
        <w:t>a</w:t>
      </w:r>
      <w:r>
        <w:rPr>
          <w:spacing w:val="36"/>
          <w:sz w:val="20"/>
        </w:rPr>
        <w:t xml:space="preserve"> </w:t>
      </w:r>
      <w:r>
        <w:rPr>
          <w:sz w:val="20"/>
        </w:rPr>
        <w:t>reasonable</w:t>
      </w:r>
      <w:r>
        <w:rPr>
          <w:spacing w:val="28"/>
          <w:sz w:val="20"/>
        </w:rPr>
        <w:t xml:space="preserve"> </w:t>
      </w:r>
      <w:r>
        <w:rPr>
          <w:sz w:val="20"/>
        </w:rPr>
        <w:t>suspicion</w:t>
      </w:r>
      <w:r>
        <w:rPr>
          <w:spacing w:val="24"/>
          <w:sz w:val="20"/>
        </w:rPr>
        <w:t xml:space="preserve"> </w:t>
      </w:r>
      <w:r>
        <w:rPr>
          <w:sz w:val="20"/>
        </w:rPr>
        <w:t>that</w:t>
      </w:r>
      <w:r>
        <w:rPr>
          <w:spacing w:val="26"/>
          <w:sz w:val="20"/>
        </w:rPr>
        <w:t xml:space="preserve"> </w:t>
      </w:r>
      <w:r>
        <w:rPr>
          <w:sz w:val="20"/>
        </w:rPr>
        <w:t>some</w:t>
      </w:r>
      <w:r>
        <w:rPr>
          <w:spacing w:val="29"/>
          <w:sz w:val="20"/>
        </w:rPr>
        <w:t xml:space="preserve"> </w:t>
      </w:r>
      <w:r>
        <w:rPr>
          <w:sz w:val="20"/>
        </w:rPr>
        <w:t>other</w:t>
      </w:r>
      <w:r>
        <w:rPr>
          <w:spacing w:val="27"/>
          <w:sz w:val="20"/>
        </w:rPr>
        <w:t xml:space="preserve"> </w:t>
      </w:r>
      <w:r>
        <w:rPr>
          <w:sz w:val="20"/>
        </w:rPr>
        <w:t>person</w:t>
      </w:r>
      <w:r>
        <w:rPr>
          <w:spacing w:val="27"/>
          <w:sz w:val="20"/>
        </w:rPr>
        <w:t xml:space="preserve"> </w:t>
      </w:r>
      <w:r>
        <w:rPr>
          <w:sz w:val="20"/>
        </w:rPr>
        <w:t>has</w:t>
      </w:r>
      <w:r>
        <w:rPr>
          <w:spacing w:val="-41"/>
          <w:sz w:val="20"/>
        </w:rPr>
        <w:t xml:space="preserve"> </w:t>
      </w:r>
      <w:r>
        <w:rPr>
          <w:sz w:val="20"/>
        </w:rPr>
        <w:t>committed</w:t>
      </w:r>
      <w:r>
        <w:rPr>
          <w:spacing w:val="7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offence;</w:t>
      </w:r>
    </w:p>
    <w:p w14:paraId="1F9BBB0F" w14:textId="77777777" w:rsidR="00480BFC" w:rsidRDefault="00000000">
      <w:pPr>
        <w:pStyle w:val="ListParagraph"/>
        <w:numPr>
          <w:ilvl w:val="0"/>
          <w:numId w:val="18"/>
        </w:numPr>
        <w:tabs>
          <w:tab w:val="left" w:pos="941"/>
        </w:tabs>
        <w:spacing w:before="2"/>
        <w:ind w:hanging="361"/>
        <w:rPr>
          <w:sz w:val="20"/>
        </w:rPr>
      </w:pPr>
      <w:r>
        <w:rPr>
          <w:sz w:val="20"/>
        </w:rPr>
        <w:t>Is</w:t>
      </w:r>
      <w:r>
        <w:rPr>
          <w:spacing w:val="13"/>
          <w:sz w:val="20"/>
        </w:rPr>
        <w:t xml:space="preserve"> </w:t>
      </w:r>
      <w:r>
        <w:rPr>
          <w:sz w:val="20"/>
        </w:rPr>
        <w:t>missing</w:t>
      </w:r>
      <w:r>
        <w:rPr>
          <w:spacing w:val="14"/>
          <w:sz w:val="20"/>
        </w:rPr>
        <w:t xml:space="preserve"> </w:t>
      </w:r>
      <w:r>
        <w:rPr>
          <w:sz w:val="20"/>
        </w:rPr>
        <w:t>or</w:t>
      </w:r>
      <w:r>
        <w:rPr>
          <w:spacing w:val="15"/>
          <w:sz w:val="20"/>
        </w:rPr>
        <w:t xml:space="preserve"> </w:t>
      </w:r>
      <w:r>
        <w:rPr>
          <w:sz w:val="20"/>
        </w:rPr>
        <w:t>believed</w:t>
      </w:r>
      <w:r>
        <w:rPr>
          <w:spacing w:val="16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be</w:t>
      </w:r>
      <w:r>
        <w:rPr>
          <w:spacing w:val="18"/>
          <w:sz w:val="20"/>
        </w:rPr>
        <w:t xml:space="preserve"> </w:t>
      </w:r>
      <w:r>
        <w:rPr>
          <w:sz w:val="20"/>
        </w:rPr>
        <w:t>dead;</w:t>
      </w:r>
    </w:p>
    <w:p w14:paraId="3463DF4E" w14:textId="77777777" w:rsidR="00480BFC" w:rsidRDefault="00480BFC">
      <w:pPr>
        <w:pStyle w:val="BodyText"/>
        <w:rPr>
          <w:sz w:val="24"/>
        </w:rPr>
      </w:pPr>
    </w:p>
    <w:p w14:paraId="767A774B" w14:textId="77777777" w:rsidR="00480BFC" w:rsidRDefault="00480BFC">
      <w:pPr>
        <w:pStyle w:val="BodyText"/>
        <w:spacing w:before="5"/>
        <w:rPr>
          <w:sz w:val="19"/>
        </w:rPr>
      </w:pPr>
    </w:p>
    <w:p w14:paraId="533F6EC8" w14:textId="77777777" w:rsidR="00480BFC" w:rsidRDefault="00000000">
      <w:pPr>
        <w:pStyle w:val="BodyText"/>
        <w:spacing w:line="381" w:lineRule="auto"/>
        <w:ind w:left="220" w:right="1420"/>
        <w:jc w:val="both"/>
      </w:pPr>
      <w:r>
        <w:rPr>
          <w:w w:val="105"/>
        </w:rPr>
        <w:t>Shall give such information immediately to the nearest magistrate empowered to hold inquests.</w:t>
      </w:r>
      <w:r>
        <w:rPr>
          <w:spacing w:val="1"/>
          <w:w w:val="105"/>
        </w:rPr>
        <w:t xml:space="preserve"> </w:t>
      </w:r>
      <w:r>
        <w:rPr>
          <w:w w:val="105"/>
        </w:rPr>
        <w:t>They are additionally required unless otherwise directed by any rule made by the Minister, to</w:t>
      </w:r>
      <w:r>
        <w:rPr>
          <w:spacing w:val="1"/>
          <w:w w:val="105"/>
        </w:rPr>
        <w:t xml:space="preserve"> </w:t>
      </w:r>
      <w:r>
        <w:rPr>
          <w:w w:val="105"/>
        </w:rPr>
        <w:t>proceed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place</w:t>
      </w:r>
      <w:r>
        <w:rPr>
          <w:spacing w:val="3"/>
          <w:w w:val="105"/>
        </w:rPr>
        <w:t xml:space="preserve"> </w:t>
      </w:r>
      <w:r>
        <w:rPr>
          <w:w w:val="105"/>
        </w:rPr>
        <w:t>where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body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</w:p>
    <w:p w14:paraId="4389D648" w14:textId="77777777" w:rsidR="00480BFC" w:rsidRDefault="00000000">
      <w:pPr>
        <w:pStyle w:val="BodyText"/>
        <w:ind w:left="220"/>
        <w:jc w:val="both"/>
      </w:pPr>
      <w:r>
        <w:t>They</w:t>
      </w:r>
      <w:r>
        <w:rPr>
          <w:spacing w:val="11"/>
        </w:rPr>
        <w:t xml:space="preserve"> </w:t>
      </w:r>
      <w:r>
        <w:t>are</w:t>
      </w:r>
      <w:r>
        <w:rPr>
          <w:spacing w:val="54"/>
        </w:rPr>
        <w:t xml:space="preserve"> </w:t>
      </w:r>
      <w:r>
        <w:t>expected</w:t>
      </w:r>
      <w:r>
        <w:rPr>
          <w:spacing w:val="58"/>
        </w:rPr>
        <w:t xml:space="preserve"> </w:t>
      </w:r>
      <w:r>
        <w:t>to</w:t>
      </w:r>
      <w:r>
        <w:rPr>
          <w:spacing w:val="55"/>
        </w:rPr>
        <w:t xml:space="preserve"> </w:t>
      </w:r>
      <w:r>
        <w:t>investigate</w:t>
      </w:r>
      <w:r>
        <w:rPr>
          <w:spacing w:val="53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then</w:t>
      </w:r>
      <w:r>
        <w:rPr>
          <w:spacing w:val="56"/>
        </w:rPr>
        <w:t xml:space="preserve"> </w:t>
      </w:r>
      <w:r>
        <w:t>draw</w:t>
      </w:r>
      <w:r>
        <w:rPr>
          <w:spacing w:val="53"/>
        </w:rPr>
        <w:t xml:space="preserve"> </w:t>
      </w:r>
      <w:r>
        <w:t>up</w:t>
      </w:r>
      <w:r>
        <w:rPr>
          <w:spacing w:val="56"/>
        </w:rPr>
        <w:t xml:space="preserve"> </w:t>
      </w:r>
      <w:r>
        <w:t>a</w:t>
      </w:r>
      <w:r>
        <w:rPr>
          <w:spacing w:val="55"/>
        </w:rPr>
        <w:t xml:space="preserve"> </w:t>
      </w:r>
      <w:r>
        <w:t>report</w:t>
      </w:r>
      <w:r>
        <w:rPr>
          <w:spacing w:val="56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apparent</w:t>
      </w:r>
      <w:r>
        <w:rPr>
          <w:spacing w:val="56"/>
        </w:rPr>
        <w:t xml:space="preserve"> </w:t>
      </w:r>
      <w:r>
        <w:t>cause</w:t>
      </w:r>
      <w:r>
        <w:rPr>
          <w:spacing w:val="56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death</w:t>
      </w:r>
    </w:p>
    <w:p w14:paraId="19EE6A04" w14:textId="77777777" w:rsidR="00480BFC" w:rsidRDefault="00480BFC">
      <w:pPr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6A65D778" w14:textId="77777777" w:rsidR="00480BFC" w:rsidRDefault="00000000">
      <w:pPr>
        <w:pStyle w:val="BodyText"/>
        <w:spacing w:before="82" w:line="381" w:lineRule="auto"/>
        <w:ind w:left="220" w:right="1415"/>
        <w:jc w:val="both"/>
      </w:pPr>
      <w:r>
        <w:lastRenderedPageBreak/>
        <w:t>describing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wounds</w:t>
      </w:r>
      <w:r>
        <w:rPr>
          <w:spacing w:val="1"/>
        </w:rPr>
        <w:t xml:space="preserve"> </w:t>
      </w:r>
      <w:r>
        <w:t>fractures,</w:t>
      </w:r>
      <w:r>
        <w:rPr>
          <w:spacing w:val="1"/>
        </w:rPr>
        <w:t xml:space="preserve"> </w:t>
      </w:r>
      <w:r>
        <w:t>bruises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44"/>
        </w:rPr>
        <w:t xml:space="preserve"> </w:t>
      </w:r>
      <w:r>
        <w:t>marks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injury</w:t>
      </w:r>
      <w:r>
        <w:rPr>
          <w:spacing w:val="44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t>found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body and stating in what manner or by what weapon or instruments (if any) the marks appear to</w:t>
      </w:r>
      <w:r>
        <w:rPr>
          <w:spacing w:val="1"/>
        </w:rPr>
        <w:t xml:space="preserve"> </w:t>
      </w:r>
      <w:r>
        <w:t>have been inflicted.   This is based on the</w:t>
      </w:r>
      <w:r>
        <w:rPr>
          <w:spacing w:val="44"/>
        </w:rPr>
        <w:t xml:space="preserve"> </w:t>
      </w:r>
      <w:r>
        <w:t>opinion of the person visiting the scene.</w:t>
      </w:r>
      <w:r>
        <w:rPr>
          <w:spacing w:val="44"/>
        </w:rPr>
        <w:t xml:space="preserve"> </w:t>
      </w:r>
      <w:r>
        <w:t>That report is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compiled</w:t>
      </w:r>
      <w:r>
        <w:rPr>
          <w:spacing w:val="1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officers</w:t>
      </w:r>
      <w:r>
        <w:rPr>
          <w:spacing w:val="44"/>
        </w:rPr>
        <w:t xml:space="preserve"> </w:t>
      </w:r>
      <w:r>
        <w:t>specially</w:t>
      </w:r>
      <w:r>
        <w:rPr>
          <w:spacing w:val="44"/>
        </w:rPr>
        <w:t xml:space="preserve"> </w:t>
      </w:r>
      <w:r>
        <w:t>trained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scenes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crime</w:t>
      </w:r>
      <w:r>
        <w:rPr>
          <w:spacing w:val="4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forensic</w:t>
      </w:r>
      <w:r>
        <w:rPr>
          <w:spacing w:val="6"/>
        </w:rPr>
        <w:t xml:space="preserve"> </w:t>
      </w:r>
      <w:r>
        <w:t>issues.</w:t>
      </w:r>
    </w:p>
    <w:p w14:paraId="60080363" w14:textId="77777777" w:rsidR="00480BFC" w:rsidRDefault="00000000">
      <w:pPr>
        <w:pStyle w:val="BodyText"/>
        <w:spacing w:line="251" w:lineRule="exact"/>
        <w:ind w:left="220"/>
        <w:jc w:val="both"/>
        <w:rPr>
          <w:rFonts w:ascii="Palatino Linotype"/>
          <w:b/>
        </w:rPr>
      </w:pPr>
      <w:r>
        <w:t>Where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police</w:t>
      </w:r>
      <w:r>
        <w:rPr>
          <w:spacing w:val="21"/>
        </w:rPr>
        <w:t xml:space="preserve"> </w:t>
      </w:r>
      <w:r>
        <w:t>officers</w:t>
      </w:r>
      <w:r>
        <w:rPr>
          <w:spacing w:val="21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able</w:t>
      </w:r>
      <w:r>
        <w:rPr>
          <w:spacing w:val="2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establish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course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death</w:t>
      </w:r>
      <w:r>
        <w:rPr>
          <w:spacing w:val="21"/>
        </w:rPr>
        <w:t xml:space="preserve"> </w:t>
      </w:r>
      <w:r>
        <w:t>at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scene</w:t>
      </w:r>
      <w:r>
        <w:rPr>
          <w:spacing w:val="31"/>
        </w:rPr>
        <w:t xml:space="preserve"> </w:t>
      </w:r>
      <w:r>
        <w:rPr>
          <w:rFonts w:ascii="Palatino Linotype"/>
          <w:b/>
        </w:rPr>
        <w:t>Section</w:t>
      </w:r>
      <w:r>
        <w:rPr>
          <w:rFonts w:ascii="Palatino Linotype"/>
          <w:b/>
          <w:spacing w:val="14"/>
        </w:rPr>
        <w:t xml:space="preserve"> </w:t>
      </w:r>
      <w:r>
        <w:rPr>
          <w:rFonts w:ascii="Palatino Linotype"/>
          <w:b/>
        </w:rPr>
        <w:t>386(2)</w:t>
      </w:r>
    </w:p>
    <w:p w14:paraId="2E76E347" w14:textId="77777777" w:rsidR="00480BFC" w:rsidRDefault="00000000">
      <w:pPr>
        <w:pStyle w:val="BodyText"/>
        <w:spacing w:before="122" w:line="381" w:lineRule="auto"/>
        <w:ind w:left="220" w:right="1425"/>
        <w:jc w:val="both"/>
      </w:pP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CPC</w:t>
      </w:r>
      <w:r>
        <w:rPr>
          <w:spacing w:val="37"/>
        </w:rPr>
        <w:t xml:space="preserve"> </w:t>
      </w:r>
      <w:r>
        <w:t>provides</w:t>
      </w:r>
      <w:r>
        <w:rPr>
          <w:spacing w:val="36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where</w:t>
      </w:r>
      <w:r>
        <w:rPr>
          <w:spacing w:val="37"/>
        </w:rPr>
        <w:t xml:space="preserve"> </w:t>
      </w:r>
      <w:r>
        <w:t>he</w:t>
      </w:r>
      <w:r>
        <w:rPr>
          <w:spacing w:val="37"/>
        </w:rPr>
        <w:t xml:space="preserve"> </w:t>
      </w:r>
      <w:r>
        <w:t>considers</w:t>
      </w:r>
      <w:r>
        <w:rPr>
          <w:spacing w:val="36"/>
        </w:rPr>
        <w:t xml:space="preserve"> </w:t>
      </w:r>
      <w:r>
        <w:t>it</w:t>
      </w:r>
      <w:r>
        <w:rPr>
          <w:spacing w:val="36"/>
        </w:rPr>
        <w:t xml:space="preserve"> </w:t>
      </w:r>
      <w:r>
        <w:t>expedient</w:t>
      </w:r>
      <w:r>
        <w:rPr>
          <w:spacing w:val="3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police</w:t>
      </w:r>
      <w:r>
        <w:rPr>
          <w:spacing w:val="37"/>
        </w:rPr>
        <w:t xml:space="preserve"> </w:t>
      </w:r>
      <w:r>
        <w:t>officer</w:t>
      </w:r>
      <w:r>
        <w:rPr>
          <w:spacing w:val="38"/>
        </w:rPr>
        <w:t xml:space="preserve"> </w:t>
      </w:r>
      <w:r>
        <w:t>shall,</w:t>
      </w:r>
      <w:r>
        <w:rPr>
          <w:spacing w:val="38"/>
        </w:rPr>
        <w:t xml:space="preserve"> </w:t>
      </w:r>
      <w:r>
        <w:t>subject</w:t>
      </w:r>
      <w:r>
        <w:rPr>
          <w:spacing w:val="37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any</w:t>
      </w:r>
      <w:r>
        <w:rPr>
          <w:spacing w:val="-42"/>
        </w:rPr>
        <w:t xml:space="preserve"> </w:t>
      </w:r>
      <w:r>
        <w:t>rule made by the Minister forward the body, to a medical officer for examination, ensuring that</w:t>
      </w:r>
      <w:r>
        <w:rPr>
          <w:spacing w:val="1"/>
        </w:rPr>
        <w:t xml:space="preserve"> </w:t>
      </w:r>
      <w:r>
        <w:t>transportation</w:t>
      </w:r>
      <w:r>
        <w:rPr>
          <w:spacing w:val="3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body</w:t>
      </w:r>
      <w:r>
        <w:rPr>
          <w:spacing w:val="31"/>
        </w:rPr>
        <w:t xml:space="preserve"> </w:t>
      </w:r>
      <w:r>
        <w:t>shall</w:t>
      </w:r>
      <w:r>
        <w:rPr>
          <w:spacing w:val="28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render</w:t>
      </w:r>
      <w:r>
        <w:rPr>
          <w:spacing w:val="30"/>
        </w:rPr>
        <w:t xml:space="preserve"> </w:t>
      </w:r>
      <w:r>
        <w:t>examination</w:t>
      </w:r>
      <w:r>
        <w:rPr>
          <w:spacing w:val="28"/>
        </w:rPr>
        <w:t xml:space="preserve"> </w:t>
      </w:r>
      <w:r>
        <w:t>useless.</w:t>
      </w:r>
      <w:r>
        <w:rPr>
          <w:spacing w:val="1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manner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which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body</w:t>
      </w:r>
      <w:r>
        <w:rPr>
          <w:spacing w:val="-42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transported</w:t>
      </w:r>
      <w:r>
        <w:rPr>
          <w:spacing w:val="12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t>interfere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evidence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thus</w:t>
      </w:r>
      <w:r>
        <w:rPr>
          <w:spacing w:val="11"/>
        </w:rPr>
        <w:t xml:space="preserve"> </w:t>
      </w:r>
      <w:r>
        <w:t>importance</w:t>
      </w:r>
      <w:r>
        <w:rPr>
          <w:spacing w:val="12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preserve</w:t>
      </w:r>
      <w:r>
        <w:rPr>
          <w:spacing w:val="12"/>
        </w:rPr>
        <w:t xml:space="preserve"> </w:t>
      </w:r>
      <w:r>
        <w:t>body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is.</w:t>
      </w:r>
    </w:p>
    <w:p w14:paraId="21F9ED5E" w14:textId="77777777" w:rsidR="00480BFC" w:rsidRDefault="00480BFC">
      <w:pPr>
        <w:pStyle w:val="BodyText"/>
        <w:spacing w:before="10"/>
        <w:rPr>
          <w:sz w:val="31"/>
        </w:rPr>
      </w:pPr>
    </w:p>
    <w:p w14:paraId="0C13E912" w14:textId="77777777" w:rsidR="00480BFC" w:rsidRDefault="00000000">
      <w:pPr>
        <w:pStyle w:val="BodyText"/>
        <w:spacing w:line="381" w:lineRule="auto"/>
        <w:ind w:left="220" w:right="1421"/>
        <w:jc w:val="both"/>
      </w:pPr>
      <w:r>
        <w:t>The</w:t>
      </w:r>
      <w:r>
        <w:rPr>
          <w:spacing w:val="25"/>
        </w:rPr>
        <w:t xml:space="preserve"> </w:t>
      </w:r>
      <w:r>
        <w:t>pathologists</w:t>
      </w:r>
      <w:r>
        <w:rPr>
          <w:spacing w:val="25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required</w:t>
      </w:r>
      <w:r>
        <w:rPr>
          <w:spacing w:val="27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make</w:t>
      </w:r>
      <w:r>
        <w:rPr>
          <w:spacing w:val="26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report</w:t>
      </w:r>
      <w:r>
        <w:rPr>
          <w:spacing w:val="28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cause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death</w:t>
      </w:r>
      <w:r>
        <w:rPr>
          <w:spacing w:val="24"/>
        </w:rPr>
        <w:t xml:space="preserve"> </w:t>
      </w:r>
      <w:r>
        <w:t>based</w:t>
      </w:r>
      <w:r>
        <w:rPr>
          <w:spacing w:val="26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evidence</w:t>
      </w:r>
      <w:r>
        <w:rPr>
          <w:spacing w:val="25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find.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perform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post-mortem.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forwarded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magistrate,</w:t>
      </w:r>
      <w:r>
        <w:rPr>
          <w:spacing w:val="-42"/>
        </w:rPr>
        <w:t xml:space="preserve"> </w:t>
      </w:r>
      <w:r>
        <w:t>empowered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hold</w:t>
      </w:r>
      <w:r>
        <w:rPr>
          <w:spacing w:val="6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inquest.</w:t>
      </w:r>
    </w:p>
    <w:p w14:paraId="72E11AAC" w14:textId="77777777" w:rsidR="00480BFC" w:rsidRDefault="00000000">
      <w:pPr>
        <w:pStyle w:val="BodyText"/>
        <w:spacing w:line="381" w:lineRule="auto"/>
        <w:ind w:left="220" w:right="1417"/>
        <w:jc w:val="both"/>
      </w:pPr>
      <w:r>
        <w:rPr>
          <w:w w:val="105"/>
        </w:rPr>
        <w:t>In the case of a person who is missing and believed to be dead, the report is to be sent to the AG</w:t>
      </w:r>
      <w:r>
        <w:rPr>
          <w:spacing w:val="1"/>
          <w:w w:val="105"/>
        </w:rPr>
        <w:t xml:space="preserve"> </w:t>
      </w:r>
      <w:r>
        <w:rPr>
          <w:w w:val="105"/>
        </w:rPr>
        <w:t>through the Commissioner of Police detailing all supporting evidence and the grounds upon</w:t>
      </w:r>
      <w:r>
        <w:rPr>
          <w:spacing w:val="1"/>
          <w:w w:val="105"/>
        </w:rPr>
        <w:t xml:space="preserve"> </w:t>
      </w:r>
      <w:r>
        <w:rPr>
          <w:w w:val="105"/>
        </w:rPr>
        <w:t>which the death of that person is presumed to have taken place – this report must of necessity</w:t>
      </w:r>
      <w:r>
        <w:rPr>
          <w:spacing w:val="1"/>
          <w:w w:val="105"/>
        </w:rPr>
        <w:t xml:space="preserve"> </w:t>
      </w:r>
      <w:r>
        <w:rPr>
          <w:w w:val="105"/>
        </w:rPr>
        <w:t>take into account the duration for presumption of death i.e. 7 years duration where the person</w:t>
      </w:r>
      <w:r>
        <w:rPr>
          <w:spacing w:val="1"/>
          <w:w w:val="105"/>
        </w:rPr>
        <w:t xml:space="preserve"> </w:t>
      </w:r>
      <w:r>
        <w:rPr>
          <w:w w:val="105"/>
        </w:rPr>
        <w:t>has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2"/>
          <w:w w:val="105"/>
        </w:rPr>
        <w:t xml:space="preserve"> </w:t>
      </w:r>
      <w:r>
        <w:rPr>
          <w:w w:val="105"/>
        </w:rPr>
        <w:t>been</w:t>
      </w:r>
      <w:r>
        <w:rPr>
          <w:spacing w:val="2"/>
          <w:w w:val="105"/>
        </w:rPr>
        <w:t xml:space="preserve"> </w:t>
      </w:r>
      <w:r>
        <w:rPr>
          <w:w w:val="105"/>
        </w:rPr>
        <w:t>seen</w:t>
      </w:r>
      <w:r>
        <w:rPr>
          <w:spacing w:val="3"/>
          <w:w w:val="105"/>
        </w:rPr>
        <w:t xml:space="preserve"> </w:t>
      </w:r>
      <w:r>
        <w:rPr>
          <w:w w:val="105"/>
        </w:rPr>
        <w:t>or</w:t>
      </w:r>
      <w:r>
        <w:rPr>
          <w:spacing w:val="3"/>
          <w:w w:val="105"/>
        </w:rPr>
        <w:t xml:space="preserve"> </w:t>
      </w:r>
      <w:r>
        <w:rPr>
          <w:w w:val="105"/>
        </w:rPr>
        <w:t>heard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by</w:t>
      </w:r>
      <w:r>
        <w:rPr>
          <w:spacing w:val="2"/>
          <w:w w:val="105"/>
        </w:rPr>
        <w:t xml:space="preserve"> </w:t>
      </w:r>
      <w:r>
        <w:rPr>
          <w:w w:val="105"/>
        </w:rPr>
        <w:t>family</w:t>
      </w:r>
      <w:r>
        <w:rPr>
          <w:spacing w:val="2"/>
          <w:w w:val="105"/>
        </w:rPr>
        <w:t xml:space="preserve"> </w:t>
      </w:r>
      <w:r>
        <w:rPr>
          <w:w w:val="105"/>
        </w:rPr>
        <w:t>friends</w:t>
      </w:r>
      <w:r>
        <w:rPr>
          <w:spacing w:val="1"/>
          <w:w w:val="105"/>
        </w:rPr>
        <w:t xml:space="preserve"> </w:t>
      </w:r>
      <w:r>
        <w:rPr>
          <w:w w:val="105"/>
        </w:rPr>
        <w:t>etc.</w:t>
      </w:r>
    </w:p>
    <w:p w14:paraId="40C92F19" w14:textId="77777777" w:rsidR="00480BFC" w:rsidRDefault="00480BFC">
      <w:pPr>
        <w:pStyle w:val="BodyText"/>
        <w:spacing w:before="10"/>
        <w:rPr>
          <w:sz w:val="31"/>
        </w:rPr>
      </w:pPr>
    </w:p>
    <w:p w14:paraId="01209A3E" w14:textId="77777777" w:rsidR="00480BFC" w:rsidRDefault="00000000">
      <w:pPr>
        <w:pStyle w:val="BodyText"/>
        <w:spacing w:line="367" w:lineRule="auto"/>
        <w:ind w:left="220" w:right="1419"/>
        <w:jc w:val="both"/>
      </w:pPr>
      <w:r>
        <w:t>Where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fatal tragedies i.e.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proofErr w:type="spellStart"/>
      <w:r>
        <w:t>Mtongwe</w:t>
      </w:r>
      <w:proofErr w:type="spellEnd"/>
      <w:r>
        <w:t xml:space="preserve"> Ferry,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KQ, duration may be</w:t>
      </w:r>
      <w:r>
        <w:rPr>
          <w:spacing w:val="44"/>
        </w:rPr>
        <w:t xml:space="preserve"> </w:t>
      </w:r>
      <w:r>
        <w:t>shortened</w:t>
      </w:r>
      <w:r>
        <w:rPr>
          <w:spacing w:val="44"/>
        </w:rPr>
        <w:t xml:space="preserve"> </w:t>
      </w:r>
      <w:r>
        <w:t>since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death is</w:t>
      </w:r>
      <w:r>
        <w:rPr>
          <w:spacing w:val="1"/>
        </w:rPr>
        <w:t xml:space="preserve"> </w:t>
      </w:r>
      <w:r>
        <w:t>known and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only bodies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traced.</w:t>
      </w:r>
      <w:r>
        <w:rPr>
          <w:spacing w:val="1"/>
        </w:rPr>
        <w:t xml:space="preserve"> </w:t>
      </w:r>
      <w:r>
        <w:t>We</w:t>
      </w:r>
      <w:r>
        <w:rPr>
          <w:spacing w:val="44"/>
        </w:rPr>
        <w:t xml:space="preserve"> </w:t>
      </w:r>
      <w:r>
        <w:t>use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 xml:space="preserve">process. </w:t>
      </w:r>
      <w:r>
        <w:rPr>
          <w:rFonts w:ascii="Palatino Linotype"/>
          <w:b/>
        </w:rPr>
        <w:t xml:space="preserve">Subsection 3 </w:t>
      </w:r>
      <w:r>
        <w:t>obligates any person who finds or is aware of a body of a body of a person</w:t>
      </w:r>
      <w:r>
        <w:rPr>
          <w:spacing w:val="1"/>
        </w:rPr>
        <w:t xml:space="preserve"> </w:t>
      </w:r>
      <w:r>
        <w:t>believed to have committed suicide or has been killed by another or by accident to make a report</w:t>
      </w:r>
      <w:r>
        <w:rPr>
          <w:spacing w:val="1"/>
        </w:rPr>
        <w:t xml:space="preserve"> </w:t>
      </w:r>
      <w:r>
        <w:t>immediately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nearest</w:t>
      </w:r>
      <w:r>
        <w:rPr>
          <w:spacing w:val="9"/>
        </w:rPr>
        <w:t xml:space="preserve"> </w:t>
      </w:r>
      <w:r>
        <w:t>administrative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police</w:t>
      </w:r>
      <w:r>
        <w:rPr>
          <w:spacing w:val="8"/>
        </w:rPr>
        <w:t xml:space="preserve"> </w:t>
      </w:r>
      <w:r>
        <w:t>officer.</w:t>
      </w:r>
    </w:p>
    <w:p w14:paraId="5AC9ECED" w14:textId="77777777" w:rsidR="00480BFC" w:rsidRDefault="00000000">
      <w:pPr>
        <w:pStyle w:val="BodyText"/>
        <w:spacing w:line="374" w:lineRule="auto"/>
        <w:ind w:left="220" w:right="1419"/>
        <w:jc w:val="both"/>
      </w:pPr>
      <w:r>
        <w:rPr>
          <w:rFonts w:ascii="Palatino Linotype"/>
          <w:b/>
        </w:rPr>
        <w:t xml:space="preserve">Section 387 </w:t>
      </w:r>
      <w:r>
        <w:t>makes special provisions where a person dies in the custody of the police or a prison</w:t>
      </w:r>
      <w:r>
        <w:rPr>
          <w:spacing w:val="1"/>
        </w:rPr>
        <w:t xml:space="preserve"> </w:t>
      </w:r>
      <w:r>
        <w:t>officer,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prison,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magistrate</w:t>
      </w:r>
      <w:r>
        <w:rPr>
          <w:spacing w:val="44"/>
        </w:rPr>
        <w:t xml:space="preserve"> </w:t>
      </w:r>
      <w:r>
        <w:t>empowered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hold</w:t>
      </w:r>
      <w:r>
        <w:rPr>
          <w:spacing w:val="44"/>
        </w:rPr>
        <w:t xml:space="preserve"> </w:t>
      </w:r>
      <w:r>
        <w:t>an</w:t>
      </w:r>
      <w:r>
        <w:rPr>
          <w:spacing w:val="44"/>
        </w:rPr>
        <w:t xml:space="preserve"> </w:t>
      </w:r>
      <w:r>
        <w:t>inquest</w:t>
      </w:r>
      <w:r>
        <w:rPr>
          <w:spacing w:val="44"/>
        </w:rPr>
        <w:t xml:space="preserve"> </w:t>
      </w:r>
      <w:r>
        <w:t>may</w:t>
      </w:r>
      <w:r>
        <w:rPr>
          <w:spacing w:val="44"/>
        </w:rPr>
        <w:t xml:space="preserve"> </w:t>
      </w:r>
      <w:r>
        <w:t>hold</w:t>
      </w:r>
      <w:r>
        <w:rPr>
          <w:spacing w:val="44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inquiry</w:t>
      </w:r>
      <w:r>
        <w:rPr>
          <w:spacing w:val="34"/>
        </w:rPr>
        <w:t xml:space="preserve"> </w:t>
      </w:r>
      <w:r>
        <w:t>into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cause</w:t>
      </w:r>
      <w:r>
        <w:rPr>
          <w:spacing w:val="35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death</w:t>
      </w:r>
      <w:r>
        <w:rPr>
          <w:spacing w:val="33"/>
        </w:rPr>
        <w:t xml:space="preserve"> </w:t>
      </w:r>
      <w:r>
        <w:t>either</w:t>
      </w:r>
      <w:r>
        <w:rPr>
          <w:spacing w:val="36"/>
        </w:rPr>
        <w:t xml:space="preserve"> </w:t>
      </w:r>
      <w:r>
        <w:t>instead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addition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investigations</w:t>
      </w:r>
      <w:r>
        <w:rPr>
          <w:spacing w:val="33"/>
        </w:rPr>
        <w:t xml:space="preserve"> </w:t>
      </w:r>
      <w:r>
        <w:t>held</w:t>
      </w:r>
      <w:r>
        <w:rPr>
          <w:spacing w:val="34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police</w:t>
      </w:r>
      <w:r>
        <w:rPr>
          <w:spacing w:val="34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prison</w:t>
      </w:r>
      <w:r>
        <w:rPr>
          <w:spacing w:val="33"/>
        </w:rPr>
        <w:t xml:space="preserve"> </w:t>
      </w:r>
      <w:r>
        <w:t>officer.</w:t>
      </w:r>
      <w:r>
        <w:rPr>
          <w:spacing w:val="2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process</w:t>
      </w:r>
      <w:r>
        <w:rPr>
          <w:spacing w:val="3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finding</w:t>
      </w:r>
      <w:r>
        <w:rPr>
          <w:spacing w:val="33"/>
        </w:rPr>
        <w:t xml:space="preserve"> </w:t>
      </w:r>
      <w:r>
        <w:t>out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cause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death</w:t>
      </w:r>
      <w:r>
        <w:rPr>
          <w:spacing w:val="33"/>
        </w:rPr>
        <w:t xml:space="preserve"> </w:t>
      </w:r>
      <w:r>
        <w:t>must</w:t>
      </w:r>
      <w:r>
        <w:rPr>
          <w:spacing w:val="33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transparent</w:t>
      </w:r>
      <w:r>
        <w:rPr>
          <w:spacing w:val="3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hence</w:t>
      </w:r>
      <w:r>
        <w:rPr>
          <w:spacing w:val="6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need</w:t>
      </w:r>
      <w:r>
        <w:rPr>
          <w:spacing w:val="7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inquest.</w:t>
      </w:r>
    </w:p>
    <w:p w14:paraId="0F9326FB" w14:textId="77777777" w:rsidR="00480BFC" w:rsidRDefault="00480BFC">
      <w:pPr>
        <w:pStyle w:val="BodyText"/>
        <w:spacing w:before="4"/>
        <w:rPr>
          <w:sz w:val="31"/>
        </w:rPr>
      </w:pPr>
    </w:p>
    <w:p w14:paraId="1B4B12D3" w14:textId="77777777" w:rsidR="00480BFC" w:rsidRDefault="00000000">
      <w:pPr>
        <w:pStyle w:val="BodyText"/>
        <w:spacing w:before="1" w:line="381" w:lineRule="auto"/>
        <w:ind w:left="220" w:right="1422"/>
        <w:jc w:val="both"/>
      </w:pPr>
      <w:r>
        <w:t>While</w:t>
      </w:r>
      <w:r>
        <w:rPr>
          <w:spacing w:val="1"/>
        </w:rPr>
        <w:t xml:space="preserve"> </w:t>
      </w:r>
      <w:r>
        <w:t>conducting</w:t>
      </w:r>
      <w:r>
        <w:rPr>
          <w:spacing w:val="1"/>
        </w:rPr>
        <w:t xml:space="preserve"> </w:t>
      </w:r>
      <w:r>
        <w:t>inquests</w:t>
      </w:r>
      <w:r>
        <w:rPr>
          <w:spacing w:val="1"/>
        </w:rPr>
        <w:t xml:space="preserve"> </w:t>
      </w:r>
      <w:r>
        <w:t>magistrates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powers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examine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body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already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interred; or to cause a body to be disinterred and examined.</w:t>
      </w:r>
      <w:r>
        <w:rPr>
          <w:spacing w:val="1"/>
        </w:rPr>
        <w:t xml:space="preserve"> </w:t>
      </w:r>
      <w:r>
        <w:t>Where family are concerned that</w:t>
      </w:r>
      <w:r>
        <w:rPr>
          <w:spacing w:val="1"/>
        </w:rPr>
        <w:t xml:space="preserve"> </w:t>
      </w:r>
      <w:r>
        <w:t>evidence</w:t>
      </w:r>
      <w:r>
        <w:rPr>
          <w:spacing w:val="33"/>
        </w:rPr>
        <w:t xml:space="preserve"> </w:t>
      </w:r>
      <w:r>
        <w:t>has</w:t>
      </w:r>
      <w:r>
        <w:rPr>
          <w:spacing w:val="33"/>
        </w:rPr>
        <w:t xml:space="preserve"> </w:t>
      </w:r>
      <w:r>
        <w:t>come</w:t>
      </w:r>
      <w:r>
        <w:rPr>
          <w:spacing w:val="34"/>
        </w:rPr>
        <w:t xml:space="preserve"> </w:t>
      </w:r>
      <w:r>
        <w:t>out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circumstantial</w:t>
      </w:r>
      <w:r>
        <w:rPr>
          <w:spacing w:val="33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they</w:t>
      </w:r>
      <w:r>
        <w:rPr>
          <w:spacing w:val="32"/>
        </w:rPr>
        <w:t xml:space="preserve"> </w:t>
      </w:r>
      <w:r>
        <w:t>need</w:t>
      </w:r>
      <w:r>
        <w:rPr>
          <w:spacing w:val="34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know</w:t>
      </w:r>
      <w:r>
        <w:rPr>
          <w:spacing w:val="42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certainty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cause</w:t>
      </w:r>
      <w:r>
        <w:rPr>
          <w:spacing w:val="32"/>
        </w:rPr>
        <w:t xml:space="preserve"> </w:t>
      </w:r>
      <w:r>
        <w:t>of</w:t>
      </w:r>
      <w:r>
        <w:rPr>
          <w:spacing w:val="-41"/>
        </w:rPr>
        <w:t xml:space="preserve"> </w:t>
      </w:r>
      <w:r>
        <w:t>death.</w:t>
      </w:r>
    </w:p>
    <w:p w14:paraId="2A1DDF80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71409D7" w14:textId="77777777" w:rsidR="00480BFC" w:rsidRDefault="00000000">
      <w:pPr>
        <w:pStyle w:val="BodyText"/>
        <w:spacing w:before="82" w:line="381" w:lineRule="auto"/>
        <w:ind w:left="220" w:right="1424"/>
        <w:jc w:val="both"/>
      </w:pPr>
      <w:r>
        <w:rPr>
          <w:w w:val="105"/>
        </w:rPr>
        <w:lastRenderedPageBreak/>
        <w:t>Inquests</w:t>
      </w:r>
      <w:r>
        <w:rPr>
          <w:spacing w:val="1"/>
          <w:w w:val="105"/>
        </w:rPr>
        <w:t xml:space="preserve"> </w:t>
      </w:r>
      <w:r>
        <w:rPr>
          <w:w w:val="105"/>
        </w:rPr>
        <w:t>commenced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way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police</w:t>
      </w:r>
      <w:r>
        <w:rPr>
          <w:spacing w:val="1"/>
          <w:w w:val="105"/>
        </w:rPr>
        <w:t xml:space="preserve"> </w:t>
      </w:r>
      <w:r>
        <w:rPr>
          <w:w w:val="105"/>
        </w:rPr>
        <w:t>placing</w:t>
      </w:r>
      <w:r>
        <w:rPr>
          <w:spacing w:val="1"/>
          <w:w w:val="105"/>
        </w:rPr>
        <w:t xml:space="preserve"> </w:t>
      </w:r>
      <w:r>
        <w:rPr>
          <w:w w:val="105"/>
        </w:rPr>
        <w:t>files</w:t>
      </w:r>
      <w:r>
        <w:rPr>
          <w:spacing w:val="1"/>
          <w:w w:val="105"/>
        </w:rPr>
        <w:t xml:space="preserve"> </w:t>
      </w:r>
      <w:r>
        <w:rPr>
          <w:w w:val="105"/>
        </w:rPr>
        <w:t>before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evidence</w:t>
      </w:r>
      <w:r>
        <w:rPr>
          <w:spacing w:val="1"/>
          <w:w w:val="105"/>
        </w:rPr>
        <w:t xml:space="preserve"> </w:t>
      </w:r>
      <w:r>
        <w:rPr>
          <w:w w:val="105"/>
        </w:rPr>
        <w:t>available to them the files are then perused by a magistrate to determine whether or not an</w:t>
      </w:r>
      <w:r>
        <w:rPr>
          <w:spacing w:val="1"/>
          <w:w w:val="105"/>
        </w:rPr>
        <w:t xml:space="preserve"> </w:t>
      </w:r>
      <w:r>
        <w:rPr>
          <w:w w:val="105"/>
        </w:rPr>
        <w:t>inquest should be held and invariably inquests are recommended.</w:t>
      </w:r>
      <w:r>
        <w:rPr>
          <w:spacing w:val="1"/>
          <w:w w:val="105"/>
        </w:rPr>
        <w:t xml:space="preserve"> </w:t>
      </w:r>
      <w:r>
        <w:rPr>
          <w:w w:val="105"/>
        </w:rPr>
        <w:t>Where the cause of death is</w:t>
      </w:r>
      <w:r>
        <w:rPr>
          <w:spacing w:val="1"/>
          <w:w w:val="105"/>
        </w:rPr>
        <w:t xml:space="preserve"> </w:t>
      </w:r>
      <w:r>
        <w:rPr>
          <w:w w:val="105"/>
        </w:rPr>
        <w:t>known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clear</w:t>
      </w:r>
      <w:r>
        <w:rPr>
          <w:spacing w:val="-5"/>
          <w:w w:val="105"/>
        </w:rPr>
        <w:t xml:space="preserve"> </w:t>
      </w:r>
      <w:r>
        <w:rPr>
          <w:w w:val="105"/>
        </w:rPr>
        <w:t>from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files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persons</w:t>
      </w:r>
      <w:r>
        <w:rPr>
          <w:spacing w:val="-4"/>
          <w:w w:val="105"/>
        </w:rPr>
        <w:t xml:space="preserve"> </w:t>
      </w:r>
      <w:r>
        <w:rPr>
          <w:w w:val="105"/>
        </w:rPr>
        <w:t>who</w:t>
      </w:r>
      <w:r>
        <w:rPr>
          <w:spacing w:val="-5"/>
          <w:w w:val="105"/>
        </w:rPr>
        <w:t xml:space="preserve"> </w:t>
      </w:r>
      <w:r>
        <w:rPr>
          <w:w w:val="105"/>
        </w:rPr>
        <w:t>committed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violence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known</w:t>
      </w:r>
      <w:r>
        <w:rPr>
          <w:spacing w:val="-7"/>
          <w:w w:val="105"/>
        </w:rPr>
        <w:t xml:space="preserve"> </w:t>
      </w:r>
      <w:r>
        <w:rPr>
          <w:w w:val="105"/>
        </w:rPr>
        <w:t>there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44"/>
          <w:w w:val="105"/>
        </w:rPr>
        <w:t xml:space="preserve"> </w:t>
      </w:r>
      <w:r>
        <w:rPr>
          <w:w w:val="105"/>
        </w:rPr>
        <w:t>no</w:t>
      </w:r>
      <w:r>
        <w:rPr>
          <w:spacing w:val="2"/>
          <w:w w:val="105"/>
        </w:rPr>
        <w:t xml:space="preserve"> </w:t>
      </w:r>
      <w:r>
        <w:rPr>
          <w:w w:val="105"/>
        </w:rPr>
        <w:t>point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holding</w:t>
      </w:r>
      <w:r>
        <w:rPr>
          <w:spacing w:val="3"/>
          <w:w w:val="105"/>
        </w:rPr>
        <w:t xml:space="preserve"> </w:t>
      </w:r>
      <w:r>
        <w:rPr>
          <w:w w:val="105"/>
        </w:rPr>
        <w:t>an</w:t>
      </w:r>
      <w:r>
        <w:rPr>
          <w:spacing w:val="3"/>
          <w:w w:val="105"/>
        </w:rPr>
        <w:t xml:space="preserve"> </w:t>
      </w:r>
      <w:r>
        <w:rPr>
          <w:w w:val="105"/>
        </w:rPr>
        <w:t>inquest.</w:t>
      </w:r>
    </w:p>
    <w:p w14:paraId="36CA5CDD" w14:textId="77777777" w:rsidR="00480BFC" w:rsidRDefault="00000000">
      <w:pPr>
        <w:pStyle w:val="BodyText"/>
        <w:spacing w:before="1" w:line="381" w:lineRule="auto"/>
        <w:ind w:left="220" w:right="1421"/>
        <w:jc w:val="both"/>
      </w:pP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then set down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hearing and</w:t>
      </w:r>
      <w:r>
        <w:rPr>
          <w:spacing w:val="1"/>
        </w:rPr>
        <w:t xml:space="preserve"> </w:t>
      </w:r>
      <w:r>
        <w:t>at the</w:t>
      </w:r>
      <w:r>
        <w:rPr>
          <w:spacing w:val="1"/>
        </w:rPr>
        <w:t xml:space="preserve"> </w:t>
      </w:r>
      <w:r>
        <w:t>hearing the</w:t>
      </w:r>
      <w:r>
        <w:rPr>
          <w:spacing w:val="1"/>
        </w:rPr>
        <w:t xml:space="preserve"> </w:t>
      </w:r>
      <w:r>
        <w:t>prosecution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usually</w:t>
      </w:r>
      <w:r>
        <w:rPr>
          <w:spacing w:val="1"/>
        </w:rPr>
        <w:t xml:space="preserve"> </w:t>
      </w:r>
      <w:r>
        <w:t>lead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evidence.</w:t>
      </w:r>
      <w:r>
        <w:rPr>
          <w:spacing w:val="1"/>
        </w:rPr>
        <w:t xml:space="preserve"> </w:t>
      </w:r>
      <w:r>
        <w:t>In Kenya we do not have the coroner system and so inquests are not conducted by a</w:t>
      </w:r>
      <w:r>
        <w:rPr>
          <w:spacing w:val="1"/>
        </w:rPr>
        <w:t xml:space="preserve"> </w:t>
      </w:r>
      <w:r>
        <w:t>coroner.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weaknesses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having</w:t>
      </w:r>
      <w:r>
        <w:rPr>
          <w:spacing w:val="44"/>
        </w:rPr>
        <w:t xml:space="preserve"> </w:t>
      </w:r>
      <w:r>
        <w:t>prosecutors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they</w:t>
      </w:r>
      <w:r>
        <w:rPr>
          <w:spacing w:val="44"/>
        </w:rPr>
        <w:t xml:space="preserve"> </w:t>
      </w:r>
      <w:r>
        <w:t>prosecute</w:t>
      </w:r>
      <w:r>
        <w:rPr>
          <w:spacing w:val="44"/>
        </w:rPr>
        <w:t xml:space="preserve"> </w:t>
      </w:r>
      <w:r>
        <w:t>cases</w:t>
      </w:r>
      <w:r>
        <w:rPr>
          <w:spacing w:val="44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daily</w:t>
      </w:r>
      <w:r>
        <w:rPr>
          <w:spacing w:val="1"/>
        </w:rPr>
        <w:t xml:space="preserve"> </w:t>
      </w:r>
      <w:r>
        <w:t>basis</w:t>
      </w:r>
      <w:r>
        <w:rPr>
          <w:spacing w:val="6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t>may</w:t>
      </w:r>
      <w:r>
        <w:rPr>
          <w:spacing w:val="6"/>
        </w:rPr>
        <w:t xml:space="preserve"> </w:t>
      </w:r>
      <w:r>
        <w:t>make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inquiry</w:t>
      </w:r>
      <w:r>
        <w:rPr>
          <w:spacing w:val="6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mundane</w:t>
      </w:r>
      <w:r>
        <w:rPr>
          <w:spacing w:val="12"/>
        </w:rPr>
        <w:t xml:space="preserve"> </w:t>
      </w:r>
      <w:r>
        <w:t>process.</w:t>
      </w:r>
    </w:p>
    <w:p w14:paraId="0C59695F" w14:textId="77777777" w:rsidR="00480BFC" w:rsidRDefault="00480BFC">
      <w:pPr>
        <w:pStyle w:val="BodyText"/>
        <w:spacing w:before="8"/>
        <w:rPr>
          <w:sz w:val="31"/>
        </w:rPr>
      </w:pPr>
    </w:p>
    <w:p w14:paraId="5D2C283E" w14:textId="77777777" w:rsidR="00480BFC" w:rsidRDefault="00000000">
      <w:pPr>
        <w:pStyle w:val="BodyText"/>
        <w:spacing w:line="381" w:lineRule="auto"/>
        <w:ind w:left="220" w:right="1422"/>
        <w:jc w:val="both"/>
      </w:pPr>
      <w:r>
        <w:t>At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hearing</w:t>
      </w:r>
      <w:r>
        <w:rPr>
          <w:spacing w:val="2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prosecution</w:t>
      </w:r>
      <w:r>
        <w:rPr>
          <w:spacing w:val="25"/>
        </w:rPr>
        <w:t xml:space="preserve"> </w:t>
      </w:r>
      <w:r>
        <w:t>will</w:t>
      </w:r>
      <w:r>
        <w:rPr>
          <w:spacing w:val="27"/>
        </w:rPr>
        <w:t xml:space="preserve"> </w:t>
      </w:r>
      <w:r>
        <w:t>indicate</w:t>
      </w:r>
      <w:r>
        <w:rPr>
          <w:spacing w:val="27"/>
        </w:rPr>
        <w:t xml:space="preserve"> </w:t>
      </w:r>
      <w:r>
        <w:t>all</w:t>
      </w:r>
      <w:r>
        <w:rPr>
          <w:spacing w:val="2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witnesses</w:t>
      </w:r>
      <w:r>
        <w:rPr>
          <w:spacing w:val="27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they</w:t>
      </w:r>
      <w:r>
        <w:rPr>
          <w:spacing w:val="26"/>
        </w:rPr>
        <w:t xml:space="preserve"> </w:t>
      </w:r>
      <w:r>
        <w:t>have,</w:t>
      </w:r>
      <w:r>
        <w:rPr>
          <w:spacing w:val="2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these</w:t>
      </w:r>
      <w:r>
        <w:rPr>
          <w:spacing w:val="27"/>
        </w:rPr>
        <w:t xml:space="preserve"> </w:t>
      </w:r>
      <w:r>
        <w:t>witnesses</w:t>
      </w:r>
      <w:r>
        <w:rPr>
          <w:spacing w:val="-42"/>
        </w:rPr>
        <w:t xml:space="preserve"> </w:t>
      </w:r>
      <w:r>
        <w:t>may</w:t>
      </w:r>
      <w:r>
        <w:rPr>
          <w:spacing w:val="26"/>
        </w:rPr>
        <w:t xml:space="preserve"> </w:t>
      </w:r>
      <w:r>
        <w:t>include</w:t>
      </w:r>
      <w:r>
        <w:rPr>
          <w:spacing w:val="27"/>
        </w:rPr>
        <w:t xml:space="preserve"> </w:t>
      </w:r>
      <w:r>
        <w:t>suspects</w:t>
      </w:r>
      <w:r>
        <w:rPr>
          <w:spacing w:val="31"/>
        </w:rPr>
        <w:t xml:space="preserve"> </w:t>
      </w:r>
      <w:r>
        <w:t>–</w:t>
      </w:r>
      <w:r>
        <w:rPr>
          <w:spacing w:val="26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reason</w:t>
      </w:r>
      <w:r>
        <w:rPr>
          <w:spacing w:val="26"/>
        </w:rPr>
        <w:t xml:space="preserve"> </w:t>
      </w:r>
      <w:r>
        <w:t>being</w:t>
      </w:r>
      <w:r>
        <w:rPr>
          <w:spacing w:val="26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inquest</w:t>
      </w:r>
      <w:r>
        <w:rPr>
          <w:spacing w:val="27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similar</w:t>
      </w:r>
      <w:r>
        <w:rPr>
          <w:spacing w:val="27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an</w:t>
      </w:r>
      <w:r>
        <w:rPr>
          <w:spacing w:val="26"/>
        </w:rPr>
        <w:t xml:space="preserve"> </w:t>
      </w:r>
      <w:r>
        <w:t>inquiry</w:t>
      </w:r>
      <w:r>
        <w:rPr>
          <w:spacing w:val="30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therefore</w:t>
      </w:r>
      <w:r>
        <w:rPr>
          <w:spacing w:val="29"/>
        </w:rPr>
        <w:t xml:space="preserve"> </w:t>
      </w:r>
      <w:r>
        <w:t>at</w:t>
      </w:r>
      <w:r>
        <w:rPr>
          <w:spacing w:val="-42"/>
        </w:rPr>
        <w:t xml:space="preserve"> </w:t>
      </w:r>
      <w:r>
        <w:t>this stage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prosecution may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have</w:t>
      </w:r>
      <w:r>
        <w:rPr>
          <w:spacing w:val="44"/>
        </w:rPr>
        <w:t xml:space="preserve"> </w:t>
      </w:r>
      <w:r>
        <w:t>gathered</w:t>
      </w:r>
      <w:r>
        <w:rPr>
          <w:spacing w:val="44"/>
        </w:rPr>
        <w:t xml:space="preserve"> </w:t>
      </w:r>
      <w:r>
        <w:t>sufficient evidence</w:t>
      </w:r>
      <w:r>
        <w:rPr>
          <w:spacing w:val="44"/>
        </w:rPr>
        <w:t xml:space="preserve"> </w:t>
      </w:r>
      <w:r>
        <w:t>to warrant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prosecution</w:t>
      </w:r>
      <w:r>
        <w:rPr>
          <w:spacing w:val="1"/>
        </w:rPr>
        <w:t xml:space="preserve"> </w:t>
      </w:r>
      <w:r>
        <w:t>of a specific individual.</w:t>
      </w:r>
      <w:r>
        <w:rPr>
          <w:spacing w:val="1"/>
        </w:rPr>
        <w:t xml:space="preserve"> </w:t>
      </w:r>
      <w:r>
        <w:t>The practice is for the family of the deceased to hire advocates who work</w:t>
      </w:r>
      <w:r>
        <w:rPr>
          <w:spacing w:val="1"/>
        </w:rPr>
        <w:t xml:space="preserve"> </w:t>
      </w:r>
      <w:r>
        <w:t>closely with the</w:t>
      </w:r>
      <w:r>
        <w:rPr>
          <w:spacing w:val="1"/>
        </w:rPr>
        <w:t xml:space="preserve"> </w:t>
      </w:r>
      <w:r>
        <w:t>prosecution but have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right to cross examine</w:t>
      </w:r>
      <w:r>
        <w:rPr>
          <w:spacing w:val="44"/>
        </w:rPr>
        <w:t xml:space="preserve"> </w:t>
      </w:r>
      <w:r>
        <w:t>witnesses persons also allowed</w:t>
      </w:r>
      <w:r>
        <w:rPr>
          <w:spacing w:val="1"/>
        </w:rPr>
        <w:t xml:space="preserve"> </w:t>
      </w:r>
      <w:r>
        <w:t>legal representation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may be</w:t>
      </w:r>
      <w:r>
        <w:rPr>
          <w:spacing w:val="1"/>
        </w:rPr>
        <w:t xml:space="preserve"> </w:t>
      </w:r>
      <w:r>
        <w:t>adversely</w:t>
      </w:r>
      <w:r>
        <w:rPr>
          <w:spacing w:val="44"/>
        </w:rPr>
        <w:t xml:space="preserve"> </w:t>
      </w:r>
      <w:r>
        <w:t>mentioned</w:t>
      </w:r>
      <w:r>
        <w:rPr>
          <w:spacing w:val="44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allowed</w:t>
      </w:r>
      <w:r>
        <w:rPr>
          <w:spacing w:val="44"/>
        </w:rPr>
        <w:t xml:space="preserve"> </w:t>
      </w:r>
      <w:r>
        <w:t>legal representation</w:t>
      </w:r>
      <w:r>
        <w:rPr>
          <w:spacing w:val="44"/>
        </w:rPr>
        <w:t xml:space="preserve"> </w:t>
      </w:r>
      <w:r>
        <w:t>with a</w:t>
      </w:r>
      <w:r>
        <w:rPr>
          <w:spacing w:val="1"/>
        </w:rPr>
        <w:t xml:space="preserve"> </w:t>
      </w:r>
      <w:r>
        <w:t>right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cross</w:t>
      </w:r>
      <w:r>
        <w:rPr>
          <w:spacing w:val="6"/>
        </w:rPr>
        <w:t xml:space="preserve"> </w:t>
      </w:r>
      <w:r>
        <w:t>examination.</w:t>
      </w:r>
    </w:p>
    <w:p w14:paraId="0210BE59" w14:textId="77777777" w:rsidR="00480BFC" w:rsidRDefault="00000000">
      <w:pPr>
        <w:pStyle w:val="BodyText"/>
        <w:spacing w:before="2" w:line="381" w:lineRule="auto"/>
        <w:ind w:left="220" w:right="1422"/>
        <w:jc w:val="both"/>
      </w:pPr>
      <w:r>
        <w:t>Since the aim of an inquest is to try and establish the truth as well as seeking information; there is</w:t>
      </w:r>
      <w:r>
        <w:rPr>
          <w:spacing w:val="1"/>
        </w:rPr>
        <w:t xml:space="preserve"> </w:t>
      </w:r>
      <w:r>
        <w:t>more</w:t>
      </w:r>
      <w:r>
        <w:rPr>
          <w:spacing w:val="22"/>
        </w:rPr>
        <w:t xml:space="preserve"> </w:t>
      </w:r>
      <w:r>
        <w:t>latitude</w:t>
      </w:r>
      <w:r>
        <w:rPr>
          <w:spacing w:val="26"/>
        </w:rPr>
        <w:t xml:space="preserve"> </w:t>
      </w:r>
      <w:r>
        <w:t>given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prosecution</w:t>
      </w:r>
      <w:r>
        <w:rPr>
          <w:spacing w:val="24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leading</w:t>
      </w:r>
      <w:r>
        <w:rPr>
          <w:spacing w:val="22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witnesses,</w:t>
      </w:r>
      <w:r>
        <w:rPr>
          <w:spacing w:val="23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lot</w:t>
      </w:r>
      <w:r>
        <w:rPr>
          <w:spacing w:val="2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hearsay</w:t>
      </w:r>
      <w:r>
        <w:rPr>
          <w:spacing w:val="22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example</w:t>
      </w:r>
      <w:r>
        <w:rPr>
          <w:spacing w:val="25"/>
        </w:rPr>
        <w:t xml:space="preserve"> </w:t>
      </w:r>
      <w:r>
        <w:t>may</w:t>
      </w:r>
      <w:r>
        <w:rPr>
          <w:spacing w:val="-41"/>
        </w:rPr>
        <w:t xml:space="preserve"> </w:t>
      </w:r>
      <w:r>
        <w:t>be adduced and allowed.</w:t>
      </w:r>
      <w:r>
        <w:rPr>
          <w:spacing w:val="1"/>
        </w:rPr>
        <w:t xml:space="preserve"> </w:t>
      </w:r>
      <w:r>
        <w:t>For this reason; witnesses and new evidence that may not have been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to the</w:t>
      </w:r>
      <w:r>
        <w:rPr>
          <w:spacing w:val="44"/>
        </w:rPr>
        <w:t xml:space="preserve"> </w:t>
      </w:r>
      <w:r>
        <w:t>commencement 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inquest</w:t>
      </w:r>
      <w:r>
        <w:rPr>
          <w:spacing w:val="44"/>
        </w:rPr>
        <w:t xml:space="preserve"> </w:t>
      </w:r>
      <w:r>
        <w:t>may be</w:t>
      </w:r>
      <w:r>
        <w:rPr>
          <w:spacing w:val="44"/>
        </w:rPr>
        <w:t xml:space="preserve"> </w:t>
      </w:r>
      <w:r>
        <w:t>called</w:t>
      </w:r>
      <w:r>
        <w:rPr>
          <w:spacing w:val="44"/>
        </w:rPr>
        <w:t xml:space="preserve"> </w:t>
      </w:r>
      <w:r>
        <w:t>as the</w:t>
      </w:r>
      <w:r>
        <w:rPr>
          <w:spacing w:val="44"/>
        </w:rPr>
        <w:t xml:space="preserve"> </w:t>
      </w:r>
      <w:r>
        <w:t>inquest progresses.</w:t>
      </w:r>
      <w:r>
        <w:rPr>
          <w:spacing w:val="4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 inquest as the case proceeds, more and more evidence is adduced and investigations continue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initial</w:t>
      </w:r>
      <w:r>
        <w:rPr>
          <w:spacing w:val="1"/>
        </w:rPr>
        <w:t xml:space="preserve"> </w:t>
      </w:r>
      <w:r>
        <w:t>stage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witnesses</w:t>
      </w:r>
      <w:r>
        <w:rPr>
          <w:spacing w:val="1"/>
        </w:rPr>
        <w:t xml:space="preserve"> </w:t>
      </w:r>
      <w:r>
        <w:t>having</w:t>
      </w:r>
      <w:r>
        <w:rPr>
          <w:spacing w:val="44"/>
        </w:rPr>
        <w:t xml:space="preserve"> </w:t>
      </w:r>
      <w:r>
        <w:t>been</w:t>
      </w:r>
      <w:r>
        <w:rPr>
          <w:spacing w:val="44"/>
        </w:rPr>
        <w:t xml:space="preserve"> </w:t>
      </w:r>
      <w:r>
        <w:t>interviewed</w:t>
      </w:r>
      <w:r>
        <w:rPr>
          <w:spacing w:val="4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anybody</w:t>
      </w:r>
      <w:r>
        <w:rPr>
          <w:spacing w:val="8"/>
        </w:rPr>
        <w:t xml:space="preserve"> </w:t>
      </w:r>
      <w:r>
        <w:t>adversely</w:t>
      </w:r>
      <w:r>
        <w:rPr>
          <w:spacing w:val="8"/>
        </w:rPr>
        <w:t xml:space="preserve"> </w:t>
      </w:r>
      <w:r>
        <w:t>mentioned</w:t>
      </w:r>
      <w:r>
        <w:rPr>
          <w:spacing w:val="10"/>
        </w:rPr>
        <w:t xml:space="preserve"> </w:t>
      </w:r>
      <w:r>
        <w:t>would</w:t>
      </w:r>
      <w:r>
        <w:rPr>
          <w:spacing w:val="9"/>
        </w:rPr>
        <w:t xml:space="preserve"> </w:t>
      </w:r>
      <w:r>
        <w:t>like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interrogate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issues</w:t>
      </w:r>
      <w:r>
        <w:rPr>
          <w:spacing w:val="10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arise.</w:t>
      </w:r>
    </w:p>
    <w:p w14:paraId="57631E6B" w14:textId="77777777" w:rsidR="00480BFC" w:rsidRDefault="00000000">
      <w:pPr>
        <w:pStyle w:val="BodyText"/>
        <w:spacing w:line="381" w:lineRule="auto"/>
        <w:ind w:left="220" w:right="1420"/>
        <w:jc w:val="both"/>
      </w:pPr>
      <w:r>
        <w:t>Since the aim of an inquest is to try and establish the truth as well as seeking information; there is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latitude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prosecution in</w:t>
      </w:r>
      <w:r>
        <w:rPr>
          <w:spacing w:val="1"/>
        </w:rPr>
        <w:t xml:space="preserve"> </w:t>
      </w:r>
      <w:r>
        <w:t>leading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witnesses.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this reason;</w:t>
      </w:r>
      <w:r>
        <w:rPr>
          <w:spacing w:val="1"/>
        </w:rPr>
        <w:t xml:space="preserve"> </w:t>
      </w:r>
      <w:r>
        <w:t>witnesses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that may have</w:t>
      </w:r>
      <w:r>
        <w:rPr>
          <w:spacing w:val="44"/>
        </w:rPr>
        <w:t xml:space="preserve"> </w:t>
      </w:r>
      <w:r>
        <w:t>been available</w:t>
      </w:r>
      <w:r>
        <w:rPr>
          <w:spacing w:val="44"/>
        </w:rPr>
        <w:t xml:space="preserve"> </w:t>
      </w:r>
      <w:r>
        <w:t>prior</w:t>
      </w:r>
      <w:r>
        <w:rPr>
          <w:spacing w:val="44"/>
        </w:rPr>
        <w:t xml:space="preserve"> </w:t>
      </w:r>
      <w:r>
        <w:t>to the</w:t>
      </w:r>
      <w:r>
        <w:rPr>
          <w:spacing w:val="44"/>
        </w:rPr>
        <w:t xml:space="preserve"> </w:t>
      </w:r>
      <w:r>
        <w:t>commencement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inquest may be</w:t>
      </w:r>
      <w:r>
        <w:rPr>
          <w:spacing w:val="44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inquest</w:t>
      </w:r>
      <w:r>
        <w:rPr>
          <w:spacing w:val="5"/>
        </w:rPr>
        <w:t xml:space="preserve"> </w:t>
      </w:r>
      <w:r>
        <w:t>progresses.</w:t>
      </w:r>
    </w:p>
    <w:p w14:paraId="1092D0A8" w14:textId="77777777" w:rsidR="00480BFC" w:rsidRDefault="00480BFC">
      <w:pPr>
        <w:pStyle w:val="BodyText"/>
        <w:spacing w:before="1"/>
        <w:rPr>
          <w:sz w:val="30"/>
        </w:rPr>
      </w:pPr>
    </w:p>
    <w:p w14:paraId="6B5B8915" w14:textId="77777777" w:rsidR="00480BFC" w:rsidRDefault="00000000">
      <w:pPr>
        <w:pStyle w:val="BodyText"/>
        <w:spacing w:before="1" w:line="364" w:lineRule="auto"/>
        <w:ind w:left="220" w:right="1421"/>
        <w:jc w:val="both"/>
      </w:pPr>
      <w:r>
        <w:rPr>
          <w:rFonts w:ascii="Palatino Linotype" w:hAnsi="Palatino Linotype"/>
          <w:b/>
        </w:rPr>
        <w:t xml:space="preserve">Section 387(3) </w:t>
      </w:r>
      <w:r>
        <w:t>provides that where before or at the termination… Where the person attends court</w:t>
      </w:r>
      <w:r>
        <w:rPr>
          <w:spacing w:val="1"/>
        </w:rPr>
        <w:t xml:space="preserve"> </w:t>
      </w:r>
      <w:r>
        <w:rPr>
          <w:w w:val="105"/>
        </w:rPr>
        <w:t>and the inquest has already commenced, then the magistrate shall commence do novo by way of</w:t>
      </w:r>
      <w:r>
        <w:rPr>
          <w:spacing w:val="1"/>
          <w:w w:val="105"/>
        </w:rPr>
        <w:t xml:space="preserve"> </w:t>
      </w:r>
      <w:r>
        <w:rPr>
          <w:w w:val="105"/>
        </w:rPr>
        <w:t>trial – if</w:t>
      </w:r>
      <w:r>
        <w:rPr>
          <w:spacing w:val="2"/>
          <w:w w:val="105"/>
        </w:rPr>
        <w:t xml:space="preserve"> </w:t>
      </w:r>
      <w:r>
        <w:rPr>
          <w:w w:val="105"/>
        </w:rPr>
        <w:t>in the</w:t>
      </w:r>
      <w:r>
        <w:rPr>
          <w:spacing w:val="2"/>
          <w:w w:val="105"/>
        </w:rPr>
        <w:t xml:space="preserve"> </w:t>
      </w:r>
      <w:r>
        <w:rPr>
          <w:w w:val="105"/>
        </w:rPr>
        <w:t>middle of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inquest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magistrate</w:t>
      </w:r>
      <w:r>
        <w:rPr>
          <w:spacing w:val="2"/>
          <w:w w:val="105"/>
        </w:rPr>
        <w:t xml:space="preserve"> </w:t>
      </w:r>
      <w:r>
        <w:rPr>
          <w:w w:val="105"/>
        </w:rPr>
        <w:t>decides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offence</w:t>
      </w:r>
      <w:r>
        <w:rPr>
          <w:spacing w:val="2"/>
          <w:w w:val="105"/>
        </w:rPr>
        <w:t xml:space="preserve"> </w:t>
      </w:r>
      <w:r>
        <w:rPr>
          <w:w w:val="105"/>
        </w:rPr>
        <w:t>has</w:t>
      </w:r>
      <w:r>
        <w:rPr>
          <w:spacing w:val="1"/>
          <w:w w:val="105"/>
        </w:rPr>
        <w:t xml:space="preserve"> </w:t>
      </w:r>
      <w:r>
        <w:rPr>
          <w:w w:val="105"/>
        </w:rPr>
        <w:t>been</w:t>
      </w:r>
      <w:r>
        <w:rPr>
          <w:spacing w:val="2"/>
          <w:w w:val="105"/>
        </w:rPr>
        <w:t xml:space="preserve"> </w:t>
      </w:r>
      <w:r>
        <w:rPr>
          <w:w w:val="105"/>
        </w:rPr>
        <w:t>committed</w:t>
      </w:r>
      <w:r>
        <w:rPr>
          <w:spacing w:val="2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</w:p>
    <w:p w14:paraId="31A6D27B" w14:textId="77777777" w:rsidR="00480BFC" w:rsidRDefault="00000000">
      <w:pPr>
        <w:pStyle w:val="BodyText"/>
        <w:spacing w:before="15" w:line="381" w:lineRule="auto"/>
        <w:ind w:left="220" w:right="1418"/>
        <w:jc w:val="both"/>
      </w:pPr>
      <w:r>
        <w:t>known person, the person will be arrested and there will be a new trial.</w:t>
      </w:r>
      <w:r>
        <w:rPr>
          <w:spacing w:val="1"/>
        </w:rPr>
        <w:t xml:space="preserve"> </w:t>
      </w:r>
      <w:r>
        <w:t>It may not mean that the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committed</w:t>
      </w:r>
      <w:r>
        <w:rPr>
          <w:spacing w:val="1"/>
        </w:rPr>
        <w:t xml:space="preserve"> </w:t>
      </w:r>
      <w:r>
        <w:t>murder;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even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traffic</w:t>
      </w:r>
      <w:r>
        <w:rPr>
          <w:spacing w:val="44"/>
        </w:rPr>
        <w:t xml:space="preserve"> </w:t>
      </w:r>
      <w:r>
        <w:t>offence</w:t>
      </w:r>
      <w:r>
        <w:rPr>
          <w:spacing w:val="44"/>
        </w:rPr>
        <w:t xml:space="preserve"> </w:t>
      </w:r>
      <w:r>
        <w:t>so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circumstances</w:t>
      </w:r>
      <w:r>
        <w:rPr>
          <w:spacing w:val="4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evidence</w:t>
      </w:r>
      <w:r>
        <w:rPr>
          <w:spacing w:val="51"/>
        </w:rPr>
        <w:t xml:space="preserve"> </w:t>
      </w:r>
      <w:r>
        <w:t>will</w:t>
      </w:r>
      <w:r>
        <w:rPr>
          <w:spacing w:val="53"/>
        </w:rPr>
        <w:t xml:space="preserve"> </w:t>
      </w:r>
      <w:r>
        <w:t>direct</w:t>
      </w:r>
      <w:r>
        <w:rPr>
          <w:spacing w:val="54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magistrate</w:t>
      </w:r>
      <w:r>
        <w:rPr>
          <w:spacing w:val="51"/>
        </w:rPr>
        <w:t xml:space="preserve"> </w:t>
      </w:r>
      <w:r>
        <w:t>as</w:t>
      </w:r>
      <w:r>
        <w:rPr>
          <w:spacing w:val="52"/>
        </w:rPr>
        <w:t xml:space="preserve"> </w:t>
      </w:r>
      <w:r>
        <w:t>to</w:t>
      </w:r>
      <w:r>
        <w:rPr>
          <w:spacing w:val="52"/>
        </w:rPr>
        <w:t xml:space="preserve"> </w:t>
      </w:r>
      <w:r>
        <w:t>what</w:t>
      </w:r>
      <w:r>
        <w:rPr>
          <w:spacing w:val="51"/>
        </w:rPr>
        <w:t xml:space="preserve"> </w:t>
      </w:r>
      <w:r>
        <w:t>is</w:t>
      </w:r>
      <w:r>
        <w:rPr>
          <w:spacing w:val="52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best</w:t>
      </w:r>
      <w:r>
        <w:rPr>
          <w:spacing w:val="53"/>
        </w:rPr>
        <w:t xml:space="preserve"> </w:t>
      </w:r>
      <w:r>
        <w:t>offence</w:t>
      </w:r>
      <w:r>
        <w:rPr>
          <w:spacing w:val="52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be</w:t>
      </w:r>
      <w:r>
        <w:rPr>
          <w:spacing w:val="52"/>
        </w:rPr>
        <w:t xml:space="preserve"> </w:t>
      </w:r>
      <w:r>
        <w:t>preferred</w:t>
      </w:r>
      <w:r>
        <w:rPr>
          <w:spacing w:val="50"/>
        </w:rPr>
        <w:t xml:space="preserve"> </w:t>
      </w:r>
      <w:r>
        <w:t>against</w:t>
      </w:r>
      <w:r>
        <w:rPr>
          <w:spacing w:val="53"/>
        </w:rPr>
        <w:t xml:space="preserve"> </w:t>
      </w:r>
      <w:r>
        <w:t>the</w:t>
      </w:r>
    </w:p>
    <w:p w14:paraId="67E5893B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6BCE8063" w14:textId="77777777" w:rsidR="00480BFC" w:rsidRDefault="00000000">
      <w:pPr>
        <w:pStyle w:val="BodyText"/>
        <w:spacing w:before="82"/>
        <w:ind w:left="220"/>
      </w:pPr>
      <w:r>
        <w:rPr>
          <w:w w:val="105"/>
        </w:rPr>
        <w:lastRenderedPageBreak/>
        <w:t>person.</w:t>
      </w:r>
    </w:p>
    <w:p w14:paraId="6C203BA4" w14:textId="77777777" w:rsidR="00480BFC" w:rsidRDefault="00000000">
      <w:pPr>
        <w:pStyle w:val="BodyText"/>
        <w:spacing w:before="138" w:line="381" w:lineRule="auto"/>
        <w:ind w:left="220" w:right="1423"/>
        <w:jc w:val="both"/>
      </w:pPr>
      <w:r>
        <w:rPr>
          <w:w w:val="105"/>
        </w:rPr>
        <w:t>Where the inquest has not commenced i.e. where the magistrate forms such an opinion at the</w:t>
      </w:r>
      <w:r>
        <w:rPr>
          <w:spacing w:val="1"/>
          <w:w w:val="105"/>
        </w:rPr>
        <w:t xml:space="preserve"> </w:t>
      </w:r>
      <w:r>
        <w:rPr>
          <w:w w:val="105"/>
        </w:rPr>
        <w:t>stage of perusing the police file then they will not proceed with inquest but institute the process</w:t>
      </w:r>
      <w:r>
        <w:rPr>
          <w:spacing w:val="1"/>
          <w:w w:val="105"/>
        </w:rPr>
        <w:t xml:space="preserve"> </w:t>
      </w:r>
      <w:r>
        <w:rPr>
          <w:w w:val="105"/>
        </w:rPr>
        <w:t>of such persons standing for trial.</w:t>
      </w:r>
      <w:r>
        <w:rPr>
          <w:spacing w:val="1"/>
          <w:w w:val="105"/>
        </w:rPr>
        <w:t xml:space="preserve"> </w:t>
      </w:r>
      <w:r>
        <w:rPr>
          <w:w w:val="105"/>
        </w:rPr>
        <w:t>Where the magistrate forms the opinion that an offence has</w:t>
      </w:r>
      <w:r>
        <w:rPr>
          <w:spacing w:val="1"/>
          <w:w w:val="105"/>
        </w:rPr>
        <w:t xml:space="preserve"> </w:t>
      </w:r>
      <w:r>
        <w:rPr>
          <w:w w:val="105"/>
        </w:rPr>
        <w:t>been committed by some unknown person he shall record his opinion and send a copy of the</w:t>
      </w:r>
      <w:r>
        <w:rPr>
          <w:spacing w:val="1"/>
          <w:w w:val="105"/>
        </w:rPr>
        <w:t xml:space="preserve"> </w:t>
      </w:r>
      <w:r>
        <w:rPr>
          <w:w w:val="105"/>
        </w:rPr>
        <w:t>opinion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AG.</w:t>
      </w:r>
    </w:p>
    <w:p w14:paraId="2B9CEF27" w14:textId="77777777" w:rsidR="00480BFC" w:rsidRDefault="00480BFC">
      <w:pPr>
        <w:pStyle w:val="BodyText"/>
        <w:spacing w:before="9"/>
        <w:rPr>
          <w:sz w:val="31"/>
        </w:rPr>
      </w:pPr>
    </w:p>
    <w:p w14:paraId="3E8F6649" w14:textId="77777777" w:rsidR="00480BFC" w:rsidRDefault="00000000">
      <w:pPr>
        <w:pStyle w:val="BodyText"/>
        <w:spacing w:line="381" w:lineRule="auto"/>
        <w:ind w:left="220" w:right="1427"/>
        <w:jc w:val="both"/>
      </w:pPr>
      <w:r>
        <w:t>Where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magistrate</w:t>
      </w:r>
      <w:r>
        <w:rPr>
          <w:spacing w:val="22"/>
        </w:rPr>
        <w:t xml:space="preserve"> </w:t>
      </w:r>
      <w:r>
        <w:t>forms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opinion</w:t>
      </w:r>
      <w:r>
        <w:rPr>
          <w:spacing w:val="21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death</w:t>
      </w:r>
      <w:r>
        <w:rPr>
          <w:spacing w:val="21"/>
        </w:rPr>
        <w:t xml:space="preserve"> </w:t>
      </w:r>
      <w:r>
        <w:t>has</w:t>
      </w:r>
      <w:r>
        <w:rPr>
          <w:spacing w:val="22"/>
        </w:rPr>
        <w:t xml:space="preserve"> </w:t>
      </w:r>
      <w:r>
        <w:t>occurred</w:t>
      </w:r>
      <w:r>
        <w:rPr>
          <w:spacing w:val="24"/>
        </w:rPr>
        <w:t xml:space="preserve"> </w:t>
      </w:r>
      <w:r>
        <w:t>but</w:t>
      </w:r>
      <w:r>
        <w:rPr>
          <w:spacing w:val="22"/>
        </w:rPr>
        <w:t xml:space="preserve"> </w:t>
      </w:r>
      <w:r>
        <w:t>no</w:t>
      </w:r>
      <w:r>
        <w:rPr>
          <w:spacing w:val="23"/>
        </w:rPr>
        <w:t xml:space="preserve"> </w:t>
      </w:r>
      <w:r>
        <w:t>offence</w:t>
      </w:r>
      <w:r>
        <w:rPr>
          <w:spacing w:val="23"/>
        </w:rPr>
        <w:t xml:space="preserve"> </w:t>
      </w:r>
      <w:r>
        <w:t>has</w:t>
      </w:r>
      <w:r>
        <w:rPr>
          <w:spacing w:val="22"/>
        </w:rPr>
        <w:t xml:space="preserve"> </w:t>
      </w:r>
      <w:r>
        <w:t>been</w:t>
      </w:r>
      <w:r>
        <w:rPr>
          <w:spacing w:val="22"/>
        </w:rPr>
        <w:t xml:space="preserve"> </w:t>
      </w:r>
      <w:r>
        <w:t>omitted</w:t>
      </w:r>
      <w:r>
        <w:rPr>
          <w:spacing w:val="-42"/>
        </w:rPr>
        <w:t xml:space="preserve"> </w:t>
      </w:r>
      <w:r>
        <w:t>or that it has occurred through misadventure, then the magistrate shall record such an opinion</w:t>
      </w:r>
      <w:r>
        <w:rPr>
          <w:spacing w:val="1"/>
        </w:rPr>
        <w:t xml:space="preserve"> </w:t>
      </w:r>
      <w:r>
        <w:t>accordingly.</w:t>
      </w:r>
    </w:p>
    <w:p w14:paraId="1E53E46D" w14:textId="77777777" w:rsidR="00480BFC" w:rsidRDefault="00000000">
      <w:pPr>
        <w:pStyle w:val="BodyText"/>
        <w:spacing w:line="372" w:lineRule="auto"/>
        <w:ind w:left="220" w:right="1417"/>
        <w:jc w:val="both"/>
        <w:rPr>
          <w:rFonts w:ascii="Palatino Linotype"/>
          <w:b/>
        </w:rPr>
      </w:pPr>
      <w:r>
        <w:t>With regard</w:t>
      </w:r>
      <w:r>
        <w:rPr>
          <w:spacing w:val="1"/>
        </w:rPr>
        <w:t xml:space="preserve"> </w:t>
      </w:r>
      <w:r>
        <w:t>to inquiries</w:t>
      </w:r>
      <w:r>
        <w:rPr>
          <w:spacing w:val="1"/>
        </w:rPr>
        <w:t xml:space="preserve"> </w:t>
      </w:r>
      <w:r>
        <w:t>relating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missing</w:t>
      </w:r>
      <w:r>
        <w:rPr>
          <w:spacing w:val="1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believed</w:t>
      </w:r>
      <w:r>
        <w:rPr>
          <w:spacing w:val="1"/>
        </w:rPr>
        <w:t xml:space="preserve"> </w:t>
      </w:r>
      <w:r>
        <w:t>to be</w:t>
      </w:r>
      <w:r>
        <w:rPr>
          <w:spacing w:val="1"/>
        </w:rPr>
        <w:t xml:space="preserve"> </w:t>
      </w:r>
      <w:r>
        <w:t>dead,</w:t>
      </w:r>
      <w:r>
        <w:rPr>
          <w:spacing w:val="1"/>
        </w:rPr>
        <w:t xml:space="preserve"> </w:t>
      </w:r>
      <w:r>
        <w:t>the magistrate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termination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together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findings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attorney</w:t>
      </w:r>
      <w:r>
        <w:rPr>
          <w:spacing w:val="1"/>
        </w:rPr>
        <w:t xml:space="preserve"> </w:t>
      </w:r>
      <w:r>
        <w:t>general,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recommendations</w:t>
      </w:r>
      <w:r>
        <w:rPr>
          <w:spacing w:val="65"/>
        </w:rPr>
        <w:t xml:space="preserve"> </w:t>
      </w:r>
      <w:r>
        <w:t>whether</w:t>
      </w:r>
      <w:r>
        <w:rPr>
          <w:spacing w:val="67"/>
        </w:rPr>
        <w:t xml:space="preserve"> </w:t>
      </w:r>
      <w:r>
        <w:t>or</w:t>
      </w:r>
      <w:r>
        <w:rPr>
          <w:spacing w:val="66"/>
        </w:rPr>
        <w:t xml:space="preserve"> </w:t>
      </w:r>
      <w:r>
        <w:t>not</w:t>
      </w:r>
      <w:r>
        <w:rPr>
          <w:spacing w:val="63"/>
        </w:rPr>
        <w:t xml:space="preserve"> </w:t>
      </w:r>
      <w:r>
        <w:t>the</w:t>
      </w:r>
      <w:r>
        <w:rPr>
          <w:spacing w:val="64"/>
        </w:rPr>
        <w:t xml:space="preserve"> </w:t>
      </w:r>
      <w:r>
        <w:t>person</w:t>
      </w:r>
      <w:r>
        <w:rPr>
          <w:spacing w:val="64"/>
        </w:rPr>
        <w:t xml:space="preserve"> </w:t>
      </w:r>
      <w:r>
        <w:t>regarding</w:t>
      </w:r>
      <w:r>
        <w:rPr>
          <w:spacing w:val="65"/>
        </w:rPr>
        <w:t xml:space="preserve"> </w:t>
      </w:r>
      <w:r>
        <w:t>presumption</w:t>
      </w:r>
      <w:r>
        <w:rPr>
          <w:spacing w:val="65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death</w:t>
      </w:r>
      <w:r>
        <w:rPr>
          <w:spacing w:val="64"/>
        </w:rPr>
        <w:t xml:space="preserve"> </w:t>
      </w:r>
      <w:r>
        <w:t>under</w:t>
      </w:r>
      <w:r>
        <w:rPr>
          <w:spacing w:val="76"/>
        </w:rPr>
        <w:t xml:space="preserve"> </w:t>
      </w:r>
      <w:r>
        <w:rPr>
          <w:rFonts w:ascii="Palatino Linotype"/>
          <w:b/>
        </w:rPr>
        <w:t>Section</w:t>
      </w:r>
    </w:p>
    <w:p w14:paraId="136EDE46" w14:textId="77777777" w:rsidR="00480BFC" w:rsidRDefault="00000000">
      <w:pPr>
        <w:spacing w:line="223" w:lineRule="exact"/>
        <w:ind w:left="220"/>
        <w:jc w:val="both"/>
        <w:rPr>
          <w:sz w:val="20"/>
        </w:rPr>
      </w:pPr>
      <w:r>
        <w:rPr>
          <w:rFonts w:ascii="Palatino Linotype"/>
          <w:b/>
          <w:sz w:val="20"/>
        </w:rPr>
        <w:t>118A</w:t>
      </w:r>
      <w:r>
        <w:rPr>
          <w:rFonts w:ascii="Palatino Linotype"/>
          <w:b/>
          <w:spacing w:val="24"/>
          <w:sz w:val="20"/>
        </w:rPr>
        <w:t xml:space="preserve"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22"/>
          <w:sz w:val="20"/>
        </w:rPr>
        <w:t xml:space="preserve"> </w:t>
      </w: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25"/>
          <w:sz w:val="20"/>
        </w:rPr>
        <w:t xml:space="preserve"> </w:t>
      </w:r>
      <w:r>
        <w:rPr>
          <w:rFonts w:ascii="Palatino Linotype"/>
          <w:b/>
          <w:sz w:val="20"/>
        </w:rPr>
        <w:t>Evidence</w:t>
      </w:r>
      <w:r>
        <w:rPr>
          <w:rFonts w:ascii="Palatino Linotype"/>
          <w:b/>
          <w:spacing w:val="30"/>
          <w:sz w:val="20"/>
        </w:rPr>
        <w:t xml:space="preserve"> </w:t>
      </w:r>
      <w:r>
        <w:rPr>
          <w:rFonts w:ascii="Palatino Linotype"/>
          <w:b/>
          <w:sz w:val="20"/>
        </w:rPr>
        <w:t>Act</w:t>
      </w:r>
      <w:r>
        <w:rPr>
          <w:rFonts w:ascii="Palatino Linotype"/>
          <w:b/>
          <w:spacing w:val="25"/>
          <w:sz w:val="20"/>
        </w:rPr>
        <w:t xml:space="preserve"> </w:t>
      </w:r>
      <w:r>
        <w:rPr>
          <w:sz w:val="20"/>
        </w:rPr>
        <w:t>should;</w:t>
      </w:r>
      <w:r>
        <w:rPr>
          <w:spacing w:val="31"/>
          <w:sz w:val="20"/>
        </w:rPr>
        <w:t xml:space="preserve"> </w:t>
      </w:r>
      <w:r>
        <w:rPr>
          <w:sz w:val="20"/>
        </w:rPr>
        <w:t>be</w:t>
      </w:r>
      <w:r>
        <w:rPr>
          <w:spacing w:val="30"/>
          <w:sz w:val="20"/>
        </w:rPr>
        <w:t xml:space="preserve"> </w:t>
      </w:r>
      <w:r>
        <w:rPr>
          <w:sz w:val="20"/>
        </w:rPr>
        <w:t>reduced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if</w:t>
      </w:r>
      <w:r>
        <w:rPr>
          <w:spacing w:val="33"/>
          <w:sz w:val="20"/>
        </w:rPr>
        <w:t xml:space="preserve"> </w:t>
      </w:r>
      <w:r>
        <w:rPr>
          <w:sz w:val="20"/>
        </w:rPr>
        <w:t>so</w:t>
      </w:r>
      <w:r>
        <w:rPr>
          <w:spacing w:val="28"/>
          <w:sz w:val="20"/>
        </w:rPr>
        <w:t xml:space="preserve"> </w:t>
      </w:r>
      <w:r>
        <w:rPr>
          <w:sz w:val="20"/>
        </w:rPr>
        <w:t>by</w:t>
      </w:r>
      <w:r>
        <w:rPr>
          <w:spacing w:val="32"/>
          <w:sz w:val="20"/>
        </w:rPr>
        <w:t xml:space="preserve"> </w:t>
      </w:r>
      <w:r>
        <w:rPr>
          <w:sz w:val="20"/>
        </w:rPr>
        <w:t>what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period.  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7</w:t>
      </w:r>
      <w:r>
        <w:rPr>
          <w:spacing w:val="34"/>
          <w:sz w:val="20"/>
        </w:rPr>
        <w:t xml:space="preserve"> </w:t>
      </w:r>
      <w:r>
        <w:rPr>
          <w:sz w:val="20"/>
        </w:rPr>
        <w:t>years</w:t>
      </w:r>
      <w:r>
        <w:rPr>
          <w:spacing w:val="30"/>
          <w:sz w:val="20"/>
        </w:rPr>
        <w:t xml:space="preserve"> </w:t>
      </w:r>
      <w:r>
        <w:rPr>
          <w:sz w:val="20"/>
        </w:rPr>
        <w:t>should</w:t>
      </w:r>
      <w:r>
        <w:rPr>
          <w:spacing w:val="31"/>
          <w:sz w:val="20"/>
        </w:rPr>
        <w:t xml:space="preserve"> </w:t>
      </w:r>
      <w:r>
        <w:rPr>
          <w:sz w:val="20"/>
        </w:rPr>
        <w:t>be</w:t>
      </w:r>
    </w:p>
    <w:p w14:paraId="1F51F182" w14:textId="77777777" w:rsidR="00480BFC" w:rsidRDefault="00000000">
      <w:pPr>
        <w:pStyle w:val="BodyText"/>
        <w:spacing w:before="125"/>
        <w:ind w:left="220"/>
      </w:pPr>
      <w:r>
        <w:t>substituted;</w:t>
      </w:r>
      <w:r>
        <w:rPr>
          <w:spacing w:val="17"/>
        </w:rPr>
        <w:t xml:space="preserve"> </w:t>
      </w:r>
      <w:r>
        <w:t>considering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circumstances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specific</w:t>
      </w:r>
      <w:r>
        <w:rPr>
          <w:spacing w:val="17"/>
        </w:rPr>
        <w:t xml:space="preserve"> </w:t>
      </w:r>
      <w:r>
        <w:t>case.</w:t>
      </w:r>
    </w:p>
    <w:p w14:paraId="25AAC60B" w14:textId="77777777" w:rsidR="00480BFC" w:rsidRDefault="00480BFC">
      <w:pPr>
        <w:pStyle w:val="BodyText"/>
        <w:rPr>
          <w:sz w:val="24"/>
        </w:rPr>
      </w:pPr>
    </w:p>
    <w:p w14:paraId="237C6838" w14:textId="77777777" w:rsidR="00480BFC" w:rsidRDefault="00480BFC">
      <w:pPr>
        <w:pStyle w:val="BodyText"/>
        <w:spacing w:before="5"/>
        <w:rPr>
          <w:sz w:val="19"/>
        </w:rPr>
      </w:pPr>
    </w:p>
    <w:p w14:paraId="76B6E61C" w14:textId="77777777" w:rsidR="00480BFC" w:rsidRDefault="00000000">
      <w:pPr>
        <w:pStyle w:val="BodyText"/>
        <w:spacing w:line="381" w:lineRule="auto"/>
        <w:ind w:left="220" w:right="1424"/>
        <w:jc w:val="both"/>
      </w:pPr>
      <w:r>
        <w:t>Thereafter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AG</w:t>
      </w:r>
      <w:r>
        <w:rPr>
          <w:spacing w:val="29"/>
        </w:rPr>
        <w:t xml:space="preserve"> </w:t>
      </w:r>
      <w:r>
        <w:t>after</w:t>
      </w:r>
      <w:r>
        <w:rPr>
          <w:spacing w:val="31"/>
        </w:rPr>
        <w:t xml:space="preserve"> </w:t>
      </w:r>
      <w:r>
        <w:t>considering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opinion</w:t>
      </w:r>
      <w:r>
        <w:rPr>
          <w:spacing w:val="28"/>
        </w:rPr>
        <w:t xml:space="preserve"> </w:t>
      </w:r>
      <w:r>
        <w:t>from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magistrates</w:t>
      </w:r>
      <w:r>
        <w:rPr>
          <w:spacing w:val="30"/>
        </w:rPr>
        <w:t xml:space="preserve"> </w:t>
      </w:r>
      <w:r>
        <w:t>shall</w:t>
      </w:r>
      <w:r>
        <w:rPr>
          <w:spacing w:val="29"/>
        </w:rPr>
        <w:t xml:space="preserve"> </w:t>
      </w:r>
      <w:r>
        <w:t>refer</w:t>
      </w:r>
      <w:r>
        <w:rPr>
          <w:spacing w:val="2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matter</w:t>
      </w:r>
      <w:r>
        <w:rPr>
          <w:spacing w:val="31"/>
        </w:rPr>
        <w:t xml:space="preserve"> </w:t>
      </w:r>
      <w:r>
        <w:t>back</w:t>
      </w:r>
      <w:r>
        <w:rPr>
          <w:spacing w:val="-4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direction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substitution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magistrate</w:t>
      </w:r>
      <w:r>
        <w:rPr>
          <w:spacing w:val="1"/>
        </w:rPr>
        <w:t xml:space="preserve"> </w:t>
      </w:r>
      <w:r>
        <w:t>accordingly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file;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upon</w:t>
      </w:r>
      <w:r>
        <w:rPr>
          <w:spacing w:val="44"/>
        </w:rPr>
        <w:t xml:space="preserve"> </w:t>
      </w:r>
      <w:r>
        <w:t>expiration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such</w:t>
      </w:r>
      <w:r>
        <w:rPr>
          <w:spacing w:val="44"/>
        </w:rPr>
        <w:t xml:space="preserve"> </w:t>
      </w:r>
      <w:r>
        <w:t>substituted</w:t>
      </w:r>
      <w:r>
        <w:rPr>
          <w:spacing w:val="44"/>
        </w:rPr>
        <w:t xml:space="preserve"> </w:t>
      </w:r>
      <w:r>
        <w:t>period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Registrar</w:t>
      </w:r>
      <w:r>
        <w:rPr>
          <w:spacing w:val="1"/>
        </w:rPr>
        <w:t xml:space="preserve"> </w:t>
      </w:r>
      <w:r>
        <w:t>General shall be empowered</w:t>
      </w:r>
      <w:r>
        <w:rPr>
          <w:spacing w:val="44"/>
        </w:rPr>
        <w:t xml:space="preserve"> </w:t>
      </w:r>
      <w:r>
        <w:t>upon</w:t>
      </w:r>
      <w:r>
        <w:rPr>
          <w:spacing w:val="44"/>
        </w:rPr>
        <w:t xml:space="preserve"> </w:t>
      </w:r>
      <w:r>
        <w:t>production of</w:t>
      </w:r>
      <w:r>
        <w:rPr>
          <w:spacing w:val="44"/>
        </w:rPr>
        <w:t xml:space="preserve"> </w:t>
      </w:r>
      <w:r>
        <w:t>such order</w:t>
      </w:r>
      <w:r>
        <w:rPr>
          <w:spacing w:val="44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officer</w:t>
      </w:r>
      <w:r>
        <w:rPr>
          <w:spacing w:val="44"/>
        </w:rPr>
        <w:t xml:space="preserve"> </w:t>
      </w:r>
      <w:r>
        <w:t>entitled</w:t>
      </w:r>
      <w:r>
        <w:rPr>
          <w:spacing w:val="44"/>
        </w:rPr>
        <w:t xml:space="preserve"> </w:t>
      </w:r>
      <w:r>
        <w:t>to apply for</w:t>
      </w:r>
      <w:r>
        <w:rPr>
          <w:spacing w:val="1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receive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grant</w:t>
      </w:r>
      <w:r>
        <w:rPr>
          <w:spacing w:val="2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representation</w:t>
      </w:r>
      <w:r>
        <w:rPr>
          <w:spacing w:val="25"/>
        </w:rPr>
        <w:t xml:space="preserve"> </w:t>
      </w:r>
      <w:r>
        <w:t>under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Law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Succession</w:t>
      </w:r>
      <w:r>
        <w:rPr>
          <w:spacing w:val="25"/>
        </w:rPr>
        <w:t xml:space="preserve"> </w:t>
      </w:r>
      <w:r>
        <w:t>Act</w:t>
      </w:r>
      <w:r>
        <w:rPr>
          <w:spacing w:val="29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issue</w:t>
      </w:r>
      <w:r>
        <w:rPr>
          <w:spacing w:val="27"/>
        </w:rPr>
        <w:t xml:space="preserve"> </w:t>
      </w:r>
      <w:r>
        <w:t>such</w:t>
      </w:r>
      <w:r>
        <w:rPr>
          <w:spacing w:val="26"/>
        </w:rPr>
        <w:t xml:space="preserve"> </w:t>
      </w:r>
      <w:r>
        <w:t>person</w:t>
      </w:r>
      <w:r>
        <w:rPr>
          <w:spacing w:val="28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appropriate</w:t>
      </w:r>
      <w:r>
        <w:rPr>
          <w:spacing w:val="14"/>
        </w:rPr>
        <w:t xml:space="preserve"> </w:t>
      </w:r>
      <w:r>
        <w:t>certificate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death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accordance</w:t>
      </w:r>
      <w:r>
        <w:rPr>
          <w:spacing w:val="14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Births</w:t>
      </w:r>
      <w:r>
        <w:rPr>
          <w:spacing w:val="12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Death</w:t>
      </w:r>
      <w:r>
        <w:rPr>
          <w:spacing w:val="13"/>
        </w:rPr>
        <w:t xml:space="preserve"> </w:t>
      </w:r>
      <w:r>
        <w:t>Registration</w:t>
      </w:r>
      <w:r>
        <w:rPr>
          <w:spacing w:val="12"/>
        </w:rPr>
        <w:t xml:space="preserve"> </w:t>
      </w:r>
      <w:r>
        <w:t>Act.</w:t>
      </w:r>
    </w:p>
    <w:p w14:paraId="61A6C219" w14:textId="77777777" w:rsidR="00480BFC" w:rsidRDefault="00480BFC">
      <w:pPr>
        <w:pStyle w:val="BodyText"/>
        <w:spacing w:before="3"/>
        <w:rPr>
          <w:sz w:val="30"/>
        </w:rPr>
      </w:pPr>
    </w:p>
    <w:p w14:paraId="557111B9" w14:textId="77777777" w:rsidR="00480BFC" w:rsidRDefault="00000000">
      <w:pPr>
        <w:spacing w:line="331" w:lineRule="auto"/>
        <w:ind w:left="220" w:right="1418"/>
        <w:jc w:val="both"/>
        <w:rPr>
          <w:sz w:val="20"/>
        </w:rPr>
      </w:pPr>
      <w:r>
        <w:rPr>
          <w:sz w:val="20"/>
        </w:rPr>
        <w:t>Under</w:t>
      </w:r>
      <w:r>
        <w:rPr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Section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388(1)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CPC</w:t>
      </w:r>
      <w:r>
        <w:rPr>
          <w:rFonts w:ascii="Palatino Linotype" w:hAnsi="Palatino Linotype"/>
          <w:b/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</w:t>
      </w:r>
      <w:r>
        <w:rPr>
          <w:spacing w:val="1"/>
          <w:sz w:val="20"/>
        </w:rPr>
        <w:t xml:space="preserve"> </w:t>
      </w:r>
      <w:r>
        <w:rPr>
          <w:sz w:val="20"/>
        </w:rPr>
        <w:t>has</w:t>
      </w:r>
      <w:r>
        <w:rPr>
          <w:spacing w:val="1"/>
          <w:sz w:val="20"/>
        </w:rPr>
        <w:t xml:space="preserve"> </w:t>
      </w:r>
      <w:r>
        <w:rPr>
          <w:sz w:val="20"/>
        </w:rPr>
        <w:t>powers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direct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magistrate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hold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44"/>
          <w:sz w:val="20"/>
        </w:rPr>
        <w:t xml:space="preserve"> </w:t>
      </w:r>
      <w:r>
        <w:rPr>
          <w:sz w:val="20"/>
        </w:rPr>
        <w:t>inquest</w:t>
      </w:r>
      <w:r>
        <w:rPr>
          <w:spacing w:val="44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accordance with </w:t>
      </w:r>
      <w:r>
        <w:rPr>
          <w:rFonts w:ascii="Palatino Linotype" w:hAnsi="Palatino Linotype"/>
          <w:b/>
          <w:sz w:val="20"/>
        </w:rPr>
        <w:t xml:space="preserve">section 387 </w:t>
      </w:r>
      <w:r>
        <w:rPr>
          <w:sz w:val="20"/>
        </w:rPr>
        <w:t xml:space="preserve">of the CPC. </w:t>
      </w:r>
      <w:r>
        <w:rPr>
          <w:rFonts w:ascii="Palatino Linotype" w:hAnsi="Palatino Linotype"/>
          <w:b/>
          <w:sz w:val="20"/>
        </w:rPr>
        <w:t xml:space="preserve">Section 388(2) – CPC </w:t>
      </w:r>
      <w:r>
        <w:rPr>
          <w:sz w:val="20"/>
        </w:rPr>
        <w:t>provides that where a magistrate</w:t>
      </w:r>
      <w:r>
        <w:rPr>
          <w:spacing w:val="1"/>
          <w:sz w:val="20"/>
        </w:rPr>
        <w:t xml:space="preserve"> </w:t>
      </w:r>
      <w:r>
        <w:rPr>
          <w:sz w:val="20"/>
        </w:rPr>
        <w:t>terminates</w:t>
      </w:r>
      <w:r>
        <w:rPr>
          <w:spacing w:val="33"/>
          <w:sz w:val="20"/>
        </w:rPr>
        <w:t xml:space="preserve"> </w:t>
      </w:r>
      <w:r>
        <w:rPr>
          <w:sz w:val="20"/>
        </w:rPr>
        <w:t>an</w:t>
      </w:r>
      <w:r>
        <w:rPr>
          <w:spacing w:val="32"/>
          <w:sz w:val="20"/>
        </w:rPr>
        <w:t xml:space="preserve"> </w:t>
      </w:r>
      <w:r>
        <w:rPr>
          <w:sz w:val="20"/>
        </w:rPr>
        <w:t>inquest</w:t>
      </w:r>
      <w:r>
        <w:rPr>
          <w:spacing w:val="33"/>
          <w:sz w:val="20"/>
        </w:rPr>
        <w:t xml:space="preserve"> </w:t>
      </w:r>
      <w:r>
        <w:rPr>
          <w:sz w:val="20"/>
        </w:rPr>
        <w:t>under</w:t>
      </w:r>
      <w:r>
        <w:rPr>
          <w:spacing w:val="36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Section</w:t>
      </w:r>
      <w:r>
        <w:rPr>
          <w:rFonts w:ascii="Palatino Linotype" w:hAnsi="Palatino Linotype"/>
          <w:b/>
          <w:spacing w:val="25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387</w:t>
      </w:r>
      <w:r>
        <w:rPr>
          <w:sz w:val="20"/>
        </w:rPr>
        <w:t>;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Attorney</w:t>
      </w:r>
      <w:r>
        <w:rPr>
          <w:spacing w:val="30"/>
          <w:sz w:val="20"/>
        </w:rPr>
        <w:t xml:space="preserve"> </w:t>
      </w:r>
      <w:r>
        <w:rPr>
          <w:sz w:val="20"/>
        </w:rPr>
        <w:t>General</w:t>
      </w:r>
      <w:r>
        <w:rPr>
          <w:spacing w:val="31"/>
          <w:sz w:val="20"/>
        </w:rPr>
        <w:t xml:space="preserve"> </w:t>
      </w:r>
      <w:r>
        <w:rPr>
          <w:sz w:val="20"/>
        </w:rPr>
        <w:t>where</w:t>
      </w:r>
      <w:r>
        <w:rPr>
          <w:spacing w:val="31"/>
          <w:sz w:val="20"/>
        </w:rPr>
        <w:t xml:space="preserve"> </w:t>
      </w:r>
      <w:r>
        <w:rPr>
          <w:sz w:val="20"/>
        </w:rPr>
        <w:t>he</w:t>
      </w:r>
      <w:r>
        <w:rPr>
          <w:spacing w:val="33"/>
          <w:sz w:val="20"/>
        </w:rPr>
        <w:t xml:space="preserve"> </w:t>
      </w:r>
      <w:r>
        <w:rPr>
          <w:sz w:val="20"/>
        </w:rPr>
        <w:t>considers</w:t>
      </w:r>
      <w:r>
        <w:rPr>
          <w:spacing w:val="30"/>
          <w:sz w:val="20"/>
        </w:rPr>
        <w:t xml:space="preserve"> </w:t>
      </w:r>
      <w:r>
        <w:rPr>
          <w:sz w:val="20"/>
        </w:rPr>
        <w:t>that</w:t>
      </w:r>
      <w:r>
        <w:rPr>
          <w:spacing w:val="34"/>
          <w:sz w:val="20"/>
        </w:rPr>
        <w:t xml:space="preserve"> </w:t>
      </w:r>
      <w:r>
        <w:rPr>
          <w:sz w:val="20"/>
        </w:rPr>
        <w:t>there</w:t>
      </w:r>
      <w:r>
        <w:rPr>
          <w:spacing w:val="31"/>
          <w:sz w:val="20"/>
        </w:rPr>
        <w:t xml:space="preserve"> </w:t>
      </w:r>
      <w:r>
        <w:rPr>
          <w:sz w:val="20"/>
        </w:rPr>
        <w:t>is</w:t>
      </w:r>
    </w:p>
    <w:p w14:paraId="6DC1BB79" w14:textId="77777777" w:rsidR="00480BFC" w:rsidRDefault="00000000">
      <w:pPr>
        <w:pStyle w:val="BodyText"/>
        <w:spacing w:before="22" w:line="381" w:lineRule="auto"/>
        <w:ind w:left="220" w:right="1421"/>
        <w:jc w:val="both"/>
      </w:pPr>
      <w:r>
        <w:rPr>
          <w:w w:val="105"/>
        </w:rPr>
        <w:t>need for further investigations may direct the magistrate to reopen the inquiry and further</w:t>
      </w:r>
      <w:r>
        <w:rPr>
          <w:spacing w:val="1"/>
          <w:w w:val="105"/>
        </w:rPr>
        <w:t xml:space="preserve"> </w:t>
      </w:r>
      <w:r>
        <w:rPr>
          <w:w w:val="105"/>
        </w:rPr>
        <w:t>investigations are then began, in which case the magistrate shall have full powers to reopen the</w:t>
      </w:r>
      <w:r>
        <w:rPr>
          <w:spacing w:val="1"/>
          <w:w w:val="105"/>
        </w:rPr>
        <w:t xml:space="preserve"> </w:t>
      </w:r>
      <w:r>
        <w:rPr>
          <w:w w:val="105"/>
        </w:rPr>
        <w:t>inquiry and make further investigations and proceed in same manner as if the inquiry had not</w:t>
      </w:r>
      <w:r>
        <w:rPr>
          <w:spacing w:val="1"/>
          <w:w w:val="105"/>
        </w:rPr>
        <w:t xml:space="preserve"> </w:t>
      </w:r>
      <w:r>
        <w:rPr>
          <w:w w:val="105"/>
        </w:rPr>
        <w:t>been</w:t>
      </w:r>
      <w:r>
        <w:rPr>
          <w:spacing w:val="-7"/>
          <w:w w:val="105"/>
        </w:rPr>
        <w:t xml:space="preserve"> </w:t>
      </w:r>
      <w:r>
        <w:rPr>
          <w:w w:val="105"/>
        </w:rPr>
        <w:t>terminated.</w:t>
      </w:r>
      <w:r>
        <w:rPr>
          <w:spacing w:val="37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example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Julie</w:t>
      </w:r>
      <w:r>
        <w:rPr>
          <w:spacing w:val="-4"/>
          <w:w w:val="105"/>
        </w:rPr>
        <w:t xml:space="preserve"> </w:t>
      </w:r>
      <w:r>
        <w:rPr>
          <w:w w:val="105"/>
        </w:rPr>
        <w:t>Ward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case</w:t>
      </w:r>
      <w:r>
        <w:rPr>
          <w:spacing w:val="-6"/>
          <w:w w:val="105"/>
        </w:rPr>
        <w:t xml:space="preserve"> </w:t>
      </w:r>
      <w:r>
        <w:rPr>
          <w:w w:val="105"/>
        </w:rPr>
        <w:t>was</w:t>
      </w:r>
      <w:r>
        <w:rPr>
          <w:spacing w:val="-7"/>
          <w:w w:val="105"/>
        </w:rPr>
        <w:t xml:space="preserve"> </w:t>
      </w:r>
      <w:r>
        <w:rPr>
          <w:w w:val="105"/>
        </w:rPr>
        <w:t>re-opened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people</w:t>
      </w:r>
      <w:r>
        <w:rPr>
          <w:spacing w:val="-3"/>
          <w:w w:val="105"/>
        </w:rPr>
        <w:t xml:space="preserve"> </w:t>
      </w:r>
      <w:r>
        <w:rPr>
          <w:w w:val="105"/>
        </w:rPr>
        <w:t>charged,</w:t>
      </w:r>
      <w:r>
        <w:rPr>
          <w:spacing w:val="-7"/>
          <w:w w:val="105"/>
        </w:rPr>
        <w:t xml:space="preserve"> </w:t>
      </w:r>
      <w:r>
        <w:rPr>
          <w:w w:val="105"/>
        </w:rPr>
        <w:t>another</w:t>
      </w:r>
      <w:r>
        <w:rPr>
          <w:spacing w:val="-43"/>
          <w:w w:val="105"/>
        </w:rPr>
        <w:t xml:space="preserve"> </w:t>
      </w:r>
      <w:r>
        <w:rPr>
          <w:w w:val="105"/>
        </w:rPr>
        <w:t>inquest</w:t>
      </w:r>
      <w:r>
        <w:rPr>
          <w:spacing w:val="1"/>
          <w:w w:val="105"/>
        </w:rPr>
        <w:t xml:space="preserve"> </w:t>
      </w:r>
      <w:r>
        <w:rPr>
          <w:w w:val="105"/>
        </w:rPr>
        <w:t>still</w:t>
      </w:r>
      <w:r>
        <w:rPr>
          <w:spacing w:val="1"/>
          <w:w w:val="105"/>
        </w:rPr>
        <w:t xml:space="preserve"> </w:t>
      </w:r>
      <w:r>
        <w:rPr>
          <w:w w:val="105"/>
        </w:rPr>
        <w:t>went</w:t>
      </w:r>
      <w:r>
        <w:rPr>
          <w:spacing w:val="1"/>
          <w:w w:val="105"/>
        </w:rPr>
        <w:t xml:space="preserve"> </w:t>
      </w:r>
      <w:r>
        <w:rPr>
          <w:w w:val="105"/>
        </w:rPr>
        <w:t>on.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long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truth</w:t>
      </w:r>
      <w:r>
        <w:rPr>
          <w:spacing w:val="1"/>
          <w:w w:val="105"/>
        </w:rPr>
        <w:t xml:space="preserve"> </w:t>
      </w:r>
      <w:r>
        <w:rPr>
          <w:w w:val="105"/>
        </w:rPr>
        <w:t>has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been</w:t>
      </w:r>
      <w:r>
        <w:rPr>
          <w:spacing w:val="1"/>
          <w:w w:val="105"/>
        </w:rPr>
        <w:t xml:space="preserve"> </w:t>
      </w:r>
      <w:r>
        <w:rPr>
          <w:w w:val="105"/>
        </w:rPr>
        <w:t>established</w:t>
      </w:r>
      <w:r>
        <w:rPr>
          <w:spacing w:val="1"/>
          <w:w w:val="105"/>
        </w:rPr>
        <w:t xml:space="preserve"> </w:t>
      </w:r>
      <w:r>
        <w:rPr>
          <w:w w:val="105"/>
        </w:rPr>
        <w:t>one</w:t>
      </w:r>
      <w:r>
        <w:rPr>
          <w:spacing w:val="1"/>
          <w:w w:val="105"/>
        </w:rPr>
        <w:t xml:space="preserve"> </w:t>
      </w:r>
      <w:r>
        <w:rPr>
          <w:w w:val="105"/>
        </w:rPr>
        <w:t>can</w:t>
      </w:r>
      <w:r>
        <w:rPr>
          <w:spacing w:val="1"/>
          <w:w w:val="105"/>
        </w:rPr>
        <w:t xml:space="preserve"> </w:t>
      </w:r>
      <w:r>
        <w:rPr>
          <w:w w:val="105"/>
        </w:rPr>
        <w:t>continue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investigate.</w:t>
      </w:r>
    </w:p>
    <w:p w14:paraId="3C4205EC" w14:textId="77777777" w:rsidR="00480BFC" w:rsidRDefault="00480BFC">
      <w:pPr>
        <w:pStyle w:val="BodyText"/>
        <w:spacing w:before="9"/>
        <w:rPr>
          <w:sz w:val="31"/>
        </w:rPr>
      </w:pPr>
    </w:p>
    <w:p w14:paraId="4BE9F70A" w14:textId="77777777" w:rsidR="00480BFC" w:rsidRDefault="00000000">
      <w:pPr>
        <w:pStyle w:val="BodyText"/>
        <w:spacing w:line="381" w:lineRule="auto"/>
        <w:ind w:left="220" w:right="1421"/>
        <w:jc w:val="both"/>
      </w:pPr>
      <w:r>
        <w:t>The Attorney General may also direct whether there is need for the body to</w:t>
      </w:r>
      <w:r>
        <w:rPr>
          <w:spacing w:val="1"/>
        </w:rPr>
        <w:t xml:space="preserve"> </w:t>
      </w:r>
      <w:r>
        <w:t>be disinterred and</w:t>
      </w:r>
      <w:r>
        <w:rPr>
          <w:spacing w:val="1"/>
        </w:rPr>
        <w:t xml:space="preserve"> </w:t>
      </w:r>
      <w:r>
        <w:t>examined.</w:t>
      </w:r>
      <w:r>
        <w:rPr>
          <w:spacing w:val="14"/>
        </w:rPr>
        <w:t xml:space="preserve"> </w:t>
      </w:r>
      <w:r>
        <w:t>These</w:t>
      </w:r>
      <w:r>
        <w:rPr>
          <w:spacing w:val="29"/>
        </w:rPr>
        <w:t xml:space="preserve"> </w:t>
      </w:r>
      <w:r>
        <w:t>provisions</w:t>
      </w:r>
      <w:r>
        <w:rPr>
          <w:spacing w:val="27"/>
        </w:rPr>
        <w:t xml:space="preserve"> </w:t>
      </w:r>
      <w:r>
        <w:t>do</w:t>
      </w:r>
      <w:r>
        <w:rPr>
          <w:spacing w:val="27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apply</w:t>
      </w:r>
      <w:r>
        <w:rPr>
          <w:spacing w:val="27"/>
        </w:rPr>
        <w:t xml:space="preserve"> </w:t>
      </w:r>
      <w:r>
        <w:t>where</w:t>
      </w:r>
      <w:r>
        <w:rPr>
          <w:spacing w:val="29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magistrate</w:t>
      </w:r>
      <w:r>
        <w:rPr>
          <w:spacing w:val="29"/>
        </w:rPr>
        <w:t xml:space="preserve"> </w:t>
      </w:r>
      <w:r>
        <w:t>has</w:t>
      </w:r>
      <w:r>
        <w:rPr>
          <w:spacing w:val="28"/>
        </w:rPr>
        <w:t xml:space="preserve"> </w:t>
      </w:r>
      <w:r>
        <w:t>made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finding</w:t>
      </w:r>
      <w:r>
        <w:rPr>
          <w:spacing w:val="27"/>
        </w:rPr>
        <w:t xml:space="preserve"> </w:t>
      </w:r>
      <w:proofErr w:type="spellStart"/>
      <w:r>
        <w:t>hat</w:t>
      </w:r>
      <w:proofErr w:type="spellEnd"/>
      <w:r>
        <w:rPr>
          <w:spacing w:val="28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person</w:t>
      </w:r>
    </w:p>
    <w:p w14:paraId="69B71F56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313A04E1" w14:textId="77777777" w:rsidR="00480BFC" w:rsidRDefault="00000000">
      <w:pPr>
        <w:pStyle w:val="BodyText"/>
        <w:spacing w:before="82"/>
        <w:ind w:left="220"/>
        <w:jc w:val="both"/>
      </w:pPr>
      <w:r>
        <w:lastRenderedPageBreak/>
        <w:t>has</w:t>
      </w:r>
      <w:r>
        <w:rPr>
          <w:spacing w:val="18"/>
        </w:rPr>
        <w:t xml:space="preserve"> </w:t>
      </w:r>
      <w:r>
        <w:t>committed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offences</w:t>
      </w:r>
      <w:r>
        <w:rPr>
          <w:spacing w:val="2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murder</w:t>
      </w:r>
      <w:r>
        <w:rPr>
          <w:spacing w:val="21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manslaughter.</w:t>
      </w:r>
    </w:p>
    <w:p w14:paraId="19D9EF07" w14:textId="77777777" w:rsidR="00480BFC" w:rsidRDefault="00000000">
      <w:pPr>
        <w:pStyle w:val="BodyText"/>
        <w:spacing w:before="138" w:line="381" w:lineRule="auto"/>
        <w:ind w:left="220" w:right="1420"/>
        <w:jc w:val="both"/>
      </w:pPr>
      <w:r>
        <w:rPr>
          <w:w w:val="105"/>
        </w:rPr>
        <w:t>Where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inquiry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terminated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AG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view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further</w:t>
      </w:r>
      <w:r>
        <w:rPr>
          <w:spacing w:val="1"/>
          <w:w w:val="105"/>
        </w:rPr>
        <w:t xml:space="preserve"> </w:t>
      </w:r>
      <w:r>
        <w:rPr>
          <w:w w:val="105"/>
        </w:rPr>
        <w:t>investigations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1"/>
          <w:w w:val="105"/>
        </w:rPr>
        <w:t xml:space="preserve"> </w:t>
      </w:r>
      <w:r>
        <w:rPr>
          <w:w w:val="105"/>
        </w:rPr>
        <w:t>required,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A.G. may</w:t>
      </w:r>
      <w:r>
        <w:rPr>
          <w:spacing w:val="-3"/>
          <w:w w:val="105"/>
        </w:rPr>
        <w:t xml:space="preserve"> </w:t>
      </w:r>
      <w:r>
        <w:rPr>
          <w:w w:val="105"/>
        </w:rPr>
        <w:t>direct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court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reopen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inquiry,</w:t>
      </w:r>
      <w:r>
        <w:rPr>
          <w:spacing w:val="2"/>
          <w:w w:val="105"/>
        </w:rPr>
        <w:t xml:space="preserve"> </w:t>
      </w:r>
      <w:r>
        <w:rPr>
          <w:w w:val="105"/>
        </w:rPr>
        <w:t>except where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offence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murder</w:t>
      </w:r>
      <w:r>
        <w:rPr>
          <w:spacing w:val="-44"/>
          <w:w w:val="105"/>
        </w:rPr>
        <w:t xml:space="preserve"> </w:t>
      </w:r>
      <w:r>
        <w:rPr>
          <w:w w:val="105"/>
        </w:rPr>
        <w:t>or</w:t>
      </w:r>
      <w:r>
        <w:rPr>
          <w:spacing w:val="3"/>
          <w:w w:val="105"/>
        </w:rPr>
        <w:t xml:space="preserve"> </w:t>
      </w:r>
      <w:r>
        <w:rPr>
          <w:w w:val="105"/>
        </w:rPr>
        <w:t>manslaughter</w:t>
      </w:r>
      <w:r>
        <w:rPr>
          <w:spacing w:val="3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preferred.</w:t>
      </w:r>
    </w:p>
    <w:p w14:paraId="58B3975D" w14:textId="77777777" w:rsidR="00480BFC" w:rsidRDefault="00000000">
      <w:pPr>
        <w:pStyle w:val="BodyText"/>
        <w:spacing w:line="381" w:lineRule="auto"/>
        <w:ind w:left="220" w:right="1419"/>
        <w:jc w:val="both"/>
      </w:pPr>
      <w:r>
        <w:rPr>
          <w:w w:val="105"/>
        </w:rPr>
        <w:t>When the court makes its decision as to the outcome of the inquest, where one is missing or</w:t>
      </w:r>
      <w:r>
        <w:rPr>
          <w:spacing w:val="1"/>
          <w:w w:val="105"/>
        </w:rPr>
        <w:t xml:space="preserve"> </w:t>
      </w:r>
      <w:r>
        <w:rPr>
          <w:w w:val="105"/>
        </w:rPr>
        <w:t>presumed dead, the AG may upon the expiry of the requisite period empower the Registrar</w:t>
      </w:r>
      <w:r>
        <w:rPr>
          <w:spacing w:val="1"/>
          <w:w w:val="105"/>
        </w:rPr>
        <w:t xml:space="preserve"> </w:t>
      </w:r>
      <w:r>
        <w:rPr>
          <w:w w:val="105"/>
        </w:rPr>
        <w:t>General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facilitate</w:t>
      </w:r>
      <w:r>
        <w:rPr>
          <w:spacing w:val="-1"/>
          <w:w w:val="105"/>
        </w:rPr>
        <w:t xml:space="preserve"> </w:t>
      </w:r>
      <w:r>
        <w:rPr>
          <w:w w:val="105"/>
        </w:rPr>
        <w:t>law</w:t>
      </w:r>
      <w:r>
        <w:rPr>
          <w:spacing w:val="-2"/>
          <w:w w:val="105"/>
        </w:rPr>
        <w:t xml:space="preserve"> </w:t>
      </w:r>
      <w:r>
        <w:rPr>
          <w:w w:val="105"/>
        </w:rPr>
        <w:t>of succession</w:t>
      </w:r>
      <w:r>
        <w:rPr>
          <w:spacing w:val="-2"/>
          <w:w w:val="105"/>
        </w:rPr>
        <w:t xml:space="preserve"> </w:t>
      </w:r>
      <w:r>
        <w:rPr>
          <w:w w:val="105"/>
        </w:rPr>
        <w:t>proceedings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issuance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death</w:t>
      </w:r>
      <w:r>
        <w:rPr>
          <w:spacing w:val="-1"/>
          <w:w w:val="105"/>
        </w:rPr>
        <w:t xml:space="preserve"> </w:t>
      </w:r>
      <w:r>
        <w:rPr>
          <w:w w:val="105"/>
        </w:rPr>
        <w:t>certificate.</w:t>
      </w:r>
    </w:p>
    <w:p w14:paraId="7CC2B0FC" w14:textId="77777777" w:rsidR="00480BFC" w:rsidRDefault="00000000">
      <w:pPr>
        <w:pStyle w:val="BodyText"/>
        <w:spacing w:line="384" w:lineRule="auto"/>
        <w:ind w:left="220" w:right="1418"/>
        <w:jc w:val="both"/>
      </w:pPr>
      <w:r>
        <w:rPr>
          <w:w w:val="105"/>
        </w:rPr>
        <w:t>The High Court has power to quash an inquest verdict and compel the Attorney</w:t>
      </w:r>
      <w:r>
        <w:rPr>
          <w:spacing w:val="1"/>
          <w:w w:val="105"/>
        </w:rPr>
        <w:t xml:space="preserve"> </w:t>
      </w:r>
      <w:r>
        <w:rPr>
          <w:w w:val="105"/>
        </w:rPr>
        <w:t>General to</w:t>
      </w:r>
      <w:r>
        <w:rPr>
          <w:spacing w:val="1"/>
          <w:w w:val="105"/>
        </w:rPr>
        <w:t xml:space="preserve"> </w:t>
      </w:r>
      <w:r>
        <w:rPr>
          <w:w w:val="105"/>
        </w:rPr>
        <w:t>reopen</w:t>
      </w:r>
      <w:r>
        <w:rPr>
          <w:spacing w:val="2"/>
          <w:w w:val="105"/>
        </w:rPr>
        <w:t xml:space="preserve"> </w:t>
      </w:r>
      <w:r>
        <w:rPr>
          <w:w w:val="105"/>
        </w:rPr>
        <w:t>an</w:t>
      </w:r>
      <w:r>
        <w:rPr>
          <w:spacing w:val="3"/>
          <w:w w:val="105"/>
        </w:rPr>
        <w:t xml:space="preserve"> </w:t>
      </w:r>
      <w:r>
        <w:rPr>
          <w:w w:val="105"/>
        </w:rPr>
        <w:t>inquest.</w:t>
      </w:r>
    </w:p>
    <w:p w14:paraId="540CAA75" w14:textId="77777777" w:rsidR="00480BFC" w:rsidRDefault="00000000">
      <w:pPr>
        <w:pStyle w:val="BodyText"/>
        <w:spacing w:line="231" w:lineRule="exact"/>
        <w:ind w:left="220"/>
        <w:jc w:val="both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High</w:t>
      </w:r>
      <w:r>
        <w:rPr>
          <w:spacing w:val="-2"/>
          <w:w w:val="105"/>
        </w:rPr>
        <w:t xml:space="preserve"> </w:t>
      </w:r>
      <w:r>
        <w:rPr>
          <w:w w:val="105"/>
        </w:rPr>
        <w:t>Court</w:t>
      </w:r>
      <w:r>
        <w:rPr>
          <w:spacing w:val="-2"/>
          <w:w w:val="105"/>
        </w:rPr>
        <w:t xml:space="preserve"> </w:t>
      </w:r>
      <w:r>
        <w:rPr>
          <w:w w:val="105"/>
        </w:rPr>
        <w:t>may</w:t>
      </w:r>
      <w:r>
        <w:rPr>
          <w:spacing w:val="-2"/>
          <w:w w:val="105"/>
        </w:rPr>
        <w:t xml:space="preserve"> </w:t>
      </w:r>
      <w:r>
        <w:rPr>
          <w:w w:val="105"/>
        </w:rPr>
        <w:t>quash the</w:t>
      </w:r>
      <w:r>
        <w:rPr>
          <w:spacing w:val="-1"/>
          <w:w w:val="105"/>
        </w:rPr>
        <w:t xml:space="preserve"> </w:t>
      </w:r>
      <w:r>
        <w:rPr>
          <w:w w:val="105"/>
        </w:rPr>
        <w:t>inquest</w:t>
      </w:r>
      <w:r>
        <w:rPr>
          <w:spacing w:val="-2"/>
          <w:w w:val="105"/>
        </w:rPr>
        <w:t xml:space="preserve"> </w:t>
      </w:r>
      <w:r>
        <w:rPr>
          <w:w w:val="105"/>
        </w:rPr>
        <w:t>verdict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revise</w:t>
      </w:r>
      <w:r>
        <w:rPr>
          <w:spacing w:val="-1"/>
          <w:w w:val="105"/>
        </w:rPr>
        <w:t xml:space="preserve"> </w:t>
      </w:r>
      <w:r>
        <w:rPr>
          <w:w w:val="105"/>
        </w:rPr>
        <w:t>it.</w:t>
      </w:r>
    </w:p>
    <w:p w14:paraId="04F42E89" w14:textId="77777777" w:rsidR="00480BFC" w:rsidRDefault="00480BFC">
      <w:pPr>
        <w:pStyle w:val="BodyText"/>
        <w:rPr>
          <w:sz w:val="24"/>
        </w:rPr>
      </w:pPr>
    </w:p>
    <w:p w14:paraId="26AA040E" w14:textId="77777777" w:rsidR="00480BFC" w:rsidRDefault="00000000">
      <w:pPr>
        <w:pStyle w:val="Heading1"/>
        <w:numPr>
          <w:ilvl w:val="1"/>
          <w:numId w:val="80"/>
        </w:numPr>
        <w:tabs>
          <w:tab w:val="left" w:pos="1212"/>
        </w:tabs>
        <w:spacing w:before="204"/>
        <w:ind w:hanging="361"/>
      </w:pPr>
      <w:r>
        <w:t>EXTRADITION(look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ATP</w:t>
      </w:r>
      <w:r>
        <w:rPr>
          <w:spacing w:val="-2"/>
        </w:rPr>
        <w:t xml:space="preserve"> </w:t>
      </w:r>
      <w:r>
        <w:t>handout)</w:t>
      </w:r>
    </w:p>
    <w:p w14:paraId="636A4F19" w14:textId="77777777" w:rsidR="00480BFC" w:rsidRDefault="00000000">
      <w:pPr>
        <w:pStyle w:val="ListParagraph"/>
        <w:numPr>
          <w:ilvl w:val="1"/>
          <w:numId w:val="80"/>
        </w:numPr>
        <w:tabs>
          <w:tab w:val="left" w:pos="1212"/>
        </w:tabs>
        <w:spacing w:before="102"/>
        <w:ind w:hanging="361"/>
        <w:rPr>
          <w:rFonts w:ascii="Palatino Linotype"/>
          <w:b/>
        </w:rPr>
      </w:pPr>
      <w:r>
        <w:rPr>
          <w:rFonts w:ascii="Palatino Linotype"/>
          <w:b/>
        </w:rPr>
        <w:t>HABEAS CORPUS</w:t>
      </w:r>
    </w:p>
    <w:p w14:paraId="00694CE6" w14:textId="77777777" w:rsidR="00480BFC" w:rsidRDefault="00000000">
      <w:pPr>
        <w:pStyle w:val="BodyText"/>
        <w:spacing w:before="2"/>
        <w:rPr>
          <w:rFonts w:ascii="Palatino Linotype"/>
          <w:b/>
          <w:sz w:val="21"/>
        </w:rPr>
      </w:pPr>
      <w:r>
        <w:pict w14:anchorId="25EB6208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margin-left:84.4pt;margin-top:16.5pt;width:443.4pt;height:113.8pt;z-index:-15695360;mso-wrap-distance-left:0;mso-wrap-distance-right:0;mso-position-horizontal-relative:page" filled="f" strokeweight=".48pt">
            <v:textbox inset="0,0,0,0">
              <w:txbxContent>
                <w:p w14:paraId="5A49EAA2" w14:textId="77777777" w:rsidR="00480BFC" w:rsidRDefault="00000000">
                  <w:pPr>
                    <w:spacing w:line="269" w:lineRule="exact"/>
                    <w:ind w:left="108"/>
                    <w:rPr>
                      <w:rFonts w:ascii="Palatino Linotype"/>
                      <w:b/>
                      <w:sz w:val="20"/>
                    </w:rPr>
                  </w:pPr>
                  <w:r>
                    <w:rPr>
                      <w:rFonts w:ascii="Palatino Linotype"/>
                      <w:b/>
                      <w:sz w:val="20"/>
                    </w:rPr>
                    <w:t>INTRODUCTION</w:t>
                  </w:r>
                </w:p>
                <w:p w14:paraId="60BB3E7D" w14:textId="77777777" w:rsidR="00480BFC" w:rsidRDefault="00000000">
                  <w:pPr>
                    <w:pStyle w:val="BodyText"/>
                    <w:spacing w:before="115" w:line="381" w:lineRule="auto"/>
                    <w:ind w:left="108" w:right="111"/>
                    <w:jc w:val="both"/>
                  </w:pPr>
                  <w:r>
                    <w:rPr>
                      <w:w w:val="105"/>
                    </w:rPr>
                    <w:t xml:space="preserve">The writ of </w:t>
                  </w:r>
                  <w:r>
                    <w:rPr>
                      <w:i/>
                      <w:w w:val="105"/>
                    </w:rPr>
                    <w:t xml:space="preserve">habeas corpus </w:t>
                  </w:r>
                  <w:r>
                    <w:rPr>
                      <w:w w:val="105"/>
                    </w:rPr>
                    <w:t>consists of a mandatory order by the court or judge directed to any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person who is alleged to have another person unlawfully in his custody, requiring him to have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the body of such person before the court or judge immediately after receipt of the writ together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with the day and cause of his being taken and detained, to undergo and receive all such things as</w:t>
                  </w:r>
                  <w:r>
                    <w:rPr>
                      <w:spacing w:val="-4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the</w:t>
                  </w:r>
                  <w:r>
                    <w:rPr>
                      <w:spacing w:val="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court</w:t>
                  </w:r>
                  <w:r>
                    <w:rPr>
                      <w:spacing w:val="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may</w:t>
                  </w:r>
                  <w:r>
                    <w:rPr>
                      <w:spacing w:val="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order.</w:t>
                  </w:r>
                </w:p>
              </w:txbxContent>
            </v:textbox>
            <w10:wrap type="topAndBottom" anchorx="page"/>
          </v:shape>
        </w:pict>
      </w:r>
      <w:r>
        <w:pict w14:anchorId="521CA10D">
          <v:shape id="_x0000_s2053" type="#_x0000_t202" style="position:absolute;margin-left:84.4pt;margin-top:149.35pt;width:443.4pt;height:225.75pt;z-index:-15694848;mso-wrap-distance-left:0;mso-wrap-distance-right:0;mso-position-horizontal-relative:page" filled="f" strokeweight=".48pt">
            <v:textbox inset="0,0,0,0">
              <w:txbxContent>
                <w:p w14:paraId="1879EC49" w14:textId="77777777" w:rsidR="00480BFC" w:rsidRDefault="00000000">
                  <w:pPr>
                    <w:spacing w:line="269" w:lineRule="exact"/>
                    <w:ind w:left="108"/>
                    <w:rPr>
                      <w:rFonts w:ascii="Palatino Linotype"/>
                      <w:b/>
                      <w:sz w:val="20"/>
                    </w:rPr>
                  </w:pPr>
                  <w:r>
                    <w:rPr>
                      <w:rFonts w:ascii="Palatino Linotype"/>
                      <w:b/>
                      <w:sz w:val="20"/>
                    </w:rPr>
                    <w:t>TYPES</w:t>
                  </w:r>
                </w:p>
                <w:p w14:paraId="186A6C49" w14:textId="77777777" w:rsidR="00480BFC" w:rsidRDefault="00000000">
                  <w:pPr>
                    <w:pStyle w:val="BodyText"/>
                    <w:numPr>
                      <w:ilvl w:val="0"/>
                      <w:numId w:val="17"/>
                    </w:numPr>
                    <w:tabs>
                      <w:tab w:val="left" w:pos="467"/>
                      <w:tab w:val="left" w:pos="468"/>
                    </w:tabs>
                    <w:spacing w:before="115"/>
                  </w:pPr>
                  <w:r>
                    <w:t>Habeas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t>corpus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t>ad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t>subjiciendum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t>–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t>secures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t>liberty</w:t>
                  </w:r>
                </w:p>
                <w:p w14:paraId="45C8F619" w14:textId="77777777" w:rsidR="00480BFC" w:rsidRDefault="00000000">
                  <w:pPr>
                    <w:pStyle w:val="BodyText"/>
                    <w:numPr>
                      <w:ilvl w:val="0"/>
                      <w:numId w:val="17"/>
                    </w:numPr>
                    <w:tabs>
                      <w:tab w:val="left" w:pos="467"/>
                      <w:tab w:val="left" w:pos="468"/>
                    </w:tabs>
                    <w:spacing w:before="140" w:line="381" w:lineRule="auto"/>
                    <w:ind w:right="108"/>
                  </w:pPr>
                  <w:r>
                    <w:rPr>
                      <w:w w:val="105"/>
                    </w:rPr>
                    <w:t>Habeas</w:t>
                  </w:r>
                  <w:r>
                    <w:rPr>
                      <w:spacing w:val="2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corpus</w:t>
                  </w:r>
                  <w:r>
                    <w:rPr>
                      <w:spacing w:val="2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ad</w:t>
                  </w:r>
                  <w:r>
                    <w:rPr>
                      <w:spacing w:val="2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testificandum</w:t>
                  </w:r>
                  <w:r>
                    <w:rPr>
                      <w:spacing w:val="2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–</w:t>
                  </w:r>
                  <w:r>
                    <w:rPr>
                      <w:spacing w:val="2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secures</w:t>
                  </w:r>
                  <w:r>
                    <w:rPr>
                      <w:spacing w:val="2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attendance</w:t>
                  </w:r>
                  <w:r>
                    <w:rPr>
                      <w:spacing w:val="2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  <w:r>
                    <w:rPr>
                      <w:spacing w:val="2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</w:t>
                  </w:r>
                  <w:r>
                    <w:rPr>
                      <w:spacing w:val="2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prisoner</w:t>
                  </w:r>
                  <w:r>
                    <w:rPr>
                      <w:spacing w:val="2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in</w:t>
                  </w:r>
                  <w:r>
                    <w:rPr>
                      <w:spacing w:val="2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custody</w:t>
                  </w:r>
                  <w:r>
                    <w:rPr>
                      <w:spacing w:val="2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under</w:t>
                  </w:r>
                  <w:r>
                    <w:rPr>
                      <w:spacing w:val="2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civil</w:t>
                  </w:r>
                  <w:r>
                    <w:rPr>
                      <w:spacing w:val="-4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process to give</w:t>
                  </w:r>
                  <w:r>
                    <w:rPr>
                      <w:spacing w:val="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evidence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before</w:t>
                  </w:r>
                  <w:r>
                    <w:rPr>
                      <w:spacing w:val="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any court,</w:t>
                  </w:r>
                  <w:r>
                    <w:rPr>
                      <w:spacing w:val="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tribunal,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commission,</w:t>
                  </w:r>
                  <w:r>
                    <w:rPr>
                      <w:spacing w:val="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etc.</w:t>
                  </w:r>
                </w:p>
                <w:p w14:paraId="49960528" w14:textId="77777777" w:rsidR="00480BFC" w:rsidRDefault="00000000">
                  <w:pPr>
                    <w:pStyle w:val="BodyText"/>
                    <w:numPr>
                      <w:ilvl w:val="0"/>
                      <w:numId w:val="17"/>
                    </w:numPr>
                    <w:tabs>
                      <w:tab w:val="left" w:pos="467"/>
                      <w:tab w:val="left" w:pos="468"/>
                    </w:tabs>
                    <w:spacing w:line="384" w:lineRule="auto"/>
                    <w:ind w:right="113"/>
                  </w:pPr>
                  <w:r>
                    <w:rPr>
                      <w:w w:val="105"/>
                    </w:rPr>
                    <w:t>Habeas</w:t>
                  </w:r>
                  <w:r>
                    <w:rPr>
                      <w:spacing w:val="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corpus</w:t>
                  </w:r>
                  <w:r>
                    <w:rPr>
                      <w:spacing w:val="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ad</w:t>
                  </w:r>
                  <w:r>
                    <w:rPr>
                      <w:spacing w:val="4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w w:val="105"/>
                    </w:rPr>
                    <w:t>respondendum</w:t>
                  </w:r>
                  <w:proofErr w:type="spellEnd"/>
                  <w:r>
                    <w:rPr>
                      <w:spacing w:val="9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–</w:t>
                  </w:r>
                  <w:r>
                    <w:rPr>
                      <w:spacing w:val="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secures</w:t>
                  </w:r>
                  <w:r>
                    <w:rPr>
                      <w:spacing w:val="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attendance</w:t>
                  </w:r>
                  <w:r>
                    <w:rPr>
                      <w:spacing w:val="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  <w:r>
                    <w:rPr>
                      <w:spacing w:val="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</w:t>
                  </w:r>
                  <w:r>
                    <w:rPr>
                      <w:spacing w:val="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prisoner</w:t>
                  </w:r>
                  <w:r>
                    <w:rPr>
                      <w:spacing w:val="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in</w:t>
                  </w:r>
                  <w:r>
                    <w:rPr>
                      <w:spacing w:val="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custody</w:t>
                  </w:r>
                  <w:r>
                    <w:rPr>
                      <w:spacing w:val="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under</w:t>
                  </w:r>
                  <w:r>
                    <w:rPr>
                      <w:spacing w:val="-4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serving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prison</w:t>
                  </w:r>
                  <w:r>
                    <w:rPr>
                      <w:spacing w:val="4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sentence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to</w:t>
                  </w:r>
                  <w:r>
                    <w:rPr>
                      <w:spacing w:val="-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give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evidence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before</w:t>
                  </w:r>
                  <w:r>
                    <w:rPr>
                      <w:spacing w:val="-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any</w:t>
                  </w:r>
                  <w:r>
                    <w:rPr>
                      <w:spacing w:val="-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court,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tribunal,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commission, etc.</w:t>
                  </w:r>
                </w:p>
                <w:p w14:paraId="1B50B4D6" w14:textId="77777777" w:rsidR="00480BFC" w:rsidRDefault="00000000">
                  <w:pPr>
                    <w:pStyle w:val="BodyText"/>
                    <w:numPr>
                      <w:ilvl w:val="0"/>
                      <w:numId w:val="17"/>
                    </w:numPr>
                    <w:tabs>
                      <w:tab w:val="left" w:pos="467"/>
                      <w:tab w:val="left" w:pos="468"/>
                    </w:tabs>
                    <w:spacing w:line="381" w:lineRule="auto"/>
                    <w:ind w:right="107"/>
                  </w:pPr>
                  <w:r>
                    <w:t>Habeas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corpus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ad</w:t>
                  </w:r>
                  <w:r>
                    <w:rPr>
                      <w:spacing w:val="32"/>
                    </w:rPr>
                    <w:t xml:space="preserve"> </w:t>
                  </w:r>
                  <w:proofErr w:type="spellStart"/>
                  <w:r>
                    <w:t>deliberandum</w:t>
                  </w:r>
                  <w:proofErr w:type="spellEnd"/>
                  <w:r>
                    <w:rPr>
                      <w:spacing w:val="38"/>
                    </w:rPr>
                    <w:t xml:space="preserve"> </w:t>
                  </w:r>
                  <w:r>
                    <w:t>–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t>removal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t>prisoners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t>from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t>one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t>custody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another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t>(now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t>obsolete).</w:t>
                  </w:r>
                </w:p>
                <w:p w14:paraId="02363F67" w14:textId="77777777" w:rsidR="00480BFC" w:rsidRDefault="00000000">
                  <w:pPr>
                    <w:pStyle w:val="BodyText"/>
                    <w:numPr>
                      <w:ilvl w:val="0"/>
                      <w:numId w:val="17"/>
                    </w:numPr>
                    <w:tabs>
                      <w:tab w:val="left" w:pos="467"/>
                      <w:tab w:val="left" w:pos="468"/>
                    </w:tabs>
                  </w:pPr>
                  <w:r>
                    <w:t>Habeas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t>corpus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t>ad</w:t>
                  </w:r>
                  <w:r>
                    <w:rPr>
                      <w:spacing w:val="21"/>
                    </w:rPr>
                    <w:t xml:space="preserve"> </w:t>
                  </w:r>
                  <w:proofErr w:type="spellStart"/>
                  <w:r>
                    <w:t>satisfaciendum</w:t>
                  </w:r>
                  <w:proofErr w:type="spellEnd"/>
                  <w:r>
                    <w:rPr>
                      <w:spacing w:val="26"/>
                    </w:rPr>
                    <w:t xml:space="preserve"> </w:t>
                  </w:r>
                  <w:r>
                    <w:t>–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t>obsolete</w:t>
                  </w:r>
                </w:p>
                <w:p w14:paraId="762AF4BB" w14:textId="77777777" w:rsidR="00480BFC" w:rsidRDefault="00000000">
                  <w:pPr>
                    <w:pStyle w:val="BodyText"/>
                    <w:numPr>
                      <w:ilvl w:val="0"/>
                      <w:numId w:val="17"/>
                    </w:numPr>
                    <w:tabs>
                      <w:tab w:val="left" w:pos="467"/>
                      <w:tab w:val="left" w:pos="468"/>
                    </w:tabs>
                    <w:spacing w:before="133"/>
                  </w:pPr>
                  <w:r>
                    <w:rPr>
                      <w:w w:val="105"/>
                    </w:rPr>
                    <w:t>Habeas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corpus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ad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w w:val="105"/>
                    </w:rPr>
                    <w:t>prosequendum</w:t>
                  </w:r>
                  <w:proofErr w:type="spellEnd"/>
                  <w:r>
                    <w:rPr>
                      <w:spacing w:val="-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–</w:t>
                  </w:r>
                  <w:r>
                    <w:rPr>
                      <w:spacing w:val="3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obsolete</w:t>
                  </w:r>
                </w:p>
                <w:p w14:paraId="68FBB17B" w14:textId="77777777" w:rsidR="00480BFC" w:rsidRDefault="00000000">
                  <w:pPr>
                    <w:numPr>
                      <w:ilvl w:val="0"/>
                      <w:numId w:val="17"/>
                    </w:numPr>
                    <w:tabs>
                      <w:tab w:val="left" w:pos="467"/>
                      <w:tab w:val="left" w:pos="468"/>
                    </w:tabs>
                    <w:spacing w:before="137"/>
                    <w:rPr>
                      <w:i/>
                      <w:sz w:val="20"/>
                    </w:rPr>
                  </w:pPr>
                  <w:r>
                    <w:rPr>
                      <w:sz w:val="20"/>
                    </w:rPr>
                    <w:t>Habeas</w:t>
                  </w:r>
                  <w:r>
                    <w:rPr>
                      <w:spacing w:val="9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corpus</w:t>
                  </w:r>
                  <w:r>
                    <w:rPr>
                      <w:spacing w:val="10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ad</w:t>
                  </w:r>
                  <w:r>
                    <w:rPr>
                      <w:spacing w:val="1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faciendum</w:t>
                  </w:r>
                  <w:r>
                    <w:rPr>
                      <w:spacing w:val="10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et</w:t>
                  </w:r>
                  <w:r>
                    <w:rPr>
                      <w:spacing w:val="10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</w:rPr>
                    <w:t>recipiendum</w:t>
                  </w:r>
                  <w:proofErr w:type="spellEnd"/>
                  <w:r>
                    <w:rPr>
                      <w:spacing w:val="10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also</w:t>
                  </w:r>
                  <w:r>
                    <w:rPr>
                      <w:spacing w:val="10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known</w:t>
                  </w:r>
                  <w:r>
                    <w:rPr>
                      <w:spacing w:val="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as</w:t>
                  </w:r>
                  <w:r>
                    <w:rPr>
                      <w:spacing w:val="29"/>
                      <w:sz w:val="20"/>
                    </w:rPr>
                    <w:t xml:space="preserve"> </w:t>
                  </w:r>
                  <w:r>
                    <w:rPr>
                      <w:i/>
                      <w:sz w:val="20"/>
                    </w:rPr>
                    <w:t>Habeas</w:t>
                  </w:r>
                  <w:r>
                    <w:rPr>
                      <w:i/>
                      <w:spacing w:val="10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20"/>
                    </w:rPr>
                    <w:t>corupus</w:t>
                  </w:r>
                  <w:proofErr w:type="spellEnd"/>
                  <w:r>
                    <w:rPr>
                      <w:i/>
                      <w:spacing w:val="10"/>
                      <w:sz w:val="20"/>
                    </w:rPr>
                    <w:t xml:space="preserve"> </w:t>
                  </w:r>
                  <w:r>
                    <w:rPr>
                      <w:i/>
                      <w:sz w:val="20"/>
                    </w:rPr>
                    <w:t>cum</w:t>
                  </w:r>
                  <w:r>
                    <w:rPr>
                      <w:i/>
                      <w:spacing w:val="12"/>
                      <w:sz w:val="20"/>
                    </w:rPr>
                    <w:t xml:space="preserve"> </w:t>
                  </w:r>
                  <w:r>
                    <w:rPr>
                      <w:i/>
                      <w:sz w:val="20"/>
                    </w:rPr>
                    <w:t>causa</w:t>
                  </w:r>
                </w:p>
                <w:p w14:paraId="1AD49CB8" w14:textId="77777777" w:rsidR="00480BFC" w:rsidRDefault="00000000">
                  <w:pPr>
                    <w:pStyle w:val="BodyText"/>
                    <w:spacing w:before="140"/>
                    <w:ind w:left="467"/>
                  </w:pPr>
                  <w:r>
                    <w:t>-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t>obsolete</w:t>
                  </w:r>
                </w:p>
              </w:txbxContent>
            </v:textbox>
            <w10:wrap type="topAndBottom" anchorx="page"/>
          </v:shape>
        </w:pict>
      </w:r>
    </w:p>
    <w:p w14:paraId="62B7CCB9" w14:textId="77777777" w:rsidR="00480BFC" w:rsidRDefault="00480BFC">
      <w:pPr>
        <w:pStyle w:val="BodyText"/>
        <w:spacing w:before="6"/>
        <w:rPr>
          <w:rFonts w:ascii="Palatino Linotype"/>
          <w:b/>
          <w:sz w:val="22"/>
        </w:rPr>
      </w:pPr>
    </w:p>
    <w:p w14:paraId="4035C5C0" w14:textId="77777777" w:rsidR="00480BFC" w:rsidRDefault="00480BFC">
      <w:pPr>
        <w:rPr>
          <w:rFonts w:ascii="Palatino Linotype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69F0383B" w14:textId="77777777" w:rsidR="00480BFC" w:rsidRDefault="00000000">
      <w:pPr>
        <w:pStyle w:val="BodyText"/>
        <w:ind w:left="102"/>
        <w:rPr>
          <w:rFonts w:ascii="Palatino Linotype"/>
        </w:rPr>
      </w:pPr>
      <w:r>
        <w:rPr>
          <w:rFonts w:ascii="Palatino Linotype"/>
        </w:rPr>
      </w:r>
      <w:r>
        <w:rPr>
          <w:rFonts w:ascii="Palatino Linotype"/>
        </w:rPr>
        <w:pict w14:anchorId="5C080C26">
          <v:shape id="_x0000_s2052" type="#_x0000_t202" style="width:443.4pt;height:169.7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60839696" w14:textId="77777777" w:rsidR="00480BFC" w:rsidRDefault="00000000">
                  <w:pPr>
                    <w:spacing w:line="269" w:lineRule="exact"/>
                    <w:ind w:left="108"/>
                    <w:rPr>
                      <w:rFonts w:ascii="Palatino Linotype"/>
                      <w:b/>
                      <w:sz w:val="20"/>
                    </w:rPr>
                  </w:pPr>
                  <w:r>
                    <w:rPr>
                      <w:rFonts w:ascii="Palatino Linotype"/>
                      <w:b/>
                      <w:sz w:val="20"/>
                    </w:rPr>
                    <w:t>OBJECTIVES</w:t>
                  </w:r>
                </w:p>
                <w:p w14:paraId="3334EAAF" w14:textId="77777777" w:rsidR="00480BFC" w:rsidRDefault="00000000">
                  <w:pPr>
                    <w:pStyle w:val="BodyText"/>
                    <w:numPr>
                      <w:ilvl w:val="0"/>
                      <w:numId w:val="16"/>
                    </w:numPr>
                    <w:tabs>
                      <w:tab w:val="left" w:pos="467"/>
                      <w:tab w:val="left" w:pos="468"/>
                    </w:tabs>
                    <w:spacing w:before="115"/>
                  </w:pPr>
                  <w:r>
                    <w:t>Secure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liberty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subject.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It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is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t>remedy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for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wrongful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depreciation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liberty</w:t>
                  </w:r>
                </w:p>
                <w:p w14:paraId="101C0E86" w14:textId="77777777" w:rsidR="00480BFC" w:rsidRDefault="00000000">
                  <w:pPr>
                    <w:pStyle w:val="BodyText"/>
                    <w:numPr>
                      <w:ilvl w:val="0"/>
                      <w:numId w:val="16"/>
                    </w:numPr>
                    <w:tabs>
                      <w:tab w:val="left" w:pos="467"/>
                      <w:tab w:val="left" w:pos="468"/>
                    </w:tabs>
                    <w:spacing w:before="140" w:line="381" w:lineRule="auto"/>
                    <w:ind w:right="116"/>
                  </w:pPr>
                  <w:r>
                    <w:rPr>
                      <w:w w:val="105"/>
                    </w:rPr>
                    <w:t>An effective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means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immediate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release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from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unlawful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and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unjustifiable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deprivation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liberty.</w:t>
                  </w:r>
                </w:p>
                <w:p w14:paraId="1F65E114" w14:textId="77777777" w:rsidR="00480BFC" w:rsidRDefault="00000000">
                  <w:pPr>
                    <w:pStyle w:val="BodyText"/>
                    <w:numPr>
                      <w:ilvl w:val="0"/>
                      <w:numId w:val="16"/>
                    </w:numPr>
                    <w:tabs>
                      <w:tab w:val="left" w:pos="467"/>
                      <w:tab w:val="left" w:pos="468"/>
                    </w:tabs>
                    <w:spacing w:line="384" w:lineRule="auto"/>
                    <w:ind w:right="117"/>
                  </w:pPr>
                  <w:r>
                    <w:rPr>
                      <w:w w:val="105"/>
                    </w:rPr>
                    <w:t>The</w:t>
                  </w:r>
                  <w:r>
                    <w:rPr>
                      <w:spacing w:val="3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High</w:t>
                  </w:r>
                  <w:r>
                    <w:rPr>
                      <w:spacing w:val="3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Court</w:t>
                  </w:r>
                  <w:r>
                    <w:rPr>
                      <w:spacing w:val="3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commands</w:t>
                  </w:r>
                  <w:r>
                    <w:rPr>
                      <w:spacing w:val="39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the</w:t>
                  </w:r>
                  <w:r>
                    <w:rPr>
                      <w:spacing w:val="3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production</w:t>
                  </w:r>
                  <w:r>
                    <w:rPr>
                      <w:spacing w:val="39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  <w:r>
                    <w:rPr>
                      <w:spacing w:val="39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the</w:t>
                  </w:r>
                  <w:r>
                    <w:rPr>
                      <w:spacing w:val="4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subject</w:t>
                  </w:r>
                  <w:r>
                    <w:rPr>
                      <w:spacing w:val="39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and</w:t>
                  </w:r>
                  <w:r>
                    <w:rPr>
                      <w:spacing w:val="38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w w:val="105"/>
                    </w:rPr>
                    <w:t>inquires</w:t>
                  </w:r>
                  <w:proofErr w:type="spellEnd"/>
                  <w:r>
                    <w:rPr>
                      <w:spacing w:val="39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into</w:t>
                  </w:r>
                  <w:r>
                    <w:rPr>
                      <w:spacing w:val="39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the</w:t>
                  </w:r>
                  <w:r>
                    <w:rPr>
                      <w:spacing w:val="3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cause</w:t>
                  </w:r>
                  <w:r>
                    <w:rPr>
                      <w:spacing w:val="4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  <w:r>
                    <w:rPr>
                      <w:spacing w:val="-4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deprivation</w:t>
                  </w:r>
                  <w:r>
                    <w:rPr>
                      <w:spacing w:val="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  <w:r>
                    <w:rPr>
                      <w:spacing w:val="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liberty</w:t>
                  </w:r>
                  <w:r>
                    <w:rPr>
                      <w:spacing w:val="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imprisonment</w:t>
                  </w:r>
                </w:p>
                <w:p w14:paraId="22789129" w14:textId="77777777" w:rsidR="00480BFC" w:rsidRDefault="00000000">
                  <w:pPr>
                    <w:pStyle w:val="BodyText"/>
                    <w:numPr>
                      <w:ilvl w:val="0"/>
                      <w:numId w:val="16"/>
                    </w:numPr>
                    <w:tabs>
                      <w:tab w:val="left" w:pos="467"/>
                      <w:tab w:val="left" w:pos="468"/>
                    </w:tabs>
                    <w:spacing w:line="231" w:lineRule="exact"/>
                  </w:pPr>
                  <w:r>
                    <w:t>Lack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lawful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reason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for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detention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t>will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lead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court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order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release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t>subject.</w:t>
                  </w:r>
                </w:p>
                <w:p w14:paraId="0665A405" w14:textId="77777777" w:rsidR="00480BFC" w:rsidRDefault="00000000">
                  <w:pPr>
                    <w:pStyle w:val="BodyText"/>
                    <w:numPr>
                      <w:ilvl w:val="0"/>
                      <w:numId w:val="16"/>
                    </w:numPr>
                    <w:tabs>
                      <w:tab w:val="left" w:pos="467"/>
                      <w:tab w:val="left" w:pos="468"/>
                    </w:tabs>
                    <w:spacing w:before="136"/>
                  </w:pPr>
                  <w:r>
                    <w:t>The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remedy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exists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both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at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common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t>law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t>statute.</w:t>
                  </w:r>
                </w:p>
                <w:p w14:paraId="04520A4B" w14:textId="77777777" w:rsidR="00480BFC" w:rsidRDefault="00000000">
                  <w:pPr>
                    <w:pStyle w:val="BodyText"/>
                    <w:numPr>
                      <w:ilvl w:val="0"/>
                      <w:numId w:val="16"/>
                    </w:numPr>
                    <w:tabs>
                      <w:tab w:val="left" w:pos="467"/>
                      <w:tab w:val="left" w:pos="468"/>
                    </w:tabs>
                    <w:spacing w:before="140"/>
                  </w:pPr>
                  <w:r>
                    <w:rPr>
                      <w:w w:val="105"/>
                    </w:rPr>
                    <w:t>Remedy</w:t>
                  </w:r>
                  <w:r>
                    <w:rPr>
                      <w:spacing w:val="-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available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in</w:t>
                  </w:r>
                  <w:r>
                    <w:rPr>
                      <w:spacing w:val="-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criminal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and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civil</w:t>
                  </w:r>
                  <w:r>
                    <w:rPr>
                      <w:spacing w:val="-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cases.</w:t>
                  </w:r>
                </w:p>
              </w:txbxContent>
            </v:textbox>
            <w10:anchorlock/>
          </v:shape>
        </w:pict>
      </w:r>
    </w:p>
    <w:p w14:paraId="3FAA1556" w14:textId="77777777" w:rsidR="00480BFC" w:rsidRDefault="00480BFC">
      <w:pPr>
        <w:pStyle w:val="BodyText"/>
        <w:rPr>
          <w:rFonts w:ascii="Palatino Linotype"/>
          <w:b/>
        </w:rPr>
      </w:pPr>
    </w:p>
    <w:p w14:paraId="7B015F47" w14:textId="77777777" w:rsidR="00480BFC" w:rsidRDefault="00480BFC">
      <w:pPr>
        <w:pStyle w:val="BodyText"/>
        <w:rPr>
          <w:rFonts w:ascii="Palatino Linotype"/>
          <w:b/>
        </w:rPr>
      </w:pPr>
    </w:p>
    <w:p w14:paraId="7EB11B3A" w14:textId="77777777" w:rsidR="00480BFC" w:rsidRDefault="00480BFC">
      <w:pPr>
        <w:pStyle w:val="BodyText"/>
        <w:spacing w:before="5"/>
        <w:rPr>
          <w:rFonts w:ascii="Palatino Linotype"/>
          <w:b/>
          <w:sz w:val="13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6"/>
      </w:tblGrid>
      <w:tr w:rsidR="00480BFC" w14:paraId="0143931F" w14:textId="77777777">
        <w:trPr>
          <w:trHeight w:val="1521"/>
        </w:trPr>
        <w:tc>
          <w:tcPr>
            <w:tcW w:w="8846" w:type="dxa"/>
            <w:tcBorders>
              <w:bottom w:val="single" w:sz="8" w:space="0" w:color="000000"/>
            </w:tcBorders>
          </w:tcPr>
          <w:p w14:paraId="6B6E8AC3" w14:textId="77777777" w:rsidR="00480BFC" w:rsidRDefault="00000000">
            <w:pPr>
              <w:pStyle w:val="TableParagraph"/>
              <w:spacing w:line="268" w:lineRule="exact"/>
              <w:ind w:left="101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CONSTITUTIONAL</w:t>
            </w:r>
            <w:r>
              <w:rPr>
                <w:rFonts w:ascii="Palatino Linotype"/>
                <w:b/>
                <w:spacing w:val="-7"/>
                <w:sz w:val="20"/>
              </w:rPr>
              <w:t xml:space="preserve"> </w:t>
            </w:r>
            <w:r>
              <w:rPr>
                <w:rFonts w:ascii="Palatino Linotype"/>
                <w:b/>
                <w:sz w:val="20"/>
              </w:rPr>
              <w:t>PROVISION</w:t>
            </w:r>
          </w:p>
          <w:p w14:paraId="0ACE3D13" w14:textId="77777777" w:rsidR="00480BFC" w:rsidRDefault="00000000">
            <w:pPr>
              <w:pStyle w:val="TableParagraph"/>
              <w:tabs>
                <w:tab w:val="left" w:pos="461"/>
              </w:tabs>
              <w:spacing w:before="115"/>
              <w:ind w:left="461" w:hanging="360"/>
              <w:rPr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-</w:t>
            </w:r>
            <w:r>
              <w:rPr>
                <w:rFonts w:ascii="Times New Roman"/>
                <w:w w:val="105"/>
                <w:sz w:val="20"/>
              </w:rPr>
              <w:tab/>
            </w:r>
            <w:r>
              <w:rPr>
                <w:w w:val="105"/>
                <w:sz w:val="20"/>
              </w:rPr>
              <w:t>The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right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liberty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under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repealed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Constitution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Kenya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was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secured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under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Section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72</w:t>
            </w:r>
          </w:p>
          <w:p w14:paraId="2509BA7A" w14:textId="77777777" w:rsidR="00480BFC" w:rsidRDefault="00000000">
            <w:pPr>
              <w:pStyle w:val="TableParagraph"/>
              <w:spacing w:before="32" w:line="372" w:lineRule="exact"/>
              <w:ind w:left="461"/>
              <w:rPr>
                <w:sz w:val="13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Constitution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Kenya.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Constitution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Kenya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2010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guarantees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right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freedom</w:t>
            </w:r>
            <w:r>
              <w:rPr>
                <w:spacing w:val="-4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security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under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rFonts w:ascii="Palatino Linotype"/>
                <w:b/>
                <w:w w:val="105"/>
                <w:sz w:val="20"/>
              </w:rPr>
              <w:t>Article</w:t>
            </w:r>
            <w:r>
              <w:rPr>
                <w:rFonts w:ascii="Palatino Linotype"/>
                <w:b/>
                <w:spacing w:val="-4"/>
                <w:w w:val="105"/>
                <w:sz w:val="20"/>
              </w:rPr>
              <w:t xml:space="preserve"> </w:t>
            </w:r>
            <w:r>
              <w:rPr>
                <w:rFonts w:ascii="Palatino Linotype"/>
                <w:b/>
                <w:w w:val="105"/>
                <w:sz w:val="20"/>
              </w:rPr>
              <w:t>29</w:t>
            </w:r>
            <w:r>
              <w:rPr>
                <w:w w:val="105"/>
                <w:sz w:val="20"/>
              </w:rPr>
              <w:t>.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position w:val="5"/>
                <w:sz w:val="13"/>
              </w:rPr>
              <w:t>169</w:t>
            </w:r>
          </w:p>
        </w:tc>
      </w:tr>
      <w:tr w:rsidR="00480BFC" w14:paraId="0545177B" w14:textId="77777777">
        <w:trPr>
          <w:trHeight w:val="1864"/>
        </w:trPr>
        <w:tc>
          <w:tcPr>
            <w:tcW w:w="8846" w:type="dxa"/>
            <w:tcBorders>
              <w:top w:val="single" w:sz="8" w:space="0" w:color="000000"/>
              <w:bottom w:val="single" w:sz="8" w:space="0" w:color="000000"/>
            </w:tcBorders>
          </w:tcPr>
          <w:p w14:paraId="186FB39A" w14:textId="77777777" w:rsidR="00480BFC" w:rsidRDefault="00000000">
            <w:pPr>
              <w:pStyle w:val="TableParagraph"/>
              <w:spacing w:line="251" w:lineRule="exact"/>
              <w:ind w:left="291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An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arrested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person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under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rFonts w:ascii="Palatino Linotype"/>
                <w:b/>
                <w:w w:val="105"/>
                <w:sz w:val="20"/>
              </w:rPr>
              <w:t>Article</w:t>
            </w:r>
            <w:r>
              <w:rPr>
                <w:rFonts w:ascii="Palatino Linotype"/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rFonts w:ascii="Palatino Linotype"/>
                <w:b/>
                <w:w w:val="105"/>
                <w:sz w:val="20"/>
              </w:rPr>
              <w:t>49(h)</w:t>
            </w:r>
            <w:r>
              <w:rPr>
                <w:rFonts w:ascii="Palatino Linotype"/>
                <w:b/>
                <w:spacing w:val="2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Constitution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right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brought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before</w:t>
            </w:r>
          </w:p>
          <w:p w14:paraId="1049DC4A" w14:textId="77777777" w:rsidR="00480BFC" w:rsidRDefault="00000000">
            <w:pPr>
              <w:pStyle w:val="TableParagraph"/>
              <w:spacing w:before="122"/>
              <w:ind w:left="29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court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soon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reasonably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possible,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than–</w:t>
            </w:r>
          </w:p>
          <w:p w14:paraId="7C94AA7B" w14:textId="77777777" w:rsidR="00480BFC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1254"/>
              </w:tabs>
              <w:spacing w:before="140"/>
              <w:rPr>
                <w:sz w:val="20"/>
              </w:rPr>
            </w:pPr>
            <w:r>
              <w:rPr>
                <w:sz w:val="20"/>
              </w:rPr>
              <w:t>twenty-four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arrested;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6E5D1D97" w14:textId="77777777" w:rsidR="00480BFC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1311"/>
              </w:tabs>
              <w:spacing w:before="2" w:line="370" w:lineRule="atLeast"/>
              <w:ind w:left="1011" w:right="305" w:firstLine="0"/>
              <w:rPr>
                <w:sz w:val="20"/>
              </w:rPr>
            </w:pPr>
            <w:r>
              <w:rPr>
                <w:w w:val="105"/>
                <w:sz w:val="20"/>
              </w:rPr>
              <w:t>if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twenty-four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hours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ends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outside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ordinary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court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hours,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that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4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ordinary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court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day,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end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next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court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day;</w:t>
            </w:r>
          </w:p>
        </w:tc>
      </w:tr>
      <w:tr w:rsidR="00480BFC" w14:paraId="3BD77050" w14:textId="77777777">
        <w:trPr>
          <w:trHeight w:val="4108"/>
        </w:trPr>
        <w:tc>
          <w:tcPr>
            <w:tcW w:w="8846" w:type="dxa"/>
            <w:tcBorders>
              <w:top w:val="single" w:sz="8" w:space="0" w:color="000000"/>
            </w:tcBorders>
          </w:tcPr>
          <w:p w14:paraId="46A27345" w14:textId="77777777" w:rsidR="00480BFC" w:rsidRDefault="00480BFC">
            <w:pPr>
              <w:pStyle w:val="TableParagraph"/>
              <w:spacing w:before="3"/>
              <w:rPr>
                <w:rFonts w:ascii="Palatino Linotype"/>
                <w:b/>
                <w:sz w:val="29"/>
              </w:rPr>
            </w:pPr>
          </w:p>
          <w:p w14:paraId="612CF0A3" w14:textId="77777777" w:rsidR="00480BFC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62"/>
              </w:tabs>
              <w:spacing w:before="1" w:line="381" w:lineRule="auto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suspects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court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stipulated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police or prosecuting authorities do not prove that they have taken suspects to court within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reasonably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practicable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stipulated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Constitution,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Court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Appeal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held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violations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unacceptable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capable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violating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tried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time.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consequence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violation,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Appeal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quashed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convictions on the basis of such violations alone irrespective of the evidence available and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gravity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crime.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(See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of: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-)</w:t>
            </w:r>
          </w:p>
          <w:p w14:paraId="14187D80" w14:textId="77777777" w:rsidR="00480BFC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802"/>
              </w:tabs>
              <w:spacing w:line="227" w:lineRule="exact"/>
              <w:ind w:hanging="341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Albanus</w:t>
            </w:r>
            <w:r>
              <w:rPr>
                <w:i/>
                <w:spacing w:val="5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Mwasia</w:t>
            </w:r>
            <w:proofErr w:type="spellEnd"/>
            <w:r>
              <w:rPr>
                <w:i/>
                <w:spacing w:val="6"/>
                <w:sz w:val="20"/>
              </w:rPr>
              <w:t xml:space="preserve"> </w:t>
            </w:r>
            <w:r>
              <w:rPr>
                <w:i/>
                <w:sz w:val="20"/>
              </w:rPr>
              <w:t>Mutua</w:t>
            </w:r>
            <w:r>
              <w:rPr>
                <w:i/>
                <w:spacing w:val="7"/>
                <w:sz w:val="20"/>
              </w:rPr>
              <w:t xml:space="preserve"> </w:t>
            </w:r>
            <w:r>
              <w:rPr>
                <w:i/>
                <w:sz w:val="20"/>
              </w:rPr>
              <w:t>versus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Republic</w:t>
            </w:r>
            <w:r>
              <w:rPr>
                <w:i/>
                <w:spacing w:val="4"/>
                <w:sz w:val="20"/>
              </w:rPr>
              <w:t xml:space="preserve"> </w:t>
            </w:r>
            <w:r>
              <w:rPr>
                <w:i/>
                <w:sz w:val="20"/>
              </w:rPr>
              <w:t>Criminal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Appeal</w:t>
            </w:r>
            <w:r>
              <w:rPr>
                <w:i/>
                <w:spacing w:val="4"/>
                <w:sz w:val="20"/>
              </w:rPr>
              <w:t xml:space="preserve"> </w:t>
            </w:r>
            <w:r>
              <w:rPr>
                <w:i/>
                <w:sz w:val="20"/>
              </w:rPr>
              <w:t>No.</w:t>
            </w:r>
            <w:r>
              <w:rPr>
                <w:i/>
                <w:spacing w:val="4"/>
                <w:sz w:val="20"/>
              </w:rPr>
              <w:t xml:space="preserve"> </w:t>
            </w:r>
            <w:r>
              <w:rPr>
                <w:i/>
                <w:sz w:val="20"/>
              </w:rPr>
              <w:t>120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4"/>
                <w:sz w:val="20"/>
              </w:rPr>
              <w:t xml:space="preserve"> </w:t>
            </w:r>
            <w:r>
              <w:rPr>
                <w:i/>
                <w:sz w:val="20"/>
              </w:rPr>
              <w:t>2004</w:t>
            </w:r>
            <w:r>
              <w:rPr>
                <w:i/>
                <w:spacing w:val="5"/>
                <w:sz w:val="20"/>
              </w:rPr>
              <w:t xml:space="preserve"> </w:t>
            </w:r>
            <w:r>
              <w:rPr>
                <w:i/>
                <w:sz w:val="20"/>
              </w:rPr>
              <w:t>(CA)</w:t>
            </w:r>
          </w:p>
          <w:p w14:paraId="0A935AA4" w14:textId="77777777" w:rsidR="00480BFC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807"/>
              </w:tabs>
              <w:spacing w:before="128"/>
              <w:ind w:left="806" w:hanging="346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Gerald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Macharia</w:t>
            </w:r>
            <w:r>
              <w:rPr>
                <w:i/>
                <w:spacing w:val="-1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Githuku</w:t>
            </w:r>
            <w:proofErr w:type="spellEnd"/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versus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Republic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Criminal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Appeal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No. 119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2004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(CA)</w:t>
            </w:r>
          </w:p>
          <w:p w14:paraId="5208EF76" w14:textId="77777777" w:rsidR="00480BFC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863"/>
              </w:tabs>
              <w:spacing w:before="127"/>
              <w:ind w:left="862" w:hanging="40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Ronald</w:t>
            </w:r>
            <w:r>
              <w:rPr>
                <w:i/>
                <w:spacing w:val="2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Manyonge</w:t>
            </w:r>
            <w:proofErr w:type="spellEnd"/>
            <w:r>
              <w:rPr>
                <w:i/>
                <w:spacing w:val="2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Chepkui</w:t>
            </w:r>
            <w:proofErr w:type="spellEnd"/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versus</w:t>
            </w:r>
            <w:r>
              <w:rPr>
                <w:i/>
                <w:spacing w:val="2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Republc</w:t>
            </w:r>
            <w:proofErr w:type="spellEnd"/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Criminal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Appeal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No.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87 of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2006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(HC)</w:t>
            </w:r>
          </w:p>
        </w:tc>
      </w:tr>
    </w:tbl>
    <w:p w14:paraId="52FC7CDC" w14:textId="77777777" w:rsidR="00480BFC" w:rsidRDefault="00000000">
      <w:pPr>
        <w:pStyle w:val="BodyText"/>
        <w:spacing w:before="6"/>
        <w:rPr>
          <w:rFonts w:ascii="Palatino Linotype"/>
          <w:b/>
          <w:sz w:val="5"/>
        </w:rPr>
      </w:pPr>
      <w:r>
        <w:pict w14:anchorId="3BC6E5EC">
          <v:rect id="_x0000_s2051" style="position:absolute;margin-left:90pt;margin-top:5.65pt;width:2in;height:.5pt;z-index:-15693824;mso-wrap-distance-left:0;mso-wrap-distance-right:0;mso-position-horizontal-relative:page;mso-position-vertical-relative:text" fillcolor="black" stroked="f">
            <w10:wrap type="topAndBottom" anchorx="page"/>
          </v:rect>
        </w:pict>
      </w:r>
    </w:p>
    <w:p w14:paraId="3B4EEEEC" w14:textId="77777777" w:rsidR="00480BFC" w:rsidRDefault="00000000">
      <w:pPr>
        <w:spacing w:before="79" w:line="205" w:lineRule="exact"/>
        <w:ind w:left="220"/>
        <w:rPr>
          <w:rFonts w:ascii="Times New Roman"/>
          <w:sz w:val="18"/>
        </w:rPr>
      </w:pPr>
      <w:r>
        <w:rPr>
          <w:rFonts w:ascii="Times New Roman"/>
          <w:sz w:val="18"/>
          <w:vertAlign w:val="superscript"/>
        </w:rPr>
        <w:t>169</w:t>
      </w:r>
      <w:r>
        <w:rPr>
          <w:rFonts w:ascii="Times New Roman"/>
          <w:spacing w:val="-7"/>
          <w:sz w:val="18"/>
        </w:rPr>
        <w:t xml:space="preserve"> </w:t>
      </w:r>
      <w:r>
        <w:rPr>
          <w:rFonts w:ascii="Times New Roman"/>
          <w:b/>
          <w:sz w:val="18"/>
        </w:rPr>
        <w:t>Article</w:t>
      </w:r>
      <w:r>
        <w:rPr>
          <w:rFonts w:ascii="Times New Roman"/>
          <w:b/>
          <w:spacing w:val="-10"/>
          <w:sz w:val="18"/>
        </w:rPr>
        <w:t xml:space="preserve"> </w:t>
      </w:r>
      <w:r>
        <w:rPr>
          <w:rFonts w:ascii="Times New Roman"/>
          <w:b/>
          <w:sz w:val="18"/>
        </w:rPr>
        <w:t>29</w:t>
      </w:r>
      <w:r>
        <w:rPr>
          <w:rFonts w:ascii="Times New Roman"/>
          <w:b/>
          <w:spacing w:val="-11"/>
          <w:sz w:val="18"/>
        </w:rPr>
        <w:t xml:space="preserve"> </w:t>
      </w:r>
      <w:r>
        <w:rPr>
          <w:rFonts w:ascii="Times New Roman"/>
          <w:b/>
          <w:sz w:val="18"/>
        </w:rPr>
        <w:t>provides,</w:t>
      </w:r>
      <w:r>
        <w:rPr>
          <w:rFonts w:ascii="Times New Roman"/>
          <w:b/>
          <w:spacing w:val="-9"/>
          <w:sz w:val="18"/>
        </w:rPr>
        <w:t xml:space="preserve"> </w:t>
      </w:r>
      <w:r>
        <w:rPr>
          <w:rFonts w:ascii="Times New Roman"/>
          <w:sz w:val="18"/>
        </w:rPr>
        <w:t>Every</w:t>
      </w:r>
      <w:r>
        <w:rPr>
          <w:rFonts w:ascii="Times New Roman"/>
          <w:spacing w:val="-11"/>
          <w:sz w:val="18"/>
        </w:rPr>
        <w:t xml:space="preserve"> </w:t>
      </w:r>
      <w:r>
        <w:rPr>
          <w:rFonts w:ascii="Times New Roman"/>
          <w:sz w:val="18"/>
        </w:rPr>
        <w:t>person</w:t>
      </w:r>
      <w:r>
        <w:rPr>
          <w:rFonts w:ascii="Times New Roman"/>
          <w:spacing w:val="-12"/>
          <w:sz w:val="18"/>
        </w:rPr>
        <w:t xml:space="preserve"> </w:t>
      </w:r>
      <w:r>
        <w:rPr>
          <w:rFonts w:ascii="Times New Roman"/>
          <w:sz w:val="18"/>
        </w:rPr>
        <w:t>has</w:t>
      </w:r>
      <w:r>
        <w:rPr>
          <w:rFonts w:ascii="Times New Roman"/>
          <w:spacing w:val="-11"/>
          <w:sz w:val="18"/>
        </w:rPr>
        <w:t xml:space="preserve"> </w:t>
      </w:r>
      <w:r>
        <w:rPr>
          <w:rFonts w:ascii="Times New Roman"/>
          <w:sz w:val="18"/>
        </w:rPr>
        <w:t>the</w:t>
      </w:r>
      <w:r>
        <w:rPr>
          <w:rFonts w:ascii="Times New Roman"/>
          <w:spacing w:val="-11"/>
          <w:sz w:val="18"/>
        </w:rPr>
        <w:t xml:space="preserve"> </w:t>
      </w:r>
      <w:r>
        <w:rPr>
          <w:rFonts w:ascii="Times New Roman"/>
          <w:sz w:val="18"/>
        </w:rPr>
        <w:t>right</w:t>
      </w:r>
      <w:r>
        <w:rPr>
          <w:rFonts w:ascii="Times New Roman"/>
          <w:spacing w:val="-10"/>
          <w:sz w:val="18"/>
        </w:rPr>
        <w:t xml:space="preserve"> </w:t>
      </w:r>
      <w:r>
        <w:rPr>
          <w:rFonts w:ascii="Times New Roman"/>
          <w:sz w:val="18"/>
        </w:rPr>
        <w:t>to</w:t>
      </w:r>
      <w:r>
        <w:rPr>
          <w:rFonts w:ascii="Times New Roman"/>
          <w:spacing w:val="-10"/>
          <w:sz w:val="18"/>
        </w:rPr>
        <w:t xml:space="preserve"> </w:t>
      </w:r>
      <w:r>
        <w:rPr>
          <w:rFonts w:ascii="Times New Roman"/>
          <w:sz w:val="18"/>
        </w:rPr>
        <w:t>freedom</w:t>
      </w:r>
      <w:r>
        <w:rPr>
          <w:rFonts w:ascii="Times New Roman"/>
          <w:spacing w:val="-11"/>
          <w:sz w:val="18"/>
        </w:rPr>
        <w:t xml:space="preserve"> </w:t>
      </w:r>
      <w:r>
        <w:rPr>
          <w:rFonts w:ascii="Times New Roman"/>
          <w:sz w:val="18"/>
        </w:rPr>
        <w:t>and</w:t>
      </w:r>
      <w:r>
        <w:rPr>
          <w:rFonts w:ascii="Times New Roman"/>
          <w:spacing w:val="-9"/>
          <w:sz w:val="18"/>
        </w:rPr>
        <w:t xml:space="preserve"> </w:t>
      </w:r>
      <w:r>
        <w:rPr>
          <w:rFonts w:ascii="Times New Roman"/>
          <w:sz w:val="18"/>
        </w:rPr>
        <w:t>security</w:t>
      </w:r>
      <w:r>
        <w:rPr>
          <w:rFonts w:ascii="Times New Roman"/>
          <w:spacing w:val="-12"/>
          <w:sz w:val="18"/>
        </w:rPr>
        <w:t xml:space="preserve"> </w:t>
      </w:r>
      <w:r>
        <w:rPr>
          <w:rFonts w:ascii="Times New Roman"/>
          <w:sz w:val="18"/>
        </w:rPr>
        <w:t>of</w:t>
      </w:r>
      <w:r>
        <w:rPr>
          <w:rFonts w:ascii="Times New Roman"/>
          <w:spacing w:val="-10"/>
          <w:sz w:val="18"/>
        </w:rPr>
        <w:t xml:space="preserve"> </w:t>
      </w:r>
      <w:r>
        <w:rPr>
          <w:rFonts w:ascii="Times New Roman"/>
          <w:sz w:val="18"/>
        </w:rPr>
        <w:t>the</w:t>
      </w:r>
    </w:p>
    <w:p w14:paraId="5E3095E5" w14:textId="77777777" w:rsidR="00480BFC" w:rsidRDefault="00000000">
      <w:pPr>
        <w:spacing w:line="203" w:lineRule="exact"/>
        <w:ind w:left="220"/>
        <w:rPr>
          <w:rFonts w:ascii="Times New Roman"/>
          <w:sz w:val="18"/>
        </w:rPr>
      </w:pPr>
      <w:r>
        <w:rPr>
          <w:rFonts w:ascii="Times New Roman"/>
          <w:w w:val="95"/>
          <w:sz w:val="18"/>
        </w:rPr>
        <w:t>person,</w:t>
      </w:r>
      <w:r>
        <w:rPr>
          <w:rFonts w:ascii="Times New Roman"/>
          <w:spacing w:val="3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which</w:t>
      </w:r>
      <w:r>
        <w:rPr>
          <w:rFonts w:ascii="Times New Roman"/>
          <w:spacing w:val="3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includes</w:t>
      </w:r>
      <w:r>
        <w:rPr>
          <w:rFonts w:ascii="Times New Roman"/>
          <w:spacing w:val="3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the</w:t>
      </w:r>
      <w:r>
        <w:rPr>
          <w:rFonts w:ascii="Times New Roman"/>
          <w:spacing w:val="3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right</w:t>
      </w:r>
      <w:r>
        <w:rPr>
          <w:rFonts w:ascii="Times New Roman"/>
          <w:spacing w:val="4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not</w:t>
      </w:r>
      <w:r>
        <w:rPr>
          <w:rFonts w:ascii="Times New Roman"/>
          <w:spacing w:val="4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to</w:t>
      </w:r>
      <w:r>
        <w:rPr>
          <w:rFonts w:ascii="Times New Roman"/>
          <w:spacing w:val="4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be</w:t>
      </w:r>
      <w:r>
        <w:rPr>
          <w:rFonts w:ascii="Times New Roman"/>
          <w:spacing w:val="6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:-</w:t>
      </w:r>
      <w:r>
        <w:rPr>
          <w:rFonts w:ascii="Times New Roman"/>
          <w:spacing w:val="4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(</w:t>
      </w:r>
      <w:r>
        <w:rPr>
          <w:rFonts w:ascii="Times New Roman"/>
          <w:i/>
          <w:w w:val="95"/>
          <w:sz w:val="18"/>
        </w:rPr>
        <w:t>a</w:t>
      </w:r>
      <w:r>
        <w:rPr>
          <w:rFonts w:ascii="Times New Roman"/>
          <w:w w:val="95"/>
          <w:sz w:val="18"/>
        </w:rPr>
        <w:t>)</w:t>
      </w:r>
      <w:r>
        <w:rPr>
          <w:rFonts w:ascii="Times New Roman"/>
          <w:spacing w:val="4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deprived</w:t>
      </w:r>
      <w:r>
        <w:rPr>
          <w:rFonts w:ascii="Times New Roman"/>
          <w:spacing w:val="5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of</w:t>
      </w:r>
      <w:r>
        <w:rPr>
          <w:rFonts w:ascii="Times New Roman"/>
          <w:spacing w:val="4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freedom</w:t>
      </w:r>
      <w:r>
        <w:rPr>
          <w:rFonts w:ascii="Times New Roman"/>
          <w:spacing w:val="7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arbitrarily</w:t>
      </w:r>
      <w:r>
        <w:rPr>
          <w:rFonts w:ascii="Times New Roman"/>
          <w:spacing w:val="4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or</w:t>
      </w:r>
      <w:r>
        <w:rPr>
          <w:rFonts w:ascii="Times New Roman"/>
          <w:spacing w:val="4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without</w:t>
      </w:r>
      <w:r>
        <w:rPr>
          <w:rFonts w:ascii="Times New Roman"/>
          <w:spacing w:val="5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just</w:t>
      </w:r>
      <w:r>
        <w:rPr>
          <w:rFonts w:ascii="Times New Roman"/>
          <w:spacing w:val="4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cause;</w:t>
      </w:r>
    </w:p>
    <w:p w14:paraId="08F35AF2" w14:textId="77777777" w:rsidR="00480BFC" w:rsidRDefault="00000000">
      <w:pPr>
        <w:pStyle w:val="ListParagraph"/>
        <w:numPr>
          <w:ilvl w:val="1"/>
          <w:numId w:val="27"/>
        </w:numPr>
        <w:tabs>
          <w:tab w:val="left" w:pos="444"/>
        </w:tabs>
        <w:spacing w:before="2" w:line="232" w:lineRule="auto"/>
        <w:ind w:left="220" w:right="5813" w:firstLine="0"/>
        <w:jc w:val="left"/>
        <w:rPr>
          <w:rFonts w:ascii="Times New Roman"/>
          <w:sz w:val="18"/>
        </w:rPr>
      </w:pPr>
      <w:r>
        <w:rPr>
          <w:rFonts w:ascii="Times New Roman"/>
          <w:w w:val="95"/>
          <w:sz w:val="18"/>
        </w:rPr>
        <w:t>detained</w:t>
      </w:r>
      <w:r>
        <w:rPr>
          <w:rFonts w:ascii="Times New Roman"/>
          <w:spacing w:val="4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without</w:t>
      </w:r>
      <w:r>
        <w:rPr>
          <w:rFonts w:ascii="Times New Roman"/>
          <w:spacing w:val="3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trial,</w:t>
      </w:r>
      <w:r>
        <w:rPr>
          <w:rFonts w:ascii="Times New Roman"/>
          <w:spacing w:val="1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except</w:t>
      </w:r>
      <w:r>
        <w:rPr>
          <w:rFonts w:ascii="Times New Roman"/>
          <w:spacing w:val="4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during</w:t>
      </w:r>
      <w:r>
        <w:rPr>
          <w:rFonts w:ascii="Times New Roman"/>
          <w:spacing w:val="4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a</w:t>
      </w:r>
      <w:r>
        <w:rPr>
          <w:rFonts w:ascii="Times New Roman"/>
          <w:spacing w:val="2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state</w:t>
      </w:r>
      <w:r>
        <w:rPr>
          <w:rFonts w:ascii="Times New Roman"/>
          <w:spacing w:val="4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of</w:t>
      </w:r>
      <w:r>
        <w:rPr>
          <w:rFonts w:ascii="Times New Roman"/>
          <w:spacing w:val="2"/>
          <w:w w:val="95"/>
          <w:sz w:val="18"/>
        </w:rPr>
        <w:t xml:space="preserve"> </w:t>
      </w:r>
      <w:r>
        <w:rPr>
          <w:rFonts w:ascii="Times New Roman"/>
          <w:w w:val="95"/>
          <w:sz w:val="18"/>
        </w:rPr>
        <w:t>emergency,</w:t>
      </w:r>
      <w:r>
        <w:rPr>
          <w:rFonts w:ascii="Times New Roman"/>
          <w:spacing w:val="-40"/>
          <w:w w:val="95"/>
          <w:sz w:val="18"/>
        </w:rPr>
        <w:t xml:space="preserve"> </w:t>
      </w:r>
      <w:r>
        <w:rPr>
          <w:rFonts w:ascii="Times New Roman"/>
          <w:sz w:val="18"/>
        </w:rPr>
        <w:t>in</w:t>
      </w:r>
      <w:r>
        <w:rPr>
          <w:rFonts w:ascii="Times New Roman"/>
          <w:spacing w:val="-8"/>
          <w:sz w:val="18"/>
        </w:rPr>
        <w:t xml:space="preserve"> </w:t>
      </w:r>
      <w:r>
        <w:rPr>
          <w:rFonts w:ascii="Times New Roman"/>
          <w:sz w:val="18"/>
        </w:rPr>
        <w:t>which</w:t>
      </w:r>
      <w:r>
        <w:rPr>
          <w:rFonts w:ascii="Times New Roman"/>
          <w:spacing w:val="-7"/>
          <w:sz w:val="18"/>
        </w:rPr>
        <w:t xml:space="preserve"> </w:t>
      </w:r>
      <w:r>
        <w:rPr>
          <w:rFonts w:ascii="Times New Roman"/>
          <w:sz w:val="18"/>
        </w:rPr>
        <w:t>case</w:t>
      </w:r>
      <w:r>
        <w:rPr>
          <w:rFonts w:ascii="Times New Roman"/>
          <w:spacing w:val="-7"/>
          <w:sz w:val="18"/>
        </w:rPr>
        <w:t xml:space="preserve"> </w:t>
      </w:r>
      <w:r>
        <w:rPr>
          <w:rFonts w:ascii="Times New Roman"/>
          <w:sz w:val="18"/>
        </w:rPr>
        <w:t>the</w:t>
      </w:r>
      <w:r>
        <w:rPr>
          <w:rFonts w:ascii="Times New Roman"/>
          <w:spacing w:val="-7"/>
          <w:sz w:val="18"/>
        </w:rPr>
        <w:t xml:space="preserve"> </w:t>
      </w:r>
      <w:r>
        <w:rPr>
          <w:rFonts w:ascii="Times New Roman"/>
          <w:sz w:val="18"/>
        </w:rPr>
        <w:t>detention</w:t>
      </w:r>
      <w:r>
        <w:rPr>
          <w:rFonts w:ascii="Times New Roman"/>
          <w:spacing w:val="-7"/>
          <w:sz w:val="18"/>
        </w:rPr>
        <w:t xml:space="preserve"> </w:t>
      </w:r>
      <w:r>
        <w:rPr>
          <w:rFonts w:ascii="Times New Roman"/>
          <w:sz w:val="18"/>
        </w:rPr>
        <w:t>is</w:t>
      </w:r>
      <w:r>
        <w:rPr>
          <w:rFonts w:ascii="Times New Roman"/>
          <w:spacing w:val="-7"/>
          <w:sz w:val="18"/>
        </w:rPr>
        <w:t xml:space="preserve"> </w:t>
      </w:r>
      <w:r>
        <w:rPr>
          <w:rFonts w:ascii="Times New Roman"/>
          <w:sz w:val="18"/>
        </w:rPr>
        <w:t>subject</w:t>
      </w:r>
      <w:r>
        <w:rPr>
          <w:rFonts w:ascii="Times New Roman"/>
          <w:spacing w:val="-6"/>
          <w:sz w:val="18"/>
        </w:rPr>
        <w:t xml:space="preserve"> </w:t>
      </w:r>
      <w:r>
        <w:rPr>
          <w:rFonts w:ascii="Times New Roman"/>
          <w:sz w:val="18"/>
        </w:rPr>
        <w:t>to</w:t>
      </w:r>
      <w:r>
        <w:rPr>
          <w:rFonts w:ascii="Times New Roman"/>
          <w:spacing w:val="-6"/>
          <w:sz w:val="18"/>
        </w:rPr>
        <w:t xml:space="preserve"> </w:t>
      </w:r>
      <w:r>
        <w:rPr>
          <w:rFonts w:ascii="Times New Roman"/>
          <w:sz w:val="18"/>
        </w:rPr>
        <w:t>Article</w:t>
      </w:r>
      <w:r>
        <w:rPr>
          <w:rFonts w:ascii="Times New Roman"/>
          <w:spacing w:val="-7"/>
          <w:sz w:val="18"/>
        </w:rPr>
        <w:t xml:space="preserve"> </w:t>
      </w:r>
      <w:r>
        <w:rPr>
          <w:rFonts w:ascii="Times New Roman"/>
          <w:sz w:val="18"/>
        </w:rPr>
        <w:t>58;</w:t>
      </w:r>
    </w:p>
    <w:p w14:paraId="7AF4A6D7" w14:textId="77777777" w:rsidR="00480BFC" w:rsidRDefault="00480BFC">
      <w:pPr>
        <w:spacing w:line="232" w:lineRule="auto"/>
        <w:rPr>
          <w:rFonts w:ascii="Times New Roman"/>
          <w:sz w:val="18"/>
        </w:rPr>
        <w:sectPr w:rsidR="00480BFC" w:rsidSect="00F434C2">
          <w:pgSz w:w="12240" w:h="15840"/>
          <w:pgMar w:top="1440" w:right="380" w:bottom="1140" w:left="1580" w:header="0" w:footer="845" w:gutter="0"/>
          <w:cols w:space="720"/>
        </w:sect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7"/>
      </w:tblGrid>
      <w:tr w:rsidR="00480BFC" w14:paraId="74432730" w14:textId="77777777">
        <w:trPr>
          <w:trHeight w:val="4118"/>
        </w:trPr>
        <w:tc>
          <w:tcPr>
            <w:tcW w:w="8867" w:type="dxa"/>
          </w:tcPr>
          <w:p w14:paraId="16B17766" w14:textId="77777777" w:rsidR="00480BFC" w:rsidRDefault="00480BFC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313E501C" w14:textId="77777777" w:rsidR="00480BFC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73"/>
              </w:tabs>
              <w:spacing w:line="381" w:lineRule="auto"/>
              <w:ind w:right="10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In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more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interesting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development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jurisprudence,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High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Court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has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terminated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prosecution and ordered release of suspects whose rights to be taken to court within the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stipulated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time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have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been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violated.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(See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cases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of: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-)</w:t>
            </w:r>
          </w:p>
          <w:p w14:paraId="3E9403A9" w14:textId="77777777" w:rsidR="00480BFC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753"/>
              </w:tabs>
              <w:spacing w:line="227" w:lineRule="exact"/>
              <w:ind w:hanging="339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Republic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versus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James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Njuguna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Nyaga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Criminal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Case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No.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40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2007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(HC)</w:t>
            </w:r>
          </w:p>
          <w:p w14:paraId="4F5D3ACB" w14:textId="77777777" w:rsidR="00480BFC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758"/>
              </w:tabs>
              <w:spacing w:before="128"/>
              <w:ind w:left="757" w:hanging="344"/>
              <w:rPr>
                <w:i/>
                <w:sz w:val="20"/>
              </w:rPr>
            </w:pPr>
            <w:r>
              <w:rPr>
                <w:i/>
                <w:sz w:val="20"/>
              </w:rPr>
              <w:t>Ann</w:t>
            </w:r>
            <w:r>
              <w:rPr>
                <w:i/>
                <w:spacing w:val="8"/>
                <w:sz w:val="20"/>
              </w:rPr>
              <w:t xml:space="preserve"> </w:t>
            </w:r>
            <w:r>
              <w:rPr>
                <w:i/>
                <w:sz w:val="20"/>
              </w:rPr>
              <w:t>Njogu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11"/>
                <w:sz w:val="20"/>
              </w:rPr>
              <w:t xml:space="preserve"> </w:t>
            </w:r>
            <w:r>
              <w:rPr>
                <w:i/>
                <w:sz w:val="20"/>
              </w:rPr>
              <w:t>5</w:t>
            </w:r>
            <w:r>
              <w:rPr>
                <w:i/>
                <w:spacing w:val="11"/>
                <w:sz w:val="20"/>
              </w:rPr>
              <w:t xml:space="preserve"> </w:t>
            </w:r>
            <w:r>
              <w:rPr>
                <w:i/>
                <w:sz w:val="20"/>
              </w:rPr>
              <w:t>others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versus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Republic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Misc.</w:t>
            </w:r>
            <w:r>
              <w:rPr>
                <w:i/>
                <w:spacing w:val="11"/>
                <w:sz w:val="20"/>
              </w:rPr>
              <w:t xml:space="preserve"> </w:t>
            </w:r>
            <w:r>
              <w:rPr>
                <w:i/>
                <w:sz w:val="20"/>
              </w:rPr>
              <w:t>Criminal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z w:val="20"/>
              </w:rPr>
              <w:t>App.</w:t>
            </w:r>
            <w:r>
              <w:rPr>
                <w:i/>
                <w:spacing w:val="10"/>
                <w:sz w:val="20"/>
              </w:rPr>
              <w:t xml:space="preserve"> </w:t>
            </w:r>
            <w:r>
              <w:rPr>
                <w:i/>
                <w:sz w:val="20"/>
              </w:rPr>
              <w:t>No.</w:t>
            </w:r>
            <w:r>
              <w:rPr>
                <w:i/>
                <w:spacing w:val="10"/>
                <w:sz w:val="20"/>
              </w:rPr>
              <w:t xml:space="preserve"> </w:t>
            </w:r>
            <w:r>
              <w:rPr>
                <w:i/>
                <w:sz w:val="20"/>
              </w:rPr>
              <w:t>551</w:t>
            </w:r>
            <w:r>
              <w:rPr>
                <w:i/>
                <w:spacing w:val="11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10"/>
                <w:sz w:val="20"/>
              </w:rPr>
              <w:t xml:space="preserve"> </w:t>
            </w:r>
            <w:r>
              <w:rPr>
                <w:i/>
                <w:sz w:val="20"/>
              </w:rPr>
              <w:t>2007</w:t>
            </w:r>
            <w:r>
              <w:rPr>
                <w:i/>
                <w:spacing w:val="7"/>
                <w:sz w:val="20"/>
              </w:rPr>
              <w:t xml:space="preserve"> </w:t>
            </w:r>
            <w:r>
              <w:rPr>
                <w:i/>
                <w:sz w:val="20"/>
              </w:rPr>
              <w:t>(HC)</w:t>
            </w:r>
          </w:p>
          <w:p w14:paraId="46A553C4" w14:textId="77777777" w:rsidR="00480BFC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72"/>
                <w:tab w:val="left" w:pos="473"/>
              </w:tabs>
              <w:spacing w:before="133" w:line="384" w:lineRule="auto"/>
              <w:ind w:right="112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developments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indicate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preparedness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courts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supplemental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remedies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writ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i/>
                <w:sz w:val="20"/>
              </w:rPr>
              <w:t>Habeas</w:t>
            </w:r>
            <w:r>
              <w:rPr>
                <w:i/>
                <w:spacing w:val="8"/>
                <w:sz w:val="20"/>
              </w:rPr>
              <w:t xml:space="preserve"> </w:t>
            </w:r>
            <w:r>
              <w:rPr>
                <w:i/>
                <w:sz w:val="20"/>
              </w:rPr>
              <w:t>Corpus</w:t>
            </w:r>
            <w:r>
              <w:rPr>
                <w:sz w:val="20"/>
              </w:rPr>
              <w:t>.</w:t>
            </w:r>
          </w:p>
          <w:p w14:paraId="4F8B4DC2" w14:textId="77777777" w:rsidR="00480BFC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72"/>
                <w:tab w:val="left" w:pos="473"/>
              </w:tabs>
              <w:spacing w:line="381" w:lineRule="auto"/>
              <w:ind w:right="110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now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matter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practitioners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elect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remedy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pursue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clients’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liberty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deprived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threatened  with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deprivation.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circumstances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</w:p>
          <w:p w14:paraId="2E32F73A" w14:textId="77777777" w:rsidR="00480BFC" w:rsidRDefault="00000000">
            <w:pPr>
              <w:pStyle w:val="TableParagraph"/>
              <w:ind w:left="472"/>
              <w:rPr>
                <w:sz w:val="20"/>
              </w:rPr>
            </w:pPr>
            <w:r>
              <w:rPr>
                <w:sz w:val="20"/>
              </w:rPr>
              <w:t>dictate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efficacious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remedy.</w:t>
            </w:r>
          </w:p>
        </w:tc>
      </w:tr>
    </w:tbl>
    <w:p w14:paraId="4F434257" w14:textId="77777777" w:rsidR="00480BFC" w:rsidRDefault="00480BFC">
      <w:pPr>
        <w:pStyle w:val="BodyText"/>
        <w:spacing w:before="8"/>
        <w:rPr>
          <w:rFonts w:ascii="Times New Roman"/>
          <w:sz w:val="21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7"/>
      </w:tblGrid>
      <w:tr w:rsidR="00480BFC" w14:paraId="6CEE2E04" w14:textId="77777777">
        <w:trPr>
          <w:trHeight w:val="786"/>
        </w:trPr>
        <w:tc>
          <w:tcPr>
            <w:tcW w:w="8867" w:type="dxa"/>
          </w:tcPr>
          <w:p w14:paraId="6254DEA4" w14:textId="77777777" w:rsidR="00480BFC" w:rsidRDefault="00000000">
            <w:pPr>
              <w:pStyle w:val="TableParagraph"/>
              <w:tabs>
                <w:tab w:val="left" w:pos="472"/>
              </w:tabs>
              <w:spacing w:before="1" w:line="350" w:lineRule="auto"/>
              <w:ind w:left="472" w:right="108" w:hanging="360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z w:val="20"/>
              </w:rPr>
              <w:tab/>
            </w:r>
            <w:proofErr w:type="spellStart"/>
            <w:r>
              <w:rPr>
                <w:rFonts w:ascii="Palatino Linotype"/>
                <w:b/>
                <w:i/>
                <w:sz w:val="20"/>
              </w:rPr>
              <w:t>Harbeas</w:t>
            </w:r>
            <w:proofErr w:type="spellEnd"/>
            <w:r>
              <w:rPr>
                <w:rFonts w:ascii="Palatino Linotype"/>
                <w:b/>
                <w:i/>
                <w:sz w:val="20"/>
              </w:rPr>
              <w:t xml:space="preserve"> corpus </w:t>
            </w:r>
            <w:r>
              <w:rPr>
                <w:sz w:val="20"/>
              </w:rPr>
              <w:t>now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enjoys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constitutional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Article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25(d)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51(2)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Constitution.</w:t>
            </w:r>
          </w:p>
        </w:tc>
      </w:tr>
    </w:tbl>
    <w:p w14:paraId="086833A3" w14:textId="77777777" w:rsidR="00480BFC" w:rsidRDefault="00480BFC">
      <w:pPr>
        <w:pStyle w:val="BodyText"/>
        <w:spacing w:before="10"/>
        <w:rPr>
          <w:rFonts w:ascii="Times New Roman"/>
          <w:sz w:val="23"/>
        </w:rPr>
      </w:pPr>
    </w:p>
    <w:p w14:paraId="2091A226" w14:textId="77777777" w:rsidR="00480BFC" w:rsidRDefault="00000000">
      <w:pPr>
        <w:pStyle w:val="Heading2"/>
        <w:spacing w:before="74"/>
      </w:pPr>
      <w:r>
        <w:t>Article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Constitution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Kenya</w:t>
      </w:r>
      <w:r>
        <w:rPr>
          <w:spacing w:val="-3"/>
        </w:rPr>
        <w:t xml:space="preserve"> </w:t>
      </w:r>
      <w:r>
        <w:t>2010</w:t>
      </w:r>
    </w:p>
    <w:p w14:paraId="0E064C8C" w14:textId="77777777" w:rsidR="00480BFC" w:rsidRDefault="00000000">
      <w:pPr>
        <w:pStyle w:val="BodyText"/>
        <w:spacing w:before="118" w:line="381" w:lineRule="auto"/>
        <w:ind w:left="220" w:right="1414" w:firstLine="50"/>
      </w:pPr>
      <w:r>
        <w:rPr>
          <w:w w:val="105"/>
        </w:rPr>
        <w:t>Despite any other</w:t>
      </w:r>
      <w:r>
        <w:rPr>
          <w:spacing w:val="1"/>
          <w:w w:val="105"/>
        </w:rPr>
        <w:t xml:space="preserve"> </w:t>
      </w:r>
      <w:r>
        <w:rPr>
          <w:w w:val="105"/>
        </w:rPr>
        <w:t>provision in</w:t>
      </w:r>
      <w:r>
        <w:rPr>
          <w:spacing w:val="-1"/>
          <w:w w:val="105"/>
        </w:rPr>
        <w:t xml:space="preserve"> </w:t>
      </w:r>
      <w:r>
        <w:rPr>
          <w:w w:val="105"/>
        </w:rPr>
        <w:t>this</w:t>
      </w:r>
      <w:r>
        <w:rPr>
          <w:spacing w:val="2"/>
          <w:w w:val="105"/>
        </w:rPr>
        <w:t xml:space="preserve"> </w:t>
      </w:r>
      <w:r>
        <w:rPr>
          <w:w w:val="105"/>
        </w:rPr>
        <w:t>Constitution, the</w:t>
      </w:r>
      <w:r>
        <w:rPr>
          <w:spacing w:val="1"/>
          <w:w w:val="105"/>
        </w:rPr>
        <w:t xml:space="preserve"> </w:t>
      </w:r>
      <w:r>
        <w:rPr>
          <w:w w:val="105"/>
        </w:rPr>
        <w:t>following</w:t>
      </w:r>
      <w:r>
        <w:rPr>
          <w:spacing w:val="6"/>
          <w:w w:val="105"/>
        </w:rPr>
        <w:t xml:space="preserve"> </w:t>
      </w:r>
      <w:r>
        <w:rPr>
          <w:w w:val="105"/>
        </w:rPr>
        <w:t>rights and</w:t>
      </w:r>
      <w:r>
        <w:rPr>
          <w:spacing w:val="1"/>
          <w:w w:val="105"/>
        </w:rPr>
        <w:t xml:space="preserve"> </w:t>
      </w:r>
      <w:r>
        <w:rPr>
          <w:w w:val="105"/>
        </w:rPr>
        <w:t>fundamental freedoms</w:t>
      </w:r>
      <w:r>
        <w:rPr>
          <w:spacing w:val="-44"/>
          <w:w w:val="105"/>
        </w:rPr>
        <w:t xml:space="preserve"> </w:t>
      </w:r>
      <w:r>
        <w:rPr>
          <w:w w:val="105"/>
        </w:rPr>
        <w:t>shall</w:t>
      </w:r>
      <w:r>
        <w:rPr>
          <w:spacing w:val="2"/>
          <w:w w:val="105"/>
        </w:rPr>
        <w:t xml:space="preserve"> </w:t>
      </w:r>
      <w:r>
        <w:rPr>
          <w:w w:val="105"/>
        </w:rPr>
        <w:t>not</w:t>
      </w:r>
      <w:r>
        <w:rPr>
          <w:spacing w:val="2"/>
          <w:w w:val="105"/>
        </w:rPr>
        <w:t xml:space="preserve"> </w:t>
      </w:r>
      <w:r>
        <w:rPr>
          <w:w w:val="105"/>
        </w:rPr>
        <w:t>be</w:t>
      </w:r>
      <w:r>
        <w:rPr>
          <w:spacing w:val="4"/>
          <w:w w:val="105"/>
        </w:rPr>
        <w:t xml:space="preserve"> </w:t>
      </w:r>
      <w:r>
        <w:rPr>
          <w:w w:val="105"/>
        </w:rPr>
        <w:t>limited:-</w:t>
      </w:r>
    </w:p>
    <w:p w14:paraId="22B347F1" w14:textId="77777777" w:rsidR="00480BFC" w:rsidRDefault="00000000">
      <w:pPr>
        <w:pStyle w:val="ListParagraph"/>
        <w:numPr>
          <w:ilvl w:val="2"/>
          <w:numId w:val="27"/>
        </w:numPr>
        <w:tabs>
          <w:tab w:val="left" w:pos="2381"/>
        </w:tabs>
        <w:spacing w:line="384" w:lineRule="auto"/>
        <w:ind w:right="1417"/>
        <w:rPr>
          <w:sz w:val="20"/>
        </w:rPr>
      </w:pPr>
      <w:r>
        <w:rPr>
          <w:sz w:val="20"/>
        </w:rPr>
        <w:t>Freedom</w:t>
      </w:r>
      <w:r>
        <w:rPr>
          <w:spacing w:val="22"/>
          <w:sz w:val="20"/>
        </w:rPr>
        <w:t xml:space="preserve"> </w:t>
      </w:r>
      <w:r>
        <w:rPr>
          <w:sz w:val="20"/>
        </w:rPr>
        <w:t>from</w:t>
      </w:r>
      <w:r>
        <w:rPr>
          <w:spacing w:val="22"/>
          <w:sz w:val="20"/>
        </w:rPr>
        <w:t xml:space="preserve"> </w:t>
      </w:r>
      <w:r>
        <w:rPr>
          <w:sz w:val="20"/>
        </w:rPr>
        <w:t>torture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cruel,</w:t>
      </w:r>
      <w:r>
        <w:rPr>
          <w:spacing w:val="23"/>
          <w:sz w:val="20"/>
        </w:rPr>
        <w:t xml:space="preserve"> </w:t>
      </w:r>
      <w:r>
        <w:rPr>
          <w:sz w:val="20"/>
        </w:rPr>
        <w:t>inhuman</w:t>
      </w:r>
      <w:r>
        <w:rPr>
          <w:spacing w:val="21"/>
          <w:sz w:val="20"/>
        </w:rPr>
        <w:t xml:space="preserve"> </w:t>
      </w:r>
      <w:r>
        <w:rPr>
          <w:sz w:val="20"/>
        </w:rPr>
        <w:t>or</w:t>
      </w:r>
      <w:r>
        <w:rPr>
          <w:spacing w:val="23"/>
          <w:sz w:val="20"/>
        </w:rPr>
        <w:t xml:space="preserve"> </w:t>
      </w:r>
      <w:r>
        <w:rPr>
          <w:sz w:val="20"/>
        </w:rPr>
        <w:t>degrading</w:t>
      </w:r>
      <w:r>
        <w:rPr>
          <w:spacing w:val="29"/>
          <w:sz w:val="20"/>
        </w:rPr>
        <w:t xml:space="preserve"> </w:t>
      </w:r>
      <w:r>
        <w:rPr>
          <w:sz w:val="20"/>
        </w:rPr>
        <w:t>treatment</w:t>
      </w:r>
      <w:r>
        <w:rPr>
          <w:spacing w:val="24"/>
          <w:sz w:val="20"/>
        </w:rPr>
        <w:t xml:space="preserve"> </w:t>
      </w:r>
      <w:r>
        <w:rPr>
          <w:sz w:val="20"/>
        </w:rPr>
        <w:t>or</w:t>
      </w:r>
      <w:r>
        <w:rPr>
          <w:spacing w:val="-42"/>
          <w:sz w:val="20"/>
        </w:rPr>
        <w:t xml:space="preserve"> </w:t>
      </w:r>
      <w:r>
        <w:rPr>
          <w:sz w:val="20"/>
        </w:rPr>
        <w:t>punishment;</w:t>
      </w:r>
    </w:p>
    <w:p w14:paraId="52DB9B0D" w14:textId="77777777" w:rsidR="00480BFC" w:rsidRDefault="00000000">
      <w:pPr>
        <w:pStyle w:val="ListParagraph"/>
        <w:numPr>
          <w:ilvl w:val="2"/>
          <w:numId w:val="27"/>
        </w:numPr>
        <w:tabs>
          <w:tab w:val="left" w:pos="2381"/>
        </w:tabs>
        <w:spacing w:line="231" w:lineRule="exact"/>
        <w:ind w:hanging="426"/>
        <w:rPr>
          <w:sz w:val="20"/>
        </w:rPr>
      </w:pPr>
      <w:r>
        <w:rPr>
          <w:sz w:val="20"/>
        </w:rPr>
        <w:t>Freedom</w:t>
      </w:r>
      <w:r>
        <w:rPr>
          <w:spacing w:val="17"/>
          <w:sz w:val="20"/>
        </w:rPr>
        <w:t xml:space="preserve"> </w:t>
      </w:r>
      <w:r>
        <w:rPr>
          <w:sz w:val="20"/>
        </w:rPr>
        <w:t>from</w:t>
      </w:r>
      <w:r>
        <w:rPr>
          <w:spacing w:val="18"/>
          <w:sz w:val="20"/>
        </w:rPr>
        <w:t xml:space="preserve"> </w:t>
      </w:r>
      <w:r>
        <w:rPr>
          <w:sz w:val="20"/>
        </w:rPr>
        <w:t>slavery</w:t>
      </w:r>
      <w:r>
        <w:rPr>
          <w:spacing w:val="20"/>
          <w:sz w:val="20"/>
        </w:rPr>
        <w:t xml:space="preserve"> </w:t>
      </w:r>
      <w:r>
        <w:rPr>
          <w:sz w:val="20"/>
        </w:rPr>
        <w:t>or</w:t>
      </w:r>
      <w:r>
        <w:rPr>
          <w:spacing w:val="19"/>
          <w:sz w:val="20"/>
        </w:rPr>
        <w:t xml:space="preserve"> </w:t>
      </w:r>
      <w:r>
        <w:rPr>
          <w:sz w:val="20"/>
        </w:rPr>
        <w:t>servitude;</w:t>
      </w:r>
    </w:p>
    <w:p w14:paraId="4DD82BE5" w14:textId="77777777" w:rsidR="00480BFC" w:rsidRDefault="00000000">
      <w:pPr>
        <w:pStyle w:val="ListParagraph"/>
        <w:numPr>
          <w:ilvl w:val="2"/>
          <w:numId w:val="27"/>
        </w:numPr>
        <w:tabs>
          <w:tab w:val="left" w:pos="2381"/>
        </w:tabs>
        <w:spacing w:before="136"/>
        <w:ind w:hanging="402"/>
        <w:jc w:val="both"/>
        <w:rPr>
          <w:sz w:val="20"/>
        </w:rPr>
      </w:pP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right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fair</w:t>
      </w:r>
      <w:r>
        <w:rPr>
          <w:spacing w:val="12"/>
          <w:sz w:val="20"/>
        </w:rPr>
        <w:t xml:space="preserve"> </w:t>
      </w:r>
      <w:r>
        <w:rPr>
          <w:sz w:val="20"/>
        </w:rPr>
        <w:t>trial;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</w:p>
    <w:p w14:paraId="7918D8CA" w14:textId="77777777" w:rsidR="00480BFC" w:rsidRDefault="00000000">
      <w:pPr>
        <w:pStyle w:val="ListParagraph"/>
        <w:numPr>
          <w:ilvl w:val="2"/>
          <w:numId w:val="27"/>
        </w:numPr>
        <w:tabs>
          <w:tab w:val="left" w:pos="2381"/>
        </w:tabs>
        <w:spacing w:before="140"/>
        <w:jc w:val="both"/>
        <w:rPr>
          <w:i/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right to</w:t>
      </w:r>
      <w:r>
        <w:rPr>
          <w:spacing w:val="1"/>
          <w:sz w:val="20"/>
        </w:rPr>
        <w:t xml:space="preserve"> </w:t>
      </w:r>
      <w:r>
        <w:rPr>
          <w:sz w:val="20"/>
        </w:rPr>
        <w:t>an order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i/>
          <w:sz w:val="20"/>
        </w:rPr>
        <w:t>habeas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corpus.</w:t>
      </w:r>
    </w:p>
    <w:p w14:paraId="4941AD1A" w14:textId="77777777" w:rsidR="00480BFC" w:rsidRDefault="00000000">
      <w:pPr>
        <w:pStyle w:val="ListParagraph"/>
        <w:numPr>
          <w:ilvl w:val="0"/>
          <w:numId w:val="12"/>
        </w:numPr>
        <w:tabs>
          <w:tab w:val="left" w:pos="547"/>
        </w:tabs>
        <w:spacing w:before="117" w:line="372" w:lineRule="auto"/>
        <w:ind w:right="1420" w:firstLine="0"/>
        <w:jc w:val="both"/>
        <w:rPr>
          <w:sz w:val="20"/>
        </w:rPr>
      </w:pPr>
      <w:r>
        <w:rPr>
          <w:rFonts w:ascii="Palatino Linotype"/>
          <w:b/>
          <w:w w:val="105"/>
          <w:sz w:val="20"/>
        </w:rPr>
        <w:t xml:space="preserve">(1) </w:t>
      </w:r>
      <w:r>
        <w:rPr>
          <w:w w:val="105"/>
          <w:sz w:val="20"/>
        </w:rPr>
        <w:t>A person who is detained, held in custody or imprisoned under the law, retains all the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rights and fundamental freedoms in the Bill of Rights, except to the extent that any particular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right or a fundamental freedom is clearly incompatible with the fact that the person is detained,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held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custody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imprisoned.</w:t>
      </w:r>
    </w:p>
    <w:p w14:paraId="779A91B0" w14:textId="77777777" w:rsidR="00480BFC" w:rsidRDefault="00000000">
      <w:pPr>
        <w:pStyle w:val="ListParagraph"/>
        <w:numPr>
          <w:ilvl w:val="0"/>
          <w:numId w:val="11"/>
        </w:numPr>
        <w:tabs>
          <w:tab w:val="left" w:pos="542"/>
        </w:tabs>
        <w:spacing w:line="252" w:lineRule="exact"/>
        <w:jc w:val="both"/>
        <w:rPr>
          <w:i/>
          <w:sz w:val="20"/>
        </w:rPr>
      </w:pPr>
      <w:r>
        <w:rPr>
          <w:w w:val="105"/>
          <w:sz w:val="20"/>
        </w:rPr>
        <w:t>A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who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detained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held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custody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entitled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petition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4"/>
          <w:w w:val="105"/>
          <w:sz w:val="20"/>
        </w:rPr>
        <w:t xml:space="preserve"> </w:t>
      </w:r>
      <w:r>
        <w:rPr>
          <w:i/>
          <w:w w:val="105"/>
          <w:sz w:val="20"/>
        </w:rPr>
        <w:t>habeas</w:t>
      </w:r>
    </w:p>
    <w:p w14:paraId="7FD40592" w14:textId="77777777" w:rsidR="00480BFC" w:rsidRDefault="00000000">
      <w:pPr>
        <w:spacing w:before="125"/>
        <w:ind w:left="220"/>
        <w:rPr>
          <w:sz w:val="20"/>
        </w:rPr>
      </w:pPr>
      <w:r>
        <w:rPr>
          <w:i/>
          <w:sz w:val="20"/>
        </w:rPr>
        <w:t>corpus</w:t>
      </w:r>
      <w:r>
        <w:rPr>
          <w:sz w:val="20"/>
        </w:rPr>
        <w:t>.</w:t>
      </w:r>
    </w:p>
    <w:p w14:paraId="03E69CF7" w14:textId="77777777" w:rsidR="00480BFC" w:rsidRDefault="00480BFC">
      <w:pPr>
        <w:pStyle w:val="BodyText"/>
      </w:pPr>
    </w:p>
    <w:p w14:paraId="41206B00" w14:textId="77777777" w:rsidR="00480BFC" w:rsidRDefault="00480BFC">
      <w:pPr>
        <w:pStyle w:val="BodyText"/>
        <w:spacing w:before="4"/>
        <w:rPr>
          <w:sz w:val="23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7"/>
      </w:tblGrid>
      <w:tr w:rsidR="00480BFC" w14:paraId="3DC3E758" w14:textId="77777777">
        <w:trPr>
          <w:trHeight w:val="1509"/>
        </w:trPr>
        <w:tc>
          <w:tcPr>
            <w:tcW w:w="8867" w:type="dxa"/>
          </w:tcPr>
          <w:p w14:paraId="13B5AC7B" w14:textId="77777777" w:rsidR="00480BFC" w:rsidRDefault="00000000">
            <w:pPr>
              <w:pStyle w:val="TableParagraph"/>
              <w:spacing w:line="268" w:lineRule="exact"/>
              <w:ind w:left="112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PROCEDURE</w:t>
            </w:r>
          </w:p>
          <w:p w14:paraId="3BA6971E" w14:textId="77777777" w:rsidR="00480BFC" w:rsidRDefault="00000000">
            <w:pPr>
              <w:pStyle w:val="TableParagraph"/>
              <w:spacing w:before="92"/>
              <w:ind w:left="112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z w:val="20"/>
              </w:rPr>
              <w:t>Criminal</w:t>
            </w:r>
            <w:r>
              <w:rPr>
                <w:rFonts w:ascii="Palatino Linotype"/>
                <w:b/>
                <w:spacing w:val="-6"/>
                <w:sz w:val="20"/>
              </w:rPr>
              <w:t xml:space="preserve"> </w:t>
            </w:r>
            <w:r>
              <w:rPr>
                <w:rFonts w:ascii="Palatino Linotype"/>
                <w:b/>
                <w:sz w:val="20"/>
              </w:rPr>
              <w:t>Procedure</w:t>
            </w:r>
            <w:r>
              <w:rPr>
                <w:rFonts w:ascii="Palatino Linotype"/>
                <w:b/>
                <w:spacing w:val="-5"/>
                <w:sz w:val="20"/>
              </w:rPr>
              <w:t xml:space="preserve"> </w:t>
            </w:r>
            <w:r>
              <w:rPr>
                <w:rFonts w:ascii="Palatino Linotype"/>
                <w:b/>
                <w:sz w:val="20"/>
              </w:rPr>
              <w:t>Code</w:t>
            </w:r>
          </w:p>
          <w:p w14:paraId="010028BA" w14:textId="77777777" w:rsidR="00480BF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72"/>
                <w:tab w:val="left" w:pos="473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Section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389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gives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statutory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authority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issuance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Habeas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Corpus</w:t>
            </w:r>
            <w:r>
              <w:rPr>
                <w:sz w:val="20"/>
              </w:rPr>
              <w:t>.</w:t>
            </w:r>
          </w:p>
          <w:p w14:paraId="7E271E57" w14:textId="77777777" w:rsidR="00480BF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72"/>
                <w:tab w:val="left" w:pos="473"/>
              </w:tabs>
              <w:spacing w:before="140"/>
              <w:ind w:hanging="361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Chief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Justice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made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rules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court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regulate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procedure.</w:t>
            </w:r>
          </w:p>
        </w:tc>
      </w:tr>
    </w:tbl>
    <w:p w14:paraId="1F8EE407" w14:textId="77777777" w:rsidR="00480BFC" w:rsidRDefault="00480BFC">
      <w:pPr>
        <w:rPr>
          <w:sz w:val="20"/>
        </w:rPr>
        <w:sectPr w:rsidR="00480BFC" w:rsidSect="00F434C2">
          <w:pgSz w:w="12240" w:h="15840"/>
          <w:pgMar w:top="1440" w:right="380" w:bottom="1140" w:left="1580" w:header="0" w:footer="845" w:gutter="0"/>
          <w:cols w:space="720"/>
        </w:sectPr>
      </w:pPr>
    </w:p>
    <w:p w14:paraId="47CE97D7" w14:textId="77777777" w:rsidR="00480BFC" w:rsidRDefault="00000000">
      <w:pPr>
        <w:pStyle w:val="BodyText"/>
        <w:ind w:left="102"/>
      </w:pPr>
      <w:r>
        <w:pict w14:anchorId="42CCBAF1">
          <v:shape id="_x0000_s2050" type="#_x0000_t202" style="width:443.4pt;height:244.8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6C943162" w14:textId="77777777" w:rsidR="00480BFC" w:rsidRDefault="00000000">
                  <w:pPr>
                    <w:pStyle w:val="BodyText"/>
                    <w:numPr>
                      <w:ilvl w:val="0"/>
                      <w:numId w:val="9"/>
                    </w:numPr>
                    <w:tabs>
                      <w:tab w:val="left" w:pos="467"/>
                      <w:tab w:val="left" w:pos="468"/>
                    </w:tabs>
                    <w:spacing w:before="21" w:line="384" w:lineRule="auto"/>
                    <w:ind w:right="106"/>
                  </w:pPr>
                  <w:r>
                    <w:t>The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t>Rules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t>are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t>known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t>as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t>Criminal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t>Procedure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t>(Directions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t>in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t>nature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i/>
                    </w:rPr>
                    <w:t>Habeas</w:t>
                  </w:r>
                  <w:r>
                    <w:rPr>
                      <w:i/>
                      <w:spacing w:val="35"/>
                    </w:rPr>
                    <w:t xml:space="preserve"> </w:t>
                  </w:r>
                  <w:r>
                    <w:rPr>
                      <w:i/>
                    </w:rPr>
                    <w:t>Corpus</w:t>
                  </w:r>
                  <w:r>
                    <w:t>)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t>Rules.</w:t>
                  </w:r>
                </w:p>
                <w:p w14:paraId="0C37802E" w14:textId="77777777" w:rsidR="00480BFC" w:rsidRDefault="00000000">
                  <w:pPr>
                    <w:pStyle w:val="BodyText"/>
                    <w:numPr>
                      <w:ilvl w:val="0"/>
                      <w:numId w:val="9"/>
                    </w:numPr>
                    <w:tabs>
                      <w:tab w:val="left" w:pos="467"/>
                      <w:tab w:val="left" w:pos="468"/>
                    </w:tabs>
                    <w:spacing w:line="384" w:lineRule="auto"/>
                    <w:ind w:right="117"/>
                  </w:pPr>
                  <w:r>
                    <w:rPr>
                      <w:w w:val="105"/>
                    </w:rPr>
                    <w:t>Applications</w:t>
                  </w:r>
                  <w:r>
                    <w:rPr>
                      <w:spacing w:val="2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are</w:t>
                  </w:r>
                  <w:r>
                    <w:rPr>
                      <w:spacing w:val="2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brought</w:t>
                  </w:r>
                  <w:r>
                    <w:rPr>
                      <w:spacing w:val="2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under</w:t>
                  </w:r>
                  <w:r>
                    <w:rPr>
                      <w:spacing w:val="2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Chamber</w:t>
                  </w:r>
                  <w:r>
                    <w:rPr>
                      <w:spacing w:val="2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Summons</w:t>
                  </w:r>
                  <w:r>
                    <w:rPr>
                      <w:spacing w:val="2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(in</w:t>
                  </w:r>
                  <w:r>
                    <w:rPr>
                      <w:spacing w:val="2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triplicate)</w:t>
                  </w:r>
                  <w:r>
                    <w:rPr>
                      <w:spacing w:val="2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and</w:t>
                  </w:r>
                  <w:r>
                    <w:rPr>
                      <w:spacing w:val="2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made</w:t>
                  </w:r>
                  <w:r>
                    <w:rPr>
                      <w:spacing w:val="2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to</w:t>
                  </w:r>
                  <w:r>
                    <w:rPr>
                      <w:spacing w:val="2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</w:t>
                  </w:r>
                  <w:r>
                    <w:rPr>
                      <w:spacing w:val="2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judge</w:t>
                  </w:r>
                  <w:r>
                    <w:rPr>
                      <w:spacing w:val="2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in</w:t>
                  </w:r>
                  <w:r>
                    <w:rPr>
                      <w:spacing w:val="-4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 xml:space="preserve">chambers </w:t>
                  </w:r>
                  <w:r>
                    <w:rPr>
                      <w:i/>
                      <w:w w:val="105"/>
                    </w:rPr>
                    <w:t>ex-</w:t>
                  </w:r>
                  <w:proofErr w:type="spellStart"/>
                  <w:r>
                    <w:rPr>
                      <w:i/>
                      <w:w w:val="105"/>
                    </w:rPr>
                    <w:t>parte</w:t>
                  </w:r>
                  <w:proofErr w:type="spellEnd"/>
                  <w:r>
                    <w:rPr>
                      <w:w w:val="105"/>
                    </w:rPr>
                    <w:t>.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The Chamber Summons are supported by affidavit(s).</w:t>
                  </w:r>
                </w:p>
                <w:p w14:paraId="483D16B0" w14:textId="77777777" w:rsidR="00480BFC" w:rsidRDefault="00000000">
                  <w:pPr>
                    <w:pStyle w:val="BodyText"/>
                    <w:numPr>
                      <w:ilvl w:val="0"/>
                      <w:numId w:val="9"/>
                    </w:numPr>
                    <w:tabs>
                      <w:tab w:val="left" w:pos="467"/>
                      <w:tab w:val="left" w:pos="468"/>
                    </w:tabs>
                    <w:spacing w:line="381" w:lineRule="auto"/>
                    <w:ind w:right="112"/>
                  </w:pPr>
                  <w:r>
                    <w:rPr>
                      <w:w w:val="105"/>
                    </w:rPr>
                    <w:t>At the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i/>
                      <w:w w:val="105"/>
                    </w:rPr>
                    <w:t>ex-</w:t>
                  </w:r>
                  <w:proofErr w:type="spellStart"/>
                  <w:r>
                    <w:rPr>
                      <w:i/>
                      <w:w w:val="105"/>
                    </w:rPr>
                    <w:t>parte</w:t>
                  </w:r>
                  <w:proofErr w:type="spellEnd"/>
                  <w:r>
                    <w:rPr>
                      <w:i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stage,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court issues summons to the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authority detaining the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subject and that</w:t>
                  </w:r>
                  <w:r>
                    <w:rPr>
                      <w:spacing w:val="-4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authority</w:t>
                  </w:r>
                  <w:r>
                    <w:rPr>
                      <w:spacing w:val="-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is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required</w:t>
                  </w:r>
                  <w:r>
                    <w:rPr>
                      <w:spacing w:val="-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to show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cause</w:t>
                  </w:r>
                  <w:r>
                    <w:rPr>
                      <w:spacing w:val="-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why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detainee</w:t>
                  </w:r>
                  <w:r>
                    <w:rPr>
                      <w:spacing w:val="-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should</w:t>
                  </w:r>
                  <w:r>
                    <w:rPr>
                      <w:spacing w:val="-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not</w:t>
                  </w:r>
                  <w:r>
                    <w:rPr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be</w:t>
                  </w:r>
                  <w:r>
                    <w:rPr>
                      <w:spacing w:val="-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released</w:t>
                  </w:r>
                  <w:r>
                    <w:rPr>
                      <w:spacing w:val="-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forthwith.</w:t>
                  </w:r>
                </w:p>
                <w:p w14:paraId="6A9C3DB2" w14:textId="77777777" w:rsidR="00480BFC" w:rsidRDefault="00480BFC">
                  <w:pPr>
                    <w:pStyle w:val="BodyText"/>
                    <w:spacing w:before="2"/>
                    <w:rPr>
                      <w:sz w:val="31"/>
                    </w:rPr>
                  </w:pPr>
                </w:p>
                <w:p w14:paraId="06F7B4C0" w14:textId="77777777" w:rsidR="00480BFC" w:rsidRDefault="00000000">
                  <w:pPr>
                    <w:pStyle w:val="BodyText"/>
                    <w:numPr>
                      <w:ilvl w:val="0"/>
                      <w:numId w:val="9"/>
                    </w:numPr>
                    <w:tabs>
                      <w:tab w:val="left" w:pos="467"/>
                      <w:tab w:val="left" w:pos="468"/>
                    </w:tabs>
                  </w:pPr>
                  <w:r>
                    <w:rPr>
                      <w:w w:val="105"/>
                    </w:rPr>
                    <w:t>Pending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return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summons,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detainee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may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released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on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bail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by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the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court.</w:t>
                  </w:r>
                </w:p>
                <w:p w14:paraId="67DDF07B" w14:textId="77777777" w:rsidR="00480BFC" w:rsidRDefault="00000000">
                  <w:pPr>
                    <w:numPr>
                      <w:ilvl w:val="0"/>
                      <w:numId w:val="9"/>
                    </w:numPr>
                    <w:tabs>
                      <w:tab w:val="left" w:pos="467"/>
                      <w:tab w:val="left" w:pos="468"/>
                    </w:tabs>
                    <w:spacing w:before="137" w:line="384" w:lineRule="auto"/>
                    <w:ind w:right="116"/>
                    <w:rPr>
                      <w:sz w:val="20"/>
                    </w:rPr>
                  </w:pPr>
                  <w:r>
                    <w:rPr>
                      <w:i/>
                      <w:sz w:val="20"/>
                    </w:rPr>
                    <w:t>Habeas</w:t>
                  </w:r>
                  <w:r>
                    <w:rPr>
                      <w:i/>
                      <w:spacing w:val="25"/>
                      <w:sz w:val="20"/>
                    </w:rPr>
                    <w:t xml:space="preserve"> </w:t>
                  </w:r>
                  <w:r>
                    <w:rPr>
                      <w:i/>
                      <w:sz w:val="20"/>
                    </w:rPr>
                    <w:t>Corpus</w:t>
                  </w:r>
                  <w:r>
                    <w:rPr>
                      <w:i/>
                      <w:spacing w:val="22"/>
                      <w:sz w:val="20"/>
                    </w:rPr>
                    <w:t xml:space="preserve"> </w:t>
                  </w:r>
                  <w:r>
                    <w:rPr>
                      <w:i/>
                      <w:sz w:val="20"/>
                    </w:rPr>
                    <w:t>ad</w:t>
                  </w:r>
                  <w:r>
                    <w:rPr>
                      <w:i/>
                      <w:spacing w:val="25"/>
                      <w:sz w:val="20"/>
                    </w:rPr>
                    <w:t xml:space="preserve"> </w:t>
                  </w:r>
                  <w:r>
                    <w:rPr>
                      <w:i/>
                      <w:sz w:val="20"/>
                    </w:rPr>
                    <w:t>testificandum</w:t>
                  </w:r>
                  <w:r>
                    <w:rPr>
                      <w:i/>
                      <w:spacing w:val="2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provided</w:t>
                  </w:r>
                  <w:r>
                    <w:rPr>
                      <w:spacing w:val="2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for</w:t>
                  </w:r>
                  <w:r>
                    <w:rPr>
                      <w:spacing w:val="2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under</w:t>
                  </w:r>
                  <w:r>
                    <w:rPr>
                      <w:spacing w:val="2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Rule</w:t>
                  </w:r>
                  <w:r>
                    <w:rPr>
                      <w:spacing w:val="2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10</w:t>
                  </w:r>
                  <w:r>
                    <w:rPr>
                      <w:spacing w:val="2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and</w:t>
                  </w:r>
                  <w:r>
                    <w:rPr>
                      <w:spacing w:val="2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the</w:t>
                  </w:r>
                  <w:r>
                    <w:rPr>
                      <w:spacing w:val="2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procedure</w:t>
                  </w:r>
                  <w:r>
                    <w:rPr>
                      <w:spacing w:val="2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is</w:t>
                  </w:r>
                  <w:r>
                    <w:rPr>
                      <w:spacing w:val="2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the</w:t>
                  </w:r>
                  <w:r>
                    <w:rPr>
                      <w:spacing w:val="2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same</w:t>
                  </w:r>
                  <w:r>
                    <w:rPr>
                      <w:spacing w:val="2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as</w:t>
                  </w:r>
                  <w:r>
                    <w:rPr>
                      <w:spacing w:val="-4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where</w:t>
                  </w:r>
                  <w:r>
                    <w:rPr>
                      <w:spacing w:val="6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</w:t>
                  </w:r>
                  <w:r>
                    <w:rPr>
                      <w:spacing w:val="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subject</w:t>
                  </w:r>
                  <w:r>
                    <w:rPr>
                      <w:spacing w:val="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is</w:t>
                  </w:r>
                  <w:r>
                    <w:rPr>
                      <w:spacing w:val="6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deprived</w:t>
                  </w:r>
                  <w:r>
                    <w:rPr>
                      <w:spacing w:val="10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of</w:t>
                  </w:r>
                  <w:r>
                    <w:rPr>
                      <w:spacing w:val="6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liberty.</w:t>
                  </w:r>
                </w:p>
                <w:p w14:paraId="485F8A81" w14:textId="77777777" w:rsidR="00480BFC" w:rsidRDefault="00000000">
                  <w:pPr>
                    <w:numPr>
                      <w:ilvl w:val="0"/>
                      <w:numId w:val="9"/>
                    </w:numPr>
                    <w:tabs>
                      <w:tab w:val="left" w:pos="467"/>
                      <w:tab w:val="left" w:pos="468"/>
                    </w:tabs>
                    <w:spacing w:line="231" w:lineRule="exact"/>
                    <w:rPr>
                      <w:sz w:val="20"/>
                    </w:rPr>
                  </w:pPr>
                  <w:r>
                    <w:rPr>
                      <w:i/>
                      <w:sz w:val="20"/>
                    </w:rPr>
                    <w:t>Habeas</w:t>
                  </w:r>
                  <w:r>
                    <w:rPr>
                      <w:i/>
                      <w:spacing w:val="12"/>
                      <w:sz w:val="20"/>
                    </w:rPr>
                    <w:t xml:space="preserve"> </w:t>
                  </w:r>
                  <w:r>
                    <w:rPr>
                      <w:i/>
                      <w:sz w:val="20"/>
                    </w:rPr>
                    <w:t>corpus</w:t>
                  </w:r>
                  <w:r>
                    <w:rPr>
                      <w:i/>
                      <w:spacing w:val="1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ad</w:t>
                  </w:r>
                  <w:r>
                    <w:rPr>
                      <w:spacing w:val="13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</w:rPr>
                    <w:t>deliberandum</w:t>
                  </w:r>
                  <w:proofErr w:type="spellEnd"/>
                  <w:r>
                    <w:rPr>
                      <w:spacing w:val="1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provided</w:t>
                  </w:r>
                  <w:r>
                    <w:rPr>
                      <w:spacing w:val="1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for</w:t>
                  </w:r>
                  <w:r>
                    <w:rPr>
                      <w:spacing w:val="1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under</w:t>
                  </w:r>
                  <w:r>
                    <w:rPr>
                      <w:spacing w:val="1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Rule</w:t>
                  </w:r>
                  <w:r>
                    <w:rPr>
                      <w:spacing w:val="1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11.</w:t>
                  </w:r>
                </w:p>
                <w:p w14:paraId="14515F51" w14:textId="77777777" w:rsidR="00480BFC" w:rsidRDefault="00000000">
                  <w:pPr>
                    <w:pStyle w:val="BodyText"/>
                    <w:numPr>
                      <w:ilvl w:val="0"/>
                      <w:numId w:val="9"/>
                    </w:numPr>
                    <w:tabs>
                      <w:tab w:val="left" w:pos="467"/>
                      <w:tab w:val="left" w:pos="468"/>
                    </w:tabs>
                    <w:spacing w:before="138" w:line="384" w:lineRule="auto"/>
                    <w:ind w:right="114"/>
                  </w:pPr>
                  <w:r>
                    <w:rPr>
                      <w:w w:val="105"/>
                    </w:rPr>
                    <w:t>The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application</w:t>
                  </w:r>
                  <w:r>
                    <w:rPr>
                      <w:spacing w:val="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for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the</w:t>
                  </w:r>
                  <w:r>
                    <w:rPr>
                      <w:spacing w:val="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writ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  <w:r>
                    <w:rPr>
                      <w:spacing w:val="5"/>
                      <w:w w:val="105"/>
                    </w:rPr>
                    <w:t xml:space="preserve"> </w:t>
                  </w:r>
                  <w:r>
                    <w:rPr>
                      <w:i/>
                      <w:w w:val="105"/>
                    </w:rPr>
                    <w:t>habeas</w:t>
                  </w:r>
                  <w:r>
                    <w:rPr>
                      <w:i/>
                      <w:spacing w:val="2"/>
                      <w:w w:val="105"/>
                    </w:rPr>
                    <w:t xml:space="preserve"> </w:t>
                  </w:r>
                  <w:r>
                    <w:rPr>
                      <w:i/>
                      <w:w w:val="105"/>
                    </w:rPr>
                    <w:t>corpus</w:t>
                  </w:r>
                  <w:r>
                    <w:rPr>
                      <w:i/>
                      <w:spacing w:val="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can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be</w:t>
                  </w:r>
                  <w:r>
                    <w:rPr>
                      <w:spacing w:val="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brought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by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the</w:t>
                  </w:r>
                  <w:r>
                    <w:rPr>
                      <w:spacing w:val="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subject</w:t>
                  </w:r>
                  <w:r>
                    <w:rPr>
                      <w:spacing w:val="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or</w:t>
                  </w:r>
                  <w:r>
                    <w:rPr>
                      <w:spacing w:val="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his</w:t>
                  </w:r>
                  <w:r>
                    <w:rPr>
                      <w:spacing w:val="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relation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or</w:t>
                  </w:r>
                  <w:r>
                    <w:rPr>
                      <w:spacing w:val="-4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friend.</w:t>
                  </w:r>
                </w:p>
              </w:txbxContent>
            </v:textbox>
            <w10:anchorlock/>
          </v:shape>
        </w:pict>
      </w:r>
    </w:p>
    <w:p w14:paraId="5BA3EEE4" w14:textId="77777777" w:rsidR="00480BFC" w:rsidRDefault="00480BFC">
      <w:pPr>
        <w:pStyle w:val="BodyText"/>
      </w:pPr>
    </w:p>
    <w:p w14:paraId="3B108E39" w14:textId="77777777" w:rsidR="00480BFC" w:rsidRDefault="00480BFC">
      <w:pPr>
        <w:pStyle w:val="BodyText"/>
      </w:pPr>
    </w:p>
    <w:p w14:paraId="052D020B" w14:textId="77777777" w:rsidR="00480BFC" w:rsidRDefault="00000000">
      <w:pPr>
        <w:pStyle w:val="Heading1"/>
        <w:numPr>
          <w:ilvl w:val="1"/>
          <w:numId w:val="12"/>
        </w:numPr>
        <w:tabs>
          <w:tab w:val="left" w:pos="1212"/>
        </w:tabs>
        <w:spacing w:before="214"/>
        <w:ind w:hanging="361"/>
      </w:pPr>
      <w:r>
        <w:t>SUMMONS</w:t>
      </w:r>
    </w:p>
    <w:p w14:paraId="2AB4119A" w14:textId="77777777" w:rsidR="00480BFC" w:rsidRDefault="00000000">
      <w:pPr>
        <w:pStyle w:val="BodyText"/>
        <w:spacing w:before="128" w:line="381" w:lineRule="auto"/>
        <w:ind w:left="220" w:right="1414"/>
      </w:pPr>
      <w:r>
        <w:t>Criminal</w:t>
      </w:r>
      <w:r>
        <w:rPr>
          <w:spacing w:val="39"/>
        </w:rPr>
        <w:t xml:space="preserve"> </w:t>
      </w:r>
      <w:r>
        <w:t>proceedings</w:t>
      </w:r>
      <w:r>
        <w:rPr>
          <w:spacing w:val="38"/>
        </w:rPr>
        <w:t xml:space="preserve"> </w:t>
      </w:r>
      <w:r>
        <w:t>begin</w:t>
      </w:r>
      <w:r>
        <w:rPr>
          <w:spacing w:val="39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magistrates’</w:t>
      </w:r>
      <w:r>
        <w:rPr>
          <w:spacing w:val="40"/>
        </w:rPr>
        <w:t xml:space="preserve"> </w:t>
      </w:r>
      <w:r>
        <w:t>court</w:t>
      </w:r>
      <w:r>
        <w:rPr>
          <w:spacing w:val="40"/>
        </w:rPr>
        <w:t xml:space="preserve"> </w:t>
      </w:r>
      <w:r>
        <w:t>either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an</w:t>
      </w:r>
      <w:r>
        <w:rPr>
          <w:spacing w:val="38"/>
        </w:rPr>
        <w:t xml:space="preserve"> </w:t>
      </w:r>
      <w:r>
        <w:t>accused  has</w:t>
      </w:r>
      <w:r>
        <w:rPr>
          <w:spacing w:val="38"/>
        </w:rPr>
        <w:t xml:space="preserve"> </w:t>
      </w:r>
      <w:r>
        <w:t>been</w:t>
      </w:r>
      <w:r>
        <w:rPr>
          <w:spacing w:val="40"/>
        </w:rPr>
        <w:t xml:space="preserve"> </w:t>
      </w:r>
      <w:r>
        <w:t>charged</w:t>
      </w:r>
      <w:r>
        <w:rPr>
          <w:spacing w:val="-41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offence</w:t>
      </w:r>
      <w:r>
        <w:rPr>
          <w:spacing w:val="9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because</w:t>
      </w:r>
      <w:r>
        <w:rPr>
          <w:spacing w:val="10"/>
        </w:rPr>
        <w:t xml:space="preserve"> </w:t>
      </w:r>
      <w:r>
        <w:t>he</w:t>
      </w:r>
      <w:r>
        <w:rPr>
          <w:spacing w:val="9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been</w:t>
      </w:r>
      <w:r>
        <w:rPr>
          <w:spacing w:val="7"/>
        </w:rPr>
        <w:t xml:space="preserve"> </w:t>
      </w:r>
      <w:r>
        <w:t>summoned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appear</w:t>
      </w:r>
      <w:r>
        <w:rPr>
          <w:spacing w:val="9"/>
        </w:rPr>
        <w:t xml:space="preserve"> </w:t>
      </w:r>
      <w:r>
        <w:t>before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court.</w:t>
      </w:r>
    </w:p>
    <w:p w14:paraId="5913FDDC" w14:textId="77777777" w:rsidR="00480BFC" w:rsidRDefault="00000000">
      <w:pPr>
        <w:pStyle w:val="BodyText"/>
        <w:spacing w:line="381" w:lineRule="auto"/>
        <w:ind w:left="220" w:right="1414"/>
      </w:pPr>
      <w:r>
        <w:rPr>
          <w:w w:val="105"/>
        </w:rPr>
        <w:t>A summons is a prescribed document from court that describes an offence in ordinary language.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6"/>
          <w:w w:val="105"/>
        </w:rPr>
        <w:t xml:space="preserve"> </w:t>
      </w:r>
      <w:r>
        <w:rPr>
          <w:w w:val="105"/>
        </w:rPr>
        <w:t>summons</w:t>
      </w:r>
      <w:r>
        <w:rPr>
          <w:spacing w:val="8"/>
          <w:w w:val="105"/>
        </w:rPr>
        <w:t xml:space="preserve"> </w:t>
      </w:r>
      <w:r>
        <w:rPr>
          <w:w w:val="105"/>
        </w:rPr>
        <w:t>is</w:t>
      </w:r>
      <w:r>
        <w:rPr>
          <w:spacing w:val="6"/>
          <w:w w:val="105"/>
        </w:rPr>
        <w:t xml:space="preserve"> </w:t>
      </w:r>
      <w:r>
        <w:rPr>
          <w:w w:val="105"/>
        </w:rPr>
        <w:t>issued</w:t>
      </w:r>
      <w:r>
        <w:rPr>
          <w:spacing w:val="9"/>
          <w:w w:val="105"/>
        </w:rPr>
        <w:t xml:space="preserve"> </w:t>
      </w:r>
      <w:r>
        <w:rPr>
          <w:w w:val="105"/>
        </w:rPr>
        <w:t>to</w:t>
      </w:r>
      <w:r>
        <w:rPr>
          <w:spacing w:val="6"/>
          <w:w w:val="105"/>
        </w:rPr>
        <w:t xml:space="preserve"> </w:t>
      </w:r>
      <w:r>
        <w:rPr>
          <w:w w:val="105"/>
        </w:rPr>
        <w:t>ensure</w:t>
      </w:r>
      <w:r>
        <w:rPr>
          <w:spacing w:val="7"/>
          <w:w w:val="105"/>
        </w:rPr>
        <w:t xml:space="preserve"> </w:t>
      </w:r>
      <w:r>
        <w:rPr>
          <w:w w:val="105"/>
        </w:rPr>
        <w:t>attendance</w:t>
      </w:r>
      <w:r>
        <w:rPr>
          <w:spacing w:val="9"/>
          <w:w w:val="105"/>
        </w:rPr>
        <w:t xml:space="preserve"> </w:t>
      </w:r>
      <w:r>
        <w:rPr>
          <w:w w:val="105"/>
        </w:rPr>
        <w:t>in</w:t>
      </w:r>
      <w:r>
        <w:rPr>
          <w:spacing w:val="5"/>
          <w:w w:val="105"/>
        </w:rPr>
        <w:t xml:space="preserve"> </w:t>
      </w:r>
      <w:r>
        <w:rPr>
          <w:w w:val="105"/>
        </w:rPr>
        <w:t>court,</w:t>
      </w:r>
      <w:r>
        <w:rPr>
          <w:spacing w:val="9"/>
          <w:w w:val="105"/>
        </w:rPr>
        <w:t xml:space="preserve"> </w:t>
      </w:r>
      <w:r>
        <w:rPr>
          <w:w w:val="105"/>
        </w:rPr>
        <w:t>if</w:t>
      </w:r>
      <w:r>
        <w:rPr>
          <w:spacing w:val="7"/>
          <w:w w:val="105"/>
        </w:rPr>
        <w:t xml:space="preserve"> </w:t>
      </w:r>
      <w:r>
        <w:rPr>
          <w:w w:val="105"/>
        </w:rPr>
        <w:t>not</w:t>
      </w:r>
      <w:r>
        <w:rPr>
          <w:spacing w:val="8"/>
          <w:w w:val="105"/>
        </w:rPr>
        <w:t xml:space="preserve"> </w:t>
      </w:r>
      <w:r>
        <w:rPr>
          <w:w w:val="105"/>
        </w:rPr>
        <w:t>complied</w:t>
      </w:r>
      <w:r>
        <w:rPr>
          <w:spacing w:val="9"/>
          <w:w w:val="105"/>
        </w:rPr>
        <w:t xml:space="preserve"> </w:t>
      </w:r>
      <w:r>
        <w:rPr>
          <w:w w:val="105"/>
        </w:rPr>
        <w:t>with,</w:t>
      </w:r>
      <w:r>
        <w:rPr>
          <w:spacing w:val="7"/>
          <w:w w:val="105"/>
        </w:rPr>
        <w:t xml:space="preserve"> </w:t>
      </w:r>
      <w:r>
        <w:rPr>
          <w:w w:val="105"/>
        </w:rPr>
        <w:t>then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absence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-44"/>
          <w:w w:val="105"/>
        </w:rPr>
        <w:t xml:space="preserve"> </w:t>
      </w:r>
      <w:r>
        <w:rPr>
          <w:w w:val="105"/>
        </w:rPr>
        <w:t>any</w:t>
      </w:r>
      <w:r>
        <w:rPr>
          <w:spacing w:val="23"/>
          <w:w w:val="105"/>
        </w:rPr>
        <w:t xml:space="preserve"> </w:t>
      </w:r>
      <w:r>
        <w:rPr>
          <w:w w:val="105"/>
        </w:rPr>
        <w:t>explanation</w:t>
      </w:r>
      <w:r>
        <w:rPr>
          <w:spacing w:val="23"/>
          <w:w w:val="105"/>
        </w:rPr>
        <w:t xml:space="preserve"> </w:t>
      </w:r>
      <w:r>
        <w:rPr>
          <w:w w:val="105"/>
        </w:rPr>
        <w:t>or</w:t>
      </w:r>
      <w:r>
        <w:rPr>
          <w:spacing w:val="24"/>
          <w:w w:val="105"/>
        </w:rPr>
        <w:t xml:space="preserve"> </w:t>
      </w:r>
      <w:r>
        <w:rPr>
          <w:w w:val="105"/>
        </w:rPr>
        <w:t>information</w:t>
      </w:r>
      <w:r>
        <w:rPr>
          <w:spacing w:val="24"/>
          <w:w w:val="105"/>
        </w:rPr>
        <w:t xml:space="preserve"> </w:t>
      </w:r>
      <w:r>
        <w:rPr>
          <w:w w:val="105"/>
        </w:rPr>
        <w:t>to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court</w:t>
      </w:r>
      <w:r>
        <w:rPr>
          <w:spacing w:val="24"/>
          <w:w w:val="105"/>
        </w:rPr>
        <w:t xml:space="preserve"> </w:t>
      </w:r>
      <w:r>
        <w:rPr>
          <w:w w:val="105"/>
        </w:rPr>
        <w:t>on</w:t>
      </w:r>
      <w:r>
        <w:rPr>
          <w:spacing w:val="25"/>
          <w:w w:val="105"/>
        </w:rPr>
        <w:t xml:space="preserve"> </w:t>
      </w:r>
      <w:r>
        <w:rPr>
          <w:w w:val="105"/>
        </w:rPr>
        <w:t>why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summons</w:t>
      </w:r>
      <w:r>
        <w:rPr>
          <w:spacing w:val="24"/>
          <w:w w:val="105"/>
        </w:rPr>
        <w:t xml:space="preserve"> </w:t>
      </w:r>
      <w:r>
        <w:rPr>
          <w:w w:val="105"/>
        </w:rPr>
        <w:t>are</w:t>
      </w:r>
      <w:r>
        <w:rPr>
          <w:spacing w:val="25"/>
          <w:w w:val="105"/>
        </w:rPr>
        <w:t xml:space="preserve"> </w:t>
      </w:r>
      <w:r>
        <w:rPr>
          <w:w w:val="105"/>
        </w:rPr>
        <w:t>not</w:t>
      </w:r>
      <w:r>
        <w:rPr>
          <w:spacing w:val="24"/>
          <w:w w:val="105"/>
        </w:rPr>
        <w:t xml:space="preserve"> </w:t>
      </w:r>
      <w:r>
        <w:rPr>
          <w:w w:val="105"/>
        </w:rPr>
        <w:t>complied</w:t>
      </w:r>
      <w:r>
        <w:rPr>
          <w:spacing w:val="24"/>
          <w:w w:val="105"/>
        </w:rPr>
        <w:t xml:space="preserve"> </w:t>
      </w:r>
      <w:r>
        <w:rPr>
          <w:w w:val="105"/>
        </w:rPr>
        <w:t>with,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-43"/>
          <w:w w:val="105"/>
        </w:rPr>
        <w:t xml:space="preserve"> </w:t>
      </w:r>
      <w:r>
        <w:rPr>
          <w:w w:val="105"/>
        </w:rPr>
        <w:t>court</w:t>
      </w:r>
      <w:r>
        <w:rPr>
          <w:spacing w:val="1"/>
          <w:w w:val="105"/>
        </w:rPr>
        <w:t xml:space="preserve"> </w:t>
      </w:r>
      <w:r>
        <w:rPr>
          <w:w w:val="105"/>
        </w:rPr>
        <w:t>issues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warrant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arrest</w:t>
      </w:r>
    </w:p>
    <w:p w14:paraId="6EFED49C" w14:textId="77777777" w:rsidR="00480BFC" w:rsidRDefault="00000000">
      <w:pPr>
        <w:spacing w:line="251" w:lineRule="exact"/>
        <w:ind w:left="220"/>
        <w:rPr>
          <w:sz w:val="20"/>
        </w:rPr>
      </w:pPr>
      <w:r>
        <w:rPr>
          <w:rFonts w:ascii="Palatino Linotype"/>
          <w:b/>
          <w:sz w:val="20"/>
          <w:u w:val="single"/>
        </w:rPr>
        <w:t>Section</w:t>
      </w:r>
      <w:r>
        <w:rPr>
          <w:rFonts w:ascii="Palatino Linotype"/>
          <w:b/>
          <w:spacing w:val="12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90</w:t>
      </w:r>
      <w:r>
        <w:rPr>
          <w:rFonts w:ascii="Palatino Linotype"/>
          <w:b/>
          <w:spacing w:val="14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of</w:t>
      </w:r>
      <w:r>
        <w:rPr>
          <w:rFonts w:ascii="Palatino Linotype"/>
          <w:b/>
          <w:spacing w:val="12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the</w:t>
      </w:r>
      <w:r>
        <w:rPr>
          <w:rFonts w:ascii="Palatino Linotype"/>
          <w:b/>
          <w:spacing w:val="14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Criminal</w:t>
      </w:r>
      <w:r>
        <w:rPr>
          <w:rFonts w:ascii="Palatino Linotype"/>
          <w:b/>
          <w:spacing w:val="11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Procedure</w:t>
      </w:r>
      <w:r>
        <w:rPr>
          <w:rFonts w:ascii="Palatino Linotype"/>
          <w:b/>
          <w:spacing w:val="20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Code</w:t>
      </w:r>
      <w:r>
        <w:rPr>
          <w:rFonts w:ascii="Palatino Linotype"/>
          <w:b/>
          <w:spacing w:val="14"/>
          <w:sz w:val="20"/>
          <w:u w:val="single"/>
        </w:rPr>
        <w:t xml:space="preserve"> </w:t>
      </w:r>
      <w:r>
        <w:rPr>
          <w:rFonts w:ascii="Palatino Linotype"/>
          <w:b/>
          <w:sz w:val="20"/>
          <w:u w:val="single"/>
        </w:rPr>
        <w:t>(CPC</w:t>
      </w:r>
      <w:r>
        <w:rPr>
          <w:sz w:val="20"/>
        </w:rPr>
        <w:t>)</w:t>
      </w:r>
      <w:r>
        <w:rPr>
          <w:spacing w:val="19"/>
          <w:sz w:val="20"/>
        </w:rPr>
        <w:t xml:space="preserve"> </w:t>
      </w:r>
      <w:r>
        <w:rPr>
          <w:sz w:val="20"/>
        </w:rPr>
        <w:t>mandates</w:t>
      </w:r>
      <w:r>
        <w:rPr>
          <w:spacing w:val="19"/>
          <w:sz w:val="20"/>
        </w:rPr>
        <w:t xml:space="preserve"> </w:t>
      </w:r>
      <w:r>
        <w:rPr>
          <w:sz w:val="20"/>
        </w:rPr>
        <w:t>that</w:t>
      </w:r>
      <w:r>
        <w:rPr>
          <w:spacing w:val="19"/>
          <w:sz w:val="20"/>
        </w:rPr>
        <w:t xml:space="preserve"> </w:t>
      </w:r>
      <w:r>
        <w:rPr>
          <w:sz w:val="20"/>
        </w:rPr>
        <w:t>once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magistrate</w:t>
      </w:r>
      <w:r>
        <w:rPr>
          <w:spacing w:val="18"/>
          <w:sz w:val="20"/>
        </w:rPr>
        <w:t xml:space="preserve"> </w:t>
      </w:r>
      <w:r>
        <w:rPr>
          <w:sz w:val="20"/>
        </w:rPr>
        <w:t>receives</w:t>
      </w:r>
      <w:r>
        <w:rPr>
          <w:spacing w:val="19"/>
          <w:sz w:val="20"/>
        </w:rPr>
        <w:t xml:space="preserve"> </w:t>
      </w:r>
      <w:r>
        <w:rPr>
          <w:sz w:val="20"/>
        </w:rPr>
        <w:t>a</w:t>
      </w:r>
    </w:p>
    <w:p w14:paraId="412F4FE5" w14:textId="77777777" w:rsidR="00480BFC" w:rsidRDefault="00000000">
      <w:pPr>
        <w:pStyle w:val="BodyText"/>
        <w:spacing w:before="121" w:line="381" w:lineRule="auto"/>
        <w:ind w:left="220" w:right="1414"/>
      </w:pPr>
      <w:r>
        <w:t>complaint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signs</w:t>
      </w:r>
      <w:r>
        <w:rPr>
          <w:spacing w:val="29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charge,</w:t>
      </w:r>
      <w:r>
        <w:rPr>
          <w:spacing w:val="30"/>
        </w:rPr>
        <w:t xml:space="preserve"> </w:t>
      </w:r>
      <w:r>
        <w:t>then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court</w:t>
      </w:r>
      <w:r>
        <w:rPr>
          <w:spacing w:val="32"/>
        </w:rPr>
        <w:t xml:space="preserve"> </w:t>
      </w:r>
      <w:r>
        <w:t>may</w:t>
      </w:r>
      <w:r>
        <w:rPr>
          <w:spacing w:val="29"/>
        </w:rPr>
        <w:t xml:space="preserve"> </w:t>
      </w:r>
      <w:r>
        <w:t>issue</w:t>
      </w:r>
      <w:r>
        <w:rPr>
          <w:spacing w:val="32"/>
        </w:rPr>
        <w:t xml:space="preserve"> </w:t>
      </w:r>
      <w:r>
        <w:t>summons</w:t>
      </w:r>
      <w:r>
        <w:rPr>
          <w:spacing w:val="32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warrant</w:t>
      </w:r>
      <w:r>
        <w:rPr>
          <w:spacing w:val="3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compel</w:t>
      </w:r>
      <w:r>
        <w:rPr>
          <w:spacing w:val="-42"/>
        </w:rPr>
        <w:t xml:space="preserve"> </w:t>
      </w:r>
      <w:r>
        <w:t>attendance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suspect</w:t>
      </w:r>
      <w:r>
        <w:rPr>
          <w:spacing w:val="5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court.</w:t>
      </w:r>
    </w:p>
    <w:p w14:paraId="4F18DB55" w14:textId="77777777" w:rsidR="00480BFC" w:rsidRDefault="00480BFC">
      <w:pPr>
        <w:pStyle w:val="BodyText"/>
        <w:spacing w:before="1"/>
        <w:rPr>
          <w:sz w:val="30"/>
        </w:rPr>
      </w:pPr>
    </w:p>
    <w:p w14:paraId="07A32F3D" w14:textId="77777777" w:rsidR="00480BFC" w:rsidRDefault="00000000">
      <w:pPr>
        <w:pStyle w:val="BodyText"/>
        <w:spacing w:line="348" w:lineRule="auto"/>
        <w:ind w:left="220" w:right="1414"/>
      </w:pPr>
      <w:r>
        <w:rPr>
          <w:rFonts w:ascii="Palatino Linotype"/>
          <w:b/>
          <w:u w:val="single"/>
        </w:rPr>
        <w:t>Section</w:t>
      </w:r>
      <w:r>
        <w:rPr>
          <w:rFonts w:ascii="Palatino Linotype"/>
          <w:b/>
          <w:spacing w:val="14"/>
          <w:u w:val="single"/>
        </w:rPr>
        <w:t xml:space="preserve"> </w:t>
      </w:r>
      <w:r>
        <w:rPr>
          <w:rFonts w:ascii="Palatino Linotype"/>
          <w:b/>
          <w:u w:val="single"/>
        </w:rPr>
        <w:t>91</w:t>
      </w:r>
      <w:r>
        <w:rPr>
          <w:rFonts w:ascii="Palatino Linotype"/>
          <w:b/>
          <w:spacing w:val="15"/>
          <w:u w:val="single"/>
        </w:rPr>
        <w:t xml:space="preserve"> </w:t>
      </w:r>
      <w:r>
        <w:rPr>
          <w:rFonts w:ascii="Palatino Linotype"/>
          <w:b/>
          <w:u w:val="single"/>
        </w:rPr>
        <w:t>CPC</w:t>
      </w:r>
      <w:r>
        <w:rPr>
          <w:rFonts w:ascii="Palatino Linotype"/>
          <w:b/>
          <w:spacing w:val="18"/>
        </w:rPr>
        <w:t xml:space="preserve"> </w:t>
      </w:r>
      <w:r>
        <w:t>provides</w:t>
      </w:r>
      <w:r>
        <w:rPr>
          <w:spacing w:val="20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summons</w:t>
      </w:r>
      <w:r>
        <w:rPr>
          <w:spacing w:val="22"/>
        </w:rPr>
        <w:t xml:space="preserve"> </w:t>
      </w:r>
      <w:r>
        <w:t>shall</w:t>
      </w:r>
      <w:r>
        <w:rPr>
          <w:spacing w:val="19"/>
        </w:rPr>
        <w:t xml:space="preserve"> </w:t>
      </w:r>
      <w:r>
        <w:t>issue</w:t>
      </w:r>
      <w:r>
        <w:rPr>
          <w:spacing w:val="21"/>
        </w:rPr>
        <w:t xml:space="preserve"> </w:t>
      </w:r>
      <w:r>
        <w:t>from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court</w:t>
      </w:r>
      <w:r>
        <w:rPr>
          <w:spacing w:val="20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writing,</w:t>
      </w:r>
      <w:r>
        <w:rPr>
          <w:spacing w:val="20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duplicate,</w:t>
      </w:r>
      <w:r>
        <w:rPr>
          <w:spacing w:val="1"/>
        </w:rPr>
        <w:t xml:space="preserve"> </w:t>
      </w:r>
      <w:r>
        <w:t>signed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sealed</w:t>
      </w:r>
      <w:r>
        <w:rPr>
          <w:spacing w:val="14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presiding</w:t>
      </w:r>
      <w:r>
        <w:rPr>
          <w:spacing w:val="13"/>
        </w:rPr>
        <w:t xml:space="preserve"> </w:t>
      </w:r>
      <w:r>
        <w:t>officer</w:t>
      </w:r>
      <w:r>
        <w:rPr>
          <w:spacing w:val="14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other</w:t>
      </w:r>
      <w:r>
        <w:rPr>
          <w:spacing w:val="16"/>
        </w:rPr>
        <w:t xml:space="preserve"> </w:t>
      </w:r>
      <w:r>
        <w:t>officer</w:t>
      </w:r>
      <w:r>
        <w:rPr>
          <w:spacing w:val="15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High</w:t>
      </w:r>
      <w:r>
        <w:rPr>
          <w:spacing w:val="13"/>
        </w:rPr>
        <w:t xml:space="preserve"> </w:t>
      </w:r>
      <w:r>
        <w:t>Court</w:t>
      </w:r>
      <w:r>
        <w:rPr>
          <w:spacing w:val="16"/>
        </w:rPr>
        <w:t xml:space="preserve"> </w:t>
      </w:r>
      <w:r>
        <w:t>may</w:t>
      </w:r>
      <w:r>
        <w:rPr>
          <w:spacing w:val="13"/>
        </w:rPr>
        <w:t xml:space="preserve"> </w:t>
      </w:r>
      <w:r>
        <w:t>prescribe.</w:t>
      </w:r>
    </w:p>
    <w:p w14:paraId="1A57E518" w14:textId="77777777" w:rsidR="00480BFC" w:rsidRDefault="00000000">
      <w:pPr>
        <w:pStyle w:val="BodyText"/>
        <w:spacing w:before="36" w:line="381" w:lineRule="auto"/>
        <w:ind w:left="220" w:right="1414"/>
      </w:pPr>
      <w:r>
        <w:t>Every</w:t>
      </w:r>
      <w:r>
        <w:rPr>
          <w:spacing w:val="34"/>
        </w:rPr>
        <w:t xml:space="preserve"> </w:t>
      </w:r>
      <w:r>
        <w:t>summons</w:t>
      </w:r>
      <w:r>
        <w:rPr>
          <w:spacing w:val="32"/>
        </w:rPr>
        <w:t xml:space="preserve"> </w:t>
      </w:r>
      <w:r>
        <w:t>shall</w:t>
      </w:r>
      <w:r>
        <w:rPr>
          <w:spacing w:val="33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directed</w:t>
      </w:r>
      <w:r>
        <w:rPr>
          <w:spacing w:val="34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person</w:t>
      </w:r>
      <w:r>
        <w:rPr>
          <w:spacing w:val="33"/>
        </w:rPr>
        <w:t xml:space="preserve"> </w:t>
      </w:r>
      <w:r>
        <w:t>summoned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require</w:t>
      </w:r>
      <w:r>
        <w:rPr>
          <w:spacing w:val="34"/>
        </w:rPr>
        <w:t xml:space="preserve"> </w:t>
      </w:r>
      <w:r>
        <w:t>him</w:t>
      </w:r>
      <w:r>
        <w:rPr>
          <w:spacing w:val="32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appear</w:t>
      </w:r>
      <w:r>
        <w:rPr>
          <w:spacing w:val="34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time</w:t>
      </w:r>
      <w:r>
        <w:rPr>
          <w:spacing w:val="-4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place</w:t>
      </w:r>
      <w:r>
        <w:rPr>
          <w:spacing w:val="9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directed</w:t>
      </w:r>
      <w:r>
        <w:rPr>
          <w:spacing w:val="9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court</w:t>
      </w:r>
      <w:r>
        <w:rPr>
          <w:spacing w:val="7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shall</w:t>
      </w:r>
      <w:r>
        <w:rPr>
          <w:spacing w:val="9"/>
        </w:rPr>
        <w:t xml:space="preserve"> </w:t>
      </w:r>
      <w:r>
        <w:t>state</w:t>
      </w:r>
      <w:r>
        <w:rPr>
          <w:spacing w:val="14"/>
        </w:rPr>
        <w:t xml:space="preserve"> </w:t>
      </w:r>
      <w:r>
        <w:t>briefly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offence</w:t>
      </w:r>
      <w:r>
        <w:rPr>
          <w:spacing w:val="8"/>
        </w:rPr>
        <w:t xml:space="preserve"> </w:t>
      </w:r>
      <w:r>
        <w:t>preferred.</w:t>
      </w:r>
    </w:p>
    <w:p w14:paraId="38FC8A75" w14:textId="77777777" w:rsidR="00480BFC" w:rsidRDefault="00480BFC">
      <w:pPr>
        <w:pStyle w:val="BodyText"/>
        <w:spacing w:before="1"/>
        <w:rPr>
          <w:sz w:val="30"/>
        </w:rPr>
      </w:pPr>
    </w:p>
    <w:p w14:paraId="4B5881F2" w14:textId="77777777" w:rsidR="00480BFC" w:rsidRDefault="00000000">
      <w:pPr>
        <w:pStyle w:val="BodyText"/>
        <w:spacing w:line="364" w:lineRule="auto"/>
        <w:ind w:left="220" w:right="1423"/>
        <w:jc w:val="both"/>
      </w:pPr>
      <w:r>
        <w:rPr>
          <w:rFonts w:ascii="Palatino Linotype"/>
          <w:b/>
          <w:u w:val="single"/>
        </w:rPr>
        <w:t>Section 92 CPC</w:t>
      </w:r>
      <w:r>
        <w:rPr>
          <w:rFonts w:ascii="Palatino Linotype"/>
          <w:b/>
        </w:rPr>
        <w:t xml:space="preserve"> </w:t>
      </w:r>
      <w:r>
        <w:t>indicates that summons shall be served by a Police officer, an officer of the court</w:t>
      </w:r>
      <w:r>
        <w:rPr>
          <w:spacing w:val="1"/>
        </w:rPr>
        <w:t xml:space="preserve"> </w:t>
      </w:r>
      <w:r>
        <w:t>(Process</w:t>
      </w:r>
      <w:r>
        <w:rPr>
          <w:spacing w:val="1"/>
        </w:rPr>
        <w:t xml:space="preserve"> </w:t>
      </w:r>
      <w:r>
        <w:t>server)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appoint.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summons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practicable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personal.</w:t>
      </w:r>
      <w:r>
        <w:rPr>
          <w:spacing w:val="4"/>
        </w:rPr>
        <w:t xml:space="preserve"> </w:t>
      </w:r>
      <w:r>
        <w:t>Upon</w:t>
      </w:r>
      <w:r>
        <w:rPr>
          <w:spacing w:val="43"/>
        </w:rPr>
        <w:t xml:space="preserve"> </w:t>
      </w:r>
      <w:r>
        <w:t>service,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receiver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summons</w:t>
      </w:r>
      <w:r>
        <w:rPr>
          <w:spacing w:val="45"/>
        </w:rPr>
        <w:t xml:space="preserve"> </w:t>
      </w:r>
      <w:r>
        <w:t>shall</w:t>
      </w:r>
      <w:r>
        <w:rPr>
          <w:spacing w:val="43"/>
        </w:rPr>
        <w:t xml:space="preserve"> </w:t>
      </w:r>
      <w:r>
        <w:t>sign</w:t>
      </w:r>
      <w:r>
        <w:rPr>
          <w:spacing w:val="2"/>
        </w:rPr>
        <w:t xml:space="preserve"> </w:t>
      </w:r>
      <w:r>
        <w:t>receipt</w:t>
      </w:r>
      <w:r>
        <w:rPr>
          <w:spacing w:val="45"/>
        </w:rPr>
        <w:t xml:space="preserve"> </w:t>
      </w:r>
      <w:r>
        <w:t>on</w:t>
      </w:r>
      <w:r>
        <w:rPr>
          <w:spacing w:val="43"/>
        </w:rPr>
        <w:t xml:space="preserve"> </w:t>
      </w:r>
      <w:r>
        <w:t>the</w:t>
      </w:r>
    </w:p>
    <w:p w14:paraId="1D7DF9C8" w14:textId="77777777" w:rsidR="00480BFC" w:rsidRDefault="00480BFC">
      <w:pPr>
        <w:spacing w:line="364" w:lineRule="auto"/>
        <w:jc w:val="both"/>
        <w:sectPr w:rsidR="00480BFC" w:rsidSect="00F434C2">
          <w:pgSz w:w="12240" w:h="15840"/>
          <w:pgMar w:top="1440" w:right="380" w:bottom="1140" w:left="1580" w:header="0" w:footer="845" w:gutter="0"/>
          <w:cols w:space="720"/>
        </w:sectPr>
      </w:pPr>
    </w:p>
    <w:p w14:paraId="04E43178" w14:textId="77777777" w:rsidR="00480BFC" w:rsidRDefault="00000000">
      <w:pPr>
        <w:pStyle w:val="BodyText"/>
        <w:spacing w:before="82"/>
        <w:ind w:left="220"/>
      </w:pPr>
      <w:r>
        <w:rPr>
          <w:w w:val="105"/>
        </w:rPr>
        <w:lastRenderedPageBreak/>
        <w:t>duplicate.</w:t>
      </w:r>
    </w:p>
    <w:p w14:paraId="414A8AD5" w14:textId="77777777" w:rsidR="00480BFC" w:rsidRDefault="00480BFC">
      <w:pPr>
        <w:pStyle w:val="BodyText"/>
        <w:rPr>
          <w:sz w:val="24"/>
        </w:rPr>
      </w:pPr>
    </w:p>
    <w:p w14:paraId="63BCD6BB" w14:textId="77777777" w:rsidR="00480BFC" w:rsidRDefault="00000000">
      <w:pPr>
        <w:pStyle w:val="BodyText"/>
        <w:spacing w:before="211" w:line="348" w:lineRule="auto"/>
        <w:ind w:left="220" w:right="1414"/>
      </w:pPr>
      <w:r>
        <w:rPr>
          <w:rFonts w:ascii="Palatino Linotype"/>
          <w:b/>
          <w:w w:val="105"/>
          <w:u w:val="single"/>
        </w:rPr>
        <w:t>Section</w:t>
      </w:r>
      <w:r>
        <w:rPr>
          <w:rFonts w:ascii="Palatino Linotype"/>
          <w:b/>
          <w:spacing w:val="-1"/>
          <w:w w:val="105"/>
          <w:u w:val="single"/>
        </w:rPr>
        <w:t xml:space="preserve"> </w:t>
      </w:r>
      <w:r>
        <w:rPr>
          <w:rFonts w:ascii="Palatino Linotype"/>
          <w:b/>
          <w:w w:val="105"/>
          <w:u w:val="single"/>
        </w:rPr>
        <w:t>93</w:t>
      </w:r>
      <w:r>
        <w:rPr>
          <w:rFonts w:ascii="Palatino Linotype"/>
          <w:b/>
          <w:spacing w:val="1"/>
          <w:w w:val="105"/>
          <w:u w:val="single"/>
        </w:rPr>
        <w:t xml:space="preserve"> </w:t>
      </w:r>
      <w:r>
        <w:rPr>
          <w:rFonts w:ascii="Palatino Linotype"/>
          <w:b/>
          <w:w w:val="105"/>
          <w:u w:val="single"/>
        </w:rPr>
        <w:t>CPC</w:t>
      </w:r>
      <w:r>
        <w:rPr>
          <w:rFonts w:ascii="Palatino Linotype"/>
          <w:b/>
          <w:spacing w:val="3"/>
          <w:w w:val="105"/>
        </w:rPr>
        <w:t xml:space="preserve"> </w:t>
      </w:r>
      <w:r>
        <w:rPr>
          <w:w w:val="105"/>
        </w:rPr>
        <w:t>allows</w:t>
      </w:r>
      <w:r>
        <w:rPr>
          <w:spacing w:val="7"/>
          <w:w w:val="105"/>
        </w:rPr>
        <w:t xml:space="preserve"> </w:t>
      </w:r>
      <w:r>
        <w:rPr>
          <w:w w:val="105"/>
        </w:rPr>
        <w:t>service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7"/>
          <w:w w:val="105"/>
        </w:rPr>
        <w:t xml:space="preserve"> </w:t>
      </w:r>
      <w:r>
        <w:rPr>
          <w:w w:val="105"/>
        </w:rPr>
        <w:t>summons,</w:t>
      </w:r>
      <w:r>
        <w:rPr>
          <w:spacing w:val="9"/>
          <w:w w:val="105"/>
        </w:rPr>
        <w:t xml:space="preserve"> </w:t>
      </w:r>
      <w:r>
        <w:rPr>
          <w:w w:val="105"/>
        </w:rPr>
        <w:t>where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person</w:t>
      </w:r>
      <w:r>
        <w:rPr>
          <w:spacing w:val="7"/>
          <w:w w:val="105"/>
        </w:rPr>
        <w:t xml:space="preserve"> </w:t>
      </w:r>
      <w:r>
        <w:rPr>
          <w:w w:val="105"/>
        </w:rPr>
        <w:t>cannot</w:t>
      </w:r>
      <w:r>
        <w:rPr>
          <w:spacing w:val="6"/>
          <w:w w:val="105"/>
        </w:rPr>
        <w:t xml:space="preserve"> </w:t>
      </w:r>
      <w:r>
        <w:rPr>
          <w:w w:val="105"/>
        </w:rPr>
        <w:t>be</w:t>
      </w:r>
      <w:r>
        <w:rPr>
          <w:spacing w:val="7"/>
          <w:w w:val="105"/>
        </w:rPr>
        <w:t xml:space="preserve"> </w:t>
      </w:r>
      <w:r>
        <w:rPr>
          <w:w w:val="105"/>
        </w:rPr>
        <w:t>found,</w:t>
      </w:r>
      <w:r>
        <w:rPr>
          <w:spacing w:val="9"/>
          <w:w w:val="105"/>
        </w:rPr>
        <w:t xml:space="preserve"> </w:t>
      </w:r>
      <w:r>
        <w:rPr>
          <w:w w:val="105"/>
        </w:rPr>
        <w:t>on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on</w:t>
      </w:r>
      <w:r>
        <w:rPr>
          <w:spacing w:val="6"/>
          <w:w w:val="105"/>
        </w:rPr>
        <w:t xml:space="preserve"> </w:t>
      </w:r>
      <w:r>
        <w:rPr>
          <w:w w:val="105"/>
        </w:rPr>
        <w:t>adult</w:t>
      </w:r>
      <w:r>
        <w:rPr>
          <w:spacing w:val="-43"/>
          <w:w w:val="105"/>
        </w:rPr>
        <w:t xml:space="preserve"> </w:t>
      </w:r>
      <w:r>
        <w:rPr>
          <w:w w:val="105"/>
        </w:rPr>
        <w:t>member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his</w:t>
      </w:r>
      <w:r>
        <w:rPr>
          <w:spacing w:val="2"/>
          <w:w w:val="105"/>
        </w:rPr>
        <w:t xml:space="preserve"> </w:t>
      </w:r>
      <w:r>
        <w:rPr>
          <w:w w:val="105"/>
        </w:rPr>
        <w:t>family,</w:t>
      </w:r>
      <w:r>
        <w:rPr>
          <w:spacing w:val="3"/>
          <w:w w:val="105"/>
        </w:rPr>
        <w:t xml:space="preserve"> </w:t>
      </w:r>
      <w:r>
        <w:rPr>
          <w:w w:val="105"/>
        </w:rPr>
        <w:t>or</w:t>
      </w:r>
      <w:r>
        <w:rPr>
          <w:spacing w:val="3"/>
          <w:w w:val="105"/>
        </w:rPr>
        <w:t xml:space="preserve"> </w:t>
      </w:r>
      <w:r>
        <w:rPr>
          <w:w w:val="105"/>
        </w:rPr>
        <w:t>servant</w:t>
      </w:r>
      <w:r>
        <w:rPr>
          <w:spacing w:val="2"/>
          <w:w w:val="105"/>
        </w:rPr>
        <w:t xml:space="preserve"> </w:t>
      </w:r>
      <w:r>
        <w:rPr>
          <w:w w:val="105"/>
        </w:rPr>
        <w:t>or</w:t>
      </w:r>
      <w:r>
        <w:rPr>
          <w:spacing w:val="3"/>
          <w:w w:val="105"/>
        </w:rPr>
        <w:t xml:space="preserve"> </w:t>
      </w:r>
      <w:r>
        <w:rPr>
          <w:w w:val="105"/>
        </w:rPr>
        <w:t>employer.</w:t>
      </w:r>
    </w:p>
    <w:p w14:paraId="5E86BD77" w14:textId="77777777" w:rsidR="00480BFC" w:rsidRDefault="00480BFC">
      <w:pPr>
        <w:pStyle w:val="BodyText"/>
        <w:rPr>
          <w:sz w:val="33"/>
        </w:rPr>
      </w:pPr>
    </w:p>
    <w:p w14:paraId="721F6FE5" w14:textId="77777777" w:rsidR="00480BFC" w:rsidRDefault="00000000">
      <w:pPr>
        <w:pStyle w:val="BodyText"/>
        <w:spacing w:line="340" w:lineRule="auto"/>
        <w:ind w:left="220" w:right="1414"/>
      </w:pPr>
      <w:r>
        <w:rPr>
          <w:rFonts w:ascii="Palatino Linotype"/>
          <w:b/>
          <w:u w:val="single"/>
        </w:rPr>
        <w:t>Section</w:t>
      </w:r>
      <w:r>
        <w:rPr>
          <w:rFonts w:ascii="Palatino Linotype"/>
          <w:b/>
          <w:spacing w:val="10"/>
          <w:u w:val="single"/>
        </w:rPr>
        <w:t xml:space="preserve"> </w:t>
      </w:r>
      <w:r>
        <w:rPr>
          <w:rFonts w:ascii="Palatino Linotype"/>
          <w:b/>
          <w:u w:val="single"/>
        </w:rPr>
        <w:t>94</w:t>
      </w:r>
      <w:r>
        <w:rPr>
          <w:rFonts w:ascii="Palatino Linotype"/>
          <w:b/>
          <w:spacing w:val="9"/>
          <w:u w:val="single"/>
        </w:rPr>
        <w:t xml:space="preserve"> </w:t>
      </w:r>
      <w:r>
        <w:rPr>
          <w:rFonts w:ascii="Palatino Linotype"/>
          <w:b/>
          <w:u w:val="single"/>
        </w:rPr>
        <w:t>CPC</w:t>
      </w:r>
      <w:r>
        <w:rPr>
          <w:rFonts w:ascii="Palatino Linotype"/>
          <w:b/>
          <w:spacing w:val="12"/>
        </w:rPr>
        <w:t xml:space="preserve"> </w:t>
      </w:r>
      <w:r>
        <w:t>allows</w:t>
      </w:r>
      <w:r>
        <w:rPr>
          <w:spacing w:val="15"/>
        </w:rPr>
        <w:t xml:space="preserve"> </w:t>
      </w:r>
      <w:r>
        <w:t>service</w:t>
      </w:r>
      <w:r>
        <w:rPr>
          <w:spacing w:val="16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affixing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summons</w:t>
      </w:r>
      <w:r>
        <w:rPr>
          <w:spacing w:val="15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some</w:t>
      </w:r>
      <w:r>
        <w:rPr>
          <w:spacing w:val="16"/>
        </w:rPr>
        <w:t xml:space="preserve"> </w:t>
      </w:r>
      <w:r>
        <w:t>conspicuous</w:t>
      </w:r>
      <w:r>
        <w:rPr>
          <w:spacing w:val="15"/>
        </w:rPr>
        <w:t xml:space="preserve"> </w:t>
      </w:r>
      <w:r>
        <w:t>part</w:t>
      </w:r>
      <w:r>
        <w:rPr>
          <w:spacing w:val="19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house.</w:t>
      </w:r>
      <w:r>
        <w:rPr>
          <w:spacing w:val="1"/>
        </w:rPr>
        <w:t xml:space="preserve"> </w:t>
      </w:r>
      <w:r>
        <w:rPr>
          <w:rFonts w:ascii="Palatino Linotype"/>
          <w:b/>
          <w:u w:val="single"/>
        </w:rPr>
        <w:t>Section</w:t>
      </w:r>
      <w:r>
        <w:rPr>
          <w:rFonts w:ascii="Palatino Linotype"/>
          <w:b/>
          <w:spacing w:val="29"/>
          <w:u w:val="single"/>
        </w:rPr>
        <w:t xml:space="preserve"> </w:t>
      </w:r>
      <w:r>
        <w:rPr>
          <w:rFonts w:ascii="Palatino Linotype"/>
          <w:b/>
          <w:u w:val="single"/>
        </w:rPr>
        <w:t>95</w:t>
      </w:r>
      <w:r>
        <w:rPr>
          <w:rFonts w:ascii="Palatino Linotype"/>
          <w:b/>
          <w:spacing w:val="30"/>
          <w:u w:val="single"/>
        </w:rPr>
        <w:t xml:space="preserve"> </w:t>
      </w:r>
      <w:r>
        <w:rPr>
          <w:rFonts w:ascii="Palatino Linotype"/>
          <w:b/>
          <w:u w:val="single"/>
        </w:rPr>
        <w:t>CPC</w:t>
      </w:r>
      <w:r>
        <w:rPr>
          <w:rFonts w:ascii="Palatino Linotype"/>
          <w:b/>
          <w:spacing w:val="33"/>
          <w:u w:val="single"/>
        </w:rPr>
        <w:t xml:space="preserve"> </w:t>
      </w:r>
      <w:r>
        <w:t>directs</w:t>
      </w:r>
      <w:r>
        <w:rPr>
          <w:spacing w:val="34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Government</w:t>
      </w:r>
      <w:r>
        <w:rPr>
          <w:spacing w:val="35"/>
        </w:rPr>
        <w:t xml:space="preserve"> </w:t>
      </w:r>
      <w:r>
        <w:t>employees</w:t>
      </w:r>
      <w:r>
        <w:rPr>
          <w:spacing w:val="35"/>
        </w:rPr>
        <w:t xml:space="preserve"> </w:t>
      </w:r>
      <w:r>
        <w:t>may</w:t>
      </w:r>
      <w:r>
        <w:rPr>
          <w:spacing w:val="34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served</w:t>
      </w:r>
      <w:r>
        <w:rPr>
          <w:spacing w:val="36"/>
        </w:rPr>
        <w:t xml:space="preserve"> </w:t>
      </w:r>
      <w:r>
        <w:t>summons</w:t>
      </w:r>
      <w:r>
        <w:rPr>
          <w:spacing w:val="35"/>
        </w:rPr>
        <w:t xml:space="preserve"> </w:t>
      </w:r>
      <w:r>
        <w:t>through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head</w:t>
      </w:r>
      <w:r>
        <w:rPr>
          <w:spacing w:val="-4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office.</w:t>
      </w:r>
    </w:p>
    <w:p w14:paraId="3B149316" w14:textId="77777777" w:rsidR="00480BFC" w:rsidRDefault="00000000">
      <w:pPr>
        <w:pStyle w:val="BodyText"/>
        <w:spacing w:before="19" w:line="348" w:lineRule="auto"/>
        <w:ind w:left="220" w:right="1414"/>
      </w:pPr>
      <w:r>
        <w:rPr>
          <w:rFonts w:ascii="Palatino Linotype"/>
          <w:b/>
          <w:w w:val="105"/>
          <w:u w:val="single"/>
        </w:rPr>
        <w:t>Section</w:t>
      </w:r>
      <w:r>
        <w:rPr>
          <w:rFonts w:ascii="Palatino Linotype"/>
          <w:b/>
          <w:spacing w:val="34"/>
          <w:w w:val="105"/>
          <w:u w:val="single"/>
        </w:rPr>
        <w:t xml:space="preserve"> </w:t>
      </w:r>
      <w:r>
        <w:rPr>
          <w:rFonts w:ascii="Palatino Linotype"/>
          <w:b/>
          <w:w w:val="105"/>
          <w:u w:val="single"/>
        </w:rPr>
        <w:t>97</w:t>
      </w:r>
      <w:r>
        <w:rPr>
          <w:rFonts w:ascii="Palatino Linotype"/>
          <w:b/>
          <w:spacing w:val="35"/>
          <w:w w:val="105"/>
          <w:u w:val="single"/>
        </w:rPr>
        <w:t xml:space="preserve"> </w:t>
      </w:r>
      <w:r>
        <w:rPr>
          <w:rFonts w:ascii="Palatino Linotype"/>
          <w:b/>
          <w:w w:val="105"/>
          <w:u w:val="single"/>
        </w:rPr>
        <w:t>CPC</w:t>
      </w:r>
      <w:r>
        <w:rPr>
          <w:rFonts w:ascii="Palatino Linotype"/>
          <w:b/>
          <w:spacing w:val="36"/>
          <w:w w:val="105"/>
        </w:rPr>
        <w:t xml:space="preserve"> </w:t>
      </w:r>
      <w:r>
        <w:rPr>
          <w:w w:val="105"/>
        </w:rPr>
        <w:t>a</w:t>
      </w:r>
      <w:r>
        <w:rPr>
          <w:spacing w:val="41"/>
          <w:w w:val="105"/>
        </w:rPr>
        <w:t xml:space="preserve"> </w:t>
      </w:r>
      <w:r>
        <w:rPr>
          <w:w w:val="105"/>
        </w:rPr>
        <w:t>company</w:t>
      </w:r>
      <w:r>
        <w:rPr>
          <w:spacing w:val="41"/>
          <w:w w:val="105"/>
        </w:rPr>
        <w:t xml:space="preserve"> </w:t>
      </w:r>
      <w:r>
        <w:rPr>
          <w:w w:val="105"/>
        </w:rPr>
        <w:t>is</w:t>
      </w:r>
      <w:r>
        <w:rPr>
          <w:spacing w:val="39"/>
          <w:w w:val="105"/>
        </w:rPr>
        <w:t xml:space="preserve"> </w:t>
      </w:r>
      <w:r>
        <w:rPr>
          <w:w w:val="105"/>
        </w:rPr>
        <w:t>served</w:t>
      </w:r>
      <w:r>
        <w:rPr>
          <w:spacing w:val="41"/>
          <w:w w:val="105"/>
        </w:rPr>
        <w:t xml:space="preserve"> </w:t>
      </w:r>
      <w:r>
        <w:rPr>
          <w:w w:val="105"/>
        </w:rPr>
        <w:t>through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3"/>
          <w:w w:val="105"/>
        </w:rPr>
        <w:t xml:space="preserve"> </w:t>
      </w:r>
      <w:r>
        <w:rPr>
          <w:w w:val="105"/>
        </w:rPr>
        <w:t>local</w:t>
      </w:r>
      <w:r>
        <w:rPr>
          <w:spacing w:val="40"/>
          <w:w w:val="105"/>
        </w:rPr>
        <w:t xml:space="preserve"> </w:t>
      </w:r>
      <w:r>
        <w:rPr>
          <w:w w:val="105"/>
        </w:rPr>
        <w:t>manager</w:t>
      </w:r>
      <w:r>
        <w:rPr>
          <w:spacing w:val="42"/>
          <w:w w:val="105"/>
        </w:rPr>
        <w:t xml:space="preserve"> </w:t>
      </w:r>
      <w:r>
        <w:rPr>
          <w:w w:val="105"/>
        </w:rPr>
        <w:t>or</w:t>
      </w:r>
      <w:r>
        <w:rPr>
          <w:spacing w:val="41"/>
          <w:w w:val="105"/>
        </w:rPr>
        <w:t xml:space="preserve"> </w:t>
      </w:r>
      <w:r>
        <w:rPr>
          <w:w w:val="105"/>
        </w:rPr>
        <w:t>principal</w:t>
      </w:r>
      <w:r>
        <w:rPr>
          <w:spacing w:val="41"/>
          <w:w w:val="105"/>
        </w:rPr>
        <w:t xml:space="preserve"> </w:t>
      </w:r>
      <w:r>
        <w:rPr>
          <w:w w:val="105"/>
        </w:rPr>
        <w:t>officer</w:t>
      </w:r>
      <w:r>
        <w:rPr>
          <w:spacing w:val="41"/>
          <w:w w:val="105"/>
        </w:rPr>
        <w:t xml:space="preserve"> </w:t>
      </w:r>
      <w:r>
        <w:rPr>
          <w:w w:val="105"/>
        </w:rPr>
        <w:t>of</w:t>
      </w:r>
      <w:r>
        <w:rPr>
          <w:spacing w:val="41"/>
          <w:w w:val="105"/>
        </w:rPr>
        <w:t xml:space="preserve"> </w:t>
      </w:r>
      <w:r>
        <w:rPr>
          <w:w w:val="105"/>
        </w:rPr>
        <w:t>the</w:t>
      </w:r>
      <w:r>
        <w:rPr>
          <w:spacing w:val="-43"/>
          <w:w w:val="105"/>
        </w:rPr>
        <w:t xml:space="preserve"> </w:t>
      </w:r>
      <w:r>
        <w:rPr>
          <w:w w:val="105"/>
        </w:rPr>
        <w:t>Company.</w:t>
      </w:r>
    </w:p>
    <w:p w14:paraId="1F5B863D" w14:textId="77777777" w:rsidR="00480BFC" w:rsidRDefault="00000000">
      <w:pPr>
        <w:pStyle w:val="BodyText"/>
        <w:spacing w:before="14" w:line="350" w:lineRule="auto"/>
        <w:ind w:left="220" w:right="2030"/>
      </w:pPr>
      <w:r>
        <w:rPr>
          <w:rFonts w:ascii="Palatino Linotype"/>
          <w:b/>
          <w:u w:val="single"/>
        </w:rPr>
        <w:t>Section</w:t>
      </w:r>
      <w:r>
        <w:rPr>
          <w:rFonts w:ascii="Palatino Linotype"/>
          <w:b/>
          <w:spacing w:val="4"/>
          <w:u w:val="single"/>
        </w:rPr>
        <w:t xml:space="preserve"> </w:t>
      </w:r>
      <w:r>
        <w:rPr>
          <w:rFonts w:ascii="Palatino Linotype"/>
          <w:b/>
          <w:u w:val="single"/>
        </w:rPr>
        <w:t>98</w:t>
      </w:r>
      <w:r>
        <w:rPr>
          <w:rFonts w:ascii="Palatino Linotype"/>
          <w:b/>
          <w:spacing w:val="4"/>
          <w:u w:val="single"/>
        </w:rPr>
        <w:t xml:space="preserve"> </w:t>
      </w:r>
      <w:r>
        <w:rPr>
          <w:rFonts w:ascii="Palatino Linotype"/>
          <w:b/>
          <w:u w:val="single"/>
        </w:rPr>
        <w:t>CPC</w:t>
      </w:r>
      <w:r>
        <w:rPr>
          <w:rFonts w:ascii="Palatino Linotype"/>
          <w:b/>
          <w:spacing w:val="6"/>
        </w:rPr>
        <w:t xml:space="preserve"> </w:t>
      </w:r>
      <w:r>
        <w:t>mandates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serving</w:t>
      </w:r>
      <w:r>
        <w:rPr>
          <w:spacing w:val="17"/>
        </w:rPr>
        <w:t xml:space="preserve"> </w:t>
      </w:r>
      <w:r>
        <w:t>officer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confirm</w:t>
      </w:r>
      <w:r>
        <w:rPr>
          <w:spacing w:val="17"/>
        </w:rPr>
        <w:t xml:space="preserve"> </w:t>
      </w:r>
      <w:r>
        <w:t>service</w:t>
      </w:r>
      <w:r>
        <w:rPr>
          <w:spacing w:val="16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court.</w:t>
      </w:r>
      <w:r>
        <w:rPr>
          <w:spacing w:val="16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t>he</w:t>
      </w:r>
      <w:r>
        <w:rPr>
          <w:spacing w:val="1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not</w:t>
      </w:r>
      <w:r>
        <w:rPr>
          <w:spacing w:val="60"/>
        </w:rPr>
        <w:t xml:space="preserve"> </w:t>
      </w:r>
      <w:r>
        <w:t>in</w:t>
      </w:r>
      <w:r>
        <w:rPr>
          <w:spacing w:val="57"/>
        </w:rPr>
        <w:t xml:space="preserve"> </w:t>
      </w:r>
      <w:r>
        <w:t>an</w:t>
      </w:r>
      <w:r>
        <w:rPr>
          <w:spacing w:val="-42"/>
        </w:rPr>
        <w:t xml:space="preserve"> </w:t>
      </w:r>
      <w:r>
        <w:t>affidavit</w:t>
      </w:r>
      <w:r>
        <w:rPr>
          <w:spacing w:val="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service</w:t>
      </w:r>
      <w:r>
        <w:rPr>
          <w:spacing w:val="8"/>
        </w:rPr>
        <w:t xml:space="preserve"> </w:t>
      </w:r>
      <w:r>
        <w:t>was</w:t>
      </w:r>
      <w:r>
        <w:rPr>
          <w:spacing w:val="6"/>
        </w:rPr>
        <w:t xml:space="preserve"> </w:t>
      </w:r>
      <w:r>
        <w:t>done</w:t>
      </w:r>
      <w:r>
        <w:rPr>
          <w:spacing w:val="8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placed</w:t>
      </w:r>
      <w:r>
        <w:rPr>
          <w:spacing w:val="7"/>
        </w:rPr>
        <w:t xml:space="preserve"> </w:t>
      </w:r>
      <w:r>
        <w:t>before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court.</w:t>
      </w:r>
    </w:p>
    <w:p w14:paraId="1539A46F" w14:textId="77777777" w:rsidR="00480BFC" w:rsidRDefault="00000000">
      <w:pPr>
        <w:pStyle w:val="BodyText"/>
        <w:spacing w:before="10" w:line="348" w:lineRule="auto"/>
        <w:ind w:left="220" w:right="1414"/>
      </w:pPr>
      <w:r>
        <w:t>Summons</w:t>
      </w:r>
      <w:r>
        <w:rPr>
          <w:spacing w:val="23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issued</w:t>
      </w:r>
      <w:r>
        <w:rPr>
          <w:spacing w:val="24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courts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compel</w:t>
      </w:r>
      <w:r>
        <w:rPr>
          <w:spacing w:val="22"/>
        </w:rPr>
        <w:t xml:space="preserve"> </w:t>
      </w:r>
      <w:r>
        <w:t>appearance</w:t>
      </w:r>
      <w:r>
        <w:rPr>
          <w:spacing w:val="25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court</w:t>
      </w:r>
      <w:r>
        <w:rPr>
          <w:spacing w:val="24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suspects,</w:t>
      </w:r>
      <w:r>
        <w:rPr>
          <w:spacing w:val="24"/>
        </w:rPr>
        <w:t xml:space="preserve"> </w:t>
      </w:r>
      <w:r>
        <w:t>witness</w:t>
      </w:r>
      <w:r>
        <w:rPr>
          <w:spacing w:val="31"/>
        </w:rPr>
        <w:t xml:space="preserve"> </w:t>
      </w:r>
      <w:r>
        <w:rPr>
          <w:rFonts w:ascii="Palatino Linotype"/>
          <w:b/>
          <w:u w:val="single"/>
        </w:rPr>
        <w:t>(S144</w:t>
      </w:r>
      <w:r>
        <w:rPr>
          <w:rFonts w:ascii="Palatino Linotype"/>
          <w:b/>
          <w:spacing w:val="17"/>
          <w:u w:val="single"/>
        </w:rPr>
        <w:t xml:space="preserve"> </w:t>
      </w:r>
      <w:r>
        <w:rPr>
          <w:rFonts w:ascii="Palatino Linotype"/>
          <w:b/>
          <w:u w:val="single"/>
        </w:rPr>
        <w:t>CPC)</w:t>
      </w:r>
      <w:r>
        <w:rPr>
          <w:rFonts w:ascii="Palatino Linotype"/>
          <w:b/>
          <w:spacing w:val="22"/>
          <w:u w:val="single"/>
        </w:rPr>
        <w:t xml:space="preserve"> </w:t>
      </w:r>
      <w:r>
        <w:t>and</w:t>
      </w:r>
      <w:r>
        <w:rPr>
          <w:spacing w:val="-41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sureties.</w:t>
      </w:r>
    </w:p>
    <w:p w14:paraId="5F65FABB" w14:textId="77777777" w:rsidR="00480BFC" w:rsidRDefault="00000000">
      <w:pPr>
        <w:pStyle w:val="BodyText"/>
        <w:spacing w:before="35" w:line="381" w:lineRule="auto"/>
        <w:ind w:left="220" w:right="1427"/>
        <w:jc w:val="both"/>
      </w:pPr>
      <w:r>
        <w:t>The court can dispense with the suspect’s attendance in court if there is reason to do so and if the</w:t>
      </w:r>
      <w:r>
        <w:rPr>
          <w:spacing w:val="1"/>
        </w:rPr>
        <w:t xml:space="preserve"> </w:t>
      </w:r>
      <w:r>
        <w:t>suspect’s alleged</w:t>
      </w:r>
      <w:r>
        <w:rPr>
          <w:spacing w:val="1"/>
        </w:rPr>
        <w:t xml:space="preserve"> </w:t>
      </w:r>
      <w:r>
        <w:t>offence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 a</w:t>
      </w:r>
      <w:r>
        <w:rPr>
          <w:spacing w:val="1"/>
        </w:rPr>
        <w:t xml:space="preserve"> </w:t>
      </w:r>
      <w:r>
        <w:t>felony and</w:t>
      </w:r>
      <w:r>
        <w:rPr>
          <w:spacing w:val="1"/>
        </w:rPr>
        <w:t xml:space="preserve"> </w:t>
      </w:r>
      <w:r>
        <w:t>attracts 3months imprisonment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fine</w:t>
      </w:r>
      <w:r>
        <w:rPr>
          <w:spacing w:val="1"/>
        </w:rPr>
        <w:t xml:space="preserve"> </w:t>
      </w:r>
      <w:r>
        <w:t>if</w:t>
      </w:r>
      <w:r>
        <w:rPr>
          <w:spacing w:val="44"/>
        </w:rPr>
        <w:t xml:space="preserve"> </w:t>
      </w:r>
      <w:r>
        <w:t>he</w:t>
      </w:r>
      <w:r>
        <w:rPr>
          <w:spacing w:val="44"/>
        </w:rPr>
        <w:t xml:space="preserve"> </w:t>
      </w:r>
      <w:r>
        <w:t>pleads</w:t>
      </w:r>
      <w:r>
        <w:rPr>
          <w:spacing w:val="1"/>
        </w:rPr>
        <w:t xml:space="preserve"> </w:t>
      </w:r>
      <w:r>
        <w:t>guilty</w:t>
      </w:r>
      <w:r>
        <w:rPr>
          <w:spacing w:val="6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his</w:t>
      </w:r>
      <w:r>
        <w:rPr>
          <w:spacing w:val="6"/>
        </w:rPr>
        <w:t xml:space="preserve"> </w:t>
      </w:r>
      <w:r>
        <w:t>advocate</w:t>
      </w:r>
      <w:r>
        <w:rPr>
          <w:spacing w:val="7"/>
        </w:rPr>
        <w:t xml:space="preserve"> </w:t>
      </w:r>
      <w:r>
        <w:t>attend</w:t>
      </w:r>
      <w:r>
        <w:rPr>
          <w:spacing w:val="7"/>
        </w:rPr>
        <w:t xml:space="preserve"> </w:t>
      </w:r>
      <w:r>
        <w:t>court</w:t>
      </w:r>
      <w:r>
        <w:rPr>
          <w:spacing w:val="7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his</w:t>
      </w:r>
      <w:r>
        <w:rPr>
          <w:spacing w:val="6"/>
        </w:rPr>
        <w:t xml:space="preserve"> </w:t>
      </w:r>
      <w:r>
        <w:t>behalf.</w:t>
      </w:r>
    </w:p>
    <w:p w14:paraId="6650D1EA" w14:textId="77777777" w:rsidR="00480BFC" w:rsidRDefault="00480BFC">
      <w:pPr>
        <w:pStyle w:val="BodyText"/>
        <w:spacing w:before="7"/>
        <w:rPr>
          <w:sz w:val="29"/>
        </w:rPr>
      </w:pPr>
    </w:p>
    <w:p w14:paraId="4591F31F" w14:textId="77777777" w:rsidR="00480BFC" w:rsidRDefault="00000000">
      <w:pPr>
        <w:pStyle w:val="Heading2"/>
        <w:jc w:val="both"/>
      </w:pPr>
      <w:r>
        <w:t>SEARCH</w:t>
      </w:r>
      <w:r>
        <w:rPr>
          <w:spacing w:val="-3"/>
        </w:rPr>
        <w:t xml:space="preserve"> </w:t>
      </w:r>
      <w:r>
        <w:t>WARRANTS</w:t>
      </w:r>
    </w:p>
    <w:p w14:paraId="0B28C26F" w14:textId="77777777" w:rsidR="00480BFC" w:rsidRDefault="00000000">
      <w:pPr>
        <w:pStyle w:val="BodyText"/>
        <w:spacing w:before="118" w:line="381" w:lineRule="auto"/>
        <w:ind w:left="220" w:right="1429"/>
        <w:jc w:val="both"/>
      </w:pPr>
      <w:r>
        <w:t>A search warrant is an authority to search for evidence of a crime believed to be committed or to</w:t>
      </w:r>
      <w:r>
        <w:rPr>
          <w:spacing w:val="1"/>
        </w:rPr>
        <w:t xml:space="preserve"> </w:t>
      </w:r>
      <w:r>
        <w:t>make</w:t>
      </w:r>
      <w:r>
        <w:rPr>
          <w:spacing w:val="6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arrest</w:t>
      </w:r>
      <w:r>
        <w:rPr>
          <w:spacing w:val="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suspected</w:t>
      </w:r>
      <w:r>
        <w:rPr>
          <w:spacing w:val="7"/>
        </w:rPr>
        <w:t xml:space="preserve"> </w:t>
      </w:r>
      <w:r>
        <w:t>criminal.</w:t>
      </w:r>
    </w:p>
    <w:p w14:paraId="35B7CB74" w14:textId="77777777" w:rsidR="00480BFC" w:rsidRDefault="00000000">
      <w:pPr>
        <w:pStyle w:val="BodyText"/>
        <w:spacing w:line="384" w:lineRule="auto"/>
        <w:ind w:left="220" w:right="1431"/>
        <w:jc w:val="both"/>
      </w:pPr>
      <w:r>
        <w:t>A warrant shall be under the hand of the court issuing it and shall bear the seal of the court. The</w:t>
      </w:r>
      <w:r>
        <w:rPr>
          <w:spacing w:val="1"/>
        </w:rPr>
        <w:t xml:space="preserve"> </w:t>
      </w:r>
      <w:r>
        <w:t>warrant</w:t>
      </w:r>
      <w:r>
        <w:rPr>
          <w:spacing w:val="5"/>
        </w:rPr>
        <w:t xml:space="preserve"> </w:t>
      </w:r>
      <w:r>
        <w:t>shall</w:t>
      </w:r>
      <w:r>
        <w:rPr>
          <w:spacing w:val="6"/>
        </w:rPr>
        <w:t xml:space="preserve"> </w:t>
      </w:r>
      <w:r>
        <w:t>briefly</w:t>
      </w:r>
      <w:r>
        <w:rPr>
          <w:spacing w:val="5"/>
        </w:rPr>
        <w:t xml:space="preserve"> </w:t>
      </w:r>
      <w:r>
        <w:t>state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preferred</w:t>
      </w:r>
      <w:r>
        <w:rPr>
          <w:spacing w:val="7"/>
        </w:rPr>
        <w:t xml:space="preserve"> </w:t>
      </w:r>
      <w:r>
        <w:t>offence.</w:t>
      </w:r>
    </w:p>
    <w:p w14:paraId="670504A5" w14:textId="77777777" w:rsidR="00480BFC" w:rsidRDefault="00000000">
      <w:pPr>
        <w:pStyle w:val="BodyText"/>
        <w:spacing w:line="381" w:lineRule="auto"/>
        <w:ind w:left="220" w:right="1424"/>
        <w:jc w:val="both"/>
      </w:pP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search</w:t>
      </w:r>
      <w:r>
        <w:rPr>
          <w:spacing w:val="-10"/>
          <w:w w:val="105"/>
        </w:rPr>
        <w:t xml:space="preserve"> </w:t>
      </w:r>
      <w:r>
        <w:rPr>
          <w:w w:val="105"/>
        </w:rPr>
        <w:t>warrant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directed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particular</w:t>
      </w:r>
      <w:r>
        <w:rPr>
          <w:spacing w:val="-10"/>
          <w:w w:val="105"/>
        </w:rPr>
        <w:t xml:space="preserve"> </w:t>
      </w:r>
      <w:r>
        <w:rPr>
          <w:w w:val="105"/>
        </w:rPr>
        <w:t>Police</w:t>
      </w:r>
      <w:r>
        <w:rPr>
          <w:spacing w:val="-9"/>
          <w:w w:val="105"/>
        </w:rPr>
        <w:t xml:space="preserve"> </w:t>
      </w:r>
      <w:r>
        <w:rPr>
          <w:w w:val="105"/>
        </w:rPr>
        <w:t>officer</w:t>
      </w:r>
      <w:r>
        <w:rPr>
          <w:spacing w:val="-9"/>
          <w:w w:val="105"/>
        </w:rPr>
        <w:t xml:space="preserve"> </w:t>
      </w:r>
      <w:r>
        <w:rPr>
          <w:w w:val="105"/>
        </w:rPr>
        <w:t>(s)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generally</w:t>
      </w:r>
      <w:r>
        <w:rPr>
          <w:spacing w:val="-11"/>
          <w:w w:val="105"/>
        </w:rPr>
        <w:t xml:space="preserve"> </w:t>
      </w:r>
      <w:r>
        <w:rPr>
          <w:w w:val="105"/>
        </w:rPr>
        <w:t>officers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specific</w:t>
      </w:r>
      <w:r>
        <w:rPr>
          <w:spacing w:val="-10"/>
          <w:w w:val="105"/>
        </w:rPr>
        <w:t xml:space="preserve"> </w:t>
      </w:r>
      <w:r>
        <w:rPr>
          <w:w w:val="105"/>
        </w:rPr>
        <w:t>area.</w:t>
      </w:r>
      <w:r>
        <w:rPr>
          <w:spacing w:val="-44"/>
          <w:w w:val="105"/>
        </w:rPr>
        <w:t xml:space="preserve"> </w:t>
      </w:r>
      <w:r>
        <w:rPr>
          <w:w w:val="105"/>
        </w:rPr>
        <w:t>The Court upon application issues a search warrant to facilitate investigations where a formal</w:t>
      </w:r>
      <w:r>
        <w:rPr>
          <w:spacing w:val="1"/>
          <w:w w:val="105"/>
        </w:rPr>
        <w:t xml:space="preserve"> </w:t>
      </w:r>
      <w:r>
        <w:rPr>
          <w:w w:val="105"/>
        </w:rPr>
        <w:t>complaint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6"/>
          <w:w w:val="105"/>
        </w:rPr>
        <w:t xml:space="preserve"> </w:t>
      </w:r>
      <w:r>
        <w:rPr>
          <w:w w:val="105"/>
        </w:rPr>
        <w:t>made.</w:t>
      </w:r>
    </w:p>
    <w:p w14:paraId="4690102C" w14:textId="77777777" w:rsidR="00480BFC" w:rsidRDefault="00480BFC">
      <w:pPr>
        <w:pStyle w:val="BodyText"/>
        <w:spacing w:before="6"/>
        <w:rPr>
          <w:sz w:val="29"/>
        </w:rPr>
      </w:pPr>
    </w:p>
    <w:p w14:paraId="1FC946D9" w14:textId="77777777" w:rsidR="00480BFC" w:rsidRDefault="00000000">
      <w:pPr>
        <w:spacing w:line="350" w:lineRule="auto"/>
        <w:ind w:left="220" w:right="1421"/>
        <w:jc w:val="both"/>
        <w:rPr>
          <w:sz w:val="20"/>
        </w:rPr>
      </w:pPr>
      <w:r>
        <w:rPr>
          <w:rFonts w:ascii="Palatino Linotype"/>
          <w:b/>
          <w:sz w:val="20"/>
          <w:u w:val="single"/>
        </w:rPr>
        <w:t>Section 19 of the Police Act Cap 84</w:t>
      </w:r>
      <w:r>
        <w:rPr>
          <w:rFonts w:ascii="Palatino Linotype"/>
          <w:b/>
          <w:spacing w:val="1"/>
          <w:sz w:val="20"/>
          <w:u w:val="single"/>
        </w:rPr>
        <w:t xml:space="preserve"> </w:t>
      </w:r>
      <w:r>
        <w:rPr>
          <w:sz w:val="20"/>
        </w:rPr>
        <w:t>gives the</w:t>
      </w:r>
      <w:r>
        <w:rPr>
          <w:spacing w:val="1"/>
          <w:sz w:val="20"/>
        </w:rPr>
        <w:t xml:space="preserve"> </w:t>
      </w:r>
      <w:r>
        <w:rPr>
          <w:sz w:val="20"/>
        </w:rPr>
        <w:t>Police</w:t>
      </w:r>
      <w:r>
        <w:rPr>
          <w:spacing w:val="1"/>
          <w:sz w:val="20"/>
        </w:rPr>
        <w:t xml:space="preserve"> </w:t>
      </w:r>
      <w:r>
        <w:rPr>
          <w:sz w:val="20"/>
        </w:rPr>
        <w:t>power</w:t>
      </w:r>
      <w:r>
        <w:rPr>
          <w:spacing w:val="44"/>
          <w:sz w:val="20"/>
        </w:rPr>
        <w:t xml:space="preserve"> </w:t>
      </w:r>
      <w:r>
        <w:rPr>
          <w:sz w:val="20"/>
        </w:rPr>
        <w:t>to lay complaints and</w:t>
      </w:r>
      <w:r>
        <w:rPr>
          <w:spacing w:val="44"/>
          <w:sz w:val="20"/>
        </w:rPr>
        <w:t xml:space="preserve"> </w:t>
      </w:r>
      <w:r>
        <w:rPr>
          <w:sz w:val="20"/>
        </w:rPr>
        <w:t>apply for</w:t>
      </w:r>
      <w:r>
        <w:rPr>
          <w:spacing w:val="1"/>
          <w:sz w:val="20"/>
        </w:rPr>
        <w:t xml:space="preserve"> </w:t>
      </w:r>
      <w:r>
        <w:rPr>
          <w:sz w:val="20"/>
        </w:rPr>
        <w:t>warrants</w:t>
      </w:r>
      <w:r>
        <w:rPr>
          <w:spacing w:val="5"/>
          <w:sz w:val="20"/>
        </w:rPr>
        <w:t xml:space="preserve"> </w:t>
      </w:r>
      <w:r>
        <w:rPr>
          <w:sz w:val="20"/>
        </w:rPr>
        <w:t>before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magistrate.</w:t>
      </w:r>
    </w:p>
    <w:p w14:paraId="07AFA4AA" w14:textId="77777777" w:rsidR="00480BFC" w:rsidRDefault="00000000">
      <w:pPr>
        <w:pStyle w:val="BodyText"/>
        <w:spacing w:before="11" w:line="364" w:lineRule="auto"/>
        <w:ind w:left="220" w:right="1418"/>
        <w:jc w:val="both"/>
      </w:pPr>
      <w:r>
        <w:rPr>
          <w:rFonts w:ascii="Palatino Linotype"/>
          <w:b/>
          <w:w w:val="105"/>
          <w:u w:val="single"/>
        </w:rPr>
        <w:t>Section 118 CPC</w:t>
      </w:r>
      <w:r>
        <w:rPr>
          <w:rFonts w:ascii="Palatino Linotype"/>
          <w:b/>
          <w:w w:val="105"/>
        </w:rPr>
        <w:t xml:space="preserve"> </w:t>
      </w:r>
      <w:r>
        <w:rPr>
          <w:w w:val="105"/>
        </w:rPr>
        <w:t>directs that if it is proved on oath to the court that something in respect of</w:t>
      </w:r>
      <w:r>
        <w:rPr>
          <w:spacing w:val="1"/>
          <w:w w:val="105"/>
        </w:rPr>
        <w:t xml:space="preserve"> </w:t>
      </w:r>
      <w:r>
        <w:rPr>
          <w:w w:val="105"/>
        </w:rPr>
        <w:t>which an offence has been committed or anything necessary for the conduct of an investigation</w:t>
      </w:r>
      <w:r>
        <w:rPr>
          <w:spacing w:val="1"/>
          <w:w w:val="105"/>
        </w:rPr>
        <w:t xml:space="preserve"> </w:t>
      </w:r>
      <w:r>
        <w:rPr>
          <w:w w:val="105"/>
        </w:rPr>
        <w:t>into</w:t>
      </w:r>
      <w:r>
        <w:rPr>
          <w:spacing w:val="9"/>
          <w:w w:val="105"/>
        </w:rPr>
        <w:t xml:space="preserve"> </w:t>
      </w:r>
      <w:r>
        <w:rPr>
          <w:w w:val="105"/>
        </w:rPr>
        <w:t>an</w:t>
      </w:r>
      <w:r>
        <w:rPr>
          <w:spacing w:val="12"/>
          <w:w w:val="105"/>
        </w:rPr>
        <w:t xml:space="preserve"> </w:t>
      </w:r>
      <w:r>
        <w:rPr>
          <w:w w:val="105"/>
        </w:rPr>
        <w:t>offence</w:t>
      </w:r>
      <w:r>
        <w:rPr>
          <w:spacing w:val="11"/>
          <w:w w:val="105"/>
        </w:rPr>
        <w:t xml:space="preserve"> </w:t>
      </w:r>
      <w:r>
        <w:rPr>
          <w:w w:val="105"/>
        </w:rPr>
        <w:t>is</w:t>
      </w:r>
      <w:r>
        <w:rPr>
          <w:spacing w:val="10"/>
          <w:w w:val="105"/>
        </w:rPr>
        <w:t xml:space="preserve"> </w:t>
      </w:r>
      <w:r>
        <w:rPr>
          <w:w w:val="105"/>
        </w:rPr>
        <w:t>reasonably</w:t>
      </w:r>
      <w:r>
        <w:rPr>
          <w:spacing w:val="9"/>
          <w:w w:val="105"/>
        </w:rPr>
        <w:t xml:space="preserve"> </w:t>
      </w:r>
      <w:r>
        <w:rPr>
          <w:w w:val="105"/>
        </w:rPr>
        <w:t>suspected</w:t>
      </w:r>
      <w:r>
        <w:rPr>
          <w:spacing w:val="11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be</w:t>
      </w:r>
      <w:r>
        <w:rPr>
          <w:spacing w:val="11"/>
          <w:w w:val="105"/>
        </w:rPr>
        <w:t xml:space="preserve"> </w:t>
      </w:r>
      <w:r>
        <w:rPr>
          <w:w w:val="105"/>
        </w:rPr>
        <w:t>,</w:t>
      </w:r>
      <w:r>
        <w:rPr>
          <w:spacing w:val="11"/>
          <w:w w:val="105"/>
        </w:rPr>
        <w:t xml:space="preserve"> </w:t>
      </w:r>
      <w:r>
        <w:rPr>
          <w:w w:val="105"/>
        </w:rPr>
        <w:t>in</w:t>
      </w:r>
      <w:r>
        <w:rPr>
          <w:spacing w:val="9"/>
          <w:w w:val="105"/>
        </w:rPr>
        <w:t xml:space="preserve"> </w:t>
      </w:r>
      <w:r>
        <w:rPr>
          <w:w w:val="105"/>
        </w:rPr>
        <w:t>any</w:t>
      </w:r>
      <w:r>
        <w:rPr>
          <w:spacing w:val="10"/>
          <w:w w:val="105"/>
        </w:rPr>
        <w:t xml:space="preserve"> </w:t>
      </w:r>
      <w:r>
        <w:rPr>
          <w:w w:val="105"/>
        </w:rPr>
        <w:t>place,</w:t>
      </w:r>
      <w:r>
        <w:rPr>
          <w:spacing w:val="11"/>
          <w:w w:val="105"/>
        </w:rPr>
        <w:t xml:space="preserve"> </w:t>
      </w:r>
      <w:r>
        <w:rPr>
          <w:w w:val="105"/>
        </w:rPr>
        <w:t>building,</w:t>
      </w:r>
      <w:r>
        <w:rPr>
          <w:spacing w:val="10"/>
          <w:w w:val="105"/>
        </w:rPr>
        <w:t xml:space="preserve"> </w:t>
      </w:r>
      <w:r>
        <w:rPr>
          <w:w w:val="105"/>
        </w:rPr>
        <w:t>ship</w:t>
      </w:r>
      <w:r>
        <w:rPr>
          <w:spacing w:val="10"/>
          <w:w w:val="105"/>
        </w:rPr>
        <w:t xml:space="preserve"> </w:t>
      </w:r>
      <w:r>
        <w:rPr>
          <w:w w:val="105"/>
        </w:rPr>
        <w:t>,aircraft,</w:t>
      </w:r>
      <w:r>
        <w:rPr>
          <w:spacing w:val="12"/>
          <w:w w:val="105"/>
        </w:rPr>
        <w:t xml:space="preserve"> </w:t>
      </w:r>
      <w:r>
        <w:rPr>
          <w:w w:val="105"/>
        </w:rPr>
        <w:t>vehicle,</w:t>
      </w:r>
      <w:r>
        <w:rPr>
          <w:spacing w:val="11"/>
          <w:w w:val="105"/>
        </w:rPr>
        <w:t xml:space="preserve"> </w:t>
      </w:r>
      <w:r>
        <w:rPr>
          <w:w w:val="105"/>
        </w:rPr>
        <w:t>box,</w:t>
      </w:r>
    </w:p>
    <w:p w14:paraId="784CB937" w14:textId="77777777" w:rsidR="00480BFC" w:rsidRDefault="00000000">
      <w:pPr>
        <w:pStyle w:val="BodyText"/>
        <w:spacing w:before="15" w:line="381" w:lineRule="auto"/>
        <w:ind w:left="220" w:right="1418"/>
        <w:jc w:val="both"/>
      </w:pPr>
      <w:r>
        <w:t>receptacle, the court</w:t>
      </w:r>
      <w:r>
        <w:rPr>
          <w:spacing w:val="1"/>
        </w:rPr>
        <w:t xml:space="preserve"> </w:t>
      </w:r>
      <w:r>
        <w:t>may by written warrant authorize a police officer</w:t>
      </w:r>
      <w:r>
        <w:rPr>
          <w:spacing w:val="44"/>
        </w:rPr>
        <w:t xml:space="preserve"> </w:t>
      </w:r>
      <w:r>
        <w:t>to search the said</w:t>
      </w:r>
      <w:r>
        <w:rPr>
          <w:spacing w:val="44"/>
        </w:rPr>
        <w:t xml:space="preserve"> </w:t>
      </w:r>
      <w:r>
        <w:t>place for</w:t>
      </w:r>
      <w:r>
        <w:rPr>
          <w:spacing w:val="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specified</w:t>
      </w:r>
      <w:r>
        <w:rPr>
          <w:spacing w:val="7"/>
        </w:rPr>
        <w:t xml:space="preserve"> </w:t>
      </w:r>
      <w:r>
        <w:t>item(s)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once</w:t>
      </w:r>
      <w:r>
        <w:rPr>
          <w:spacing w:val="7"/>
        </w:rPr>
        <w:t xml:space="preserve"> </w:t>
      </w:r>
      <w:r>
        <w:t>seized</w:t>
      </w:r>
      <w:r>
        <w:rPr>
          <w:spacing w:val="9"/>
        </w:rPr>
        <w:t xml:space="preserve"> </w:t>
      </w:r>
      <w:r>
        <w:t>,take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item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court.</w:t>
      </w:r>
    </w:p>
    <w:p w14:paraId="326A5A4F" w14:textId="77777777" w:rsidR="00480BFC" w:rsidRDefault="00000000">
      <w:pPr>
        <w:pStyle w:val="BodyText"/>
        <w:spacing w:before="1"/>
        <w:ind w:left="220"/>
        <w:jc w:val="both"/>
      </w:pPr>
      <w:r>
        <w:rPr>
          <w:w w:val="105"/>
        </w:rPr>
        <w:t>A</w:t>
      </w:r>
      <w:r>
        <w:rPr>
          <w:spacing w:val="20"/>
          <w:w w:val="105"/>
        </w:rPr>
        <w:t xml:space="preserve"> </w:t>
      </w:r>
      <w:r>
        <w:rPr>
          <w:w w:val="105"/>
        </w:rPr>
        <w:t>search</w:t>
      </w:r>
      <w:r>
        <w:rPr>
          <w:spacing w:val="18"/>
          <w:w w:val="105"/>
        </w:rPr>
        <w:t xml:space="preserve"> </w:t>
      </w:r>
      <w:r>
        <w:rPr>
          <w:w w:val="105"/>
        </w:rPr>
        <w:t>warrant</w:t>
      </w:r>
      <w:r>
        <w:rPr>
          <w:spacing w:val="21"/>
          <w:w w:val="105"/>
        </w:rPr>
        <w:t xml:space="preserve"> </w:t>
      </w:r>
      <w:r>
        <w:rPr>
          <w:w w:val="105"/>
        </w:rPr>
        <w:t>maybe</w:t>
      </w:r>
      <w:r>
        <w:rPr>
          <w:spacing w:val="20"/>
          <w:w w:val="105"/>
        </w:rPr>
        <w:t xml:space="preserve"> </w:t>
      </w:r>
      <w:r>
        <w:rPr>
          <w:w w:val="105"/>
        </w:rPr>
        <w:t>issued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20"/>
          <w:w w:val="105"/>
        </w:rPr>
        <w:t xml:space="preserve"> </w:t>
      </w:r>
      <w:r>
        <w:rPr>
          <w:w w:val="105"/>
        </w:rPr>
        <w:t>executed</w:t>
      </w:r>
      <w:r>
        <w:rPr>
          <w:spacing w:val="20"/>
          <w:w w:val="105"/>
        </w:rPr>
        <w:t xml:space="preserve"> </w:t>
      </w:r>
      <w:r>
        <w:rPr>
          <w:w w:val="105"/>
        </w:rPr>
        <w:t>any</w:t>
      </w:r>
      <w:r>
        <w:rPr>
          <w:spacing w:val="19"/>
          <w:w w:val="105"/>
        </w:rPr>
        <w:t xml:space="preserve"> </w:t>
      </w:r>
      <w:r>
        <w:rPr>
          <w:w w:val="105"/>
        </w:rPr>
        <w:t>day</w:t>
      </w:r>
      <w:r>
        <w:rPr>
          <w:spacing w:val="19"/>
          <w:w w:val="105"/>
        </w:rPr>
        <w:t xml:space="preserve"> </w:t>
      </w:r>
      <w:r>
        <w:rPr>
          <w:w w:val="105"/>
        </w:rPr>
        <w:t>including</w:t>
      </w:r>
      <w:r>
        <w:rPr>
          <w:spacing w:val="20"/>
          <w:w w:val="105"/>
        </w:rPr>
        <w:t xml:space="preserve"> </w:t>
      </w:r>
      <w:r>
        <w:rPr>
          <w:w w:val="105"/>
        </w:rPr>
        <w:t>Sunday</w:t>
      </w:r>
      <w:r>
        <w:rPr>
          <w:spacing w:val="19"/>
          <w:w w:val="105"/>
        </w:rPr>
        <w:t xml:space="preserve"> </w:t>
      </w:r>
      <w:r>
        <w:rPr>
          <w:w w:val="105"/>
        </w:rPr>
        <w:t>between</w:t>
      </w:r>
      <w:r>
        <w:rPr>
          <w:spacing w:val="19"/>
          <w:w w:val="105"/>
        </w:rPr>
        <w:t xml:space="preserve"> </w:t>
      </w:r>
      <w:r>
        <w:rPr>
          <w:w w:val="105"/>
        </w:rPr>
        <w:t>sun</w:t>
      </w:r>
      <w:r>
        <w:rPr>
          <w:spacing w:val="18"/>
          <w:w w:val="105"/>
        </w:rPr>
        <w:t xml:space="preserve"> </w:t>
      </w:r>
      <w:r>
        <w:rPr>
          <w:w w:val="105"/>
        </w:rPr>
        <w:t>rise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</w:p>
    <w:p w14:paraId="35174EC2" w14:textId="77777777" w:rsidR="00480BFC" w:rsidRDefault="00480BFC">
      <w:pPr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A353BF2" w14:textId="77777777" w:rsidR="00480BFC" w:rsidRDefault="00000000">
      <w:pPr>
        <w:pStyle w:val="BodyText"/>
        <w:spacing w:before="82"/>
        <w:ind w:left="220"/>
      </w:pPr>
      <w:r>
        <w:lastRenderedPageBreak/>
        <w:t>sunset</w:t>
      </w:r>
      <w:r>
        <w:rPr>
          <w:spacing w:val="16"/>
        </w:rPr>
        <w:t xml:space="preserve"> </w:t>
      </w:r>
      <w:r>
        <w:t>unless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court</w:t>
      </w:r>
      <w:r>
        <w:rPr>
          <w:spacing w:val="18"/>
        </w:rPr>
        <w:t xml:space="preserve"> </w:t>
      </w:r>
      <w:r>
        <w:t>expressly</w:t>
      </w:r>
      <w:r>
        <w:rPr>
          <w:spacing w:val="17"/>
        </w:rPr>
        <w:t xml:space="preserve"> </w:t>
      </w:r>
      <w:r>
        <w:t>authorizes</w:t>
      </w:r>
      <w:r>
        <w:rPr>
          <w:spacing w:val="17"/>
        </w:rPr>
        <w:t xml:space="preserve"> </w:t>
      </w:r>
      <w:r>
        <w:t>specific</w:t>
      </w:r>
      <w:r>
        <w:rPr>
          <w:spacing w:val="18"/>
        </w:rPr>
        <w:t xml:space="preserve"> </w:t>
      </w:r>
      <w:r>
        <w:t>time.</w:t>
      </w:r>
    </w:p>
    <w:p w14:paraId="47499A17" w14:textId="77777777" w:rsidR="00480BFC" w:rsidRDefault="00000000">
      <w:pPr>
        <w:pStyle w:val="BodyText"/>
        <w:spacing w:before="138" w:line="384" w:lineRule="auto"/>
        <w:ind w:left="220" w:right="1414"/>
      </w:pPr>
      <w:r>
        <w:rPr>
          <w:w w:val="105"/>
        </w:rPr>
        <w:t>Where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building</w:t>
      </w:r>
      <w:r>
        <w:rPr>
          <w:spacing w:val="11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be</w:t>
      </w:r>
      <w:r>
        <w:rPr>
          <w:spacing w:val="11"/>
          <w:w w:val="105"/>
        </w:rPr>
        <w:t xml:space="preserve"> </w:t>
      </w:r>
      <w:r>
        <w:rPr>
          <w:w w:val="105"/>
        </w:rPr>
        <w:t>searched</w:t>
      </w:r>
      <w:r>
        <w:rPr>
          <w:spacing w:val="13"/>
          <w:w w:val="105"/>
        </w:rPr>
        <w:t xml:space="preserve"> </w:t>
      </w:r>
      <w:r>
        <w:rPr>
          <w:w w:val="105"/>
        </w:rPr>
        <w:t>is</w:t>
      </w:r>
      <w:r>
        <w:rPr>
          <w:spacing w:val="11"/>
          <w:w w:val="105"/>
        </w:rPr>
        <w:t xml:space="preserve"> </w:t>
      </w:r>
      <w:r>
        <w:rPr>
          <w:w w:val="105"/>
        </w:rPr>
        <w:t>locked,</w:t>
      </w:r>
      <w:r>
        <w:rPr>
          <w:spacing w:val="11"/>
          <w:w w:val="105"/>
        </w:rPr>
        <w:t xml:space="preserve"> </w:t>
      </w:r>
      <w:r>
        <w:rPr>
          <w:w w:val="105"/>
        </w:rPr>
        <w:t>demand</w:t>
      </w:r>
      <w:r>
        <w:rPr>
          <w:spacing w:val="15"/>
          <w:w w:val="105"/>
        </w:rPr>
        <w:t xml:space="preserve"> </w:t>
      </w:r>
      <w:r>
        <w:rPr>
          <w:w w:val="105"/>
        </w:rPr>
        <w:t>by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Police</w:t>
      </w:r>
      <w:r>
        <w:rPr>
          <w:spacing w:val="14"/>
          <w:w w:val="105"/>
        </w:rPr>
        <w:t xml:space="preserve"> </w:t>
      </w:r>
      <w:r>
        <w:rPr>
          <w:w w:val="105"/>
        </w:rPr>
        <w:t>officer</w:t>
      </w:r>
      <w:r>
        <w:rPr>
          <w:spacing w:val="13"/>
          <w:w w:val="105"/>
        </w:rPr>
        <w:t xml:space="preserve"> </w:t>
      </w:r>
      <w:r>
        <w:rPr>
          <w:w w:val="105"/>
        </w:rPr>
        <w:t>executing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search</w:t>
      </w:r>
      <w:r>
        <w:rPr>
          <w:spacing w:val="-43"/>
          <w:w w:val="105"/>
        </w:rPr>
        <w:t xml:space="preserve"> </w:t>
      </w:r>
      <w:r>
        <w:rPr>
          <w:w w:val="105"/>
        </w:rPr>
        <w:t>warrant,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upon</w:t>
      </w:r>
      <w:r>
        <w:rPr>
          <w:spacing w:val="1"/>
          <w:w w:val="105"/>
        </w:rPr>
        <w:t xml:space="preserve"> </w:t>
      </w:r>
      <w:r>
        <w:rPr>
          <w:w w:val="105"/>
        </w:rPr>
        <w:t>producing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warrant</w:t>
      </w:r>
      <w:r>
        <w:rPr>
          <w:spacing w:val="1"/>
          <w:w w:val="105"/>
        </w:rPr>
        <w:t xml:space="preserve"> </w:t>
      </w:r>
      <w:r>
        <w:rPr>
          <w:w w:val="105"/>
        </w:rPr>
        <w:t>he</w:t>
      </w:r>
      <w:r>
        <w:rPr>
          <w:spacing w:val="2"/>
          <w:w w:val="105"/>
        </w:rPr>
        <w:t xml:space="preserve"> </w:t>
      </w:r>
      <w:r>
        <w:rPr>
          <w:w w:val="105"/>
        </w:rPr>
        <w:t>should</w:t>
      </w:r>
      <w:r>
        <w:rPr>
          <w:spacing w:val="2"/>
          <w:w w:val="105"/>
        </w:rPr>
        <w:t xml:space="preserve"> </w:t>
      </w:r>
      <w:r>
        <w:rPr>
          <w:w w:val="105"/>
        </w:rPr>
        <w:t>be</w:t>
      </w:r>
      <w:r>
        <w:rPr>
          <w:spacing w:val="2"/>
          <w:w w:val="105"/>
        </w:rPr>
        <w:t xml:space="preserve"> </w:t>
      </w:r>
      <w:r>
        <w:rPr>
          <w:w w:val="105"/>
        </w:rPr>
        <w:t>allowed</w:t>
      </w:r>
      <w:r>
        <w:rPr>
          <w:spacing w:val="2"/>
          <w:w w:val="105"/>
        </w:rPr>
        <w:t xml:space="preserve"> </w:t>
      </w:r>
      <w:r>
        <w:rPr>
          <w:w w:val="105"/>
        </w:rPr>
        <w:t>access.</w:t>
      </w:r>
    </w:p>
    <w:p w14:paraId="6DA942C3" w14:textId="77777777" w:rsidR="00480BFC" w:rsidRDefault="00000000">
      <w:pPr>
        <w:pStyle w:val="BodyText"/>
        <w:spacing w:line="231" w:lineRule="exact"/>
        <w:ind w:left="220"/>
      </w:pP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no</w:t>
      </w:r>
      <w:r>
        <w:rPr>
          <w:spacing w:val="-5"/>
          <w:w w:val="105"/>
        </w:rPr>
        <w:t xml:space="preserve"> </w:t>
      </w:r>
      <w:r>
        <w:rPr>
          <w:w w:val="105"/>
        </w:rPr>
        <w:t>access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allowed,</w:t>
      </w:r>
      <w:r>
        <w:rPr>
          <w:spacing w:val="-4"/>
          <w:w w:val="105"/>
        </w:rPr>
        <w:t xml:space="preserve"> </w:t>
      </w: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break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building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conduct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search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allowed.</w:t>
      </w:r>
    </w:p>
    <w:p w14:paraId="11732DF3" w14:textId="77777777" w:rsidR="00480BFC" w:rsidRDefault="00000000">
      <w:pPr>
        <w:pStyle w:val="BodyText"/>
        <w:spacing w:before="137" w:line="384" w:lineRule="auto"/>
        <w:ind w:left="220" w:right="1414"/>
      </w:pPr>
      <w:r>
        <w:t>The</w:t>
      </w:r>
      <w:r>
        <w:rPr>
          <w:spacing w:val="20"/>
        </w:rPr>
        <w:t xml:space="preserve"> </w:t>
      </w:r>
      <w:r>
        <w:t>search</w:t>
      </w:r>
      <w:r>
        <w:rPr>
          <w:spacing w:val="20"/>
        </w:rPr>
        <w:t xml:space="preserve"> </w:t>
      </w:r>
      <w:r>
        <w:t>warrant</w:t>
      </w:r>
      <w:r>
        <w:rPr>
          <w:spacing w:val="21"/>
        </w:rPr>
        <w:t xml:space="preserve"> </w:t>
      </w:r>
      <w:r>
        <w:t>ought</w:t>
      </w:r>
      <w:r>
        <w:rPr>
          <w:spacing w:val="21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specific</w:t>
      </w:r>
      <w:r>
        <w:rPr>
          <w:spacing w:val="21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terms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what</w:t>
      </w:r>
      <w:r>
        <w:rPr>
          <w:spacing w:val="21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sought</w:t>
      </w:r>
      <w:r>
        <w:rPr>
          <w:spacing w:val="21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search</w:t>
      </w:r>
      <w:r>
        <w:rPr>
          <w:spacing w:val="19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what</w:t>
      </w:r>
      <w:r>
        <w:rPr>
          <w:spacing w:val="-41"/>
        </w:rPr>
        <w:t xml:space="preserve"> </w:t>
      </w:r>
      <w:r>
        <w:t>should</w:t>
      </w:r>
      <w:r>
        <w:rPr>
          <w:spacing w:val="1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confiscated</w:t>
      </w:r>
      <w:r>
        <w:rPr>
          <w:spacing w:val="12"/>
        </w:rPr>
        <w:t xml:space="preserve"> </w:t>
      </w:r>
      <w:r>
        <w:t>only.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seizure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irrelevant</w:t>
      </w:r>
      <w:r>
        <w:rPr>
          <w:spacing w:val="9"/>
        </w:rPr>
        <w:t xml:space="preserve"> </w:t>
      </w:r>
      <w:r>
        <w:t>items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legally</w:t>
      </w:r>
      <w:r>
        <w:rPr>
          <w:spacing w:val="9"/>
        </w:rPr>
        <w:t xml:space="preserve"> </w:t>
      </w:r>
      <w:r>
        <w:t>unjustified.</w:t>
      </w:r>
    </w:p>
    <w:p w14:paraId="0AB6878A" w14:textId="77777777" w:rsidR="00480BFC" w:rsidRDefault="00480BFC">
      <w:pPr>
        <w:pStyle w:val="BodyText"/>
        <w:spacing w:before="3"/>
        <w:rPr>
          <w:sz w:val="29"/>
        </w:rPr>
      </w:pPr>
    </w:p>
    <w:p w14:paraId="177A7ED2" w14:textId="77777777" w:rsidR="00480BFC" w:rsidRDefault="00000000">
      <w:pPr>
        <w:ind w:left="220"/>
        <w:rPr>
          <w:rFonts w:ascii="Palatino Linotype"/>
          <w:b/>
          <w:i/>
          <w:sz w:val="20"/>
        </w:rPr>
      </w:pPr>
      <w:r>
        <w:rPr>
          <w:rFonts w:ascii="Palatino Linotype"/>
          <w:b/>
          <w:sz w:val="20"/>
          <w:u w:val="single"/>
        </w:rPr>
        <w:t>Reference:</w:t>
      </w:r>
      <w:r>
        <w:rPr>
          <w:rFonts w:ascii="Palatino Linotype"/>
          <w:b/>
          <w:spacing w:val="-3"/>
          <w:sz w:val="20"/>
          <w:u w:val="single"/>
        </w:rPr>
        <w:t xml:space="preserve"> </w:t>
      </w:r>
      <w:r>
        <w:rPr>
          <w:rFonts w:ascii="Palatino Linotype"/>
          <w:b/>
          <w:i/>
          <w:sz w:val="20"/>
          <w:u w:val="single"/>
        </w:rPr>
        <w:t>MOHANLAL</w:t>
      </w:r>
      <w:r>
        <w:rPr>
          <w:rFonts w:ascii="Palatino Linotype"/>
          <w:b/>
          <w:i/>
          <w:spacing w:val="-4"/>
          <w:sz w:val="20"/>
          <w:u w:val="single"/>
        </w:rPr>
        <w:t xml:space="preserve"> </w:t>
      </w:r>
      <w:r>
        <w:rPr>
          <w:rFonts w:ascii="Palatino Linotype"/>
          <w:b/>
          <w:i/>
          <w:sz w:val="20"/>
          <w:u w:val="single"/>
        </w:rPr>
        <w:t>TRIVEDI</w:t>
      </w:r>
      <w:r>
        <w:rPr>
          <w:rFonts w:ascii="Palatino Linotype"/>
          <w:b/>
          <w:i/>
          <w:spacing w:val="-2"/>
          <w:sz w:val="20"/>
          <w:u w:val="single"/>
        </w:rPr>
        <w:t xml:space="preserve"> </w:t>
      </w:r>
      <w:r>
        <w:rPr>
          <w:rFonts w:ascii="Palatino Linotype"/>
          <w:b/>
          <w:i/>
          <w:sz w:val="20"/>
          <w:u w:val="single"/>
        </w:rPr>
        <w:t>VS</w:t>
      </w:r>
      <w:r>
        <w:rPr>
          <w:rFonts w:ascii="Palatino Linotype"/>
          <w:b/>
          <w:i/>
          <w:spacing w:val="-5"/>
          <w:sz w:val="20"/>
          <w:u w:val="single"/>
        </w:rPr>
        <w:t xml:space="preserve"> </w:t>
      </w:r>
      <w:r>
        <w:rPr>
          <w:rFonts w:ascii="Palatino Linotype"/>
          <w:b/>
          <w:i/>
          <w:sz w:val="20"/>
          <w:u w:val="single"/>
        </w:rPr>
        <w:t>R</w:t>
      </w:r>
    </w:p>
    <w:p w14:paraId="515FEEEB" w14:textId="77777777" w:rsidR="00480BFC" w:rsidRDefault="00000000">
      <w:pPr>
        <w:pStyle w:val="BodyText"/>
        <w:spacing w:before="120" w:line="381" w:lineRule="auto"/>
        <w:ind w:left="220" w:right="1414"/>
        <w:jc w:val="both"/>
      </w:pPr>
      <w:r>
        <w:rPr>
          <w:w w:val="105"/>
        </w:rPr>
        <w:t>The search warrant was for a camera and Police found and took away an exposure meter. It was</w:t>
      </w:r>
      <w:r>
        <w:rPr>
          <w:spacing w:val="1"/>
          <w:w w:val="105"/>
        </w:rPr>
        <w:t xml:space="preserve"> </w:t>
      </w:r>
      <w:r>
        <w:rPr>
          <w:w w:val="105"/>
        </w:rPr>
        <w:t>difficult to prove that the meter was recovered during the search authorized by the warrant as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item</w:t>
      </w:r>
      <w:r>
        <w:rPr>
          <w:spacing w:val="4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one</w:t>
      </w:r>
      <w:r>
        <w:rPr>
          <w:spacing w:val="3"/>
          <w:w w:val="105"/>
        </w:rPr>
        <w:t xml:space="preserve"> </w:t>
      </w:r>
      <w:r>
        <w:rPr>
          <w:w w:val="105"/>
        </w:rPr>
        <w:t>indicated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warrant.</w:t>
      </w:r>
    </w:p>
    <w:p w14:paraId="685D82CA" w14:textId="77777777" w:rsidR="00480BFC" w:rsidRDefault="00480BFC">
      <w:pPr>
        <w:pStyle w:val="BodyText"/>
        <w:spacing w:before="10"/>
        <w:rPr>
          <w:sz w:val="28"/>
        </w:rPr>
      </w:pPr>
    </w:p>
    <w:p w14:paraId="666F5BEB" w14:textId="77777777" w:rsidR="00480BFC" w:rsidRDefault="00000000">
      <w:pPr>
        <w:pStyle w:val="Heading2"/>
        <w:jc w:val="both"/>
      </w:pPr>
      <w:r>
        <w:t>SEARCHES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WARRANT</w:t>
      </w:r>
    </w:p>
    <w:p w14:paraId="59262CB9" w14:textId="77777777" w:rsidR="00480BFC" w:rsidRDefault="00000000">
      <w:pPr>
        <w:pStyle w:val="BodyText"/>
        <w:spacing w:before="117" w:line="381" w:lineRule="auto"/>
        <w:ind w:left="220" w:right="1418"/>
        <w:jc w:val="both"/>
      </w:pP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Police Officer</w:t>
      </w:r>
      <w:r>
        <w:rPr>
          <w:spacing w:val="-1"/>
          <w:w w:val="105"/>
        </w:rPr>
        <w:t xml:space="preserve"> </w:t>
      </w:r>
      <w:r>
        <w:rPr>
          <w:w w:val="105"/>
        </w:rPr>
        <w:t>who</w:t>
      </w:r>
      <w:r>
        <w:rPr>
          <w:spacing w:val="-4"/>
          <w:w w:val="105"/>
        </w:rPr>
        <w:t xml:space="preserve"> </w:t>
      </w:r>
      <w:r>
        <w:rPr>
          <w:w w:val="105"/>
        </w:rPr>
        <w:t>seeks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arrest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suspect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authorized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search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place</w:t>
      </w:r>
      <w:r>
        <w:rPr>
          <w:spacing w:val="-3"/>
          <w:w w:val="105"/>
        </w:rPr>
        <w:t xml:space="preserve"> </w:t>
      </w:r>
      <w:r>
        <w:rPr>
          <w:w w:val="105"/>
        </w:rPr>
        <w:t>entered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person</w:t>
      </w:r>
      <w:r>
        <w:rPr>
          <w:spacing w:val="-44"/>
          <w:w w:val="105"/>
        </w:rPr>
        <w:t xml:space="preserve"> </w:t>
      </w:r>
      <w:r>
        <w:rPr>
          <w:w w:val="105"/>
        </w:rPr>
        <w:t>sought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be</w:t>
      </w:r>
      <w:r>
        <w:rPr>
          <w:spacing w:val="4"/>
          <w:w w:val="105"/>
        </w:rPr>
        <w:t xml:space="preserve"> </w:t>
      </w:r>
      <w:r>
        <w:rPr>
          <w:w w:val="105"/>
        </w:rPr>
        <w:t>arrested.</w:t>
      </w:r>
    </w:p>
    <w:p w14:paraId="288E93B2" w14:textId="77777777" w:rsidR="00480BFC" w:rsidRDefault="00000000">
      <w:pPr>
        <w:pStyle w:val="BodyText"/>
        <w:spacing w:line="345" w:lineRule="auto"/>
        <w:ind w:left="220" w:right="1414"/>
        <w:jc w:val="both"/>
        <w:rPr>
          <w:rFonts w:ascii="Palatino Linotype"/>
          <w:b/>
        </w:rPr>
      </w:pPr>
      <w:r>
        <w:rPr>
          <w:w w:val="105"/>
        </w:rPr>
        <w:t>A police Officer is authorized to stop search and detain an aircraft, vessel, vehicle and person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when there is reason to suspect that anything stolen or unlawfully obtained maybe found </w:t>
      </w:r>
      <w:r>
        <w:rPr>
          <w:rFonts w:ascii="Palatino Linotype"/>
          <w:b/>
          <w:w w:val="105"/>
          <w:u w:val="single"/>
        </w:rPr>
        <w:t>(S22&amp;</w:t>
      </w:r>
      <w:r>
        <w:rPr>
          <w:rFonts w:ascii="Palatino Linotype"/>
          <w:b/>
          <w:spacing w:val="-50"/>
          <w:w w:val="105"/>
        </w:rPr>
        <w:t xml:space="preserve"> </w:t>
      </w:r>
      <w:r>
        <w:rPr>
          <w:rFonts w:ascii="Palatino Linotype"/>
          <w:b/>
          <w:w w:val="105"/>
          <w:u w:val="single"/>
        </w:rPr>
        <w:t>26CPC)</w:t>
      </w:r>
    </w:p>
    <w:p w14:paraId="00C4C904" w14:textId="77777777" w:rsidR="00480BFC" w:rsidRDefault="00480BFC">
      <w:pPr>
        <w:pStyle w:val="BodyText"/>
        <w:spacing w:before="12"/>
        <w:rPr>
          <w:rFonts w:ascii="Palatino Linotype"/>
          <w:b/>
          <w:sz w:val="18"/>
        </w:rPr>
      </w:pPr>
    </w:p>
    <w:p w14:paraId="18605E85" w14:textId="77777777" w:rsidR="00480BFC" w:rsidRDefault="00000000">
      <w:pPr>
        <w:spacing w:before="74"/>
        <w:ind w:left="220"/>
        <w:jc w:val="both"/>
        <w:rPr>
          <w:rFonts w:ascii="Palatino Linotype"/>
          <w:b/>
          <w:i/>
          <w:sz w:val="20"/>
        </w:rPr>
      </w:pPr>
      <w:r>
        <w:rPr>
          <w:rFonts w:ascii="Palatino Linotype"/>
          <w:b/>
          <w:sz w:val="20"/>
          <w:u w:val="single"/>
        </w:rPr>
        <w:t>Reference:</w:t>
      </w:r>
      <w:r>
        <w:rPr>
          <w:rFonts w:ascii="Palatino Linotype"/>
          <w:b/>
          <w:spacing w:val="-2"/>
          <w:sz w:val="20"/>
          <w:u w:val="single"/>
        </w:rPr>
        <w:t xml:space="preserve"> </w:t>
      </w:r>
      <w:r>
        <w:rPr>
          <w:rFonts w:ascii="Palatino Linotype"/>
          <w:b/>
          <w:i/>
          <w:sz w:val="20"/>
          <w:u w:val="single"/>
        </w:rPr>
        <w:t>Kityo</w:t>
      </w:r>
      <w:r>
        <w:rPr>
          <w:rFonts w:ascii="Palatino Linotype"/>
          <w:b/>
          <w:i/>
          <w:spacing w:val="-4"/>
          <w:sz w:val="20"/>
          <w:u w:val="single"/>
        </w:rPr>
        <w:t xml:space="preserve"> </w:t>
      </w:r>
      <w:r>
        <w:rPr>
          <w:rFonts w:ascii="Palatino Linotype"/>
          <w:b/>
          <w:i/>
          <w:sz w:val="20"/>
          <w:u w:val="single"/>
        </w:rPr>
        <w:t>Vs</w:t>
      </w:r>
      <w:r>
        <w:rPr>
          <w:rFonts w:ascii="Palatino Linotype"/>
          <w:b/>
          <w:i/>
          <w:spacing w:val="-2"/>
          <w:sz w:val="20"/>
          <w:u w:val="single"/>
        </w:rPr>
        <w:t xml:space="preserve"> </w:t>
      </w:r>
      <w:r>
        <w:rPr>
          <w:rFonts w:ascii="Palatino Linotype"/>
          <w:b/>
          <w:i/>
          <w:sz w:val="20"/>
          <w:u w:val="single"/>
        </w:rPr>
        <w:t>Uganda</w:t>
      </w:r>
    </w:p>
    <w:p w14:paraId="4416D368" w14:textId="77777777" w:rsidR="00480BFC" w:rsidRDefault="00000000">
      <w:pPr>
        <w:pStyle w:val="BodyText"/>
        <w:spacing w:before="119" w:line="381" w:lineRule="auto"/>
        <w:ind w:left="220" w:right="1417"/>
        <w:jc w:val="both"/>
      </w:pPr>
      <w:r>
        <w:t>The</w:t>
      </w:r>
      <w:r>
        <w:rPr>
          <w:spacing w:val="1"/>
        </w:rPr>
        <w:t xml:space="preserve"> </w:t>
      </w:r>
      <w:r>
        <w:t>appellant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charged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possession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motor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parts</w:t>
      </w:r>
      <w:r>
        <w:rPr>
          <w:spacing w:val="44"/>
        </w:rPr>
        <w:t xml:space="preserve"> </w:t>
      </w:r>
      <w:r>
        <w:t>suspected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stolen.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appellant</w:t>
      </w:r>
      <w:r>
        <w:rPr>
          <w:spacing w:val="34"/>
        </w:rPr>
        <w:t xml:space="preserve"> </w:t>
      </w:r>
      <w:r>
        <w:t>was</w:t>
      </w:r>
      <w:r>
        <w:rPr>
          <w:spacing w:val="30"/>
        </w:rPr>
        <w:t xml:space="preserve"> </w:t>
      </w:r>
      <w:r>
        <w:t>stopped</w:t>
      </w:r>
      <w:r>
        <w:rPr>
          <w:spacing w:val="31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police</w:t>
      </w:r>
      <w:r>
        <w:rPr>
          <w:spacing w:val="31"/>
        </w:rPr>
        <w:t xml:space="preserve"> </w:t>
      </w:r>
      <w:r>
        <w:t>officer</w:t>
      </w:r>
      <w:r>
        <w:rPr>
          <w:spacing w:val="31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he</w:t>
      </w:r>
      <w:r>
        <w:rPr>
          <w:spacing w:val="32"/>
        </w:rPr>
        <w:t xml:space="preserve"> </w:t>
      </w:r>
      <w:r>
        <w:t>drove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Morris</w:t>
      </w:r>
      <w:r>
        <w:rPr>
          <w:spacing w:val="30"/>
        </w:rPr>
        <w:t xml:space="preserve"> </w:t>
      </w:r>
      <w:r>
        <w:t>Minor</w:t>
      </w:r>
      <w:r>
        <w:rPr>
          <w:spacing w:val="32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suspicion</w:t>
      </w:r>
      <w:r>
        <w:rPr>
          <w:spacing w:val="1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how</w:t>
      </w:r>
      <w:r>
        <w:rPr>
          <w:spacing w:val="28"/>
        </w:rPr>
        <w:t xml:space="preserve"> </w:t>
      </w:r>
      <w:r>
        <w:t>he</w:t>
      </w:r>
      <w:r>
        <w:rPr>
          <w:spacing w:val="29"/>
        </w:rPr>
        <w:t xml:space="preserve"> </w:t>
      </w:r>
      <w:r>
        <w:t>moved</w:t>
      </w:r>
      <w:r>
        <w:rPr>
          <w:spacing w:val="29"/>
        </w:rPr>
        <w:t xml:space="preserve"> </w:t>
      </w:r>
      <w:r>
        <w:t>around</w:t>
      </w:r>
      <w:r>
        <w:rPr>
          <w:spacing w:val="34"/>
        </w:rPr>
        <w:t xml:space="preserve"> </w:t>
      </w:r>
      <w:r>
        <w:t>Kampala.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vehicle</w:t>
      </w:r>
      <w:r>
        <w:rPr>
          <w:spacing w:val="33"/>
        </w:rPr>
        <w:t xml:space="preserve"> </w:t>
      </w:r>
      <w:r>
        <w:t>was</w:t>
      </w:r>
      <w:r>
        <w:rPr>
          <w:spacing w:val="30"/>
        </w:rPr>
        <w:t xml:space="preserve"> </w:t>
      </w:r>
      <w:r>
        <w:t>searched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stolen</w:t>
      </w:r>
      <w:r>
        <w:rPr>
          <w:spacing w:val="28"/>
        </w:rPr>
        <w:t xml:space="preserve"> </w:t>
      </w:r>
      <w:r>
        <w:t>items</w:t>
      </w:r>
      <w:r>
        <w:rPr>
          <w:spacing w:val="30"/>
        </w:rPr>
        <w:t xml:space="preserve"> </w:t>
      </w:r>
      <w:r>
        <w:t>were</w:t>
      </w:r>
      <w:r>
        <w:rPr>
          <w:spacing w:val="31"/>
        </w:rPr>
        <w:t xml:space="preserve"> </w:t>
      </w:r>
      <w:r>
        <w:t>found</w:t>
      </w:r>
      <w:r>
        <w:rPr>
          <w:spacing w:val="29"/>
        </w:rPr>
        <w:t xml:space="preserve"> </w:t>
      </w:r>
      <w:r>
        <w:t>fitted</w:t>
      </w:r>
      <w:r>
        <w:rPr>
          <w:spacing w:val="1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car.</w:t>
      </w:r>
      <w:r>
        <w:rPr>
          <w:spacing w:val="23"/>
        </w:rPr>
        <w:t xml:space="preserve"> </w:t>
      </w:r>
      <w:r>
        <w:t>Earlier,</w:t>
      </w:r>
      <w:r>
        <w:rPr>
          <w:spacing w:val="24"/>
        </w:rPr>
        <w:t xml:space="preserve"> </w:t>
      </w:r>
      <w:r>
        <w:t>following</w:t>
      </w:r>
      <w:r>
        <w:rPr>
          <w:spacing w:val="22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Police</w:t>
      </w:r>
      <w:r>
        <w:rPr>
          <w:spacing w:val="24"/>
        </w:rPr>
        <w:t xml:space="preserve"> </w:t>
      </w:r>
      <w:r>
        <w:t>alert,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movements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vehicle</w:t>
      </w:r>
      <w:r>
        <w:rPr>
          <w:spacing w:val="23"/>
        </w:rPr>
        <w:t xml:space="preserve"> </w:t>
      </w:r>
      <w:r>
        <w:t>were</w:t>
      </w:r>
      <w:r>
        <w:rPr>
          <w:spacing w:val="24"/>
        </w:rPr>
        <w:t xml:space="preserve"> </w:t>
      </w:r>
      <w:r>
        <w:t>under</w:t>
      </w:r>
      <w:r>
        <w:rPr>
          <w:spacing w:val="23"/>
        </w:rPr>
        <w:t xml:space="preserve"> </w:t>
      </w:r>
      <w:r>
        <w:t>surveillance.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noted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everywhere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went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theft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Morris</w:t>
      </w:r>
      <w:r>
        <w:rPr>
          <w:spacing w:val="1"/>
        </w:rPr>
        <w:t xml:space="preserve"> </w:t>
      </w:r>
      <w:r>
        <w:t>Minor</w:t>
      </w:r>
      <w:r>
        <w:rPr>
          <w:spacing w:val="1"/>
        </w:rPr>
        <w:t xml:space="preserve"> </w:t>
      </w:r>
      <w:r>
        <w:t>vehicles.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appellant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charged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convicted.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argued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stopped</w:t>
      </w:r>
      <w:r>
        <w:rPr>
          <w:spacing w:val="4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reasonable and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suspicion. The</w:t>
      </w:r>
      <w:r>
        <w:rPr>
          <w:spacing w:val="1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held;</w:t>
      </w:r>
      <w:r>
        <w:rPr>
          <w:spacing w:val="44"/>
        </w:rPr>
        <w:t xml:space="preserve"> </w:t>
      </w:r>
      <w:r>
        <w:t>it is not</w:t>
      </w:r>
      <w:r>
        <w:rPr>
          <w:spacing w:val="44"/>
        </w:rPr>
        <w:t xml:space="preserve"> </w:t>
      </w:r>
      <w:r>
        <w:t>necessary at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time</w:t>
      </w:r>
      <w:r>
        <w:rPr>
          <w:spacing w:val="44"/>
        </w:rPr>
        <w:t xml:space="preserve"> </w:t>
      </w:r>
      <w:r>
        <w:t>one</w:t>
      </w:r>
      <w:r>
        <w:rPr>
          <w:spacing w:val="44"/>
        </w:rPr>
        <w:t xml:space="preserve"> </w:t>
      </w:r>
      <w:r>
        <w:t>is stopped</w:t>
      </w:r>
      <w:r>
        <w:rPr>
          <w:spacing w:val="1"/>
        </w:rPr>
        <w:t xml:space="preserve"> </w:t>
      </w:r>
      <w:r>
        <w:t>and searched that</w:t>
      </w:r>
      <w:r>
        <w:rPr>
          <w:spacing w:val="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police officer has</w:t>
      </w:r>
      <w:r>
        <w:rPr>
          <w:spacing w:val="44"/>
        </w:rPr>
        <w:t xml:space="preserve"> </w:t>
      </w:r>
      <w:r>
        <w:t xml:space="preserve">the precise suspicion of </w:t>
      </w:r>
      <w:proofErr w:type="spellStart"/>
      <w:r>
        <w:t>any thing</w:t>
      </w:r>
      <w:proofErr w:type="spellEnd"/>
      <w:r>
        <w:rPr>
          <w:spacing w:val="44"/>
        </w:rPr>
        <w:t xml:space="preserve"> </w:t>
      </w:r>
      <w:r>
        <w:t>stolen</w:t>
      </w:r>
      <w:r>
        <w:rPr>
          <w:spacing w:val="44"/>
        </w:rPr>
        <w:t xml:space="preserve"> </w:t>
      </w:r>
      <w:r>
        <w:t>so long</w:t>
      </w:r>
      <w:r>
        <w:rPr>
          <w:spacing w:val="44"/>
        </w:rPr>
        <w:t xml:space="preserve"> </w:t>
      </w:r>
      <w:r>
        <w:t>as there</w:t>
      </w:r>
      <w:r>
        <w:rPr>
          <w:spacing w:val="1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circumstances</w:t>
      </w:r>
      <w:r>
        <w:rPr>
          <w:spacing w:val="5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suspicion.</w:t>
      </w:r>
    </w:p>
    <w:p w14:paraId="3AB91FE0" w14:textId="77777777" w:rsidR="00480BFC" w:rsidRDefault="00000000">
      <w:pPr>
        <w:spacing w:line="250" w:lineRule="exact"/>
        <w:ind w:left="220"/>
        <w:jc w:val="both"/>
        <w:rPr>
          <w:rFonts w:ascii="Palatino Linotype"/>
          <w:b/>
          <w:i/>
          <w:sz w:val="20"/>
        </w:rPr>
      </w:pPr>
      <w:r>
        <w:rPr>
          <w:sz w:val="20"/>
        </w:rPr>
        <w:t>Reference:</w:t>
      </w:r>
      <w:r>
        <w:rPr>
          <w:spacing w:val="4"/>
          <w:sz w:val="20"/>
        </w:rPr>
        <w:t xml:space="preserve"> </w:t>
      </w:r>
      <w:r>
        <w:rPr>
          <w:rFonts w:ascii="Palatino Linotype"/>
          <w:b/>
          <w:i/>
          <w:sz w:val="20"/>
          <w:u w:val="single"/>
        </w:rPr>
        <w:t>Royal</w:t>
      </w:r>
      <w:r>
        <w:rPr>
          <w:rFonts w:ascii="Palatino Linotype"/>
          <w:b/>
          <w:i/>
          <w:spacing w:val="1"/>
          <w:sz w:val="20"/>
          <w:u w:val="single"/>
        </w:rPr>
        <w:t xml:space="preserve"> </w:t>
      </w:r>
      <w:r>
        <w:rPr>
          <w:rFonts w:ascii="Palatino Linotype"/>
          <w:b/>
          <w:i/>
          <w:sz w:val="20"/>
          <w:u w:val="single"/>
        </w:rPr>
        <w:t>Media</w:t>
      </w:r>
      <w:r>
        <w:rPr>
          <w:rFonts w:ascii="Palatino Linotype"/>
          <w:b/>
          <w:i/>
          <w:spacing w:val="-1"/>
          <w:sz w:val="20"/>
          <w:u w:val="single"/>
        </w:rPr>
        <w:t xml:space="preserve"> </w:t>
      </w:r>
      <w:r>
        <w:rPr>
          <w:rFonts w:ascii="Palatino Linotype"/>
          <w:b/>
          <w:i/>
          <w:sz w:val="20"/>
          <w:u w:val="single"/>
        </w:rPr>
        <w:t>vs</w:t>
      </w:r>
      <w:r>
        <w:rPr>
          <w:rFonts w:ascii="Palatino Linotype"/>
          <w:b/>
          <w:i/>
          <w:spacing w:val="1"/>
          <w:sz w:val="20"/>
          <w:u w:val="single"/>
        </w:rPr>
        <w:t xml:space="preserve"> </w:t>
      </w:r>
      <w:r>
        <w:rPr>
          <w:rFonts w:ascii="Palatino Linotype"/>
          <w:b/>
          <w:i/>
          <w:sz w:val="20"/>
          <w:u w:val="single"/>
        </w:rPr>
        <w:t>Telkom</w:t>
      </w:r>
      <w:r>
        <w:rPr>
          <w:rFonts w:ascii="Palatino Linotype"/>
          <w:b/>
          <w:i/>
          <w:spacing w:val="-3"/>
          <w:sz w:val="20"/>
          <w:u w:val="single"/>
        </w:rPr>
        <w:t xml:space="preserve"> </w:t>
      </w:r>
      <w:r>
        <w:rPr>
          <w:rFonts w:ascii="Palatino Linotype"/>
          <w:b/>
          <w:i/>
          <w:sz w:val="20"/>
          <w:u w:val="single"/>
        </w:rPr>
        <w:t>Kenya</w:t>
      </w:r>
    </w:p>
    <w:p w14:paraId="6B08A37F" w14:textId="77777777" w:rsidR="00480BFC" w:rsidRDefault="00000000">
      <w:pPr>
        <w:pStyle w:val="BodyText"/>
        <w:spacing w:before="125" w:line="381" w:lineRule="auto"/>
        <w:ind w:left="220" w:right="1414" w:firstLine="50"/>
      </w:pPr>
      <w:r>
        <w:t>It</w:t>
      </w:r>
      <w:r>
        <w:rPr>
          <w:spacing w:val="15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held</w:t>
      </w:r>
      <w:r>
        <w:rPr>
          <w:spacing w:val="16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there</w:t>
      </w:r>
      <w:r>
        <w:rPr>
          <w:spacing w:val="1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justification</w:t>
      </w:r>
      <w:r>
        <w:rPr>
          <w:spacing w:val="14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Police</w:t>
      </w:r>
      <w:r>
        <w:rPr>
          <w:spacing w:val="18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Defendant</w:t>
      </w:r>
      <w:r>
        <w:rPr>
          <w:spacing w:val="15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carry</w:t>
      </w:r>
      <w:r>
        <w:rPr>
          <w:spacing w:val="15"/>
        </w:rPr>
        <w:t xml:space="preserve"> </w:t>
      </w:r>
      <w:r>
        <w:t>away</w:t>
      </w:r>
      <w:r>
        <w:rPr>
          <w:spacing w:val="17"/>
        </w:rPr>
        <w:t xml:space="preserve"> </w:t>
      </w:r>
      <w:r>
        <w:t>after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search</w:t>
      </w:r>
      <w:r>
        <w:rPr>
          <w:spacing w:val="-42"/>
        </w:rPr>
        <w:t xml:space="preserve"> </w:t>
      </w:r>
      <w:r>
        <w:t>more</w:t>
      </w:r>
      <w:r>
        <w:rPr>
          <w:spacing w:val="7"/>
        </w:rPr>
        <w:t xml:space="preserve"> </w:t>
      </w:r>
      <w:r>
        <w:t>than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necessary.</w:t>
      </w:r>
    </w:p>
    <w:p w14:paraId="45753825" w14:textId="77777777" w:rsidR="00480BFC" w:rsidRDefault="00000000">
      <w:pPr>
        <w:pStyle w:val="BodyText"/>
        <w:spacing w:line="248" w:lineRule="exact"/>
        <w:ind w:left="220"/>
      </w:pPr>
      <w:r>
        <w:rPr>
          <w:rFonts w:ascii="Palatino Linotype"/>
          <w:b/>
          <w:w w:val="105"/>
        </w:rPr>
        <w:t>Conclusion:</w:t>
      </w:r>
      <w:r>
        <w:rPr>
          <w:rFonts w:ascii="Palatino Linotype"/>
          <w:b/>
          <w:spacing w:val="10"/>
          <w:w w:val="105"/>
        </w:rPr>
        <w:t xml:space="preserve"> </w:t>
      </w:r>
      <w:r>
        <w:rPr>
          <w:w w:val="105"/>
        </w:rPr>
        <w:t>Searches</w:t>
      </w:r>
      <w:r>
        <w:rPr>
          <w:spacing w:val="15"/>
          <w:w w:val="105"/>
        </w:rPr>
        <w:t xml:space="preserve"> </w:t>
      </w:r>
      <w:r>
        <w:rPr>
          <w:w w:val="105"/>
        </w:rPr>
        <w:t>should</w:t>
      </w:r>
      <w:r>
        <w:rPr>
          <w:spacing w:val="15"/>
          <w:w w:val="105"/>
        </w:rPr>
        <w:t xml:space="preserve"> </w:t>
      </w:r>
      <w:r>
        <w:rPr>
          <w:w w:val="105"/>
        </w:rPr>
        <w:t>be</w:t>
      </w:r>
      <w:r>
        <w:rPr>
          <w:spacing w:val="16"/>
          <w:w w:val="105"/>
        </w:rPr>
        <w:t xml:space="preserve"> </w:t>
      </w:r>
      <w:r>
        <w:rPr>
          <w:w w:val="105"/>
        </w:rPr>
        <w:t>based</w:t>
      </w:r>
      <w:r>
        <w:rPr>
          <w:spacing w:val="15"/>
          <w:w w:val="105"/>
        </w:rPr>
        <w:t xml:space="preserve"> </w:t>
      </w:r>
      <w:r>
        <w:rPr>
          <w:w w:val="105"/>
        </w:rPr>
        <w:t>on</w:t>
      </w:r>
      <w:r>
        <w:rPr>
          <w:spacing w:val="15"/>
          <w:w w:val="105"/>
        </w:rPr>
        <w:t xml:space="preserve"> </w:t>
      </w:r>
      <w:r>
        <w:rPr>
          <w:w w:val="105"/>
        </w:rPr>
        <w:t>reasonable</w:t>
      </w:r>
      <w:r>
        <w:rPr>
          <w:spacing w:val="17"/>
          <w:w w:val="105"/>
        </w:rPr>
        <w:t xml:space="preserve"> </w:t>
      </w:r>
      <w:r>
        <w:rPr>
          <w:w w:val="105"/>
        </w:rPr>
        <w:t>grounds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suspicion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commission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a</w:t>
      </w:r>
    </w:p>
    <w:p w14:paraId="3CF7CAC5" w14:textId="77777777" w:rsidR="00480BFC" w:rsidRDefault="00000000">
      <w:pPr>
        <w:pStyle w:val="BodyText"/>
        <w:spacing w:before="124" w:line="381" w:lineRule="auto"/>
        <w:ind w:left="220" w:right="1428"/>
      </w:pPr>
      <w:r>
        <w:t>serious</w:t>
      </w:r>
      <w:r>
        <w:rPr>
          <w:spacing w:val="15"/>
        </w:rPr>
        <w:t xml:space="preserve"> </w:t>
      </w:r>
      <w:r>
        <w:t>offence.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search</w:t>
      </w:r>
      <w:r>
        <w:rPr>
          <w:spacing w:val="11"/>
        </w:rPr>
        <w:t xml:space="preserve"> </w:t>
      </w:r>
      <w:r>
        <w:t>should</w:t>
      </w:r>
      <w:r>
        <w:rPr>
          <w:spacing w:val="12"/>
        </w:rPr>
        <w:t xml:space="preserve"> </w:t>
      </w:r>
      <w:r>
        <w:t>only</w:t>
      </w:r>
      <w:r>
        <w:rPr>
          <w:spacing w:val="13"/>
        </w:rPr>
        <w:t xml:space="preserve"> </w:t>
      </w:r>
      <w:r>
        <w:t>entail</w:t>
      </w:r>
      <w:r>
        <w:rPr>
          <w:spacing w:val="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specific</w:t>
      </w:r>
      <w:r>
        <w:rPr>
          <w:spacing w:val="12"/>
        </w:rPr>
        <w:t xml:space="preserve"> </w:t>
      </w:r>
      <w:r>
        <w:t>items</w:t>
      </w:r>
      <w:r>
        <w:rPr>
          <w:spacing w:val="12"/>
        </w:rPr>
        <w:t xml:space="preserve"> </w:t>
      </w:r>
      <w:r>
        <w:t>related</w:t>
      </w:r>
      <w:r>
        <w:rPr>
          <w:spacing w:val="1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suspicion</w:t>
      </w:r>
      <w:r>
        <w:rPr>
          <w:spacing w:val="54"/>
        </w:rPr>
        <w:t xml:space="preserve"> </w:t>
      </w:r>
      <w:r>
        <w:t>and</w:t>
      </w:r>
      <w:r>
        <w:rPr>
          <w:spacing w:val="-42"/>
        </w:rPr>
        <w:t xml:space="preserve"> </w:t>
      </w:r>
      <w:r>
        <w:t>seizure</w:t>
      </w:r>
      <w:r>
        <w:rPr>
          <w:spacing w:val="6"/>
        </w:rPr>
        <w:t xml:space="preserve"> </w:t>
      </w:r>
      <w:r>
        <w:t>should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relevant</w:t>
      </w:r>
      <w:r>
        <w:rPr>
          <w:spacing w:val="6"/>
        </w:rPr>
        <w:t xml:space="preserve"> </w:t>
      </w:r>
      <w:r>
        <w:t>items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case.</w:t>
      </w:r>
    </w:p>
    <w:p w14:paraId="092AAD8E" w14:textId="77777777" w:rsidR="00480BFC" w:rsidRDefault="00480BFC">
      <w:pPr>
        <w:spacing w:line="381" w:lineRule="auto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4550C6B9" w14:textId="77777777" w:rsidR="00480BFC" w:rsidRDefault="00000000">
      <w:pPr>
        <w:pStyle w:val="Heading1"/>
        <w:numPr>
          <w:ilvl w:val="1"/>
          <w:numId w:val="12"/>
        </w:numPr>
        <w:tabs>
          <w:tab w:val="left" w:pos="1212"/>
        </w:tabs>
        <w:ind w:hanging="361"/>
      </w:pPr>
      <w:r>
        <w:rPr>
          <w:spacing w:val="-6"/>
        </w:rPr>
        <w:lastRenderedPageBreak/>
        <w:t>PROCEDURES</w:t>
      </w:r>
      <w:r>
        <w:rPr>
          <w:spacing w:val="-13"/>
        </w:rPr>
        <w:t xml:space="preserve"> </w:t>
      </w:r>
      <w:r>
        <w:rPr>
          <w:spacing w:val="-5"/>
        </w:rPr>
        <w:t>IN</w:t>
      </w:r>
      <w:r>
        <w:rPr>
          <w:spacing w:val="-10"/>
        </w:rPr>
        <w:t xml:space="preserve"> </w:t>
      </w:r>
      <w:r>
        <w:rPr>
          <w:spacing w:val="-5"/>
        </w:rPr>
        <w:t>SPECIAL</w:t>
      </w:r>
      <w:r>
        <w:rPr>
          <w:spacing w:val="-11"/>
        </w:rPr>
        <w:t xml:space="preserve"> </w:t>
      </w:r>
      <w:r>
        <w:rPr>
          <w:spacing w:val="-5"/>
        </w:rPr>
        <w:t>COURTS</w:t>
      </w:r>
    </w:p>
    <w:p w14:paraId="46E49281" w14:textId="77777777" w:rsidR="00480BFC" w:rsidRDefault="00000000">
      <w:pPr>
        <w:pStyle w:val="ListParagraph"/>
        <w:numPr>
          <w:ilvl w:val="1"/>
          <w:numId w:val="11"/>
        </w:numPr>
        <w:tabs>
          <w:tab w:val="left" w:pos="1211"/>
          <w:tab w:val="left" w:pos="1212"/>
        </w:tabs>
        <w:spacing w:before="126"/>
        <w:ind w:hanging="361"/>
        <w:rPr>
          <w:rFonts w:ascii="Palatino Linotype" w:hAnsi="Palatino Linotype"/>
        </w:rPr>
      </w:pPr>
      <w:r>
        <w:rPr>
          <w:rFonts w:ascii="Palatino Linotype" w:hAnsi="Palatino Linotype"/>
          <w:spacing w:val="-6"/>
        </w:rPr>
        <w:t>Children’s</w:t>
      </w:r>
      <w:r>
        <w:rPr>
          <w:rFonts w:ascii="Palatino Linotype" w:hAnsi="Palatino Linotype"/>
          <w:spacing w:val="-15"/>
        </w:rPr>
        <w:t xml:space="preserve"> </w:t>
      </w:r>
      <w:r>
        <w:rPr>
          <w:rFonts w:ascii="Palatino Linotype" w:hAnsi="Palatino Linotype"/>
          <w:spacing w:val="-5"/>
        </w:rPr>
        <w:t>court</w:t>
      </w:r>
    </w:p>
    <w:p w14:paraId="49D53CE6" w14:textId="77777777" w:rsidR="00480BFC" w:rsidRDefault="00000000">
      <w:pPr>
        <w:pStyle w:val="ListParagraph"/>
        <w:numPr>
          <w:ilvl w:val="1"/>
          <w:numId w:val="11"/>
        </w:numPr>
        <w:tabs>
          <w:tab w:val="left" w:pos="1211"/>
          <w:tab w:val="left" w:pos="1212"/>
        </w:tabs>
        <w:spacing w:before="147"/>
        <w:ind w:hanging="361"/>
        <w:rPr>
          <w:rFonts w:ascii="Palatino Linotype" w:hAnsi="Palatino Linotype"/>
        </w:rPr>
      </w:pPr>
      <w:r>
        <w:rPr>
          <w:rFonts w:ascii="Palatino Linotype" w:hAnsi="Palatino Linotype"/>
          <w:spacing w:val="-6"/>
        </w:rPr>
        <w:t>Anti-corruption</w:t>
      </w:r>
      <w:r>
        <w:rPr>
          <w:rFonts w:ascii="Palatino Linotype" w:hAnsi="Palatino Linotype"/>
          <w:spacing w:val="-13"/>
        </w:rPr>
        <w:t xml:space="preserve"> </w:t>
      </w:r>
      <w:r>
        <w:rPr>
          <w:rFonts w:ascii="Palatino Linotype" w:hAnsi="Palatino Linotype"/>
          <w:spacing w:val="-6"/>
        </w:rPr>
        <w:t>court</w:t>
      </w:r>
    </w:p>
    <w:p w14:paraId="148E1BD3" w14:textId="77777777" w:rsidR="00480BFC" w:rsidRDefault="00000000">
      <w:pPr>
        <w:pStyle w:val="ListParagraph"/>
        <w:numPr>
          <w:ilvl w:val="1"/>
          <w:numId w:val="11"/>
        </w:numPr>
        <w:tabs>
          <w:tab w:val="left" w:pos="1211"/>
          <w:tab w:val="left" w:pos="1212"/>
        </w:tabs>
        <w:spacing w:before="150"/>
        <w:ind w:hanging="361"/>
        <w:rPr>
          <w:rFonts w:ascii="Palatino Linotype" w:hAnsi="Palatino Linotype"/>
        </w:rPr>
      </w:pPr>
      <w:r>
        <w:rPr>
          <w:rFonts w:ascii="Palatino Linotype" w:hAnsi="Palatino Linotype"/>
          <w:spacing w:val="-6"/>
        </w:rPr>
        <w:t>Municipal</w:t>
      </w:r>
      <w:r>
        <w:rPr>
          <w:rFonts w:ascii="Palatino Linotype" w:hAnsi="Palatino Linotype"/>
          <w:spacing w:val="-14"/>
        </w:rPr>
        <w:t xml:space="preserve"> </w:t>
      </w:r>
      <w:r>
        <w:rPr>
          <w:rFonts w:ascii="Palatino Linotype" w:hAnsi="Palatino Linotype"/>
          <w:spacing w:val="-5"/>
        </w:rPr>
        <w:t>court</w:t>
      </w:r>
    </w:p>
    <w:p w14:paraId="2ACE2015" w14:textId="77777777" w:rsidR="00480BFC" w:rsidRDefault="00000000">
      <w:pPr>
        <w:pStyle w:val="ListParagraph"/>
        <w:numPr>
          <w:ilvl w:val="1"/>
          <w:numId w:val="11"/>
        </w:numPr>
        <w:tabs>
          <w:tab w:val="left" w:pos="1211"/>
          <w:tab w:val="left" w:pos="1212"/>
        </w:tabs>
        <w:spacing w:before="147"/>
        <w:ind w:hanging="361"/>
        <w:rPr>
          <w:rFonts w:ascii="Palatino Linotype" w:hAnsi="Palatino Linotype"/>
        </w:rPr>
      </w:pPr>
      <w:r>
        <w:rPr>
          <w:rFonts w:ascii="Palatino Linotype" w:hAnsi="Palatino Linotype"/>
        </w:rPr>
        <w:t>Courts-Martial</w:t>
      </w:r>
    </w:p>
    <w:p w14:paraId="40B18279" w14:textId="77777777" w:rsidR="00480BFC" w:rsidRDefault="00480BFC">
      <w:pPr>
        <w:pStyle w:val="BodyText"/>
        <w:rPr>
          <w:rFonts w:ascii="Palatino Linotype"/>
          <w:sz w:val="28"/>
        </w:rPr>
      </w:pPr>
    </w:p>
    <w:p w14:paraId="74E72250" w14:textId="77777777" w:rsidR="00480BFC" w:rsidRDefault="00000000">
      <w:pPr>
        <w:spacing w:before="216" w:line="331" w:lineRule="auto"/>
        <w:ind w:left="220" w:right="5297" w:firstLine="1531"/>
        <w:rPr>
          <w:rFonts w:ascii="Palatino Linotype" w:hAnsi="Palatino Linotype"/>
          <w:b/>
          <w:sz w:val="20"/>
        </w:rPr>
      </w:pPr>
      <w:r>
        <w:rPr>
          <w:rFonts w:ascii="Palatino Linotype" w:hAnsi="Palatino Linotype"/>
          <w:b/>
          <w:spacing w:val="-6"/>
        </w:rPr>
        <w:t>A.</w:t>
      </w:r>
      <w:r>
        <w:rPr>
          <w:rFonts w:ascii="Palatino Linotype" w:hAnsi="Palatino Linotype"/>
          <w:b/>
          <w:spacing w:val="92"/>
        </w:rPr>
        <w:t xml:space="preserve"> </w:t>
      </w:r>
      <w:r>
        <w:rPr>
          <w:rFonts w:ascii="Palatino Linotype" w:hAnsi="Palatino Linotype"/>
          <w:b/>
          <w:spacing w:val="-6"/>
        </w:rPr>
        <w:t xml:space="preserve">CHILDREN’S </w:t>
      </w:r>
      <w:r>
        <w:rPr>
          <w:rFonts w:ascii="Palatino Linotype" w:hAnsi="Palatino Linotype"/>
          <w:b/>
          <w:spacing w:val="-5"/>
        </w:rPr>
        <w:t>COURT</w:t>
      </w:r>
      <w:r>
        <w:rPr>
          <w:rFonts w:ascii="Palatino Linotype" w:hAnsi="Palatino Linotype"/>
          <w:b/>
          <w:spacing w:val="-4"/>
        </w:rPr>
        <w:t xml:space="preserve"> </w:t>
      </w:r>
      <w:r>
        <w:rPr>
          <w:rFonts w:ascii="Palatino Linotype" w:hAnsi="Palatino Linotype"/>
          <w:b/>
          <w:sz w:val="20"/>
        </w:rPr>
        <w:t>CHILD OFFENDERS: TRIAL PROCESS &amp; RIGHTS</w:t>
      </w:r>
      <w:r>
        <w:rPr>
          <w:rFonts w:ascii="Palatino Linotype" w:hAnsi="Palatino Linotype"/>
          <w:b/>
          <w:spacing w:val="-47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THE</w:t>
      </w:r>
      <w:r>
        <w:rPr>
          <w:rFonts w:ascii="Palatino Linotype" w:hAnsi="Palatino Linotype"/>
          <w:b/>
          <w:spacing w:val="-1"/>
          <w:sz w:val="20"/>
        </w:rPr>
        <w:t xml:space="preserve"> </w:t>
      </w:r>
      <w:r>
        <w:rPr>
          <w:rFonts w:ascii="Palatino Linotype" w:hAnsi="Palatino Linotype"/>
          <w:b/>
          <w:sz w:val="20"/>
        </w:rPr>
        <w:t>LAW</w:t>
      </w:r>
    </w:p>
    <w:p w14:paraId="621C4667" w14:textId="77777777" w:rsidR="00480BFC" w:rsidRDefault="00000000">
      <w:pPr>
        <w:pStyle w:val="BodyText"/>
        <w:spacing w:before="18"/>
        <w:ind w:left="220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laws</w:t>
      </w:r>
      <w:r>
        <w:rPr>
          <w:spacing w:val="-4"/>
          <w:w w:val="105"/>
        </w:rPr>
        <w:t xml:space="preserve"> </w:t>
      </w:r>
      <w:r>
        <w:rPr>
          <w:w w:val="105"/>
        </w:rPr>
        <w:t>applicable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Child</w:t>
      </w:r>
      <w:r>
        <w:rPr>
          <w:spacing w:val="-4"/>
          <w:w w:val="105"/>
        </w:rPr>
        <w:t xml:space="preserve"> </w:t>
      </w:r>
      <w:r>
        <w:rPr>
          <w:w w:val="105"/>
        </w:rPr>
        <w:t>Rights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Children’s</w:t>
      </w:r>
      <w:r>
        <w:rPr>
          <w:spacing w:val="-4"/>
          <w:w w:val="105"/>
        </w:rPr>
        <w:t xml:space="preserve"> </w:t>
      </w:r>
      <w:r>
        <w:rPr>
          <w:w w:val="105"/>
        </w:rPr>
        <w:t>court</w:t>
      </w:r>
      <w:r>
        <w:rPr>
          <w:spacing w:val="-4"/>
          <w:w w:val="105"/>
        </w:rPr>
        <w:t xml:space="preserve"> </w:t>
      </w:r>
      <w:r>
        <w:rPr>
          <w:w w:val="105"/>
        </w:rPr>
        <w:t>trial</w:t>
      </w:r>
      <w:r>
        <w:rPr>
          <w:spacing w:val="-4"/>
          <w:w w:val="105"/>
        </w:rPr>
        <w:t xml:space="preserve"> </w:t>
      </w:r>
      <w:r>
        <w:rPr>
          <w:w w:val="105"/>
        </w:rPr>
        <w:t>process</w:t>
      </w:r>
      <w:r>
        <w:rPr>
          <w:spacing w:val="-4"/>
          <w:w w:val="105"/>
        </w:rPr>
        <w:t xml:space="preserve"> </w:t>
      </w:r>
      <w:r>
        <w:rPr>
          <w:w w:val="105"/>
        </w:rPr>
        <w:t>are;</w:t>
      </w:r>
    </w:p>
    <w:p w14:paraId="71C5DA9F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39"/>
        <w:ind w:left="753" w:hanging="174"/>
        <w:rPr>
          <w:sz w:val="20"/>
        </w:rPr>
      </w:pP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Children’s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Act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Number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8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2001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came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force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March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2002</w:t>
      </w:r>
    </w:p>
    <w:p w14:paraId="4E60F39B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38"/>
        <w:ind w:left="753" w:hanging="174"/>
        <w:rPr>
          <w:sz w:val="20"/>
        </w:rPr>
      </w:pP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Children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(Adoption)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Regulations,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2005</w:t>
      </w:r>
    </w:p>
    <w:p w14:paraId="786E663C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38"/>
        <w:ind w:left="753" w:hanging="174"/>
        <w:rPr>
          <w:sz w:val="20"/>
        </w:rPr>
      </w:pP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Children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Offender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Rules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(Subsidiary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legislation)</w:t>
      </w:r>
    </w:p>
    <w:p w14:paraId="3E54FF56" w14:textId="77777777" w:rsidR="00480BFC" w:rsidRDefault="00480BFC">
      <w:pPr>
        <w:pStyle w:val="BodyText"/>
        <w:rPr>
          <w:sz w:val="24"/>
        </w:rPr>
      </w:pPr>
    </w:p>
    <w:p w14:paraId="5DD463AD" w14:textId="77777777" w:rsidR="00480BFC" w:rsidRDefault="00000000">
      <w:pPr>
        <w:pStyle w:val="Heading2"/>
        <w:spacing w:before="205"/>
      </w:pP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repealed</w:t>
      </w:r>
    </w:p>
    <w:p w14:paraId="3800D118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18"/>
        <w:ind w:left="753" w:hanging="174"/>
        <w:rPr>
          <w:sz w:val="20"/>
        </w:rPr>
      </w:pPr>
      <w:r>
        <w:rPr>
          <w:w w:val="105"/>
          <w:sz w:val="20"/>
        </w:rPr>
        <w:t>The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Adoption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Act</w:t>
      </w:r>
    </w:p>
    <w:p w14:paraId="1262591E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37"/>
        <w:ind w:left="753" w:hanging="174"/>
        <w:rPr>
          <w:sz w:val="20"/>
        </w:rPr>
      </w:pPr>
      <w:r>
        <w:rPr>
          <w:w w:val="105"/>
          <w:sz w:val="20"/>
        </w:rPr>
        <w:t>The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Children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Young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Persons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Act</w:t>
      </w:r>
    </w:p>
    <w:p w14:paraId="62018DBE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38"/>
        <w:ind w:left="753" w:hanging="174"/>
        <w:rPr>
          <w:sz w:val="20"/>
        </w:rPr>
      </w:pPr>
      <w:r>
        <w:rPr>
          <w:w w:val="105"/>
          <w:sz w:val="20"/>
        </w:rPr>
        <w:t>Guardianship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Infants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Act</w:t>
      </w:r>
    </w:p>
    <w:p w14:paraId="70A7948D" w14:textId="77777777" w:rsidR="00480BFC" w:rsidRDefault="00000000">
      <w:pPr>
        <w:pStyle w:val="BodyText"/>
        <w:spacing w:before="140" w:line="381" w:lineRule="auto"/>
        <w:ind w:left="220" w:right="1414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new</w:t>
      </w:r>
      <w:r>
        <w:rPr>
          <w:spacing w:val="3"/>
          <w:w w:val="105"/>
        </w:rPr>
        <w:t xml:space="preserve"> </w:t>
      </w:r>
      <w:r>
        <w:rPr>
          <w:w w:val="105"/>
        </w:rPr>
        <w:t>law</w:t>
      </w:r>
      <w:r>
        <w:rPr>
          <w:spacing w:val="3"/>
          <w:w w:val="105"/>
        </w:rPr>
        <w:t xml:space="preserve"> </w:t>
      </w:r>
      <w:r>
        <w:rPr>
          <w:w w:val="105"/>
        </w:rPr>
        <w:t>makes</w:t>
      </w:r>
      <w:r>
        <w:rPr>
          <w:spacing w:val="4"/>
          <w:w w:val="105"/>
        </w:rPr>
        <w:t xml:space="preserve"> </w:t>
      </w:r>
      <w:r>
        <w:rPr>
          <w:w w:val="105"/>
        </w:rPr>
        <w:t>special</w:t>
      </w:r>
      <w:r>
        <w:rPr>
          <w:spacing w:val="3"/>
          <w:w w:val="105"/>
        </w:rPr>
        <w:t xml:space="preserve"> </w:t>
      </w:r>
      <w:r>
        <w:rPr>
          <w:w w:val="105"/>
        </w:rPr>
        <w:t>provisions</w:t>
      </w:r>
      <w:r>
        <w:rPr>
          <w:spacing w:val="3"/>
          <w:w w:val="105"/>
        </w:rPr>
        <w:t xml:space="preserve"> </w:t>
      </w:r>
      <w:r>
        <w:rPr>
          <w:w w:val="105"/>
        </w:rPr>
        <w:t>pertaining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3"/>
          <w:w w:val="105"/>
        </w:rPr>
        <w:t xml:space="preserve"> </w:t>
      </w:r>
      <w:r>
        <w:rPr>
          <w:w w:val="105"/>
        </w:rPr>
        <w:t>children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Criminal</w:t>
      </w:r>
      <w:r>
        <w:rPr>
          <w:spacing w:val="3"/>
          <w:w w:val="105"/>
        </w:rPr>
        <w:t xml:space="preserve"> </w:t>
      </w:r>
      <w:r>
        <w:rPr>
          <w:w w:val="105"/>
        </w:rPr>
        <w:t>Justice</w:t>
      </w:r>
      <w:r>
        <w:rPr>
          <w:spacing w:val="6"/>
          <w:w w:val="105"/>
        </w:rPr>
        <w:t xml:space="preserve"> </w:t>
      </w:r>
      <w:r>
        <w:rPr>
          <w:w w:val="105"/>
        </w:rPr>
        <w:t>System.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-43"/>
          <w:w w:val="105"/>
        </w:rPr>
        <w:t xml:space="preserve"> </w:t>
      </w:r>
      <w:r>
        <w:rPr>
          <w:w w:val="105"/>
        </w:rPr>
        <w:t>Children</w:t>
      </w:r>
      <w:r>
        <w:rPr>
          <w:spacing w:val="2"/>
          <w:w w:val="105"/>
        </w:rPr>
        <w:t xml:space="preserve"> </w:t>
      </w:r>
      <w:r>
        <w:rPr>
          <w:w w:val="105"/>
        </w:rPr>
        <w:t>Act</w:t>
      </w:r>
      <w:r>
        <w:rPr>
          <w:spacing w:val="4"/>
          <w:w w:val="105"/>
        </w:rPr>
        <w:t xml:space="preserve"> </w:t>
      </w:r>
      <w:r>
        <w:rPr>
          <w:w w:val="105"/>
        </w:rPr>
        <w:t>gives</w:t>
      </w:r>
      <w:r>
        <w:rPr>
          <w:spacing w:val="4"/>
          <w:w w:val="105"/>
        </w:rPr>
        <w:t xml:space="preserve"> </w:t>
      </w:r>
      <w:r>
        <w:rPr>
          <w:w w:val="105"/>
        </w:rPr>
        <w:t>effect</w:t>
      </w:r>
      <w:r>
        <w:rPr>
          <w:spacing w:val="3"/>
          <w:w w:val="105"/>
        </w:rPr>
        <w:t xml:space="preserve"> </w:t>
      </w:r>
      <w:r>
        <w:rPr>
          <w:w w:val="105"/>
        </w:rPr>
        <w:t>to;</w:t>
      </w:r>
    </w:p>
    <w:p w14:paraId="67FADFF4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line="233" w:lineRule="exact"/>
        <w:ind w:left="753" w:hanging="174"/>
        <w:rPr>
          <w:sz w:val="20"/>
        </w:rPr>
      </w:pPr>
      <w:r>
        <w:rPr>
          <w:w w:val="105"/>
          <w:sz w:val="20"/>
        </w:rPr>
        <w:t>UN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Convention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Rights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Child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&amp;</w:t>
      </w:r>
    </w:p>
    <w:p w14:paraId="1E6E81DD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40"/>
        <w:ind w:left="753" w:hanging="174"/>
        <w:rPr>
          <w:sz w:val="20"/>
        </w:rPr>
      </w:pPr>
      <w:r>
        <w:rPr>
          <w:w w:val="105"/>
          <w:sz w:val="20"/>
        </w:rPr>
        <w:t>African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Charter 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 Rights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 Welfare of 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child.</w:t>
      </w:r>
    </w:p>
    <w:p w14:paraId="1078B62F" w14:textId="77777777" w:rsidR="00480BFC" w:rsidRDefault="00480BFC">
      <w:pPr>
        <w:pStyle w:val="BodyText"/>
        <w:rPr>
          <w:sz w:val="24"/>
        </w:rPr>
      </w:pPr>
    </w:p>
    <w:p w14:paraId="01F1D3B6" w14:textId="77777777" w:rsidR="00480BFC" w:rsidRDefault="00000000">
      <w:pPr>
        <w:pStyle w:val="Heading2"/>
        <w:spacing w:before="203" w:line="268" w:lineRule="exact"/>
      </w:pPr>
      <w:r>
        <w:t>DEFINITIONS</w:t>
      </w:r>
    </w:p>
    <w:p w14:paraId="3553AE28" w14:textId="77777777" w:rsidR="00480BFC" w:rsidRDefault="00000000">
      <w:pPr>
        <w:pStyle w:val="BodyText"/>
        <w:spacing w:line="381" w:lineRule="auto"/>
        <w:ind w:left="220" w:right="3090"/>
      </w:pPr>
      <w:r>
        <w:rPr>
          <w:w w:val="105"/>
        </w:rPr>
        <w:t>The Act</w:t>
      </w:r>
      <w:r>
        <w:rPr>
          <w:spacing w:val="1"/>
          <w:w w:val="105"/>
        </w:rPr>
        <w:t xml:space="preserve"> </w:t>
      </w:r>
      <w:r>
        <w:rPr>
          <w:w w:val="105"/>
        </w:rPr>
        <w:t>defines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child</w:t>
      </w:r>
      <w:r>
        <w:rPr>
          <w:spacing w:val="1"/>
          <w:w w:val="105"/>
        </w:rPr>
        <w:t xml:space="preserve"> </w:t>
      </w:r>
      <w:r>
        <w:rPr>
          <w:w w:val="105"/>
        </w:rPr>
        <w:t>as “any</w:t>
      </w:r>
      <w:r>
        <w:rPr>
          <w:spacing w:val="-1"/>
          <w:w w:val="105"/>
        </w:rPr>
        <w:t xml:space="preserve"> </w:t>
      </w:r>
      <w:r>
        <w:rPr>
          <w:w w:val="105"/>
        </w:rPr>
        <w:t>human being under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age</w:t>
      </w:r>
      <w:r>
        <w:rPr>
          <w:spacing w:val="1"/>
          <w:w w:val="105"/>
        </w:rPr>
        <w:t xml:space="preserve"> </w:t>
      </w:r>
      <w:r>
        <w:rPr>
          <w:w w:val="105"/>
        </w:rPr>
        <w:t>of eighteen years”</w:t>
      </w:r>
      <w:r>
        <w:rPr>
          <w:spacing w:val="-43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child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tender</w:t>
      </w:r>
      <w:r>
        <w:rPr>
          <w:spacing w:val="-2"/>
          <w:w w:val="105"/>
        </w:rPr>
        <w:t xml:space="preserve"> </w:t>
      </w:r>
      <w:r>
        <w:rPr>
          <w:w w:val="105"/>
        </w:rPr>
        <w:t>years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defined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“a</w:t>
      </w:r>
      <w:r>
        <w:rPr>
          <w:spacing w:val="-1"/>
          <w:w w:val="105"/>
        </w:rPr>
        <w:t xml:space="preserve"> </w:t>
      </w:r>
      <w:r>
        <w:rPr>
          <w:w w:val="105"/>
        </w:rPr>
        <w:t>child</w:t>
      </w:r>
      <w:r>
        <w:rPr>
          <w:spacing w:val="-1"/>
          <w:w w:val="105"/>
        </w:rPr>
        <w:t xml:space="preserve"> </w:t>
      </w:r>
      <w:r>
        <w:rPr>
          <w:w w:val="105"/>
        </w:rPr>
        <w:t>under</w:t>
      </w:r>
      <w:r>
        <w:rPr>
          <w:spacing w:val="-1"/>
          <w:w w:val="105"/>
        </w:rPr>
        <w:t xml:space="preserve"> </w:t>
      </w:r>
      <w:r>
        <w:rPr>
          <w:w w:val="105"/>
        </w:rPr>
        <w:t>the age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ten</w:t>
      </w:r>
      <w:r>
        <w:rPr>
          <w:spacing w:val="-3"/>
          <w:w w:val="105"/>
        </w:rPr>
        <w:t xml:space="preserve"> </w:t>
      </w:r>
      <w:r>
        <w:rPr>
          <w:w w:val="105"/>
        </w:rPr>
        <w:t>years” (S.2).</w:t>
      </w:r>
    </w:p>
    <w:p w14:paraId="664D017C" w14:textId="77777777" w:rsidR="00480BFC" w:rsidRDefault="00480BFC">
      <w:pPr>
        <w:pStyle w:val="BodyText"/>
        <w:spacing w:before="8"/>
        <w:rPr>
          <w:sz w:val="29"/>
        </w:rPr>
      </w:pPr>
    </w:p>
    <w:p w14:paraId="333ED16F" w14:textId="77777777" w:rsidR="00480BFC" w:rsidRDefault="00000000">
      <w:pPr>
        <w:pStyle w:val="Heading2"/>
        <w:spacing w:line="267" w:lineRule="exact"/>
      </w:pPr>
      <w:r>
        <w:t>RIGHTS</w:t>
      </w:r>
    </w:p>
    <w:p w14:paraId="0BF54B92" w14:textId="77777777" w:rsidR="00480BFC" w:rsidRDefault="00000000">
      <w:pPr>
        <w:pStyle w:val="BodyText"/>
        <w:spacing w:line="381" w:lineRule="auto"/>
        <w:ind w:left="220" w:right="1414"/>
      </w:pPr>
      <w:r>
        <w:rPr>
          <w:w w:val="105"/>
        </w:rPr>
        <w:t>Part</w:t>
      </w:r>
      <w:r>
        <w:rPr>
          <w:spacing w:val="21"/>
          <w:w w:val="105"/>
        </w:rPr>
        <w:t xml:space="preserve"> </w:t>
      </w:r>
      <w:r>
        <w:rPr>
          <w:w w:val="105"/>
        </w:rPr>
        <w:t>2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Act</w:t>
      </w:r>
      <w:r>
        <w:rPr>
          <w:spacing w:val="22"/>
          <w:w w:val="105"/>
        </w:rPr>
        <w:t xml:space="preserve"> </w:t>
      </w:r>
      <w:r>
        <w:rPr>
          <w:w w:val="105"/>
        </w:rPr>
        <w:t>provides</w:t>
      </w:r>
      <w:r>
        <w:rPr>
          <w:spacing w:val="22"/>
          <w:w w:val="105"/>
        </w:rPr>
        <w:t xml:space="preserve"> </w:t>
      </w:r>
      <w:r>
        <w:rPr>
          <w:w w:val="105"/>
        </w:rPr>
        <w:t>safeguards</w:t>
      </w:r>
      <w:r>
        <w:rPr>
          <w:spacing w:val="22"/>
          <w:w w:val="105"/>
        </w:rPr>
        <w:t xml:space="preserve"> </w:t>
      </w:r>
      <w:r>
        <w:rPr>
          <w:w w:val="105"/>
        </w:rPr>
        <w:t>for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rights</w:t>
      </w:r>
      <w:r>
        <w:rPr>
          <w:spacing w:val="24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welfare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child.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Government</w:t>
      </w:r>
      <w:r>
        <w:rPr>
          <w:spacing w:val="-43"/>
          <w:w w:val="105"/>
        </w:rPr>
        <w:t xml:space="preserve"> </w:t>
      </w:r>
      <w:r>
        <w:rPr>
          <w:w w:val="105"/>
        </w:rPr>
        <w:t>shall take</w:t>
      </w:r>
      <w:r>
        <w:rPr>
          <w:spacing w:val="1"/>
          <w:w w:val="105"/>
        </w:rPr>
        <w:t xml:space="preserve"> </w:t>
      </w:r>
      <w:r>
        <w:rPr>
          <w:w w:val="105"/>
        </w:rPr>
        <w:t>steps</w:t>
      </w:r>
      <w:r>
        <w:rPr>
          <w:spacing w:val="1"/>
          <w:w w:val="105"/>
        </w:rPr>
        <w:t xml:space="preserve"> </w:t>
      </w:r>
      <w:r>
        <w:rPr>
          <w:w w:val="105"/>
        </w:rPr>
        <w:t>to the</w:t>
      </w:r>
      <w:r>
        <w:rPr>
          <w:spacing w:val="2"/>
          <w:w w:val="105"/>
        </w:rPr>
        <w:t xml:space="preserve"> </w:t>
      </w:r>
      <w:r>
        <w:rPr>
          <w:w w:val="105"/>
        </w:rPr>
        <w:t>maximum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its available</w:t>
      </w:r>
      <w:r>
        <w:rPr>
          <w:spacing w:val="2"/>
          <w:w w:val="105"/>
        </w:rPr>
        <w:t xml:space="preserve"> </w:t>
      </w:r>
      <w:r>
        <w:rPr>
          <w:w w:val="105"/>
        </w:rPr>
        <w:t>resources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provide;</w:t>
      </w:r>
    </w:p>
    <w:p w14:paraId="5C60D503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ind w:left="753" w:hanging="174"/>
        <w:rPr>
          <w:sz w:val="20"/>
        </w:rPr>
      </w:pPr>
      <w:r>
        <w:rPr>
          <w:w w:val="105"/>
          <w:sz w:val="20"/>
        </w:rPr>
        <w:t>Right 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life,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 xml:space="preserve">survival </w:t>
      </w:r>
      <w:proofErr w:type="spellStart"/>
      <w:r>
        <w:rPr>
          <w:w w:val="105"/>
          <w:sz w:val="20"/>
        </w:rPr>
        <w:t>ad</w:t>
      </w:r>
      <w:proofErr w:type="spellEnd"/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development</w:t>
      </w:r>
    </w:p>
    <w:p w14:paraId="09D8BE0B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36"/>
        <w:ind w:left="753" w:hanging="174"/>
        <w:rPr>
          <w:sz w:val="20"/>
        </w:rPr>
      </w:pPr>
      <w:r>
        <w:rPr>
          <w:w w:val="105"/>
          <w:sz w:val="20"/>
        </w:rPr>
        <w:t>Right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name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nationality</w:t>
      </w:r>
    </w:p>
    <w:p w14:paraId="5AFF5954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37"/>
        <w:ind w:left="753" w:hanging="174"/>
        <w:rPr>
          <w:sz w:val="20"/>
        </w:rPr>
      </w:pPr>
      <w:r>
        <w:rPr>
          <w:w w:val="105"/>
          <w:sz w:val="20"/>
        </w:rPr>
        <w:t>Right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non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discrimination</w:t>
      </w:r>
      <w:proofErr w:type="spellEnd"/>
    </w:p>
    <w:p w14:paraId="1112C13D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40"/>
        <w:ind w:left="753" w:hanging="174"/>
        <w:rPr>
          <w:sz w:val="20"/>
        </w:rPr>
      </w:pPr>
      <w:r>
        <w:rPr>
          <w:sz w:val="20"/>
        </w:rPr>
        <w:t>Right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parental</w:t>
      </w:r>
      <w:r>
        <w:rPr>
          <w:spacing w:val="13"/>
          <w:sz w:val="20"/>
        </w:rPr>
        <w:t xml:space="preserve"> </w:t>
      </w:r>
      <w:r>
        <w:rPr>
          <w:sz w:val="20"/>
        </w:rPr>
        <w:t>care</w:t>
      </w:r>
    </w:p>
    <w:p w14:paraId="178BECD9" w14:textId="77777777" w:rsidR="00480BFC" w:rsidRDefault="00480BFC">
      <w:pPr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6E09F056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82"/>
        <w:ind w:left="753" w:hanging="174"/>
        <w:rPr>
          <w:sz w:val="20"/>
        </w:rPr>
      </w:pPr>
      <w:r>
        <w:rPr>
          <w:w w:val="105"/>
          <w:sz w:val="20"/>
        </w:rPr>
        <w:lastRenderedPageBreak/>
        <w:t>Right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education</w:t>
      </w:r>
    </w:p>
    <w:p w14:paraId="0E55F33B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38"/>
        <w:ind w:left="753" w:hanging="174"/>
        <w:rPr>
          <w:sz w:val="20"/>
        </w:rPr>
      </w:pPr>
      <w:r>
        <w:rPr>
          <w:w w:val="105"/>
          <w:sz w:val="20"/>
        </w:rPr>
        <w:t>Right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religious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education</w:t>
      </w:r>
    </w:p>
    <w:p w14:paraId="1260C5C6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40"/>
        <w:ind w:left="753" w:hanging="174"/>
        <w:rPr>
          <w:sz w:val="20"/>
        </w:rPr>
      </w:pPr>
      <w:r>
        <w:rPr>
          <w:sz w:val="20"/>
        </w:rPr>
        <w:t>Right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health</w:t>
      </w:r>
      <w:r>
        <w:rPr>
          <w:spacing w:val="13"/>
          <w:sz w:val="20"/>
        </w:rPr>
        <w:t xml:space="preserve"> </w:t>
      </w:r>
      <w:r>
        <w:rPr>
          <w:sz w:val="20"/>
        </w:rPr>
        <w:t>care</w:t>
      </w:r>
    </w:p>
    <w:p w14:paraId="258FFE45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37"/>
        <w:ind w:left="753" w:hanging="174"/>
        <w:rPr>
          <w:sz w:val="20"/>
        </w:rPr>
      </w:pPr>
      <w:r>
        <w:rPr>
          <w:w w:val="105"/>
          <w:sz w:val="20"/>
        </w:rPr>
        <w:t>Right to privacy</w:t>
      </w:r>
    </w:p>
    <w:p w14:paraId="201A5F88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38"/>
        <w:ind w:left="753" w:hanging="174"/>
        <w:rPr>
          <w:sz w:val="20"/>
        </w:rPr>
      </w:pPr>
      <w:r>
        <w:rPr>
          <w:sz w:val="20"/>
        </w:rPr>
        <w:t>Right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leisure</w:t>
      </w:r>
      <w:r>
        <w:rPr>
          <w:spacing w:val="14"/>
          <w:sz w:val="20"/>
        </w:rPr>
        <w:t xml:space="preserve"> </w:t>
      </w:r>
      <w:r>
        <w:rPr>
          <w:sz w:val="20"/>
        </w:rPr>
        <w:t>&amp;</w:t>
      </w:r>
      <w:r>
        <w:rPr>
          <w:spacing w:val="14"/>
          <w:sz w:val="20"/>
        </w:rPr>
        <w:t xml:space="preserve"> </w:t>
      </w:r>
      <w:r>
        <w:rPr>
          <w:sz w:val="20"/>
        </w:rPr>
        <w:t>recreation</w:t>
      </w:r>
    </w:p>
    <w:p w14:paraId="2ECF9C4E" w14:textId="77777777" w:rsidR="00480BFC" w:rsidRDefault="00000000">
      <w:pPr>
        <w:pStyle w:val="ListParagraph"/>
        <w:numPr>
          <w:ilvl w:val="0"/>
          <w:numId w:val="8"/>
        </w:numPr>
        <w:tabs>
          <w:tab w:val="left" w:pos="754"/>
        </w:tabs>
        <w:spacing w:before="139"/>
        <w:ind w:left="753" w:hanging="174"/>
        <w:rPr>
          <w:sz w:val="20"/>
        </w:rPr>
      </w:pPr>
      <w:r>
        <w:rPr>
          <w:sz w:val="20"/>
        </w:rPr>
        <w:t>Protection</w:t>
      </w:r>
      <w:r>
        <w:rPr>
          <w:spacing w:val="17"/>
          <w:sz w:val="20"/>
        </w:rPr>
        <w:t xml:space="preserve"> </w:t>
      </w:r>
      <w:r>
        <w:rPr>
          <w:sz w:val="20"/>
        </w:rPr>
        <w:t>from</w:t>
      </w:r>
      <w:r>
        <w:rPr>
          <w:spacing w:val="18"/>
          <w:sz w:val="20"/>
        </w:rPr>
        <w:t xml:space="preserve"> </w:t>
      </w:r>
      <w:r>
        <w:rPr>
          <w:sz w:val="20"/>
        </w:rPr>
        <w:t>child</w:t>
      </w:r>
      <w:r>
        <w:rPr>
          <w:spacing w:val="19"/>
          <w:sz w:val="20"/>
        </w:rPr>
        <w:t xml:space="preserve"> </w:t>
      </w:r>
      <w:r>
        <w:rPr>
          <w:sz w:val="20"/>
        </w:rPr>
        <w:t>labor</w:t>
      </w:r>
      <w:r>
        <w:rPr>
          <w:spacing w:val="19"/>
          <w:sz w:val="20"/>
        </w:rPr>
        <w:t xml:space="preserve"> </w:t>
      </w:r>
      <w:r>
        <w:rPr>
          <w:sz w:val="20"/>
        </w:rPr>
        <w:t>&amp;</w:t>
      </w:r>
      <w:r>
        <w:rPr>
          <w:spacing w:val="19"/>
          <w:sz w:val="20"/>
        </w:rPr>
        <w:t xml:space="preserve"> </w:t>
      </w:r>
      <w:r>
        <w:rPr>
          <w:sz w:val="20"/>
        </w:rPr>
        <w:t>armed</w:t>
      </w:r>
      <w:r>
        <w:rPr>
          <w:spacing w:val="19"/>
          <w:sz w:val="20"/>
        </w:rPr>
        <w:t xml:space="preserve"> </w:t>
      </w:r>
      <w:r>
        <w:rPr>
          <w:sz w:val="20"/>
        </w:rPr>
        <w:t>conflict</w:t>
      </w:r>
    </w:p>
    <w:p w14:paraId="6DAC2324" w14:textId="77777777" w:rsidR="00480BFC" w:rsidRDefault="00000000">
      <w:pPr>
        <w:pStyle w:val="ListParagraph"/>
        <w:numPr>
          <w:ilvl w:val="0"/>
          <w:numId w:val="8"/>
        </w:numPr>
        <w:tabs>
          <w:tab w:val="left" w:pos="773"/>
        </w:tabs>
        <w:spacing w:before="138" w:line="381" w:lineRule="auto"/>
        <w:ind w:right="1416" w:firstLine="0"/>
        <w:rPr>
          <w:sz w:val="20"/>
        </w:rPr>
      </w:pPr>
      <w:r>
        <w:rPr>
          <w:w w:val="105"/>
          <w:sz w:val="20"/>
        </w:rPr>
        <w:t>Protection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abuse,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harmful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cultural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rites,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sexual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exploitation,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torture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deprivation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liberty</w:t>
      </w:r>
    </w:p>
    <w:p w14:paraId="7FCD0EDD" w14:textId="77777777" w:rsidR="00480BFC" w:rsidRDefault="00000000">
      <w:pPr>
        <w:pStyle w:val="BodyText"/>
        <w:spacing w:before="1" w:line="381" w:lineRule="auto"/>
        <w:ind w:left="220" w:right="1414"/>
      </w:pP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Act</w:t>
      </w:r>
      <w:r>
        <w:rPr>
          <w:spacing w:val="13"/>
          <w:w w:val="105"/>
        </w:rPr>
        <w:t xml:space="preserve"> </w:t>
      </w:r>
      <w:r>
        <w:rPr>
          <w:w w:val="105"/>
        </w:rPr>
        <w:t>prescribes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rights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a</w:t>
      </w:r>
      <w:r>
        <w:rPr>
          <w:spacing w:val="14"/>
          <w:w w:val="105"/>
        </w:rPr>
        <w:t xml:space="preserve"> </w:t>
      </w:r>
      <w:r>
        <w:rPr>
          <w:w w:val="105"/>
        </w:rPr>
        <w:t>child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4"/>
          <w:w w:val="105"/>
        </w:rPr>
        <w:t xml:space="preserve"> </w:t>
      </w:r>
      <w:r>
        <w:rPr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w w:val="105"/>
        </w:rPr>
        <w:t>trial</w:t>
      </w:r>
      <w:r>
        <w:rPr>
          <w:spacing w:val="12"/>
          <w:w w:val="105"/>
        </w:rPr>
        <w:t xml:space="preserve"> </w:t>
      </w:r>
      <w:r>
        <w:rPr>
          <w:w w:val="105"/>
        </w:rPr>
        <w:t>where</w:t>
      </w:r>
      <w:r>
        <w:rPr>
          <w:spacing w:val="14"/>
          <w:w w:val="105"/>
        </w:rPr>
        <w:t xml:space="preserve"> </w:t>
      </w:r>
      <w:r>
        <w:rPr>
          <w:w w:val="105"/>
        </w:rPr>
        <w:t>he/she</w:t>
      </w:r>
      <w:r>
        <w:rPr>
          <w:spacing w:val="13"/>
          <w:w w:val="105"/>
        </w:rPr>
        <w:t xml:space="preserve"> </w:t>
      </w:r>
      <w:r>
        <w:rPr>
          <w:w w:val="105"/>
        </w:rPr>
        <w:t>is</w:t>
      </w:r>
      <w:r>
        <w:rPr>
          <w:spacing w:val="12"/>
          <w:w w:val="105"/>
        </w:rPr>
        <w:t xml:space="preserve"> </w:t>
      </w:r>
      <w:r>
        <w:rPr>
          <w:w w:val="105"/>
        </w:rPr>
        <w:t>charged</w:t>
      </w:r>
      <w:r>
        <w:rPr>
          <w:spacing w:val="13"/>
          <w:w w:val="105"/>
        </w:rPr>
        <w:t xml:space="preserve"> </w:t>
      </w:r>
      <w:r>
        <w:rPr>
          <w:w w:val="105"/>
        </w:rPr>
        <w:t>with</w:t>
      </w:r>
      <w:r>
        <w:rPr>
          <w:spacing w:val="20"/>
          <w:w w:val="105"/>
        </w:rPr>
        <w:t xml:space="preserve"> </w:t>
      </w:r>
      <w:r>
        <w:rPr>
          <w:w w:val="105"/>
        </w:rPr>
        <w:t>violation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any</w:t>
      </w:r>
      <w:r>
        <w:rPr>
          <w:spacing w:val="-44"/>
          <w:w w:val="105"/>
        </w:rPr>
        <w:t xml:space="preserve"> </w:t>
      </w:r>
      <w:r>
        <w:rPr>
          <w:w w:val="105"/>
        </w:rPr>
        <w:t>law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guaranteed</w:t>
      </w:r>
      <w:r>
        <w:rPr>
          <w:spacing w:val="3"/>
          <w:w w:val="105"/>
        </w:rPr>
        <w:t xml:space="preserve"> </w:t>
      </w:r>
      <w:r>
        <w:rPr>
          <w:w w:val="105"/>
        </w:rPr>
        <w:t>in the</w:t>
      </w:r>
      <w:r>
        <w:rPr>
          <w:spacing w:val="2"/>
          <w:w w:val="105"/>
        </w:rPr>
        <w:t xml:space="preserve"> </w:t>
      </w:r>
      <w:r>
        <w:rPr>
          <w:w w:val="105"/>
        </w:rPr>
        <w:t>following</w:t>
      </w:r>
      <w:r>
        <w:rPr>
          <w:spacing w:val="2"/>
          <w:w w:val="105"/>
        </w:rPr>
        <w:t xml:space="preserve"> </w:t>
      </w:r>
      <w:r>
        <w:rPr>
          <w:w w:val="105"/>
        </w:rPr>
        <w:t>rights;</w:t>
      </w:r>
      <w:r>
        <w:rPr>
          <w:spacing w:val="2"/>
          <w:w w:val="105"/>
        </w:rPr>
        <w:t xml:space="preserve"> </w:t>
      </w:r>
      <w:r>
        <w:rPr>
          <w:w w:val="105"/>
        </w:rPr>
        <w:t>(S</w:t>
      </w:r>
      <w:r>
        <w:rPr>
          <w:spacing w:val="3"/>
          <w:w w:val="105"/>
        </w:rPr>
        <w:t xml:space="preserve"> </w:t>
      </w:r>
      <w:r>
        <w:rPr>
          <w:w w:val="105"/>
        </w:rPr>
        <w:t>186)</w:t>
      </w:r>
    </w:p>
    <w:p w14:paraId="78C03EF9" w14:textId="77777777" w:rsidR="00480BFC" w:rsidRDefault="00000000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line="233" w:lineRule="exact"/>
        <w:ind w:hanging="361"/>
        <w:rPr>
          <w:sz w:val="20"/>
        </w:rPr>
      </w:pP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informed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directly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promptly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charges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against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him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her;</w:t>
      </w:r>
    </w:p>
    <w:p w14:paraId="023CDF0E" w14:textId="77777777" w:rsidR="00480BFC" w:rsidRDefault="00000000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before="140" w:line="381" w:lineRule="auto"/>
        <w:ind w:right="1426"/>
        <w:rPr>
          <w:sz w:val="20"/>
        </w:rPr>
      </w:pPr>
      <w:r>
        <w:rPr>
          <w:sz w:val="20"/>
        </w:rPr>
        <w:t>To</w:t>
      </w:r>
      <w:r>
        <w:rPr>
          <w:spacing w:val="36"/>
          <w:sz w:val="20"/>
        </w:rPr>
        <w:t xml:space="preserve"> </w:t>
      </w:r>
      <w:r>
        <w:rPr>
          <w:sz w:val="20"/>
        </w:rPr>
        <w:t>be</w:t>
      </w:r>
      <w:r>
        <w:rPr>
          <w:spacing w:val="37"/>
          <w:sz w:val="20"/>
        </w:rPr>
        <w:t xml:space="preserve"> </w:t>
      </w:r>
      <w:r>
        <w:rPr>
          <w:sz w:val="20"/>
        </w:rPr>
        <w:t>provided</w:t>
      </w:r>
      <w:r>
        <w:rPr>
          <w:spacing w:val="38"/>
          <w:sz w:val="20"/>
        </w:rPr>
        <w:t xml:space="preserve"> </w:t>
      </w:r>
      <w:r>
        <w:rPr>
          <w:sz w:val="20"/>
        </w:rPr>
        <w:t>by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Government</w:t>
      </w:r>
      <w:r>
        <w:rPr>
          <w:spacing w:val="36"/>
          <w:sz w:val="20"/>
        </w:rPr>
        <w:t xml:space="preserve"> </w:t>
      </w:r>
      <w:r>
        <w:rPr>
          <w:sz w:val="20"/>
        </w:rPr>
        <w:t>with</w:t>
      </w:r>
      <w:r>
        <w:rPr>
          <w:spacing w:val="37"/>
          <w:sz w:val="20"/>
        </w:rPr>
        <w:t xml:space="preserve"> </w:t>
      </w:r>
      <w:r>
        <w:rPr>
          <w:sz w:val="20"/>
        </w:rPr>
        <w:t>assistance</w:t>
      </w:r>
      <w:r>
        <w:rPr>
          <w:spacing w:val="42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preparation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41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his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10"/>
          <w:sz w:val="20"/>
        </w:rPr>
        <w:t xml:space="preserve"> </w:t>
      </w:r>
      <w:r>
        <w:rPr>
          <w:sz w:val="20"/>
        </w:rPr>
        <w:t>her</w:t>
      </w:r>
      <w:r>
        <w:rPr>
          <w:spacing w:val="8"/>
          <w:sz w:val="20"/>
        </w:rPr>
        <w:t xml:space="preserve"> </w:t>
      </w:r>
      <w:r>
        <w:rPr>
          <w:sz w:val="20"/>
        </w:rPr>
        <w:t>defense</w:t>
      </w:r>
      <w:r>
        <w:rPr>
          <w:spacing w:val="7"/>
          <w:sz w:val="20"/>
        </w:rPr>
        <w:t xml:space="preserve"> </w:t>
      </w:r>
      <w:r>
        <w:rPr>
          <w:sz w:val="20"/>
        </w:rPr>
        <w:t>if</w:t>
      </w:r>
      <w:r>
        <w:rPr>
          <w:spacing w:val="7"/>
          <w:sz w:val="20"/>
        </w:rPr>
        <w:t xml:space="preserve"> </w:t>
      </w:r>
      <w:r>
        <w:rPr>
          <w:sz w:val="20"/>
        </w:rPr>
        <w:t>he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11"/>
          <w:sz w:val="20"/>
        </w:rPr>
        <w:t xml:space="preserve"> </w:t>
      </w:r>
      <w:r>
        <w:rPr>
          <w:sz w:val="20"/>
        </w:rPr>
        <w:t>she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unable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obtain</w:t>
      </w:r>
      <w:r>
        <w:rPr>
          <w:spacing w:val="5"/>
          <w:sz w:val="20"/>
        </w:rPr>
        <w:t xml:space="preserve"> </w:t>
      </w:r>
      <w:r>
        <w:rPr>
          <w:sz w:val="20"/>
        </w:rPr>
        <w:t>legal</w:t>
      </w:r>
      <w:r>
        <w:rPr>
          <w:spacing w:val="6"/>
          <w:sz w:val="20"/>
        </w:rPr>
        <w:t xml:space="preserve"> </w:t>
      </w:r>
      <w:r>
        <w:rPr>
          <w:sz w:val="20"/>
        </w:rPr>
        <w:t>assistance;</w:t>
      </w:r>
      <w:r>
        <w:rPr>
          <w:spacing w:val="7"/>
          <w:sz w:val="20"/>
        </w:rPr>
        <w:t xml:space="preserve"> </w:t>
      </w:r>
      <w:r>
        <w:rPr>
          <w:sz w:val="20"/>
        </w:rPr>
        <w:t>(S</w:t>
      </w:r>
      <w:r>
        <w:rPr>
          <w:spacing w:val="7"/>
          <w:sz w:val="20"/>
        </w:rPr>
        <w:t xml:space="preserve"> </w:t>
      </w:r>
      <w:r>
        <w:rPr>
          <w:sz w:val="20"/>
        </w:rPr>
        <w:t>77)</w:t>
      </w:r>
    </w:p>
    <w:p w14:paraId="7445D4A7" w14:textId="77777777" w:rsidR="00480BFC" w:rsidRDefault="00000000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line="233" w:lineRule="exact"/>
        <w:ind w:hanging="361"/>
        <w:rPr>
          <w:sz w:val="20"/>
        </w:rPr>
      </w:pP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appointed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guardian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litem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79)</w:t>
      </w:r>
    </w:p>
    <w:p w14:paraId="35FC1032" w14:textId="77777777" w:rsidR="00480BFC" w:rsidRDefault="00000000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To</w:t>
      </w:r>
      <w:r>
        <w:rPr>
          <w:spacing w:val="17"/>
          <w:sz w:val="20"/>
        </w:rPr>
        <w:t xml:space="preserve"> </w:t>
      </w:r>
      <w:r>
        <w:rPr>
          <w:sz w:val="20"/>
        </w:rPr>
        <w:t>have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case</w:t>
      </w:r>
      <w:r>
        <w:rPr>
          <w:spacing w:val="18"/>
          <w:sz w:val="20"/>
        </w:rPr>
        <w:t xml:space="preserve"> </w:t>
      </w:r>
      <w:r>
        <w:rPr>
          <w:sz w:val="20"/>
        </w:rPr>
        <w:t>determined</w:t>
      </w:r>
      <w:r>
        <w:rPr>
          <w:spacing w:val="19"/>
          <w:sz w:val="20"/>
        </w:rPr>
        <w:t xml:space="preserve"> </w:t>
      </w:r>
      <w:r>
        <w:rPr>
          <w:sz w:val="20"/>
        </w:rPr>
        <w:t>without</w:t>
      </w:r>
      <w:r>
        <w:rPr>
          <w:spacing w:val="17"/>
          <w:sz w:val="20"/>
        </w:rPr>
        <w:t xml:space="preserve"> </w:t>
      </w:r>
      <w:r>
        <w:rPr>
          <w:sz w:val="20"/>
        </w:rPr>
        <w:t>delay;</w:t>
      </w:r>
    </w:p>
    <w:p w14:paraId="22060C95" w14:textId="77777777" w:rsidR="00480BFC" w:rsidRDefault="00000000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Not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compelled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testify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confess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guilt;</w:t>
      </w:r>
    </w:p>
    <w:p w14:paraId="5D1D6F5E" w14:textId="77777777" w:rsidR="00480BFC" w:rsidRDefault="00000000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before="138" w:line="384" w:lineRule="auto"/>
        <w:ind w:right="1420"/>
        <w:rPr>
          <w:sz w:val="20"/>
        </w:rPr>
      </w:pP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have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free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assistance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interpreter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where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child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cannot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understand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language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Court;</w:t>
      </w:r>
    </w:p>
    <w:p w14:paraId="4D464EAD" w14:textId="77777777" w:rsidR="00480BFC" w:rsidRDefault="00000000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line="231" w:lineRule="exact"/>
        <w:ind w:hanging="361"/>
        <w:rPr>
          <w:sz w:val="20"/>
        </w:rPr>
      </w:pP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have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his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her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case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reviewed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higher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Court,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found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guilty;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(S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80)</w:t>
      </w:r>
    </w:p>
    <w:p w14:paraId="1D452169" w14:textId="77777777" w:rsidR="00480BFC" w:rsidRDefault="00000000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have</w:t>
      </w:r>
      <w:r>
        <w:rPr>
          <w:spacing w:val="13"/>
          <w:sz w:val="20"/>
        </w:rPr>
        <w:t xml:space="preserve"> </w:t>
      </w:r>
      <w:r>
        <w:rPr>
          <w:sz w:val="20"/>
        </w:rPr>
        <w:t>his</w:t>
      </w:r>
      <w:r>
        <w:rPr>
          <w:spacing w:val="13"/>
          <w:sz w:val="20"/>
        </w:rPr>
        <w:t xml:space="preserve"> </w:t>
      </w:r>
      <w:r>
        <w:rPr>
          <w:sz w:val="20"/>
        </w:rPr>
        <w:t>or</w:t>
      </w:r>
      <w:r>
        <w:rPr>
          <w:spacing w:val="12"/>
          <w:sz w:val="20"/>
        </w:rPr>
        <w:t xml:space="preserve"> </w:t>
      </w:r>
      <w:r>
        <w:rPr>
          <w:sz w:val="20"/>
        </w:rPr>
        <w:t>her</w:t>
      </w:r>
      <w:r>
        <w:rPr>
          <w:spacing w:val="13"/>
          <w:sz w:val="20"/>
        </w:rPr>
        <w:t xml:space="preserve"> </w:t>
      </w:r>
      <w:r>
        <w:rPr>
          <w:sz w:val="20"/>
        </w:rPr>
        <w:t>privacy</w:t>
      </w:r>
      <w:r>
        <w:rPr>
          <w:spacing w:val="12"/>
          <w:sz w:val="20"/>
        </w:rPr>
        <w:t xml:space="preserve"> </w:t>
      </w:r>
      <w:r>
        <w:rPr>
          <w:sz w:val="20"/>
        </w:rPr>
        <w:t>fully</w:t>
      </w:r>
      <w:r>
        <w:rPr>
          <w:spacing w:val="11"/>
          <w:sz w:val="20"/>
        </w:rPr>
        <w:t xml:space="preserve"> </w:t>
      </w:r>
      <w:r>
        <w:rPr>
          <w:sz w:val="20"/>
        </w:rPr>
        <w:t>respected</w:t>
      </w:r>
      <w:r>
        <w:rPr>
          <w:spacing w:val="12"/>
          <w:sz w:val="20"/>
        </w:rPr>
        <w:t xml:space="preserve"> </w:t>
      </w:r>
      <w:r>
        <w:rPr>
          <w:sz w:val="20"/>
        </w:rPr>
        <w:t>during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proceedings;</w:t>
      </w:r>
      <w:r>
        <w:rPr>
          <w:spacing w:val="12"/>
          <w:sz w:val="20"/>
        </w:rPr>
        <w:t xml:space="preserve"> </w:t>
      </w:r>
      <w:r>
        <w:rPr>
          <w:sz w:val="20"/>
        </w:rPr>
        <w:t>(S</w:t>
      </w:r>
      <w:r>
        <w:rPr>
          <w:spacing w:val="12"/>
          <w:sz w:val="20"/>
        </w:rPr>
        <w:t xml:space="preserve"> </w:t>
      </w:r>
      <w:r>
        <w:rPr>
          <w:sz w:val="20"/>
        </w:rPr>
        <w:t>76</w:t>
      </w:r>
      <w:r>
        <w:rPr>
          <w:spacing w:val="13"/>
          <w:sz w:val="20"/>
        </w:rPr>
        <w:t xml:space="preserve"> </w:t>
      </w:r>
      <w:r>
        <w:rPr>
          <w:sz w:val="20"/>
        </w:rPr>
        <w:t>(5</w:t>
      </w:r>
      <w:r>
        <w:rPr>
          <w:spacing w:val="14"/>
          <w:sz w:val="20"/>
        </w:rPr>
        <w:t xml:space="preserve"> </w:t>
      </w:r>
      <w:r>
        <w:rPr>
          <w:sz w:val="20"/>
        </w:rPr>
        <w:t>&amp;</w:t>
      </w:r>
      <w:r>
        <w:rPr>
          <w:spacing w:val="9"/>
          <w:sz w:val="20"/>
        </w:rPr>
        <w:t xml:space="preserve"> </w:t>
      </w:r>
      <w:r>
        <w:rPr>
          <w:sz w:val="20"/>
        </w:rPr>
        <w:t>6))</w:t>
      </w:r>
    </w:p>
    <w:p w14:paraId="001F7577" w14:textId="77777777" w:rsidR="00480BFC" w:rsidRDefault="00000000">
      <w:pPr>
        <w:pStyle w:val="ListParagraph"/>
        <w:numPr>
          <w:ilvl w:val="0"/>
          <w:numId w:val="7"/>
        </w:numPr>
        <w:tabs>
          <w:tab w:val="left" w:pos="940"/>
          <w:tab w:val="left" w:pos="941"/>
        </w:tabs>
        <w:spacing w:before="140" w:line="381" w:lineRule="auto"/>
        <w:ind w:right="1417"/>
        <w:rPr>
          <w:sz w:val="20"/>
        </w:rPr>
      </w:pPr>
      <w:r>
        <w:rPr>
          <w:w w:val="105"/>
          <w:sz w:val="20"/>
        </w:rPr>
        <w:t>To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afforded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special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care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treated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same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dignity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child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disability,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if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disabled.</w:t>
      </w:r>
    </w:p>
    <w:p w14:paraId="51EA122C" w14:textId="77777777" w:rsidR="00480BFC" w:rsidRDefault="00480BFC">
      <w:pPr>
        <w:pStyle w:val="BodyText"/>
        <w:rPr>
          <w:sz w:val="19"/>
        </w:rPr>
      </w:pPr>
    </w:p>
    <w:p w14:paraId="1BC807D1" w14:textId="77777777" w:rsidR="00480BFC" w:rsidRDefault="00000000">
      <w:pPr>
        <w:pStyle w:val="Heading2"/>
      </w:pPr>
      <w:r>
        <w:t>THE</w:t>
      </w:r>
      <w:r>
        <w:rPr>
          <w:spacing w:val="-2"/>
        </w:rPr>
        <w:t xml:space="preserve"> </w:t>
      </w:r>
      <w:r>
        <w:t>FORUM</w:t>
      </w:r>
    </w:p>
    <w:p w14:paraId="63E09904" w14:textId="77777777" w:rsidR="00480BFC" w:rsidRDefault="00000000">
      <w:pPr>
        <w:pStyle w:val="BodyText"/>
        <w:spacing w:before="117" w:line="381" w:lineRule="auto"/>
        <w:ind w:left="220" w:right="1417"/>
        <w:jc w:val="both"/>
      </w:pPr>
      <w:r>
        <w:rPr>
          <w:w w:val="105"/>
        </w:rPr>
        <w:t>Part VI of the Act sets up special Courts known as Children’s Courts inter alia to try charges</w:t>
      </w:r>
      <w:r>
        <w:rPr>
          <w:spacing w:val="1"/>
          <w:w w:val="105"/>
        </w:rPr>
        <w:t xml:space="preserve"> </w:t>
      </w:r>
      <w:r>
        <w:rPr>
          <w:w w:val="105"/>
        </w:rPr>
        <w:t>against a child (other than a charge of murder or a charge in which a child is charged jointly with</w:t>
      </w:r>
      <w:r>
        <w:rPr>
          <w:spacing w:val="-44"/>
          <w:w w:val="105"/>
        </w:rPr>
        <w:t xml:space="preserve"> </w:t>
      </w:r>
      <w:r>
        <w:rPr>
          <w:w w:val="105"/>
        </w:rPr>
        <w:t>a person of or above the age of 18 years) as well as charges against any person accused of an</w:t>
      </w:r>
      <w:r>
        <w:rPr>
          <w:spacing w:val="1"/>
          <w:w w:val="105"/>
        </w:rPr>
        <w:t xml:space="preserve"> </w:t>
      </w:r>
      <w:r>
        <w:rPr>
          <w:w w:val="105"/>
        </w:rPr>
        <w:t>offence</w:t>
      </w:r>
      <w:r>
        <w:rPr>
          <w:spacing w:val="2"/>
          <w:w w:val="105"/>
        </w:rPr>
        <w:t xml:space="preserve"> </w:t>
      </w:r>
      <w:r>
        <w:rPr>
          <w:w w:val="105"/>
        </w:rPr>
        <w:t>under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Act</w:t>
      </w:r>
      <w:r>
        <w:rPr>
          <w:spacing w:val="3"/>
          <w:w w:val="105"/>
        </w:rPr>
        <w:t xml:space="preserve"> </w:t>
      </w:r>
      <w:r>
        <w:rPr>
          <w:w w:val="105"/>
        </w:rPr>
        <w:t>(S.73 and</w:t>
      </w:r>
      <w:r>
        <w:rPr>
          <w:spacing w:val="3"/>
          <w:w w:val="105"/>
        </w:rPr>
        <w:t xml:space="preserve"> </w:t>
      </w:r>
      <w:r>
        <w:rPr>
          <w:w w:val="105"/>
        </w:rPr>
        <w:t>S.</w:t>
      </w:r>
      <w:r>
        <w:rPr>
          <w:spacing w:val="3"/>
          <w:w w:val="105"/>
        </w:rPr>
        <w:t xml:space="preserve"> </w:t>
      </w:r>
      <w:r>
        <w:rPr>
          <w:w w:val="105"/>
        </w:rPr>
        <w:t>184).</w:t>
      </w:r>
    </w:p>
    <w:p w14:paraId="3A5B2238" w14:textId="77777777" w:rsidR="00480BFC" w:rsidRDefault="00000000">
      <w:pPr>
        <w:pStyle w:val="BodyText"/>
        <w:spacing w:line="381" w:lineRule="auto"/>
        <w:ind w:left="220" w:right="1417"/>
        <w:jc w:val="both"/>
      </w:pPr>
      <w:r>
        <w:t>The</w:t>
      </w:r>
      <w:r>
        <w:rPr>
          <w:spacing w:val="1"/>
        </w:rPr>
        <w:t xml:space="preserve"> </w:t>
      </w:r>
      <w:r>
        <w:t>Magistrates</w:t>
      </w:r>
      <w:r>
        <w:rPr>
          <w:spacing w:val="1"/>
        </w:rPr>
        <w:t xml:space="preserve"> </w:t>
      </w:r>
      <w:r>
        <w:t>presiding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Courts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appointed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Chief</w:t>
      </w:r>
      <w:r>
        <w:rPr>
          <w:spacing w:val="1"/>
        </w:rPr>
        <w:t xml:space="preserve"> </w:t>
      </w:r>
      <w:r>
        <w:t>Justice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adjudicate</w:t>
      </w:r>
      <w:r>
        <w:rPr>
          <w:spacing w:val="1"/>
        </w:rPr>
        <w:t xml:space="preserve"> </w:t>
      </w:r>
      <w:r>
        <w:t>disputes</w:t>
      </w:r>
      <w:r>
        <w:rPr>
          <w:spacing w:val="37"/>
        </w:rPr>
        <w:t xml:space="preserve"> </w:t>
      </w:r>
      <w:r>
        <w:t>regarding</w:t>
      </w:r>
      <w:r>
        <w:rPr>
          <w:spacing w:val="38"/>
        </w:rPr>
        <w:t xml:space="preserve"> </w:t>
      </w:r>
      <w:r>
        <w:t>children.</w:t>
      </w:r>
      <w:r>
        <w:rPr>
          <w:spacing w:val="43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Court</w:t>
      </w:r>
      <w:r>
        <w:rPr>
          <w:spacing w:val="39"/>
        </w:rPr>
        <w:t xml:space="preserve"> </w:t>
      </w:r>
      <w:r>
        <w:t>sits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building</w:t>
      </w:r>
      <w:r>
        <w:rPr>
          <w:spacing w:val="37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room</w:t>
      </w:r>
      <w:r>
        <w:rPr>
          <w:spacing w:val="37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different</w:t>
      </w:r>
      <w:r>
        <w:rPr>
          <w:spacing w:val="39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Courts</w:t>
      </w:r>
      <w:r>
        <w:rPr>
          <w:spacing w:val="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during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proceedings</w:t>
      </w:r>
      <w:r>
        <w:rPr>
          <w:spacing w:val="44"/>
        </w:rPr>
        <w:t xml:space="preserve"> </w:t>
      </w:r>
      <w:r>
        <w:t>where</w:t>
      </w:r>
      <w:r>
        <w:rPr>
          <w:spacing w:val="44"/>
        </w:rPr>
        <w:t xml:space="preserve"> </w:t>
      </w:r>
      <w:r>
        <w:t>children</w:t>
      </w:r>
      <w:r>
        <w:rPr>
          <w:spacing w:val="44"/>
        </w:rPr>
        <w:t xml:space="preserve"> </w:t>
      </w:r>
      <w:r>
        <w:t>have</w:t>
      </w:r>
      <w:r>
        <w:rPr>
          <w:spacing w:val="44"/>
        </w:rPr>
        <w:t xml:space="preserve"> </w:t>
      </w:r>
      <w:r>
        <w:t>violated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law.</w:t>
      </w:r>
      <w:r>
        <w:rPr>
          <w:spacing w:val="4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only people</w:t>
      </w:r>
      <w:r>
        <w:rPr>
          <w:spacing w:val="1"/>
        </w:rPr>
        <w:t xml:space="preserve"> </w:t>
      </w:r>
      <w:r>
        <w:t>allowed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held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camera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members</w:t>
      </w:r>
      <w:r>
        <w:rPr>
          <w:spacing w:val="1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officers 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Court,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case,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advocates and</w:t>
      </w:r>
      <w:r>
        <w:rPr>
          <w:spacing w:val="1"/>
        </w:rPr>
        <w:t xml:space="preserve"> </w:t>
      </w:r>
      <w:r>
        <w:t>witnesses,</w:t>
      </w:r>
      <w:r>
        <w:rPr>
          <w:spacing w:val="1"/>
        </w:rPr>
        <w:t xml:space="preserve"> </w:t>
      </w:r>
      <w:r>
        <w:t>parents or</w:t>
      </w:r>
      <w:r>
        <w:rPr>
          <w:spacing w:val="1"/>
        </w:rPr>
        <w:t xml:space="preserve"> </w:t>
      </w:r>
      <w:r>
        <w:t>guardians 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child,</w:t>
      </w:r>
      <w:r>
        <w:rPr>
          <w:spacing w:val="1"/>
        </w:rPr>
        <w:t xml:space="preserve"> </w:t>
      </w:r>
      <w:r>
        <w:t>bona</w:t>
      </w:r>
      <w:r>
        <w:rPr>
          <w:spacing w:val="1"/>
        </w:rPr>
        <w:t xml:space="preserve"> </w:t>
      </w:r>
      <w:r>
        <w:t>fide</w:t>
      </w:r>
      <w:r>
        <w:rPr>
          <w:spacing w:val="1"/>
        </w:rPr>
        <w:t xml:space="preserve"> </w:t>
      </w:r>
      <w:r>
        <w:t>registered representatives of newspapers and news agencies (S 74)</w:t>
      </w:r>
      <w:r>
        <w:rPr>
          <w:spacing w:val="44"/>
        </w:rPr>
        <w:t xml:space="preserve"> </w:t>
      </w:r>
      <w:r>
        <w:t>(Although they have access to</w:t>
      </w:r>
      <w:r>
        <w:rPr>
          <w:spacing w:val="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proceedings,</w:t>
      </w:r>
      <w:r>
        <w:rPr>
          <w:spacing w:val="21"/>
        </w:rPr>
        <w:t xml:space="preserve"> </w:t>
      </w:r>
      <w:r>
        <w:t>what</w:t>
      </w:r>
      <w:r>
        <w:rPr>
          <w:spacing w:val="18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reported</w:t>
      </w:r>
      <w:r>
        <w:rPr>
          <w:spacing w:val="19"/>
        </w:rPr>
        <w:t xml:space="preserve"> </w:t>
      </w:r>
      <w:r>
        <w:t>about</w:t>
      </w:r>
      <w:r>
        <w:rPr>
          <w:spacing w:val="2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case</w:t>
      </w:r>
      <w:r>
        <w:rPr>
          <w:spacing w:val="19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restricted)</w:t>
      </w:r>
      <w:r>
        <w:rPr>
          <w:spacing w:val="19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such</w:t>
      </w:r>
      <w:r>
        <w:rPr>
          <w:spacing w:val="20"/>
        </w:rPr>
        <w:t xml:space="preserve"> </w:t>
      </w:r>
      <w:r>
        <w:t>other</w:t>
      </w:r>
      <w:r>
        <w:rPr>
          <w:spacing w:val="19"/>
        </w:rPr>
        <w:t xml:space="preserve"> </w:t>
      </w:r>
      <w:r>
        <w:t>people</w:t>
      </w:r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Court</w:t>
      </w:r>
    </w:p>
    <w:p w14:paraId="553C8A2C" w14:textId="77777777" w:rsidR="00480BFC" w:rsidRDefault="00480BFC">
      <w:pPr>
        <w:spacing w:line="381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0E8D8CEF" w14:textId="77777777" w:rsidR="00480BFC" w:rsidRDefault="00000000">
      <w:pPr>
        <w:pStyle w:val="BodyText"/>
        <w:spacing w:before="82" w:line="381" w:lineRule="auto"/>
        <w:ind w:left="220" w:right="1424"/>
        <w:jc w:val="both"/>
      </w:pPr>
      <w:r>
        <w:rPr>
          <w:w w:val="105"/>
        </w:rPr>
        <w:lastRenderedPageBreak/>
        <w:t>may</w:t>
      </w:r>
      <w:r>
        <w:rPr>
          <w:spacing w:val="-8"/>
          <w:w w:val="105"/>
        </w:rPr>
        <w:t xml:space="preserve"> </w:t>
      </w:r>
      <w:r>
        <w:rPr>
          <w:w w:val="105"/>
        </w:rPr>
        <w:t>specially</w:t>
      </w:r>
      <w:r>
        <w:rPr>
          <w:spacing w:val="-7"/>
          <w:w w:val="105"/>
        </w:rPr>
        <w:t xml:space="preserve"> </w:t>
      </w:r>
      <w:r>
        <w:rPr>
          <w:w w:val="105"/>
        </w:rPr>
        <w:t>authorize</w:t>
      </w:r>
      <w:r>
        <w:rPr>
          <w:spacing w:val="-6"/>
          <w:w w:val="105"/>
        </w:rPr>
        <w:t xml:space="preserve"> </w:t>
      </w:r>
      <w:r>
        <w:rPr>
          <w:w w:val="105"/>
        </w:rPr>
        <w:t>(S</w:t>
      </w:r>
      <w:r>
        <w:rPr>
          <w:spacing w:val="-4"/>
          <w:w w:val="105"/>
        </w:rPr>
        <w:t xml:space="preserve"> </w:t>
      </w:r>
      <w:r>
        <w:rPr>
          <w:w w:val="105"/>
        </w:rPr>
        <w:t>74).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Act</w:t>
      </w:r>
      <w:r>
        <w:rPr>
          <w:spacing w:val="-6"/>
          <w:w w:val="105"/>
        </w:rPr>
        <w:t xml:space="preserve"> </w:t>
      </w:r>
      <w:r>
        <w:rPr>
          <w:w w:val="105"/>
        </w:rPr>
        <w:t>specifically</w:t>
      </w:r>
      <w:r>
        <w:rPr>
          <w:spacing w:val="-7"/>
          <w:w w:val="105"/>
        </w:rPr>
        <w:t xml:space="preserve"> </w:t>
      </w:r>
      <w:r>
        <w:rPr>
          <w:w w:val="105"/>
        </w:rPr>
        <w:t>requires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Court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setting</w:t>
      </w:r>
      <w:r>
        <w:rPr>
          <w:spacing w:val="-5"/>
          <w:w w:val="105"/>
        </w:rPr>
        <w:t xml:space="preserve"> </w:t>
      </w:r>
      <w:r>
        <w:rPr>
          <w:w w:val="105"/>
        </w:rPr>
        <w:t>friendly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43"/>
          <w:w w:val="105"/>
        </w:rPr>
        <w:t xml:space="preserve"> </w:t>
      </w:r>
      <w:r>
        <w:rPr>
          <w:w w:val="105"/>
        </w:rPr>
        <w:t>the Child offender and prohibits the use of the terms “conviction” and “sentence” in respect of</w:t>
      </w:r>
      <w:r>
        <w:rPr>
          <w:spacing w:val="1"/>
          <w:w w:val="105"/>
        </w:rPr>
        <w:t xml:space="preserve"> </w:t>
      </w:r>
      <w:r>
        <w:rPr>
          <w:w w:val="105"/>
        </w:rPr>
        <w:t>child</w:t>
      </w:r>
      <w:r>
        <w:rPr>
          <w:spacing w:val="3"/>
          <w:w w:val="105"/>
        </w:rPr>
        <w:t xml:space="preserve"> </w:t>
      </w:r>
      <w:r>
        <w:rPr>
          <w:w w:val="105"/>
        </w:rPr>
        <w:t>offenders</w:t>
      </w:r>
      <w:r>
        <w:rPr>
          <w:spacing w:val="3"/>
          <w:w w:val="105"/>
        </w:rPr>
        <w:t xml:space="preserve"> </w:t>
      </w:r>
      <w:r>
        <w:rPr>
          <w:w w:val="105"/>
        </w:rPr>
        <w:t>(S.189).</w:t>
      </w:r>
    </w:p>
    <w:p w14:paraId="67646338" w14:textId="77777777" w:rsidR="00480BFC" w:rsidRDefault="00480BFC">
      <w:pPr>
        <w:pStyle w:val="BodyText"/>
        <w:spacing w:before="2"/>
        <w:rPr>
          <w:sz w:val="19"/>
        </w:rPr>
      </w:pPr>
    </w:p>
    <w:p w14:paraId="113F569B" w14:textId="77777777" w:rsidR="00480BFC" w:rsidRDefault="00000000">
      <w:pPr>
        <w:pStyle w:val="Heading2"/>
        <w:spacing w:line="267" w:lineRule="exact"/>
        <w:jc w:val="both"/>
      </w:pPr>
      <w:r>
        <w:t>THE</w:t>
      </w:r>
      <w:r>
        <w:rPr>
          <w:spacing w:val="-2"/>
        </w:rPr>
        <w:t xml:space="preserve"> </w:t>
      </w:r>
      <w:r>
        <w:t>TRIAL</w:t>
      </w:r>
    </w:p>
    <w:p w14:paraId="45EA2411" w14:textId="77777777" w:rsidR="00480BFC" w:rsidRDefault="00000000">
      <w:pPr>
        <w:pStyle w:val="ListParagraph"/>
        <w:numPr>
          <w:ilvl w:val="0"/>
          <w:numId w:val="6"/>
        </w:numPr>
        <w:tabs>
          <w:tab w:val="left" w:pos="394"/>
        </w:tabs>
        <w:spacing w:line="232" w:lineRule="exact"/>
        <w:ind w:left="393" w:hanging="174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enforcement 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child rights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child offenders’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trials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held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Children’s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Court.</w:t>
      </w:r>
    </w:p>
    <w:p w14:paraId="42767D03" w14:textId="77777777" w:rsidR="00480BFC" w:rsidRDefault="00000000">
      <w:pPr>
        <w:pStyle w:val="ListParagraph"/>
        <w:numPr>
          <w:ilvl w:val="0"/>
          <w:numId w:val="6"/>
        </w:numPr>
        <w:tabs>
          <w:tab w:val="left" w:pos="394"/>
        </w:tabs>
        <w:spacing w:before="138"/>
        <w:ind w:left="393" w:hanging="174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Children’s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try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 child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offence except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for;</w:t>
      </w:r>
    </w:p>
    <w:p w14:paraId="56A6B7F3" w14:textId="77777777" w:rsidR="00480BFC" w:rsidRDefault="00000000">
      <w:pPr>
        <w:pStyle w:val="ListParagraph"/>
        <w:numPr>
          <w:ilvl w:val="1"/>
          <w:numId w:val="6"/>
        </w:numPr>
        <w:tabs>
          <w:tab w:val="left" w:pos="1212"/>
        </w:tabs>
        <w:spacing w:before="138"/>
        <w:ind w:hanging="361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offence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murder</w:t>
      </w:r>
    </w:p>
    <w:p w14:paraId="54EBD9A4" w14:textId="77777777" w:rsidR="00480BFC" w:rsidRDefault="00000000">
      <w:pPr>
        <w:pStyle w:val="ListParagraph"/>
        <w:numPr>
          <w:ilvl w:val="1"/>
          <w:numId w:val="6"/>
        </w:numPr>
        <w:tabs>
          <w:tab w:val="left" w:pos="1212"/>
        </w:tabs>
        <w:spacing w:before="136" w:line="374" w:lineRule="auto"/>
        <w:ind w:right="1418"/>
        <w:jc w:val="both"/>
        <w:rPr>
          <w:sz w:val="20"/>
        </w:rPr>
      </w:pP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offence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child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charged</w:t>
      </w:r>
      <w:r>
        <w:rPr>
          <w:spacing w:val="44"/>
          <w:sz w:val="20"/>
        </w:rPr>
        <w:t xml:space="preserve"> </w:t>
      </w:r>
      <w:r>
        <w:rPr>
          <w:sz w:val="20"/>
        </w:rPr>
        <w:t>together</w:t>
      </w:r>
      <w:r>
        <w:rPr>
          <w:spacing w:val="44"/>
          <w:sz w:val="20"/>
        </w:rPr>
        <w:t xml:space="preserve"> </w:t>
      </w:r>
      <w:r>
        <w:rPr>
          <w:sz w:val="20"/>
        </w:rPr>
        <w:t>with</w:t>
      </w:r>
      <w:r>
        <w:rPr>
          <w:spacing w:val="44"/>
          <w:sz w:val="20"/>
        </w:rPr>
        <w:t xml:space="preserve"> </w:t>
      </w:r>
      <w:r>
        <w:rPr>
          <w:sz w:val="20"/>
        </w:rPr>
        <w:t>a</w:t>
      </w:r>
      <w:r>
        <w:rPr>
          <w:spacing w:val="44"/>
          <w:sz w:val="20"/>
        </w:rPr>
        <w:t xml:space="preserve"> </w:t>
      </w:r>
      <w:r>
        <w:rPr>
          <w:sz w:val="20"/>
        </w:rPr>
        <w:t>person</w:t>
      </w:r>
      <w:r>
        <w:rPr>
          <w:spacing w:val="44"/>
          <w:sz w:val="20"/>
        </w:rPr>
        <w:t xml:space="preserve"> </w:t>
      </w:r>
      <w:r>
        <w:rPr>
          <w:sz w:val="20"/>
        </w:rPr>
        <w:t>or</w:t>
      </w:r>
      <w:r>
        <w:rPr>
          <w:spacing w:val="44"/>
          <w:sz w:val="20"/>
        </w:rPr>
        <w:t xml:space="preserve"> </w:t>
      </w:r>
      <w:r>
        <w:rPr>
          <w:sz w:val="20"/>
        </w:rPr>
        <w:t>persons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above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age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18</w:t>
      </w:r>
      <w:r>
        <w:rPr>
          <w:spacing w:val="7"/>
          <w:sz w:val="20"/>
        </w:rPr>
        <w:t xml:space="preserve"> </w:t>
      </w:r>
      <w:r>
        <w:rPr>
          <w:sz w:val="20"/>
        </w:rPr>
        <w:t>years</w:t>
      </w:r>
      <w:r>
        <w:rPr>
          <w:spacing w:val="6"/>
          <w:sz w:val="20"/>
        </w:rPr>
        <w:t xml:space="preserve"> </w:t>
      </w:r>
      <w:r>
        <w:rPr>
          <w:sz w:val="20"/>
        </w:rPr>
        <w:t>(S184)</w:t>
      </w:r>
    </w:p>
    <w:p w14:paraId="770945C9" w14:textId="77777777" w:rsidR="00480BFC" w:rsidRDefault="00000000">
      <w:pPr>
        <w:pStyle w:val="ListParagraph"/>
        <w:numPr>
          <w:ilvl w:val="0"/>
          <w:numId w:val="6"/>
        </w:numPr>
        <w:tabs>
          <w:tab w:val="left" w:pos="394"/>
        </w:tabs>
        <w:spacing w:before="7"/>
        <w:ind w:left="393" w:hanging="174"/>
        <w:jc w:val="both"/>
        <w:rPr>
          <w:sz w:val="20"/>
        </w:rPr>
      </w:pPr>
      <w:r>
        <w:rPr>
          <w:w w:val="105"/>
          <w:sz w:val="20"/>
        </w:rPr>
        <w:t>Children’s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supposed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handled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expeditiously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without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unnecessary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delay.</w:t>
      </w:r>
    </w:p>
    <w:p w14:paraId="39C72EB9" w14:textId="77777777" w:rsidR="00480BFC" w:rsidRDefault="00000000">
      <w:pPr>
        <w:pStyle w:val="ListParagraph"/>
        <w:numPr>
          <w:ilvl w:val="0"/>
          <w:numId w:val="6"/>
        </w:numPr>
        <w:tabs>
          <w:tab w:val="left" w:pos="399"/>
        </w:tabs>
        <w:spacing w:before="140" w:line="381" w:lineRule="auto"/>
        <w:ind w:right="1420" w:firstLine="0"/>
        <w:jc w:val="both"/>
        <w:rPr>
          <w:sz w:val="20"/>
        </w:rPr>
      </w:pPr>
      <w:r>
        <w:rPr>
          <w:w w:val="105"/>
          <w:sz w:val="20"/>
        </w:rPr>
        <w:t>If the case is not completed within 3 months from the date of plea, it is to be dismissed and the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child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liable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further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proceedings regarding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same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offence.</w:t>
      </w:r>
    </w:p>
    <w:p w14:paraId="29584F0B" w14:textId="77777777" w:rsidR="00480BFC" w:rsidRDefault="00000000">
      <w:pPr>
        <w:pStyle w:val="ListParagraph"/>
        <w:numPr>
          <w:ilvl w:val="0"/>
          <w:numId w:val="6"/>
        </w:numPr>
        <w:tabs>
          <w:tab w:val="left" w:pos="425"/>
        </w:tabs>
        <w:spacing w:line="381" w:lineRule="auto"/>
        <w:ind w:right="1418" w:firstLine="0"/>
        <w:jc w:val="both"/>
        <w:rPr>
          <w:sz w:val="20"/>
        </w:rPr>
      </w:pPr>
      <w:r>
        <w:rPr>
          <w:w w:val="105"/>
          <w:sz w:val="20"/>
        </w:rPr>
        <w:t>If the child’s case, on account of seriousness is heard by a Court superior to the Children’s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Court, it shall be determined within 12 months after the taking of plea, failing which it shall be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dismissed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child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liable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further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proceedings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regarding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same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offence.</w:t>
      </w:r>
    </w:p>
    <w:p w14:paraId="3BDD18B0" w14:textId="77777777" w:rsidR="00480BFC" w:rsidRDefault="00480BFC">
      <w:pPr>
        <w:pStyle w:val="BodyText"/>
        <w:spacing w:before="8"/>
        <w:rPr>
          <w:sz w:val="29"/>
        </w:rPr>
      </w:pPr>
    </w:p>
    <w:p w14:paraId="2C08DA8D" w14:textId="77777777" w:rsidR="00480BFC" w:rsidRDefault="00000000">
      <w:pPr>
        <w:pStyle w:val="Heading2"/>
        <w:jc w:val="both"/>
      </w:pPr>
      <w:r>
        <w:t>ARREST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BAIL</w:t>
      </w:r>
      <w:r>
        <w:rPr>
          <w:spacing w:val="-1"/>
        </w:rPr>
        <w:t xml:space="preserve"> </w:t>
      </w:r>
      <w:r>
        <w:t>/BOND</w:t>
      </w:r>
      <w:r>
        <w:rPr>
          <w:spacing w:val="1"/>
        </w:rPr>
        <w:t xml:space="preserve"> </w:t>
      </w:r>
      <w:r>
        <w:t>TERMS</w:t>
      </w:r>
    </w:p>
    <w:p w14:paraId="6AB5190E" w14:textId="77777777" w:rsidR="00480BFC" w:rsidRDefault="00000000">
      <w:pPr>
        <w:pStyle w:val="BodyText"/>
        <w:spacing w:before="115" w:line="381" w:lineRule="auto"/>
        <w:ind w:left="220" w:right="1416"/>
        <w:jc w:val="both"/>
      </w:pPr>
      <w:r>
        <w:rPr>
          <w:w w:val="105"/>
        </w:rPr>
        <w:t>Where a child is apprehended for suspicion of having committed a criminal offence, he or she is</w:t>
      </w:r>
      <w:r>
        <w:rPr>
          <w:spacing w:val="1"/>
          <w:w w:val="105"/>
        </w:rPr>
        <w:t xml:space="preserve"> </w:t>
      </w:r>
      <w:r>
        <w:rPr>
          <w:w w:val="105"/>
        </w:rPr>
        <w:t>to be brought before the Court as soon as practicable and is not to be held in custody for more</w:t>
      </w:r>
      <w:r>
        <w:rPr>
          <w:spacing w:val="1"/>
          <w:w w:val="105"/>
        </w:rPr>
        <w:t xml:space="preserve"> </w:t>
      </w:r>
      <w:r>
        <w:rPr>
          <w:w w:val="105"/>
        </w:rPr>
        <w:t>than 24 hours without the leave of the Court. (S4 Child Offenders’ Rules). The Child’s parent is to</w:t>
      </w:r>
      <w:r>
        <w:rPr>
          <w:spacing w:val="-44"/>
          <w:w w:val="105"/>
        </w:rPr>
        <w:t xml:space="preserve"> </w:t>
      </w:r>
      <w:r>
        <w:rPr>
          <w:w w:val="105"/>
        </w:rPr>
        <w:t>attend</w:t>
      </w:r>
      <w:r>
        <w:rPr>
          <w:spacing w:val="1"/>
          <w:w w:val="105"/>
        </w:rPr>
        <w:t xml:space="preserve"> </w:t>
      </w:r>
      <w:r>
        <w:rPr>
          <w:w w:val="105"/>
        </w:rPr>
        <w:t>proceedings or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3"/>
          <w:w w:val="105"/>
        </w:rPr>
        <w:t xml:space="preserve"> </w:t>
      </w:r>
      <w:r>
        <w:rPr>
          <w:w w:val="105"/>
        </w:rPr>
        <w:t>to appoint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6"/>
          <w:w w:val="105"/>
        </w:rPr>
        <w:t xml:space="preserve"> </w:t>
      </w:r>
      <w:r>
        <w:rPr>
          <w:w w:val="105"/>
        </w:rPr>
        <w:t>guardian.</w:t>
      </w:r>
      <w:r>
        <w:rPr>
          <w:spacing w:val="1"/>
          <w:w w:val="105"/>
        </w:rPr>
        <w:t xml:space="preserve"> </w:t>
      </w:r>
      <w:r>
        <w:rPr>
          <w:w w:val="105"/>
        </w:rPr>
        <w:t>(S8</w:t>
      </w:r>
      <w:r>
        <w:rPr>
          <w:spacing w:val="-1"/>
          <w:w w:val="105"/>
        </w:rPr>
        <w:t xml:space="preserve"> </w:t>
      </w:r>
      <w:r>
        <w:rPr>
          <w:w w:val="105"/>
        </w:rPr>
        <w:t>Child</w:t>
      </w:r>
      <w:r>
        <w:rPr>
          <w:spacing w:val="3"/>
          <w:w w:val="105"/>
        </w:rPr>
        <w:t xml:space="preserve"> </w:t>
      </w:r>
      <w:r>
        <w:rPr>
          <w:w w:val="105"/>
        </w:rPr>
        <w:t>offenders</w:t>
      </w:r>
      <w:r>
        <w:rPr>
          <w:spacing w:val="3"/>
          <w:w w:val="105"/>
        </w:rPr>
        <w:t xml:space="preserve"> </w:t>
      </w:r>
      <w:r>
        <w:rPr>
          <w:w w:val="105"/>
        </w:rPr>
        <w:t>Rules).</w:t>
      </w:r>
    </w:p>
    <w:p w14:paraId="408F1304" w14:textId="77777777" w:rsidR="00480BFC" w:rsidRDefault="00000000">
      <w:pPr>
        <w:pStyle w:val="BodyText"/>
        <w:spacing w:before="2" w:line="381" w:lineRule="auto"/>
        <w:ind w:left="220" w:right="1419"/>
        <w:jc w:val="both"/>
      </w:pPr>
      <w:r>
        <w:t>If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child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held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custody,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OCS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soon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practicable</w:t>
      </w:r>
      <w:r>
        <w:rPr>
          <w:spacing w:val="1"/>
        </w:rPr>
        <w:t xml:space="preserve"> </w:t>
      </w:r>
      <w:r>
        <w:t>inform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parents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guardians</w:t>
      </w:r>
      <w:r>
        <w:rPr>
          <w:spacing w:val="44"/>
        </w:rPr>
        <w:t xml:space="preserve"> </w:t>
      </w:r>
      <w:r>
        <w:t>or the</w:t>
      </w:r>
      <w:r>
        <w:rPr>
          <w:spacing w:val="44"/>
        </w:rPr>
        <w:t xml:space="preserve"> </w:t>
      </w:r>
      <w:r>
        <w:t>Director of Children’s Services and</w:t>
      </w:r>
      <w:r>
        <w:rPr>
          <w:spacing w:val="44"/>
        </w:rPr>
        <w:t xml:space="preserve"> </w:t>
      </w:r>
      <w:r>
        <w:t>ensure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presence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 parent, guardian</w:t>
      </w:r>
      <w:r>
        <w:rPr>
          <w:spacing w:val="1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advocate</w:t>
      </w:r>
      <w:r>
        <w:rPr>
          <w:spacing w:val="7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police</w:t>
      </w:r>
      <w:r>
        <w:rPr>
          <w:spacing w:val="7"/>
        </w:rPr>
        <w:t xml:space="preserve"> </w:t>
      </w:r>
      <w:r>
        <w:t>interview</w:t>
      </w:r>
      <w:r>
        <w:rPr>
          <w:spacing w:val="6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child.</w:t>
      </w:r>
    </w:p>
    <w:p w14:paraId="4BD94DA1" w14:textId="77777777" w:rsidR="00480BFC" w:rsidRDefault="00000000">
      <w:pPr>
        <w:pStyle w:val="BodyText"/>
        <w:spacing w:line="381" w:lineRule="auto"/>
        <w:ind w:left="220" w:right="1416"/>
        <w:jc w:val="both"/>
      </w:pPr>
      <w:r>
        <w:t>Where a</w:t>
      </w:r>
      <w:r>
        <w:rPr>
          <w:spacing w:val="1"/>
        </w:rPr>
        <w:t xml:space="preserve"> </w:t>
      </w:r>
      <w:r>
        <w:t>child is arrested</w:t>
      </w:r>
      <w:r>
        <w:rPr>
          <w:spacing w:val="1"/>
        </w:rPr>
        <w:t xml:space="preserve"> </w:t>
      </w:r>
      <w:r>
        <w:t>and cannot be brought to</w:t>
      </w:r>
      <w:r>
        <w:rPr>
          <w:spacing w:val="1"/>
        </w:rPr>
        <w:t xml:space="preserve"> </w:t>
      </w:r>
      <w:r>
        <w:t>Court forthwith, the police</w:t>
      </w:r>
      <w:r>
        <w:rPr>
          <w:spacing w:val="44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required to</w:t>
      </w:r>
      <w:r>
        <w:rPr>
          <w:spacing w:val="1"/>
        </w:rPr>
        <w:t xml:space="preserve"> </w:t>
      </w:r>
      <w:r>
        <w:t>release the child on a recognizance entered into by the parent or guardian or</w:t>
      </w:r>
      <w:r>
        <w:rPr>
          <w:spacing w:val="1"/>
        </w:rPr>
        <w:t xml:space="preserve"> </w:t>
      </w:r>
      <w:r>
        <w:t>other responsible</w:t>
      </w:r>
      <w:r>
        <w:rPr>
          <w:spacing w:val="1"/>
        </w:rPr>
        <w:t xml:space="preserve"> </w:t>
      </w:r>
      <w:r>
        <w:t>person,</w:t>
      </w:r>
      <w:r>
        <w:rPr>
          <w:spacing w:val="6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without</w:t>
      </w:r>
      <w:r>
        <w:rPr>
          <w:spacing w:val="6"/>
        </w:rPr>
        <w:t xml:space="preserve"> </w:t>
      </w:r>
      <w:r>
        <w:t>sureties.</w:t>
      </w:r>
    </w:p>
    <w:p w14:paraId="6A83F6C6" w14:textId="77777777" w:rsidR="00480BFC" w:rsidRDefault="00000000">
      <w:pPr>
        <w:pStyle w:val="BodyText"/>
        <w:spacing w:before="1" w:line="381" w:lineRule="auto"/>
        <w:ind w:left="220" w:right="1417"/>
        <w:jc w:val="both"/>
      </w:pPr>
      <w:r>
        <w:rPr>
          <w:w w:val="105"/>
        </w:rPr>
        <w:t>This right to bail is not available if the charge against the child is one of murder or manslaughter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other</w:t>
      </w:r>
      <w:r>
        <w:rPr>
          <w:spacing w:val="-1"/>
          <w:w w:val="105"/>
        </w:rPr>
        <w:t xml:space="preserve"> </w:t>
      </w:r>
      <w:r>
        <w:rPr>
          <w:w w:val="105"/>
        </w:rPr>
        <w:t>grave</w:t>
      </w:r>
      <w:r>
        <w:rPr>
          <w:spacing w:val="-3"/>
          <w:w w:val="105"/>
        </w:rPr>
        <w:t xml:space="preserve"> </w:t>
      </w:r>
      <w:r>
        <w:rPr>
          <w:w w:val="105"/>
        </w:rPr>
        <w:t>crime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necessary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stop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child</w:t>
      </w:r>
      <w:r>
        <w:rPr>
          <w:spacing w:val="-3"/>
          <w:w w:val="105"/>
        </w:rPr>
        <w:t xml:space="preserve"> </w:t>
      </w:r>
      <w:r>
        <w:rPr>
          <w:w w:val="105"/>
        </w:rPr>
        <w:t>associating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3"/>
          <w:w w:val="105"/>
        </w:rPr>
        <w:t xml:space="preserve"> </w:t>
      </w:r>
      <w:r>
        <w:rPr>
          <w:w w:val="105"/>
        </w:rPr>
        <w:t>undesirable</w:t>
      </w:r>
      <w:r>
        <w:rPr>
          <w:spacing w:val="-4"/>
          <w:w w:val="105"/>
        </w:rPr>
        <w:t xml:space="preserve"> </w:t>
      </w:r>
      <w:r>
        <w:rPr>
          <w:w w:val="105"/>
        </w:rPr>
        <w:t>persons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44"/>
          <w:w w:val="105"/>
        </w:rPr>
        <w:t xml:space="preserve"> </w:t>
      </w:r>
      <w:r>
        <w:rPr>
          <w:w w:val="105"/>
        </w:rPr>
        <w:t>if</w:t>
      </w:r>
      <w:r>
        <w:rPr>
          <w:spacing w:val="-5"/>
          <w:w w:val="105"/>
        </w:rPr>
        <w:t xml:space="preserve"> </w:t>
      </w:r>
      <w:r>
        <w:rPr>
          <w:w w:val="105"/>
        </w:rPr>
        <w:t>there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reason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believe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release</w:t>
      </w:r>
      <w:r>
        <w:rPr>
          <w:spacing w:val="-5"/>
          <w:w w:val="105"/>
        </w:rPr>
        <w:t xml:space="preserve"> </w:t>
      </w:r>
      <w:r>
        <w:rPr>
          <w:w w:val="105"/>
        </w:rPr>
        <w:t>would</w:t>
      </w:r>
      <w:r>
        <w:rPr>
          <w:spacing w:val="-5"/>
          <w:w w:val="105"/>
        </w:rPr>
        <w:t xml:space="preserve"> </w:t>
      </w:r>
      <w:r>
        <w:rPr>
          <w:w w:val="105"/>
        </w:rPr>
        <w:t>defeat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ends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justice.</w:t>
      </w:r>
      <w:r>
        <w:rPr>
          <w:spacing w:val="-4"/>
          <w:w w:val="105"/>
        </w:rPr>
        <w:t xml:space="preserve"> </w:t>
      </w:r>
      <w:r>
        <w:rPr>
          <w:w w:val="105"/>
        </w:rPr>
        <w:t>(S</w:t>
      </w:r>
      <w:r>
        <w:rPr>
          <w:spacing w:val="-5"/>
          <w:w w:val="105"/>
        </w:rPr>
        <w:t xml:space="preserve"> </w:t>
      </w:r>
      <w:r>
        <w:rPr>
          <w:w w:val="105"/>
        </w:rPr>
        <w:t>6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Child</w:t>
      </w:r>
      <w:r>
        <w:rPr>
          <w:spacing w:val="-6"/>
          <w:w w:val="105"/>
        </w:rPr>
        <w:t xml:space="preserve"> </w:t>
      </w:r>
      <w:r>
        <w:rPr>
          <w:w w:val="105"/>
        </w:rPr>
        <w:t>offender</w:t>
      </w:r>
      <w:r>
        <w:rPr>
          <w:spacing w:val="-43"/>
          <w:w w:val="105"/>
        </w:rPr>
        <w:t xml:space="preserve"> </w:t>
      </w:r>
      <w:r>
        <w:rPr>
          <w:w w:val="105"/>
        </w:rPr>
        <w:t>rules). The Court may admit the child to bail on such terms as it deems necessary and may order</w:t>
      </w:r>
      <w:r>
        <w:rPr>
          <w:spacing w:val="1"/>
          <w:w w:val="105"/>
        </w:rPr>
        <w:t xml:space="preserve"> </w:t>
      </w:r>
      <w:r>
        <w:rPr>
          <w:w w:val="105"/>
        </w:rPr>
        <w:t>a parent</w:t>
      </w:r>
      <w:r>
        <w:rPr>
          <w:spacing w:val="-1"/>
          <w:w w:val="105"/>
        </w:rPr>
        <w:t xml:space="preserve"> </w:t>
      </w:r>
      <w:r>
        <w:rPr>
          <w:w w:val="105"/>
        </w:rPr>
        <w:t>or guardian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give security</w:t>
      </w:r>
      <w:r>
        <w:rPr>
          <w:spacing w:val="-1"/>
          <w:w w:val="105"/>
        </w:rPr>
        <w:t xml:space="preserve"> </w:t>
      </w:r>
      <w:r>
        <w:rPr>
          <w:w w:val="105"/>
        </w:rPr>
        <w:t>for the child’s</w:t>
      </w:r>
      <w:r>
        <w:rPr>
          <w:spacing w:val="-2"/>
          <w:w w:val="105"/>
        </w:rPr>
        <w:t xml:space="preserve"> </w:t>
      </w:r>
      <w:r>
        <w:rPr>
          <w:w w:val="105"/>
        </w:rPr>
        <w:t>good behavior (S.193</w:t>
      </w:r>
      <w:r>
        <w:rPr>
          <w:spacing w:val="1"/>
          <w:w w:val="105"/>
        </w:rPr>
        <w:t xml:space="preserve"> </w:t>
      </w:r>
      <w:r>
        <w:rPr>
          <w:w w:val="105"/>
        </w:rPr>
        <w:t>(2)).</w:t>
      </w:r>
    </w:p>
    <w:p w14:paraId="639EE93D" w14:textId="77777777" w:rsidR="00480BFC" w:rsidRDefault="00000000">
      <w:pPr>
        <w:pStyle w:val="BodyText"/>
        <w:spacing w:line="384" w:lineRule="auto"/>
        <w:ind w:left="220" w:right="1418"/>
        <w:jc w:val="both"/>
      </w:pPr>
      <w:r>
        <w:rPr>
          <w:w w:val="105"/>
        </w:rPr>
        <w:t>A child denied bail has to have the reasons recorded and has to be informed of the right to apply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3"/>
          <w:w w:val="105"/>
        </w:rPr>
        <w:t xml:space="preserve"> </w:t>
      </w:r>
      <w:r>
        <w:rPr>
          <w:w w:val="105"/>
        </w:rPr>
        <w:t>bail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High</w:t>
      </w:r>
      <w:r>
        <w:rPr>
          <w:spacing w:val="3"/>
          <w:w w:val="105"/>
        </w:rPr>
        <w:t xml:space="preserve"> </w:t>
      </w:r>
      <w:r>
        <w:rPr>
          <w:w w:val="105"/>
        </w:rPr>
        <w:t>Court.</w:t>
      </w:r>
    </w:p>
    <w:p w14:paraId="6266A4CC" w14:textId="77777777" w:rsidR="00480BFC" w:rsidRDefault="00480BFC">
      <w:pPr>
        <w:spacing w:line="384" w:lineRule="auto"/>
        <w:jc w:val="both"/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16CD0592" w14:textId="77777777" w:rsidR="00480BFC" w:rsidRDefault="00000000">
      <w:pPr>
        <w:pStyle w:val="BodyText"/>
        <w:spacing w:before="82" w:line="381" w:lineRule="auto"/>
        <w:ind w:left="220" w:right="1418"/>
        <w:jc w:val="both"/>
      </w:pPr>
      <w:r>
        <w:lastRenderedPageBreak/>
        <w:t>When</w:t>
      </w:r>
      <w:r>
        <w:rPr>
          <w:spacing w:val="32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child</w:t>
      </w:r>
      <w:r>
        <w:rPr>
          <w:spacing w:val="32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not</w:t>
      </w:r>
      <w:r>
        <w:rPr>
          <w:spacing w:val="32"/>
        </w:rPr>
        <w:t xml:space="preserve"> </w:t>
      </w:r>
      <w:r>
        <w:t>granted</w:t>
      </w:r>
      <w:r>
        <w:rPr>
          <w:spacing w:val="32"/>
        </w:rPr>
        <w:t xml:space="preserve"> </w:t>
      </w:r>
      <w:r>
        <w:t>bail,</w:t>
      </w:r>
      <w:r>
        <w:rPr>
          <w:spacing w:val="32"/>
        </w:rPr>
        <w:t xml:space="preserve"> </w:t>
      </w:r>
      <w:r>
        <w:t>he</w:t>
      </w:r>
      <w:r>
        <w:rPr>
          <w:spacing w:val="34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she</w:t>
      </w:r>
      <w:r>
        <w:rPr>
          <w:spacing w:val="33"/>
        </w:rPr>
        <w:t xml:space="preserve"> </w:t>
      </w:r>
      <w:r>
        <w:t>may</w:t>
      </w:r>
      <w:r>
        <w:rPr>
          <w:spacing w:val="33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remanded</w:t>
      </w:r>
      <w:r>
        <w:rPr>
          <w:spacing w:val="33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custody</w:t>
      </w:r>
      <w:r>
        <w:rPr>
          <w:spacing w:val="32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children’s</w:t>
      </w:r>
      <w:r>
        <w:rPr>
          <w:spacing w:val="1"/>
        </w:rPr>
        <w:t xml:space="preserve"> </w:t>
      </w:r>
      <w:r>
        <w:t>remand</w:t>
      </w:r>
      <w:r>
        <w:rPr>
          <w:spacing w:val="-42"/>
        </w:rPr>
        <w:t xml:space="preserve"> </w:t>
      </w:r>
      <w:r>
        <w:t>home and if there is none within a reasonable distance from the Court, the Court is to make such</w:t>
      </w:r>
      <w:r>
        <w:rPr>
          <w:spacing w:val="1"/>
        </w:rPr>
        <w:t xml:space="preserve"> </w:t>
      </w:r>
      <w:r>
        <w:t>order as to the child’s safe custody as it deems fit, which shall exclude a remand home or prison</w:t>
      </w:r>
      <w:r>
        <w:rPr>
          <w:spacing w:val="1"/>
        </w:rPr>
        <w:t xml:space="preserve"> </w:t>
      </w:r>
      <w:r>
        <w:t>where adults are held. The Court is required to explore other alternatives to remand such as close</w:t>
      </w:r>
      <w:r>
        <w:rPr>
          <w:spacing w:val="1"/>
        </w:rPr>
        <w:t xml:space="preserve"> </w:t>
      </w:r>
      <w:r>
        <w:t>supervision or placement with a counselor or a fit person on the recommendation of probation or</w:t>
      </w:r>
      <w:r>
        <w:rPr>
          <w:spacing w:val="1"/>
        </w:rPr>
        <w:t xml:space="preserve"> </w:t>
      </w:r>
      <w:r>
        <w:t>children’s</w:t>
      </w:r>
      <w:r>
        <w:rPr>
          <w:spacing w:val="5"/>
        </w:rPr>
        <w:t xml:space="preserve"> </w:t>
      </w:r>
      <w:r>
        <w:t>officer.</w:t>
      </w:r>
    </w:p>
    <w:p w14:paraId="525B7540" w14:textId="77777777" w:rsidR="00480BFC" w:rsidRDefault="00480BFC">
      <w:pPr>
        <w:pStyle w:val="BodyText"/>
        <w:spacing w:before="7"/>
        <w:rPr>
          <w:sz w:val="29"/>
        </w:rPr>
      </w:pPr>
    </w:p>
    <w:p w14:paraId="19ADEF78" w14:textId="77777777" w:rsidR="00480BFC" w:rsidRDefault="00000000">
      <w:pPr>
        <w:pStyle w:val="Heading2"/>
      </w:pPr>
      <w:r>
        <w:t>HEARING</w:t>
      </w:r>
    </w:p>
    <w:p w14:paraId="40C8928E" w14:textId="77777777" w:rsidR="00480BFC" w:rsidRDefault="00000000">
      <w:pPr>
        <w:pStyle w:val="BodyText"/>
        <w:spacing w:before="118" w:line="381" w:lineRule="auto"/>
        <w:ind w:left="220" w:right="1414"/>
      </w:pP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remand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custody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not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exceed</w:t>
      </w:r>
      <w:r>
        <w:rPr>
          <w:spacing w:val="-3"/>
          <w:w w:val="105"/>
        </w:rPr>
        <w:t xml:space="preserve"> </w:t>
      </w:r>
      <w:r>
        <w:rPr>
          <w:w w:val="105"/>
        </w:rPr>
        <w:t>6</w:t>
      </w:r>
      <w:r>
        <w:rPr>
          <w:spacing w:val="-3"/>
          <w:w w:val="105"/>
        </w:rPr>
        <w:t xml:space="preserve"> </w:t>
      </w:r>
      <w:r>
        <w:rPr>
          <w:w w:val="105"/>
        </w:rPr>
        <w:t>months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case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offence</w:t>
      </w:r>
      <w:r>
        <w:rPr>
          <w:spacing w:val="-2"/>
          <w:w w:val="105"/>
        </w:rPr>
        <w:t xml:space="preserve"> </w:t>
      </w:r>
      <w:r>
        <w:rPr>
          <w:w w:val="105"/>
        </w:rPr>
        <w:t>punishable</w:t>
      </w:r>
      <w:r>
        <w:rPr>
          <w:spacing w:val="-4"/>
          <w:w w:val="105"/>
        </w:rPr>
        <w:t xml:space="preserve"> </w:t>
      </w:r>
      <w:r>
        <w:rPr>
          <w:w w:val="105"/>
        </w:rPr>
        <w:t>by</w:t>
      </w:r>
      <w:r>
        <w:rPr>
          <w:spacing w:val="5"/>
          <w:w w:val="105"/>
        </w:rPr>
        <w:t xml:space="preserve"> </w:t>
      </w:r>
      <w:r>
        <w:rPr>
          <w:w w:val="105"/>
        </w:rPr>
        <w:t>death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43"/>
          <w:w w:val="105"/>
        </w:rPr>
        <w:t xml:space="preserve"> </w:t>
      </w:r>
      <w:r>
        <w:rPr>
          <w:w w:val="105"/>
        </w:rPr>
        <w:t>3</w:t>
      </w:r>
      <w:r>
        <w:rPr>
          <w:spacing w:val="2"/>
          <w:w w:val="105"/>
        </w:rPr>
        <w:t xml:space="preserve"> </w:t>
      </w:r>
      <w:r>
        <w:rPr>
          <w:w w:val="105"/>
        </w:rPr>
        <w:t>months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2"/>
          <w:w w:val="105"/>
        </w:rPr>
        <w:t xml:space="preserve"> </w:t>
      </w:r>
      <w:r>
        <w:rPr>
          <w:w w:val="105"/>
        </w:rPr>
        <w:t>case.</w:t>
      </w:r>
      <w:r>
        <w:rPr>
          <w:spacing w:val="2"/>
          <w:w w:val="105"/>
        </w:rPr>
        <w:t xml:space="preserve"> </w:t>
      </w:r>
      <w:r>
        <w:rPr>
          <w:w w:val="105"/>
        </w:rPr>
        <w:t>(S</w:t>
      </w:r>
      <w:r>
        <w:rPr>
          <w:spacing w:val="2"/>
          <w:w w:val="105"/>
        </w:rPr>
        <w:t xml:space="preserve"> </w:t>
      </w:r>
      <w:r>
        <w:rPr>
          <w:w w:val="105"/>
        </w:rPr>
        <w:t>10 (4)</w:t>
      </w:r>
      <w:r>
        <w:rPr>
          <w:spacing w:val="1"/>
          <w:w w:val="105"/>
        </w:rPr>
        <w:t xml:space="preserve"> </w:t>
      </w:r>
      <w:r>
        <w:rPr>
          <w:w w:val="105"/>
        </w:rPr>
        <w:t>Child</w:t>
      </w:r>
      <w:r>
        <w:rPr>
          <w:spacing w:val="2"/>
          <w:w w:val="105"/>
        </w:rPr>
        <w:t xml:space="preserve"> </w:t>
      </w:r>
      <w:r>
        <w:rPr>
          <w:w w:val="105"/>
        </w:rPr>
        <w:t>offender</w:t>
      </w:r>
      <w:r>
        <w:rPr>
          <w:spacing w:val="2"/>
          <w:w w:val="105"/>
        </w:rPr>
        <w:t xml:space="preserve"> </w:t>
      </w:r>
      <w:r>
        <w:rPr>
          <w:w w:val="105"/>
        </w:rPr>
        <w:t>Rules)</w:t>
      </w:r>
    </w:p>
    <w:p w14:paraId="69AB21C2" w14:textId="77777777" w:rsidR="00480BFC" w:rsidRDefault="00000000">
      <w:pPr>
        <w:pStyle w:val="BodyText"/>
        <w:spacing w:before="1" w:line="381" w:lineRule="auto"/>
        <w:ind w:left="220" w:right="1414"/>
      </w:pPr>
      <w:r>
        <w:t>If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child’s</w:t>
      </w:r>
      <w:r>
        <w:rPr>
          <w:spacing w:val="25"/>
        </w:rPr>
        <w:t xml:space="preserve"> </w:t>
      </w:r>
      <w:r>
        <w:t>case,</w:t>
      </w:r>
      <w:r>
        <w:rPr>
          <w:spacing w:val="26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account</w:t>
      </w:r>
      <w:r>
        <w:rPr>
          <w:spacing w:val="24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seriousness</w:t>
      </w:r>
      <w:r>
        <w:rPr>
          <w:spacing w:val="25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heard</w:t>
      </w:r>
      <w:r>
        <w:rPr>
          <w:spacing w:val="26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Court</w:t>
      </w:r>
      <w:r>
        <w:rPr>
          <w:spacing w:val="25"/>
        </w:rPr>
        <w:t xml:space="preserve"> </w:t>
      </w:r>
      <w:r>
        <w:t>superior</w:t>
      </w:r>
      <w:r>
        <w:rPr>
          <w:spacing w:val="26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Children’s</w:t>
      </w:r>
      <w:r>
        <w:rPr>
          <w:spacing w:val="25"/>
        </w:rPr>
        <w:t xml:space="preserve"> </w:t>
      </w:r>
      <w:r>
        <w:t>Court,</w:t>
      </w:r>
      <w:r>
        <w:rPr>
          <w:spacing w:val="-4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maximum</w:t>
      </w:r>
      <w:r>
        <w:rPr>
          <w:spacing w:val="10"/>
        </w:rPr>
        <w:t xml:space="preserve"> </w:t>
      </w:r>
      <w:r>
        <w:t>remand</w:t>
      </w:r>
      <w:r>
        <w:rPr>
          <w:spacing w:val="11"/>
        </w:rPr>
        <w:t xml:space="preserve"> </w:t>
      </w:r>
      <w:r>
        <w:t>period</w:t>
      </w:r>
      <w:r>
        <w:rPr>
          <w:spacing w:val="11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6</w:t>
      </w:r>
      <w:r>
        <w:rPr>
          <w:spacing w:val="12"/>
        </w:rPr>
        <w:t xml:space="preserve"> </w:t>
      </w:r>
      <w:r>
        <w:t>months</w:t>
      </w:r>
      <w:r>
        <w:rPr>
          <w:spacing w:val="10"/>
        </w:rPr>
        <w:t xml:space="preserve"> </w:t>
      </w:r>
      <w:r>
        <w:t>after</w:t>
      </w:r>
      <w:r>
        <w:rPr>
          <w:spacing w:val="11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child</w:t>
      </w:r>
      <w:r>
        <w:rPr>
          <w:spacing w:val="12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admitted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bail.</w:t>
      </w:r>
    </w:p>
    <w:p w14:paraId="653AF6F3" w14:textId="77777777" w:rsidR="00480BFC" w:rsidRDefault="00000000">
      <w:pPr>
        <w:pStyle w:val="BodyText"/>
        <w:spacing w:line="384" w:lineRule="auto"/>
        <w:ind w:left="220" w:right="1417"/>
      </w:pPr>
      <w:r>
        <w:rPr>
          <w:w w:val="105"/>
        </w:rPr>
        <w:t>S.</w:t>
      </w:r>
      <w:r>
        <w:rPr>
          <w:spacing w:val="2"/>
          <w:w w:val="105"/>
        </w:rPr>
        <w:t xml:space="preserve"> </w:t>
      </w:r>
      <w:r>
        <w:rPr>
          <w:w w:val="105"/>
        </w:rPr>
        <w:t>18</w:t>
      </w:r>
      <w:r>
        <w:rPr>
          <w:spacing w:val="2"/>
          <w:w w:val="105"/>
        </w:rPr>
        <w:t xml:space="preserve"> </w:t>
      </w:r>
      <w:r>
        <w:rPr>
          <w:w w:val="105"/>
        </w:rPr>
        <w:t>(4)</w:t>
      </w:r>
      <w:r>
        <w:rPr>
          <w:spacing w:val="3"/>
          <w:w w:val="105"/>
        </w:rPr>
        <w:t xml:space="preserve"> </w:t>
      </w:r>
      <w:r>
        <w:rPr>
          <w:w w:val="105"/>
        </w:rPr>
        <w:t>requires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Government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accord</w:t>
      </w:r>
      <w:r>
        <w:rPr>
          <w:spacing w:val="3"/>
          <w:w w:val="105"/>
        </w:rPr>
        <w:t xml:space="preserve"> </w:t>
      </w:r>
      <w:r>
        <w:rPr>
          <w:w w:val="105"/>
        </w:rPr>
        <w:t>legal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other</w:t>
      </w:r>
      <w:r>
        <w:rPr>
          <w:spacing w:val="3"/>
          <w:w w:val="105"/>
        </w:rPr>
        <w:t xml:space="preserve"> </w:t>
      </w:r>
      <w:r>
        <w:rPr>
          <w:w w:val="105"/>
        </w:rPr>
        <w:t>assistance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child</w:t>
      </w:r>
      <w:r>
        <w:rPr>
          <w:spacing w:val="3"/>
          <w:w w:val="105"/>
        </w:rPr>
        <w:t xml:space="preserve"> </w:t>
      </w:r>
      <w:r>
        <w:rPr>
          <w:w w:val="105"/>
        </w:rPr>
        <w:t>who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arrested</w:t>
      </w:r>
      <w:r>
        <w:rPr>
          <w:spacing w:val="-43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detained.</w:t>
      </w:r>
    </w:p>
    <w:p w14:paraId="2220C290" w14:textId="77777777" w:rsidR="00480BFC" w:rsidRDefault="00000000">
      <w:pPr>
        <w:pStyle w:val="BodyText"/>
        <w:spacing w:line="231" w:lineRule="exact"/>
        <w:ind w:left="220"/>
      </w:pP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child</w:t>
      </w:r>
      <w:r>
        <w:rPr>
          <w:spacing w:val="-7"/>
          <w:w w:val="105"/>
        </w:rPr>
        <w:t xml:space="preserve"> </w:t>
      </w:r>
      <w:r>
        <w:rPr>
          <w:w w:val="105"/>
        </w:rPr>
        <w:t>witness/</w:t>
      </w:r>
      <w:r>
        <w:rPr>
          <w:spacing w:val="-7"/>
          <w:w w:val="105"/>
        </w:rPr>
        <w:t xml:space="preserve"> </w:t>
      </w:r>
      <w:r>
        <w:rPr>
          <w:w w:val="105"/>
        </w:rPr>
        <w:t>offender</w:t>
      </w:r>
      <w:r>
        <w:rPr>
          <w:spacing w:val="-5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testify</w:t>
      </w:r>
      <w:r>
        <w:rPr>
          <w:spacing w:val="-7"/>
          <w:w w:val="105"/>
        </w:rPr>
        <w:t xml:space="preserve"> </w:t>
      </w:r>
      <w:r>
        <w:rPr>
          <w:w w:val="105"/>
        </w:rPr>
        <w:t>after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court</w:t>
      </w:r>
      <w:r>
        <w:rPr>
          <w:spacing w:val="-8"/>
          <w:w w:val="105"/>
        </w:rPr>
        <w:t xml:space="preserve"> </w:t>
      </w:r>
      <w:r>
        <w:rPr>
          <w:w w:val="105"/>
        </w:rPr>
        <w:t>conducts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voire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dire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determine;</w:t>
      </w:r>
    </w:p>
    <w:p w14:paraId="5DD4D292" w14:textId="77777777" w:rsidR="00480BFC" w:rsidRDefault="00000000">
      <w:pPr>
        <w:pStyle w:val="ListParagraph"/>
        <w:numPr>
          <w:ilvl w:val="0"/>
          <w:numId w:val="2"/>
        </w:numPr>
        <w:tabs>
          <w:tab w:val="left" w:pos="754"/>
        </w:tabs>
        <w:spacing w:before="136"/>
        <w:ind w:hanging="174"/>
        <w:jc w:val="both"/>
        <w:rPr>
          <w:sz w:val="20"/>
        </w:rPr>
      </w:pPr>
      <w:r>
        <w:rPr>
          <w:sz w:val="20"/>
        </w:rPr>
        <w:t>Whether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child</w:t>
      </w:r>
      <w:r>
        <w:rPr>
          <w:spacing w:val="15"/>
          <w:sz w:val="20"/>
        </w:rPr>
        <w:t xml:space="preserve"> </w:t>
      </w:r>
      <w:r>
        <w:rPr>
          <w:sz w:val="20"/>
        </w:rPr>
        <w:t>understands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nature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oath</w:t>
      </w:r>
    </w:p>
    <w:p w14:paraId="489F1716" w14:textId="77777777" w:rsidR="00480BFC" w:rsidRDefault="00000000">
      <w:pPr>
        <w:pStyle w:val="ListParagraph"/>
        <w:numPr>
          <w:ilvl w:val="0"/>
          <w:numId w:val="2"/>
        </w:numPr>
        <w:tabs>
          <w:tab w:val="left" w:pos="754"/>
        </w:tabs>
        <w:spacing w:before="140"/>
        <w:ind w:hanging="174"/>
        <w:jc w:val="both"/>
        <w:rPr>
          <w:sz w:val="20"/>
        </w:rPr>
      </w:pPr>
      <w:r>
        <w:rPr>
          <w:w w:val="105"/>
          <w:sz w:val="20"/>
        </w:rPr>
        <w:t>Whether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child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possessed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sufficient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knowledge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justify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reception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evidence</w:t>
      </w:r>
    </w:p>
    <w:p w14:paraId="1A457DFD" w14:textId="77777777" w:rsidR="00480BFC" w:rsidRDefault="00000000">
      <w:pPr>
        <w:pStyle w:val="BodyText"/>
        <w:spacing w:before="137" w:line="381" w:lineRule="auto"/>
        <w:ind w:left="220" w:right="1418"/>
        <w:jc w:val="both"/>
      </w:pPr>
      <w:r>
        <w:t>If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court</w:t>
      </w:r>
      <w:r>
        <w:rPr>
          <w:spacing w:val="19"/>
        </w:rPr>
        <w:t xml:space="preserve"> </w:t>
      </w:r>
      <w:r>
        <w:t>finds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child</w:t>
      </w:r>
      <w:r>
        <w:rPr>
          <w:spacing w:val="21"/>
        </w:rPr>
        <w:t xml:space="preserve"> </w:t>
      </w:r>
      <w:r>
        <w:t>understands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nature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importance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oath,</w:t>
      </w:r>
      <w:r>
        <w:rPr>
          <w:spacing w:val="19"/>
        </w:rPr>
        <w:t xml:space="preserve"> </w:t>
      </w:r>
      <w:r>
        <w:t>then</w:t>
      </w:r>
      <w:r>
        <w:rPr>
          <w:spacing w:val="30"/>
        </w:rPr>
        <w:t xml:space="preserve"> </w:t>
      </w:r>
      <w:r>
        <w:t>under</w:t>
      </w:r>
      <w:r>
        <w:rPr>
          <w:spacing w:val="19"/>
        </w:rPr>
        <w:t xml:space="preserve"> </w:t>
      </w:r>
      <w:r>
        <w:t>section</w:t>
      </w:r>
      <w:r>
        <w:rPr>
          <w:spacing w:val="-41"/>
        </w:rPr>
        <w:t xml:space="preserve"> </w:t>
      </w:r>
      <w:r>
        <w:t>19</w:t>
      </w:r>
      <w:r>
        <w:rPr>
          <w:spacing w:val="4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Oaths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Statutory</w:t>
      </w:r>
      <w:r>
        <w:rPr>
          <w:spacing w:val="40"/>
        </w:rPr>
        <w:t xml:space="preserve"> </w:t>
      </w:r>
      <w:r>
        <w:t>Declarations</w:t>
      </w:r>
      <w:r>
        <w:rPr>
          <w:spacing w:val="39"/>
        </w:rPr>
        <w:t xml:space="preserve"> </w:t>
      </w:r>
      <w:r>
        <w:t>Act</w:t>
      </w:r>
      <w:r>
        <w:rPr>
          <w:spacing w:val="40"/>
        </w:rPr>
        <w:t xml:space="preserve"> </w:t>
      </w:r>
      <w:r>
        <w:t>(Cap</w:t>
      </w:r>
      <w:r>
        <w:rPr>
          <w:spacing w:val="40"/>
        </w:rPr>
        <w:t xml:space="preserve"> </w:t>
      </w:r>
      <w:r>
        <w:t>15)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child</w:t>
      </w:r>
      <w:r>
        <w:rPr>
          <w:spacing w:val="41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take</w:t>
      </w:r>
      <w:r>
        <w:rPr>
          <w:spacing w:val="40"/>
        </w:rPr>
        <w:t xml:space="preserve"> </w:t>
      </w:r>
      <w:r>
        <w:t>oath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testify</w:t>
      </w:r>
      <w:r>
        <w:rPr>
          <w:spacing w:val="39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court.</w:t>
      </w:r>
    </w:p>
    <w:p w14:paraId="76FF01F6" w14:textId="77777777" w:rsidR="00480BFC" w:rsidRDefault="00000000">
      <w:pPr>
        <w:pStyle w:val="BodyText"/>
        <w:spacing w:before="1" w:line="381" w:lineRule="auto"/>
        <w:ind w:left="220" w:right="1415"/>
        <w:jc w:val="both"/>
      </w:pPr>
      <w:r>
        <w:rPr>
          <w:w w:val="105"/>
        </w:rPr>
        <w:t>In proceedings against or by a child for an offence on decency or morality and a witness under</w:t>
      </w:r>
      <w:r>
        <w:rPr>
          <w:spacing w:val="1"/>
          <w:w w:val="105"/>
        </w:rPr>
        <w:t xml:space="preserve"> </w:t>
      </w:r>
      <w:r>
        <w:rPr>
          <w:w w:val="105"/>
        </w:rPr>
        <w:t>the age of 18 years of age is called, the court may exclude al other persons except parties to</w:t>
      </w:r>
      <w:r>
        <w:rPr>
          <w:spacing w:val="1"/>
          <w:w w:val="105"/>
        </w:rPr>
        <w:t xml:space="preserve"> </w:t>
      </w:r>
      <w:r>
        <w:rPr>
          <w:w w:val="105"/>
        </w:rPr>
        <w:t>proceedings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officers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court.</w:t>
      </w:r>
      <w:r>
        <w:rPr>
          <w:spacing w:val="2"/>
          <w:w w:val="105"/>
        </w:rPr>
        <w:t xml:space="preserve"> </w:t>
      </w:r>
      <w:r>
        <w:rPr>
          <w:w w:val="105"/>
        </w:rPr>
        <w:t>(S76</w:t>
      </w:r>
      <w:r>
        <w:rPr>
          <w:spacing w:val="3"/>
          <w:w w:val="105"/>
        </w:rPr>
        <w:t xml:space="preserve"> </w:t>
      </w:r>
      <w:r>
        <w:rPr>
          <w:w w:val="105"/>
        </w:rPr>
        <w:t>(5))</w:t>
      </w:r>
    </w:p>
    <w:p w14:paraId="2FFB3D45" w14:textId="77777777" w:rsidR="00480BFC" w:rsidRDefault="00000000">
      <w:pPr>
        <w:pStyle w:val="BodyText"/>
        <w:spacing w:line="381" w:lineRule="auto"/>
        <w:ind w:left="220" w:right="1417"/>
        <w:jc w:val="both"/>
      </w:pPr>
      <w:r>
        <w:rPr>
          <w:w w:val="105"/>
        </w:rPr>
        <w:t>In proceedings concerning a child, its name, identity, home or last place of residence or school or</w:t>
      </w:r>
      <w:r>
        <w:rPr>
          <w:spacing w:val="-44"/>
          <w:w w:val="105"/>
        </w:rPr>
        <w:t xml:space="preserve"> </w:t>
      </w:r>
      <w:r>
        <w:rPr>
          <w:w w:val="105"/>
        </w:rPr>
        <w:t>its parents or relatives, photographs shall not be published or revealed in any publication or</w:t>
      </w:r>
      <w:r>
        <w:rPr>
          <w:spacing w:val="1"/>
          <w:w w:val="105"/>
        </w:rPr>
        <w:t xml:space="preserve"> </w:t>
      </w:r>
      <w:r>
        <w:rPr>
          <w:w w:val="105"/>
        </w:rPr>
        <w:t>report,</w:t>
      </w:r>
      <w:r>
        <w:rPr>
          <w:spacing w:val="2"/>
          <w:w w:val="105"/>
        </w:rPr>
        <w:t xml:space="preserve"> </w:t>
      </w:r>
      <w:r>
        <w:rPr>
          <w:w w:val="105"/>
        </w:rPr>
        <w:t>including</w:t>
      </w:r>
      <w:r>
        <w:rPr>
          <w:spacing w:val="2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law</w:t>
      </w:r>
      <w:r>
        <w:rPr>
          <w:spacing w:val="2"/>
          <w:w w:val="105"/>
        </w:rPr>
        <w:t xml:space="preserve"> </w:t>
      </w:r>
      <w:r>
        <w:rPr>
          <w:w w:val="105"/>
        </w:rPr>
        <w:t>report.</w:t>
      </w:r>
      <w:r>
        <w:rPr>
          <w:spacing w:val="2"/>
          <w:w w:val="105"/>
        </w:rPr>
        <w:t xml:space="preserve"> </w:t>
      </w:r>
      <w:r>
        <w:rPr>
          <w:w w:val="105"/>
        </w:rPr>
        <w:t>(S.</w:t>
      </w:r>
      <w:r>
        <w:rPr>
          <w:spacing w:val="3"/>
          <w:w w:val="105"/>
        </w:rPr>
        <w:t xml:space="preserve"> </w:t>
      </w:r>
      <w:r>
        <w:rPr>
          <w:w w:val="105"/>
        </w:rPr>
        <w:t>76 (5))</w:t>
      </w:r>
    </w:p>
    <w:p w14:paraId="546A4021" w14:textId="77777777" w:rsidR="00480BFC" w:rsidRDefault="00000000">
      <w:pPr>
        <w:pStyle w:val="BodyText"/>
        <w:spacing w:line="381" w:lineRule="auto"/>
        <w:ind w:left="220" w:right="1416"/>
        <w:jc w:val="both"/>
      </w:pPr>
      <w:r>
        <w:t>Every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dealing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child,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regard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interests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child……if</w:t>
      </w:r>
      <w:r>
        <w:rPr>
          <w:spacing w:val="4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remand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ill,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complains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illness,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should</w:t>
      </w:r>
      <w:r>
        <w:rPr>
          <w:spacing w:val="44"/>
        </w:rPr>
        <w:t xml:space="preserve"> </w:t>
      </w:r>
      <w:r>
        <w:t>order</w:t>
      </w:r>
      <w:r>
        <w:rPr>
          <w:spacing w:val="44"/>
        </w:rPr>
        <w:t xml:space="preserve"> </w:t>
      </w:r>
      <w:r>
        <w:t>prompt</w:t>
      </w:r>
      <w:r>
        <w:rPr>
          <w:spacing w:val="44"/>
        </w:rPr>
        <w:t xml:space="preserve"> </w:t>
      </w:r>
      <w:r>
        <w:t>examination</w:t>
      </w:r>
      <w:r>
        <w:rPr>
          <w:spacing w:val="4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medical</w:t>
      </w:r>
      <w:r>
        <w:rPr>
          <w:spacing w:val="5"/>
        </w:rPr>
        <w:t xml:space="preserve"> </w:t>
      </w:r>
      <w:r>
        <w:t>care</w:t>
      </w:r>
      <w:r>
        <w:rPr>
          <w:spacing w:val="8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qualified</w:t>
      </w:r>
      <w:r>
        <w:rPr>
          <w:spacing w:val="7"/>
        </w:rPr>
        <w:t xml:space="preserve"> </w:t>
      </w:r>
      <w:r>
        <w:t>medical</w:t>
      </w:r>
      <w:r>
        <w:rPr>
          <w:spacing w:val="6"/>
        </w:rPr>
        <w:t xml:space="preserve"> </w:t>
      </w:r>
      <w:r>
        <w:t>practitioner.</w:t>
      </w:r>
      <w:r>
        <w:rPr>
          <w:spacing w:val="7"/>
        </w:rPr>
        <w:t xml:space="preserve"> </w:t>
      </w:r>
      <w:r>
        <w:t>(S.187)</w:t>
      </w:r>
    </w:p>
    <w:p w14:paraId="0B2B1772" w14:textId="77777777" w:rsidR="00480BFC" w:rsidRDefault="00000000">
      <w:pPr>
        <w:pStyle w:val="BodyText"/>
        <w:spacing w:line="381" w:lineRule="auto"/>
        <w:ind w:left="220" w:right="2862"/>
      </w:pPr>
      <w:r>
        <w:rPr>
          <w:w w:val="105"/>
        </w:rPr>
        <w:t>No</w:t>
      </w:r>
      <w:r>
        <w:rPr>
          <w:spacing w:val="-6"/>
          <w:w w:val="105"/>
        </w:rPr>
        <w:t xml:space="preserve"> </w:t>
      </w:r>
      <w:r>
        <w:rPr>
          <w:w w:val="105"/>
        </w:rPr>
        <w:t>child</w:t>
      </w:r>
      <w:r>
        <w:rPr>
          <w:spacing w:val="-5"/>
          <w:w w:val="105"/>
        </w:rPr>
        <w:t xml:space="preserve"> </w:t>
      </w:r>
      <w:r>
        <w:rPr>
          <w:w w:val="105"/>
        </w:rPr>
        <w:t>shall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ordered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imprisonment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placed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detention camp.</w:t>
      </w:r>
      <w:r>
        <w:rPr>
          <w:spacing w:val="-43"/>
          <w:w w:val="105"/>
        </w:rPr>
        <w:t xml:space="preserve"> </w:t>
      </w:r>
      <w:r>
        <w:rPr>
          <w:w w:val="105"/>
        </w:rPr>
        <w:t>No</w:t>
      </w:r>
      <w:r>
        <w:rPr>
          <w:spacing w:val="2"/>
          <w:w w:val="105"/>
        </w:rPr>
        <w:t xml:space="preserve"> </w:t>
      </w:r>
      <w:r>
        <w:rPr>
          <w:w w:val="105"/>
        </w:rPr>
        <w:t>child</w:t>
      </w:r>
      <w:r>
        <w:rPr>
          <w:spacing w:val="3"/>
          <w:w w:val="105"/>
        </w:rPr>
        <w:t xml:space="preserve"> </w:t>
      </w:r>
      <w:r>
        <w:rPr>
          <w:w w:val="105"/>
        </w:rPr>
        <w:t>shall</w:t>
      </w:r>
      <w:r>
        <w:rPr>
          <w:spacing w:val="2"/>
          <w:w w:val="105"/>
        </w:rPr>
        <w:t xml:space="preserve"> </w:t>
      </w:r>
      <w:r>
        <w:rPr>
          <w:w w:val="105"/>
        </w:rPr>
        <w:t>be</w:t>
      </w:r>
      <w:r>
        <w:rPr>
          <w:spacing w:val="3"/>
          <w:w w:val="105"/>
        </w:rPr>
        <w:t xml:space="preserve"> </w:t>
      </w:r>
      <w:r>
        <w:rPr>
          <w:w w:val="105"/>
        </w:rPr>
        <w:t>sentenced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3"/>
          <w:w w:val="105"/>
        </w:rPr>
        <w:t xml:space="preserve"> </w:t>
      </w:r>
      <w:r>
        <w:rPr>
          <w:w w:val="105"/>
        </w:rPr>
        <w:t>death.</w:t>
      </w:r>
    </w:p>
    <w:p w14:paraId="0F2F21A5" w14:textId="77777777" w:rsidR="00480BFC" w:rsidRDefault="00000000">
      <w:pPr>
        <w:pStyle w:val="BodyText"/>
        <w:spacing w:before="1"/>
        <w:ind w:left="220"/>
      </w:pPr>
      <w:r>
        <w:t>No</w:t>
      </w:r>
      <w:r>
        <w:rPr>
          <w:spacing w:val="9"/>
        </w:rPr>
        <w:t xml:space="preserve"> </w:t>
      </w:r>
      <w:r>
        <w:t>child</w:t>
      </w:r>
      <w:r>
        <w:rPr>
          <w:spacing w:val="11"/>
        </w:rPr>
        <w:t xml:space="preserve"> </w:t>
      </w:r>
      <w:r>
        <w:t>under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age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10</w:t>
      </w:r>
      <w:r>
        <w:rPr>
          <w:spacing w:val="12"/>
        </w:rPr>
        <w:t xml:space="preserve"> </w:t>
      </w:r>
      <w:r>
        <w:t>years</w:t>
      </w:r>
      <w:r>
        <w:rPr>
          <w:spacing w:val="11"/>
        </w:rPr>
        <w:t xml:space="preserve"> </w:t>
      </w:r>
      <w:r>
        <w:t>shall</w:t>
      </w:r>
      <w:r>
        <w:rPr>
          <w:spacing w:val="9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ordered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sent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rehabilitation</w:t>
      </w:r>
      <w:r>
        <w:rPr>
          <w:spacing w:val="10"/>
        </w:rPr>
        <w:t xml:space="preserve"> </w:t>
      </w:r>
      <w:r>
        <w:t>school.</w:t>
      </w:r>
      <w:r>
        <w:rPr>
          <w:spacing w:val="21"/>
        </w:rPr>
        <w:t xml:space="preserve"> </w:t>
      </w:r>
      <w:r>
        <w:t>(S.190)</w:t>
      </w:r>
    </w:p>
    <w:p w14:paraId="1E2A7762" w14:textId="77777777" w:rsidR="00480BFC" w:rsidRDefault="00480BFC">
      <w:p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5E32A62B" w14:textId="77777777" w:rsidR="00480BFC" w:rsidRDefault="00000000">
      <w:pPr>
        <w:pStyle w:val="Heading2"/>
        <w:spacing w:before="57"/>
        <w:jc w:val="both"/>
      </w:pPr>
      <w:r>
        <w:lastRenderedPageBreak/>
        <w:t>METHODS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DEALING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OFFENDERS:</w:t>
      </w:r>
      <w:r>
        <w:rPr>
          <w:spacing w:val="-2"/>
        </w:rPr>
        <w:t xml:space="preserve"> </w:t>
      </w:r>
      <w:r>
        <w:t>(S</w:t>
      </w:r>
      <w:r>
        <w:rPr>
          <w:spacing w:val="-2"/>
        </w:rPr>
        <w:t xml:space="preserve"> </w:t>
      </w:r>
      <w:r>
        <w:t>191)</w:t>
      </w:r>
    </w:p>
    <w:p w14:paraId="581DA8F8" w14:textId="77777777" w:rsidR="00480BFC" w:rsidRDefault="00000000">
      <w:pPr>
        <w:pStyle w:val="BodyText"/>
        <w:spacing w:before="118" w:line="381" w:lineRule="auto"/>
        <w:ind w:left="220" w:right="1420"/>
        <w:jc w:val="both"/>
      </w:pPr>
      <w:r>
        <w:rPr>
          <w:w w:val="105"/>
        </w:rPr>
        <w:t>In spite of any other provisions of the law and subject to the Children’s Act, where a child tried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found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violation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law,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court</w:t>
      </w:r>
      <w:r>
        <w:rPr>
          <w:spacing w:val="3"/>
          <w:w w:val="105"/>
        </w:rPr>
        <w:t xml:space="preserve"> </w:t>
      </w:r>
      <w:r>
        <w:rPr>
          <w:w w:val="105"/>
        </w:rPr>
        <w:t>may</w:t>
      </w:r>
      <w:r>
        <w:rPr>
          <w:spacing w:val="1"/>
          <w:w w:val="105"/>
        </w:rPr>
        <w:t xml:space="preserve"> </w:t>
      </w:r>
      <w:r>
        <w:rPr>
          <w:w w:val="105"/>
        </w:rPr>
        <w:t>deal with him/her</w:t>
      </w:r>
      <w:r>
        <w:rPr>
          <w:spacing w:val="2"/>
          <w:w w:val="105"/>
        </w:rPr>
        <w:t xml:space="preserve"> </w:t>
      </w:r>
      <w:r>
        <w:rPr>
          <w:w w:val="105"/>
        </w:rPr>
        <w:t>in any of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following ways;</w:t>
      </w:r>
    </w:p>
    <w:p w14:paraId="04E81AC6" w14:textId="77777777" w:rsidR="00480BFC" w:rsidRDefault="00000000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line="233" w:lineRule="exact"/>
        <w:ind w:hanging="361"/>
        <w:rPr>
          <w:sz w:val="20"/>
        </w:rPr>
      </w:pPr>
      <w:r>
        <w:rPr>
          <w:w w:val="105"/>
          <w:sz w:val="20"/>
        </w:rPr>
        <w:t>Discharging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offender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section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35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(1)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Penal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Code</w:t>
      </w:r>
    </w:p>
    <w:p w14:paraId="5757C7E3" w14:textId="77777777" w:rsidR="00480BFC" w:rsidRDefault="00000000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sz w:val="20"/>
        </w:rPr>
        <w:t>By</w:t>
      </w:r>
      <w:r>
        <w:rPr>
          <w:spacing w:val="18"/>
          <w:sz w:val="20"/>
        </w:rPr>
        <w:t xml:space="preserve"> </w:t>
      </w:r>
      <w:r>
        <w:rPr>
          <w:sz w:val="20"/>
        </w:rPr>
        <w:t>discharging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offender</w:t>
      </w:r>
      <w:r>
        <w:rPr>
          <w:spacing w:val="20"/>
          <w:sz w:val="20"/>
        </w:rPr>
        <w:t xml:space="preserve"> </w:t>
      </w:r>
      <w:r>
        <w:rPr>
          <w:sz w:val="20"/>
        </w:rPr>
        <w:t>on</w:t>
      </w:r>
      <w:r>
        <w:rPr>
          <w:spacing w:val="18"/>
          <w:sz w:val="20"/>
        </w:rPr>
        <w:t xml:space="preserve"> </w:t>
      </w:r>
      <w:r>
        <w:rPr>
          <w:sz w:val="20"/>
        </w:rPr>
        <w:t>his</w:t>
      </w:r>
      <w:r>
        <w:rPr>
          <w:spacing w:val="18"/>
          <w:sz w:val="20"/>
        </w:rPr>
        <w:t xml:space="preserve"> </w:t>
      </w:r>
      <w:r>
        <w:rPr>
          <w:sz w:val="20"/>
        </w:rPr>
        <w:t>entering</w:t>
      </w:r>
      <w:r>
        <w:rPr>
          <w:spacing w:val="19"/>
          <w:sz w:val="20"/>
        </w:rPr>
        <w:t xml:space="preserve"> </w:t>
      </w:r>
      <w:r>
        <w:rPr>
          <w:sz w:val="20"/>
        </w:rPr>
        <w:t>into</w:t>
      </w:r>
      <w:r>
        <w:rPr>
          <w:spacing w:val="18"/>
          <w:sz w:val="20"/>
        </w:rPr>
        <w:t xml:space="preserve"> </w:t>
      </w:r>
      <w:r>
        <w:rPr>
          <w:sz w:val="20"/>
        </w:rPr>
        <w:t>recognizance,</w:t>
      </w:r>
      <w:r>
        <w:rPr>
          <w:spacing w:val="29"/>
          <w:sz w:val="20"/>
        </w:rPr>
        <w:t xml:space="preserve"> </w:t>
      </w:r>
      <w:r>
        <w:rPr>
          <w:sz w:val="20"/>
        </w:rPr>
        <w:t>with</w:t>
      </w:r>
      <w:r>
        <w:rPr>
          <w:spacing w:val="18"/>
          <w:sz w:val="20"/>
        </w:rPr>
        <w:t xml:space="preserve"> </w:t>
      </w:r>
      <w:r>
        <w:rPr>
          <w:sz w:val="20"/>
        </w:rPr>
        <w:t>or</w:t>
      </w:r>
      <w:r>
        <w:rPr>
          <w:spacing w:val="20"/>
          <w:sz w:val="20"/>
        </w:rPr>
        <w:t xml:space="preserve"> </w:t>
      </w:r>
      <w:r>
        <w:rPr>
          <w:sz w:val="20"/>
        </w:rPr>
        <w:t>without</w:t>
      </w:r>
      <w:r>
        <w:rPr>
          <w:spacing w:val="21"/>
          <w:sz w:val="20"/>
        </w:rPr>
        <w:t xml:space="preserve"> </w:t>
      </w:r>
      <w:r>
        <w:rPr>
          <w:sz w:val="20"/>
        </w:rPr>
        <w:t>sureties</w:t>
      </w:r>
    </w:p>
    <w:p w14:paraId="5D9C44E0" w14:textId="77777777" w:rsidR="00480BFC" w:rsidRDefault="00000000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By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making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probation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Probation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Offenders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Act</w:t>
      </w:r>
    </w:p>
    <w:p w14:paraId="4F0B376A" w14:textId="77777777" w:rsidR="00480BFC" w:rsidRDefault="00000000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138" w:line="384" w:lineRule="auto"/>
        <w:ind w:right="1423"/>
        <w:rPr>
          <w:sz w:val="20"/>
        </w:rPr>
      </w:pPr>
      <w:r>
        <w:rPr>
          <w:sz w:val="20"/>
        </w:rPr>
        <w:t>By</w:t>
      </w:r>
      <w:r>
        <w:rPr>
          <w:spacing w:val="16"/>
          <w:sz w:val="20"/>
        </w:rPr>
        <w:t xml:space="preserve"> </w:t>
      </w:r>
      <w:r>
        <w:rPr>
          <w:sz w:val="20"/>
        </w:rPr>
        <w:t>committing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offender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care</w:t>
      </w:r>
      <w:r>
        <w:rPr>
          <w:spacing w:val="20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a</w:t>
      </w:r>
      <w:r>
        <w:rPr>
          <w:spacing w:val="18"/>
          <w:sz w:val="20"/>
        </w:rPr>
        <w:t xml:space="preserve"> </w:t>
      </w:r>
      <w:r>
        <w:rPr>
          <w:sz w:val="20"/>
        </w:rPr>
        <w:t>fit</w:t>
      </w:r>
      <w:r>
        <w:rPr>
          <w:spacing w:val="18"/>
          <w:sz w:val="20"/>
        </w:rPr>
        <w:t xml:space="preserve"> </w:t>
      </w:r>
      <w:r>
        <w:rPr>
          <w:sz w:val="20"/>
        </w:rPr>
        <w:t>person,</w:t>
      </w:r>
      <w:r>
        <w:rPr>
          <w:spacing w:val="19"/>
          <w:sz w:val="20"/>
        </w:rPr>
        <w:t xml:space="preserve"> </w:t>
      </w:r>
      <w:r>
        <w:rPr>
          <w:sz w:val="20"/>
        </w:rPr>
        <w:t>relative</w:t>
      </w:r>
      <w:r>
        <w:rPr>
          <w:spacing w:val="19"/>
          <w:sz w:val="20"/>
        </w:rPr>
        <w:t xml:space="preserve"> </w:t>
      </w:r>
      <w:r>
        <w:rPr>
          <w:sz w:val="20"/>
        </w:rPr>
        <w:t>or</w:t>
      </w:r>
      <w:r>
        <w:rPr>
          <w:spacing w:val="20"/>
          <w:sz w:val="20"/>
        </w:rPr>
        <w:t xml:space="preserve"> </w:t>
      </w:r>
      <w:r>
        <w:rPr>
          <w:sz w:val="20"/>
        </w:rPr>
        <w:t>not</w:t>
      </w:r>
      <w:r>
        <w:rPr>
          <w:spacing w:val="19"/>
          <w:sz w:val="20"/>
        </w:rPr>
        <w:t xml:space="preserve"> </w:t>
      </w:r>
      <w:r>
        <w:rPr>
          <w:sz w:val="20"/>
        </w:rPr>
        <w:t>or</w:t>
      </w:r>
      <w:r>
        <w:rPr>
          <w:spacing w:val="17"/>
          <w:sz w:val="20"/>
        </w:rPr>
        <w:t xml:space="preserve"> </w:t>
      </w:r>
      <w:r>
        <w:rPr>
          <w:sz w:val="20"/>
        </w:rPr>
        <w:t>charitable</w:t>
      </w:r>
      <w:r>
        <w:rPr>
          <w:spacing w:val="-42"/>
          <w:sz w:val="20"/>
        </w:rPr>
        <w:t xml:space="preserve"> </w:t>
      </w:r>
      <w:r>
        <w:rPr>
          <w:sz w:val="20"/>
        </w:rPr>
        <w:t>institution</w:t>
      </w:r>
    </w:p>
    <w:p w14:paraId="7C59C8E0" w14:textId="77777777" w:rsidR="00480BFC" w:rsidRDefault="00000000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line="381" w:lineRule="auto"/>
        <w:ind w:right="1419"/>
        <w:rPr>
          <w:sz w:val="20"/>
        </w:rPr>
      </w:pPr>
      <w:r>
        <w:rPr>
          <w:sz w:val="20"/>
        </w:rPr>
        <w:t>If</w:t>
      </w:r>
      <w:r>
        <w:rPr>
          <w:spacing w:val="40"/>
          <w:sz w:val="20"/>
        </w:rPr>
        <w:t xml:space="preserve"> </w:t>
      </w:r>
      <w:r>
        <w:rPr>
          <w:sz w:val="20"/>
        </w:rPr>
        <w:t>offender</w:t>
      </w:r>
      <w:r>
        <w:rPr>
          <w:spacing w:val="41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above</w:t>
      </w:r>
      <w:r>
        <w:rPr>
          <w:spacing w:val="41"/>
          <w:sz w:val="20"/>
        </w:rPr>
        <w:t xml:space="preserve"> </w:t>
      </w:r>
      <w:r>
        <w:rPr>
          <w:sz w:val="20"/>
        </w:rPr>
        <w:t>10</w:t>
      </w:r>
      <w:r>
        <w:rPr>
          <w:spacing w:val="42"/>
          <w:sz w:val="20"/>
        </w:rPr>
        <w:t xml:space="preserve"> </w:t>
      </w:r>
      <w:r>
        <w:rPr>
          <w:sz w:val="20"/>
        </w:rPr>
        <w:t>years-</w:t>
      </w:r>
      <w:r>
        <w:rPr>
          <w:spacing w:val="41"/>
          <w:sz w:val="20"/>
        </w:rPr>
        <w:t xml:space="preserve"> </w:t>
      </w:r>
      <w:r>
        <w:rPr>
          <w:sz w:val="20"/>
        </w:rPr>
        <w:t>15years</w:t>
      </w:r>
      <w:r>
        <w:rPr>
          <w:spacing w:val="39"/>
          <w:sz w:val="20"/>
        </w:rPr>
        <w:t xml:space="preserve"> </w:t>
      </w:r>
      <w:r>
        <w:rPr>
          <w:sz w:val="20"/>
        </w:rPr>
        <w:t>of</w:t>
      </w:r>
      <w:r>
        <w:rPr>
          <w:spacing w:val="41"/>
          <w:sz w:val="20"/>
        </w:rPr>
        <w:t xml:space="preserve"> </w:t>
      </w:r>
      <w:r>
        <w:rPr>
          <w:sz w:val="20"/>
        </w:rPr>
        <w:t>age,</w:t>
      </w:r>
      <w:r>
        <w:rPr>
          <w:spacing w:val="41"/>
          <w:sz w:val="20"/>
        </w:rPr>
        <w:t xml:space="preserve"> </w:t>
      </w:r>
      <w:r>
        <w:rPr>
          <w:sz w:val="20"/>
        </w:rPr>
        <w:t>ordering</w:t>
      </w:r>
      <w:r>
        <w:rPr>
          <w:spacing w:val="40"/>
          <w:sz w:val="20"/>
        </w:rPr>
        <w:t xml:space="preserve"> </w:t>
      </w:r>
      <w:r>
        <w:rPr>
          <w:sz w:val="20"/>
        </w:rPr>
        <w:t>him</w:t>
      </w:r>
      <w:r>
        <w:rPr>
          <w:spacing w:val="42"/>
          <w:sz w:val="20"/>
        </w:rPr>
        <w:t xml:space="preserve"> </w:t>
      </w: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be</w:t>
      </w:r>
      <w:r>
        <w:rPr>
          <w:spacing w:val="43"/>
          <w:sz w:val="20"/>
        </w:rPr>
        <w:t xml:space="preserve"> </w:t>
      </w:r>
      <w:r>
        <w:rPr>
          <w:sz w:val="20"/>
        </w:rPr>
        <w:t>sent</w:t>
      </w:r>
      <w:r>
        <w:rPr>
          <w:spacing w:val="43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rehabilitation</w:t>
      </w:r>
      <w:r>
        <w:rPr>
          <w:spacing w:val="-41"/>
          <w:sz w:val="20"/>
        </w:rPr>
        <w:t xml:space="preserve"> </w:t>
      </w:r>
      <w:proofErr w:type="spellStart"/>
      <w:r>
        <w:rPr>
          <w:sz w:val="20"/>
        </w:rPr>
        <w:t>centre</w:t>
      </w:r>
      <w:proofErr w:type="spellEnd"/>
      <w:r>
        <w:rPr>
          <w:sz w:val="20"/>
        </w:rPr>
        <w:t>.</w:t>
      </w:r>
    </w:p>
    <w:p w14:paraId="1B7C44BF" w14:textId="77777777" w:rsidR="00480BFC" w:rsidRDefault="00000000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ind w:hanging="361"/>
        <w:rPr>
          <w:sz w:val="20"/>
        </w:rPr>
      </w:pPr>
      <w:r>
        <w:rPr>
          <w:w w:val="105"/>
          <w:sz w:val="20"/>
        </w:rPr>
        <w:t>By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ordering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offender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pay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fine,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compensation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costs,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them</w:t>
      </w:r>
    </w:p>
    <w:p w14:paraId="0966012C" w14:textId="77777777" w:rsidR="00480BFC" w:rsidRDefault="00000000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135" w:line="381" w:lineRule="auto"/>
        <w:ind w:right="1424"/>
        <w:rPr>
          <w:sz w:val="20"/>
        </w:rPr>
      </w:pPr>
      <w:r>
        <w:rPr>
          <w:w w:val="105"/>
          <w:sz w:val="20"/>
        </w:rPr>
        <w:t>If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offender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has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attained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16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years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age,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court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send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him/her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borstal</w:t>
      </w:r>
      <w:proofErr w:type="spellEnd"/>
      <w:r>
        <w:rPr>
          <w:spacing w:val="-43"/>
          <w:w w:val="105"/>
          <w:sz w:val="20"/>
        </w:rPr>
        <w:t xml:space="preserve"> </w:t>
      </w:r>
      <w:r>
        <w:rPr>
          <w:w w:val="105"/>
          <w:sz w:val="20"/>
        </w:rPr>
        <w:t>institution.</w:t>
      </w:r>
    </w:p>
    <w:p w14:paraId="2947A7CA" w14:textId="77777777" w:rsidR="00480BFC" w:rsidRDefault="00000000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ind w:hanging="361"/>
        <w:rPr>
          <w:sz w:val="20"/>
        </w:rPr>
      </w:pPr>
      <w:r>
        <w:rPr>
          <w:w w:val="105"/>
          <w:sz w:val="20"/>
        </w:rPr>
        <w:t>By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placing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offender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care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qualified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counselor</w:t>
      </w:r>
    </w:p>
    <w:p w14:paraId="3CFCA9B4" w14:textId="77777777" w:rsidR="00480BFC" w:rsidRDefault="00000000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By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ordering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him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placed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educational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institution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vocational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training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program</w:t>
      </w:r>
    </w:p>
    <w:p w14:paraId="44073682" w14:textId="77777777" w:rsidR="00480BFC" w:rsidRDefault="00000000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137"/>
        <w:ind w:hanging="361"/>
        <w:rPr>
          <w:sz w:val="20"/>
        </w:rPr>
      </w:pPr>
      <w:r>
        <w:rPr>
          <w:w w:val="105"/>
          <w:sz w:val="20"/>
        </w:rPr>
        <w:t>By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ordering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him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placed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probation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hostel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probation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Offenders’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Act</w:t>
      </w:r>
    </w:p>
    <w:p w14:paraId="63C2E414" w14:textId="77777777" w:rsidR="00480BFC" w:rsidRDefault="00000000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140"/>
        <w:ind w:hanging="361"/>
        <w:rPr>
          <w:sz w:val="20"/>
        </w:rPr>
      </w:pPr>
      <w:r>
        <w:rPr>
          <w:w w:val="105"/>
          <w:sz w:val="20"/>
        </w:rPr>
        <w:t>By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making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Community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service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order, or</w:t>
      </w:r>
    </w:p>
    <w:p w14:paraId="46B4BEB6" w14:textId="77777777" w:rsidR="00480BFC" w:rsidRDefault="00000000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before="138"/>
        <w:ind w:hanging="361"/>
        <w:rPr>
          <w:sz w:val="20"/>
        </w:rPr>
      </w:pPr>
      <w:r>
        <w:rPr>
          <w:w w:val="105"/>
          <w:sz w:val="20"/>
        </w:rPr>
        <w:t>Any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lawful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manner.</w:t>
      </w:r>
    </w:p>
    <w:p w14:paraId="1F053817" w14:textId="77777777" w:rsidR="00480BFC" w:rsidRDefault="00480BFC">
      <w:pPr>
        <w:pStyle w:val="BodyText"/>
        <w:spacing w:before="11"/>
        <w:rPr>
          <w:sz w:val="28"/>
        </w:rPr>
      </w:pPr>
    </w:p>
    <w:p w14:paraId="26459A61" w14:textId="77777777" w:rsidR="00480BFC" w:rsidRDefault="00000000">
      <w:pPr>
        <w:pStyle w:val="BodyText"/>
        <w:spacing w:line="381" w:lineRule="auto"/>
        <w:ind w:left="220" w:right="1417"/>
        <w:jc w:val="both"/>
      </w:pPr>
      <w:r>
        <w:rPr>
          <w:w w:val="105"/>
        </w:rPr>
        <w:t>Proceedings in respect of a child shall be conducted in accordance with the rules set out in the</w:t>
      </w:r>
      <w:r>
        <w:rPr>
          <w:spacing w:val="1"/>
          <w:w w:val="105"/>
        </w:rPr>
        <w:t xml:space="preserve"> </w:t>
      </w:r>
      <w:r>
        <w:rPr>
          <w:w w:val="105"/>
        </w:rPr>
        <w:t>Fifth</w:t>
      </w:r>
      <w:r>
        <w:rPr>
          <w:spacing w:val="2"/>
          <w:w w:val="105"/>
        </w:rPr>
        <w:t xml:space="preserve"> </w:t>
      </w:r>
      <w:r>
        <w:rPr>
          <w:w w:val="105"/>
        </w:rPr>
        <w:t>Schedule</w:t>
      </w:r>
      <w:r>
        <w:rPr>
          <w:spacing w:val="3"/>
          <w:w w:val="105"/>
        </w:rPr>
        <w:t xml:space="preserve"> </w:t>
      </w:r>
      <w:r>
        <w:rPr>
          <w:w w:val="105"/>
        </w:rPr>
        <w:t>(S.</w:t>
      </w:r>
      <w:r>
        <w:rPr>
          <w:spacing w:val="3"/>
          <w:w w:val="105"/>
        </w:rPr>
        <w:t xml:space="preserve"> </w:t>
      </w:r>
      <w:r>
        <w:rPr>
          <w:w w:val="105"/>
        </w:rPr>
        <w:t>194)</w:t>
      </w:r>
      <w:r>
        <w:rPr>
          <w:spacing w:val="4"/>
          <w:w w:val="105"/>
        </w:rPr>
        <w:t xml:space="preserve"> </w:t>
      </w:r>
      <w:r>
        <w:rPr>
          <w:w w:val="105"/>
        </w:rPr>
        <w:t>Child</w:t>
      </w:r>
      <w:r>
        <w:rPr>
          <w:spacing w:val="3"/>
          <w:w w:val="105"/>
        </w:rPr>
        <w:t xml:space="preserve"> </w:t>
      </w:r>
      <w:r>
        <w:rPr>
          <w:w w:val="105"/>
        </w:rPr>
        <w:t>Offender</w:t>
      </w:r>
      <w:r>
        <w:rPr>
          <w:spacing w:val="3"/>
          <w:w w:val="105"/>
        </w:rPr>
        <w:t xml:space="preserve"> </w:t>
      </w:r>
      <w:r>
        <w:rPr>
          <w:w w:val="105"/>
        </w:rPr>
        <w:t>Rules.</w:t>
      </w:r>
    </w:p>
    <w:p w14:paraId="574054C7" w14:textId="77777777" w:rsidR="00480BFC" w:rsidRDefault="00480BFC">
      <w:pPr>
        <w:pStyle w:val="BodyText"/>
        <w:spacing w:before="8"/>
        <w:rPr>
          <w:sz w:val="29"/>
        </w:rPr>
      </w:pPr>
    </w:p>
    <w:p w14:paraId="5A013274" w14:textId="77777777" w:rsidR="00480BFC" w:rsidRDefault="00000000">
      <w:pPr>
        <w:pStyle w:val="Heading2"/>
        <w:ind w:left="1751"/>
      </w:pPr>
      <w:r>
        <w:t>B.</w:t>
      </w:r>
      <w:r>
        <w:rPr>
          <w:spacing w:val="75"/>
        </w:rPr>
        <w:t xml:space="preserve"> </w:t>
      </w:r>
      <w:r>
        <w:t>COURTS</w:t>
      </w:r>
      <w:r>
        <w:rPr>
          <w:spacing w:val="-2"/>
        </w:rPr>
        <w:t xml:space="preserve"> </w:t>
      </w:r>
      <w:r>
        <w:t>MARTIAL</w:t>
      </w:r>
    </w:p>
    <w:p w14:paraId="7AF97603" w14:textId="77777777" w:rsidR="00480BFC" w:rsidRDefault="00000000">
      <w:pPr>
        <w:pStyle w:val="BodyText"/>
        <w:spacing w:before="115" w:line="381" w:lineRule="auto"/>
        <w:ind w:left="220" w:right="1418"/>
        <w:jc w:val="both"/>
      </w:pPr>
      <w:r>
        <w:rPr>
          <w:w w:val="105"/>
        </w:rPr>
        <w:t>Court Martial’s are convened by a convening order. That is, when there is need to deal with an</w:t>
      </w:r>
      <w:r>
        <w:rPr>
          <w:spacing w:val="1"/>
          <w:w w:val="105"/>
        </w:rPr>
        <w:t xml:space="preserve"> </w:t>
      </w:r>
      <w:r>
        <w:rPr>
          <w:w w:val="105"/>
        </w:rPr>
        <w:t>issue. There therefore is no permanent structure. It has been established for by Statue in S.65 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Constitution</w:t>
      </w:r>
      <w:r>
        <w:rPr>
          <w:spacing w:val="2"/>
          <w:w w:val="105"/>
        </w:rPr>
        <w:t xml:space="preserve"> </w:t>
      </w:r>
      <w:r>
        <w:rPr>
          <w:w w:val="105"/>
        </w:rPr>
        <w:t>under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Armed</w:t>
      </w:r>
      <w:r>
        <w:rPr>
          <w:spacing w:val="3"/>
          <w:w w:val="105"/>
        </w:rPr>
        <w:t xml:space="preserve"> </w:t>
      </w:r>
      <w:r>
        <w:rPr>
          <w:w w:val="105"/>
        </w:rPr>
        <w:t>Forces</w:t>
      </w:r>
      <w:r>
        <w:rPr>
          <w:spacing w:val="4"/>
          <w:w w:val="105"/>
        </w:rPr>
        <w:t xml:space="preserve"> </w:t>
      </w:r>
      <w:r>
        <w:rPr>
          <w:w w:val="105"/>
        </w:rPr>
        <w:t>Act.</w:t>
      </w:r>
    </w:p>
    <w:p w14:paraId="4F31442E" w14:textId="77777777" w:rsidR="00480BFC" w:rsidRDefault="00000000">
      <w:pPr>
        <w:pStyle w:val="BodyText"/>
        <w:spacing w:line="381" w:lineRule="auto"/>
        <w:ind w:left="220" w:right="1428"/>
        <w:jc w:val="both"/>
      </w:pPr>
      <w:r>
        <w:rPr>
          <w:w w:val="105"/>
        </w:rPr>
        <w:t>Court martial court may be established by the Chief of General Staff or by the Commander. S. 85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Armed</w:t>
      </w:r>
      <w:r>
        <w:rPr>
          <w:spacing w:val="-4"/>
          <w:w w:val="105"/>
        </w:rPr>
        <w:t xml:space="preserve"> </w:t>
      </w:r>
      <w:r>
        <w:rPr>
          <w:w w:val="105"/>
        </w:rPr>
        <w:t>Forces</w:t>
      </w:r>
      <w:r>
        <w:rPr>
          <w:spacing w:val="-4"/>
          <w:w w:val="105"/>
        </w:rPr>
        <w:t xml:space="preserve"> </w:t>
      </w:r>
      <w:r>
        <w:rPr>
          <w:w w:val="105"/>
        </w:rPr>
        <w:t>Act</w:t>
      </w:r>
      <w:r>
        <w:rPr>
          <w:spacing w:val="-6"/>
          <w:w w:val="105"/>
        </w:rPr>
        <w:t xml:space="preserve"> </w:t>
      </w:r>
      <w:r>
        <w:rPr>
          <w:w w:val="105"/>
        </w:rPr>
        <w:t>provides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court</w:t>
      </w:r>
      <w:r>
        <w:rPr>
          <w:spacing w:val="-3"/>
          <w:w w:val="105"/>
        </w:rPr>
        <w:t xml:space="preserve"> </w:t>
      </w:r>
      <w:r>
        <w:rPr>
          <w:w w:val="105"/>
        </w:rPr>
        <w:t>martial</w:t>
      </w:r>
      <w:r>
        <w:rPr>
          <w:spacing w:val="-4"/>
          <w:w w:val="105"/>
        </w:rPr>
        <w:t xml:space="preserve"> </w:t>
      </w:r>
      <w:r>
        <w:rPr>
          <w:w w:val="105"/>
        </w:rPr>
        <w:t>shall</w:t>
      </w:r>
      <w:r>
        <w:rPr>
          <w:spacing w:val="-5"/>
          <w:w w:val="105"/>
        </w:rPr>
        <w:t xml:space="preserve"> </w:t>
      </w:r>
      <w:r>
        <w:rPr>
          <w:w w:val="105"/>
        </w:rPr>
        <w:t>have</w:t>
      </w:r>
      <w:r>
        <w:rPr>
          <w:spacing w:val="-7"/>
          <w:w w:val="105"/>
        </w:rPr>
        <w:t xml:space="preserve"> </w:t>
      </w:r>
      <w:r>
        <w:rPr>
          <w:w w:val="105"/>
        </w:rPr>
        <w:t>powers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try</w:t>
      </w:r>
      <w:r>
        <w:rPr>
          <w:spacing w:val="-4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w w:val="105"/>
        </w:rPr>
        <w:t>person</w:t>
      </w:r>
      <w:r>
        <w:rPr>
          <w:spacing w:val="-6"/>
          <w:w w:val="105"/>
        </w:rPr>
        <w:t xml:space="preserve"> </w:t>
      </w:r>
      <w:r>
        <w:rPr>
          <w:w w:val="105"/>
        </w:rPr>
        <w:t>subject</w:t>
      </w:r>
      <w:r>
        <w:rPr>
          <w:spacing w:val="-44"/>
          <w:w w:val="105"/>
        </w:rPr>
        <w:t xml:space="preserve"> </w:t>
      </w:r>
      <w:r>
        <w:rPr>
          <w:w w:val="105"/>
        </w:rPr>
        <w:t>to the Act for any offence which under the Act is triable by a court martial and to award for such</w:t>
      </w:r>
      <w:r>
        <w:rPr>
          <w:spacing w:val="1"/>
          <w:w w:val="105"/>
        </w:rPr>
        <w:t xml:space="preserve"> </w:t>
      </w:r>
      <w:r>
        <w:rPr>
          <w:w w:val="105"/>
        </w:rPr>
        <w:t>offence</w:t>
      </w:r>
      <w:r>
        <w:rPr>
          <w:spacing w:val="3"/>
          <w:w w:val="105"/>
        </w:rPr>
        <w:t xml:space="preserve"> </w:t>
      </w:r>
      <w:r>
        <w:rPr>
          <w:w w:val="105"/>
        </w:rPr>
        <w:t>any</w:t>
      </w:r>
      <w:r>
        <w:rPr>
          <w:spacing w:val="3"/>
          <w:w w:val="105"/>
        </w:rPr>
        <w:t xml:space="preserve"> </w:t>
      </w:r>
      <w:r>
        <w:rPr>
          <w:w w:val="105"/>
        </w:rPr>
        <w:t>punishment</w:t>
      </w:r>
      <w:r>
        <w:rPr>
          <w:spacing w:val="2"/>
          <w:w w:val="105"/>
        </w:rPr>
        <w:t xml:space="preserve"> </w:t>
      </w:r>
      <w:r>
        <w:rPr>
          <w:w w:val="105"/>
        </w:rPr>
        <w:t>provided</w:t>
      </w:r>
      <w:r>
        <w:rPr>
          <w:spacing w:val="4"/>
          <w:w w:val="105"/>
        </w:rPr>
        <w:t xml:space="preserve"> </w:t>
      </w:r>
      <w:r>
        <w:rPr>
          <w:w w:val="105"/>
        </w:rPr>
        <w:t>by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Act.</w:t>
      </w:r>
    </w:p>
    <w:p w14:paraId="3011728D" w14:textId="77777777" w:rsidR="00480BFC" w:rsidRDefault="00000000">
      <w:pPr>
        <w:spacing w:before="2" w:line="369" w:lineRule="auto"/>
        <w:ind w:left="220" w:right="1424"/>
        <w:jc w:val="both"/>
        <w:rPr>
          <w:rFonts w:ascii="Palatino Linotype"/>
          <w:b/>
          <w:sz w:val="20"/>
        </w:rPr>
      </w:pPr>
      <w:r>
        <w:rPr>
          <w:w w:val="105"/>
          <w:sz w:val="20"/>
        </w:rPr>
        <w:t>S. 84 of the Armed Forces Act, provides for a military court for disciplining armed forces that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include the members of the Army, Air Force, the Navy and their reserves but does not apply to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Police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Force.</w:t>
      </w:r>
      <w:r>
        <w:rPr>
          <w:spacing w:val="-3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It</w:t>
      </w:r>
      <w:r>
        <w:rPr>
          <w:rFonts w:ascii="Palatino Linotype"/>
          <w:b/>
          <w:spacing w:val="-12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is</w:t>
      </w:r>
      <w:r>
        <w:rPr>
          <w:rFonts w:ascii="Palatino Linotype"/>
          <w:b/>
          <w:spacing w:val="-11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subject</w:t>
      </w:r>
      <w:r>
        <w:rPr>
          <w:rFonts w:ascii="Palatino Linotype"/>
          <w:b/>
          <w:spacing w:val="-11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to</w:t>
      </w:r>
      <w:r>
        <w:rPr>
          <w:rFonts w:ascii="Palatino Linotype"/>
          <w:b/>
          <w:spacing w:val="-12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the</w:t>
      </w:r>
      <w:r>
        <w:rPr>
          <w:rFonts w:ascii="Palatino Linotype"/>
          <w:b/>
          <w:spacing w:val="-13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law</w:t>
      </w:r>
      <w:r>
        <w:rPr>
          <w:rFonts w:ascii="Palatino Linotype"/>
          <w:b/>
          <w:spacing w:val="-12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of</w:t>
      </w:r>
      <w:r>
        <w:rPr>
          <w:rFonts w:ascii="Palatino Linotype"/>
          <w:b/>
          <w:spacing w:val="-12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the</w:t>
      </w:r>
      <w:r>
        <w:rPr>
          <w:rFonts w:ascii="Palatino Linotype"/>
          <w:b/>
          <w:spacing w:val="-11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land</w:t>
      </w:r>
      <w:r>
        <w:rPr>
          <w:rFonts w:ascii="Palatino Linotype"/>
          <w:b/>
          <w:spacing w:val="-11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first</w:t>
      </w:r>
      <w:r>
        <w:rPr>
          <w:rFonts w:ascii="Palatino Linotype"/>
          <w:b/>
          <w:spacing w:val="-11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then</w:t>
      </w:r>
      <w:r>
        <w:rPr>
          <w:rFonts w:ascii="Palatino Linotype"/>
          <w:b/>
          <w:spacing w:val="-13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the</w:t>
      </w:r>
      <w:r>
        <w:rPr>
          <w:rFonts w:ascii="Palatino Linotype"/>
          <w:b/>
          <w:spacing w:val="-11"/>
          <w:w w:val="105"/>
          <w:sz w:val="20"/>
        </w:rPr>
        <w:t xml:space="preserve"> </w:t>
      </w:r>
      <w:proofErr w:type="spellStart"/>
      <w:r>
        <w:rPr>
          <w:rFonts w:ascii="Palatino Linotype"/>
          <w:b/>
          <w:w w:val="105"/>
          <w:sz w:val="20"/>
        </w:rPr>
        <w:t>court</w:t>
      </w:r>
      <w:r>
        <w:rPr>
          <w:rFonts w:ascii="Palatino Linotype"/>
          <w:b/>
          <w:spacing w:val="-11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marshal</w:t>
      </w:r>
      <w:proofErr w:type="spellEnd"/>
      <w:r>
        <w:rPr>
          <w:rFonts w:ascii="Palatino Linotype"/>
          <w:b/>
          <w:spacing w:val="-13"/>
          <w:w w:val="105"/>
          <w:sz w:val="20"/>
        </w:rPr>
        <w:t xml:space="preserve"> </w:t>
      </w:r>
      <w:r>
        <w:rPr>
          <w:rFonts w:ascii="Palatino Linotype"/>
          <w:b/>
          <w:w w:val="105"/>
          <w:sz w:val="20"/>
        </w:rPr>
        <w:t>court.</w:t>
      </w:r>
    </w:p>
    <w:p w14:paraId="28645CE5" w14:textId="77777777" w:rsidR="00480BFC" w:rsidRDefault="00480BFC">
      <w:pPr>
        <w:spacing w:line="369" w:lineRule="auto"/>
        <w:jc w:val="both"/>
        <w:rPr>
          <w:rFonts w:ascii="Palatino Linotype"/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2D4C9695" w14:textId="77777777" w:rsidR="00480BFC" w:rsidRDefault="00000000">
      <w:pPr>
        <w:pStyle w:val="BodyText"/>
        <w:spacing w:before="82" w:line="381" w:lineRule="auto"/>
        <w:ind w:left="220" w:right="1417"/>
        <w:jc w:val="both"/>
      </w:pPr>
      <w:r>
        <w:rPr>
          <w:w w:val="105"/>
        </w:rPr>
        <w:lastRenderedPageBreak/>
        <w:t xml:space="preserve">The </w:t>
      </w:r>
      <w:proofErr w:type="spellStart"/>
      <w:r>
        <w:rPr>
          <w:w w:val="105"/>
        </w:rPr>
        <w:t>Court marshal</w:t>
      </w:r>
      <w:proofErr w:type="spellEnd"/>
      <w:r>
        <w:rPr>
          <w:w w:val="105"/>
        </w:rPr>
        <w:t xml:space="preserve"> court exercises limited criminal jurisdiction, under only one type of law –</w:t>
      </w:r>
      <w:r>
        <w:rPr>
          <w:spacing w:val="1"/>
          <w:w w:val="105"/>
        </w:rPr>
        <w:t xml:space="preserve"> </w:t>
      </w:r>
      <w:r>
        <w:rPr>
          <w:w w:val="105"/>
        </w:rPr>
        <w:t>military law. Jurisdiction is wholly penal or disciplinary and is designed to ensure discipline 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armed</w:t>
      </w:r>
      <w:r>
        <w:rPr>
          <w:spacing w:val="3"/>
          <w:w w:val="105"/>
        </w:rPr>
        <w:t xml:space="preserve"> </w:t>
      </w:r>
      <w:r>
        <w:rPr>
          <w:w w:val="105"/>
        </w:rPr>
        <w:t>forces.</w:t>
      </w:r>
    </w:p>
    <w:p w14:paraId="6E39A05A" w14:textId="77777777" w:rsidR="00480BFC" w:rsidRDefault="00000000">
      <w:pPr>
        <w:pStyle w:val="BodyText"/>
        <w:spacing w:line="381" w:lineRule="auto"/>
        <w:ind w:left="220" w:right="1420"/>
        <w:jc w:val="both"/>
      </w:pPr>
      <w:r>
        <w:rPr>
          <w:w w:val="105"/>
        </w:rPr>
        <w:t xml:space="preserve">S. 86 of the Armed Forces Act states the composition of </w:t>
      </w:r>
      <w:proofErr w:type="spellStart"/>
      <w:r>
        <w:rPr>
          <w:w w:val="105"/>
        </w:rPr>
        <w:t>court marshal</w:t>
      </w:r>
      <w:proofErr w:type="spellEnd"/>
      <w:r>
        <w:rPr>
          <w:w w:val="105"/>
        </w:rPr>
        <w:t xml:space="preserve"> court. It is preceded over,</w:t>
      </w:r>
      <w:r>
        <w:rPr>
          <w:spacing w:val="1"/>
          <w:w w:val="105"/>
        </w:rPr>
        <w:t xml:space="preserve"> </w:t>
      </w:r>
      <w:r>
        <w:rPr>
          <w:w w:val="105"/>
        </w:rPr>
        <w:t>and not below rank of Major, senior commissioned officer with two other members of the armed</w:t>
      </w:r>
      <w:r>
        <w:rPr>
          <w:spacing w:val="-44"/>
          <w:w w:val="105"/>
        </w:rPr>
        <w:t xml:space="preserve"> </w:t>
      </w:r>
      <w:r>
        <w:rPr>
          <w:w w:val="105"/>
        </w:rPr>
        <w:t>forces,</w:t>
      </w:r>
      <w:r>
        <w:rPr>
          <w:spacing w:val="2"/>
          <w:w w:val="105"/>
        </w:rPr>
        <w:t xml:space="preserve"> </w:t>
      </w:r>
      <w:r>
        <w:rPr>
          <w:w w:val="105"/>
        </w:rPr>
        <w:t>who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3"/>
          <w:w w:val="105"/>
        </w:rPr>
        <w:t xml:space="preserve"> </w:t>
      </w:r>
      <w:r>
        <w:rPr>
          <w:w w:val="105"/>
        </w:rPr>
        <w:t>peers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same</w:t>
      </w:r>
      <w:r>
        <w:rPr>
          <w:spacing w:val="2"/>
          <w:w w:val="105"/>
        </w:rPr>
        <w:t xml:space="preserve"> </w:t>
      </w:r>
      <w:r>
        <w:rPr>
          <w:w w:val="105"/>
        </w:rPr>
        <w:t>position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defendant.</w:t>
      </w:r>
    </w:p>
    <w:p w14:paraId="33C98ED0" w14:textId="77777777" w:rsidR="00480BFC" w:rsidRDefault="00000000">
      <w:pPr>
        <w:pStyle w:val="BodyText"/>
        <w:spacing w:line="381" w:lineRule="auto"/>
        <w:ind w:left="220" w:right="1424"/>
        <w:jc w:val="both"/>
      </w:pPr>
      <w:r>
        <w:rPr>
          <w:w w:val="105"/>
        </w:rPr>
        <w:t>If you are trying a commissioned officer with a death penalty composition, four members and a</w:t>
      </w:r>
      <w:r>
        <w:rPr>
          <w:spacing w:val="1"/>
          <w:w w:val="105"/>
        </w:rPr>
        <w:t xml:space="preserve"> </w:t>
      </w:r>
      <w:r>
        <w:rPr>
          <w:w w:val="105"/>
        </w:rPr>
        <w:t>preceding</w:t>
      </w:r>
      <w:r>
        <w:rPr>
          <w:spacing w:val="-10"/>
          <w:w w:val="105"/>
        </w:rPr>
        <w:t xml:space="preserve"> </w:t>
      </w:r>
      <w:r>
        <w:rPr>
          <w:w w:val="105"/>
        </w:rPr>
        <w:t>officer</w:t>
      </w:r>
      <w:r>
        <w:rPr>
          <w:spacing w:val="-10"/>
          <w:w w:val="105"/>
        </w:rPr>
        <w:t xml:space="preserve"> </w:t>
      </w:r>
      <w:r>
        <w:rPr>
          <w:w w:val="105"/>
        </w:rPr>
        <w:t>precedes</w:t>
      </w:r>
      <w:r>
        <w:rPr>
          <w:spacing w:val="-10"/>
          <w:w w:val="105"/>
        </w:rPr>
        <w:t xml:space="preserve"> </w:t>
      </w:r>
      <w:r>
        <w:rPr>
          <w:w w:val="105"/>
        </w:rPr>
        <w:t>over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matter.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members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according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rank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accused</w:t>
      </w:r>
      <w:r>
        <w:rPr>
          <w:spacing w:val="-44"/>
          <w:w w:val="105"/>
        </w:rPr>
        <w:t xml:space="preserve"> </w:t>
      </w:r>
      <w:r>
        <w:rPr>
          <w:w w:val="105"/>
        </w:rPr>
        <w:t>person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decision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made</w:t>
      </w:r>
      <w:r>
        <w:rPr>
          <w:spacing w:val="2"/>
          <w:w w:val="105"/>
        </w:rPr>
        <w:t xml:space="preserve"> </w:t>
      </w:r>
      <w:r>
        <w:rPr>
          <w:w w:val="105"/>
        </w:rPr>
        <w:t>by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majority</w:t>
      </w:r>
      <w:r>
        <w:rPr>
          <w:spacing w:val="2"/>
          <w:w w:val="105"/>
        </w:rPr>
        <w:t xml:space="preserve"> </w:t>
      </w:r>
      <w:r>
        <w:rPr>
          <w:w w:val="105"/>
        </w:rPr>
        <w:t>vote.</w:t>
      </w:r>
    </w:p>
    <w:p w14:paraId="56788D9D" w14:textId="77777777" w:rsidR="00480BFC" w:rsidRDefault="00000000">
      <w:pPr>
        <w:pStyle w:val="BodyText"/>
        <w:spacing w:line="381" w:lineRule="auto"/>
        <w:ind w:left="220" w:right="1423"/>
        <w:jc w:val="both"/>
      </w:pPr>
      <w:r>
        <w:rPr>
          <w:w w:val="105"/>
        </w:rPr>
        <w:t>The cases which are triable in this court include insubordination, cowardice, fraud, theft, aiding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enemy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neglect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duty.</w:t>
      </w:r>
    </w:p>
    <w:p w14:paraId="69DDA7E2" w14:textId="77777777" w:rsidR="00480BFC" w:rsidRDefault="00000000">
      <w:pPr>
        <w:pStyle w:val="BodyText"/>
        <w:spacing w:before="1" w:line="381" w:lineRule="auto"/>
        <w:ind w:left="220" w:right="1418"/>
        <w:jc w:val="both"/>
      </w:pPr>
      <w:r>
        <w:t>There is no right to appeal to the High Court against decisions of the court martial unless a case</w:t>
      </w:r>
      <w:r>
        <w:rPr>
          <w:spacing w:val="1"/>
        </w:rPr>
        <w:t xml:space="preserve"> </w:t>
      </w:r>
      <w:r>
        <w:t>involves</w:t>
      </w:r>
      <w:r>
        <w:rPr>
          <w:spacing w:val="40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constitutional</w:t>
      </w:r>
      <w:r>
        <w:rPr>
          <w:spacing w:val="40"/>
        </w:rPr>
        <w:t xml:space="preserve"> </w:t>
      </w:r>
      <w:r>
        <w:t>question.</w:t>
      </w:r>
      <w:r>
        <w:rPr>
          <w:spacing w:val="41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person</w:t>
      </w:r>
      <w:r>
        <w:rPr>
          <w:spacing w:val="39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>convicted</w:t>
      </w:r>
      <w:r>
        <w:rPr>
          <w:spacing w:val="41"/>
        </w:rPr>
        <w:t xml:space="preserve"> </w:t>
      </w:r>
      <w:r>
        <w:t>by</w:t>
      </w:r>
      <w:r>
        <w:rPr>
          <w:spacing w:val="41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court  martial,</w:t>
      </w:r>
      <w:r>
        <w:rPr>
          <w:spacing w:val="40"/>
        </w:rPr>
        <w:t xml:space="preserve"> </w:t>
      </w:r>
      <w:r>
        <w:t>he</w:t>
      </w:r>
      <w:r>
        <w:rPr>
          <w:spacing w:val="40"/>
        </w:rPr>
        <w:t xml:space="preserve"> </w:t>
      </w:r>
      <w:r>
        <w:t>may</w:t>
      </w:r>
      <w:r>
        <w:rPr>
          <w:spacing w:val="43"/>
        </w:rPr>
        <w:t xml:space="preserve"> </w:t>
      </w:r>
      <w:r>
        <w:t>with</w:t>
      </w:r>
      <w:r>
        <w:rPr>
          <w:spacing w:val="-41"/>
        </w:rPr>
        <w:t xml:space="preserve"> </w:t>
      </w:r>
      <w:r>
        <w:t>the leave of the High Court appeal to the High Court against conviction or against the sentence or</w:t>
      </w:r>
      <w:r>
        <w:rPr>
          <w:spacing w:val="1"/>
        </w:rPr>
        <w:t xml:space="preserve"> </w:t>
      </w:r>
      <w:r>
        <w:t>against</w:t>
      </w:r>
      <w:r>
        <w:rPr>
          <w:spacing w:val="33"/>
        </w:rPr>
        <w:t xml:space="preserve"> </w:t>
      </w:r>
      <w:r>
        <w:t>both.</w:t>
      </w:r>
      <w:r>
        <w:rPr>
          <w:spacing w:val="34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must</w:t>
      </w:r>
      <w:r>
        <w:rPr>
          <w:spacing w:val="33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lodged</w:t>
      </w:r>
      <w:r>
        <w:rPr>
          <w:spacing w:val="35"/>
        </w:rPr>
        <w:t xml:space="preserve"> </w:t>
      </w:r>
      <w:r>
        <w:t>within</w:t>
      </w:r>
      <w:r>
        <w:rPr>
          <w:spacing w:val="32"/>
        </w:rPr>
        <w:t xml:space="preserve"> </w:t>
      </w:r>
      <w:r>
        <w:t>40</w:t>
      </w:r>
      <w:r>
        <w:rPr>
          <w:spacing w:val="34"/>
        </w:rPr>
        <w:t xml:space="preserve"> </w:t>
      </w:r>
      <w:r>
        <w:t>days</w:t>
      </w:r>
      <w:r>
        <w:rPr>
          <w:spacing w:val="33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order</w:t>
      </w:r>
      <w:r>
        <w:rPr>
          <w:spacing w:val="34"/>
        </w:rPr>
        <w:t xml:space="preserve"> </w:t>
      </w:r>
      <w:r>
        <w:t>or</w:t>
      </w:r>
      <w:r>
        <w:rPr>
          <w:spacing w:val="37"/>
        </w:rPr>
        <w:t xml:space="preserve"> </w:t>
      </w:r>
      <w:r>
        <w:t>sentence</w:t>
      </w:r>
      <w:r>
        <w:rPr>
          <w:spacing w:val="34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Court</w:t>
      </w:r>
      <w:r>
        <w:rPr>
          <w:spacing w:val="34"/>
        </w:rPr>
        <w:t xml:space="preserve"> </w:t>
      </w:r>
      <w:r>
        <w:t>Martial.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final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(s.115).</w:t>
      </w:r>
      <w:r>
        <w:rPr>
          <w:spacing w:val="1"/>
        </w:rPr>
        <w:t xml:space="preserve"> </w:t>
      </w:r>
      <w:r>
        <w:t>S.</w:t>
      </w:r>
      <w:r>
        <w:rPr>
          <w:spacing w:val="44"/>
        </w:rPr>
        <w:t xml:space="preserve"> </w:t>
      </w:r>
      <w:r>
        <w:t>120</w:t>
      </w:r>
      <w:r>
        <w:rPr>
          <w:spacing w:val="44"/>
        </w:rPr>
        <w:t xml:space="preserve"> </w:t>
      </w:r>
      <w:r>
        <w:t>allows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High</w:t>
      </w:r>
      <w:r>
        <w:rPr>
          <w:spacing w:val="44"/>
        </w:rPr>
        <w:t xml:space="preserve"> </w:t>
      </w:r>
      <w:r>
        <w:t>Court</w:t>
      </w:r>
      <w:r>
        <w:rPr>
          <w:spacing w:val="4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appoint</w:t>
      </w:r>
      <w:r>
        <w:rPr>
          <w:spacing w:val="9"/>
        </w:rPr>
        <w:t xml:space="preserve"> </w:t>
      </w:r>
      <w:r>
        <w:t>assessors</w:t>
      </w:r>
      <w:r>
        <w:rPr>
          <w:spacing w:val="10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expert</w:t>
      </w:r>
      <w:r>
        <w:rPr>
          <w:spacing w:val="9"/>
        </w:rPr>
        <w:t xml:space="preserve"> </w:t>
      </w:r>
      <w:r>
        <w:t>knowledge</w:t>
      </w:r>
      <w:r>
        <w:rPr>
          <w:spacing w:val="11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assist</w:t>
      </w:r>
      <w:r>
        <w:rPr>
          <w:spacing w:val="12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determining</w:t>
      </w:r>
      <w:r>
        <w:rPr>
          <w:spacing w:val="9"/>
        </w:rPr>
        <w:t xml:space="preserve"> </w:t>
      </w:r>
      <w:r>
        <w:t>appeals</w:t>
      </w:r>
      <w:r>
        <w:rPr>
          <w:spacing w:val="11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merit.</w:t>
      </w:r>
    </w:p>
    <w:p w14:paraId="777E7FDC" w14:textId="77777777" w:rsidR="00480BFC" w:rsidRDefault="00000000">
      <w:pPr>
        <w:pStyle w:val="BodyText"/>
        <w:spacing w:line="381" w:lineRule="auto"/>
        <w:ind w:left="220" w:right="1421"/>
        <w:jc w:val="both"/>
      </w:pPr>
      <w:r>
        <w:t>S.</w:t>
      </w:r>
      <w:r>
        <w:rPr>
          <w:spacing w:val="1"/>
        </w:rPr>
        <w:t xml:space="preserve"> </w:t>
      </w:r>
      <w:r>
        <w:t>89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appointment</w:t>
      </w:r>
      <w:r>
        <w:rPr>
          <w:spacing w:val="1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judge</w:t>
      </w:r>
      <w:r>
        <w:rPr>
          <w:spacing w:val="44"/>
        </w:rPr>
        <w:t xml:space="preserve"> </w:t>
      </w:r>
      <w:r>
        <w:t>advocates</w:t>
      </w:r>
      <w:r>
        <w:rPr>
          <w:spacing w:val="44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Attorney</w:t>
      </w:r>
      <w:r>
        <w:rPr>
          <w:spacing w:val="44"/>
        </w:rPr>
        <w:t xml:space="preserve"> </w:t>
      </w:r>
      <w:r>
        <w:t>General’s</w:t>
      </w:r>
      <w:r>
        <w:rPr>
          <w:spacing w:val="44"/>
        </w:rPr>
        <w:t xml:space="preserve"> </w:t>
      </w:r>
      <w:r>
        <w:t>written</w:t>
      </w:r>
      <w:r>
        <w:rPr>
          <w:spacing w:val="1"/>
        </w:rPr>
        <w:t xml:space="preserve"> </w:t>
      </w:r>
      <w:r>
        <w:t>consent.</w:t>
      </w:r>
      <w:r>
        <w:rPr>
          <w:spacing w:val="1"/>
        </w:rPr>
        <w:t xml:space="preserve"> </w:t>
      </w:r>
      <w:r>
        <w:t>S.</w:t>
      </w:r>
      <w:r>
        <w:rPr>
          <w:spacing w:val="1"/>
        </w:rPr>
        <w:t xml:space="preserve"> </w:t>
      </w:r>
      <w:r>
        <w:t>26(3)</w:t>
      </w:r>
      <w:r>
        <w:rPr>
          <w:spacing w:val="1"/>
        </w:rPr>
        <w:t xml:space="preserve"> </w:t>
      </w:r>
      <w:r>
        <w:t>bars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Attorney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exercising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prosecutions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proofErr w:type="spellStart"/>
      <w:r>
        <w:t>martial’s</w:t>
      </w:r>
      <w:proofErr w:type="spellEnd"/>
      <w:r>
        <w:t>.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role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judge</w:t>
      </w:r>
      <w:r>
        <w:rPr>
          <w:spacing w:val="15"/>
        </w:rPr>
        <w:t xml:space="preserve"> </w:t>
      </w:r>
      <w:r>
        <w:t>advocate</w:t>
      </w:r>
      <w:r>
        <w:rPr>
          <w:spacing w:val="14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advisory</w:t>
      </w:r>
      <w:r>
        <w:rPr>
          <w:spacing w:val="16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legal</w:t>
      </w:r>
      <w:r>
        <w:rPr>
          <w:spacing w:val="13"/>
        </w:rPr>
        <w:t xml:space="preserve"> </w:t>
      </w:r>
      <w:r>
        <w:t>issues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arise</w:t>
      </w:r>
      <w:r>
        <w:rPr>
          <w:spacing w:val="14"/>
        </w:rPr>
        <w:t xml:space="preserve"> </w:t>
      </w:r>
      <w:r>
        <w:t>during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trial.</w:t>
      </w:r>
    </w:p>
    <w:p w14:paraId="4AFC174D" w14:textId="77777777" w:rsidR="00480BFC" w:rsidRDefault="00000000">
      <w:pPr>
        <w:pStyle w:val="BodyText"/>
        <w:spacing w:before="1" w:line="381" w:lineRule="auto"/>
        <w:ind w:left="220" w:right="1418"/>
        <w:jc w:val="both"/>
      </w:pPr>
      <w:r>
        <w:rPr>
          <w:w w:val="105"/>
        </w:rPr>
        <w:t>S. 123</w:t>
      </w:r>
      <w:r>
        <w:rPr>
          <w:i/>
          <w:w w:val="105"/>
        </w:rPr>
        <w:t xml:space="preserve">, </w:t>
      </w:r>
      <w:r>
        <w:rPr>
          <w:w w:val="105"/>
        </w:rPr>
        <w:t>if on the other hand there is an acquittal the Attorney General is given a right of appeal</w:t>
      </w:r>
      <w:r>
        <w:rPr>
          <w:spacing w:val="1"/>
          <w:w w:val="105"/>
        </w:rPr>
        <w:t xml:space="preserve"> </w:t>
      </w:r>
      <w:r>
        <w:rPr>
          <w:w w:val="105"/>
        </w:rPr>
        <w:t>against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decision</w:t>
      </w:r>
      <w:r>
        <w:rPr>
          <w:spacing w:val="1"/>
          <w:w w:val="105"/>
        </w:rPr>
        <w:t xml:space="preserve"> </w:t>
      </w:r>
      <w:r>
        <w:rPr>
          <w:w w:val="105"/>
        </w:rPr>
        <w:t>within</w:t>
      </w:r>
      <w:r>
        <w:rPr>
          <w:spacing w:val="1"/>
          <w:w w:val="105"/>
        </w:rPr>
        <w:t xml:space="preserve"> </w:t>
      </w:r>
      <w:r>
        <w:rPr>
          <w:w w:val="105"/>
        </w:rPr>
        <w:t>40</w:t>
      </w:r>
      <w:r>
        <w:rPr>
          <w:spacing w:val="1"/>
          <w:w w:val="105"/>
        </w:rPr>
        <w:t xml:space="preserve"> </w:t>
      </w:r>
      <w:r>
        <w:rPr>
          <w:w w:val="105"/>
        </w:rPr>
        <w:t>days.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allows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Attorney</w:t>
      </w:r>
      <w:r>
        <w:rPr>
          <w:spacing w:val="1"/>
          <w:w w:val="105"/>
        </w:rPr>
        <w:t xml:space="preserve"> </w:t>
      </w:r>
      <w:r>
        <w:rPr>
          <w:w w:val="105"/>
        </w:rPr>
        <w:t>General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appear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respondent.</w:t>
      </w:r>
    </w:p>
    <w:p w14:paraId="4416D2E4" w14:textId="77777777" w:rsidR="00480BFC" w:rsidRDefault="00000000">
      <w:pPr>
        <w:pStyle w:val="Heading2"/>
        <w:spacing w:line="245" w:lineRule="exact"/>
        <w:ind w:left="1751"/>
      </w:pPr>
      <w:r>
        <w:t>C.</w:t>
      </w:r>
      <w:r>
        <w:rPr>
          <w:spacing w:val="64"/>
        </w:rPr>
        <w:t xml:space="preserve"> </w:t>
      </w:r>
      <w:r>
        <w:t>TRIBUNALS</w:t>
      </w:r>
    </w:p>
    <w:p w14:paraId="3AA56093" w14:textId="77777777" w:rsidR="00480BFC" w:rsidRDefault="00000000">
      <w:pPr>
        <w:pStyle w:val="BodyText"/>
        <w:spacing w:before="115" w:line="381" w:lineRule="auto"/>
        <w:ind w:left="220" w:right="1422"/>
        <w:jc w:val="both"/>
      </w:pPr>
      <w:r>
        <w:t>Some</w:t>
      </w:r>
      <w:r>
        <w:rPr>
          <w:spacing w:val="1"/>
        </w:rPr>
        <w:t xml:space="preserve"> </w:t>
      </w:r>
      <w:r>
        <w:t>institutions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created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assist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administration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justice</w:t>
      </w:r>
      <w:r>
        <w:rPr>
          <w:spacing w:val="1"/>
        </w:rPr>
        <w:t xml:space="preserve"> </w:t>
      </w:r>
      <w:r>
        <w:t>so</w:t>
      </w:r>
      <w:r>
        <w:rPr>
          <w:spacing w:val="44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overburden the courts. Some matters may not require experts in law and may be costly, hence the</w:t>
      </w:r>
      <w:r>
        <w:rPr>
          <w:spacing w:val="1"/>
        </w:rPr>
        <w:t xml:space="preserve"> </w:t>
      </w:r>
      <w:r>
        <w:t>establishments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institutions.</w:t>
      </w:r>
      <w:r>
        <w:rPr>
          <w:spacing w:val="1"/>
        </w:rPr>
        <w:t xml:space="preserve"> </w:t>
      </w:r>
      <w:r>
        <w:t>Tribunals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institutions</w:t>
      </w:r>
      <w:r>
        <w:rPr>
          <w:spacing w:val="1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have</w:t>
      </w:r>
      <w:r>
        <w:rPr>
          <w:spacing w:val="44"/>
        </w:rPr>
        <w:t xml:space="preserve"> </w:t>
      </w:r>
      <w:r>
        <w:t>been</w:t>
      </w:r>
      <w:r>
        <w:rPr>
          <w:spacing w:val="44"/>
        </w:rPr>
        <w:t xml:space="preserve"> </w:t>
      </w:r>
      <w:r>
        <w:t>created.</w:t>
      </w:r>
      <w:r>
        <w:rPr>
          <w:spacing w:val="1"/>
        </w:rPr>
        <w:t xml:space="preserve"> </w:t>
      </w:r>
      <w:r>
        <w:t>However</w:t>
      </w:r>
      <w:r>
        <w:rPr>
          <w:spacing w:val="9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no</w:t>
      </w:r>
      <w:r>
        <w:rPr>
          <w:spacing w:val="8"/>
        </w:rPr>
        <w:t xml:space="preserve"> </w:t>
      </w:r>
      <w:r>
        <w:t>penal</w:t>
      </w:r>
      <w:r>
        <w:rPr>
          <w:spacing w:val="9"/>
        </w:rPr>
        <w:t xml:space="preserve"> </w:t>
      </w:r>
      <w:r>
        <w:t>jurisdiction.</w:t>
      </w:r>
      <w:r>
        <w:rPr>
          <w:spacing w:val="9"/>
        </w:rPr>
        <w:t xml:space="preserve"> </w:t>
      </w:r>
      <w:r>
        <w:t>Examples</w:t>
      </w:r>
      <w:r>
        <w:rPr>
          <w:spacing w:val="10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tribunals</w:t>
      </w:r>
      <w:r>
        <w:rPr>
          <w:spacing w:val="11"/>
        </w:rPr>
        <w:t xml:space="preserve"> </w:t>
      </w:r>
      <w:r>
        <w:t>include:</w:t>
      </w:r>
    </w:p>
    <w:p w14:paraId="7576C8E2" w14:textId="77777777" w:rsidR="00480BFC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line="379" w:lineRule="auto"/>
        <w:ind w:right="1423"/>
        <w:jc w:val="both"/>
        <w:rPr>
          <w:sz w:val="20"/>
        </w:rPr>
      </w:pPr>
      <w:r>
        <w:rPr>
          <w:sz w:val="20"/>
        </w:rPr>
        <w:t>Administration tribunals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1"/>
          <w:sz w:val="20"/>
        </w:rPr>
        <w:t xml:space="preserve"> </w:t>
      </w:r>
      <w:r>
        <w:rPr>
          <w:sz w:val="20"/>
        </w:rPr>
        <w:t>they are</w:t>
      </w:r>
      <w:r>
        <w:rPr>
          <w:spacing w:val="1"/>
          <w:sz w:val="20"/>
        </w:rPr>
        <w:t xml:space="preserve"> </w:t>
      </w:r>
      <w:r>
        <w:rPr>
          <w:sz w:val="20"/>
        </w:rPr>
        <w:t>set up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44"/>
          <w:sz w:val="20"/>
        </w:rPr>
        <w:t xml:space="preserve"> </w:t>
      </w:r>
      <w:r>
        <w:rPr>
          <w:sz w:val="20"/>
        </w:rPr>
        <w:t>statute</w:t>
      </w:r>
      <w:r>
        <w:rPr>
          <w:spacing w:val="44"/>
          <w:sz w:val="20"/>
        </w:rPr>
        <w:t xml:space="preserve"> </w:t>
      </w:r>
      <w:r>
        <w:rPr>
          <w:sz w:val="20"/>
        </w:rPr>
        <w:t>to decide disputes</w:t>
      </w:r>
      <w:r>
        <w:rPr>
          <w:spacing w:val="44"/>
          <w:sz w:val="20"/>
        </w:rPr>
        <w:t xml:space="preserve"> </w:t>
      </w:r>
      <w:r>
        <w:rPr>
          <w:sz w:val="20"/>
        </w:rPr>
        <w:t>that</w:t>
      </w:r>
      <w:r>
        <w:rPr>
          <w:spacing w:val="44"/>
          <w:sz w:val="20"/>
        </w:rPr>
        <w:t xml:space="preserve"> </w:t>
      </w:r>
      <w:r>
        <w:rPr>
          <w:sz w:val="20"/>
        </w:rPr>
        <w:t>arise out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 statutes creating them. They deal with the administration and enforcement of the Act</w:t>
      </w:r>
      <w:r>
        <w:rPr>
          <w:spacing w:val="1"/>
          <w:sz w:val="20"/>
        </w:rPr>
        <w:t xml:space="preserve"> </w:t>
      </w:r>
      <w:r>
        <w:rPr>
          <w:sz w:val="20"/>
        </w:rPr>
        <w:t>concerned.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example,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Rent</w:t>
      </w:r>
      <w:r>
        <w:rPr>
          <w:spacing w:val="1"/>
          <w:sz w:val="20"/>
        </w:rPr>
        <w:t xml:space="preserve"> </w:t>
      </w:r>
      <w:r>
        <w:rPr>
          <w:sz w:val="20"/>
        </w:rPr>
        <w:t>Tribunal</w:t>
      </w:r>
      <w:r>
        <w:rPr>
          <w:spacing w:val="44"/>
          <w:sz w:val="20"/>
        </w:rPr>
        <w:t xml:space="preserve"> </w:t>
      </w:r>
      <w:r>
        <w:rPr>
          <w:sz w:val="20"/>
        </w:rPr>
        <w:t>(based</w:t>
      </w:r>
      <w:r>
        <w:rPr>
          <w:spacing w:val="44"/>
          <w:sz w:val="20"/>
        </w:rPr>
        <w:t xml:space="preserve"> </w:t>
      </w:r>
      <w:r>
        <w:rPr>
          <w:sz w:val="20"/>
        </w:rPr>
        <w:t>in</w:t>
      </w:r>
      <w:r>
        <w:rPr>
          <w:spacing w:val="44"/>
          <w:sz w:val="20"/>
        </w:rPr>
        <w:t xml:space="preserve"> </w:t>
      </w:r>
      <w:r>
        <w:rPr>
          <w:sz w:val="20"/>
        </w:rPr>
        <w:t>Agriculture</w:t>
      </w:r>
      <w:r>
        <w:rPr>
          <w:spacing w:val="44"/>
          <w:sz w:val="20"/>
        </w:rPr>
        <w:t xml:space="preserve"> </w:t>
      </w:r>
      <w:r>
        <w:rPr>
          <w:sz w:val="20"/>
        </w:rPr>
        <w:t>House),</w:t>
      </w:r>
      <w:r>
        <w:rPr>
          <w:spacing w:val="44"/>
          <w:sz w:val="20"/>
        </w:rPr>
        <w:t xml:space="preserve"> </w:t>
      </w:r>
      <w:r>
        <w:rPr>
          <w:sz w:val="20"/>
        </w:rPr>
        <w:t>specifically</w:t>
      </w:r>
      <w:r>
        <w:rPr>
          <w:spacing w:val="1"/>
          <w:sz w:val="20"/>
        </w:rPr>
        <w:t xml:space="preserve"> </w:t>
      </w:r>
      <w:r>
        <w:rPr>
          <w:sz w:val="20"/>
        </w:rPr>
        <w:t>meant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determination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questions</w:t>
      </w:r>
      <w:r>
        <w:rPr>
          <w:spacing w:val="1"/>
          <w:sz w:val="20"/>
        </w:rPr>
        <w:t xml:space="preserve"> </w:t>
      </w:r>
      <w:r>
        <w:rPr>
          <w:sz w:val="20"/>
        </w:rPr>
        <w:t>arising</w:t>
      </w:r>
      <w:r>
        <w:rPr>
          <w:spacing w:val="1"/>
          <w:sz w:val="20"/>
        </w:rPr>
        <w:t xml:space="preserve"> </w:t>
      </w:r>
      <w:r>
        <w:rPr>
          <w:sz w:val="20"/>
        </w:rPr>
        <w:t>out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Rent</w:t>
      </w:r>
      <w:r>
        <w:rPr>
          <w:spacing w:val="1"/>
          <w:sz w:val="20"/>
        </w:rPr>
        <w:t xml:space="preserve"> </w:t>
      </w:r>
      <w:r>
        <w:rPr>
          <w:sz w:val="20"/>
        </w:rPr>
        <w:t>Restriction Act;</w:t>
      </w:r>
      <w:r>
        <w:rPr>
          <w:spacing w:val="45"/>
          <w:sz w:val="20"/>
        </w:rPr>
        <w:t xml:space="preserve"> </w:t>
      </w:r>
      <w:r>
        <w:rPr>
          <w:sz w:val="20"/>
        </w:rPr>
        <w:t>Business Rent Tribunal (based at View Park Towers), deals with leases</w:t>
      </w:r>
      <w:r>
        <w:rPr>
          <w:spacing w:val="1"/>
          <w:sz w:val="20"/>
        </w:rPr>
        <w:t xml:space="preserve"> </w:t>
      </w:r>
      <w:r>
        <w:rPr>
          <w:sz w:val="20"/>
        </w:rPr>
        <w:t>under</w:t>
      </w:r>
      <w:r>
        <w:rPr>
          <w:spacing w:val="7"/>
          <w:sz w:val="20"/>
        </w:rPr>
        <w:t xml:space="preserve"> </w:t>
      </w:r>
      <w:r>
        <w:rPr>
          <w:sz w:val="20"/>
        </w:rPr>
        <w:t>5</w:t>
      </w:r>
      <w:r>
        <w:rPr>
          <w:spacing w:val="7"/>
          <w:sz w:val="20"/>
        </w:rPr>
        <w:t xml:space="preserve"> </w:t>
      </w:r>
      <w:r>
        <w:rPr>
          <w:sz w:val="20"/>
        </w:rPr>
        <w:t>years</w:t>
      </w:r>
    </w:p>
    <w:p w14:paraId="69056C00" w14:textId="77777777" w:rsidR="00480BFC" w:rsidRDefault="00480BFC">
      <w:pPr>
        <w:spacing w:line="379" w:lineRule="auto"/>
        <w:jc w:val="both"/>
        <w:rPr>
          <w:sz w:val="20"/>
        </w:rPr>
        <w:sectPr w:rsidR="00480BFC" w:rsidSect="00F434C2">
          <w:pgSz w:w="12240" w:h="15840"/>
          <w:pgMar w:top="1360" w:right="380" w:bottom="1140" w:left="1580" w:header="0" w:footer="845" w:gutter="0"/>
          <w:cols w:space="720"/>
        </w:sectPr>
      </w:pPr>
    </w:p>
    <w:p w14:paraId="100D3D68" w14:textId="77777777" w:rsidR="00480BFC" w:rsidRDefault="00000000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80" w:line="379" w:lineRule="auto"/>
        <w:ind w:right="1425"/>
        <w:rPr>
          <w:sz w:val="20"/>
        </w:rPr>
      </w:pPr>
      <w:r>
        <w:rPr>
          <w:w w:val="105"/>
          <w:sz w:val="20"/>
        </w:rPr>
        <w:lastRenderedPageBreak/>
        <w:t>Inquiry Tribunals – it is a full scale inquiry that deals with matters that are urgent and of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public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importance,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example,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dissolution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Parliament.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set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investigate corruption, mishandling of issues and improper conduct of public officers.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Justifications for setting up such a tribunal may be the feeling that courts may not be in a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position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investigate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matters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adequately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have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profound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economic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implications.</w:t>
      </w:r>
    </w:p>
    <w:p w14:paraId="66F9667E" w14:textId="77777777" w:rsidR="00480BFC" w:rsidRDefault="00000000">
      <w:pPr>
        <w:pStyle w:val="ListParagraph"/>
        <w:numPr>
          <w:ilvl w:val="0"/>
          <w:numId w:val="1"/>
        </w:numPr>
        <w:tabs>
          <w:tab w:val="left" w:pos="941"/>
        </w:tabs>
        <w:spacing w:before="3" w:line="379" w:lineRule="auto"/>
        <w:ind w:right="1419"/>
        <w:jc w:val="both"/>
        <w:rPr>
          <w:sz w:val="20"/>
        </w:rPr>
      </w:pPr>
      <w:r>
        <w:rPr>
          <w:sz w:val="20"/>
        </w:rPr>
        <w:t>Domestic</w:t>
      </w:r>
      <w:r>
        <w:rPr>
          <w:spacing w:val="1"/>
          <w:sz w:val="20"/>
        </w:rPr>
        <w:t xml:space="preserve"> </w:t>
      </w:r>
      <w:r>
        <w:rPr>
          <w:sz w:val="20"/>
        </w:rPr>
        <w:t>Tribunals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1"/>
          <w:sz w:val="20"/>
        </w:rPr>
        <w:t xml:space="preserve"> </w:t>
      </w:r>
      <w:r>
        <w:rPr>
          <w:sz w:val="20"/>
        </w:rPr>
        <w:t>was</w:t>
      </w:r>
      <w:r>
        <w:rPr>
          <w:spacing w:val="1"/>
          <w:sz w:val="20"/>
        </w:rPr>
        <w:t xml:space="preserve"> </w:t>
      </w:r>
      <w:r>
        <w:rPr>
          <w:sz w:val="20"/>
        </w:rPr>
        <w:t>set</w:t>
      </w:r>
      <w:r>
        <w:rPr>
          <w:spacing w:val="1"/>
          <w:sz w:val="20"/>
        </w:rPr>
        <w:t xml:space="preserve"> </w:t>
      </w:r>
      <w:r>
        <w:rPr>
          <w:sz w:val="20"/>
        </w:rPr>
        <w:t>up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1"/>
          <w:sz w:val="20"/>
        </w:rPr>
        <w:t xml:space="preserve"> </w:t>
      </w:r>
      <w:r>
        <w:rPr>
          <w:sz w:val="20"/>
        </w:rPr>
        <w:t>organizations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1"/>
          <w:sz w:val="20"/>
        </w:rPr>
        <w:t xml:space="preserve"> </w:t>
      </w:r>
      <w:r>
        <w:rPr>
          <w:sz w:val="20"/>
        </w:rPr>
        <w:t>purposes,</w:t>
      </w:r>
      <w:r>
        <w:rPr>
          <w:spacing w:val="1"/>
          <w:sz w:val="20"/>
        </w:rPr>
        <w:t xml:space="preserve"> </w:t>
      </w:r>
      <w:r>
        <w:rPr>
          <w:sz w:val="20"/>
        </w:rPr>
        <w:t>settling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disputes,</w:t>
      </w:r>
      <w:r>
        <w:rPr>
          <w:spacing w:val="1"/>
          <w:sz w:val="20"/>
        </w:rPr>
        <w:t xml:space="preserve"> </w:t>
      </w:r>
      <w:r>
        <w:rPr>
          <w:sz w:val="20"/>
        </w:rPr>
        <w:t>exercising</w:t>
      </w:r>
      <w:r>
        <w:rPr>
          <w:spacing w:val="1"/>
          <w:sz w:val="20"/>
        </w:rPr>
        <w:t xml:space="preserve"> </w:t>
      </w:r>
      <w:r>
        <w:rPr>
          <w:sz w:val="20"/>
        </w:rPr>
        <w:t>disciplinary</w:t>
      </w:r>
      <w:r>
        <w:rPr>
          <w:spacing w:val="1"/>
          <w:sz w:val="20"/>
        </w:rPr>
        <w:t xml:space="preserve"> </w:t>
      </w:r>
      <w:r>
        <w:rPr>
          <w:sz w:val="20"/>
        </w:rPr>
        <w:t>control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members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the</w:t>
      </w:r>
      <w:r>
        <w:rPr>
          <w:spacing w:val="44"/>
          <w:sz w:val="20"/>
        </w:rPr>
        <w:t xml:space="preserve"> </w:t>
      </w:r>
      <w:r>
        <w:rPr>
          <w:sz w:val="20"/>
        </w:rPr>
        <w:t>organization,</w:t>
      </w:r>
      <w:r>
        <w:rPr>
          <w:spacing w:val="1"/>
          <w:sz w:val="20"/>
        </w:rPr>
        <w:t xml:space="preserve"> </w:t>
      </w:r>
      <w:r>
        <w:rPr>
          <w:sz w:val="20"/>
        </w:rPr>
        <w:t>example, a professional body. Jurisdiction is therefore contractual and limited by rules or</w:t>
      </w:r>
      <w:r>
        <w:rPr>
          <w:spacing w:val="1"/>
          <w:sz w:val="20"/>
        </w:rPr>
        <w:t xml:space="preserve"> </w:t>
      </w:r>
      <w:r>
        <w:rPr>
          <w:sz w:val="20"/>
        </w:rPr>
        <w:t>regulations</w:t>
      </w:r>
      <w:r>
        <w:rPr>
          <w:spacing w:val="6"/>
          <w:sz w:val="20"/>
        </w:rPr>
        <w:t xml:space="preserve"> </w:t>
      </w:r>
      <w:r>
        <w:rPr>
          <w:sz w:val="20"/>
        </w:rPr>
        <w:t>which</w:t>
      </w:r>
      <w:r>
        <w:rPr>
          <w:spacing w:val="6"/>
          <w:sz w:val="20"/>
        </w:rPr>
        <w:t xml:space="preserve"> </w:t>
      </w:r>
      <w:r>
        <w:rPr>
          <w:sz w:val="20"/>
        </w:rPr>
        <w:t>comprise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terms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contract.</w:t>
      </w:r>
    </w:p>
    <w:p w14:paraId="08DDD3F5" w14:textId="77777777" w:rsidR="00480BFC" w:rsidRDefault="00480BFC">
      <w:pPr>
        <w:pStyle w:val="BodyText"/>
        <w:spacing w:before="1"/>
        <w:rPr>
          <w:sz w:val="30"/>
        </w:rPr>
      </w:pPr>
    </w:p>
    <w:p w14:paraId="41190BDC" w14:textId="77777777" w:rsidR="00480BFC" w:rsidRDefault="00000000">
      <w:pPr>
        <w:pStyle w:val="Heading2"/>
        <w:ind w:left="2837" w:right="4035"/>
        <w:jc w:val="center"/>
      </w:pPr>
      <w:r>
        <w:t>END</w:t>
      </w:r>
    </w:p>
    <w:sectPr w:rsidR="00480BFC">
      <w:pgSz w:w="12240" w:h="15840"/>
      <w:pgMar w:top="1360" w:right="380" w:bottom="1140" w:left="1580" w:header="0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8F6BE" w14:textId="77777777" w:rsidR="00F434C2" w:rsidRDefault="00F434C2">
      <w:r>
        <w:separator/>
      </w:r>
    </w:p>
  </w:endnote>
  <w:endnote w:type="continuationSeparator" w:id="0">
    <w:p w14:paraId="65F9C676" w14:textId="77777777" w:rsidR="00F434C2" w:rsidRDefault="00F43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EB2224" w14:textId="77777777" w:rsidR="00480BFC" w:rsidRDefault="00000000">
    <w:pPr>
      <w:pStyle w:val="BodyText"/>
      <w:spacing w:line="14" w:lineRule="auto"/>
    </w:pPr>
    <w:r>
      <w:pict w14:anchorId="43BF5E2B">
        <v:shape id="_x0000_s1032" style="position:absolute;margin-left:88.6pt;margin-top:730.3pt;width:434.95pt;height:4.45pt;z-index:-18086912;mso-position-horizontal-relative:page;mso-position-vertical-relative:page" coordorigin="1772,14606" coordsize="8699,89" o:spt="100" adj="0,,0" path="m10471,14680r-8699,l1772,14695r8699,l10471,14680xm10471,14606r-8699,l1772,14666r8699,l10471,14606xe" fillcolor="#612322" stroked="f">
          <v:stroke joinstyle="round"/>
          <v:formulas/>
          <v:path arrowok="t" o:connecttype="segments"/>
          <w10:wrap anchorx="page" anchory="page"/>
        </v:shape>
      </w:pict>
    </w:r>
    <w:r>
      <w:pict w14:anchorId="1F8C7B94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89pt;margin-top:734.75pt;width:28.75pt;height:12.15pt;z-index:-18086400;mso-position-horizontal-relative:page;mso-position-vertical-relative:page" filled="f" stroked="f">
          <v:textbox inset="0,0,0,0">
            <w:txbxContent>
              <w:p w14:paraId="3A4D86A8" w14:textId="77777777" w:rsidR="00480BFC" w:rsidRDefault="00000000">
                <w:pPr>
                  <w:spacing w:before="7"/>
                  <w:ind w:left="20"/>
                  <w:rPr>
                    <w:rFonts w:ascii="Times New Roman"/>
                    <w:i/>
                    <w:sz w:val="18"/>
                  </w:rPr>
                </w:pPr>
                <w:proofErr w:type="spellStart"/>
                <w:r>
                  <w:rPr>
                    <w:rFonts w:ascii="Times New Roman"/>
                    <w:i/>
                    <w:w w:val="80"/>
                    <w:sz w:val="18"/>
                  </w:rPr>
                  <w:t>Mayende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6B6D9C14">
        <v:shape id="_x0000_s1030" type="#_x0000_t202" style="position:absolute;margin-left:496.5pt;margin-top:734.75pt;width:28.65pt;height:12.15pt;z-index:-18085888;mso-position-horizontal-relative:page;mso-position-vertical-relative:page" filled="f" stroked="f">
          <v:textbox inset="0,0,0,0">
            <w:txbxContent>
              <w:p w14:paraId="1824D267" w14:textId="77777777" w:rsidR="00480BFC" w:rsidRDefault="00000000">
                <w:pPr>
                  <w:spacing w:before="7"/>
                  <w:ind w:left="20"/>
                  <w:rPr>
                    <w:rFonts w:ascii="Times New Roman"/>
                    <w:i/>
                    <w:sz w:val="18"/>
                  </w:rPr>
                </w:pPr>
                <w:r>
                  <w:rPr>
                    <w:rFonts w:ascii="Times New Roman"/>
                    <w:i/>
                    <w:w w:val="85"/>
                    <w:sz w:val="18"/>
                  </w:rPr>
                  <w:t>Page</w:t>
                </w:r>
                <w:r>
                  <w:rPr>
                    <w:rFonts w:ascii="Times New Roman"/>
                    <w:i/>
                    <w:spacing w:val="-3"/>
                    <w:w w:val="85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  <w:i/>
                    <w:w w:val="85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5F9725" w14:textId="77777777" w:rsidR="00480BFC" w:rsidRDefault="00480BFC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B51E4" w14:textId="77777777" w:rsidR="00480BFC" w:rsidRDefault="00480BFC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1C841" w14:textId="77777777" w:rsidR="00480BFC" w:rsidRDefault="00000000">
    <w:pPr>
      <w:pStyle w:val="BodyText"/>
      <w:spacing w:line="14" w:lineRule="auto"/>
    </w:pPr>
    <w:r>
      <w:pict w14:anchorId="670997C2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89pt;margin-top:734.75pt;width:28.75pt;height:12.15pt;z-index:-18085376;mso-position-horizontal-relative:page;mso-position-vertical-relative:page" filled="f" stroked="f">
          <v:textbox inset="0,0,0,0">
            <w:txbxContent>
              <w:p w14:paraId="7774102C" w14:textId="77777777" w:rsidR="00480BFC" w:rsidRDefault="00000000">
                <w:pPr>
                  <w:spacing w:before="7"/>
                  <w:ind w:left="20"/>
                  <w:rPr>
                    <w:rFonts w:ascii="Times New Roman"/>
                    <w:i/>
                    <w:sz w:val="18"/>
                  </w:rPr>
                </w:pPr>
                <w:proofErr w:type="spellStart"/>
                <w:r>
                  <w:rPr>
                    <w:rFonts w:ascii="Times New Roman"/>
                    <w:i/>
                    <w:w w:val="80"/>
                    <w:sz w:val="18"/>
                  </w:rPr>
                  <w:t>Mayende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760FEE46">
        <v:shape id="_x0000_s1028" type="#_x0000_t202" style="position:absolute;margin-left:496.5pt;margin-top:734.75pt;width:28.6pt;height:12.15pt;z-index:-18084864;mso-position-horizontal-relative:page;mso-position-vertical-relative:page" filled="f" stroked="f">
          <v:textbox inset="0,0,0,0">
            <w:txbxContent>
              <w:p w14:paraId="44E65D6C" w14:textId="77777777" w:rsidR="00480BFC" w:rsidRDefault="00000000">
                <w:pPr>
                  <w:spacing w:before="7"/>
                  <w:ind w:left="20"/>
                  <w:rPr>
                    <w:rFonts w:ascii="Times New Roman"/>
                    <w:i/>
                    <w:sz w:val="18"/>
                  </w:rPr>
                </w:pPr>
                <w:r>
                  <w:rPr>
                    <w:rFonts w:ascii="Times New Roman"/>
                    <w:i/>
                    <w:w w:val="85"/>
                    <w:sz w:val="18"/>
                  </w:rPr>
                  <w:t>Page</w:t>
                </w:r>
                <w:r>
                  <w:rPr>
                    <w:rFonts w:ascii="Times New Roman"/>
                    <w:i/>
                    <w:spacing w:val="-3"/>
                    <w:w w:val="85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  <w:i/>
                    <w:w w:val="85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64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C12FC4" w14:textId="77777777" w:rsidR="00480BFC" w:rsidRDefault="00000000">
    <w:pPr>
      <w:pStyle w:val="BodyText"/>
      <w:spacing w:line="14" w:lineRule="auto"/>
    </w:pPr>
    <w:r>
      <w:pict w14:anchorId="5C34FCD9">
        <v:shape id="_x0000_s1027" style="position:absolute;margin-left:88.6pt;margin-top:730.3pt;width:434.95pt;height:4.45pt;z-index:-18084352;mso-position-horizontal-relative:page;mso-position-vertical-relative:page" coordorigin="1772,14606" coordsize="8699,89" o:spt="100" adj="0,,0" path="m10471,14680r-8699,l1772,14695r8699,l10471,14680xm10471,14606r-8699,l1772,14666r8699,l10471,14606xe" fillcolor="#612322" stroked="f">
          <v:stroke joinstyle="round"/>
          <v:formulas/>
          <v:path arrowok="t" o:connecttype="segments"/>
          <w10:wrap anchorx="page" anchory="page"/>
        </v:shape>
      </w:pict>
    </w:r>
    <w:r>
      <w:pict w14:anchorId="77D4EFC3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89pt;margin-top:734.75pt;width:28.75pt;height:12.15pt;z-index:-18083840;mso-position-horizontal-relative:page;mso-position-vertical-relative:page" filled="f" stroked="f">
          <v:textbox inset="0,0,0,0">
            <w:txbxContent>
              <w:p w14:paraId="51A81E04" w14:textId="77777777" w:rsidR="00480BFC" w:rsidRDefault="00000000">
                <w:pPr>
                  <w:spacing w:before="7"/>
                  <w:ind w:left="20"/>
                  <w:rPr>
                    <w:rFonts w:ascii="Times New Roman"/>
                    <w:i/>
                    <w:sz w:val="18"/>
                  </w:rPr>
                </w:pPr>
                <w:proofErr w:type="spellStart"/>
                <w:r>
                  <w:rPr>
                    <w:rFonts w:ascii="Times New Roman"/>
                    <w:i/>
                    <w:w w:val="80"/>
                    <w:sz w:val="18"/>
                  </w:rPr>
                  <w:t>Mayende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3EFF115D">
        <v:shape id="_x0000_s1025" type="#_x0000_t202" style="position:absolute;margin-left:492.2pt;margin-top:734.75pt;width:32.95pt;height:12.15pt;z-index:-18083328;mso-position-horizontal-relative:page;mso-position-vertical-relative:page" filled="f" stroked="f">
          <v:textbox inset="0,0,0,0">
            <w:txbxContent>
              <w:p w14:paraId="0A384F2C" w14:textId="77777777" w:rsidR="00480BFC" w:rsidRDefault="00000000">
                <w:pPr>
                  <w:spacing w:before="7"/>
                  <w:ind w:left="20"/>
                  <w:rPr>
                    <w:rFonts w:ascii="Times New Roman"/>
                    <w:i/>
                    <w:sz w:val="18"/>
                  </w:rPr>
                </w:pPr>
                <w:r>
                  <w:rPr>
                    <w:rFonts w:ascii="Times New Roman"/>
                    <w:i/>
                    <w:w w:val="85"/>
                    <w:sz w:val="18"/>
                  </w:rPr>
                  <w:t>Page</w:t>
                </w:r>
                <w:r>
                  <w:rPr>
                    <w:rFonts w:ascii="Times New Roman"/>
                    <w:i/>
                    <w:spacing w:val="1"/>
                    <w:w w:val="85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  <w:i/>
                    <w:w w:val="85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100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AD8DB8" w14:textId="77777777" w:rsidR="00F434C2" w:rsidRDefault="00F434C2">
      <w:r>
        <w:separator/>
      </w:r>
    </w:p>
  </w:footnote>
  <w:footnote w:type="continuationSeparator" w:id="0">
    <w:p w14:paraId="02ABC53F" w14:textId="77777777" w:rsidR="00F434C2" w:rsidRDefault="00F434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A4F15"/>
    <w:multiLevelType w:val="multilevel"/>
    <w:tmpl w:val="41862DCC"/>
    <w:lvl w:ilvl="0">
      <w:start w:val="3"/>
      <w:numFmt w:val="decimal"/>
      <w:lvlText w:val="%1"/>
      <w:lvlJc w:val="left"/>
      <w:pPr>
        <w:ind w:left="522" w:hanging="30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302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760" w:hanging="360"/>
      </w:pPr>
      <w:rPr>
        <w:rFonts w:ascii="Palatino Linotype" w:eastAsia="Palatino Linotype" w:hAnsi="Palatino Linotype" w:cs="Palatino Linotype" w:hint="default"/>
        <w:b/>
        <w:bCs/>
        <w:w w:val="99"/>
        <w:sz w:val="20"/>
        <w:szCs w:val="20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940" w:hanging="360"/>
      </w:pPr>
      <w:rPr>
        <w:rFonts w:ascii="Cambria" w:eastAsia="Cambria" w:hAnsi="Cambria" w:cs="Cambria" w:hint="default"/>
        <w:w w:val="86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4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355840"/>
    <w:multiLevelType w:val="hybridMultilevel"/>
    <w:tmpl w:val="91EA54DA"/>
    <w:lvl w:ilvl="0" w:tplc="A1EA072C">
      <w:numFmt w:val="bullet"/>
      <w:lvlText w:val="-"/>
      <w:lvlJc w:val="left"/>
      <w:pPr>
        <w:ind w:left="461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9ACAE59C">
      <w:start w:val="1"/>
      <w:numFmt w:val="lowerRoman"/>
      <w:lvlText w:val="(%2)"/>
      <w:lvlJc w:val="left"/>
      <w:pPr>
        <w:ind w:left="801" w:hanging="340"/>
      </w:pPr>
      <w:rPr>
        <w:rFonts w:ascii="Cambria" w:eastAsia="Cambria" w:hAnsi="Cambria" w:cs="Cambria" w:hint="default"/>
        <w:i/>
        <w:iCs/>
        <w:w w:val="89"/>
        <w:sz w:val="20"/>
        <w:szCs w:val="20"/>
        <w:lang w:val="en-US" w:eastAsia="en-US" w:bidi="ar-SA"/>
      </w:rPr>
    </w:lvl>
    <w:lvl w:ilvl="2" w:tplc="5116283E">
      <w:numFmt w:val="bullet"/>
      <w:lvlText w:val="•"/>
      <w:lvlJc w:val="left"/>
      <w:pPr>
        <w:ind w:left="1692" w:hanging="340"/>
      </w:pPr>
      <w:rPr>
        <w:rFonts w:hint="default"/>
        <w:lang w:val="en-US" w:eastAsia="en-US" w:bidi="ar-SA"/>
      </w:rPr>
    </w:lvl>
    <w:lvl w:ilvl="3" w:tplc="2DBE4B06">
      <w:numFmt w:val="bullet"/>
      <w:lvlText w:val="•"/>
      <w:lvlJc w:val="left"/>
      <w:pPr>
        <w:ind w:left="2585" w:hanging="340"/>
      </w:pPr>
      <w:rPr>
        <w:rFonts w:hint="default"/>
        <w:lang w:val="en-US" w:eastAsia="en-US" w:bidi="ar-SA"/>
      </w:rPr>
    </w:lvl>
    <w:lvl w:ilvl="4" w:tplc="BD68D184">
      <w:numFmt w:val="bullet"/>
      <w:lvlText w:val="•"/>
      <w:lvlJc w:val="left"/>
      <w:pPr>
        <w:ind w:left="3478" w:hanging="340"/>
      </w:pPr>
      <w:rPr>
        <w:rFonts w:hint="default"/>
        <w:lang w:val="en-US" w:eastAsia="en-US" w:bidi="ar-SA"/>
      </w:rPr>
    </w:lvl>
    <w:lvl w:ilvl="5" w:tplc="437EA82C">
      <w:numFmt w:val="bullet"/>
      <w:lvlText w:val="•"/>
      <w:lvlJc w:val="left"/>
      <w:pPr>
        <w:ind w:left="4371" w:hanging="340"/>
      </w:pPr>
      <w:rPr>
        <w:rFonts w:hint="default"/>
        <w:lang w:val="en-US" w:eastAsia="en-US" w:bidi="ar-SA"/>
      </w:rPr>
    </w:lvl>
    <w:lvl w:ilvl="6" w:tplc="1D941770">
      <w:numFmt w:val="bullet"/>
      <w:lvlText w:val="•"/>
      <w:lvlJc w:val="left"/>
      <w:pPr>
        <w:ind w:left="5264" w:hanging="340"/>
      </w:pPr>
      <w:rPr>
        <w:rFonts w:hint="default"/>
        <w:lang w:val="en-US" w:eastAsia="en-US" w:bidi="ar-SA"/>
      </w:rPr>
    </w:lvl>
    <w:lvl w:ilvl="7" w:tplc="8F426A04">
      <w:numFmt w:val="bullet"/>
      <w:lvlText w:val="•"/>
      <w:lvlJc w:val="left"/>
      <w:pPr>
        <w:ind w:left="6157" w:hanging="340"/>
      </w:pPr>
      <w:rPr>
        <w:rFonts w:hint="default"/>
        <w:lang w:val="en-US" w:eastAsia="en-US" w:bidi="ar-SA"/>
      </w:rPr>
    </w:lvl>
    <w:lvl w:ilvl="8" w:tplc="AC782A8A">
      <w:numFmt w:val="bullet"/>
      <w:lvlText w:val="•"/>
      <w:lvlJc w:val="left"/>
      <w:pPr>
        <w:ind w:left="7050" w:hanging="340"/>
      </w:pPr>
      <w:rPr>
        <w:rFonts w:hint="default"/>
        <w:lang w:val="en-US" w:eastAsia="en-US" w:bidi="ar-SA"/>
      </w:rPr>
    </w:lvl>
  </w:abstractNum>
  <w:abstractNum w:abstractNumId="2" w15:restartNumberingAfterBreak="0">
    <w:nsid w:val="03EC157F"/>
    <w:multiLevelType w:val="hybridMultilevel"/>
    <w:tmpl w:val="AE40582C"/>
    <w:lvl w:ilvl="0" w:tplc="E8F21DE2">
      <w:numFmt w:val="bullet"/>
      <w:lvlText w:val=""/>
      <w:lvlJc w:val="left"/>
      <w:pPr>
        <w:ind w:left="9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B2B0AB80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F378E48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C480D7BE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34002C48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2D6C13EE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F76A35EE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727A19AA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E15C3AF6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4C2335F"/>
    <w:multiLevelType w:val="multilevel"/>
    <w:tmpl w:val="F38281DC"/>
    <w:lvl w:ilvl="0">
      <w:start w:val="8"/>
      <w:numFmt w:val="decimal"/>
      <w:lvlText w:val="%1"/>
      <w:lvlJc w:val="left"/>
      <w:pPr>
        <w:ind w:left="672" w:hanging="453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672" w:hanging="453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2" w:hanging="453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990" w:hanging="411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320" w:hanging="4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80" w:hanging="4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0" w:hanging="4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0" w:hanging="4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0" w:hanging="411"/>
      </w:pPr>
      <w:rPr>
        <w:rFonts w:hint="default"/>
        <w:lang w:val="en-US" w:eastAsia="en-US" w:bidi="ar-SA"/>
      </w:rPr>
    </w:lvl>
  </w:abstractNum>
  <w:abstractNum w:abstractNumId="4" w15:restartNumberingAfterBreak="0">
    <w:nsid w:val="04CF28BD"/>
    <w:multiLevelType w:val="hybridMultilevel"/>
    <w:tmpl w:val="37B23806"/>
    <w:lvl w:ilvl="0" w:tplc="BC6639C0">
      <w:start w:val="1"/>
      <w:numFmt w:val="decimal"/>
      <w:lvlText w:val="%1."/>
      <w:lvlJc w:val="left"/>
      <w:pPr>
        <w:ind w:left="940" w:hanging="360"/>
      </w:pPr>
      <w:rPr>
        <w:rFonts w:ascii="Cambria" w:eastAsia="Cambria" w:hAnsi="Cambria" w:cs="Cambria" w:hint="default"/>
        <w:i/>
        <w:iCs/>
        <w:spacing w:val="0"/>
        <w:w w:val="102"/>
        <w:sz w:val="20"/>
        <w:szCs w:val="20"/>
        <w:lang w:val="en-US" w:eastAsia="en-US" w:bidi="ar-SA"/>
      </w:rPr>
    </w:lvl>
    <w:lvl w:ilvl="1" w:tplc="D44E4A60">
      <w:start w:val="1"/>
      <w:numFmt w:val="lowerRoman"/>
      <w:lvlText w:val="(%2)"/>
      <w:lvlJc w:val="left"/>
      <w:pPr>
        <w:ind w:left="1182" w:hanging="243"/>
      </w:pPr>
      <w:rPr>
        <w:rFonts w:ascii="Cambria" w:eastAsia="Cambria" w:hAnsi="Cambria" w:cs="Cambria" w:hint="default"/>
        <w:w w:val="86"/>
        <w:sz w:val="20"/>
        <w:szCs w:val="20"/>
        <w:lang w:val="en-US" w:eastAsia="en-US" w:bidi="ar-SA"/>
      </w:rPr>
    </w:lvl>
    <w:lvl w:ilvl="2" w:tplc="ABE89914">
      <w:numFmt w:val="bullet"/>
      <w:lvlText w:val="•"/>
      <w:lvlJc w:val="left"/>
      <w:pPr>
        <w:ind w:left="2191" w:hanging="243"/>
      </w:pPr>
      <w:rPr>
        <w:rFonts w:hint="default"/>
        <w:lang w:val="en-US" w:eastAsia="en-US" w:bidi="ar-SA"/>
      </w:rPr>
    </w:lvl>
    <w:lvl w:ilvl="3" w:tplc="3084BE54">
      <w:numFmt w:val="bullet"/>
      <w:lvlText w:val="•"/>
      <w:lvlJc w:val="left"/>
      <w:pPr>
        <w:ind w:left="3202" w:hanging="243"/>
      </w:pPr>
      <w:rPr>
        <w:rFonts w:hint="default"/>
        <w:lang w:val="en-US" w:eastAsia="en-US" w:bidi="ar-SA"/>
      </w:rPr>
    </w:lvl>
    <w:lvl w:ilvl="4" w:tplc="52981494">
      <w:numFmt w:val="bullet"/>
      <w:lvlText w:val="•"/>
      <w:lvlJc w:val="left"/>
      <w:pPr>
        <w:ind w:left="4213" w:hanging="243"/>
      </w:pPr>
      <w:rPr>
        <w:rFonts w:hint="default"/>
        <w:lang w:val="en-US" w:eastAsia="en-US" w:bidi="ar-SA"/>
      </w:rPr>
    </w:lvl>
    <w:lvl w:ilvl="5" w:tplc="C26074B2">
      <w:numFmt w:val="bullet"/>
      <w:lvlText w:val="•"/>
      <w:lvlJc w:val="left"/>
      <w:pPr>
        <w:ind w:left="5224" w:hanging="243"/>
      </w:pPr>
      <w:rPr>
        <w:rFonts w:hint="default"/>
        <w:lang w:val="en-US" w:eastAsia="en-US" w:bidi="ar-SA"/>
      </w:rPr>
    </w:lvl>
    <w:lvl w:ilvl="6" w:tplc="48EE421A">
      <w:numFmt w:val="bullet"/>
      <w:lvlText w:val="•"/>
      <w:lvlJc w:val="left"/>
      <w:pPr>
        <w:ind w:left="6235" w:hanging="243"/>
      </w:pPr>
      <w:rPr>
        <w:rFonts w:hint="default"/>
        <w:lang w:val="en-US" w:eastAsia="en-US" w:bidi="ar-SA"/>
      </w:rPr>
    </w:lvl>
    <w:lvl w:ilvl="7" w:tplc="317AA3F2">
      <w:numFmt w:val="bullet"/>
      <w:lvlText w:val="•"/>
      <w:lvlJc w:val="left"/>
      <w:pPr>
        <w:ind w:left="7246" w:hanging="243"/>
      </w:pPr>
      <w:rPr>
        <w:rFonts w:hint="default"/>
        <w:lang w:val="en-US" w:eastAsia="en-US" w:bidi="ar-SA"/>
      </w:rPr>
    </w:lvl>
    <w:lvl w:ilvl="8" w:tplc="1F58E2D4">
      <w:numFmt w:val="bullet"/>
      <w:lvlText w:val="•"/>
      <w:lvlJc w:val="left"/>
      <w:pPr>
        <w:ind w:left="8257" w:hanging="243"/>
      </w:pPr>
      <w:rPr>
        <w:rFonts w:hint="default"/>
        <w:lang w:val="en-US" w:eastAsia="en-US" w:bidi="ar-SA"/>
      </w:rPr>
    </w:lvl>
  </w:abstractNum>
  <w:abstractNum w:abstractNumId="5" w15:restartNumberingAfterBreak="0">
    <w:nsid w:val="0524707F"/>
    <w:multiLevelType w:val="multilevel"/>
    <w:tmpl w:val="0F884E02"/>
    <w:lvl w:ilvl="0">
      <w:start w:val="7"/>
      <w:numFmt w:val="decimal"/>
      <w:lvlText w:val="%1"/>
      <w:lvlJc w:val="left"/>
      <w:pPr>
        <w:ind w:left="670" w:hanging="451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70" w:hanging="451"/>
      </w:pPr>
      <w:rPr>
        <w:rFonts w:hint="default"/>
        <w:lang w:val="en-US" w:eastAsia="en-US" w:bidi="ar-SA"/>
      </w:rPr>
    </w:lvl>
    <w:lvl w:ilvl="2">
      <w:start w:val="6"/>
      <w:numFmt w:val="decimal"/>
      <w:lvlText w:val="%1.%2.%3"/>
      <w:lvlJc w:val="left"/>
      <w:pPr>
        <w:ind w:left="670" w:hanging="451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2020" w:hanging="360"/>
      </w:pPr>
      <w:rPr>
        <w:rFonts w:ascii="Cambria" w:eastAsia="Cambria" w:hAnsi="Cambria" w:cs="Cambria" w:hint="default"/>
        <w:spacing w:val="0"/>
        <w:w w:val="95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7F565D7"/>
    <w:multiLevelType w:val="hybridMultilevel"/>
    <w:tmpl w:val="5072B99E"/>
    <w:lvl w:ilvl="0" w:tplc="65B094BC">
      <w:numFmt w:val="bullet"/>
      <w:lvlText w:val="•"/>
      <w:lvlJc w:val="left"/>
      <w:pPr>
        <w:ind w:left="220" w:hanging="173"/>
      </w:pPr>
      <w:rPr>
        <w:rFonts w:ascii="Cambria" w:eastAsia="Cambria" w:hAnsi="Cambria" w:cs="Cambria" w:hint="default"/>
        <w:w w:val="136"/>
        <w:sz w:val="20"/>
        <w:szCs w:val="20"/>
        <w:lang w:val="en-US" w:eastAsia="en-US" w:bidi="ar-SA"/>
      </w:rPr>
    </w:lvl>
    <w:lvl w:ilvl="1" w:tplc="92483D16">
      <w:numFmt w:val="bullet"/>
      <w:lvlText w:val="•"/>
      <w:lvlJc w:val="left"/>
      <w:pPr>
        <w:ind w:left="1113" w:hanging="173"/>
      </w:pPr>
      <w:rPr>
        <w:rFonts w:ascii="Cambria" w:eastAsia="Cambria" w:hAnsi="Cambria" w:cs="Cambria" w:hint="default"/>
        <w:w w:val="136"/>
        <w:sz w:val="20"/>
        <w:szCs w:val="20"/>
        <w:lang w:val="en-US" w:eastAsia="en-US" w:bidi="ar-SA"/>
      </w:rPr>
    </w:lvl>
    <w:lvl w:ilvl="2" w:tplc="C408E7E6">
      <w:numFmt w:val="bullet"/>
      <w:lvlText w:val="•"/>
      <w:lvlJc w:val="left"/>
      <w:pPr>
        <w:ind w:left="2137" w:hanging="173"/>
      </w:pPr>
      <w:rPr>
        <w:rFonts w:hint="default"/>
        <w:lang w:val="en-US" w:eastAsia="en-US" w:bidi="ar-SA"/>
      </w:rPr>
    </w:lvl>
    <w:lvl w:ilvl="3" w:tplc="060EB78C">
      <w:numFmt w:val="bullet"/>
      <w:lvlText w:val="•"/>
      <w:lvlJc w:val="left"/>
      <w:pPr>
        <w:ind w:left="3155" w:hanging="173"/>
      </w:pPr>
      <w:rPr>
        <w:rFonts w:hint="default"/>
        <w:lang w:val="en-US" w:eastAsia="en-US" w:bidi="ar-SA"/>
      </w:rPr>
    </w:lvl>
    <w:lvl w:ilvl="4" w:tplc="EA56904E">
      <w:numFmt w:val="bullet"/>
      <w:lvlText w:val="•"/>
      <w:lvlJc w:val="left"/>
      <w:pPr>
        <w:ind w:left="4173" w:hanging="173"/>
      </w:pPr>
      <w:rPr>
        <w:rFonts w:hint="default"/>
        <w:lang w:val="en-US" w:eastAsia="en-US" w:bidi="ar-SA"/>
      </w:rPr>
    </w:lvl>
    <w:lvl w:ilvl="5" w:tplc="77A45C88">
      <w:numFmt w:val="bullet"/>
      <w:lvlText w:val="•"/>
      <w:lvlJc w:val="left"/>
      <w:pPr>
        <w:ind w:left="5191" w:hanging="173"/>
      </w:pPr>
      <w:rPr>
        <w:rFonts w:hint="default"/>
        <w:lang w:val="en-US" w:eastAsia="en-US" w:bidi="ar-SA"/>
      </w:rPr>
    </w:lvl>
    <w:lvl w:ilvl="6" w:tplc="284E9BE8">
      <w:numFmt w:val="bullet"/>
      <w:lvlText w:val="•"/>
      <w:lvlJc w:val="left"/>
      <w:pPr>
        <w:ind w:left="6208" w:hanging="173"/>
      </w:pPr>
      <w:rPr>
        <w:rFonts w:hint="default"/>
        <w:lang w:val="en-US" w:eastAsia="en-US" w:bidi="ar-SA"/>
      </w:rPr>
    </w:lvl>
    <w:lvl w:ilvl="7" w:tplc="8E945134">
      <w:numFmt w:val="bullet"/>
      <w:lvlText w:val="•"/>
      <w:lvlJc w:val="left"/>
      <w:pPr>
        <w:ind w:left="7226" w:hanging="173"/>
      </w:pPr>
      <w:rPr>
        <w:rFonts w:hint="default"/>
        <w:lang w:val="en-US" w:eastAsia="en-US" w:bidi="ar-SA"/>
      </w:rPr>
    </w:lvl>
    <w:lvl w:ilvl="8" w:tplc="BB4A902A">
      <w:numFmt w:val="bullet"/>
      <w:lvlText w:val="•"/>
      <w:lvlJc w:val="left"/>
      <w:pPr>
        <w:ind w:left="8244" w:hanging="173"/>
      </w:pPr>
      <w:rPr>
        <w:rFonts w:hint="default"/>
        <w:lang w:val="en-US" w:eastAsia="en-US" w:bidi="ar-SA"/>
      </w:rPr>
    </w:lvl>
  </w:abstractNum>
  <w:abstractNum w:abstractNumId="7" w15:restartNumberingAfterBreak="0">
    <w:nsid w:val="08B35DAB"/>
    <w:multiLevelType w:val="hybridMultilevel"/>
    <w:tmpl w:val="4FC21A12"/>
    <w:lvl w:ilvl="0" w:tplc="6C2EC2DC">
      <w:start w:val="1"/>
      <w:numFmt w:val="decimal"/>
      <w:lvlText w:val="%1."/>
      <w:lvlJc w:val="left"/>
      <w:pPr>
        <w:ind w:left="332" w:hanging="360"/>
      </w:pPr>
      <w:rPr>
        <w:rFonts w:hint="default"/>
        <w:w w:val="99"/>
        <w:lang w:val="en-US" w:eastAsia="en-US" w:bidi="ar-SA"/>
      </w:rPr>
    </w:lvl>
    <w:lvl w:ilvl="1" w:tplc="2A44DC06">
      <w:numFmt w:val="bullet"/>
      <w:lvlText w:val=""/>
      <w:lvlJc w:val="left"/>
      <w:pPr>
        <w:ind w:left="274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7CB6B7A8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3" w:tplc="24229F68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4" w:tplc="D7A6A546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5" w:tplc="149CF606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09D0DF3A"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ar-SA"/>
      </w:rPr>
    </w:lvl>
    <w:lvl w:ilvl="7" w:tplc="3EEC5364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8724007A">
      <w:numFmt w:val="bullet"/>
      <w:lvlText w:val="•"/>
      <w:lvlJc w:val="left"/>
      <w:pPr>
        <w:ind w:left="813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99F4FAD"/>
    <w:multiLevelType w:val="multilevel"/>
    <w:tmpl w:val="E61A17C6"/>
    <w:lvl w:ilvl="0">
      <w:start w:val="7"/>
      <w:numFmt w:val="decimal"/>
      <w:lvlText w:val="%1"/>
      <w:lvlJc w:val="left"/>
      <w:pPr>
        <w:ind w:left="670" w:hanging="451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670" w:hanging="45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0" w:hanging="451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560" w:hanging="4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0" w:hanging="4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4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0" w:hanging="4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0" w:hanging="4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451"/>
      </w:pPr>
      <w:rPr>
        <w:rFonts w:hint="default"/>
        <w:lang w:val="en-US" w:eastAsia="en-US" w:bidi="ar-SA"/>
      </w:rPr>
    </w:lvl>
  </w:abstractNum>
  <w:abstractNum w:abstractNumId="9" w15:restartNumberingAfterBreak="0">
    <w:nsid w:val="0A894B8C"/>
    <w:multiLevelType w:val="hybridMultilevel"/>
    <w:tmpl w:val="FCBE8E3E"/>
    <w:lvl w:ilvl="0" w:tplc="6F22EEC4">
      <w:start w:val="1"/>
      <w:numFmt w:val="decimal"/>
      <w:lvlText w:val="(%1)"/>
      <w:lvlJc w:val="left"/>
      <w:pPr>
        <w:ind w:left="940" w:hanging="307"/>
      </w:pPr>
      <w:rPr>
        <w:rFonts w:ascii="Cambria" w:eastAsia="Cambria" w:hAnsi="Cambria" w:cs="Cambria" w:hint="default"/>
        <w:w w:val="86"/>
        <w:sz w:val="20"/>
        <w:szCs w:val="20"/>
        <w:lang w:val="en-US" w:eastAsia="en-US" w:bidi="ar-SA"/>
      </w:rPr>
    </w:lvl>
    <w:lvl w:ilvl="1" w:tplc="97204794">
      <w:numFmt w:val="bullet"/>
      <w:lvlText w:val="•"/>
      <w:lvlJc w:val="left"/>
      <w:pPr>
        <w:ind w:left="1874" w:hanging="307"/>
      </w:pPr>
      <w:rPr>
        <w:rFonts w:hint="default"/>
        <w:lang w:val="en-US" w:eastAsia="en-US" w:bidi="ar-SA"/>
      </w:rPr>
    </w:lvl>
    <w:lvl w:ilvl="2" w:tplc="5AB0A342">
      <w:numFmt w:val="bullet"/>
      <w:lvlText w:val="•"/>
      <w:lvlJc w:val="left"/>
      <w:pPr>
        <w:ind w:left="2808" w:hanging="307"/>
      </w:pPr>
      <w:rPr>
        <w:rFonts w:hint="default"/>
        <w:lang w:val="en-US" w:eastAsia="en-US" w:bidi="ar-SA"/>
      </w:rPr>
    </w:lvl>
    <w:lvl w:ilvl="3" w:tplc="A3C8A1AC">
      <w:numFmt w:val="bullet"/>
      <w:lvlText w:val="•"/>
      <w:lvlJc w:val="left"/>
      <w:pPr>
        <w:ind w:left="3742" w:hanging="307"/>
      </w:pPr>
      <w:rPr>
        <w:rFonts w:hint="default"/>
        <w:lang w:val="en-US" w:eastAsia="en-US" w:bidi="ar-SA"/>
      </w:rPr>
    </w:lvl>
    <w:lvl w:ilvl="4" w:tplc="D9C033EE">
      <w:numFmt w:val="bullet"/>
      <w:lvlText w:val="•"/>
      <w:lvlJc w:val="left"/>
      <w:pPr>
        <w:ind w:left="4676" w:hanging="307"/>
      </w:pPr>
      <w:rPr>
        <w:rFonts w:hint="default"/>
        <w:lang w:val="en-US" w:eastAsia="en-US" w:bidi="ar-SA"/>
      </w:rPr>
    </w:lvl>
    <w:lvl w:ilvl="5" w:tplc="79682B72">
      <w:numFmt w:val="bullet"/>
      <w:lvlText w:val="•"/>
      <w:lvlJc w:val="left"/>
      <w:pPr>
        <w:ind w:left="5610" w:hanging="307"/>
      </w:pPr>
      <w:rPr>
        <w:rFonts w:hint="default"/>
        <w:lang w:val="en-US" w:eastAsia="en-US" w:bidi="ar-SA"/>
      </w:rPr>
    </w:lvl>
    <w:lvl w:ilvl="6" w:tplc="274C14D4">
      <w:numFmt w:val="bullet"/>
      <w:lvlText w:val="•"/>
      <w:lvlJc w:val="left"/>
      <w:pPr>
        <w:ind w:left="6544" w:hanging="307"/>
      </w:pPr>
      <w:rPr>
        <w:rFonts w:hint="default"/>
        <w:lang w:val="en-US" w:eastAsia="en-US" w:bidi="ar-SA"/>
      </w:rPr>
    </w:lvl>
    <w:lvl w:ilvl="7" w:tplc="90F8EEAE">
      <w:numFmt w:val="bullet"/>
      <w:lvlText w:val="•"/>
      <w:lvlJc w:val="left"/>
      <w:pPr>
        <w:ind w:left="7478" w:hanging="307"/>
      </w:pPr>
      <w:rPr>
        <w:rFonts w:hint="default"/>
        <w:lang w:val="en-US" w:eastAsia="en-US" w:bidi="ar-SA"/>
      </w:rPr>
    </w:lvl>
    <w:lvl w:ilvl="8" w:tplc="1BB2F6BC">
      <w:numFmt w:val="bullet"/>
      <w:lvlText w:val="•"/>
      <w:lvlJc w:val="left"/>
      <w:pPr>
        <w:ind w:left="8412" w:hanging="307"/>
      </w:pPr>
      <w:rPr>
        <w:rFonts w:hint="default"/>
        <w:lang w:val="en-US" w:eastAsia="en-US" w:bidi="ar-SA"/>
      </w:rPr>
    </w:lvl>
  </w:abstractNum>
  <w:abstractNum w:abstractNumId="10" w15:restartNumberingAfterBreak="0">
    <w:nsid w:val="0B24208F"/>
    <w:multiLevelType w:val="multilevel"/>
    <w:tmpl w:val="6FD00152"/>
    <w:lvl w:ilvl="0">
      <w:start w:val="8"/>
      <w:numFmt w:val="decimal"/>
      <w:lvlText w:val="%1"/>
      <w:lvlJc w:val="left"/>
      <w:pPr>
        <w:ind w:left="674" w:hanging="454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674" w:hanging="45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4" w:hanging="454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940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BE92249"/>
    <w:multiLevelType w:val="multilevel"/>
    <w:tmpl w:val="F730AF1C"/>
    <w:lvl w:ilvl="0">
      <w:start w:val="2"/>
      <w:numFmt w:val="decimal"/>
      <w:lvlText w:val="%1"/>
      <w:lvlJc w:val="left"/>
      <w:pPr>
        <w:ind w:left="522" w:hanging="30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302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2" w:hanging="453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53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C001BD9"/>
    <w:multiLevelType w:val="hybridMultilevel"/>
    <w:tmpl w:val="2A7C2AC6"/>
    <w:lvl w:ilvl="0" w:tplc="31420AD4">
      <w:start w:val="1"/>
      <w:numFmt w:val="lowerRoman"/>
      <w:lvlText w:val="%1."/>
      <w:lvlJc w:val="left"/>
      <w:pPr>
        <w:ind w:left="1300" w:hanging="468"/>
      </w:pPr>
      <w:rPr>
        <w:rFonts w:ascii="Cambria" w:eastAsia="Cambria" w:hAnsi="Cambria" w:cs="Cambria" w:hint="default"/>
        <w:spacing w:val="-1"/>
        <w:w w:val="111"/>
        <w:sz w:val="20"/>
        <w:szCs w:val="20"/>
        <w:lang w:val="en-US" w:eastAsia="en-US" w:bidi="ar-SA"/>
      </w:rPr>
    </w:lvl>
    <w:lvl w:ilvl="1" w:tplc="E5E07AA0">
      <w:numFmt w:val="bullet"/>
      <w:lvlText w:val="•"/>
      <w:lvlJc w:val="left"/>
      <w:pPr>
        <w:ind w:left="2198" w:hanging="468"/>
      </w:pPr>
      <w:rPr>
        <w:rFonts w:hint="default"/>
        <w:lang w:val="en-US" w:eastAsia="en-US" w:bidi="ar-SA"/>
      </w:rPr>
    </w:lvl>
    <w:lvl w:ilvl="2" w:tplc="A7DE7534">
      <w:numFmt w:val="bullet"/>
      <w:lvlText w:val="•"/>
      <w:lvlJc w:val="left"/>
      <w:pPr>
        <w:ind w:left="3096" w:hanging="468"/>
      </w:pPr>
      <w:rPr>
        <w:rFonts w:hint="default"/>
        <w:lang w:val="en-US" w:eastAsia="en-US" w:bidi="ar-SA"/>
      </w:rPr>
    </w:lvl>
    <w:lvl w:ilvl="3" w:tplc="A6D02596">
      <w:numFmt w:val="bullet"/>
      <w:lvlText w:val="•"/>
      <w:lvlJc w:val="left"/>
      <w:pPr>
        <w:ind w:left="3994" w:hanging="468"/>
      </w:pPr>
      <w:rPr>
        <w:rFonts w:hint="default"/>
        <w:lang w:val="en-US" w:eastAsia="en-US" w:bidi="ar-SA"/>
      </w:rPr>
    </w:lvl>
    <w:lvl w:ilvl="4" w:tplc="4F2CE3FC">
      <w:numFmt w:val="bullet"/>
      <w:lvlText w:val="•"/>
      <w:lvlJc w:val="left"/>
      <w:pPr>
        <w:ind w:left="4892" w:hanging="468"/>
      </w:pPr>
      <w:rPr>
        <w:rFonts w:hint="default"/>
        <w:lang w:val="en-US" w:eastAsia="en-US" w:bidi="ar-SA"/>
      </w:rPr>
    </w:lvl>
    <w:lvl w:ilvl="5" w:tplc="B818072A">
      <w:numFmt w:val="bullet"/>
      <w:lvlText w:val="•"/>
      <w:lvlJc w:val="left"/>
      <w:pPr>
        <w:ind w:left="5790" w:hanging="468"/>
      </w:pPr>
      <w:rPr>
        <w:rFonts w:hint="default"/>
        <w:lang w:val="en-US" w:eastAsia="en-US" w:bidi="ar-SA"/>
      </w:rPr>
    </w:lvl>
    <w:lvl w:ilvl="6" w:tplc="56AA4B3A">
      <w:numFmt w:val="bullet"/>
      <w:lvlText w:val="•"/>
      <w:lvlJc w:val="left"/>
      <w:pPr>
        <w:ind w:left="6688" w:hanging="468"/>
      </w:pPr>
      <w:rPr>
        <w:rFonts w:hint="default"/>
        <w:lang w:val="en-US" w:eastAsia="en-US" w:bidi="ar-SA"/>
      </w:rPr>
    </w:lvl>
    <w:lvl w:ilvl="7" w:tplc="48647EB8">
      <w:numFmt w:val="bullet"/>
      <w:lvlText w:val="•"/>
      <w:lvlJc w:val="left"/>
      <w:pPr>
        <w:ind w:left="7586" w:hanging="468"/>
      </w:pPr>
      <w:rPr>
        <w:rFonts w:hint="default"/>
        <w:lang w:val="en-US" w:eastAsia="en-US" w:bidi="ar-SA"/>
      </w:rPr>
    </w:lvl>
    <w:lvl w:ilvl="8" w:tplc="BA0E3902">
      <w:numFmt w:val="bullet"/>
      <w:lvlText w:val="•"/>
      <w:lvlJc w:val="left"/>
      <w:pPr>
        <w:ind w:left="8484" w:hanging="468"/>
      </w:pPr>
      <w:rPr>
        <w:rFonts w:hint="default"/>
        <w:lang w:val="en-US" w:eastAsia="en-US" w:bidi="ar-SA"/>
      </w:rPr>
    </w:lvl>
  </w:abstractNum>
  <w:abstractNum w:abstractNumId="13" w15:restartNumberingAfterBreak="0">
    <w:nsid w:val="0D4A732C"/>
    <w:multiLevelType w:val="multilevel"/>
    <w:tmpl w:val="572809EA"/>
    <w:lvl w:ilvl="0">
      <w:start w:val="4"/>
      <w:numFmt w:val="decimal"/>
      <w:lvlText w:val="%1"/>
      <w:lvlJc w:val="left"/>
      <w:pPr>
        <w:ind w:left="671" w:hanging="452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671" w:hanging="45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1" w:hanging="452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4">
      <w:numFmt w:val="bullet"/>
      <w:lvlText w:val=""/>
      <w:lvlJc w:val="left"/>
      <w:pPr>
        <w:ind w:left="16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EE93D25"/>
    <w:multiLevelType w:val="hybridMultilevel"/>
    <w:tmpl w:val="073E5416"/>
    <w:lvl w:ilvl="0" w:tplc="5894BDBA">
      <w:start w:val="1"/>
      <w:numFmt w:val="lowerLetter"/>
      <w:lvlText w:val="%1)"/>
      <w:lvlJc w:val="left"/>
      <w:pPr>
        <w:ind w:left="940" w:hanging="360"/>
      </w:pPr>
      <w:rPr>
        <w:rFonts w:ascii="Cambria" w:eastAsia="Cambria" w:hAnsi="Cambria" w:cs="Cambria" w:hint="default"/>
        <w:spacing w:val="0"/>
        <w:w w:val="95"/>
        <w:sz w:val="20"/>
        <w:szCs w:val="20"/>
        <w:lang w:val="en-US" w:eastAsia="en-US" w:bidi="ar-SA"/>
      </w:rPr>
    </w:lvl>
    <w:lvl w:ilvl="1" w:tplc="39A27756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w w:val="101"/>
        <w:sz w:val="20"/>
        <w:szCs w:val="20"/>
        <w:lang w:val="en-US" w:eastAsia="en-US" w:bidi="ar-SA"/>
      </w:rPr>
    </w:lvl>
    <w:lvl w:ilvl="2" w:tplc="834679EA"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3" w:tplc="9B78B4F0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4" w:tplc="FFA87B12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5" w:tplc="EBBE9FBA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  <w:lvl w:ilvl="6" w:tplc="25386308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7" w:tplc="A07AF6F2">
      <w:numFmt w:val="bullet"/>
      <w:lvlText w:val="•"/>
      <w:lvlJc w:val="left"/>
      <w:pPr>
        <w:ind w:left="7286" w:hanging="360"/>
      </w:pPr>
      <w:rPr>
        <w:rFonts w:hint="default"/>
        <w:lang w:val="en-US" w:eastAsia="en-US" w:bidi="ar-SA"/>
      </w:rPr>
    </w:lvl>
    <w:lvl w:ilvl="8" w:tplc="6E3A1ED4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0F8C2737"/>
    <w:multiLevelType w:val="hybridMultilevel"/>
    <w:tmpl w:val="2EA4C0C0"/>
    <w:lvl w:ilvl="0" w:tplc="3D0C7970">
      <w:start w:val="1"/>
      <w:numFmt w:val="lowerLetter"/>
      <w:lvlText w:val="(%1)"/>
      <w:lvlJc w:val="left"/>
      <w:pPr>
        <w:ind w:left="940" w:hanging="360"/>
      </w:pPr>
      <w:rPr>
        <w:rFonts w:ascii="Cambria" w:eastAsia="Cambria" w:hAnsi="Cambria" w:cs="Cambria" w:hint="default"/>
        <w:w w:val="86"/>
        <w:sz w:val="20"/>
        <w:szCs w:val="20"/>
        <w:lang w:val="en-US" w:eastAsia="en-US" w:bidi="ar-SA"/>
      </w:rPr>
    </w:lvl>
    <w:lvl w:ilvl="1" w:tplc="595EF14C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93B88EE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6BEB6CC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344003D4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31FA91FA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9A30C64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E4FC1F8C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C2BC4488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FB83573"/>
    <w:multiLevelType w:val="multilevel"/>
    <w:tmpl w:val="6B2250EE"/>
    <w:lvl w:ilvl="0">
      <w:start w:val="9"/>
      <w:numFmt w:val="decimal"/>
      <w:lvlText w:val="%1"/>
      <w:lvlJc w:val="left"/>
      <w:pPr>
        <w:ind w:left="671" w:hanging="452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71" w:hanging="45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1" w:hanging="452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74" w:hanging="720"/>
      </w:pPr>
      <w:rPr>
        <w:rFonts w:hint="default"/>
        <w:b/>
        <w:bCs/>
        <w:w w:val="100"/>
        <w:lang w:val="en-US" w:eastAsia="en-US" w:bidi="ar-SA"/>
      </w:rPr>
    </w:lvl>
    <w:lvl w:ilvl="4">
      <w:numFmt w:val="bullet"/>
      <w:lvlText w:val="•"/>
      <w:lvlJc w:val="left"/>
      <w:pPr>
        <w:ind w:left="1113" w:hanging="173"/>
      </w:pPr>
      <w:rPr>
        <w:rFonts w:ascii="Cambria" w:eastAsia="Cambria" w:hAnsi="Cambria" w:cs="Cambria" w:hint="default"/>
        <w:w w:val="136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4555" w:hanging="1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0" w:hanging="1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5" w:hanging="1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0" w:hanging="173"/>
      </w:pPr>
      <w:rPr>
        <w:rFonts w:hint="default"/>
        <w:lang w:val="en-US" w:eastAsia="en-US" w:bidi="ar-SA"/>
      </w:rPr>
    </w:lvl>
  </w:abstractNum>
  <w:abstractNum w:abstractNumId="17" w15:restartNumberingAfterBreak="0">
    <w:nsid w:val="0FE03740"/>
    <w:multiLevelType w:val="hybridMultilevel"/>
    <w:tmpl w:val="9392C9C4"/>
    <w:lvl w:ilvl="0" w:tplc="ED0ED106">
      <w:start w:val="1"/>
      <w:numFmt w:val="decimal"/>
      <w:lvlText w:val="%1."/>
      <w:lvlJc w:val="left"/>
      <w:pPr>
        <w:ind w:left="220" w:hanging="216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73B0B086">
      <w:start w:val="1"/>
      <w:numFmt w:val="lowerLetter"/>
      <w:lvlText w:val="%2."/>
      <w:lvlJc w:val="left"/>
      <w:pPr>
        <w:ind w:left="1660" w:hanging="360"/>
      </w:pPr>
      <w:rPr>
        <w:rFonts w:ascii="Cambria" w:eastAsia="Cambria" w:hAnsi="Cambria" w:cs="Cambria" w:hint="default"/>
        <w:spacing w:val="0"/>
        <w:w w:val="107"/>
        <w:sz w:val="20"/>
        <w:szCs w:val="20"/>
        <w:lang w:val="en-US" w:eastAsia="en-US" w:bidi="ar-SA"/>
      </w:rPr>
    </w:lvl>
    <w:lvl w:ilvl="2" w:tplc="95320C58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F63CE23E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010469DE"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5" w:tplc="E020D8E4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4462CBB8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CCDCBC5E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DE201118"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0FF558E1"/>
    <w:multiLevelType w:val="hybridMultilevel"/>
    <w:tmpl w:val="0F2E93A6"/>
    <w:lvl w:ilvl="0" w:tplc="D2E430E6">
      <w:numFmt w:val="bullet"/>
      <w:lvlText w:val="•"/>
      <w:lvlJc w:val="left"/>
      <w:pPr>
        <w:ind w:left="1660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317A9252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2" w:tplc="F6A6F1BC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4C6E85F8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ar-SA"/>
      </w:rPr>
    </w:lvl>
    <w:lvl w:ilvl="4" w:tplc="E724E074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5" w:tplc="55061BFA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8F44CC44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C3E6D85C">
      <w:numFmt w:val="bullet"/>
      <w:lvlText w:val="•"/>
      <w:lvlJc w:val="left"/>
      <w:pPr>
        <w:ind w:left="7694" w:hanging="360"/>
      </w:pPr>
      <w:rPr>
        <w:rFonts w:hint="default"/>
        <w:lang w:val="en-US" w:eastAsia="en-US" w:bidi="ar-SA"/>
      </w:rPr>
    </w:lvl>
    <w:lvl w:ilvl="8" w:tplc="B9A45020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0B7691D"/>
    <w:multiLevelType w:val="hybridMultilevel"/>
    <w:tmpl w:val="7E748802"/>
    <w:lvl w:ilvl="0" w:tplc="1AFA4408">
      <w:numFmt w:val="bullet"/>
      <w:lvlText w:val="•"/>
      <w:lvlJc w:val="left"/>
      <w:pPr>
        <w:ind w:left="195" w:hanging="173"/>
      </w:pPr>
      <w:rPr>
        <w:rFonts w:ascii="Cambria" w:eastAsia="Cambria" w:hAnsi="Cambria" w:cs="Cambria" w:hint="default"/>
        <w:w w:val="136"/>
        <w:sz w:val="20"/>
        <w:szCs w:val="20"/>
        <w:lang w:val="en-US" w:eastAsia="en-US" w:bidi="ar-SA"/>
      </w:rPr>
    </w:lvl>
    <w:lvl w:ilvl="1" w:tplc="5428F3A8">
      <w:numFmt w:val="bullet"/>
      <w:lvlText w:val="•"/>
      <w:lvlJc w:val="left"/>
      <w:pPr>
        <w:ind w:left="1833" w:hanging="173"/>
      </w:pPr>
      <w:rPr>
        <w:rFonts w:ascii="Cambria" w:eastAsia="Cambria" w:hAnsi="Cambria" w:cs="Cambria" w:hint="default"/>
        <w:w w:val="136"/>
        <w:sz w:val="20"/>
        <w:szCs w:val="20"/>
        <w:lang w:val="en-US" w:eastAsia="en-US" w:bidi="ar-SA"/>
      </w:rPr>
    </w:lvl>
    <w:lvl w:ilvl="2" w:tplc="1BFC04A6">
      <w:numFmt w:val="bullet"/>
      <w:lvlText w:val="•"/>
      <w:lvlJc w:val="left"/>
      <w:pPr>
        <w:ind w:left="2595" w:hanging="173"/>
      </w:pPr>
      <w:rPr>
        <w:rFonts w:hint="default"/>
        <w:lang w:val="en-US" w:eastAsia="en-US" w:bidi="ar-SA"/>
      </w:rPr>
    </w:lvl>
    <w:lvl w:ilvl="3" w:tplc="90D250D2">
      <w:numFmt w:val="bullet"/>
      <w:lvlText w:val="•"/>
      <w:lvlJc w:val="left"/>
      <w:pPr>
        <w:ind w:left="3351" w:hanging="173"/>
      </w:pPr>
      <w:rPr>
        <w:rFonts w:hint="default"/>
        <w:lang w:val="en-US" w:eastAsia="en-US" w:bidi="ar-SA"/>
      </w:rPr>
    </w:lvl>
    <w:lvl w:ilvl="4" w:tplc="EBC0DDB2">
      <w:numFmt w:val="bullet"/>
      <w:lvlText w:val="•"/>
      <w:lvlJc w:val="left"/>
      <w:pPr>
        <w:ind w:left="4107" w:hanging="173"/>
      </w:pPr>
      <w:rPr>
        <w:rFonts w:hint="default"/>
        <w:lang w:val="en-US" w:eastAsia="en-US" w:bidi="ar-SA"/>
      </w:rPr>
    </w:lvl>
    <w:lvl w:ilvl="5" w:tplc="B520304C">
      <w:numFmt w:val="bullet"/>
      <w:lvlText w:val="•"/>
      <w:lvlJc w:val="left"/>
      <w:pPr>
        <w:ind w:left="4863" w:hanging="173"/>
      </w:pPr>
      <w:rPr>
        <w:rFonts w:hint="default"/>
        <w:lang w:val="en-US" w:eastAsia="en-US" w:bidi="ar-SA"/>
      </w:rPr>
    </w:lvl>
    <w:lvl w:ilvl="6" w:tplc="3F4E0890">
      <w:numFmt w:val="bullet"/>
      <w:lvlText w:val="•"/>
      <w:lvlJc w:val="left"/>
      <w:pPr>
        <w:ind w:left="5619" w:hanging="173"/>
      </w:pPr>
      <w:rPr>
        <w:rFonts w:hint="default"/>
        <w:lang w:val="en-US" w:eastAsia="en-US" w:bidi="ar-SA"/>
      </w:rPr>
    </w:lvl>
    <w:lvl w:ilvl="7" w:tplc="FE5A4E22">
      <w:numFmt w:val="bullet"/>
      <w:lvlText w:val="•"/>
      <w:lvlJc w:val="left"/>
      <w:pPr>
        <w:ind w:left="6375" w:hanging="173"/>
      </w:pPr>
      <w:rPr>
        <w:rFonts w:hint="default"/>
        <w:lang w:val="en-US" w:eastAsia="en-US" w:bidi="ar-SA"/>
      </w:rPr>
    </w:lvl>
    <w:lvl w:ilvl="8" w:tplc="E9027664">
      <w:numFmt w:val="bullet"/>
      <w:lvlText w:val="•"/>
      <w:lvlJc w:val="left"/>
      <w:pPr>
        <w:ind w:left="7131" w:hanging="173"/>
      </w:pPr>
      <w:rPr>
        <w:rFonts w:hint="default"/>
        <w:lang w:val="en-US" w:eastAsia="en-US" w:bidi="ar-SA"/>
      </w:rPr>
    </w:lvl>
  </w:abstractNum>
  <w:abstractNum w:abstractNumId="20" w15:restartNumberingAfterBreak="0">
    <w:nsid w:val="13195245"/>
    <w:multiLevelType w:val="hybridMultilevel"/>
    <w:tmpl w:val="F14A35E6"/>
    <w:lvl w:ilvl="0" w:tplc="44CA499E">
      <w:start w:val="1"/>
      <w:numFmt w:val="lowerRoman"/>
      <w:lvlText w:val="%1."/>
      <w:lvlJc w:val="left"/>
      <w:pPr>
        <w:ind w:left="1660" w:hanging="468"/>
      </w:pPr>
      <w:rPr>
        <w:rFonts w:ascii="Cambria" w:eastAsia="Cambria" w:hAnsi="Cambria" w:cs="Cambria" w:hint="default"/>
        <w:spacing w:val="-1"/>
        <w:w w:val="111"/>
        <w:sz w:val="20"/>
        <w:szCs w:val="20"/>
        <w:lang w:val="en-US" w:eastAsia="en-US" w:bidi="ar-SA"/>
      </w:rPr>
    </w:lvl>
    <w:lvl w:ilvl="1" w:tplc="893AD626">
      <w:numFmt w:val="bullet"/>
      <w:lvlText w:val="•"/>
      <w:lvlJc w:val="left"/>
      <w:pPr>
        <w:ind w:left="2522" w:hanging="468"/>
      </w:pPr>
      <w:rPr>
        <w:rFonts w:hint="default"/>
        <w:lang w:val="en-US" w:eastAsia="en-US" w:bidi="ar-SA"/>
      </w:rPr>
    </w:lvl>
    <w:lvl w:ilvl="2" w:tplc="2A2C48D2">
      <w:numFmt w:val="bullet"/>
      <w:lvlText w:val="•"/>
      <w:lvlJc w:val="left"/>
      <w:pPr>
        <w:ind w:left="3384" w:hanging="468"/>
      </w:pPr>
      <w:rPr>
        <w:rFonts w:hint="default"/>
        <w:lang w:val="en-US" w:eastAsia="en-US" w:bidi="ar-SA"/>
      </w:rPr>
    </w:lvl>
    <w:lvl w:ilvl="3" w:tplc="353818F2">
      <w:numFmt w:val="bullet"/>
      <w:lvlText w:val="•"/>
      <w:lvlJc w:val="left"/>
      <w:pPr>
        <w:ind w:left="4246" w:hanging="468"/>
      </w:pPr>
      <w:rPr>
        <w:rFonts w:hint="default"/>
        <w:lang w:val="en-US" w:eastAsia="en-US" w:bidi="ar-SA"/>
      </w:rPr>
    </w:lvl>
    <w:lvl w:ilvl="4" w:tplc="43241420">
      <w:numFmt w:val="bullet"/>
      <w:lvlText w:val="•"/>
      <w:lvlJc w:val="left"/>
      <w:pPr>
        <w:ind w:left="5108" w:hanging="468"/>
      </w:pPr>
      <w:rPr>
        <w:rFonts w:hint="default"/>
        <w:lang w:val="en-US" w:eastAsia="en-US" w:bidi="ar-SA"/>
      </w:rPr>
    </w:lvl>
    <w:lvl w:ilvl="5" w:tplc="600041FE">
      <w:numFmt w:val="bullet"/>
      <w:lvlText w:val="•"/>
      <w:lvlJc w:val="left"/>
      <w:pPr>
        <w:ind w:left="5970" w:hanging="468"/>
      </w:pPr>
      <w:rPr>
        <w:rFonts w:hint="default"/>
        <w:lang w:val="en-US" w:eastAsia="en-US" w:bidi="ar-SA"/>
      </w:rPr>
    </w:lvl>
    <w:lvl w:ilvl="6" w:tplc="1B3E7340">
      <w:numFmt w:val="bullet"/>
      <w:lvlText w:val="•"/>
      <w:lvlJc w:val="left"/>
      <w:pPr>
        <w:ind w:left="6832" w:hanging="468"/>
      </w:pPr>
      <w:rPr>
        <w:rFonts w:hint="default"/>
        <w:lang w:val="en-US" w:eastAsia="en-US" w:bidi="ar-SA"/>
      </w:rPr>
    </w:lvl>
    <w:lvl w:ilvl="7" w:tplc="C1E88E3E">
      <w:numFmt w:val="bullet"/>
      <w:lvlText w:val="•"/>
      <w:lvlJc w:val="left"/>
      <w:pPr>
        <w:ind w:left="7694" w:hanging="468"/>
      </w:pPr>
      <w:rPr>
        <w:rFonts w:hint="default"/>
        <w:lang w:val="en-US" w:eastAsia="en-US" w:bidi="ar-SA"/>
      </w:rPr>
    </w:lvl>
    <w:lvl w:ilvl="8" w:tplc="52DEA1F2">
      <w:numFmt w:val="bullet"/>
      <w:lvlText w:val="•"/>
      <w:lvlJc w:val="left"/>
      <w:pPr>
        <w:ind w:left="8556" w:hanging="468"/>
      </w:pPr>
      <w:rPr>
        <w:rFonts w:hint="default"/>
        <w:lang w:val="en-US" w:eastAsia="en-US" w:bidi="ar-SA"/>
      </w:rPr>
    </w:lvl>
  </w:abstractNum>
  <w:abstractNum w:abstractNumId="21" w15:restartNumberingAfterBreak="0">
    <w:nsid w:val="15476A0F"/>
    <w:multiLevelType w:val="multilevel"/>
    <w:tmpl w:val="43AEF7CA"/>
    <w:lvl w:ilvl="0">
      <w:start w:val="9"/>
      <w:numFmt w:val="decimal"/>
      <w:lvlText w:val="%1"/>
      <w:lvlJc w:val="left"/>
      <w:pPr>
        <w:ind w:left="671" w:hanging="452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671" w:hanging="452"/>
      </w:pPr>
      <w:rPr>
        <w:rFonts w:hint="default"/>
        <w:lang w:val="en-US" w:eastAsia="en-US" w:bidi="ar-SA"/>
      </w:rPr>
    </w:lvl>
    <w:lvl w:ilvl="2">
      <w:start w:val="6"/>
      <w:numFmt w:val="decimal"/>
      <w:lvlText w:val="%1.%2.%3"/>
      <w:lvlJc w:val="left"/>
      <w:pPr>
        <w:ind w:left="671" w:hanging="452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560" w:hanging="4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0" w:hanging="4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4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0" w:hanging="4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0" w:hanging="4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452"/>
      </w:pPr>
      <w:rPr>
        <w:rFonts w:hint="default"/>
        <w:lang w:val="en-US" w:eastAsia="en-US" w:bidi="ar-SA"/>
      </w:rPr>
    </w:lvl>
  </w:abstractNum>
  <w:abstractNum w:abstractNumId="22" w15:restartNumberingAfterBreak="0">
    <w:nsid w:val="162006F9"/>
    <w:multiLevelType w:val="hybridMultilevel"/>
    <w:tmpl w:val="6D64F672"/>
    <w:lvl w:ilvl="0" w:tplc="007277C8">
      <w:numFmt w:val="bullet"/>
      <w:lvlText w:val="⚫"/>
      <w:lvlJc w:val="left"/>
      <w:pPr>
        <w:ind w:left="940" w:hanging="360"/>
      </w:pPr>
      <w:rPr>
        <w:rFonts w:ascii="Segoe UI Symbol" w:eastAsia="Segoe UI Symbol" w:hAnsi="Segoe UI Symbol" w:cs="Segoe UI Symbol" w:hint="default"/>
        <w:w w:val="55"/>
        <w:sz w:val="20"/>
        <w:szCs w:val="20"/>
        <w:lang w:val="en-US" w:eastAsia="en-US" w:bidi="ar-SA"/>
      </w:rPr>
    </w:lvl>
    <w:lvl w:ilvl="1" w:tplc="D0B696DE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4624269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C7C20CBE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2FFE8544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E05A640A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2FAC536E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1E5E4FD2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92BA7E78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7640911"/>
    <w:multiLevelType w:val="hybridMultilevel"/>
    <w:tmpl w:val="E6803CB6"/>
    <w:lvl w:ilvl="0" w:tplc="6D20E6C4">
      <w:numFmt w:val="bullet"/>
      <w:lvlText w:val="•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AD6A661A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7DBAD71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3B4C3EE2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CFE89530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F4C4B63A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4F2A707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FD3A5B10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EAA6A334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18907850"/>
    <w:multiLevelType w:val="multilevel"/>
    <w:tmpl w:val="F1143FD8"/>
    <w:lvl w:ilvl="0">
      <w:start w:val="6"/>
      <w:numFmt w:val="decimal"/>
      <w:lvlText w:val="%1"/>
      <w:lvlJc w:val="left"/>
      <w:pPr>
        <w:ind w:left="672" w:hanging="45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2" w:hanging="453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672" w:hanging="453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560" w:hanging="4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0" w:hanging="4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4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0" w:hanging="4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0" w:hanging="4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453"/>
      </w:pPr>
      <w:rPr>
        <w:rFonts w:hint="default"/>
        <w:lang w:val="en-US" w:eastAsia="en-US" w:bidi="ar-SA"/>
      </w:rPr>
    </w:lvl>
  </w:abstractNum>
  <w:abstractNum w:abstractNumId="25" w15:restartNumberingAfterBreak="0">
    <w:nsid w:val="196C77E4"/>
    <w:multiLevelType w:val="hybridMultilevel"/>
    <w:tmpl w:val="53B267BE"/>
    <w:lvl w:ilvl="0" w:tplc="84681DCE">
      <w:start w:val="1"/>
      <w:numFmt w:val="lowerLetter"/>
      <w:lvlText w:val="%1)"/>
      <w:lvlJc w:val="left"/>
      <w:pPr>
        <w:ind w:left="940" w:hanging="360"/>
      </w:pPr>
      <w:rPr>
        <w:rFonts w:ascii="Cambria" w:eastAsia="Cambria" w:hAnsi="Cambria" w:cs="Cambria" w:hint="default"/>
        <w:spacing w:val="0"/>
        <w:w w:val="95"/>
        <w:sz w:val="20"/>
        <w:szCs w:val="20"/>
        <w:lang w:val="en-US" w:eastAsia="en-US" w:bidi="ar-SA"/>
      </w:rPr>
    </w:lvl>
    <w:lvl w:ilvl="1" w:tplc="D276900E">
      <w:numFmt w:val="bullet"/>
      <w:lvlText w:val=""/>
      <w:lvlJc w:val="left"/>
      <w:pPr>
        <w:ind w:left="16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716E41E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0D5E1FDC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825A2506"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5" w:tplc="D7567DE2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C03E9206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87649644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5750EA7A"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A0C788B"/>
    <w:multiLevelType w:val="hybridMultilevel"/>
    <w:tmpl w:val="6E08AF22"/>
    <w:lvl w:ilvl="0" w:tplc="25C0A7CE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A482D86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D99CD16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3CBE9212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2C0067BE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5F0E0BFC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13F60A9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72DCE750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8ED270AA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A82126F"/>
    <w:multiLevelType w:val="hybridMultilevel"/>
    <w:tmpl w:val="B0B6D68A"/>
    <w:lvl w:ilvl="0" w:tplc="1AA2255A">
      <w:start w:val="2"/>
      <w:numFmt w:val="decimal"/>
      <w:lvlText w:val="(%1)"/>
      <w:lvlJc w:val="left"/>
      <w:pPr>
        <w:ind w:left="542" w:hanging="322"/>
      </w:pPr>
      <w:rPr>
        <w:rFonts w:ascii="Palatino Linotype" w:eastAsia="Palatino Linotype" w:hAnsi="Palatino Linotype" w:cs="Palatino Linotype" w:hint="default"/>
        <w:b/>
        <w:bCs/>
        <w:w w:val="99"/>
        <w:sz w:val="20"/>
        <w:szCs w:val="20"/>
        <w:lang w:val="en-US" w:eastAsia="en-US" w:bidi="ar-SA"/>
      </w:rPr>
    </w:lvl>
    <w:lvl w:ilvl="1" w:tplc="764E1CC4">
      <w:numFmt w:val="bullet"/>
      <w:lvlText w:val=""/>
      <w:lvlJc w:val="left"/>
      <w:pPr>
        <w:ind w:left="121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E8C0D37C">
      <w:numFmt w:val="bullet"/>
      <w:lvlText w:val="•"/>
      <w:lvlJc w:val="left"/>
      <w:pPr>
        <w:ind w:left="2226" w:hanging="360"/>
      </w:pPr>
      <w:rPr>
        <w:rFonts w:hint="default"/>
        <w:lang w:val="en-US" w:eastAsia="en-US" w:bidi="ar-SA"/>
      </w:rPr>
    </w:lvl>
    <w:lvl w:ilvl="3" w:tplc="F50C62F0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4" w:tplc="0D5E4090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5ED8E738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6" w:tplc="FA96E582"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7" w:tplc="4726DAAC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8E666CB6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B565973"/>
    <w:multiLevelType w:val="multilevel"/>
    <w:tmpl w:val="CD4EDCC2"/>
    <w:lvl w:ilvl="0">
      <w:start w:val="3"/>
      <w:numFmt w:val="decimal"/>
      <w:lvlText w:val="%1"/>
      <w:lvlJc w:val="left"/>
      <w:pPr>
        <w:ind w:left="522" w:hanging="303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522" w:hanging="303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1B6A79E8"/>
    <w:multiLevelType w:val="multilevel"/>
    <w:tmpl w:val="FEBC22EA"/>
    <w:lvl w:ilvl="0">
      <w:start w:val="7"/>
      <w:numFmt w:val="decimal"/>
      <w:lvlText w:val="%1"/>
      <w:lvlJc w:val="left"/>
      <w:pPr>
        <w:ind w:left="522" w:hanging="30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302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40" w:hanging="360"/>
      </w:pPr>
      <w:rPr>
        <w:rFonts w:ascii="Cambria" w:eastAsia="Cambria" w:hAnsi="Cambria" w:cs="Cambria" w:hint="default"/>
        <w:spacing w:val="0"/>
        <w:w w:val="98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1B8C7220"/>
    <w:multiLevelType w:val="hybridMultilevel"/>
    <w:tmpl w:val="F3D2490C"/>
    <w:lvl w:ilvl="0" w:tplc="B7608CFC">
      <w:start w:val="1"/>
      <w:numFmt w:val="lowerLetter"/>
      <w:lvlText w:val="%1)"/>
      <w:lvlJc w:val="left"/>
      <w:pPr>
        <w:ind w:left="1300" w:hanging="360"/>
      </w:pPr>
      <w:rPr>
        <w:rFonts w:ascii="Cambria" w:eastAsia="Cambria" w:hAnsi="Cambria" w:cs="Cambria" w:hint="default"/>
        <w:spacing w:val="0"/>
        <w:w w:val="95"/>
        <w:sz w:val="20"/>
        <w:szCs w:val="20"/>
        <w:lang w:val="en-US" w:eastAsia="en-US" w:bidi="ar-SA"/>
      </w:rPr>
    </w:lvl>
    <w:lvl w:ilvl="1" w:tplc="17BCD528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2" w:tplc="EC9E280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D5E8B0BE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F258CDFE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30C20C9A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E774DE48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2EF8340A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D33E9C00"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1C7E32B4"/>
    <w:multiLevelType w:val="hybridMultilevel"/>
    <w:tmpl w:val="D722E936"/>
    <w:lvl w:ilvl="0" w:tplc="55C02E10">
      <w:start w:val="11"/>
      <w:numFmt w:val="upperLetter"/>
      <w:lvlText w:val="%1."/>
      <w:lvlJc w:val="left"/>
      <w:pPr>
        <w:ind w:left="940" w:hanging="720"/>
      </w:pPr>
      <w:rPr>
        <w:rFonts w:ascii="Palatino Linotype" w:eastAsia="Palatino Linotype" w:hAnsi="Palatino Linotype" w:cs="Palatino Linotype" w:hint="default"/>
        <w:b/>
        <w:bCs/>
        <w:w w:val="99"/>
        <w:sz w:val="20"/>
        <w:szCs w:val="20"/>
        <w:lang w:val="en-US" w:eastAsia="en-US" w:bidi="ar-SA"/>
      </w:rPr>
    </w:lvl>
    <w:lvl w:ilvl="1" w:tplc="A3F6C10C">
      <w:start w:val="1"/>
      <w:numFmt w:val="lowerLetter"/>
      <w:lvlText w:val="(%2)"/>
      <w:lvlJc w:val="left"/>
      <w:pPr>
        <w:ind w:left="940" w:hanging="360"/>
      </w:pPr>
      <w:rPr>
        <w:rFonts w:ascii="Cambria" w:eastAsia="Cambria" w:hAnsi="Cambria" w:cs="Cambria" w:hint="default"/>
        <w:w w:val="86"/>
        <w:sz w:val="20"/>
        <w:szCs w:val="20"/>
        <w:lang w:val="en-US" w:eastAsia="en-US" w:bidi="ar-SA"/>
      </w:rPr>
    </w:lvl>
    <w:lvl w:ilvl="2" w:tplc="9F62E83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782BBFA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D55CC428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AA24B516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8940063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CDB07928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8FE00D96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1CAC2568"/>
    <w:multiLevelType w:val="hybridMultilevel"/>
    <w:tmpl w:val="7CB819C2"/>
    <w:lvl w:ilvl="0" w:tplc="7A0A69FE">
      <w:numFmt w:val="bullet"/>
      <w:lvlText w:val=""/>
      <w:lvlJc w:val="left"/>
      <w:pPr>
        <w:ind w:left="58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9984FB2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E0A8136C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7BC80380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4" w:tplc="922C20B6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 w:tplc="5BC8A120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6" w:tplc="E2CE893C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42481998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 w:tplc="42F2CE4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1CB33705"/>
    <w:multiLevelType w:val="hybridMultilevel"/>
    <w:tmpl w:val="EC54D620"/>
    <w:lvl w:ilvl="0" w:tplc="434ACE7C">
      <w:numFmt w:val="bullet"/>
      <w:lvlText w:val="•"/>
      <w:lvlJc w:val="left"/>
      <w:pPr>
        <w:ind w:left="753" w:hanging="173"/>
      </w:pPr>
      <w:rPr>
        <w:rFonts w:ascii="Cambria" w:eastAsia="Cambria" w:hAnsi="Cambria" w:cs="Cambria" w:hint="default"/>
        <w:w w:val="136"/>
        <w:sz w:val="20"/>
        <w:szCs w:val="20"/>
        <w:lang w:val="en-US" w:eastAsia="en-US" w:bidi="ar-SA"/>
      </w:rPr>
    </w:lvl>
    <w:lvl w:ilvl="1" w:tplc="E5E050DE">
      <w:numFmt w:val="bullet"/>
      <w:lvlText w:val="•"/>
      <w:lvlJc w:val="left"/>
      <w:pPr>
        <w:ind w:left="1712" w:hanging="173"/>
      </w:pPr>
      <w:rPr>
        <w:rFonts w:hint="default"/>
        <w:lang w:val="en-US" w:eastAsia="en-US" w:bidi="ar-SA"/>
      </w:rPr>
    </w:lvl>
    <w:lvl w:ilvl="2" w:tplc="E4669AEA">
      <w:numFmt w:val="bullet"/>
      <w:lvlText w:val="•"/>
      <w:lvlJc w:val="left"/>
      <w:pPr>
        <w:ind w:left="2664" w:hanging="173"/>
      </w:pPr>
      <w:rPr>
        <w:rFonts w:hint="default"/>
        <w:lang w:val="en-US" w:eastAsia="en-US" w:bidi="ar-SA"/>
      </w:rPr>
    </w:lvl>
    <w:lvl w:ilvl="3" w:tplc="822A0E04">
      <w:numFmt w:val="bullet"/>
      <w:lvlText w:val="•"/>
      <w:lvlJc w:val="left"/>
      <w:pPr>
        <w:ind w:left="3616" w:hanging="173"/>
      </w:pPr>
      <w:rPr>
        <w:rFonts w:hint="default"/>
        <w:lang w:val="en-US" w:eastAsia="en-US" w:bidi="ar-SA"/>
      </w:rPr>
    </w:lvl>
    <w:lvl w:ilvl="4" w:tplc="09B4B916">
      <w:numFmt w:val="bullet"/>
      <w:lvlText w:val="•"/>
      <w:lvlJc w:val="left"/>
      <w:pPr>
        <w:ind w:left="4568" w:hanging="173"/>
      </w:pPr>
      <w:rPr>
        <w:rFonts w:hint="default"/>
        <w:lang w:val="en-US" w:eastAsia="en-US" w:bidi="ar-SA"/>
      </w:rPr>
    </w:lvl>
    <w:lvl w:ilvl="5" w:tplc="0E82DD00">
      <w:numFmt w:val="bullet"/>
      <w:lvlText w:val="•"/>
      <w:lvlJc w:val="left"/>
      <w:pPr>
        <w:ind w:left="5520" w:hanging="173"/>
      </w:pPr>
      <w:rPr>
        <w:rFonts w:hint="default"/>
        <w:lang w:val="en-US" w:eastAsia="en-US" w:bidi="ar-SA"/>
      </w:rPr>
    </w:lvl>
    <w:lvl w:ilvl="6" w:tplc="C906A0EC">
      <w:numFmt w:val="bullet"/>
      <w:lvlText w:val="•"/>
      <w:lvlJc w:val="left"/>
      <w:pPr>
        <w:ind w:left="6472" w:hanging="173"/>
      </w:pPr>
      <w:rPr>
        <w:rFonts w:hint="default"/>
        <w:lang w:val="en-US" w:eastAsia="en-US" w:bidi="ar-SA"/>
      </w:rPr>
    </w:lvl>
    <w:lvl w:ilvl="7" w:tplc="0A12B98C">
      <w:numFmt w:val="bullet"/>
      <w:lvlText w:val="•"/>
      <w:lvlJc w:val="left"/>
      <w:pPr>
        <w:ind w:left="7424" w:hanging="173"/>
      </w:pPr>
      <w:rPr>
        <w:rFonts w:hint="default"/>
        <w:lang w:val="en-US" w:eastAsia="en-US" w:bidi="ar-SA"/>
      </w:rPr>
    </w:lvl>
    <w:lvl w:ilvl="8" w:tplc="AAB8E63E">
      <w:numFmt w:val="bullet"/>
      <w:lvlText w:val="•"/>
      <w:lvlJc w:val="left"/>
      <w:pPr>
        <w:ind w:left="8376" w:hanging="173"/>
      </w:pPr>
      <w:rPr>
        <w:rFonts w:hint="default"/>
        <w:lang w:val="en-US" w:eastAsia="en-US" w:bidi="ar-SA"/>
      </w:rPr>
    </w:lvl>
  </w:abstractNum>
  <w:abstractNum w:abstractNumId="34" w15:restartNumberingAfterBreak="0">
    <w:nsid w:val="1CB92CA8"/>
    <w:multiLevelType w:val="hybridMultilevel"/>
    <w:tmpl w:val="BCB867D2"/>
    <w:lvl w:ilvl="0" w:tplc="4C721AD0">
      <w:numFmt w:val="bullet"/>
      <w:lvlText w:val=""/>
      <w:lvlJc w:val="left"/>
      <w:pPr>
        <w:ind w:left="1703" w:hanging="40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6861782">
      <w:numFmt w:val="bullet"/>
      <w:lvlText w:val="•"/>
      <w:lvlJc w:val="left"/>
      <w:pPr>
        <w:ind w:left="2558" w:hanging="404"/>
      </w:pPr>
      <w:rPr>
        <w:rFonts w:hint="default"/>
        <w:lang w:val="en-US" w:eastAsia="en-US" w:bidi="ar-SA"/>
      </w:rPr>
    </w:lvl>
    <w:lvl w:ilvl="2" w:tplc="4DFC3434">
      <w:numFmt w:val="bullet"/>
      <w:lvlText w:val="•"/>
      <w:lvlJc w:val="left"/>
      <w:pPr>
        <w:ind w:left="3416" w:hanging="404"/>
      </w:pPr>
      <w:rPr>
        <w:rFonts w:hint="default"/>
        <w:lang w:val="en-US" w:eastAsia="en-US" w:bidi="ar-SA"/>
      </w:rPr>
    </w:lvl>
    <w:lvl w:ilvl="3" w:tplc="14D445A4">
      <w:numFmt w:val="bullet"/>
      <w:lvlText w:val="•"/>
      <w:lvlJc w:val="left"/>
      <w:pPr>
        <w:ind w:left="4274" w:hanging="404"/>
      </w:pPr>
      <w:rPr>
        <w:rFonts w:hint="default"/>
        <w:lang w:val="en-US" w:eastAsia="en-US" w:bidi="ar-SA"/>
      </w:rPr>
    </w:lvl>
    <w:lvl w:ilvl="4" w:tplc="102237B6">
      <w:numFmt w:val="bullet"/>
      <w:lvlText w:val="•"/>
      <w:lvlJc w:val="left"/>
      <w:pPr>
        <w:ind w:left="5132" w:hanging="404"/>
      </w:pPr>
      <w:rPr>
        <w:rFonts w:hint="default"/>
        <w:lang w:val="en-US" w:eastAsia="en-US" w:bidi="ar-SA"/>
      </w:rPr>
    </w:lvl>
    <w:lvl w:ilvl="5" w:tplc="C696163C">
      <w:numFmt w:val="bullet"/>
      <w:lvlText w:val="•"/>
      <w:lvlJc w:val="left"/>
      <w:pPr>
        <w:ind w:left="5990" w:hanging="404"/>
      </w:pPr>
      <w:rPr>
        <w:rFonts w:hint="default"/>
        <w:lang w:val="en-US" w:eastAsia="en-US" w:bidi="ar-SA"/>
      </w:rPr>
    </w:lvl>
    <w:lvl w:ilvl="6" w:tplc="5AF24C66">
      <w:numFmt w:val="bullet"/>
      <w:lvlText w:val="•"/>
      <w:lvlJc w:val="left"/>
      <w:pPr>
        <w:ind w:left="6848" w:hanging="404"/>
      </w:pPr>
      <w:rPr>
        <w:rFonts w:hint="default"/>
        <w:lang w:val="en-US" w:eastAsia="en-US" w:bidi="ar-SA"/>
      </w:rPr>
    </w:lvl>
    <w:lvl w:ilvl="7" w:tplc="7B6E8CE8">
      <w:numFmt w:val="bullet"/>
      <w:lvlText w:val="•"/>
      <w:lvlJc w:val="left"/>
      <w:pPr>
        <w:ind w:left="7706" w:hanging="404"/>
      </w:pPr>
      <w:rPr>
        <w:rFonts w:hint="default"/>
        <w:lang w:val="en-US" w:eastAsia="en-US" w:bidi="ar-SA"/>
      </w:rPr>
    </w:lvl>
    <w:lvl w:ilvl="8" w:tplc="0B087C8C">
      <w:numFmt w:val="bullet"/>
      <w:lvlText w:val="•"/>
      <w:lvlJc w:val="left"/>
      <w:pPr>
        <w:ind w:left="8564" w:hanging="404"/>
      </w:pPr>
      <w:rPr>
        <w:rFonts w:hint="default"/>
        <w:lang w:val="en-US" w:eastAsia="en-US" w:bidi="ar-SA"/>
      </w:rPr>
    </w:lvl>
  </w:abstractNum>
  <w:abstractNum w:abstractNumId="35" w15:restartNumberingAfterBreak="0">
    <w:nsid w:val="1D5A3E20"/>
    <w:multiLevelType w:val="multilevel"/>
    <w:tmpl w:val="3AE85F6C"/>
    <w:lvl w:ilvl="0">
      <w:start w:val="8"/>
      <w:numFmt w:val="decimal"/>
      <w:lvlText w:val="%1"/>
      <w:lvlJc w:val="left"/>
      <w:pPr>
        <w:ind w:left="823" w:hanging="604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823" w:hanging="604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823" w:hanging="604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823" w:hanging="604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940" w:hanging="461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091" w:hanging="4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8" w:hanging="4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6" w:hanging="4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4" w:hanging="461"/>
      </w:pPr>
      <w:rPr>
        <w:rFonts w:hint="default"/>
        <w:lang w:val="en-US" w:eastAsia="en-US" w:bidi="ar-SA"/>
      </w:rPr>
    </w:lvl>
  </w:abstractNum>
  <w:abstractNum w:abstractNumId="36" w15:restartNumberingAfterBreak="0">
    <w:nsid w:val="1DC0070F"/>
    <w:multiLevelType w:val="hybridMultilevel"/>
    <w:tmpl w:val="D638C444"/>
    <w:lvl w:ilvl="0" w:tplc="EA0C93DA">
      <w:start w:val="1"/>
      <w:numFmt w:val="lowerRoman"/>
      <w:lvlText w:val="(%1)"/>
      <w:lvlJc w:val="left"/>
      <w:pPr>
        <w:ind w:left="1253" w:hanging="243"/>
      </w:pPr>
      <w:rPr>
        <w:rFonts w:ascii="Cambria" w:eastAsia="Cambria" w:hAnsi="Cambria" w:cs="Cambria" w:hint="default"/>
        <w:w w:val="86"/>
        <w:sz w:val="20"/>
        <w:szCs w:val="20"/>
        <w:lang w:val="en-US" w:eastAsia="en-US" w:bidi="ar-SA"/>
      </w:rPr>
    </w:lvl>
    <w:lvl w:ilvl="1" w:tplc="779AE56A">
      <w:numFmt w:val="bullet"/>
      <w:lvlText w:val="•"/>
      <w:lvlJc w:val="left"/>
      <w:pPr>
        <w:ind w:left="2017" w:hanging="243"/>
      </w:pPr>
      <w:rPr>
        <w:rFonts w:hint="default"/>
        <w:lang w:val="en-US" w:eastAsia="en-US" w:bidi="ar-SA"/>
      </w:rPr>
    </w:lvl>
    <w:lvl w:ilvl="2" w:tplc="99A6E7A0">
      <w:numFmt w:val="bullet"/>
      <w:lvlText w:val="•"/>
      <w:lvlJc w:val="left"/>
      <w:pPr>
        <w:ind w:left="2775" w:hanging="243"/>
      </w:pPr>
      <w:rPr>
        <w:rFonts w:hint="default"/>
        <w:lang w:val="en-US" w:eastAsia="en-US" w:bidi="ar-SA"/>
      </w:rPr>
    </w:lvl>
    <w:lvl w:ilvl="3" w:tplc="9C981AEA">
      <w:numFmt w:val="bullet"/>
      <w:lvlText w:val="•"/>
      <w:lvlJc w:val="left"/>
      <w:pPr>
        <w:ind w:left="3532" w:hanging="243"/>
      </w:pPr>
      <w:rPr>
        <w:rFonts w:hint="default"/>
        <w:lang w:val="en-US" w:eastAsia="en-US" w:bidi="ar-SA"/>
      </w:rPr>
    </w:lvl>
    <w:lvl w:ilvl="4" w:tplc="ECF866F0">
      <w:numFmt w:val="bullet"/>
      <w:lvlText w:val="•"/>
      <w:lvlJc w:val="left"/>
      <w:pPr>
        <w:ind w:left="4290" w:hanging="243"/>
      </w:pPr>
      <w:rPr>
        <w:rFonts w:hint="default"/>
        <w:lang w:val="en-US" w:eastAsia="en-US" w:bidi="ar-SA"/>
      </w:rPr>
    </w:lvl>
    <w:lvl w:ilvl="5" w:tplc="804C5074">
      <w:numFmt w:val="bullet"/>
      <w:lvlText w:val="•"/>
      <w:lvlJc w:val="left"/>
      <w:pPr>
        <w:ind w:left="5048" w:hanging="243"/>
      </w:pPr>
      <w:rPr>
        <w:rFonts w:hint="default"/>
        <w:lang w:val="en-US" w:eastAsia="en-US" w:bidi="ar-SA"/>
      </w:rPr>
    </w:lvl>
    <w:lvl w:ilvl="6" w:tplc="C80E5502">
      <w:numFmt w:val="bullet"/>
      <w:lvlText w:val="•"/>
      <w:lvlJc w:val="left"/>
      <w:pPr>
        <w:ind w:left="5805" w:hanging="243"/>
      </w:pPr>
      <w:rPr>
        <w:rFonts w:hint="default"/>
        <w:lang w:val="en-US" w:eastAsia="en-US" w:bidi="ar-SA"/>
      </w:rPr>
    </w:lvl>
    <w:lvl w:ilvl="7" w:tplc="9D508656">
      <w:numFmt w:val="bullet"/>
      <w:lvlText w:val="•"/>
      <w:lvlJc w:val="left"/>
      <w:pPr>
        <w:ind w:left="6563" w:hanging="243"/>
      </w:pPr>
      <w:rPr>
        <w:rFonts w:hint="default"/>
        <w:lang w:val="en-US" w:eastAsia="en-US" w:bidi="ar-SA"/>
      </w:rPr>
    </w:lvl>
    <w:lvl w:ilvl="8" w:tplc="2CAADA94">
      <w:numFmt w:val="bullet"/>
      <w:lvlText w:val="•"/>
      <w:lvlJc w:val="left"/>
      <w:pPr>
        <w:ind w:left="7320" w:hanging="243"/>
      </w:pPr>
      <w:rPr>
        <w:rFonts w:hint="default"/>
        <w:lang w:val="en-US" w:eastAsia="en-US" w:bidi="ar-SA"/>
      </w:rPr>
    </w:lvl>
  </w:abstractNum>
  <w:abstractNum w:abstractNumId="37" w15:restartNumberingAfterBreak="0">
    <w:nsid w:val="1DD94622"/>
    <w:multiLevelType w:val="multilevel"/>
    <w:tmpl w:val="B1CECA7C"/>
    <w:lvl w:ilvl="0">
      <w:start w:val="6"/>
      <w:numFmt w:val="decimal"/>
      <w:lvlText w:val="%1"/>
      <w:lvlJc w:val="left"/>
      <w:pPr>
        <w:ind w:left="670" w:hanging="45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70" w:hanging="45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0" w:hanging="451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71" w:hanging="360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1F9F3B81"/>
    <w:multiLevelType w:val="hybridMultilevel"/>
    <w:tmpl w:val="011CEDEC"/>
    <w:lvl w:ilvl="0" w:tplc="071C2192">
      <w:start w:val="1"/>
      <w:numFmt w:val="lowerLetter"/>
      <w:lvlText w:val="(%1)"/>
      <w:lvlJc w:val="left"/>
      <w:pPr>
        <w:ind w:left="220" w:hanging="200"/>
      </w:pPr>
      <w:rPr>
        <w:rFonts w:ascii="Times New Roman" w:eastAsia="Times New Roman" w:hAnsi="Times New Roman" w:cs="Times New Roman" w:hint="default"/>
        <w:spacing w:val="-1"/>
        <w:w w:val="81"/>
        <w:sz w:val="16"/>
        <w:szCs w:val="16"/>
        <w:lang w:val="en-US" w:eastAsia="en-US" w:bidi="ar-SA"/>
      </w:rPr>
    </w:lvl>
    <w:lvl w:ilvl="1" w:tplc="269EE71C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DD940A98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B902193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4" w:tplc="A3E4D0B4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 w:tplc="25BCF088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6" w:tplc="55F2982A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EA86B786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 w:tplc="31087D14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22490FBA"/>
    <w:multiLevelType w:val="hybridMultilevel"/>
    <w:tmpl w:val="0466FC66"/>
    <w:lvl w:ilvl="0" w:tplc="739C86DC">
      <w:start w:val="1"/>
      <w:numFmt w:val="lowerLetter"/>
      <w:lvlText w:val="(%1)"/>
      <w:lvlJc w:val="left"/>
      <w:pPr>
        <w:ind w:left="1223" w:hanging="346"/>
        <w:jc w:val="right"/>
      </w:pPr>
      <w:rPr>
        <w:rFonts w:ascii="Cambria" w:eastAsia="Cambria" w:hAnsi="Cambria" w:cs="Cambria" w:hint="default"/>
        <w:spacing w:val="-7"/>
        <w:w w:val="86"/>
        <w:sz w:val="20"/>
        <w:szCs w:val="20"/>
        <w:lang w:val="en-US" w:eastAsia="en-US" w:bidi="ar-SA"/>
      </w:rPr>
    </w:lvl>
    <w:lvl w:ilvl="1" w:tplc="4CE08ECE">
      <w:numFmt w:val="bullet"/>
      <w:lvlText w:val="-"/>
      <w:lvlJc w:val="left"/>
      <w:pPr>
        <w:ind w:left="2381" w:hanging="347"/>
      </w:pPr>
      <w:rPr>
        <w:rFonts w:ascii="Cambria" w:eastAsia="Cambria" w:hAnsi="Cambria" w:cs="Cambria" w:hint="default"/>
        <w:w w:val="99"/>
        <w:sz w:val="20"/>
        <w:szCs w:val="20"/>
        <w:lang w:val="en-US" w:eastAsia="en-US" w:bidi="ar-SA"/>
      </w:rPr>
    </w:lvl>
    <w:lvl w:ilvl="2" w:tplc="E54C253C">
      <w:numFmt w:val="bullet"/>
      <w:lvlText w:val="•"/>
      <w:lvlJc w:val="left"/>
      <w:pPr>
        <w:ind w:left="3257" w:hanging="347"/>
      </w:pPr>
      <w:rPr>
        <w:rFonts w:hint="default"/>
        <w:lang w:val="en-US" w:eastAsia="en-US" w:bidi="ar-SA"/>
      </w:rPr>
    </w:lvl>
    <w:lvl w:ilvl="3" w:tplc="B9569E8E">
      <w:numFmt w:val="bullet"/>
      <w:lvlText w:val="•"/>
      <w:lvlJc w:val="left"/>
      <w:pPr>
        <w:ind w:left="4135" w:hanging="347"/>
      </w:pPr>
      <w:rPr>
        <w:rFonts w:hint="default"/>
        <w:lang w:val="en-US" w:eastAsia="en-US" w:bidi="ar-SA"/>
      </w:rPr>
    </w:lvl>
    <w:lvl w:ilvl="4" w:tplc="386E59A8">
      <w:numFmt w:val="bullet"/>
      <w:lvlText w:val="•"/>
      <w:lvlJc w:val="left"/>
      <w:pPr>
        <w:ind w:left="5013" w:hanging="347"/>
      </w:pPr>
      <w:rPr>
        <w:rFonts w:hint="default"/>
        <w:lang w:val="en-US" w:eastAsia="en-US" w:bidi="ar-SA"/>
      </w:rPr>
    </w:lvl>
    <w:lvl w:ilvl="5" w:tplc="14464250">
      <w:numFmt w:val="bullet"/>
      <w:lvlText w:val="•"/>
      <w:lvlJc w:val="left"/>
      <w:pPr>
        <w:ind w:left="5891" w:hanging="347"/>
      </w:pPr>
      <w:rPr>
        <w:rFonts w:hint="default"/>
        <w:lang w:val="en-US" w:eastAsia="en-US" w:bidi="ar-SA"/>
      </w:rPr>
    </w:lvl>
    <w:lvl w:ilvl="6" w:tplc="56BAA630">
      <w:numFmt w:val="bullet"/>
      <w:lvlText w:val="•"/>
      <w:lvlJc w:val="left"/>
      <w:pPr>
        <w:ind w:left="6768" w:hanging="347"/>
      </w:pPr>
      <w:rPr>
        <w:rFonts w:hint="default"/>
        <w:lang w:val="en-US" w:eastAsia="en-US" w:bidi="ar-SA"/>
      </w:rPr>
    </w:lvl>
    <w:lvl w:ilvl="7" w:tplc="127A501E">
      <w:numFmt w:val="bullet"/>
      <w:lvlText w:val="•"/>
      <w:lvlJc w:val="left"/>
      <w:pPr>
        <w:ind w:left="7646" w:hanging="347"/>
      </w:pPr>
      <w:rPr>
        <w:rFonts w:hint="default"/>
        <w:lang w:val="en-US" w:eastAsia="en-US" w:bidi="ar-SA"/>
      </w:rPr>
    </w:lvl>
    <w:lvl w:ilvl="8" w:tplc="164CBA3A">
      <w:numFmt w:val="bullet"/>
      <w:lvlText w:val="•"/>
      <w:lvlJc w:val="left"/>
      <w:pPr>
        <w:ind w:left="8524" w:hanging="347"/>
      </w:pPr>
      <w:rPr>
        <w:rFonts w:hint="default"/>
        <w:lang w:val="en-US" w:eastAsia="en-US" w:bidi="ar-SA"/>
      </w:rPr>
    </w:lvl>
  </w:abstractNum>
  <w:abstractNum w:abstractNumId="40" w15:restartNumberingAfterBreak="0">
    <w:nsid w:val="236F0C8F"/>
    <w:multiLevelType w:val="hybridMultilevel"/>
    <w:tmpl w:val="12547AF6"/>
    <w:lvl w:ilvl="0" w:tplc="A15A6DFA">
      <w:start w:val="1"/>
      <w:numFmt w:val="decimal"/>
      <w:lvlText w:val="%1."/>
      <w:lvlJc w:val="left"/>
      <w:pPr>
        <w:ind w:left="713" w:hanging="494"/>
        <w:jc w:val="right"/>
      </w:pPr>
      <w:rPr>
        <w:rFonts w:hint="default"/>
        <w:b/>
        <w:bCs/>
        <w:spacing w:val="0"/>
        <w:w w:val="95"/>
        <w:lang w:val="en-US" w:eastAsia="en-US" w:bidi="ar-SA"/>
      </w:rPr>
    </w:lvl>
    <w:lvl w:ilvl="1" w:tplc="693485B0">
      <w:numFmt w:val="bullet"/>
      <w:lvlText w:val=""/>
      <w:lvlJc w:val="left"/>
      <w:pPr>
        <w:ind w:left="16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63E8EAE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plc="421EDCA0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4" w:tplc="764476A4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5" w:tplc="12C6987E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6" w:tplc="8CC6FF80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7" w:tplc="97F07D4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8" w:tplc="F6A6CCCC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6D85C6F"/>
    <w:multiLevelType w:val="hybridMultilevel"/>
    <w:tmpl w:val="9306CB3C"/>
    <w:lvl w:ilvl="0" w:tplc="6E147252">
      <w:numFmt w:val="bullet"/>
      <w:lvlText w:val="-"/>
      <w:lvlJc w:val="left"/>
      <w:pPr>
        <w:ind w:left="472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53428E06">
      <w:numFmt w:val="bullet"/>
      <w:lvlText w:val="•"/>
      <w:lvlJc w:val="left"/>
      <w:pPr>
        <w:ind w:left="1317" w:hanging="360"/>
      </w:pPr>
      <w:rPr>
        <w:rFonts w:hint="default"/>
        <w:lang w:val="en-US" w:eastAsia="en-US" w:bidi="ar-SA"/>
      </w:rPr>
    </w:lvl>
    <w:lvl w:ilvl="2" w:tplc="12CC5AF0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3" w:tplc="33522FFE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4" w:tplc="6D22440C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5" w:tplc="E5767A64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6" w:tplc="B5983640"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7" w:tplc="A314A460"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8" w:tplc="7FB24FEA"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27F11467"/>
    <w:multiLevelType w:val="hybridMultilevel"/>
    <w:tmpl w:val="DD5249C4"/>
    <w:lvl w:ilvl="0" w:tplc="7CFC2BFE">
      <w:start w:val="1"/>
      <w:numFmt w:val="lowerLetter"/>
      <w:lvlText w:val="(%1)"/>
      <w:lvlJc w:val="left"/>
      <w:pPr>
        <w:ind w:left="940" w:hanging="360"/>
      </w:pPr>
      <w:rPr>
        <w:rFonts w:ascii="Cambria" w:eastAsia="Cambria" w:hAnsi="Cambria" w:cs="Cambria" w:hint="default"/>
        <w:w w:val="86"/>
        <w:sz w:val="20"/>
        <w:szCs w:val="20"/>
        <w:lang w:val="en-US" w:eastAsia="en-US" w:bidi="ar-SA"/>
      </w:rPr>
    </w:lvl>
    <w:lvl w:ilvl="1" w:tplc="1B5628B4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DB3064A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E25228CC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A44802CC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90D4AEF0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C57CBE7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FD762F88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D9785954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27F75791"/>
    <w:multiLevelType w:val="multilevel"/>
    <w:tmpl w:val="179E59E0"/>
    <w:lvl w:ilvl="0">
      <w:start w:val="1"/>
      <w:numFmt w:val="decimal"/>
      <w:lvlText w:val="%1"/>
      <w:lvlJc w:val="left"/>
      <w:pPr>
        <w:ind w:left="674" w:hanging="454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674" w:hanging="45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4" w:hanging="454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8FB4C98"/>
    <w:multiLevelType w:val="hybridMultilevel"/>
    <w:tmpl w:val="7408BD00"/>
    <w:lvl w:ilvl="0" w:tplc="1D3AB736">
      <w:start w:val="1"/>
      <w:numFmt w:val="lowerLetter"/>
      <w:lvlText w:val="%1)"/>
      <w:lvlJc w:val="left"/>
      <w:pPr>
        <w:ind w:left="580" w:hanging="360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1" w:tplc="175A3D40">
      <w:start w:val="1"/>
      <w:numFmt w:val="lowerRoman"/>
      <w:lvlText w:val="%2."/>
      <w:lvlJc w:val="left"/>
      <w:pPr>
        <w:ind w:left="940" w:hanging="478"/>
        <w:jc w:val="right"/>
      </w:pPr>
      <w:rPr>
        <w:rFonts w:ascii="Palatino Linotype" w:eastAsia="Palatino Linotype" w:hAnsi="Palatino Linotype" w:cs="Palatino Linotype" w:hint="default"/>
        <w:b/>
        <w:bCs/>
        <w:w w:val="99"/>
        <w:sz w:val="20"/>
        <w:szCs w:val="20"/>
        <w:lang w:val="en-US" w:eastAsia="en-US" w:bidi="ar-SA"/>
      </w:rPr>
    </w:lvl>
    <w:lvl w:ilvl="2" w:tplc="0BA4EA4E">
      <w:numFmt w:val="bullet"/>
      <w:lvlText w:val=""/>
      <w:lvlJc w:val="left"/>
      <w:pPr>
        <w:ind w:left="20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 w:tplc="4036C3C2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4" w:tplc="7CC40590">
      <w:numFmt w:val="bullet"/>
      <w:lvlText w:val="•"/>
      <w:lvlJc w:val="left"/>
      <w:pPr>
        <w:ind w:left="4085" w:hanging="360"/>
      </w:pPr>
      <w:rPr>
        <w:rFonts w:hint="default"/>
        <w:lang w:val="en-US" w:eastAsia="en-US" w:bidi="ar-SA"/>
      </w:rPr>
    </w:lvl>
    <w:lvl w:ilvl="5" w:tplc="D99273AA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6" w:tplc="E3D2919E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7" w:tplc="DB0625E4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 w:tplc="FED4B0F4">
      <w:numFmt w:val="bullet"/>
      <w:lvlText w:val="•"/>
      <w:lvlJc w:val="left"/>
      <w:pPr>
        <w:ind w:left="8215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A4D06C6"/>
    <w:multiLevelType w:val="multilevel"/>
    <w:tmpl w:val="04FA29C2"/>
    <w:lvl w:ilvl="0">
      <w:start w:val="6"/>
      <w:numFmt w:val="decimal"/>
      <w:lvlText w:val="%1"/>
      <w:lvlJc w:val="left"/>
      <w:pPr>
        <w:ind w:left="522" w:hanging="30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302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300" w:hanging="720"/>
      </w:pPr>
      <w:rPr>
        <w:rFonts w:ascii="Palatino Linotype" w:eastAsia="Palatino Linotype" w:hAnsi="Palatino Linotype" w:cs="Palatino Linotype" w:hint="default"/>
        <w:b/>
        <w:bCs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1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61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25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831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937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044" w:hanging="720"/>
      </w:pPr>
      <w:rPr>
        <w:rFonts w:hint="default"/>
        <w:lang w:val="en-US" w:eastAsia="en-US" w:bidi="ar-SA"/>
      </w:rPr>
    </w:lvl>
  </w:abstractNum>
  <w:abstractNum w:abstractNumId="46" w15:restartNumberingAfterBreak="0">
    <w:nsid w:val="2AAF489B"/>
    <w:multiLevelType w:val="hybridMultilevel"/>
    <w:tmpl w:val="3ADA4E34"/>
    <w:lvl w:ilvl="0" w:tplc="AD169DCE">
      <w:start w:val="1"/>
      <w:numFmt w:val="lowerLetter"/>
      <w:lvlText w:val="(%1)"/>
      <w:lvlJc w:val="left"/>
      <w:pPr>
        <w:ind w:left="940" w:hanging="360"/>
      </w:pPr>
      <w:rPr>
        <w:rFonts w:ascii="Cambria" w:eastAsia="Cambria" w:hAnsi="Cambria" w:cs="Cambria" w:hint="default"/>
        <w:w w:val="86"/>
        <w:sz w:val="20"/>
        <w:szCs w:val="20"/>
        <w:lang w:val="en-US" w:eastAsia="en-US" w:bidi="ar-SA"/>
      </w:rPr>
    </w:lvl>
    <w:lvl w:ilvl="1" w:tplc="4F527452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E6FA9C3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51243EB8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94F89672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FEF49924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8822FB5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D30AAAC2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584CBFAE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2AC20B84"/>
    <w:multiLevelType w:val="hybridMultilevel"/>
    <w:tmpl w:val="0C463E00"/>
    <w:lvl w:ilvl="0" w:tplc="EAF43908">
      <w:numFmt w:val="bullet"/>
      <w:lvlText w:val="•"/>
      <w:lvlJc w:val="left"/>
      <w:pPr>
        <w:ind w:left="220" w:hanging="173"/>
      </w:pPr>
      <w:rPr>
        <w:rFonts w:ascii="Cambria" w:eastAsia="Cambria" w:hAnsi="Cambria" w:cs="Cambria" w:hint="default"/>
        <w:w w:val="136"/>
        <w:sz w:val="20"/>
        <w:szCs w:val="20"/>
        <w:lang w:val="en-US" w:eastAsia="en-US" w:bidi="ar-SA"/>
      </w:rPr>
    </w:lvl>
    <w:lvl w:ilvl="1" w:tplc="47A86D0E">
      <w:numFmt w:val="bullet"/>
      <w:lvlText w:val=""/>
      <w:lvlJc w:val="left"/>
      <w:pPr>
        <w:ind w:left="121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2E7CA6C0">
      <w:numFmt w:val="bullet"/>
      <w:lvlText w:val="•"/>
      <w:lvlJc w:val="left"/>
      <w:pPr>
        <w:ind w:left="2226" w:hanging="360"/>
      </w:pPr>
      <w:rPr>
        <w:rFonts w:hint="default"/>
        <w:lang w:val="en-US" w:eastAsia="en-US" w:bidi="ar-SA"/>
      </w:rPr>
    </w:lvl>
    <w:lvl w:ilvl="3" w:tplc="976A4270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4" w:tplc="2B466A44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317814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6" w:tplc="C42C4DE6"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7" w:tplc="C71E5BFC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318AFA0A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2DC223AB"/>
    <w:multiLevelType w:val="hybridMultilevel"/>
    <w:tmpl w:val="2588496E"/>
    <w:lvl w:ilvl="0" w:tplc="92ECE2E6">
      <w:numFmt w:val="bullet"/>
      <w:lvlText w:val="•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2BDE4E4C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09BA92E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5D40B4FE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EBB877AC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5B9AA758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8524485E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A82668C6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FEF22F90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2DE97CD4"/>
    <w:multiLevelType w:val="hybridMultilevel"/>
    <w:tmpl w:val="42CAA63E"/>
    <w:lvl w:ilvl="0" w:tplc="4998A1C2">
      <w:start w:val="1"/>
      <w:numFmt w:val="lowerLetter"/>
      <w:lvlText w:val="%1)"/>
      <w:lvlJc w:val="left"/>
      <w:pPr>
        <w:ind w:left="1300" w:hanging="360"/>
      </w:pPr>
      <w:rPr>
        <w:rFonts w:ascii="Cambria" w:eastAsia="Cambria" w:hAnsi="Cambria" w:cs="Cambria" w:hint="default"/>
        <w:spacing w:val="0"/>
        <w:w w:val="95"/>
        <w:sz w:val="20"/>
        <w:szCs w:val="20"/>
        <w:lang w:val="en-US" w:eastAsia="en-US" w:bidi="ar-SA"/>
      </w:rPr>
    </w:lvl>
    <w:lvl w:ilvl="1" w:tplc="07E2E950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2" w:tplc="3BC67D9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70828CAE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96CA33F2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54B06F02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1C2408DA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F3B04BB4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BB08C4C2"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2EDC65DD"/>
    <w:multiLevelType w:val="hybridMultilevel"/>
    <w:tmpl w:val="520872CA"/>
    <w:lvl w:ilvl="0" w:tplc="30D4C2BC">
      <w:start w:val="1"/>
      <w:numFmt w:val="upperLetter"/>
      <w:lvlText w:val="%1."/>
      <w:lvlJc w:val="left"/>
      <w:pPr>
        <w:ind w:left="940" w:hanging="720"/>
      </w:pPr>
      <w:rPr>
        <w:rFonts w:ascii="Palatino Linotype" w:eastAsia="Palatino Linotype" w:hAnsi="Palatino Linotype" w:cs="Palatino Linotype" w:hint="default"/>
        <w:b/>
        <w:bCs/>
        <w:w w:val="99"/>
        <w:sz w:val="20"/>
        <w:szCs w:val="20"/>
        <w:lang w:val="en-US" w:eastAsia="en-US" w:bidi="ar-SA"/>
      </w:rPr>
    </w:lvl>
    <w:lvl w:ilvl="1" w:tplc="2A7E98AC">
      <w:start w:val="1"/>
      <w:numFmt w:val="lowerLetter"/>
      <w:lvlText w:val="(%2)"/>
      <w:lvlJc w:val="left"/>
      <w:pPr>
        <w:ind w:left="1300" w:hanging="720"/>
        <w:jc w:val="right"/>
      </w:pPr>
      <w:rPr>
        <w:rFonts w:hint="default"/>
        <w:w w:val="86"/>
        <w:lang w:val="en-US" w:eastAsia="en-US" w:bidi="ar-SA"/>
      </w:rPr>
    </w:lvl>
    <w:lvl w:ilvl="2" w:tplc="701E894E">
      <w:start w:val="1"/>
      <w:numFmt w:val="lowerLetter"/>
      <w:lvlText w:val="(%3)"/>
      <w:lvlJc w:val="left"/>
      <w:pPr>
        <w:ind w:left="2381" w:hanging="414"/>
      </w:pPr>
      <w:rPr>
        <w:rFonts w:hint="default"/>
        <w:w w:val="86"/>
        <w:lang w:val="en-US" w:eastAsia="en-US" w:bidi="ar-SA"/>
      </w:rPr>
    </w:lvl>
    <w:lvl w:ilvl="3" w:tplc="FECED0DC">
      <w:numFmt w:val="bullet"/>
      <w:lvlText w:val="•"/>
      <w:lvlJc w:val="left"/>
      <w:pPr>
        <w:ind w:left="3367" w:hanging="414"/>
      </w:pPr>
      <w:rPr>
        <w:rFonts w:hint="default"/>
        <w:lang w:val="en-US" w:eastAsia="en-US" w:bidi="ar-SA"/>
      </w:rPr>
    </w:lvl>
    <w:lvl w:ilvl="4" w:tplc="09E63E10">
      <w:numFmt w:val="bullet"/>
      <w:lvlText w:val="•"/>
      <w:lvlJc w:val="left"/>
      <w:pPr>
        <w:ind w:left="4355" w:hanging="414"/>
      </w:pPr>
      <w:rPr>
        <w:rFonts w:hint="default"/>
        <w:lang w:val="en-US" w:eastAsia="en-US" w:bidi="ar-SA"/>
      </w:rPr>
    </w:lvl>
    <w:lvl w:ilvl="5" w:tplc="5F48E706">
      <w:numFmt w:val="bullet"/>
      <w:lvlText w:val="•"/>
      <w:lvlJc w:val="left"/>
      <w:pPr>
        <w:ind w:left="5342" w:hanging="414"/>
      </w:pPr>
      <w:rPr>
        <w:rFonts w:hint="default"/>
        <w:lang w:val="en-US" w:eastAsia="en-US" w:bidi="ar-SA"/>
      </w:rPr>
    </w:lvl>
    <w:lvl w:ilvl="6" w:tplc="6172C200">
      <w:numFmt w:val="bullet"/>
      <w:lvlText w:val="•"/>
      <w:lvlJc w:val="left"/>
      <w:pPr>
        <w:ind w:left="6330" w:hanging="414"/>
      </w:pPr>
      <w:rPr>
        <w:rFonts w:hint="default"/>
        <w:lang w:val="en-US" w:eastAsia="en-US" w:bidi="ar-SA"/>
      </w:rPr>
    </w:lvl>
    <w:lvl w:ilvl="7" w:tplc="F1EC6E36">
      <w:numFmt w:val="bullet"/>
      <w:lvlText w:val="•"/>
      <w:lvlJc w:val="left"/>
      <w:pPr>
        <w:ind w:left="7317" w:hanging="414"/>
      </w:pPr>
      <w:rPr>
        <w:rFonts w:hint="default"/>
        <w:lang w:val="en-US" w:eastAsia="en-US" w:bidi="ar-SA"/>
      </w:rPr>
    </w:lvl>
    <w:lvl w:ilvl="8" w:tplc="7C3C6CB6">
      <w:numFmt w:val="bullet"/>
      <w:lvlText w:val="•"/>
      <w:lvlJc w:val="left"/>
      <w:pPr>
        <w:ind w:left="8305" w:hanging="414"/>
      </w:pPr>
      <w:rPr>
        <w:rFonts w:hint="default"/>
        <w:lang w:val="en-US" w:eastAsia="en-US" w:bidi="ar-SA"/>
      </w:rPr>
    </w:lvl>
  </w:abstractNum>
  <w:abstractNum w:abstractNumId="51" w15:restartNumberingAfterBreak="0">
    <w:nsid w:val="30710B01"/>
    <w:multiLevelType w:val="hybridMultilevel"/>
    <w:tmpl w:val="A3CEB124"/>
    <w:lvl w:ilvl="0" w:tplc="3920F9BC">
      <w:start w:val="1"/>
      <w:numFmt w:val="lowerRoman"/>
      <w:lvlText w:val="%1."/>
      <w:lvlJc w:val="left"/>
      <w:pPr>
        <w:ind w:left="1660" w:hanging="468"/>
        <w:jc w:val="right"/>
      </w:pPr>
      <w:rPr>
        <w:rFonts w:ascii="Cambria" w:eastAsia="Cambria" w:hAnsi="Cambria" w:cs="Cambria" w:hint="default"/>
        <w:spacing w:val="-1"/>
        <w:w w:val="111"/>
        <w:sz w:val="20"/>
        <w:szCs w:val="20"/>
        <w:lang w:val="en-US" w:eastAsia="en-US" w:bidi="ar-SA"/>
      </w:rPr>
    </w:lvl>
    <w:lvl w:ilvl="1" w:tplc="62DC13E0">
      <w:numFmt w:val="bullet"/>
      <w:lvlText w:val="•"/>
      <w:lvlJc w:val="left"/>
      <w:pPr>
        <w:ind w:left="2522" w:hanging="468"/>
      </w:pPr>
      <w:rPr>
        <w:rFonts w:hint="default"/>
        <w:lang w:val="en-US" w:eastAsia="en-US" w:bidi="ar-SA"/>
      </w:rPr>
    </w:lvl>
    <w:lvl w:ilvl="2" w:tplc="E170442E">
      <w:numFmt w:val="bullet"/>
      <w:lvlText w:val="•"/>
      <w:lvlJc w:val="left"/>
      <w:pPr>
        <w:ind w:left="3384" w:hanging="468"/>
      </w:pPr>
      <w:rPr>
        <w:rFonts w:hint="default"/>
        <w:lang w:val="en-US" w:eastAsia="en-US" w:bidi="ar-SA"/>
      </w:rPr>
    </w:lvl>
    <w:lvl w:ilvl="3" w:tplc="F5566C72">
      <w:numFmt w:val="bullet"/>
      <w:lvlText w:val="•"/>
      <w:lvlJc w:val="left"/>
      <w:pPr>
        <w:ind w:left="4246" w:hanging="468"/>
      </w:pPr>
      <w:rPr>
        <w:rFonts w:hint="default"/>
        <w:lang w:val="en-US" w:eastAsia="en-US" w:bidi="ar-SA"/>
      </w:rPr>
    </w:lvl>
    <w:lvl w:ilvl="4" w:tplc="DE6EA872">
      <w:numFmt w:val="bullet"/>
      <w:lvlText w:val="•"/>
      <w:lvlJc w:val="left"/>
      <w:pPr>
        <w:ind w:left="5108" w:hanging="468"/>
      </w:pPr>
      <w:rPr>
        <w:rFonts w:hint="default"/>
        <w:lang w:val="en-US" w:eastAsia="en-US" w:bidi="ar-SA"/>
      </w:rPr>
    </w:lvl>
    <w:lvl w:ilvl="5" w:tplc="A8684BC8">
      <w:numFmt w:val="bullet"/>
      <w:lvlText w:val="•"/>
      <w:lvlJc w:val="left"/>
      <w:pPr>
        <w:ind w:left="5970" w:hanging="468"/>
      </w:pPr>
      <w:rPr>
        <w:rFonts w:hint="default"/>
        <w:lang w:val="en-US" w:eastAsia="en-US" w:bidi="ar-SA"/>
      </w:rPr>
    </w:lvl>
    <w:lvl w:ilvl="6" w:tplc="A754F1CA">
      <w:numFmt w:val="bullet"/>
      <w:lvlText w:val="•"/>
      <w:lvlJc w:val="left"/>
      <w:pPr>
        <w:ind w:left="6832" w:hanging="468"/>
      </w:pPr>
      <w:rPr>
        <w:rFonts w:hint="default"/>
        <w:lang w:val="en-US" w:eastAsia="en-US" w:bidi="ar-SA"/>
      </w:rPr>
    </w:lvl>
    <w:lvl w:ilvl="7" w:tplc="68C26D32">
      <w:numFmt w:val="bullet"/>
      <w:lvlText w:val="•"/>
      <w:lvlJc w:val="left"/>
      <w:pPr>
        <w:ind w:left="7694" w:hanging="468"/>
      </w:pPr>
      <w:rPr>
        <w:rFonts w:hint="default"/>
        <w:lang w:val="en-US" w:eastAsia="en-US" w:bidi="ar-SA"/>
      </w:rPr>
    </w:lvl>
    <w:lvl w:ilvl="8" w:tplc="A0D492AE">
      <w:numFmt w:val="bullet"/>
      <w:lvlText w:val="•"/>
      <w:lvlJc w:val="left"/>
      <w:pPr>
        <w:ind w:left="8556" w:hanging="468"/>
      </w:pPr>
      <w:rPr>
        <w:rFonts w:hint="default"/>
        <w:lang w:val="en-US" w:eastAsia="en-US" w:bidi="ar-SA"/>
      </w:rPr>
    </w:lvl>
  </w:abstractNum>
  <w:abstractNum w:abstractNumId="52" w15:restartNumberingAfterBreak="0">
    <w:nsid w:val="32231D07"/>
    <w:multiLevelType w:val="hybridMultilevel"/>
    <w:tmpl w:val="AC76A69C"/>
    <w:lvl w:ilvl="0" w:tplc="1AF6B526">
      <w:start w:val="1"/>
      <w:numFmt w:val="lowerRoman"/>
      <w:lvlText w:val="%1."/>
      <w:lvlJc w:val="left"/>
      <w:pPr>
        <w:ind w:left="1660" w:hanging="468"/>
        <w:jc w:val="right"/>
      </w:pPr>
      <w:rPr>
        <w:rFonts w:ascii="Cambria" w:eastAsia="Cambria" w:hAnsi="Cambria" w:cs="Cambria" w:hint="default"/>
        <w:spacing w:val="-1"/>
        <w:w w:val="111"/>
        <w:sz w:val="20"/>
        <w:szCs w:val="20"/>
        <w:lang w:val="en-US" w:eastAsia="en-US" w:bidi="ar-SA"/>
      </w:rPr>
    </w:lvl>
    <w:lvl w:ilvl="1" w:tplc="1534E91E">
      <w:numFmt w:val="bullet"/>
      <w:lvlText w:val="•"/>
      <w:lvlJc w:val="left"/>
      <w:pPr>
        <w:ind w:left="2522" w:hanging="468"/>
      </w:pPr>
      <w:rPr>
        <w:rFonts w:hint="default"/>
        <w:lang w:val="en-US" w:eastAsia="en-US" w:bidi="ar-SA"/>
      </w:rPr>
    </w:lvl>
    <w:lvl w:ilvl="2" w:tplc="C4B016DE">
      <w:numFmt w:val="bullet"/>
      <w:lvlText w:val="•"/>
      <w:lvlJc w:val="left"/>
      <w:pPr>
        <w:ind w:left="3384" w:hanging="468"/>
      </w:pPr>
      <w:rPr>
        <w:rFonts w:hint="default"/>
        <w:lang w:val="en-US" w:eastAsia="en-US" w:bidi="ar-SA"/>
      </w:rPr>
    </w:lvl>
    <w:lvl w:ilvl="3" w:tplc="A448EFF8">
      <w:numFmt w:val="bullet"/>
      <w:lvlText w:val="•"/>
      <w:lvlJc w:val="left"/>
      <w:pPr>
        <w:ind w:left="4246" w:hanging="468"/>
      </w:pPr>
      <w:rPr>
        <w:rFonts w:hint="default"/>
        <w:lang w:val="en-US" w:eastAsia="en-US" w:bidi="ar-SA"/>
      </w:rPr>
    </w:lvl>
    <w:lvl w:ilvl="4" w:tplc="C728F87A">
      <w:numFmt w:val="bullet"/>
      <w:lvlText w:val="•"/>
      <w:lvlJc w:val="left"/>
      <w:pPr>
        <w:ind w:left="5108" w:hanging="468"/>
      </w:pPr>
      <w:rPr>
        <w:rFonts w:hint="default"/>
        <w:lang w:val="en-US" w:eastAsia="en-US" w:bidi="ar-SA"/>
      </w:rPr>
    </w:lvl>
    <w:lvl w:ilvl="5" w:tplc="148CA174">
      <w:numFmt w:val="bullet"/>
      <w:lvlText w:val="•"/>
      <w:lvlJc w:val="left"/>
      <w:pPr>
        <w:ind w:left="5970" w:hanging="468"/>
      </w:pPr>
      <w:rPr>
        <w:rFonts w:hint="default"/>
        <w:lang w:val="en-US" w:eastAsia="en-US" w:bidi="ar-SA"/>
      </w:rPr>
    </w:lvl>
    <w:lvl w:ilvl="6" w:tplc="769A6B80">
      <w:numFmt w:val="bullet"/>
      <w:lvlText w:val="•"/>
      <w:lvlJc w:val="left"/>
      <w:pPr>
        <w:ind w:left="6832" w:hanging="468"/>
      </w:pPr>
      <w:rPr>
        <w:rFonts w:hint="default"/>
        <w:lang w:val="en-US" w:eastAsia="en-US" w:bidi="ar-SA"/>
      </w:rPr>
    </w:lvl>
    <w:lvl w:ilvl="7" w:tplc="AC744E96">
      <w:numFmt w:val="bullet"/>
      <w:lvlText w:val="•"/>
      <w:lvlJc w:val="left"/>
      <w:pPr>
        <w:ind w:left="7694" w:hanging="468"/>
      </w:pPr>
      <w:rPr>
        <w:rFonts w:hint="default"/>
        <w:lang w:val="en-US" w:eastAsia="en-US" w:bidi="ar-SA"/>
      </w:rPr>
    </w:lvl>
    <w:lvl w:ilvl="8" w:tplc="5A62BDAA">
      <w:numFmt w:val="bullet"/>
      <w:lvlText w:val="•"/>
      <w:lvlJc w:val="left"/>
      <w:pPr>
        <w:ind w:left="8556" w:hanging="468"/>
      </w:pPr>
      <w:rPr>
        <w:rFonts w:hint="default"/>
        <w:lang w:val="en-US" w:eastAsia="en-US" w:bidi="ar-SA"/>
      </w:rPr>
    </w:lvl>
  </w:abstractNum>
  <w:abstractNum w:abstractNumId="53" w15:restartNumberingAfterBreak="0">
    <w:nsid w:val="334A6BA4"/>
    <w:multiLevelType w:val="hybridMultilevel"/>
    <w:tmpl w:val="6B9EEB88"/>
    <w:lvl w:ilvl="0" w:tplc="4B103D5C">
      <w:start w:val="1"/>
      <w:numFmt w:val="decimal"/>
      <w:lvlText w:val="%1."/>
      <w:lvlJc w:val="left"/>
      <w:pPr>
        <w:ind w:left="580" w:hanging="360"/>
      </w:pPr>
      <w:rPr>
        <w:rFonts w:hint="default"/>
        <w:b/>
        <w:bCs/>
        <w:spacing w:val="0"/>
        <w:w w:val="99"/>
        <w:lang w:val="en-US" w:eastAsia="en-US" w:bidi="ar-SA"/>
      </w:rPr>
    </w:lvl>
    <w:lvl w:ilvl="1" w:tplc="7B1C3CB6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8D322DD4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 w:tplc="8B90A88E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4" w:tplc="E26AADC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5" w:tplc="314CAA0A"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6" w:tplc="C98EE414">
      <w:numFmt w:val="bullet"/>
      <w:lvlText w:val="•"/>
      <w:lvlJc w:val="left"/>
      <w:pPr>
        <w:ind w:left="5354" w:hanging="360"/>
      </w:pPr>
      <w:rPr>
        <w:rFonts w:hint="default"/>
        <w:lang w:val="en-US" w:eastAsia="en-US" w:bidi="ar-SA"/>
      </w:rPr>
    </w:lvl>
    <w:lvl w:ilvl="7" w:tplc="6EDC6CAE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8" w:tplc="B14E9C48">
      <w:numFmt w:val="bullet"/>
      <w:lvlText w:val="•"/>
      <w:lvlJc w:val="left"/>
      <w:pPr>
        <w:ind w:left="7817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354D0A8C"/>
    <w:multiLevelType w:val="multilevel"/>
    <w:tmpl w:val="B08468E4"/>
    <w:lvl w:ilvl="0">
      <w:start w:val="7"/>
      <w:numFmt w:val="decimal"/>
      <w:lvlText w:val="%1"/>
      <w:lvlJc w:val="left"/>
      <w:pPr>
        <w:ind w:left="821" w:hanging="601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821" w:hanging="601"/>
      </w:pPr>
      <w:rPr>
        <w:rFonts w:hint="default"/>
        <w:lang w:val="en-US" w:eastAsia="en-US" w:bidi="ar-SA"/>
      </w:rPr>
    </w:lvl>
    <w:lvl w:ilvl="2">
      <w:start w:val="6"/>
      <w:numFmt w:val="decimal"/>
      <w:lvlText w:val="%1.%2.%3"/>
      <w:lvlJc w:val="left"/>
      <w:pPr>
        <w:ind w:left="821" w:hanging="601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821" w:hanging="601"/>
      </w:pPr>
      <w:rPr>
        <w:rFonts w:ascii="Palatino Linotype" w:eastAsia="Palatino Linotype" w:hAnsi="Palatino Linotype" w:cs="Palatino Linotype" w:hint="default"/>
        <w:b/>
        <w:bCs/>
        <w:spacing w:val="-2"/>
        <w:w w:val="99"/>
        <w:sz w:val="20"/>
        <w:szCs w:val="2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940" w:hanging="360"/>
      </w:pPr>
      <w:rPr>
        <w:rFonts w:ascii="Cambria" w:eastAsia="Cambria" w:hAnsi="Cambria" w:cs="Cambria" w:hint="default"/>
        <w:spacing w:val="0"/>
        <w:w w:val="98"/>
        <w:sz w:val="20"/>
        <w:szCs w:val="20"/>
        <w:lang w:val="en-US" w:eastAsia="en-US" w:bidi="ar-SA"/>
      </w:rPr>
    </w:lvl>
    <w:lvl w:ilvl="5">
      <w:start w:val="1"/>
      <w:numFmt w:val="lowerLetter"/>
      <w:lvlText w:val="%6)"/>
      <w:lvlJc w:val="left"/>
      <w:pPr>
        <w:ind w:left="1660" w:hanging="720"/>
      </w:pPr>
      <w:rPr>
        <w:rFonts w:ascii="Cambria" w:eastAsia="Cambria" w:hAnsi="Cambria" w:cs="Cambria" w:hint="default"/>
        <w:spacing w:val="0"/>
        <w:w w:val="95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597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7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5" w:hanging="720"/>
      </w:pPr>
      <w:rPr>
        <w:rFonts w:hint="default"/>
        <w:lang w:val="en-US" w:eastAsia="en-US" w:bidi="ar-SA"/>
      </w:rPr>
    </w:lvl>
  </w:abstractNum>
  <w:abstractNum w:abstractNumId="55" w15:restartNumberingAfterBreak="0">
    <w:nsid w:val="358D24EB"/>
    <w:multiLevelType w:val="hybridMultilevel"/>
    <w:tmpl w:val="094AAEE0"/>
    <w:lvl w:ilvl="0" w:tplc="3BC8C29E">
      <w:numFmt w:val="bullet"/>
      <w:lvlText w:val=""/>
      <w:lvlJc w:val="left"/>
      <w:pPr>
        <w:ind w:left="20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7EE641C">
      <w:numFmt w:val="bullet"/>
      <w:lvlText w:val="•"/>
      <w:lvlJc w:val="left"/>
      <w:pPr>
        <w:ind w:left="2846" w:hanging="360"/>
      </w:pPr>
      <w:rPr>
        <w:rFonts w:hint="default"/>
        <w:lang w:val="en-US" w:eastAsia="en-US" w:bidi="ar-SA"/>
      </w:rPr>
    </w:lvl>
    <w:lvl w:ilvl="2" w:tplc="E77C45B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 w:tplc="B8A41D68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4" w:tplc="94CA7622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5" w:tplc="78889DE8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6DC8057A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80D83BEE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  <w:lvl w:ilvl="8" w:tplc="7C22BB28">
      <w:numFmt w:val="bullet"/>
      <w:lvlText w:val="•"/>
      <w:lvlJc w:val="left"/>
      <w:pPr>
        <w:ind w:left="8628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35CD322B"/>
    <w:multiLevelType w:val="hybridMultilevel"/>
    <w:tmpl w:val="BCF6A214"/>
    <w:lvl w:ilvl="0" w:tplc="6EF65648">
      <w:start w:val="1"/>
      <w:numFmt w:val="lowerRoman"/>
      <w:lvlText w:val="%1."/>
      <w:lvlJc w:val="left"/>
      <w:pPr>
        <w:ind w:left="1300" w:hanging="468"/>
        <w:jc w:val="right"/>
      </w:pPr>
      <w:rPr>
        <w:rFonts w:ascii="Cambria" w:eastAsia="Cambria" w:hAnsi="Cambria" w:cs="Cambria" w:hint="default"/>
        <w:spacing w:val="-1"/>
        <w:w w:val="111"/>
        <w:sz w:val="20"/>
        <w:szCs w:val="20"/>
        <w:lang w:val="en-US" w:eastAsia="en-US" w:bidi="ar-SA"/>
      </w:rPr>
    </w:lvl>
    <w:lvl w:ilvl="1" w:tplc="931E5CAA">
      <w:numFmt w:val="bullet"/>
      <w:lvlText w:val="•"/>
      <w:lvlJc w:val="left"/>
      <w:pPr>
        <w:ind w:left="2198" w:hanging="468"/>
      </w:pPr>
      <w:rPr>
        <w:rFonts w:hint="default"/>
        <w:lang w:val="en-US" w:eastAsia="en-US" w:bidi="ar-SA"/>
      </w:rPr>
    </w:lvl>
    <w:lvl w:ilvl="2" w:tplc="4D807538">
      <w:numFmt w:val="bullet"/>
      <w:lvlText w:val="•"/>
      <w:lvlJc w:val="left"/>
      <w:pPr>
        <w:ind w:left="3096" w:hanging="468"/>
      </w:pPr>
      <w:rPr>
        <w:rFonts w:hint="default"/>
        <w:lang w:val="en-US" w:eastAsia="en-US" w:bidi="ar-SA"/>
      </w:rPr>
    </w:lvl>
    <w:lvl w:ilvl="3" w:tplc="706413C4">
      <w:numFmt w:val="bullet"/>
      <w:lvlText w:val="•"/>
      <w:lvlJc w:val="left"/>
      <w:pPr>
        <w:ind w:left="3994" w:hanging="468"/>
      </w:pPr>
      <w:rPr>
        <w:rFonts w:hint="default"/>
        <w:lang w:val="en-US" w:eastAsia="en-US" w:bidi="ar-SA"/>
      </w:rPr>
    </w:lvl>
    <w:lvl w:ilvl="4" w:tplc="A31C0EDA">
      <w:numFmt w:val="bullet"/>
      <w:lvlText w:val="•"/>
      <w:lvlJc w:val="left"/>
      <w:pPr>
        <w:ind w:left="4892" w:hanging="468"/>
      </w:pPr>
      <w:rPr>
        <w:rFonts w:hint="default"/>
        <w:lang w:val="en-US" w:eastAsia="en-US" w:bidi="ar-SA"/>
      </w:rPr>
    </w:lvl>
    <w:lvl w:ilvl="5" w:tplc="241A813A">
      <w:numFmt w:val="bullet"/>
      <w:lvlText w:val="•"/>
      <w:lvlJc w:val="left"/>
      <w:pPr>
        <w:ind w:left="5790" w:hanging="468"/>
      </w:pPr>
      <w:rPr>
        <w:rFonts w:hint="default"/>
        <w:lang w:val="en-US" w:eastAsia="en-US" w:bidi="ar-SA"/>
      </w:rPr>
    </w:lvl>
    <w:lvl w:ilvl="6" w:tplc="32D0C2BC">
      <w:numFmt w:val="bullet"/>
      <w:lvlText w:val="•"/>
      <w:lvlJc w:val="left"/>
      <w:pPr>
        <w:ind w:left="6688" w:hanging="468"/>
      </w:pPr>
      <w:rPr>
        <w:rFonts w:hint="default"/>
        <w:lang w:val="en-US" w:eastAsia="en-US" w:bidi="ar-SA"/>
      </w:rPr>
    </w:lvl>
    <w:lvl w:ilvl="7" w:tplc="1BF25D86">
      <w:numFmt w:val="bullet"/>
      <w:lvlText w:val="•"/>
      <w:lvlJc w:val="left"/>
      <w:pPr>
        <w:ind w:left="7586" w:hanging="468"/>
      </w:pPr>
      <w:rPr>
        <w:rFonts w:hint="default"/>
        <w:lang w:val="en-US" w:eastAsia="en-US" w:bidi="ar-SA"/>
      </w:rPr>
    </w:lvl>
    <w:lvl w:ilvl="8" w:tplc="4612AC78">
      <w:numFmt w:val="bullet"/>
      <w:lvlText w:val="•"/>
      <w:lvlJc w:val="left"/>
      <w:pPr>
        <w:ind w:left="8484" w:hanging="468"/>
      </w:pPr>
      <w:rPr>
        <w:rFonts w:hint="default"/>
        <w:lang w:val="en-US" w:eastAsia="en-US" w:bidi="ar-SA"/>
      </w:rPr>
    </w:lvl>
  </w:abstractNum>
  <w:abstractNum w:abstractNumId="57" w15:restartNumberingAfterBreak="0">
    <w:nsid w:val="37795250"/>
    <w:multiLevelType w:val="hybridMultilevel"/>
    <w:tmpl w:val="2104D9D2"/>
    <w:lvl w:ilvl="0" w:tplc="0CF0D830">
      <w:start w:val="1"/>
      <w:numFmt w:val="lowerRoman"/>
      <w:lvlText w:val="%1)"/>
      <w:lvlJc w:val="left"/>
      <w:pPr>
        <w:ind w:left="1660" w:hanging="720"/>
      </w:pPr>
      <w:rPr>
        <w:rFonts w:ascii="Cambria" w:eastAsia="Cambria" w:hAnsi="Cambria" w:cs="Cambria" w:hint="default"/>
        <w:spacing w:val="-1"/>
        <w:w w:val="94"/>
        <w:sz w:val="20"/>
        <w:szCs w:val="20"/>
        <w:lang w:val="en-US" w:eastAsia="en-US" w:bidi="ar-SA"/>
      </w:rPr>
    </w:lvl>
    <w:lvl w:ilvl="1" w:tplc="6CA68156">
      <w:numFmt w:val="bullet"/>
      <w:lvlText w:val="•"/>
      <w:lvlJc w:val="left"/>
      <w:pPr>
        <w:ind w:left="2522" w:hanging="720"/>
      </w:pPr>
      <w:rPr>
        <w:rFonts w:hint="default"/>
        <w:lang w:val="en-US" w:eastAsia="en-US" w:bidi="ar-SA"/>
      </w:rPr>
    </w:lvl>
    <w:lvl w:ilvl="2" w:tplc="56A44C2A">
      <w:numFmt w:val="bullet"/>
      <w:lvlText w:val="•"/>
      <w:lvlJc w:val="left"/>
      <w:pPr>
        <w:ind w:left="3384" w:hanging="720"/>
      </w:pPr>
      <w:rPr>
        <w:rFonts w:hint="default"/>
        <w:lang w:val="en-US" w:eastAsia="en-US" w:bidi="ar-SA"/>
      </w:rPr>
    </w:lvl>
    <w:lvl w:ilvl="3" w:tplc="49C6A38A">
      <w:numFmt w:val="bullet"/>
      <w:lvlText w:val="•"/>
      <w:lvlJc w:val="left"/>
      <w:pPr>
        <w:ind w:left="4246" w:hanging="720"/>
      </w:pPr>
      <w:rPr>
        <w:rFonts w:hint="default"/>
        <w:lang w:val="en-US" w:eastAsia="en-US" w:bidi="ar-SA"/>
      </w:rPr>
    </w:lvl>
    <w:lvl w:ilvl="4" w:tplc="5BEC0866">
      <w:numFmt w:val="bullet"/>
      <w:lvlText w:val="•"/>
      <w:lvlJc w:val="left"/>
      <w:pPr>
        <w:ind w:left="5108" w:hanging="720"/>
      </w:pPr>
      <w:rPr>
        <w:rFonts w:hint="default"/>
        <w:lang w:val="en-US" w:eastAsia="en-US" w:bidi="ar-SA"/>
      </w:rPr>
    </w:lvl>
    <w:lvl w:ilvl="5" w:tplc="9DC4F9FE">
      <w:numFmt w:val="bullet"/>
      <w:lvlText w:val="•"/>
      <w:lvlJc w:val="left"/>
      <w:pPr>
        <w:ind w:left="5970" w:hanging="720"/>
      </w:pPr>
      <w:rPr>
        <w:rFonts w:hint="default"/>
        <w:lang w:val="en-US" w:eastAsia="en-US" w:bidi="ar-SA"/>
      </w:rPr>
    </w:lvl>
    <w:lvl w:ilvl="6" w:tplc="18D051A8">
      <w:numFmt w:val="bullet"/>
      <w:lvlText w:val="•"/>
      <w:lvlJc w:val="left"/>
      <w:pPr>
        <w:ind w:left="6832" w:hanging="720"/>
      </w:pPr>
      <w:rPr>
        <w:rFonts w:hint="default"/>
        <w:lang w:val="en-US" w:eastAsia="en-US" w:bidi="ar-SA"/>
      </w:rPr>
    </w:lvl>
    <w:lvl w:ilvl="7" w:tplc="FC3ADF86">
      <w:numFmt w:val="bullet"/>
      <w:lvlText w:val="•"/>
      <w:lvlJc w:val="left"/>
      <w:pPr>
        <w:ind w:left="7694" w:hanging="720"/>
      </w:pPr>
      <w:rPr>
        <w:rFonts w:hint="default"/>
        <w:lang w:val="en-US" w:eastAsia="en-US" w:bidi="ar-SA"/>
      </w:rPr>
    </w:lvl>
    <w:lvl w:ilvl="8" w:tplc="B030BCD4">
      <w:numFmt w:val="bullet"/>
      <w:lvlText w:val="•"/>
      <w:lvlJc w:val="left"/>
      <w:pPr>
        <w:ind w:left="8556" w:hanging="720"/>
      </w:pPr>
      <w:rPr>
        <w:rFonts w:hint="default"/>
        <w:lang w:val="en-US" w:eastAsia="en-US" w:bidi="ar-SA"/>
      </w:rPr>
    </w:lvl>
  </w:abstractNum>
  <w:abstractNum w:abstractNumId="58" w15:restartNumberingAfterBreak="0">
    <w:nsid w:val="377D0001"/>
    <w:multiLevelType w:val="hybridMultilevel"/>
    <w:tmpl w:val="8CEA7B76"/>
    <w:lvl w:ilvl="0" w:tplc="DFF09DC2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09EA0B0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 w:tplc="0A7479C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AFADB38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4" w:tplc="7B5E2E1E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B27EFF2C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BFC69FD0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958A5290"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8" w:tplc="F984CE1A"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95355DD"/>
    <w:multiLevelType w:val="hybridMultilevel"/>
    <w:tmpl w:val="A4560056"/>
    <w:lvl w:ilvl="0" w:tplc="5A26FC3A">
      <w:start w:val="7"/>
      <w:numFmt w:val="decimal"/>
      <w:lvlText w:val="%1."/>
      <w:lvlJc w:val="left"/>
      <w:pPr>
        <w:ind w:left="421" w:hanging="201"/>
      </w:pPr>
      <w:rPr>
        <w:rFonts w:hint="default"/>
        <w:b/>
        <w:bCs/>
        <w:i/>
        <w:iCs/>
        <w:spacing w:val="0"/>
        <w:w w:val="99"/>
        <w:lang w:val="en-US" w:eastAsia="en-US" w:bidi="ar-SA"/>
      </w:rPr>
    </w:lvl>
    <w:lvl w:ilvl="1" w:tplc="FAF29F88">
      <w:start w:val="13"/>
      <w:numFmt w:val="decimal"/>
      <w:lvlText w:val="%2."/>
      <w:lvlJc w:val="left"/>
      <w:pPr>
        <w:ind w:left="1211" w:hanging="360"/>
      </w:pPr>
      <w:rPr>
        <w:rFonts w:ascii="Palatino Linotype" w:eastAsia="Palatino Linotype" w:hAnsi="Palatino Linotype" w:cs="Palatino Linotype" w:hint="default"/>
        <w:b/>
        <w:bCs/>
        <w:w w:val="100"/>
        <w:sz w:val="22"/>
        <w:szCs w:val="22"/>
        <w:lang w:val="en-US" w:eastAsia="en-US" w:bidi="ar-SA"/>
      </w:rPr>
    </w:lvl>
    <w:lvl w:ilvl="2" w:tplc="A074FD42">
      <w:numFmt w:val="bullet"/>
      <w:lvlText w:val="•"/>
      <w:lvlJc w:val="left"/>
      <w:pPr>
        <w:ind w:left="2226" w:hanging="360"/>
      </w:pPr>
      <w:rPr>
        <w:rFonts w:hint="default"/>
        <w:lang w:val="en-US" w:eastAsia="en-US" w:bidi="ar-SA"/>
      </w:rPr>
    </w:lvl>
    <w:lvl w:ilvl="3" w:tplc="742C1888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4" w:tplc="61EC235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A05086DC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6" w:tplc="42063586"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7" w:tplc="D3E6C69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25C696B4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9FD57BC"/>
    <w:multiLevelType w:val="hybridMultilevel"/>
    <w:tmpl w:val="05E6CA32"/>
    <w:lvl w:ilvl="0" w:tplc="76AAD47A">
      <w:numFmt w:val="bullet"/>
      <w:lvlText w:val=""/>
      <w:lvlJc w:val="left"/>
      <w:pPr>
        <w:ind w:left="20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6C00362">
      <w:numFmt w:val="bullet"/>
      <w:lvlText w:val="•"/>
      <w:lvlJc w:val="left"/>
      <w:pPr>
        <w:ind w:left="2846" w:hanging="360"/>
      </w:pPr>
      <w:rPr>
        <w:rFonts w:hint="default"/>
        <w:lang w:val="en-US" w:eastAsia="en-US" w:bidi="ar-SA"/>
      </w:rPr>
    </w:lvl>
    <w:lvl w:ilvl="2" w:tplc="37EE244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 w:tplc="777EA2A4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4" w:tplc="DE667BD2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5" w:tplc="A6D60886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5562191C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A972E5DE">
      <w:numFmt w:val="bullet"/>
      <w:lvlText w:val="•"/>
      <w:lvlJc w:val="left"/>
      <w:pPr>
        <w:ind w:left="7802" w:hanging="360"/>
      </w:pPr>
      <w:rPr>
        <w:rFonts w:hint="default"/>
        <w:lang w:val="en-US" w:eastAsia="en-US" w:bidi="ar-SA"/>
      </w:rPr>
    </w:lvl>
    <w:lvl w:ilvl="8" w:tplc="29307A1C">
      <w:numFmt w:val="bullet"/>
      <w:lvlText w:val="•"/>
      <w:lvlJc w:val="left"/>
      <w:pPr>
        <w:ind w:left="8628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3A173C6E"/>
    <w:multiLevelType w:val="hybridMultilevel"/>
    <w:tmpl w:val="12FC8C30"/>
    <w:lvl w:ilvl="0" w:tplc="9B0EFE8E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BA92D0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D06C54F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51824450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0E0C6140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6FBE4D96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C2606C7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B03EC432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61741B6A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3B0E5AE3"/>
    <w:multiLevelType w:val="multilevel"/>
    <w:tmpl w:val="FBD486F2"/>
    <w:lvl w:ilvl="0">
      <w:start w:val="2"/>
      <w:numFmt w:val="decimal"/>
      <w:lvlText w:val="%1"/>
      <w:lvlJc w:val="left"/>
      <w:pPr>
        <w:ind w:left="940" w:hanging="72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40" w:hanging="720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940" w:hanging="720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40" w:hanging="720"/>
      </w:pPr>
      <w:rPr>
        <w:rFonts w:ascii="Palatino Linotype" w:eastAsia="Palatino Linotype" w:hAnsi="Palatino Linotype" w:cs="Palatino Linotype" w:hint="default"/>
        <w:b/>
        <w:bCs/>
        <w:spacing w:val="-2"/>
        <w:w w:val="99"/>
        <w:sz w:val="20"/>
        <w:szCs w:val="20"/>
        <w:lang w:val="en-US" w:eastAsia="en-US" w:bidi="ar-SA"/>
      </w:rPr>
    </w:lvl>
    <w:lvl w:ilvl="4">
      <w:start w:val="1"/>
      <w:numFmt w:val="lowerRoman"/>
      <w:lvlText w:val="%5."/>
      <w:lvlJc w:val="left"/>
      <w:pPr>
        <w:ind w:left="1300" w:hanging="468"/>
      </w:pPr>
      <w:rPr>
        <w:rFonts w:ascii="Cambria" w:eastAsia="Cambria" w:hAnsi="Cambria" w:cs="Cambria" w:hint="default"/>
        <w:spacing w:val="-1"/>
        <w:w w:val="111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291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8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6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4" w:hanging="468"/>
      </w:pPr>
      <w:rPr>
        <w:rFonts w:hint="default"/>
        <w:lang w:val="en-US" w:eastAsia="en-US" w:bidi="ar-SA"/>
      </w:rPr>
    </w:lvl>
  </w:abstractNum>
  <w:abstractNum w:abstractNumId="63" w15:restartNumberingAfterBreak="0">
    <w:nsid w:val="3B295AD4"/>
    <w:multiLevelType w:val="hybridMultilevel"/>
    <w:tmpl w:val="8AD47136"/>
    <w:lvl w:ilvl="0" w:tplc="BB94AE90">
      <w:numFmt w:val="bullet"/>
      <w:lvlText w:val="•"/>
      <w:lvlJc w:val="left"/>
      <w:pPr>
        <w:ind w:left="940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596AA582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F42830E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4806903E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36C46062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20B0586A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5580A9FE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0D667126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2FCAA3C2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3B5F65A7"/>
    <w:multiLevelType w:val="hybridMultilevel"/>
    <w:tmpl w:val="2744D496"/>
    <w:lvl w:ilvl="0" w:tplc="02E08E6E">
      <w:start w:val="1"/>
      <w:numFmt w:val="decimal"/>
      <w:lvlText w:val="%1."/>
      <w:lvlJc w:val="left"/>
      <w:pPr>
        <w:ind w:left="421" w:hanging="201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1" w:tplc="9C527054">
      <w:numFmt w:val="bullet"/>
      <w:lvlText w:val="•"/>
      <w:lvlJc w:val="left"/>
      <w:pPr>
        <w:ind w:left="1833" w:hanging="173"/>
      </w:pPr>
      <w:rPr>
        <w:rFonts w:ascii="Cambria" w:eastAsia="Cambria" w:hAnsi="Cambria" w:cs="Cambria" w:hint="default"/>
        <w:w w:val="136"/>
        <w:sz w:val="20"/>
        <w:szCs w:val="20"/>
        <w:lang w:val="en-US" w:eastAsia="en-US" w:bidi="ar-SA"/>
      </w:rPr>
    </w:lvl>
    <w:lvl w:ilvl="2" w:tplc="DD2A281A">
      <w:numFmt w:val="bullet"/>
      <w:lvlText w:val="•"/>
      <w:lvlJc w:val="left"/>
      <w:pPr>
        <w:ind w:left="2777" w:hanging="173"/>
      </w:pPr>
      <w:rPr>
        <w:rFonts w:hint="default"/>
        <w:lang w:val="en-US" w:eastAsia="en-US" w:bidi="ar-SA"/>
      </w:rPr>
    </w:lvl>
    <w:lvl w:ilvl="3" w:tplc="DF4C0088">
      <w:numFmt w:val="bullet"/>
      <w:lvlText w:val="•"/>
      <w:lvlJc w:val="left"/>
      <w:pPr>
        <w:ind w:left="3715" w:hanging="173"/>
      </w:pPr>
      <w:rPr>
        <w:rFonts w:hint="default"/>
        <w:lang w:val="en-US" w:eastAsia="en-US" w:bidi="ar-SA"/>
      </w:rPr>
    </w:lvl>
    <w:lvl w:ilvl="4" w:tplc="CD98FAF4">
      <w:numFmt w:val="bullet"/>
      <w:lvlText w:val="•"/>
      <w:lvlJc w:val="left"/>
      <w:pPr>
        <w:ind w:left="4653" w:hanging="173"/>
      </w:pPr>
      <w:rPr>
        <w:rFonts w:hint="default"/>
        <w:lang w:val="en-US" w:eastAsia="en-US" w:bidi="ar-SA"/>
      </w:rPr>
    </w:lvl>
    <w:lvl w:ilvl="5" w:tplc="EA5453CE">
      <w:numFmt w:val="bullet"/>
      <w:lvlText w:val="•"/>
      <w:lvlJc w:val="left"/>
      <w:pPr>
        <w:ind w:left="5591" w:hanging="173"/>
      </w:pPr>
      <w:rPr>
        <w:rFonts w:hint="default"/>
        <w:lang w:val="en-US" w:eastAsia="en-US" w:bidi="ar-SA"/>
      </w:rPr>
    </w:lvl>
    <w:lvl w:ilvl="6" w:tplc="9F808F90">
      <w:numFmt w:val="bullet"/>
      <w:lvlText w:val="•"/>
      <w:lvlJc w:val="left"/>
      <w:pPr>
        <w:ind w:left="6528" w:hanging="173"/>
      </w:pPr>
      <w:rPr>
        <w:rFonts w:hint="default"/>
        <w:lang w:val="en-US" w:eastAsia="en-US" w:bidi="ar-SA"/>
      </w:rPr>
    </w:lvl>
    <w:lvl w:ilvl="7" w:tplc="2BE07488">
      <w:numFmt w:val="bullet"/>
      <w:lvlText w:val="•"/>
      <w:lvlJc w:val="left"/>
      <w:pPr>
        <w:ind w:left="7466" w:hanging="173"/>
      </w:pPr>
      <w:rPr>
        <w:rFonts w:hint="default"/>
        <w:lang w:val="en-US" w:eastAsia="en-US" w:bidi="ar-SA"/>
      </w:rPr>
    </w:lvl>
    <w:lvl w:ilvl="8" w:tplc="2AA8D8AC">
      <w:numFmt w:val="bullet"/>
      <w:lvlText w:val="•"/>
      <w:lvlJc w:val="left"/>
      <w:pPr>
        <w:ind w:left="8404" w:hanging="173"/>
      </w:pPr>
      <w:rPr>
        <w:rFonts w:hint="default"/>
        <w:lang w:val="en-US" w:eastAsia="en-US" w:bidi="ar-SA"/>
      </w:rPr>
    </w:lvl>
  </w:abstractNum>
  <w:abstractNum w:abstractNumId="65" w15:restartNumberingAfterBreak="0">
    <w:nsid w:val="3BC40EE1"/>
    <w:multiLevelType w:val="multilevel"/>
    <w:tmpl w:val="EF3431C0"/>
    <w:lvl w:ilvl="0">
      <w:start w:val="5"/>
      <w:numFmt w:val="decimal"/>
      <w:lvlText w:val="%1"/>
      <w:lvlJc w:val="left"/>
      <w:pPr>
        <w:ind w:left="522" w:hanging="30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302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660" w:hanging="360"/>
      </w:pPr>
      <w:rPr>
        <w:rFonts w:hint="default"/>
        <w:spacing w:val="0"/>
        <w:w w:val="95"/>
        <w:lang w:val="en-US" w:eastAsia="en-US" w:bidi="ar-SA"/>
      </w:rPr>
    </w:lvl>
    <w:lvl w:ilvl="3">
      <w:start w:val="1"/>
      <w:numFmt w:val="lowerRoman"/>
      <w:lvlText w:val="%4)"/>
      <w:lvlJc w:val="left"/>
      <w:pPr>
        <w:ind w:left="2020" w:hanging="360"/>
      </w:pPr>
      <w:rPr>
        <w:rFonts w:ascii="Cambria" w:eastAsia="Cambria" w:hAnsi="Cambria" w:cs="Cambria" w:hint="default"/>
        <w:spacing w:val="-1"/>
        <w:w w:val="94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3BF735C9"/>
    <w:multiLevelType w:val="hybridMultilevel"/>
    <w:tmpl w:val="5ACCC196"/>
    <w:lvl w:ilvl="0" w:tplc="39A60416">
      <w:start w:val="1"/>
      <w:numFmt w:val="decimal"/>
      <w:lvlText w:val="%1."/>
      <w:lvlJc w:val="left"/>
      <w:pPr>
        <w:ind w:left="1141" w:hanging="201"/>
      </w:pPr>
      <w:rPr>
        <w:rFonts w:ascii="Cambria" w:eastAsia="Cambria" w:hAnsi="Cambria" w:cs="Cambria" w:hint="default"/>
        <w:spacing w:val="0"/>
        <w:w w:val="89"/>
        <w:sz w:val="20"/>
        <w:szCs w:val="20"/>
        <w:lang w:val="en-US" w:eastAsia="en-US" w:bidi="ar-SA"/>
      </w:rPr>
    </w:lvl>
    <w:lvl w:ilvl="1" w:tplc="40A0B0AE">
      <w:numFmt w:val="bullet"/>
      <w:lvlText w:val="•"/>
      <w:lvlJc w:val="left"/>
      <w:pPr>
        <w:ind w:left="2054" w:hanging="201"/>
      </w:pPr>
      <w:rPr>
        <w:rFonts w:hint="default"/>
        <w:lang w:val="en-US" w:eastAsia="en-US" w:bidi="ar-SA"/>
      </w:rPr>
    </w:lvl>
    <w:lvl w:ilvl="2" w:tplc="761EC2D4">
      <w:numFmt w:val="bullet"/>
      <w:lvlText w:val="•"/>
      <w:lvlJc w:val="left"/>
      <w:pPr>
        <w:ind w:left="2968" w:hanging="201"/>
      </w:pPr>
      <w:rPr>
        <w:rFonts w:hint="default"/>
        <w:lang w:val="en-US" w:eastAsia="en-US" w:bidi="ar-SA"/>
      </w:rPr>
    </w:lvl>
    <w:lvl w:ilvl="3" w:tplc="CAACE65C">
      <w:numFmt w:val="bullet"/>
      <w:lvlText w:val="•"/>
      <w:lvlJc w:val="left"/>
      <w:pPr>
        <w:ind w:left="3882" w:hanging="201"/>
      </w:pPr>
      <w:rPr>
        <w:rFonts w:hint="default"/>
        <w:lang w:val="en-US" w:eastAsia="en-US" w:bidi="ar-SA"/>
      </w:rPr>
    </w:lvl>
    <w:lvl w:ilvl="4" w:tplc="D528F9A6">
      <w:numFmt w:val="bullet"/>
      <w:lvlText w:val="•"/>
      <w:lvlJc w:val="left"/>
      <w:pPr>
        <w:ind w:left="4796" w:hanging="201"/>
      </w:pPr>
      <w:rPr>
        <w:rFonts w:hint="default"/>
        <w:lang w:val="en-US" w:eastAsia="en-US" w:bidi="ar-SA"/>
      </w:rPr>
    </w:lvl>
    <w:lvl w:ilvl="5" w:tplc="E864E062">
      <w:numFmt w:val="bullet"/>
      <w:lvlText w:val="•"/>
      <w:lvlJc w:val="left"/>
      <w:pPr>
        <w:ind w:left="5710" w:hanging="201"/>
      </w:pPr>
      <w:rPr>
        <w:rFonts w:hint="default"/>
        <w:lang w:val="en-US" w:eastAsia="en-US" w:bidi="ar-SA"/>
      </w:rPr>
    </w:lvl>
    <w:lvl w:ilvl="6" w:tplc="9DD2FBD0">
      <w:numFmt w:val="bullet"/>
      <w:lvlText w:val="•"/>
      <w:lvlJc w:val="left"/>
      <w:pPr>
        <w:ind w:left="6624" w:hanging="201"/>
      </w:pPr>
      <w:rPr>
        <w:rFonts w:hint="default"/>
        <w:lang w:val="en-US" w:eastAsia="en-US" w:bidi="ar-SA"/>
      </w:rPr>
    </w:lvl>
    <w:lvl w:ilvl="7" w:tplc="0952CEFC">
      <w:numFmt w:val="bullet"/>
      <w:lvlText w:val="•"/>
      <w:lvlJc w:val="left"/>
      <w:pPr>
        <w:ind w:left="7538" w:hanging="201"/>
      </w:pPr>
      <w:rPr>
        <w:rFonts w:hint="default"/>
        <w:lang w:val="en-US" w:eastAsia="en-US" w:bidi="ar-SA"/>
      </w:rPr>
    </w:lvl>
    <w:lvl w:ilvl="8" w:tplc="2EC0D740">
      <w:numFmt w:val="bullet"/>
      <w:lvlText w:val="•"/>
      <w:lvlJc w:val="left"/>
      <w:pPr>
        <w:ind w:left="8452" w:hanging="201"/>
      </w:pPr>
      <w:rPr>
        <w:rFonts w:hint="default"/>
        <w:lang w:val="en-US" w:eastAsia="en-US" w:bidi="ar-SA"/>
      </w:rPr>
    </w:lvl>
  </w:abstractNum>
  <w:abstractNum w:abstractNumId="67" w15:restartNumberingAfterBreak="0">
    <w:nsid w:val="3DC741E5"/>
    <w:multiLevelType w:val="hybridMultilevel"/>
    <w:tmpl w:val="3D4ABB44"/>
    <w:lvl w:ilvl="0" w:tplc="952AFD58">
      <w:start w:val="1"/>
      <w:numFmt w:val="lowerLetter"/>
      <w:lvlText w:val="(%1)"/>
      <w:lvlJc w:val="left"/>
      <w:pPr>
        <w:ind w:left="760" w:hanging="540"/>
      </w:pPr>
      <w:rPr>
        <w:rFonts w:ascii="Cambria" w:eastAsia="Cambria" w:hAnsi="Cambria" w:cs="Cambria" w:hint="default"/>
        <w:w w:val="86"/>
        <w:sz w:val="20"/>
        <w:szCs w:val="20"/>
        <w:lang w:val="en-US" w:eastAsia="en-US" w:bidi="ar-SA"/>
      </w:rPr>
    </w:lvl>
    <w:lvl w:ilvl="1" w:tplc="9B545B5C">
      <w:start w:val="2"/>
      <w:numFmt w:val="lowerLetter"/>
      <w:lvlText w:val="(%2)"/>
      <w:lvlJc w:val="left"/>
      <w:pPr>
        <w:ind w:left="760" w:hanging="360"/>
      </w:pPr>
      <w:rPr>
        <w:rFonts w:ascii="Palatino Linotype" w:eastAsia="Palatino Linotype" w:hAnsi="Palatino Linotype" w:cs="Palatino Linotype" w:hint="default"/>
        <w:b/>
        <w:bCs/>
        <w:w w:val="99"/>
        <w:sz w:val="20"/>
        <w:szCs w:val="20"/>
        <w:lang w:val="en-US" w:eastAsia="en-US" w:bidi="ar-SA"/>
      </w:rPr>
    </w:lvl>
    <w:lvl w:ilvl="2" w:tplc="47363A9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1429DC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D0BC6C6E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2D36E1D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A9C46802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AE7416C6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  <w:lvl w:ilvl="8" w:tplc="16CC122E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3E173C0D"/>
    <w:multiLevelType w:val="hybridMultilevel"/>
    <w:tmpl w:val="E63E9430"/>
    <w:lvl w:ilvl="0" w:tplc="9E9435FC">
      <w:numFmt w:val="bullet"/>
      <w:lvlText w:val="-"/>
      <w:lvlJc w:val="left"/>
      <w:pPr>
        <w:ind w:left="472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594E8812">
      <w:start w:val="1"/>
      <w:numFmt w:val="lowerRoman"/>
      <w:lvlText w:val="(%2)"/>
      <w:lvlJc w:val="left"/>
      <w:pPr>
        <w:ind w:left="752" w:hanging="338"/>
      </w:pPr>
      <w:rPr>
        <w:rFonts w:ascii="Cambria" w:eastAsia="Cambria" w:hAnsi="Cambria" w:cs="Cambria" w:hint="default"/>
        <w:i/>
        <w:iCs/>
        <w:w w:val="89"/>
        <w:sz w:val="20"/>
        <w:szCs w:val="20"/>
        <w:lang w:val="en-US" w:eastAsia="en-US" w:bidi="ar-SA"/>
      </w:rPr>
    </w:lvl>
    <w:lvl w:ilvl="2" w:tplc="B6ECF6CA">
      <w:numFmt w:val="bullet"/>
      <w:lvlText w:val="•"/>
      <w:lvlJc w:val="left"/>
      <w:pPr>
        <w:ind w:left="1659" w:hanging="338"/>
      </w:pPr>
      <w:rPr>
        <w:rFonts w:hint="default"/>
        <w:lang w:val="en-US" w:eastAsia="en-US" w:bidi="ar-SA"/>
      </w:rPr>
    </w:lvl>
    <w:lvl w:ilvl="3" w:tplc="3F98F7CE">
      <w:numFmt w:val="bullet"/>
      <w:lvlText w:val="•"/>
      <w:lvlJc w:val="left"/>
      <w:pPr>
        <w:ind w:left="2559" w:hanging="338"/>
      </w:pPr>
      <w:rPr>
        <w:rFonts w:hint="default"/>
        <w:lang w:val="en-US" w:eastAsia="en-US" w:bidi="ar-SA"/>
      </w:rPr>
    </w:lvl>
    <w:lvl w:ilvl="4" w:tplc="227C5816">
      <w:numFmt w:val="bullet"/>
      <w:lvlText w:val="•"/>
      <w:lvlJc w:val="left"/>
      <w:pPr>
        <w:ind w:left="3459" w:hanging="338"/>
      </w:pPr>
      <w:rPr>
        <w:rFonts w:hint="default"/>
        <w:lang w:val="en-US" w:eastAsia="en-US" w:bidi="ar-SA"/>
      </w:rPr>
    </w:lvl>
    <w:lvl w:ilvl="5" w:tplc="9E90945E">
      <w:numFmt w:val="bullet"/>
      <w:lvlText w:val="•"/>
      <w:lvlJc w:val="left"/>
      <w:pPr>
        <w:ind w:left="4358" w:hanging="338"/>
      </w:pPr>
      <w:rPr>
        <w:rFonts w:hint="default"/>
        <w:lang w:val="en-US" w:eastAsia="en-US" w:bidi="ar-SA"/>
      </w:rPr>
    </w:lvl>
    <w:lvl w:ilvl="6" w:tplc="6046EDF0">
      <w:numFmt w:val="bullet"/>
      <w:lvlText w:val="•"/>
      <w:lvlJc w:val="left"/>
      <w:pPr>
        <w:ind w:left="5258" w:hanging="338"/>
      </w:pPr>
      <w:rPr>
        <w:rFonts w:hint="default"/>
        <w:lang w:val="en-US" w:eastAsia="en-US" w:bidi="ar-SA"/>
      </w:rPr>
    </w:lvl>
    <w:lvl w:ilvl="7" w:tplc="BFCED108">
      <w:numFmt w:val="bullet"/>
      <w:lvlText w:val="•"/>
      <w:lvlJc w:val="left"/>
      <w:pPr>
        <w:ind w:left="6158" w:hanging="338"/>
      </w:pPr>
      <w:rPr>
        <w:rFonts w:hint="default"/>
        <w:lang w:val="en-US" w:eastAsia="en-US" w:bidi="ar-SA"/>
      </w:rPr>
    </w:lvl>
    <w:lvl w:ilvl="8" w:tplc="D0FAB75A">
      <w:numFmt w:val="bullet"/>
      <w:lvlText w:val="•"/>
      <w:lvlJc w:val="left"/>
      <w:pPr>
        <w:ind w:left="7057" w:hanging="338"/>
      </w:pPr>
      <w:rPr>
        <w:rFonts w:hint="default"/>
        <w:lang w:val="en-US" w:eastAsia="en-US" w:bidi="ar-SA"/>
      </w:rPr>
    </w:lvl>
  </w:abstractNum>
  <w:abstractNum w:abstractNumId="69" w15:restartNumberingAfterBreak="0">
    <w:nsid w:val="3EB73FAF"/>
    <w:multiLevelType w:val="multilevel"/>
    <w:tmpl w:val="AA74CB8E"/>
    <w:lvl w:ilvl="0">
      <w:start w:val="4"/>
      <w:numFmt w:val="decimal"/>
      <w:lvlText w:val="%1"/>
      <w:lvlJc w:val="left"/>
      <w:pPr>
        <w:ind w:left="940" w:hanging="720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940" w:hanging="72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40" w:hanging="720"/>
      </w:pPr>
      <w:rPr>
        <w:rFonts w:hint="default"/>
        <w:lang w:val="en-US" w:eastAsia="en-US" w:bidi="ar-SA"/>
      </w:rPr>
    </w:lvl>
    <w:lvl w:ilvl="3">
      <w:numFmt w:val="decimal"/>
      <w:lvlText w:val="%1.%2.%3.%4"/>
      <w:lvlJc w:val="left"/>
      <w:pPr>
        <w:ind w:left="940" w:hanging="720"/>
      </w:pPr>
      <w:rPr>
        <w:rFonts w:ascii="Palatino Linotype" w:eastAsia="Palatino Linotype" w:hAnsi="Palatino Linotype" w:cs="Palatino Linotype" w:hint="default"/>
        <w:b/>
        <w:bCs/>
        <w:spacing w:val="-2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67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2" w:hanging="720"/>
      </w:pPr>
      <w:rPr>
        <w:rFonts w:hint="default"/>
        <w:lang w:val="en-US" w:eastAsia="en-US" w:bidi="ar-SA"/>
      </w:rPr>
    </w:lvl>
  </w:abstractNum>
  <w:abstractNum w:abstractNumId="70" w15:restartNumberingAfterBreak="0">
    <w:nsid w:val="3EB85F0D"/>
    <w:multiLevelType w:val="hybridMultilevel"/>
    <w:tmpl w:val="6F82690A"/>
    <w:lvl w:ilvl="0" w:tplc="023E8114">
      <w:start w:val="1"/>
      <w:numFmt w:val="lowerLetter"/>
      <w:lvlText w:val="%1)"/>
      <w:lvlJc w:val="left"/>
      <w:pPr>
        <w:ind w:left="940" w:hanging="360"/>
      </w:pPr>
      <w:rPr>
        <w:rFonts w:ascii="Cambria" w:eastAsia="Cambria" w:hAnsi="Cambria" w:cs="Cambria" w:hint="default"/>
        <w:spacing w:val="0"/>
        <w:w w:val="95"/>
        <w:sz w:val="20"/>
        <w:szCs w:val="20"/>
        <w:lang w:val="en-US" w:eastAsia="en-US" w:bidi="ar-SA"/>
      </w:rPr>
    </w:lvl>
    <w:lvl w:ilvl="1" w:tplc="75AE1EEE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DBC81E0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402E9DC6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1B724BD4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9AD0B9B4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BE80DCC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D5E2F124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8438CFE0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3F8C26EF"/>
    <w:multiLevelType w:val="hybridMultilevel"/>
    <w:tmpl w:val="B11AC322"/>
    <w:lvl w:ilvl="0" w:tplc="7898F184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7824306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 w:tplc="A18629A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784CF1C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4" w:tplc="014658E4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B066B07A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DD408A3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68F63BB6"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8" w:tplc="32DA3890"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3FF14442"/>
    <w:multiLevelType w:val="hybridMultilevel"/>
    <w:tmpl w:val="BA26FB4E"/>
    <w:lvl w:ilvl="0" w:tplc="7C1C9BFE">
      <w:numFmt w:val="bullet"/>
      <w:lvlText w:val="-"/>
      <w:lvlJc w:val="left"/>
      <w:pPr>
        <w:ind w:left="2498" w:hanging="118"/>
      </w:pPr>
      <w:rPr>
        <w:rFonts w:ascii="Cambria" w:eastAsia="Cambria" w:hAnsi="Cambria" w:cs="Cambria" w:hint="default"/>
        <w:w w:val="99"/>
        <w:sz w:val="20"/>
        <w:szCs w:val="20"/>
        <w:lang w:val="en-US" w:eastAsia="en-US" w:bidi="ar-SA"/>
      </w:rPr>
    </w:lvl>
    <w:lvl w:ilvl="1" w:tplc="CA3E2C88">
      <w:numFmt w:val="bullet"/>
      <w:lvlText w:val="•"/>
      <w:lvlJc w:val="left"/>
      <w:pPr>
        <w:ind w:left="3280" w:hanging="118"/>
      </w:pPr>
      <w:rPr>
        <w:rFonts w:hint="default"/>
        <w:lang w:val="en-US" w:eastAsia="en-US" w:bidi="ar-SA"/>
      </w:rPr>
    </w:lvl>
    <w:lvl w:ilvl="2" w:tplc="A7D4186C">
      <w:numFmt w:val="bullet"/>
      <w:lvlText w:val="•"/>
      <w:lvlJc w:val="left"/>
      <w:pPr>
        <w:ind w:left="4057" w:hanging="118"/>
      </w:pPr>
      <w:rPr>
        <w:rFonts w:hint="default"/>
        <w:lang w:val="en-US" w:eastAsia="en-US" w:bidi="ar-SA"/>
      </w:rPr>
    </w:lvl>
    <w:lvl w:ilvl="3" w:tplc="4B927F34">
      <w:numFmt w:val="bullet"/>
      <w:lvlText w:val="•"/>
      <w:lvlJc w:val="left"/>
      <w:pPr>
        <w:ind w:left="4835" w:hanging="118"/>
      </w:pPr>
      <w:rPr>
        <w:rFonts w:hint="default"/>
        <w:lang w:val="en-US" w:eastAsia="en-US" w:bidi="ar-SA"/>
      </w:rPr>
    </w:lvl>
    <w:lvl w:ilvl="4" w:tplc="6706D5CC">
      <w:numFmt w:val="bullet"/>
      <w:lvlText w:val="•"/>
      <w:lvlJc w:val="left"/>
      <w:pPr>
        <w:ind w:left="5613" w:hanging="118"/>
      </w:pPr>
      <w:rPr>
        <w:rFonts w:hint="default"/>
        <w:lang w:val="en-US" w:eastAsia="en-US" w:bidi="ar-SA"/>
      </w:rPr>
    </w:lvl>
    <w:lvl w:ilvl="5" w:tplc="83DE50B2">
      <w:numFmt w:val="bullet"/>
      <w:lvlText w:val="•"/>
      <w:lvlJc w:val="left"/>
      <w:pPr>
        <w:ind w:left="6391" w:hanging="118"/>
      </w:pPr>
      <w:rPr>
        <w:rFonts w:hint="default"/>
        <w:lang w:val="en-US" w:eastAsia="en-US" w:bidi="ar-SA"/>
      </w:rPr>
    </w:lvl>
    <w:lvl w:ilvl="6" w:tplc="35B8446E">
      <w:numFmt w:val="bullet"/>
      <w:lvlText w:val="•"/>
      <w:lvlJc w:val="left"/>
      <w:pPr>
        <w:ind w:left="7168" w:hanging="118"/>
      </w:pPr>
      <w:rPr>
        <w:rFonts w:hint="default"/>
        <w:lang w:val="en-US" w:eastAsia="en-US" w:bidi="ar-SA"/>
      </w:rPr>
    </w:lvl>
    <w:lvl w:ilvl="7" w:tplc="BDB0B910">
      <w:numFmt w:val="bullet"/>
      <w:lvlText w:val="•"/>
      <w:lvlJc w:val="left"/>
      <w:pPr>
        <w:ind w:left="7946" w:hanging="118"/>
      </w:pPr>
      <w:rPr>
        <w:rFonts w:hint="default"/>
        <w:lang w:val="en-US" w:eastAsia="en-US" w:bidi="ar-SA"/>
      </w:rPr>
    </w:lvl>
    <w:lvl w:ilvl="8" w:tplc="4266D834">
      <w:numFmt w:val="bullet"/>
      <w:lvlText w:val="•"/>
      <w:lvlJc w:val="left"/>
      <w:pPr>
        <w:ind w:left="8724" w:hanging="118"/>
      </w:pPr>
      <w:rPr>
        <w:rFonts w:hint="default"/>
        <w:lang w:val="en-US" w:eastAsia="en-US" w:bidi="ar-SA"/>
      </w:rPr>
    </w:lvl>
  </w:abstractNum>
  <w:abstractNum w:abstractNumId="73" w15:restartNumberingAfterBreak="0">
    <w:nsid w:val="41EB1C4B"/>
    <w:multiLevelType w:val="hybridMultilevel"/>
    <w:tmpl w:val="310CE7FA"/>
    <w:lvl w:ilvl="0" w:tplc="ECE23BDA">
      <w:start w:val="1"/>
      <w:numFmt w:val="lowerRoman"/>
      <w:lvlText w:val="(%1)"/>
      <w:lvlJc w:val="left"/>
      <w:pPr>
        <w:ind w:left="390" w:hanging="171"/>
      </w:pPr>
      <w:rPr>
        <w:rFonts w:ascii="Times New Roman" w:eastAsia="Times New Roman" w:hAnsi="Times New Roman" w:cs="Times New Roman" w:hint="default"/>
        <w:spacing w:val="-1"/>
        <w:w w:val="82"/>
        <w:sz w:val="16"/>
        <w:szCs w:val="16"/>
        <w:lang w:val="en-US" w:eastAsia="en-US" w:bidi="ar-SA"/>
      </w:rPr>
    </w:lvl>
    <w:lvl w:ilvl="1" w:tplc="9C6EA3F2">
      <w:numFmt w:val="bullet"/>
      <w:lvlText w:val="•"/>
      <w:lvlJc w:val="left"/>
      <w:pPr>
        <w:ind w:left="1388" w:hanging="171"/>
      </w:pPr>
      <w:rPr>
        <w:rFonts w:hint="default"/>
        <w:lang w:val="en-US" w:eastAsia="en-US" w:bidi="ar-SA"/>
      </w:rPr>
    </w:lvl>
    <w:lvl w:ilvl="2" w:tplc="0E5637D0">
      <w:numFmt w:val="bullet"/>
      <w:lvlText w:val="•"/>
      <w:lvlJc w:val="left"/>
      <w:pPr>
        <w:ind w:left="2376" w:hanging="171"/>
      </w:pPr>
      <w:rPr>
        <w:rFonts w:hint="default"/>
        <w:lang w:val="en-US" w:eastAsia="en-US" w:bidi="ar-SA"/>
      </w:rPr>
    </w:lvl>
    <w:lvl w:ilvl="3" w:tplc="B5840C8C">
      <w:numFmt w:val="bullet"/>
      <w:lvlText w:val="•"/>
      <w:lvlJc w:val="left"/>
      <w:pPr>
        <w:ind w:left="3364" w:hanging="171"/>
      </w:pPr>
      <w:rPr>
        <w:rFonts w:hint="default"/>
        <w:lang w:val="en-US" w:eastAsia="en-US" w:bidi="ar-SA"/>
      </w:rPr>
    </w:lvl>
    <w:lvl w:ilvl="4" w:tplc="BCE420EE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  <w:lvl w:ilvl="5" w:tplc="956E4186">
      <w:numFmt w:val="bullet"/>
      <w:lvlText w:val="•"/>
      <w:lvlJc w:val="left"/>
      <w:pPr>
        <w:ind w:left="5340" w:hanging="171"/>
      </w:pPr>
      <w:rPr>
        <w:rFonts w:hint="default"/>
        <w:lang w:val="en-US" w:eastAsia="en-US" w:bidi="ar-SA"/>
      </w:rPr>
    </w:lvl>
    <w:lvl w:ilvl="6" w:tplc="34120056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  <w:lvl w:ilvl="7" w:tplc="5AFCD9B0">
      <w:numFmt w:val="bullet"/>
      <w:lvlText w:val="•"/>
      <w:lvlJc w:val="left"/>
      <w:pPr>
        <w:ind w:left="7316" w:hanging="171"/>
      </w:pPr>
      <w:rPr>
        <w:rFonts w:hint="default"/>
        <w:lang w:val="en-US" w:eastAsia="en-US" w:bidi="ar-SA"/>
      </w:rPr>
    </w:lvl>
    <w:lvl w:ilvl="8" w:tplc="CC0A371E">
      <w:numFmt w:val="bullet"/>
      <w:lvlText w:val="•"/>
      <w:lvlJc w:val="left"/>
      <w:pPr>
        <w:ind w:left="8304" w:hanging="171"/>
      </w:pPr>
      <w:rPr>
        <w:rFonts w:hint="default"/>
        <w:lang w:val="en-US" w:eastAsia="en-US" w:bidi="ar-SA"/>
      </w:rPr>
    </w:lvl>
  </w:abstractNum>
  <w:abstractNum w:abstractNumId="74" w15:restartNumberingAfterBreak="0">
    <w:nsid w:val="42CD66A3"/>
    <w:multiLevelType w:val="multilevel"/>
    <w:tmpl w:val="7F5EC1C0"/>
    <w:lvl w:ilvl="0">
      <w:start w:val="2"/>
      <w:numFmt w:val="decimal"/>
      <w:lvlText w:val="%1"/>
      <w:lvlJc w:val="left"/>
      <w:pPr>
        <w:ind w:left="940" w:hanging="72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40" w:hanging="720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"/>
      <w:lvlJc w:val="left"/>
      <w:pPr>
        <w:ind w:left="940" w:hanging="720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40" w:hanging="720"/>
      </w:pPr>
      <w:rPr>
        <w:rFonts w:ascii="Palatino Linotype" w:eastAsia="Palatino Linotype" w:hAnsi="Palatino Linotype" w:cs="Palatino Linotype" w:hint="default"/>
        <w:b/>
        <w:bCs/>
        <w:spacing w:val="-2"/>
        <w:w w:val="99"/>
        <w:sz w:val="20"/>
        <w:szCs w:val="20"/>
        <w:lang w:val="en-US" w:eastAsia="en-US" w:bidi="ar-SA"/>
      </w:rPr>
    </w:lvl>
    <w:lvl w:ilvl="4">
      <w:start w:val="1"/>
      <w:numFmt w:val="lowerRoman"/>
      <w:lvlText w:val="%5."/>
      <w:lvlJc w:val="left"/>
      <w:pPr>
        <w:ind w:left="1660" w:hanging="468"/>
      </w:pPr>
      <w:rPr>
        <w:rFonts w:ascii="Cambria" w:eastAsia="Cambria" w:hAnsi="Cambria" w:cs="Cambria" w:hint="default"/>
        <w:spacing w:val="-1"/>
        <w:w w:val="111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491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8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6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4" w:hanging="468"/>
      </w:pPr>
      <w:rPr>
        <w:rFonts w:hint="default"/>
        <w:lang w:val="en-US" w:eastAsia="en-US" w:bidi="ar-SA"/>
      </w:rPr>
    </w:lvl>
  </w:abstractNum>
  <w:abstractNum w:abstractNumId="75" w15:restartNumberingAfterBreak="0">
    <w:nsid w:val="444F4299"/>
    <w:multiLevelType w:val="hybridMultilevel"/>
    <w:tmpl w:val="6208406C"/>
    <w:lvl w:ilvl="0" w:tplc="FCA0109E">
      <w:numFmt w:val="bullet"/>
      <w:lvlText w:val=""/>
      <w:lvlJc w:val="left"/>
      <w:pPr>
        <w:ind w:left="166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CA08239A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2" w:tplc="2F0688C8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C616F042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ar-SA"/>
      </w:rPr>
    </w:lvl>
    <w:lvl w:ilvl="4" w:tplc="DBD6372E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5" w:tplc="401CEE56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024467E2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E88849FC">
      <w:numFmt w:val="bullet"/>
      <w:lvlText w:val="•"/>
      <w:lvlJc w:val="left"/>
      <w:pPr>
        <w:ind w:left="7694" w:hanging="360"/>
      </w:pPr>
      <w:rPr>
        <w:rFonts w:hint="default"/>
        <w:lang w:val="en-US" w:eastAsia="en-US" w:bidi="ar-SA"/>
      </w:rPr>
    </w:lvl>
    <w:lvl w:ilvl="8" w:tplc="DFF8BB22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469631EF"/>
    <w:multiLevelType w:val="hybridMultilevel"/>
    <w:tmpl w:val="A2BED32C"/>
    <w:lvl w:ilvl="0" w:tplc="F9D4F7C0">
      <w:start w:val="1"/>
      <w:numFmt w:val="lowerRoman"/>
      <w:lvlText w:val="%1."/>
      <w:lvlJc w:val="left"/>
      <w:pPr>
        <w:ind w:left="1660" w:hanging="468"/>
        <w:jc w:val="right"/>
      </w:pPr>
      <w:rPr>
        <w:rFonts w:ascii="Cambria" w:eastAsia="Cambria" w:hAnsi="Cambria" w:cs="Cambria" w:hint="default"/>
        <w:spacing w:val="-1"/>
        <w:w w:val="111"/>
        <w:sz w:val="20"/>
        <w:szCs w:val="20"/>
        <w:lang w:val="en-US" w:eastAsia="en-US" w:bidi="ar-SA"/>
      </w:rPr>
    </w:lvl>
    <w:lvl w:ilvl="1" w:tplc="2430CA0E">
      <w:numFmt w:val="bullet"/>
      <w:lvlText w:val="•"/>
      <w:lvlJc w:val="left"/>
      <w:pPr>
        <w:ind w:left="2522" w:hanging="468"/>
      </w:pPr>
      <w:rPr>
        <w:rFonts w:hint="default"/>
        <w:lang w:val="en-US" w:eastAsia="en-US" w:bidi="ar-SA"/>
      </w:rPr>
    </w:lvl>
    <w:lvl w:ilvl="2" w:tplc="27843840">
      <w:numFmt w:val="bullet"/>
      <w:lvlText w:val="•"/>
      <w:lvlJc w:val="left"/>
      <w:pPr>
        <w:ind w:left="3384" w:hanging="468"/>
      </w:pPr>
      <w:rPr>
        <w:rFonts w:hint="default"/>
        <w:lang w:val="en-US" w:eastAsia="en-US" w:bidi="ar-SA"/>
      </w:rPr>
    </w:lvl>
    <w:lvl w:ilvl="3" w:tplc="497A4F50">
      <w:numFmt w:val="bullet"/>
      <w:lvlText w:val="•"/>
      <w:lvlJc w:val="left"/>
      <w:pPr>
        <w:ind w:left="4246" w:hanging="468"/>
      </w:pPr>
      <w:rPr>
        <w:rFonts w:hint="default"/>
        <w:lang w:val="en-US" w:eastAsia="en-US" w:bidi="ar-SA"/>
      </w:rPr>
    </w:lvl>
    <w:lvl w:ilvl="4" w:tplc="21DEC0B8">
      <w:numFmt w:val="bullet"/>
      <w:lvlText w:val="•"/>
      <w:lvlJc w:val="left"/>
      <w:pPr>
        <w:ind w:left="5108" w:hanging="468"/>
      </w:pPr>
      <w:rPr>
        <w:rFonts w:hint="default"/>
        <w:lang w:val="en-US" w:eastAsia="en-US" w:bidi="ar-SA"/>
      </w:rPr>
    </w:lvl>
    <w:lvl w:ilvl="5" w:tplc="FF16B788">
      <w:numFmt w:val="bullet"/>
      <w:lvlText w:val="•"/>
      <w:lvlJc w:val="left"/>
      <w:pPr>
        <w:ind w:left="5970" w:hanging="468"/>
      </w:pPr>
      <w:rPr>
        <w:rFonts w:hint="default"/>
        <w:lang w:val="en-US" w:eastAsia="en-US" w:bidi="ar-SA"/>
      </w:rPr>
    </w:lvl>
    <w:lvl w:ilvl="6" w:tplc="6DFCDF4A">
      <w:numFmt w:val="bullet"/>
      <w:lvlText w:val="•"/>
      <w:lvlJc w:val="left"/>
      <w:pPr>
        <w:ind w:left="6832" w:hanging="468"/>
      </w:pPr>
      <w:rPr>
        <w:rFonts w:hint="default"/>
        <w:lang w:val="en-US" w:eastAsia="en-US" w:bidi="ar-SA"/>
      </w:rPr>
    </w:lvl>
    <w:lvl w:ilvl="7" w:tplc="ACC6B536">
      <w:numFmt w:val="bullet"/>
      <w:lvlText w:val="•"/>
      <w:lvlJc w:val="left"/>
      <w:pPr>
        <w:ind w:left="7694" w:hanging="468"/>
      </w:pPr>
      <w:rPr>
        <w:rFonts w:hint="default"/>
        <w:lang w:val="en-US" w:eastAsia="en-US" w:bidi="ar-SA"/>
      </w:rPr>
    </w:lvl>
    <w:lvl w:ilvl="8" w:tplc="48AECB9E">
      <w:numFmt w:val="bullet"/>
      <w:lvlText w:val="•"/>
      <w:lvlJc w:val="left"/>
      <w:pPr>
        <w:ind w:left="8556" w:hanging="468"/>
      </w:pPr>
      <w:rPr>
        <w:rFonts w:hint="default"/>
        <w:lang w:val="en-US" w:eastAsia="en-US" w:bidi="ar-SA"/>
      </w:rPr>
    </w:lvl>
  </w:abstractNum>
  <w:abstractNum w:abstractNumId="77" w15:restartNumberingAfterBreak="0">
    <w:nsid w:val="489C4B9E"/>
    <w:multiLevelType w:val="hybridMultilevel"/>
    <w:tmpl w:val="5BE25648"/>
    <w:lvl w:ilvl="0" w:tplc="8B6C5328">
      <w:start w:val="12"/>
      <w:numFmt w:val="decimal"/>
      <w:lvlText w:val="%1."/>
      <w:lvlJc w:val="left"/>
      <w:pPr>
        <w:ind w:left="220" w:hanging="327"/>
      </w:pPr>
      <w:rPr>
        <w:rFonts w:ascii="Palatino Linotype" w:eastAsia="Palatino Linotype" w:hAnsi="Palatino Linotype" w:cs="Palatino Linotype" w:hint="default"/>
        <w:b/>
        <w:bCs/>
        <w:spacing w:val="-4"/>
        <w:w w:val="99"/>
        <w:sz w:val="20"/>
        <w:szCs w:val="20"/>
        <w:lang w:val="en-US" w:eastAsia="en-US" w:bidi="ar-SA"/>
      </w:rPr>
    </w:lvl>
    <w:lvl w:ilvl="1" w:tplc="926A703C">
      <w:numFmt w:val="bullet"/>
      <w:lvlText w:val="•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2" w:tplc="3EFE0204">
      <w:numFmt w:val="bullet"/>
      <w:lvlText w:val="•"/>
      <w:lvlJc w:val="left"/>
      <w:pPr>
        <w:ind w:left="1174" w:hanging="360"/>
      </w:pPr>
      <w:rPr>
        <w:rFonts w:hint="default"/>
        <w:lang w:val="en-US" w:eastAsia="en-US" w:bidi="ar-SA"/>
      </w:rPr>
    </w:lvl>
    <w:lvl w:ilvl="3" w:tplc="8D72E1D4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4" w:tplc="28BC3422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5" w:tplc="7436CCFC"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6" w:tplc="875AF59E">
      <w:numFmt w:val="bullet"/>
      <w:lvlText w:val="•"/>
      <w:lvlJc w:val="left"/>
      <w:pPr>
        <w:ind w:left="2114" w:hanging="360"/>
      </w:pPr>
      <w:rPr>
        <w:rFonts w:hint="default"/>
        <w:lang w:val="en-US" w:eastAsia="en-US" w:bidi="ar-SA"/>
      </w:rPr>
    </w:lvl>
    <w:lvl w:ilvl="7" w:tplc="5EF442CA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8" w:tplc="9FD68192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4AAD0C6E"/>
    <w:multiLevelType w:val="hybridMultilevel"/>
    <w:tmpl w:val="288624BC"/>
    <w:lvl w:ilvl="0" w:tplc="9A9E0414">
      <w:start w:val="1"/>
      <w:numFmt w:val="lowerLetter"/>
      <w:lvlText w:val="%1)"/>
      <w:lvlJc w:val="left"/>
      <w:pPr>
        <w:ind w:left="940" w:hanging="360"/>
      </w:pPr>
      <w:rPr>
        <w:rFonts w:ascii="Cambria" w:eastAsia="Cambria" w:hAnsi="Cambria" w:cs="Cambria" w:hint="default"/>
        <w:spacing w:val="0"/>
        <w:w w:val="95"/>
        <w:sz w:val="20"/>
        <w:szCs w:val="20"/>
        <w:lang w:val="en-US" w:eastAsia="en-US" w:bidi="ar-SA"/>
      </w:rPr>
    </w:lvl>
    <w:lvl w:ilvl="1" w:tplc="F4367B6C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7C4856B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C005366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F6F81C64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887EB6CE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88BAE41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286875DE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1FC04FFC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4B9A2855"/>
    <w:multiLevelType w:val="multilevel"/>
    <w:tmpl w:val="0CA80B8E"/>
    <w:lvl w:ilvl="0">
      <w:start w:val="9"/>
      <w:numFmt w:val="decimal"/>
      <w:lvlText w:val="%1"/>
      <w:lvlJc w:val="left"/>
      <w:pPr>
        <w:ind w:left="522" w:hanging="30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303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113" w:hanging="173"/>
      </w:pPr>
      <w:rPr>
        <w:rFonts w:ascii="Cambria" w:eastAsia="Cambria" w:hAnsi="Cambria" w:cs="Cambria" w:hint="default"/>
        <w:w w:val="136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136" w:hanging="1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44" w:hanging="1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152" w:hanging="1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60" w:hanging="1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168" w:hanging="1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76" w:hanging="173"/>
      </w:pPr>
      <w:rPr>
        <w:rFonts w:hint="default"/>
        <w:lang w:val="en-US" w:eastAsia="en-US" w:bidi="ar-SA"/>
      </w:rPr>
    </w:lvl>
  </w:abstractNum>
  <w:abstractNum w:abstractNumId="80" w15:restartNumberingAfterBreak="0">
    <w:nsid w:val="4BAD7286"/>
    <w:multiLevelType w:val="multilevel"/>
    <w:tmpl w:val="89FADB78"/>
    <w:lvl w:ilvl="0">
      <w:start w:val="6"/>
      <w:numFmt w:val="decimal"/>
      <w:lvlText w:val="%1"/>
      <w:lvlJc w:val="left"/>
      <w:pPr>
        <w:ind w:left="670" w:hanging="451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70" w:hanging="45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0" w:hanging="451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940" w:hanging="360"/>
      </w:pPr>
      <w:rPr>
        <w:rFonts w:ascii="Cambria" w:eastAsia="Cambria" w:hAnsi="Cambria" w:cs="Cambria" w:hint="default"/>
        <w:spacing w:val="0"/>
        <w:w w:val="98"/>
        <w:sz w:val="20"/>
        <w:szCs w:val="20"/>
        <w:lang w:val="en-US" w:eastAsia="en-US" w:bidi="ar-SA"/>
      </w:rPr>
    </w:lvl>
    <w:lvl w:ilvl="4">
      <w:start w:val="1"/>
      <w:numFmt w:val="lowerLetter"/>
      <w:lvlText w:val="%5."/>
      <w:lvlJc w:val="left"/>
      <w:pPr>
        <w:ind w:left="1660" w:hanging="360"/>
      </w:pPr>
      <w:rPr>
        <w:rFonts w:ascii="Cambria" w:eastAsia="Cambria" w:hAnsi="Cambria" w:cs="Cambria" w:hint="default"/>
        <w:spacing w:val="0"/>
        <w:w w:val="107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5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4D435684"/>
    <w:multiLevelType w:val="multilevel"/>
    <w:tmpl w:val="7C24DD36"/>
    <w:lvl w:ilvl="0">
      <w:start w:val="4"/>
      <w:numFmt w:val="decimal"/>
      <w:lvlText w:val="%1"/>
      <w:lvlJc w:val="left"/>
      <w:pPr>
        <w:ind w:left="522" w:hanging="30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302"/>
      </w:pPr>
      <w:rPr>
        <w:rFonts w:hint="default"/>
        <w:b/>
        <w:bCs/>
        <w:spacing w:val="0"/>
        <w:w w:val="99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940" w:hanging="360"/>
      </w:pPr>
      <w:rPr>
        <w:rFonts w:hint="default"/>
        <w:b/>
        <w:bCs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52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4D6F6DB5"/>
    <w:multiLevelType w:val="hybridMultilevel"/>
    <w:tmpl w:val="F30CC1AE"/>
    <w:lvl w:ilvl="0" w:tplc="C2360F0E">
      <w:numFmt w:val="bullet"/>
      <w:lvlText w:val="-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224FF98">
      <w:numFmt w:val="bullet"/>
      <w:lvlText w:val="•"/>
      <w:lvlJc w:val="left"/>
      <w:pPr>
        <w:ind w:left="1299" w:hanging="360"/>
      </w:pPr>
      <w:rPr>
        <w:rFonts w:hint="default"/>
        <w:lang w:val="en-US" w:eastAsia="en-US" w:bidi="ar-SA"/>
      </w:rPr>
    </w:lvl>
    <w:lvl w:ilvl="2" w:tplc="35E61532">
      <w:numFmt w:val="bullet"/>
      <w:lvlText w:val="•"/>
      <w:lvlJc w:val="left"/>
      <w:pPr>
        <w:ind w:left="2139" w:hanging="360"/>
      </w:pPr>
      <w:rPr>
        <w:rFonts w:hint="default"/>
        <w:lang w:val="en-US" w:eastAsia="en-US" w:bidi="ar-SA"/>
      </w:rPr>
    </w:lvl>
    <w:lvl w:ilvl="3" w:tplc="95B01CF8"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  <w:lvl w:ilvl="4" w:tplc="D046A4FE"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5" w:tplc="24F43278"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6" w:tplc="A1BC590E">
      <w:numFmt w:val="bullet"/>
      <w:lvlText w:val="•"/>
      <w:lvlJc w:val="left"/>
      <w:pPr>
        <w:ind w:left="5498" w:hanging="360"/>
      </w:pPr>
      <w:rPr>
        <w:rFonts w:hint="default"/>
        <w:lang w:val="en-US" w:eastAsia="en-US" w:bidi="ar-SA"/>
      </w:rPr>
    </w:lvl>
    <w:lvl w:ilvl="7" w:tplc="DA1E6974">
      <w:numFmt w:val="bullet"/>
      <w:lvlText w:val="•"/>
      <w:lvlJc w:val="left"/>
      <w:pPr>
        <w:ind w:left="6338" w:hanging="360"/>
      </w:pPr>
      <w:rPr>
        <w:rFonts w:hint="default"/>
        <w:lang w:val="en-US" w:eastAsia="en-US" w:bidi="ar-SA"/>
      </w:rPr>
    </w:lvl>
    <w:lvl w:ilvl="8" w:tplc="1DB653B6">
      <w:numFmt w:val="bullet"/>
      <w:lvlText w:val="•"/>
      <w:lvlJc w:val="left"/>
      <w:pPr>
        <w:ind w:left="7178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50FA5419"/>
    <w:multiLevelType w:val="hybridMultilevel"/>
    <w:tmpl w:val="170098B0"/>
    <w:lvl w:ilvl="0" w:tplc="2C982CAA">
      <w:start w:val="1"/>
      <w:numFmt w:val="decimal"/>
      <w:lvlText w:val="%1."/>
      <w:lvlJc w:val="left"/>
      <w:pPr>
        <w:ind w:left="421" w:hanging="201"/>
      </w:pPr>
      <w:rPr>
        <w:rFonts w:ascii="Cambria" w:eastAsia="Cambria" w:hAnsi="Cambria" w:cs="Cambria" w:hint="default"/>
        <w:spacing w:val="0"/>
        <w:w w:val="89"/>
        <w:sz w:val="20"/>
        <w:szCs w:val="20"/>
        <w:lang w:val="en-US" w:eastAsia="en-US" w:bidi="ar-SA"/>
      </w:rPr>
    </w:lvl>
    <w:lvl w:ilvl="1" w:tplc="F788C8FA">
      <w:numFmt w:val="bullet"/>
      <w:lvlText w:val="•"/>
      <w:lvlJc w:val="left"/>
      <w:pPr>
        <w:ind w:left="1406" w:hanging="201"/>
      </w:pPr>
      <w:rPr>
        <w:rFonts w:hint="default"/>
        <w:lang w:val="en-US" w:eastAsia="en-US" w:bidi="ar-SA"/>
      </w:rPr>
    </w:lvl>
    <w:lvl w:ilvl="2" w:tplc="9E584656">
      <w:numFmt w:val="bullet"/>
      <w:lvlText w:val="•"/>
      <w:lvlJc w:val="left"/>
      <w:pPr>
        <w:ind w:left="2392" w:hanging="201"/>
      </w:pPr>
      <w:rPr>
        <w:rFonts w:hint="default"/>
        <w:lang w:val="en-US" w:eastAsia="en-US" w:bidi="ar-SA"/>
      </w:rPr>
    </w:lvl>
    <w:lvl w:ilvl="3" w:tplc="AA82C940">
      <w:numFmt w:val="bullet"/>
      <w:lvlText w:val="•"/>
      <w:lvlJc w:val="left"/>
      <w:pPr>
        <w:ind w:left="3378" w:hanging="201"/>
      </w:pPr>
      <w:rPr>
        <w:rFonts w:hint="default"/>
        <w:lang w:val="en-US" w:eastAsia="en-US" w:bidi="ar-SA"/>
      </w:rPr>
    </w:lvl>
    <w:lvl w:ilvl="4" w:tplc="30547FEA">
      <w:numFmt w:val="bullet"/>
      <w:lvlText w:val="•"/>
      <w:lvlJc w:val="left"/>
      <w:pPr>
        <w:ind w:left="4364" w:hanging="201"/>
      </w:pPr>
      <w:rPr>
        <w:rFonts w:hint="default"/>
        <w:lang w:val="en-US" w:eastAsia="en-US" w:bidi="ar-SA"/>
      </w:rPr>
    </w:lvl>
    <w:lvl w:ilvl="5" w:tplc="BE963266">
      <w:numFmt w:val="bullet"/>
      <w:lvlText w:val="•"/>
      <w:lvlJc w:val="left"/>
      <w:pPr>
        <w:ind w:left="5350" w:hanging="201"/>
      </w:pPr>
      <w:rPr>
        <w:rFonts w:hint="default"/>
        <w:lang w:val="en-US" w:eastAsia="en-US" w:bidi="ar-SA"/>
      </w:rPr>
    </w:lvl>
    <w:lvl w:ilvl="6" w:tplc="C71AD70A">
      <w:numFmt w:val="bullet"/>
      <w:lvlText w:val="•"/>
      <w:lvlJc w:val="left"/>
      <w:pPr>
        <w:ind w:left="6336" w:hanging="201"/>
      </w:pPr>
      <w:rPr>
        <w:rFonts w:hint="default"/>
        <w:lang w:val="en-US" w:eastAsia="en-US" w:bidi="ar-SA"/>
      </w:rPr>
    </w:lvl>
    <w:lvl w:ilvl="7" w:tplc="1158C710">
      <w:numFmt w:val="bullet"/>
      <w:lvlText w:val="•"/>
      <w:lvlJc w:val="left"/>
      <w:pPr>
        <w:ind w:left="7322" w:hanging="201"/>
      </w:pPr>
      <w:rPr>
        <w:rFonts w:hint="default"/>
        <w:lang w:val="en-US" w:eastAsia="en-US" w:bidi="ar-SA"/>
      </w:rPr>
    </w:lvl>
    <w:lvl w:ilvl="8" w:tplc="6A442E8E">
      <w:numFmt w:val="bullet"/>
      <w:lvlText w:val="•"/>
      <w:lvlJc w:val="left"/>
      <w:pPr>
        <w:ind w:left="8308" w:hanging="201"/>
      </w:pPr>
      <w:rPr>
        <w:rFonts w:hint="default"/>
        <w:lang w:val="en-US" w:eastAsia="en-US" w:bidi="ar-SA"/>
      </w:rPr>
    </w:lvl>
  </w:abstractNum>
  <w:abstractNum w:abstractNumId="84" w15:restartNumberingAfterBreak="0">
    <w:nsid w:val="51BC6458"/>
    <w:multiLevelType w:val="multilevel"/>
    <w:tmpl w:val="A710BF6A"/>
    <w:lvl w:ilvl="0">
      <w:start w:val="1"/>
      <w:numFmt w:val="decimal"/>
      <w:lvlText w:val="%1"/>
      <w:lvlJc w:val="left"/>
      <w:pPr>
        <w:ind w:left="522" w:hanging="303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522" w:hanging="303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5579548D"/>
    <w:multiLevelType w:val="hybridMultilevel"/>
    <w:tmpl w:val="B91028AA"/>
    <w:lvl w:ilvl="0" w:tplc="745E9666">
      <w:numFmt w:val="bullet"/>
      <w:lvlText w:val="•"/>
      <w:lvlJc w:val="left"/>
      <w:pPr>
        <w:ind w:left="580" w:hanging="173"/>
      </w:pPr>
      <w:rPr>
        <w:rFonts w:ascii="Cambria" w:eastAsia="Cambria" w:hAnsi="Cambria" w:cs="Cambria" w:hint="default"/>
        <w:w w:val="136"/>
        <w:sz w:val="20"/>
        <w:szCs w:val="20"/>
        <w:lang w:val="en-US" w:eastAsia="en-US" w:bidi="ar-SA"/>
      </w:rPr>
    </w:lvl>
    <w:lvl w:ilvl="1" w:tplc="30A0DD34">
      <w:numFmt w:val="bullet"/>
      <w:lvlText w:val="•"/>
      <w:lvlJc w:val="left"/>
      <w:pPr>
        <w:ind w:left="1550" w:hanging="173"/>
      </w:pPr>
      <w:rPr>
        <w:rFonts w:hint="default"/>
        <w:lang w:val="en-US" w:eastAsia="en-US" w:bidi="ar-SA"/>
      </w:rPr>
    </w:lvl>
    <w:lvl w:ilvl="2" w:tplc="8DCE8CC2">
      <w:numFmt w:val="bullet"/>
      <w:lvlText w:val="•"/>
      <w:lvlJc w:val="left"/>
      <w:pPr>
        <w:ind w:left="2520" w:hanging="173"/>
      </w:pPr>
      <w:rPr>
        <w:rFonts w:hint="default"/>
        <w:lang w:val="en-US" w:eastAsia="en-US" w:bidi="ar-SA"/>
      </w:rPr>
    </w:lvl>
    <w:lvl w:ilvl="3" w:tplc="62C24160">
      <w:numFmt w:val="bullet"/>
      <w:lvlText w:val="•"/>
      <w:lvlJc w:val="left"/>
      <w:pPr>
        <w:ind w:left="3490" w:hanging="173"/>
      </w:pPr>
      <w:rPr>
        <w:rFonts w:hint="default"/>
        <w:lang w:val="en-US" w:eastAsia="en-US" w:bidi="ar-SA"/>
      </w:rPr>
    </w:lvl>
    <w:lvl w:ilvl="4" w:tplc="68806612">
      <w:numFmt w:val="bullet"/>
      <w:lvlText w:val="•"/>
      <w:lvlJc w:val="left"/>
      <w:pPr>
        <w:ind w:left="4460" w:hanging="173"/>
      </w:pPr>
      <w:rPr>
        <w:rFonts w:hint="default"/>
        <w:lang w:val="en-US" w:eastAsia="en-US" w:bidi="ar-SA"/>
      </w:rPr>
    </w:lvl>
    <w:lvl w:ilvl="5" w:tplc="17E2A466">
      <w:numFmt w:val="bullet"/>
      <w:lvlText w:val="•"/>
      <w:lvlJc w:val="left"/>
      <w:pPr>
        <w:ind w:left="5430" w:hanging="173"/>
      </w:pPr>
      <w:rPr>
        <w:rFonts w:hint="default"/>
        <w:lang w:val="en-US" w:eastAsia="en-US" w:bidi="ar-SA"/>
      </w:rPr>
    </w:lvl>
    <w:lvl w:ilvl="6" w:tplc="6DC24334">
      <w:numFmt w:val="bullet"/>
      <w:lvlText w:val="•"/>
      <w:lvlJc w:val="left"/>
      <w:pPr>
        <w:ind w:left="6400" w:hanging="173"/>
      </w:pPr>
      <w:rPr>
        <w:rFonts w:hint="default"/>
        <w:lang w:val="en-US" w:eastAsia="en-US" w:bidi="ar-SA"/>
      </w:rPr>
    </w:lvl>
    <w:lvl w:ilvl="7" w:tplc="8BB2BAEC">
      <w:numFmt w:val="bullet"/>
      <w:lvlText w:val="•"/>
      <w:lvlJc w:val="left"/>
      <w:pPr>
        <w:ind w:left="7370" w:hanging="173"/>
      </w:pPr>
      <w:rPr>
        <w:rFonts w:hint="default"/>
        <w:lang w:val="en-US" w:eastAsia="en-US" w:bidi="ar-SA"/>
      </w:rPr>
    </w:lvl>
    <w:lvl w:ilvl="8" w:tplc="8D08DA38">
      <w:numFmt w:val="bullet"/>
      <w:lvlText w:val="•"/>
      <w:lvlJc w:val="left"/>
      <w:pPr>
        <w:ind w:left="8340" w:hanging="173"/>
      </w:pPr>
      <w:rPr>
        <w:rFonts w:hint="default"/>
        <w:lang w:val="en-US" w:eastAsia="en-US" w:bidi="ar-SA"/>
      </w:rPr>
    </w:lvl>
  </w:abstractNum>
  <w:abstractNum w:abstractNumId="86" w15:restartNumberingAfterBreak="0">
    <w:nsid w:val="5627588C"/>
    <w:multiLevelType w:val="multilevel"/>
    <w:tmpl w:val="991C3E5E"/>
    <w:lvl w:ilvl="0">
      <w:start w:val="1"/>
      <w:numFmt w:val="decimal"/>
      <w:lvlText w:val="%1"/>
      <w:lvlJc w:val="left"/>
      <w:pPr>
        <w:ind w:left="671" w:hanging="452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671" w:hanging="45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1" w:hanging="452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940" w:hanging="360"/>
      </w:pPr>
      <w:rPr>
        <w:rFonts w:ascii="Cambria" w:eastAsia="Cambria" w:hAnsi="Cambria" w:cs="Cambria" w:hint="default"/>
        <w:spacing w:val="0"/>
        <w:w w:val="98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87" w15:restartNumberingAfterBreak="0">
    <w:nsid w:val="57341D23"/>
    <w:multiLevelType w:val="hybridMultilevel"/>
    <w:tmpl w:val="F6EECFBA"/>
    <w:lvl w:ilvl="0" w:tplc="C5A03112">
      <w:start w:val="1"/>
      <w:numFmt w:val="decimal"/>
      <w:lvlText w:val="%1."/>
      <w:lvlJc w:val="left"/>
      <w:pPr>
        <w:ind w:left="467" w:hanging="360"/>
      </w:pPr>
      <w:rPr>
        <w:rFonts w:ascii="Cambria" w:eastAsia="Cambria" w:hAnsi="Cambria" w:cs="Cambria" w:hint="default"/>
        <w:spacing w:val="0"/>
        <w:w w:val="98"/>
        <w:sz w:val="20"/>
        <w:szCs w:val="20"/>
        <w:lang w:val="en-US" w:eastAsia="en-US" w:bidi="ar-SA"/>
      </w:rPr>
    </w:lvl>
    <w:lvl w:ilvl="1" w:tplc="047C6E58">
      <w:numFmt w:val="bullet"/>
      <w:lvlText w:val="•"/>
      <w:lvlJc w:val="left"/>
      <w:pPr>
        <w:ind w:left="640" w:hanging="360"/>
      </w:pPr>
      <w:rPr>
        <w:rFonts w:hint="default"/>
        <w:lang w:val="en-US" w:eastAsia="en-US" w:bidi="ar-SA"/>
      </w:rPr>
    </w:lvl>
    <w:lvl w:ilvl="2" w:tplc="AD1C8864">
      <w:numFmt w:val="bullet"/>
      <w:lvlText w:val="•"/>
      <w:lvlJc w:val="left"/>
      <w:pPr>
        <w:ind w:left="1553" w:hanging="360"/>
      </w:pPr>
      <w:rPr>
        <w:rFonts w:hint="default"/>
        <w:lang w:val="en-US" w:eastAsia="en-US" w:bidi="ar-SA"/>
      </w:rPr>
    </w:lvl>
    <w:lvl w:ilvl="3" w:tplc="024210D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4" w:tplc="AFC46C78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5" w:tplc="90E8766E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6" w:tplc="FE3877D0"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7" w:tplc="004CE38C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21726526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592D49B9"/>
    <w:multiLevelType w:val="multilevel"/>
    <w:tmpl w:val="29F64BFA"/>
    <w:lvl w:ilvl="0">
      <w:start w:val="4"/>
      <w:numFmt w:val="decimal"/>
      <w:lvlText w:val="%1"/>
      <w:lvlJc w:val="left"/>
      <w:pPr>
        <w:ind w:left="940" w:hanging="720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940" w:hanging="72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40" w:hanging="720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1031" w:hanging="360"/>
      </w:pPr>
      <w:rPr>
        <w:rFonts w:ascii="Palatino Linotype" w:eastAsia="Palatino Linotype" w:hAnsi="Palatino Linotype" w:cs="Palatino Linotype" w:hint="default"/>
        <w:b/>
        <w:bCs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59322E70"/>
    <w:multiLevelType w:val="hybridMultilevel"/>
    <w:tmpl w:val="95D0F0E0"/>
    <w:lvl w:ilvl="0" w:tplc="59B60402">
      <w:start w:val="1"/>
      <w:numFmt w:val="decimal"/>
      <w:lvlText w:val="%1."/>
      <w:lvlJc w:val="left"/>
      <w:pPr>
        <w:ind w:left="1211" w:hanging="360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1" w:tplc="349E164E">
      <w:numFmt w:val="bullet"/>
      <w:lvlText w:val="•"/>
      <w:lvlJc w:val="left"/>
      <w:pPr>
        <w:ind w:left="2126" w:hanging="360"/>
      </w:pPr>
      <w:rPr>
        <w:rFonts w:hint="default"/>
        <w:lang w:val="en-US" w:eastAsia="en-US" w:bidi="ar-SA"/>
      </w:rPr>
    </w:lvl>
    <w:lvl w:ilvl="2" w:tplc="36608348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F00C7AE4">
      <w:numFmt w:val="bullet"/>
      <w:lvlText w:val="•"/>
      <w:lvlJc w:val="left"/>
      <w:pPr>
        <w:ind w:left="3938" w:hanging="360"/>
      </w:pPr>
      <w:rPr>
        <w:rFonts w:hint="default"/>
        <w:lang w:val="en-US" w:eastAsia="en-US" w:bidi="ar-SA"/>
      </w:rPr>
    </w:lvl>
    <w:lvl w:ilvl="4" w:tplc="1668F3E0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5" w:tplc="86E6BFB0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7564207A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 w:tplc="3A9A8530"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ar-SA"/>
      </w:rPr>
    </w:lvl>
    <w:lvl w:ilvl="8" w:tplc="EA30C21C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59F97B84"/>
    <w:multiLevelType w:val="hybridMultilevel"/>
    <w:tmpl w:val="879E2706"/>
    <w:lvl w:ilvl="0" w:tplc="82D0D12C">
      <w:start w:val="1"/>
      <w:numFmt w:val="lowerLetter"/>
      <w:lvlText w:val="%1)"/>
      <w:lvlJc w:val="left"/>
      <w:pPr>
        <w:ind w:left="1660" w:hanging="360"/>
      </w:pPr>
      <w:rPr>
        <w:rFonts w:ascii="Cambria" w:eastAsia="Cambria" w:hAnsi="Cambria" w:cs="Cambria" w:hint="default"/>
        <w:spacing w:val="0"/>
        <w:w w:val="95"/>
        <w:sz w:val="20"/>
        <w:szCs w:val="20"/>
        <w:lang w:val="en-US" w:eastAsia="en-US" w:bidi="ar-SA"/>
      </w:rPr>
    </w:lvl>
    <w:lvl w:ilvl="1" w:tplc="03F4FB04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2" w:tplc="95C088CC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8D36E244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ar-SA"/>
      </w:rPr>
    </w:lvl>
    <w:lvl w:ilvl="4" w:tplc="01B28C7E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5" w:tplc="6A24663E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B6AA0D74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611027F0">
      <w:numFmt w:val="bullet"/>
      <w:lvlText w:val="•"/>
      <w:lvlJc w:val="left"/>
      <w:pPr>
        <w:ind w:left="7694" w:hanging="360"/>
      </w:pPr>
      <w:rPr>
        <w:rFonts w:hint="default"/>
        <w:lang w:val="en-US" w:eastAsia="en-US" w:bidi="ar-SA"/>
      </w:rPr>
    </w:lvl>
    <w:lvl w:ilvl="8" w:tplc="67384F0A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</w:abstractNum>
  <w:abstractNum w:abstractNumId="91" w15:restartNumberingAfterBreak="0">
    <w:nsid w:val="5A0D5F35"/>
    <w:multiLevelType w:val="multilevel"/>
    <w:tmpl w:val="8026A7E8"/>
    <w:lvl w:ilvl="0">
      <w:start w:val="9"/>
      <w:numFmt w:val="decimal"/>
      <w:lvlText w:val="%1"/>
      <w:lvlJc w:val="left"/>
      <w:pPr>
        <w:ind w:left="674" w:hanging="454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674" w:hanging="45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4" w:hanging="454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300" w:hanging="360"/>
      </w:pPr>
      <w:rPr>
        <w:rFonts w:ascii="Cambria" w:eastAsia="Cambria" w:hAnsi="Cambria" w:cs="Cambria" w:hint="default"/>
        <w:w w:val="136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5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5A6D6195"/>
    <w:multiLevelType w:val="hybridMultilevel"/>
    <w:tmpl w:val="D31C7624"/>
    <w:lvl w:ilvl="0" w:tplc="CC707F40">
      <w:start w:val="1"/>
      <w:numFmt w:val="lowerRoman"/>
      <w:lvlText w:val="%1."/>
      <w:lvlJc w:val="left"/>
      <w:pPr>
        <w:ind w:left="940" w:hanging="478"/>
        <w:jc w:val="right"/>
      </w:pPr>
      <w:rPr>
        <w:rFonts w:ascii="Palatino Linotype" w:eastAsia="Palatino Linotype" w:hAnsi="Palatino Linotype" w:cs="Palatino Linotype" w:hint="default"/>
        <w:b/>
        <w:bCs/>
        <w:w w:val="99"/>
        <w:sz w:val="20"/>
        <w:szCs w:val="20"/>
        <w:lang w:val="en-US" w:eastAsia="en-US" w:bidi="ar-SA"/>
      </w:rPr>
    </w:lvl>
    <w:lvl w:ilvl="1" w:tplc="2D663196">
      <w:numFmt w:val="bullet"/>
      <w:lvlText w:val=""/>
      <w:lvlJc w:val="left"/>
      <w:pPr>
        <w:ind w:left="16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BADC0DFC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D76006C8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80E66554"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5" w:tplc="D64EF4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4E3E36D6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1016A120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CBB0C542"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</w:abstractNum>
  <w:abstractNum w:abstractNumId="93" w15:restartNumberingAfterBreak="0">
    <w:nsid w:val="5D8E5776"/>
    <w:multiLevelType w:val="hybridMultilevel"/>
    <w:tmpl w:val="046877CA"/>
    <w:lvl w:ilvl="0" w:tplc="08701A5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7A163A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0766208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3C420C2C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55249E04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96B62B6E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A984A29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D780E5A0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EDA203CA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5EEF4025"/>
    <w:multiLevelType w:val="multilevel"/>
    <w:tmpl w:val="09660E22"/>
    <w:lvl w:ilvl="0">
      <w:start w:val="8"/>
      <w:numFmt w:val="decimal"/>
      <w:lvlText w:val="%1"/>
      <w:lvlJc w:val="left"/>
      <w:pPr>
        <w:ind w:left="674" w:hanging="45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4" w:hanging="45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4" w:hanging="454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</w:abstractNum>
  <w:abstractNum w:abstractNumId="95" w15:restartNumberingAfterBreak="0">
    <w:nsid w:val="5FC721AD"/>
    <w:multiLevelType w:val="hybridMultilevel"/>
    <w:tmpl w:val="1E6EAF5E"/>
    <w:lvl w:ilvl="0" w:tplc="34668D9A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C08CA42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2" w:tplc="035EA31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9BA0E26A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8CCE31F0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2CF284C4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B3AE8858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1552546A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C3145D8E"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6116460A"/>
    <w:multiLevelType w:val="multilevel"/>
    <w:tmpl w:val="763C4BF0"/>
    <w:lvl w:ilvl="0">
      <w:start w:val="7"/>
      <w:numFmt w:val="decimal"/>
      <w:lvlText w:val="%1"/>
      <w:lvlJc w:val="left"/>
      <w:pPr>
        <w:ind w:left="670" w:hanging="451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70" w:hanging="451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670" w:hanging="451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300" w:hanging="360"/>
        <w:jc w:val="right"/>
      </w:pPr>
      <w:rPr>
        <w:rFonts w:hint="default"/>
        <w:i/>
        <w:iCs/>
        <w:spacing w:val="0"/>
        <w:w w:val="92"/>
        <w:lang w:val="en-US" w:eastAsia="en-US" w:bidi="ar-SA"/>
      </w:rPr>
    </w:lvl>
    <w:lvl w:ilvl="4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</w:abstractNum>
  <w:abstractNum w:abstractNumId="97" w15:restartNumberingAfterBreak="0">
    <w:nsid w:val="61803CE2"/>
    <w:multiLevelType w:val="hybridMultilevel"/>
    <w:tmpl w:val="D24E7382"/>
    <w:lvl w:ilvl="0" w:tplc="AE80F886">
      <w:start w:val="1"/>
      <w:numFmt w:val="decimal"/>
      <w:lvlText w:val="%1."/>
      <w:lvlJc w:val="left"/>
      <w:pPr>
        <w:ind w:left="580" w:hanging="360"/>
      </w:pPr>
      <w:rPr>
        <w:rFonts w:ascii="Cambria" w:eastAsia="Cambria" w:hAnsi="Cambria" w:cs="Cambria" w:hint="default"/>
        <w:spacing w:val="0"/>
        <w:w w:val="98"/>
        <w:sz w:val="20"/>
        <w:szCs w:val="20"/>
        <w:lang w:val="en-US" w:eastAsia="en-US" w:bidi="ar-SA"/>
      </w:rPr>
    </w:lvl>
    <w:lvl w:ilvl="1" w:tplc="DB7CB8A6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 w:tplc="26BEB35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FC45694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4" w:tplc="C7EE7BD0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4AD89D52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D5E8C088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A258BA50"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8" w:tplc="3C5C112A"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62522FB8"/>
    <w:multiLevelType w:val="hybridMultilevel"/>
    <w:tmpl w:val="E6CEECA8"/>
    <w:lvl w:ilvl="0" w:tplc="8F22A928">
      <w:start w:val="1"/>
      <w:numFmt w:val="decimal"/>
      <w:lvlText w:val="%1."/>
      <w:lvlJc w:val="left"/>
      <w:pPr>
        <w:ind w:left="940" w:hanging="360"/>
      </w:pPr>
      <w:rPr>
        <w:rFonts w:ascii="Cambria" w:eastAsia="Cambria" w:hAnsi="Cambria" w:cs="Cambria" w:hint="default"/>
        <w:spacing w:val="0"/>
        <w:w w:val="98"/>
        <w:sz w:val="20"/>
        <w:szCs w:val="20"/>
        <w:lang w:val="en-US" w:eastAsia="en-US" w:bidi="ar-SA"/>
      </w:rPr>
    </w:lvl>
    <w:lvl w:ilvl="1" w:tplc="CC5ED08E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5C8A7C6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536E2AC2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97F8B44A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09CE7B7C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E4F64A2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66F2D7FA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4DECAC64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62BB75CE"/>
    <w:multiLevelType w:val="hybridMultilevel"/>
    <w:tmpl w:val="5AA28996"/>
    <w:lvl w:ilvl="0" w:tplc="C05E652A">
      <w:numFmt w:val="bullet"/>
      <w:lvlText w:val="o"/>
      <w:lvlJc w:val="left"/>
      <w:pPr>
        <w:ind w:left="94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913654F6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EF94B61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4DC0221E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5C2EED34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762E5A32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87146DD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2988C38C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8000112A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62DD77F2"/>
    <w:multiLevelType w:val="hybridMultilevel"/>
    <w:tmpl w:val="BC9AD05C"/>
    <w:lvl w:ilvl="0" w:tplc="0B5664F2">
      <w:numFmt w:val="bullet"/>
      <w:lvlText w:val=""/>
      <w:lvlJc w:val="left"/>
      <w:pPr>
        <w:ind w:left="9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1632CD80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22FC8BD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BFE44358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F72CD97E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4914D4D8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EAB6D3E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9D322F9E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508ECC7A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101" w15:restartNumberingAfterBreak="0">
    <w:nsid w:val="638833FE"/>
    <w:multiLevelType w:val="multilevel"/>
    <w:tmpl w:val="AA5401D2"/>
    <w:lvl w:ilvl="0">
      <w:start w:val="8"/>
      <w:numFmt w:val="decimal"/>
      <w:lvlText w:val="%1"/>
      <w:lvlJc w:val="left"/>
      <w:pPr>
        <w:ind w:left="522" w:hanging="30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303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23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655715C0"/>
    <w:multiLevelType w:val="hybridMultilevel"/>
    <w:tmpl w:val="24B468DA"/>
    <w:lvl w:ilvl="0" w:tplc="FE14EE20">
      <w:start w:val="12"/>
      <w:numFmt w:val="lowerLetter"/>
      <w:lvlText w:val="%1)"/>
      <w:lvlJc w:val="left"/>
      <w:pPr>
        <w:ind w:left="580" w:hanging="360"/>
      </w:pPr>
      <w:rPr>
        <w:rFonts w:ascii="Palatino Linotype" w:eastAsia="Palatino Linotype" w:hAnsi="Palatino Linotype" w:cs="Palatino Linotype" w:hint="default"/>
        <w:b/>
        <w:bCs/>
        <w:w w:val="99"/>
        <w:sz w:val="20"/>
        <w:szCs w:val="20"/>
        <w:lang w:val="en-US" w:eastAsia="en-US" w:bidi="ar-SA"/>
      </w:rPr>
    </w:lvl>
    <w:lvl w:ilvl="1" w:tplc="F6B082DE">
      <w:numFmt w:val="bullet"/>
      <w:lvlText w:val=""/>
      <w:lvlJc w:val="left"/>
      <w:pPr>
        <w:ind w:left="16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17C4DC8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6462606A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23D2A092"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5" w:tplc="8C98233C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1716F81A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956A74B6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EC2E49D8"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67B01C38"/>
    <w:multiLevelType w:val="hybridMultilevel"/>
    <w:tmpl w:val="6846E334"/>
    <w:lvl w:ilvl="0" w:tplc="FE7A37DA">
      <w:numFmt w:val="bullet"/>
      <w:lvlText w:val="-"/>
      <w:lvlJc w:val="left"/>
      <w:pPr>
        <w:ind w:left="2741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148A3CB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2" w:tplc="184209A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3" w:tplc="EEBC45EC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4" w:tplc="0442D052">
      <w:numFmt w:val="bullet"/>
      <w:lvlText w:val="•"/>
      <w:lvlJc w:val="left"/>
      <w:pPr>
        <w:ind w:left="5756" w:hanging="360"/>
      </w:pPr>
      <w:rPr>
        <w:rFonts w:hint="default"/>
        <w:lang w:val="en-US" w:eastAsia="en-US" w:bidi="ar-SA"/>
      </w:rPr>
    </w:lvl>
    <w:lvl w:ilvl="5" w:tplc="4E7A2A02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6" w:tplc="F13C2754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7" w:tplc="147C1DA8"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 w:tplc="379A745C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687F26D8"/>
    <w:multiLevelType w:val="hybridMultilevel"/>
    <w:tmpl w:val="E6920486"/>
    <w:lvl w:ilvl="0" w:tplc="C1E4F9EC">
      <w:start w:val="1"/>
      <w:numFmt w:val="decimal"/>
      <w:lvlText w:val="%1."/>
      <w:lvlJc w:val="left"/>
      <w:pPr>
        <w:ind w:left="940" w:hanging="360"/>
      </w:pPr>
      <w:rPr>
        <w:rFonts w:ascii="Cambria" w:eastAsia="Cambria" w:hAnsi="Cambria" w:cs="Cambria" w:hint="default"/>
        <w:spacing w:val="0"/>
        <w:w w:val="98"/>
        <w:sz w:val="20"/>
        <w:szCs w:val="20"/>
        <w:lang w:val="en-US" w:eastAsia="en-US" w:bidi="ar-SA"/>
      </w:rPr>
    </w:lvl>
    <w:lvl w:ilvl="1" w:tplc="5F526B42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4F3048E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114866A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00A641BC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40240454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7D9E935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5F943A80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C7989F76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105" w15:restartNumberingAfterBreak="0">
    <w:nsid w:val="68FC6242"/>
    <w:multiLevelType w:val="hybridMultilevel"/>
    <w:tmpl w:val="8138D3EC"/>
    <w:lvl w:ilvl="0" w:tplc="92D21A5C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B169DC0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5F02614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9F947FC2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9210D5A8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1D304140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A7E2300E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D32261C2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B27CCBCC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106" w15:restartNumberingAfterBreak="0">
    <w:nsid w:val="691E73BE"/>
    <w:multiLevelType w:val="hybridMultilevel"/>
    <w:tmpl w:val="220C9E58"/>
    <w:lvl w:ilvl="0" w:tplc="41D4C99E">
      <w:numFmt w:val="bullet"/>
      <w:lvlText w:val="•"/>
      <w:lvlJc w:val="left"/>
      <w:pPr>
        <w:ind w:left="580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445251E2">
      <w:numFmt w:val="bullet"/>
      <w:lvlText w:val=""/>
      <w:lvlJc w:val="left"/>
      <w:pPr>
        <w:ind w:left="274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B6264540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3" w:tplc="3DAE8D08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051EAAC4">
      <w:numFmt w:val="bullet"/>
      <w:lvlText w:val="•"/>
      <w:lvlJc w:val="left"/>
      <w:pPr>
        <w:ind w:left="4625" w:hanging="360"/>
      </w:pPr>
      <w:rPr>
        <w:rFonts w:hint="default"/>
        <w:lang w:val="en-US" w:eastAsia="en-US" w:bidi="ar-SA"/>
      </w:rPr>
    </w:lvl>
    <w:lvl w:ilvl="5" w:tplc="C55278C2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42669A1C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7" w:tplc="A1EEDA6C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8" w:tplc="E2209E00">
      <w:numFmt w:val="bullet"/>
      <w:lvlText w:val="•"/>
      <w:lvlJc w:val="left"/>
      <w:pPr>
        <w:ind w:left="8395" w:hanging="360"/>
      </w:pPr>
      <w:rPr>
        <w:rFonts w:hint="default"/>
        <w:lang w:val="en-US" w:eastAsia="en-US" w:bidi="ar-SA"/>
      </w:rPr>
    </w:lvl>
  </w:abstractNum>
  <w:abstractNum w:abstractNumId="107" w15:restartNumberingAfterBreak="0">
    <w:nsid w:val="692E50F9"/>
    <w:multiLevelType w:val="hybridMultilevel"/>
    <w:tmpl w:val="4AAE84BE"/>
    <w:lvl w:ilvl="0" w:tplc="DFE4EC48">
      <w:start w:val="1"/>
      <w:numFmt w:val="lowerRoman"/>
      <w:lvlText w:val="(%1)"/>
      <w:lvlJc w:val="left"/>
      <w:pPr>
        <w:ind w:left="390" w:hanging="171"/>
      </w:pPr>
      <w:rPr>
        <w:rFonts w:ascii="Times New Roman" w:eastAsia="Times New Roman" w:hAnsi="Times New Roman" w:cs="Times New Roman" w:hint="default"/>
        <w:spacing w:val="-1"/>
        <w:w w:val="82"/>
        <w:sz w:val="16"/>
        <w:szCs w:val="16"/>
        <w:lang w:val="en-US" w:eastAsia="en-US" w:bidi="ar-SA"/>
      </w:rPr>
    </w:lvl>
    <w:lvl w:ilvl="1" w:tplc="260CDECE">
      <w:numFmt w:val="bullet"/>
      <w:lvlText w:val="•"/>
      <w:lvlJc w:val="left"/>
      <w:pPr>
        <w:ind w:left="1388" w:hanging="171"/>
      </w:pPr>
      <w:rPr>
        <w:rFonts w:hint="default"/>
        <w:lang w:val="en-US" w:eastAsia="en-US" w:bidi="ar-SA"/>
      </w:rPr>
    </w:lvl>
    <w:lvl w:ilvl="2" w:tplc="47ECBFCA">
      <w:numFmt w:val="bullet"/>
      <w:lvlText w:val="•"/>
      <w:lvlJc w:val="left"/>
      <w:pPr>
        <w:ind w:left="2376" w:hanging="171"/>
      </w:pPr>
      <w:rPr>
        <w:rFonts w:hint="default"/>
        <w:lang w:val="en-US" w:eastAsia="en-US" w:bidi="ar-SA"/>
      </w:rPr>
    </w:lvl>
    <w:lvl w:ilvl="3" w:tplc="513268A4">
      <w:numFmt w:val="bullet"/>
      <w:lvlText w:val="•"/>
      <w:lvlJc w:val="left"/>
      <w:pPr>
        <w:ind w:left="3364" w:hanging="171"/>
      </w:pPr>
      <w:rPr>
        <w:rFonts w:hint="default"/>
        <w:lang w:val="en-US" w:eastAsia="en-US" w:bidi="ar-SA"/>
      </w:rPr>
    </w:lvl>
    <w:lvl w:ilvl="4" w:tplc="F8B288DA">
      <w:numFmt w:val="bullet"/>
      <w:lvlText w:val="•"/>
      <w:lvlJc w:val="left"/>
      <w:pPr>
        <w:ind w:left="4352" w:hanging="171"/>
      </w:pPr>
      <w:rPr>
        <w:rFonts w:hint="default"/>
        <w:lang w:val="en-US" w:eastAsia="en-US" w:bidi="ar-SA"/>
      </w:rPr>
    </w:lvl>
    <w:lvl w:ilvl="5" w:tplc="AE581BAA">
      <w:numFmt w:val="bullet"/>
      <w:lvlText w:val="•"/>
      <w:lvlJc w:val="left"/>
      <w:pPr>
        <w:ind w:left="5340" w:hanging="171"/>
      </w:pPr>
      <w:rPr>
        <w:rFonts w:hint="default"/>
        <w:lang w:val="en-US" w:eastAsia="en-US" w:bidi="ar-SA"/>
      </w:rPr>
    </w:lvl>
    <w:lvl w:ilvl="6" w:tplc="8FAA0E96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  <w:lvl w:ilvl="7" w:tplc="05C6CB5C">
      <w:numFmt w:val="bullet"/>
      <w:lvlText w:val="•"/>
      <w:lvlJc w:val="left"/>
      <w:pPr>
        <w:ind w:left="7316" w:hanging="171"/>
      </w:pPr>
      <w:rPr>
        <w:rFonts w:hint="default"/>
        <w:lang w:val="en-US" w:eastAsia="en-US" w:bidi="ar-SA"/>
      </w:rPr>
    </w:lvl>
    <w:lvl w:ilvl="8" w:tplc="06BE1F64">
      <w:numFmt w:val="bullet"/>
      <w:lvlText w:val="•"/>
      <w:lvlJc w:val="left"/>
      <w:pPr>
        <w:ind w:left="8304" w:hanging="171"/>
      </w:pPr>
      <w:rPr>
        <w:rFonts w:hint="default"/>
        <w:lang w:val="en-US" w:eastAsia="en-US" w:bidi="ar-SA"/>
      </w:rPr>
    </w:lvl>
  </w:abstractNum>
  <w:abstractNum w:abstractNumId="108" w15:restartNumberingAfterBreak="0">
    <w:nsid w:val="6997247E"/>
    <w:multiLevelType w:val="hybridMultilevel"/>
    <w:tmpl w:val="4B660B14"/>
    <w:lvl w:ilvl="0" w:tplc="4A7E571A">
      <w:start w:val="1"/>
      <w:numFmt w:val="lowerRoman"/>
      <w:lvlText w:val="%1."/>
      <w:lvlJc w:val="left"/>
      <w:pPr>
        <w:ind w:left="1660" w:hanging="468"/>
      </w:pPr>
      <w:rPr>
        <w:rFonts w:ascii="Cambria" w:eastAsia="Cambria" w:hAnsi="Cambria" w:cs="Cambria" w:hint="default"/>
        <w:spacing w:val="-1"/>
        <w:w w:val="111"/>
        <w:sz w:val="20"/>
        <w:szCs w:val="20"/>
        <w:lang w:val="en-US" w:eastAsia="en-US" w:bidi="ar-SA"/>
      </w:rPr>
    </w:lvl>
    <w:lvl w:ilvl="1" w:tplc="D3120FAE">
      <w:numFmt w:val="bullet"/>
      <w:lvlText w:val="•"/>
      <w:lvlJc w:val="left"/>
      <w:pPr>
        <w:ind w:left="2522" w:hanging="468"/>
      </w:pPr>
      <w:rPr>
        <w:rFonts w:hint="default"/>
        <w:lang w:val="en-US" w:eastAsia="en-US" w:bidi="ar-SA"/>
      </w:rPr>
    </w:lvl>
    <w:lvl w:ilvl="2" w:tplc="F5BCE868">
      <w:numFmt w:val="bullet"/>
      <w:lvlText w:val="•"/>
      <w:lvlJc w:val="left"/>
      <w:pPr>
        <w:ind w:left="3384" w:hanging="468"/>
      </w:pPr>
      <w:rPr>
        <w:rFonts w:hint="default"/>
        <w:lang w:val="en-US" w:eastAsia="en-US" w:bidi="ar-SA"/>
      </w:rPr>
    </w:lvl>
    <w:lvl w:ilvl="3" w:tplc="5B3EB130">
      <w:numFmt w:val="bullet"/>
      <w:lvlText w:val="•"/>
      <w:lvlJc w:val="left"/>
      <w:pPr>
        <w:ind w:left="4246" w:hanging="468"/>
      </w:pPr>
      <w:rPr>
        <w:rFonts w:hint="default"/>
        <w:lang w:val="en-US" w:eastAsia="en-US" w:bidi="ar-SA"/>
      </w:rPr>
    </w:lvl>
    <w:lvl w:ilvl="4" w:tplc="3094F620">
      <w:numFmt w:val="bullet"/>
      <w:lvlText w:val="•"/>
      <w:lvlJc w:val="left"/>
      <w:pPr>
        <w:ind w:left="5108" w:hanging="468"/>
      </w:pPr>
      <w:rPr>
        <w:rFonts w:hint="default"/>
        <w:lang w:val="en-US" w:eastAsia="en-US" w:bidi="ar-SA"/>
      </w:rPr>
    </w:lvl>
    <w:lvl w:ilvl="5" w:tplc="C67C0A9A">
      <w:numFmt w:val="bullet"/>
      <w:lvlText w:val="•"/>
      <w:lvlJc w:val="left"/>
      <w:pPr>
        <w:ind w:left="5970" w:hanging="468"/>
      </w:pPr>
      <w:rPr>
        <w:rFonts w:hint="default"/>
        <w:lang w:val="en-US" w:eastAsia="en-US" w:bidi="ar-SA"/>
      </w:rPr>
    </w:lvl>
    <w:lvl w:ilvl="6" w:tplc="1D14D40C">
      <w:numFmt w:val="bullet"/>
      <w:lvlText w:val="•"/>
      <w:lvlJc w:val="left"/>
      <w:pPr>
        <w:ind w:left="6832" w:hanging="468"/>
      </w:pPr>
      <w:rPr>
        <w:rFonts w:hint="default"/>
        <w:lang w:val="en-US" w:eastAsia="en-US" w:bidi="ar-SA"/>
      </w:rPr>
    </w:lvl>
    <w:lvl w:ilvl="7" w:tplc="7220CFBE">
      <w:numFmt w:val="bullet"/>
      <w:lvlText w:val="•"/>
      <w:lvlJc w:val="left"/>
      <w:pPr>
        <w:ind w:left="7694" w:hanging="468"/>
      </w:pPr>
      <w:rPr>
        <w:rFonts w:hint="default"/>
        <w:lang w:val="en-US" w:eastAsia="en-US" w:bidi="ar-SA"/>
      </w:rPr>
    </w:lvl>
    <w:lvl w:ilvl="8" w:tplc="6BF04B3E">
      <w:numFmt w:val="bullet"/>
      <w:lvlText w:val="•"/>
      <w:lvlJc w:val="left"/>
      <w:pPr>
        <w:ind w:left="8556" w:hanging="468"/>
      </w:pPr>
      <w:rPr>
        <w:rFonts w:hint="default"/>
        <w:lang w:val="en-US" w:eastAsia="en-US" w:bidi="ar-SA"/>
      </w:rPr>
    </w:lvl>
  </w:abstractNum>
  <w:abstractNum w:abstractNumId="109" w15:restartNumberingAfterBreak="0">
    <w:nsid w:val="6A837D8F"/>
    <w:multiLevelType w:val="hybridMultilevel"/>
    <w:tmpl w:val="4034588E"/>
    <w:lvl w:ilvl="0" w:tplc="93524E04">
      <w:numFmt w:val="bullet"/>
      <w:lvlText w:val=""/>
      <w:lvlJc w:val="left"/>
      <w:pPr>
        <w:ind w:left="166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82F8F05C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2" w:tplc="950EAF9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A59004D4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ar-SA"/>
      </w:rPr>
    </w:lvl>
    <w:lvl w:ilvl="4" w:tplc="9D88F802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5" w:tplc="2B26C4EE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93A0FD12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4D121C0A">
      <w:numFmt w:val="bullet"/>
      <w:lvlText w:val="•"/>
      <w:lvlJc w:val="left"/>
      <w:pPr>
        <w:ind w:left="7694" w:hanging="360"/>
      </w:pPr>
      <w:rPr>
        <w:rFonts w:hint="default"/>
        <w:lang w:val="en-US" w:eastAsia="en-US" w:bidi="ar-SA"/>
      </w:rPr>
    </w:lvl>
    <w:lvl w:ilvl="8" w:tplc="28ACBA70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6B3F16F4"/>
    <w:multiLevelType w:val="multilevel"/>
    <w:tmpl w:val="9D241C28"/>
    <w:lvl w:ilvl="0">
      <w:start w:val="9"/>
      <w:numFmt w:val="decimal"/>
      <w:lvlText w:val="%1"/>
      <w:lvlJc w:val="left"/>
      <w:pPr>
        <w:ind w:left="671" w:hanging="452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671" w:hanging="45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1" w:hanging="452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940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111" w15:restartNumberingAfterBreak="0">
    <w:nsid w:val="6C1A7FB8"/>
    <w:multiLevelType w:val="hybridMultilevel"/>
    <w:tmpl w:val="345E6310"/>
    <w:lvl w:ilvl="0" w:tplc="D3CE1E18">
      <w:start w:val="1"/>
      <w:numFmt w:val="upperLetter"/>
      <w:lvlText w:val="%1."/>
      <w:lvlJc w:val="left"/>
      <w:pPr>
        <w:ind w:left="940" w:hanging="360"/>
        <w:jc w:val="right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1" w:tplc="FAD43732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F8B625B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1020C84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6670478E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8C7033C2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FD08A9B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6854E5DE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FF1A1F52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112" w15:restartNumberingAfterBreak="0">
    <w:nsid w:val="6CBC45D2"/>
    <w:multiLevelType w:val="hybridMultilevel"/>
    <w:tmpl w:val="8F3ED48C"/>
    <w:lvl w:ilvl="0" w:tplc="944CC8BE">
      <w:start w:val="1"/>
      <w:numFmt w:val="decimal"/>
      <w:lvlText w:val="%1."/>
      <w:lvlJc w:val="left"/>
      <w:pPr>
        <w:ind w:left="580" w:hanging="360"/>
      </w:pPr>
      <w:rPr>
        <w:rFonts w:ascii="Cambria" w:eastAsia="Cambria" w:hAnsi="Cambria" w:cs="Cambria" w:hint="default"/>
        <w:spacing w:val="0"/>
        <w:w w:val="98"/>
        <w:sz w:val="20"/>
        <w:szCs w:val="20"/>
        <w:lang w:val="en-US" w:eastAsia="en-US" w:bidi="ar-SA"/>
      </w:rPr>
    </w:lvl>
    <w:lvl w:ilvl="1" w:tplc="D47E6B06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 w:tplc="5DE69A0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4662A6C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4" w:tplc="D444ED0C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7A1E43A6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9AA2A42C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C24217F8"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8" w:tplc="0956662C"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</w:abstractNum>
  <w:abstractNum w:abstractNumId="113" w15:restartNumberingAfterBreak="0">
    <w:nsid w:val="6E550E8E"/>
    <w:multiLevelType w:val="hybridMultilevel"/>
    <w:tmpl w:val="3E76C214"/>
    <w:lvl w:ilvl="0" w:tplc="EE3CF4C0">
      <w:numFmt w:val="bullet"/>
      <w:lvlText w:val="•"/>
      <w:lvlJc w:val="left"/>
      <w:pPr>
        <w:ind w:left="940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1A30FDF2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F7562BA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58E67C2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0B64804E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D1ECC780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11C4078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FD08A230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80B05D38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114" w15:restartNumberingAfterBreak="0">
    <w:nsid w:val="70AA0667"/>
    <w:multiLevelType w:val="hybridMultilevel"/>
    <w:tmpl w:val="AB22A2E8"/>
    <w:lvl w:ilvl="0" w:tplc="3212423A">
      <w:numFmt w:val="bullet"/>
      <w:lvlText w:val=""/>
      <w:lvlJc w:val="left"/>
      <w:pPr>
        <w:ind w:left="9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26B6A15E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080298B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804C5CF4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5178D0EE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EE9C9336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E50EF13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5B2AE750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8FE6D862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115" w15:restartNumberingAfterBreak="0">
    <w:nsid w:val="71464ED0"/>
    <w:multiLevelType w:val="multilevel"/>
    <w:tmpl w:val="A04E560E"/>
    <w:lvl w:ilvl="0">
      <w:start w:val="4"/>
      <w:numFmt w:val="decimal"/>
      <w:lvlText w:val="%1"/>
      <w:lvlJc w:val="left"/>
      <w:pPr>
        <w:ind w:left="940" w:hanging="72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940" w:hanging="72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40" w:hanging="720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940" w:hanging="360"/>
      </w:pPr>
      <w:rPr>
        <w:rFonts w:ascii="Cambria" w:eastAsia="Cambria" w:hAnsi="Cambria" w:cs="Cambria" w:hint="default"/>
        <w:spacing w:val="0"/>
        <w:w w:val="95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116" w15:restartNumberingAfterBreak="0">
    <w:nsid w:val="717444CE"/>
    <w:multiLevelType w:val="hybridMultilevel"/>
    <w:tmpl w:val="9CC49506"/>
    <w:lvl w:ilvl="0" w:tplc="9760E2D8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0489458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582E6F1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1DC3642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ED0EB048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47DACB96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ACEC5C5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0522534C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0DDC3760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117" w15:restartNumberingAfterBreak="0">
    <w:nsid w:val="718E32E9"/>
    <w:multiLevelType w:val="hybridMultilevel"/>
    <w:tmpl w:val="9426D8C6"/>
    <w:lvl w:ilvl="0" w:tplc="DCFC644A">
      <w:start w:val="2"/>
      <w:numFmt w:val="upperLetter"/>
      <w:lvlText w:val="%1"/>
      <w:lvlJc w:val="left"/>
      <w:pPr>
        <w:ind w:left="525" w:hanging="306"/>
      </w:pPr>
      <w:rPr>
        <w:rFonts w:hint="default"/>
        <w:lang w:val="en-US" w:eastAsia="en-US" w:bidi="ar-SA"/>
      </w:rPr>
    </w:lvl>
    <w:lvl w:ilvl="1" w:tplc="F7BA32B0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1AB609F4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1270C674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4" w:tplc="C36EEF1C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 w:tplc="C708320E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6" w:tplc="AEB014FC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75B8A88C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 w:tplc="90848CA6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118" w15:restartNumberingAfterBreak="0">
    <w:nsid w:val="74780249"/>
    <w:multiLevelType w:val="hybridMultilevel"/>
    <w:tmpl w:val="D46A8318"/>
    <w:lvl w:ilvl="0" w:tplc="C1AA4BD4">
      <w:start w:val="1"/>
      <w:numFmt w:val="decimal"/>
      <w:lvlText w:val="%1."/>
      <w:lvlJc w:val="left"/>
      <w:pPr>
        <w:ind w:left="421" w:hanging="201"/>
      </w:pPr>
      <w:rPr>
        <w:rFonts w:ascii="Cambria" w:eastAsia="Cambria" w:hAnsi="Cambria" w:cs="Cambria" w:hint="default"/>
        <w:spacing w:val="0"/>
        <w:w w:val="89"/>
        <w:sz w:val="20"/>
        <w:szCs w:val="20"/>
        <w:lang w:val="en-US" w:eastAsia="en-US" w:bidi="ar-SA"/>
      </w:rPr>
    </w:lvl>
    <w:lvl w:ilvl="1" w:tplc="537C2544">
      <w:numFmt w:val="bullet"/>
      <w:lvlText w:val="•"/>
      <w:lvlJc w:val="left"/>
      <w:pPr>
        <w:ind w:left="940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ED5EC090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0BCE289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4" w:tplc="6F5C883C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 w:tplc="0966020C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6" w:tplc="EFDED3BA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2062BB1C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 w:tplc="935A7856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119" w15:restartNumberingAfterBreak="0">
    <w:nsid w:val="758B2227"/>
    <w:multiLevelType w:val="multilevel"/>
    <w:tmpl w:val="B4AEEF26"/>
    <w:lvl w:ilvl="0">
      <w:start w:val="6"/>
      <w:numFmt w:val="decimal"/>
      <w:lvlText w:val="%1"/>
      <w:lvlJc w:val="left"/>
      <w:pPr>
        <w:ind w:left="672" w:hanging="453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672" w:hanging="453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2" w:hanging="453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940" w:hanging="360"/>
      </w:pPr>
      <w:rPr>
        <w:rFonts w:ascii="Cambria" w:eastAsia="Cambria" w:hAnsi="Cambria" w:cs="Cambria" w:hint="default"/>
        <w:spacing w:val="0"/>
        <w:w w:val="98"/>
        <w:sz w:val="20"/>
        <w:szCs w:val="2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580" w:hanging="302"/>
        <w:jc w:val="right"/>
      </w:pPr>
      <w:rPr>
        <w:rFonts w:ascii="Cambria" w:eastAsia="Cambria" w:hAnsi="Cambria" w:cs="Cambria" w:hint="default"/>
        <w:spacing w:val="0"/>
        <w:w w:val="8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4442" w:hanging="3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0" w:hanging="3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7" w:hanging="3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5" w:hanging="302"/>
      </w:pPr>
      <w:rPr>
        <w:rFonts w:hint="default"/>
        <w:lang w:val="en-US" w:eastAsia="en-US" w:bidi="ar-SA"/>
      </w:rPr>
    </w:lvl>
  </w:abstractNum>
  <w:abstractNum w:abstractNumId="120" w15:restartNumberingAfterBreak="0">
    <w:nsid w:val="773342A3"/>
    <w:multiLevelType w:val="multilevel"/>
    <w:tmpl w:val="4A366820"/>
    <w:lvl w:ilvl="0">
      <w:start w:val="2"/>
      <w:numFmt w:val="decimal"/>
      <w:lvlText w:val="%1"/>
      <w:lvlJc w:val="left"/>
      <w:pPr>
        <w:ind w:left="940" w:hanging="72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40" w:hanging="720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940" w:hanging="720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40" w:hanging="720"/>
      </w:pPr>
      <w:rPr>
        <w:rFonts w:ascii="Palatino Linotype" w:eastAsia="Palatino Linotype" w:hAnsi="Palatino Linotype" w:cs="Palatino Linotype" w:hint="default"/>
        <w:b/>
        <w:bCs/>
        <w:spacing w:val="-2"/>
        <w:w w:val="99"/>
        <w:sz w:val="20"/>
        <w:szCs w:val="20"/>
        <w:lang w:val="en-US" w:eastAsia="en-US" w:bidi="ar-SA"/>
      </w:rPr>
    </w:lvl>
    <w:lvl w:ilvl="4">
      <w:start w:val="1"/>
      <w:numFmt w:val="lowerRoman"/>
      <w:lvlText w:val="%5."/>
      <w:lvlJc w:val="left"/>
      <w:pPr>
        <w:ind w:left="1660" w:hanging="468"/>
      </w:pPr>
      <w:rPr>
        <w:rFonts w:ascii="Cambria" w:eastAsia="Cambria" w:hAnsi="Cambria" w:cs="Cambria" w:hint="default"/>
        <w:spacing w:val="-1"/>
        <w:w w:val="111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491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8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6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4" w:hanging="468"/>
      </w:pPr>
      <w:rPr>
        <w:rFonts w:hint="default"/>
        <w:lang w:val="en-US" w:eastAsia="en-US" w:bidi="ar-SA"/>
      </w:rPr>
    </w:lvl>
  </w:abstractNum>
  <w:abstractNum w:abstractNumId="121" w15:restartNumberingAfterBreak="0">
    <w:nsid w:val="77816AF0"/>
    <w:multiLevelType w:val="multilevel"/>
    <w:tmpl w:val="7248D4DA"/>
    <w:lvl w:ilvl="0">
      <w:start w:val="8"/>
      <w:numFmt w:val="decimal"/>
      <w:lvlText w:val="%1"/>
      <w:lvlJc w:val="left"/>
      <w:pPr>
        <w:ind w:left="670" w:hanging="451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70" w:hanging="45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0" w:hanging="451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300" w:hanging="360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"/>
      <w:lvlJc w:val="left"/>
      <w:pPr>
        <w:ind w:left="20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5" w:hanging="360"/>
      </w:pPr>
      <w:rPr>
        <w:rFonts w:hint="default"/>
        <w:lang w:val="en-US" w:eastAsia="en-US" w:bidi="ar-SA"/>
      </w:rPr>
    </w:lvl>
  </w:abstractNum>
  <w:abstractNum w:abstractNumId="122" w15:restartNumberingAfterBreak="0">
    <w:nsid w:val="7A126A10"/>
    <w:multiLevelType w:val="hybridMultilevel"/>
    <w:tmpl w:val="7F9E4B36"/>
    <w:lvl w:ilvl="0" w:tplc="E03272B6">
      <w:start w:val="1"/>
      <w:numFmt w:val="lowerLetter"/>
      <w:lvlText w:val="%1)"/>
      <w:lvlJc w:val="left"/>
      <w:pPr>
        <w:ind w:left="940" w:hanging="360"/>
      </w:pPr>
      <w:rPr>
        <w:rFonts w:ascii="Cambria" w:eastAsia="Cambria" w:hAnsi="Cambria" w:cs="Cambria" w:hint="default"/>
        <w:spacing w:val="0"/>
        <w:w w:val="95"/>
        <w:sz w:val="20"/>
        <w:szCs w:val="20"/>
        <w:lang w:val="en-US" w:eastAsia="en-US" w:bidi="ar-SA"/>
      </w:rPr>
    </w:lvl>
    <w:lvl w:ilvl="1" w:tplc="31446CBE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31C6030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D70C87DC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9E4AE6BC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6AF0FB18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9136318A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07B062EE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98964046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123" w15:restartNumberingAfterBreak="0">
    <w:nsid w:val="7A4F7B47"/>
    <w:multiLevelType w:val="hybridMultilevel"/>
    <w:tmpl w:val="450074C6"/>
    <w:lvl w:ilvl="0" w:tplc="39583150">
      <w:numFmt w:val="bullet"/>
      <w:lvlText w:val=""/>
      <w:lvlJc w:val="left"/>
      <w:pPr>
        <w:ind w:left="9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1EDE9B50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F5E86A7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C8CA9B2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ABBCE7E6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E3245F2E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C386768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3B32454A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BECAE916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124" w15:restartNumberingAfterBreak="0">
    <w:nsid w:val="7C1A53FD"/>
    <w:multiLevelType w:val="hybridMultilevel"/>
    <w:tmpl w:val="AE8250B6"/>
    <w:lvl w:ilvl="0" w:tplc="DBB2E4C4">
      <w:numFmt w:val="bullet"/>
      <w:lvlText w:val=""/>
      <w:lvlJc w:val="left"/>
      <w:pPr>
        <w:ind w:left="130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C750DBE8">
      <w:numFmt w:val="bullet"/>
      <w:lvlText w:val=""/>
      <w:lvlJc w:val="left"/>
      <w:pPr>
        <w:ind w:left="20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DDF81BAC"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3" w:tplc="E382A06E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4" w:tplc="18224E44"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5" w:tplc="0D001BF8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567099EA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plc="1CD0D418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 w:tplc="261417DC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125" w15:restartNumberingAfterBreak="0">
    <w:nsid w:val="7C3E33F7"/>
    <w:multiLevelType w:val="multilevel"/>
    <w:tmpl w:val="9510F218"/>
    <w:lvl w:ilvl="0">
      <w:start w:val="8"/>
      <w:numFmt w:val="decimal"/>
      <w:lvlText w:val="%1"/>
      <w:lvlJc w:val="left"/>
      <w:pPr>
        <w:ind w:left="522" w:hanging="302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22" w:hanging="302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940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126" w15:restartNumberingAfterBreak="0">
    <w:nsid w:val="7D4F1F39"/>
    <w:multiLevelType w:val="hybridMultilevel"/>
    <w:tmpl w:val="0BC00116"/>
    <w:lvl w:ilvl="0" w:tplc="EADCC028">
      <w:numFmt w:val="bullet"/>
      <w:lvlText w:val="-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4300BD9C">
      <w:numFmt w:val="bullet"/>
      <w:lvlText w:val="•"/>
      <w:lvlJc w:val="left"/>
      <w:pPr>
        <w:ind w:left="1299" w:hanging="360"/>
      </w:pPr>
      <w:rPr>
        <w:rFonts w:hint="default"/>
        <w:lang w:val="en-US" w:eastAsia="en-US" w:bidi="ar-SA"/>
      </w:rPr>
    </w:lvl>
    <w:lvl w:ilvl="2" w:tplc="B7A4AB32">
      <w:numFmt w:val="bullet"/>
      <w:lvlText w:val="•"/>
      <w:lvlJc w:val="left"/>
      <w:pPr>
        <w:ind w:left="2139" w:hanging="360"/>
      </w:pPr>
      <w:rPr>
        <w:rFonts w:hint="default"/>
        <w:lang w:val="en-US" w:eastAsia="en-US" w:bidi="ar-SA"/>
      </w:rPr>
    </w:lvl>
    <w:lvl w:ilvl="3" w:tplc="4ED01392"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  <w:lvl w:ilvl="4" w:tplc="306CFB86"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5" w:tplc="C654356A"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6" w:tplc="AA0C3FE4">
      <w:numFmt w:val="bullet"/>
      <w:lvlText w:val="•"/>
      <w:lvlJc w:val="left"/>
      <w:pPr>
        <w:ind w:left="5498" w:hanging="360"/>
      </w:pPr>
      <w:rPr>
        <w:rFonts w:hint="default"/>
        <w:lang w:val="en-US" w:eastAsia="en-US" w:bidi="ar-SA"/>
      </w:rPr>
    </w:lvl>
    <w:lvl w:ilvl="7" w:tplc="72FCC7B4">
      <w:numFmt w:val="bullet"/>
      <w:lvlText w:val="•"/>
      <w:lvlJc w:val="left"/>
      <w:pPr>
        <w:ind w:left="6338" w:hanging="360"/>
      </w:pPr>
      <w:rPr>
        <w:rFonts w:hint="default"/>
        <w:lang w:val="en-US" w:eastAsia="en-US" w:bidi="ar-SA"/>
      </w:rPr>
    </w:lvl>
    <w:lvl w:ilvl="8" w:tplc="CC5C8AB0">
      <w:numFmt w:val="bullet"/>
      <w:lvlText w:val="•"/>
      <w:lvlJc w:val="left"/>
      <w:pPr>
        <w:ind w:left="7178" w:hanging="360"/>
      </w:pPr>
      <w:rPr>
        <w:rFonts w:hint="default"/>
        <w:lang w:val="en-US" w:eastAsia="en-US" w:bidi="ar-SA"/>
      </w:rPr>
    </w:lvl>
  </w:abstractNum>
  <w:abstractNum w:abstractNumId="127" w15:restartNumberingAfterBreak="0">
    <w:nsid w:val="7F07086E"/>
    <w:multiLevelType w:val="hybridMultilevel"/>
    <w:tmpl w:val="4724A666"/>
    <w:lvl w:ilvl="0" w:tplc="1FDC800C">
      <w:start w:val="51"/>
      <w:numFmt w:val="decimal"/>
      <w:lvlText w:val="%1."/>
      <w:lvlJc w:val="left"/>
      <w:pPr>
        <w:ind w:left="220" w:hanging="327"/>
      </w:pPr>
      <w:rPr>
        <w:rFonts w:ascii="Palatino Linotype" w:eastAsia="Palatino Linotype" w:hAnsi="Palatino Linotype" w:cs="Palatino Linotype" w:hint="default"/>
        <w:b/>
        <w:bCs/>
        <w:spacing w:val="0"/>
        <w:w w:val="99"/>
        <w:sz w:val="20"/>
        <w:szCs w:val="20"/>
        <w:lang w:val="en-US" w:eastAsia="en-US" w:bidi="ar-SA"/>
      </w:rPr>
    </w:lvl>
    <w:lvl w:ilvl="1" w:tplc="D9CABE84">
      <w:start w:val="16"/>
      <w:numFmt w:val="decimal"/>
      <w:lvlText w:val="%2."/>
      <w:lvlJc w:val="left"/>
      <w:pPr>
        <w:ind w:left="1211" w:hanging="360"/>
      </w:pPr>
      <w:rPr>
        <w:rFonts w:ascii="Palatino Linotype" w:eastAsia="Palatino Linotype" w:hAnsi="Palatino Linotype" w:cs="Palatino Linotype" w:hint="default"/>
        <w:b/>
        <w:bCs/>
        <w:w w:val="100"/>
        <w:sz w:val="22"/>
        <w:szCs w:val="22"/>
        <w:lang w:val="en-US" w:eastAsia="en-US" w:bidi="ar-SA"/>
      </w:rPr>
    </w:lvl>
    <w:lvl w:ilvl="2" w:tplc="4DDA0CF4">
      <w:numFmt w:val="bullet"/>
      <w:lvlText w:val="•"/>
      <w:lvlJc w:val="left"/>
      <w:pPr>
        <w:ind w:left="2226" w:hanging="360"/>
      </w:pPr>
      <w:rPr>
        <w:rFonts w:hint="default"/>
        <w:lang w:val="en-US" w:eastAsia="en-US" w:bidi="ar-SA"/>
      </w:rPr>
    </w:lvl>
    <w:lvl w:ilvl="3" w:tplc="33BC3642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4" w:tplc="0C02F29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BE266B7C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6" w:tplc="FFFCFF14"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7" w:tplc="5F9EA07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6EB477F6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</w:abstractNum>
  <w:num w:numId="1" w16cid:durableId="905069944">
    <w:abstractNumId w:val="116"/>
  </w:num>
  <w:num w:numId="2" w16cid:durableId="969281642">
    <w:abstractNumId w:val="33"/>
  </w:num>
  <w:num w:numId="3" w16cid:durableId="954991609">
    <w:abstractNumId w:val="55"/>
  </w:num>
  <w:num w:numId="4" w16cid:durableId="1654796509">
    <w:abstractNumId w:val="66"/>
  </w:num>
  <w:num w:numId="5" w16cid:durableId="284433178">
    <w:abstractNumId w:val="23"/>
  </w:num>
  <w:num w:numId="6" w16cid:durableId="624119585">
    <w:abstractNumId w:val="47"/>
  </w:num>
  <w:num w:numId="7" w16cid:durableId="786772750">
    <w:abstractNumId w:val="48"/>
  </w:num>
  <w:num w:numId="8" w16cid:durableId="1271858073">
    <w:abstractNumId w:val="85"/>
  </w:num>
  <w:num w:numId="9" w16cid:durableId="2146584644">
    <w:abstractNumId w:val="126"/>
  </w:num>
  <w:num w:numId="10" w16cid:durableId="2146124185">
    <w:abstractNumId w:val="41"/>
  </w:num>
  <w:num w:numId="11" w16cid:durableId="98961426">
    <w:abstractNumId w:val="27"/>
  </w:num>
  <w:num w:numId="12" w16cid:durableId="644430690">
    <w:abstractNumId w:val="127"/>
  </w:num>
  <w:num w:numId="13" w16cid:durableId="1142692478">
    <w:abstractNumId w:val="68"/>
  </w:num>
  <w:num w:numId="14" w16cid:durableId="747383507">
    <w:abstractNumId w:val="1"/>
  </w:num>
  <w:num w:numId="15" w16cid:durableId="1724794091">
    <w:abstractNumId w:val="36"/>
  </w:num>
  <w:num w:numId="16" w16cid:durableId="38669045">
    <w:abstractNumId w:val="82"/>
  </w:num>
  <w:num w:numId="17" w16cid:durableId="313098112">
    <w:abstractNumId w:val="87"/>
  </w:num>
  <w:num w:numId="18" w16cid:durableId="1275404529">
    <w:abstractNumId w:val="42"/>
  </w:num>
  <w:num w:numId="19" w16cid:durableId="784809053">
    <w:abstractNumId w:val="30"/>
  </w:num>
  <w:num w:numId="20" w16cid:durableId="1760639425">
    <w:abstractNumId w:val="49"/>
  </w:num>
  <w:num w:numId="21" w16cid:durableId="181210020">
    <w:abstractNumId w:val="18"/>
  </w:num>
  <w:num w:numId="22" w16cid:durableId="1843928509">
    <w:abstractNumId w:val="106"/>
  </w:num>
  <w:num w:numId="23" w16cid:durableId="772212589">
    <w:abstractNumId w:val="4"/>
  </w:num>
  <w:num w:numId="24" w16cid:durableId="2007511301">
    <w:abstractNumId w:val="104"/>
  </w:num>
  <w:num w:numId="25" w16cid:durableId="1609041168">
    <w:abstractNumId w:val="77"/>
  </w:num>
  <w:num w:numId="26" w16cid:durableId="1205361765">
    <w:abstractNumId w:val="117"/>
  </w:num>
  <w:num w:numId="27" w16cid:durableId="886187824">
    <w:abstractNumId w:val="50"/>
  </w:num>
  <w:num w:numId="28" w16cid:durableId="430397313">
    <w:abstractNumId w:val="31"/>
  </w:num>
  <w:num w:numId="29" w16cid:durableId="1817868716">
    <w:abstractNumId w:val="70"/>
  </w:num>
  <w:num w:numId="30" w16cid:durableId="897323357">
    <w:abstractNumId w:val="111"/>
  </w:num>
  <w:num w:numId="31" w16cid:durableId="252252611">
    <w:abstractNumId w:val="32"/>
  </w:num>
  <w:num w:numId="32" w16cid:durableId="1262377615">
    <w:abstractNumId w:val="124"/>
  </w:num>
  <w:num w:numId="33" w16cid:durableId="360056457">
    <w:abstractNumId w:val="71"/>
  </w:num>
  <w:num w:numId="34" w16cid:durableId="1489903171">
    <w:abstractNumId w:val="60"/>
  </w:num>
  <w:num w:numId="35" w16cid:durableId="1649479511">
    <w:abstractNumId w:val="7"/>
  </w:num>
  <w:num w:numId="36" w16cid:durableId="515770705">
    <w:abstractNumId w:val="114"/>
  </w:num>
  <w:num w:numId="37" w16cid:durableId="1680427996">
    <w:abstractNumId w:val="26"/>
  </w:num>
  <w:num w:numId="38" w16cid:durableId="422260858">
    <w:abstractNumId w:val="44"/>
  </w:num>
  <w:num w:numId="39" w16cid:durableId="1757363415">
    <w:abstractNumId w:val="15"/>
  </w:num>
  <w:num w:numId="40" w16cid:durableId="443308703">
    <w:abstractNumId w:val="46"/>
  </w:num>
  <w:num w:numId="41" w16cid:durableId="806244066">
    <w:abstractNumId w:val="9"/>
  </w:num>
  <w:num w:numId="42" w16cid:durableId="716247841">
    <w:abstractNumId w:val="91"/>
  </w:num>
  <w:num w:numId="43" w16cid:durableId="107353147">
    <w:abstractNumId w:val="21"/>
  </w:num>
  <w:num w:numId="44" w16cid:durableId="886453860">
    <w:abstractNumId w:val="110"/>
  </w:num>
  <w:num w:numId="45" w16cid:durableId="1847552360">
    <w:abstractNumId w:val="83"/>
  </w:num>
  <w:num w:numId="46" w16cid:durableId="491066363">
    <w:abstractNumId w:val="6"/>
  </w:num>
  <w:num w:numId="47" w16cid:durableId="1441298355">
    <w:abstractNumId w:val="19"/>
  </w:num>
  <w:num w:numId="48" w16cid:durableId="1003119363">
    <w:abstractNumId w:val="64"/>
  </w:num>
  <w:num w:numId="49" w16cid:durableId="341472147">
    <w:abstractNumId w:val="89"/>
  </w:num>
  <w:num w:numId="50" w16cid:durableId="1070347222">
    <w:abstractNumId w:val="16"/>
  </w:num>
  <w:num w:numId="51" w16cid:durableId="1153330238">
    <w:abstractNumId w:val="98"/>
  </w:num>
  <w:num w:numId="52" w16cid:durableId="54355602">
    <w:abstractNumId w:val="79"/>
  </w:num>
  <w:num w:numId="53" w16cid:durableId="721440706">
    <w:abstractNumId w:val="118"/>
  </w:num>
  <w:num w:numId="54" w16cid:durableId="1248534857">
    <w:abstractNumId w:val="10"/>
  </w:num>
  <w:num w:numId="55" w16cid:durableId="1034117930">
    <w:abstractNumId w:val="93"/>
  </w:num>
  <w:num w:numId="56" w16cid:durableId="1527519449">
    <w:abstractNumId w:val="95"/>
  </w:num>
  <w:num w:numId="57" w16cid:durableId="453210749">
    <w:abstractNumId w:val="22"/>
  </w:num>
  <w:num w:numId="58" w16cid:durableId="764813890">
    <w:abstractNumId w:val="35"/>
  </w:num>
  <w:num w:numId="59" w16cid:durableId="2042853393">
    <w:abstractNumId w:val="3"/>
  </w:num>
  <w:num w:numId="60" w16cid:durableId="643974812">
    <w:abstractNumId w:val="53"/>
  </w:num>
  <w:num w:numId="61" w16cid:durableId="1461535750">
    <w:abstractNumId w:val="2"/>
  </w:num>
  <w:num w:numId="62" w16cid:durableId="208763760">
    <w:abstractNumId w:val="99"/>
  </w:num>
  <w:num w:numId="63" w16cid:durableId="343291804">
    <w:abstractNumId w:val="109"/>
  </w:num>
  <w:num w:numId="64" w16cid:durableId="1460877078">
    <w:abstractNumId w:val="57"/>
  </w:num>
  <w:num w:numId="65" w16cid:durableId="1491097693">
    <w:abstractNumId w:val="107"/>
  </w:num>
  <w:num w:numId="66" w16cid:durableId="782960763">
    <w:abstractNumId w:val="121"/>
  </w:num>
  <w:num w:numId="67" w16cid:durableId="1984580242">
    <w:abstractNumId w:val="123"/>
  </w:num>
  <w:num w:numId="68" w16cid:durableId="1243027591">
    <w:abstractNumId w:val="125"/>
  </w:num>
  <w:num w:numId="69" w16cid:durableId="1276016481">
    <w:abstractNumId w:val="73"/>
  </w:num>
  <w:num w:numId="70" w16cid:durableId="891691949">
    <w:abstractNumId w:val="38"/>
  </w:num>
  <w:num w:numId="71" w16cid:durableId="2091194524">
    <w:abstractNumId w:val="63"/>
  </w:num>
  <w:num w:numId="72" w16cid:durableId="762528171">
    <w:abstractNumId w:val="94"/>
  </w:num>
  <w:num w:numId="73" w16cid:durableId="283390965">
    <w:abstractNumId w:val="113"/>
  </w:num>
  <w:num w:numId="74" w16cid:durableId="435177568">
    <w:abstractNumId w:val="101"/>
  </w:num>
  <w:num w:numId="75" w16cid:durableId="1747141066">
    <w:abstractNumId w:val="112"/>
  </w:num>
  <w:num w:numId="76" w16cid:durableId="2045203330">
    <w:abstractNumId w:val="97"/>
  </w:num>
  <w:num w:numId="77" w16cid:durableId="1549758502">
    <w:abstractNumId w:val="8"/>
  </w:num>
  <w:num w:numId="78" w16cid:durableId="1919706035">
    <w:abstractNumId w:val="54"/>
  </w:num>
  <w:num w:numId="79" w16cid:durableId="322976473">
    <w:abstractNumId w:val="5"/>
  </w:num>
  <w:num w:numId="80" w16cid:durableId="2028171401">
    <w:abstractNumId w:val="59"/>
  </w:num>
  <w:num w:numId="81" w16cid:durableId="1487895431">
    <w:abstractNumId w:val="96"/>
  </w:num>
  <w:num w:numId="82" w16cid:durableId="689912343">
    <w:abstractNumId w:val="29"/>
  </w:num>
  <w:num w:numId="83" w16cid:durableId="1403408182">
    <w:abstractNumId w:val="90"/>
  </w:num>
  <w:num w:numId="84" w16cid:durableId="727337788">
    <w:abstractNumId w:val="61"/>
  </w:num>
  <w:num w:numId="85" w16cid:durableId="1326742903">
    <w:abstractNumId w:val="119"/>
  </w:num>
  <w:num w:numId="86" w16cid:durableId="68121520">
    <w:abstractNumId w:val="17"/>
  </w:num>
  <w:num w:numId="87" w16cid:durableId="1149058706">
    <w:abstractNumId w:val="80"/>
  </w:num>
  <w:num w:numId="88" w16cid:durableId="1314986079">
    <w:abstractNumId w:val="122"/>
  </w:num>
  <w:num w:numId="89" w16cid:durableId="670989354">
    <w:abstractNumId w:val="37"/>
  </w:num>
  <w:num w:numId="90" w16cid:durableId="730150679">
    <w:abstractNumId w:val="24"/>
  </w:num>
  <w:num w:numId="91" w16cid:durableId="414523031">
    <w:abstractNumId w:val="45"/>
  </w:num>
  <w:num w:numId="92" w16cid:durableId="329526232">
    <w:abstractNumId w:val="25"/>
  </w:num>
  <w:num w:numId="93" w16cid:durableId="1421952364">
    <w:abstractNumId w:val="75"/>
  </w:num>
  <w:num w:numId="94" w16cid:durableId="1608124644">
    <w:abstractNumId w:val="78"/>
  </w:num>
  <w:num w:numId="95" w16cid:durableId="1249584057">
    <w:abstractNumId w:val="103"/>
  </w:num>
  <w:num w:numId="96" w16cid:durableId="1524443783">
    <w:abstractNumId w:val="72"/>
  </w:num>
  <w:num w:numId="97" w16cid:durableId="793527673">
    <w:abstractNumId w:val="65"/>
  </w:num>
  <w:num w:numId="98" w16cid:durableId="788742519">
    <w:abstractNumId w:val="69"/>
  </w:num>
  <w:num w:numId="99" w16cid:durableId="1963419219">
    <w:abstractNumId w:val="13"/>
  </w:num>
  <w:num w:numId="100" w16cid:durableId="838036416">
    <w:abstractNumId w:val="105"/>
  </w:num>
  <w:num w:numId="101" w16cid:durableId="650599363">
    <w:abstractNumId w:val="88"/>
  </w:num>
  <w:num w:numId="102" w16cid:durableId="147475441">
    <w:abstractNumId w:val="115"/>
  </w:num>
  <w:num w:numId="103" w16cid:durableId="1494951881">
    <w:abstractNumId w:val="100"/>
  </w:num>
  <w:num w:numId="104" w16cid:durableId="984748136">
    <w:abstractNumId w:val="81"/>
  </w:num>
  <w:num w:numId="105" w16cid:durableId="100995941">
    <w:abstractNumId w:val="28"/>
  </w:num>
  <w:num w:numId="106" w16cid:durableId="826440372">
    <w:abstractNumId w:val="58"/>
  </w:num>
  <w:num w:numId="107" w16cid:durableId="607739940">
    <w:abstractNumId w:val="67"/>
  </w:num>
  <w:num w:numId="108" w16cid:durableId="1280138939">
    <w:abstractNumId w:val="0"/>
  </w:num>
  <w:num w:numId="109" w16cid:durableId="1901599416">
    <w:abstractNumId w:val="51"/>
  </w:num>
  <w:num w:numId="110" w16cid:durableId="606740075">
    <w:abstractNumId w:val="102"/>
  </w:num>
  <w:num w:numId="111" w16cid:durableId="910889353">
    <w:abstractNumId w:val="76"/>
  </w:num>
  <w:num w:numId="112" w16cid:durableId="2023776291">
    <w:abstractNumId w:val="92"/>
  </w:num>
  <w:num w:numId="113" w16cid:durableId="812983994">
    <w:abstractNumId w:val="52"/>
  </w:num>
  <w:num w:numId="114" w16cid:durableId="2077315970">
    <w:abstractNumId w:val="74"/>
  </w:num>
  <w:num w:numId="115" w16cid:durableId="1880900125">
    <w:abstractNumId w:val="20"/>
  </w:num>
  <w:num w:numId="116" w16cid:durableId="501117614">
    <w:abstractNumId w:val="108"/>
  </w:num>
  <w:num w:numId="117" w16cid:durableId="346489163">
    <w:abstractNumId w:val="120"/>
  </w:num>
  <w:num w:numId="118" w16cid:durableId="1265915948">
    <w:abstractNumId w:val="12"/>
  </w:num>
  <w:num w:numId="119" w16cid:durableId="798261131">
    <w:abstractNumId w:val="62"/>
  </w:num>
  <w:num w:numId="120" w16cid:durableId="411510322">
    <w:abstractNumId w:val="56"/>
  </w:num>
  <w:num w:numId="121" w16cid:durableId="28839316">
    <w:abstractNumId w:val="11"/>
  </w:num>
  <w:num w:numId="122" w16cid:durableId="1001348382">
    <w:abstractNumId w:val="43"/>
  </w:num>
  <w:num w:numId="123" w16cid:durableId="555892969">
    <w:abstractNumId w:val="86"/>
  </w:num>
  <w:num w:numId="124" w16cid:durableId="588270730">
    <w:abstractNumId w:val="84"/>
  </w:num>
  <w:num w:numId="125" w16cid:durableId="246884007">
    <w:abstractNumId w:val="14"/>
  </w:num>
  <w:num w:numId="126" w16cid:durableId="365763002">
    <w:abstractNumId w:val="34"/>
  </w:num>
  <w:num w:numId="127" w16cid:durableId="1878615020">
    <w:abstractNumId w:val="39"/>
  </w:num>
  <w:num w:numId="128" w16cid:durableId="1236354766">
    <w:abstractNumId w:val="40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2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0BFC"/>
    <w:rsid w:val="00153451"/>
    <w:rsid w:val="00480BFC"/>
    <w:rsid w:val="006D00A5"/>
    <w:rsid w:val="00C52E99"/>
    <w:rsid w:val="00F4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4"/>
    <o:shapelayout v:ext="edit">
      <o:idmap v:ext="edit" data="2"/>
    </o:shapelayout>
  </w:shapeDefaults>
  <w:decimalSymbol w:val="."/>
  <w:listSeparator w:val=","/>
  <w14:docId w14:val="3E7EF694"/>
  <w15:docId w15:val="{01A9074E-27D0-403D-99E8-DC3BC726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55"/>
      <w:ind w:left="1211" w:hanging="361"/>
      <w:outlineLvl w:val="0"/>
    </w:pPr>
    <w:rPr>
      <w:rFonts w:ascii="Palatino Linotype" w:eastAsia="Palatino Linotype" w:hAnsi="Palatino Linotype" w:cs="Palatino Linotype"/>
      <w:b/>
      <w:bCs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rFonts w:ascii="Palatino Linotype" w:eastAsia="Palatino Linotype" w:hAnsi="Palatino Linotype" w:cs="Palatino Linotype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220"/>
      <w:outlineLvl w:val="2"/>
    </w:pPr>
    <w:rPr>
      <w:rFonts w:ascii="Palatino Linotype" w:eastAsia="Palatino Linotype" w:hAnsi="Palatino Linotype" w:cs="Palatino Linotype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hyperlink" Target="http://en.wikipedia.org/wiki/Party_(law)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en.wikipedia.org/wiki/Tribunal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hyperlink" Target="http://en.wikipedia.org/wiki/Law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yperlink" Target="http://en.wikipedia.org/wiki/Evidence_(law)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yperlink" Target="http://en.wikipedia.org/wiki/Adjudication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://en.wikipedia.org/wiki/Dispu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ccnow.org/?mod=aggression)" TargetMode="External"/><Relationship Id="rId14" Type="http://schemas.openxmlformats.org/officeDocument/2006/relationships/image" Target="media/image4.jpeg"/><Relationship Id="rId22" Type="http://schemas.openxmlformats.org/officeDocument/2006/relationships/hyperlink" Target="http://en.wikipedia.org/wiki/Autho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57119</Words>
  <Characters>325584</Characters>
  <Application>Microsoft Office Word</Application>
  <DocSecurity>0</DocSecurity>
  <Lines>2713</Lines>
  <Paragraphs>763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MBURO KENNEDY OTIENO</cp:lastModifiedBy>
  <cp:revision>3</cp:revision>
  <dcterms:created xsi:type="dcterms:W3CDTF">2024-03-24T00:30:00Z</dcterms:created>
  <dcterms:modified xsi:type="dcterms:W3CDTF">2024-03-24T07:09:00Z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2024-03-24T00:00:00Z</vt:filetime>
  </property>
</Properties>
</file>