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00A" w:rsidRPr="00F15106" w:rsidRDefault="004439EC" w:rsidP="004439EC">
      <w:pPr>
        <w:jc w:val="center"/>
        <w:rPr>
          <w:rFonts w:ascii="Palatino Linotype" w:hAnsi="Palatino Linotype"/>
          <w:b/>
        </w:rPr>
      </w:pPr>
      <w:r w:rsidRPr="00F15106">
        <w:rPr>
          <w:rFonts w:ascii="Palatino Linotype" w:hAnsi="Palatino Linotype"/>
          <w:b/>
        </w:rPr>
        <w:t>TITLE PAGE</w:t>
      </w:r>
    </w:p>
    <w:p w:rsidR="004439EC" w:rsidRPr="00F15106" w:rsidRDefault="004439EC" w:rsidP="00F15106">
      <w:pPr>
        <w:jc w:val="center"/>
        <w:rPr>
          <w:rFonts w:ascii="Palatino Linotype" w:hAnsi="Palatino Linotype"/>
        </w:rPr>
      </w:pP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rsidP="004439EC">
      <w:pPr>
        <w:jc w:val="center"/>
        <w:rPr>
          <w:rFonts w:ascii="Palatino Linotype" w:hAnsi="Palatino Linotype"/>
        </w:rPr>
      </w:pPr>
      <w:r w:rsidRPr="00F15106">
        <w:rPr>
          <w:rFonts w:ascii="Palatino Linotype" w:hAnsi="Palatino Linotype"/>
          <w:b/>
        </w:rPr>
        <w:t>ONE OF THE MOST DIFFICULT FUNCTIONS OF HUMAN RESOURCE MANAGEMENT IS THE CONTEXTUALISATION OF THE CONCEPT OF EMPLOYEE MOTIVATION. DISCUSS THE ESSENTIAL DIFFERENCES BETWWEEN HERTZBERG’S MOTIVATION FACTORS AND HYGIENE FACTORS IN INFLUENCING PEOPLE AT WORK</w:t>
      </w:r>
      <w:r w:rsidRPr="00F15106">
        <w:rPr>
          <w:rFonts w:ascii="Palatino Linotype" w:hAnsi="Palatino Linotype"/>
        </w:rPr>
        <w:t>.</w:t>
      </w: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rsidP="004439EC">
      <w:pPr>
        <w:jc w:val="center"/>
        <w:rPr>
          <w:rFonts w:ascii="Palatino Linotype" w:hAnsi="Palatino Linotype"/>
        </w:rPr>
      </w:pPr>
      <w:r w:rsidRPr="00F15106">
        <w:rPr>
          <w:rFonts w:ascii="Palatino Linotype" w:hAnsi="Palatino Linotype"/>
        </w:rPr>
        <w:t>BY</w:t>
      </w: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rsidP="004439EC">
      <w:pPr>
        <w:jc w:val="center"/>
        <w:rPr>
          <w:rFonts w:ascii="Palatino Linotype" w:hAnsi="Palatino Linotype"/>
        </w:rPr>
      </w:pPr>
    </w:p>
    <w:p w:rsidR="004439EC" w:rsidRPr="00F15106" w:rsidRDefault="004439EC" w:rsidP="004439EC">
      <w:pPr>
        <w:jc w:val="center"/>
        <w:rPr>
          <w:rFonts w:ascii="Palatino Linotype" w:hAnsi="Palatino Linotype"/>
          <w:b/>
        </w:rPr>
      </w:pPr>
      <w:r w:rsidRPr="00F15106">
        <w:rPr>
          <w:rFonts w:ascii="Palatino Linotype" w:hAnsi="Palatino Linotype"/>
          <w:b/>
        </w:rPr>
        <w:t>FIRM 4D</w:t>
      </w:r>
    </w:p>
    <w:p w:rsidR="004439EC" w:rsidRPr="00F15106" w:rsidRDefault="004439EC" w:rsidP="004439EC">
      <w:pPr>
        <w:jc w:val="center"/>
        <w:rPr>
          <w:rFonts w:ascii="Palatino Linotype" w:hAnsi="Palatino Linotype"/>
          <w:b/>
        </w:rPr>
      </w:pPr>
      <w:r w:rsidRPr="00F15106">
        <w:rPr>
          <w:rFonts w:ascii="Palatino Linotype" w:hAnsi="Palatino Linotype"/>
          <w:b/>
        </w:rPr>
        <w:t>CLE 2010</w:t>
      </w: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rsidP="004439EC">
      <w:pPr>
        <w:jc w:val="center"/>
        <w:rPr>
          <w:rFonts w:ascii="Palatino Linotype" w:hAnsi="Palatino Linotype"/>
          <w:b/>
        </w:rPr>
      </w:pPr>
      <w:r w:rsidRPr="00F15106">
        <w:rPr>
          <w:rFonts w:ascii="Palatino Linotype" w:hAnsi="Palatino Linotype"/>
          <w:b/>
        </w:rPr>
        <w:t>LEGAL PRACTICE MANAGEMENT</w:t>
      </w:r>
    </w:p>
    <w:p w:rsidR="004439EC" w:rsidRPr="00F15106" w:rsidRDefault="004439EC" w:rsidP="004439EC">
      <w:pPr>
        <w:jc w:val="center"/>
        <w:rPr>
          <w:rFonts w:ascii="Palatino Linotype" w:hAnsi="Palatino Linotype"/>
          <w:b/>
        </w:rPr>
      </w:pPr>
      <w:r w:rsidRPr="00F15106">
        <w:rPr>
          <w:rFonts w:ascii="Palatino Linotype" w:hAnsi="Palatino Linotype"/>
          <w:b/>
        </w:rPr>
        <w:t>ADVOCATES TRAINING PROGRAMME</w:t>
      </w:r>
    </w:p>
    <w:p w:rsidR="004439EC" w:rsidRPr="00F15106" w:rsidRDefault="004439EC" w:rsidP="004439EC">
      <w:pPr>
        <w:jc w:val="center"/>
        <w:rPr>
          <w:rFonts w:ascii="Palatino Linotype" w:hAnsi="Palatino Linotype"/>
          <w:b/>
        </w:rPr>
      </w:pPr>
      <w:r w:rsidRPr="00F15106">
        <w:rPr>
          <w:rFonts w:ascii="Palatino Linotype" w:hAnsi="Palatino Linotype"/>
          <w:b/>
        </w:rPr>
        <w:t>KENYA SCHOOL OF LAW</w:t>
      </w: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pPr>
        <w:rPr>
          <w:rFonts w:ascii="Palatino Linotype" w:hAnsi="Palatino Linotype"/>
        </w:rPr>
      </w:pPr>
    </w:p>
    <w:p w:rsidR="004439EC" w:rsidRPr="00F15106" w:rsidRDefault="004439EC" w:rsidP="004439EC">
      <w:pPr>
        <w:jc w:val="center"/>
        <w:rPr>
          <w:rFonts w:ascii="Palatino Linotype" w:hAnsi="Palatino Linotype"/>
        </w:rPr>
      </w:pPr>
      <w:r w:rsidRPr="00F15106">
        <w:rPr>
          <w:rFonts w:ascii="Palatino Linotype" w:hAnsi="Palatino Linotype"/>
        </w:rPr>
        <w:t>PRESENTED TO</w:t>
      </w:r>
    </w:p>
    <w:p w:rsidR="004439EC" w:rsidRPr="00F15106" w:rsidRDefault="004439EC" w:rsidP="004439EC">
      <w:pPr>
        <w:jc w:val="center"/>
        <w:rPr>
          <w:rFonts w:ascii="Palatino Linotype" w:hAnsi="Palatino Linotype"/>
        </w:rPr>
      </w:pPr>
    </w:p>
    <w:p w:rsidR="004439EC" w:rsidRPr="00F15106" w:rsidRDefault="004439EC" w:rsidP="004439EC">
      <w:pPr>
        <w:jc w:val="center"/>
        <w:rPr>
          <w:rFonts w:ascii="Palatino Linotype" w:hAnsi="Palatino Linotype"/>
        </w:rPr>
      </w:pPr>
    </w:p>
    <w:p w:rsidR="004439EC" w:rsidRPr="00F15106" w:rsidRDefault="004439EC" w:rsidP="004439EC">
      <w:pPr>
        <w:jc w:val="center"/>
        <w:rPr>
          <w:rFonts w:ascii="Palatino Linotype" w:hAnsi="Palatino Linotype"/>
        </w:rPr>
      </w:pPr>
    </w:p>
    <w:p w:rsidR="004439EC" w:rsidRPr="00F15106" w:rsidRDefault="004439EC" w:rsidP="004439EC">
      <w:pPr>
        <w:jc w:val="center"/>
        <w:rPr>
          <w:rFonts w:ascii="Palatino Linotype" w:hAnsi="Palatino Linotype"/>
        </w:rPr>
      </w:pPr>
    </w:p>
    <w:p w:rsidR="004439EC" w:rsidRPr="00F15106" w:rsidRDefault="004439EC" w:rsidP="004439EC">
      <w:pPr>
        <w:jc w:val="center"/>
        <w:rPr>
          <w:rFonts w:ascii="Palatino Linotype" w:hAnsi="Palatino Linotype"/>
          <w:b/>
        </w:rPr>
      </w:pPr>
      <w:r w:rsidRPr="00F15106">
        <w:rPr>
          <w:rFonts w:ascii="Palatino Linotype" w:hAnsi="Palatino Linotype"/>
          <w:b/>
        </w:rPr>
        <w:t>MR. DISMUS O. OBONDO</w:t>
      </w:r>
    </w:p>
    <w:p w:rsidR="004439EC" w:rsidRPr="00F15106" w:rsidRDefault="004439EC" w:rsidP="004439EC">
      <w:pPr>
        <w:jc w:val="center"/>
        <w:rPr>
          <w:rFonts w:ascii="Palatino Linotype" w:hAnsi="Palatino Linotype"/>
          <w:b/>
        </w:rPr>
      </w:pPr>
    </w:p>
    <w:p w:rsidR="004439EC" w:rsidRPr="00F15106" w:rsidRDefault="004439EC" w:rsidP="004439EC">
      <w:pPr>
        <w:jc w:val="center"/>
        <w:rPr>
          <w:rFonts w:ascii="Palatino Linotype" w:hAnsi="Palatino Linotype"/>
          <w:b/>
        </w:rPr>
      </w:pPr>
      <w:r w:rsidRPr="00F15106">
        <w:rPr>
          <w:rFonts w:ascii="Palatino Linotype" w:hAnsi="Palatino Linotype"/>
          <w:b/>
        </w:rPr>
        <w:t>JUNE, 2010</w:t>
      </w:r>
    </w:p>
    <w:sectPr w:rsidR="004439EC" w:rsidRPr="00F15106" w:rsidSect="004439EC">
      <w:footerReference w:type="even" r:id="rId6"/>
      <w:footerReference w:type="default" r:id="rId7"/>
      <w:pgSz w:w="12240" w:h="15840"/>
      <w:pgMar w:top="1440" w:right="1800" w:bottom="1440" w:left="1800" w:header="720" w:footer="720" w:gutter="0"/>
      <w:pgNumType w:fmt="lowerRoman"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1F42" w:rsidRDefault="00F91F42">
      <w:r>
        <w:separator/>
      </w:r>
    </w:p>
  </w:endnote>
  <w:endnote w:type="continuationSeparator" w:id="1">
    <w:p w:rsidR="00F91F42" w:rsidRDefault="00F91F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7D1" w:rsidRDefault="00D620B1" w:rsidP="004439EC">
    <w:pPr>
      <w:pStyle w:val="Footer"/>
      <w:framePr w:wrap="around" w:vAnchor="text" w:hAnchor="margin" w:xAlign="center" w:y="1"/>
      <w:rPr>
        <w:rStyle w:val="PageNumber"/>
      </w:rPr>
    </w:pPr>
    <w:r>
      <w:rPr>
        <w:rStyle w:val="PageNumber"/>
      </w:rPr>
      <w:fldChar w:fldCharType="begin"/>
    </w:r>
    <w:r w:rsidR="007727D1">
      <w:rPr>
        <w:rStyle w:val="PageNumber"/>
      </w:rPr>
      <w:instrText xml:space="preserve">PAGE  </w:instrText>
    </w:r>
    <w:r>
      <w:rPr>
        <w:rStyle w:val="PageNumber"/>
      </w:rPr>
      <w:fldChar w:fldCharType="end"/>
    </w:r>
  </w:p>
  <w:p w:rsidR="007727D1" w:rsidRDefault="007727D1" w:rsidP="004439E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27D1" w:rsidRDefault="00D620B1" w:rsidP="004439EC">
    <w:pPr>
      <w:pStyle w:val="Footer"/>
      <w:framePr w:wrap="around" w:vAnchor="text" w:hAnchor="margin" w:xAlign="center" w:y="1"/>
      <w:rPr>
        <w:rStyle w:val="PageNumber"/>
      </w:rPr>
    </w:pPr>
    <w:r>
      <w:rPr>
        <w:rStyle w:val="PageNumber"/>
      </w:rPr>
      <w:fldChar w:fldCharType="begin"/>
    </w:r>
    <w:r w:rsidR="007727D1">
      <w:rPr>
        <w:rStyle w:val="PageNumber"/>
      </w:rPr>
      <w:instrText xml:space="preserve">PAGE  </w:instrText>
    </w:r>
    <w:r>
      <w:rPr>
        <w:rStyle w:val="PageNumber"/>
      </w:rPr>
      <w:fldChar w:fldCharType="separate"/>
    </w:r>
    <w:r w:rsidR="00F15106">
      <w:rPr>
        <w:rStyle w:val="PageNumber"/>
        <w:noProof/>
      </w:rPr>
      <w:t>i</w:t>
    </w:r>
    <w:r>
      <w:rPr>
        <w:rStyle w:val="PageNumber"/>
      </w:rPr>
      <w:fldChar w:fldCharType="end"/>
    </w:r>
  </w:p>
  <w:p w:rsidR="007727D1" w:rsidRDefault="007727D1" w:rsidP="004439E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1F42" w:rsidRDefault="00F91F42">
      <w:r>
        <w:separator/>
      </w:r>
    </w:p>
  </w:footnote>
  <w:footnote w:type="continuationSeparator" w:id="1">
    <w:p w:rsidR="00F91F42" w:rsidRDefault="00F91F4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3F01"/>
  <w:defaultTabStop w:val="720"/>
  <w:characterSpacingControl w:val="doNotCompress"/>
  <w:footnotePr>
    <w:footnote w:id="0"/>
    <w:footnote w:id="1"/>
  </w:footnotePr>
  <w:endnotePr>
    <w:endnote w:id="0"/>
    <w:endnote w:id="1"/>
  </w:endnotePr>
  <w:compat/>
  <w:rsids>
    <w:rsidRoot w:val="004439EC"/>
    <w:rsid w:val="002305C3"/>
    <w:rsid w:val="004439EC"/>
    <w:rsid w:val="004F000A"/>
    <w:rsid w:val="007727D1"/>
    <w:rsid w:val="008D0F2E"/>
    <w:rsid w:val="00A7158F"/>
    <w:rsid w:val="00B30B93"/>
    <w:rsid w:val="00D25F00"/>
    <w:rsid w:val="00D620B1"/>
    <w:rsid w:val="00F15106"/>
    <w:rsid w:val="00F91F4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620B1"/>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439EC"/>
    <w:pPr>
      <w:tabs>
        <w:tab w:val="center" w:pos="4320"/>
        <w:tab w:val="right" w:pos="8640"/>
      </w:tabs>
    </w:pPr>
  </w:style>
  <w:style w:type="character" w:styleId="PageNumber">
    <w:name w:val="page number"/>
    <w:basedOn w:val="DefaultParagraphFont"/>
    <w:rsid w:val="004439E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1</Pages>
  <Words>63</Words>
  <Characters>365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 PAGE</vt:lpstr>
    </vt:vector>
  </TitlesOfParts>
  <Company>Vista</Company>
  <LinksUpToDate>false</LinksUpToDate>
  <CharactersWithSpaces>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Vista</dc:creator>
  <cp:lastModifiedBy>Alex</cp:lastModifiedBy>
  <cp:revision>3</cp:revision>
  <dcterms:created xsi:type="dcterms:W3CDTF">2010-06-26T09:11:00Z</dcterms:created>
  <dcterms:modified xsi:type="dcterms:W3CDTF">2010-06-28T13:22:00Z</dcterms:modified>
</cp:coreProperties>
</file>