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A16" w:rsidRPr="009676CD" w:rsidRDefault="0065524C">
      <w:pPr>
        <w:rPr>
          <w:rFonts w:ascii="Andalus" w:hAnsi="Andalus" w:cs="Andalus"/>
          <w:b/>
          <w:sz w:val="24"/>
          <w:szCs w:val="24"/>
          <w:u w:val="single"/>
        </w:rPr>
      </w:pPr>
      <w:r w:rsidRPr="009676CD">
        <w:rPr>
          <w:rFonts w:ascii="Andalus" w:hAnsi="Andalus" w:cs="Andalus"/>
          <w:b/>
          <w:sz w:val="24"/>
          <w:szCs w:val="24"/>
          <w:u w:val="single"/>
        </w:rPr>
        <w:t>FIRM 4</w:t>
      </w:r>
      <w:r w:rsidR="0097059A">
        <w:rPr>
          <w:rFonts w:ascii="Andalus" w:hAnsi="Andalus" w:cs="Andalus"/>
          <w:b/>
          <w:sz w:val="24"/>
          <w:szCs w:val="24"/>
          <w:u w:val="single"/>
        </w:rPr>
        <w:t>A</w:t>
      </w:r>
      <w:r w:rsidRPr="009676CD">
        <w:rPr>
          <w:rFonts w:ascii="Andalus" w:hAnsi="Andalus" w:cs="Andalus"/>
          <w:b/>
          <w:sz w:val="24"/>
          <w:szCs w:val="24"/>
          <w:u w:val="single"/>
        </w:rPr>
        <w:t>-TRIAL ADVOCACY ASSIGNMENT</w:t>
      </w:r>
    </w:p>
    <w:p w:rsidR="0065524C" w:rsidRPr="009676CD" w:rsidRDefault="0065524C">
      <w:pPr>
        <w:rPr>
          <w:rFonts w:ascii="Andalus" w:hAnsi="Andalus" w:cs="Andalus"/>
          <w:b/>
          <w:sz w:val="24"/>
          <w:szCs w:val="24"/>
          <w:u w:val="single"/>
        </w:rPr>
      </w:pPr>
      <w:r w:rsidRPr="009676CD">
        <w:rPr>
          <w:rFonts w:ascii="Andalus" w:hAnsi="Andalus" w:cs="Andalus"/>
          <w:b/>
          <w:sz w:val="24"/>
          <w:szCs w:val="24"/>
          <w:u w:val="single"/>
        </w:rPr>
        <w:t>QUALITIES OF A GOOD TRIAL LAWYER</w:t>
      </w:r>
    </w:p>
    <w:p w:rsidR="009676CD" w:rsidRPr="009676CD" w:rsidRDefault="0065524C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b/>
          <w:sz w:val="24"/>
          <w:szCs w:val="24"/>
          <w:u w:val="single"/>
        </w:rPr>
        <w:t>Definition</w:t>
      </w:r>
      <w:r w:rsidRPr="009676CD">
        <w:rPr>
          <w:rFonts w:ascii="Andalus" w:hAnsi="Andalus" w:cs="Andalus"/>
          <w:sz w:val="24"/>
          <w:szCs w:val="24"/>
        </w:rPr>
        <w:t>-</w:t>
      </w:r>
    </w:p>
    <w:p w:rsidR="0065524C" w:rsidRPr="00C1185D" w:rsidRDefault="00170746">
      <w:pPr>
        <w:rPr>
          <w:rFonts w:ascii="Andalus" w:hAnsi="Andalus" w:cs="Andalus"/>
          <w:b/>
          <w:sz w:val="24"/>
          <w:szCs w:val="24"/>
        </w:rPr>
      </w:pPr>
      <w:r w:rsidRPr="00C1185D">
        <w:rPr>
          <w:rFonts w:ascii="Andalus" w:hAnsi="Andalus" w:cs="Andalus"/>
          <w:b/>
          <w:sz w:val="24"/>
          <w:szCs w:val="24"/>
        </w:rPr>
        <w:t>A</w:t>
      </w:r>
      <w:r w:rsidR="00C44965">
        <w:rPr>
          <w:rFonts w:ascii="Andalus" w:hAnsi="Andalus" w:cs="Andalus"/>
          <w:b/>
          <w:sz w:val="24"/>
          <w:szCs w:val="24"/>
        </w:rPr>
        <w:t xml:space="preserve"> trial lawyer is a</w:t>
      </w:r>
      <w:r w:rsidRPr="00C1185D">
        <w:rPr>
          <w:rFonts w:ascii="Andalus" w:hAnsi="Andalus" w:cs="Andalus"/>
          <w:b/>
          <w:sz w:val="24"/>
          <w:szCs w:val="24"/>
        </w:rPr>
        <w:t>n</w:t>
      </w:r>
      <w:r w:rsidR="0065524C" w:rsidRPr="00C1185D">
        <w:rPr>
          <w:rFonts w:ascii="Andalus" w:hAnsi="Andalus" w:cs="Andalus"/>
          <w:b/>
          <w:sz w:val="24"/>
          <w:szCs w:val="24"/>
        </w:rPr>
        <w:t xml:space="preserve"> individual of the legal profession who assists </w:t>
      </w:r>
      <w:r w:rsidR="009676CD" w:rsidRPr="00C1185D">
        <w:rPr>
          <w:rFonts w:ascii="Andalus" w:hAnsi="Andalus" w:cs="Andalus"/>
          <w:b/>
          <w:sz w:val="24"/>
          <w:szCs w:val="24"/>
        </w:rPr>
        <w:t>his</w:t>
      </w:r>
      <w:r w:rsidR="0065524C" w:rsidRPr="00C1185D">
        <w:rPr>
          <w:rFonts w:ascii="Andalus" w:hAnsi="Andalus" w:cs="Andalus"/>
          <w:b/>
          <w:sz w:val="24"/>
          <w:szCs w:val="24"/>
        </w:rPr>
        <w:t xml:space="preserve"> client</w:t>
      </w:r>
      <w:r w:rsidR="00C44965">
        <w:rPr>
          <w:rFonts w:ascii="Andalus" w:hAnsi="Andalus" w:cs="Andalus"/>
          <w:b/>
          <w:sz w:val="24"/>
          <w:szCs w:val="24"/>
        </w:rPr>
        <w:t>s</w:t>
      </w:r>
      <w:r w:rsidR="0065524C" w:rsidRPr="00C1185D">
        <w:rPr>
          <w:rFonts w:ascii="Andalus" w:hAnsi="Andalus" w:cs="Andalus"/>
          <w:b/>
          <w:sz w:val="24"/>
          <w:szCs w:val="24"/>
        </w:rPr>
        <w:t xml:space="preserve"> to adjudicate their matter </w:t>
      </w:r>
      <w:r w:rsidR="009676CD" w:rsidRPr="00C1185D">
        <w:rPr>
          <w:rFonts w:ascii="Andalus" w:hAnsi="Andalus" w:cs="Andalus"/>
          <w:b/>
          <w:sz w:val="24"/>
          <w:szCs w:val="24"/>
        </w:rPr>
        <w:t>before</w:t>
      </w:r>
      <w:r w:rsidR="0065524C" w:rsidRPr="00C1185D">
        <w:rPr>
          <w:rFonts w:ascii="Andalus" w:hAnsi="Andalus" w:cs="Andalus"/>
          <w:b/>
          <w:sz w:val="24"/>
          <w:szCs w:val="24"/>
        </w:rPr>
        <w:t xml:space="preserve"> </w:t>
      </w:r>
      <w:r w:rsidR="00C1185D">
        <w:rPr>
          <w:rFonts w:ascii="Andalus" w:hAnsi="Andalus" w:cs="Andalus"/>
          <w:b/>
          <w:sz w:val="24"/>
          <w:szCs w:val="24"/>
        </w:rPr>
        <w:t xml:space="preserve">a </w:t>
      </w:r>
      <w:r w:rsidR="0065524C" w:rsidRPr="00C1185D">
        <w:rPr>
          <w:rFonts w:ascii="Andalus" w:hAnsi="Andalus" w:cs="Andalus"/>
          <w:b/>
          <w:sz w:val="24"/>
          <w:szCs w:val="24"/>
        </w:rPr>
        <w:t>court of law.</w:t>
      </w:r>
    </w:p>
    <w:p w:rsidR="009676CD" w:rsidRPr="009676CD" w:rsidRDefault="009676CD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Despite our best efforts it was not possible to get a Black’s Law Dictionary definition. However, the Free Dictionary, whose credibility we are at pains to verify but which verification we are yet to acquire at the moment, offers a definition:</w:t>
      </w:r>
    </w:p>
    <w:p w:rsidR="009676CD" w:rsidRPr="009676CD" w:rsidRDefault="009676CD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b/>
          <w:i/>
          <w:sz w:val="24"/>
          <w:szCs w:val="24"/>
        </w:rPr>
        <w:t xml:space="preserve">A </w:t>
      </w:r>
      <w:r w:rsidR="00C44965">
        <w:rPr>
          <w:rFonts w:ascii="Andalus" w:hAnsi="Andalus" w:cs="Andalus"/>
          <w:b/>
          <w:i/>
          <w:sz w:val="24"/>
          <w:szCs w:val="24"/>
        </w:rPr>
        <w:t xml:space="preserve">trial </w:t>
      </w:r>
      <w:r w:rsidRPr="009676CD">
        <w:rPr>
          <w:rFonts w:ascii="Andalus" w:hAnsi="Andalus" w:cs="Andalus"/>
          <w:b/>
          <w:i/>
          <w:sz w:val="24"/>
          <w:szCs w:val="24"/>
        </w:rPr>
        <w:t xml:space="preserve">lawyer </w:t>
      </w:r>
      <w:r w:rsidR="00C44965">
        <w:rPr>
          <w:rFonts w:ascii="Andalus" w:hAnsi="Andalus" w:cs="Andalus"/>
          <w:b/>
          <w:i/>
          <w:sz w:val="24"/>
          <w:szCs w:val="24"/>
        </w:rPr>
        <w:t xml:space="preserve">is a lawyer </w:t>
      </w:r>
      <w:bookmarkStart w:id="0" w:name="_GoBack"/>
      <w:bookmarkEnd w:id="0"/>
      <w:r w:rsidRPr="009676CD">
        <w:rPr>
          <w:rFonts w:ascii="Andalus" w:hAnsi="Andalus" w:cs="Andalus"/>
          <w:b/>
          <w:i/>
          <w:sz w:val="24"/>
          <w:szCs w:val="24"/>
        </w:rPr>
        <w:t>who specializes in defending clients before a court of law</w:t>
      </w:r>
      <w:r w:rsidRPr="009676CD">
        <w:rPr>
          <w:rFonts w:ascii="Andalus" w:hAnsi="Andalus" w:cs="Andalus"/>
          <w:sz w:val="24"/>
          <w:szCs w:val="24"/>
        </w:rPr>
        <w:t>.</w:t>
      </w:r>
    </w:p>
    <w:p w:rsidR="009676CD" w:rsidRPr="009676CD" w:rsidRDefault="009676CD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It further defines a lawyer as:</w:t>
      </w:r>
    </w:p>
    <w:p w:rsidR="009676CD" w:rsidRDefault="00A73EEB">
      <w:pPr>
        <w:rPr>
          <w:rFonts w:ascii="Andalus" w:hAnsi="Andalus" w:cs="Andalus"/>
          <w:b/>
          <w:i/>
          <w:sz w:val="24"/>
          <w:szCs w:val="24"/>
        </w:rPr>
      </w:pPr>
      <w:r>
        <w:rPr>
          <w:rFonts w:ascii="Andalus" w:hAnsi="Andalus" w:cs="Andalus"/>
          <w:b/>
          <w:i/>
          <w:sz w:val="24"/>
          <w:szCs w:val="24"/>
        </w:rPr>
        <w:t>“</w:t>
      </w:r>
      <w:r w:rsidR="009676CD" w:rsidRPr="009676CD">
        <w:rPr>
          <w:rFonts w:ascii="Andalus" w:hAnsi="Andalus" w:cs="Andalus"/>
          <w:b/>
          <w:i/>
          <w:sz w:val="24"/>
          <w:szCs w:val="24"/>
        </w:rPr>
        <w:t>A professional person auth</w:t>
      </w:r>
      <w:r w:rsidR="009C776E">
        <w:rPr>
          <w:rFonts w:ascii="Andalus" w:hAnsi="Andalus" w:cs="Andalus"/>
          <w:b/>
          <w:i/>
          <w:sz w:val="24"/>
          <w:szCs w:val="24"/>
        </w:rPr>
        <w:t>orized to practice law; conduct</w:t>
      </w:r>
      <w:r w:rsidR="009676CD" w:rsidRPr="009676CD">
        <w:rPr>
          <w:rFonts w:ascii="Andalus" w:hAnsi="Andalus" w:cs="Andalus"/>
          <w:b/>
          <w:i/>
          <w:sz w:val="24"/>
          <w:szCs w:val="24"/>
        </w:rPr>
        <w:t xml:space="preserve"> lawsuits or gives legal advice</w:t>
      </w:r>
      <w:r w:rsidR="009C776E">
        <w:rPr>
          <w:rFonts w:ascii="Andalus" w:hAnsi="Andalus" w:cs="Andalus"/>
          <w:b/>
          <w:i/>
          <w:sz w:val="24"/>
          <w:szCs w:val="24"/>
        </w:rPr>
        <w:t>. “</w:t>
      </w:r>
    </w:p>
    <w:p w:rsidR="00A73EEB" w:rsidRPr="00A73EEB" w:rsidRDefault="00A73EEB">
      <w:pPr>
        <w:rPr>
          <w:rFonts w:ascii="Andalus" w:hAnsi="Andalus" w:cs="Andalus"/>
          <w:iCs/>
          <w:sz w:val="24"/>
          <w:szCs w:val="24"/>
        </w:rPr>
      </w:pPr>
      <w:r w:rsidRPr="00277083">
        <w:rPr>
          <w:rFonts w:ascii="Andalus" w:hAnsi="Andalus" w:cs="Andalus"/>
          <w:iCs/>
          <w:sz w:val="24"/>
          <w:szCs w:val="24"/>
        </w:rPr>
        <w:t>Black’s Law Dictionary defines</w:t>
      </w:r>
      <w:r>
        <w:rPr>
          <w:rFonts w:ascii="Andalus" w:hAnsi="Andalus" w:cs="Andalus"/>
          <w:iCs/>
          <w:sz w:val="24"/>
          <w:szCs w:val="24"/>
        </w:rPr>
        <w:t xml:space="preserve"> a</w:t>
      </w:r>
      <w:r w:rsidRPr="00A73EEB">
        <w:rPr>
          <w:rFonts w:ascii="Andalus" w:hAnsi="Andalus" w:cs="Andalus"/>
          <w:iCs/>
          <w:sz w:val="24"/>
          <w:szCs w:val="24"/>
        </w:rPr>
        <w:t xml:space="preserve"> lawyer</w:t>
      </w:r>
      <w:r>
        <w:rPr>
          <w:rFonts w:ascii="Andalus" w:hAnsi="Andalus" w:cs="Andalus"/>
          <w:iCs/>
          <w:sz w:val="24"/>
          <w:szCs w:val="24"/>
        </w:rPr>
        <w:t xml:space="preserve"> as:</w:t>
      </w:r>
    </w:p>
    <w:p w:rsidR="00A73EEB" w:rsidRDefault="00A73EEB">
      <w:pPr>
        <w:rPr>
          <w:rFonts w:ascii="Andalus" w:hAnsi="Andalus" w:cs="Andalus"/>
          <w:b/>
          <w:i/>
          <w:sz w:val="24"/>
          <w:szCs w:val="24"/>
        </w:rPr>
      </w:pPr>
      <w:r w:rsidRPr="00A73EEB">
        <w:rPr>
          <w:rFonts w:ascii="Andalus" w:hAnsi="Andalus" w:cs="Andalus"/>
          <w:b/>
          <w:i/>
          <w:sz w:val="24"/>
          <w:szCs w:val="24"/>
        </w:rPr>
        <w:t xml:space="preserve"> "A person learned in the</w:t>
      </w:r>
      <w:r>
        <w:rPr>
          <w:rFonts w:ascii="Andalus" w:hAnsi="Andalus" w:cs="Andalus"/>
          <w:b/>
          <w:i/>
          <w:sz w:val="24"/>
          <w:szCs w:val="24"/>
        </w:rPr>
        <w:t xml:space="preserve"> law;</w:t>
      </w:r>
      <w:r w:rsidRPr="00A73EEB">
        <w:rPr>
          <w:rFonts w:ascii="Andalus" w:hAnsi="Andalus" w:cs="Andalus"/>
          <w:b/>
          <w:i/>
          <w:sz w:val="24"/>
          <w:szCs w:val="24"/>
        </w:rPr>
        <w:t xml:space="preserve"> as an</w:t>
      </w:r>
      <w:r>
        <w:rPr>
          <w:rFonts w:ascii="Andalus" w:hAnsi="Andalus" w:cs="Andalus"/>
          <w:b/>
          <w:i/>
          <w:sz w:val="24"/>
          <w:szCs w:val="24"/>
        </w:rPr>
        <w:t xml:space="preserve"> attorney, counsel or solicitor; a person who is practicing law”.</w:t>
      </w:r>
    </w:p>
    <w:p w:rsidR="00A73EEB" w:rsidRDefault="00A73EEB">
      <w:pPr>
        <w:rPr>
          <w:rFonts w:ascii="Andalus" w:hAnsi="Andalus" w:cs="Andalus"/>
          <w:sz w:val="24"/>
          <w:szCs w:val="24"/>
        </w:rPr>
      </w:pPr>
      <w:r w:rsidRPr="00277083">
        <w:rPr>
          <w:rFonts w:ascii="Andalus" w:hAnsi="Andalus" w:cs="Andalus"/>
          <w:sz w:val="24"/>
          <w:szCs w:val="24"/>
        </w:rPr>
        <w:t>A trial law</w:t>
      </w:r>
      <w:r w:rsidR="00277083">
        <w:rPr>
          <w:rFonts w:ascii="Andalus" w:hAnsi="Andalus" w:cs="Andalus"/>
          <w:sz w:val="24"/>
          <w:szCs w:val="24"/>
        </w:rPr>
        <w:t>yer can therefore be defined as:-</w:t>
      </w:r>
    </w:p>
    <w:p w:rsidR="00277083" w:rsidRDefault="00277083" w:rsidP="00277083">
      <w:pPr>
        <w:rPr>
          <w:rFonts w:ascii="Andalus" w:hAnsi="Andalus" w:cs="Andalus"/>
          <w:b/>
          <w:sz w:val="24"/>
          <w:szCs w:val="24"/>
        </w:rPr>
      </w:pPr>
      <w:r w:rsidRPr="00A73EEB">
        <w:rPr>
          <w:rFonts w:ascii="Andalus" w:hAnsi="Andalus" w:cs="Andalus"/>
          <w:b/>
          <w:sz w:val="24"/>
          <w:szCs w:val="24"/>
        </w:rPr>
        <w:t>A person learned in the law</w:t>
      </w:r>
      <w:r>
        <w:rPr>
          <w:rFonts w:ascii="Andalus" w:hAnsi="Andalus" w:cs="Andalus"/>
          <w:b/>
          <w:sz w:val="24"/>
          <w:szCs w:val="24"/>
        </w:rPr>
        <w:t xml:space="preserve"> </w:t>
      </w:r>
      <w:r w:rsidRPr="00A73EEB">
        <w:rPr>
          <w:rFonts w:ascii="Andalus" w:hAnsi="Andalus" w:cs="Andalus"/>
          <w:b/>
          <w:sz w:val="24"/>
          <w:szCs w:val="24"/>
        </w:rPr>
        <w:t>who practic</w:t>
      </w:r>
      <w:r>
        <w:rPr>
          <w:rFonts w:ascii="Andalus" w:hAnsi="Andalus" w:cs="Andalus"/>
          <w:b/>
          <w:sz w:val="24"/>
          <w:szCs w:val="24"/>
        </w:rPr>
        <w:t>es</w:t>
      </w:r>
      <w:r w:rsidRPr="00A73EEB">
        <w:rPr>
          <w:rFonts w:ascii="Andalus" w:hAnsi="Andalus" w:cs="Andalus"/>
          <w:b/>
          <w:sz w:val="24"/>
          <w:szCs w:val="24"/>
        </w:rPr>
        <w:t xml:space="preserve"> law</w:t>
      </w:r>
      <w:r>
        <w:rPr>
          <w:rFonts w:ascii="Andalus" w:hAnsi="Andalus" w:cs="Andalus"/>
          <w:b/>
          <w:sz w:val="24"/>
          <w:szCs w:val="24"/>
        </w:rPr>
        <w:t xml:space="preserve"> </w:t>
      </w:r>
      <w:r w:rsidR="009C776E">
        <w:rPr>
          <w:rFonts w:ascii="Andalus" w:hAnsi="Andalus" w:cs="Andalus"/>
          <w:b/>
          <w:sz w:val="24"/>
          <w:szCs w:val="24"/>
        </w:rPr>
        <w:t xml:space="preserve">and </w:t>
      </w:r>
      <w:r w:rsidRPr="00C1185D">
        <w:rPr>
          <w:rFonts w:ascii="Andalus" w:hAnsi="Andalus" w:cs="Andalus"/>
          <w:b/>
          <w:sz w:val="24"/>
          <w:szCs w:val="24"/>
        </w:rPr>
        <w:t>adjudicate</w:t>
      </w:r>
      <w:r>
        <w:rPr>
          <w:rFonts w:ascii="Andalus" w:hAnsi="Andalus" w:cs="Andalus"/>
          <w:b/>
          <w:sz w:val="24"/>
          <w:szCs w:val="24"/>
        </w:rPr>
        <w:t>s</w:t>
      </w:r>
      <w:r w:rsidRPr="00C1185D">
        <w:rPr>
          <w:rFonts w:ascii="Andalus" w:hAnsi="Andalus" w:cs="Andalus"/>
          <w:b/>
          <w:sz w:val="24"/>
          <w:szCs w:val="24"/>
        </w:rPr>
        <w:t xml:space="preserve"> their </w:t>
      </w:r>
      <w:r>
        <w:rPr>
          <w:rFonts w:ascii="Andalus" w:hAnsi="Andalus" w:cs="Andalus"/>
          <w:b/>
          <w:sz w:val="24"/>
          <w:szCs w:val="24"/>
        </w:rPr>
        <w:t xml:space="preserve">clients’ </w:t>
      </w:r>
      <w:r w:rsidRPr="00C1185D">
        <w:rPr>
          <w:rFonts w:ascii="Andalus" w:hAnsi="Andalus" w:cs="Andalus"/>
          <w:b/>
          <w:sz w:val="24"/>
          <w:szCs w:val="24"/>
        </w:rPr>
        <w:t>matter</w:t>
      </w:r>
      <w:r>
        <w:rPr>
          <w:rFonts w:ascii="Andalus" w:hAnsi="Andalus" w:cs="Andalus"/>
          <w:b/>
          <w:sz w:val="24"/>
          <w:szCs w:val="24"/>
        </w:rPr>
        <w:t>s</w:t>
      </w:r>
      <w:r w:rsidRPr="00C1185D">
        <w:rPr>
          <w:rFonts w:ascii="Andalus" w:hAnsi="Andalus" w:cs="Andalus"/>
          <w:b/>
          <w:sz w:val="24"/>
          <w:szCs w:val="24"/>
        </w:rPr>
        <w:t xml:space="preserve"> before </w:t>
      </w:r>
      <w:r>
        <w:rPr>
          <w:rFonts w:ascii="Andalus" w:hAnsi="Andalus" w:cs="Andalus"/>
          <w:b/>
          <w:sz w:val="24"/>
          <w:szCs w:val="24"/>
        </w:rPr>
        <w:t xml:space="preserve">a </w:t>
      </w:r>
      <w:r w:rsidRPr="00C1185D">
        <w:rPr>
          <w:rFonts w:ascii="Andalus" w:hAnsi="Andalus" w:cs="Andalus"/>
          <w:b/>
          <w:sz w:val="24"/>
          <w:szCs w:val="24"/>
        </w:rPr>
        <w:t>court of law.</w:t>
      </w:r>
    </w:p>
    <w:p w:rsidR="0065524C" w:rsidRPr="009676CD" w:rsidRDefault="0065524C">
      <w:pPr>
        <w:rPr>
          <w:rFonts w:ascii="Andalus" w:hAnsi="Andalus" w:cs="Andalus"/>
          <w:b/>
          <w:sz w:val="24"/>
          <w:szCs w:val="24"/>
          <w:u w:val="single"/>
        </w:rPr>
      </w:pPr>
      <w:r w:rsidRPr="009676CD">
        <w:rPr>
          <w:rFonts w:ascii="Andalus" w:hAnsi="Andalus" w:cs="Andalus"/>
          <w:b/>
          <w:sz w:val="24"/>
          <w:szCs w:val="24"/>
          <w:u w:val="single"/>
        </w:rPr>
        <w:t>Qualities</w:t>
      </w:r>
    </w:p>
    <w:p w:rsidR="00C1185D" w:rsidRPr="00C1185D" w:rsidRDefault="00C1185D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>Professionalism-</w:t>
      </w:r>
    </w:p>
    <w:p w:rsidR="00263BB4" w:rsidRDefault="00263BB4" w:rsidP="00263BB4">
      <w:pPr>
        <w:pStyle w:val="ListParagraph"/>
        <w:numPr>
          <w:ilvl w:val="0"/>
          <w:numId w:val="12"/>
        </w:numPr>
        <w:rPr>
          <w:rFonts w:ascii="Andalus" w:hAnsi="Andalus" w:cs="Andalus"/>
          <w:b/>
          <w:sz w:val="24"/>
          <w:szCs w:val="24"/>
        </w:rPr>
      </w:pPr>
      <w:r w:rsidRPr="004D1381">
        <w:rPr>
          <w:rFonts w:ascii="Andalus" w:hAnsi="Andalus" w:cs="Andalus"/>
          <w:b/>
          <w:sz w:val="24"/>
          <w:szCs w:val="24"/>
        </w:rPr>
        <w:t>time management</w:t>
      </w:r>
    </w:p>
    <w:p w:rsidR="00105D67" w:rsidRPr="004D1381" w:rsidRDefault="004D1381" w:rsidP="004D1381">
      <w:pPr>
        <w:pStyle w:val="ListParagraph"/>
        <w:numPr>
          <w:ilvl w:val="0"/>
          <w:numId w:val="20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 xml:space="preserve">A </w:t>
      </w:r>
      <w:r w:rsidR="00D55B22" w:rsidRPr="004D1381">
        <w:rPr>
          <w:rFonts w:ascii="Andalus" w:hAnsi="Andalus" w:cs="Andalus"/>
          <w:sz w:val="24"/>
          <w:szCs w:val="24"/>
        </w:rPr>
        <w:t>counsel should a</w:t>
      </w:r>
      <w:r w:rsidRPr="004D1381">
        <w:rPr>
          <w:rFonts w:ascii="Andalus" w:hAnsi="Andalus" w:cs="Andalus"/>
          <w:sz w:val="24"/>
          <w:szCs w:val="24"/>
        </w:rPr>
        <w:t>rrive before the scheduled time in order to save the Court’s time and also because this</w:t>
      </w:r>
      <w:r w:rsidR="00D55B22" w:rsidRPr="004D1381">
        <w:rPr>
          <w:rFonts w:ascii="Andalus" w:hAnsi="Andalus" w:cs="Andalus"/>
          <w:sz w:val="24"/>
          <w:szCs w:val="24"/>
        </w:rPr>
        <w:t xml:space="preserve"> shows confidence and preparedness. </w:t>
      </w:r>
    </w:p>
    <w:p w:rsidR="00105D67" w:rsidRPr="004D1381" w:rsidRDefault="00D55B22" w:rsidP="004D1381">
      <w:pPr>
        <w:pStyle w:val="ListParagraph"/>
        <w:numPr>
          <w:ilvl w:val="0"/>
          <w:numId w:val="20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 xml:space="preserve">It also passes an image of seriousness with client’s case which may have </w:t>
      </w:r>
      <w:r w:rsidR="00696B5B">
        <w:rPr>
          <w:rFonts w:ascii="Andalus" w:hAnsi="Andalus" w:cs="Andalus"/>
          <w:sz w:val="24"/>
          <w:szCs w:val="24"/>
        </w:rPr>
        <w:t xml:space="preserve">an </w:t>
      </w:r>
      <w:r w:rsidRPr="004D1381">
        <w:rPr>
          <w:rFonts w:ascii="Andalus" w:hAnsi="Andalus" w:cs="Andalus"/>
          <w:sz w:val="24"/>
          <w:szCs w:val="24"/>
        </w:rPr>
        <w:t xml:space="preserve">impact on the outcome of the case. </w:t>
      </w:r>
    </w:p>
    <w:p w:rsidR="00105D67" w:rsidRPr="004D1381" w:rsidRDefault="004D1381" w:rsidP="004D1381">
      <w:pPr>
        <w:pStyle w:val="ListParagraph"/>
        <w:numPr>
          <w:ilvl w:val="0"/>
          <w:numId w:val="2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lastRenderedPageBreak/>
        <w:t>Time management</w:t>
      </w:r>
      <w:r w:rsidR="00D55B22" w:rsidRPr="004D1381">
        <w:rPr>
          <w:rFonts w:ascii="Andalus" w:hAnsi="Andalus" w:cs="Andalus"/>
          <w:sz w:val="24"/>
          <w:szCs w:val="24"/>
        </w:rPr>
        <w:t xml:space="preserve"> also invo</w:t>
      </w:r>
      <w:r w:rsidR="00696B5B">
        <w:rPr>
          <w:rFonts w:ascii="Andalus" w:hAnsi="Andalus" w:cs="Andalus"/>
          <w:sz w:val="24"/>
          <w:szCs w:val="24"/>
        </w:rPr>
        <w:t>lves filing of document in time and</w:t>
      </w:r>
      <w:r w:rsidR="00D55B22" w:rsidRPr="004D1381">
        <w:rPr>
          <w:rFonts w:ascii="Andalus" w:hAnsi="Andalus" w:cs="Andalus"/>
          <w:sz w:val="24"/>
          <w:szCs w:val="24"/>
        </w:rPr>
        <w:t xml:space="preserve"> bringing in witness</w:t>
      </w:r>
      <w:r>
        <w:rPr>
          <w:rFonts w:ascii="Andalus" w:hAnsi="Andalus" w:cs="Andalus"/>
          <w:sz w:val="24"/>
          <w:szCs w:val="24"/>
        </w:rPr>
        <w:t>es</w:t>
      </w:r>
      <w:r w:rsidR="00D55B22" w:rsidRPr="004D1381">
        <w:rPr>
          <w:rFonts w:ascii="Andalus" w:hAnsi="Andalus" w:cs="Andalus"/>
          <w:sz w:val="24"/>
          <w:szCs w:val="24"/>
        </w:rPr>
        <w:t xml:space="preserve"> to </w:t>
      </w:r>
      <w:r w:rsidRPr="004D1381">
        <w:rPr>
          <w:rFonts w:ascii="Andalus" w:hAnsi="Andalus" w:cs="Andalus"/>
          <w:sz w:val="24"/>
          <w:szCs w:val="24"/>
        </w:rPr>
        <w:t xml:space="preserve">Court </w:t>
      </w:r>
      <w:r w:rsidR="00D55B22" w:rsidRPr="004D1381">
        <w:rPr>
          <w:rFonts w:ascii="Andalus" w:hAnsi="Andalus" w:cs="Andalus"/>
          <w:sz w:val="24"/>
          <w:szCs w:val="24"/>
        </w:rPr>
        <w:t>in time.</w:t>
      </w:r>
    </w:p>
    <w:p w:rsidR="004D1381" w:rsidRPr="004D1381" w:rsidRDefault="00263BB4" w:rsidP="004D1381">
      <w:pPr>
        <w:pStyle w:val="ListParagraph"/>
        <w:numPr>
          <w:ilvl w:val="0"/>
          <w:numId w:val="12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b/>
          <w:sz w:val="24"/>
          <w:szCs w:val="24"/>
        </w:rPr>
        <w:t>Maintain the dignity of the profession</w:t>
      </w:r>
    </w:p>
    <w:p w:rsidR="00696B5B" w:rsidRPr="004D1381" w:rsidRDefault="00696B5B" w:rsidP="00696B5B">
      <w:pPr>
        <w:pStyle w:val="ListParagraph"/>
        <w:numPr>
          <w:ilvl w:val="0"/>
          <w:numId w:val="31"/>
        </w:numPr>
        <w:rPr>
          <w:rFonts w:ascii="Andalus" w:hAnsi="Andalus" w:cs="Andalus"/>
          <w:b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>If judge is already in Court, one should stand, bow respectfully to judge from the doorway before proceeding to seat</w:t>
      </w:r>
    </w:p>
    <w:p w:rsidR="004D1381" w:rsidRDefault="004D1381" w:rsidP="00696B5B">
      <w:pPr>
        <w:pStyle w:val="ListParagraph"/>
        <w:numPr>
          <w:ilvl w:val="0"/>
          <w:numId w:val="31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This is </w:t>
      </w:r>
      <w:r w:rsidR="00263BB4" w:rsidRPr="004D1381">
        <w:rPr>
          <w:rFonts w:ascii="Andalus" w:hAnsi="Andalus" w:cs="Andalus"/>
          <w:sz w:val="24"/>
          <w:szCs w:val="24"/>
        </w:rPr>
        <w:t xml:space="preserve">through his conduct and </w:t>
      </w:r>
      <w:r>
        <w:rPr>
          <w:rFonts w:ascii="Andalus" w:hAnsi="Andalus" w:cs="Andalus"/>
          <w:sz w:val="24"/>
          <w:szCs w:val="24"/>
        </w:rPr>
        <w:t>includes observing the decorum that is expected of a legal professional</w:t>
      </w:r>
      <w:r w:rsidR="00B16E04" w:rsidRPr="004D1381">
        <w:rPr>
          <w:rFonts w:ascii="Andalus" w:hAnsi="Andalus" w:cs="Andalus"/>
          <w:sz w:val="24"/>
          <w:szCs w:val="24"/>
        </w:rPr>
        <w:t>.</w:t>
      </w:r>
      <w:r>
        <w:rPr>
          <w:rFonts w:ascii="Andalus" w:hAnsi="Andalus" w:cs="Andalus"/>
          <w:sz w:val="24"/>
          <w:szCs w:val="24"/>
        </w:rPr>
        <w:t xml:space="preserve"> For example, a trial lawyer</w:t>
      </w:r>
      <w:r w:rsidRPr="004D1381">
        <w:rPr>
          <w:rFonts w:ascii="Andalus" w:hAnsi="Andalus" w:cs="Andalus"/>
          <w:sz w:val="24"/>
          <w:szCs w:val="24"/>
        </w:rPr>
        <w:t xml:space="preserve"> </w:t>
      </w:r>
      <w:r w:rsidRPr="004D1381">
        <w:rPr>
          <w:rFonts w:ascii="Andalus" w:hAnsi="Andalus" w:cs="Andalus"/>
          <w:bCs/>
          <w:sz w:val="24"/>
          <w:szCs w:val="24"/>
        </w:rPr>
        <w:t>should only address the court with permission of court or when required to do so</w:t>
      </w:r>
      <w:r>
        <w:rPr>
          <w:rFonts w:ascii="Andalus" w:hAnsi="Andalus" w:cs="Andalus"/>
          <w:bCs/>
          <w:sz w:val="24"/>
          <w:szCs w:val="24"/>
        </w:rPr>
        <w:t>.</w:t>
      </w:r>
    </w:p>
    <w:p w:rsidR="00263BB4" w:rsidRPr="004D1381" w:rsidRDefault="00B16E04" w:rsidP="00696B5B">
      <w:pPr>
        <w:pStyle w:val="ListParagraph"/>
        <w:numPr>
          <w:ilvl w:val="0"/>
          <w:numId w:val="31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>The dignity of the profession would suggest that the lawyer should observe Court etiquette and act as a professional.</w:t>
      </w:r>
    </w:p>
    <w:p w:rsidR="00105D67" w:rsidRPr="00696B5B" w:rsidRDefault="00B16E04" w:rsidP="00696B5B">
      <w:pPr>
        <w:pStyle w:val="ListParagraph"/>
        <w:numPr>
          <w:ilvl w:val="0"/>
          <w:numId w:val="31"/>
        </w:numPr>
        <w:rPr>
          <w:rFonts w:ascii="Andalus" w:hAnsi="Andalus" w:cs="Andalus"/>
          <w:sz w:val="24"/>
          <w:szCs w:val="24"/>
        </w:rPr>
      </w:pPr>
      <w:r w:rsidRPr="00696B5B">
        <w:rPr>
          <w:rFonts w:ascii="Andalus" w:hAnsi="Andalus" w:cs="Andalus"/>
          <w:sz w:val="24"/>
          <w:szCs w:val="24"/>
        </w:rPr>
        <w:t xml:space="preserve">Per </w:t>
      </w:r>
      <w:r w:rsidRPr="00696B5B">
        <w:rPr>
          <w:rFonts w:ascii="Andalus" w:hAnsi="Andalus" w:cs="Andalus"/>
          <w:b/>
          <w:sz w:val="24"/>
          <w:szCs w:val="24"/>
        </w:rPr>
        <w:t>section 4</w:t>
      </w:r>
      <w:r w:rsidRPr="00696B5B">
        <w:rPr>
          <w:rFonts w:ascii="Andalus" w:hAnsi="Andalus" w:cs="Andalus"/>
          <w:sz w:val="24"/>
          <w:szCs w:val="24"/>
        </w:rPr>
        <w:t xml:space="preserve"> of the </w:t>
      </w:r>
      <w:r w:rsidRPr="00696B5B">
        <w:rPr>
          <w:rFonts w:ascii="Andalus" w:hAnsi="Andalus" w:cs="Andalus"/>
          <w:b/>
          <w:sz w:val="24"/>
          <w:szCs w:val="24"/>
        </w:rPr>
        <w:t>LSK Act</w:t>
      </w:r>
      <w:r w:rsidRPr="00696B5B">
        <w:rPr>
          <w:rFonts w:ascii="Andalus" w:hAnsi="Andalus" w:cs="Andalus"/>
          <w:sz w:val="24"/>
          <w:szCs w:val="24"/>
        </w:rPr>
        <w:t xml:space="preserve">, one of </w:t>
      </w:r>
      <w:r w:rsidR="00D55B22" w:rsidRPr="00696B5B">
        <w:rPr>
          <w:rFonts w:ascii="Andalus" w:hAnsi="Andalus" w:cs="Andalus"/>
          <w:sz w:val="24"/>
          <w:szCs w:val="24"/>
        </w:rPr>
        <w:t xml:space="preserve">objects for which the </w:t>
      </w:r>
      <w:r w:rsidR="009C776E" w:rsidRPr="00696B5B">
        <w:rPr>
          <w:rFonts w:ascii="Andalus" w:hAnsi="Andalus" w:cs="Andalus"/>
          <w:sz w:val="24"/>
          <w:szCs w:val="24"/>
        </w:rPr>
        <w:t xml:space="preserve">Law </w:t>
      </w:r>
      <w:r w:rsidR="004D1381" w:rsidRPr="00696B5B">
        <w:rPr>
          <w:rFonts w:ascii="Andalus" w:hAnsi="Andalus" w:cs="Andalus"/>
          <w:sz w:val="24"/>
          <w:szCs w:val="24"/>
        </w:rPr>
        <w:t>Society</w:t>
      </w:r>
      <w:r w:rsidR="009C776E" w:rsidRPr="00696B5B">
        <w:rPr>
          <w:rFonts w:ascii="Andalus" w:hAnsi="Andalus" w:cs="Andalus"/>
          <w:sz w:val="24"/>
          <w:szCs w:val="24"/>
        </w:rPr>
        <w:t xml:space="preserve"> of Kenya</w:t>
      </w:r>
      <w:r w:rsidR="004D1381" w:rsidRPr="00696B5B">
        <w:rPr>
          <w:rFonts w:ascii="Andalus" w:hAnsi="Andalus" w:cs="Andalus"/>
          <w:sz w:val="24"/>
          <w:szCs w:val="24"/>
        </w:rPr>
        <w:t xml:space="preserve"> </w:t>
      </w:r>
      <w:r w:rsidR="00D55B22" w:rsidRPr="00696B5B">
        <w:rPr>
          <w:rFonts w:ascii="Andalus" w:hAnsi="Andalus" w:cs="Andalus"/>
          <w:sz w:val="24"/>
          <w:szCs w:val="24"/>
        </w:rPr>
        <w:t xml:space="preserve">is established is to maintain and improve the standards of conduct and learning of </w:t>
      </w:r>
      <w:r w:rsidRPr="00696B5B">
        <w:rPr>
          <w:rFonts w:ascii="Andalus" w:hAnsi="Andalus" w:cs="Andalus"/>
          <w:sz w:val="24"/>
          <w:szCs w:val="24"/>
        </w:rPr>
        <w:t xml:space="preserve">the legal profession in Kenya. The </w:t>
      </w:r>
      <w:r w:rsidR="00D55B22" w:rsidRPr="00696B5B">
        <w:rPr>
          <w:rFonts w:ascii="Andalus" w:hAnsi="Andalus" w:cs="Andalus"/>
          <w:sz w:val="24"/>
          <w:szCs w:val="24"/>
        </w:rPr>
        <w:t xml:space="preserve">LSK </w:t>
      </w:r>
      <w:r w:rsidRPr="00696B5B">
        <w:rPr>
          <w:rFonts w:ascii="Andalus" w:hAnsi="Andalus" w:cs="Andalus"/>
          <w:sz w:val="24"/>
          <w:szCs w:val="24"/>
        </w:rPr>
        <w:t xml:space="preserve">has come </w:t>
      </w:r>
      <w:r w:rsidR="00D55B22" w:rsidRPr="00696B5B">
        <w:rPr>
          <w:rFonts w:ascii="Andalus" w:hAnsi="Andalus" w:cs="Andalus"/>
          <w:sz w:val="24"/>
          <w:szCs w:val="24"/>
        </w:rPr>
        <w:t xml:space="preserve">up with the LSK </w:t>
      </w:r>
      <w:r w:rsidRPr="00696B5B">
        <w:rPr>
          <w:rFonts w:ascii="Andalus" w:hAnsi="Andalus" w:cs="Andalus"/>
          <w:sz w:val="24"/>
          <w:szCs w:val="24"/>
        </w:rPr>
        <w:t>Digest on Professional Conduct and Etiquette pursuant to this power.</w:t>
      </w:r>
    </w:p>
    <w:p w:rsidR="00105D67" w:rsidRPr="00B16E04" w:rsidRDefault="00B16E04" w:rsidP="00696B5B">
      <w:pPr>
        <w:pStyle w:val="ListParagraph"/>
        <w:numPr>
          <w:ilvl w:val="0"/>
          <w:numId w:val="31"/>
        </w:numPr>
        <w:rPr>
          <w:rFonts w:ascii="Andalus" w:hAnsi="Andalus" w:cs="Andalus"/>
          <w:sz w:val="24"/>
          <w:szCs w:val="24"/>
        </w:rPr>
      </w:pPr>
      <w:r w:rsidRPr="00B16E04">
        <w:rPr>
          <w:rFonts w:ascii="Andalus" w:hAnsi="Andalus" w:cs="Andalus"/>
          <w:b/>
          <w:sz w:val="24"/>
          <w:szCs w:val="24"/>
        </w:rPr>
        <w:t>Section 81(1)</w:t>
      </w:r>
      <w:r>
        <w:rPr>
          <w:rFonts w:ascii="Andalus" w:hAnsi="Andalus" w:cs="Andalus"/>
          <w:sz w:val="24"/>
          <w:szCs w:val="24"/>
        </w:rPr>
        <w:t xml:space="preserve"> of the </w:t>
      </w:r>
      <w:r w:rsidRPr="00B16E04">
        <w:rPr>
          <w:rFonts w:ascii="Andalus" w:hAnsi="Andalus" w:cs="Andalus"/>
          <w:b/>
          <w:sz w:val="24"/>
          <w:szCs w:val="24"/>
        </w:rPr>
        <w:t>LSK Act</w:t>
      </w:r>
      <w:r>
        <w:rPr>
          <w:rFonts w:ascii="Andalus" w:hAnsi="Andalus" w:cs="Andalus"/>
          <w:sz w:val="24"/>
          <w:szCs w:val="24"/>
        </w:rPr>
        <w:t xml:space="preserve"> empowers t</w:t>
      </w:r>
      <w:r w:rsidR="00D55B22" w:rsidRPr="00B16E04">
        <w:rPr>
          <w:rFonts w:ascii="Andalus" w:hAnsi="Andalus" w:cs="Andalus"/>
          <w:sz w:val="24"/>
          <w:szCs w:val="24"/>
        </w:rPr>
        <w:t>he council of the society, with</w:t>
      </w:r>
      <w:r>
        <w:rPr>
          <w:rFonts w:ascii="Andalus" w:hAnsi="Andalus" w:cs="Andalus"/>
          <w:sz w:val="24"/>
          <w:szCs w:val="24"/>
        </w:rPr>
        <w:t xml:space="preserve"> the</w:t>
      </w:r>
      <w:r w:rsidR="00D55B22" w:rsidRPr="00B16E04">
        <w:rPr>
          <w:rFonts w:ascii="Andalus" w:hAnsi="Andalus" w:cs="Andalus"/>
          <w:sz w:val="24"/>
          <w:szCs w:val="24"/>
        </w:rPr>
        <w:t xml:space="preserve"> approval of CJ </w:t>
      </w:r>
      <w:r>
        <w:rPr>
          <w:rFonts w:ascii="Andalus" w:hAnsi="Andalus" w:cs="Andalus"/>
          <w:sz w:val="24"/>
          <w:szCs w:val="24"/>
        </w:rPr>
        <w:t>to</w:t>
      </w:r>
      <w:r w:rsidR="00D55B22" w:rsidRPr="00B16E04">
        <w:rPr>
          <w:rFonts w:ascii="Andalus" w:hAnsi="Andalus" w:cs="Andalus"/>
          <w:sz w:val="24"/>
          <w:szCs w:val="24"/>
        </w:rPr>
        <w:t xml:space="preserve"> make rules with regard to the professional practice, conduct and discipline of advocates</w:t>
      </w:r>
    </w:p>
    <w:p w:rsidR="00263BB4" w:rsidRDefault="00263BB4" w:rsidP="00C14E8D">
      <w:pPr>
        <w:pStyle w:val="ListParagraph"/>
        <w:numPr>
          <w:ilvl w:val="0"/>
          <w:numId w:val="21"/>
        </w:numPr>
        <w:rPr>
          <w:rFonts w:ascii="Andalus" w:hAnsi="Andalus" w:cs="Andalus"/>
          <w:sz w:val="24"/>
          <w:szCs w:val="24"/>
        </w:rPr>
      </w:pPr>
      <w:r w:rsidRPr="00C14E8D">
        <w:rPr>
          <w:rFonts w:ascii="Andalus" w:hAnsi="Andalus" w:cs="Andalus"/>
          <w:sz w:val="24"/>
          <w:szCs w:val="24"/>
        </w:rPr>
        <w:t>Should aim to win client’s case but not at all costs</w:t>
      </w:r>
      <w:r w:rsidR="00C14E8D">
        <w:rPr>
          <w:rFonts w:ascii="Andalus" w:hAnsi="Andalus" w:cs="Andalus"/>
          <w:sz w:val="24"/>
          <w:szCs w:val="24"/>
        </w:rPr>
        <w:t>.</w:t>
      </w:r>
    </w:p>
    <w:p w:rsidR="00105D67" w:rsidRPr="00C14E8D" w:rsidRDefault="00C14E8D" w:rsidP="00C14E8D">
      <w:pPr>
        <w:pStyle w:val="ListParagraph"/>
        <w:numPr>
          <w:ilvl w:val="0"/>
          <w:numId w:val="25"/>
        </w:numPr>
        <w:rPr>
          <w:rFonts w:ascii="Andalus" w:hAnsi="Andalus" w:cs="Andalus"/>
          <w:sz w:val="24"/>
          <w:szCs w:val="24"/>
        </w:rPr>
      </w:pPr>
      <w:r w:rsidRPr="00C14E8D">
        <w:rPr>
          <w:rFonts w:ascii="Andalus" w:hAnsi="Andalus" w:cs="Andalus"/>
          <w:sz w:val="24"/>
          <w:szCs w:val="24"/>
        </w:rPr>
        <w:t>He should always keep in mind that he is not a hired gun</w:t>
      </w:r>
      <w:r>
        <w:rPr>
          <w:rFonts w:ascii="Andalus" w:hAnsi="Andalus" w:cs="Andalus"/>
          <w:sz w:val="24"/>
          <w:szCs w:val="24"/>
        </w:rPr>
        <w:t xml:space="preserve"> and that he owes d</w:t>
      </w:r>
      <w:r w:rsidR="00D55B22" w:rsidRPr="00C14E8D">
        <w:rPr>
          <w:rFonts w:ascii="Andalus" w:hAnsi="Andalus" w:cs="Andalus"/>
          <w:sz w:val="24"/>
          <w:szCs w:val="24"/>
        </w:rPr>
        <w:t xml:space="preserve">uties as an officer of the court </w:t>
      </w:r>
    </w:p>
    <w:p w:rsidR="00105D67" w:rsidRPr="00C14E8D" w:rsidRDefault="00C14E8D" w:rsidP="00C14E8D">
      <w:pPr>
        <w:pStyle w:val="ListParagraph"/>
        <w:numPr>
          <w:ilvl w:val="0"/>
          <w:numId w:val="25"/>
        </w:numPr>
        <w:rPr>
          <w:rFonts w:ascii="Andalus" w:hAnsi="Andalus" w:cs="Andalus"/>
          <w:sz w:val="24"/>
          <w:szCs w:val="24"/>
        </w:rPr>
      </w:pPr>
      <w:r w:rsidRPr="00C14E8D">
        <w:rPr>
          <w:rFonts w:ascii="Andalus" w:hAnsi="Andalus" w:cs="Andalus"/>
          <w:sz w:val="24"/>
          <w:szCs w:val="24"/>
        </w:rPr>
        <w:t>At the same time, the trial lawyer</w:t>
      </w:r>
      <w:r>
        <w:rPr>
          <w:rFonts w:ascii="Andalus" w:hAnsi="Andalus" w:cs="Andalus"/>
          <w:sz w:val="24"/>
          <w:szCs w:val="24"/>
        </w:rPr>
        <w:t xml:space="preserve"> should z</w:t>
      </w:r>
      <w:r w:rsidR="00D55B22" w:rsidRPr="00C14E8D">
        <w:rPr>
          <w:rFonts w:ascii="Andalus" w:hAnsi="Andalus" w:cs="Andalus"/>
          <w:sz w:val="24"/>
          <w:szCs w:val="24"/>
        </w:rPr>
        <w:t xml:space="preserve">ealously prosecute </w:t>
      </w:r>
      <w:r>
        <w:rPr>
          <w:rFonts w:ascii="Andalus" w:hAnsi="Andalus" w:cs="Andalus"/>
          <w:sz w:val="24"/>
          <w:szCs w:val="24"/>
        </w:rPr>
        <w:t>the</w:t>
      </w:r>
      <w:r w:rsidR="00D55B22" w:rsidRPr="00C14E8D">
        <w:rPr>
          <w:rFonts w:ascii="Andalus" w:hAnsi="Andalus" w:cs="Andalus"/>
          <w:sz w:val="24"/>
          <w:szCs w:val="24"/>
        </w:rPr>
        <w:t xml:space="preserve"> clients cause but within the bounds of the law, and ethics</w:t>
      </w:r>
    </w:p>
    <w:p w:rsidR="00C14E8D" w:rsidRPr="00C14E8D" w:rsidRDefault="00C14E8D" w:rsidP="00C14E8D">
      <w:pPr>
        <w:pStyle w:val="ListParagraph"/>
        <w:ind w:left="1440"/>
        <w:rPr>
          <w:rFonts w:ascii="Andalus" w:hAnsi="Andalus" w:cs="Andalus"/>
          <w:sz w:val="24"/>
          <w:szCs w:val="24"/>
        </w:rPr>
      </w:pPr>
    </w:p>
    <w:p w:rsidR="004D1381" w:rsidRPr="004D1381" w:rsidRDefault="00C1185D" w:rsidP="00C1185D">
      <w:pPr>
        <w:pStyle w:val="ListParagraph"/>
        <w:numPr>
          <w:ilvl w:val="0"/>
          <w:numId w:val="12"/>
        </w:numPr>
        <w:rPr>
          <w:rFonts w:ascii="Andalus" w:hAnsi="Andalus" w:cs="Andalus"/>
          <w:sz w:val="24"/>
          <w:szCs w:val="24"/>
        </w:rPr>
      </w:pPr>
      <w:r w:rsidRPr="00263BB4">
        <w:rPr>
          <w:rFonts w:ascii="Andalus" w:hAnsi="Andalus" w:cs="Andalus"/>
          <w:b/>
          <w:sz w:val="24"/>
          <w:szCs w:val="24"/>
          <w:u w:val="single"/>
        </w:rPr>
        <w:t>Dress accordingly</w:t>
      </w:r>
    </w:p>
    <w:p w:rsidR="004D1381" w:rsidRDefault="004D1381" w:rsidP="004D1381">
      <w:pPr>
        <w:pStyle w:val="ListParagraph"/>
        <w:numPr>
          <w:ilvl w:val="0"/>
          <w:numId w:val="2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For example adhere to the</w:t>
      </w:r>
      <w:r w:rsidR="00263BB4">
        <w:rPr>
          <w:rFonts w:ascii="Andalus" w:hAnsi="Andalus" w:cs="Andalus"/>
          <w:sz w:val="24"/>
          <w:szCs w:val="24"/>
        </w:rPr>
        <w:t xml:space="preserve"> </w:t>
      </w:r>
      <w:r>
        <w:rPr>
          <w:rFonts w:ascii="Andalus" w:hAnsi="Andalus" w:cs="Andalus"/>
          <w:sz w:val="24"/>
          <w:szCs w:val="24"/>
        </w:rPr>
        <w:t>Advocates</w:t>
      </w:r>
      <w:r w:rsidRPr="009676CD">
        <w:rPr>
          <w:rFonts w:ascii="Andalus" w:hAnsi="Andalus" w:cs="Andalus"/>
          <w:sz w:val="24"/>
          <w:szCs w:val="24"/>
        </w:rPr>
        <w:t xml:space="preserve"> Dress Code</w:t>
      </w:r>
      <w:r>
        <w:rPr>
          <w:rFonts w:ascii="Andalus" w:hAnsi="Andalus" w:cs="Andalus"/>
          <w:sz w:val="24"/>
          <w:szCs w:val="24"/>
        </w:rPr>
        <w:t xml:space="preserve"> released this year</w:t>
      </w:r>
      <w:r w:rsidR="00263BB4">
        <w:rPr>
          <w:rFonts w:ascii="Andalus" w:hAnsi="Andalus" w:cs="Andalus"/>
          <w:sz w:val="24"/>
          <w:szCs w:val="24"/>
        </w:rPr>
        <w:t xml:space="preserve">. </w:t>
      </w:r>
    </w:p>
    <w:p w:rsidR="00C1185D" w:rsidRPr="004D1381" w:rsidRDefault="00263BB4" w:rsidP="004D1381">
      <w:pPr>
        <w:pStyle w:val="ListParagraph"/>
        <w:numPr>
          <w:ilvl w:val="0"/>
          <w:numId w:val="2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LSK is mandated under </w:t>
      </w:r>
      <w:r w:rsidRPr="00263BB4">
        <w:rPr>
          <w:rFonts w:ascii="Andalus" w:hAnsi="Andalus" w:cs="Andalus"/>
          <w:b/>
          <w:sz w:val="24"/>
          <w:szCs w:val="24"/>
        </w:rPr>
        <w:t>section 4</w:t>
      </w:r>
      <w:r>
        <w:rPr>
          <w:rFonts w:ascii="Andalus" w:hAnsi="Andalus" w:cs="Andalus"/>
          <w:sz w:val="24"/>
          <w:szCs w:val="24"/>
        </w:rPr>
        <w:t xml:space="preserve"> of the </w:t>
      </w:r>
      <w:r w:rsidRPr="00263BB4">
        <w:rPr>
          <w:rFonts w:ascii="Andalus" w:hAnsi="Andalus" w:cs="Andalus"/>
          <w:b/>
          <w:sz w:val="24"/>
          <w:szCs w:val="24"/>
        </w:rPr>
        <w:t>Law Society of Kenya Act</w:t>
      </w:r>
      <w:r>
        <w:rPr>
          <w:rFonts w:ascii="Andalus" w:hAnsi="Andalus" w:cs="Andalus"/>
          <w:sz w:val="24"/>
          <w:szCs w:val="24"/>
        </w:rPr>
        <w:t xml:space="preserve"> </w:t>
      </w:r>
      <w:r w:rsidR="00B16E04">
        <w:rPr>
          <w:rFonts w:ascii="Andalus" w:hAnsi="Andalus" w:cs="Andalus"/>
          <w:sz w:val="24"/>
          <w:szCs w:val="24"/>
        </w:rPr>
        <w:t>as above and t</w:t>
      </w:r>
      <w:r>
        <w:rPr>
          <w:rFonts w:ascii="Andalus" w:hAnsi="Andalus" w:cs="Andalus"/>
          <w:sz w:val="24"/>
          <w:szCs w:val="24"/>
          <w:lang w:val="en-GB"/>
        </w:rPr>
        <w:t xml:space="preserve">his section read together with </w:t>
      </w:r>
      <w:r w:rsidR="00B16E04">
        <w:rPr>
          <w:rFonts w:ascii="Andalus" w:hAnsi="Andalus" w:cs="Andalus"/>
          <w:b/>
          <w:sz w:val="24"/>
          <w:szCs w:val="24"/>
          <w:lang w:val="en-GB"/>
        </w:rPr>
        <w:t xml:space="preserve">section 81(1) and </w:t>
      </w:r>
      <w:r w:rsidRPr="00263BB4">
        <w:rPr>
          <w:rFonts w:ascii="Andalus" w:hAnsi="Andalus" w:cs="Andalus"/>
          <w:b/>
          <w:sz w:val="24"/>
          <w:szCs w:val="24"/>
          <w:lang w:val="en-GB"/>
        </w:rPr>
        <w:t>section 27</w:t>
      </w:r>
      <w:r>
        <w:rPr>
          <w:rFonts w:ascii="Andalus" w:hAnsi="Andalus" w:cs="Andalus"/>
          <w:sz w:val="24"/>
          <w:szCs w:val="24"/>
          <w:lang w:val="en-GB"/>
        </w:rPr>
        <w:t xml:space="preserve"> of the </w:t>
      </w:r>
      <w:r w:rsidRPr="00263BB4">
        <w:rPr>
          <w:rFonts w:ascii="Andalus" w:hAnsi="Andalus" w:cs="Andalus"/>
          <w:b/>
          <w:sz w:val="24"/>
          <w:szCs w:val="24"/>
          <w:lang w:val="en-GB"/>
        </w:rPr>
        <w:t>LSK Act</w:t>
      </w:r>
      <w:r>
        <w:rPr>
          <w:rFonts w:ascii="Andalus" w:hAnsi="Andalus" w:cs="Andalus"/>
          <w:sz w:val="24"/>
          <w:szCs w:val="24"/>
          <w:lang w:val="en-GB"/>
        </w:rPr>
        <w:t xml:space="preserve"> gives the Society powe</w:t>
      </w:r>
      <w:r w:rsidR="00B16E04">
        <w:rPr>
          <w:rFonts w:ascii="Andalus" w:hAnsi="Andalus" w:cs="Andalus"/>
          <w:sz w:val="24"/>
          <w:szCs w:val="24"/>
          <w:lang w:val="en-GB"/>
        </w:rPr>
        <w:t>r to make delegated legislation and</w:t>
      </w:r>
      <w:r>
        <w:rPr>
          <w:rFonts w:ascii="Andalus" w:hAnsi="Andalus" w:cs="Andalus"/>
          <w:sz w:val="24"/>
          <w:szCs w:val="24"/>
          <w:lang w:val="en-GB"/>
        </w:rPr>
        <w:t xml:space="preserve"> is the basis on which the LSK makes/made the Advocates dress code revised in Ja</w:t>
      </w:r>
      <w:r w:rsidR="00B16E04">
        <w:rPr>
          <w:rFonts w:ascii="Andalus" w:hAnsi="Andalus" w:cs="Andalus"/>
          <w:sz w:val="24"/>
          <w:szCs w:val="24"/>
          <w:lang w:val="en-GB"/>
        </w:rPr>
        <w:t>nuary 2013.</w:t>
      </w:r>
    </w:p>
    <w:p w:rsidR="004D1381" w:rsidRPr="00263BB4" w:rsidRDefault="004D1381" w:rsidP="00C14E8D">
      <w:pPr>
        <w:pStyle w:val="ListParagraph"/>
        <w:ind w:left="1500"/>
        <w:rPr>
          <w:rFonts w:ascii="Andalus" w:hAnsi="Andalus" w:cs="Andalus"/>
          <w:sz w:val="24"/>
          <w:szCs w:val="24"/>
        </w:rPr>
      </w:pPr>
    </w:p>
    <w:p w:rsidR="00263BB4" w:rsidRDefault="00263BB4" w:rsidP="00C1185D">
      <w:pPr>
        <w:pStyle w:val="ListParagraph"/>
        <w:numPr>
          <w:ilvl w:val="0"/>
          <w:numId w:val="1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b/>
          <w:sz w:val="24"/>
          <w:szCs w:val="24"/>
          <w:u w:val="single"/>
        </w:rPr>
        <w:lastRenderedPageBreak/>
        <w:t xml:space="preserve">Confidentiality </w:t>
      </w:r>
      <w:r>
        <w:rPr>
          <w:rFonts w:ascii="Andalus" w:hAnsi="Andalus" w:cs="Andalus"/>
          <w:sz w:val="24"/>
          <w:szCs w:val="24"/>
        </w:rPr>
        <w:t>:</w:t>
      </w:r>
    </w:p>
    <w:p w:rsidR="00263BB4" w:rsidRDefault="00263BB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 w:rsidRPr="00263BB4">
        <w:rPr>
          <w:rFonts w:ascii="Andalus" w:hAnsi="Andalus" w:cs="Andalus"/>
          <w:sz w:val="24"/>
          <w:szCs w:val="24"/>
        </w:rPr>
        <w:t xml:space="preserve">Information that a </w:t>
      </w:r>
      <w:r>
        <w:rPr>
          <w:rFonts w:ascii="Andalus" w:hAnsi="Andalus" w:cs="Andalus"/>
          <w:sz w:val="24"/>
          <w:szCs w:val="24"/>
        </w:rPr>
        <w:t>trial lawyer</w:t>
      </w:r>
      <w:r w:rsidRPr="00263BB4">
        <w:rPr>
          <w:rFonts w:ascii="Andalus" w:hAnsi="Andalus" w:cs="Andalus"/>
          <w:sz w:val="24"/>
          <w:szCs w:val="24"/>
        </w:rPr>
        <w:t xml:space="preserve"> obtains about his clients' affairs may be confidential, and must not be used for the benefit of persons not authorised by the client</w:t>
      </w:r>
      <w:r>
        <w:rPr>
          <w:rFonts w:ascii="Andalus" w:hAnsi="Andalus" w:cs="Andalus"/>
          <w:sz w:val="24"/>
          <w:szCs w:val="24"/>
        </w:rPr>
        <w:t>.</w:t>
      </w:r>
    </w:p>
    <w:p w:rsidR="00263BB4" w:rsidRDefault="00263BB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Its source is a </w:t>
      </w:r>
      <w:r w:rsidRPr="00263BB4">
        <w:rPr>
          <w:rFonts w:ascii="Andalus" w:hAnsi="Andalus" w:cs="Andalus"/>
          <w:sz w:val="24"/>
          <w:szCs w:val="24"/>
        </w:rPr>
        <w:t>combination of</w:t>
      </w:r>
      <w:r>
        <w:rPr>
          <w:rFonts w:ascii="Andalus" w:hAnsi="Andalus" w:cs="Andalus"/>
          <w:sz w:val="24"/>
          <w:szCs w:val="24"/>
        </w:rPr>
        <w:t xml:space="preserve"> the law of contract and equity</w:t>
      </w:r>
      <w:r w:rsidRPr="00263BB4">
        <w:rPr>
          <w:rFonts w:ascii="Andalus" w:hAnsi="Andalus" w:cs="Andalus"/>
          <w:sz w:val="24"/>
          <w:szCs w:val="24"/>
        </w:rPr>
        <w:t xml:space="preserve"> arising from the distinctive relationship between lawyer and client.</w:t>
      </w:r>
    </w:p>
    <w:p w:rsidR="00B16E04" w:rsidRDefault="00263BB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 w:rsidRPr="00263BB4">
        <w:rPr>
          <w:rFonts w:ascii="Andalus" w:hAnsi="Andalus" w:cs="Andalus"/>
          <w:sz w:val="24"/>
          <w:szCs w:val="24"/>
        </w:rPr>
        <w:t xml:space="preserve"> The </w:t>
      </w:r>
      <w:r>
        <w:rPr>
          <w:rFonts w:ascii="Andalus" w:hAnsi="Andalus" w:cs="Andalus"/>
          <w:sz w:val="24"/>
          <w:szCs w:val="24"/>
        </w:rPr>
        <w:t>lawyer</w:t>
      </w:r>
      <w:r w:rsidRPr="00263BB4">
        <w:rPr>
          <w:rFonts w:ascii="Andalus" w:hAnsi="Andalus" w:cs="Andalus"/>
          <w:sz w:val="24"/>
          <w:szCs w:val="24"/>
        </w:rPr>
        <w:t xml:space="preserve"> is an agent of the client under the</w:t>
      </w:r>
      <w:r>
        <w:rPr>
          <w:rFonts w:ascii="Andalus" w:hAnsi="Andalus" w:cs="Andalus"/>
          <w:sz w:val="24"/>
          <w:szCs w:val="24"/>
        </w:rPr>
        <w:t xml:space="preserve"> law of agency. In contract</w:t>
      </w:r>
      <w:r w:rsidRPr="00263BB4">
        <w:rPr>
          <w:rFonts w:ascii="Andalus" w:hAnsi="Andalus" w:cs="Andalus"/>
          <w:sz w:val="24"/>
          <w:szCs w:val="24"/>
        </w:rPr>
        <w:t xml:space="preserve">, the terms </w:t>
      </w:r>
      <w:r>
        <w:rPr>
          <w:rFonts w:ascii="Andalus" w:hAnsi="Andalus" w:cs="Andalus"/>
          <w:sz w:val="24"/>
          <w:szCs w:val="24"/>
        </w:rPr>
        <w:t xml:space="preserve">encapsulated </w:t>
      </w:r>
      <w:r w:rsidRPr="00263BB4">
        <w:rPr>
          <w:rFonts w:ascii="Andalus" w:hAnsi="Andalus" w:cs="Andalus"/>
          <w:sz w:val="24"/>
          <w:szCs w:val="24"/>
        </w:rPr>
        <w:t>in the</w:t>
      </w:r>
      <w:r>
        <w:rPr>
          <w:rFonts w:ascii="Andalus" w:hAnsi="Andalus" w:cs="Andalus"/>
          <w:sz w:val="24"/>
          <w:szCs w:val="24"/>
        </w:rPr>
        <w:t xml:space="preserve"> retainer agreement give rise to this duty</w:t>
      </w:r>
      <w:r w:rsidR="00B16E04">
        <w:rPr>
          <w:rFonts w:ascii="Andalus" w:hAnsi="Andalus" w:cs="Andalus"/>
          <w:sz w:val="24"/>
          <w:szCs w:val="24"/>
        </w:rPr>
        <w:t>.</w:t>
      </w:r>
    </w:p>
    <w:p w:rsidR="00263BB4" w:rsidRDefault="00B16E0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Further, </w:t>
      </w:r>
      <w:r w:rsidR="00263BB4" w:rsidRPr="00263BB4">
        <w:rPr>
          <w:rFonts w:ascii="Andalus" w:hAnsi="Andalus" w:cs="Andalus"/>
          <w:sz w:val="24"/>
          <w:szCs w:val="24"/>
        </w:rPr>
        <w:t xml:space="preserve">equity prohibits </w:t>
      </w:r>
      <w:r w:rsidRPr="00263BB4">
        <w:rPr>
          <w:rFonts w:ascii="Andalus" w:hAnsi="Andalus" w:cs="Andalus"/>
          <w:sz w:val="24"/>
          <w:szCs w:val="24"/>
        </w:rPr>
        <w:t>unauthorized</w:t>
      </w:r>
      <w:r w:rsidR="00263BB4" w:rsidRPr="00263BB4">
        <w:rPr>
          <w:rFonts w:ascii="Andalus" w:hAnsi="Andalus" w:cs="Andalus"/>
          <w:sz w:val="24"/>
          <w:szCs w:val="24"/>
        </w:rPr>
        <w:t xml:space="preserve"> use or disclosure of confidential information</w:t>
      </w:r>
      <w:r>
        <w:rPr>
          <w:rFonts w:ascii="Andalus" w:hAnsi="Andalus" w:cs="Andalus"/>
          <w:sz w:val="24"/>
          <w:szCs w:val="24"/>
        </w:rPr>
        <w:t>.</w:t>
      </w:r>
    </w:p>
    <w:p w:rsidR="00B16E04" w:rsidRDefault="00B16E0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In Kenya, </w:t>
      </w:r>
      <w:r w:rsidRPr="00B16E04">
        <w:rPr>
          <w:rFonts w:ascii="Andalus" w:hAnsi="Andalus" w:cs="Andalus"/>
          <w:b/>
          <w:sz w:val="24"/>
          <w:szCs w:val="24"/>
        </w:rPr>
        <w:t xml:space="preserve">sections 135, 136 and 137 </w:t>
      </w:r>
      <w:r>
        <w:rPr>
          <w:rFonts w:ascii="Andalus" w:hAnsi="Andalus" w:cs="Andalus"/>
          <w:sz w:val="24"/>
          <w:szCs w:val="24"/>
        </w:rPr>
        <w:t xml:space="preserve">of the </w:t>
      </w:r>
      <w:r w:rsidRPr="00B16E04">
        <w:rPr>
          <w:rFonts w:ascii="Andalus" w:hAnsi="Andalus" w:cs="Andalus"/>
          <w:b/>
          <w:sz w:val="24"/>
          <w:szCs w:val="24"/>
        </w:rPr>
        <w:t>Evidence Act</w:t>
      </w:r>
      <w:r>
        <w:rPr>
          <w:rFonts w:ascii="Andalus" w:hAnsi="Andalus" w:cs="Andalus"/>
          <w:sz w:val="24"/>
          <w:szCs w:val="24"/>
        </w:rPr>
        <w:t xml:space="preserve"> provide protection for information that is made available to a lawyer during the course of interactions with a client. Such information is subject to legal </w:t>
      </w:r>
      <w:r w:rsidR="004D1381">
        <w:rPr>
          <w:rFonts w:ascii="Andalus" w:hAnsi="Andalus" w:cs="Andalus"/>
          <w:sz w:val="24"/>
          <w:szCs w:val="24"/>
        </w:rPr>
        <w:t>privilege</w:t>
      </w:r>
      <w:r>
        <w:rPr>
          <w:rFonts w:ascii="Andalus" w:hAnsi="Andalus" w:cs="Andalus"/>
          <w:sz w:val="24"/>
          <w:szCs w:val="24"/>
        </w:rPr>
        <w:t>.</w:t>
      </w:r>
    </w:p>
    <w:p w:rsidR="00B16E04" w:rsidRDefault="004D1381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Rule 20 of the LSK Digest also provides further guidance on</w:t>
      </w:r>
      <w:r w:rsidR="000B1A78">
        <w:rPr>
          <w:rFonts w:ascii="Andalus" w:hAnsi="Andalus" w:cs="Andalus"/>
          <w:sz w:val="24"/>
          <w:szCs w:val="24"/>
        </w:rPr>
        <w:t xml:space="preserve"> the topic with regard to disclosure to the Police and the Tax authorities.</w:t>
      </w:r>
    </w:p>
    <w:p w:rsidR="000B1A78" w:rsidRPr="009676CD" w:rsidRDefault="000B1A78" w:rsidP="000B1A78">
      <w:pPr>
        <w:pStyle w:val="ListParagraph"/>
        <w:ind w:left="1500"/>
        <w:rPr>
          <w:rFonts w:ascii="Andalus" w:hAnsi="Andalus" w:cs="Andalus"/>
          <w:sz w:val="24"/>
          <w:szCs w:val="24"/>
        </w:rPr>
      </w:pPr>
    </w:p>
    <w:p w:rsidR="0065524C" w:rsidRPr="00C1185D" w:rsidRDefault="00170746" w:rsidP="00C1185D">
      <w:pPr>
        <w:pStyle w:val="ListParagraph"/>
        <w:numPr>
          <w:ilvl w:val="0"/>
          <w:numId w:val="15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>Ana</w:t>
      </w:r>
      <w:r w:rsidR="0065524C" w:rsidRPr="00C1185D">
        <w:rPr>
          <w:rFonts w:ascii="Andalus" w:hAnsi="Andalus" w:cs="Andalus"/>
          <w:b/>
          <w:sz w:val="24"/>
          <w:szCs w:val="24"/>
          <w:u w:val="single"/>
        </w:rPr>
        <w:t>lytical skills and Issue spotting</w:t>
      </w:r>
      <w:r w:rsidR="0065524C" w:rsidRPr="00C1185D">
        <w:rPr>
          <w:rFonts w:ascii="Andalus" w:hAnsi="Andalus" w:cs="Andalus"/>
          <w:sz w:val="24"/>
          <w:szCs w:val="24"/>
        </w:rPr>
        <w:t>-</w:t>
      </w:r>
    </w:p>
    <w:p w:rsidR="0065524C" w:rsidRPr="009676CD" w:rsidRDefault="0065524C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Ability to identify the issues from the facts</w:t>
      </w:r>
    </w:p>
    <w:p w:rsidR="00C14E8D" w:rsidRDefault="0065524C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Should have practical </w:t>
      </w:r>
      <w:r w:rsidR="00E3231B" w:rsidRPr="009676CD">
        <w:rPr>
          <w:rFonts w:ascii="Andalus" w:hAnsi="Andalus" w:cs="Andalus"/>
          <w:sz w:val="24"/>
          <w:szCs w:val="24"/>
        </w:rPr>
        <w:t>judgment</w:t>
      </w:r>
      <w:r w:rsidR="00C14E8D">
        <w:rPr>
          <w:rFonts w:ascii="Andalus" w:hAnsi="Andalus" w:cs="Andalus"/>
          <w:sz w:val="24"/>
          <w:szCs w:val="24"/>
        </w:rPr>
        <w:t xml:space="preserve"> </w:t>
      </w:r>
    </w:p>
    <w:p w:rsidR="0065524C" w:rsidRDefault="00C14E8D" w:rsidP="00C14E8D">
      <w:pPr>
        <w:pStyle w:val="ListParagraph"/>
        <w:numPr>
          <w:ilvl w:val="0"/>
          <w:numId w:val="2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A trial lawyer should be </w:t>
      </w:r>
      <w:r w:rsidR="0065524C" w:rsidRPr="009676CD">
        <w:rPr>
          <w:rFonts w:ascii="Andalus" w:hAnsi="Andalus" w:cs="Andalus"/>
          <w:sz w:val="24"/>
          <w:szCs w:val="24"/>
        </w:rPr>
        <w:t xml:space="preserve">able to identify the strong points in </w:t>
      </w:r>
      <w:r>
        <w:rPr>
          <w:rFonts w:ascii="Andalus" w:hAnsi="Andalus" w:cs="Andalus"/>
          <w:sz w:val="24"/>
          <w:szCs w:val="24"/>
        </w:rPr>
        <w:t>case along with the weak points.</w:t>
      </w:r>
    </w:p>
    <w:p w:rsidR="00C14E8D" w:rsidRPr="009676CD" w:rsidRDefault="00C14E8D" w:rsidP="00C14E8D">
      <w:pPr>
        <w:pStyle w:val="ListParagraph"/>
        <w:numPr>
          <w:ilvl w:val="0"/>
          <w:numId w:val="2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This way, the lawyer will be able to preempt the opposing sides’ arguments and find the most effective ways to deal with them beforehand</w:t>
      </w:r>
    </w:p>
    <w:p w:rsidR="0065524C" w:rsidRDefault="00A73EEB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 possess the a</w:t>
      </w:r>
      <w:r w:rsidR="0065524C" w:rsidRPr="009676CD">
        <w:rPr>
          <w:rFonts w:ascii="Andalus" w:hAnsi="Andalus" w:cs="Andalus"/>
          <w:sz w:val="24"/>
          <w:szCs w:val="24"/>
        </w:rPr>
        <w:t>bility to find the law and use appropriate case law after identifying the issues</w:t>
      </w:r>
    </w:p>
    <w:p w:rsidR="00A73EEB" w:rsidRPr="009676CD" w:rsidRDefault="00A73EEB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trial lawyer should exercise diligence and thoroughness when finding case law. </w:t>
      </w:r>
      <w:r w:rsidR="00BA2D05">
        <w:rPr>
          <w:rFonts w:ascii="Andalus" w:hAnsi="Andalus" w:cs="Andalus"/>
          <w:sz w:val="24"/>
          <w:szCs w:val="24"/>
        </w:rPr>
        <w:t>A</w:t>
      </w:r>
      <w:r>
        <w:rPr>
          <w:rFonts w:ascii="Andalus" w:hAnsi="Andalus" w:cs="Andalus"/>
          <w:sz w:val="24"/>
          <w:szCs w:val="24"/>
        </w:rPr>
        <w:t xml:space="preserve"> single</w:t>
      </w:r>
      <w:r w:rsidR="00BA2D05">
        <w:rPr>
          <w:rFonts w:ascii="Andalus" w:hAnsi="Andalus" w:cs="Andalus"/>
          <w:sz w:val="24"/>
          <w:szCs w:val="24"/>
        </w:rPr>
        <w:t xml:space="preserve"> decided</w:t>
      </w:r>
      <w:r>
        <w:rPr>
          <w:rFonts w:ascii="Andalus" w:hAnsi="Andalus" w:cs="Andalus"/>
          <w:sz w:val="24"/>
          <w:szCs w:val="24"/>
        </w:rPr>
        <w:t xml:space="preserve"> case can make a huge difference in a case and so if the trial lawyer misses that particular case that could have serious ramifications for the client.</w:t>
      </w:r>
    </w:p>
    <w:p w:rsidR="005D3E49" w:rsidRPr="009676CD" w:rsidRDefault="005D3E49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When </w:t>
      </w:r>
      <w:r w:rsidR="00E3231B" w:rsidRPr="009676CD">
        <w:rPr>
          <w:rFonts w:ascii="Andalus" w:hAnsi="Andalus" w:cs="Andalus"/>
          <w:sz w:val="24"/>
          <w:szCs w:val="24"/>
        </w:rPr>
        <w:t>analyzing</w:t>
      </w:r>
      <w:r w:rsidRPr="009676CD">
        <w:rPr>
          <w:rFonts w:ascii="Andalus" w:hAnsi="Andalus" w:cs="Andalus"/>
          <w:sz w:val="24"/>
          <w:szCs w:val="24"/>
        </w:rPr>
        <w:t xml:space="preserve"> the facts should be able to identify different angles to argue the matter in the court</w:t>
      </w:r>
    </w:p>
    <w:p w:rsidR="005D3E49" w:rsidRPr="00C1185D" w:rsidRDefault="009676CD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lastRenderedPageBreak/>
        <w:t xml:space="preserve"> Excellent</w:t>
      </w:r>
      <w:r w:rsidR="005D3E49" w:rsidRPr="00C1185D">
        <w:rPr>
          <w:rFonts w:ascii="Andalus" w:hAnsi="Andalus" w:cs="Andalus"/>
          <w:b/>
          <w:sz w:val="24"/>
          <w:szCs w:val="24"/>
          <w:u w:val="single"/>
        </w:rPr>
        <w:t xml:space="preserve"> Negotiator-</w:t>
      </w:r>
    </w:p>
    <w:p w:rsidR="000B1A78" w:rsidRDefault="000B1A78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A trial l</w:t>
      </w:r>
      <w:r w:rsidRPr="000B1A78">
        <w:rPr>
          <w:rFonts w:ascii="Andalus" w:hAnsi="Andalus" w:cs="Andalus"/>
          <w:sz w:val="24"/>
          <w:szCs w:val="24"/>
        </w:rPr>
        <w:t>awyer in any situation need</w:t>
      </w:r>
      <w:r>
        <w:rPr>
          <w:rFonts w:ascii="Andalus" w:hAnsi="Andalus" w:cs="Andalus"/>
          <w:sz w:val="24"/>
          <w:szCs w:val="24"/>
        </w:rPr>
        <w:t>s</w:t>
      </w:r>
      <w:r w:rsidRPr="000B1A78">
        <w:rPr>
          <w:rFonts w:ascii="Andalus" w:hAnsi="Andalus" w:cs="Andalus"/>
          <w:sz w:val="24"/>
          <w:szCs w:val="24"/>
        </w:rPr>
        <w:t xml:space="preserve"> to explore all potential avenues for resolving disputes, including methods which do not involve litigation</w:t>
      </w:r>
      <w:r>
        <w:rPr>
          <w:rFonts w:ascii="Andalus" w:hAnsi="Andalus" w:cs="Andalus"/>
          <w:sz w:val="24"/>
          <w:szCs w:val="24"/>
        </w:rPr>
        <w:t>.</w:t>
      </w:r>
    </w:p>
    <w:p w:rsidR="000B1A78" w:rsidRDefault="000B1A78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</w:t>
      </w:r>
      <w:r w:rsidR="00A73EEB">
        <w:rPr>
          <w:rFonts w:ascii="Andalus" w:hAnsi="Andalus" w:cs="Andalus"/>
          <w:sz w:val="24"/>
          <w:szCs w:val="24"/>
        </w:rPr>
        <w:t>he lawyer</w:t>
      </w:r>
      <w:r>
        <w:rPr>
          <w:rFonts w:ascii="Andalus" w:hAnsi="Andalus" w:cs="Andalus"/>
          <w:sz w:val="24"/>
          <w:szCs w:val="24"/>
        </w:rPr>
        <w:t xml:space="preserve"> should</w:t>
      </w:r>
      <w:r w:rsidR="005D3E49" w:rsidRPr="009676CD">
        <w:rPr>
          <w:rFonts w:ascii="Andalus" w:hAnsi="Andalus" w:cs="Andalus"/>
          <w:sz w:val="24"/>
          <w:szCs w:val="24"/>
        </w:rPr>
        <w:t xml:space="preserve"> have the ability to settle matters out of court such as cash settlements for civil matters and plea bargains for criminal matters</w:t>
      </w:r>
      <w:r>
        <w:rPr>
          <w:rFonts w:ascii="Andalus" w:hAnsi="Andalus" w:cs="Andalus"/>
          <w:sz w:val="24"/>
          <w:szCs w:val="24"/>
        </w:rPr>
        <w:t>.</w:t>
      </w:r>
    </w:p>
    <w:p w:rsidR="005D3E49" w:rsidRDefault="000B1A78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Negotiations should always </w:t>
      </w:r>
      <w:r w:rsidR="005D3E49" w:rsidRPr="009676CD">
        <w:rPr>
          <w:rFonts w:ascii="Andalus" w:hAnsi="Andalus" w:cs="Andalus"/>
          <w:sz w:val="24"/>
          <w:szCs w:val="24"/>
        </w:rPr>
        <w:t xml:space="preserve">aim </w:t>
      </w:r>
      <w:r>
        <w:rPr>
          <w:rFonts w:ascii="Andalus" w:hAnsi="Andalus" w:cs="Andalus"/>
          <w:sz w:val="24"/>
          <w:szCs w:val="24"/>
        </w:rPr>
        <w:t>at</w:t>
      </w:r>
      <w:r w:rsidR="005D3E49" w:rsidRPr="009676CD">
        <w:rPr>
          <w:rFonts w:ascii="Andalus" w:hAnsi="Andalus" w:cs="Andalus"/>
          <w:sz w:val="24"/>
          <w:szCs w:val="24"/>
        </w:rPr>
        <w:t xml:space="preserve"> getting the best result for </w:t>
      </w:r>
      <w:r>
        <w:rPr>
          <w:rFonts w:ascii="Andalus" w:hAnsi="Andalus" w:cs="Andalus"/>
          <w:sz w:val="24"/>
          <w:szCs w:val="24"/>
        </w:rPr>
        <w:t>the</w:t>
      </w:r>
      <w:r w:rsidR="005D3E49" w:rsidRPr="009676CD">
        <w:rPr>
          <w:rFonts w:ascii="Andalus" w:hAnsi="Andalus" w:cs="Andalus"/>
          <w:sz w:val="24"/>
          <w:szCs w:val="24"/>
        </w:rPr>
        <w:t xml:space="preserve"> client</w:t>
      </w:r>
    </w:p>
    <w:p w:rsidR="000B1A78" w:rsidRPr="009676CD" w:rsidRDefault="000B1A78" w:rsidP="000B1A78">
      <w:pPr>
        <w:pStyle w:val="ListParagraph"/>
        <w:rPr>
          <w:rFonts w:ascii="Andalus" w:hAnsi="Andalus" w:cs="Andalus"/>
          <w:sz w:val="24"/>
          <w:szCs w:val="24"/>
        </w:rPr>
      </w:pPr>
    </w:p>
    <w:p w:rsidR="005D3E49" w:rsidRPr="00C1185D" w:rsidRDefault="007E314F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 xml:space="preserve"> Credibility</w:t>
      </w:r>
      <w:r w:rsidR="005D3E49" w:rsidRPr="00C1185D">
        <w:rPr>
          <w:rFonts w:ascii="Andalus" w:hAnsi="Andalus" w:cs="Andalus"/>
          <w:b/>
          <w:sz w:val="24"/>
          <w:szCs w:val="24"/>
          <w:u w:val="single"/>
        </w:rPr>
        <w:t>-</w:t>
      </w:r>
    </w:p>
    <w:p w:rsidR="005D3E49" w:rsidRDefault="005D3E49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 good tr</w:t>
      </w:r>
      <w:r w:rsidR="007E314F" w:rsidRPr="009676CD">
        <w:rPr>
          <w:rFonts w:ascii="Andalus" w:hAnsi="Andalus" w:cs="Andalus"/>
          <w:sz w:val="24"/>
          <w:szCs w:val="24"/>
        </w:rPr>
        <w:t>ial lawyer should first and fore</w:t>
      </w:r>
      <w:r w:rsidRPr="009676CD">
        <w:rPr>
          <w:rFonts w:ascii="Andalus" w:hAnsi="Andalus" w:cs="Andalus"/>
          <w:sz w:val="24"/>
          <w:szCs w:val="24"/>
        </w:rPr>
        <w:t xml:space="preserve">most be honest to his client and </w:t>
      </w:r>
      <w:r w:rsidR="000B1A78">
        <w:rPr>
          <w:rFonts w:ascii="Andalus" w:hAnsi="Andalus" w:cs="Andalus"/>
          <w:sz w:val="24"/>
          <w:szCs w:val="24"/>
        </w:rPr>
        <w:t xml:space="preserve">then to the </w:t>
      </w:r>
      <w:r w:rsidRPr="009676CD">
        <w:rPr>
          <w:rFonts w:ascii="Andalus" w:hAnsi="Andalus" w:cs="Andalus"/>
          <w:sz w:val="24"/>
          <w:szCs w:val="24"/>
        </w:rPr>
        <w:t>opposing counsel</w:t>
      </w:r>
    </w:p>
    <w:p w:rsidR="005D3E49" w:rsidRPr="009676CD" w:rsidRDefault="005D3E49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Should be honest with the client concerning the case during trial whether positive or negative</w:t>
      </w:r>
      <w:r w:rsidR="00C14E8D">
        <w:rPr>
          <w:rFonts w:ascii="Andalus" w:hAnsi="Andalus" w:cs="Andalus"/>
          <w:sz w:val="24"/>
          <w:szCs w:val="24"/>
        </w:rPr>
        <w:t>.</w:t>
      </w:r>
    </w:p>
    <w:p w:rsidR="005D3E49" w:rsidRDefault="005D3E49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On the same note before taking up the case the advocate should be honest about the case to the client on whether </w:t>
      </w:r>
      <w:r w:rsidR="00BA2D05">
        <w:rPr>
          <w:rFonts w:ascii="Andalus" w:hAnsi="Andalus" w:cs="Andalus"/>
          <w:sz w:val="24"/>
          <w:szCs w:val="24"/>
        </w:rPr>
        <w:t xml:space="preserve">their chances of </w:t>
      </w:r>
      <w:r w:rsidRPr="009676CD">
        <w:rPr>
          <w:rFonts w:ascii="Andalus" w:hAnsi="Andalus" w:cs="Andalus"/>
          <w:sz w:val="24"/>
          <w:szCs w:val="24"/>
        </w:rPr>
        <w:t>win</w:t>
      </w:r>
      <w:r w:rsidR="00BA2D05">
        <w:rPr>
          <w:rFonts w:ascii="Andalus" w:hAnsi="Andalus" w:cs="Andalus"/>
          <w:sz w:val="24"/>
          <w:szCs w:val="24"/>
        </w:rPr>
        <w:t>ning</w:t>
      </w:r>
      <w:r w:rsidRPr="009676CD">
        <w:rPr>
          <w:rFonts w:ascii="Andalus" w:hAnsi="Andalus" w:cs="Andalus"/>
          <w:sz w:val="24"/>
          <w:szCs w:val="24"/>
        </w:rPr>
        <w:t>.</w:t>
      </w:r>
    </w:p>
    <w:p w:rsidR="00C14E8D" w:rsidRPr="009676CD" w:rsidRDefault="00C14E8D" w:rsidP="00C14E8D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It is </w:t>
      </w:r>
      <w:r w:rsidR="00BA2D05">
        <w:rPr>
          <w:rFonts w:ascii="Andalus" w:hAnsi="Andalus" w:cs="Andalus"/>
          <w:sz w:val="24"/>
          <w:szCs w:val="24"/>
        </w:rPr>
        <w:t>the</w:t>
      </w:r>
      <w:r w:rsidRPr="009676CD">
        <w:rPr>
          <w:rFonts w:ascii="Andalus" w:hAnsi="Andalus" w:cs="Andalus"/>
          <w:sz w:val="24"/>
          <w:szCs w:val="24"/>
        </w:rPr>
        <w:t xml:space="preserve"> duty of an advocate to be honest to the court as well and thus should not present false documents etc</w:t>
      </w:r>
      <w:r>
        <w:rPr>
          <w:rFonts w:ascii="Andalus" w:hAnsi="Andalus" w:cs="Andalus"/>
          <w:sz w:val="24"/>
          <w:szCs w:val="24"/>
        </w:rPr>
        <w:t>.</w:t>
      </w:r>
    </w:p>
    <w:p w:rsidR="000B1A78" w:rsidRDefault="00C14E8D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 m</w:t>
      </w:r>
      <w:r w:rsidR="000B1A78">
        <w:rPr>
          <w:rFonts w:ascii="Andalus" w:hAnsi="Andalus" w:cs="Andalus"/>
          <w:sz w:val="24"/>
          <w:szCs w:val="24"/>
        </w:rPr>
        <w:t>aintain the implicit trust that exists between advocates and the Court</w:t>
      </w:r>
      <w:r>
        <w:rPr>
          <w:rFonts w:ascii="Andalus" w:hAnsi="Andalus" w:cs="Andalus"/>
          <w:sz w:val="24"/>
          <w:szCs w:val="24"/>
        </w:rPr>
        <w:t>.</w:t>
      </w:r>
    </w:p>
    <w:p w:rsidR="00105D67" w:rsidRPr="00C14E8D" w:rsidRDefault="00C14E8D" w:rsidP="00C14E8D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C14E8D">
        <w:rPr>
          <w:rFonts w:ascii="Andalus" w:hAnsi="Andalus" w:cs="Andalus"/>
          <w:bCs/>
          <w:sz w:val="24"/>
          <w:szCs w:val="24"/>
        </w:rPr>
        <w:t xml:space="preserve">A trial lawyer is not a mere </w:t>
      </w:r>
      <w:r w:rsidR="00D55B22" w:rsidRPr="00C14E8D">
        <w:rPr>
          <w:rFonts w:ascii="Andalus" w:hAnsi="Andalus" w:cs="Andalus"/>
          <w:bCs/>
          <w:sz w:val="24"/>
          <w:szCs w:val="24"/>
        </w:rPr>
        <w:t>agent</w:t>
      </w:r>
      <w:r w:rsidRPr="00C14E8D">
        <w:rPr>
          <w:rFonts w:ascii="Andalus" w:hAnsi="Andalus" w:cs="Andalus"/>
          <w:bCs/>
          <w:sz w:val="24"/>
          <w:szCs w:val="24"/>
        </w:rPr>
        <w:t xml:space="preserve"> because unlike </w:t>
      </w:r>
      <w:r w:rsidR="00BA2D05">
        <w:rPr>
          <w:rFonts w:ascii="Andalus" w:hAnsi="Andalus" w:cs="Andalus"/>
          <w:bCs/>
          <w:sz w:val="24"/>
          <w:szCs w:val="24"/>
        </w:rPr>
        <w:t>an</w:t>
      </w:r>
      <w:r w:rsidRPr="00C14E8D">
        <w:rPr>
          <w:rFonts w:ascii="Andalus" w:hAnsi="Andalus" w:cs="Andalus"/>
          <w:bCs/>
          <w:sz w:val="24"/>
          <w:szCs w:val="24"/>
        </w:rPr>
        <w:t xml:space="preserve"> agent who</w:t>
      </w:r>
      <w:r w:rsidR="00D55B22" w:rsidRPr="00C14E8D">
        <w:rPr>
          <w:rFonts w:ascii="Andalus" w:hAnsi="Andalus" w:cs="Andalus"/>
          <w:bCs/>
          <w:sz w:val="24"/>
          <w:szCs w:val="24"/>
        </w:rPr>
        <w:t xml:space="preserve"> has no moral and ethical obligat</w:t>
      </w:r>
      <w:r w:rsidRPr="00C14E8D">
        <w:rPr>
          <w:rFonts w:ascii="Andalus" w:hAnsi="Andalus" w:cs="Andalus"/>
          <w:bCs/>
          <w:sz w:val="24"/>
          <w:szCs w:val="24"/>
        </w:rPr>
        <w:t xml:space="preserve">ions to anyone but his principal, the lawyer </w:t>
      </w:r>
      <w:r w:rsidR="00D55B22" w:rsidRPr="00C14E8D">
        <w:rPr>
          <w:rFonts w:ascii="Andalus" w:hAnsi="Andalus" w:cs="Andalus"/>
          <w:sz w:val="24"/>
          <w:szCs w:val="24"/>
        </w:rPr>
        <w:t xml:space="preserve">has ethical and moral obligations to a </w:t>
      </w:r>
      <w:r w:rsidR="00D55B22" w:rsidRPr="00C14E8D">
        <w:rPr>
          <w:rFonts w:ascii="Andalus" w:hAnsi="Andalus" w:cs="Andalus"/>
          <w:bCs/>
          <w:sz w:val="24"/>
          <w:szCs w:val="24"/>
        </w:rPr>
        <w:t>multiplicity of stakeholders</w:t>
      </w:r>
      <w:r w:rsidRPr="00C14E8D">
        <w:rPr>
          <w:rFonts w:ascii="Andalus" w:hAnsi="Andalus" w:cs="Andalus"/>
          <w:bCs/>
          <w:sz w:val="24"/>
          <w:szCs w:val="24"/>
        </w:rPr>
        <w:t>.</w:t>
      </w:r>
    </w:p>
    <w:p w:rsidR="00C14E8D" w:rsidRPr="009676CD" w:rsidRDefault="00C14E8D" w:rsidP="00C14E8D">
      <w:pPr>
        <w:pStyle w:val="ListParagraph"/>
        <w:rPr>
          <w:rFonts w:ascii="Andalus" w:hAnsi="Andalus" w:cs="Andalus"/>
          <w:sz w:val="24"/>
          <w:szCs w:val="24"/>
        </w:rPr>
      </w:pPr>
    </w:p>
    <w:p w:rsidR="00E23004" w:rsidRPr="00C1185D" w:rsidRDefault="00277083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Excellent </w:t>
      </w:r>
      <w:r w:rsidR="007E314F" w:rsidRPr="00C1185D">
        <w:rPr>
          <w:rFonts w:ascii="Andalus" w:hAnsi="Andalus" w:cs="Andalus"/>
          <w:b/>
          <w:sz w:val="24"/>
          <w:szCs w:val="24"/>
          <w:u w:val="single"/>
        </w:rPr>
        <w:t>Legal Writing</w:t>
      </w:r>
      <w:r>
        <w:rPr>
          <w:rFonts w:ascii="Andalus" w:hAnsi="Andalus" w:cs="Andalus"/>
          <w:b/>
          <w:sz w:val="24"/>
          <w:szCs w:val="24"/>
          <w:u w:val="single"/>
        </w:rPr>
        <w:t xml:space="preserve"> and </w:t>
      </w:r>
      <w:r w:rsidRPr="00C1185D">
        <w:rPr>
          <w:rFonts w:ascii="Andalus" w:hAnsi="Andalus" w:cs="Andalus"/>
          <w:b/>
          <w:sz w:val="24"/>
          <w:szCs w:val="24"/>
          <w:u w:val="single"/>
        </w:rPr>
        <w:t>Legal Research</w:t>
      </w:r>
      <w:r w:rsidR="007E314F" w:rsidRPr="00C1185D">
        <w:rPr>
          <w:rFonts w:ascii="Andalus" w:hAnsi="Andalus" w:cs="Andalus"/>
          <w:b/>
          <w:sz w:val="24"/>
          <w:szCs w:val="24"/>
          <w:u w:val="single"/>
        </w:rPr>
        <w:t xml:space="preserve"> Skills </w:t>
      </w:r>
      <w:r w:rsidR="00E23004" w:rsidRPr="00C1185D">
        <w:rPr>
          <w:rFonts w:ascii="Andalus" w:hAnsi="Andalus" w:cs="Andalus"/>
          <w:b/>
          <w:sz w:val="24"/>
          <w:szCs w:val="24"/>
          <w:u w:val="single"/>
        </w:rPr>
        <w:t>-</w:t>
      </w:r>
    </w:p>
    <w:p w:rsidR="00E23004" w:rsidRDefault="00E23004" w:rsidP="00E23004">
      <w:pPr>
        <w:pStyle w:val="ListParagraph"/>
        <w:numPr>
          <w:ilvl w:val="0"/>
          <w:numId w:val="3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 good trial lawyer should be have the ability to write creative and persuasive legal arguments</w:t>
      </w:r>
    </w:p>
    <w:p w:rsidR="00A73EEB" w:rsidRPr="00277083" w:rsidRDefault="00A73EEB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 w:rsidRPr="00277083">
        <w:rPr>
          <w:rFonts w:ascii="Andalus" w:hAnsi="Andalus" w:cs="Andalus"/>
          <w:iCs/>
          <w:sz w:val="24"/>
          <w:szCs w:val="24"/>
        </w:rPr>
        <w:t>Legal writing</w:t>
      </w:r>
      <w:r w:rsidRPr="00277083">
        <w:rPr>
          <w:rFonts w:ascii="Andalus" w:hAnsi="Andalus" w:cs="Andalus"/>
          <w:sz w:val="24"/>
          <w:szCs w:val="24"/>
        </w:rPr>
        <w:t xml:space="preserve"> is not an isolated </w:t>
      </w:r>
      <w:r w:rsidRPr="00277083">
        <w:rPr>
          <w:rFonts w:ascii="Andalus" w:hAnsi="Andalus" w:cs="Andalus"/>
          <w:iCs/>
          <w:sz w:val="24"/>
          <w:szCs w:val="24"/>
        </w:rPr>
        <w:t>skill</w:t>
      </w:r>
      <w:r w:rsidRPr="00277083">
        <w:rPr>
          <w:rFonts w:ascii="Andalus" w:hAnsi="Andalus" w:cs="Andalus"/>
          <w:sz w:val="24"/>
          <w:szCs w:val="24"/>
        </w:rPr>
        <w:t xml:space="preserve">, but an integrated part of the well-recognized task of learning to think like a </w:t>
      </w:r>
      <w:r w:rsidRPr="00277083">
        <w:rPr>
          <w:rFonts w:ascii="Andalus" w:hAnsi="Andalus" w:cs="Andalus"/>
          <w:iCs/>
          <w:sz w:val="24"/>
          <w:szCs w:val="24"/>
        </w:rPr>
        <w:t>lawyer and so the good trial lawyer must first and foremost think like a lawyer.</w:t>
      </w:r>
    </w:p>
    <w:p w:rsidR="00C14E8D" w:rsidRPr="009676CD" w:rsidRDefault="00277083" w:rsidP="00E23004">
      <w:pPr>
        <w:pStyle w:val="ListParagraph"/>
        <w:numPr>
          <w:ilvl w:val="0"/>
          <w:numId w:val="3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lawyer should be</w:t>
      </w:r>
      <w:r w:rsidRPr="009676CD">
        <w:rPr>
          <w:rFonts w:ascii="Andalus" w:hAnsi="Andalus" w:cs="Andalus"/>
          <w:sz w:val="24"/>
          <w:szCs w:val="24"/>
        </w:rPr>
        <w:t xml:space="preserve"> able to draft documents necessary for court litigation</w:t>
      </w:r>
      <w:r w:rsidR="00C14E8D">
        <w:rPr>
          <w:rFonts w:ascii="Andalus" w:hAnsi="Andalus" w:cs="Andalus"/>
          <w:sz w:val="24"/>
          <w:szCs w:val="24"/>
        </w:rPr>
        <w:t>.</w:t>
      </w:r>
      <w:r w:rsidRPr="00277083">
        <w:rPr>
          <w:rFonts w:ascii="Andalus" w:hAnsi="Andalus" w:cs="Andalus"/>
          <w:sz w:val="24"/>
          <w:szCs w:val="24"/>
        </w:rPr>
        <w:t xml:space="preserve"> </w:t>
      </w:r>
    </w:p>
    <w:p w:rsidR="00277083" w:rsidRDefault="00277083" w:rsidP="00E23004">
      <w:pPr>
        <w:pStyle w:val="ListParagraph"/>
        <w:numPr>
          <w:ilvl w:val="0"/>
          <w:numId w:val="3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Research skills</w:t>
      </w:r>
    </w:p>
    <w:p w:rsidR="00E23004" w:rsidRDefault="00277083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lastRenderedPageBreak/>
        <w:t>The lawyer should carry out extensive research into a case before taking it up and at all stages of the litigation thereafter</w:t>
      </w:r>
    </w:p>
    <w:p w:rsidR="00277083" w:rsidRPr="009676CD" w:rsidRDefault="00277083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 possess strong investigative skills</w:t>
      </w:r>
    </w:p>
    <w:p w:rsidR="00277083" w:rsidRDefault="00277083" w:rsidP="00E23004">
      <w:pPr>
        <w:pStyle w:val="ListParagraph"/>
        <w:numPr>
          <w:ilvl w:val="0"/>
          <w:numId w:val="3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 be organized</w:t>
      </w:r>
    </w:p>
    <w:p w:rsidR="00277083" w:rsidRDefault="00277083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They should be</w:t>
      </w:r>
      <w:r w:rsidR="00E23004" w:rsidRPr="009676CD">
        <w:rPr>
          <w:rFonts w:ascii="Andalus" w:hAnsi="Andalus" w:cs="Andalus"/>
          <w:sz w:val="24"/>
          <w:szCs w:val="24"/>
        </w:rPr>
        <w:t xml:space="preserve"> able to organize </w:t>
      </w:r>
      <w:r>
        <w:rPr>
          <w:rFonts w:ascii="Andalus" w:hAnsi="Andalus" w:cs="Andalus"/>
          <w:sz w:val="24"/>
          <w:szCs w:val="24"/>
        </w:rPr>
        <w:t>the</w:t>
      </w:r>
      <w:r w:rsidR="00E23004" w:rsidRPr="009676CD">
        <w:rPr>
          <w:rFonts w:ascii="Andalus" w:hAnsi="Andalus" w:cs="Andalus"/>
          <w:sz w:val="24"/>
          <w:szCs w:val="24"/>
        </w:rPr>
        <w:t xml:space="preserve"> material appropriately</w:t>
      </w:r>
    </w:p>
    <w:p w:rsidR="00E23004" w:rsidRPr="009676CD" w:rsidRDefault="00277083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They should be able to draft </w:t>
      </w:r>
      <w:r w:rsidRPr="009676CD">
        <w:rPr>
          <w:rFonts w:ascii="Andalus" w:hAnsi="Andalus" w:cs="Andalus"/>
          <w:sz w:val="24"/>
          <w:szCs w:val="24"/>
        </w:rPr>
        <w:t xml:space="preserve">and file </w:t>
      </w:r>
      <w:r>
        <w:rPr>
          <w:rFonts w:ascii="Andalus" w:hAnsi="Andalus" w:cs="Andalus"/>
          <w:sz w:val="24"/>
          <w:szCs w:val="24"/>
        </w:rPr>
        <w:t>the necessary documents in an organized and well thought out manner</w:t>
      </w:r>
    </w:p>
    <w:p w:rsidR="00C1185D" w:rsidRPr="00C1185D" w:rsidRDefault="00E3231B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>Sincerity</w:t>
      </w:r>
    </w:p>
    <w:p w:rsidR="00E23004" w:rsidRPr="00C1185D" w:rsidRDefault="00E23004" w:rsidP="00C1185D">
      <w:pPr>
        <w:pStyle w:val="ListParagraph"/>
        <w:numPr>
          <w:ilvl w:val="0"/>
          <w:numId w:val="13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sz w:val="24"/>
          <w:szCs w:val="24"/>
        </w:rPr>
        <w:t>Should believe</w:t>
      </w:r>
      <w:r w:rsidR="00C1185D">
        <w:rPr>
          <w:rFonts w:ascii="Andalus" w:hAnsi="Andalus" w:cs="Andalus"/>
          <w:sz w:val="24"/>
          <w:szCs w:val="24"/>
        </w:rPr>
        <w:t>, or at least appear to the Court to believe,</w:t>
      </w:r>
      <w:r w:rsidRPr="00C1185D">
        <w:rPr>
          <w:rFonts w:ascii="Andalus" w:hAnsi="Andalus" w:cs="Andalus"/>
          <w:sz w:val="24"/>
          <w:szCs w:val="24"/>
        </w:rPr>
        <w:t xml:space="preserve"> in</w:t>
      </w:r>
      <w:r w:rsidR="00C1185D">
        <w:rPr>
          <w:rFonts w:ascii="Andalus" w:hAnsi="Andalus" w:cs="Andalus"/>
          <w:sz w:val="24"/>
          <w:szCs w:val="24"/>
        </w:rPr>
        <w:t xml:space="preserve"> the</w:t>
      </w:r>
      <w:r w:rsidRPr="00C1185D">
        <w:rPr>
          <w:rFonts w:ascii="Andalus" w:hAnsi="Andalus" w:cs="Andalus"/>
          <w:sz w:val="24"/>
          <w:szCs w:val="24"/>
        </w:rPr>
        <w:t xml:space="preserve"> client’s case 100% and defend it with zeal</w:t>
      </w:r>
    </w:p>
    <w:p w:rsidR="00A36811" w:rsidRDefault="00A36811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Should </w:t>
      </w:r>
      <w:r w:rsidR="000F1A2E" w:rsidRPr="009676CD">
        <w:rPr>
          <w:rFonts w:ascii="Andalus" w:hAnsi="Andalus" w:cs="Andalus"/>
          <w:sz w:val="24"/>
          <w:szCs w:val="24"/>
        </w:rPr>
        <w:t xml:space="preserve">be willing to handle clients matters </w:t>
      </w:r>
      <w:r w:rsidR="00C1185D">
        <w:rPr>
          <w:rFonts w:ascii="Andalus" w:hAnsi="Andalus" w:cs="Andalus"/>
          <w:sz w:val="24"/>
          <w:szCs w:val="24"/>
        </w:rPr>
        <w:t>with the attention that the case demands</w:t>
      </w:r>
    </w:p>
    <w:p w:rsidR="00277083" w:rsidRDefault="00277083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trial lawyer should be willing to go beyond the instructions issued by the client in a bid to protect the client’s interests </w:t>
      </w:r>
    </w:p>
    <w:p w:rsidR="00344774" w:rsidRPr="009676CD" w:rsidRDefault="00344774" w:rsidP="00344774">
      <w:pPr>
        <w:pStyle w:val="ListParagraph"/>
        <w:rPr>
          <w:rFonts w:ascii="Andalus" w:hAnsi="Andalus" w:cs="Andalus"/>
          <w:sz w:val="24"/>
          <w:szCs w:val="24"/>
        </w:rPr>
      </w:pPr>
    </w:p>
    <w:p w:rsidR="00E23004" w:rsidRPr="00C1185D" w:rsidRDefault="00E23004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 xml:space="preserve">Consistency and </w:t>
      </w:r>
      <w:r w:rsidR="00E3231B" w:rsidRPr="00C1185D">
        <w:rPr>
          <w:rFonts w:ascii="Andalus" w:hAnsi="Andalus" w:cs="Andalus"/>
          <w:b/>
          <w:sz w:val="24"/>
          <w:szCs w:val="24"/>
          <w:u w:val="single"/>
        </w:rPr>
        <w:t>Reliability</w:t>
      </w:r>
      <w:r w:rsidRPr="00C1185D">
        <w:rPr>
          <w:rFonts w:ascii="Andalus" w:hAnsi="Andalus" w:cs="Andalus"/>
          <w:b/>
          <w:sz w:val="24"/>
          <w:szCs w:val="24"/>
          <w:u w:val="single"/>
        </w:rPr>
        <w:t>-</w:t>
      </w:r>
    </w:p>
    <w:p w:rsidR="00E23004" w:rsidRDefault="00344774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A trial lawyer s</w:t>
      </w:r>
      <w:r w:rsidR="00E23004" w:rsidRPr="009676CD">
        <w:rPr>
          <w:rFonts w:ascii="Andalus" w:hAnsi="Andalus" w:cs="Andalus"/>
          <w:sz w:val="24"/>
          <w:szCs w:val="24"/>
        </w:rPr>
        <w:t xml:space="preserve">hould </w:t>
      </w:r>
      <w:r>
        <w:rPr>
          <w:rFonts w:ascii="Andalus" w:hAnsi="Andalus" w:cs="Andalus"/>
          <w:sz w:val="24"/>
          <w:szCs w:val="24"/>
        </w:rPr>
        <w:t xml:space="preserve">build reliability by first </w:t>
      </w:r>
      <w:r w:rsidRPr="009676CD">
        <w:rPr>
          <w:rFonts w:ascii="Andalus" w:hAnsi="Andalus" w:cs="Andalus"/>
          <w:sz w:val="24"/>
          <w:szCs w:val="24"/>
        </w:rPr>
        <w:t xml:space="preserve">always </w:t>
      </w:r>
      <w:r w:rsidR="00E23004" w:rsidRPr="009676CD">
        <w:rPr>
          <w:rFonts w:ascii="Andalus" w:hAnsi="Andalus" w:cs="Andalus"/>
          <w:sz w:val="24"/>
          <w:szCs w:val="24"/>
        </w:rPr>
        <w:t>keep</w:t>
      </w:r>
      <w:r>
        <w:rPr>
          <w:rFonts w:ascii="Andalus" w:hAnsi="Andalus" w:cs="Andalus"/>
          <w:sz w:val="24"/>
          <w:szCs w:val="24"/>
        </w:rPr>
        <w:t>ing</w:t>
      </w:r>
      <w:r w:rsidR="00E23004" w:rsidRPr="009676CD">
        <w:rPr>
          <w:rFonts w:ascii="Andalus" w:hAnsi="Andalus" w:cs="Andalus"/>
          <w:sz w:val="24"/>
          <w:szCs w:val="24"/>
        </w:rPr>
        <w:t xml:space="preserve"> the client up to </w:t>
      </w:r>
      <w:r>
        <w:rPr>
          <w:rFonts w:ascii="Andalus" w:hAnsi="Andalus" w:cs="Andalus"/>
          <w:sz w:val="24"/>
          <w:szCs w:val="24"/>
        </w:rPr>
        <w:t>date</w:t>
      </w:r>
      <w:r w:rsidR="00E23004" w:rsidRPr="009676CD">
        <w:rPr>
          <w:rFonts w:ascii="Andalus" w:hAnsi="Andalus" w:cs="Andalus"/>
          <w:sz w:val="24"/>
          <w:szCs w:val="24"/>
        </w:rPr>
        <w:t xml:space="preserve"> with progress of the case </w:t>
      </w:r>
    </w:p>
    <w:p w:rsidR="00344774" w:rsidRDefault="00344774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They should do so with consistency and develop a relationship of trust with the client</w:t>
      </w:r>
    </w:p>
    <w:p w:rsidR="00344774" w:rsidRPr="009676CD" w:rsidRDefault="00344774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It is important for the purposes of building a good reputation for a trial lawyer to avoid dipping his hands into the client’s funds</w:t>
      </w:r>
    </w:p>
    <w:p w:rsidR="00E23004" w:rsidRDefault="00344774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A trial lawyer s</w:t>
      </w:r>
      <w:r w:rsidR="00A36811" w:rsidRPr="009676CD">
        <w:rPr>
          <w:rFonts w:ascii="Andalus" w:hAnsi="Andalus" w:cs="Andalus"/>
          <w:sz w:val="24"/>
          <w:szCs w:val="24"/>
        </w:rPr>
        <w:t>hould always be dependable when conducting his obligation</w:t>
      </w:r>
      <w:r>
        <w:rPr>
          <w:rFonts w:ascii="Andalus" w:hAnsi="Andalus" w:cs="Andalus"/>
          <w:sz w:val="24"/>
          <w:szCs w:val="24"/>
        </w:rPr>
        <w:t>s</w:t>
      </w:r>
      <w:r w:rsidR="00A36811" w:rsidRPr="009676CD">
        <w:rPr>
          <w:rFonts w:ascii="Andalus" w:hAnsi="Andalus" w:cs="Andalus"/>
          <w:sz w:val="24"/>
          <w:szCs w:val="24"/>
        </w:rPr>
        <w:t xml:space="preserve"> to</w:t>
      </w:r>
      <w:r>
        <w:rPr>
          <w:rFonts w:ascii="Andalus" w:hAnsi="Andalus" w:cs="Andalus"/>
          <w:sz w:val="24"/>
          <w:szCs w:val="24"/>
        </w:rPr>
        <w:t xml:space="preserve"> the</w:t>
      </w:r>
      <w:r w:rsidR="00A36811" w:rsidRPr="009676CD">
        <w:rPr>
          <w:rFonts w:ascii="Andalus" w:hAnsi="Andalus" w:cs="Andalus"/>
          <w:sz w:val="24"/>
          <w:szCs w:val="24"/>
        </w:rPr>
        <w:t xml:space="preserve"> client for instance not fail to make an appearance </w:t>
      </w:r>
      <w:r w:rsidR="00C1185D">
        <w:rPr>
          <w:rFonts w:ascii="Andalus" w:hAnsi="Andalus" w:cs="Andalus"/>
          <w:sz w:val="24"/>
          <w:szCs w:val="24"/>
        </w:rPr>
        <w:t>in</w:t>
      </w:r>
      <w:r w:rsidR="00A36811" w:rsidRPr="009676CD">
        <w:rPr>
          <w:rFonts w:ascii="Andalus" w:hAnsi="Andalus" w:cs="Andalus"/>
          <w:sz w:val="24"/>
          <w:szCs w:val="24"/>
        </w:rPr>
        <w:t xml:space="preserve"> court</w:t>
      </w:r>
    </w:p>
    <w:p w:rsidR="00344774" w:rsidRPr="009676CD" w:rsidRDefault="00344774" w:rsidP="00344774">
      <w:pPr>
        <w:pStyle w:val="ListParagraph"/>
        <w:rPr>
          <w:rFonts w:ascii="Andalus" w:hAnsi="Andalus" w:cs="Andalus"/>
          <w:sz w:val="24"/>
          <w:szCs w:val="24"/>
        </w:rPr>
      </w:pPr>
    </w:p>
    <w:p w:rsidR="00C1185D" w:rsidRPr="00C1185D" w:rsidRDefault="00E72C3B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>Perseverance</w:t>
      </w:r>
      <w:r w:rsidR="006A5EDC" w:rsidRPr="00C1185D">
        <w:rPr>
          <w:rFonts w:ascii="Andalus" w:hAnsi="Andalus" w:cs="Andalus"/>
          <w:b/>
          <w:sz w:val="24"/>
          <w:szCs w:val="24"/>
          <w:u w:val="single"/>
        </w:rPr>
        <w:t xml:space="preserve"> and </w:t>
      </w:r>
      <w:r>
        <w:rPr>
          <w:rFonts w:ascii="Andalus" w:hAnsi="Andalus" w:cs="Andalus"/>
          <w:b/>
          <w:sz w:val="24"/>
          <w:szCs w:val="24"/>
          <w:u w:val="single"/>
        </w:rPr>
        <w:t>Persistence</w:t>
      </w:r>
      <w:r w:rsidR="00C1185D" w:rsidRPr="00C1185D">
        <w:rPr>
          <w:rFonts w:ascii="Andalus" w:hAnsi="Andalus" w:cs="Andalus"/>
          <w:b/>
          <w:sz w:val="24"/>
          <w:szCs w:val="24"/>
          <w:u w:val="single"/>
        </w:rPr>
        <w:t>-</w:t>
      </w:r>
    </w:p>
    <w:p w:rsidR="00C1185D" w:rsidRPr="009676CD" w:rsidRDefault="00C1185D" w:rsidP="00C1185D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</w:t>
      </w:r>
      <w:r w:rsidR="00344774">
        <w:rPr>
          <w:rFonts w:ascii="Andalus" w:hAnsi="Andalus" w:cs="Andalus"/>
          <w:sz w:val="24"/>
          <w:szCs w:val="24"/>
        </w:rPr>
        <w:t xml:space="preserve"> good trial lawyer should be a</w:t>
      </w:r>
      <w:r w:rsidRPr="009676CD">
        <w:rPr>
          <w:rFonts w:ascii="Andalus" w:hAnsi="Andalus" w:cs="Andalus"/>
          <w:sz w:val="24"/>
          <w:szCs w:val="24"/>
        </w:rPr>
        <w:t>ble to fight notwithstanding the difficulties experienced</w:t>
      </w:r>
      <w:r w:rsidR="00344774">
        <w:rPr>
          <w:rFonts w:ascii="Andalus" w:hAnsi="Andalus" w:cs="Andalus"/>
          <w:sz w:val="24"/>
          <w:szCs w:val="24"/>
        </w:rPr>
        <w:t xml:space="preserve"> in the case</w:t>
      </w:r>
    </w:p>
    <w:p w:rsidR="00C1185D" w:rsidRDefault="00344774" w:rsidP="00C1185D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He should be willing to f</w:t>
      </w:r>
      <w:r w:rsidR="00C1185D" w:rsidRPr="009676CD">
        <w:rPr>
          <w:rFonts w:ascii="Andalus" w:hAnsi="Andalus" w:cs="Andalus"/>
          <w:sz w:val="24"/>
          <w:szCs w:val="24"/>
        </w:rPr>
        <w:t xml:space="preserve">ollow the client’s matter </w:t>
      </w:r>
      <w:r>
        <w:rPr>
          <w:rFonts w:ascii="Andalus" w:hAnsi="Andalus" w:cs="Andalus"/>
          <w:sz w:val="24"/>
          <w:szCs w:val="24"/>
        </w:rPr>
        <w:t>to its logical</w:t>
      </w:r>
      <w:r w:rsidR="00C1185D" w:rsidRPr="009676CD">
        <w:rPr>
          <w:rFonts w:ascii="Andalus" w:hAnsi="Andalus" w:cs="Andalus"/>
          <w:sz w:val="24"/>
          <w:szCs w:val="24"/>
        </w:rPr>
        <w:t xml:space="preserve"> conclusion </w:t>
      </w:r>
    </w:p>
    <w:p w:rsidR="0026157A" w:rsidRPr="009676CD" w:rsidRDefault="0026157A" w:rsidP="00C1185D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He should be able to handle any bumps on the road </w:t>
      </w:r>
    </w:p>
    <w:p w:rsidR="00C1185D" w:rsidRPr="009676CD" w:rsidRDefault="00C1185D" w:rsidP="00C1185D">
      <w:pPr>
        <w:rPr>
          <w:rFonts w:ascii="Andalus" w:hAnsi="Andalus" w:cs="Andalus"/>
          <w:b/>
          <w:sz w:val="24"/>
          <w:szCs w:val="24"/>
          <w:u w:val="single"/>
        </w:rPr>
      </w:pPr>
    </w:p>
    <w:p w:rsidR="00C1185D" w:rsidRPr="00C1185D" w:rsidRDefault="00C1185D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lastRenderedPageBreak/>
        <w:t>Creative</w:t>
      </w:r>
    </w:p>
    <w:p w:rsidR="00E23004" w:rsidRPr="009676CD" w:rsidRDefault="00A36811" w:rsidP="00A36811">
      <w:pPr>
        <w:pStyle w:val="ListParagraph"/>
        <w:numPr>
          <w:ilvl w:val="0"/>
          <w:numId w:val="6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Should be able to </w:t>
      </w:r>
      <w:r w:rsidR="0026157A">
        <w:rPr>
          <w:rFonts w:ascii="Andalus" w:hAnsi="Andalus" w:cs="Andalus"/>
          <w:sz w:val="24"/>
          <w:szCs w:val="24"/>
        </w:rPr>
        <w:t>make</w:t>
      </w:r>
      <w:r w:rsidRPr="009676CD">
        <w:rPr>
          <w:rFonts w:ascii="Andalus" w:hAnsi="Andalus" w:cs="Andalus"/>
          <w:sz w:val="24"/>
          <w:szCs w:val="24"/>
        </w:rPr>
        <w:t xml:space="preserve"> </w:t>
      </w:r>
      <w:r w:rsidR="00E3231B" w:rsidRPr="009676CD">
        <w:rPr>
          <w:rFonts w:ascii="Andalus" w:hAnsi="Andalus" w:cs="Andalus"/>
          <w:sz w:val="24"/>
          <w:szCs w:val="24"/>
        </w:rPr>
        <w:t>compelling</w:t>
      </w:r>
      <w:r w:rsidRPr="009676CD">
        <w:rPr>
          <w:rFonts w:ascii="Andalus" w:hAnsi="Andalus" w:cs="Andalus"/>
          <w:sz w:val="24"/>
          <w:szCs w:val="24"/>
        </w:rPr>
        <w:t xml:space="preserve"> arguments</w:t>
      </w:r>
      <w:r w:rsidR="0026157A">
        <w:rPr>
          <w:rFonts w:ascii="Andalus" w:hAnsi="Andalus" w:cs="Andalus"/>
          <w:sz w:val="24"/>
          <w:szCs w:val="24"/>
        </w:rPr>
        <w:t xml:space="preserve"> in Court both oral and written</w:t>
      </w:r>
    </w:p>
    <w:p w:rsidR="00A36811" w:rsidRPr="009676CD" w:rsidRDefault="00A36811" w:rsidP="00A36811">
      <w:pPr>
        <w:pStyle w:val="ListParagraph"/>
        <w:numPr>
          <w:ilvl w:val="0"/>
          <w:numId w:val="6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Should have a command for story telling as Shakespeare said ‘all the world is a stage and we are mere players’</w:t>
      </w:r>
    </w:p>
    <w:p w:rsidR="00E23004" w:rsidRPr="009676CD" w:rsidRDefault="00A36811" w:rsidP="00A36811">
      <w:pPr>
        <w:pStyle w:val="ListParagraph"/>
        <w:numPr>
          <w:ilvl w:val="0"/>
          <w:numId w:val="6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Be able to make judge doubt opposing counsel submission</w:t>
      </w:r>
      <w:r w:rsidR="00C1185D">
        <w:rPr>
          <w:rFonts w:ascii="Andalus" w:hAnsi="Andalus" w:cs="Andalus"/>
          <w:sz w:val="24"/>
          <w:szCs w:val="24"/>
        </w:rPr>
        <w:t>s</w:t>
      </w:r>
      <w:r w:rsidRPr="009676CD">
        <w:rPr>
          <w:rFonts w:ascii="Andalus" w:hAnsi="Andalus" w:cs="Andalus"/>
          <w:sz w:val="24"/>
          <w:szCs w:val="24"/>
        </w:rPr>
        <w:t xml:space="preserve"> with his sharp thinking and creativity</w:t>
      </w:r>
    </w:p>
    <w:p w:rsidR="00A36811" w:rsidRPr="00C1185D" w:rsidRDefault="00A36811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 xml:space="preserve">Confidence </w:t>
      </w:r>
    </w:p>
    <w:p w:rsidR="00A36811" w:rsidRPr="009676CD" w:rsidRDefault="00471489" w:rsidP="00A36811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trial lawyer needs to </w:t>
      </w:r>
      <w:r w:rsidR="00A36811" w:rsidRPr="009676CD">
        <w:rPr>
          <w:rFonts w:ascii="Andalus" w:hAnsi="Andalus" w:cs="Andalus"/>
          <w:sz w:val="24"/>
          <w:szCs w:val="24"/>
        </w:rPr>
        <w:t xml:space="preserve">be </w:t>
      </w:r>
      <w:r w:rsidR="00C1185D">
        <w:rPr>
          <w:rFonts w:ascii="Andalus" w:hAnsi="Andalus" w:cs="Andalus"/>
          <w:sz w:val="24"/>
          <w:szCs w:val="24"/>
        </w:rPr>
        <w:t>convincing</w:t>
      </w:r>
      <w:r w:rsidR="00A36811" w:rsidRPr="009676CD">
        <w:rPr>
          <w:rFonts w:ascii="Andalus" w:hAnsi="Andalus" w:cs="Andalus"/>
          <w:sz w:val="24"/>
          <w:szCs w:val="24"/>
        </w:rPr>
        <w:t xml:space="preserve"> when presenting matter before the court</w:t>
      </w:r>
    </w:p>
    <w:p w:rsidR="00C1185D" w:rsidRDefault="00471489" w:rsidP="000F1A2E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It is also important that the lawyer is</w:t>
      </w:r>
      <w:r w:rsidR="00A36811" w:rsidRPr="009676CD">
        <w:rPr>
          <w:rFonts w:ascii="Andalus" w:hAnsi="Andalus" w:cs="Andalus"/>
          <w:sz w:val="24"/>
          <w:szCs w:val="24"/>
        </w:rPr>
        <w:t xml:space="preserve"> composed when put on the spot</w:t>
      </w:r>
    </w:p>
    <w:p w:rsidR="00471489" w:rsidRPr="00471489" w:rsidRDefault="00471489" w:rsidP="00471489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</w:t>
      </w:r>
      <w:r w:rsidRPr="00471489">
        <w:rPr>
          <w:rFonts w:ascii="Andalus" w:hAnsi="Andalus" w:cs="Andalus"/>
          <w:sz w:val="24"/>
          <w:szCs w:val="24"/>
        </w:rPr>
        <w:t xml:space="preserve"> possess excellent</w:t>
      </w:r>
      <w:r>
        <w:rPr>
          <w:rFonts w:ascii="Andalus" w:hAnsi="Andalus" w:cs="Andalus"/>
          <w:sz w:val="24"/>
          <w:szCs w:val="24"/>
        </w:rPr>
        <w:t xml:space="preserve"> o</w:t>
      </w:r>
      <w:r w:rsidRPr="00471489">
        <w:rPr>
          <w:rFonts w:ascii="Andalus" w:hAnsi="Andalus" w:cs="Andalus"/>
          <w:sz w:val="24"/>
          <w:szCs w:val="24"/>
        </w:rPr>
        <w:t>ratory</w:t>
      </w:r>
      <w:r>
        <w:rPr>
          <w:rFonts w:ascii="Andalus" w:hAnsi="Andalus" w:cs="Andalus"/>
          <w:sz w:val="24"/>
          <w:szCs w:val="24"/>
        </w:rPr>
        <w:t xml:space="preserve"> s</w:t>
      </w:r>
      <w:r w:rsidRPr="00471489">
        <w:rPr>
          <w:rFonts w:ascii="Andalus" w:hAnsi="Andalus" w:cs="Andalus"/>
          <w:sz w:val="24"/>
          <w:szCs w:val="24"/>
        </w:rPr>
        <w:t>kills-</w:t>
      </w:r>
    </w:p>
    <w:p w:rsidR="00471489" w:rsidRPr="009676CD" w:rsidRDefault="00471489" w:rsidP="00471489">
      <w:pPr>
        <w:pStyle w:val="ListParagraph"/>
        <w:numPr>
          <w:ilvl w:val="0"/>
          <w:numId w:val="3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This implies that the lawyer s</w:t>
      </w:r>
      <w:r w:rsidRPr="009676CD">
        <w:rPr>
          <w:rFonts w:ascii="Andalus" w:hAnsi="Andalus" w:cs="Andalus"/>
          <w:sz w:val="24"/>
          <w:szCs w:val="24"/>
        </w:rPr>
        <w:t xml:space="preserve">hould possess a good command of </w:t>
      </w:r>
      <w:r>
        <w:rPr>
          <w:rFonts w:ascii="Andalus" w:hAnsi="Andalus" w:cs="Andalus"/>
          <w:sz w:val="24"/>
          <w:szCs w:val="24"/>
        </w:rPr>
        <w:t xml:space="preserve">the official </w:t>
      </w:r>
      <w:r w:rsidRPr="009676CD">
        <w:rPr>
          <w:rFonts w:ascii="Andalus" w:hAnsi="Andalus" w:cs="Andalus"/>
          <w:sz w:val="24"/>
          <w:szCs w:val="24"/>
        </w:rPr>
        <w:t>language</w:t>
      </w:r>
      <w:r>
        <w:rPr>
          <w:rFonts w:ascii="Andalus" w:hAnsi="Andalus" w:cs="Andalus"/>
          <w:sz w:val="24"/>
          <w:szCs w:val="24"/>
        </w:rPr>
        <w:t>s: English and Kiswahili</w:t>
      </w:r>
    </w:p>
    <w:p w:rsidR="00471489" w:rsidRDefault="00471489" w:rsidP="00471489">
      <w:pPr>
        <w:pStyle w:val="ListParagraph"/>
        <w:numPr>
          <w:ilvl w:val="0"/>
          <w:numId w:val="3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lawyer should also </w:t>
      </w:r>
      <w:r w:rsidRPr="009676CD">
        <w:rPr>
          <w:rFonts w:ascii="Andalus" w:hAnsi="Andalus" w:cs="Andalus"/>
          <w:sz w:val="24"/>
          <w:szCs w:val="24"/>
        </w:rPr>
        <w:t>be audible in court</w:t>
      </w:r>
    </w:p>
    <w:p w:rsidR="00471489" w:rsidRDefault="00471489" w:rsidP="000F1A2E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</w:p>
    <w:p w:rsidR="000F1A2E" w:rsidRPr="00C1185D" w:rsidRDefault="000F1A2E" w:rsidP="00C1185D">
      <w:pPr>
        <w:pStyle w:val="ListParagraph"/>
        <w:numPr>
          <w:ilvl w:val="0"/>
          <w:numId w:val="15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>Interpersonal Skills-</w:t>
      </w:r>
    </w:p>
    <w:p w:rsidR="00C1185D" w:rsidRDefault="000F1A2E" w:rsidP="0026157A">
      <w:pPr>
        <w:pStyle w:val="ListParagraph"/>
        <w:numPr>
          <w:ilvl w:val="0"/>
          <w:numId w:val="8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Should be able to read the psychology of the court</w:t>
      </w:r>
      <w:r w:rsidR="0026157A">
        <w:rPr>
          <w:rFonts w:ascii="Andalus" w:hAnsi="Andalus" w:cs="Andalus"/>
          <w:sz w:val="24"/>
          <w:szCs w:val="24"/>
        </w:rPr>
        <w:t xml:space="preserve"> as well as that of</w:t>
      </w:r>
      <w:r w:rsidRPr="0026157A">
        <w:rPr>
          <w:rFonts w:ascii="Andalus" w:hAnsi="Andalus" w:cs="Andalus"/>
          <w:sz w:val="24"/>
          <w:szCs w:val="24"/>
        </w:rPr>
        <w:t xml:space="preserve"> the client and opposing counsel</w:t>
      </w:r>
      <w:r w:rsidR="0026157A">
        <w:rPr>
          <w:rFonts w:ascii="Andalus" w:hAnsi="Andalus" w:cs="Andalus"/>
          <w:sz w:val="24"/>
          <w:szCs w:val="24"/>
        </w:rPr>
        <w:t xml:space="preserve"> and</w:t>
      </w:r>
      <w:r w:rsidRPr="0026157A">
        <w:rPr>
          <w:rFonts w:ascii="Andalus" w:hAnsi="Andalus" w:cs="Andalus"/>
          <w:sz w:val="24"/>
          <w:szCs w:val="24"/>
        </w:rPr>
        <w:t xml:space="preserve"> act accordingly</w:t>
      </w:r>
    </w:p>
    <w:p w:rsidR="0026157A" w:rsidRDefault="0026157A" w:rsidP="0026157A">
      <w:pPr>
        <w:pStyle w:val="ListParagraph"/>
        <w:numPr>
          <w:ilvl w:val="0"/>
          <w:numId w:val="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</w:t>
      </w:r>
      <w:r w:rsidRPr="0026157A">
        <w:rPr>
          <w:rFonts w:ascii="Andalus" w:hAnsi="Andalus" w:cs="Andalus"/>
          <w:sz w:val="24"/>
          <w:szCs w:val="24"/>
        </w:rPr>
        <w:t xml:space="preserve"> should act in a civil manner regardless of the ill feelings that their clients may have toward</w:t>
      </w:r>
      <w:r>
        <w:rPr>
          <w:rFonts w:ascii="Andalus" w:hAnsi="Andalus" w:cs="Andalus"/>
          <w:sz w:val="24"/>
          <w:szCs w:val="24"/>
        </w:rPr>
        <w:t>s</w:t>
      </w:r>
      <w:r w:rsidRPr="0026157A">
        <w:rPr>
          <w:rFonts w:ascii="Andalus" w:hAnsi="Andalus" w:cs="Andalus"/>
          <w:sz w:val="24"/>
          <w:szCs w:val="24"/>
        </w:rPr>
        <w:t xml:space="preserve"> other</w:t>
      </w:r>
      <w:r>
        <w:rPr>
          <w:rFonts w:ascii="Andalus" w:hAnsi="Andalus" w:cs="Andalus"/>
          <w:sz w:val="24"/>
          <w:szCs w:val="24"/>
        </w:rPr>
        <w:t xml:space="preserve"> people</w:t>
      </w:r>
    </w:p>
    <w:p w:rsidR="00471489" w:rsidRDefault="0026157A" w:rsidP="00471489">
      <w:pPr>
        <w:pStyle w:val="ListParagraph"/>
        <w:numPr>
          <w:ilvl w:val="0"/>
          <w:numId w:val="29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He should be able to</w:t>
      </w:r>
      <w:r w:rsidRPr="0026157A">
        <w:rPr>
          <w:rFonts w:ascii="Andalus" w:hAnsi="Andalus" w:cs="Andalus"/>
          <w:sz w:val="24"/>
          <w:szCs w:val="24"/>
        </w:rPr>
        <w:t xml:space="preserve"> disagree without being disagreeable</w:t>
      </w:r>
      <w:r>
        <w:rPr>
          <w:rFonts w:ascii="Andalus" w:hAnsi="Andalus" w:cs="Andalus"/>
          <w:sz w:val="24"/>
          <w:szCs w:val="24"/>
        </w:rPr>
        <w:t>. The lawyer need</w:t>
      </w:r>
      <w:r w:rsidRPr="0026157A">
        <w:rPr>
          <w:rFonts w:ascii="Andalus" w:hAnsi="Andalus" w:cs="Andalus"/>
          <w:sz w:val="24"/>
          <w:szCs w:val="24"/>
        </w:rPr>
        <w:t xml:space="preserve"> </w:t>
      </w:r>
      <w:r>
        <w:rPr>
          <w:rFonts w:ascii="Andalus" w:hAnsi="Andalus" w:cs="Andalus"/>
          <w:sz w:val="24"/>
          <w:szCs w:val="24"/>
        </w:rPr>
        <w:t xml:space="preserve">not </w:t>
      </w:r>
      <w:r w:rsidR="00471489">
        <w:rPr>
          <w:rFonts w:ascii="Andalus" w:hAnsi="Andalus" w:cs="Andalus"/>
          <w:sz w:val="24"/>
          <w:szCs w:val="24"/>
        </w:rPr>
        <w:t>result to</w:t>
      </w:r>
      <w:r w:rsidRPr="0026157A">
        <w:rPr>
          <w:rFonts w:ascii="Andalus" w:hAnsi="Andalus" w:cs="Andalus"/>
          <w:sz w:val="24"/>
          <w:szCs w:val="24"/>
        </w:rPr>
        <w:t xml:space="preserve"> antagonistic or acrimonious behavior. </w:t>
      </w:r>
    </w:p>
    <w:p w:rsidR="00471489" w:rsidRDefault="0026157A" w:rsidP="00471489">
      <w:pPr>
        <w:pStyle w:val="ListParagraph"/>
        <w:numPr>
          <w:ilvl w:val="0"/>
          <w:numId w:val="29"/>
        </w:numPr>
        <w:rPr>
          <w:rFonts w:ascii="Andalus" w:hAnsi="Andalus" w:cs="Andalus"/>
          <w:sz w:val="24"/>
          <w:szCs w:val="24"/>
        </w:rPr>
      </w:pPr>
      <w:r w:rsidRPr="00471489">
        <w:rPr>
          <w:rFonts w:ascii="Andalus" w:hAnsi="Andalus" w:cs="Andalus"/>
          <w:sz w:val="24"/>
          <w:szCs w:val="24"/>
        </w:rPr>
        <w:t>Whether orally or in writing,</w:t>
      </w:r>
      <w:r w:rsidR="00471489" w:rsidRPr="00471489">
        <w:rPr>
          <w:rFonts w:ascii="Andalus" w:hAnsi="Andalus" w:cs="Andalus"/>
          <w:sz w:val="24"/>
          <w:szCs w:val="24"/>
        </w:rPr>
        <w:t xml:space="preserve"> </w:t>
      </w:r>
      <w:r w:rsidRPr="00471489">
        <w:rPr>
          <w:rFonts w:ascii="Andalus" w:hAnsi="Andalus" w:cs="Andalus"/>
          <w:sz w:val="24"/>
          <w:szCs w:val="24"/>
        </w:rPr>
        <w:t>vulgar language, disparaging personal remarks or acrimony toward other counsel, parties or witnesses</w:t>
      </w:r>
      <w:r w:rsidR="00471489" w:rsidRPr="00471489">
        <w:rPr>
          <w:rFonts w:ascii="Andalus" w:hAnsi="Andalus" w:cs="Andalus"/>
          <w:sz w:val="24"/>
          <w:szCs w:val="24"/>
        </w:rPr>
        <w:t xml:space="preserve"> should be avoided at all costs</w:t>
      </w:r>
      <w:r w:rsidRPr="00471489">
        <w:rPr>
          <w:rFonts w:ascii="Andalus" w:hAnsi="Andalus" w:cs="Andalus"/>
          <w:sz w:val="24"/>
          <w:szCs w:val="24"/>
        </w:rPr>
        <w:t xml:space="preserve">. </w:t>
      </w:r>
    </w:p>
    <w:p w:rsidR="0026157A" w:rsidRPr="00471489" w:rsidRDefault="0026157A" w:rsidP="00471489">
      <w:pPr>
        <w:pStyle w:val="ListParagraph"/>
        <w:numPr>
          <w:ilvl w:val="0"/>
          <w:numId w:val="29"/>
        </w:numPr>
        <w:rPr>
          <w:rFonts w:ascii="Andalus" w:hAnsi="Andalus" w:cs="Andalus"/>
          <w:sz w:val="24"/>
          <w:szCs w:val="24"/>
        </w:rPr>
      </w:pPr>
      <w:r w:rsidRPr="00471489">
        <w:rPr>
          <w:rFonts w:ascii="Andalus" w:hAnsi="Andalus" w:cs="Andalus"/>
          <w:sz w:val="24"/>
          <w:szCs w:val="24"/>
        </w:rPr>
        <w:t>Lawyers should require that persons under their supervision conduct themselves with courtesy and civility</w:t>
      </w:r>
    </w:p>
    <w:p w:rsidR="00C1185D" w:rsidRDefault="00C1185D" w:rsidP="000F1A2E">
      <w:pPr>
        <w:pStyle w:val="ListParagraph"/>
        <w:numPr>
          <w:ilvl w:val="0"/>
          <w:numId w:val="8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sz w:val="24"/>
          <w:szCs w:val="24"/>
        </w:rPr>
        <w:t>Should be able to relate with other people well so as not to prejudice his client</w:t>
      </w:r>
      <w:r>
        <w:rPr>
          <w:rFonts w:ascii="Andalus" w:hAnsi="Andalus" w:cs="Andalus"/>
          <w:sz w:val="24"/>
          <w:szCs w:val="24"/>
        </w:rPr>
        <w:t>. A trial lawyer who has personal issues with the trial judge for example, puts his client’s case at risk</w:t>
      </w:r>
      <w:r w:rsidR="00E72C3B">
        <w:rPr>
          <w:rFonts w:ascii="Andalus" w:hAnsi="Andalus" w:cs="Andalus"/>
          <w:sz w:val="24"/>
          <w:szCs w:val="24"/>
        </w:rPr>
        <w:t xml:space="preserve"> of bias</w:t>
      </w:r>
      <w:r>
        <w:rPr>
          <w:rFonts w:ascii="Andalus" w:hAnsi="Andalus" w:cs="Andalus"/>
          <w:sz w:val="24"/>
          <w:szCs w:val="24"/>
        </w:rPr>
        <w:t>.</w:t>
      </w:r>
    </w:p>
    <w:p w:rsidR="00E72C3B" w:rsidRDefault="00E72C3B" w:rsidP="00E72C3B">
      <w:pPr>
        <w:pStyle w:val="ListParagraph"/>
        <w:rPr>
          <w:rFonts w:ascii="Andalus" w:hAnsi="Andalus" w:cs="Andalus"/>
          <w:sz w:val="24"/>
          <w:szCs w:val="24"/>
        </w:rPr>
      </w:pPr>
    </w:p>
    <w:p w:rsidR="000F1A2E" w:rsidRPr="00C1185D" w:rsidRDefault="000F1A2E" w:rsidP="00C1185D">
      <w:pPr>
        <w:pStyle w:val="ListParagraph"/>
        <w:numPr>
          <w:ilvl w:val="0"/>
          <w:numId w:val="15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lastRenderedPageBreak/>
        <w:t>Communication-</w:t>
      </w:r>
    </w:p>
    <w:p w:rsidR="00105D67" w:rsidRPr="004D1381" w:rsidRDefault="004D1381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 xml:space="preserve">Use </w:t>
      </w:r>
      <w:r w:rsidR="00D55B22" w:rsidRPr="004D1381">
        <w:rPr>
          <w:rFonts w:ascii="Andalus" w:hAnsi="Andalus" w:cs="Andalus"/>
          <w:sz w:val="24"/>
          <w:szCs w:val="24"/>
        </w:rPr>
        <w:t xml:space="preserve">language that is respectful and that communicates </w:t>
      </w:r>
      <w:r>
        <w:rPr>
          <w:rFonts w:ascii="Andalus" w:hAnsi="Andalus" w:cs="Andalus"/>
          <w:sz w:val="24"/>
          <w:szCs w:val="24"/>
        </w:rPr>
        <w:t>their</w:t>
      </w:r>
      <w:r w:rsidR="00D55B22" w:rsidRPr="004D1381">
        <w:rPr>
          <w:rFonts w:ascii="Andalus" w:hAnsi="Andalus" w:cs="Andalus"/>
          <w:sz w:val="24"/>
          <w:szCs w:val="24"/>
        </w:rPr>
        <w:t xml:space="preserve"> point effectively. </w:t>
      </w:r>
    </w:p>
    <w:p w:rsidR="00105D67" w:rsidRPr="004D1381" w:rsidRDefault="004D1381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Ability to use</w:t>
      </w:r>
      <w:r w:rsidRPr="004D1381">
        <w:rPr>
          <w:rFonts w:ascii="Andalus" w:hAnsi="Andalus" w:cs="Andalus"/>
          <w:sz w:val="24"/>
          <w:szCs w:val="24"/>
        </w:rPr>
        <w:t xml:space="preserve"> </w:t>
      </w:r>
      <w:r w:rsidR="00D55B22" w:rsidRPr="004D1381">
        <w:rPr>
          <w:rFonts w:ascii="Andalus" w:hAnsi="Andalus" w:cs="Andalus"/>
          <w:sz w:val="24"/>
          <w:szCs w:val="24"/>
        </w:rPr>
        <w:t xml:space="preserve">plain English effectively </w:t>
      </w:r>
      <w:r>
        <w:rPr>
          <w:rFonts w:ascii="Andalus" w:hAnsi="Andalus" w:cs="Andalus"/>
          <w:sz w:val="24"/>
          <w:szCs w:val="24"/>
        </w:rPr>
        <w:t xml:space="preserve">when addressing </w:t>
      </w:r>
      <w:r w:rsidR="00D55B22" w:rsidRPr="004D1381">
        <w:rPr>
          <w:rFonts w:ascii="Andalus" w:hAnsi="Andalus" w:cs="Andalus"/>
          <w:sz w:val="24"/>
          <w:szCs w:val="24"/>
        </w:rPr>
        <w:t xml:space="preserve">both the client and the </w:t>
      </w:r>
      <w:r w:rsidRPr="004D1381">
        <w:rPr>
          <w:rFonts w:ascii="Andalus" w:hAnsi="Andalus" w:cs="Andalus"/>
          <w:sz w:val="24"/>
          <w:szCs w:val="24"/>
        </w:rPr>
        <w:t>Court</w:t>
      </w:r>
      <w:r w:rsidR="00D55B22" w:rsidRPr="004D1381">
        <w:rPr>
          <w:rFonts w:ascii="Andalus" w:hAnsi="Andalus" w:cs="Andalus"/>
          <w:sz w:val="24"/>
          <w:szCs w:val="24"/>
        </w:rPr>
        <w:t>.</w:t>
      </w:r>
    </w:p>
    <w:p w:rsidR="004D1381" w:rsidRDefault="004D1381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Keep the client up to date on the case at all times</w:t>
      </w:r>
    </w:p>
    <w:p w:rsidR="009C776E" w:rsidRPr="009676CD" w:rsidRDefault="009C776E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Good listening skills so that they can be able to get the instructions of the client right</w:t>
      </w:r>
    </w:p>
    <w:p w:rsidR="004D1381" w:rsidRDefault="004D1381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Communicate with opposing counsel and inform them of any evidence they have and so on</w:t>
      </w:r>
    </w:p>
    <w:p w:rsidR="004D1381" w:rsidRPr="009676CD" w:rsidRDefault="004D1381" w:rsidP="00E72C3B">
      <w:pPr>
        <w:pStyle w:val="ListParagraph"/>
        <w:rPr>
          <w:rFonts w:ascii="Andalus" w:hAnsi="Andalus" w:cs="Andalus"/>
          <w:sz w:val="24"/>
          <w:szCs w:val="24"/>
        </w:rPr>
      </w:pPr>
    </w:p>
    <w:p w:rsidR="000F1A2E" w:rsidRPr="00C1185D" w:rsidRDefault="000F1A2E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 xml:space="preserve"> Tenacity-</w:t>
      </w:r>
    </w:p>
    <w:p w:rsidR="000F1A2E" w:rsidRPr="009676CD" w:rsidRDefault="000F1A2E" w:rsidP="000F1A2E">
      <w:pPr>
        <w:pStyle w:val="ListParagraph"/>
        <w:numPr>
          <w:ilvl w:val="0"/>
          <w:numId w:val="1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Advocate should not embark on a case unless he is ready to justify it</w:t>
      </w:r>
    </w:p>
    <w:p w:rsidR="00E3231B" w:rsidRPr="009676CD" w:rsidRDefault="000F1A2E" w:rsidP="00E3231B">
      <w:pPr>
        <w:pStyle w:val="ListParagraph"/>
        <w:numPr>
          <w:ilvl w:val="0"/>
          <w:numId w:val="1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Prepared to defend the action until all proper arguments in </w:t>
      </w:r>
      <w:r w:rsidR="00E3231B" w:rsidRPr="009676CD">
        <w:rPr>
          <w:rFonts w:ascii="Andalus" w:hAnsi="Andalus" w:cs="Andalus"/>
          <w:sz w:val="24"/>
          <w:szCs w:val="24"/>
        </w:rPr>
        <w:t>favor</w:t>
      </w:r>
      <w:r w:rsidRPr="009676CD">
        <w:rPr>
          <w:rFonts w:ascii="Andalus" w:hAnsi="Andalus" w:cs="Andalus"/>
          <w:sz w:val="24"/>
          <w:szCs w:val="24"/>
        </w:rPr>
        <w:t xml:space="preserve"> of it have been exhausted at all court levels permissible under the rules</w:t>
      </w:r>
    </w:p>
    <w:p w:rsidR="0065524C" w:rsidRPr="009676CD" w:rsidRDefault="0065524C" w:rsidP="0065524C">
      <w:pPr>
        <w:rPr>
          <w:rFonts w:ascii="Andalus" w:hAnsi="Andalus" w:cs="Andalus"/>
          <w:sz w:val="24"/>
          <w:szCs w:val="24"/>
        </w:rPr>
      </w:pPr>
    </w:p>
    <w:p w:rsidR="0065524C" w:rsidRPr="009676CD" w:rsidRDefault="0065524C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 </w:t>
      </w:r>
    </w:p>
    <w:sectPr w:rsidR="0065524C" w:rsidRPr="00967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A291C"/>
    <w:multiLevelType w:val="hybridMultilevel"/>
    <w:tmpl w:val="6FE63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31ED2"/>
    <w:multiLevelType w:val="hybridMultilevel"/>
    <w:tmpl w:val="1584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E3B79"/>
    <w:multiLevelType w:val="hybridMultilevel"/>
    <w:tmpl w:val="FE86E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7E753E"/>
    <w:multiLevelType w:val="hybridMultilevel"/>
    <w:tmpl w:val="47A01A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A832ED"/>
    <w:multiLevelType w:val="hybridMultilevel"/>
    <w:tmpl w:val="B228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2258EE"/>
    <w:multiLevelType w:val="hybridMultilevel"/>
    <w:tmpl w:val="B2E445C6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13FC6F5F"/>
    <w:multiLevelType w:val="hybridMultilevel"/>
    <w:tmpl w:val="CE82E468"/>
    <w:lvl w:ilvl="0" w:tplc="EB1054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2417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89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5634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6EB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328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A65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844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9AC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CBE6CCC"/>
    <w:multiLevelType w:val="hybridMultilevel"/>
    <w:tmpl w:val="D8D89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C4523A"/>
    <w:multiLevelType w:val="hybridMultilevel"/>
    <w:tmpl w:val="A64C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68589B"/>
    <w:multiLevelType w:val="hybridMultilevel"/>
    <w:tmpl w:val="EEA2594A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>
    <w:nsid w:val="2BA34724"/>
    <w:multiLevelType w:val="hybridMultilevel"/>
    <w:tmpl w:val="EA6A6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AD1D97"/>
    <w:multiLevelType w:val="hybridMultilevel"/>
    <w:tmpl w:val="7E1EA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334FD2"/>
    <w:multiLevelType w:val="hybridMultilevel"/>
    <w:tmpl w:val="F5E4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5B1488"/>
    <w:multiLevelType w:val="hybridMultilevel"/>
    <w:tmpl w:val="9EF00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437007"/>
    <w:multiLevelType w:val="hybridMultilevel"/>
    <w:tmpl w:val="4E3CC9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BCC02FE"/>
    <w:multiLevelType w:val="hybridMultilevel"/>
    <w:tmpl w:val="AD926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5B52F0"/>
    <w:multiLevelType w:val="hybridMultilevel"/>
    <w:tmpl w:val="44ACEF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5850C57"/>
    <w:multiLevelType w:val="hybridMultilevel"/>
    <w:tmpl w:val="162293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6EE2EF1"/>
    <w:multiLevelType w:val="hybridMultilevel"/>
    <w:tmpl w:val="2BDE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4C7B4F"/>
    <w:multiLevelType w:val="hybridMultilevel"/>
    <w:tmpl w:val="8F3C7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EC15D6"/>
    <w:multiLevelType w:val="hybridMultilevel"/>
    <w:tmpl w:val="A2A8B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AB12E1"/>
    <w:multiLevelType w:val="hybridMultilevel"/>
    <w:tmpl w:val="09D0AA24"/>
    <w:lvl w:ilvl="0" w:tplc="9B86E7D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2A04EE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0EC5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3FCC4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0B2EB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570893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44620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3DC17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90E421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>
    <w:nsid w:val="664C2C8D"/>
    <w:multiLevelType w:val="hybridMultilevel"/>
    <w:tmpl w:val="D1508C5A"/>
    <w:lvl w:ilvl="0" w:tplc="BED236C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2585DC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434BD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980E0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B12215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30E9F1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B041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77AC46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87E75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>
    <w:nsid w:val="66D703C5"/>
    <w:multiLevelType w:val="hybridMultilevel"/>
    <w:tmpl w:val="7E12FA2A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>
    <w:nsid w:val="6FAB3661"/>
    <w:multiLevelType w:val="hybridMultilevel"/>
    <w:tmpl w:val="B36CB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4C2E28"/>
    <w:multiLevelType w:val="hybridMultilevel"/>
    <w:tmpl w:val="F25A1E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3280792"/>
    <w:multiLevelType w:val="hybridMultilevel"/>
    <w:tmpl w:val="30C67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56413E"/>
    <w:multiLevelType w:val="hybridMultilevel"/>
    <w:tmpl w:val="30F0B256"/>
    <w:lvl w:ilvl="0" w:tplc="317A6C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36E1DF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A62750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3BE844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781D2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94230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EE23B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0186AC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803A2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>
    <w:nsid w:val="797015E8"/>
    <w:multiLevelType w:val="hybridMultilevel"/>
    <w:tmpl w:val="388225C8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29">
    <w:nsid w:val="7A950207"/>
    <w:multiLevelType w:val="hybridMultilevel"/>
    <w:tmpl w:val="0564469A"/>
    <w:lvl w:ilvl="0" w:tplc="DFBCF1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B4B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8C5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8AB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DA4F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86FA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07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5A0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D089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7E694869"/>
    <w:multiLevelType w:val="hybridMultilevel"/>
    <w:tmpl w:val="887A366E"/>
    <w:lvl w:ilvl="0" w:tplc="04090003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28"/>
  </w:num>
  <w:num w:numId="4">
    <w:abstractNumId w:val="26"/>
  </w:num>
  <w:num w:numId="5">
    <w:abstractNumId w:val="11"/>
  </w:num>
  <w:num w:numId="6">
    <w:abstractNumId w:val="13"/>
  </w:num>
  <w:num w:numId="7">
    <w:abstractNumId w:val="15"/>
  </w:num>
  <w:num w:numId="8">
    <w:abstractNumId w:val="7"/>
  </w:num>
  <w:num w:numId="9">
    <w:abstractNumId w:val="1"/>
  </w:num>
  <w:num w:numId="10">
    <w:abstractNumId w:val="18"/>
  </w:num>
  <w:num w:numId="11">
    <w:abstractNumId w:val="10"/>
  </w:num>
  <w:num w:numId="12">
    <w:abstractNumId w:val="20"/>
  </w:num>
  <w:num w:numId="13">
    <w:abstractNumId w:val="4"/>
  </w:num>
  <w:num w:numId="14">
    <w:abstractNumId w:val="19"/>
  </w:num>
  <w:num w:numId="15">
    <w:abstractNumId w:val="0"/>
  </w:num>
  <w:num w:numId="16">
    <w:abstractNumId w:val="5"/>
  </w:num>
  <w:num w:numId="17">
    <w:abstractNumId w:val="21"/>
  </w:num>
  <w:num w:numId="18">
    <w:abstractNumId w:val="27"/>
  </w:num>
  <w:num w:numId="19">
    <w:abstractNumId w:val="23"/>
  </w:num>
  <w:num w:numId="20">
    <w:abstractNumId w:val="24"/>
  </w:num>
  <w:num w:numId="21">
    <w:abstractNumId w:val="2"/>
  </w:num>
  <w:num w:numId="22">
    <w:abstractNumId w:val="9"/>
  </w:num>
  <w:num w:numId="23">
    <w:abstractNumId w:val="22"/>
  </w:num>
  <w:num w:numId="24">
    <w:abstractNumId w:val="6"/>
  </w:num>
  <w:num w:numId="25">
    <w:abstractNumId w:val="3"/>
  </w:num>
  <w:num w:numId="26">
    <w:abstractNumId w:val="29"/>
  </w:num>
  <w:num w:numId="27">
    <w:abstractNumId w:val="25"/>
  </w:num>
  <w:num w:numId="28">
    <w:abstractNumId w:val="30"/>
  </w:num>
  <w:num w:numId="29">
    <w:abstractNumId w:val="14"/>
  </w:num>
  <w:num w:numId="30">
    <w:abstractNumId w:val="16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24C"/>
    <w:rsid w:val="000B1A78"/>
    <w:rsid w:val="000F1A2E"/>
    <w:rsid w:val="00102A16"/>
    <w:rsid w:val="00105D67"/>
    <w:rsid w:val="00115F9F"/>
    <w:rsid w:val="00157D68"/>
    <w:rsid w:val="00170746"/>
    <w:rsid w:val="0026157A"/>
    <w:rsid w:val="00263BB4"/>
    <w:rsid w:val="00264174"/>
    <w:rsid w:val="00277083"/>
    <w:rsid w:val="00344774"/>
    <w:rsid w:val="00422AFD"/>
    <w:rsid w:val="00471489"/>
    <w:rsid w:val="004D1381"/>
    <w:rsid w:val="005D3E49"/>
    <w:rsid w:val="0065524C"/>
    <w:rsid w:val="00696B5B"/>
    <w:rsid w:val="006A5EDC"/>
    <w:rsid w:val="007E314F"/>
    <w:rsid w:val="00804DA2"/>
    <w:rsid w:val="00955DF6"/>
    <w:rsid w:val="009676CD"/>
    <w:rsid w:val="0097059A"/>
    <w:rsid w:val="009C776E"/>
    <w:rsid w:val="00A36811"/>
    <w:rsid w:val="00A73EEB"/>
    <w:rsid w:val="00B16E04"/>
    <w:rsid w:val="00BA2D05"/>
    <w:rsid w:val="00C1185D"/>
    <w:rsid w:val="00C14E8D"/>
    <w:rsid w:val="00C44965"/>
    <w:rsid w:val="00D55B22"/>
    <w:rsid w:val="00E23004"/>
    <w:rsid w:val="00E3231B"/>
    <w:rsid w:val="00E7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24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323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23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3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2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23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3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63BB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24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323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23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3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2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23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3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63B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4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97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06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8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0135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2768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289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738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214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402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24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322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34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5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61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69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Se7en</dc:creator>
  <cp:lastModifiedBy>kendi</cp:lastModifiedBy>
  <cp:revision>2</cp:revision>
  <dcterms:created xsi:type="dcterms:W3CDTF">2013-04-03T08:50:00Z</dcterms:created>
  <dcterms:modified xsi:type="dcterms:W3CDTF">2013-04-03T08:50:00Z</dcterms:modified>
</cp:coreProperties>
</file>