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B54B95" w:rsidRDefault="00B54B95" w:rsidP="00B54B95">
      <w:pPr>
        <w:spacing w:after="0" w:line="240" w:lineRule="auto"/>
        <w:jc w:val="center"/>
        <w:rPr>
          <w:rFonts w:ascii="Goudy Old Style" w:eastAsia="Goudy Old Style" w:hAnsi="Goudy Old Style" w:cs="Goudy Old Style"/>
          <w:b/>
          <w:sz w:val="24"/>
          <w:u w:val="single"/>
        </w:rPr>
      </w:pPr>
      <w:r>
        <w:rPr>
          <w:rFonts w:ascii="Goudy Old Style" w:eastAsia="Goudy Old Style" w:hAnsi="Goudy Old Style" w:cs="Goudy Old Style"/>
          <w:b/>
          <w:sz w:val="24"/>
          <w:u w:val="single"/>
        </w:rPr>
        <w:t>DEMAND LETTERS</w:t>
      </w:r>
    </w:p>
    <w:p w:rsidR="00B54B95" w:rsidRDefault="00B54B95" w:rsidP="00B54B95">
      <w:pPr>
        <w:spacing w:after="0" w:line="240" w:lineRule="auto"/>
        <w:jc w:val="both"/>
        <w:rPr>
          <w:rFonts w:ascii="Goudy Old Style" w:eastAsia="Goudy Old Style" w:hAnsi="Goudy Old Style" w:cs="Goudy Old Style"/>
          <w:b/>
          <w:sz w:val="24"/>
        </w:rPr>
      </w:pPr>
    </w:p>
    <w:p w:rsidR="00B54B95" w:rsidRDefault="00B54B95" w:rsidP="00B54B95">
      <w:pPr>
        <w:spacing w:after="0" w:line="240" w:lineRule="auto"/>
        <w:jc w:val="both"/>
        <w:rPr>
          <w:rFonts w:ascii="Goudy Old Style" w:eastAsia="Goudy Old Style" w:hAnsi="Goudy Old Style" w:cs="Goudy Old Style"/>
          <w:b/>
          <w:sz w:val="24"/>
        </w:rPr>
      </w:pPr>
    </w:p>
    <w:p w:rsidR="00B54B95" w:rsidRDefault="00B54B95" w:rsidP="00B54B95">
      <w:pPr>
        <w:spacing w:after="0" w:line="240" w:lineRule="auto"/>
        <w:jc w:val="both"/>
        <w:rPr>
          <w:rFonts w:ascii="Goudy Old Style" w:eastAsia="Goudy Old Style" w:hAnsi="Goudy Old Style" w:cs="Goudy Old Style"/>
          <w:b/>
          <w:sz w:val="24"/>
        </w:rPr>
      </w:pPr>
      <w:r>
        <w:rPr>
          <w:rFonts w:ascii="Goudy Old Style" w:eastAsia="Goudy Old Style" w:hAnsi="Goudy Old Style" w:cs="Goudy Old Style"/>
          <w:b/>
          <w:sz w:val="24"/>
        </w:rPr>
        <w:t>Our Ref: OW&amp;C/100/ACC/001/2011     YOUR REF: TBA      DATE:</w:t>
      </w:r>
    </w:p>
    <w:p w:rsidR="00B54B95" w:rsidRDefault="00B54B95" w:rsidP="00B54B95">
      <w:pPr>
        <w:spacing w:after="0" w:line="240" w:lineRule="auto"/>
        <w:jc w:val="both"/>
        <w:rPr>
          <w:rFonts w:ascii="Goudy Old Style" w:eastAsia="Goudy Old Style" w:hAnsi="Goudy Old Style" w:cs="Goudy Old Style"/>
          <w:sz w:val="24"/>
        </w:rPr>
      </w:pPr>
    </w:p>
    <w:p w:rsidR="00B54B95" w:rsidRDefault="00B54B95" w:rsidP="00B54B95">
      <w:pPr>
        <w:spacing w:after="0" w:line="240" w:lineRule="auto"/>
        <w:jc w:val="both"/>
        <w:rPr>
          <w:rFonts w:ascii="Goudy Old Style" w:eastAsia="Goudy Old Style" w:hAnsi="Goudy Old Style" w:cs="Goudy Old Style"/>
          <w:sz w:val="24"/>
        </w:rPr>
      </w:pPr>
    </w:p>
    <w:p w:rsidR="00B54B95" w:rsidRDefault="00B54B95" w:rsidP="00B54B95">
      <w:pPr>
        <w:spacing w:after="0" w:line="240" w:lineRule="auto"/>
        <w:jc w:val="both"/>
        <w:rPr>
          <w:rFonts w:ascii="Goudy Old Style" w:eastAsia="Goudy Old Style" w:hAnsi="Goudy Old Style" w:cs="Goudy Old Style"/>
          <w:sz w:val="24"/>
        </w:rPr>
      </w:pPr>
      <w:r>
        <w:rPr>
          <w:rFonts w:ascii="Goudy Old Style" w:eastAsia="Goudy Old Style" w:hAnsi="Goudy Old Style" w:cs="Goudy Old Style"/>
          <w:sz w:val="24"/>
        </w:rPr>
        <w:t>Ondiek Marach,</w:t>
      </w:r>
    </w:p>
    <w:p w:rsidR="00B54B95" w:rsidRDefault="00B54B95" w:rsidP="00B54B95">
      <w:pPr>
        <w:spacing w:after="0" w:line="240" w:lineRule="auto"/>
        <w:jc w:val="both"/>
        <w:rPr>
          <w:rFonts w:ascii="Goudy Old Style" w:eastAsia="Goudy Old Style" w:hAnsi="Goudy Old Style" w:cs="Goudy Old Style"/>
          <w:sz w:val="24"/>
        </w:rPr>
      </w:pPr>
      <w:r>
        <w:rPr>
          <w:rFonts w:ascii="Goudy Old Style" w:eastAsia="Goudy Old Style" w:hAnsi="Goudy Old Style" w:cs="Goudy Old Style"/>
          <w:sz w:val="24"/>
        </w:rPr>
        <w:t>P.O. Box 11880,.</w:t>
      </w:r>
    </w:p>
    <w:p w:rsidR="00B54B95" w:rsidRDefault="00B54B95" w:rsidP="00B54B95">
      <w:pPr>
        <w:spacing w:after="0" w:line="240" w:lineRule="auto"/>
        <w:jc w:val="both"/>
        <w:rPr>
          <w:rFonts w:ascii="Goudy Old Style" w:eastAsia="Goudy Old Style" w:hAnsi="Goudy Old Style" w:cs="Goudy Old Style"/>
          <w:b/>
          <w:sz w:val="24"/>
          <w:u w:val="single"/>
        </w:rPr>
      </w:pPr>
      <w:r>
        <w:rPr>
          <w:rFonts w:ascii="Goudy Old Style" w:eastAsia="Goudy Old Style" w:hAnsi="Goudy Old Style" w:cs="Goudy Old Style"/>
          <w:b/>
          <w:sz w:val="24"/>
          <w:u w:val="single"/>
        </w:rPr>
        <w:t>NAIROBI.</w:t>
      </w:r>
    </w:p>
    <w:p w:rsidR="00B54B95" w:rsidRDefault="00B54B95" w:rsidP="00B54B95">
      <w:pPr>
        <w:spacing w:after="0" w:line="240" w:lineRule="auto"/>
        <w:jc w:val="both"/>
        <w:rPr>
          <w:rFonts w:ascii="Goudy Old Style" w:eastAsia="Goudy Old Style" w:hAnsi="Goudy Old Style" w:cs="Goudy Old Style"/>
          <w:sz w:val="24"/>
        </w:rPr>
      </w:pPr>
    </w:p>
    <w:p w:rsidR="00B54B95" w:rsidRDefault="00B54B95" w:rsidP="00B54B95">
      <w:pPr>
        <w:spacing w:after="0" w:line="240" w:lineRule="auto"/>
        <w:jc w:val="both"/>
        <w:rPr>
          <w:rFonts w:ascii="Goudy Old Style" w:eastAsia="Goudy Old Style" w:hAnsi="Goudy Old Style" w:cs="Goudy Old Style"/>
          <w:sz w:val="24"/>
        </w:rPr>
      </w:pPr>
      <w:r>
        <w:rPr>
          <w:rFonts w:ascii="Goudy Old Style" w:eastAsia="Goudy Old Style" w:hAnsi="Goudy Old Style" w:cs="Goudy Old Style"/>
          <w:sz w:val="24"/>
        </w:rPr>
        <w:t>Dear Sir/Madam,</w:t>
      </w:r>
    </w:p>
    <w:p w:rsidR="00B54B95" w:rsidRDefault="00B54B95" w:rsidP="00B54B95">
      <w:pPr>
        <w:spacing w:after="0" w:line="240" w:lineRule="auto"/>
        <w:jc w:val="both"/>
        <w:rPr>
          <w:rFonts w:ascii="Goudy Old Style" w:eastAsia="Goudy Old Style" w:hAnsi="Goudy Old Style" w:cs="Goudy Old Style"/>
          <w:sz w:val="24"/>
        </w:rPr>
      </w:pPr>
    </w:p>
    <w:p w:rsidR="00B54B95" w:rsidRDefault="00B54B95" w:rsidP="00B54B95">
      <w:pPr>
        <w:spacing w:after="0" w:line="240" w:lineRule="auto"/>
        <w:ind w:left="450" w:hanging="450"/>
        <w:jc w:val="both"/>
        <w:rPr>
          <w:rFonts w:ascii="Goudy Old Style" w:eastAsia="Goudy Old Style" w:hAnsi="Goudy Old Style" w:cs="Goudy Old Style"/>
          <w:b/>
          <w:sz w:val="24"/>
          <w:u w:val="single"/>
        </w:rPr>
      </w:pPr>
      <w:r>
        <w:rPr>
          <w:rFonts w:ascii="Goudy Old Style" w:eastAsia="Goudy Old Style" w:hAnsi="Goudy Old Style" w:cs="Goudy Old Style"/>
          <w:b/>
          <w:sz w:val="24"/>
        </w:rPr>
        <w:t xml:space="preserve">RE: </w:t>
      </w:r>
      <w:r>
        <w:rPr>
          <w:rFonts w:ascii="Goudy Old Style" w:eastAsia="Goudy Old Style" w:hAnsi="Goudy Old Style" w:cs="Goudy Old Style"/>
          <w:b/>
          <w:sz w:val="24"/>
          <w:u w:val="single"/>
        </w:rPr>
        <w:t xml:space="preserve">ACCIDENT ON 10/5/2011 ALONG AHERO-KISUMU ROAD AT KACHOK                       INVOLVING YOUR M/V KBM 000M (MITSUBISHI LORRY) </w:t>
      </w:r>
    </w:p>
    <w:p w:rsidR="00B54B95" w:rsidRDefault="00B54B95" w:rsidP="00B54B95">
      <w:pPr>
        <w:spacing w:after="0" w:line="240" w:lineRule="auto"/>
        <w:ind w:left="450"/>
        <w:jc w:val="both"/>
        <w:rPr>
          <w:rFonts w:ascii="Goudy Old Style" w:eastAsia="Goudy Old Style" w:hAnsi="Goudy Old Style" w:cs="Goudy Old Style"/>
          <w:b/>
          <w:sz w:val="24"/>
          <w:u w:val="single"/>
        </w:rPr>
      </w:pPr>
      <w:r>
        <w:rPr>
          <w:rFonts w:ascii="Goudy Old Style" w:eastAsia="Goudy Old Style" w:hAnsi="Goudy Old Style" w:cs="Goudy Old Style"/>
          <w:b/>
          <w:sz w:val="24"/>
          <w:u w:val="single"/>
        </w:rPr>
        <w:t>OUR CLIENTS: (NAME OF CLIENT)</w:t>
      </w:r>
    </w:p>
    <w:p w:rsidR="00B54B95" w:rsidRDefault="00B54B95" w:rsidP="00B54B95">
      <w:pPr>
        <w:spacing w:after="0" w:line="240" w:lineRule="auto"/>
        <w:jc w:val="both"/>
        <w:rPr>
          <w:rFonts w:ascii="Goudy Old Style" w:eastAsia="Goudy Old Style" w:hAnsi="Goudy Old Style" w:cs="Goudy Old Style"/>
          <w:sz w:val="24"/>
          <w:u w:val="single"/>
        </w:rPr>
      </w:pPr>
    </w:p>
    <w:p w:rsidR="00B54B95" w:rsidRDefault="00B54B95" w:rsidP="00B54B95">
      <w:pPr>
        <w:spacing w:after="0" w:line="240" w:lineRule="auto"/>
        <w:jc w:val="both"/>
        <w:rPr>
          <w:rFonts w:ascii="Goudy Old Style" w:eastAsia="Goudy Old Style" w:hAnsi="Goudy Old Style" w:cs="Goudy Old Style"/>
          <w:sz w:val="24"/>
        </w:rPr>
      </w:pPr>
      <w:r>
        <w:rPr>
          <w:rFonts w:ascii="Goudy Old Style" w:eastAsia="Goudy Old Style" w:hAnsi="Goudy Old Style" w:cs="Goudy Old Style"/>
          <w:sz w:val="24"/>
        </w:rPr>
        <w:t>We refer to the above matter.</w:t>
      </w:r>
    </w:p>
    <w:p w:rsidR="00B54B95" w:rsidRDefault="00B54B95" w:rsidP="00B54B95">
      <w:pPr>
        <w:spacing w:after="0" w:line="240" w:lineRule="auto"/>
        <w:jc w:val="both"/>
        <w:rPr>
          <w:rFonts w:ascii="Goudy Old Style" w:eastAsia="Goudy Old Style" w:hAnsi="Goudy Old Style" w:cs="Goudy Old Style"/>
          <w:sz w:val="24"/>
        </w:rPr>
      </w:pPr>
    </w:p>
    <w:p w:rsidR="00B54B95" w:rsidRDefault="00B54B95" w:rsidP="00B54B95">
      <w:pPr>
        <w:spacing w:after="0" w:line="240" w:lineRule="auto"/>
        <w:jc w:val="both"/>
        <w:rPr>
          <w:rFonts w:ascii="Goudy Old Style" w:eastAsia="Goudy Old Style" w:hAnsi="Goudy Old Style" w:cs="Goudy Old Style"/>
          <w:sz w:val="24"/>
        </w:rPr>
      </w:pPr>
      <w:r>
        <w:rPr>
          <w:rFonts w:ascii="Goudy Old Style" w:eastAsia="Goudy Old Style" w:hAnsi="Goudy Old Style" w:cs="Goudy Old Style"/>
          <w:sz w:val="24"/>
        </w:rPr>
        <w:t>We have received instructions from (NAME OF CLIENT) (hereinafter ‘our client’) to address you as hereunder;</w:t>
      </w:r>
    </w:p>
    <w:p w:rsidR="00B54B95" w:rsidRDefault="00B54B95" w:rsidP="00B54B95">
      <w:pPr>
        <w:spacing w:after="0" w:line="240" w:lineRule="auto"/>
        <w:jc w:val="both"/>
        <w:rPr>
          <w:rFonts w:ascii="Goudy Old Style" w:eastAsia="Goudy Old Style" w:hAnsi="Goudy Old Style" w:cs="Goudy Old Style"/>
          <w:sz w:val="24"/>
        </w:rPr>
      </w:pPr>
    </w:p>
    <w:p w:rsidR="00B54B95" w:rsidRDefault="00B54B95" w:rsidP="00B54B95">
      <w:pPr>
        <w:spacing w:after="0" w:line="240" w:lineRule="auto"/>
        <w:jc w:val="both"/>
        <w:rPr>
          <w:rFonts w:ascii="Goudy Old Style" w:eastAsia="Goudy Old Style" w:hAnsi="Goudy Old Style" w:cs="Goudy Old Style"/>
          <w:sz w:val="24"/>
        </w:rPr>
      </w:pPr>
      <w:r>
        <w:rPr>
          <w:rFonts w:ascii="Goudy Old Style" w:eastAsia="Goudy Old Style" w:hAnsi="Goudy Old Style" w:cs="Goudy Old Style"/>
          <w:sz w:val="24"/>
        </w:rPr>
        <w:t>That on or about 10</w:t>
      </w:r>
      <w:r>
        <w:rPr>
          <w:rFonts w:ascii="Goudy Old Style" w:eastAsia="Goudy Old Style" w:hAnsi="Goudy Old Style" w:cs="Goudy Old Style"/>
          <w:sz w:val="24"/>
          <w:vertAlign w:val="superscript"/>
        </w:rPr>
        <w:t>th</w:t>
      </w:r>
      <w:r>
        <w:rPr>
          <w:rFonts w:ascii="Goudy Old Style" w:eastAsia="Goudy Old Style" w:hAnsi="Goudy Old Style" w:cs="Goudy Old Style"/>
          <w:sz w:val="24"/>
        </w:rPr>
        <w:t xml:space="preserve"> May 2011 our client was lawfully and diligently walking along the aforesaid road when your motor vehicle registration NO. KBM 000M owned by you was so carelessly and/or recklessly driven by your driver/agent/employee/servant that he caused the same to violently hit our clients as a consequence whereof our client sustained serious injuries on his face and other parts of the body.</w:t>
      </w:r>
    </w:p>
    <w:p w:rsidR="00B54B95" w:rsidRDefault="00B54B95" w:rsidP="00B54B95">
      <w:pPr>
        <w:spacing w:after="0" w:line="240" w:lineRule="auto"/>
        <w:jc w:val="both"/>
        <w:rPr>
          <w:rFonts w:ascii="Goudy Old Style" w:eastAsia="Goudy Old Style" w:hAnsi="Goudy Old Style" w:cs="Goudy Old Style"/>
          <w:sz w:val="24"/>
        </w:rPr>
      </w:pPr>
    </w:p>
    <w:p w:rsidR="00B54B95" w:rsidRDefault="00B54B95" w:rsidP="00B54B95">
      <w:pPr>
        <w:spacing w:after="0" w:line="240" w:lineRule="auto"/>
        <w:jc w:val="both"/>
        <w:rPr>
          <w:rFonts w:ascii="Goudy Old Style" w:eastAsia="Goudy Old Style" w:hAnsi="Goudy Old Style" w:cs="Goudy Old Style"/>
          <w:sz w:val="24"/>
        </w:rPr>
      </w:pPr>
      <w:r>
        <w:rPr>
          <w:rFonts w:ascii="Goudy Old Style" w:eastAsia="Goudy Old Style" w:hAnsi="Goudy Old Style" w:cs="Goudy Old Style"/>
          <w:sz w:val="24"/>
        </w:rPr>
        <w:t>Our further instructions are that the said accident occurred because your driver/agent/employee/servant who was driving at a high speed swerved off the road so as to avoid a head on collision with an oncoming vehicle and thereby violently hitting our client by the side mirror.</w:t>
      </w:r>
    </w:p>
    <w:p w:rsidR="00B54B95" w:rsidRDefault="00B54B95" w:rsidP="00B54B95">
      <w:pPr>
        <w:spacing w:after="0" w:line="240" w:lineRule="auto"/>
        <w:jc w:val="both"/>
        <w:rPr>
          <w:rFonts w:ascii="Goudy Old Style" w:eastAsia="Goudy Old Style" w:hAnsi="Goudy Old Style" w:cs="Goudy Old Style"/>
          <w:sz w:val="24"/>
        </w:rPr>
      </w:pPr>
    </w:p>
    <w:p w:rsidR="00B54B95" w:rsidRDefault="00B54B95" w:rsidP="00B54B95">
      <w:pPr>
        <w:spacing w:after="0" w:line="240" w:lineRule="auto"/>
        <w:jc w:val="both"/>
        <w:rPr>
          <w:rFonts w:ascii="Goudy Old Style" w:eastAsia="Goudy Old Style" w:hAnsi="Goudy Old Style" w:cs="Goudy Old Style"/>
          <w:sz w:val="24"/>
        </w:rPr>
      </w:pPr>
      <w:r>
        <w:rPr>
          <w:rFonts w:ascii="Goudy Old Style" w:eastAsia="Goudy Old Style" w:hAnsi="Goudy Old Style" w:cs="Goudy Old Style"/>
          <w:sz w:val="24"/>
        </w:rPr>
        <w:t xml:space="preserve">Our firm instructions are therefore to demand, as we hereby do, that you admit liability within </w:t>
      </w:r>
      <w:r>
        <w:rPr>
          <w:rFonts w:ascii="Goudy Old Style" w:eastAsia="Goudy Old Style" w:hAnsi="Goudy Old Style" w:cs="Goudy Old Style"/>
          <w:b/>
          <w:sz w:val="24"/>
          <w:u w:val="single"/>
        </w:rPr>
        <w:t>FOURTEEN (14) days</w:t>
      </w:r>
      <w:r>
        <w:rPr>
          <w:rFonts w:ascii="Goudy Old Style" w:eastAsia="Goudy Old Style" w:hAnsi="Goudy Old Style" w:cs="Goudy Old Style"/>
          <w:sz w:val="24"/>
        </w:rPr>
        <w:t xml:space="preserve"> from the date hereof, failure to which we shall institute legal proceedings against you, on behalf of our client, without further notice to you in this regard and at your own peril as to costs and other incidentals arising therefrom.</w:t>
      </w:r>
    </w:p>
    <w:p w:rsidR="00B54B95" w:rsidRDefault="00B54B95" w:rsidP="00B54B95">
      <w:pPr>
        <w:spacing w:after="0" w:line="240" w:lineRule="auto"/>
        <w:jc w:val="both"/>
        <w:rPr>
          <w:rFonts w:ascii="Goudy Old Style" w:eastAsia="Goudy Old Style" w:hAnsi="Goudy Old Style" w:cs="Goudy Old Style"/>
          <w:sz w:val="24"/>
        </w:rPr>
      </w:pPr>
    </w:p>
    <w:p w:rsidR="00B54B95" w:rsidRDefault="00B54B95" w:rsidP="00B54B95">
      <w:pPr>
        <w:spacing w:after="0" w:line="240" w:lineRule="auto"/>
        <w:jc w:val="both"/>
        <w:rPr>
          <w:rFonts w:ascii="Goudy Old Style" w:eastAsia="Goudy Old Style" w:hAnsi="Goudy Old Style" w:cs="Goudy Old Style"/>
          <w:sz w:val="24"/>
        </w:rPr>
      </w:pPr>
      <w:r>
        <w:rPr>
          <w:rFonts w:ascii="Goudy Old Style" w:eastAsia="Goudy Old Style" w:hAnsi="Goudy Old Style" w:cs="Goudy Old Style"/>
          <w:sz w:val="24"/>
        </w:rPr>
        <w:t>Yours faithfully,</w:t>
      </w:r>
    </w:p>
    <w:p w:rsidR="00B54B95" w:rsidRDefault="00B54B95" w:rsidP="00B54B95">
      <w:pPr>
        <w:spacing w:after="0" w:line="240" w:lineRule="auto"/>
        <w:jc w:val="both"/>
        <w:rPr>
          <w:rFonts w:ascii="Goudy Old Style" w:eastAsia="Goudy Old Style" w:hAnsi="Goudy Old Style" w:cs="Goudy Old Style"/>
          <w:b/>
          <w:sz w:val="24"/>
        </w:rPr>
      </w:pPr>
      <w:r>
        <w:rPr>
          <w:rFonts w:ascii="Goudy Old Style" w:eastAsia="Goudy Old Style" w:hAnsi="Goudy Old Style" w:cs="Goudy Old Style"/>
          <w:b/>
          <w:sz w:val="24"/>
        </w:rPr>
        <w:t>For OBAT WASONGA &amp; CO. ADVOCATES</w:t>
      </w:r>
    </w:p>
    <w:p w:rsidR="00B54B95" w:rsidRDefault="00B54B95" w:rsidP="00B54B95">
      <w:pPr>
        <w:spacing w:after="0" w:line="240" w:lineRule="auto"/>
        <w:jc w:val="both"/>
        <w:rPr>
          <w:rFonts w:ascii="Goudy Old Style" w:eastAsia="Goudy Old Style" w:hAnsi="Goudy Old Style" w:cs="Goudy Old Style"/>
          <w:sz w:val="24"/>
        </w:rPr>
      </w:pPr>
      <w:r>
        <w:rPr>
          <w:rFonts w:ascii="Goudy Old Style" w:eastAsia="Goudy Old Style" w:hAnsi="Goudy Old Style" w:cs="Goudy Old Style"/>
          <w:sz w:val="24"/>
        </w:rPr>
        <w:t xml:space="preserve"> </w:t>
      </w:r>
    </w:p>
    <w:p w:rsidR="00B54B95" w:rsidRDefault="00B54B95" w:rsidP="00B54B95">
      <w:pPr>
        <w:spacing w:after="0" w:line="240" w:lineRule="auto"/>
        <w:jc w:val="both"/>
        <w:rPr>
          <w:rFonts w:ascii="Goudy Old Style" w:eastAsia="Goudy Old Style" w:hAnsi="Goudy Old Style" w:cs="Goudy Old Style"/>
          <w:sz w:val="24"/>
        </w:rPr>
      </w:pPr>
    </w:p>
    <w:p w:rsidR="00B54B95" w:rsidRDefault="00B54B95" w:rsidP="00B54B95">
      <w:pPr>
        <w:spacing w:after="0" w:line="240" w:lineRule="auto"/>
        <w:jc w:val="both"/>
        <w:rPr>
          <w:rFonts w:ascii="Goudy Old Style" w:eastAsia="Goudy Old Style" w:hAnsi="Goudy Old Style" w:cs="Goudy Old Style"/>
          <w:b/>
          <w:sz w:val="24"/>
        </w:rPr>
      </w:pPr>
    </w:p>
    <w:p w:rsidR="00B54B95" w:rsidRDefault="00B54B95" w:rsidP="00B54B95">
      <w:pPr>
        <w:spacing w:after="0" w:line="240" w:lineRule="auto"/>
        <w:jc w:val="both"/>
        <w:rPr>
          <w:rFonts w:ascii="Goudy Old Style" w:eastAsia="Goudy Old Style" w:hAnsi="Goudy Old Style" w:cs="Goudy Old Style"/>
          <w:sz w:val="24"/>
          <w:u w:val="single"/>
        </w:rPr>
      </w:pPr>
      <w:r>
        <w:rPr>
          <w:rFonts w:ascii="Goudy Old Style" w:eastAsia="Goudy Old Style" w:hAnsi="Goudy Old Style" w:cs="Goudy Old Style"/>
          <w:sz w:val="24"/>
          <w:u w:val="single"/>
        </w:rPr>
        <w:t>ADVOCATE</w:t>
      </w:r>
    </w:p>
    <w:p w:rsidR="00B54B95" w:rsidRDefault="00B54B95" w:rsidP="00B54B95">
      <w:pPr>
        <w:spacing w:after="0" w:line="240" w:lineRule="auto"/>
        <w:jc w:val="both"/>
        <w:rPr>
          <w:rFonts w:ascii="Goudy Old Style" w:eastAsia="Goudy Old Style" w:hAnsi="Goudy Old Style" w:cs="Goudy Old Style"/>
          <w:sz w:val="24"/>
          <w:u w:val="single"/>
        </w:rPr>
      </w:pPr>
    </w:p>
    <w:p w:rsidR="00B54B95" w:rsidRDefault="00B54B95" w:rsidP="00B54B95">
      <w:pPr>
        <w:spacing w:after="0" w:line="240" w:lineRule="auto"/>
        <w:jc w:val="both"/>
        <w:rPr>
          <w:rFonts w:ascii="Goudy Old Style" w:eastAsia="Goudy Old Style" w:hAnsi="Goudy Old Style" w:cs="Goudy Old Style"/>
          <w:sz w:val="24"/>
          <w:u w:val="single"/>
        </w:rPr>
      </w:pPr>
      <w:r>
        <w:rPr>
          <w:rFonts w:ascii="Goudy Old Style" w:eastAsia="Goudy Old Style" w:hAnsi="Goudy Old Style" w:cs="Goudy Old Style"/>
          <w:b/>
          <w:i/>
          <w:sz w:val="24"/>
        </w:rPr>
        <w:t>Our Ref:</w:t>
      </w:r>
      <w:r>
        <w:rPr>
          <w:rFonts w:ascii="Goudy Old Style" w:eastAsia="Goudy Old Style" w:hAnsi="Goudy Old Style" w:cs="Goudy Old Style"/>
          <w:sz w:val="24"/>
        </w:rPr>
        <w:t xml:space="preserve"> OW&amp;C/GEN/001/2011         </w:t>
      </w:r>
      <w:r>
        <w:rPr>
          <w:rFonts w:ascii="Goudy Old Style" w:eastAsia="Goudy Old Style" w:hAnsi="Goudy Old Style" w:cs="Goudy Old Style"/>
          <w:b/>
          <w:i/>
          <w:sz w:val="24"/>
        </w:rPr>
        <w:t>Your Ref:</w:t>
      </w:r>
      <w:r>
        <w:rPr>
          <w:rFonts w:ascii="Goudy Old Style" w:eastAsia="Goudy Old Style" w:hAnsi="Goudy Old Style" w:cs="Goudy Old Style"/>
          <w:sz w:val="24"/>
        </w:rPr>
        <w:t xml:space="preserve">  T.B.A           DATE: 27</w:t>
      </w:r>
      <w:r>
        <w:rPr>
          <w:rFonts w:ascii="Goudy Old Style" w:eastAsia="Goudy Old Style" w:hAnsi="Goudy Old Style" w:cs="Goudy Old Style"/>
          <w:sz w:val="24"/>
          <w:vertAlign w:val="superscript"/>
        </w:rPr>
        <w:t>th</w:t>
      </w:r>
      <w:r>
        <w:rPr>
          <w:rFonts w:ascii="Goudy Old Style" w:eastAsia="Goudy Old Style" w:hAnsi="Goudy Old Style" w:cs="Goudy Old Style"/>
          <w:sz w:val="24"/>
        </w:rPr>
        <w:t xml:space="preserve"> June 2011</w:t>
      </w:r>
    </w:p>
    <w:p w:rsidR="00B54B95" w:rsidRDefault="00B54B95" w:rsidP="00B54B95">
      <w:pPr>
        <w:spacing w:after="0" w:line="240" w:lineRule="auto"/>
        <w:rPr>
          <w:rFonts w:ascii="Goudy Old Style" w:eastAsia="Goudy Old Style" w:hAnsi="Goudy Old Style" w:cs="Goudy Old Style"/>
          <w:sz w:val="24"/>
        </w:rPr>
      </w:pPr>
    </w:p>
    <w:p w:rsidR="00B54B95" w:rsidRDefault="00B54B95" w:rsidP="00B54B95">
      <w:pPr>
        <w:spacing w:after="0" w:line="240" w:lineRule="auto"/>
        <w:rPr>
          <w:rFonts w:ascii="Times New Roman" w:eastAsia="Times New Roman" w:hAnsi="Times New Roman" w:cs="Times New Roman"/>
          <w:sz w:val="24"/>
        </w:rPr>
      </w:pPr>
      <w:r>
        <w:rPr>
          <w:rFonts w:ascii="Times New Roman" w:eastAsia="Times New Roman" w:hAnsi="Times New Roman" w:cs="Times New Roman"/>
          <w:sz w:val="24"/>
        </w:rPr>
        <w:t>Teargas Awino,</w:t>
      </w:r>
    </w:p>
    <w:p w:rsidR="00B54B95" w:rsidRDefault="00B54B95" w:rsidP="00B54B95">
      <w:pPr>
        <w:spacing w:after="0" w:line="240" w:lineRule="auto"/>
        <w:rPr>
          <w:rFonts w:ascii="Goudy Old Style" w:eastAsia="Goudy Old Style" w:hAnsi="Goudy Old Style" w:cs="Goudy Old Style"/>
          <w:sz w:val="24"/>
        </w:rPr>
      </w:pPr>
      <w:r>
        <w:rPr>
          <w:rFonts w:ascii="Goudy Old Style" w:eastAsia="Goudy Old Style" w:hAnsi="Goudy Old Style" w:cs="Goudy Old Style"/>
          <w:sz w:val="24"/>
        </w:rPr>
        <w:t>P. O. Box 849,</w:t>
      </w:r>
    </w:p>
    <w:p w:rsidR="00B54B95" w:rsidRDefault="00B54B95" w:rsidP="00B54B95">
      <w:pPr>
        <w:spacing w:after="0" w:line="240" w:lineRule="auto"/>
        <w:rPr>
          <w:rFonts w:ascii="Goudy Old Style" w:eastAsia="Goudy Old Style" w:hAnsi="Goudy Old Style" w:cs="Goudy Old Style"/>
          <w:b/>
          <w:sz w:val="24"/>
          <w:u w:val="single"/>
        </w:rPr>
      </w:pPr>
      <w:r>
        <w:rPr>
          <w:rFonts w:ascii="Goudy Old Style" w:eastAsia="Goudy Old Style" w:hAnsi="Goudy Old Style" w:cs="Goudy Old Style"/>
          <w:b/>
          <w:sz w:val="24"/>
          <w:u w:val="single"/>
        </w:rPr>
        <w:lastRenderedPageBreak/>
        <w:t>KISUMU.</w:t>
      </w:r>
    </w:p>
    <w:p w:rsidR="00B54B95" w:rsidRDefault="00B54B95" w:rsidP="00B54B95">
      <w:pPr>
        <w:spacing w:after="0" w:line="240" w:lineRule="auto"/>
        <w:rPr>
          <w:rFonts w:ascii="Goudy Old Style" w:eastAsia="Goudy Old Style" w:hAnsi="Goudy Old Style" w:cs="Goudy Old Style"/>
          <w:sz w:val="24"/>
        </w:rPr>
      </w:pPr>
    </w:p>
    <w:p w:rsidR="00B54B95" w:rsidRDefault="00B54B95" w:rsidP="00B54B95">
      <w:pPr>
        <w:spacing w:after="0" w:line="240" w:lineRule="auto"/>
        <w:rPr>
          <w:rFonts w:ascii="Goudy Old Style" w:eastAsia="Goudy Old Style" w:hAnsi="Goudy Old Style" w:cs="Goudy Old Style"/>
          <w:sz w:val="24"/>
        </w:rPr>
      </w:pPr>
      <w:r>
        <w:rPr>
          <w:rFonts w:ascii="Goudy Old Style" w:eastAsia="Goudy Old Style" w:hAnsi="Goudy Old Style" w:cs="Goudy Old Style"/>
          <w:sz w:val="24"/>
        </w:rPr>
        <w:t>Dear Sir/ Madam,</w:t>
      </w:r>
    </w:p>
    <w:p w:rsidR="00B54B95" w:rsidRDefault="00B54B95" w:rsidP="00B54B95">
      <w:pPr>
        <w:spacing w:after="0" w:line="240" w:lineRule="auto"/>
        <w:rPr>
          <w:rFonts w:ascii="Goudy Old Style" w:eastAsia="Goudy Old Style" w:hAnsi="Goudy Old Style" w:cs="Goudy Old Style"/>
          <w:sz w:val="24"/>
        </w:rPr>
      </w:pPr>
    </w:p>
    <w:p w:rsidR="00B54B95" w:rsidRDefault="00B54B95" w:rsidP="00B54B95">
      <w:pPr>
        <w:spacing w:after="0" w:line="240" w:lineRule="auto"/>
        <w:ind w:left="540" w:hanging="540"/>
        <w:rPr>
          <w:rFonts w:ascii="Goudy Old Style" w:eastAsia="Goudy Old Style" w:hAnsi="Goudy Old Style" w:cs="Goudy Old Style"/>
          <w:b/>
          <w:sz w:val="24"/>
        </w:rPr>
      </w:pPr>
      <w:r>
        <w:rPr>
          <w:rFonts w:ascii="Goudy Old Style" w:eastAsia="Goudy Old Style" w:hAnsi="Goudy Old Style" w:cs="Goudy Old Style"/>
          <w:b/>
          <w:sz w:val="24"/>
        </w:rPr>
        <w:t>RE:</w:t>
      </w:r>
      <w:r>
        <w:rPr>
          <w:rFonts w:ascii="Goudy Old Style" w:eastAsia="Goudy Old Style" w:hAnsi="Goudy Old Style" w:cs="Goudy Old Style"/>
          <w:b/>
          <w:sz w:val="24"/>
        </w:rPr>
        <w:tab/>
        <w:t xml:space="preserve">LANDLORD’S NOTICE TO TERMINATE TENANCY AND IN THE MATTER </w:t>
      </w:r>
    </w:p>
    <w:p w:rsidR="00B54B95" w:rsidRDefault="00B54B95" w:rsidP="00B54B95">
      <w:pPr>
        <w:spacing w:after="0" w:line="240" w:lineRule="auto"/>
        <w:ind w:left="540" w:hanging="540"/>
        <w:rPr>
          <w:rFonts w:ascii="Goudy Old Style" w:eastAsia="Goudy Old Style" w:hAnsi="Goudy Old Style" w:cs="Goudy Old Style"/>
          <w:b/>
          <w:sz w:val="24"/>
        </w:rPr>
      </w:pPr>
      <w:r>
        <w:rPr>
          <w:rFonts w:ascii="Goudy Old Style" w:eastAsia="Goudy Old Style" w:hAnsi="Goudy Old Style" w:cs="Goudy Old Style"/>
          <w:b/>
          <w:sz w:val="24"/>
        </w:rPr>
        <w:tab/>
        <w:t>OF LANDLORD AND TERNAT (SHOPS, HOTELS AND CATERING (ESTABLISHMENTS) ACT CAP. 301</w:t>
      </w:r>
    </w:p>
    <w:p w:rsidR="00B54B95" w:rsidRDefault="00B54B95" w:rsidP="00B54B95">
      <w:pPr>
        <w:spacing w:after="0" w:line="240" w:lineRule="auto"/>
        <w:ind w:left="540" w:hanging="540"/>
        <w:rPr>
          <w:rFonts w:ascii="Goudy Old Style" w:eastAsia="Goudy Old Style" w:hAnsi="Goudy Old Style" w:cs="Goudy Old Style"/>
          <w:b/>
          <w:sz w:val="24"/>
        </w:rPr>
      </w:pPr>
      <w:r>
        <w:rPr>
          <w:rFonts w:ascii="Goudy Old Style" w:eastAsia="Goudy Old Style" w:hAnsi="Goudy Old Style" w:cs="Goudy Old Style"/>
          <w:b/>
          <w:sz w:val="24"/>
        </w:rPr>
        <w:tab/>
        <w:t>OUR CLIENT: (name of client)</w:t>
      </w:r>
    </w:p>
    <w:p w:rsidR="00B54B95" w:rsidRDefault="00B54B95" w:rsidP="00B54B95">
      <w:pPr>
        <w:spacing w:after="0" w:line="240" w:lineRule="auto"/>
        <w:ind w:left="540"/>
        <w:rPr>
          <w:rFonts w:ascii="Goudy Old Style" w:eastAsia="Goudy Old Style" w:hAnsi="Goudy Old Style" w:cs="Goudy Old Style"/>
          <w:b/>
          <w:sz w:val="24"/>
        </w:rPr>
      </w:pPr>
      <w:r>
        <w:rPr>
          <w:rFonts w:ascii="Goudy Old Style" w:eastAsia="Goudy Old Style" w:hAnsi="Goudy Old Style" w:cs="Goudy Old Style"/>
          <w:b/>
          <w:sz w:val="24"/>
        </w:rPr>
        <w:t>==================================================================</w:t>
      </w:r>
    </w:p>
    <w:p w:rsidR="00B54B95" w:rsidRDefault="00B54B95" w:rsidP="00B54B95">
      <w:pPr>
        <w:spacing w:after="0" w:line="240" w:lineRule="auto"/>
        <w:rPr>
          <w:rFonts w:ascii="Goudy Old Style" w:eastAsia="Goudy Old Style" w:hAnsi="Goudy Old Style" w:cs="Goudy Old Style"/>
          <w:b/>
          <w:sz w:val="24"/>
        </w:rPr>
      </w:pPr>
    </w:p>
    <w:p w:rsidR="00B54B95" w:rsidRDefault="00B54B95" w:rsidP="00B54B95">
      <w:pPr>
        <w:spacing w:after="0" w:line="240" w:lineRule="auto"/>
        <w:rPr>
          <w:rFonts w:ascii="Goudy Old Style" w:eastAsia="Goudy Old Style" w:hAnsi="Goudy Old Style" w:cs="Goudy Old Style"/>
          <w:sz w:val="24"/>
        </w:rPr>
      </w:pPr>
      <w:r>
        <w:rPr>
          <w:rFonts w:ascii="Goudy Old Style" w:eastAsia="Goudy Old Style" w:hAnsi="Goudy Old Style" w:cs="Goudy Old Style"/>
          <w:sz w:val="24"/>
        </w:rPr>
        <w:t>Your notice to terminate tenancy dated 31</w:t>
      </w:r>
      <w:r>
        <w:rPr>
          <w:rFonts w:ascii="Goudy Old Style" w:eastAsia="Goudy Old Style" w:hAnsi="Goudy Old Style" w:cs="Goudy Old Style"/>
          <w:sz w:val="24"/>
          <w:vertAlign w:val="superscript"/>
        </w:rPr>
        <w:t>st</w:t>
      </w:r>
      <w:r>
        <w:rPr>
          <w:rFonts w:ascii="Goudy Old Style" w:eastAsia="Goudy Old Style" w:hAnsi="Goudy Old Style" w:cs="Goudy Old Style"/>
          <w:sz w:val="24"/>
        </w:rPr>
        <w:t xml:space="preserve"> May 2014 has been placed in our hands to reply to as follows:-</w:t>
      </w:r>
    </w:p>
    <w:p w:rsidR="00B54B95" w:rsidRDefault="00B54B95" w:rsidP="00B54B95">
      <w:pPr>
        <w:spacing w:after="0" w:line="240" w:lineRule="auto"/>
        <w:rPr>
          <w:rFonts w:ascii="Goudy Old Style" w:eastAsia="Goudy Old Style" w:hAnsi="Goudy Old Style" w:cs="Goudy Old Style"/>
          <w:sz w:val="24"/>
        </w:rPr>
      </w:pPr>
    </w:p>
    <w:p w:rsidR="00B54B95" w:rsidRDefault="00B54B95" w:rsidP="00B54B95">
      <w:pPr>
        <w:spacing w:after="0" w:line="240" w:lineRule="auto"/>
        <w:rPr>
          <w:rFonts w:ascii="Goudy Old Style" w:eastAsia="Goudy Old Style" w:hAnsi="Goudy Old Style" w:cs="Goudy Old Style"/>
          <w:sz w:val="24"/>
        </w:rPr>
      </w:pPr>
      <w:r>
        <w:rPr>
          <w:rFonts w:ascii="Goudy Old Style" w:eastAsia="Goudy Old Style" w:hAnsi="Goudy Old Style" w:cs="Goudy Old Style"/>
          <w:b/>
          <w:sz w:val="24"/>
          <w:u w:val="single"/>
        </w:rPr>
        <w:t>TAKE NOTICE</w:t>
      </w:r>
      <w:r>
        <w:rPr>
          <w:rFonts w:ascii="Goudy Old Style" w:eastAsia="Goudy Old Style" w:hAnsi="Goudy Old Style" w:cs="Goudy Old Style"/>
          <w:b/>
          <w:sz w:val="24"/>
        </w:rPr>
        <w:t xml:space="preserve"> </w:t>
      </w:r>
      <w:r>
        <w:rPr>
          <w:rFonts w:ascii="Goudy Old Style" w:eastAsia="Goudy Old Style" w:hAnsi="Goudy Old Style" w:cs="Goudy Old Style"/>
          <w:sz w:val="24"/>
        </w:rPr>
        <w:t>that the tenant, …… (hereinafter “our client”) does not agree to comply with your said notice on the following grounds:</w:t>
      </w:r>
    </w:p>
    <w:p w:rsidR="00B54B95" w:rsidRDefault="00B54B95" w:rsidP="00B54B95">
      <w:pPr>
        <w:spacing w:after="0" w:line="240" w:lineRule="auto"/>
        <w:rPr>
          <w:rFonts w:ascii="Goudy Old Style" w:eastAsia="Goudy Old Style" w:hAnsi="Goudy Old Style" w:cs="Goudy Old Style"/>
          <w:sz w:val="24"/>
        </w:rPr>
      </w:pPr>
    </w:p>
    <w:p w:rsidR="00B54B95" w:rsidRDefault="00B54B95" w:rsidP="00B54B95">
      <w:pPr>
        <w:spacing w:after="0" w:line="240" w:lineRule="auto"/>
        <w:ind w:left="1440" w:hanging="720"/>
        <w:rPr>
          <w:rFonts w:ascii="Goudy Old Style" w:eastAsia="Goudy Old Style" w:hAnsi="Goudy Old Style" w:cs="Goudy Old Style"/>
          <w:sz w:val="24"/>
        </w:rPr>
      </w:pPr>
      <w:r>
        <w:rPr>
          <w:rFonts w:ascii="Goudy Old Style" w:eastAsia="Goudy Old Style" w:hAnsi="Goudy Old Style" w:cs="Goudy Old Style"/>
          <w:sz w:val="24"/>
        </w:rPr>
        <w:t>a).</w:t>
      </w:r>
      <w:r>
        <w:rPr>
          <w:rFonts w:ascii="Goudy Old Style" w:eastAsia="Goudy Old Style" w:hAnsi="Goudy Old Style" w:cs="Goudy Old Style"/>
          <w:sz w:val="24"/>
        </w:rPr>
        <w:tab/>
        <w:t>There is no rent due and/or unpaid as alleged by the Landlady instead it is the landlady who has locked the business premises the alleged for two months making it impossible for the tenant to carry on with her business.</w:t>
      </w:r>
    </w:p>
    <w:p w:rsidR="00B54B95" w:rsidRDefault="00B54B95" w:rsidP="00B54B95">
      <w:pPr>
        <w:spacing w:after="0" w:line="240" w:lineRule="auto"/>
        <w:ind w:firstLine="720"/>
        <w:rPr>
          <w:rFonts w:ascii="Goudy Old Style" w:eastAsia="Goudy Old Style" w:hAnsi="Goudy Old Style" w:cs="Goudy Old Style"/>
          <w:sz w:val="24"/>
        </w:rPr>
      </w:pPr>
    </w:p>
    <w:p w:rsidR="00B54B95" w:rsidRDefault="00B54B95" w:rsidP="00B54B95">
      <w:pPr>
        <w:spacing w:after="0" w:line="240" w:lineRule="auto"/>
        <w:ind w:left="1440" w:hanging="720"/>
        <w:rPr>
          <w:rFonts w:ascii="Goudy Old Style" w:eastAsia="Goudy Old Style" w:hAnsi="Goudy Old Style" w:cs="Goudy Old Style"/>
          <w:sz w:val="24"/>
        </w:rPr>
      </w:pPr>
      <w:r>
        <w:rPr>
          <w:rFonts w:ascii="Goudy Old Style" w:eastAsia="Goudy Old Style" w:hAnsi="Goudy Old Style" w:cs="Goudy Old Style"/>
          <w:sz w:val="24"/>
        </w:rPr>
        <w:t>b).</w:t>
      </w:r>
      <w:r>
        <w:rPr>
          <w:rFonts w:ascii="Goudy Old Style" w:eastAsia="Goudy Old Style" w:hAnsi="Goudy Old Style" w:cs="Goudy Old Style"/>
          <w:sz w:val="24"/>
        </w:rPr>
        <w:tab/>
        <w:t>The tenant is ready and willing to pay rent including even depositing the same in the tribunal for the landlady to collect.</w:t>
      </w:r>
    </w:p>
    <w:p w:rsidR="00B54B95" w:rsidRDefault="00B54B95" w:rsidP="00B54B95">
      <w:pPr>
        <w:spacing w:after="0" w:line="240" w:lineRule="auto"/>
        <w:ind w:firstLine="720"/>
        <w:rPr>
          <w:rFonts w:ascii="Goudy Old Style" w:eastAsia="Goudy Old Style" w:hAnsi="Goudy Old Style" w:cs="Goudy Old Style"/>
          <w:sz w:val="24"/>
        </w:rPr>
      </w:pPr>
    </w:p>
    <w:p w:rsidR="00B54B95" w:rsidRDefault="00B54B95" w:rsidP="00B54B95">
      <w:pPr>
        <w:spacing w:after="0" w:line="240" w:lineRule="auto"/>
        <w:ind w:left="1440" w:hanging="720"/>
        <w:rPr>
          <w:rFonts w:ascii="Goudy Old Style" w:eastAsia="Goudy Old Style" w:hAnsi="Goudy Old Style" w:cs="Goudy Old Style"/>
          <w:sz w:val="24"/>
        </w:rPr>
      </w:pPr>
      <w:r>
        <w:rPr>
          <w:rFonts w:ascii="Goudy Old Style" w:eastAsia="Goudy Old Style" w:hAnsi="Goudy Old Style" w:cs="Goudy Old Style"/>
          <w:sz w:val="24"/>
        </w:rPr>
        <w:t>c).</w:t>
      </w:r>
      <w:r>
        <w:rPr>
          <w:rFonts w:ascii="Goudy Old Style" w:eastAsia="Goudy Old Style" w:hAnsi="Goudy Old Style" w:cs="Goudy Old Style"/>
          <w:sz w:val="24"/>
        </w:rPr>
        <w:tab/>
        <w:t>The landlady persists in acts of sabotage aimed at illegally terminating the tenancy by:-</w:t>
      </w:r>
    </w:p>
    <w:p w:rsidR="00B54B95" w:rsidRDefault="00B54B95" w:rsidP="00B54B95">
      <w:pPr>
        <w:spacing w:after="0" w:line="240" w:lineRule="auto"/>
        <w:ind w:left="720" w:firstLine="720"/>
        <w:rPr>
          <w:rFonts w:ascii="Goudy Old Style" w:eastAsia="Goudy Old Style" w:hAnsi="Goudy Old Style" w:cs="Goudy Old Style"/>
          <w:sz w:val="24"/>
        </w:rPr>
      </w:pPr>
    </w:p>
    <w:p w:rsidR="00B54B95" w:rsidRDefault="00B54B95" w:rsidP="00B54B95">
      <w:pPr>
        <w:spacing w:after="0" w:line="240" w:lineRule="auto"/>
        <w:ind w:left="720" w:firstLine="720"/>
        <w:rPr>
          <w:rFonts w:ascii="Goudy Old Style" w:eastAsia="Goudy Old Style" w:hAnsi="Goudy Old Style" w:cs="Goudy Old Style"/>
          <w:sz w:val="24"/>
        </w:rPr>
      </w:pPr>
      <w:r>
        <w:rPr>
          <w:rFonts w:ascii="Goudy Old Style" w:eastAsia="Goudy Old Style" w:hAnsi="Goudy Old Style" w:cs="Goudy Old Style"/>
          <w:sz w:val="24"/>
        </w:rPr>
        <w:t>i).</w:t>
      </w:r>
      <w:r>
        <w:rPr>
          <w:rFonts w:ascii="Goudy Old Style" w:eastAsia="Goudy Old Style" w:hAnsi="Goudy Old Style" w:cs="Goudy Old Style"/>
          <w:sz w:val="24"/>
        </w:rPr>
        <w:tab/>
        <w:t>Locking the premises</w:t>
      </w:r>
    </w:p>
    <w:p w:rsidR="00B54B95" w:rsidRDefault="00B54B95" w:rsidP="00B54B95">
      <w:pPr>
        <w:spacing w:after="0" w:line="240" w:lineRule="auto"/>
        <w:ind w:left="720" w:firstLine="720"/>
        <w:rPr>
          <w:rFonts w:ascii="Goudy Old Style" w:eastAsia="Goudy Old Style" w:hAnsi="Goudy Old Style" w:cs="Goudy Old Style"/>
          <w:sz w:val="24"/>
        </w:rPr>
      </w:pPr>
    </w:p>
    <w:p w:rsidR="00B54B95" w:rsidRDefault="00B54B95" w:rsidP="00B54B95">
      <w:pPr>
        <w:spacing w:after="0" w:line="240" w:lineRule="auto"/>
        <w:ind w:left="720" w:firstLine="720"/>
        <w:rPr>
          <w:rFonts w:ascii="Goudy Old Style" w:eastAsia="Goudy Old Style" w:hAnsi="Goudy Old Style" w:cs="Goudy Old Style"/>
          <w:sz w:val="24"/>
        </w:rPr>
      </w:pPr>
      <w:r>
        <w:rPr>
          <w:rFonts w:ascii="Goudy Old Style" w:eastAsia="Goudy Old Style" w:hAnsi="Goudy Old Style" w:cs="Goudy Old Style"/>
          <w:sz w:val="24"/>
        </w:rPr>
        <w:t>ii).</w:t>
      </w:r>
      <w:r>
        <w:rPr>
          <w:rFonts w:ascii="Goudy Old Style" w:eastAsia="Goudy Old Style" w:hAnsi="Goudy Old Style" w:cs="Goudy Old Style"/>
          <w:sz w:val="24"/>
        </w:rPr>
        <w:tab/>
        <w:t>Being arrogant and abusive towards the tenant (our client)</w:t>
      </w:r>
    </w:p>
    <w:p w:rsidR="00B54B95" w:rsidRDefault="00B54B95" w:rsidP="00B54B95">
      <w:pPr>
        <w:spacing w:after="0" w:line="240" w:lineRule="auto"/>
        <w:ind w:left="720" w:firstLine="720"/>
        <w:rPr>
          <w:rFonts w:ascii="Goudy Old Style" w:eastAsia="Goudy Old Style" w:hAnsi="Goudy Old Style" w:cs="Goudy Old Style"/>
          <w:sz w:val="24"/>
        </w:rPr>
      </w:pPr>
    </w:p>
    <w:p w:rsidR="00B54B95" w:rsidRDefault="00B54B95" w:rsidP="00B54B95">
      <w:pPr>
        <w:spacing w:after="0" w:line="240" w:lineRule="auto"/>
        <w:ind w:left="720" w:firstLine="720"/>
        <w:rPr>
          <w:rFonts w:ascii="Goudy Old Style" w:eastAsia="Goudy Old Style" w:hAnsi="Goudy Old Style" w:cs="Goudy Old Style"/>
          <w:sz w:val="24"/>
        </w:rPr>
      </w:pPr>
      <w:r>
        <w:rPr>
          <w:rFonts w:ascii="Goudy Old Style" w:eastAsia="Goudy Old Style" w:hAnsi="Goudy Old Style" w:cs="Goudy Old Style"/>
          <w:sz w:val="24"/>
        </w:rPr>
        <w:t>iii).</w:t>
      </w:r>
      <w:r>
        <w:rPr>
          <w:rFonts w:ascii="Goudy Old Style" w:eastAsia="Goudy Old Style" w:hAnsi="Goudy Old Style" w:cs="Goudy Old Style"/>
          <w:sz w:val="24"/>
        </w:rPr>
        <w:tab/>
        <w:t>Failing to maintain a rent book</w:t>
      </w:r>
    </w:p>
    <w:p w:rsidR="00B54B95" w:rsidRDefault="00B54B95" w:rsidP="00B54B95">
      <w:pPr>
        <w:spacing w:after="0" w:line="240" w:lineRule="auto"/>
        <w:ind w:left="720" w:firstLine="720"/>
        <w:rPr>
          <w:rFonts w:ascii="Goudy Old Style" w:eastAsia="Goudy Old Style" w:hAnsi="Goudy Old Style" w:cs="Goudy Old Style"/>
          <w:sz w:val="24"/>
        </w:rPr>
      </w:pPr>
    </w:p>
    <w:p w:rsidR="00B54B95" w:rsidRDefault="00B54B95" w:rsidP="00B54B95">
      <w:pPr>
        <w:spacing w:after="0" w:line="240" w:lineRule="auto"/>
        <w:ind w:left="720" w:firstLine="720"/>
        <w:rPr>
          <w:rFonts w:ascii="Goudy Old Style" w:eastAsia="Goudy Old Style" w:hAnsi="Goudy Old Style" w:cs="Goudy Old Style"/>
          <w:sz w:val="24"/>
        </w:rPr>
      </w:pPr>
      <w:r>
        <w:rPr>
          <w:rFonts w:ascii="Goudy Old Style" w:eastAsia="Goudy Old Style" w:hAnsi="Goudy Old Style" w:cs="Goudy Old Style"/>
          <w:sz w:val="24"/>
        </w:rPr>
        <w:t>iv).</w:t>
      </w:r>
      <w:r>
        <w:rPr>
          <w:rFonts w:ascii="Goudy Old Style" w:eastAsia="Goudy Old Style" w:hAnsi="Goudy Old Style" w:cs="Goudy Old Style"/>
          <w:sz w:val="24"/>
        </w:rPr>
        <w:tab/>
        <w:t>Refusing to accept rent</w:t>
      </w:r>
    </w:p>
    <w:p w:rsidR="00B54B95" w:rsidRDefault="00B54B95" w:rsidP="00B54B95">
      <w:pPr>
        <w:spacing w:after="0" w:line="240" w:lineRule="auto"/>
        <w:rPr>
          <w:rFonts w:ascii="Goudy Old Style" w:eastAsia="Goudy Old Style" w:hAnsi="Goudy Old Style" w:cs="Goudy Old Style"/>
          <w:sz w:val="24"/>
        </w:rPr>
      </w:pPr>
    </w:p>
    <w:p w:rsidR="00B54B95" w:rsidRDefault="00B54B95" w:rsidP="00B54B95">
      <w:pPr>
        <w:spacing w:after="0" w:line="240" w:lineRule="auto"/>
        <w:rPr>
          <w:rFonts w:ascii="Goudy Old Style" w:eastAsia="Goudy Old Style" w:hAnsi="Goudy Old Style" w:cs="Goudy Old Style"/>
          <w:sz w:val="24"/>
        </w:rPr>
      </w:pPr>
      <w:r>
        <w:rPr>
          <w:rFonts w:ascii="Goudy Old Style" w:eastAsia="Goudy Old Style" w:hAnsi="Goudy Old Style" w:cs="Goudy Old Style"/>
          <w:sz w:val="24"/>
        </w:rPr>
        <w:t>This notice is given under Section 4(5) of the Landlord and Tenant (Shops, Hotels and Catering Establishments) Act Cap 301).</w:t>
      </w:r>
    </w:p>
    <w:p w:rsidR="00B54B95" w:rsidRDefault="00B54B95" w:rsidP="00B54B95">
      <w:pPr>
        <w:spacing w:after="0" w:line="240" w:lineRule="auto"/>
        <w:rPr>
          <w:rFonts w:ascii="Goudy Old Style" w:eastAsia="Goudy Old Style" w:hAnsi="Goudy Old Style" w:cs="Goudy Old Style"/>
          <w:sz w:val="24"/>
        </w:rPr>
      </w:pPr>
    </w:p>
    <w:p w:rsidR="00B54B95" w:rsidRDefault="00B54B95" w:rsidP="00B54B95">
      <w:pPr>
        <w:spacing w:after="0" w:line="240" w:lineRule="auto"/>
        <w:rPr>
          <w:rFonts w:ascii="Goudy Old Style" w:eastAsia="Goudy Old Style" w:hAnsi="Goudy Old Style" w:cs="Goudy Old Style"/>
          <w:sz w:val="24"/>
        </w:rPr>
      </w:pPr>
      <w:r>
        <w:rPr>
          <w:rFonts w:ascii="Goudy Old Style" w:eastAsia="Goudy Old Style" w:hAnsi="Goudy Old Style" w:cs="Goudy Old Style"/>
          <w:sz w:val="24"/>
        </w:rPr>
        <w:t>Yours faithfully,</w:t>
      </w:r>
    </w:p>
    <w:p w:rsidR="00B54B95" w:rsidRDefault="00B54B95" w:rsidP="00B54B95">
      <w:pPr>
        <w:spacing w:after="0" w:line="240" w:lineRule="auto"/>
        <w:rPr>
          <w:rFonts w:ascii="Goudy Old Style" w:eastAsia="Goudy Old Style" w:hAnsi="Goudy Old Style" w:cs="Goudy Old Style"/>
          <w:sz w:val="24"/>
          <w:u w:val="single"/>
        </w:rPr>
      </w:pPr>
      <w:r>
        <w:rPr>
          <w:rFonts w:ascii="Goudy Old Style" w:eastAsia="Goudy Old Style" w:hAnsi="Goudy Old Style" w:cs="Goudy Old Style"/>
          <w:sz w:val="24"/>
        </w:rPr>
        <w:t xml:space="preserve">For </w:t>
      </w:r>
      <w:r>
        <w:rPr>
          <w:rFonts w:ascii="Goudy Old Style" w:eastAsia="Goudy Old Style" w:hAnsi="Goudy Old Style" w:cs="Goudy Old Style"/>
          <w:b/>
          <w:sz w:val="24"/>
          <w:u w:val="single"/>
        </w:rPr>
        <w:t>OBAT WASONGA  &amp; CO. ADVOCATES</w:t>
      </w:r>
    </w:p>
    <w:p w:rsidR="00B54B95" w:rsidRDefault="00B54B95" w:rsidP="00B54B95">
      <w:pPr>
        <w:spacing w:after="0" w:line="240" w:lineRule="auto"/>
        <w:rPr>
          <w:rFonts w:ascii="Goudy Old Style" w:eastAsia="Goudy Old Style" w:hAnsi="Goudy Old Style" w:cs="Goudy Old Style"/>
          <w:sz w:val="24"/>
          <w:u w:val="single"/>
        </w:rPr>
      </w:pPr>
    </w:p>
    <w:p w:rsidR="00B54B95" w:rsidRDefault="00B54B95" w:rsidP="00B54B95">
      <w:pPr>
        <w:spacing w:after="0" w:line="240" w:lineRule="auto"/>
        <w:rPr>
          <w:rFonts w:ascii="Goudy Old Style" w:eastAsia="Goudy Old Style" w:hAnsi="Goudy Old Style" w:cs="Goudy Old Style"/>
          <w:b/>
          <w:sz w:val="24"/>
        </w:rPr>
      </w:pPr>
    </w:p>
    <w:p w:rsidR="00B54B95" w:rsidRDefault="00B54B95" w:rsidP="00B54B95">
      <w:pPr>
        <w:spacing w:after="0" w:line="240" w:lineRule="auto"/>
        <w:rPr>
          <w:rFonts w:ascii="Goudy Old Style" w:eastAsia="Goudy Old Style" w:hAnsi="Goudy Old Style" w:cs="Goudy Old Style"/>
          <w:sz w:val="24"/>
          <w:u w:val="single"/>
        </w:rPr>
      </w:pPr>
      <w:r>
        <w:rPr>
          <w:rFonts w:ascii="Goudy Old Style" w:eastAsia="Goudy Old Style" w:hAnsi="Goudy Old Style" w:cs="Goudy Old Style"/>
          <w:sz w:val="24"/>
          <w:u w:val="single"/>
        </w:rPr>
        <w:t>ADVOCATE</w:t>
      </w:r>
    </w:p>
    <w:p w:rsidR="00B54B95" w:rsidRDefault="00B54B95" w:rsidP="00B54B95">
      <w:pPr>
        <w:spacing w:after="0" w:line="240" w:lineRule="auto"/>
        <w:rPr>
          <w:rFonts w:ascii="Goudy Old Style" w:eastAsia="Goudy Old Style" w:hAnsi="Goudy Old Style" w:cs="Goudy Old Style"/>
          <w:sz w:val="24"/>
        </w:rPr>
      </w:pPr>
      <w:r>
        <w:rPr>
          <w:rFonts w:ascii="Goudy Old Style" w:eastAsia="Goudy Old Style" w:hAnsi="Goudy Old Style" w:cs="Goudy Old Style"/>
          <w:sz w:val="24"/>
        </w:rPr>
        <w:t>/ak</w:t>
      </w:r>
    </w:p>
    <w:p w:rsidR="00B54B95" w:rsidRDefault="00B54B95" w:rsidP="00B54B95">
      <w:pPr>
        <w:spacing w:after="0" w:line="240" w:lineRule="auto"/>
        <w:rPr>
          <w:rFonts w:ascii="Goudy Old Style" w:eastAsia="Goudy Old Style" w:hAnsi="Goudy Old Style" w:cs="Goudy Old Style"/>
          <w:b/>
          <w:sz w:val="24"/>
          <w:u w:val="single"/>
        </w:rPr>
      </w:pPr>
    </w:p>
    <w:p w:rsidR="00B54B95" w:rsidRDefault="00B54B95" w:rsidP="00B54B95">
      <w:pPr>
        <w:spacing w:after="0" w:line="240" w:lineRule="auto"/>
        <w:rPr>
          <w:rFonts w:ascii="Goudy Old Style" w:eastAsia="Goudy Old Style" w:hAnsi="Goudy Old Style" w:cs="Goudy Old Style"/>
          <w:sz w:val="24"/>
        </w:rPr>
      </w:pPr>
      <w:r>
        <w:rPr>
          <w:rFonts w:ascii="Goudy Old Style" w:eastAsia="Goudy Old Style" w:hAnsi="Goudy Old Style" w:cs="Goudy Old Style"/>
          <w:sz w:val="24"/>
        </w:rPr>
        <w:t>c.c:</w:t>
      </w:r>
      <w:r>
        <w:rPr>
          <w:rFonts w:ascii="Goudy Old Style" w:eastAsia="Goudy Old Style" w:hAnsi="Goudy Old Style" w:cs="Goudy Old Style"/>
          <w:sz w:val="24"/>
        </w:rPr>
        <w:tab/>
        <w:t>CLIENT,</w:t>
      </w:r>
      <w:r>
        <w:rPr>
          <w:rFonts w:ascii="Goudy Old Style" w:eastAsia="Goudy Old Style" w:hAnsi="Goudy Old Style" w:cs="Goudy Old Style"/>
          <w:sz w:val="24"/>
        </w:rPr>
        <w:tab/>
      </w:r>
    </w:p>
    <w:p w:rsidR="00B54B95" w:rsidRDefault="00B54B95" w:rsidP="00B54B95">
      <w:pPr>
        <w:spacing w:after="0" w:line="240" w:lineRule="auto"/>
        <w:ind w:firstLine="720"/>
        <w:rPr>
          <w:rFonts w:ascii="Goudy Old Style" w:eastAsia="Goudy Old Style" w:hAnsi="Goudy Old Style" w:cs="Goudy Old Style"/>
          <w:sz w:val="24"/>
        </w:rPr>
      </w:pPr>
      <w:r>
        <w:rPr>
          <w:rFonts w:ascii="Goudy Old Style" w:eastAsia="Goudy Old Style" w:hAnsi="Goudy Old Style" w:cs="Goudy Old Style"/>
          <w:sz w:val="24"/>
        </w:rPr>
        <w:t>P. O. Box 17,</w:t>
      </w:r>
    </w:p>
    <w:p w:rsidR="00B54B95" w:rsidRDefault="00B54B95" w:rsidP="00B54B95">
      <w:pPr>
        <w:spacing w:after="0" w:line="240" w:lineRule="auto"/>
        <w:ind w:left="720"/>
        <w:rPr>
          <w:rFonts w:ascii="Goudy Old Style" w:eastAsia="Goudy Old Style" w:hAnsi="Goudy Old Style" w:cs="Goudy Old Style"/>
          <w:b/>
          <w:sz w:val="24"/>
          <w:u w:val="single"/>
        </w:rPr>
      </w:pPr>
      <w:r>
        <w:rPr>
          <w:rFonts w:ascii="Goudy Old Style" w:eastAsia="Goudy Old Style" w:hAnsi="Goudy Old Style" w:cs="Goudy Old Style"/>
          <w:b/>
          <w:sz w:val="24"/>
          <w:u w:val="single"/>
        </w:rPr>
        <w:t>KATITO</w:t>
      </w:r>
    </w:p>
    <w:p w:rsidR="00B54B95" w:rsidRDefault="00B54B95" w:rsidP="00B54B95">
      <w:pPr>
        <w:spacing w:after="0" w:line="240" w:lineRule="auto"/>
        <w:ind w:left="720"/>
        <w:rPr>
          <w:rFonts w:ascii="Goudy Old Style" w:eastAsia="Goudy Old Style" w:hAnsi="Goudy Old Style" w:cs="Goudy Old Style"/>
          <w:b/>
          <w:sz w:val="24"/>
          <w:u w:val="single"/>
        </w:rPr>
      </w:pPr>
    </w:p>
    <w:p w:rsidR="00B54B95" w:rsidRDefault="00B54B95" w:rsidP="00B54B95">
      <w:pPr>
        <w:spacing w:after="0" w:line="240" w:lineRule="auto"/>
        <w:ind w:left="720"/>
        <w:rPr>
          <w:rFonts w:ascii="Goudy Old Style" w:eastAsia="Goudy Old Style" w:hAnsi="Goudy Old Style" w:cs="Goudy Old Style"/>
          <w:sz w:val="24"/>
        </w:rPr>
      </w:pPr>
      <w:r>
        <w:rPr>
          <w:rFonts w:ascii="Goudy Old Style" w:eastAsia="Goudy Old Style" w:hAnsi="Goudy Old Style" w:cs="Goudy Old Style"/>
          <w:sz w:val="24"/>
        </w:rPr>
        <w:lastRenderedPageBreak/>
        <w:t>The Chairman,</w:t>
      </w:r>
    </w:p>
    <w:p w:rsidR="00B54B95" w:rsidRDefault="00B54B95" w:rsidP="00B54B95">
      <w:pPr>
        <w:spacing w:after="0" w:line="240" w:lineRule="auto"/>
        <w:ind w:left="720"/>
        <w:rPr>
          <w:rFonts w:ascii="Goudy Old Style" w:eastAsia="Goudy Old Style" w:hAnsi="Goudy Old Style" w:cs="Goudy Old Style"/>
          <w:sz w:val="24"/>
        </w:rPr>
      </w:pPr>
      <w:r>
        <w:rPr>
          <w:rFonts w:ascii="Goudy Old Style" w:eastAsia="Goudy Old Style" w:hAnsi="Goudy Old Style" w:cs="Goudy Old Style"/>
          <w:sz w:val="24"/>
        </w:rPr>
        <w:t>Business Premises Rent Tribunal,</w:t>
      </w:r>
    </w:p>
    <w:p w:rsidR="00B54B95" w:rsidRDefault="00B54B95" w:rsidP="00B54B95">
      <w:pPr>
        <w:spacing w:after="0" w:line="240" w:lineRule="auto"/>
        <w:ind w:firstLine="720"/>
        <w:rPr>
          <w:rFonts w:ascii="Goudy Old Style" w:eastAsia="Goudy Old Style" w:hAnsi="Goudy Old Style" w:cs="Goudy Old Style"/>
          <w:b/>
          <w:sz w:val="24"/>
          <w:u w:val="single"/>
        </w:rPr>
      </w:pPr>
      <w:r>
        <w:rPr>
          <w:rFonts w:ascii="Goudy Old Style" w:eastAsia="Goudy Old Style" w:hAnsi="Goudy Old Style" w:cs="Goudy Old Style"/>
          <w:b/>
          <w:sz w:val="24"/>
          <w:u w:val="single"/>
        </w:rPr>
        <w:t>KISUMU.</w:t>
      </w:r>
    </w:p>
    <w:p w:rsidR="00B54B95" w:rsidRDefault="00B54B95" w:rsidP="00B54B95">
      <w:pPr>
        <w:spacing w:after="0" w:line="240" w:lineRule="auto"/>
        <w:ind w:firstLine="720"/>
        <w:rPr>
          <w:rFonts w:ascii="Goudy Old Style" w:eastAsia="Goudy Old Style" w:hAnsi="Goudy Old Style" w:cs="Goudy Old Style"/>
          <w:b/>
          <w:sz w:val="24"/>
          <w:u w:val="single"/>
        </w:rPr>
      </w:pPr>
    </w:p>
    <w:p w:rsidR="00B54B95" w:rsidRDefault="00B54B95" w:rsidP="00B54B95">
      <w:pPr>
        <w:spacing w:after="0" w:line="240" w:lineRule="auto"/>
        <w:rPr>
          <w:rFonts w:ascii="Goudy Old Style" w:eastAsia="Goudy Old Style" w:hAnsi="Goudy Old Style" w:cs="Goudy Old Style"/>
          <w:b/>
          <w:sz w:val="24"/>
          <w:u w:val="single"/>
        </w:rPr>
      </w:pPr>
    </w:p>
    <w:p w:rsidR="00B54B95" w:rsidRDefault="00B54B95" w:rsidP="00B54B95">
      <w:pPr>
        <w:spacing w:after="0" w:line="240" w:lineRule="auto"/>
        <w:rPr>
          <w:rFonts w:ascii="Times New Roman" w:eastAsia="Times New Roman" w:hAnsi="Times New Roman" w:cs="Times New Roman"/>
          <w:sz w:val="24"/>
        </w:rPr>
      </w:pPr>
    </w:p>
    <w:p w:rsidR="00B54B95" w:rsidRDefault="00B54B95" w:rsidP="00B54B95">
      <w:pPr>
        <w:spacing w:after="0" w:line="240" w:lineRule="auto"/>
        <w:rPr>
          <w:rFonts w:ascii="Times New Roman" w:eastAsia="Times New Roman" w:hAnsi="Times New Roman" w:cs="Times New Roman"/>
          <w:sz w:val="24"/>
        </w:rPr>
      </w:pPr>
    </w:p>
    <w:p w:rsidR="00B54B95" w:rsidRDefault="00B54B95" w:rsidP="00B54B95">
      <w:pPr>
        <w:spacing w:after="0" w:line="240" w:lineRule="auto"/>
        <w:rPr>
          <w:rFonts w:ascii="Times New Roman" w:eastAsia="Times New Roman" w:hAnsi="Times New Roman" w:cs="Times New Roman"/>
          <w:sz w:val="24"/>
        </w:rPr>
      </w:pPr>
    </w:p>
    <w:p w:rsidR="00B54B95" w:rsidRDefault="00B54B95" w:rsidP="00B54B95">
      <w:pPr>
        <w:spacing w:after="0" w:line="240" w:lineRule="auto"/>
        <w:rPr>
          <w:rFonts w:ascii="Times New Roman" w:eastAsia="Times New Roman" w:hAnsi="Times New Roman" w:cs="Times New Roman"/>
          <w:sz w:val="24"/>
        </w:rPr>
      </w:pPr>
    </w:p>
    <w:p w:rsidR="00B54B95" w:rsidRDefault="00B54B95" w:rsidP="00B54B95">
      <w:pPr>
        <w:spacing w:after="0" w:line="240" w:lineRule="auto"/>
        <w:rPr>
          <w:rFonts w:ascii="Times New Roman" w:eastAsia="Times New Roman" w:hAnsi="Times New Roman" w:cs="Times New Roman"/>
          <w:sz w:val="24"/>
        </w:rPr>
      </w:pPr>
    </w:p>
    <w:p w:rsidR="00B54B95" w:rsidRDefault="00B54B95" w:rsidP="00B54B95">
      <w:pPr>
        <w:spacing w:after="0" w:line="240" w:lineRule="auto"/>
        <w:rPr>
          <w:rFonts w:ascii="Times New Roman" w:eastAsia="Times New Roman" w:hAnsi="Times New Roman" w:cs="Times New Roman"/>
          <w:sz w:val="24"/>
        </w:rPr>
      </w:pPr>
    </w:p>
    <w:p w:rsidR="00B54B95" w:rsidRDefault="00B54B95" w:rsidP="00B54B95">
      <w:pPr>
        <w:spacing w:after="0" w:line="240" w:lineRule="auto"/>
        <w:rPr>
          <w:rFonts w:ascii="Times New Roman" w:eastAsia="Times New Roman" w:hAnsi="Times New Roman" w:cs="Times New Roman"/>
          <w:sz w:val="24"/>
        </w:rPr>
      </w:pPr>
    </w:p>
    <w:p w:rsidR="00B54B95" w:rsidRDefault="00B54B95" w:rsidP="00B54B95">
      <w:pPr>
        <w:spacing w:after="0" w:line="240" w:lineRule="auto"/>
        <w:rPr>
          <w:rFonts w:ascii="Goudy Old Style" w:eastAsia="Goudy Old Style" w:hAnsi="Goudy Old Style" w:cs="Goudy Old Style"/>
          <w:sz w:val="24"/>
        </w:rPr>
      </w:pPr>
      <w:r>
        <w:rPr>
          <w:rFonts w:ascii="Goudy Old Style" w:eastAsia="Goudy Old Style" w:hAnsi="Goudy Old Style" w:cs="Goudy Old Style"/>
          <w:b/>
          <w:i/>
          <w:sz w:val="24"/>
        </w:rPr>
        <w:t>Our Ref:</w:t>
      </w:r>
      <w:r>
        <w:rPr>
          <w:rFonts w:ascii="Goudy Old Style" w:eastAsia="Goudy Old Style" w:hAnsi="Goudy Old Style" w:cs="Goudy Old Style"/>
          <w:sz w:val="24"/>
        </w:rPr>
        <w:t xml:space="preserve"> OW&amp;C/GEN/001/2011           </w:t>
      </w:r>
      <w:r>
        <w:rPr>
          <w:rFonts w:ascii="Goudy Old Style" w:eastAsia="Goudy Old Style" w:hAnsi="Goudy Old Style" w:cs="Goudy Old Style"/>
          <w:b/>
          <w:i/>
          <w:sz w:val="24"/>
        </w:rPr>
        <w:t>Your Ref:</w:t>
      </w:r>
      <w:r>
        <w:rPr>
          <w:rFonts w:ascii="Goudy Old Style" w:eastAsia="Goudy Old Style" w:hAnsi="Goudy Old Style" w:cs="Goudy Old Style"/>
          <w:sz w:val="24"/>
        </w:rPr>
        <w:t xml:space="preserve">  T.B.A   DATE:</w:t>
      </w:r>
    </w:p>
    <w:p w:rsidR="00B54B95" w:rsidRDefault="00B54B95" w:rsidP="00B54B95">
      <w:pPr>
        <w:spacing w:after="0" w:line="240" w:lineRule="auto"/>
        <w:rPr>
          <w:rFonts w:ascii="Goudy Old Style" w:eastAsia="Goudy Old Style" w:hAnsi="Goudy Old Style" w:cs="Goudy Old Style"/>
          <w:sz w:val="24"/>
        </w:rPr>
      </w:pPr>
    </w:p>
    <w:p w:rsidR="00B54B95" w:rsidRDefault="00B54B95" w:rsidP="00B54B95">
      <w:pPr>
        <w:spacing w:after="0" w:line="240" w:lineRule="auto"/>
        <w:rPr>
          <w:rFonts w:ascii="Goudy Old Style" w:eastAsia="Goudy Old Style" w:hAnsi="Goudy Old Style" w:cs="Goudy Old Style"/>
          <w:sz w:val="24"/>
        </w:rPr>
      </w:pPr>
      <w:r>
        <w:rPr>
          <w:rFonts w:ascii="Goudy Old Style" w:eastAsia="Goudy Old Style" w:hAnsi="Goudy Old Style" w:cs="Goudy Old Style"/>
          <w:sz w:val="24"/>
        </w:rPr>
        <w:t>Okbichalonegi,</w:t>
      </w:r>
    </w:p>
    <w:p w:rsidR="00B54B95" w:rsidRDefault="00B54B95" w:rsidP="00B54B95">
      <w:pPr>
        <w:spacing w:after="0" w:line="240" w:lineRule="auto"/>
        <w:rPr>
          <w:rFonts w:ascii="Goudy Old Style" w:eastAsia="Goudy Old Style" w:hAnsi="Goudy Old Style" w:cs="Goudy Old Style"/>
          <w:sz w:val="24"/>
        </w:rPr>
      </w:pPr>
      <w:r>
        <w:rPr>
          <w:rFonts w:ascii="Goudy Old Style" w:eastAsia="Goudy Old Style" w:hAnsi="Goudy Old Style" w:cs="Goudy Old Style"/>
          <w:sz w:val="24"/>
        </w:rPr>
        <w:t>Ichieni Primary School,</w:t>
      </w:r>
    </w:p>
    <w:p w:rsidR="00B54B95" w:rsidRDefault="00B54B95" w:rsidP="00B54B95">
      <w:pPr>
        <w:spacing w:after="0" w:line="240" w:lineRule="auto"/>
        <w:rPr>
          <w:rFonts w:ascii="Goudy Old Style" w:eastAsia="Goudy Old Style" w:hAnsi="Goudy Old Style" w:cs="Goudy Old Style"/>
          <w:sz w:val="24"/>
        </w:rPr>
      </w:pPr>
      <w:r>
        <w:rPr>
          <w:rFonts w:ascii="Goudy Old Style" w:eastAsia="Goudy Old Style" w:hAnsi="Goudy Old Style" w:cs="Goudy Old Style"/>
          <w:sz w:val="24"/>
        </w:rPr>
        <w:t>P. O. Box 105,</w:t>
      </w:r>
    </w:p>
    <w:p w:rsidR="00B54B95" w:rsidRDefault="00B54B95" w:rsidP="00B54B95">
      <w:pPr>
        <w:spacing w:after="0" w:line="240" w:lineRule="auto"/>
        <w:rPr>
          <w:rFonts w:ascii="Goudy Old Style" w:eastAsia="Goudy Old Style" w:hAnsi="Goudy Old Style" w:cs="Goudy Old Style"/>
          <w:b/>
          <w:sz w:val="24"/>
          <w:u w:val="single"/>
        </w:rPr>
      </w:pPr>
      <w:r>
        <w:rPr>
          <w:rFonts w:ascii="Goudy Old Style" w:eastAsia="Goudy Old Style" w:hAnsi="Goudy Old Style" w:cs="Goudy Old Style"/>
          <w:b/>
          <w:sz w:val="24"/>
          <w:u w:val="single"/>
        </w:rPr>
        <w:t>NYILIMA.</w:t>
      </w:r>
    </w:p>
    <w:p w:rsidR="00B54B95" w:rsidRDefault="00B54B95" w:rsidP="00B54B95">
      <w:pPr>
        <w:spacing w:after="0" w:line="240" w:lineRule="auto"/>
        <w:rPr>
          <w:rFonts w:ascii="Goudy Old Style" w:eastAsia="Goudy Old Style" w:hAnsi="Goudy Old Style" w:cs="Goudy Old Style"/>
          <w:sz w:val="24"/>
        </w:rPr>
      </w:pPr>
    </w:p>
    <w:p w:rsidR="00B54B95" w:rsidRDefault="00B54B95" w:rsidP="00B54B95">
      <w:pPr>
        <w:spacing w:after="0" w:line="240" w:lineRule="auto"/>
        <w:rPr>
          <w:rFonts w:ascii="Goudy Old Style" w:eastAsia="Goudy Old Style" w:hAnsi="Goudy Old Style" w:cs="Goudy Old Style"/>
          <w:sz w:val="24"/>
        </w:rPr>
      </w:pPr>
      <w:r>
        <w:rPr>
          <w:rFonts w:ascii="Goudy Old Style" w:eastAsia="Goudy Old Style" w:hAnsi="Goudy Old Style" w:cs="Goudy Old Style"/>
          <w:sz w:val="24"/>
        </w:rPr>
        <w:t>Dear Sir/ Madam,</w:t>
      </w:r>
    </w:p>
    <w:p w:rsidR="00B54B95" w:rsidRDefault="00B54B95" w:rsidP="00B54B95">
      <w:pPr>
        <w:spacing w:after="0" w:line="240" w:lineRule="auto"/>
        <w:rPr>
          <w:rFonts w:ascii="Goudy Old Style" w:eastAsia="Goudy Old Style" w:hAnsi="Goudy Old Style" w:cs="Goudy Old Style"/>
          <w:sz w:val="24"/>
        </w:rPr>
      </w:pPr>
    </w:p>
    <w:p w:rsidR="00B54B95" w:rsidRDefault="00B54B95" w:rsidP="00B54B95">
      <w:pPr>
        <w:spacing w:after="0" w:line="240" w:lineRule="auto"/>
        <w:ind w:left="540" w:hanging="540"/>
        <w:rPr>
          <w:rFonts w:ascii="Goudy Old Style" w:eastAsia="Goudy Old Style" w:hAnsi="Goudy Old Style" w:cs="Goudy Old Style"/>
          <w:b/>
          <w:sz w:val="24"/>
        </w:rPr>
      </w:pPr>
      <w:r>
        <w:rPr>
          <w:rFonts w:ascii="Goudy Old Style" w:eastAsia="Goudy Old Style" w:hAnsi="Goudy Old Style" w:cs="Goudy Old Style"/>
          <w:b/>
          <w:sz w:val="24"/>
        </w:rPr>
        <w:t>RE:</w:t>
      </w:r>
      <w:r>
        <w:rPr>
          <w:rFonts w:ascii="Goudy Old Style" w:eastAsia="Goudy Old Style" w:hAnsi="Goudy Old Style" w:cs="Goudy Old Style"/>
          <w:b/>
          <w:sz w:val="24"/>
        </w:rPr>
        <w:tab/>
        <w:t>DEMAND LETTER</w:t>
      </w:r>
    </w:p>
    <w:p w:rsidR="00B54B95" w:rsidRDefault="00B54B95" w:rsidP="00B54B95">
      <w:pPr>
        <w:spacing w:after="0" w:line="240" w:lineRule="auto"/>
        <w:ind w:left="540"/>
        <w:rPr>
          <w:rFonts w:ascii="Goudy Old Style" w:eastAsia="Goudy Old Style" w:hAnsi="Goudy Old Style" w:cs="Goudy Old Style"/>
          <w:b/>
          <w:sz w:val="24"/>
        </w:rPr>
      </w:pPr>
      <w:r>
        <w:rPr>
          <w:rFonts w:ascii="Goudy Old Style" w:eastAsia="Goudy Old Style" w:hAnsi="Goudy Old Style" w:cs="Goudy Old Style"/>
          <w:b/>
          <w:sz w:val="24"/>
        </w:rPr>
        <w:t>SUBJECT: …………………</w:t>
      </w:r>
    </w:p>
    <w:p w:rsidR="00B54B95" w:rsidRDefault="00B54B95" w:rsidP="00B54B95">
      <w:pPr>
        <w:spacing w:after="0" w:line="240" w:lineRule="auto"/>
        <w:ind w:left="540"/>
        <w:rPr>
          <w:rFonts w:ascii="Goudy Old Style" w:eastAsia="Goudy Old Style" w:hAnsi="Goudy Old Style" w:cs="Goudy Old Style"/>
          <w:b/>
          <w:sz w:val="24"/>
        </w:rPr>
      </w:pPr>
      <w:r>
        <w:rPr>
          <w:rFonts w:ascii="Goudy Old Style" w:eastAsia="Goudy Old Style" w:hAnsi="Goudy Old Style" w:cs="Goudy Old Style"/>
          <w:b/>
          <w:sz w:val="24"/>
        </w:rPr>
        <w:t>=================================</w:t>
      </w:r>
    </w:p>
    <w:p w:rsidR="00B54B95" w:rsidRDefault="00B54B95" w:rsidP="00B54B95">
      <w:pPr>
        <w:spacing w:after="0" w:line="240" w:lineRule="auto"/>
        <w:rPr>
          <w:rFonts w:ascii="Goudy Old Style" w:eastAsia="Goudy Old Style" w:hAnsi="Goudy Old Style" w:cs="Goudy Old Style"/>
          <w:b/>
          <w:sz w:val="24"/>
        </w:rPr>
      </w:pPr>
    </w:p>
    <w:p w:rsidR="00B54B95" w:rsidRDefault="00B54B95" w:rsidP="00B54B95">
      <w:pPr>
        <w:spacing w:after="0" w:line="240" w:lineRule="auto"/>
        <w:rPr>
          <w:rFonts w:ascii="Goudy Old Style" w:eastAsia="Goudy Old Style" w:hAnsi="Goudy Old Style" w:cs="Goudy Old Style"/>
          <w:sz w:val="24"/>
        </w:rPr>
      </w:pPr>
      <w:r>
        <w:rPr>
          <w:rFonts w:ascii="Goudy Old Style" w:eastAsia="Goudy Old Style" w:hAnsi="Goudy Old Style" w:cs="Goudy Old Style"/>
          <w:sz w:val="24"/>
        </w:rPr>
        <w:t>On or about the 3</w:t>
      </w:r>
      <w:r>
        <w:rPr>
          <w:rFonts w:ascii="Goudy Old Style" w:eastAsia="Goudy Old Style" w:hAnsi="Goudy Old Style" w:cs="Goudy Old Style"/>
          <w:sz w:val="24"/>
          <w:vertAlign w:val="superscript"/>
        </w:rPr>
        <w:t>rd</w:t>
      </w:r>
      <w:r>
        <w:rPr>
          <w:rFonts w:ascii="Goudy Old Style" w:eastAsia="Goudy Old Style" w:hAnsi="Goudy Old Style" w:cs="Goudy Old Style"/>
          <w:sz w:val="24"/>
        </w:rPr>
        <w:t xml:space="preserve"> November, 2011 you together with another jointly caused a report to be made about one Mr. ……………., at Aram Police Station  to the effect of inciting members of Public into violence and that he was planning to mobilize members of public to stone the dispensary, which report caused the OCS –Aram Police Station to write to our client Summon.</w:t>
      </w:r>
    </w:p>
    <w:p w:rsidR="00B54B95" w:rsidRDefault="00B54B95" w:rsidP="00B54B95">
      <w:pPr>
        <w:spacing w:after="0" w:line="240" w:lineRule="auto"/>
        <w:rPr>
          <w:rFonts w:ascii="Goudy Old Style" w:eastAsia="Goudy Old Style" w:hAnsi="Goudy Old Style" w:cs="Goudy Old Style"/>
          <w:sz w:val="24"/>
        </w:rPr>
      </w:pPr>
    </w:p>
    <w:p w:rsidR="00B54B95" w:rsidRDefault="00B54B95" w:rsidP="00B54B95">
      <w:pPr>
        <w:spacing w:after="0" w:line="240" w:lineRule="auto"/>
        <w:rPr>
          <w:rFonts w:ascii="Goudy Old Style" w:eastAsia="Goudy Old Style" w:hAnsi="Goudy Old Style" w:cs="Goudy Old Style"/>
          <w:sz w:val="24"/>
        </w:rPr>
      </w:pPr>
      <w:r>
        <w:rPr>
          <w:rFonts w:ascii="Goudy Old Style" w:eastAsia="Goudy Old Style" w:hAnsi="Goudy Old Style" w:cs="Goudy Old Style"/>
          <w:sz w:val="24"/>
        </w:rPr>
        <w:t>Our client visited the station, was shown the allegation you made against him, of which he denied and was released for lack of sufficient evidence.</w:t>
      </w:r>
    </w:p>
    <w:p w:rsidR="00B54B95" w:rsidRDefault="00B54B95" w:rsidP="00B54B95">
      <w:pPr>
        <w:spacing w:after="0" w:line="240" w:lineRule="auto"/>
        <w:rPr>
          <w:rFonts w:ascii="Goudy Old Style" w:eastAsia="Goudy Old Style" w:hAnsi="Goudy Old Style" w:cs="Goudy Old Style"/>
          <w:sz w:val="24"/>
        </w:rPr>
      </w:pPr>
    </w:p>
    <w:p w:rsidR="00B54B95" w:rsidRDefault="00B54B95" w:rsidP="00B54B95">
      <w:pPr>
        <w:spacing w:after="0" w:line="240" w:lineRule="auto"/>
        <w:rPr>
          <w:rFonts w:ascii="Goudy Old Style" w:eastAsia="Goudy Old Style" w:hAnsi="Goudy Old Style" w:cs="Goudy Old Style"/>
          <w:sz w:val="24"/>
        </w:rPr>
      </w:pPr>
      <w:r>
        <w:rPr>
          <w:rFonts w:ascii="Goudy Old Style" w:eastAsia="Goudy Old Style" w:hAnsi="Goudy Old Style" w:cs="Goudy Old Style"/>
          <w:sz w:val="24"/>
        </w:rPr>
        <w:t>Our instructions are that the report was malicious, unfounded, unlawful and intended to threaten our client’s liberty and demean his image in the public-domain.</w:t>
      </w:r>
    </w:p>
    <w:p w:rsidR="00B54B95" w:rsidRDefault="00B54B95" w:rsidP="00B54B95">
      <w:pPr>
        <w:spacing w:after="0" w:line="240" w:lineRule="auto"/>
        <w:rPr>
          <w:rFonts w:ascii="Goudy Old Style" w:eastAsia="Goudy Old Style" w:hAnsi="Goudy Old Style" w:cs="Goudy Old Style"/>
          <w:sz w:val="24"/>
        </w:rPr>
      </w:pPr>
    </w:p>
    <w:p w:rsidR="00B54B95" w:rsidRDefault="00B54B95" w:rsidP="00B54B95">
      <w:pPr>
        <w:spacing w:after="0" w:line="240" w:lineRule="auto"/>
        <w:rPr>
          <w:rFonts w:ascii="Goudy Old Style" w:eastAsia="Goudy Old Style" w:hAnsi="Goudy Old Style" w:cs="Goudy Old Style"/>
          <w:sz w:val="24"/>
        </w:rPr>
      </w:pPr>
      <w:r>
        <w:rPr>
          <w:rFonts w:ascii="Goudy Old Style" w:eastAsia="Goudy Old Style" w:hAnsi="Goudy Old Style" w:cs="Goudy Old Style"/>
          <w:sz w:val="24"/>
        </w:rPr>
        <w:t>We are therefore instructed to demand your admission of liability and a proposal for compensation from you, failure in which we have express instructions from our client to commence a legal suit against you.</w:t>
      </w:r>
    </w:p>
    <w:p w:rsidR="00B54B95" w:rsidRDefault="00B54B95" w:rsidP="00B54B95">
      <w:pPr>
        <w:spacing w:after="0" w:line="240" w:lineRule="auto"/>
        <w:rPr>
          <w:rFonts w:ascii="Goudy Old Style" w:eastAsia="Goudy Old Style" w:hAnsi="Goudy Old Style" w:cs="Goudy Old Style"/>
          <w:sz w:val="24"/>
        </w:rPr>
      </w:pPr>
    </w:p>
    <w:p w:rsidR="00B54B95" w:rsidRDefault="00B54B95" w:rsidP="00B54B95">
      <w:pPr>
        <w:spacing w:after="0" w:line="240" w:lineRule="auto"/>
        <w:rPr>
          <w:rFonts w:ascii="Goudy Old Style" w:eastAsia="Goudy Old Style" w:hAnsi="Goudy Old Style" w:cs="Goudy Old Style"/>
          <w:sz w:val="24"/>
        </w:rPr>
      </w:pPr>
      <w:r>
        <w:rPr>
          <w:rFonts w:ascii="Goudy Old Style" w:eastAsia="Goudy Old Style" w:hAnsi="Goudy Old Style" w:cs="Goudy Old Style"/>
          <w:sz w:val="24"/>
        </w:rPr>
        <w:t>Yours faithfully,</w:t>
      </w:r>
    </w:p>
    <w:p w:rsidR="00B54B95" w:rsidRDefault="00B54B95" w:rsidP="00B54B95">
      <w:pPr>
        <w:spacing w:after="0" w:line="240" w:lineRule="auto"/>
        <w:rPr>
          <w:rFonts w:ascii="Goudy Old Style" w:eastAsia="Goudy Old Style" w:hAnsi="Goudy Old Style" w:cs="Goudy Old Style"/>
          <w:sz w:val="24"/>
          <w:u w:val="single"/>
        </w:rPr>
      </w:pPr>
      <w:r>
        <w:rPr>
          <w:rFonts w:ascii="Goudy Old Style" w:eastAsia="Goudy Old Style" w:hAnsi="Goudy Old Style" w:cs="Goudy Old Style"/>
          <w:sz w:val="24"/>
        </w:rPr>
        <w:t xml:space="preserve">For </w:t>
      </w:r>
      <w:r>
        <w:rPr>
          <w:rFonts w:ascii="Goudy Old Style" w:eastAsia="Goudy Old Style" w:hAnsi="Goudy Old Style" w:cs="Goudy Old Style"/>
          <w:b/>
          <w:sz w:val="24"/>
          <w:u w:val="single"/>
        </w:rPr>
        <w:t>OBAT WASONGA &amp; CO. ADVOCATES</w:t>
      </w:r>
    </w:p>
    <w:p w:rsidR="00B54B95" w:rsidRDefault="00B54B95" w:rsidP="00B54B95">
      <w:pPr>
        <w:spacing w:after="0" w:line="240" w:lineRule="auto"/>
        <w:rPr>
          <w:rFonts w:ascii="Goudy Old Style" w:eastAsia="Goudy Old Style" w:hAnsi="Goudy Old Style" w:cs="Goudy Old Style"/>
          <w:sz w:val="24"/>
          <w:u w:val="single"/>
        </w:rPr>
      </w:pPr>
    </w:p>
    <w:p w:rsidR="00B54B95" w:rsidRDefault="00B54B95" w:rsidP="00B54B95">
      <w:pPr>
        <w:spacing w:after="0" w:line="240" w:lineRule="auto"/>
        <w:rPr>
          <w:rFonts w:ascii="Goudy Old Style" w:eastAsia="Goudy Old Style" w:hAnsi="Goudy Old Style" w:cs="Goudy Old Style"/>
          <w:sz w:val="24"/>
          <w:u w:val="single"/>
        </w:rPr>
      </w:pPr>
    </w:p>
    <w:p w:rsidR="00B54B95" w:rsidRDefault="00B54B95" w:rsidP="00B54B95">
      <w:pPr>
        <w:spacing w:after="0" w:line="240" w:lineRule="auto"/>
        <w:rPr>
          <w:rFonts w:ascii="Goudy Old Style" w:eastAsia="Goudy Old Style" w:hAnsi="Goudy Old Style" w:cs="Goudy Old Style"/>
          <w:sz w:val="24"/>
          <w:u w:val="single"/>
        </w:rPr>
      </w:pPr>
    </w:p>
    <w:p w:rsidR="00B54B95" w:rsidRDefault="00B54B95" w:rsidP="00B54B95">
      <w:pPr>
        <w:spacing w:after="0" w:line="240" w:lineRule="auto"/>
        <w:rPr>
          <w:rFonts w:ascii="Goudy Old Style" w:eastAsia="Goudy Old Style" w:hAnsi="Goudy Old Style" w:cs="Goudy Old Style"/>
          <w:sz w:val="24"/>
          <w:u w:val="single"/>
        </w:rPr>
      </w:pPr>
    </w:p>
    <w:p w:rsidR="00B54B95" w:rsidRDefault="00B54B95" w:rsidP="00B54B95">
      <w:pPr>
        <w:spacing w:after="0" w:line="240" w:lineRule="auto"/>
        <w:rPr>
          <w:rFonts w:ascii="Goudy Old Style" w:eastAsia="Goudy Old Style" w:hAnsi="Goudy Old Style" w:cs="Goudy Old Style"/>
          <w:sz w:val="24"/>
          <w:u w:val="single"/>
        </w:rPr>
      </w:pPr>
    </w:p>
    <w:p w:rsidR="00B54B95" w:rsidRDefault="00B54B95" w:rsidP="00B54B95">
      <w:pPr>
        <w:spacing w:after="0" w:line="240" w:lineRule="auto"/>
        <w:rPr>
          <w:rFonts w:ascii="Times New Roman" w:eastAsia="Times New Roman" w:hAnsi="Times New Roman" w:cs="Times New Roman"/>
          <w:sz w:val="24"/>
        </w:rPr>
      </w:pPr>
    </w:p>
    <w:p w:rsidR="00B54B95" w:rsidRDefault="00B54B95" w:rsidP="00B54B95">
      <w:pPr>
        <w:spacing w:after="0" w:line="240" w:lineRule="auto"/>
        <w:rPr>
          <w:rFonts w:ascii="Times New Roman" w:eastAsia="Times New Roman" w:hAnsi="Times New Roman" w:cs="Times New Roman"/>
          <w:sz w:val="24"/>
        </w:rPr>
      </w:pPr>
    </w:p>
    <w:p w:rsidR="00B54B95" w:rsidRDefault="00B54B95" w:rsidP="00B54B95">
      <w:pPr>
        <w:spacing w:after="0" w:line="240" w:lineRule="auto"/>
        <w:rPr>
          <w:rFonts w:ascii="Times New Roman" w:eastAsia="Times New Roman" w:hAnsi="Times New Roman" w:cs="Times New Roman"/>
          <w:sz w:val="24"/>
        </w:rPr>
      </w:pPr>
    </w:p>
    <w:p w:rsidR="00B54B95" w:rsidRDefault="00B54B95" w:rsidP="00B54B95">
      <w:pPr>
        <w:spacing w:after="0" w:line="240" w:lineRule="auto"/>
        <w:rPr>
          <w:rFonts w:ascii="Times New Roman" w:eastAsia="Times New Roman" w:hAnsi="Times New Roman" w:cs="Times New Roman"/>
          <w:sz w:val="24"/>
        </w:rPr>
      </w:pPr>
    </w:p>
    <w:p w:rsidR="00B54B95" w:rsidRDefault="00B54B95" w:rsidP="00B54B95">
      <w:pPr>
        <w:spacing w:after="0" w:line="240" w:lineRule="auto"/>
        <w:rPr>
          <w:rFonts w:ascii="Times New Roman" w:eastAsia="Times New Roman" w:hAnsi="Times New Roman" w:cs="Times New Roman"/>
          <w:sz w:val="24"/>
        </w:rPr>
      </w:pPr>
    </w:p>
    <w:p w:rsidR="00B54B95" w:rsidRDefault="00B54B95" w:rsidP="00B54B95">
      <w:pPr>
        <w:spacing w:after="0" w:line="240" w:lineRule="auto"/>
        <w:rPr>
          <w:rFonts w:ascii="Times New Roman" w:eastAsia="Times New Roman" w:hAnsi="Times New Roman" w:cs="Times New Roman"/>
          <w:sz w:val="24"/>
        </w:rPr>
      </w:pPr>
    </w:p>
    <w:p w:rsidR="00B54B95" w:rsidRDefault="00B54B95" w:rsidP="00B54B95">
      <w:pPr>
        <w:spacing w:after="0" w:line="240" w:lineRule="auto"/>
        <w:jc w:val="center"/>
        <w:rPr>
          <w:rFonts w:ascii="Goudy Old Style" w:eastAsia="Goudy Old Style" w:hAnsi="Goudy Old Style" w:cs="Goudy Old Style"/>
          <w:b/>
          <w:sz w:val="24"/>
          <w:u w:val="single"/>
        </w:rPr>
      </w:pPr>
      <w:r>
        <w:rPr>
          <w:rFonts w:ascii="Goudy Old Style" w:eastAsia="Goudy Old Style" w:hAnsi="Goudy Old Style" w:cs="Goudy Old Style"/>
          <w:b/>
          <w:sz w:val="24"/>
          <w:u w:val="single"/>
        </w:rPr>
        <w:t>PROBATE</w:t>
      </w:r>
    </w:p>
    <w:p w:rsidR="00B54B95" w:rsidRDefault="00B54B95" w:rsidP="00B54B95">
      <w:pPr>
        <w:spacing w:after="0" w:line="240" w:lineRule="auto"/>
        <w:jc w:val="center"/>
        <w:rPr>
          <w:rFonts w:ascii="Goudy Old Style" w:eastAsia="Goudy Old Style" w:hAnsi="Goudy Old Style" w:cs="Goudy Old Style"/>
          <w:b/>
          <w:sz w:val="24"/>
          <w:u w:val="single"/>
        </w:rPr>
      </w:pPr>
    </w:p>
    <w:p w:rsidR="00B54B95" w:rsidRDefault="00B54B95" w:rsidP="00B54B95">
      <w:pPr>
        <w:spacing w:after="0" w:line="240" w:lineRule="auto"/>
        <w:jc w:val="center"/>
        <w:rPr>
          <w:rFonts w:ascii="Goudy Old Style" w:eastAsia="Goudy Old Style" w:hAnsi="Goudy Old Style" w:cs="Goudy Old Style"/>
          <w:b/>
          <w:sz w:val="24"/>
          <w:u w:val="single"/>
        </w:rPr>
      </w:pPr>
    </w:p>
    <w:p w:rsidR="00B54B95" w:rsidRDefault="00B54B95" w:rsidP="00B54B95">
      <w:pPr>
        <w:spacing w:after="0" w:line="240" w:lineRule="auto"/>
        <w:jc w:val="center"/>
        <w:rPr>
          <w:rFonts w:ascii="Goudy Old Style" w:eastAsia="Goudy Old Style" w:hAnsi="Goudy Old Style" w:cs="Goudy Old Style"/>
          <w:b/>
          <w:sz w:val="24"/>
          <w:u w:val="single"/>
        </w:rPr>
      </w:pPr>
      <w:r>
        <w:rPr>
          <w:rFonts w:ascii="Goudy Old Style" w:eastAsia="Goudy Old Style" w:hAnsi="Goudy Old Style" w:cs="Goudy Old Style"/>
          <w:b/>
          <w:sz w:val="24"/>
          <w:u w:val="single"/>
        </w:rPr>
        <w:t>REPUBLIC OF KENYA</w:t>
      </w:r>
    </w:p>
    <w:p w:rsidR="00B54B95" w:rsidRDefault="00B54B95" w:rsidP="00B54B95">
      <w:pPr>
        <w:spacing w:after="0" w:line="240" w:lineRule="auto"/>
        <w:jc w:val="center"/>
        <w:rPr>
          <w:rFonts w:ascii="Goudy Old Style" w:eastAsia="Goudy Old Style" w:hAnsi="Goudy Old Style" w:cs="Goudy Old Style"/>
          <w:b/>
          <w:sz w:val="24"/>
          <w:u w:val="single"/>
        </w:rPr>
      </w:pPr>
      <w:r>
        <w:rPr>
          <w:rFonts w:ascii="Goudy Old Style" w:eastAsia="Goudy Old Style" w:hAnsi="Goudy Old Style" w:cs="Goudy Old Style"/>
          <w:b/>
          <w:sz w:val="24"/>
          <w:u w:val="single"/>
        </w:rPr>
        <w:t>IN THE HIGH COURT OF KENYA AT KSL</w:t>
      </w:r>
    </w:p>
    <w:p w:rsidR="00B54B95" w:rsidRDefault="00B54B95" w:rsidP="00B54B95">
      <w:pPr>
        <w:spacing w:after="0" w:line="240" w:lineRule="auto"/>
        <w:jc w:val="center"/>
        <w:rPr>
          <w:rFonts w:ascii="Goudy Old Style" w:eastAsia="Goudy Old Style" w:hAnsi="Goudy Old Style" w:cs="Goudy Old Style"/>
          <w:b/>
          <w:sz w:val="24"/>
          <w:u w:val="single"/>
        </w:rPr>
      </w:pPr>
      <w:r>
        <w:rPr>
          <w:rFonts w:ascii="Goudy Old Style" w:eastAsia="Goudy Old Style" w:hAnsi="Goudy Old Style" w:cs="Goudy Old Style"/>
          <w:b/>
          <w:sz w:val="24"/>
          <w:u w:val="single"/>
        </w:rPr>
        <w:t>SUCCESSION CAUSE NO.  OF 2014</w:t>
      </w:r>
    </w:p>
    <w:p w:rsidR="00B54B95" w:rsidRDefault="00B54B95" w:rsidP="00B54B95">
      <w:pPr>
        <w:spacing w:after="0" w:line="240" w:lineRule="auto"/>
        <w:jc w:val="center"/>
        <w:rPr>
          <w:rFonts w:ascii="Goudy Old Style" w:eastAsia="Goudy Old Style" w:hAnsi="Goudy Old Style" w:cs="Goudy Old Style"/>
          <w:sz w:val="24"/>
        </w:rPr>
      </w:pPr>
    </w:p>
    <w:p w:rsidR="00B54B95" w:rsidRDefault="00B54B95" w:rsidP="00B54B95">
      <w:pPr>
        <w:spacing w:after="0" w:line="240" w:lineRule="auto"/>
        <w:jc w:val="center"/>
        <w:rPr>
          <w:rFonts w:ascii="Goudy Old Style" w:eastAsia="Goudy Old Style" w:hAnsi="Goudy Old Style" w:cs="Goudy Old Style"/>
          <w:b/>
          <w:sz w:val="24"/>
        </w:rPr>
      </w:pPr>
      <w:r>
        <w:rPr>
          <w:rFonts w:ascii="Goudy Old Style" w:eastAsia="Goudy Old Style" w:hAnsi="Goudy Old Style" w:cs="Goudy Old Style"/>
          <w:b/>
          <w:sz w:val="24"/>
        </w:rPr>
        <w:t>IN THE MATTER OF THE ESTATE OF ………- DECEASED</w:t>
      </w:r>
    </w:p>
    <w:p w:rsidR="00B54B95" w:rsidRDefault="00B54B95" w:rsidP="00B54B95">
      <w:pPr>
        <w:spacing w:after="0" w:line="240" w:lineRule="auto"/>
        <w:jc w:val="center"/>
        <w:rPr>
          <w:rFonts w:ascii="Goudy Old Style" w:eastAsia="Goudy Old Style" w:hAnsi="Goudy Old Style" w:cs="Goudy Old Style"/>
          <w:b/>
          <w:sz w:val="24"/>
        </w:rPr>
      </w:pPr>
      <w:r>
        <w:rPr>
          <w:rFonts w:ascii="Goudy Old Style" w:eastAsia="Goudy Old Style" w:hAnsi="Goudy Old Style" w:cs="Goudy Old Style"/>
          <w:b/>
          <w:sz w:val="24"/>
        </w:rPr>
        <w:t>AND</w:t>
      </w:r>
    </w:p>
    <w:p w:rsidR="00B54B95" w:rsidRDefault="00B54B95" w:rsidP="00B54B95">
      <w:pPr>
        <w:spacing w:after="0" w:line="240" w:lineRule="auto"/>
        <w:jc w:val="center"/>
        <w:rPr>
          <w:rFonts w:ascii="Goudy Old Style" w:eastAsia="Goudy Old Style" w:hAnsi="Goudy Old Style" w:cs="Goudy Old Style"/>
          <w:b/>
          <w:sz w:val="24"/>
        </w:rPr>
      </w:pPr>
      <w:r>
        <w:rPr>
          <w:rFonts w:ascii="Goudy Old Style" w:eastAsia="Goudy Old Style" w:hAnsi="Goudy Old Style" w:cs="Goudy Old Style"/>
          <w:b/>
          <w:sz w:val="24"/>
        </w:rPr>
        <w:t>IN THE MATTER OF AN APPLICATION BY ……………….. AND ………. FOR PETITION FOR GRANT</w:t>
      </w:r>
    </w:p>
    <w:p w:rsidR="00B54B95" w:rsidRDefault="00B54B95" w:rsidP="00B54B95">
      <w:pPr>
        <w:spacing w:after="0" w:line="240" w:lineRule="auto"/>
        <w:jc w:val="center"/>
        <w:rPr>
          <w:rFonts w:ascii="Goudy Old Style" w:eastAsia="Goudy Old Style" w:hAnsi="Goudy Old Style" w:cs="Goudy Old Style"/>
          <w:b/>
          <w:sz w:val="24"/>
        </w:rPr>
      </w:pPr>
    </w:p>
    <w:p w:rsidR="00B54B95" w:rsidRDefault="00B54B95" w:rsidP="00B54B95">
      <w:pPr>
        <w:spacing w:line="240" w:lineRule="auto"/>
        <w:jc w:val="center"/>
        <w:rPr>
          <w:rFonts w:ascii="Goudy Old Style" w:eastAsia="Goudy Old Style" w:hAnsi="Goudy Old Style" w:cs="Goudy Old Style"/>
          <w:b/>
          <w:sz w:val="24"/>
          <w:u w:val="single"/>
        </w:rPr>
      </w:pPr>
      <w:r>
        <w:rPr>
          <w:rFonts w:ascii="Goudy Old Style" w:eastAsia="Goudy Old Style" w:hAnsi="Goudy Old Style" w:cs="Goudy Old Style"/>
          <w:b/>
          <w:sz w:val="24"/>
          <w:u w:val="single"/>
        </w:rPr>
        <w:t>PETITION FOR PROBATE OF WRITTEN WILL</w:t>
      </w:r>
    </w:p>
    <w:p w:rsidR="00B54B95" w:rsidRDefault="00B54B95" w:rsidP="00B54B95">
      <w:pPr>
        <w:jc w:val="both"/>
        <w:rPr>
          <w:rFonts w:ascii="Goudy Old Style" w:eastAsia="Goudy Old Style" w:hAnsi="Goudy Old Style" w:cs="Goudy Old Style"/>
          <w:sz w:val="24"/>
        </w:rPr>
      </w:pPr>
      <w:r>
        <w:rPr>
          <w:rFonts w:ascii="Goudy Old Style" w:eastAsia="Goudy Old Style" w:hAnsi="Goudy Old Style" w:cs="Goudy Old Style"/>
          <w:sz w:val="24"/>
        </w:rPr>
        <w:t xml:space="preserve">We, </w:t>
      </w:r>
      <w:r>
        <w:rPr>
          <w:rFonts w:ascii="Goudy Old Style" w:eastAsia="Goudy Old Style" w:hAnsi="Goudy Old Style" w:cs="Goudy Old Style"/>
          <w:b/>
          <w:sz w:val="24"/>
        </w:rPr>
        <w:t>…………………….. AND ……………………….</w:t>
      </w:r>
      <w:r>
        <w:rPr>
          <w:rFonts w:ascii="Goudy Old Style" w:eastAsia="Goudy Old Style" w:hAnsi="Goudy Old Style" w:cs="Goudy Old Style"/>
          <w:sz w:val="24"/>
        </w:rPr>
        <w:t xml:space="preserve"> of P.O Box  MUHORONI, residents of Nyando District within the Republic of Kenya and male adults of sound mind HEREBY PETITION this Honourable Court for a grant of probate of the last will of the above-named ……- DECEASED:</w:t>
      </w:r>
    </w:p>
    <w:p w:rsidR="00B54B95" w:rsidRDefault="00B54B95" w:rsidP="00B54B95">
      <w:pPr>
        <w:jc w:val="both"/>
        <w:rPr>
          <w:rFonts w:ascii="Goudy Old Style" w:eastAsia="Goudy Old Style" w:hAnsi="Goudy Old Style" w:cs="Goudy Old Style"/>
          <w:sz w:val="24"/>
        </w:rPr>
      </w:pPr>
      <w:r>
        <w:rPr>
          <w:rFonts w:ascii="Goudy Old Style" w:eastAsia="Goudy Old Style" w:hAnsi="Goudy Old Style" w:cs="Goudy Old Style"/>
          <w:sz w:val="24"/>
        </w:rPr>
        <w:t>AND SAY AS FOLLOWS:-</w:t>
      </w:r>
    </w:p>
    <w:p w:rsidR="00B54B95" w:rsidRDefault="00B54B95" w:rsidP="00B54B95">
      <w:pPr>
        <w:numPr>
          <w:ilvl w:val="0"/>
          <w:numId w:val="1"/>
        </w:numPr>
        <w:ind w:left="720" w:hanging="360"/>
        <w:jc w:val="both"/>
        <w:rPr>
          <w:rFonts w:ascii="Goudy Old Style" w:eastAsia="Goudy Old Style" w:hAnsi="Goudy Old Style" w:cs="Goudy Old Style"/>
          <w:sz w:val="24"/>
        </w:rPr>
      </w:pPr>
      <w:r>
        <w:rPr>
          <w:rFonts w:ascii="Goudy Old Style" w:eastAsia="Goudy Old Style" w:hAnsi="Goudy Old Style" w:cs="Goudy Old Style"/>
          <w:sz w:val="24"/>
        </w:rPr>
        <w:t>The said  died on the 28</w:t>
      </w:r>
      <w:r>
        <w:rPr>
          <w:rFonts w:ascii="Goudy Old Style" w:eastAsia="Goudy Old Style" w:hAnsi="Goudy Old Style" w:cs="Goudy Old Style"/>
          <w:sz w:val="24"/>
          <w:vertAlign w:val="superscript"/>
        </w:rPr>
        <w:t xml:space="preserve">th </w:t>
      </w:r>
      <w:r>
        <w:rPr>
          <w:rFonts w:ascii="Goudy Old Style" w:eastAsia="Goudy Old Style" w:hAnsi="Goudy Old Style" w:cs="Goudy Old Style"/>
          <w:sz w:val="24"/>
        </w:rPr>
        <w:t>January 2000 domiciled in the Republic of Kenya and a resident of Koru in Nyando District.</w:t>
      </w:r>
    </w:p>
    <w:p w:rsidR="00B54B95" w:rsidRDefault="00B54B95" w:rsidP="00B54B95">
      <w:pPr>
        <w:numPr>
          <w:ilvl w:val="0"/>
          <w:numId w:val="1"/>
        </w:numPr>
        <w:ind w:left="720" w:hanging="360"/>
        <w:jc w:val="both"/>
        <w:rPr>
          <w:rFonts w:ascii="Goudy Old Style" w:eastAsia="Goudy Old Style" w:hAnsi="Goudy Old Style" w:cs="Goudy Old Style"/>
          <w:sz w:val="24"/>
        </w:rPr>
      </w:pPr>
      <w:r>
        <w:rPr>
          <w:rFonts w:ascii="Goudy Old Style" w:eastAsia="Goudy Old Style" w:hAnsi="Goudy Old Style" w:cs="Goudy Old Style"/>
          <w:sz w:val="24"/>
        </w:rPr>
        <w:t>The document hereto annexed contains the true and original last written will of the deceased.</w:t>
      </w:r>
    </w:p>
    <w:p w:rsidR="00B54B95" w:rsidRDefault="00B54B95" w:rsidP="00B54B95">
      <w:pPr>
        <w:numPr>
          <w:ilvl w:val="0"/>
          <w:numId w:val="1"/>
        </w:numPr>
        <w:ind w:left="720" w:hanging="360"/>
        <w:jc w:val="both"/>
        <w:rPr>
          <w:rFonts w:ascii="Goudy Old Style" w:eastAsia="Goudy Old Style" w:hAnsi="Goudy Old Style" w:cs="Goudy Old Style"/>
          <w:sz w:val="24"/>
        </w:rPr>
      </w:pPr>
      <w:r>
        <w:rPr>
          <w:rFonts w:ascii="Goudy Old Style" w:eastAsia="Goudy Old Style" w:hAnsi="Goudy Old Style" w:cs="Goudy Old Style"/>
          <w:sz w:val="24"/>
        </w:rPr>
        <w:t>We are the executors named in the said will and that power should be reserved for the other executors named therein to prove.</w:t>
      </w:r>
    </w:p>
    <w:p w:rsidR="00B54B95" w:rsidRDefault="00B54B95" w:rsidP="00B54B95">
      <w:pPr>
        <w:numPr>
          <w:ilvl w:val="0"/>
          <w:numId w:val="1"/>
        </w:numPr>
        <w:ind w:left="720" w:hanging="360"/>
        <w:jc w:val="both"/>
        <w:rPr>
          <w:rFonts w:ascii="Goudy Old Style" w:eastAsia="Goudy Old Style" w:hAnsi="Goudy Old Style" w:cs="Goudy Old Style"/>
          <w:sz w:val="24"/>
        </w:rPr>
      </w:pPr>
      <w:r>
        <w:rPr>
          <w:rFonts w:ascii="Goudy Old Style" w:eastAsia="Goudy Old Style" w:hAnsi="Goudy Old Style" w:cs="Goudy Old Style"/>
          <w:sz w:val="24"/>
        </w:rPr>
        <w:t>We will faithfully administer according to law all the estate which by law devolves upon and vests in the personal representatives of the deceased and we will render a just and true account of such estate whenever required by law so to do and we will when required by this court deliver up thereto the said grant.</w:t>
      </w:r>
    </w:p>
    <w:p w:rsidR="00B54B95" w:rsidRDefault="00B54B95" w:rsidP="00B54B95">
      <w:pPr>
        <w:spacing w:after="0" w:line="240" w:lineRule="auto"/>
        <w:rPr>
          <w:rFonts w:ascii="Goudy Old Style" w:eastAsia="Goudy Old Style" w:hAnsi="Goudy Old Style" w:cs="Goudy Old Style"/>
          <w:b/>
          <w:sz w:val="24"/>
        </w:rPr>
      </w:pPr>
      <w:r>
        <w:rPr>
          <w:rFonts w:ascii="Goudy Old Style" w:eastAsia="Goudy Old Style" w:hAnsi="Goudy Old Style" w:cs="Goudy Old Style"/>
          <w:sz w:val="24"/>
        </w:rPr>
        <w:t>Signed by the above-named</w:t>
      </w:r>
      <w:r>
        <w:rPr>
          <w:rFonts w:ascii="Goudy Old Style" w:eastAsia="Goudy Old Style" w:hAnsi="Goudy Old Style" w:cs="Goudy Old Style"/>
          <w:b/>
          <w:sz w:val="24"/>
        </w:rPr>
        <w:t xml:space="preserve">      ……………………………………</w:t>
      </w:r>
    </w:p>
    <w:p w:rsidR="00B54B95" w:rsidRDefault="00B54B95" w:rsidP="00B54B95">
      <w:pPr>
        <w:spacing w:after="0" w:line="240" w:lineRule="auto"/>
        <w:rPr>
          <w:rFonts w:ascii="Goudy Old Style" w:eastAsia="Goudy Old Style" w:hAnsi="Goudy Old Style" w:cs="Goudy Old Style"/>
          <w:b/>
          <w:sz w:val="24"/>
        </w:rPr>
      </w:pPr>
      <w:r>
        <w:rPr>
          <w:rFonts w:ascii="Goudy Old Style" w:eastAsia="Goudy Old Style" w:hAnsi="Goudy Old Style" w:cs="Goudy Old Style"/>
          <w:b/>
          <w:sz w:val="24"/>
        </w:rPr>
        <w:t xml:space="preserve">and </w:t>
      </w:r>
    </w:p>
    <w:p w:rsidR="00B54B95" w:rsidRDefault="00B54B95" w:rsidP="00B54B95">
      <w:pPr>
        <w:spacing w:after="0" w:line="240" w:lineRule="auto"/>
        <w:rPr>
          <w:rFonts w:ascii="Goudy Old Style" w:eastAsia="Goudy Old Style" w:hAnsi="Goudy Old Style" w:cs="Goudy Old Style"/>
          <w:b/>
          <w:sz w:val="24"/>
        </w:rPr>
      </w:pPr>
      <w:r>
        <w:rPr>
          <w:rFonts w:ascii="Goudy Old Style" w:eastAsia="Goudy Old Style" w:hAnsi="Goudy Old Style" w:cs="Goudy Old Style"/>
          <w:b/>
          <w:sz w:val="24"/>
        </w:rPr>
        <w:t xml:space="preserve">This …………Day of …………………………….. 2014                         </w:t>
      </w:r>
    </w:p>
    <w:p w:rsidR="00B54B95" w:rsidRDefault="00B54B95" w:rsidP="00B54B95">
      <w:pPr>
        <w:spacing w:after="0" w:line="240" w:lineRule="auto"/>
        <w:rPr>
          <w:rFonts w:ascii="Goudy Old Style" w:eastAsia="Goudy Old Style" w:hAnsi="Goudy Old Style" w:cs="Goudy Old Style"/>
          <w:b/>
          <w:sz w:val="24"/>
        </w:rPr>
      </w:pPr>
      <w:r>
        <w:rPr>
          <w:rFonts w:ascii="Goudy Old Style" w:eastAsia="Goudy Old Style" w:hAnsi="Goudy Old Style" w:cs="Goudy Old Style"/>
          <w:b/>
          <w:sz w:val="24"/>
        </w:rPr>
        <w:t xml:space="preserve">                                                                                                       --------------------------------------------------------</w:t>
      </w:r>
    </w:p>
    <w:p w:rsidR="00B54B95" w:rsidRDefault="00B54B95" w:rsidP="00B54B95">
      <w:pPr>
        <w:spacing w:after="0" w:line="240" w:lineRule="auto"/>
        <w:rPr>
          <w:rFonts w:ascii="Goudy Old Style" w:eastAsia="Goudy Old Style" w:hAnsi="Goudy Old Style" w:cs="Goudy Old Style"/>
          <w:b/>
          <w:sz w:val="24"/>
        </w:rPr>
      </w:pPr>
      <w:r>
        <w:rPr>
          <w:rFonts w:ascii="Goudy Old Style" w:eastAsia="Goudy Old Style" w:hAnsi="Goudy Old Style" w:cs="Goudy Old Style"/>
          <w:b/>
          <w:sz w:val="24"/>
        </w:rPr>
        <w:t xml:space="preserve">                                                                                                                          (Signatures)</w:t>
      </w:r>
    </w:p>
    <w:p w:rsidR="00B54B95" w:rsidRDefault="00B54B95" w:rsidP="00B54B95">
      <w:pPr>
        <w:rPr>
          <w:rFonts w:ascii="Goudy Old Style" w:eastAsia="Goudy Old Style" w:hAnsi="Goudy Old Style" w:cs="Goudy Old Style"/>
          <w:b/>
          <w:sz w:val="24"/>
        </w:rPr>
      </w:pPr>
      <w:r>
        <w:rPr>
          <w:rFonts w:ascii="Goudy Old Style" w:eastAsia="Goudy Old Style" w:hAnsi="Goudy Old Style" w:cs="Goudy Old Style"/>
          <w:b/>
          <w:sz w:val="24"/>
        </w:rPr>
        <w:t xml:space="preserve">In the presence of </w:t>
      </w:r>
    </w:p>
    <w:p w:rsidR="00B54B95" w:rsidRDefault="00B54B95" w:rsidP="00B54B95">
      <w:pPr>
        <w:rPr>
          <w:rFonts w:ascii="Goudy Old Style" w:eastAsia="Goudy Old Style" w:hAnsi="Goudy Old Style" w:cs="Goudy Old Style"/>
          <w:b/>
          <w:sz w:val="24"/>
        </w:rPr>
      </w:pPr>
      <w:r>
        <w:rPr>
          <w:rFonts w:ascii="Goudy Old Style" w:eastAsia="Goudy Old Style" w:hAnsi="Goudy Old Style" w:cs="Goudy Old Style"/>
          <w:b/>
          <w:sz w:val="24"/>
        </w:rPr>
        <w:t>ADVOCATE</w:t>
      </w:r>
    </w:p>
    <w:p w:rsidR="00B54B95" w:rsidRDefault="00B54B95" w:rsidP="00B54B95">
      <w:pPr>
        <w:spacing w:after="0" w:line="240" w:lineRule="auto"/>
        <w:rPr>
          <w:rFonts w:ascii="Goudy Old Style" w:eastAsia="Goudy Old Style" w:hAnsi="Goudy Old Style" w:cs="Goudy Old Style"/>
          <w:b/>
          <w:sz w:val="20"/>
          <w:u w:val="single"/>
        </w:rPr>
      </w:pPr>
      <w:r>
        <w:rPr>
          <w:rFonts w:ascii="Goudy Old Style" w:eastAsia="Goudy Old Style" w:hAnsi="Goudy Old Style" w:cs="Goudy Old Style"/>
          <w:b/>
          <w:sz w:val="20"/>
          <w:u w:val="single"/>
        </w:rPr>
        <w:lastRenderedPageBreak/>
        <w:t>DRAWN &amp; FILED BY</w:t>
      </w:r>
    </w:p>
    <w:p w:rsidR="00B54B95" w:rsidRDefault="00B54B95" w:rsidP="00B54B95">
      <w:pPr>
        <w:spacing w:after="0" w:line="240" w:lineRule="auto"/>
        <w:rPr>
          <w:rFonts w:ascii="Goudy Old Style" w:eastAsia="Goudy Old Style" w:hAnsi="Goudy Old Style" w:cs="Goudy Old Style"/>
          <w:b/>
          <w:sz w:val="20"/>
        </w:rPr>
      </w:pPr>
      <w:r>
        <w:rPr>
          <w:rFonts w:ascii="Goudy Old Style" w:eastAsia="Goudy Old Style" w:hAnsi="Goudy Old Style" w:cs="Goudy Old Style"/>
          <w:b/>
          <w:sz w:val="20"/>
        </w:rPr>
        <w:t>GOR MAHIA &amp; COMPANY</w:t>
      </w:r>
    </w:p>
    <w:p w:rsidR="00B54B95" w:rsidRDefault="00B54B95" w:rsidP="00B54B95">
      <w:pPr>
        <w:spacing w:after="0" w:line="240" w:lineRule="auto"/>
        <w:rPr>
          <w:rFonts w:ascii="Goudy Old Style" w:eastAsia="Goudy Old Style" w:hAnsi="Goudy Old Style" w:cs="Goudy Old Style"/>
          <w:b/>
          <w:sz w:val="20"/>
        </w:rPr>
      </w:pPr>
      <w:r>
        <w:rPr>
          <w:rFonts w:ascii="Goudy Old Style" w:eastAsia="Goudy Old Style" w:hAnsi="Goudy Old Style" w:cs="Goudy Old Style"/>
          <w:b/>
          <w:sz w:val="20"/>
        </w:rPr>
        <w:t>ADVOCATES</w:t>
      </w:r>
    </w:p>
    <w:p w:rsidR="00B54B95" w:rsidRDefault="00B54B95" w:rsidP="00B54B95">
      <w:pPr>
        <w:spacing w:after="0" w:line="240" w:lineRule="auto"/>
        <w:rPr>
          <w:rFonts w:ascii="Goudy Old Style" w:eastAsia="Goudy Old Style" w:hAnsi="Goudy Old Style" w:cs="Goudy Old Style"/>
          <w:b/>
          <w:sz w:val="20"/>
        </w:rPr>
      </w:pPr>
      <w:r>
        <w:rPr>
          <w:rFonts w:ascii="Goudy Old Style" w:eastAsia="Goudy Old Style" w:hAnsi="Goudy Old Style" w:cs="Goudy Old Style"/>
          <w:b/>
          <w:sz w:val="20"/>
        </w:rPr>
        <w:t>BON-ACCORD HOUSE, 2</w:t>
      </w:r>
      <w:r>
        <w:rPr>
          <w:rFonts w:ascii="Goudy Old Style" w:eastAsia="Goudy Old Style" w:hAnsi="Goudy Old Style" w:cs="Goudy Old Style"/>
          <w:b/>
          <w:sz w:val="20"/>
          <w:vertAlign w:val="superscript"/>
        </w:rPr>
        <w:t>ND</w:t>
      </w:r>
      <w:r>
        <w:rPr>
          <w:rFonts w:ascii="Goudy Old Style" w:eastAsia="Goudy Old Style" w:hAnsi="Goudy Old Style" w:cs="Goudy Old Style"/>
          <w:b/>
          <w:sz w:val="20"/>
        </w:rPr>
        <w:t xml:space="preserve"> FLOOR</w:t>
      </w:r>
    </w:p>
    <w:p w:rsidR="00B54B95" w:rsidRDefault="00B54B95" w:rsidP="00B54B95">
      <w:pPr>
        <w:spacing w:after="0" w:line="240" w:lineRule="auto"/>
        <w:rPr>
          <w:rFonts w:ascii="Goudy Old Style" w:eastAsia="Goudy Old Style" w:hAnsi="Goudy Old Style" w:cs="Goudy Old Style"/>
          <w:b/>
          <w:sz w:val="20"/>
        </w:rPr>
      </w:pPr>
      <w:r>
        <w:rPr>
          <w:rFonts w:ascii="Goudy Old Style" w:eastAsia="Goudy Old Style" w:hAnsi="Goudy Old Style" w:cs="Goudy Old Style"/>
          <w:b/>
          <w:sz w:val="20"/>
        </w:rPr>
        <w:t>P.O.BOX -40100</w:t>
      </w:r>
    </w:p>
    <w:p w:rsidR="00B54B95" w:rsidRDefault="00B54B95" w:rsidP="00B54B95">
      <w:pPr>
        <w:spacing w:after="0" w:line="240" w:lineRule="auto"/>
        <w:rPr>
          <w:rFonts w:ascii="Goudy Old Style" w:eastAsia="Goudy Old Style" w:hAnsi="Goudy Old Style" w:cs="Goudy Old Style"/>
          <w:sz w:val="20"/>
          <w:u w:val="single"/>
        </w:rPr>
      </w:pPr>
      <w:r>
        <w:rPr>
          <w:rFonts w:ascii="Goudy Old Style" w:eastAsia="Goudy Old Style" w:hAnsi="Goudy Old Style" w:cs="Goudy Old Style"/>
          <w:b/>
          <w:sz w:val="20"/>
          <w:u w:val="single"/>
        </w:rPr>
        <w:t>KISUMU</w:t>
      </w:r>
    </w:p>
    <w:p w:rsidR="00B54B95" w:rsidRDefault="00B54B95" w:rsidP="00B54B95">
      <w:pPr>
        <w:spacing w:after="0" w:line="360" w:lineRule="auto"/>
        <w:ind w:left="720"/>
        <w:jc w:val="both"/>
        <w:rPr>
          <w:rFonts w:ascii="Times New Roman" w:eastAsia="Times New Roman" w:hAnsi="Times New Roman" w:cs="Times New Roman"/>
          <w:sz w:val="24"/>
        </w:rPr>
      </w:pPr>
    </w:p>
    <w:p w:rsidR="00B54B95" w:rsidRDefault="00B54B95" w:rsidP="00B54B95">
      <w:pPr>
        <w:spacing w:after="0" w:line="240" w:lineRule="auto"/>
        <w:jc w:val="center"/>
        <w:rPr>
          <w:rFonts w:ascii="Goudy Old Style" w:eastAsia="Goudy Old Style" w:hAnsi="Goudy Old Style" w:cs="Goudy Old Style"/>
          <w:b/>
          <w:sz w:val="24"/>
          <w:u w:val="single"/>
        </w:rPr>
      </w:pPr>
      <w:r>
        <w:rPr>
          <w:rFonts w:ascii="Goudy Old Style" w:eastAsia="Goudy Old Style" w:hAnsi="Goudy Old Style" w:cs="Goudy Old Style"/>
          <w:b/>
          <w:sz w:val="24"/>
          <w:u w:val="single"/>
        </w:rPr>
        <w:t>REPUBLIC OF KENYA</w:t>
      </w:r>
    </w:p>
    <w:p w:rsidR="00B54B95" w:rsidRDefault="00B54B95" w:rsidP="00B54B95">
      <w:pPr>
        <w:spacing w:after="0" w:line="240" w:lineRule="auto"/>
        <w:jc w:val="center"/>
        <w:rPr>
          <w:rFonts w:ascii="Goudy Old Style" w:eastAsia="Goudy Old Style" w:hAnsi="Goudy Old Style" w:cs="Goudy Old Style"/>
          <w:b/>
          <w:sz w:val="24"/>
          <w:u w:val="single"/>
        </w:rPr>
      </w:pPr>
      <w:r>
        <w:rPr>
          <w:rFonts w:ascii="Goudy Old Style" w:eastAsia="Goudy Old Style" w:hAnsi="Goudy Old Style" w:cs="Goudy Old Style"/>
          <w:b/>
          <w:sz w:val="24"/>
          <w:u w:val="single"/>
        </w:rPr>
        <w:t>IN THE HIGH COURT OF KENYA AT KISUMU</w:t>
      </w:r>
    </w:p>
    <w:p w:rsidR="00B54B95" w:rsidRDefault="00B54B95" w:rsidP="00B54B95">
      <w:pPr>
        <w:spacing w:after="0" w:line="240" w:lineRule="auto"/>
        <w:jc w:val="center"/>
        <w:rPr>
          <w:rFonts w:ascii="Goudy Old Style" w:eastAsia="Goudy Old Style" w:hAnsi="Goudy Old Style" w:cs="Goudy Old Style"/>
          <w:b/>
          <w:sz w:val="24"/>
          <w:u w:val="single"/>
        </w:rPr>
      </w:pPr>
      <w:r>
        <w:rPr>
          <w:rFonts w:ascii="Goudy Old Style" w:eastAsia="Goudy Old Style" w:hAnsi="Goudy Old Style" w:cs="Goudy Old Style"/>
          <w:b/>
          <w:sz w:val="24"/>
          <w:u w:val="single"/>
        </w:rPr>
        <w:t>SUCCESSION CAUSE NO.  OF 2014</w:t>
      </w:r>
    </w:p>
    <w:p w:rsidR="00B54B95" w:rsidRDefault="00B54B95" w:rsidP="00B54B95">
      <w:pPr>
        <w:spacing w:after="0" w:line="240" w:lineRule="auto"/>
        <w:jc w:val="center"/>
        <w:rPr>
          <w:rFonts w:ascii="Goudy Old Style" w:eastAsia="Goudy Old Style" w:hAnsi="Goudy Old Style" w:cs="Goudy Old Style"/>
          <w:sz w:val="24"/>
        </w:rPr>
      </w:pPr>
    </w:p>
    <w:p w:rsidR="00B54B95" w:rsidRDefault="00B54B95" w:rsidP="00B54B95">
      <w:pPr>
        <w:spacing w:after="0" w:line="240" w:lineRule="auto"/>
        <w:jc w:val="center"/>
        <w:rPr>
          <w:rFonts w:ascii="Goudy Old Style" w:eastAsia="Goudy Old Style" w:hAnsi="Goudy Old Style" w:cs="Goudy Old Style"/>
          <w:b/>
          <w:sz w:val="24"/>
        </w:rPr>
      </w:pPr>
      <w:r>
        <w:rPr>
          <w:rFonts w:ascii="Goudy Old Style" w:eastAsia="Goudy Old Style" w:hAnsi="Goudy Old Style" w:cs="Goudy Old Style"/>
          <w:b/>
          <w:sz w:val="24"/>
        </w:rPr>
        <w:t>IN THE MATTER OF THE ESTATE OF ………………- DECEASED</w:t>
      </w:r>
    </w:p>
    <w:p w:rsidR="00B54B95" w:rsidRDefault="00B54B95" w:rsidP="00B54B95">
      <w:pPr>
        <w:spacing w:after="0" w:line="240" w:lineRule="auto"/>
        <w:jc w:val="center"/>
        <w:rPr>
          <w:rFonts w:ascii="Goudy Old Style" w:eastAsia="Goudy Old Style" w:hAnsi="Goudy Old Style" w:cs="Goudy Old Style"/>
          <w:sz w:val="24"/>
        </w:rPr>
      </w:pPr>
      <w:r>
        <w:rPr>
          <w:rFonts w:ascii="Goudy Old Style" w:eastAsia="Goudy Old Style" w:hAnsi="Goudy Old Style" w:cs="Goudy Old Style"/>
          <w:sz w:val="24"/>
        </w:rPr>
        <w:t>AND</w:t>
      </w:r>
    </w:p>
    <w:p w:rsidR="00B54B95" w:rsidRDefault="00B54B95" w:rsidP="00B54B95">
      <w:pPr>
        <w:spacing w:after="0"/>
        <w:jc w:val="center"/>
        <w:rPr>
          <w:rFonts w:ascii="Goudy Old Style" w:eastAsia="Goudy Old Style" w:hAnsi="Goudy Old Style" w:cs="Goudy Old Style"/>
          <w:b/>
          <w:sz w:val="24"/>
        </w:rPr>
      </w:pPr>
      <w:r>
        <w:rPr>
          <w:rFonts w:ascii="Goudy Old Style" w:eastAsia="Goudy Old Style" w:hAnsi="Goudy Old Style" w:cs="Goudy Old Style"/>
          <w:b/>
          <w:sz w:val="24"/>
        </w:rPr>
        <w:t>IN THE MATTER OF AN APPLICATION BY ………………. AND …………… FOR PETITION FOR GRANT</w:t>
      </w:r>
    </w:p>
    <w:p w:rsidR="00B54B95" w:rsidRDefault="00B54B95" w:rsidP="00B54B95">
      <w:pPr>
        <w:spacing w:after="0"/>
        <w:jc w:val="center"/>
        <w:rPr>
          <w:rFonts w:ascii="Goudy Old Style" w:eastAsia="Goudy Old Style" w:hAnsi="Goudy Old Style" w:cs="Goudy Old Style"/>
          <w:b/>
          <w:sz w:val="24"/>
        </w:rPr>
      </w:pPr>
    </w:p>
    <w:p w:rsidR="00B54B95" w:rsidRDefault="00B54B95" w:rsidP="00B54B95">
      <w:pPr>
        <w:jc w:val="center"/>
        <w:rPr>
          <w:rFonts w:ascii="Goudy Old Style" w:eastAsia="Goudy Old Style" w:hAnsi="Goudy Old Style" w:cs="Goudy Old Style"/>
          <w:b/>
          <w:sz w:val="24"/>
          <w:u w:val="single"/>
        </w:rPr>
      </w:pPr>
      <w:r>
        <w:rPr>
          <w:rFonts w:ascii="Goudy Old Style" w:eastAsia="Goudy Old Style" w:hAnsi="Goudy Old Style" w:cs="Goudy Old Style"/>
          <w:b/>
          <w:sz w:val="24"/>
          <w:u w:val="single"/>
        </w:rPr>
        <w:t>AFFIDAVIT IN SUPPORT OF PETITION FOR PROBATE OR FOR LETTERS OF ADMINISTRATION WITH WRITTEN WILL ANNEXED</w:t>
      </w:r>
    </w:p>
    <w:p w:rsidR="00B54B95" w:rsidRDefault="00B54B95" w:rsidP="00B54B95">
      <w:pPr>
        <w:rPr>
          <w:rFonts w:ascii="Goudy Old Style" w:eastAsia="Goudy Old Style" w:hAnsi="Goudy Old Style" w:cs="Goudy Old Style"/>
          <w:sz w:val="24"/>
        </w:rPr>
      </w:pPr>
      <w:r>
        <w:rPr>
          <w:rFonts w:ascii="Goudy Old Style" w:eastAsia="Goudy Old Style" w:hAnsi="Goudy Old Style" w:cs="Goudy Old Style"/>
          <w:sz w:val="24"/>
        </w:rPr>
        <w:t xml:space="preserve">We, </w:t>
      </w:r>
      <w:r>
        <w:rPr>
          <w:rFonts w:ascii="Goudy Old Style" w:eastAsia="Goudy Old Style" w:hAnsi="Goudy Old Style" w:cs="Goudy Old Style"/>
          <w:b/>
          <w:sz w:val="24"/>
        </w:rPr>
        <w:t>………………….</w:t>
      </w:r>
      <w:r>
        <w:rPr>
          <w:rFonts w:ascii="Goudy Old Style" w:eastAsia="Goudy Old Style" w:hAnsi="Goudy Old Style" w:cs="Goudy Old Style"/>
          <w:sz w:val="24"/>
        </w:rPr>
        <w:t xml:space="preserve"> and ………………………. of P.O Box 24 MUHORONI, residents of Nyando District within the Republic of Kenya and  male adults of sound mind do hereby jointly make oath and state as follows:-</w:t>
      </w:r>
    </w:p>
    <w:p w:rsidR="00B54B95" w:rsidRDefault="00B54B95" w:rsidP="00B54B95">
      <w:pPr>
        <w:numPr>
          <w:ilvl w:val="0"/>
          <w:numId w:val="2"/>
        </w:numPr>
        <w:ind w:left="720" w:hanging="360"/>
        <w:jc w:val="both"/>
        <w:rPr>
          <w:rFonts w:ascii="Goudy Old Style" w:eastAsia="Goudy Old Style" w:hAnsi="Goudy Old Style" w:cs="Goudy Old Style"/>
          <w:sz w:val="24"/>
        </w:rPr>
      </w:pPr>
      <w:r>
        <w:rPr>
          <w:rFonts w:ascii="Goudy Old Style" w:eastAsia="Goudy Old Style" w:hAnsi="Goudy Old Style" w:cs="Goudy Old Style"/>
          <w:sz w:val="24"/>
        </w:rPr>
        <w:t>The full names of the deceased to whose estate the proceedings herein relate is ……… and we are the petitioners named in the petition herein dated the….…………..day of ……………………………….2014 upon which I have endorsed my name at the time of swearing this affidavit.</w:t>
      </w:r>
    </w:p>
    <w:p w:rsidR="00B54B95" w:rsidRDefault="00B54B95" w:rsidP="00B54B95">
      <w:pPr>
        <w:ind w:left="720"/>
        <w:jc w:val="both"/>
        <w:rPr>
          <w:rFonts w:ascii="Goudy Old Style" w:eastAsia="Goudy Old Style" w:hAnsi="Goudy Old Style" w:cs="Goudy Old Style"/>
          <w:sz w:val="24"/>
        </w:rPr>
      </w:pPr>
    </w:p>
    <w:p w:rsidR="00B54B95" w:rsidRDefault="00B54B95" w:rsidP="00B54B95">
      <w:pPr>
        <w:numPr>
          <w:ilvl w:val="0"/>
          <w:numId w:val="3"/>
        </w:numPr>
        <w:ind w:left="720" w:hanging="360"/>
        <w:jc w:val="both"/>
        <w:rPr>
          <w:rFonts w:ascii="Goudy Old Style" w:eastAsia="Goudy Old Style" w:hAnsi="Goudy Old Style" w:cs="Goudy Old Style"/>
          <w:sz w:val="24"/>
        </w:rPr>
      </w:pPr>
      <w:r>
        <w:rPr>
          <w:rFonts w:ascii="Goudy Old Style" w:eastAsia="Goudy Old Style" w:hAnsi="Goudy Old Style" w:cs="Goudy Old Style"/>
          <w:sz w:val="24"/>
        </w:rPr>
        <w:t>The deceased died on the 28</w:t>
      </w:r>
      <w:r>
        <w:rPr>
          <w:rFonts w:ascii="Goudy Old Style" w:eastAsia="Goudy Old Style" w:hAnsi="Goudy Old Style" w:cs="Goudy Old Style"/>
          <w:sz w:val="24"/>
          <w:vertAlign w:val="superscript"/>
        </w:rPr>
        <w:t xml:space="preserve">th </w:t>
      </w:r>
      <w:r>
        <w:rPr>
          <w:rFonts w:ascii="Goudy Old Style" w:eastAsia="Goudy Old Style" w:hAnsi="Goudy Old Style" w:cs="Goudy Old Style"/>
          <w:sz w:val="24"/>
        </w:rPr>
        <w:t>January 2000 at H.H. AGA KHAN HOSPITAL KISUMU as appears from the attached photocopy of the certificate of Death marked “MAO-1” upon which we have written our names at the time of swearing hereof.</w:t>
      </w:r>
    </w:p>
    <w:p w:rsidR="00B54B95" w:rsidRDefault="00B54B95" w:rsidP="00B54B95">
      <w:pPr>
        <w:ind w:left="720"/>
        <w:jc w:val="both"/>
        <w:rPr>
          <w:rFonts w:ascii="Goudy Old Style" w:eastAsia="Goudy Old Style" w:hAnsi="Goudy Old Style" w:cs="Goudy Old Style"/>
          <w:sz w:val="24"/>
        </w:rPr>
      </w:pPr>
    </w:p>
    <w:p w:rsidR="00B54B95" w:rsidRDefault="00B54B95" w:rsidP="00B54B95">
      <w:pPr>
        <w:numPr>
          <w:ilvl w:val="0"/>
          <w:numId w:val="4"/>
        </w:numPr>
        <w:ind w:left="720" w:hanging="360"/>
        <w:jc w:val="both"/>
        <w:rPr>
          <w:rFonts w:ascii="Goudy Old Style" w:eastAsia="Goudy Old Style" w:hAnsi="Goudy Old Style" w:cs="Goudy Old Style"/>
          <w:sz w:val="24"/>
        </w:rPr>
      </w:pPr>
      <w:r>
        <w:rPr>
          <w:rFonts w:ascii="Goudy Old Style" w:eastAsia="Goudy Old Style" w:hAnsi="Goudy Old Style" w:cs="Goudy Old Style"/>
          <w:sz w:val="24"/>
        </w:rPr>
        <w:t>The deceased was at the date of his death domiciled Kenya and his last known place of residence was at Koru in Nyando District.</w:t>
      </w:r>
    </w:p>
    <w:p w:rsidR="00B54B95" w:rsidRDefault="00B54B95" w:rsidP="00B54B95">
      <w:pPr>
        <w:ind w:left="720"/>
        <w:jc w:val="both"/>
        <w:rPr>
          <w:rFonts w:ascii="Goudy Old Style" w:eastAsia="Goudy Old Style" w:hAnsi="Goudy Old Style" w:cs="Goudy Old Style"/>
          <w:sz w:val="24"/>
        </w:rPr>
      </w:pPr>
    </w:p>
    <w:p w:rsidR="00B54B95" w:rsidRDefault="00B54B95" w:rsidP="00B54B95">
      <w:pPr>
        <w:numPr>
          <w:ilvl w:val="0"/>
          <w:numId w:val="5"/>
        </w:numPr>
        <w:ind w:left="720" w:hanging="360"/>
        <w:jc w:val="both"/>
        <w:rPr>
          <w:rFonts w:ascii="Goudy Old Style" w:eastAsia="Goudy Old Style" w:hAnsi="Goudy Old Style" w:cs="Goudy Old Style"/>
          <w:sz w:val="24"/>
        </w:rPr>
      </w:pPr>
      <w:r>
        <w:rPr>
          <w:rFonts w:ascii="Goudy Old Style" w:eastAsia="Goudy Old Style" w:hAnsi="Goudy Old Style" w:cs="Goudy Old Style"/>
          <w:sz w:val="24"/>
        </w:rPr>
        <w:t>The deceased died leaving a valid written will dated the 22</w:t>
      </w:r>
      <w:r>
        <w:rPr>
          <w:rFonts w:ascii="Goudy Old Style" w:eastAsia="Goudy Old Style" w:hAnsi="Goudy Old Style" w:cs="Goudy Old Style"/>
          <w:sz w:val="24"/>
          <w:vertAlign w:val="superscript"/>
        </w:rPr>
        <w:t>nd</w:t>
      </w:r>
      <w:r>
        <w:rPr>
          <w:rFonts w:ascii="Goudy Old Style" w:eastAsia="Goudy Old Style" w:hAnsi="Goudy Old Style" w:cs="Goudy Old Style"/>
          <w:sz w:val="24"/>
        </w:rPr>
        <w:t xml:space="preserve"> February 1999.</w:t>
      </w:r>
    </w:p>
    <w:p w:rsidR="00B54B95" w:rsidRDefault="00B54B95" w:rsidP="00B54B95">
      <w:pPr>
        <w:ind w:left="720"/>
        <w:jc w:val="both"/>
        <w:rPr>
          <w:rFonts w:ascii="Goudy Old Style" w:eastAsia="Goudy Old Style" w:hAnsi="Goudy Old Style" w:cs="Goudy Old Style"/>
          <w:sz w:val="24"/>
        </w:rPr>
      </w:pPr>
    </w:p>
    <w:p w:rsidR="00B54B95" w:rsidRDefault="00B54B95" w:rsidP="00B54B95">
      <w:pPr>
        <w:numPr>
          <w:ilvl w:val="0"/>
          <w:numId w:val="6"/>
        </w:numPr>
        <w:ind w:left="720" w:hanging="360"/>
        <w:jc w:val="both"/>
        <w:rPr>
          <w:rFonts w:ascii="Goudy Old Style" w:eastAsia="Goudy Old Style" w:hAnsi="Goudy Old Style" w:cs="Goudy Old Style"/>
          <w:sz w:val="24"/>
        </w:rPr>
      </w:pPr>
      <w:r>
        <w:rPr>
          <w:rFonts w:ascii="Goudy Old Style" w:eastAsia="Goudy Old Style" w:hAnsi="Goudy Old Style" w:cs="Goudy Old Style"/>
          <w:sz w:val="24"/>
        </w:rPr>
        <w:t>We are seeking a grant of representation on the grounds that we are the Executors and Administrators of the deceased’s estate the other being ………..</w:t>
      </w:r>
    </w:p>
    <w:p w:rsidR="00B54B95" w:rsidRDefault="00B54B95" w:rsidP="00B54B95">
      <w:pPr>
        <w:ind w:left="720"/>
        <w:jc w:val="both"/>
        <w:rPr>
          <w:rFonts w:ascii="Goudy Old Style" w:eastAsia="Goudy Old Style" w:hAnsi="Goudy Old Style" w:cs="Goudy Old Style"/>
          <w:sz w:val="24"/>
        </w:rPr>
      </w:pPr>
    </w:p>
    <w:p w:rsidR="00B54B95" w:rsidRDefault="00B54B95" w:rsidP="00B54B95">
      <w:pPr>
        <w:numPr>
          <w:ilvl w:val="0"/>
          <w:numId w:val="7"/>
        </w:numPr>
        <w:ind w:left="720" w:hanging="360"/>
        <w:jc w:val="both"/>
        <w:rPr>
          <w:rFonts w:ascii="Goudy Old Style" w:eastAsia="Goudy Old Style" w:hAnsi="Goudy Old Style" w:cs="Goudy Old Style"/>
          <w:sz w:val="24"/>
        </w:rPr>
      </w:pPr>
      <w:r>
        <w:rPr>
          <w:rFonts w:ascii="Goudy Old Style" w:eastAsia="Goudy Old Style" w:hAnsi="Goudy Old Style" w:cs="Goudy Old Style"/>
          <w:sz w:val="24"/>
        </w:rPr>
        <w:t xml:space="preserve">The following is a full inventory of all the assets and liabilities of the deceased at the date of his death(including such assets, if any, as have arisen or become known since that date) </w:t>
      </w:r>
    </w:p>
    <w:p w:rsidR="00B54B95" w:rsidRDefault="00B54B95" w:rsidP="00B54B95">
      <w:pPr>
        <w:ind w:left="720"/>
        <w:rPr>
          <w:rFonts w:ascii="Goudy Old Style" w:eastAsia="Goudy Old Style" w:hAnsi="Goudy Old Style" w:cs="Goudy Old Style"/>
          <w:b/>
          <w:sz w:val="24"/>
        </w:rPr>
      </w:pPr>
      <w:r>
        <w:rPr>
          <w:rFonts w:ascii="Goudy Old Style" w:eastAsia="Goudy Old Style" w:hAnsi="Goudy Old Style" w:cs="Goudy Old Style"/>
          <w:b/>
          <w:sz w:val="24"/>
        </w:rPr>
        <w:t>ASSETS:</w:t>
      </w:r>
    </w:p>
    <w:p w:rsidR="00B54B95" w:rsidRDefault="00B54B95" w:rsidP="00B54B95">
      <w:pPr>
        <w:numPr>
          <w:ilvl w:val="0"/>
          <w:numId w:val="8"/>
        </w:numPr>
        <w:ind w:left="1440" w:hanging="360"/>
        <w:rPr>
          <w:rFonts w:ascii="Goudy Old Style" w:eastAsia="Goudy Old Style" w:hAnsi="Goudy Old Style" w:cs="Goudy Old Style"/>
          <w:b/>
          <w:sz w:val="24"/>
        </w:rPr>
      </w:pPr>
      <w:r>
        <w:rPr>
          <w:rFonts w:ascii="Goudy Old Style" w:eastAsia="Goudy Old Style" w:hAnsi="Goudy Old Style" w:cs="Goudy Old Style"/>
          <w:sz w:val="24"/>
        </w:rPr>
        <w:t>Ager Farm, Kisumu/</w:t>
      </w:r>
    </w:p>
    <w:p w:rsidR="00B54B95" w:rsidRDefault="00B54B95" w:rsidP="00B54B95">
      <w:pPr>
        <w:numPr>
          <w:ilvl w:val="0"/>
          <w:numId w:val="8"/>
        </w:numPr>
        <w:ind w:left="1440" w:hanging="360"/>
        <w:rPr>
          <w:rFonts w:ascii="Goudy Old Style" w:eastAsia="Goudy Old Style" w:hAnsi="Goudy Old Style" w:cs="Goudy Old Style"/>
          <w:b/>
          <w:sz w:val="24"/>
        </w:rPr>
      </w:pPr>
      <w:r>
        <w:rPr>
          <w:rFonts w:ascii="Goudy Old Style" w:eastAsia="Goudy Old Style" w:hAnsi="Goudy Old Style" w:cs="Goudy Old Style"/>
          <w:sz w:val="24"/>
        </w:rPr>
        <w:t>Land at Lambwe Valley</w:t>
      </w:r>
    </w:p>
    <w:p w:rsidR="00B54B95" w:rsidRDefault="00B54B95" w:rsidP="00B54B95">
      <w:pPr>
        <w:numPr>
          <w:ilvl w:val="0"/>
          <w:numId w:val="8"/>
        </w:numPr>
        <w:ind w:left="1440" w:hanging="360"/>
        <w:rPr>
          <w:rFonts w:ascii="Goudy Old Style" w:eastAsia="Goudy Old Style" w:hAnsi="Goudy Old Style" w:cs="Goudy Old Style"/>
          <w:b/>
          <w:sz w:val="24"/>
        </w:rPr>
      </w:pPr>
      <w:r>
        <w:rPr>
          <w:rFonts w:ascii="Goudy Old Style" w:eastAsia="Goudy Old Style" w:hAnsi="Goudy Old Style" w:cs="Goudy Old Style"/>
          <w:sz w:val="24"/>
        </w:rPr>
        <w:t>A Plot at Kanyakwar-Kisumu Municipality</w:t>
      </w:r>
    </w:p>
    <w:p w:rsidR="00B54B95" w:rsidRDefault="00B54B95" w:rsidP="00B54B95">
      <w:pPr>
        <w:numPr>
          <w:ilvl w:val="0"/>
          <w:numId w:val="8"/>
        </w:numPr>
        <w:ind w:left="1440" w:hanging="360"/>
        <w:rPr>
          <w:rFonts w:ascii="Goudy Old Style" w:eastAsia="Goudy Old Style" w:hAnsi="Goudy Old Style" w:cs="Goudy Old Style"/>
          <w:b/>
          <w:sz w:val="24"/>
        </w:rPr>
      </w:pPr>
      <w:r>
        <w:rPr>
          <w:rFonts w:ascii="Goudy Old Style" w:eastAsia="Goudy Old Style" w:hAnsi="Goudy Old Style" w:cs="Goudy Old Style"/>
          <w:sz w:val="24"/>
        </w:rPr>
        <w:t>A Plot near the bridge along Kakamega-Kisumu road  in Kisumu Municipality</w:t>
      </w:r>
    </w:p>
    <w:p w:rsidR="00B54B95" w:rsidRDefault="00B54B95" w:rsidP="00B54B95">
      <w:pPr>
        <w:numPr>
          <w:ilvl w:val="0"/>
          <w:numId w:val="8"/>
        </w:numPr>
        <w:ind w:left="1440" w:hanging="360"/>
        <w:rPr>
          <w:rFonts w:ascii="Goudy Old Style" w:eastAsia="Goudy Old Style" w:hAnsi="Goudy Old Style" w:cs="Goudy Old Style"/>
          <w:b/>
          <w:sz w:val="24"/>
        </w:rPr>
      </w:pPr>
      <w:r>
        <w:rPr>
          <w:rFonts w:ascii="Goudy Old Style" w:eastAsia="Goudy Old Style" w:hAnsi="Goudy Old Style" w:cs="Goudy Old Style"/>
          <w:sz w:val="24"/>
        </w:rPr>
        <w:t>A Plot in Siaya Township</w:t>
      </w:r>
    </w:p>
    <w:p w:rsidR="00B54B95" w:rsidRDefault="00B54B95" w:rsidP="00B54B95">
      <w:pPr>
        <w:numPr>
          <w:ilvl w:val="0"/>
          <w:numId w:val="8"/>
        </w:numPr>
        <w:ind w:left="1440" w:hanging="360"/>
        <w:rPr>
          <w:rFonts w:ascii="Goudy Old Style" w:eastAsia="Goudy Old Style" w:hAnsi="Goudy Old Style" w:cs="Goudy Old Style"/>
          <w:b/>
          <w:sz w:val="24"/>
        </w:rPr>
      </w:pPr>
      <w:r>
        <w:rPr>
          <w:rFonts w:ascii="Goudy Old Style" w:eastAsia="Goudy Old Style" w:hAnsi="Goudy Old Style" w:cs="Goudy Old Style"/>
          <w:sz w:val="24"/>
        </w:rPr>
        <w:t xml:space="preserve">Peugeot 504 Pick-up reg no. </w:t>
      </w:r>
    </w:p>
    <w:p w:rsidR="00B54B95" w:rsidRDefault="00B54B95" w:rsidP="00B54B95">
      <w:pPr>
        <w:numPr>
          <w:ilvl w:val="0"/>
          <w:numId w:val="8"/>
        </w:numPr>
        <w:ind w:left="1440" w:hanging="360"/>
        <w:rPr>
          <w:rFonts w:ascii="Goudy Old Style" w:eastAsia="Goudy Old Style" w:hAnsi="Goudy Old Style" w:cs="Goudy Old Style"/>
          <w:b/>
          <w:sz w:val="24"/>
        </w:rPr>
      </w:pPr>
      <w:r>
        <w:rPr>
          <w:rFonts w:ascii="Goudy Old Style" w:eastAsia="Goudy Old Style" w:hAnsi="Goudy Old Style" w:cs="Goudy Old Style"/>
          <w:sz w:val="24"/>
        </w:rPr>
        <w:t>Volkswagen Combi Reg. NO</w:t>
      </w:r>
    </w:p>
    <w:p w:rsidR="00B54B95" w:rsidRDefault="00B54B95" w:rsidP="00B54B95">
      <w:pPr>
        <w:numPr>
          <w:ilvl w:val="0"/>
          <w:numId w:val="8"/>
        </w:numPr>
        <w:ind w:left="1440" w:hanging="360"/>
        <w:rPr>
          <w:rFonts w:ascii="Goudy Old Style" w:eastAsia="Goudy Old Style" w:hAnsi="Goudy Old Style" w:cs="Goudy Old Style"/>
          <w:b/>
          <w:sz w:val="24"/>
        </w:rPr>
      </w:pPr>
      <w:r>
        <w:rPr>
          <w:rFonts w:ascii="Goudy Old Style" w:eastAsia="Goudy Old Style" w:hAnsi="Goudy Old Style" w:cs="Goudy Old Style"/>
          <w:sz w:val="24"/>
        </w:rPr>
        <w:t>Account with Standard Chartered Bank, Kenyatta Avenue Branch Nairobi.</w:t>
      </w:r>
    </w:p>
    <w:p w:rsidR="00B54B95" w:rsidRDefault="00B54B95" w:rsidP="00B54B95">
      <w:pPr>
        <w:numPr>
          <w:ilvl w:val="0"/>
          <w:numId w:val="8"/>
        </w:numPr>
        <w:ind w:left="1440" w:hanging="360"/>
        <w:rPr>
          <w:rFonts w:ascii="Goudy Old Style" w:eastAsia="Goudy Old Style" w:hAnsi="Goudy Old Style" w:cs="Goudy Old Style"/>
          <w:b/>
          <w:sz w:val="24"/>
        </w:rPr>
      </w:pPr>
      <w:r>
        <w:rPr>
          <w:rFonts w:ascii="Goudy Old Style" w:eastAsia="Goudy Old Style" w:hAnsi="Goudy Old Style" w:cs="Goudy Old Style"/>
          <w:sz w:val="24"/>
        </w:rPr>
        <w:t>Account with Standard Chartered Bank, Kisumu Branch</w:t>
      </w:r>
    </w:p>
    <w:p w:rsidR="00B54B95" w:rsidRDefault="00B54B95" w:rsidP="00B54B95">
      <w:pPr>
        <w:numPr>
          <w:ilvl w:val="0"/>
          <w:numId w:val="8"/>
        </w:numPr>
        <w:ind w:left="1440" w:hanging="360"/>
        <w:rPr>
          <w:rFonts w:ascii="Goudy Old Style" w:eastAsia="Goudy Old Style" w:hAnsi="Goudy Old Style" w:cs="Goudy Old Style"/>
          <w:b/>
          <w:sz w:val="24"/>
        </w:rPr>
      </w:pPr>
      <w:r>
        <w:rPr>
          <w:rFonts w:ascii="Goudy Old Style" w:eastAsia="Goudy Old Style" w:hAnsi="Goudy Old Style" w:cs="Goudy Old Style"/>
          <w:sz w:val="24"/>
        </w:rPr>
        <w:t>Account with National Bank of Kenya,Kisumu Branch</w:t>
      </w:r>
    </w:p>
    <w:p w:rsidR="00B54B95" w:rsidRDefault="00B54B95" w:rsidP="00B54B95">
      <w:pPr>
        <w:numPr>
          <w:ilvl w:val="0"/>
          <w:numId w:val="8"/>
        </w:numPr>
        <w:ind w:left="1440" w:hanging="360"/>
        <w:rPr>
          <w:rFonts w:ascii="Goudy Old Style" w:eastAsia="Goudy Old Style" w:hAnsi="Goudy Old Style" w:cs="Goudy Old Style"/>
          <w:b/>
          <w:sz w:val="24"/>
        </w:rPr>
      </w:pPr>
      <w:r>
        <w:rPr>
          <w:rFonts w:ascii="Goudy Old Style" w:eastAsia="Goudy Old Style" w:hAnsi="Goudy Old Style" w:cs="Goudy Old Style"/>
          <w:sz w:val="24"/>
        </w:rPr>
        <w:t>Shares with Uchumi</w:t>
      </w:r>
    </w:p>
    <w:p w:rsidR="00B54B95" w:rsidRDefault="00B54B95" w:rsidP="00B54B95">
      <w:pPr>
        <w:numPr>
          <w:ilvl w:val="0"/>
          <w:numId w:val="8"/>
        </w:numPr>
        <w:ind w:left="1440" w:hanging="360"/>
        <w:rPr>
          <w:rFonts w:ascii="Goudy Old Style" w:eastAsia="Goudy Old Style" w:hAnsi="Goudy Old Style" w:cs="Goudy Old Style"/>
          <w:b/>
          <w:sz w:val="24"/>
        </w:rPr>
      </w:pPr>
      <w:r>
        <w:rPr>
          <w:rFonts w:ascii="Goudy Old Style" w:eastAsia="Goudy Old Style" w:hAnsi="Goudy Old Style" w:cs="Goudy Old Style"/>
          <w:sz w:val="24"/>
        </w:rPr>
        <w:t>Shares with Kenya Airways</w:t>
      </w:r>
    </w:p>
    <w:p w:rsidR="00B54B95" w:rsidRDefault="00B54B95" w:rsidP="00B54B95">
      <w:pPr>
        <w:ind w:left="1440"/>
        <w:rPr>
          <w:rFonts w:ascii="Goudy Old Style" w:eastAsia="Goudy Old Style" w:hAnsi="Goudy Old Style" w:cs="Goudy Old Style"/>
          <w:sz w:val="24"/>
        </w:rPr>
      </w:pPr>
      <w:r>
        <w:rPr>
          <w:rFonts w:ascii="Goudy Old Style" w:eastAsia="Goudy Old Style" w:hAnsi="Goudy Old Style" w:cs="Goudy Old Style"/>
          <w:sz w:val="24"/>
        </w:rPr>
        <w:t>Total estimated value Kshs.40,000,000.00/=</w:t>
      </w:r>
    </w:p>
    <w:p w:rsidR="00B54B95" w:rsidRDefault="00B54B95" w:rsidP="00B54B95">
      <w:pPr>
        <w:rPr>
          <w:rFonts w:ascii="Goudy Old Style" w:eastAsia="Goudy Old Style" w:hAnsi="Goudy Old Style" w:cs="Goudy Old Style"/>
          <w:b/>
          <w:sz w:val="24"/>
        </w:rPr>
      </w:pPr>
      <w:r>
        <w:rPr>
          <w:rFonts w:ascii="Goudy Old Style" w:eastAsia="Goudy Old Style" w:hAnsi="Goudy Old Style" w:cs="Goudy Old Style"/>
          <w:b/>
          <w:sz w:val="24"/>
        </w:rPr>
        <w:t>Liabilities</w:t>
      </w:r>
    </w:p>
    <w:p w:rsidR="00B54B95" w:rsidRDefault="00B54B95" w:rsidP="00B54B95">
      <w:pPr>
        <w:numPr>
          <w:ilvl w:val="0"/>
          <w:numId w:val="9"/>
        </w:numPr>
        <w:ind w:left="1080" w:hanging="360"/>
        <w:rPr>
          <w:rFonts w:ascii="Goudy Old Style" w:eastAsia="Goudy Old Style" w:hAnsi="Goudy Old Style" w:cs="Goudy Old Style"/>
          <w:sz w:val="24"/>
        </w:rPr>
      </w:pPr>
      <w:r>
        <w:rPr>
          <w:rFonts w:ascii="Goudy Old Style" w:eastAsia="Goudy Old Style" w:hAnsi="Goudy Old Style" w:cs="Goudy Old Style"/>
          <w:sz w:val="24"/>
        </w:rPr>
        <w:t>Loan of Kshs. 2,000,000.00/=</w:t>
      </w:r>
    </w:p>
    <w:p w:rsidR="00B54B95" w:rsidRDefault="00B54B95" w:rsidP="00B54B95">
      <w:pPr>
        <w:ind w:left="1080"/>
        <w:rPr>
          <w:rFonts w:ascii="Goudy Old Style" w:eastAsia="Goudy Old Style" w:hAnsi="Goudy Old Style" w:cs="Goudy Old Style"/>
          <w:sz w:val="24"/>
        </w:rPr>
      </w:pPr>
      <w:r>
        <w:rPr>
          <w:rFonts w:ascii="Goudy Old Style" w:eastAsia="Goudy Old Style" w:hAnsi="Goudy Old Style" w:cs="Goudy Old Style"/>
          <w:sz w:val="24"/>
        </w:rPr>
        <w:t>Total estimated value Kshs. 38,000,000.00/=</w:t>
      </w:r>
    </w:p>
    <w:p w:rsidR="00B54B95" w:rsidRDefault="00B54B95" w:rsidP="00B54B95">
      <w:pPr>
        <w:numPr>
          <w:ilvl w:val="0"/>
          <w:numId w:val="10"/>
        </w:numPr>
        <w:ind w:left="720" w:hanging="360"/>
        <w:rPr>
          <w:rFonts w:ascii="Goudy Old Style" w:eastAsia="Goudy Old Style" w:hAnsi="Goudy Old Style" w:cs="Goudy Old Style"/>
          <w:sz w:val="24"/>
        </w:rPr>
      </w:pPr>
      <w:r>
        <w:rPr>
          <w:rFonts w:ascii="Goudy Old Style" w:eastAsia="Goudy Old Style" w:hAnsi="Goudy Old Style" w:cs="Goudy Old Style"/>
          <w:sz w:val="24"/>
        </w:rPr>
        <w:t>The facts deponed hereinabove are known to us of our personal knowledge.</w:t>
      </w:r>
    </w:p>
    <w:p w:rsidR="00B54B95" w:rsidRDefault="00B54B95" w:rsidP="00B54B95">
      <w:pPr>
        <w:ind w:left="720"/>
        <w:rPr>
          <w:rFonts w:ascii="Goudy Old Style" w:eastAsia="Goudy Old Style" w:hAnsi="Goudy Old Style" w:cs="Goudy Old Style"/>
          <w:sz w:val="24"/>
        </w:rPr>
      </w:pPr>
    </w:p>
    <w:p w:rsidR="00B54B95" w:rsidRDefault="00B54B95" w:rsidP="00B54B95">
      <w:pPr>
        <w:spacing w:line="240" w:lineRule="auto"/>
        <w:ind w:left="720"/>
        <w:rPr>
          <w:rFonts w:ascii="Goudy Old Style" w:eastAsia="Goudy Old Style" w:hAnsi="Goudy Old Style" w:cs="Goudy Old Style"/>
          <w:sz w:val="24"/>
        </w:rPr>
      </w:pPr>
    </w:p>
    <w:p w:rsidR="00B54B95" w:rsidRDefault="00B54B95" w:rsidP="00B54B95">
      <w:pPr>
        <w:spacing w:line="240" w:lineRule="auto"/>
        <w:ind w:left="720"/>
        <w:rPr>
          <w:rFonts w:ascii="Goudy Old Style" w:eastAsia="Goudy Old Style" w:hAnsi="Goudy Old Style" w:cs="Goudy Old Style"/>
          <w:sz w:val="24"/>
        </w:rPr>
      </w:pPr>
      <w:r>
        <w:rPr>
          <w:rFonts w:ascii="Goudy Old Style" w:eastAsia="Goudy Old Style" w:hAnsi="Goudy Old Style" w:cs="Goudy Old Style"/>
          <w:sz w:val="24"/>
        </w:rPr>
        <w:t>Sworn at Kisumu by the said                                    }</w:t>
      </w:r>
    </w:p>
    <w:p w:rsidR="00B54B95" w:rsidRDefault="00B54B95" w:rsidP="00B54B95">
      <w:pPr>
        <w:spacing w:line="240" w:lineRule="auto"/>
        <w:ind w:left="720"/>
        <w:rPr>
          <w:rFonts w:ascii="Goudy Old Style" w:eastAsia="Goudy Old Style" w:hAnsi="Goudy Old Style" w:cs="Goudy Old Style"/>
          <w:sz w:val="24"/>
        </w:rPr>
      </w:pPr>
      <w:r>
        <w:rPr>
          <w:rFonts w:ascii="Goudy Old Style" w:eastAsia="Goudy Old Style" w:hAnsi="Goudy Old Style" w:cs="Goudy Old Style"/>
          <w:sz w:val="24"/>
        </w:rPr>
        <w:t xml:space="preserve"> and Henry       } ………………………………….</w:t>
      </w:r>
    </w:p>
    <w:p w:rsidR="00B54B95" w:rsidRDefault="00B54B95" w:rsidP="00B54B95">
      <w:pPr>
        <w:spacing w:line="240" w:lineRule="auto"/>
        <w:ind w:left="720"/>
        <w:rPr>
          <w:rFonts w:ascii="Goudy Old Style" w:eastAsia="Goudy Old Style" w:hAnsi="Goudy Old Style" w:cs="Goudy Old Style"/>
          <w:sz w:val="24"/>
        </w:rPr>
      </w:pPr>
      <w:r>
        <w:rPr>
          <w:rFonts w:ascii="Goudy Old Style" w:eastAsia="Goudy Old Style" w:hAnsi="Goudy Old Style" w:cs="Goudy Old Style"/>
          <w:sz w:val="24"/>
        </w:rPr>
        <w:t xml:space="preserve">on this………………... day of                           } </w:t>
      </w:r>
    </w:p>
    <w:p w:rsidR="00B54B95" w:rsidRDefault="00B54B95" w:rsidP="00B54B95">
      <w:pPr>
        <w:spacing w:line="240" w:lineRule="auto"/>
        <w:ind w:left="720"/>
        <w:rPr>
          <w:rFonts w:ascii="Goudy Old Style" w:eastAsia="Goudy Old Style" w:hAnsi="Goudy Old Style" w:cs="Goudy Old Style"/>
          <w:sz w:val="24"/>
        </w:rPr>
      </w:pPr>
      <w:r>
        <w:rPr>
          <w:rFonts w:ascii="Goudy Old Style" w:eastAsia="Goudy Old Style" w:hAnsi="Goudy Old Style" w:cs="Goudy Old Style"/>
          <w:sz w:val="24"/>
        </w:rPr>
        <w:lastRenderedPageBreak/>
        <w:t>………………………….. 2011                                         }</w:t>
      </w:r>
    </w:p>
    <w:p w:rsidR="00B54B95" w:rsidRDefault="00B54B95" w:rsidP="00B54B95">
      <w:pPr>
        <w:spacing w:line="240" w:lineRule="auto"/>
        <w:ind w:left="720"/>
        <w:rPr>
          <w:rFonts w:ascii="Goudy Old Style" w:eastAsia="Goudy Old Style" w:hAnsi="Goudy Old Style" w:cs="Goudy Old Style"/>
          <w:sz w:val="24"/>
        </w:rPr>
      </w:pPr>
      <w:r>
        <w:rPr>
          <w:rFonts w:ascii="Goudy Old Style" w:eastAsia="Goudy Old Style" w:hAnsi="Goudy Old Style" w:cs="Goudy Old Style"/>
          <w:sz w:val="24"/>
        </w:rPr>
        <w:t>Before me                                                                 } ……………………………………</w:t>
      </w:r>
    </w:p>
    <w:p w:rsidR="00B54B95" w:rsidRDefault="00B54B95" w:rsidP="00B54B95">
      <w:pPr>
        <w:spacing w:line="240" w:lineRule="auto"/>
        <w:ind w:left="720"/>
        <w:rPr>
          <w:rFonts w:ascii="Goudy Old Style" w:eastAsia="Goudy Old Style" w:hAnsi="Goudy Old Style" w:cs="Goudy Old Style"/>
          <w:sz w:val="24"/>
        </w:rPr>
      </w:pPr>
      <w:r>
        <w:rPr>
          <w:rFonts w:ascii="Goudy Old Style" w:eastAsia="Goudy Old Style" w:hAnsi="Goudy Old Style" w:cs="Goudy Old Style"/>
          <w:sz w:val="24"/>
        </w:rPr>
        <w:t xml:space="preserve">                                                                                 }  </w:t>
      </w:r>
    </w:p>
    <w:p w:rsidR="00B54B95" w:rsidRDefault="00B54B95" w:rsidP="00B54B95">
      <w:pPr>
        <w:spacing w:line="240" w:lineRule="auto"/>
        <w:ind w:left="720"/>
        <w:rPr>
          <w:rFonts w:ascii="Goudy Old Style" w:eastAsia="Goudy Old Style" w:hAnsi="Goudy Old Style" w:cs="Goudy Old Style"/>
          <w:sz w:val="24"/>
        </w:rPr>
      </w:pPr>
      <w:r>
        <w:rPr>
          <w:rFonts w:ascii="Goudy Old Style" w:eastAsia="Goudy Old Style" w:hAnsi="Goudy Old Style" w:cs="Goudy Old Style"/>
          <w:sz w:val="24"/>
        </w:rPr>
        <w:t xml:space="preserve">                                                                                 }</w:t>
      </w:r>
    </w:p>
    <w:p w:rsidR="00B54B95" w:rsidRDefault="00B54B95" w:rsidP="00B54B95">
      <w:pPr>
        <w:spacing w:line="240" w:lineRule="auto"/>
        <w:ind w:left="720"/>
        <w:rPr>
          <w:rFonts w:ascii="Goudy Old Style" w:eastAsia="Goudy Old Style" w:hAnsi="Goudy Old Style" w:cs="Goudy Old Style"/>
          <w:sz w:val="24"/>
        </w:rPr>
      </w:pPr>
      <w:r>
        <w:rPr>
          <w:rFonts w:ascii="Goudy Old Style" w:eastAsia="Goudy Old Style" w:hAnsi="Goudy Old Style" w:cs="Goudy Old Style"/>
          <w:sz w:val="24"/>
        </w:rPr>
        <w:t xml:space="preserve">                                                                                 }</w:t>
      </w:r>
    </w:p>
    <w:p w:rsidR="00B54B95" w:rsidRDefault="00B54B95" w:rsidP="00B54B95">
      <w:pPr>
        <w:spacing w:line="240" w:lineRule="auto"/>
        <w:ind w:left="720"/>
        <w:rPr>
          <w:rFonts w:ascii="Goudy Old Style" w:eastAsia="Goudy Old Style" w:hAnsi="Goudy Old Style" w:cs="Goudy Old Style"/>
          <w:sz w:val="24"/>
        </w:rPr>
      </w:pPr>
      <w:r>
        <w:rPr>
          <w:rFonts w:ascii="Goudy Old Style" w:eastAsia="Goudy Old Style" w:hAnsi="Goudy Old Style" w:cs="Goudy Old Style"/>
          <w:sz w:val="24"/>
        </w:rPr>
        <w:t>Commissioner for Oaths                                          }</w:t>
      </w:r>
    </w:p>
    <w:p w:rsidR="00B54B95" w:rsidRDefault="00B54B95" w:rsidP="00B54B95">
      <w:pPr>
        <w:spacing w:line="240" w:lineRule="auto"/>
        <w:ind w:left="720"/>
        <w:rPr>
          <w:rFonts w:ascii="Goudy Old Style" w:eastAsia="Goudy Old Style" w:hAnsi="Goudy Old Style" w:cs="Goudy Old Style"/>
          <w:sz w:val="24"/>
        </w:rPr>
      </w:pPr>
    </w:p>
    <w:p w:rsidR="00B54B95" w:rsidRDefault="00B54B95" w:rsidP="00B54B95">
      <w:pPr>
        <w:spacing w:line="240" w:lineRule="auto"/>
        <w:ind w:left="720"/>
        <w:rPr>
          <w:rFonts w:ascii="Goudy Old Style" w:eastAsia="Goudy Old Style" w:hAnsi="Goudy Old Style" w:cs="Goudy Old Style"/>
          <w:sz w:val="24"/>
        </w:rPr>
      </w:pPr>
    </w:p>
    <w:p w:rsidR="00B54B95" w:rsidRDefault="00B54B95" w:rsidP="00B54B95">
      <w:pPr>
        <w:spacing w:line="240" w:lineRule="auto"/>
        <w:ind w:left="720"/>
        <w:rPr>
          <w:rFonts w:ascii="Goudy Old Style" w:eastAsia="Goudy Old Style" w:hAnsi="Goudy Old Style" w:cs="Goudy Old Style"/>
          <w:b/>
          <w:sz w:val="24"/>
          <w:u w:val="single"/>
        </w:rPr>
      </w:pPr>
    </w:p>
    <w:p w:rsidR="00B54B95" w:rsidRDefault="00B54B95" w:rsidP="00B54B95">
      <w:pPr>
        <w:spacing w:line="240" w:lineRule="auto"/>
        <w:ind w:left="720"/>
        <w:rPr>
          <w:rFonts w:ascii="Goudy Old Style" w:eastAsia="Goudy Old Style" w:hAnsi="Goudy Old Style" w:cs="Goudy Old Style"/>
          <w:b/>
          <w:sz w:val="24"/>
          <w:u w:val="single"/>
        </w:rPr>
      </w:pPr>
      <w:r>
        <w:rPr>
          <w:rFonts w:ascii="Goudy Old Style" w:eastAsia="Goudy Old Style" w:hAnsi="Goudy Old Style" w:cs="Goudy Old Style"/>
          <w:b/>
          <w:sz w:val="24"/>
          <w:u w:val="single"/>
        </w:rPr>
        <w:t>DRAWN &amp; FILED BY</w:t>
      </w:r>
    </w:p>
    <w:p w:rsidR="00B54B95" w:rsidRDefault="00B54B95" w:rsidP="00B54B95">
      <w:pPr>
        <w:spacing w:line="240" w:lineRule="auto"/>
        <w:ind w:left="720"/>
        <w:rPr>
          <w:rFonts w:ascii="Goudy Old Style" w:eastAsia="Goudy Old Style" w:hAnsi="Goudy Old Style" w:cs="Goudy Old Style"/>
          <w:sz w:val="24"/>
        </w:rPr>
      </w:pPr>
      <w:r>
        <w:rPr>
          <w:rFonts w:ascii="Goudy Old Style" w:eastAsia="Goudy Old Style" w:hAnsi="Goudy Old Style" w:cs="Goudy Old Style"/>
          <w:sz w:val="24"/>
        </w:rPr>
        <w:t>GOR MAHIA &amp; COMPANY</w:t>
      </w:r>
    </w:p>
    <w:p w:rsidR="00B54B95" w:rsidRDefault="00B54B95" w:rsidP="00B54B95">
      <w:pPr>
        <w:spacing w:line="240" w:lineRule="auto"/>
        <w:ind w:left="720"/>
        <w:rPr>
          <w:rFonts w:ascii="Goudy Old Style" w:eastAsia="Goudy Old Style" w:hAnsi="Goudy Old Style" w:cs="Goudy Old Style"/>
          <w:sz w:val="24"/>
        </w:rPr>
      </w:pPr>
      <w:r>
        <w:rPr>
          <w:rFonts w:ascii="Goudy Old Style" w:eastAsia="Goudy Old Style" w:hAnsi="Goudy Old Style" w:cs="Goudy Old Style"/>
          <w:sz w:val="24"/>
        </w:rPr>
        <w:t>ADVOCATES</w:t>
      </w:r>
    </w:p>
    <w:p w:rsidR="00B54B95" w:rsidRDefault="00B54B95" w:rsidP="00B54B95">
      <w:pPr>
        <w:spacing w:line="240" w:lineRule="auto"/>
        <w:ind w:left="720"/>
        <w:rPr>
          <w:rFonts w:ascii="Goudy Old Style" w:eastAsia="Goudy Old Style" w:hAnsi="Goudy Old Style" w:cs="Goudy Old Style"/>
          <w:sz w:val="24"/>
        </w:rPr>
      </w:pPr>
      <w:r>
        <w:rPr>
          <w:rFonts w:ascii="Goudy Old Style" w:eastAsia="Goudy Old Style" w:hAnsi="Goudy Old Style" w:cs="Goudy Old Style"/>
          <w:sz w:val="24"/>
        </w:rPr>
        <w:t>, 2</w:t>
      </w:r>
      <w:r>
        <w:rPr>
          <w:rFonts w:ascii="Goudy Old Style" w:eastAsia="Goudy Old Style" w:hAnsi="Goudy Old Style" w:cs="Goudy Old Style"/>
          <w:sz w:val="24"/>
          <w:vertAlign w:val="superscript"/>
        </w:rPr>
        <w:t>ND</w:t>
      </w:r>
      <w:r>
        <w:rPr>
          <w:rFonts w:ascii="Goudy Old Style" w:eastAsia="Goudy Old Style" w:hAnsi="Goudy Old Style" w:cs="Goudy Old Style"/>
          <w:sz w:val="24"/>
        </w:rPr>
        <w:t xml:space="preserve"> FLOOR,</w:t>
      </w:r>
    </w:p>
    <w:p w:rsidR="00B54B95" w:rsidRDefault="00B54B95" w:rsidP="00B54B95">
      <w:pPr>
        <w:spacing w:line="240" w:lineRule="auto"/>
        <w:ind w:left="720"/>
        <w:rPr>
          <w:rFonts w:ascii="Goudy Old Style" w:eastAsia="Goudy Old Style" w:hAnsi="Goudy Old Style" w:cs="Goudy Old Style"/>
          <w:sz w:val="24"/>
        </w:rPr>
      </w:pPr>
      <w:r>
        <w:rPr>
          <w:rFonts w:ascii="Goudy Old Style" w:eastAsia="Goudy Old Style" w:hAnsi="Goudy Old Style" w:cs="Goudy Old Style"/>
          <w:sz w:val="24"/>
        </w:rPr>
        <w:t>P.O. BOX -40100</w:t>
      </w:r>
    </w:p>
    <w:p w:rsidR="00B54B95" w:rsidRDefault="00B54B95" w:rsidP="00B54B95">
      <w:pPr>
        <w:spacing w:line="240" w:lineRule="auto"/>
        <w:ind w:left="720"/>
        <w:rPr>
          <w:rFonts w:ascii="Goudy Old Style" w:eastAsia="Goudy Old Style" w:hAnsi="Goudy Old Style" w:cs="Goudy Old Style"/>
          <w:b/>
          <w:sz w:val="24"/>
          <w:u w:val="single"/>
        </w:rPr>
      </w:pPr>
      <w:r>
        <w:rPr>
          <w:rFonts w:ascii="Goudy Old Style" w:eastAsia="Goudy Old Style" w:hAnsi="Goudy Old Style" w:cs="Goudy Old Style"/>
          <w:b/>
          <w:sz w:val="24"/>
          <w:u w:val="single"/>
        </w:rPr>
        <w:t>KISUMU</w:t>
      </w:r>
    </w:p>
    <w:p w:rsidR="00B54B95" w:rsidRDefault="00B54B95" w:rsidP="00B54B95">
      <w:pPr>
        <w:spacing w:after="0" w:line="360" w:lineRule="auto"/>
        <w:ind w:left="720"/>
        <w:jc w:val="both"/>
        <w:rPr>
          <w:rFonts w:ascii="Times New Roman" w:eastAsia="Times New Roman" w:hAnsi="Times New Roman" w:cs="Times New Roman"/>
          <w:sz w:val="24"/>
        </w:rPr>
      </w:pPr>
    </w:p>
    <w:p w:rsidR="00B54B95" w:rsidRDefault="00B54B95" w:rsidP="00B54B95">
      <w:pPr>
        <w:spacing w:after="0" w:line="360" w:lineRule="auto"/>
        <w:ind w:left="720"/>
        <w:jc w:val="both"/>
        <w:rPr>
          <w:rFonts w:ascii="Times New Roman" w:eastAsia="Times New Roman" w:hAnsi="Times New Roman" w:cs="Times New Roman"/>
          <w:sz w:val="24"/>
        </w:rPr>
      </w:pPr>
    </w:p>
    <w:p w:rsidR="00B54B95" w:rsidRDefault="00B54B95" w:rsidP="00B54B95">
      <w:pPr>
        <w:spacing w:after="0" w:line="360" w:lineRule="auto"/>
        <w:ind w:left="720"/>
        <w:jc w:val="both"/>
        <w:rPr>
          <w:rFonts w:ascii="Times New Roman" w:eastAsia="Times New Roman" w:hAnsi="Times New Roman" w:cs="Times New Roman"/>
          <w:sz w:val="24"/>
        </w:rPr>
      </w:pPr>
    </w:p>
    <w:p w:rsidR="00B54B95" w:rsidRDefault="00B54B95" w:rsidP="00B54B95">
      <w:pPr>
        <w:spacing w:after="0" w:line="360" w:lineRule="auto"/>
        <w:ind w:left="720"/>
        <w:jc w:val="both"/>
        <w:rPr>
          <w:rFonts w:ascii="Times New Roman" w:eastAsia="Times New Roman" w:hAnsi="Times New Roman" w:cs="Times New Roman"/>
          <w:sz w:val="24"/>
        </w:rPr>
      </w:pPr>
    </w:p>
    <w:p w:rsidR="00B54B95" w:rsidRDefault="00B54B95" w:rsidP="00B54B95">
      <w:pPr>
        <w:spacing w:after="0" w:line="360" w:lineRule="auto"/>
        <w:ind w:left="720"/>
        <w:jc w:val="both"/>
        <w:rPr>
          <w:rFonts w:ascii="Times New Roman" w:eastAsia="Times New Roman" w:hAnsi="Times New Roman" w:cs="Times New Roman"/>
          <w:sz w:val="24"/>
        </w:rPr>
      </w:pPr>
    </w:p>
    <w:p w:rsidR="00B54B95" w:rsidRDefault="00B54B95" w:rsidP="00B54B95">
      <w:pPr>
        <w:spacing w:after="0" w:line="360" w:lineRule="auto"/>
        <w:ind w:left="720"/>
        <w:jc w:val="both"/>
        <w:rPr>
          <w:rFonts w:ascii="Times New Roman" w:eastAsia="Times New Roman" w:hAnsi="Times New Roman" w:cs="Times New Roman"/>
          <w:sz w:val="24"/>
        </w:rPr>
      </w:pPr>
    </w:p>
    <w:p w:rsidR="00B54B95" w:rsidRDefault="00B54B95" w:rsidP="00B54B95">
      <w:pPr>
        <w:spacing w:after="0" w:line="240" w:lineRule="auto"/>
        <w:jc w:val="center"/>
        <w:rPr>
          <w:rFonts w:ascii="Goudy Old Style" w:eastAsia="Goudy Old Style" w:hAnsi="Goudy Old Style" w:cs="Goudy Old Style"/>
          <w:b/>
          <w:sz w:val="24"/>
          <w:u w:val="single"/>
        </w:rPr>
      </w:pPr>
      <w:r>
        <w:rPr>
          <w:rFonts w:ascii="Goudy Old Style" w:eastAsia="Goudy Old Style" w:hAnsi="Goudy Old Style" w:cs="Goudy Old Style"/>
          <w:b/>
          <w:sz w:val="24"/>
          <w:u w:val="single"/>
        </w:rPr>
        <w:t>REPUBLIC OF KENYA</w:t>
      </w:r>
    </w:p>
    <w:p w:rsidR="00B54B95" w:rsidRDefault="00B54B95" w:rsidP="00B54B95">
      <w:pPr>
        <w:spacing w:after="0" w:line="240" w:lineRule="auto"/>
        <w:jc w:val="center"/>
        <w:rPr>
          <w:rFonts w:ascii="Goudy Old Style" w:eastAsia="Goudy Old Style" w:hAnsi="Goudy Old Style" w:cs="Goudy Old Style"/>
          <w:b/>
          <w:sz w:val="24"/>
          <w:u w:val="single"/>
        </w:rPr>
      </w:pPr>
      <w:r>
        <w:rPr>
          <w:rFonts w:ascii="Goudy Old Style" w:eastAsia="Goudy Old Style" w:hAnsi="Goudy Old Style" w:cs="Goudy Old Style"/>
          <w:b/>
          <w:sz w:val="24"/>
          <w:u w:val="single"/>
        </w:rPr>
        <w:t>IN THE HIGH COURT OF KENYA AT KISUMU</w:t>
      </w:r>
    </w:p>
    <w:p w:rsidR="00B54B95" w:rsidRDefault="00B54B95" w:rsidP="00B54B95">
      <w:pPr>
        <w:spacing w:after="0" w:line="240" w:lineRule="auto"/>
        <w:jc w:val="center"/>
        <w:rPr>
          <w:rFonts w:ascii="Goudy Old Style" w:eastAsia="Goudy Old Style" w:hAnsi="Goudy Old Style" w:cs="Goudy Old Style"/>
          <w:b/>
          <w:sz w:val="24"/>
          <w:u w:val="single"/>
        </w:rPr>
      </w:pPr>
      <w:r>
        <w:rPr>
          <w:rFonts w:ascii="Goudy Old Style" w:eastAsia="Goudy Old Style" w:hAnsi="Goudy Old Style" w:cs="Goudy Old Style"/>
          <w:b/>
          <w:sz w:val="24"/>
          <w:u w:val="single"/>
        </w:rPr>
        <w:t>SUCCESSION CAUSE NO.  OF 2014</w:t>
      </w:r>
    </w:p>
    <w:p w:rsidR="00B54B95" w:rsidRDefault="00B54B95" w:rsidP="00B54B95">
      <w:pPr>
        <w:spacing w:after="0" w:line="240" w:lineRule="auto"/>
        <w:jc w:val="center"/>
        <w:rPr>
          <w:rFonts w:ascii="Goudy Old Style" w:eastAsia="Goudy Old Style" w:hAnsi="Goudy Old Style" w:cs="Goudy Old Style"/>
          <w:sz w:val="24"/>
        </w:rPr>
      </w:pPr>
    </w:p>
    <w:p w:rsidR="00B54B95" w:rsidRDefault="00B54B95" w:rsidP="00B54B95">
      <w:pPr>
        <w:spacing w:after="0" w:line="240" w:lineRule="auto"/>
        <w:jc w:val="center"/>
        <w:rPr>
          <w:rFonts w:ascii="Goudy Old Style" w:eastAsia="Goudy Old Style" w:hAnsi="Goudy Old Style" w:cs="Goudy Old Style"/>
          <w:b/>
          <w:sz w:val="24"/>
        </w:rPr>
      </w:pPr>
      <w:r>
        <w:rPr>
          <w:rFonts w:ascii="Goudy Old Style" w:eastAsia="Goudy Old Style" w:hAnsi="Goudy Old Style" w:cs="Goudy Old Style"/>
          <w:b/>
          <w:sz w:val="24"/>
        </w:rPr>
        <w:t>IN THE MATTER OF THE ESTATE OF ……………….- DECEASED</w:t>
      </w:r>
    </w:p>
    <w:p w:rsidR="00B54B95" w:rsidRDefault="00B54B95" w:rsidP="00B54B95">
      <w:pPr>
        <w:spacing w:after="0" w:line="240" w:lineRule="auto"/>
        <w:jc w:val="center"/>
        <w:rPr>
          <w:rFonts w:ascii="Goudy Old Style" w:eastAsia="Goudy Old Style" w:hAnsi="Goudy Old Style" w:cs="Goudy Old Style"/>
          <w:sz w:val="24"/>
        </w:rPr>
      </w:pPr>
      <w:r>
        <w:rPr>
          <w:rFonts w:ascii="Goudy Old Style" w:eastAsia="Goudy Old Style" w:hAnsi="Goudy Old Style" w:cs="Goudy Old Style"/>
          <w:sz w:val="24"/>
        </w:rPr>
        <w:t>AND</w:t>
      </w:r>
    </w:p>
    <w:p w:rsidR="00B54B95" w:rsidRDefault="00B54B95" w:rsidP="00B54B95">
      <w:pPr>
        <w:spacing w:after="0"/>
        <w:jc w:val="center"/>
        <w:rPr>
          <w:rFonts w:ascii="Goudy Old Style" w:eastAsia="Goudy Old Style" w:hAnsi="Goudy Old Style" w:cs="Goudy Old Style"/>
          <w:b/>
          <w:sz w:val="24"/>
        </w:rPr>
      </w:pPr>
      <w:r>
        <w:rPr>
          <w:rFonts w:ascii="Goudy Old Style" w:eastAsia="Goudy Old Style" w:hAnsi="Goudy Old Style" w:cs="Goudy Old Style"/>
          <w:b/>
          <w:sz w:val="24"/>
        </w:rPr>
        <w:t>IN THE MATTER OF AN APPLICATION BY ……………… AND …………………… FOR PETITION FOR GRANT</w:t>
      </w:r>
    </w:p>
    <w:p w:rsidR="00B54B95" w:rsidRDefault="00B54B95" w:rsidP="00B54B95">
      <w:pPr>
        <w:spacing w:after="0"/>
        <w:jc w:val="center"/>
        <w:rPr>
          <w:rFonts w:ascii="Goudy Old Style" w:eastAsia="Goudy Old Style" w:hAnsi="Goudy Old Style" w:cs="Goudy Old Style"/>
          <w:b/>
          <w:sz w:val="24"/>
        </w:rPr>
      </w:pPr>
    </w:p>
    <w:p w:rsidR="00B54B95" w:rsidRDefault="00B54B95" w:rsidP="00B54B95">
      <w:pPr>
        <w:jc w:val="center"/>
        <w:rPr>
          <w:rFonts w:ascii="Goudy Old Style" w:eastAsia="Goudy Old Style" w:hAnsi="Goudy Old Style" w:cs="Goudy Old Style"/>
          <w:b/>
          <w:sz w:val="24"/>
          <w:u w:val="single"/>
        </w:rPr>
      </w:pPr>
      <w:r>
        <w:rPr>
          <w:rFonts w:ascii="Goudy Old Style" w:eastAsia="Goudy Old Style" w:hAnsi="Goudy Old Style" w:cs="Goudy Old Style"/>
          <w:b/>
          <w:sz w:val="24"/>
          <w:u w:val="single"/>
        </w:rPr>
        <w:t>AFFIDAVIT OF JUSTIFICATION OF PROPOSED ADMINISTRATORS</w:t>
      </w:r>
    </w:p>
    <w:p w:rsidR="00B54B95" w:rsidRDefault="00B54B95" w:rsidP="00B54B95">
      <w:pPr>
        <w:rPr>
          <w:rFonts w:ascii="Goudy Old Style" w:eastAsia="Goudy Old Style" w:hAnsi="Goudy Old Style" w:cs="Goudy Old Style"/>
          <w:sz w:val="24"/>
        </w:rPr>
      </w:pPr>
      <w:r>
        <w:rPr>
          <w:rFonts w:ascii="Goudy Old Style" w:eastAsia="Goudy Old Style" w:hAnsi="Goudy Old Style" w:cs="Goudy Old Style"/>
          <w:sz w:val="24"/>
        </w:rPr>
        <w:lastRenderedPageBreak/>
        <w:t xml:space="preserve">We, </w:t>
      </w:r>
      <w:r>
        <w:rPr>
          <w:rFonts w:ascii="Goudy Old Style" w:eastAsia="Goudy Old Style" w:hAnsi="Goudy Old Style" w:cs="Goudy Old Style"/>
          <w:b/>
          <w:sz w:val="24"/>
        </w:rPr>
        <w:t>………………….</w:t>
      </w:r>
      <w:r>
        <w:rPr>
          <w:rFonts w:ascii="Goudy Old Style" w:eastAsia="Goudy Old Style" w:hAnsi="Goudy Old Style" w:cs="Goudy Old Style"/>
          <w:sz w:val="24"/>
        </w:rPr>
        <w:t xml:space="preserve"> and </w:t>
      </w:r>
      <w:r>
        <w:rPr>
          <w:rFonts w:ascii="Goudy Old Style" w:eastAsia="Goudy Old Style" w:hAnsi="Goudy Old Style" w:cs="Goudy Old Style"/>
          <w:b/>
          <w:sz w:val="24"/>
        </w:rPr>
        <w:t>…………………….</w:t>
      </w:r>
      <w:r>
        <w:rPr>
          <w:rFonts w:ascii="Goudy Old Style" w:eastAsia="Goudy Old Style" w:hAnsi="Goudy Old Style" w:cs="Goudy Old Style"/>
          <w:sz w:val="24"/>
        </w:rPr>
        <w:t xml:space="preserve"> of P.O Box 24 MUHORONI, petitioned  this Honourable for grant of Probate of the will annexed of the estate of the above-named ………… WHO DIED ON 28</w:t>
      </w:r>
      <w:r>
        <w:rPr>
          <w:rFonts w:ascii="Goudy Old Style" w:eastAsia="Goudy Old Style" w:hAnsi="Goudy Old Style" w:cs="Goudy Old Style"/>
          <w:sz w:val="24"/>
          <w:vertAlign w:val="superscript"/>
        </w:rPr>
        <w:t>TH</w:t>
      </w:r>
      <w:r>
        <w:rPr>
          <w:rFonts w:ascii="Goudy Old Style" w:eastAsia="Goudy Old Style" w:hAnsi="Goudy Old Style" w:cs="Goudy Old Style"/>
          <w:sz w:val="24"/>
        </w:rPr>
        <w:t xml:space="preserve"> January 2000 take oath and say as follows:-</w:t>
      </w:r>
    </w:p>
    <w:p w:rsidR="00B54B95" w:rsidRDefault="00B54B95" w:rsidP="00B54B95">
      <w:pPr>
        <w:numPr>
          <w:ilvl w:val="0"/>
          <w:numId w:val="11"/>
        </w:numPr>
        <w:ind w:left="720" w:hanging="360"/>
        <w:rPr>
          <w:rFonts w:ascii="Goudy Old Style" w:eastAsia="Goudy Old Style" w:hAnsi="Goudy Old Style" w:cs="Goudy Old Style"/>
          <w:sz w:val="24"/>
        </w:rPr>
      </w:pPr>
      <w:r>
        <w:rPr>
          <w:rFonts w:ascii="Goudy Old Style" w:eastAsia="Goudy Old Style" w:hAnsi="Goudy Old Style" w:cs="Goudy Old Style"/>
          <w:sz w:val="24"/>
        </w:rPr>
        <w:t xml:space="preserve">We are after payment of all the deceased’s just debts and having taken into account all his liabilities well and truly worth net of such debts and liabilities in immovable and movable assets in Kenya at least the sum of </w:t>
      </w:r>
      <w:r>
        <w:rPr>
          <w:rFonts w:ascii="Goudy Old Style" w:eastAsia="Goudy Old Style" w:hAnsi="Goudy Old Style" w:cs="Goudy Old Style"/>
          <w:b/>
          <w:sz w:val="24"/>
        </w:rPr>
        <w:t>Kshs. Thirty eight Million ( Kshs. 38,000,000.00/=).</w:t>
      </w:r>
    </w:p>
    <w:p w:rsidR="00B54B95" w:rsidRDefault="00B54B95" w:rsidP="00B54B95">
      <w:pPr>
        <w:ind w:left="720"/>
        <w:rPr>
          <w:rFonts w:ascii="Goudy Old Style" w:eastAsia="Goudy Old Style" w:hAnsi="Goudy Old Style" w:cs="Goudy Old Style"/>
          <w:sz w:val="24"/>
        </w:rPr>
      </w:pPr>
    </w:p>
    <w:p w:rsidR="00B54B95" w:rsidRDefault="00B54B95" w:rsidP="00B54B95">
      <w:pPr>
        <w:numPr>
          <w:ilvl w:val="0"/>
          <w:numId w:val="12"/>
        </w:numPr>
        <w:ind w:left="720" w:hanging="360"/>
        <w:rPr>
          <w:rFonts w:ascii="Goudy Old Style" w:eastAsia="Goudy Old Style" w:hAnsi="Goudy Old Style" w:cs="Goudy Old Style"/>
          <w:sz w:val="24"/>
        </w:rPr>
      </w:pPr>
      <w:r>
        <w:rPr>
          <w:rFonts w:ascii="Goudy Old Style" w:eastAsia="Goudy Old Style" w:hAnsi="Goudy Old Style" w:cs="Goudy Old Style"/>
          <w:sz w:val="24"/>
        </w:rPr>
        <w:t>The facts herein deposed are known to us as of our own personal knowledge.</w:t>
      </w:r>
    </w:p>
    <w:p w:rsidR="00B54B95" w:rsidRDefault="00B54B95" w:rsidP="00B54B95">
      <w:pPr>
        <w:ind w:left="720"/>
        <w:rPr>
          <w:rFonts w:ascii="Goudy Old Style" w:eastAsia="Goudy Old Style" w:hAnsi="Goudy Old Style" w:cs="Goudy Old Style"/>
          <w:sz w:val="24"/>
        </w:rPr>
      </w:pPr>
    </w:p>
    <w:p w:rsidR="00B54B95" w:rsidRDefault="00B54B95" w:rsidP="00B54B95">
      <w:pPr>
        <w:spacing w:line="240" w:lineRule="auto"/>
        <w:ind w:left="720"/>
        <w:rPr>
          <w:rFonts w:ascii="Goudy Old Style" w:eastAsia="Goudy Old Style" w:hAnsi="Goudy Old Style" w:cs="Goudy Old Style"/>
          <w:sz w:val="24"/>
        </w:rPr>
      </w:pPr>
    </w:p>
    <w:p w:rsidR="00B54B95" w:rsidRDefault="00B54B95" w:rsidP="00B54B95">
      <w:pPr>
        <w:spacing w:line="240" w:lineRule="auto"/>
        <w:ind w:left="720"/>
        <w:rPr>
          <w:rFonts w:ascii="Goudy Old Style" w:eastAsia="Goudy Old Style" w:hAnsi="Goudy Old Style" w:cs="Goudy Old Style"/>
          <w:sz w:val="24"/>
        </w:rPr>
      </w:pPr>
    </w:p>
    <w:p w:rsidR="00B54B95" w:rsidRDefault="00B54B95" w:rsidP="00B54B95">
      <w:pPr>
        <w:spacing w:line="240" w:lineRule="auto"/>
        <w:ind w:left="720"/>
        <w:rPr>
          <w:rFonts w:ascii="Goudy Old Style" w:eastAsia="Goudy Old Style" w:hAnsi="Goudy Old Style" w:cs="Goudy Old Style"/>
          <w:sz w:val="24"/>
        </w:rPr>
      </w:pPr>
      <w:r>
        <w:rPr>
          <w:rFonts w:ascii="Goudy Old Style" w:eastAsia="Goudy Old Style" w:hAnsi="Goudy Old Style" w:cs="Goudy Old Style"/>
          <w:b/>
          <w:sz w:val="24"/>
        </w:rPr>
        <w:t>SWORN</w:t>
      </w:r>
      <w:r>
        <w:rPr>
          <w:rFonts w:ascii="Goudy Old Style" w:eastAsia="Goudy Old Style" w:hAnsi="Goudy Old Style" w:cs="Goudy Old Style"/>
          <w:sz w:val="24"/>
        </w:rPr>
        <w:t xml:space="preserve"> at </w:t>
      </w:r>
      <w:r>
        <w:rPr>
          <w:rFonts w:ascii="Goudy Old Style" w:eastAsia="Goudy Old Style" w:hAnsi="Goudy Old Style" w:cs="Goudy Old Style"/>
          <w:b/>
          <w:sz w:val="24"/>
        </w:rPr>
        <w:t>KISUMU</w:t>
      </w:r>
      <w:r>
        <w:rPr>
          <w:rFonts w:ascii="Goudy Old Style" w:eastAsia="Goudy Old Style" w:hAnsi="Goudy Old Style" w:cs="Goudy Old Style"/>
          <w:sz w:val="24"/>
        </w:rPr>
        <w:t xml:space="preserve"> by the said                            }</w:t>
      </w:r>
    </w:p>
    <w:p w:rsidR="00B54B95" w:rsidRDefault="00B54B95" w:rsidP="00B54B95">
      <w:pPr>
        <w:spacing w:line="240" w:lineRule="auto"/>
        <w:ind w:left="720"/>
        <w:rPr>
          <w:rFonts w:ascii="Goudy Old Style" w:eastAsia="Goudy Old Style" w:hAnsi="Goudy Old Style" w:cs="Goudy Old Style"/>
          <w:sz w:val="24"/>
        </w:rPr>
      </w:pPr>
      <w:r>
        <w:rPr>
          <w:rFonts w:ascii="Goudy Old Style" w:eastAsia="Goudy Old Style" w:hAnsi="Goudy Old Style" w:cs="Goudy Old Style"/>
          <w:sz w:val="24"/>
        </w:rPr>
        <w:t xml:space="preserve"> ……………….and ………………………….       } ………………………………….</w:t>
      </w:r>
    </w:p>
    <w:p w:rsidR="00B54B95" w:rsidRDefault="00B54B95" w:rsidP="00B54B95">
      <w:pPr>
        <w:spacing w:line="240" w:lineRule="auto"/>
        <w:ind w:left="720"/>
        <w:rPr>
          <w:rFonts w:ascii="Goudy Old Style" w:eastAsia="Goudy Old Style" w:hAnsi="Goudy Old Style" w:cs="Goudy Old Style"/>
          <w:sz w:val="24"/>
        </w:rPr>
      </w:pPr>
      <w:r>
        <w:rPr>
          <w:rFonts w:ascii="Goudy Old Style" w:eastAsia="Goudy Old Style" w:hAnsi="Goudy Old Style" w:cs="Goudy Old Style"/>
          <w:sz w:val="24"/>
        </w:rPr>
        <w:t xml:space="preserve">                                                                     }</w:t>
      </w:r>
    </w:p>
    <w:p w:rsidR="00B54B95" w:rsidRDefault="00B54B95" w:rsidP="00B54B95">
      <w:pPr>
        <w:spacing w:line="240" w:lineRule="auto"/>
        <w:ind w:left="720"/>
        <w:rPr>
          <w:rFonts w:ascii="Goudy Old Style" w:eastAsia="Goudy Old Style" w:hAnsi="Goudy Old Style" w:cs="Goudy Old Style"/>
          <w:sz w:val="24"/>
        </w:rPr>
      </w:pPr>
      <w:r>
        <w:rPr>
          <w:rFonts w:ascii="Goudy Old Style" w:eastAsia="Goudy Old Style" w:hAnsi="Goudy Old Style" w:cs="Goudy Old Style"/>
          <w:sz w:val="24"/>
        </w:rPr>
        <w:t xml:space="preserve"> this………... day of ………………………….. 2014           } </w:t>
      </w:r>
    </w:p>
    <w:p w:rsidR="00B54B95" w:rsidRDefault="00B54B95" w:rsidP="00B54B95">
      <w:pPr>
        <w:spacing w:line="240" w:lineRule="auto"/>
        <w:ind w:left="720"/>
        <w:rPr>
          <w:rFonts w:ascii="Goudy Old Style" w:eastAsia="Goudy Old Style" w:hAnsi="Goudy Old Style" w:cs="Goudy Old Style"/>
          <w:sz w:val="24"/>
        </w:rPr>
      </w:pPr>
      <w:r>
        <w:rPr>
          <w:rFonts w:ascii="Goudy Old Style" w:eastAsia="Goudy Old Style" w:hAnsi="Goudy Old Style" w:cs="Goudy Old Style"/>
          <w:sz w:val="24"/>
        </w:rPr>
        <w:t xml:space="preserve">                                                                                 }</w:t>
      </w:r>
    </w:p>
    <w:p w:rsidR="00B54B95" w:rsidRDefault="00B54B95" w:rsidP="00B54B95">
      <w:pPr>
        <w:spacing w:line="240" w:lineRule="auto"/>
        <w:ind w:left="720"/>
        <w:rPr>
          <w:rFonts w:ascii="Goudy Old Style" w:eastAsia="Goudy Old Style" w:hAnsi="Goudy Old Style" w:cs="Goudy Old Style"/>
          <w:sz w:val="24"/>
        </w:rPr>
      </w:pPr>
      <w:r>
        <w:rPr>
          <w:rFonts w:ascii="Goudy Old Style" w:eastAsia="Goudy Old Style" w:hAnsi="Goudy Old Style" w:cs="Goudy Old Style"/>
          <w:sz w:val="24"/>
        </w:rPr>
        <w:t>Before me                                                                 } ……………………………………</w:t>
      </w:r>
    </w:p>
    <w:p w:rsidR="00B54B95" w:rsidRDefault="00B54B95" w:rsidP="00B54B95">
      <w:pPr>
        <w:spacing w:line="240" w:lineRule="auto"/>
        <w:ind w:left="720"/>
        <w:rPr>
          <w:rFonts w:ascii="Goudy Old Style" w:eastAsia="Goudy Old Style" w:hAnsi="Goudy Old Style" w:cs="Goudy Old Style"/>
          <w:sz w:val="24"/>
        </w:rPr>
      </w:pPr>
      <w:r>
        <w:rPr>
          <w:rFonts w:ascii="Goudy Old Style" w:eastAsia="Goudy Old Style" w:hAnsi="Goudy Old Style" w:cs="Goudy Old Style"/>
          <w:sz w:val="24"/>
        </w:rPr>
        <w:t xml:space="preserve">                                                                                 }  </w:t>
      </w:r>
    </w:p>
    <w:p w:rsidR="00B54B95" w:rsidRDefault="00B54B95" w:rsidP="00B54B95">
      <w:pPr>
        <w:spacing w:line="240" w:lineRule="auto"/>
        <w:ind w:left="720"/>
        <w:rPr>
          <w:rFonts w:ascii="Goudy Old Style" w:eastAsia="Goudy Old Style" w:hAnsi="Goudy Old Style" w:cs="Goudy Old Style"/>
          <w:sz w:val="24"/>
        </w:rPr>
      </w:pPr>
      <w:r>
        <w:rPr>
          <w:rFonts w:ascii="Goudy Old Style" w:eastAsia="Goudy Old Style" w:hAnsi="Goudy Old Style" w:cs="Goudy Old Style"/>
          <w:sz w:val="24"/>
        </w:rPr>
        <w:t xml:space="preserve">                                                                                 }</w:t>
      </w:r>
    </w:p>
    <w:p w:rsidR="00B54B95" w:rsidRDefault="00B54B95" w:rsidP="00B54B95">
      <w:pPr>
        <w:spacing w:line="240" w:lineRule="auto"/>
        <w:ind w:left="720"/>
        <w:rPr>
          <w:rFonts w:ascii="Goudy Old Style" w:eastAsia="Goudy Old Style" w:hAnsi="Goudy Old Style" w:cs="Goudy Old Style"/>
          <w:sz w:val="24"/>
        </w:rPr>
      </w:pPr>
      <w:r>
        <w:rPr>
          <w:rFonts w:ascii="Goudy Old Style" w:eastAsia="Goudy Old Style" w:hAnsi="Goudy Old Style" w:cs="Goudy Old Style"/>
          <w:sz w:val="24"/>
        </w:rPr>
        <w:t xml:space="preserve">                                                                                 }</w:t>
      </w:r>
    </w:p>
    <w:p w:rsidR="00B54B95" w:rsidRDefault="00B54B95" w:rsidP="00B54B95">
      <w:pPr>
        <w:spacing w:line="240" w:lineRule="auto"/>
        <w:ind w:left="720"/>
        <w:rPr>
          <w:rFonts w:ascii="Goudy Old Style" w:eastAsia="Goudy Old Style" w:hAnsi="Goudy Old Style" w:cs="Goudy Old Style"/>
          <w:sz w:val="24"/>
        </w:rPr>
      </w:pPr>
      <w:r>
        <w:rPr>
          <w:rFonts w:ascii="Goudy Old Style" w:eastAsia="Goudy Old Style" w:hAnsi="Goudy Old Style" w:cs="Goudy Old Style"/>
          <w:sz w:val="24"/>
        </w:rPr>
        <w:t>Commissioner for Oaths                                         }</w:t>
      </w:r>
    </w:p>
    <w:p w:rsidR="00B54B95" w:rsidRDefault="00B54B95" w:rsidP="00B54B95">
      <w:pPr>
        <w:spacing w:line="240" w:lineRule="auto"/>
        <w:ind w:left="720"/>
        <w:rPr>
          <w:rFonts w:ascii="Goudy Old Style" w:eastAsia="Goudy Old Style" w:hAnsi="Goudy Old Style" w:cs="Goudy Old Style"/>
          <w:sz w:val="24"/>
        </w:rPr>
      </w:pPr>
    </w:p>
    <w:p w:rsidR="00B54B95" w:rsidRDefault="00B54B95" w:rsidP="00B54B95">
      <w:pPr>
        <w:spacing w:line="240" w:lineRule="auto"/>
        <w:ind w:left="720"/>
        <w:rPr>
          <w:rFonts w:ascii="Goudy Old Style" w:eastAsia="Goudy Old Style" w:hAnsi="Goudy Old Style" w:cs="Goudy Old Style"/>
          <w:sz w:val="24"/>
        </w:rPr>
      </w:pPr>
    </w:p>
    <w:p w:rsidR="00B54B95" w:rsidRDefault="00B54B95" w:rsidP="00B54B95">
      <w:pPr>
        <w:spacing w:line="240" w:lineRule="auto"/>
        <w:ind w:left="720"/>
        <w:rPr>
          <w:rFonts w:ascii="Goudy Old Style" w:eastAsia="Goudy Old Style" w:hAnsi="Goudy Old Style" w:cs="Goudy Old Style"/>
          <w:b/>
          <w:sz w:val="24"/>
          <w:u w:val="single"/>
        </w:rPr>
      </w:pPr>
    </w:p>
    <w:p w:rsidR="00B54B95" w:rsidRDefault="00B54B95" w:rsidP="00B54B95">
      <w:pPr>
        <w:spacing w:line="240" w:lineRule="auto"/>
        <w:ind w:left="720"/>
        <w:rPr>
          <w:rFonts w:ascii="Goudy Old Style" w:eastAsia="Goudy Old Style" w:hAnsi="Goudy Old Style" w:cs="Goudy Old Style"/>
          <w:b/>
          <w:sz w:val="24"/>
          <w:u w:val="single"/>
        </w:rPr>
      </w:pPr>
      <w:r>
        <w:rPr>
          <w:rFonts w:ascii="Goudy Old Style" w:eastAsia="Goudy Old Style" w:hAnsi="Goudy Old Style" w:cs="Goudy Old Style"/>
          <w:b/>
          <w:sz w:val="24"/>
          <w:u w:val="single"/>
        </w:rPr>
        <w:t>DRAWN &amp; FILED BY</w:t>
      </w:r>
    </w:p>
    <w:p w:rsidR="00B54B95" w:rsidRDefault="00B54B95" w:rsidP="00B54B95">
      <w:pPr>
        <w:spacing w:line="240" w:lineRule="auto"/>
        <w:ind w:left="720"/>
        <w:rPr>
          <w:rFonts w:ascii="Goudy Old Style" w:eastAsia="Goudy Old Style" w:hAnsi="Goudy Old Style" w:cs="Goudy Old Style"/>
          <w:sz w:val="24"/>
        </w:rPr>
      </w:pPr>
      <w:r>
        <w:rPr>
          <w:rFonts w:ascii="Goudy Old Style" w:eastAsia="Goudy Old Style" w:hAnsi="Goudy Old Style" w:cs="Goudy Old Style"/>
          <w:sz w:val="24"/>
        </w:rPr>
        <w:t>GOR MAHIA &amp; COMPANY</w:t>
      </w:r>
    </w:p>
    <w:p w:rsidR="00B54B95" w:rsidRDefault="00B54B95" w:rsidP="00B54B95">
      <w:pPr>
        <w:spacing w:line="240" w:lineRule="auto"/>
        <w:ind w:left="720"/>
        <w:rPr>
          <w:rFonts w:ascii="Goudy Old Style" w:eastAsia="Goudy Old Style" w:hAnsi="Goudy Old Style" w:cs="Goudy Old Style"/>
          <w:sz w:val="24"/>
        </w:rPr>
      </w:pPr>
      <w:r>
        <w:rPr>
          <w:rFonts w:ascii="Goudy Old Style" w:eastAsia="Goudy Old Style" w:hAnsi="Goudy Old Style" w:cs="Goudy Old Style"/>
          <w:sz w:val="24"/>
        </w:rPr>
        <w:t>ADVOCATES</w:t>
      </w:r>
    </w:p>
    <w:p w:rsidR="00B54B95" w:rsidRDefault="00B54B95" w:rsidP="00B54B95">
      <w:pPr>
        <w:spacing w:line="240" w:lineRule="auto"/>
        <w:ind w:left="720"/>
        <w:rPr>
          <w:rFonts w:ascii="Goudy Old Style" w:eastAsia="Goudy Old Style" w:hAnsi="Goudy Old Style" w:cs="Goudy Old Style"/>
          <w:sz w:val="24"/>
        </w:rPr>
      </w:pPr>
      <w:r>
        <w:rPr>
          <w:rFonts w:ascii="Goudy Old Style" w:eastAsia="Goudy Old Style" w:hAnsi="Goudy Old Style" w:cs="Goudy Old Style"/>
          <w:sz w:val="24"/>
        </w:rPr>
        <w:t>, 2</w:t>
      </w:r>
      <w:r>
        <w:rPr>
          <w:rFonts w:ascii="Goudy Old Style" w:eastAsia="Goudy Old Style" w:hAnsi="Goudy Old Style" w:cs="Goudy Old Style"/>
          <w:sz w:val="24"/>
          <w:vertAlign w:val="superscript"/>
        </w:rPr>
        <w:t>ND</w:t>
      </w:r>
      <w:r>
        <w:rPr>
          <w:rFonts w:ascii="Goudy Old Style" w:eastAsia="Goudy Old Style" w:hAnsi="Goudy Old Style" w:cs="Goudy Old Style"/>
          <w:sz w:val="24"/>
        </w:rPr>
        <w:t xml:space="preserve"> FLOOR,</w:t>
      </w:r>
    </w:p>
    <w:p w:rsidR="00B54B95" w:rsidRDefault="00B54B95" w:rsidP="00B54B95">
      <w:pPr>
        <w:spacing w:line="240" w:lineRule="auto"/>
        <w:ind w:left="720"/>
        <w:rPr>
          <w:rFonts w:ascii="Goudy Old Style" w:eastAsia="Goudy Old Style" w:hAnsi="Goudy Old Style" w:cs="Goudy Old Style"/>
          <w:sz w:val="24"/>
        </w:rPr>
      </w:pPr>
    </w:p>
    <w:p w:rsidR="00B54B95" w:rsidRDefault="00B54B95" w:rsidP="00B54B95">
      <w:pPr>
        <w:spacing w:line="240" w:lineRule="auto"/>
        <w:ind w:left="720"/>
        <w:rPr>
          <w:rFonts w:ascii="Goudy Old Style" w:eastAsia="Goudy Old Style" w:hAnsi="Goudy Old Style" w:cs="Goudy Old Style"/>
          <w:b/>
          <w:sz w:val="24"/>
          <w:u w:val="single"/>
        </w:rPr>
      </w:pPr>
      <w:r>
        <w:rPr>
          <w:rFonts w:ascii="Goudy Old Style" w:eastAsia="Goudy Old Style" w:hAnsi="Goudy Old Style" w:cs="Goudy Old Style"/>
          <w:b/>
          <w:sz w:val="24"/>
          <w:u w:val="single"/>
        </w:rPr>
        <w:lastRenderedPageBreak/>
        <w:t>KISUMU</w:t>
      </w:r>
    </w:p>
    <w:p w:rsidR="00B54B95" w:rsidRDefault="00B54B95" w:rsidP="00B54B95">
      <w:pPr>
        <w:spacing w:after="0" w:line="360" w:lineRule="auto"/>
        <w:ind w:left="720"/>
        <w:jc w:val="both"/>
        <w:rPr>
          <w:rFonts w:ascii="Times New Roman" w:eastAsia="Times New Roman" w:hAnsi="Times New Roman" w:cs="Times New Roman"/>
          <w:sz w:val="24"/>
        </w:rPr>
      </w:pPr>
    </w:p>
    <w:p w:rsidR="00B54B95" w:rsidRDefault="00B54B95" w:rsidP="00B54B95">
      <w:pPr>
        <w:spacing w:after="0" w:line="360" w:lineRule="auto"/>
        <w:ind w:left="720"/>
        <w:jc w:val="center"/>
        <w:rPr>
          <w:rFonts w:ascii="Times New Roman" w:eastAsia="Times New Roman" w:hAnsi="Times New Roman" w:cs="Times New Roman"/>
          <w:sz w:val="24"/>
        </w:rPr>
      </w:pPr>
    </w:p>
    <w:p w:rsidR="00B54B95" w:rsidRDefault="00B54B95" w:rsidP="00B54B95">
      <w:pPr>
        <w:spacing w:after="0" w:line="360" w:lineRule="auto"/>
        <w:ind w:left="720"/>
        <w:jc w:val="center"/>
        <w:rPr>
          <w:rFonts w:ascii="Times New Roman" w:eastAsia="Times New Roman" w:hAnsi="Times New Roman" w:cs="Times New Roman"/>
          <w:sz w:val="24"/>
        </w:rPr>
      </w:pPr>
      <w:r>
        <w:rPr>
          <w:rFonts w:ascii="Times New Roman" w:eastAsia="Times New Roman" w:hAnsi="Times New Roman" w:cs="Times New Roman"/>
          <w:sz w:val="24"/>
        </w:rPr>
        <w:t>FULL GRANT:</w:t>
      </w:r>
    </w:p>
    <w:p w:rsidR="00B54B95" w:rsidRDefault="00642A03" w:rsidP="00B54B95">
      <w:pPr>
        <w:spacing w:after="0"/>
        <w:jc w:val="center"/>
        <w:rPr>
          <w:rFonts w:ascii="Goudy Old Style" w:eastAsia="Goudy Old Style" w:hAnsi="Goudy Old Style" w:cs="Goudy Old Style"/>
          <w:i/>
          <w:sz w:val="24"/>
        </w:rPr>
      </w:pPr>
      <w:r>
        <w:rPr>
          <w:noProof/>
        </w:rPr>
      </w:r>
      <w:r w:rsidR="00642A03">
        <w:rPr>
          <w:noProof/>
        </w:rPr>
        <w:object w:dxaOrig="1535" w:dyaOrig="1512">
          <v:rect id="rectole0000000000" o:spid="_x0000_i1025" style="width:76.8pt;height:75.6pt" o:ole="" o:preferrelative="t" stroked="f">
            <v:imagedata r:id="rId5" o:title=""/>
          </v:rect>
          <o:OLEObject Type="Embed" ProgID="StaticMetafile" ShapeID="rectole0000000000" DrawAspect="Content" ObjectID="_1730691109" r:id="rId6"/>
        </w:object>
      </w:r>
    </w:p>
    <w:p w:rsidR="00B54B95" w:rsidRDefault="00B54B95" w:rsidP="00B54B95">
      <w:pPr>
        <w:spacing w:after="0"/>
        <w:jc w:val="right"/>
        <w:rPr>
          <w:rFonts w:ascii="Goudy Old Style" w:eastAsia="Goudy Old Style" w:hAnsi="Goudy Old Style" w:cs="Goudy Old Style"/>
          <w:i/>
          <w:sz w:val="24"/>
        </w:rPr>
      </w:pPr>
    </w:p>
    <w:p w:rsidR="00B54B95" w:rsidRDefault="00B54B95" w:rsidP="00B54B95">
      <w:pPr>
        <w:spacing w:after="0"/>
        <w:jc w:val="right"/>
        <w:rPr>
          <w:rFonts w:ascii="Goudy Old Style" w:eastAsia="Goudy Old Style" w:hAnsi="Goudy Old Style" w:cs="Goudy Old Style"/>
          <w:i/>
          <w:sz w:val="24"/>
        </w:rPr>
      </w:pPr>
    </w:p>
    <w:p w:rsidR="00B54B95" w:rsidRDefault="00B54B95" w:rsidP="00B54B95">
      <w:pPr>
        <w:spacing w:after="0"/>
        <w:rPr>
          <w:rFonts w:ascii="Goudy Old Style" w:eastAsia="Goudy Old Style" w:hAnsi="Goudy Old Style" w:cs="Goudy Old Style"/>
          <w:b/>
          <w:sz w:val="24"/>
          <w:u w:val="single"/>
        </w:rPr>
      </w:pPr>
    </w:p>
    <w:p w:rsidR="00B54B95" w:rsidRDefault="00B54B95" w:rsidP="00B54B95">
      <w:pPr>
        <w:spacing w:after="0"/>
        <w:jc w:val="center"/>
        <w:rPr>
          <w:rFonts w:ascii="Goudy Old Style" w:eastAsia="Goudy Old Style" w:hAnsi="Goudy Old Style" w:cs="Goudy Old Style"/>
          <w:b/>
          <w:sz w:val="24"/>
          <w:u w:val="single"/>
        </w:rPr>
      </w:pPr>
      <w:r>
        <w:rPr>
          <w:rFonts w:ascii="Goudy Old Style" w:eastAsia="Goudy Old Style" w:hAnsi="Goudy Old Style" w:cs="Goudy Old Style"/>
          <w:b/>
          <w:sz w:val="24"/>
          <w:u w:val="single"/>
        </w:rPr>
        <w:t>REPUBLIC OF KENYA</w:t>
      </w:r>
    </w:p>
    <w:p w:rsidR="00B54B95" w:rsidRDefault="00B54B95" w:rsidP="00B54B95">
      <w:pPr>
        <w:spacing w:after="0"/>
        <w:jc w:val="center"/>
        <w:rPr>
          <w:rFonts w:ascii="Goudy Old Style" w:eastAsia="Goudy Old Style" w:hAnsi="Goudy Old Style" w:cs="Goudy Old Style"/>
          <w:b/>
          <w:sz w:val="24"/>
          <w:u w:val="single"/>
        </w:rPr>
      </w:pPr>
      <w:r>
        <w:rPr>
          <w:rFonts w:ascii="Goudy Old Style" w:eastAsia="Goudy Old Style" w:hAnsi="Goudy Old Style" w:cs="Goudy Old Style"/>
          <w:b/>
          <w:sz w:val="24"/>
          <w:u w:val="single"/>
        </w:rPr>
        <w:t>IN THE HIGH COURT OF KENYA AT                 .</w:t>
      </w:r>
    </w:p>
    <w:p w:rsidR="00B54B95" w:rsidRDefault="00B54B95" w:rsidP="00B54B95">
      <w:pPr>
        <w:spacing w:after="0"/>
        <w:jc w:val="center"/>
        <w:rPr>
          <w:rFonts w:ascii="Goudy Old Style" w:eastAsia="Goudy Old Style" w:hAnsi="Goudy Old Style" w:cs="Goudy Old Style"/>
          <w:b/>
          <w:sz w:val="24"/>
        </w:rPr>
      </w:pPr>
      <w:r>
        <w:rPr>
          <w:rFonts w:ascii="Goudy Old Style" w:eastAsia="Goudy Old Style" w:hAnsi="Goudy Old Style" w:cs="Goudy Old Style"/>
          <w:b/>
          <w:sz w:val="24"/>
          <w:u w:val="single"/>
        </w:rPr>
        <w:t>SUCCESSION CAUSE NO.                  OF              .</w:t>
      </w:r>
    </w:p>
    <w:p w:rsidR="00B54B95" w:rsidRDefault="00B54B95" w:rsidP="00B54B95">
      <w:pPr>
        <w:spacing w:after="0"/>
        <w:jc w:val="center"/>
        <w:rPr>
          <w:rFonts w:ascii="Goudy Old Style" w:eastAsia="Goudy Old Style" w:hAnsi="Goudy Old Style" w:cs="Goudy Old Style"/>
          <w:b/>
          <w:sz w:val="24"/>
        </w:rPr>
      </w:pPr>
    </w:p>
    <w:p w:rsidR="00B54B95" w:rsidRDefault="00B54B95" w:rsidP="00B54B95">
      <w:pPr>
        <w:spacing w:after="0"/>
        <w:jc w:val="center"/>
        <w:rPr>
          <w:rFonts w:ascii="Goudy Old Style" w:eastAsia="Goudy Old Style" w:hAnsi="Goudy Old Style" w:cs="Goudy Old Style"/>
          <w:b/>
          <w:sz w:val="24"/>
          <w:u w:val="single"/>
        </w:rPr>
      </w:pPr>
      <w:r>
        <w:rPr>
          <w:rFonts w:ascii="Goudy Old Style" w:eastAsia="Goudy Old Style" w:hAnsi="Goudy Old Style" w:cs="Goudy Old Style"/>
          <w:b/>
          <w:sz w:val="24"/>
          <w:u w:val="single"/>
        </w:rPr>
        <w:t xml:space="preserve">IN THE MATTER OF THE ESTATE OF </w:t>
      </w:r>
      <w:r>
        <w:rPr>
          <w:rFonts w:ascii="Goudy Old Style" w:eastAsia="Goudy Old Style" w:hAnsi="Goudy Old Style" w:cs="Goudy Old Style"/>
          <w:b/>
          <w:sz w:val="24"/>
          <w:u w:val="single"/>
        </w:rPr>
        <w:tab/>
      </w:r>
      <w:r>
        <w:rPr>
          <w:rFonts w:ascii="Goudy Old Style" w:eastAsia="Goudy Old Style" w:hAnsi="Goudy Old Style" w:cs="Goudy Old Style"/>
          <w:b/>
          <w:sz w:val="24"/>
          <w:u w:val="single"/>
        </w:rPr>
        <w:tab/>
      </w:r>
      <w:r>
        <w:rPr>
          <w:rFonts w:ascii="Goudy Old Style" w:eastAsia="Goudy Old Style" w:hAnsi="Goudy Old Style" w:cs="Goudy Old Style"/>
          <w:b/>
          <w:sz w:val="24"/>
          <w:u w:val="single"/>
        </w:rPr>
        <w:tab/>
      </w:r>
      <w:r>
        <w:rPr>
          <w:rFonts w:ascii="Goudy Old Style" w:eastAsia="Goudy Old Style" w:hAnsi="Goudy Old Style" w:cs="Goudy Old Style"/>
          <w:b/>
          <w:sz w:val="24"/>
          <w:u w:val="single"/>
        </w:rPr>
        <w:tab/>
      </w:r>
      <w:r>
        <w:rPr>
          <w:rFonts w:ascii="Goudy Old Style" w:eastAsia="Goudy Old Style" w:hAnsi="Goudy Old Style" w:cs="Goudy Old Style"/>
          <w:b/>
          <w:sz w:val="24"/>
          <w:u w:val="single"/>
        </w:rPr>
        <w:tab/>
      </w:r>
      <w:r>
        <w:rPr>
          <w:rFonts w:ascii="Goudy Old Style" w:eastAsia="Goudy Old Style" w:hAnsi="Goudy Old Style" w:cs="Goudy Old Style"/>
          <w:b/>
          <w:sz w:val="24"/>
          <w:u w:val="single"/>
        </w:rPr>
        <w:tab/>
        <w:t>(DECEASED).</w:t>
      </w:r>
    </w:p>
    <w:p w:rsidR="00B54B95" w:rsidRDefault="00B54B95" w:rsidP="00B54B95">
      <w:pPr>
        <w:spacing w:after="0"/>
        <w:jc w:val="center"/>
        <w:rPr>
          <w:rFonts w:ascii="Goudy Old Style" w:eastAsia="Goudy Old Style" w:hAnsi="Goudy Old Style" w:cs="Goudy Old Style"/>
          <w:b/>
          <w:sz w:val="24"/>
          <w:u w:val="single"/>
        </w:rPr>
      </w:pPr>
    </w:p>
    <w:p w:rsidR="00B54B95" w:rsidRDefault="00B54B95" w:rsidP="00B54B95">
      <w:pPr>
        <w:spacing w:after="0"/>
        <w:jc w:val="center"/>
        <w:rPr>
          <w:rFonts w:ascii="Goudy Old Style" w:eastAsia="Goudy Old Style" w:hAnsi="Goudy Old Style" w:cs="Goudy Old Style"/>
          <w:b/>
          <w:sz w:val="24"/>
          <w:u w:val="single"/>
        </w:rPr>
      </w:pPr>
      <w:r>
        <w:rPr>
          <w:rFonts w:ascii="Goudy Old Style" w:eastAsia="Goudy Old Style" w:hAnsi="Goudy Old Style" w:cs="Goudy Old Style"/>
          <w:b/>
          <w:sz w:val="24"/>
          <w:u w:val="single"/>
        </w:rPr>
        <w:t>AFFIDAVIT IN SUPPORT OF PETITION FOR LETTERS OF ADMINISTRATION INTESTATE</w:t>
      </w:r>
    </w:p>
    <w:p w:rsidR="00B54B95" w:rsidRDefault="00B54B95" w:rsidP="00B54B95">
      <w:pPr>
        <w:spacing w:after="0"/>
        <w:rPr>
          <w:rFonts w:ascii="Goudy Old Style" w:eastAsia="Goudy Old Style" w:hAnsi="Goudy Old Style" w:cs="Goudy Old Style"/>
          <w:sz w:val="24"/>
        </w:rPr>
      </w:pPr>
    </w:p>
    <w:p w:rsidR="00B54B95" w:rsidRDefault="00B54B95" w:rsidP="00B54B95">
      <w:pPr>
        <w:spacing w:after="0"/>
        <w:jc w:val="both"/>
        <w:rPr>
          <w:rFonts w:ascii="Goudy Old Style" w:eastAsia="Goudy Old Style" w:hAnsi="Goudy Old Style" w:cs="Goudy Old Style"/>
          <w:sz w:val="24"/>
        </w:rPr>
      </w:pPr>
      <w:r>
        <w:rPr>
          <w:rFonts w:ascii="Goudy Old Style" w:eastAsia="Goudy Old Style" w:hAnsi="Goudy Old Style" w:cs="Goudy Old Style"/>
          <w:sz w:val="24"/>
        </w:rPr>
        <w:t>I/ We, ______________________________________________________________ of P. O. Box ______________________________ joint and severally make oath and say as follows:</w:t>
      </w:r>
    </w:p>
    <w:p w:rsidR="00B54B95" w:rsidRDefault="00B54B95" w:rsidP="00B54B95">
      <w:pPr>
        <w:numPr>
          <w:ilvl w:val="0"/>
          <w:numId w:val="13"/>
        </w:numPr>
        <w:spacing w:after="0"/>
        <w:ind w:left="360" w:hanging="360"/>
        <w:jc w:val="both"/>
        <w:rPr>
          <w:rFonts w:ascii="Goudy Old Style" w:eastAsia="Goudy Old Style" w:hAnsi="Goudy Old Style" w:cs="Goudy Old Style"/>
          <w:sz w:val="24"/>
        </w:rPr>
      </w:pPr>
      <w:r>
        <w:rPr>
          <w:rFonts w:ascii="Goudy Old Style" w:eastAsia="Goudy Old Style" w:hAnsi="Goudy Old Style" w:cs="Goudy Old Style"/>
          <w:sz w:val="24"/>
        </w:rPr>
        <w:t>The full name of the deceased to whose estate the proceedings herein relate is _______________________________________(also known as ______________________) and I am/ We are the Petitioner(s) named in the petition dated _____________________ upon which I/ We have endorsed my/ our name(s) at the time of swearing this affidavit.</w:t>
      </w:r>
    </w:p>
    <w:p w:rsidR="00B54B95" w:rsidRDefault="00B54B95" w:rsidP="00B54B95">
      <w:pPr>
        <w:numPr>
          <w:ilvl w:val="0"/>
          <w:numId w:val="13"/>
        </w:numPr>
        <w:spacing w:after="0"/>
        <w:ind w:left="360" w:hanging="360"/>
        <w:jc w:val="both"/>
        <w:rPr>
          <w:rFonts w:ascii="Goudy Old Style" w:eastAsia="Goudy Old Style" w:hAnsi="Goudy Old Style" w:cs="Goudy Old Style"/>
          <w:sz w:val="24"/>
        </w:rPr>
      </w:pPr>
      <w:r>
        <w:rPr>
          <w:rFonts w:ascii="Goudy Old Style" w:eastAsia="Goudy Old Style" w:hAnsi="Goudy Old Style" w:cs="Goudy Old Style"/>
          <w:sz w:val="24"/>
        </w:rPr>
        <w:t>The deceased died on __________________ at ________________________________ _________________________ as appears from the attached certificate (or photocopy of the certificate) of the death (or other document) marked “</w:t>
      </w:r>
      <w:r>
        <w:rPr>
          <w:rFonts w:ascii="Courier New" w:eastAsia="Courier New" w:hAnsi="Courier New" w:cs="Courier New"/>
          <w:b/>
          <w:sz w:val="24"/>
          <w:u w:val="single"/>
        </w:rPr>
        <w:t>WAA-1</w:t>
      </w:r>
      <w:r>
        <w:rPr>
          <w:rFonts w:ascii="Goudy Old Style" w:eastAsia="Goudy Old Style" w:hAnsi="Goudy Old Style" w:cs="Goudy Old Style"/>
          <w:sz w:val="24"/>
        </w:rPr>
        <w:t>” upon which I/We have written my/ our name(s) at the time of swearing hereof.</w:t>
      </w:r>
    </w:p>
    <w:p w:rsidR="00B54B95" w:rsidRDefault="00B54B95" w:rsidP="00B54B95">
      <w:pPr>
        <w:numPr>
          <w:ilvl w:val="0"/>
          <w:numId w:val="13"/>
        </w:numPr>
        <w:spacing w:after="0"/>
        <w:ind w:left="360" w:hanging="360"/>
        <w:jc w:val="both"/>
        <w:rPr>
          <w:rFonts w:ascii="Goudy Old Style" w:eastAsia="Goudy Old Style" w:hAnsi="Goudy Old Style" w:cs="Goudy Old Style"/>
          <w:sz w:val="24"/>
        </w:rPr>
      </w:pPr>
      <w:r>
        <w:rPr>
          <w:rFonts w:ascii="Goudy Old Style" w:eastAsia="Goudy Old Style" w:hAnsi="Goudy Old Style" w:cs="Goudy Old Style"/>
          <w:sz w:val="24"/>
        </w:rPr>
        <w:t>The deceased was at the date of his death domiciled in __________________________(name of the country) and his last known place of resident was at ___________________________</w:t>
      </w:r>
    </w:p>
    <w:p w:rsidR="00B54B95" w:rsidRDefault="00B54B95" w:rsidP="00B54B95">
      <w:pPr>
        <w:spacing w:after="0"/>
        <w:ind w:left="360"/>
        <w:jc w:val="both"/>
        <w:rPr>
          <w:rFonts w:ascii="Goudy Old Style" w:eastAsia="Goudy Old Style" w:hAnsi="Goudy Old Style" w:cs="Goudy Old Style"/>
          <w:sz w:val="24"/>
        </w:rPr>
      </w:pPr>
      <w:r>
        <w:rPr>
          <w:rFonts w:ascii="Goudy Old Style" w:eastAsia="Goudy Old Style" w:hAnsi="Goudy Old Style" w:cs="Goudy Old Style"/>
          <w:sz w:val="24"/>
        </w:rPr>
        <w:t>(name of the place).</w:t>
      </w:r>
    </w:p>
    <w:p w:rsidR="00B54B95" w:rsidRDefault="00B54B95" w:rsidP="00B54B95">
      <w:pPr>
        <w:numPr>
          <w:ilvl w:val="0"/>
          <w:numId w:val="14"/>
        </w:numPr>
        <w:spacing w:after="0"/>
        <w:ind w:left="360" w:hanging="360"/>
        <w:rPr>
          <w:rFonts w:ascii="Goudy Old Style" w:eastAsia="Goudy Old Style" w:hAnsi="Goudy Old Style" w:cs="Goudy Old Style"/>
          <w:sz w:val="24"/>
        </w:rPr>
      </w:pPr>
      <w:r>
        <w:rPr>
          <w:rFonts w:ascii="Goudy Old Style" w:eastAsia="Goudy Old Style" w:hAnsi="Goudy Old Style" w:cs="Goudy Old Style"/>
          <w:sz w:val="24"/>
        </w:rPr>
        <w:t>The deceased died intestate and left the following surviving him/ her:</w:t>
      </w:r>
    </w:p>
    <w:p w:rsidR="00B54B95" w:rsidRDefault="00B54B95" w:rsidP="00B54B95">
      <w:pPr>
        <w:numPr>
          <w:ilvl w:val="0"/>
          <w:numId w:val="14"/>
        </w:numPr>
        <w:spacing w:after="0" w:line="360" w:lineRule="auto"/>
        <w:ind w:left="1080" w:hanging="360"/>
        <w:jc w:val="both"/>
        <w:rPr>
          <w:rFonts w:ascii="Goudy Old Style" w:eastAsia="Goudy Old Style" w:hAnsi="Goudy Old Style" w:cs="Goudy Old Style"/>
          <w:sz w:val="24"/>
        </w:rPr>
      </w:pPr>
      <w:r>
        <w:rPr>
          <w:rFonts w:ascii="Goudy Old Style" w:eastAsia="Goudy Old Style" w:hAnsi="Goudy Old Style" w:cs="Goudy Old Style"/>
          <w:sz w:val="24"/>
        </w:rPr>
        <w:t>________________________________________________________________________</w:t>
      </w:r>
    </w:p>
    <w:p w:rsidR="00B54B95" w:rsidRDefault="00B54B95" w:rsidP="00B54B95">
      <w:pPr>
        <w:numPr>
          <w:ilvl w:val="0"/>
          <w:numId w:val="14"/>
        </w:numPr>
        <w:spacing w:after="0" w:line="360" w:lineRule="auto"/>
        <w:ind w:left="1080" w:hanging="360"/>
        <w:jc w:val="both"/>
        <w:rPr>
          <w:rFonts w:ascii="Goudy Old Style" w:eastAsia="Goudy Old Style" w:hAnsi="Goudy Old Style" w:cs="Goudy Old Style"/>
          <w:sz w:val="24"/>
        </w:rPr>
      </w:pPr>
      <w:r>
        <w:rPr>
          <w:rFonts w:ascii="Goudy Old Style" w:eastAsia="Goudy Old Style" w:hAnsi="Goudy Old Style" w:cs="Goudy Old Style"/>
          <w:sz w:val="24"/>
        </w:rPr>
        <w:t>_______________________________________________________________________</w:t>
      </w:r>
    </w:p>
    <w:p w:rsidR="00B54B95" w:rsidRDefault="00B54B95" w:rsidP="00B54B95">
      <w:pPr>
        <w:numPr>
          <w:ilvl w:val="0"/>
          <w:numId w:val="14"/>
        </w:numPr>
        <w:spacing w:after="0" w:line="360" w:lineRule="auto"/>
        <w:ind w:left="1080" w:hanging="360"/>
        <w:jc w:val="both"/>
        <w:rPr>
          <w:rFonts w:ascii="Goudy Old Style" w:eastAsia="Goudy Old Style" w:hAnsi="Goudy Old Style" w:cs="Goudy Old Style"/>
          <w:sz w:val="24"/>
        </w:rPr>
      </w:pPr>
      <w:r>
        <w:rPr>
          <w:rFonts w:ascii="Goudy Old Style" w:eastAsia="Goudy Old Style" w:hAnsi="Goudy Old Style" w:cs="Goudy Old Style"/>
          <w:sz w:val="24"/>
        </w:rPr>
        <w:lastRenderedPageBreak/>
        <w:t>_______________________________________________________________________</w:t>
      </w:r>
    </w:p>
    <w:p w:rsidR="00B54B95" w:rsidRDefault="00B54B95" w:rsidP="00B54B95">
      <w:pPr>
        <w:numPr>
          <w:ilvl w:val="0"/>
          <w:numId w:val="14"/>
        </w:numPr>
        <w:spacing w:after="0" w:line="360" w:lineRule="auto"/>
        <w:ind w:left="1080" w:hanging="360"/>
        <w:jc w:val="both"/>
        <w:rPr>
          <w:rFonts w:ascii="Goudy Old Style" w:eastAsia="Goudy Old Style" w:hAnsi="Goudy Old Style" w:cs="Goudy Old Style"/>
          <w:sz w:val="24"/>
        </w:rPr>
      </w:pPr>
      <w:r>
        <w:rPr>
          <w:rFonts w:ascii="Goudy Old Style" w:eastAsia="Goudy Old Style" w:hAnsi="Goudy Old Style" w:cs="Goudy Old Style"/>
          <w:sz w:val="24"/>
        </w:rPr>
        <w:t>_______________________________________________________________________</w:t>
      </w:r>
    </w:p>
    <w:p w:rsidR="00B54B95" w:rsidRDefault="00B54B95" w:rsidP="00B54B95">
      <w:pPr>
        <w:numPr>
          <w:ilvl w:val="0"/>
          <w:numId w:val="14"/>
        </w:numPr>
        <w:spacing w:after="0" w:line="360" w:lineRule="auto"/>
        <w:ind w:left="1080" w:hanging="360"/>
        <w:jc w:val="both"/>
        <w:rPr>
          <w:rFonts w:ascii="Goudy Old Style" w:eastAsia="Goudy Old Style" w:hAnsi="Goudy Old Style" w:cs="Goudy Old Style"/>
          <w:sz w:val="24"/>
        </w:rPr>
      </w:pPr>
      <w:r>
        <w:rPr>
          <w:rFonts w:ascii="Goudy Old Style" w:eastAsia="Goudy Old Style" w:hAnsi="Goudy Old Style" w:cs="Goudy Old Style"/>
          <w:sz w:val="24"/>
        </w:rPr>
        <w:t>_______________________________________________________________________</w:t>
      </w:r>
    </w:p>
    <w:p w:rsidR="00B54B95" w:rsidRDefault="00B54B95" w:rsidP="00B54B95">
      <w:pPr>
        <w:numPr>
          <w:ilvl w:val="0"/>
          <w:numId w:val="14"/>
        </w:numPr>
        <w:spacing w:after="0" w:line="360" w:lineRule="auto"/>
        <w:ind w:left="1080" w:hanging="360"/>
        <w:jc w:val="both"/>
        <w:rPr>
          <w:rFonts w:ascii="Goudy Old Style" w:eastAsia="Goudy Old Style" w:hAnsi="Goudy Old Style" w:cs="Goudy Old Style"/>
          <w:sz w:val="24"/>
        </w:rPr>
      </w:pPr>
      <w:r>
        <w:rPr>
          <w:rFonts w:ascii="Goudy Old Style" w:eastAsia="Goudy Old Style" w:hAnsi="Goudy Old Style" w:cs="Goudy Old Style"/>
          <w:sz w:val="24"/>
        </w:rPr>
        <w:t>_______________________________________________________________________</w:t>
      </w:r>
    </w:p>
    <w:p w:rsidR="00B54B95" w:rsidRDefault="00B54B95" w:rsidP="00B54B95">
      <w:pPr>
        <w:numPr>
          <w:ilvl w:val="0"/>
          <w:numId w:val="14"/>
        </w:numPr>
        <w:spacing w:after="0" w:line="360" w:lineRule="auto"/>
        <w:ind w:left="1080" w:hanging="360"/>
        <w:jc w:val="both"/>
        <w:rPr>
          <w:rFonts w:ascii="Goudy Old Style" w:eastAsia="Goudy Old Style" w:hAnsi="Goudy Old Style" w:cs="Goudy Old Style"/>
          <w:sz w:val="24"/>
        </w:rPr>
      </w:pPr>
      <w:r>
        <w:rPr>
          <w:rFonts w:ascii="Goudy Old Style" w:eastAsia="Goudy Old Style" w:hAnsi="Goudy Old Style" w:cs="Goudy Old Style"/>
          <w:sz w:val="24"/>
        </w:rPr>
        <w:t>_______________________________________________________________________</w:t>
      </w:r>
    </w:p>
    <w:p w:rsidR="00B54B95" w:rsidRDefault="00B54B95" w:rsidP="00B54B95">
      <w:pPr>
        <w:numPr>
          <w:ilvl w:val="0"/>
          <w:numId w:val="14"/>
        </w:numPr>
        <w:spacing w:after="0" w:line="360" w:lineRule="auto"/>
        <w:ind w:left="1080" w:hanging="360"/>
        <w:jc w:val="both"/>
        <w:rPr>
          <w:rFonts w:ascii="Goudy Old Style" w:eastAsia="Goudy Old Style" w:hAnsi="Goudy Old Style" w:cs="Goudy Old Style"/>
          <w:sz w:val="24"/>
        </w:rPr>
      </w:pPr>
      <w:r>
        <w:rPr>
          <w:rFonts w:ascii="Goudy Old Style" w:eastAsia="Goudy Old Style" w:hAnsi="Goudy Old Style" w:cs="Goudy Old Style"/>
          <w:sz w:val="24"/>
        </w:rPr>
        <w:t>_______________________________________________________________________</w:t>
      </w:r>
    </w:p>
    <w:p w:rsidR="00B54B95" w:rsidRDefault="00B54B95" w:rsidP="00B54B95">
      <w:pPr>
        <w:numPr>
          <w:ilvl w:val="0"/>
          <w:numId w:val="14"/>
        </w:numPr>
        <w:spacing w:after="0" w:line="360" w:lineRule="auto"/>
        <w:ind w:left="1080" w:hanging="360"/>
        <w:jc w:val="both"/>
        <w:rPr>
          <w:rFonts w:ascii="Goudy Old Style" w:eastAsia="Goudy Old Style" w:hAnsi="Goudy Old Style" w:cs="Goudy Old Style"/>
          <w:sz w:val="24"/>
        </w:rPr>
      </w:pPr>
      <w:r>
        <w:rPr>
          <w:rFonts w:ascii="Goudy Old Style" w:eastAsia="Goudy Old Style" w:hAnsi="Goudy Old Style" w:cs="Goudy Old Style"/>
          <w:sz w:val="24"/>
        </w:rPr>
        <w:t>_______________________________________________________________________</w:t>
      </w:r>
    </w:p>
    <w:p w:rsidR="00B54B95" w:rsidRDefault="00B54B95" w:rsidP="00B54B95">
      <w:pPr>
        <w:numPr>
          <w:ilvl w:val="0"/>
          <w:numId w:val="14"/>
        </w:numPr>
        <w:spacing w:after="0" w:line="360" w:lineRule="auto"/>
        <w:ind w:left="1080" w:hanging="360"/>
        <w:jc w:val="both"/>
        <w:rPr>
          <w:rFonts w:ascii="Goudy Old Style" w:eastAsia="Goudy Old Style" w:hAnsi="Goudy Old Style" w:cs="Goudy Old Style"/>
          <w:sz w:val="24"/>
        </w:rPr>
      </w:pPr>
      <w:r>
        <w:rPr>
          <w:rFonts w:ascii="Goudy Old Style" w:eastAsia="Goudy Old Style" w:hAnsi="Goudy Old Style" w:cs="Goudy Old Style"/>
          <w:sz w:val="24"/>
        </w:rPr>
        <w:t>_______________________________________________________________________</w:t>
      </w:r>
    </w:p>
    <w:p w:rsidR="00B54B95" w:rsidRDefault="00B54B95" w:rsidP="00B54B95">
      <w:pPr>
        <w:numPr>
          <w:ilvl w:val="0"/>
          <w:numId w:val="14"/>
        </w:numPr>
        <w:spacing w:after="0" w:line="360" w:lineRule="auto"/>
        <w:ind w:left="1080" w:hanging="360"/>
        <w:jc w:val="both"/>
        <w:rPr>
          <w:rFonts w:ascii="Goudy Old Style" w:eastAsia="Goudy Old Style" w:hAnsi="Goudy Old Style" w:cs="Goudy Old Style"/>
          <w:sz w:val="24"/>
        </w:rPr>
      </w:pPr>
      <w:r>
        <w:rPr>
          <w:rFonts w:ascii="Goudy Old Style" w:eastAsia="Goudy Old Style" w:hAnsi="Goudy Old Style" w:cs="Goudy Old Style"/>
          <w:sz w:val="24"/>
        </w:rPr>
        <w:t>_______________________________________________________________________</w:t>
      </w:r>
    </w:p>
    <w:p w:rsidR="00B54B95" w:rsidRDefault="00B54B95" w:rsidP="00B54B95">
      <w:pPr>
        <w:numPr>
          <w:ilvl w:val="0"/>
          <w:numId w:val="14"/>
        </w:numPr>
        <w:spacing w:after="0"/>
        <w:ind w:left="360" w:hanging="360"/>
        <w:jc w:val="both"/>
        <w:rPr>
          <w:rFonts w:ascii="Goudy Old Style" w:eastAsia="Goudy Old Style" w:hAnsi="Goudy Old Style" w:cs="Goudy Old Style"/>
          <w:sz w:val="24"/>
        </w:rPr>
      </w:pPr>
      <w:r>
        <w:rPr>
          <w:rFonts w:ascii="Goudy Old Style" w:eastAsia="Goudy Old Style" w:hAnsi="Goudy Old Style" w:cs="Goudy Old Style"/>
          <w:sz w:val="24"/>
        </w:rPr>
        <w:t>I/ We are related to the deceased by reason of being his/ her___________________________</w:t>
      </w:r>
    </w:p>
    <w:p w:rsidR="00B54B95" w:rsidRDefault="00B54B95" w:rsidP="00B54B95">
      <w:pPr>
        <w:spacing w:after="0"/>
        <w:ind w:left="360"/>
        <w:jc w:val="both"/>
        <w:rPr>
          <w:rFonts w:ascii="Goudy Old Style" w:eastAsia="Goudy Old Style" w:hAnsi="Goudy Old Style" w:cs="Goudy Old Style"/>
          <w:sz w:val="24"/>
        </w:rPr>
      </w:pPr>
    </w:p>
    <w:p w:rsidR="00B54B95" w:rsidRDefault="00B54B95" w:rsidP="00B54B95">
      <w:pPr>
        <w:numPr>
          <w:ilvl w:val="0"/>
          <w:numId w:val="15"/>
        </w:numPr>
        <w:spacing w:after="0"/>
        <w:ind w:left="360" w:hanging="360"/>
        <w:jc w:val="both"/>
        <w:rPr>
          <w:rFonts w:ascii="Goudy Old Style" w:eastAsia="Goudy Old Style" w:hAnsi="Goudy Old Style" w:cs="Goudy Old Style"/>
          <w:sz w:val="24"/>
        </w:rPr>
      </w:pPr>
      <w:r>
        <w:rPr>
          <w:rFonts w:ascii="Goudy Old Style" w:eastAsia="Goudy Old Style" w:hAnsi="Goudy Old Style" w:cs="Goudy Old Style"/>
          <w:sz w:val="24"/>
        </w:rPr>
        <w:t>The following is full inventory of all the assets and liabilities by the deceased at the date of his death (including such assets if any) as have arisen or become known since that date.</w:t>
      </w:r>
    </w:p>
    <w:p w:rsidR="00B54B95" w:rsidRDefault="00B54B95" w:rsidP="00B54B95">
      <w:pPr>
        <w:spacing w:after="0"/>
        <w:ind w:left="360"/>
        <w:jc w:val="both"/>
        <w:rPr>
          <w:rFonts w:ascii="Goudy Old Style" w:eastAsia="Goudy Old Style" w:hAnsi="Goudy Old Style" w:cs="Goudy Old Style"/>
          <w:b/>
          <w:sz w:val="24"/>
        </w:rPr>
      </w:pPr>
      <w:r>
        <w:rPr>
          <w:rFonts w:ascii="Goudy Old Style" w:eastAsia="Goudy Old Style" w:hAnsi="Goudy Old Style" w:cs="Goudy Old Style"/>
          <w:b/>
          <w:sz w:val="24"/>
        </w:rPr>
        <w:t>ASSETS:-</w:t>
      </w:r>
    </w:p>
    <w:p w:rsidR="00B54B95" w:rsidRDefault="00B54B95" w:rsidP="00B54B95">
      <w:pPr>
        <w:numPr>
          <w:ilvl w:val="0"/>
          <w:numId w:val="16"/>
        </w:numPr>
        <w:spacing w:after="0"/>
        <w:ind w:left="1080" w:hanging="360"/>
        <w:jc w:val="both"/>
        <w:rPr>
          <w:rFonts w:ascii="Goudy Old Style" w:eastAsia="Goudy Old Style" w:hAnsi="Goudy Old Style" w:cs="Goudy Old Style"/>
          <w:sz w:val="24"/>
        </w:rPr>
      </w:pPr>
      <w:r>
        <w:rPr>
          <w:rFonts w:ascii="Goudy Old Style" w:eastAsia="Goudy Old Style" w:hAnsi="Goudy Old Style" w:cs="Goudy Old Style"/>
          <w:sz w:val="24"/>
        </w:rPr>
        <w:t>________________________________________________________________________</w:t>
      </w:r>
    </w:p>
    <w:p w:rsidR="00B54B95" w:rsidRDefault="00B54B95" w:rsidP="00B54B95">
      <w:pPr>
        <w:numPr>
          <w:ilvl w:val="0"/>
          <w:numId w:val="16"/>
        </w:numPr>
        <w:spacing w:after="0"/>
        <w:ind w:left="1080" w:hanging="360"/>
        <w:jc w:val="both"/>
        <w:rPr>
          <w:rFonts w:ascii="Goudy Old Style" w:eastAsia="Goudy Old Style" w:hAnsi="Goudy Old Style" w:cs="Goudy Old Style"/>
          <w:sz w:val="24"/>
        </w:rPr>
      </w:pPr>
      <w:r>
        <w:rPr>
          <w:rFonts w:ascii="Goudy Old Style" w:eastAsia="Goudy Old Style" w:hAnsi="Goudy Old Style" w:cs="Goudy Old Style"/>
          <w:sz w:val="24"/>
        </w:rPr>
        <w:t>_______________________________________________________________________</w:t>
      </w:r>
    </w:p>
    <w:p w:rsidR="00B54B95" w:rsidRDefault="00B54B95" w:rsidP="00B54B95">
      <w:pPr>
        <w:numPr>
          <w:ilvl w:val="0"/>
          <w:numId w:val="16"/>
        </w:numPr>
        <w:spacing w:after="0"/>
        <w:ind w:left="1080" w:hanging="360"/>
        <w:jc w:val="both"/>
        <w:rPr>
          <w:rFonts w:ascii="Goudy Old Style" w:eastAsia="Goudy Old Style" w:hAnsi="Goudy Old Style" w:cs="Goudy Old Style"/>
          <w:sz w:val="24"/>
        </w:rPr>
      </w:pPr>
      <w:r>
        <w:rPr>
          <w:rFonts w:ascii="Goudy Old Style" w:eastAsia="Goudy Old Style" w:hAnsi="Goudy Old Style" w:cs="Goudy Old Style"/>
          <w:sz w:val="24"/>
        </w:rPr>
        <w:t>_______________________________________________________________________</w:t>
      </w:r>
    </w:p>
    <w:p w:rsidR="00B54B95" w:rsidRDefault="00B54B95" w:rsidP="00B54B95">
      <w:pPr>
        <w:numPr>
          <w:ilvl w:val="0"/>
          <w:numId w:val="16"/>
        </w:numPr>
        <w:spacing w:after="0" w:line="360" w:lineRule="auto"/>
        <w:ind w:left="1080" w:hanging="360"/>
        <w:jc w:val="both"/>
        <w:rPr>
          <w:rFonts w:ascii="Goudy Old Style" w:eastAsia="Goudy Old Style" w:hAnsi="Goudy Old Style" w:cs="Goudy Old Style"/>
          <w:sz w:val="24"/>
        </w:rPr>
      </w:pPr>
      <w:r>
        <w:rPr>
          <w:rFonts w:ascii="Goudy Old Style" w:eastAsia="Goudy Old Style" w:hAnsi="Goudy Old Style" w:cs="Goudy Old Style"/>
          <w:sz w:val="24"/>
        </w:rPr>
        <w:t>_______________________________________________________________________</w:t>
      </w:r>
    </w:p>
    <w:p w:rsidR="00B54B95" w:rsidRDefault="00B54B95" w:rsidP="00B54B95">
      <w:pPr>
        <w:numPr>
          <w:ilvl w:val="0"/>
          <w:numId w:val="16"/>
        </w:numPr>
        <w:spacing w:after="0" w:line="360" w:lineRule="auto"/>
        <w:ind w:left="1080" w:hanging="360"/>
        <w:jc w:val="both"/>
        <w:rPr>
          <w:rFonts w:ascii="Goudy Old Style" w:eastAsia="Goudy Old Style" w:hAnsi="Goudy Old Style" w:cs="Goudy Old Style"/>
          <w:sz w:val="24"/>
        </w:rPr>
      </w:pPr>
      <w:r>
        <w:rPr>
          <w:rFonts w:ascii="Goudy Old Style" w:eastAsia="Goudy Old Style" w:hAnsi="Goudy Old Style" w:cs="Goudy Old Style"/>
          <w:sz w:val="24"/>
        </w:rPr>
        <w:t>_______________________________________________________________________</w:t>
      </w:r>
    </w:p>
    <w:p w:rsidR="00B54B95" w:rsidRDefault="00B54B95" w:rsidP="00B54B95">
      <w:pPr>
        <w:numPr>
          <w:ilvl w:val="0"/>
          <w:numId w:val="16"/>
        </w:numPr>
        <w:spacing w:after="0" w:line="360" w:lineRule="auto"/>
        <w:ind w:left="1080" w:hanging="360"/>
        <w:jc w:val="both"/>
        <w:rPr>
          <w:rFonts w:ascii="Goudy Old Style" w:eastAsia="Goudy Old Style" w:hAnsi="Goudy Old Style" w:cs="Goudy Old Style"/>
          <w:sz w:val="24"/>
        </w:rPr>
      </w:pPr>
      <w:r>
        <w:rPr>
          <w:rFonts w:ascii="Goudy Old Style" w:eastAsia="Goudy Old Style" w:hAnsi="Goudy Old Style" w:cs="Goudy Old Style"/>
          <w:sz w:val="24"/>
        </w:rPr>
        <w:t>_______________________________________________________________________</w:t>
      </w:r>
    </w:p>
    <w:p w:rsidR="00B54B95" w:rsidRDefault="00B54B95" w:rsidP="00B54B95">
      <w:pPr>
        <w:numPr>
          <w:ilvl w:val="0"/>
          <w:numId w:val="16"/>
        </w:numPr>
        <w:spacing w:after="0" w:line="360" w:lineRule="auto"/>
        <w:ind w:left="1080" w:hanging="360"/>
        <w:jc w:val="both"/>
        <w:rPr>
          <w:rFonts w:ascii="Goudy Old Style" w:eastAsia="Goudy Old Style" w:hAnsi="Goudy Old Style" w:cs="Goudy Old Style"/>
          <w:sz w:val="24"/>
        </w:rPr>
      </w:pPr>
      <w:r>
        <w:rPr>
          <w:rFonts w:ascii="Goudy Old Style" w:eastAsia="Goudy Old Style" w:hAnsi="Goudy Old Style" w:cs="Goudy Old Style"/>
          <w:sz w:val="24"/>
        </w:rPr>
        <w:lastRenderedPageBreak/>
        <w:t>_______________________________________________________________________</w:t>
      </w:r>
    </w:p>
    <w:p w:rsidR="00B54B95" w:rsidRDefault="00B54B95" w:rsidP="00B54B95">
      <w:pPr>
        <w:numPr>
          <w:ilvl w:val="0"/>
          <w:numId w:val="16"/>
        </w:numPr>
        <w:spacing w:after="0" w:line="360" w:lineRule="auto"/>
        <w:ind w:left="1080" w:hanging="360"/>
        <w:jc w:val="both"/>
        <w:rPr>
          <w:rFonts w:ascii="Goudy Old Style" w:eastAsia="Goudy Old Style" w:hAnsi="Goudy Old Style" w:cs="Goudy Old Style"/>
          <w:sz w:val="24"/>
        </w:rPr>
      </w:pPr>
      <w:r>
        <w:rPr>
          <w:rFonts w:ascii="Goudy Old Style" w:eastAsia="Goudy Old Style" w:hAnsi="Goudy Old Style" w:cs="Goudy Old Style"/>
          <w:sz w:val="24"/>
        </w:rPr>
        <w:t>_______________________________________________________________________</w:t>
      </w:r>
    </w:p>
    <w:p w:rsidR="00B54B95" w:rsidRDefault="00B54B95" w:rsidP="00B54B95">
      <w:pPr>
        <w:numPr>
          <w:ilvl w:val="0"/>
          <w:numId w:val="16"/>
        </w:numPr>
        <w:spacing w:after="0" w:line="360" w:lineRule="auto"/>
        <w:ind w:left="1080" w:hanging="360"/>
        <w:jc w:val="both"/>
        <w:rPr>
          <w:rFonts w:ascii="Goudy Old Style" w:eastAsia="Goudy Old Style" w:hAnsi="Goudy Old Style" w:cs="Goudy Old Style"/>
          <w:sz w:val="24"/>
        </w:rPr>
      </w:pPr>
      <w:r>
        <w:rPr>
          <w:rFonts w:ascii="Goudy Old Style" w:eastAsia="Goudy Old Style" w:hAnsi="Goudy Old Style" w:cs="Goudy Old Style"/>
          <w:sz w:val="24"/>
        </w:rPr>
        <w:t>_______________________________________________________________________</w:t>
      </w:r>
    </w:p>
    <w:p w:rsidR="00B54B95" w:rsidRDefault="00B54B95" w:rsidP="00B54B95">
      <w:pPr>
        <w:spacing w:after="0"/>
        <w:ind w:left="360"/>
        <w:jc w:val="both"/>
        <w:rPr>
          <w:rFonts w:ascii="Goudy Old Style" w:eastAsia="Goudy Old Style" w:hAnsi="Goudy Old Style" w:cs="Goudy Old Style"/>
          <w:sz w:val="24"/>
        </w:rPr>
      </w:pPr>
      <w:r>
        <w:rPr>
          <w:rFonts w:ascii="Goudy Old Style" w:eastAsia="Goudy Old Style" w:hAnsi="Goudy Old Style" w:cs="Goudy Old Style"/>
          <w:sz w:val="24"/>
        </w:rPr>
        <w:t>Total estimated value of Kshs.__________________________________________________</w:t>
      </w:r>
    </w:p>
    <w:p w:rsidR="00B54B95" w:rsidRDefault="00B54B95" w:rsidP="00B54B95">
      <w:pPr>
        <w:spacing w:after="0"/>
        <w:ind w:firstLine="360"/>
        <w:jc w:val="both"/>
        <w:rPr>
          <w:rFonts w:ascii="Goudy Old Style" w:eastAsia="Goudy Old Style" w:hAnsi="Goudy Old Style" w:cs="Goudy Old Style"/>
          <w:sz w:val="24"/>
        </w:rPr>
      </w:pPr>
      <w:r>
        <w:rPr>
          <w:rFonts w:ascii="Goudy Old Style" w:eastAsia="Goudy Old Style" w:hAnsi="Goudy Old Style" w:cs="Goudy Old Style"/>
          <w:b/>
          <w:sz w:val="24"/>
        </w:rPr>
        <w:t>LIABILITIES:-</w:t>
      </w:r>
    </w:p>
    <w:p w:rsidR="00B54B95" w:rsidRDefault="00B54B95" w:rsidP="00B54B95">
      <w:pPr>
        <w:numPr>
          <w:ilvl w:val="0"/>
          <w:numId w:val="17"/>
        </w:numPr>
        <w:spacing w:after="0"/>
        <w:ind w:left="720" w:hanging="360"/>
        <w:jc w:val="both"/>
        <w:rPr>
          <w:rFonts w:ascii="Goudy Old Style" w:eastAsia="Goudy Old Style" w:hAnsi="Goudy Old Style" w:cs="Goudy Old Style"/>
          <w:sz w:val="24"/>
        </w:rPr>
      </w:pPr>
      <w:r>
        <w:rPr>
          <w:rFonts w:ascii="Goudy Old Style" w:eastAsia="Goudy Old Style" w:hAnsi="Goudy Old Style" w:cs="Goudy Old Style"/>
          <w:sz w:val="24"/>
        </w:rPr>
        <w:t>________________________________________________________________________</w:t>
      </w:r>
    </w:p>
    <w:p w:rsidR="00B54B95" w:rsidRDefault="00B54B95" w:rsidP="00B54B95">
      <w:pPr>
        <w:numPr>
          <w:ilvl w:val="0"/>
          <w:numId w:val="17"/>
        </w:numPr>
        <w:spacing w:after="0"/>
        <w:ind w:left="720" w:hanging="360"/>
        <w:jc w:val="both"/>
        <w:rPr>
          <w:rFonts w:ascii="Goudy Old Style" w:eastAsia="Goudy Old Style" w:hAnsi="Goudy Old Style" w:cs="Goudy Old Style"/>
          <w:sz w:val="24"/>
        </w:rPr>
      </w:pPr>
      <w:r>
        <w:rPr>
          <w:rFonts w:ascii="Goudy Old Style" w:eastAsia="Goudy Old Style" w:hAnsi="Goudy Old Style" w:cs="Goudy Old Style"/>
          <w:sz w:val="24"/>
        </w:rPr>
        <w:t>_______________________________________________________________________</w:t>
      </w:r>
    </w:p>
    <w:p w:rsidR="00B54B95" w:rsidRDefault="00B54B95" w:rsidP="00B54B95">
      <w:pPr>
        <w:numPr>
          <w:ilvl w:val="0"/>
          <w:numId w:val="17"/>
        </w:numPr>
        <w:spacing w:after="0"/>
        <w:ind w:left="720" w:hanging="360"/>
        <w:jc w:val="both"/>
        <w:rPr>
          <w:rFonts w:ascii="Goudy Old Style" w:eastAsia="Goudy Old Style" w:hAnsi="Goudy Old Style" w:cs="Goudy Old Style"/>
          <w:sz w:val="24"/>
        </w:rPr>
      </w:pPr>
      <w:r>
        <w:rPr>
          <w:rFonts w:ascii="Goudy Old Style" w:eastAsia="Goudy Old Style" w:hAnsi="Goudy Old Style" w:cs="Goudy Old Style"/>
          <w:sz w:val="24"/>
        </w:rPr>
        <w:t>_______________________________________________________________________</w:t>
      </w:r>
    </w:p>
    <w:p w:rsidR="00B54B95" w:rsidRDefault="00B54B95" w:rsidP="00B54B95">
      <w:pPr>
        <w:spacing w:after="0"/>
        <w:jc w:val="both"/>
        <w:rPr>
          <w:rFonts w:ascii="Goudy Old Style" w:eastAsia="Goudy Old Style" w:hAnsi="Goudy Old Style" w:cs="Goudy Old Style"/>
          <w:sz w:val="24"/>
        </w:rPr>
      </w:pPr>
      <w:r>
        <w:rPr>
          <w:rFonts w:ascii="Goudy Old Style" w:eastAsia="Goudy Old Style" w:hAnsi="Goudy Old Style" w:cs="Goudy Old Style"/>
          <w:sz w:val="24"/>
        </w:rPr>
        <w:t>Total estimated value Kshs.________________________________________________________</w:t>
      </w:r>
    </w:p>
    <w:p w:rsidR="00B54B95" w:rsidRDefault="00B54B95" w:rsidP="00B54B95">
      <w:pPr>
        <w:spacing w:after="0"/>
        <w:jc w:val="both"/>
        <w:rPr>
          <w:rFonts w:ascii="Goudy Old Style" w:eastAsia="Goudy Old Style" w:hAnsi="Goudy Old Style" w:cs="Goudy Old Style"/>
          <w:sz w:val="24"/>
        </w:rPr>
      </w:pPr>
    </w:p>
    <w:p w:rsidR="00B54B95" w:rsidRDefault="00B54B95" w:rsidP="00B54B95">
      <w:pPr>
        <w:numPr>
          <w:ilvl w:val="0"/>
          <w:numId w:val="18"/>
        </w:numPr>
        <w:spacing w:after="0" w:line="360" w:lineRule="auto"/>
        <w:ind w:left="360" w:hanging="360"/>
        <w:jc w:val="both"/>
        <w:rPr>
          <w:rFonts w:ascii="Goudy Old Style" w:eastAsia="Goudy Old Style" w:hAnsi="Goudy Old Style" w:cs="Goudy Old Style"/>
          <w:sz w:val="24"/>
        </w:rPr>
      </w:pPr>
      <w:r>
        <w:rPr>
          <w:rFonts w:ascii="Goudy Old Style" w:eastAsia="Goudy Old Style" w:hAnsi="Goudy Old Style" w:cs="Goudy Old Style"/>
          <w:sz w:val="24"/>
        </w:rPr>
        <w:t>The facts herein deponed to are known to me/us of my/our personal knowledge</w:t>
      </w:r>
    </w:p>
    <w:p w:rsidR="00B54B95" w:rsidRDefault="00B54B95" w:rsidP="00B54B95">
      <w:pPr>
        <w:spacing w:after="0" w:line="360" w:lineRule="auto"/>
        <w:ind w:left="360"/>
        <w:jc w:val="both"/>
        <w:rPr>
          <w:rFonts w:ascii="Goudy Old Style" w:eastAsia="Goudy Old Style" w:hAnsi="Goudy Old Style" w:cs="Goudy Old Style"/>
          <w:sz w:val="24"/>
        </w:rPr>
      </w:pPr>
    </w:p>
    <w:p w:rsidR="00B54B95" w:rsidRDefault="00B54B95" w:rsidP="00B54B95">
      <w:pPr>
        <w:spacing w:after="0" w:line="360" w:lineRule="auto"/>
        <w:rPr>
          <w:rFonts w:ascii="Goudy Old Style" w:eastAsia="Goudy Old Style" w:hAnsi="Goudy Old Style" w:cs="Goudy Old Style"/>
          <w:sz w:val="24"/>
        </w:rPr>
      </w:pPr>
      <w:r>
        <w:rPr>
          <w:rFonts w:ascii="Goudy Old Style" w:eastAsia="Goudy Old Style" w:hAnsi="Goudy Old Style" w:cs="Goudy Old Style"/>
          <w:b/>
          <w:sz w:val="24"/>
        </w:rPr>
        <w:t>SWORN</w:t>
      </w:r>
      <w:r>
        <w:rPr>
          <w:rFonts w:ascii="Goudy Old Style" w:eastAsia="Goudy Old Style" w:hAnsi="Goudy Old Style" w:cs="Goudy Old Style"/>
          <w:sz w:val="24"/>
        </w:rPr>
        <w:t xml:space="preserve"> at </w:t>
      </w:r>
      <w:r>
        <w:rPr>
          <w:rFonts w:ascii="Goudy Old Style" w:eastAsia="Goudy Old Style" w:hAnsi="Goudy Old Style" w:cs="Goudy Old Style"/>
          <w:b/>
          <w:sz w:val="24"/>
        </w:rPr>
        <w:t>KISUMU</w:t>
      </w:r>
      <w:r>
        <w:rPr>
          <w:rFonts w:ascii="Goudy Old Style" w:eastAsia="Goudy Old Style" w:hAnsi="Goudy Old Style" w:cs="Goudy Old Style"/>
          <w:sz w:val="24"/>
        </w:rPr>
        <w:t xml:space="preserve"> by the Said </w:t>
      </w:r>
    </w:p>
    <w:p w:rsidR="00B54B95" w:rsidRDefault="00B54B95" w:rsidP="00B54B95">
      <w:pPr>
        <w:spacing w:after="0" w:line="360" w:lineRule="auto"/>
        <w:rPr>
          <w:rFonts w:ascii="Goudy Old Style" w:eastAsia="Goudy Old Style" w:hAnsi="Goudy Old Style" w:cs="Goudy Old Style"/>
          <w:sz w:val="24"/>
        </w:rPr>
      </w:pPr>
      <w:r>
        <w:rPr>
          <w:rFonts w:ascii="Goudy Old Style" w:eastAsia="Goudy Old Style" w:hAnsi="Goudy Old Style" w:cs="Goudy Old Style"/>
          <w:b/>
          <w:sz w:val="24"/>
        </w:rPr>
        <w:t>____________________________________</w:t>
      </w:r>
    </w:p>
    <w:p w:rsidR="00B54B95" w:rsidRDefault="00B54B95" w:rsidP="00B54B95">
      <w:pPr>
        <w:spacing w:after="0" w:line="360" w:lineRule="auto"/>
        <w:rPr>
          <w:rFonts w:ascii="Goudy Old Style" w:eastAsia="Goudy Old Style" w:hAnsi="Goudy Old Style" w:cs="Goudy Old Style"/>
          <w:sz w:val="24"/>
        </w:rPr>
      </w:pPr>
      <w:r>
        <w:rPr>
          <w:rFonts w:ascii="Goudy Old Style" w:eastAsia="Goudy Old Style" w:hAnsi="Goudy Old Style" w:cs="Goudy Old Style"/>
          <w:sz w:val="24"/>
        </w:rPr>
        <w:t>This _______ day of ___________________.</w:t>
      </w:r>
    </w:p>
    <w:p w:rsidR="00B54B95" w:rsidRDefault="00B54B95" w:rsidP="00B54B95">
      <w:pPr>
        <w:spacing w:after="0" w:line="360" w:lineRule="auto"/>
        <w:rPr>
          <w:rFonts w:ascii="Goudy Old Style" w:eastAsia="Goudy Old Style" w:hAnsi="Goudy Old Style" w:cs="Goudy Old Style"/>
          <w:sz w:val="24"/>
        </w:rPr>
      </w:pPr>
    </w:p>
    <w:p w:rsidR="00B54B95" w:rsidRDefault="00B54B95" w:rsidP="00B54B95">
      <w:pPr>
        <w:spacing w:after="0" w:line="360" w:lineRule="auto"/>
        <w:rPr>
          <w:rFonts w:ascii="Goudy Old Style" w:eastAsia="Goudy Old Style" w:hAnsi="Goudy Old Style" w:cs="Goudy Old Style"/>
          <w:sz w:val="24"/>
        </w:rPr>
      </w:pPr>
      <w:r>
        <w:rPr>
          <w:rFonts w:ascii="Goudy Old Style" w:eastAsia="Goudy Old Style" w:hAnsi="Goudy Old Style" w:cs="Goudy Old Style"/>
          <w:sz w:val="24"/>
        </w:rPr>
        <w:t>Before me:</w:t>
      </w:r>
      <w:r>
        <w:rPr>
          <w:rFonts w:ascii="Goudy Old Style" w:eastAsia="Goudy Old Style" w:hAnsi="Goudy Old Style" w:cs="Goudy Old Style"/>
          <w:sz w:val="24"/>
        </w:rPr>
        <w:tab/>
      </w:r>
      <w:r>
        <w:rPr>
          <w:rFonts w:ascii="Goudy Old Style" w:eastAsia="Goudy Old Style" w:hAnsi="Goudy Old Style" w:cs="Goudy Old Style"/>
          <w:sz w:val="24"/>
        </w:rPr>
        <w:tab/>
      </w:r>
      <w:r>
        <w:rPr>
          <w:rFonts w:ascii="Goudy Old Style" w:eastAsia="Goudy Old Style" w:hAnsi="Goudy Old Style" w:cs="Goudy Old Style"/>
          <w:sz w:val="24"/>
        </w:rPr>
        <w:tab/>
      </w:r>
      <w:r>
        <w:rPr>
          <w:rFonts w:ascii="Goudy Old Style" w:eastAsia="Goudy Old Style" w:hAnsi="Goudy Old Style" w:cs="Goudy Old Style"/>
          <w:sz w:val="24"/>
        </w:rPr>
        <w:tab/>
      </w:r>
      <w:r>
        <w:rPr>
          <w:rFonts w:ascii="Goudy Old Style" w:eastAsia="Goudy Old Style" w:hAnsi="Goudy Old Style" w:cs="Goudy Old Style"/>
          <w:sz w:val="24"/>
        </w:rPr>
        <w:tab/>
      </w:r>
      <w:r>
        <w:rPr>
          <w:rFonts w:ascii="Goudy Old Style" w:eastAsia="Goudy Old Style" w:hAnsi="Goudy Old Style" w:cs="Goudy Old Style"/>
          <w:sz w:val="24"/>
        </w:rPr>
        <w:tab/>
        <w:t>_______________________</w:t>
      </w:r>
    </w:p>
    <w:p w:rsidR="00B54B95" w:rsidRDefault="00B54B95" w:rsidP="00B54B95">
      <w:pPr>
        <w:spacing w:after="0" w:line="360" w:lineRule="auto"/>
        <w:rPr>
          <w:rFonts w:ascii="Goudy Old Style" w:eastAsia="Goudy Old Style" w:hAnsi="Goudy Old Style" w:cs="Goudy Old Style"/>
          <w:sz w:val="24"/>
        </w:rPr>
      </w:pPr>
      <w:r>
        <w:rPr>
          <w:rFonts w:ascii="Goudy Old Style" w:eastAsia="Goudy Old Style" w:hAnsi="Goudy Old Style" w:cs="Goudy Old Style"/>
          <w:sz w:val="24"/>
        </w:rPr>
        <w:tab/>
      </w:r>
      <w:r>
        <w:rPr>
          <w:rFonts w:ascii="Goudy Old Style" w:eastAsia="Goudy Old Style" w:hAnsi="Goudy Old Style" w:cs="Goudy Old Style"/>
          <w:sz w:val="24"/>
        </w:rPr>
        <w:tab/>
      </w:r>
      <w:r>
        <w:rPr>
          <w:rFonts w:ascii="Goudy Old Style" w:eastAsia="Goudy Old Style" w:hAnsi="Goudy Old Style" w:cs="Goudy Old Style"/>
          <w:sz w:val="24"/>
        </w:rPr>
        <w:tab/>
      </w:r>
      <w:r>
        <w:rPr>
          <w:rFonts w:ascii="Goudy Old Style" w:eastAsia="Goudy Old Style" w:hAnsi="Goudy Old Style" w:cs="Goudy Old Style"/>
          <w:sz w:val="24"/>
        </w:rPr>
        <w:tab/>
      </w:r>
      <w:r>
        <w:rPr>
          <w:rFonts w:ascii="Goudy Old Style" w:eastAsia="Goudy Old Style" w:hAnsi="Goudy Old Style" w:cs="Goudy Old Style"/>
          <w:sz w:val="24"/>
        </w:rPr>
        <w:tab/>
      </w:r>
      <w:r>
        <w:rPr>
          <w:rFonts w:ascii="Goudy Old Style" w:eastAsia="Goudy Old Style" w:hAnsi="Goudy Old Style" w:cs="Goudy Old Style"/>
          <w:sz w:val="24"/>
        </w:rPr>
        <w:tab/>
      </w:r>
      <w:r>
        <w:rPr>
          <w:rFonts w:ascii="Goudy Old Style" w:eastAsia="Goudy Old Style" w:hAnsi="Goudy Old Style" w:cs="Goudy Old Style"/>
          <w:sz w:val="24"/>
        </w:rPr>
        <w:tab/>
        <w:t>Deponent</w:t>
      </w:r>
    </w:p>
    <w:p w:rsidR="00B54B95" w:rsidRDefault="00B54B95" w:rsidP="00B54B95">
      <w:pPr>
        <w:spacing w:after="0" w:line="360" w:lineRule="auto"/>
        <w:rPr>
          <w:rFonts w:ascii="Goudy Old Style" w:eastAsia="Goudy Old Style" w:hAnsi="Goudy Old Style" w:cs="Goudy Old Style"/>
          <w:b/>
          <w:sz w:val="24"/>
        </w:rPr>
      </w:pPr>
      <w:r>
        <w:rPr>
          <w:rFonts w:ascii="Goudy Old Style" w:eastAsia="Goudy Old Style" w:hAnsi="Goudy Old Style" w:cs="Goudy Old Style"/>
          <w:b/>
          <w:sz w:val="24"/>
        </w:rPr>
        <w:t>Commissioner for Oaths</w:t>
      </w:r>
    </w:p>
    <w:p w:rsidR="00B54B95" w:rsidRDefault="00B54B95" w:rsidP="00B54B95">
      <w:pPr>
        <w:spacing w:after="0" w:line="360" w:lineRule="auto"/>
        <w:rPr>
          <w:rFonts w:ascii="Goudy Old Style" w:eastAsia="Goudy Old Style" w:hAnsi="Goudy Old Style" w:cs="Goudy Old Style"/>
          <w:b/>
          <w:sz w:val="24"/>
        </w:rPr>
      </w:pPr>
      <w:r>
        <w:rPr>
          <w:rFonts w:ascii="Goudy Old Style" w:eastAsia="Goudy Old Style" w:hAnsi="Goudy Old Style" w:cs="Goudy Old Style"/>
          <w:b/>
          <w:sz w:val="24"/>
        </w:rPr>
        <w:t>(Or other swearing Officer)</w:t>
      </w:r>
    </w:p>
    <w:p w:rsidR="00B54B95" w:rsidRDefault="00B54B95" w:rsidP="00B54B95">
      <w:pPr>
        <w:spacing w:after="0"/>
        <w:jc w:val="both"/>
        <w:rPr>
          <w:rFonts w:ascii="Goudy Old Style" w:eastAsia="Goudy Old Style" w:hAnsi="Goudy Old Style" w:cs="Goudy Old Style"/>
          <w:sz w:val="24"/>
        </w:rPr>
      </w:pPr>
    </w:p>
    <w:p w:rsidR="00B54B95" w:rsidRDefault="00B54B95" w:rsidP="00B54B95">
      <w:pPr>
        <w:spacing w:after="0"/>
        <w:rPr>
          <w:rFonts w:ascii="Goudy Old Style" w:eastAsia="Goudy Old Style" w:hAnsi="Goudy Old Style" w:cs="Goudy Old Style"/>
          <w:b/>
          <w:sz w:val="24"/>
        </w:rPr>
      </w:pPr>
      <w:r>
        <w:rPr>
          <w:rFonts w:ascii="Goudy Old Style" w:eastAsia="Goudy Old Style" w:hAnsi="Goudy Old Style" w:cs="Goudy Old Style"/>
          <w:b/>
          <w:sz w:val="24"/>
          <w:u w:val="single"/>
        </w:rPr>
        <w:t>DRAWN &amp; FILED BY</w:t>
      </w:r>
      <w:r>
        <w:rPr>
          <w:rFonts w:ascii="Goudy Old Style" w:eastAsia="Goudy Old Style" w:hAnsi="Goudy Old Style" w:cs="Goudy Old Style"/>
          <w:b/>
          <w:sz w:val="24"/>
        </w:rPr>
        <w:t>:</w:t>
      </w:r>
    </w:p>
    <w:p w:rsidR="00B54B95" w:rsidRDefault="00B54B95" w:rsidP="00B54B95">
      <w:pPr>
        <w:spacing w:after="0"/>
        <w:rPr>
          <w:rFonts w:ascii="Goudy Old Style" w:eastAsia="Goudy Old Style" w:hAnsi="Goudy Old Style" w:cs="Goudy Old Style"/>
          <w:sz w:val="24"/>
        </w:rPr>
      </w:pPr>
      <w:r>
        <w:rPr>
          <w:rFonts w:ascii="Goudy Old Style" w:eastAsia="Goudy Old Style" w:hAnsi="Goudy Old Style" w:cs="Goudy Old Style"/>
          <w:sz w:val="24"/>
        </w:rPr>
        <w:t xml:space="preserve"> &amp; ADVOCATES</w:t>
      </w:r>
    </w:p>
    <w:p w:rsidR="00B54B95" w:rsidRDefault="00B54B95" w:rsidP="00B54B95">
      <w:pPr>
        <w:spacing w:after="0"/>
        <w:rPr>
          <w:rFonts w:ascii="Goudy Old Style" w:eastAsia="Goudy Old Style" w:hAnsi="Goudy Old Style" w:cs="Goudy Old Style"/>
          <w:sz w:val="24"/>
        </w:rPr>
      </w:pPr>
      <w:r>
        <w:rPr>
          <w:rFonts w:ascii="Goudy Old Style" w:eastAsia="Goudy Old Style" w:hAnsi="Goudy Old Style" w:cs="Goudy Old Style"/>
          <w:sz w:val="24"/>
        </w:rPr>
        <w:t>, 2</w:t>
      </w:r>
      <w:r>
        <w:rPr>
          <w:rFonts w:ascii="Goudy Old Style" w:eastAsia="Goudy Old Style" w:hAnsi="Goudy Old Style" w:cs="Goudy Old Style"/>
          <w:sz w:val="24"/>
          <w:vertAlign w:val="superscript"/>
        </w:rPr>
        <w:t>ND</w:t>
      </w:r>
      <w:r>
        <w:rPr>
          <w:rFonts w:ascii="Goudy Old Style" w:eastAsia="Goudy Old Style" w:hAnsi="Goudy Old Style" w:cs="Goudy Old Style"/>
          <w:sz w:val="24"/>
        </w:rPr>
        <w:t xml:space="preserve"> FLOOR</w:t>
      </w:r>
    </w:p>
    <w:p w:rsidR="00B54B95" w:rsidRDefault="00B54B95" w:rsidP="00B54B95">
      <w:pPr>
        <w:spacing w:after="0"/>
        <w:rPr>
          <w:rFonts w:ascii="Goudy Old Style" w:eastAsia="Goudy Old Style" w:hAnsi="Goudy Old Style" w:cs="Goudy Old Style"/>
          <w:sz w:val="24"/>
        </w:rPr>
      </w:pPr>
      <w:r>
        <w:rPr>
          <w:rFonts w:ascii="Goudy Old Style" w:eastAsia="Goudy Old Style" w:hAnsi="Goudy Old Style" w:cs="Goudy Old Style"/>
          <w:sz w:val="24"/>
        </w:rPr>
        <w:t xml:space="preserve">P. O. BOX </w:t>
      </w:r>
      <w:r w:rsidR="003D5389">
        <w:rPr>
          <w:rFonts w:ascii="Goudy Old Style" w:eastAsia="Goudy Old Style" w:hAnsi="Goudy Old Style" w:cs="Goudy Old Style"/>
          <w:sz w:val="24"/>
        </w:rPr>
        <w:tab/>
      </w:r>
      <w:r w:rsidR="003D5389">
        <w:rPr>
          <w:rFonts w:ascii="Goudy Old Style" w:eastAsia="Goudy Old Style" w:hAnsi="Goudy Old Style" w:cs="Goudy Old Style"/>
          <w:sz w:val="24"/>
        </w:rPr>
        <w:tab/>
      </w:r>
      <w:r w:rsidR="003D5389">
        <w:rPr>
          <w:rFonts w:ascii="Goudy Old Style" w:eastAsia="Goudy Old Style" w:hAnsi="Goudy Old Style" w:cs="Goudy Old Style"/>
          <w:sz w:val="24"/>
        </w:rPr>
        <w:tab/>
      </w:r>
      <w:r w:rsidR="003D5389">
        <w:rPr>
          <w:rFonts w:ascii="Goudy Old Style" w:eastAsia="Goudy Old Style" w:hAnsi="Goudy Old Style" w:cs="Goudy Old Style"/>
          <w:sz w:val="24"/>
        </w:rPr>
        <w:tab/>
      </w:r>
      <w:r w:rsidR="003D5389">
        <w:rPr>
          <w:rFonts w:ascii="Goudy Old Style" w:eastAsia="Goudy Old Style" w:hAnsi="Goudy Old Style" w:cs="Goudy Old Style"/>
          <w:sz w:val="24"/>
        </w:rPr>
        <w:tab/>
      </w:r>
      <w:r w:rsidR="003D5389">
        <w:rPr>
          <w:rFonts w:ascii="Goudy Old Style" w:eastAsia="Goudy Old Style" w:hAnsi="Goudy Old Style" w:cs="Goudy Old Style"/>
          <w:sz w:val="24"/>
        </w:rPr>
        <w:tab/>
      </w:r>
      <w:r w:rsidR="003D5389">
        <w:rPr>
          <w:rFonts w:ascii="Goudy Old Style" w:eastAsia="Goudy Old Style" w:hAnsi="Goudy Old Style" w:cs="Goudy Old Style"/>
          <w:sz w:val="24"/>
        </w:rPr>
        <w:tab/>
      </w:r>
      <w:r w:rsidR="003D5389">
        <w:rPr>
          <w:rFonts w:ascii="Goudy Old Style" w:eastAsia="Goudy Old Style" w:hAnsi="Goudy Old Style" w:cs="Goudy Old Style"/>
          <w:sz w:val="24"/>
        </w:rPr>
        <w:tab/>
      </w:r>
      <w:r w:rsidR="003D5389">
        <w:rPr>
          <w:rFonts w:ascii="Goudy Old Style" w:eastAsia="Goudy Old Style" w:hAnsi="Goudy Old Style" w:cs="Goudy Old Style"/>
          <w:sz w:val="24"/>
        </w:rPr>
        <w:tab/>
      </w:r>
      <w:r w:rsidR="003D5389">
        <w:rPr>
          <w:rFonts w:ascii="Goudy Old Style" w:eastAsia="Goudy Old Style" w:hAnsi="Goudy Old Style" w:cs="Goudy Old Style"/>
          <w:sz w:val="24"/>
        </w:rPr>
        <w:tab/>
      </w:r>
      <w:r w:rsidR="003D5389">
        <w:rPr>
          <w:rFonts w:ascii="Goudy Old Style" w:eastAsia="Goudy Old Style" w:hAnsi="Goudy Old Style" w:cs="Goudy Old Style"/>
          <w:sz w:val="24"/>
        </w:rPr>
        <w:tab/>
      </w:r>
      <w:r w:rsidR="003D5389">
        <w:rPr>
          <w:rFonts w:ascii="Goudy Old Style" w:eastAsia="Goudy Old Style" w:hAnsi="Goudy Old Style" w:cs="Goudy Old Style"/>
          <w:sz w:val="24"/>
        </w:rPr>
        <w:tab/>
      </w:r>
      <w:r w:rsidR="003D5389">
        <w:rPr>
          <w:rFonts w:ascii="Goudy Old Style" w:eastAsia="Goudy Old Style" w:hAnsi="Goudy Old Style" w:cs="Goudy Old Style"/>
          <w:sz w:val="24"/>
        </w:rPr>
        <w:tab/>
      </w:r>
      <w:r w:rsidR="003D5389">
        <w:rPr>
          <w:rFonts w:ascii="Goudy Old Style" w:eastAsia="Goudy Old Style" w:hAnsi="Goudy Old Style" w:cs="Goudy Old Style"/>
          <w:sz w:val="24"/>
        </w:rPr>
        <w:tab/>
      </w:r>
    </w:p>
    <w:p w:rsidR="00B54B95" w:rsidRDefault="003D5389" w:rsidP="00B54B95">
      <w:pPr>
        <w:spacing w:after="0"/>
        <w:rPr>
          <w:rFonts w:ascii="Goudy Old Style" w:eastAsia="Goudy Old Style" w:hAnsi="Goudy Old Style" w:cs="Goudy Old Style"/>
          <w:b/>
          <w:sz w:val="24"/>
          <w:u w:val="single"/>
        </w:rPr>
      </w:pPr>
      <w:r>
        <w:t xml:space="preserve">                                                                            </w:t>
      </w:r>
      <w:r w:rsidR="00642A03">
        <w:rPr>
          <w:noProof/>
        </w:rPr>
      </w:r>
      <w:r w:rsidR="00642A03">
        <w:rPr>
          <w:noProof/>
        </w:rPr>
        <w:object w:dxaOrig="1535" w:dyaOrig="1512">
          <v:rect id="rectole0000000001" o:spid="_x0000_i1026" style="width:76.8pt;height:75.6pt" o:ole="" o:preferrelative="t" stroked="f">
            <v:imagedata r:id="rId5" o:title=""/>
          </v:rect>
          <o:OLEObject Type="Embed" ProgID="StaticMetafile" ShapeID="rectole0000000001" DrawAspect="Content" ObjectID="_1730691110" r:id="rId7"/>
        </w:object>
      </w:r>
    </w:p>
    <w:p w:rsidR="00B54B95" w:rsidRDefault="00B54B95" w:rsidP="00B54B95">
      <w:pPr>
        <w:spacing w:after="0"/>
        <w:rPr>
          <w:rFonts w:ascii="Goudy Old Style" w:eastAsia="Goudy Old Style" w:hAnsi="Goudy Old Style" w:cs="Goudy Old Style"/>
          <w:b/>
          <w:sz w:val="28"/>
        </w:rPr>
      </w:pPr>
    </w:p>
    <w:p w:rsidR="00B54B95" w:rsidRDefault="00B54B95" w:rsidP="00B54B95">
      <w:pPr>
        <w:spacing w:after="0"/>
        <w:jc w:val="center"/>
        <w:rPr>
          <w:rFonts w:ascii="Goudy Old Style" w:eastAsia="Goudy Old Style" w:hAnsi="Goudy Old Style" w:cs="Goudy Old Style"/>
          <w:b/>
          <w:sz w:val="28"/>
        </w:rPr>
      </w:pPr>
    </w:p>
    <w:p w:rsidR="00B54B95" w:rsidRDefault="00B54B95" w:rsidP="00B54B95">
      <w:pPr>
        <w:spacing w:after="0"/>
        <w:jc w:val="center"/>
        <w:rPr>
          <w:rFonts w:ascii="Goudy Old Style" w:eastAsia="Goudy Old Style" w:hAnsi="Goudy Old Style" w:cs="Goudy Old Style"/>
          <w:b/>
          <w:sz w:val="24"/>
          <w:u w:val="single"/>
        </w:rPr>
      </w:pPr>
    </w:p>
    <w:p w:rsidR="00B54B95" w:rsidRDefault="00B54B95" w:rsidP="00B54B95">
      <w:pPr>
        <w:spacing w:after="0"/>
        <w:jc w:val="center"/>
        <w:rPr>
          <w:rFonts w:ascii="Goudy Old Style" w:eastAsia="Goudy Old Style" w:hAnsi="Goudy Old Style" w:cs="Goudy Old Style"/>
          <w:b/>
          <w:sz w:val="24"/>
          <w:u w:val="single"/>
        </w:rPr>
      </w:pPr>
      <w:r>
        <w:rPr>
          <w:rFonts w:ascii="Goudy Old Style" w:eastAsia="Goudy Old Style" w:hAnsi="Goudy Old Style" w:cs="Goudy Old Style"/>
          <w:b/>
          <w:sz w:val="24"/>
          <w:u w:val="single"/>
        </w:rPr>
        <w:t>REPBULIC OF KENYA</w:t>
      </w:r>
    </w:p>
    <w:p w:rsidR="00B54B95" w:rsidRDefault="00B54B95" w:rsidP="00B54B95">
      <w:pPr>
        <w:spacing w:after="0"/>
        <w:jc w:val="center"/>
        <w:rPr>
          <w:rFonts w:ascii="Goudy Old Style" w:eastAsia="Goudy Old Style" w:hAnsi="Goudy Old Style" w:cs="Goudy Old Style"/>
          <w:b/>
          <w:sz w:val="24"/>
          <w:u w:val="single"/>
        </w:rPr>
      </w:pPr>
      <w:r>
        <w:rPr>
          <w:rFonts w:ascii="Goudy Old Style" w:eastAsia="Goudy Old Style" w:hAnsi="Goudy Old Style" w:cs="Goudy Old Style"/>
          <w:b/>
          <w:sz w:val="24"/>
          <w:u w:val="single"/>
        </w:rPr>
        <w:t>IN THE HIGH COURT OF KENYA AT                  .</w:t>
      </w:r>
    </w:p>
    <w:p w:rsidR="00B54B95" w:rsidRDefault="00B54B95" w:rsidP="00B54B95">
      <w:pPr>
        <w:spacing w:after="0"/>
        <w:jc w:val="center"/>
        <w:rPr>
          <w:rFonts w:ascii="Goudy Old Style" w:eastAsia="Goudy Old Style" w:hAnsi="Goudy Old Style" w:cs="Goudy Old Style"/>
          <w:b/>
          <w:sz w:val="24"/>
          <w:u w:val="single"/>
        </w:rPr>
      </w:pPr>
      <w:r>
        <w:rPr>
          <w:rFonts w:ascii="Goudy Old Style" w:eastAsia="Goudy Old Style" w:hAnsi="Goudy Old Style" w:cs="Goudy Old Style"/>
          <w:b/>
          <w:sz w:val="24"/>
          <w:u w:val="single"/>
        </w:rPr>
        <w:t>SUCCESSION CAUSE NO.</w:t>
      </w:r>
      <w:r>
        <w:rPr>
          <w:rFonts w:ascii="Goudy Old Style" w:eastAsia="Goudy Old Style" w:hAnsi="Goudy Old Style" w:cs="Goudy Old Style"/>
          <w:b/>
          <w:sz w:val="24"/>
        </w:rPr>
        <w:t>__________</w:t>
      </w:r>
      <w:r>
        <w:rPr>
          <w:rFonts w:ascii="Goudy Old Style" w:eastAsia="Goudy Old Style" w:hAnsi="Goudy Old Style" w:cs="Goudy Old Style"/>
          <w:b/>
          <w:sz w:val="24"/>
          <w:u w:val="single"/>
        </w:rPr>
        <w:t xml:space="preserve"> OF 2012</w:t>
      </w:r>
    </w:p>
    <w:p w:rsidR="00B54B95" w:rsidRDefault="00B54B95" w:rsidP="00B54B95">
      <w:pPr>
        <w:spacing w:after="0"/>
        <w:rPr>
          <w:rFonts w:ascii="Goudy Old Style" w:eastAsia="Goudy Old Style" w:hAnsi="Goudy Old Style" w:cs="Goudy Old Style"/>
          <w:b/>
          <w:sz w:val="24"/>
        </w:rPr>
      </w:pPr>
    </w:p>
    <w:p w:rsidR="00B54B95" w:rsidRDefault="00B54B95" w:rsidP="00B54B95">
      <w:pPr>
        <w:spacing w:after="0"/>
        <w:rPr>
          <w:rFonts w:ascii="Courier New" w:eastAsia="Courier New" w:hAnsi="Courier New" w:cs="Courier New"/>
          <w:b/>
          <w:sz w:val="24"/>
          <w:u w:val="single"/>
        </w:rPr>
      </w:pPr>
      <w:r>
        <w:rPr>
          <w:rFonts w:ascii="Goudy Old Style" w:eastAsia="Goudy Old Style" w:hAnsi="Goudy Old Style" w:cs="Goudy Old Style"/>
          <w:b/>
          <w:sz w:val="24"/>
        </w:rPr>
        <w:t xml:space="preserve">IN THE MATTER OF THE ESTATE OF </w:t>
      </w:r>
      <w:r>
        <w:rPr>
          <w:rFonts w:ascii="Courier New" w:eastAsia="Courier New" w:hAnsi="Courier New" w:cs="Courier New"/>
          <w:sz w:val="24"/>
          <w:u w:val="single"/>
        </w:rPr>
        <w:t xml:space="preserve"> __              ____   _</w:t>
      </w:r>
      <w:r>
        <w:rPr>
          <w:rFonts w:ascii="Goudy Old Style" w:eastAsia="Goudy Old Style" w:hAnsi="Goudy Old Style" w:cs="Goudy Old Style"/>
          <w:b/>
          <w:sz w:val="24"/>
        </w:rPr>
        <w:t>===DECEASED</w:t>
      </w:r>
    </w:p>
    <w:p w:rsidR="00B54B95" w:rsidRDefault="00B54B95" w:rsidP="00B54B95">
      <w:pPr>
        <w:spacing w:after="0"/>
        <w:jc w:val="center"/>
        <w:rPr>
          <w:rFonts w:ascii="Goudy Old Style" w:eastAsia="Goudy Old Style" w:hAnsi="Goudy Old Style" w:cs="Goudy Old Style"/>
          <w:b/>
          <w:sz w:val="24"/>
        </w:rPr>
      </w:pPr>
      <w:r>
        <w:rPr>
          <w:rFonts w:ascii="Goudy Old Style" w:eastAsia="Goudy Old Style" w:hAnsi="Goudy Old Style" w:cs="Goudy Old Style"/>
          <w:b/>
          <w:sz w:val="24"/>
        </w:rPr>
        <w:t>AND</w:t>
      </w:r>
    </w:p>
    <w:p w:rsidR="00B54B95" w:rsidRDefault="00B54B95" w:rsidP="00B54B95">
      <w:pPr>
        <w:spacing w:after="0"/>
        <w:rPr>
          <w:rFonts w:ascii="Goudy Old Style" w:eastAsia="Goudy Old Style" w:hAnsi="Goudy Old Style" w:cs="Goudy Old Style"/>
          <w:b/>
          <w:sz w:val="24"/>
        </w:rPr>
      </w:pPr>
      <w:r>
        <w:rPr>
          <w:rFonts w:ascii="Goudy Old Style" w:eastAsia="Goudy Old Style" w:hAnsi="Goudy Old Style" w:cs="Goudy Old Style"/>
          <w:b/>
          <w:sz w:val="24"/>
        </w:rPr>
        <w:t xml:space="preserve">IN THE MATTER OF AN APPLICATION BY </w:t>
      </w:r>
    </w:p>
    <w:p w:rsidR="00B54B95" w:rsidRDefault="00B54B95" w:rsidP="00B54B95">
      <w:pPr>
        <w:spacing w:after="0"/>
        <w:rPr>
          <w:rFonts w:ascii="Goudy Old Style" w:eastAsia="Goudy Old Style" w:hAnsi="Goudy Old Style" w:cs="Goudy Old Style"/>
          <w:b/>
          <w:sz w:val="24"/>
        </w:rPr>
      </w:pPr>
      <w:r>
        <w:rPr>
          <w:rFonts w:ascii="Goudy Old Style" w:eastAsia="Goudy Old Style" w:hAnsi="Goudy Old Style" w:cs="Goudy Old Style"/>
          <w:b/>
          <w:sz w:val="24"/>
          <w:u w:val="single"/>
        </w:rPr>
        <w:t xml:space="preserve">                                                       </w:t>
      </w:r>
      <w:r>
        <w:rPr>
          <w:rFonts w:ascii="Goudy Old Style" w:eastAsia="Goudy Old Style" w:hAnsi="Goudy Old Style" w:cs="Goudy Old Style"/>
          <w:b/>
          <w:sz w:val="24"/>
        </w:rPr>
        <w:t>=======================================APPLICANT</w:t>
      </w:r>
    </w:p>
    <w:p w:rsidR="00B54B95" w:rsidRDefault="00B54B95" w:rsidP="00B54B95">
      <w:pPr>
        <w:spacing w:after="0"/>
        <w:jc w:val="center"/>
        <w:rPr>
          <w:rFonts w:ascii="Goudy Old Style" w:eastAsia="Goudy Old Style" w:hAnsi="Goudy Old Style" w:cs="Goudy Old Style"/>
          <w:b/>
          <w:sz w:val="24"/>
        </w:rPr>
      </w:pPr>
    </w:p>
    <w:p w:rsidR="00B54B95" w:rsidRDefault="00B54B95" w:rsidP="00B54B95">
      <w:pPr>
        <w:spacing w:after="0"/>
        <w:jc w:val="center"/>
        <w:rPr>
          <w:rFonts w:ascii="Goudy Old Style" w:eastAsia="Goudy Old Style" w:hAnsi="Goudy Old Style" w:cs="Goudy Old Style"/>
          <w:b/>
          <w:sz w:val="24"/>
          <w:u w:val="single"/>
        </w:rPr>
      </w:pPr>
      <w:r>
        <w:rPr>
          <w:rFonts w:ascii="Goudy Old Style" w:eastAsia="Goudy Old Style" w:hAnsi="Goudy Old Style" w:cs="Goudy Old Style"/>
          <w:b/>
          <w:sz w:val="24"/>
          <w:u w:val="single"/>
        </w:rPr>
        <w:t>CONSENT.</w:t>
      </w:r>
    </w:p>
    <w:p w:rsidR="00B54B95" w:rsidRDefault="00B54B95" w:rsidP="00B54B95">
      <w:pPr>
        <w:spacing w:after="0"/>
        <w:rPr>
          <w:rFonts w:ascii="Goudy Old Style" w:eastAsia="Goudy Old Style" w:hAnsi="Goudy Old Style" w:cs="Goudy Old Style"/>
          <w:sz w:val="24"/>
        </w:rPr>
      </w:pPr>
    </w:p>
    <w:p w:rsidR="00B54B95" w:rsidRDefault="00B54B95" w:rsidP="00B54B95">
      <w:pPr>
        <w:spacing w:after="0" w:line="360" w:lineRule="auto"/>
        <w:jc w:val="both"/>
        <w:rPr>
          <w:rFonts w:ascii="Courier New" w:eastAsia="Courier New" w:hAnsi="Courier New" w:cs="Courier New"/>
          <w:sz w:val="24"/>
        </w:rPr>
      </w:pPr>
      <w:r>
        <w:rPr>
          <w:rFonts w:ascii="Goudy Old Style" w:eastAsia="Goudy Old Style" w:hAnsi="Goudy Old Style" w:cs="Goudy Old Style"/>
          <w:b/>
          <w:sz w:val="24"/>
        </w:rPr>
        <w:t>CONSENT TO MAKING OF GRANT OF ADMINISTRATION INTESTATE TO PERSON OF EQUAL OR LESSOR PRIORITY WHEREAS</w:t>
      </w:r>
      <w:r>
        <w:rPr>
          <w:rFonts w:ascii="Goudy Old Style" w:eastAsia="Goudy Old Style" w:hAnsi="Goudy Old Style" w:cs="Goudy Old Style"/>
          <w:sz w:val="24"/>
        </w:rPr>
        <w:t xml:space="preserve"> the above named </w:t>
      </w:r>
      <w:r>
        <w:rPr>
          <w:rFonts w:ascii="Courier New" w:eastAsia="Courier New" w:hAnsi="Courier New" w:cs="Courier New"/>
          <w:sz w:val="24"/>
        </w:rPr>
        <w:t>________________</w:t>
      </w:r>
    </w:p>
    <w:p w:rsidR="00B54B95" w:rsidRDefault="00B54B95" w:rsidP="00B54B95">
      <w:pPr>
        <w:spacing w:after="0" w:line="360" w:lineRule="auto"/>
        <w:jc w:val="both"/>
        <w:rPr>
          <w:rFonts w:ascii="Goudy Old Style" w:eastAsia="Goudy Old Style" w:hAnsi="Goudy Old Style" w:cs="Goudy Old Style"/>
          <w:sz w:val="24"/>
        </w:rPr>
      </w:pPr>
      <w:r>
        <w:rPr>
          <w:rFonts w:ascii="Courier New" w:eastAsia="Courier New" w:hAnsi="Courier New" w:cs="Courier New"/>
          <w:sz w:val="24"/>
        </w:rPr>
        <w:t>__________________________</w:t>
      </w:r>
      <w:r>
        <w:rPr>
          <w:rFonts w:ascii="Goudy Old Style" w:eastAsia="Goudy Old Style" w:hAnsi="Goudy Old Style" w:cs="Goudy Old Style"/>
          <w:sz w:val="24"/>
        </w:rPr>
        <w:t xml:space="preserve"> died on </w:t>
      </w:r>
      <w:r>
        <w:rPr>
          <w:rFonts w:ascii="Goudy Old Style" w:eastAsia="Goudy Old Style" w:hAnsi="Goudy Old Style" w:cs="Goudy Old Style"/>
          <w:sz w:val="24"/>
          <w:u w:val="single"/>
        </w:rPr>
        <w:t xml:space="preserve">                                                </w:t>
      </w:r>
      <w:r>
        <w:rPr>
          <w:rFonts w:ascii="Goudy Old Style" w:eastAsia="Goudy Old Style" w:hAnsi="Goudy Old Style" w:cs="Goudy Old Style"/>
          <w:sz w:val="24"/>
        </w:rPr>
        <w:t>.</w:t>
      </w:r>
    </w:p>
    <w:p w:rsidR="00B54B95" w:rsidRDefault="00B54B95" w:rsidP="00B54B95">
      <w:pPr>
        <w:spacing w:after="0" w:line="360" w:lineRule="auto"/>
        <w:jc w:val="both"/>
        <w:rPr>
          <w:rFonts w:ascii="Goudy Old Style" w:eastAsia="Goudy Old Style" w:hAnsi="Goudy Old Style" w:cs="Goudy Old Style"/>
          <w:sz w:val="24"/>
        </w:rPr>
      </w:pPr>
    </w:p>
    <w:p w:rsidR="00B54B95" w:rsidRDefault="00B54B95" w:rsidP="00B54B95">
      <w:pPr>
        <w:spacing w:after="0"/>
        <w:rPr>
          <w:rFonts w:ascii="Courier New" w:eastAsia="Courier New" w:hAnsi="Courier New" w:cs="Courier New"/>
          <w:sz w:val="24"/>
        </w:rPr>
      </w:pPr>
      <w:r>
        <w:rPr>
          <w:rFonts w:ascii="Goudy Old Style" w:eastAsia="Goudy Old Style" w:hAnsi="Goudy Old Style" w:cs="Goudy Old Style"/>
          <w:b/>
          <w:sz w:val="24"/>
        </w:rPr>
        <w:t xml:space="preserve">AND WHEREAS I THE UNDERLISTED </w:t>
      </w:r>
      <w:r>
        <w:rPr>
          <w:rFonts w:ascii="Goudy Old Style" w:eastAsia="Goudy Old Style" w:hAnsi="Goudy Old Style" w:cs="Goudy Old Style"/>
          <w:sz w:val="24"/>
        </w:rPr>
        <w:t xml:space="preserve">is a beneficiary and/ or entitled to apply for Letters of Administration to the estate of the said  in equality with priority to </w:t>
      </w:r>
      <w:r>
        <w:rPr>
          <w:rFonts w:ascii="Courier New" w:eastAsia="Courier New" w:hAnsi="Courier New" w:cs="Courier New"/>
          <w:sz w:val="24"/>
        </w:rPr>
        <w:t>……….</w:t>
      </w:r>
      <w:r>
        <w:rPr>
          <w:rFonts w:ascii="Goudy Old Style" w:eastAsia="Goudy Old Style" w:hAnsi="Goudy Old Style" w:cs="Goudy Old Style"/>
          <w:sz w:val="24"/>
        </w:rPr>
        <w:t xml:space="preserve">of P. O. BOX , but nevertheless I am agreeable to the said </w:t>
      </w:r>
      <w:r>
        <w:rPr>
          <w:rFonts w:ascii="Courier New" w:eastAsia="Courier New" w:hAnsi="Courier New" w:cs="Courier New"/>
          <w:sz w:val="24"/>
        </w:rPr>
        <w:t>………………..</w:t>
      </w:r>
      <w:r>
        <w:rPr>
          <w:rFonts w:ascii="Goudy Old Style" w:eastAsia="Goudy Old Style" w:hAnsi="Goudy Old Style" w:cs="Goudy Old Style"/>
          <w:b/>
          <w:sz w:val="24"/>
        </w:rPr>
        <w:t>.</w:t>
      </w:r>
    </w:p>
    <w:p w:rsidR="00B54B95" w:rsidRDefault="00B54B95" w:rsidP="00B54B95">
      <w:pPr>
        <w:spacing w:after="0" w:line="360" w:lineRule="auto"/>
        <w:jc w:val="both"/>
        <w:rPr>
          <w:rFonts w:ascii="Goudy Old Style" w:eastAsia="Goudy Old Style" w:hAnsi="Goudy Old Style" w:cs="Goudy Old Style"/>
          <w:sz w:val="24"/>
        </w:rPr>
      </w:pPr>
    </w:p>
    <w:p w:rsidR="00B54B95" w:rsidRDefault="00B54B95" w:rsidP="00B54B95">
      <w:pPr>
        <w:spacing w:after="0"/>
        <w:rPr>
          <w:rFonts w:ascii="Courier New" w:eastAsia="Courier New" w:hAnsi="Courier New" w:cs="Courier New"/>
          <w:sz w:val="24"/>
        </w:rPr>
      </w:pPr>
      <w:r>
        <w:rPr>
          <w:rFonts w:ascii="Goudy Old Style" w:eastAsia="Goudy Old Style" w:hAnsi="Goudy Old Style" w:cs="Goudy Old Style"/>
          <w:sz w:val="24"/>
        </w:rPr>
        <w:t xml:space="preserve">Now, We the said </w:t>
      </w:r>
      <w:r>
        <w:rPr>
          <w:rFonts w:ascii="Courier New" w:eastAsia="Courier New" w:hAnsi="Courier New" w:cs="Courier New"/>
          <w:sz w:val="24"/>
        </w:rPr>
        <w:t>DEPENDANTS</w:t>
      </w:r>
      <w:r>
        <w:rPr>
          <w:rFonts w:ascii="Goudy Old Style" w:eastAsia="Goudy Old Style" w:hAnsi="Goudy Old Style" w:cs="Goudy Old Style"/>
          <w:sz w:val="24"/>
        </w:rPr>
        <w:t xml:space="preserve"> of the applicant and the Deceased being care of </w:t>
      </w:r>
      <w:r>
        <w:rPr>
          <w:rFonts w:ascii="Courier New" w:eastAsia="Courier New" w:hAnsi="Courier New" w:cs="Courier New"/>
          <w:sz w:val="24"/>
        </w:rPr>
        <w:t>P. O. BOX ………. and ………..</w:t>
      </w:r>
      <w:r>
        <w:rPr>
          <w:rFonts w:ascii="Goudy Old Style" w:eastAsia="Goudy Old Style" w:hAnsi="Goudy Old Style" w:cs="Goudy Old Style"/>
          <w:sz w:val="24"/>
        </w:rPr>
        <w:t xml:space="preserve">, do hereby consent to Letters of Administration to the estate of the deceased being granted to the said </w:t>
      </w:r>
      <w:r>
        <w:rPr>
          <w:rFonts w:ascii="Courier New" w:eastAsia="Courier New" w:hAnsi="Courier New" w:cs="Courier New"/>
          <w:sz w:val="24"/>
        </w:rPr>
        <w:t>……………………</w:t>
      </w:r>
      <w:r>
        <w:rPr>
          <w:rFonts w:ascii="Goudy Old Style" w:eastAsia="Goudy Old Style" w:hAnsi="Goudy Old Style" w:cs="Goudy Old Style"/>
          <w:b/>
          <w:sz w:val="24"/>
        </w:rPr>
        <w:t>.</w:t>
      </w:r>
    </w:p>
    <w:p w:rsidR="00B54B95" w:rsidRDefault="00B54B95" w:rsidP="00B54B95">
      <w:pPr>
        <w:spacing w:after="0" w:line="360" w:lineRule="auto"/>
        <w:jc w:val="both"/>
        <w:rPr>
          <w:rFonts w:ascii="Goudy Old Style" w:eastAsia="Goudy Old Style" w:hAnsi="Goudy Old Style" w:cs="Goudy Old Style"/>
          <w:sz w:val="24"/>
        </w:rPr>
      </w:pPr>
    </w:p>
    <w:p w:rsidR="00B54B95" w:rsidRDefault="00B54B95" w:rsidP="00B54B95">
      <w:pPr>
        <w:spacing w:after="0" w:line="360" w:lineRule="auto"/>
        <w:rPr>
          <w:rFonts w:ascii="Goudy Old Style" w:eastAsia="Goudy Old Style" w:hAnsi="Goudy Old Style" w:cs="Goudy Old Style"/>
          <w:sz w:val="24"/>
        </w:rPr>
      </w:pPr>
      <w:r>
        <w:rPr>
          <w:rFonts w:ascii="Goudy Old Style" w:eastAsia="Goudy Old Style" w:hAnsi="Goudy Old Style" w:cs="Goudy Old Style"/>
          <w:sz w:val="24"/>
        </w:rPr>
        <w:t>SIGNED BY THE SAID</w:t>
      </w:r>
    </w:p>
    <w:p w:rsidR="00B54B95" w:rsidRDefault="00B54B95" w:rsidP="00B54B95">
      <w:pPr>
        <w:spacing w:after="0" w:line="360" w:lineRule="auto"/>
        <w:rPr>
          <w:rFonts w:ascii="Goudy Old Style" w:eastAsia="Goudy Old Style" w:hAnsi="Goudy Old Style" w:cs="Goudy Old Style"/>
          <w:sz w:val="24"/>
        </w:rPr>
      </w:pPr>
    </w:p>
    <w:p w:rsidR="00B54B95" w:rsidRDefault="00B54B95" w:rsidP="00B54B95">
      <w:pPr>
        <w:spacing w:after="0" w:line="360" w:lineRule="auto"/>
        <w:rPr>
          <w:rFonts w:ascii="Goudy Old Style" w:eastAsia="Goudy Old Style" w:hAnsi="Goudy Old Style" w:cs="Goudy Old Style"/>
          <w:sz w:val="24"/>
        </w:rPr>
      </w:pPr>
    </w:p>
    <w:p w:rsidR="00B54B95" w:rsidRDefault="00B54B95" w:rsidP="00B54B95">
      <w:pPr>
        <w:spacing w:after="0" w:line="360" w:lineRule="auto"/>
        <w:rPr>
          <w:rFonts w:ascii="Goudy Old Style" w:eastAsia="Goudy Old Style" w:hAnsi="Goudy Old Style" w:cs="Goudy Old Style"/>
          <w:sz w:val="24"/>
        </w:rPr>
      </w:pPr>
      <w:r>
        <w:rPr>
          <w:rFonts w:ascii="Goudy Old Style" w:eastAsia="Goudy Old Style" w:hAnsi="Goudy Old Style" w:cs="Goudy Old Style"/>
          <w:sz w:val="24"/>
        </w:rPr>
        <w:t>In the presence of</w:t>
      </w:r>
    </w:p>
    <w:p w:rsidR="00B54B95" w:rsidRDefault="00B54B95" w:rsidP="00B54B95">
      <w:pPr>
        <w:spacing w:after="0" w:line="360" w:lineRule="auto"/>
        <w:rPr>
          <w:rFonts w:ascii="Goudy Old Style" w:eastAsia="Goudy Old Style" w:hAnsi="Goudy Old Style" w:cs="Goudy Old Style"/>
          <w:b/>
          <w:sz w:val="24"/>
          <w:u w:val="single"/>
        </w:rPr>
      </w:pPr>
      <w:r>
        <w:rPr>
          <w:rFonts w:ascii="Goudy Old Style" w:eastAsia="Goudy Old Style" w:hAnsi="Goudy Old Style" w:cs="Goudy Old Style"/>
          <w:b/>
          <w:sz w:val="24"/>
          <w:u w:val="single"/>
        </w:rPr>
        <w:t xml:space="preserve"> </w:t>
      </w:r>
    </w:p>
    <w:p w:rsidR="00B54B95" w:rsidRDefault="00B54B95" w:rsidP="00B54B95">
      <w:pPr>
        <w:spacing w:after="0"/>
        <w:rPr>
          <w:rFonts w:ascii="Goudy Old Style" w:eastAsia="Goudy Old Style" w:hAnsi="Goudy Old Style" w:cs="Goudy Old Style"/>
          <w:b/>
          <w:sz w:val="24"/>
          <w:u w:val="single"/>
        </w:rPr>
      </w:pPr>
    </w:p>
    <w:p w:rsidR="00B54B95" w:rsidRDefault="00B54B95" w:rsidP="00B54B95">
      <w:pPr>
        <w:spacing w:after="0"/>
        <w:jc w:val="center"/>
        <w:rPr>
          <w:rFonts w:ascii="Goudy Old Style" w:eastAsia="Goudy Old Style" w:hAnsi="Goudy Old Style" w:cs="Goudy Old Style"/>
          <w:b/>
          <w:sz w:val="24"/>
        </w:rPr>
      </w:pPr>
    </w:p>
    <w:p w:rsidR="00B54B95" w:rsidRDefault="00642A03" w:rsidP="00B54B95">
      <w:pPr>
        <w:spacing w:after="0"/>
        <w:jc w:val="center"/>
        <w:rPr>
          <w:rFonts w:ascii="Goudy Old Style" w:eastAsia="Goudy Old Style" w:hAnsi="Goudy Old Style" w:cs="Goudy Old Style"/>
          <w:b/>
          <w:sz w:val="24"/>
        </w:rPr>
      </w:pPr>
      <w:r>
        <w:rPr>
          <w:noProof/>
        </w:rPr>
      </w:r>
      <w:r w:rsidR="00642A03">
        <w:rPr>
          <w:noProof/>
        </w:rPr>
        <w:object w:dxaOrig="1536" w:dyaOrig="1512">
          <v:rect id="rectole0000000002" o:spid="_x0000_i1027" style="width:76.2pt;height:75.6pt" o:ole="" o:preferrelative="t" stroked="f">
            <v:imagedata r:id="rId5" o:title=""/>
          </v:rect>
          <o:OLEObject Type="Embed" ProgID="StaticMetafile" ShapeID="rectole0000000002" DrawAspect="Content" ObjectID="_1730691111" r:id="rId8"/>
        </w:object>
      </w:r>
    </w:p>
    <w:p w:rsidR="00B54B95" w:rsidRDefault="00B54B95" w:rsidP="00B54B95">
      <w:pPr>
        <w:spacing w:after="0"/>
        <w:jc w:val="center"/>
        <w:rPr>
          <w:rFonts w:ascii="Goudy Old Style" w:eastAsia="Goudy Old Style" w:hAnsi="Goudy Old Style" w:cs="Goudy Old Style"/>
          <w:b/>
          <w:sz w:val="24"/>
        </w:rPr>
      </w:pPr>
    </w:p>
    <w:p w:rsidR="00B54B95" w:rsidRDefault="00B54B95" w:rsidP="00B54B95">
      <w:pPr>
        <w:spacing w:after="0"/>
        <w:jc w:val="center"/>
        <w:rPr>
          <w:rFonts w:ascii="Goudy Old Style" w:eastAsia="Goudy Old Style" w:hAnsi="Goudy Old Style" w:cs="Goudy Old Style"/>
          <w:b/>
          <w:sz w:val="24"/>
        </w:rPr>
      </w:pPr>
    </w:p>
    <w:p w:rsidR="00B54B95" w:rsidRDefault="00B54B95" w:rsidP="00B54B95">
      <w:pPr>
        <w:spacing w:after="0"/>
        <w:jc w:val="center"/>
        <w:rPr>
          <w:rFonts w:ascii="Goudy Old Style" w:eastAsia="Goudy Old Style" w:hAnsi="Goudy Old Style" w:cs="Goudy Old Style"/>
          <w:b/>
          <w:sz w:val="24"/>
        </w:rPr>
      </w:pPr>
    </w:p>
    <w:p w:rsidR="00B54B95" w:rsidRDefault="00B54B95" w:rsidP="00B54B95">
      <w:pPr>
        <w:spacing w:after="0"/>
        <w:jc w:val="center"/>
        <w:rPr>
          <w:rFonts w:ascii="Goudy Old Style" w:eastAsia="Goudy Old Style" w:hAnsi="Goudy Old Style" w:cs="Goudy Old Style"/>
          <w:b/>
          <w:sz w:val="24"/>
          <w:u w:val="single"/>
        </w:rPr>
      </w:pPr>
      <w:r>
        <w:rPr>
          <w:rFonts w:ascii="Goudy Old Style" w:eastAsia="Goudy Old Style" w:hAnsi="Goudy Old Style" w:cs="Goudy Old Style"/>
          <w:b/>
          <w:sz w:val="24"/>
          <w:u w:val="single"/>
        </w:rPr>
        <w:t>REPBULIC OF KENYA.</w:t>
      </w:r>
    </w:p>
    <w:p w:rsidR="00B54B95" w:rsidRDefault="00B54B95" w:rsidP="00B54B95">
      <w:pPr>
        <w:spacing w:after="0"/>
        <w:jc w:val="center"/>
        <w:rPr>
          <w:rFonts w:ascii="Goudy Old Style" w:eastAsia="Goudy Old Style" w:hAnsi="Goudy Old Style" w:cs="Goudy Old Style"/>
          <w:b/>
          <w:sz w:val="24"/>
          <w:u w:val="single"/>
        </w:rPr>
      </w:pPr>
      <w:r>
        <w:rPr>
          <w:rFonts w:ascii="Goudy Old Style" w:eastAsia="Goudy Old Style" w:hAnsi="Goudy Old Style" w:cs="Goudy Old Style"/>
          <w:b/>
          <w:sz w:val="24"/>
          <w:u w:val="single"/>
        </w:rPr>
        <w:t>IN THE HIGH COURT OF KENYA ________________.</w:t>
      </w:r>
    </w:p>
    <w:p w:rsidR="00B54B95" w:rsidRDefault="00B54B95" w:rsidP="00B54B95">
      <w:pPr>
        <w:spacing w:after="0"/>
        <w:jc w:val="center"/>
        <w:rPr>
          <w:rFonts w:ascii="Goudy Old Style" w:eastAsia="Goudy Old Style" w:hAnsi="Goudy Old Style" w:cs="Goudy Old Style"/>
          <w:b/>
          <w:sz w:val="24"/>
          <w:u w:val="single"/>
        </w:rPr>
      </w:pPr>
      <w:r>
        <w:rPr>
          <w:rFonts w:ascii="Goudy Old Style" w:eastAsia="Goudy Old Style" w:hAnsi="Goudy Old Style" w:cs="Goudy Old Style"/>
          <w:b/>
          <w:sz w:val="24"/>
          <w:u w:val="single"/>
        </w:rPr>
        <w:t>SUCCESSION CAUSE NO. H.C/ R.M _______________ OF _______.</w:t>
      </w:r>
    </w:p>
    <w:p w:rsidR="00B54B95" w:rsidRDefault="00B54B95" w:rsidP="00B54B95">
      <w:pPr>
        <w:spacing w:after="0"/>
        <w:jc w:val="center"/>
        <w:rPr>
          <w:rFonts w:ascii="Goudy Old Style" w:eastAsia="Goudy Old Style" w:hAnsi="Goudy Old Style" w:cs="Goudy Old Style"/>
          <w:b/>
          <w:sz w:val="24"/>
        </w:rPr>
      </w:pPr>
    </w:p>
    <w:p w:rsidR="00B54B95" w:rsidRDefault="00B54B95" w:rsidP="00B54B95">
      <w:pPr>
        <w:spacing w:after="0"/>
        <w:jc w:val="center"/>
        <w:rPr>
          <w:rFonts w:ascii="Goudy Old Style" w:eastAsia="Goudy Old Style" w:hAnsi="Goudy Old Style" w:cs="Goudy Old Style"/>
          <w:sz w:val="24"/>
        </w:rPr>
      </w:pPr>
      <w:r>
        <w:rPr>
          <w:rFonts w:ascii="Goudy Old Style" w:eastAsia="Goudy Old Style" w:hAnsi="Goudy Old Style" w:cs="Goudy Old Style"/>
          <w:sz w:val="24"/>
        </w:rPr>
        <w:t>In the matter of the Estate of ______________________________________________(Deceased)</w:t>
      </w:r>
    </w:p>
    <w:p w:rsidR="00B54B95" w:rsidRDefault="00B54B95" w:rsidP="00B54B95">
      <w:pPr>
        <w:spacing w:after="0"/>
        <w:rPr>
          <w:rFonts w:ascii="Goudy Old Style" w:eastAsia="Goudy Old Style" w:hAnsi="Goudy Old Style" w:cs="Goudy Old Style"/>
          <w:sz w:val="24"/>
        </w:rPr>
      </w:pPr>
    </w:p>
    <w:p w:rsidR="00B54B95" w:rsidRDefault="00B54B95" w:rsidP="00B54B95">
      <w:pPr>
        <w:spacing w:after="0" w:line="360" w:lineRule="auto"/>
        <w:ind w:firstLine="720"/>
        <w:rPr>
          <w:rFonts w:ascii="Goudy Old Style" w:eastAsia="Goudy Old Style" w:hAnsi="Goudy Old Style" w:cs="Goudy Old Style"/>
          <w:sz w:val="24"/>
        </w:rPr>
      </w:pPr>
      <w:r>
        <w:rPr>
          <w:rFonts w:ascii="Goudy Old Style" w:eastAsia="Goudy Old Style" w:hAnsi="Goudy Old Style" w:cs="Goudy Old Style"/>
          <w:sz w:val="24"/>
        </w:rPr>
        <w:t xml:space="preserve">I, __________________________________________ of _________________________ </w:t>
      </w:r>
      <w:r>
        <w:rPr>
          <w:rFonts w:ascii="Goudy Old Style" w:eastAsia="Goudy Old Style" w:hAnsi="Goudy Old Style" w:cs="Goudy Old Style"/>
          <w:b/>
          <w:sz w:val="24"/>
        </w:rPr>
        <w:t>HEREBY PETITION</w:t>
      </w:r>
      <w:r>
        <w:rPr>
          <w:rFonts w:ascii="Goudy Old Style" w:eastAsia="Goudy Old Style" w:hAnsi="Goudy Old Style" w:cs="Goudy Old Style"/>
          <w:sz w:val="24"/>
        </w:rPr>
        <w:t xml:space="preserve"> this Honourable Court for a grant of letter of Administration intestate of the estate of the above named _____________________________________________ who died on the __________________, 20____________.</w:t>
      </w:r>
    </w:p>
    <w:p w:rsidR="00B54B95" w:rsidRDefault="00B54B95" w:rsidP="00B54B95">
      <w:pPr>
        <w:spacing w:after="0" w:line="360" w:lineRule="auto"/>
        <w:rPr>
          <w:rFonts w:ascii="Goudy Old Style" w:eastAsia="Goudy Old Style" w:hAnsi="Goudy Old Style" w:cs="Goudy Old Style"/>
          <w:sz w:val="24"/>
        </w:rPr>
      </w:pPr>
    </w:p>
    <w:p w:rsidR="00B54B95" w:rsidRDefault="00B54B95" w:rsidP="00B54B95">
      <w:pPr>
        <w:spacing w:after="0" w:line="360" w:lineRule="auto"/>
        <w:ind w:firstLine="720"/>
        <w:rPr>
          <w:rFonts w:ascii="Goudy Old Style" w:eastAsia="Goudy Old Style" w:hAnsi="Goudy Old Style" w:cs="Goudy Old Style"/>
          <w:sz w:val="24"/>
        </w:rPr>
      </w:pPr>
      <w:r>
        <w:rPr>
          <w:rFonts w:ascii="Goudy Old Style" w:eastAsia="Goudy Old Style" w:hAnsi="Goudy Old Style" w:cs="Goudy Old Style"/>
          <w:b/>
          <w:sz w:val="24"/>
        </w:rPr>
        <w:t>AND SAY</w:t>
      </w:r>
      <w:r>
        <w:rPr>
          <w:rFonts w:ascii="Goudy Old Style" w:eastAsia="Goudy Old Style" w:hAnsi="Goudy Old Style" w:cs="Goudy Old Style"/>
          <w:sz w:val="24"/>
        </w:rPr>
        <w:t xml:space="preserve"> as follows:</w:t>
      </w:r>
    </w:p>
    <w:p w:rsidR="00B54B95" w:rsidRDefault="00B54B95" w:rsidP="00B54B95">
      <w:pPr>
        <w:spacing w:after="0" w:line="360" w:lineRule="auto"/>
        <w:ind w:firstLine="720"/>
        <w:rPr>
          <w:rFonts w:ascii="Goudy Old Style" w:eastAsia="Goudy Old Style" w:hAnsi="Goudy Old Style" w:cs="Goudy Old Style"/>
          <w:sz w:val="24"/>
        </w:rPr>
      </w:pPr>
      <w:r>
        <w:rPr>
          <w:rFonts w:ascii="Goudy Old Style" w:eastAsia="Goudy Old Style" w:hAnsi="Goudy Old Style" w:cs="Goudy Old Style"/>
          <w:sz w:val="24"/>
        </w:rPr>
        <w:t>The deceased died intestate domiciled in _______________________________________</w:t>
      </w:r>
    </w:p>
    <w:p w:rsidR="00B54B95" w:rsidRDefault="00B54B95" w:rsidP="00B54B95">
      <w:pPr>
        <w:spacing w:after="0" w:line="360" w:lineRule="auto"/>
        <w:ind w:firstLine="720"/>
        <w:rPr>
          <w:rFonts w:ascii="Goudy Old Style" w:eastAsia="Goudy Old Style" w:hAnsi="Goudy Old Style" w:cs="Goudy Old Style"/>
          <w:sz w:val="24"/>
        </w:rPr>
      </w:pPr>
      <w:r>
        <w:rPr>
          <w:rFonts w:ascii="Goudy Old Style" w:eastAsia="Goudy Old Style" w:hAnsi="Goudy Old Style" w:cs="Goudy Old Style"/>
          <w:sz w:val="24"/>
        </w:rPr>
        <w:t>I present this petition in my capacity as ________________________________________</w:t>
      </w:r>
    </w:p>
    <w:p w:rsidR="00B54B95" w:rsidRDefault="00B54B95" w:rsidP="00B54B95">
      <w:pPr>
        <w:spacing w:after="0" w:line="360" w:lineRule="auto"/>
        <w:ind w:firstLine="720"/>
        <w:rPr>
          <w:rFonts w:ascii="Goudy Old Style" w:eastAsia="Goudy Old Style" w:hAnsi="Goudy Old Style" w:cs="Goudy Old Style"/>
          <w:sz w:val="24"/>
        </w:rPr>
      </w:pPr>
      <w:r>
        <w:rPr>
          <w:rFonts w:ascii="Goudy Old Style" w:eastAsia="Goudy Old Style" w:hAnsi="Goudy Old Style" w:cs="Goudy Old Style"/>
          <w:sz w:val="24"/>
        </w:rPr>
        <w:t>Every person having an equal or prior right to a grant of representation herein has consented hereto (or has renounced such right or has been issued with a citation to renounce such right and apply for a grant of representation and has not done so).</w:t>
      </w:r>
    </w:p>
    <w:p w:rsidR="00B54B95" w:rsidRDefault="00B54B95" w:rsidP="00B54B95">
      <w:pPr>
        <w:spacing w:after="0" w:line="360" w:lineRule="auto"/>
        <w:ind w:firstLine="720"/>
        <w:rPr>
          <w:rFonts w:ascii="Goudy Old Style" w:eastAsia="Goudy Old Style" w:hAnsi="Goudy Old Style" w:cs="Goudy Old Style"/>
          <w:sz w:val="24"/>
        </w:rPr>
      </w:pPr>
      <w:r>
        <w:rPr>
          <w:rFonts w:ascii="Goudy Old Style" w:eastAsia="Goudy Old Style" w:hAnsi="Goudy Old Style" w:cs="Goudy Old Style"/>
          <w:sz w:val="24"/>
        </w:rPr>
        <w:t>I will faithfully administer according to law all the estate which by law devolves upon and vets in his personal representative of the deceased and I will render a just and true account of such estate whenever required by law so to do and I will when required by this Court deliver up thereto the said grant.</w:t>
      </w:r>
    </w:p>
    <w:p w:rsidR="00B54B95" w:rsidRDefault="00B54B95" w:rsidP="00B54B95">
      <w:pPr>
        <w:spacing w:after="0" w:line="360" w:lineRule="auto"/>
        <w:ind w:firstLine="720"/>
        <w:rPr>
          <w:rFonts w:ascii="Goudy Old Style" w:eastAsia="Goudy Old Style" w:hAnsi="Goudy Old Style" w:cs="Goudy Old Style"/>
          <w:sz w:val="24"/>
        </w:rPr>
      </w:pPr>
    </w:p>
    <w:p w:rsidR="00B54B95" w:rsidRDefault="00B54B95" w:rsidP="00B54B95">
      <w:pPr>
        <w:spacing w:after="0" w:line="360" w:lineRule="auto"/>
        <w:rPr>
          <w:rFonts w:ascii="Goudy Old Style" w:eastAsia="Goudy Old Style" w:hAnsi="Goudy Old Style" w:cs="Goudy Old Style"/>
          <w:sz w:val="24"/>
        </w:rPr>
      </w:pPr>
      <w:r>
        <w:rPr>
          <w:rFonts w:ascii="Goudy Old Style" w:eastAsia="Goudy Old Style" w:hAnsi="Goudy Old Style" w:cs="Goudy Old Style"/>
          <w:sz w:val="24"/>
        </w:rPr>
        <w:t>Signed by the above named________________________</w:t>
      </w:r>
    </w:p>
    <w:p w:rsidR="00B54B95" w:rsidRDefault="00B54B95" w:rsidP="00B54B95">
      <w:pPr>
        <w:spacing w:after="0" w:line="360" w:lineRule="auto"/>
        <w:rPr>
          <w:rFonts w:ascii="Goudy Old Style" w:eastAsia="Goudy Old Style" w:hAnsi="Goudy Old Style" w:cs="Goudy Old Style"/>
          <w:sz w:val="24"/>
        </w:rPr>
      </w:pPr>
      <w:r>
        <w:rPr>
          <w:rFonts w:ascii="Goudy Old Style" w:eastAsia="Goudy Old Style" w:hAnsi="Goudy Old Style" w:cs="Goudy Old Style"/>
          <w:sz w:val="24"/>
        </w:rPr>
        <w:t>In the presence of_______________________________</w:t>
      </w:r>
    </w:p>
    <w:p w:rsidR="00B54B95" w:rsidRDefault="00B54B95" w:rsidP="00B54B95">
      <w:pPr>
        <w:spacing w:after="0" w:line="360" w:lineRule="auto"/>
        <w:rPr>
          <w:rFonts w:ascii="Goudy Old Style" w:eastAsia="Goudy Old Style" w:hAnsi="Goudy Old Style" w:cs="Goudy Old Style"/>
          <w:sz w:val="24"/>
        </w:rPr>
      </w:pPr>
      <w:r>
        <w:rPr>
          <w:rFonts w:ascii="Goudy Old Style" w:eastAsia="Goudy Old Style" w:hAnsi="Goudy Old Style" w:cs="Goudy Old Style"/>
          <w:sz w:val="24"/>
        </w:rPr>
        <w:t>Signature______________________________________</w:t>
      </w:r>
    </w:p>
    <w:p w:rsidR="00B54B95" w:rsidRDefault="00B54B95" w:rsidP="00B54B95">
      <w:pPr>
        <w:spacing w:after="0" w:line="360" w:lineRule="auto"/>
        <w:rPr>
          <w:rFonts w:ascii="Goudy Old Style" w:eastAsia="Goudy Old Style" w:hAnsi="Goudy Old Style" w:cs="Goudy Old Style"/>
          <w:sz w:val="24"/>
        </w:rPr>
      </w:pPr>
      <w:r>
        <w:rPr>
          <w:rFonts w:ascii="Goudy Old Style" w:eastAsia="Goudy Old Style" w:hAnsi="Goudy Old Style" w:cs="Goudy Old Style"/>
          <w:sz w:val="24"/>
        </w:rPr>
        <w:t>Advocate of (Address)</w:t>
      </w:r>
    </w:p>
    <w:p w:rsidR="00B54B95" w:rsidRDefault="00B54B95" w:rsidP="00B54B95">
      <w:pPr>
        <w:spacing w:after="0" w:line="360" w:lineRule="auto"/>
        <w:rPr>
          <w:rFonts w:ascii="Goudy Old Style" w:eastAsia="Goudy Old Style" w:hAnsi="Goudy Old Style" w:cs="Goudy Old Style"/>
          <w:sz w:val="24"/>
        </w:rPr>
      </w:pPr>
      <w:r>
        <w:rPr>
          <w:rFonts w:ascii="Goudy Old Style" w:eastAsia="Goudy Old Style" w:hAnsi="Goudy Old Style" w:cs="Goudy Old Style"/>
          <w:sz w:val="24"/>
        </w:rPr>
        <w:t>Or in the presence of ____________________________</w:t>
      </w:r>
    </w:p>
    <w:p w:rsidR="00B54B95" w:rsidRDefault="00B54B95" w:rsidP="00B54B95">
      <w:pPr>
        <w:spacing w:after="0" w:line="360" w:lineRule="auto"/>
        <w:rPr>
          <w:rFonts w:ascii="Goudy Old Style" w:eastAsia="Goudy Old Style" w:hAnsi="Goudy Old Style" w:cs="Goudy Old Style"/>
          <w:sz w:val="24"/>
        </w:rPr>
      </w:pPr>
      <w:r>
        <w:rPr>
          <w:rFonts w:ascii="Goudy Old Style" w:eastAsia="Goudy Old Style" w:hAnsi="Goudy Old Style" w:cs="Goudy Old Style"/>
          <w:sz w:val="24"/>
        </w:rPr>
        <w:t>Signature______________________________________</w:t>
      </w:r>
    </w:p>
    <w:p w:rsidR="00B54B95" w:rsidRDefault="00B54B95" w:rsidP="00B54B95">
      <w:pPr>
        <w:spacing w:after="0" w:line="360" w:lineRule="auto"/>
        <w:rPr>
          <w:rFonts w:ascii="Goudy Old Style" w:eastAsia="Goudy Old Style" w:hAnsi="Goudy Old Style" w:cs="Goudy Old Style"/>
          <w:sz w:val="24"/>
        </w:rPr>
      </w:pPr>
      <w:r>
        <w:rPr>
          <w:rFonts w:ascii="Goudy Old Style" w:eastAsia="Goudy Old Style" w:hAnsi="Goudy Old Style" w:cs="Goudy Old Style"/>
          <w:sz w:val="24"/>
        </w:rPr>
        <w:t>Of address description____________________________</w:t>
      </w:r>
    </w:p>
    <w:p w:rsidR="00B54B95" w:rsidRDefault="00B54B95" w:rsidP="00B54B95">
      <w:pPr>
        <w:spacing w:after="0"/>
        <w:rPr>
          <w:rFonts w:ascii="Goudy Old Style" w:eastAsia="Goudy Old Style" w:hAnsi="Goudy Old Style" w:cs="Goudy Old Style"/>
          <w:sz w:val="24"/>
        </w:rPr>
      </w:pPr>
    </w:p>
    <w:p w:rsidR="00B54B95" w:rsidRDefault="00B54B95" w:rsidP="00B54B95">
      <w:pPr>
        <w:spacing w:after="0"/>
        <w:rPr>
          <w:rFonts w:ascii="Goudy Old Style" w:eastAsia="Goudy Old Style" w:hAnsi="Goudy Old Style" w:cs="Goudy Old Style"/>
          <w:sz w:val="24"/>
        </w:rPr>
      </w:pPr>
      <w:r>
        <w:rPr>
          <w:rFonts w:ascii="Goudy Old Style" w:eastAsia="Goudy Old Style" w:hAnsi="Goudy Old Style" w:cs="Goudy Old Style"/>
          <w:b/>
          <w:sz w:val="24"/>
          <w:u w:val="single"/>
        </w:rPr>
        <w:t>DRAWN &amp; FILED BY</w:t>
      </w:r>
      <w:r>
        <w:rPr>
          <w:rFonts w:ascii="Goudy Old Style" w:eastAsia="Goudy Old Style" w:hAnsi="Goudy Old Style" w:cs="Goudy Old Style"/>
          <w:b/>
          <w:sz w:val="24"/>
        </w:rPr>
        <w:t>:</w:t>
      </w:r>
    </w:p>
    <w:p w:rsidR="00B54B95" w:rsidRDefault="00B54B95" w:rsidP="00B54B95">
      <w:pPr>
        <w:spacing w:after="0"/>
        <w:rPr>
          <w:rFonts w:ascii="Goudy Old Style" w:eastAsia="Goudy Old Style" w:hAnsi="Goudy Old Style" w:cs="Goudy Old Style"/>
          <w:sz w:val="24"/>
        </w:rPr>
      </w:pPr>
      <w:r>
        <w:rPr>
          <w:rFonts w:ascii="Goudy Old Style" w:eastAsia="Goudy Old Style" w:hAnsi="Goudy Old Style" w:cs="Goudy Old Style"/>
          <w:sz w:val="24"/>
        </w:rPr>
        <w:t xml:space="preserve"> &amp; ADVOCATES</w:t>
      </w:r>
    </w:p>
    <w:p w:rsidR="00B54B95" w:rsidRDefault="00B54B95" w:rsidP="00B54B95">
      <w:pPr>
        <w:spacing w:after="0"/>
        <w:rPr>
          <w:rFonts w:ascii="Goudy Old Style" w:eastAsia="Goudy Old Style" w:hAnsi="Goudy Old Style" w:cs="Goudy Old Style"/>
          <w:sz w:val="24"/>
        </w:rPr>
      </w:pPr>
      <w:r>
        <w:rPr>
          <w:rFonts w:ascii="Goudy Old Style" w:eastAsia="Goudy Old Style" w:hAnsi="Goudy Old Style" w:cs="Goudy Old Style"/>
          <w:sz w:val="24"/>
        </w:rPr>
        <w:t>, 2</w:t>
      </w:r>
      <w:r>
        <w:rPr>
          <w:rFonts w:ascii="Goudy Old Style" w:eastAsia="Goudy Old Style" w:hAnsi="Goudy Old Style" w:cs="Goudy Old Style"/>
          <w:sz w:val="24"/>
          <w:vertAlign w:val="superscript"/>
        </w:rPr>
        <w:t>ND</w:t>
      </w:r>
      <w:r>
        <w:rPr>
          <w:rFonts w:ascii="Goudy Old Style" w:eastAsia="Goudy Old Style" w:hAnsi="Goudy Old Style" w:cs="Goudy Old Style"/>
          <w:sz w:val="24"/>
        </w:rPr>
        <w:t xml:space="preserve"> FLOOR</w:t>
      </w:r>
    </w:p>
    <w:p w:rsidR="00B54B95" w:rsidRDefault="00B54B95" w:rsidP="00B54B95">
      <w:pPr>
        <w:spacing w:after="0"/>
        <w:rPr>
          <w:rFonts w:ascii="Goudy Old Style" w:eastAsia="Goudy Old Style" w:hAnsi="Goudy Old Style" w:cs="Goudy Old Style"/>
          <w:sz w:val="24"/>
        </w:rPr>
      </w:pPr>
      <w:r>
        <w:rPr>
          <w:rFonts w:ascii="Goudy Old Style" w:eastAsia="Goudy Old Style" w:hAnsi="Goudy Old Style" w:cs="Goudy Old Style"/>
          <w:sz w:val="24"/>
        </w:rPr>
        <w:t>P. O. BOX ,</w:t>
      </w:r>
    </w:p>
    <w:p w:rsidR="00B54B95" w:rsidRDefault="00B54B95" w:rsidP="00B54B95">
      <w:pPr>
        <w:spacing w:after="0"/>
        <w:rPr>
          <w:rFonts w:ascii="Goudy Old Style" w:eastAsia="Goudy Old Style" w:hAnsi="Goudy Old Style" w:cs="Goudy Old Style"/>
          <w:b/>
          <w:sz w:val="24"/>
          <w:u w:val="single"/>
        </w:rPr>
      </w:pPr>
      <w:r>
        <w:rPr>
          <w:rFonts w:ascii="Goudy Old Style" w:eastAsia="Goudy Old Style" w:hAnsi="Goudy Old Style" w:cs="Goudy Old Style"/>
          <w:b/>
          <w:sz w:val="24"/>
          <w:u w:val="single"/>
        </w:rPr>
        <w:t>.</w:t>
      </w:r>
    </w:p>
    <w:p w:rsidR="00B54B95" w:rsidRDefault="00B54B95" w:rsidP="00B54B95">
      <w:pPr>
        <w:spacing w:after="0"/>
        <w:rPr>
          <w:rFonts w:ascii="Goudy Old Style" w:eastAsia="Goudy Old Style" w:hAnsi="Goudy Old Style" w:cs="Goudy Old Style"/>
          <w:sz w:val="24"/>
        </w:rPr>
      </w:pPr>
      <w:r>
        <w:rPr>
          <w:rFonts w:ascii="Goudy Old Style" w:eastAsia="Goudy Old Style" w:hAnsi="Goudy Old Style" w:cs="Goudy Old Style"/>
          <w:sz w:val="24"/>
        </w:rPr>
        <w:t xml:space="preserve"> </w:t>
      </w:r>
    </w:p>
    <w:p w:rsidR="00B54B95" w:rsidRDefault="00B54B95" w:rsidP="00B54B95">
      <w:pPr>
        <w:spacing w:after="0"/>
        <w:rPr>
          <w:rFonts w:ascii="Goudy Old Style" w:eastAsia="Goudy Old Style" w:hAnsi="Goudy Old Style" w:cs="Goudy Old Style"/>
          <w:sz w:val="24"/>
        </w:rPr>
      </w:pPr>
    </w:p>
    <w:p w:rsidR="00B54B95" w:rsidRDefault="00642A03" w:rsidP="00B54B95">
      <w:pPr>
        <w:spacing w:after="0"/>
        <w:jc w:val="center"/>
        <w:rPr>
          <w:rFonts w:ascii="Goudy Old Style" w:eastAsia="Goudy Old Style" w:hAnsi="Goudy Old Style" w:cs="Goudy Old Style"/>
          <w:i/>
          <w:sz w:val="24"/>
        </w:rPr>
      </w:pPr>
      <w:r>
        <w:rPr>
          <w:noProof/>
        </w:rPr>
      </w:r>
      <w:r w:rsidR="00642A03">
        <w:rPr>
          <w:noProof/>
        </w:rPr>
        <w:object w:dxaOrig="1535" w:dyaOrig="1512">
          <v:rect id="rectole0000000003" o:spid="_x0000_i1028" style="width:76.8pt;height:75.6pt" o:ole="" o:preferrelative="t" stroked="f">
            <v:imagedata r:id="rId5" o:title=""/>
          </v:rect>
          <o:OLEObject Type="Embed" ProgID="StaticMetafile" ShapeID="rectole0000000003" DrawAspect="Content" ObjectID="_1730691112" r:id="rId9"/>
        </w:object>
      </w:r>
    </w:p>
    <w:p w:rsidR="00B54B95" w:rsidRDefault="00B54B95" w:rsidP="00B54B95">
      <w:pPr>
        <w:spacing w:after="0"/>
        <w:jc w:val="right"/>
        <w:rPr>
          <w:rFonts w:ascii="Goudy Old Style" w:eastAsia="Goudy Old Style" w:hAnsi="Goudy Old Style" w:cs="Goudy Old Style"/>
          <w:i/>
          <w:sz w:val="24"/>
        </w:rPr>
      </w:pPr>
    </w:p>
    <w:p w:rsidR="00B54B95" w:rsidRDefault="00B54B95" w:rsidP="00B54B95">
      <w:pPr>
        <w:spacing w:after="0"/>
        <w:jc w:val="right"/>
        <w:rPr>
          <w:rFonts w:ascii="Goudy Old Style" w:eastAsia="Goudy Old Style" w:hAnsi="Goudy Old Style" w:cs="Goudy Old Style"/>
          <w:i/>
          <w:sz w:val="24"/>
        </w:rPr>
      </w:pPr>
    </w:p>
    <w:p w:rsidR="00B54B95" w:rsidRDefault="00B54B95" w:rsidP="00B54B95">
      <w:pPr>
        <w:spacing w:after="0"/>
        <w:rPr>
          <w:rFonts w:ascii="Goudy Old Style" w:eastAsia="Goudy Old Style" w:hAnsi="Goudy Old Style" w:cs="Goudy Old Style"/>
          <w:b/>
          <w:sz w:val="24"/>
          <w:u w:val="single"/>
        </w:rPr>
      </w:pPr>
    </w:p>
    <w:p w:rsidR="00B54B95" w:rsidRDefault="00B54B95" w:rsidP="00B54B95">
      <w:pPr>
        <w:spacing w:after="0"/>
        <w:jc w:val="center"/>
        <w:rPr>
          <w:rFonts w:ascii="Goudy Old Style" w:eastAsia="Goudy Old Style" w:hAnsi="Goudy Old Style" w:cs="Goudy Old Style"/>
          <w:b/>
          <w:sz w:val="24"/>
          <w:u w:val="single"/>
        </w:rPr>
      </w:pPr>
      <w:r>
        <w:rPr>
          <w:rFonts w:ascii="Goudy Old Style" w:eastAsia="Goudy Old Style" w:hAnsi="Goudy Old Style" w:cs="Goudy Old Style"/>
          <w:b/>
          <w:sz w:val="24"/>
          <w:u w:val="single"/>
        </w:rPr>
        <w:t>REPUBLIC OF KENYA</w:t>
      </w:r>
    </w:p>
    <w:p w:rsidR="00B54B95" w:rsidRDefault="00B54B95" w:rsidP="00B54B95">
      <w:pPr>
        <w:spacing w:after="0"/>
        <w:jc w:val="center"/>
        <w:rPr>
          <w:rFonts w:ascii="Goudy Old Style" w:eastAsia="Goudy Old Style" w:hAnsi="Goudy Old Style" w:cs="Goudy Old Style"/>
          <w:b/>
          <w:sz w:val="24"/>
          <w:u w:val="single"/>
        </w:rPr>
      </w:pPr>
      <w:r>
        <w:rPr>
          <w:rFonts w:ascii="Goudy Old Style" w:eastAsia="Goudy Old Style" w:hAnsi="Goudy Old Style" w:cs="Goudy Old Style"/>
          <w:b/>
          <w:sz w:val="24"/>
          <w:u w:val="single"/>
        </w:rPr>
        <w:t>IN THE HIGH COURT OF KENYA AT                 .</w:t>
      </w:r>
    </w:p>
    <w:p w:rsidR="00B54B95" w:rsidRDefault="00B54B95" w:rsidP="00B54B95">
      <w:pPr>
        <w:spacing w:after="0"/>
        <w:jc w:val="center"/>
        <w:rPr>
          <w:rFonts w:ascii="Goudy Old Style" w:eastAsia="Goudy Old Style" w:hAnsi="Goudy Old Style" w:cs="Goudy Old Style"/>
          <w:b/>
          <w:sz w:val="24"/>
        </w:rPr>
      </w:pPr>
      <w:r>
        <w:rPr>
          <w:rFonts w:ascii="Goudy Old Style" w:eastAsia="Goudy Old Style" w:hAnsi="Goudy Old Style" w:cs="Goudy Old Style"/>
          <w:b/>
          <w:sz w:val="24"/>
          <w:u w:val="single"/>
        </w:rPr>
        <w:t>SUCCESSION CAUSE NO.                  OF              .</w:t>
      </w:r>
    </w:p>
    <w:p w:rsidR="00B54B95" w:rsidRDefault="00B54B95" w:rsidP="00B54B95">
      <w:pPr>
        <w:spacing w:after="0"/>
        <w:rPr>
          <w:rFonts w:ascii="Goudy Old Style" w:eastAsia="Goudy Old Style" w:hAnsi="Goudy Old Style" w:cs="Goudy Old Style"/>
          <w:b/>
          <w:sz w:val="24"/>
          <w:u w:val="single"/>
        </w:rPr>
      </w:pPr>
    </w:p>
    <w:p w:rsidR="00B54B95" w:rsidRDefault="00B54B95" w:rsidP="00B54B95">
      <w:pPr>
        <w:spacing w:after="0"/>
        <w:jc w:val="center"/>
        <w:rPr>
          <w:rFonts w:ascii="Goudy Old Style" w:eastAsia="Goudy Old Style" w:hAnsi="Goudy Old Style" w:cs="Goudy Old Style"/>
          <w:b/>
          <w:sz w:val="24"/>
          <w:u w:val="single"/>
        </w:rPr>
      </w:pPr>
      <w:r>
        <w:rPr>
          <w:rFonts w:ascii="Goudy Old Style" w:eastAsia="Goudy Old Style" w:hAnsi="Goudy Old Style" w:cs="Goudy Old Style"/>
          <w:b/>
          <w:sz w:val="24"/>
          <w:u w:val="single"/>
        </w:rPr>
        <w:t>AFFIDAVIT OF JUSTIFICATION OF PROPOSED SURETIES.</w:t>
      </w:r>
    </w:p>
    <w:p w:rsidR="00B54B95" w:rsidRDefault="00B54B95" w:rsidP="00B54B95">
      <w:pPr>
        <w:spacing w:after="0"/>
        <w:rPr>
          <w:rFonts w:ascii="Goudy Old Style" w:eastAsia="Goudy Old Style" w:hAnsi="Goudy Old Style" w:cs="Goudy Old Style"/>
          <w:sz w:val="24"/>
        </w:rPr>
      </w:pPr>
    </w:p>
    <w:p w:rsidR="00B54B95" w:rsidRDefault="00B54B95" w:rsidP="00B54B95">
      <w:pPr>
        <w:spacing w:after="0"/>
        <w:jc w:val="both"/>
        <w:rPr>
          <w:rFonts w:ascii="Goudy Old Style" w:eastAsia="Goudy Old Style" w:hAnsi="Goudy Old Style" w:cs="Goudy Old Style"/>
          <w:sz w:val="24"/>
        </w:rPr>
      </w:pPr>
      <w:r>
        <w:rPr>
          <w:rFonts w:ascii="Goudy Old Style" w:eastAsia="Goudy Old Style" w:hAnsi="Goudy Old Style" w:cs="Goudy Old Style"/>
          <w:sz w:val="24"/>
        </w:rPr>
        <w:t xml:space="preserve">We,______________________________________________of_________________________________and_____________________________________of_____________________________ </w:t>
      </w:r>
    </w:p>
    <w:p w:rsidR="00B54B95" w:rsidRDefault="00B54B95" w:rsidP="00B54B95">
      <w:pPr>
        <w:spacing w:after="0"/>
        <w:jc w:val="both"/>
        <w:rPr>
          <w:rFonts w:ascii="Goudy Old Style" w:eastAsia="Goudy Old Style" w:hAnsi="Goudy Old Style" w:cs="Goudy Old Style"/>
          <w:sz w:val="24"/>
        </w:rPr>
      </w:pPr>
      <w:r>
        <w:rPr>
          <w:rFonts w:ascii="Goudy Old Style" w:eastAsia="Goudy Old Style" w:hAnsi="Goudy Old Style" w:cs="Goudy Old Style"/>
          <w:sz w:val="24"/>
        </w:rPr>
        <w:t>joint and severally make oath and say as follows:</w:t>
      </w:r>
    </w:p>
    <w:p w:rsidR="00B54B95" w:rsidRDefault="00B54B95" w:rsidP="00B54B95">
      <w:pPr>
        <w:numPr>
          <w:ilvl w:val="0"/>
          <w:numId w:val="19"/>
        </w:numPr>
        <w:spacing w:after="0"/>
        <w:ind w:firstLine="360"/>
        <w:jc w:val="both"/>
        <w:rPr>
          <w:rFonts w:ascii="Goudy Old Style" w:eastAsia="Goudy Old Style" w:hAnsi="Goudy Old Style" w:cs="Goudy Old Style"/>
          <w:sz w:val="24"/>
        </w:rPr>
      </w:pPr>
      <w:r>
        <w:rPr>
          <w:rFonts w:ascii="Goudy Old Style" w:eastAsia="Goudy Old Style" w:hAnsi="Goudy Old Style" w:cs="Goudy Old Style"/>
          <w:sz w:val="24"/>
        </w:rPr>
        <w:t>We are proposed sureties on behalf of__________________________________________ the intended administrator (with will and codicil) annexed of the estate of the above-named __________________________________ in the sum of Kenya Shillings____________________</w:t>
      </w:r>
    </w:p>
    <w:p w:rsidR="00B54B95" w:rsidRDefault="00B54B95" w:rsidP="00B54B95">
      <w:pPr>
        <w:spacing w:after="0"/>
        <w:jc w:val="both"/>
        <w:rPr>
          <w:rFonts w:ascii="Goudy Old Style" w:eastAsia="Goudy Old Style" w:hAnsi="Goudy Old Style" w:cs="Goudy Old Style"/>
          <w:sz w:val="24"/>
        </w:rPr>
      </w:pPr>
      <w:r>
        <w:rPr>
          <w:rFonts w:ascii="Goudy Old Style" w:eastAsia="Goudy Old Style" w:hAnsi="Goudy Old Style" w:cs="Goudy Old Style"/>
          <w:sz w:val="24"/>
        </w:rPr>
        <w:t>________________________ (Kshs.___________________________).</w:t>
      </w:r>
    </w:p>
    <w:p w:rsidR="00B54B95" w:rsidRDefault="00B54B95" w:rsidP="00B54B95">
      <w:pPr>
        <w:spacing w:after="0"/>
        <w:jc w:val="both"/>
        <w:rPr>
          <w:rFonts w:ascii="Goudy Old Style" w:eastAsia="Goudy Old Style" w:hAnsi="Goudy Old Style" w:cs="Goudy Old Style"/>
          <w:sz w:val="24"/>
        </w:rPr>
      </w:pPr>
    </w:p>
    <w:p w:rsidR="00B54B95" w:rsidRDefault="00B54B95" w:rsidP="00B54B95">
      <w:pPr>
        <w:numPr>
          <w:ilvl w:val="0"/>
          <w:numId w:val="20"/>
        </w:numPr>
        <w:spacing w:after="0"/>
        <w:ind w:firstLine="360"/>
        <w:jc w:val="both"/>
        <w:rPr>
          <w:rFonts w:ascii="Goudy Old Style" w:eastAsia="Goudy Old Style" w:hAnsi="Goudy Old Style" w:cs="Goudy Old Style"/>
          <w:sz w:val="24"/>
        </w:rPr>
      </w:pPr>
      <w:r>
        <w:rPr>
          <w:rFonts w:ascii="Goudy Old Style" w:eastAsia="Goudy Old Style" w:hAnsi="Goudy Old Style" w:cs="Goudy Old Style"/>
          <w:sz w:val="24"/>
        </w:rPr>
        <w:t>I,______________________________ for myself say that I am after payment of all my just debits and having taken into account all my liabilities, well and truly worth net of such debits and liabilities immovable and movable assets in Kenya at least the sum of Kenya Shillings________</w:t>
      </w:r>
    </w:p>
    <w:p w:rsidR="00B54B95" w:rsidRDefault="00B54B95" w:rsidP="00B54B95">
      <w:pPr>
        <w:spacing w:after="0"/>
        <w:jc w:val="both"/>
        <w:rPr>
          <w:rFonts w:ascii="Goudy Old Style" w:eastAsia="Goudy Old Style" w:hAnsi="Goudy Old Style" w:cs="Goudy Old Style"/>
          <w:sz w:val="24"/>
        </w:rPr>
      </w:pPr>
      <w:r>
        <w:rPr>
          <w:rFonts w:ascii="Goudy Old Style" w:eastAsia="Goudy Old Style" w:hAnsi="Goudy Old Style" w:cs="Goudy Old Style"/>
          <w:sz w:val="24"/>
        </w:rPr>
        <w:t>______________________________________________(Kshs._________________________).</w:t>
      </w:r>
    </w:p>
    <w:p w:rsidR="00B54B95" w:rsidRDefault="00B54B95" w:rsidP="00B54B95">
      <w:pPr>
        <w:spacing w:after="0"/>
        <w:jc w:val="both"/>
        <w:rPr>
          <w:rFonts w:ascii="Goudy Old Style" w:eastAsia="Goudy Old Style" w:hAnsi="Goudy Old Style" w:cs="Goudy Old Style"/>
          <w:sz w:val="24"/>
        </w:rPr>
      </w:pPr>
    </w:p>
    <w:p w:rsidR="00B54B95" w:rsidRDefault="00B54B95" w:rsidP="00B54B95">
      <w:pPr>
        <w:numPr>
          <w:ilvl w:val="0"/>
          <w:numId w:val="21"/>
        </w:numPr>
        <w:spacing w:after="0"/>
        <w:ind w:firstLine="360"/>
        <w:jc w:val="both"/>
        <w:rPr>
          <w:rFonts w:ascii="Goudy Old Style" w:eastAsia="Goudy Old Style" w:hAnsi="Goudy Old Style" w:cs="Goudy Old Style"/>
          <w:sz w:val="24"/>
        </w:rPr>
      </w:pPr>
      <w:r>
        <w:rPr>
          <w:rFonts w:ascii="Goudy Old Style" w:eastAsia="Goudy Old Style" w:hAnsi="Goudy Old Style" w:cs="Goudy Old Style"/>
          <w:sz w:val="24"/>
        </w:rPr>
        <w:t>I,____________________________ for myself say that I am after payment of all my just debits and having taken into account all my liabilities, well and truly worth net of such debits and liabilities in immovable and movable assets in Kenya at least sum of Kenya Shillings ________</w:t>
      </w:r>
    </w:p>
    <w:p w:rsidR="00B54B95" w:rsidRDefault="00B54B95" w:rsidP="00B54B95">
      <w:pPr>
        <w:spacing w:after="0"/>
        <w:jc w:val="both"/>
        <w:rPr>
          <w:rFonts w:ascii="Goudy Old Style" w:eastAsia="Goudy Old Style" w:hAnsi="Goudy Old Style" w:cs="Goudy Old Style"/>
          <w:sz w:val="24"/>
        </w:rPr>
      </w:pPr>
      <w:r>
        <w:rPr>
          <w:rFonts w:ascii="Goudy Old Style" w:eastAsia="Goudy Old Style" w:hAnsi="Goudy Old Style" w:cs="Goudy Old Style"/>
          <w:sz w:val="24"/>
        </w:rPr>
        <w:t>____________________________________(Kshs.___________________________________).</w:t>
      </w:r>
    </w:p>
    <w:p w:rsidR="00B54B95" w:rsidRDefault="00B54B95" w:rsidP="00B54B95">
      <w:pPr>
        <w:spacing w:after="0"/>
        <w:jc w:val="both"/>
        <w:rPr>
          <w:rFonts w:ascii="Goudy Old Style" w:eastAsia="Goudy Old Style" w:hAnsi="Goudy Old Style" w:cs="Goudy Old Style"/>
          <w:sz w:val="24"/>
        </w:rPr>
      </w:pPr>
    </w:p>
    <w:p w:rsidR="00B54B95" w:rsidRDefault="00B54B95" w:rsidP="00B54B95">
      <w:pPr>
        <w:numPr>
          <w:ilvl w:val="0"/>
          <w:numId w:val="22"/>
        </w:numPr>
        <w:spacing w:after="0"/>
        <w:ind w:firstLine="360"/>
        <w:jc w:val="both"/>
        <w:rPr>
          <w:rFonts w:ascii="Goudy Old Style" w:eastAsia="Goudy Old Style" w:hAnsi="Goudy Old Style" w:cs="Goudy Old Style"/>
          <w:sz w:val="24"/>
        </w:rPr>
      </w:pPr>
      <w:r>
        <w:rPr>
          <w:rFonts w:ascii="Goudy Old Style" w:eastAsia="Goudy Old Style" w:hAnsi="Goudy Old Style" w:cs="Goudy Old Style"/>
          <w:sz w:val="24"/>
        </w:rPr>
        <w:t>The facts deponed to are known to us of our personal knowledge</w:t>
      </w:r>
    </w:p>
    <w:p w:rsidR="00B54B95" w:rsidRDefault="00B54B95" w:rsidP="00B54B95">
      <w:pPr>
        <w:spacing w:after="0" w:line="360" w:lineRule="auto"/>
        <w:jc w:val="both"/>
        <w:rPr>
          <w:rFonts w:ascii="Goudy Old Style" w:eastAsia="Goudy Old Style" w:hAnsi="Goudy Old Style" w:cs="Goudy Old Style"/>
          <w:sz w:val="24"/>
        </w:rPr>
      </w:pPr>
    </w:p>
    <w:p w:rsidR="00B54B95" w:rsidRDefault="00B54B95" w:rsidP="00B54B95">
      <w:pPr>
        <w:spacing w:after="0" w:line="360" w:lineRule="auto"/>
        <w:rPr>
          <w:rFonts w:ascii="Goudy Old Style" w:eastAsia="Goudy Old Style" w:hAnsi="Goudy Old Style" w:cs="Goudy Old Style"/>
          <w:sz w:val="24"/>
        </w:rPr>
      </w:pPr>
      <w:r>
        <w:rPr>
          <w:rFonts w:ascii="Goudy Old Style" w:eastAsia="Goudy Old Style" w:hAnsi="Goudy Old Style" w:cs="Goudy Old Style"/>
          <w:b/>
          <w:sz w:val="24"/>
        </w:rPr>
        <w:t>SWORN</w:t>
      </w:r>
      <w:r>
        <w:rPr>
          <w:rFonts w:ascii="Goudy Old Style" w:eastAsia="Goudy Old Style" w:hAnsi="Goudy Old Style" w:cs="Goudy Old Style"/>
          <w:sz w:val="24"/>
        </w:rPr>
        <w:t xml:space="preserve"> at </w:t>
      </w:r>
      <w:r>
        <w:rPr>
          <w:rFonts w:ascii="Goudy Old Style" w:eastAsia="Goudy Old Style" w:hAnsi="Goudy Old Style" w:cs="Goudy Old Style"/>
          <w:b/>
          <w:sz w:val="24"/>
        </w:rPr>
        <w:t>KISUMU</w:t>
      </w:r>
      <w:r>
        <w:rPr>
          <w:rFonts w:ascii="Goudy Old Style" w:eastAsia="Goudy Old Style" w:hAnsi="Goudy Old Style" w:cs="Goudy Old Style"/>
          <w:sz w:val="24"/>
        </w:rPr>
        <w:t xml:space="preserve"> by the Said </w:t>
      </w:r>
    </w:p>
    <w:p w:rsidR="00B54B95" w:rsidRDefault="00B54B95" w:rsidP="00B54B95">
      <w:pPr>
        <w:spacing w:after="0" w:line="360" w:lineRule="auto"/>
        <w:rPr>
          <w:rFonts w:ascii="Goudy Old Style" w:eastAsia="Goudy Old Style" w:hAnsi="Goudy Old Style" w:cs="Goudy Old Style"/>
          <w:sz w:val="24"/>
        </w:rPr>
      </w:pPr>
      <w:r>
        <w:rPr>
          <w:rFonts w:ascii="Goudy Old Style" w:eastAsia="Goudy Old Style" w:hAnsi="Goudy Old Style" w:cs="Goudy Old Style"/>
          <w:sz w:val="24"/>
        </w:rPr>
        <w:t>1.</w:t>
      </w:r>
      <w:r>
        <w:rPr>
          <w:rFonts w:ascii="Goudy Old Style" w:eastAsia="Goudy Old Style" w:hAnsi="Goudy Old Style" w:cs="Goudy Old Style"/>
          <w:b/>
          <w:sz w:val="24"/>
        </w:rPr>
        <w:t xml:space="preserve"> ____________________________________</w:t>
      </w:r>
    </w:p>
    <w:p w:rsidR="00B54B95" w:rsidRDefault="00B54B95" w:rsidP="00B54B95">
      <w:pPr>
        <w:spacing w:after="0" w:line="360" w:lineRule="auto"/>
        <w:rPr>
          <w:rFonts w:ascii="Goudy Old Style" w:eastAsia="Goudy Old Style" w:hAnsi="Goudy Old Style" w:cs="Goudy Old Style"/>
          <w:sz w:val="24"/>
        </w:rPr>
      </w:pPr>
      <w:r>
        <w:rPr>
          <w:rFonts w:ascii="Goudy Old Style" w:eastAsia="Goudy Old Style" w:hAnsi="Goudy Old Style" w:cs="Goudy Old Style"/>
          <w:sz w:val="24"/>
        </w:rPr>
        <w:t>2. ____________________________________</w:t>
      </w:r>
    </w:p>
    <w:p w:rsidR="00B54B95" w:rsidRDefault="00B54B95" w:rsidP="00B54B95">
      <w:pPr>
        <w:spacing w:after="0" w:line="360" w:lineRule="auto"/>
        <w:rPr>
          <w:rFonts w:ascii="Goudy Old Style" w:eastAsia="Goudy Old Style" w:hAnsi="Goudy Old Style" w:cs="Goudy Old Style"/>
          <w:sz w:val="24"/>
        </w:rPr>
      </w:pPr>
      <w:r>
        <w:rPr>
          <w:rFonts w:ascii="Goudy Old Style" w:eastAsia="Goudy Old Style" w:hAnsi="Goudy Old Style" w:cs="Goudy Old Style"/>
          <w:sz w:val="24"/>
        </w:rPr>
        <w:t>This _______ day of ___________________.</w:t>
      </w:r>
    </w:p>
    <w:p w:rsidR="00B54B95" w:rsidRDefault="00B54B95" w:rsidP="00B54B95">
      <w:pPr>
        <w:spacing w:after="0" w:line="360" w:lineRule="auto"/>
        <w:rPr>
          <w:rFonts w:ascii="Goudy Old Style" w:eastAsia="Goudy Old Style" w:hAnsi="Goudy Old Style" w:cs="Goudy Old Style"/>
          <w:sz w:val="24"/>
        </w:rPr>
      </w:pPr>
      <w:r>
        <w:rPr>
          <w:rFonts w:ascii="Goudy Old Style" w:eastAsia="Goudy Old Style" w:hAnsi="Goudy Old Style" w:cs="Goudy Old Style"/>
          <w:sz w:val="24"/>
        </w:rPr>
        <w:tab/>
      </w:r>
      <w:r>
        <w:rPr>
          <w:rFonts w:ascii="Goudy Old Style" w:eastAsia="Goudy Old Style" w:hAnsi="Goudy Old Style" w:cs="Goudy Old Style"/>
          <w:sz w:val="24"/>
        </w:rPr>
        <w:tab/>
      </w:r>
      <w:r>
        <w:rPr>
          <w:rFonts w:ascii="Goudy Old Style" w:eastAsia="Goudy Old Style" w:hAnsi="Goudy Old Style" w:cs="Goudy Old Style"/>
          <w:sz w:val="24"/>
        </w:rPr>
        <w:tab/>
      </w:r>
      <w:r>
        <w:rPr>
          <w:rFonts w:ascii="Goudy Old Style" w:eastAsia="Goudy Old Style" w:hAnsi="Goudy Old Style" w:cs="Goudy Old Style"/>
          <w:sz w:val="24"/>
        </w:rPr>
        <w:tab/>
      </w:r>
      <w:r>
        <w:rPr>
          <w:rFonts w:ascii="Goudy Old Style" w:eastAsia="Goudy Old Style" w:hAnsi="Goudy Old Style" w:cs="Goudy Old Style"/>
          <w:sz w:val="24"/>
        </w:rPr>
        <w:tab/>
      </w:r>
      <w:r>
        <w:rPr>
          <w:rFonts w:ascii="Goudy Old Style" w:eastAsia="Goudy Old Style" w:hAnsi="Goudy Old Style" w:cs="Goudy Old Style"/>
          <w:sz w:val="24"/>
        </w:rPr>
        <w:tab/>
      </w:r>
      <w:r>
        <w:rPr>
          <w:rFonts w:ascii="Goudy Old Style" w:eastAsia="Goudy Old Style" w:hAnsi="Goudy Old Style" w:cs="Goudy Old Style"/>
          <w:sz w:val="24"/>
        </w:rPr>
        <w:tab/>
        <w:t>_______________________</w:t>
      </w:r>
    </w:p>
    <w:p w:rsidR="00B54B95" w:rsidRDefault="00B54B95" w:rsidP="00B54B95">
      <w:pPr>
        <w:spacing w:after="0" w:line="360" w:lineRule="auto"/>
        <w:rPr>
          <w:rFonts w:ascii="Goudy Old Style" w:eastAsia="Goudy Old Style" w:hAnsi="Goudy Old Style" w:cs="Goudy Old Style"/>
          <w:sz w:val="24"/>
        </w:rPr>
      </w:pPr>
      <w:r>
        <w:rPr>
          <w:rFonts w:ascii="Goudy Old Style" w:eastAsia="Goudy Old Style" w:hAnsi="Goudy Old Style" w:cs="Goudy Old Style"/>
          <w:sz w:val="24"/>
        </w:rPr>
        <w:t>Before me:</w:t>
      </w:r>
      <w:r>
        <w:rPr>
          <w:rFonts w:ascii="Goudy Old Style" w:eastAsia="Goudy Old Style" w:hAnsi="Goudy Old Style" w:cs="Goudy Old Style"/>
          <w:sz w:val="24"/>
        </w:rPr>
        <w:tab/>
      </w:r>
      <w:r>
        <w:rPr>
          <w:rFonts w:ascii="Goudy Old Style" w:eastAsia="Goudy Old Style" w:hAnsi="Goudy Old Style" w:cs="Goudy Old Style"/>
          <w:sz w:val="24"/>
        </w:rPr>
        <w:tab/>
      </w:r>
      <w:r>
        <w:rPr>
          <w:rFonts w:ascii="Goudy Old Style" w:eastAsia="Goudy Old Style" w:hAnsi="Goudy Old Style" w:cs="Goudy Old Style"/>
          <w:sz w:val="24"/>
        </w:rPr>
        <w:tab/>
      </w:r>
      <w:r>
        <w:rPr>
          <w:rFonts w:ascii="Goudy Old Style" w:eastAsia="Goudy Old Style" w:hAnsi="Goudy Old Style" w:cs="Goudy Old Style"/>
          <w:sz w:val="24"/>
        </w:rPr>
        <w:tab/>
      </w:r>
      <w:r>
        <w:rPr>
          <w:rFonts w:ascii="Goudy Old Style" w:eastAsia="Goudy Old Style" w:hAnsi="Goudy Old Style" w:cs="Goudy Old Style"/>
          <w:sz w:val="24"/>
        </w:rPr>
        <w:tab/>
      </w:r>
      <w:r>
        <w:rPr>
          <w:rFonts w:ascii="Goudy Old Style" w:eastAsia="Goudy Old Style" w:hAnsi="Goudy Old Style" w:cs="Goudy Old Style"/>
          <w:sz w:val="24"/>
        </w:rPr>
        <w:tab/>
        <w:t>_______________________</w:t>
      </w:r>
    </w:p>
    <w:p w:rsidR="00B54B95" w:rsidRDefault="00B54B95" w:rsidP="00B54B95">
      <w:pPr>
        <w:spacing w:after="0" w:line="360" w:lineRule="auto"/>
        <w:rPr>
          <w:rFonts w:ascii="Goudy Old Style" w:eastAsia="Goudy Old Style" w:hAnsi="Goudy Old Style" w:cs="Goudy Old Style"/>
          <w:sz w:val="24"/>
        </w:rPr>
      </w:pPr>
      <w:r>
        <w:rPr>
          <w:rFonts w:ascii="Goudy Old Style" w:eastAsia="Goudy Old Style" w:hAnsi="Goudy Old Style" w:cs="Goudy Old Style"/>
          <w:sz w:val="24"/>
        </w:rPr>
        <w:tab/>
      </w:r>
      <w:r>
        <w:rPr>
          <w:rFonts w:ascii="Goudy Old Style" w:eastAsia="Goudy Old Style" w:hAnsi="Goudy Old Style" w:cs="Goudy Old Style"/>
          <w:sz w:val="24"/>
        </w:rPr>
        <w:tab/>
      </w:r>
      <w:r>
        <w:rPr>
          <w:rFonts w:ascii="Goudy Old Style" w:eastAsia="Goudy Old Style" w:hAnsi="Goudy Old Style" w:cs="Goudy Old Style"/>
          <w:sz w:val="24"/>
        </w:rPr>
        <w:tab/>
      </w:r>
      <w:r>
        <w:rPr>
          <w:rFonts w:ascii="Goudy Old Style" w:eastAsia="Goudy Old Style" w:hAnsi="Goudy Old Style" w:cs="Goudy Old Style"/>
          <w:sz w:val="24"/>
        </w:rPr>
        <w:tab/>
      </w:r>
      <w:r>
        <w:rPr>
          <w:rFonts w:ascii="Goudy Old Style" w:eastAsia="Goudy Old Style" w:hAnsi="Goudy Old Style" w:cs="Goudy Old Style"/>
          <w:sz w:val="24"/>
        </w:rPr>
        <w:tab/>
      </w:r>
      <w:r>
        <w:rPr>
          <w:rFonts w:ascii="Goudy Old Style" w:eastAsia="Goudy Old Style" w:hAnsi="Goudy Old Style" w:cs="Goudy Old Style"/>
          <w:sz w:val="24"/>
        </w:rPr>
        <w:tab/>
      </w:r>
      <w:r>
        <w:rPr>
          <w:rFonts w:ascii="Goudy Old Style" w:eastAsia="Goudy Old Style" w:hAnsi="Goudy Old Style" w:cs="Goudy Old Style"/>
          <w:sz w:val="24"/>
        </w:rPr>
        <w:tab/>
        <w:t>Deponents</w:t>
      </w:r>
    </w:p>
    <w:p w:rsidR="00B54B95" w:rsidRDefault="00B54B95" w:rsidP="00B54B95">
      <w:pPr>
        <w:spacing w:after="0" w:line="360" w:lineRule="auto"/>
        <w:rPr>
          <w:rFonts w:ascii="Goudy Old Style" w:eastAsia="Goudy Old Style" w:hAnsi="Goudy Old Style" w:cs="Goudy Old Style"/>
          <w:b/>
          <w:sz w:val="24"/>
        </w:rPr>
      </w:pPr>
      <w:r>
        <w:rPr>
          <w:rFonts w:ascii="Goudy Old Style" w:eastAsia="Goudy Old Style" w:hAnsi="Goudy Old Style" w:cs="Goudy Old Style"/>
          <w:b/>
          <w:sz w:val="24"/>
        </w:rPr>
        <w:t>Commissioner for Oaths</w:t>
      </w:r>
    </w:p>
    <w:p w:rsidR="00B54B95" w:rsidRDefault="00B54B95" w:rsidP="00B54B95">
      <w:pPr>
        <w:spacing w:after="0" w:line="360" w:lineRule="auto"/>
        <w:rPr>
          <w:rFonts w:ascii="Goudy Old Style" w:eastAsia="Goudy Old Style" w:hAnsi="Goudy Old Style" w:cs="Goudy Old Style"/>
          <w:b/>
          <w:sz w:val="24"/>
        </w:rPr>
      </w:pPr>
      <w:r>
        <w:rPr>
          <w:rFonts w:ascii="Goudy Old Style" w:eastAsia="Goudy Old Style" w:hAnsi="Goudy Old Style" w:cs="Goudy Old Style"/>
          <w:b/>
          <w:sz w:val="24"/>
        </w:rPr>
        <w:t>(Or other swearing Officer)</w:t>
      </w:r>
    </w:p>
    <w:p w:rsidR="00B54B95" w:rsidRDefault="00B54B95" w:rsidP="00B54B95">
      <w:pPr>
        <w:spacing w:after="0"/>
        <w:rPr>
          <w:rFonts w:ascii="Goudy Old Style" w:eastAsia="Goudy Old Style" w:hAnsi="Goudy Old Style" w:cs="Goudy Old Style"/>
          <w:b/>
          <w:sz w:val="24"/>
        </w:rPr>
      </w:pPr>
      <w:r>
        <w:rPr>
          <w:rFonts w:ascii="Goudy Old Style" w:eastAsia="Goudy Old Style" w:hAnsi="Goudy Old Style" w:cs="Goudy Old Style"/>
          <w:b/>
          <w:sz w:val="24"/>
          <w:u w:val="single"/>
        </w:rPr>
        <w:t>DRAWN &amp; FILED BY</w:t>
      </w:r>
      <w:r>
        <w:rPr>
          <w:rFonts w:ascii="Goudy Old Style" w:eastAsia="Goudy Old Style" w:hAnsi="Goudy Old Style" w:cs="Goudy Old Style"/>
          <w:b/>
          <w:sz w:val="24"/>
        </w:rPr>
        <w:t>:</w:t>
      </w:r>
    </w:p>
    <w:p w:rsidR="00B54B95" w:rsidRDefault="00B54B95" w:rsidP="00B54B95">
      <w:pPr>
        <w:spacing w:after="0"/>
        <w:rPr>
          <w:rFonts w:ascii="Goudy Old Style" w:eastAsia="Goudy Old Style" w:hAnsi="Goudy Old Style" w:cs="Goudy Old Style"/>
          <w:sz w:val="24"/>
        </w:rPr>
      </w:pPr>
      <w:r>
        <w:rPr>
          <w:rFonts w:ascii="Goudy Old Style" w:eastAsia="Goudy Old Style" w:hAnsi="Goudy Old Style" w:cs="Goudy Old Style"/>
          <w:sz w:val="24"/>
        </w:rPr>
        <w:t>&amp; ADVOCATES</w:t>
      </w:r>
    </w:p>
    <w:p w:rsidR="00B54B95" w:rsidRDefault="00B54B95" w:rsidP="00B54B95">
      <w:pPr>
        <w:spacing w:after="0"/>
        <w:rPr>
          <w:rFonts w:ascii="Goudy Old Style" w:eastAsia="Goudy Old Style" w:hAnsi="Goudy Old Style" w:cs="Goudy Old Style"/>
          <w:sz w:val="24"/>
        </w:rPr>
      </w:pPr>
      <w:r>
        <w:rPr>
          <w:rFonts w:ascii="Goudy Old Style" w:eastAsia="Goudy Old Style" w:hAnsi="Goudy Old Style" w:cs="Goudy Old Style"/>
          <w:sz w:val="24"/>
        </w:rPr>
        <w:t>, 2</w:t>
      </w:r>
      <w:r>
        <w:rPr>
          <w:rFonts w:ascii="Goudy Old Style" w:eastAsia="Goudy Old Style" w:hAnsi="Goudy Old Style" w:cs="Goudy Old Style"/>
          <w:sz w:val="24"/>
          <w:vertAlign w:val="superscript"/>
        </w:rPr>
        <w:t>ND</w:t>
      </w:r>
      <w:r>
        <w:rPr>
          <w:rFonts w:ascii="Goudy Old Style" w:eastAsia="Goudy Old Style" w:hAnsi="Goudy Old Style" w:cs="Goudy Old Style"/>
          <w:sz w:val="24"/>
        </w:rPr>
        <w:t xml:space="preserve"> FLOOR</w:t>
      </w:r>
    </w:p>
    <w:p w:rsidR="00B54B95" w:rsidRDefault="00B54B95" w:rsidP="00B54B95">
      <w:pPr>
        <w:spacing w:after="0"/>
        <w:rPr>
          <w:rFonts w:ascii="Goudy Old Style" w:eastAsia="Goudy Old Style" w:hAnsi="Goudy Old Style" w:cs="Goudy Old Style"/>
          <w:sz w:val="24"/>
        </w:rPr>
      </w:pPr>
      <w:r>
        <w:rPr>
          <w:rFonts w:ascii="Goudy Old Style" w:eastAsia="Goudy Old Style" w:hAnsi="Goudy Old Style" w:cs="Goudy Old Style"/>
          <w:sz w:val="24"/>
        </w:rPr>
        <w:t>P. O. BOX 3055 – 40100,</w:t>
      </w:r>
    </w:p>
    <w:p w:rsidR="00B54B95" w:rsidRDefault="00B54B95" w:rsidP="00B54B95">
      <w:pPr>
        <w:spacing w:after="0"/>
        <w:rPr>
          <w:rFonts w:ascii="Goudy Old Style" w:eastAsia="Goudy Old Style" w:hAnsi="Goudy Old Style" w:cs="Goudy Old Style"/>
          <w:b/>
          <w:sz w:val="24"/>
          <w:u w:val="single"/>
        </w:rPr>
      </w:pPr>
      <w:r>
        <w:rPr>
          <w:rFonts w:ascii="Goudy Old Style" w:eastAsia="Goudy Old Style" w:hAnsi="Goudy Old Style" w:cs="Goudy Old Style"/>
          <w:b/>
          <w:sz w:val="24"/>
          <w:u w:val="single"/>
        </w:rPr>
        <w:t>.</w:t>
      </w:r>
    </w:p>
    <w:p w:rsidR="00B54B95" w:rsidRDefault="00B54B95" w:rsidP="00B54B95">
      <w:pPr>
        <w:spacing w:after="0"/>
        <w:rPr>
          <w:rFonts w:ascii="Goudy Old Style" w:eastAsia="Goudy Old Style" w:hAnsi="Goudy Old Style" w:cs="Goudy Old Style"/>
          <w:b/>
          <w:sz w:val="24"/>
        </w:rPr>
      </w:pPr>
      <w:r>
        <w:rPr>
          <w:rFonts w:ascii="Goudy Old Style" w:eastAsia="Goudy Old Style" w:hAnsi="Goudy Old Style" w:cs="Goudy Old Style"/>
          <w:b/>
          <w:sz w:val="24"/>
        </w:rPr>
        <w:t xml:space="preserve"> </w:t>
      </w:r>
    </w:p>
    <w:p w:rsidR="00B54B95" w:rsidRDefault="00B54B95" w:rsidP="00B54B95">
      <w:pPr>
        <w:spacing w:after="0"/>
        <w:rPr>
          <w:rFonts w:ascii="Goudy Old Style" w:eastAsia="Goudy Old Style" w:hAnsi="Goudy Old Style" w:cs="Goudy Old Style"/>
          <w:b/>
          <w:sz w:val="24"/>
        </w:rPr>
      </w:pPr>
    </w:p>
    <w:p w:rsidR="00B54B95" w:rsidRDefault="00B54B95" w:rsidP="00B54B95">
      <w:pPr>
        <w:spacing w:after="0" w:line="360" w:lineRule="auto"/>
        <w:rPr>
          <w:rFonts w:ascii="Goudy Old Style" w:eastAsia="Goudy Old Style" w:hAnsi="Goudy Old Style" w:cs="Goudy Old Style"/>
          <w:b/>
          <w:sz w:val="24"/>
        </w:rPr>
      </w:pPr>
    </w:p>
    <w:p w:rsidR="00B54B95" w:rsidRDefault="00642A03" w:rsidP="00B54B95">
      <w:pPr>
        <w:spacing w:after="0"/>
        <w:jc w:val="center"/>
        <w:rPr>
          <w:rFonts w:ascii="Goudy Old Style" w:eastAsia="Goudy Old Style" w:hAnsi="Goudy Old Style" w:cs="Goudy Old Style"/>
          <w:i/>
          <w:sz w:val="24"/>
        </w:rPr>
      </w:pPr>
      <w:r>
        <w:rPr>
          <w:noProof/>
        </w:rPr>
      </w:r>
      <w:r w:rsidR="00642A03">
        <w:rPr>
          <w:noProof/>
        </w:rPr>
        <w:object w:dxaOrig="1535" w:dyaOrig="1512">
          <v:rect id="rectole0000000004" o:spid="_x0000_i1029" style="width:76.8pt;height:75.6pt" o:ole="" o:preferrelative="t" stroked="f">
            <v:imagedata r:id="rId5" o:title=""/>
          </v:rect>
          <o:OLEObject Type="Embed" ProgID="StaticMetafile" ShapeID="rectole0000000004" DrawAspect="Content" ObjectID="_1730691113" r:id="rId10"/>
        </w:object>
      </w:r>
    </w:p>
    <w:p w:rsidR="00B54B95" w:rsidRDefault="00B54B95" w:rsidP="00B54B95">
      <w:pPr>
        <w:spacing w:after="0"/>
        <w:jc w:val="right"/>
        <w:rPr>
          <w:rFonts w:ascii="Goudy Old Style" w:eastAsia="Goudy Old Style" w:hAnsi="Goudy Old Style" w:cs="Goudy Old Style"/>
          <w:i/>
          <w:sz w:val="24"/>
        </w:rPr>
      </w:pPr>
    </w:p>
    <w:p w:rsidR="00B54B95" w:rsidRDefault="00B54B95" w:rsidP="00B54B95">
      <w:pPr>
        <w:spacing w:after="0"/>
        <w:jc w:val="right"/>
        <w:rPr>
          <w:rFonts w:ascii="Goudy Old Style" w:eastAsia="Goudy Old Style" w:hAnsi="Goudy Old Style" w:cs="Goudy Old Style"/>
          <w:i/>
          <w:sz w:val="24"/>
        </w:rPr>
      </w:pPr>
    </w:p>
    <w:p w:rsidR="00B54B95" w:rsidRDefault="00B54B95" w:rsidP="00B54B95">
      <w:pPr>
        <w:spacing w:after="0"/>
        <w:rPr>
          <w:rFonts w:ascii="Goudy Old Style" w:eastAsia="Goudy Old Style" w:hAnsi="Goudy Old Style" w:cs="Goudy Old Style"/>
          <w:b/>
          <w:sz w:val="24"/>
          <w:u w:val="single"/>
        </w:rPr>
      </w:pPr>
    </w:p>
    <w:p w:rsidR="00B54B95" w:rsidRDefault="00B54B95" w:rsidP="00B54B95">
      <w:pPr>
        <w:spacing w:after="0"/>
        <w:jc w:val="center"/>
        <w:rPr>
          <w:rFonts w:ascii="Goudy Old Style" w:eastAsia="Goudy Old Style" w:hAnsi="Goudy Old Style" w:cs="Goudy Old Style"/>
          <w:b/>
          <w:sz w:val="24"/>
          <w:u w:val="single"/>
        </w:rPr>
      </w:pPr>
      <w:r>
        <w:rPr>
          <w:rFonts w:ascii="Goudy Old Style" w:eastAsia="Goudy Old Style" w:hAnsi="Goudy Old Style" w:cs="Goudy Old Style"/>
          <w:b/>
          <w:sz w:val="24"/>
          <w:u w:val="single"/>
        </w:rPr>
        <w:t>REPUBLIC OF KENYA</w:t>
      </w:r>
    </w:p>
    <w:p w:rsidR="00B54B95" w:rsidRDefault="00B54B95" w:rsidP="00B54B95">
      <w:pPr>
        <w:spacing w:after="0"/>
        <w:jc w:val="center"/>
        <w:rPr>
          <w:rFonts w:ascii="Goudy Old Style" w:eastAsia="Goudy Old Style" w:hAnsi="Goudy Old Style" w:cs="Goudy Old Style"/>
          <w:b/>
          <w:sz w:val="24"/>
          <w:u w:val="single"/>
        </w:rPr>
      </w:pPr>
      <w:r>
        <w:rPr>
          <w:rFonts w:ascii="Goudy Old Style" w:eastAsia="Goudy Old Style" w:hAnsi="Goudy Old Style" w:cs="Goudy Old Style"/>
          <w:b/>
          <w:sz w:val="24"/>
          <w:u w:val="single"/>
        </w:rPr>
        <w:t>IN THE HIGH COURT OF KENYA AT                 .</w:t>
      </w:r>
    </w:p>
    <w:p w:rsidR="00B54B95" w:rsidRDefault="00B54B95" w:rsidP="00B54B95">
      <w:pPr>
        <w:spacing w:after="0"/>
        <w:jc w:val="center"/>
        <w:rPr>
          <w:rFonts w:ascii="Goudy Old Style" w:eastAsia="Goudy Old Style" w:hAnsi="Goudy Old Style" w:cs="Goudy Old Style"/>
          <w:b/>
          <w:sz w:val="24"/>
        </w:rPr>
      </w:pPr>
      <w:r>
        <w:rPr>
          <w:rFonts w:ascii="Goudy Old Style" w:eastAsia="Goudy Old Style" w:hAnsi="Goudy Old Style" w:cs="Goudy Old Style"/>
          <w:b/>
          <w:sz w:val="24"/>
          <w:u w:val="single"/>
        </w:rPr>
        <w:t>SUCCESSION CAUSE NO.                  OF              .</w:t>
      </w:r>
    </w:p>
    <w:p w:rsidR="00B54B95" w:rsidRDefault="00B54B95" w:rsidP="00B54B95">
      <w:pPr>
        <w:spacing w:after="0"/>
        <w:rPr>
          <w:rFonts w:ascii="Goudy Old Style" w:eastAsia="Goudy Old Style" w:hAnsi="Goudy Old Style" w:cs="Goudy Old Style"/>
          <w:b/>
          <w:sz w:val="24"/>
          <w:u w:val="single"/>
        </w:rPr>
      </w:pPr>
    </w:p>
    <w:p w:rsidR="00B54B95" w:rsidRDefault="00B54B95" w:rsidP="00B54B95">
      <w:pPr>
        <w:spacing w:after="0"/>
        <w:rPr>
          <w:rFonts w:ascii="Goudy Old Style" w:eastAsia="Goudy Old Style" w:hAnsi="Goudy Old Style" w:cs="Goudy Old Style"/>
          <w:b/>
          <w:sz w:val="24"/>
        </w:rPr>
      </w:pPr>
      <w:r>
        <w:rPr>
          <w:rFonts w:ascii="Goudy Old Style" w:eastAsia="Goudy Old Style" w:hAnsi="Goudy Old Style" w:cs="Goudy Old Style"/>
          <w:b/>
          <w:sz w:val="24"/>
        </w:rPr>
        <w:t>IN THE MATTER OF THE ESTATE OF_______________________________(DECEASED).</w:t>
      </w:r>
    </w:p>
    <w:p w:rsidR="00B54B95" w:rsidRDefault="00B54B95" w:rsidP="00B54B95">
      <w:pPr>
        <w:spacing w:after="0"/>
        <w:jc w:val="center"/>
        <w:rPr>
          <w:rFonts w:ascii="Goudy Old Style" w:eastAsia="Goudy Old Style" w:hAnsi="Goudy Old Style" w:cs="Goudy Old Style"/>
          <w:b/>
          <w:sz w:val="24"/>
          <w:u w:val="single"/>
        </w:rPr>
      </w:pPr>
    </w:p>
    <w:p w:rsidR="00B54B95" w:rsidRDefault="00B54B95" w:rsidP="00B54B95">
      <w:pPr>
        <w:spacing w:after="0"/>
        <w:jc w:val="center"/>
        <w:rPr>
          <w:rFonts w:ascii="Goudy Old Style" w:eastAsia="Goudy Old Style" w:hAnsi="Goudy Old Style" w:cs="Goudy Old Style"/>
          <w:b/>
          <w:sz w:val="24"/>
          <w:u w:val="single"/>
        </w:rPr>
      </w:pPr>
      <w:r>
        <w:rPr>
          <w:rFonts w:ascii="Goudy Old Style" w:eastAsia="Goudy Old Style" w:hAnsi="Goudy Old Style" w:cs="Goudy Old Style"/>
          <w:b/>
          <w:sz w:val="24"/>
          <w:u w:val="single"/>
        </w:rPr>
        <w:t>AFFIDAVIT OF JUSTIFICATION OF PROPOSED SURETIES.</w:t>
      </w:r>
    </w:p>
    <w:p w:rsidR="00B54B95" w:rsidRDefault="00B54B95" w:rsidP="00B54B95">
      <w:pPr>
        <w:spacing w:after="0"/>
        <w:rPr>
          <w:rFonts w:ascii="Goudy Old Style" w:eastAsia="Goudy Old Style" w:hAnsi="Goudy Old Style" w:cs="Goudy Old Style"/>
          <w:sz w:val="24"/>
        </w:rPr>
      </w:pPr>
    </w:p>
    <w:p w:rsidR="00B54B95" w:rsidRDefault="00B54B95" w:rsidP="00B54B95">
      <w:pPr>
        <w:spacing w:after="0"/>
        <w:jc w:val="both"/>
        <w:rPr>
          <w:rFonts w:ascii="Goudy Old Style" w:eastAsia="Goudy Old Style" w:hAnsi="Goudy Old Style" w:cs="Goudy Old Style"/>
          <w:sz w:val="24"/>
        </w:rPr>
      </w:pPr>
      <w:r>
        <w:rPr>
          <w:rFonts w:ascii="Goudy Old Style" w:eastAsia="Goudy Old Style" w:hAnsi="Goudy Old Style" w:cs="Goudy Old Style"/>
          <w:sz w:val="24"/>
        </w:rPr>
        <w:t>I,___________________________________________________of P.O. Box ________________</w:t>
      </w:r>
    </w:p>
    <w:p w:rsidR="00B54B95" w:rsidRDefault="00B54B95" w:rsidP="00B54B95">
      <w:pPr>
        <w:spacing w:after="0"/>
        <w:jc w:val="both"/>
        <w:rPr>
          <w:rFonts w:ascii="Goudy Old Style" w:eastAsia="Goudy Old Style" w:hAnsi="Goudy Old Style" w:cs="Goudy Old Style"/>
          <w:sz w:val="24"/>
        </w:rPr>
      </w:pPr>
      <w:r>
        <w:rPr>
          <w:rFonts w:ascii="Goudy Old Style" w:eastAsia="Goudy Old Style" w:hAnsi="Goudy Old Style" w:cs="Goudy Old Style"/>
          <w:sz w:val="24"/>
        </w:rPr>
        <w:t>Having petitioned this Honourable Court for grant of letters of administration (or which the will land codicil annexed) of the estate of the above-named_________________________________</w:t>
      </w:r>
    </w:p>
    <w:p w:rsidR="00B54B95" w:rsidRDefault="00B54B95" w:rsidP="00B54B95">
      <w:pPr>
        <w:spacing w:after="0"/>
        <w:jc w:val="both"/>
        <w:rPr>
          <w:rFonts w:ascii="Goudy Old Style" w:eastAsia="Goudy Old Style" w:hAnsi="Goudy Old Style" w:cs="Goudy Old Style"/>
          <w:sz w:val="24"/>
        </w:rPr>
      </w:pPr>
      <w:r>
        <w:rPr>
          <w:rFonts w:ascii="Goudy Old Style" w:eastAsia="Goudy Old Style" w:hAnsi="Goudy Old Style" w:cs="Goudy Old Style"/>
          <w:sz w:val="24"/>
        </w:rPr>
        <w:t>Who died on_________________________, 20____________ make oath and say as follows:</w:t>
      </w:r>
    </w:p>
    <w:p w:rsidR="00B54B95" w:rsidRDefault="00B54B95" w:rsidP="00B54B95">
      <w:pPr>
        <w:spacing w:after="0"/>
        <w:jc w:val="both"/>
        <w:rPr>
          <w:rFonts w:ascii="Goudy Old Style" w:eastAsia="Goudy Old Style" w:hAnsi="Goudy Old Style" w:cs="Goudy Old Style"/>
          <w:sz w:val="24"/>
        </w:rPr>
      </w:pPr>
    </w:p>
    <w:p w:rsidR="00B54B95" w:rsidRDefault="00B54B95" w:rsidP="00B54B95">
      <w:pPr>
        <w:numPr>
          <w:ilvl w:val="0"/>
          <w:numId w:val="23"/>
        </w:numPr>
        <w:spacing w:after="0"/>
        <w:ind w:firstLine="360"/>
        <w:jc w:val="both"/>
        <w:rPr>
          <w:rFonts w:ascii="Goudy Old Style" w:eastAsia="Goudy Old Style" w:hAnsi="Goudy Old Style" w:cs="Goudy Old Style"/>
          <w:sz w:val="24"/>
        </w:rPr>
      </w:pPr>
      <w:r>
        <w:rPr>
          <w:rFonts w:ascii="Goudy Old Style" w:eastAsia="Goudy Old Style" w:hAnsi="Goudy Old Style" w:cs="Goudy Old Style"/>
          <w:sz w:val="24"/>
        </w:rPr>
        <w:t>I am after payment of all my just debits and having taken into account all my liabilities, well and truly worth net of such debts and liabilities in immovable and movable assets in Kenya at least sum of Kenya Shillings __________________________________(Kshs._______________).</w:t>
      </w:r>
    </w:p>
    <w:p w:rsidR="00B54B95" w:rsidRDefault="00B54B95" w:rsidP="00B54B95">
      <w:pPr>
        <w:spacing w:after="0"/>
        <w:jc w:val="both"/>
        <w:rPr>
          <w:rFonts w:ascii="Goudy Old Style" w:eastAsia="Goudy Old Style" w:hAnsi="Goudy Old Style" w:cs="Goudy Old Style"/>
          <w:sz w:val="24"/>
        </w:rPr>
      </w:pPr>
    </w:p>
    <w:p w:rsidR="00B54B95" w:rsidRDefault="00B54B95" w:rsidP="00B54B95">
      <w:pPr>
        <w:numPr>
          <w:ilvl w:val="0"/>
          <w:numId w:val="24"/>
        </w:numPr>
        <w:spacing w:after="0"/>
        <w:ind w:firstLine="360"/>
        <w:jc w:val="both"/>
        <w:rPr>
          <w:rFonts w:ascii="Goudy Old Style" w:eastAsia="Goudy Old Style" w:hAnsi="Goudy Old Style" w:cs="Goudy Old Style"/>
          <w:sz w:val="24"/>
        </w:rPr>
      </w:pPr>
      <w:r>
        <w:rPr>
          <w:rFonts w:ascii="Goudy Old Style" w:eastAsia="Goudy Old Style" w:hAnsi="Goudy Old Style" w:cs="Goudy Old Style"/>
          <w:sz w:val="24"/>
        </w:rPr>
        <w:t>The facts herein deposed to are known to me of my personal knowledge</w:t>
      </w:r>
    </w:p>
    <w:p w:rsidR="00B54B95" w:rsidRDefault="00B54B95" w:rsidP="00B54B95">
      <w:pPr>
        <w:spacing w:after="0" w:line="360" w:lineRule="auto"/>
        <w:jc w:val="both"/>
        <w:rPr>
          <w:rFonts w:ascii="Goudy Old Style" w:eastAsia="Goudy Old Style" w:hAnsi="Goudy Old Style" w:cs="Goudy Old Style"/>
          <w:sz w:val="24"/>
        </w:rPr>
      </w:pPr>
    </w:p>
    <w:p w:rsidR="00B54B95" w:rsidRDefault="00B54B95" w:rsidP="00B54B95">
      <w:pPr>
        <w:spacing w:after="0" w:line="360" w:lineRule="auto"/>
        <w:rPr>
          <w:rFonts w:ascii="Goudy Old Style" w:eastAsia="Goudy Old Style" w:hAnsi="Goudy Old Style" w:cs="Goudy Old Style"/>
          <w:sz w:val="24"/>
        </w:rPr>
      </w:pPr>
      <w:r>
        <w:rPr>
          <w:rFonts w:ascii="Goudy Old Style" w:eastAsia="Goudy Old Style" w:hAnsi="Goudy Old Style" w:cs="Goudy Old Style"/>
          <w:b/>
          <w:sz w:val="24"/>
        </w:rPr>
        <w:t>SWORN</w:t>
      </w:r>
      <w:r>
        <w:rPr>
          <w:rFonts w:ascii="Goudy Old Style" w:eastAsia="Goudy Old Style" w:hAnsi="Goudy Old Style" w:cs="Goudy Old Style"/>
          <w:sz w:val="24"/>
        </w:rPr>
        <w:t xml:space="preserve"> at  by the Said </w:t>
      </w:r>
    </w:p>
    <w:p w:rsidR="00B54B95" w:rsidRDefault="00B54B95" w:rsidP="00B54B95">
      <w:pPr>
        <w:spacing w:after="0" w:line="360" w:lineRule="auto"/>
        <w:rPr>
          <w:rFonts w:ascii="Goudy Old Style" w:eastAsia="Goudy Old Style" w:hAnsi="Goudy Old Style" w:cs="Goudy Old Style"/>
          <w:sz w:val="24"/>
        </w:rPr>
      </w:pPr>
      <w:r>
        <w:rPr>
          <w:rFonts w:ascii="Goudy Old Style" w:eastAsia="Goudy Old Style" w:hAnsi="Goudy Old Style" w:cs="Goudy Old Style"/>
          <w:b/>
          <w:sz w:val="24"/>
        </w:rPr>
        <w:t>____________________________________</w:t>
      </w:r>
    </w:p>
    <w:p w:rsidR="00B54B95" w:rsidRDefault="00B54B95" w:rsidP="00B54B95">
      <w:pPr>
        <w:spacing w:after="0" w:line="360" w:lineRule="auto"/>
        <w:rPr>
          <w:rFonts w:ascii="Goudy Old Style" w:eastAsia="Goudy Old Style" w:hAnsi="Goudy Old Style" w:cs="Goudy Old Style"/>
          <w:sz w:val="24"/>
        </w:rPr>
      </w:pPr>
      <w:r>
        <w:rPr>
          <w:rFonts w:ascii="Goudy Old Style" w:eastAsia="Goudy Old Style" w:hAnsi="Goudy Old Style" w:cs="Goudy Old Style"/>
          <w:sz w:val="24"/>
        </w:rPr>
        <w:t>This _______ day of ___________________.</w:t>
      </w:r>
    </w:p>
    <w:p w:rsidR="00B54B95" w:rsidRDefault="00B54B95" w:rsidP="00B54B95">
      <w:pPr>
        <w:spacing w:after="0" w:line="360" w:lineRule="auto"/>
        <w:rPr>
          <w:rFonts w:ascii="Goudy Old Style" w:eastAsia="Goudy Old Style" w:hAnsi="Goudy Old Style" w:cs="Goudy Old Style"/>
          <w:sz w:val="24"/>
        </w:rPr>
      </w:pPr>
    </w:p>
    <w:p w:rsidR="00B54B95" w:rsidRDefault="00B54B95" w:rsidP="00B54B95">
      <w:pPr>
        <w:spacing w:after="0" w:line="360" w:lineRule="auto"/>
        <w:rPr>
          <w:rFonts w:ascii="Goudy Old Style" w:eastAsia="Goudy Old Style" w:hAnsi="Goudy Old Style" w:cs="Goudy Old Style"/>
          <w:sz w:val="24"/>
        </w:rPr>
      </w:pPr>
      <w:r>
        <w:rPr>
          <w:rFonts w:ascii="Goudy Old Style" w:eastAsia="Goudy Old Style" w:hAnsi="Goudy Old Style" w:cs="Goudy Old Style"/>
          <w:sz w:val="24"/>
        </w:rPr>
        <w:t>Before me:</w:t>
      </w:r>
      <w:r>
        <w:rPr>
          <w:rFonts w:ascii="Goudy Old Style" w:eastAsia="Goudy Old Style" w:hAnsi="Goudy Old Style" w:cs="Goudy Old Style"/>
          <w:sz w:val="24"/>
        </w:rPr>
        <w:tab/>
      </w:r>
      <w:r>
        <w:rPr>
          <w:rFonts w:ascii="Goudy Old Style" w:eastAsia="Goudy Old Style" w:hAnsi="Goudy Old Style" w:cs="Goudy Old Style"/>
          <w:sz w:val="24"/>
        </w:rPr>
        <w:tab/>
      </w:r>
      <w:r>
        <w:rPr>
          <w:rFonts w:ascii="Goudy Old Style" w:eastAsia="Goudy Old Style" w:hAnsi="Goudy Old Style" w:cs="Goudy Old Style"/>
          <w:sz w:val="24"/>
        </w:rPr>
        <w:tab/>
      </w:r>
      <w:r>
        <w:rPr>
          <w:rFonts w:ascii="Goudy Old Style" w:eastAsia="Goudy Old Style" w:hAnsi="Goudy Old Style" w:cs="Goudy Old Style"/>
          <w:sz w:val="24"/>
        </w:rPr>
        <w:tab/>
      </w:r>
      <w:r>
        <w:rPr>
          <w:rFonts w:ascii="Goudy Old Style" w:eastAsia="Goudy Old Style" w:hAnsi="Goudy Old Style" w:cs="Goudy Old Style"/>
          <w:sz w:val="24"/>
        </w:rPr>
        <w:tab/>
      </w:r>
      <w:r>
        <w:rPr>
          <w:rFonts w:ascii="Goudy Old Style" w:eastAsia="Goudy Old Style" w:hAnsi="Goudy Old Style" w:cs="Goudy Old Style"/>
          <w:sz w:val="24"/>
        </w:rPr>
        <w:tab/>
        <w:t>_______________________</w:t>
      </w:r>
    </w:p>
    <w:p w:rsidR="00B54B95" w:rsidRDefault="00B54B95" w:rsidP="00B54B95">
      <w:pPr>
        <w:spacing w:after="0" w:line="360" w:lineRule="auto"/>
        <w:rPr>
          <w:rFonts w:ascii="Goudy Old Style" w:eastAsia="Goudy Old Style" w:hAnsi="Goudy Old Style" w:cs="Goudy Old Style"/>
          <w:sz w:val="24"/>
        </w:rPr>
      </w:pPr>
      <w:r>
        <w:rPr>
          <w:rFonts w:ascii="Goudy Old Style" w:eastAsia="Goudy Old Style" w:hAnsi="Goudy Old Style" w:cs="Goudy Old Style"/>
          <w:sz w:val="24"/>
        </w:rPr>
        <w:tab/>
      </w:r>
      <w:r>
        <w:rPr>
          <w:rFonts w:ascii="Goudy Old Style" w:eastAsia="Goudy Old Style" w:hAnsi="Goudy Old Style" w:cs="Goudy Old Style"/>
          <w:sz w:val="24"/>
        </w:rPr>
        <w:tab/>
      </w:r>
      <w:r>
        <w:rPr>
          <w:rFonts w:ascii="Goudy Old Style" w:eastAsia="Goudy Old Style" w:hAnsi="Goudy Old Style" w:cs="Goudy Old Style"/>
          <w:sz w:val="24"/>
        </w:rPr>
        <w:tab/>
      </w:r>
      <w:r>
        <w:rPr>
          <w:rFonts w:ascii="Goudy Old Style" w:eastAsia="Goudy Old Style" w:hAnsi="Goudy Old Style" w:cs="Goudy Old Style"/>
          <w:sz w:val="24"/>
        </w:rPr>
        <w:tab/>
      </w:r>
      <w:r>
        <w:rPr>
          <w:rFonts w:ascii="Goudy Old Style" w:eastAsia="Goudy Old Style" w:hAnsi="Goudy Old Style" w:cs="Goudy Old Style"/>
          <w:sz w:val="24"/>
        </w:rPr>
        <w:tab/>
      </w:r>
      <w:r>
        <w:rPr>
          <w:rFonts w:ascii="Goudy Old Style" w:eastAsia="Goudy Old Style" w:hAnsi="Goudy Old Style" w:cs="Goudy Old Style"/>
          <w:sz w:val="24"/>
        </w:rPr>
        <w:tab/>
      </w:r>
      <w:r>
        <w:rPr>
          <w:rFonts w:ascii="Goudy Old Style" w:eastAsia="Goudy Old Style" w:hAnsi="Goudy Old Style" w:cs="Goudy Old Style"/>
          <w:sz w:val="24"/>
        </w:rPr>
        <w:tab/>
        <w:t>Deponent</w:t>
      </w:r>
    </w:p>
    <w:p w:rsidR="00B54B95" w:rsidRDefault="00B54B95" w:rsidP="00B54B95">
      <w:pPr>
        <w:spacing w:after="0" w:line="360" w:lineRule="auto"/>
        <w:rPr>
          <w:rFonts w:ascii="Goudy Old Style" w:eastAsia="Goudy Old Style" w:hAnsi="Goudy Old Style" w:cs="Goudy Old Style"/>
          <w:b/>
          <w:sz w:val="24"/>
        </w:rPr>
      </w:pPr>
      <w:r>
        <w:rPr>
          <w:rFonts w:ascii="Goudy Old Style" w:eastAsia="Goudy Old Style" w:hAnsi="Goudy Old Style" w:cs="Goudy Old Style"/>
          <w:b/>
          <w:sz w:val="24"/>
        </w:rPr>
        <w:t>Commissioner for Oaths</w:t>
      </w:r>
    </w:p>
    <w:p w:rsidR="00B54B95" w:rsidRDefault="00B54B95" w:rsidP="00B54B95">
      <w:pPr>
        <w:spacing w:after="0" w:line="360" w:lineRule="auto"/>
        <w:rPr>
          <w:rFonts w:ascii="Goudy Old Style" w:eastAsia="Goudy Old Style" w:hAnsi="Goudy Old Style" w:cs="Goudy Old Style"/>
          <w:b/>
          <w:sz w:val="24"/>
        </w:rPr>
      </w:pPr>
      <w:r>
        <w:rPr>
          <w:rFonts w:ascii="Goudy Old Style" w:eastAsia="Goudy Old Style" w:hAnsi="Goudy Old Style" w:cs="Goudy Old Style"/>
          <w:b/>
          <w:sz w:val="24"/>
        </w:rPr>
        <w:t>(Or other swearing Officer)</w:t>
      </w:r>
    </w:p>
    <w:p w:rsidR="00B54B95" w:rsidRDefault="00B54B95" w:rsidP="00B54B95">
      <w:pPr>
        <w:spacing w:after="0"/>
        <w:rPr>
          <w:rFonts w:ascii="Goudy Old Style" w:eastAsia="Goudy Old Style" w:hAnsi="Goudy Old Style" w:cs="Goudy Old Style"/>
          <w:b/>
          <w:sz w:val="24"/>
          <w:u w:val="single"/>
        </w:rPr>
      </w:pPr>
    </w:p>
    <w:p w:rsidR="00B54B95" w:rsidRDefault="00B54B95" w:rsidP="00B54B95">
      <w:pPr>
        <w:spacing w:after="0"/>
        <w:rPr>
          <w:rFonts w:ascii="Goudy Old Style" w:eastAsia="Goudy Old Style" w:hAnsi="Goudy Old Style" w:cs="Goudy Old Style"/>
          <w:b/>
          <w:sz w:val="24"/>
        </w:rPr>
      </w:pPr>
      <w:r>
        <w:rPr>
          <w:rFonts w:ascii="Goudy Old Style" w:eastAsia="Goudy Old Style" w:hAnsi="Goudy Old Style" w:cs="Goudy Old Style"/>
          <w:b/>
          <w:sz w:val="24"/>
          <w:u w:val="single"/>
        </w:rPr>
        <w:t>DRAWN &amp; FILED BY</w:t>
      </w:r>
      <w:r>
        <w:rPr>
          <w:rFonts w:ascii="Goudy Old Style" w:eastAsia="Goudy Old Style" w:hAnsi="Goudy Old Style" w:cs="Goudy Old Style"/>
          <w:b/>
          <w:sz w:val="24"/>
        </w:rPr>
        <w:t>:</w:t>
      </w:r>
    </w:p>
    <w:p w:rsidR="00B54B95" w:rsidRDefault="00B54B95" w:rsidP="00B54B95">
      <w:pPr>
        <w:spacing w:after="0"/>
        <w:rPr>
          <w:rFonts w:ascii="Goudy Old Style" w:eastAsia="Goudy Old Style" w:hAnsi="Goudy Old Style" w:cs="Goudy Old Style"/>
          <w:b/>
          <w:sz w:val="24"/>
        </w:rPr>
      </w:pPr>
      <w:r>
        <w:rPr>
          <w:rFonts w:ascii="Goudy Old Style" w:eastAsia="Goudy Old Style" w:hAnsi="Goudy Old Style" w:cs="Goudy Old Style"/>
          <w:sz w:val="24"/>
        </w:rPr>
        <w:t>&amp; ADVOCATES</w:t>
      </w:r>
    </w:p>
    <w:p w:rsidR="00B54B95" w:rsidRDefault="00B54B95" w:rsidP="00B54B95">
      <w:pPr>
        <w:spacing w:after="0"/>
        <w:rPr>
          <w:rFonts w:ascii="Goudy Old Style" w:eastAsia="Goudy Old Style" w:hAnsi="Goudy Old Style" w:cs="Goudy Old Style"/>
          <w:sz w:val="24"/>
        </w:rPr>
      </w:pPr>
      <w:r>
        <w:rPr>
          <w:rFonts w:ascii="Goudy Old Style" w:eastAsia="Goudy Old Style" w:hAnsi="Goudy Old Style" w:cs="Goudy Old Style"/>
          <w:sz w:val="24"/>
        </w:rPr>
        <w:t>, 2</w:t>
      </w:r>
      <w:r>
        <w:rPr>
          <w:rFonts w:ascii="Goudy Old Style" w:eastAsia="Goudy Old Style" w:hAnsi="Goudy Old Style" w:cs="Goudy Old Style"/>
          <w:sz w:val="24"/>
          <w:vertAlign w:val="superscript"/>
        </w:rPr>
        <w:t>ND</w:t>
      </w:r>
      <w:r>
        <w:rPr>
          <w:rFonts w:ascii="Goudy Old Style" w:eastAsia="Goudy Old Style" w:hAnsi="Goudy Old Style" w:cs="Goudy Old Style"/>
          <w:sz w:val="24"/>
        </w:rPr>
        <w:t xml:space="preserve"> FLOOR</w:t>
      </w:r>
    </w:p>
    <w:p w:rsidR="00B54B95" w:rsidRDefault="00B54B95" w:rsidP="00B54B95">
      <w:pPr>
        <w:spacing w:after="0"/>
        <w:rPr>
          <w:rFonts w:ascii="Goudy Old Style" w:eastAsia="Goudy Old Style" w:hAnsi="Goudy Old Style" w:cs="Goudy Old Style"/>
          <w:sz w:val="24"/>
        </w:rPr>
      </w:pPr>
      <w:r>
        <w:rPr>
          <w:rFonts w:ascii="Goudy Old Style" w:eastAsia="Goudy Old Style" w:hAnsi="Goudy Old Style" w:cs="Goudy Old Style"/>
          <w:sz w:val="24"/>
        </w:rPr>
        <w:t>P. O. BOX,</w:t>
      </w:r>
    </w:p>
    <w:p w:rsidR="00B54B95" w:rsidRDefault="00B54B95" w:rsidP="00B54B95">
      <w:pPr>
        <w:spacing w:after="0"/>
        <w:rPr>
          <w:rFonts w:ascii="Goudy Old Style" w:eastAsia="Goudy Old Style" w:hAnsi="Goudy Old Style" w:cs="Goudy Old Style"/>
          <w:b/>
          <w:sz w:val="24"/>
          <w:u w:val="single"/>
        </w:rPr>
      </w:pPr>
      <w:r>
        <w:rPr>
          <w:rFonts w:ascii="Goudy Old Style" w:eastAsia="Goudy Old Style" w:hAnsi="Goudy Old Style" w:cs="Goudy Old Style"/>
          <w:b/>
          <w:sz w:val="24"/>
          <w:u w:val="single"/>
        </w:rPr>
        <w:t>KISUMU.</w:t>
      </w:r>
    </w:p>
    <w:p w:rsidR="00B54B95" w:rsidRDefault="00B54B95" w:rsidP="00B54B95">
      <w:pPr>
        <w:spacing w:after="0"/>
        <w:rPr>
          <w:rFonts w:ascii="Goudy Old Style" w:eastAsia="Goudy Old Style" w:hAnsi="Goudy Old Style" w:cs="Goudy Old Style"/>
          <w:b/>
          <w:sz w:val="24"/>
        </w:rPr>
      </w:pPr>
      <w:r>
        <w:rPr>
          <w:rFonts w:ascii="Goudy Old Style" w:eastAsia="Goudy Old Style" w:hAnsi="Goudy Old Style" w:cs="Goudy Old Style"/>
          <w:b/>
          <w:sz w:val="24"/>
        </w:rPr>
        <w:t xml:space="preserve"> </w:t>
      </w:r>
    </w:p>
    <w:p w:rsidR="00B54B95" w:rsidRDefault="00B54B95" w:rsidP="00B54B95">
      <w:pPr>
        <w:spacing w:after="0"/>
        <w:rPr>
          <w:rFonts w:ascii="Goudy Old Style" w:eastAsia="Goudy Old Style" w:hAnsi="Goudy Old Style" w:cs="Goudy Old Style"/>
          <w:b/>
          <w:sz w:val="24"/>
        </w:rPr>
      </w:pPr>
    </w:p>
    <w:p w:rsidR="00B54B95" w:rsidRDefault="00642A03" w:rsidP="00B54B95">
      <w:pPr>
        <w:spacing w:after="0"/>
        <w:rPr>
          <w:rFonts w:ascii="Goudy Old Style" w:eastAsia="Goudy Old Style" w:hAnsi="Goudy Old Style" w:cs="Goudy Old Style"/>
          <w:i/>
          <w:sz w:val="24"/>
        </w:rPr>
      </w:pPr>
      <w:r>
        <w:rPr>
          <w:noProof/>
        </w:rPr>
      </w:r>
      <w:r w:rsidR="00642A03">
        <w:rPr>
          <w:noProof/>
        </w:rPr>
        <w:object w:dxaOrig="1535" w:dyaOrig="1512">
          <v:rect id="rectole0000000005" o:spid="_x0000_i1030" style="width:76.8pt;height:75.6pt" o:ole="" o:preferrelative="t" stroked="f">
            <v:imagedata r:id="rId5" o:title=""/>
          </v:rect>
          <o:OLEObject Type="Embed" ProgID="StaticMetafile" ShapeID="rectole0000000005" DrawAspect="Content" ObjectID="_1730691114" r:id="rId11"/>
        </w:object>
      </w:r>
    </w:p>
    <w:p w:rsidR="00B54B95" w:rsidRDefault="00B54B95" w:rsidP="00B54B95">
      <w:pPr>
        <w:spacing w:after="0"/>
        <w:jc w:val="right"/>
        <w:rPr>
          <w:rFonts w:ascii="Goudy Old Style" w:eastAsia="Goudy Old Style" w:hAnsi="Goudy Old Style" w:cs="Goudy Old Style"/>
          <w:i/>
          <w:sz w:val="24"/>
        </w:rPr>
      </w:pPr>
    </w:p>
    <w:p w:rsidR="00B54B95" w:rsidRDefault="00B54B95" w:rsidP="00B54B95">
      <w:pPr>
        <w:spacing w:after="0"/>
        <w:jc w:val="right"/>
        <w:rPr>
          <w:rFonts w:ascii="Goudy Old Style" w:eastAsia="Goudy Old Style" w:hAnsi="Goudy Old Style" w:cs="Goudy Old Style"/>
          <w:i/>
          <w:sz w:val="24"/>
        </w:rPr>
      </w:pPr>
    </w:p>
    <w:p w:rsidR="00B54B95" w:rsidRDefault="00B54B95" w:rsidP="00B54B95">
      <w:pPr>
        <w:spacing w:after="0"/>
        <w:rPr>
          <w:rFonts w:ascii="Goudy Old Style" w:eastAsia="Goudy Old Style" w:hAnsi="Goudy Old Style" w:cs="Goudy Old Style"/>
          <w:b/>
          <w:sz w:val="24"/>
          <w:u w:val="single"/>
        </w:rPr>
      </w:pPr>
    </w:p>
    <w:p w:rsidR="00B54B95" w:rsidRDefault="00B54B95" w:rsidP="00B54B95">
      <w:pPr>
        <w:spacing w:after="0"/>
        <w:jc w:val="center"/>
        <w:rPr>
          <w:rFonts w:ascii="Goudy Old Style" w:eastAsia="Goudy Old Style" w:hAnsi="Goudy Old Style" w:cs="Goudy Old Style"/>
          <w:b/>
          <w:sz w:val="24"/>
          <w:u w:val="single"/>
        </w:rPr>
      </w:pPr>
      <w:r>
        <w:rPr>
          <w:rFonts w:ascii="Goudy Old Style" w:eastAsia="Goudy Old Style" w:hAnsi="Goudy Old Style" w:cs="Goudy Old Style"/>
          <w:b/>
          <w:sz w:val="24"/>
          <w:u w:val="single"/>
        </w:rPr>
        <w:t>REPUBLIC OF KENYA</w:t>
      </w:r>
    </w:p>
    <w:p w:rsidR="00B54B95" w:rsidRDefault="00B54B95" w:rsidP="00B54B95">
      <w:pPr>
        <w:spacing w:after="0"/>
        <w:jc w:val="center"/>
        <w:rPr>
          <w:rFonts w:ascii="Goudy Old Style" w:eastAsia="Goudy Old Style" w:hAnsi="Goudy Old Style" w:cs="Goudy Old Style"/>
          <w:b/>
          <w:sz w:val="24"/>
          <w:u w:val="single"/>
        </w:rPr>
      </w:pPr>
      <w:r>
        <w:rPr>
          <w:rFonts w:ascii="Goudy Old Style" w:eastAsia="Goudy Old Style" w:hAnsi="Goudy Old Style" w:cs="Goudy Old Style"/>
          <w:b/>
          <w:sz w:val="24"/>
          <w:u w:val="single"/>
        </w:rPr>
        <w:t>IN THE HIGH COURT OF KENYA AT                 .</w:t>
      </w:r>
    </w:p>
    <w:p w:rsidR="00B54B95" w:rsidRDefault="00B54B95" w:rsidP="00B54B95">
      <w:pPr>
        <w:spacing w:after="0"/>
        <w:jc w:val="center"/>
        <w:rPr>
          <w:rFonts w:ascii="Goudy Old Style" w:eastAsia="Goudy Old Style" w:hAnsi="Goudy Old Style" w:cs="Goudy Old Style"/>
          <w:b/>
          <w:sz w:val="24"/>
        </w:rPr>
      </w:pPr>
      <w:r>
        <w:rPr>
          <w:rFonts w:ascii="Goudy Old Style" w:eastAsia="Goudy Old Style" w:hAnsi="Goudy Old Style" w:cs="Goudy Old Style"/>
          <w:b/>
          <w:sz w:val="24"/>
          <w:u w:val="single"/>
        </w:rPr>
        <w:t>SUCCESSION CAUSE NO.                  OF              .</w:t>
      </w:r>
    </w:p>
    <w:p w:rsidR="00B54B95" w:rsidRDefault="00B54B95" w:rsidP="00B54B95">
      <w:pPr>
        <w:spacing w:after="0"/>
        <w:rPr>
          <w:rFonts w:ascii="Goudy Old Style" w:eastAsia="Goudy Old Style" w:hAnsi="Goudy Old Style" w:cs="Goudy Old Style"/>
          <w:b/>
          <w:sz w:val="24"/>
          <w:u w:val="single"/>
        </w:rPr>
      </w:pPr>
    </w:p>
    <w:p w:rsidR="00B54B95" w:rsidRDefault="00B54B95" w:rsidP="00B54B95">
      <w:pPr>
        <w:spacing w:after="0"/>
        <w:rPr>
          <w:rFonts w:ascii="Goudy Old Style" w:eastAsia="Goudy Old Style" w:hAnsi="Goudy Old Style" w:cs="Goudy Old Style"/>
          <w:b/>
          <w:sz w:val="24"/>
        </w:rPr>
      </w:pPr>
      <w:r>
        <w:rPr>
          <w:rFonts w:ascii="Goudy Old Style" w:eastAsia="Goudy Old Style" w:hAnsi="Goudy Old Style" w:cs="Goudy Old Style"/>
          <w:b/>
          <w:sz w:val="24"/>
        </w:rPr>
        <w:t>In the matter of the Estate of______________________________________________Deceased</w:t>
      </w:r>
    </w:p>
    <w:p w:rsidR="00B54B95" w:rsidRDefault="00B54B95" w:rsidP="00B54B95">
      <w:pPr>
        <w:spacing w:after="0"/>
        <w:rPr>
          <w:rFonts w:ascii="Goudy Old Style" w:eastAsia="Goudy Old Style" w:hAnsi="Goudy Old Style" w:cs="Goudy Old Style"/>
          <w:sz w:val="24"/>
        </w:rPr>
      </w:pPr>
      <w:r>
        <w:rPr>
          <w:rFonts w:ascii="Goudy Old Style" w:eastAsia="Goudy Old Style" w:hAnsi="Goudy Old Style" w:cs="Goudy Old Style"/>
          <w:b/>
          <w:sz w:val="24"/>
        </w:rPr>
        <w:tab/>
        <w:t>WHEREAS</w:t>
      </w:r>
      <w:r>
        <w:rPr>
          <w:rFonts w:ascii="Goudy Old Style" w:eastAsia="Goudy Old Style" w:hAnsi="Goudy Old Style" w:cs="Goudy Old Style"/>
          <w:sz w:val="24"/>
        </w:rPr>
        <w:t xml:space="preserve"> the above-named________________________________________________</w:t>
      </w:r>
    </w:p>
    <w:p w:rsidR="00B54B95" w:rsidRDefault="00B54B95" w:rsidP="00B54B95">
      <w:pPr>
        <w:spacing w:after="0"/>
        <w:rPr>
          <w:rFonts w:ascii="Goudy Old Style" w:eastAsia="Goudy Old Style" w:hAnsi="Goudy Old Style" w:cs="Goudy Old Style"/>
          <w:sz w:val="24"/>
        </w:rPr>
      </w:pPr>
      <w:r>
        <w:rPr>
          <w:rFonts w:ascii="Goudy Old Style" w:eastAsia="Goudy Old Style" w:hAnsi="Goudy Old Style" w:cs="Goudy Old Style"/>
          <w:sz w:val="24"/>
        </w:rPr>
        <w:t>Of_____________________________________ died on the____________________________, 20__________ and____________________________________________(hereinafter called “the administrator”) is the intended administrator of his estate:</w:t>
      </w:r>
    </w:p>
    <w:p w:rsidR="00B54B95" w:rsidRDefault="00B54B95" w:rsidP="00B54B95">
      <w:pPr>
        <w:spacing w:after="0"/>
        <w:rPr>
          <w:rFonts w:ascii="Goudy Old Style" w:eastAsia="Goudy Old Style" w:hAnsi="Goudy Old Style" w:cs="Goudy Old Style"/>
          <w:sz w:val="24"/>
        </w:rPr>
      </w:pPr>
      <w:r>
        <w:rPr>
          <w:rFonts w:ascii="Goudy Old Style" w:eastAsia="Goudy Old Style" w:hAnsi="Goudy Old Style" w:cs="Goudy Old Style"/>
          <w:sz w:val="24"/>
        </w:rPr>
        <w:tab/>
      </w:r>
      <w:r>
        <w:rPr>
          <w:rFonts w:ascii="Goudy Old Style" w:eastAsia="Goudy Old Style" w:hAnsi="Goudy Old Style" w:cs="Goudy Old Style"/>
          <w:b/>
          <w:sz w:val="24"/>
        </w:rPr>
        <w:t>NOW WE,</w:t>
      </w:r>
      <w:r>
        <w:rPr>
          <w:rFonts w:ascii="Goudy Old Style" w:eastAsia="Goudy Old Style" w:hAnsi="Goudy Old Style" w:cs="Goudy Old Style"/>
          <w:sz w:val="24"/>
        </w:rPr>
        <w:t>_______________________________ of_____________________________</w:t>
      </w:r>
    </w:p>
    <w:p w:rsidR="00B54B95" w:rsidRDefault="00B54B95" w:rsidP="00B54B95">
      <w:pPr>
        <w:spacing w:after="0"/>
        <w:rPr>
          <w:rFonts w:ascii="Goudy Old Style" w:eastAsia="Goudy Old Style" w:hAnsi="Goudy Old Style" w:cs="Goudy Old Style"/>
          <w:sz w:val="24"/>
        </w:rPr>
      </w:pPr>
      <w:r>
        <w:rPr>
          <w:rFonts w:ascii="Goudy Old Style" w:eastAsia="Goudy Old Style" w:hAnsi="Goudy Old Style" w:cs="Goudy Old Style"/>
          <w:sz w:val="24"/>
        </w:rPr>
        <w:t>And___________________________________of_____________________________________hereby jointly and severally guarantee and agree as follows:</w:t>
      </w:r>
    </w:p>
    <w:p w:rsidR="00B54B95" w:rsidRDefault="00B54B95" w:rsidP="00B54B95">
      <w:pPr>
        <w:numPr>
          <w:ilvl w:val="0"/>
          <w:numId w:val="25"/>
        </w:numPr>
        <w:spacing w:after="0"/>
        <w:ind w:left="720" w:hanging="360"/>
        <w:rPr>
          <w:rFonts w:ascii="Goudy Old Style" w:eastAsia="Goudy Old Style" w:hAnsi="Goudy Old Style" w:cs="Goudy Old Style"/>
          <w:sz w:val="24"/>
        </w:rPr>
      </w:pPr>
      <w:r>
        <w:rPr>
          <w:rFonts w:ascii="Goudy Old Style" w:eastAsia="Goudy Old Style" w:hAnsi="Goudy Old Style" w:cs="Goudy Old Style"/>
          <w:sz w:val="24"/>
        </w:rPr>
        <w:t>We will when lawfully required to do so make good any loss which any person interested in the administration of the estate of the deceased may suffer in consequence of the breach by the administrator of his duty:-</w:t>
      </w:r>
    </w:p>
    <w:p w:rsidR="00B54B95" w:rsidRDefault="00B54B95" w:rsidP="00B54B95">
      <w:pPr>
        <w:numPr>
          <w:ilvl w:val="0"/>
          <w:numId w:val="25"/>
        </w:numPr>
        <w:spacing w:after="0"/>
        <w:ind w:left="1080" w:hanging="360"/>
        <w:rPr>
          <w:rFonts w:ascii="Goudy Old Style" w:eastAsia="Goudy Old Style" w:hAnsi="Goudy Old Style" w:cs="Goudy Old Style"/>
          <w:sz w:val="24"/>
        </w:rPr>
      </w:pPr>
      <w:r>
        <w:rPr>
          <w:rFonts w:ascii="Goudy Old Style" w:eastAsia="Goudy Old Style" w:hAnsi="Goudy Old Style" w:cs="Goudy Old Style"/>
          <w:sz w:val="24"/>
        </w:rPr>
        <w:t>To collect and get in the estate of the deceased and administer it according to law;</w:t>
      </w:r>
    </w:p>
    <w:p w:rsidR="00B54B95" w:rsidRDefault="00B54B95" w:rsidP="00B54B95">
      <w:pPr>
        <w:numPr>
          <w:ilvl w:val="0"/>
          <w:numId w:val="25"/>
        </w:numPr>
        <w:spacing w:after="0"/>
        <w:ind w:left="1080" w:hanging="360"/>
        <w:rPr>
          <w:rFonts w:ascii="Goudy Old Style" w:eastAsia="Goudy Old Style" w:hAnsi="Goudy Old Style" w:cs="Goudy Old Style"/>
          <w:sz w:val="24"/>
        </w:rPr>
      </w:pPr>
      <w:r>
        <w:rPr>
          <w:rFonts w:ascii="Goudy Old Style" w:eastAsia="Goudy Old Style" w:hAnsi="Goudy Old Style" w:cs="Goudy Old Style"/>
          <w:sz w:val="24"/>
        </w:rPr>
        <w:t>When required to do so by the Court to exhibit on oath in Court a full inventory of the said estate and when so required to render an account of the estate; and</w:t>
      </w:r>
    </w:p>
    <w:p w:rsidR="00B54B95" w:rsidRDefault="00B54B95" w:rsidP="00B54B95">
      <w:pPr>
        <w:numPr>
          <w:ilvl w:val="0"/>
          <w:numId w:val="25"/>
        </w:numPr>
        <w:spacing w:after="0"/>
        <w:ind w:left="1080" w:hanging="360"/>
        <w:rPr>
          <w:rFonts w:ascii="Goudy Old Style" w:eastAsia="Goudy Old Style" w:hAnsi="Goudy Old Style" w:cs="Goudy Old Style"/>
          <w:sz w:val="24"/>
        </w:rPr>
      </w:pPr>
      <w:r>
        <w:rPr>
          <w:rFonts w:ascii="Goudy Old Style" w:eastAsia="Goudy Old Style" w:hAnsi="Goudy Old Style" w:cs="Goudy Old Style"/>
          <w:sz w:val="24"/>
        </w:rPr>
        <w:t>When so required by the Court to deliver up the grant to Court.</w:t>
      </w:r>
    </w:p>
    <w:p w:rsidR="00B54B95" w:rsidRDefault="00B54B95" w:rsidP="00B54B95">
      <w:pPr>
        <w:numPr>
          <w:ilvl w:val="0"/>
          <w:numId w:val="25"/>
        </w:numPr>
        <w:spacing w:after="0"/>
        <w:ind w:left="720" w:hanging="360"/>
        <w:rPr>
          <w:rFonts w:ascii="Goudy Old Style" w:eastAsia="Goudy Old Style" w:hAnsi="Goudy Old Style" w:cs="Goudy Old Style"/>
          <w:sz w:val="24"/>
        </w:rPr>
      </w:pPr>
      <w:r>
        <w:rPr>
          <w:rFonts w:ascii="Goudy Old Style" w:eastAsia="Goudy Old Style" w:hAnsi="Goudy Old Style" w:cs="Goudy Old Style"/>
          <w:sz w:val="24"/>
        </w:rPr>
        <w:t>The giving of time to the administrator or any other forbearance or indulgence shall not in any way affect our ability under this guarantee.</w:t>
      </w:r>
    </w:p>
    <w:p w:rsidR="00B54B95" w:rsidRDefault="00B54B95" w:rsidP="00B54B95">
      <w:pPr>
        <w:numPr>
          <w:ilvl w:val="0"/>
          <w:numId w:val="25"/>
        </w:numPr>
        <w:spacing w:after="0"/>
        <w:ind w:left="720" w:hanging="360"/>
        <w:rPr>
          <w:rFonts w:ascii="Goudy Old Style" w:eastAsia="Goudy Old Style" w:hAnsi="Goudy Old Style" w:cs="Goudy Old Style"/>
          <w:sz w:val="24"/>
        </w:rPr>
      </w:pPr>
      <w:r>
        <w:rPr>
          <w:rFonts w:ascii="Goudy Old Style" w:eastAsia="Goudy Old Style" w:hAnsi="Goudy Old Style" w:cs="Goudy Old Style"/>
          <w:sz w:val="24"/>
        </w:rPr>
        <w:t xml:space="preserve">The liability under this guarantee shall be continuing and shall before the whole amount of the loss mentioned in paragraph one above that our aggregated total liability shall not in any event exceed the sum of Kenya Shillings_____________________________________ </w:t>
      </w:r>
    </w:p>
    <w:p w:rsidR="00B54B95" w:rsidRDefault="00B54B95" w:rsidP="00B54B95">
      <w:pPr>
        <w:spacing w:after="0"/>
        <w:ind w:left="720"/>
        <w:rPr>
          <w:rFonts w:ascii="Goudy Old Style" w:eastAsia="Goudy Old Style" w:hAnsi="Goudy Old Style" w:cs="Goudy Old Style"/>
          <w:sz w:val="24"/>
        </w:rPr>
      </w:pPr>
      <w:r>
        <w:rPr>
          <w:rFonts w:ascii="Goudy Old Style" w:eastAsia="Goudy Old Style" w:hAnsi="Goudy Old Style" w:cs="Goudy Old Style"/>
          <w:sz w:val="24"/>
        </w:rPr>
        <w:t>(Kshs.____________________________).</w:t>
      </w:r>
    </w:p>
    <w:p w:rsidR="00B54B95" w:rsidRDefault="00B54B95" w:rsidP="00B54B95">
      <w:pPr>
        <w:spacing w:after="0" w:line="360" w:lineRule="auto"/>
        <w:rPr>
          <w:rFonts w:ascii="Goudy Old Style" w:eastAsia="Goudy Old Style" w:hAnsi="Goudy Old Style" w:cs="Goudy Old Style"/>
          <w:sz w:val="24"/>
        </w:rPr>
      </w:pPr>
      <w:r>
        <w:rPr>
          <w:rFonts w:ascii="Goudy Old Style" w:eastAsia="Goudy Old Style" w:hAnsi="Goudy Old Style" w:cs="Goudy Old Style"/>
          <w:sz w:val="24"/>
        </w:rPr>
        <w:t>Dated the_______________________, 20</w:t>
      </w:r>
      <w:r>
        <w:rPr>
          <w:rFonts w:ascii="Goudy Old Style" w:eastAsia="Goudy Old Style" w:hAnsi="Goudy Old Style" w:cs="Goudy Old Style"/>
          <w:b/>
          <w:sz w:val="24"/>
        </w:rPr>
        <w:t>_______________.</w:t>
      </w:r>
    </w:p>
    <w:p w:rsidR="00B54B95" w:rsidRDefault="00B54B95" w:rsidP="00B54B95">
      <w:pPr>
        <w:spacing w:after="0" w:line="360" w:lineRule="auto"/>
        <w:rPr>
          <w:rFonts w:ascii="Goudy Old Style" w:eastAsia="Goudy Old Style" w:hAnsi="Goudy Old Style" w:cs="Goudy Old Style"/>
          <w:sz w:val="24"/>
        </w:rPr>
      </w:pPr>
      <w:r>
        <w:rPr>
          <w:rFonts w:ascii="Goudy Old Style" w:eastAsia="Goudy Old Style" w:hAnsi="Goudy Old Style" w:cs="Goudy Old Style"/>
          <w:sz w:val="24"/>
        </w:rPr>
        <w:t>Signed, Sealed and delivered by the within named</w:t>
      </w:r>
      <w:r>
        <w:rPr>
          <w:rFonts w:ascii="Goudy Old Style" w:eastAsia="Goudy Old Style" w:hAnsi="Goudy Old Style" w:cs="Goudy Old Style"/>
          <w:sz w:val="24"/>
        </w:rPr>
        <w:tab/>
        <w:t>}</w:t>
      </w:r>
    </w:p>
    <w:p w:rsidR="00B54B95" w:rsidRDefault="00B54B95" w:rsidP="00B54B95">
      <w:pPr>
        <w:spacing w:after="0" w:line="360" w:lineRule="auto"/>
        <w:rPr>
          <w:rFonts w:ascii="Goudy Old Style" w:eastAsia="Goudy Old Style" w:hAnsi="Goudy Old Style" w:cs="Goudy Old Style"/>
          <w:sz w:val="24"/>
        </w:rPr>
      </w:pPr>
      <w:r>
        <w:rPr>
          <w:rFonts w:ascii="Goudy Old Style" w:eastAsia="Goudy Old Style" w:hAnsi="Goudy Old Style" w:cs="Goudy Old Style"/>
          <w:sz w:val="24"/>
        </w:rPr>
        <w:tab/>
      </w:r>
      <w:r>
        <w:rPr>
          <w:rFonts w:ascii="Goudy Old Style" w:eastAsia="Goudy Old Style" w:hAnsi="Goudy Old Style" w:cs="Goudy Old Style"/>
          <w:sz w:val="24"/>
        </w:rPr>
        <w:tab/>
      </w:r>
      <w:r>
        <w:rPr>
          <w:rFonts w:ascii="Goudy Old Style" w:eastAsia="Goudy Old Style" w:hAnsi="Goudy Old Style" w:cs="Goudy Old Style"/>
          <w:sz w:val="24"/>
        </w:rPr>
        <w:tab/>
      </w:r>
      <w:r>
        <w:rPr>
          <w:rFonts w:ascii="Goudy Old Style" w:eastAsia="Goudy Old Style" w:hAnsi="Goudy Old Style" w:cs="Goudy Old Style"/>
          <w:sz w:val="24"/>
        </w:rPr>
        <w:tab/>
      </w:r>
      <w:r>
        <w:rPr>
          <w:rFonts w:ascii="Goudy Old Style" w:eastAsia="Goudy Old Style" w:hAnsi="Goudy Old Style" w:cs="Goudy Old Style"/>
          <w:sz w:val="24"/>
        </w:rPr>
        <w:tab/>
      </w:r>
      <w:r>
        <w:rPr>
          <w:rFonts w:ascii="Goudy Old Style" w:eastAsia="Goudy Old Style" w:hAnsi="Goudy Old Style" w:cs="Goudy Old Style"/>
          <w:sz w:val="24"/>
        </w:rPr>
        <w:tab/>
      </w:r>
      <w:r>
        <w:rPr>
          <w:rFonts w:ascii="Goudy Old Style" w:eastAsia="Goudy Old Style" w:hAnsi="Goudy Old Style" w:cs="Goudy Old Style"/>
          <w:sz w:val="24"/>
        </w:rPr>
        <w:tab/>
        <w:t>}</w:t>
      </w:r>
      <w:r>
        <w:rPr>
          <w:rFonts w:ascii="Goudy Old Style" w:eastAsia="Goudy Old Style" w:hAnsi="Goudy Old Style" w:cs="Goudy Old Style"/>
          <w:sz w:val="24"/>
        </w:rPr>
        <w:tab/>
      </w:r>
      <w:r>
        <w:rPr>
          <w:rFonts w:ascii="Goudy Old Style" w:eastAsia="Goudy Old Style" w:hAnsi="Goudy Old Style" w:cs="Goudy Old Style"/>
          <w:sz w:val="24"/>
        </w:rPr>
        <w:tab/>
      </w:r>
      <w:r>
        <w:rPr>
          <w:rFonts w:ascii="Goudy Old Style" w:eastAsia="Goudy Old Style" w:hAnsi="Goudy Old Style" w:cs="Goudy Old Style"/>
          <w:sz w:val="24"/>
        </w:rPr>
        <w:tab/>
      </w:r>
      <w:r>
        <w:rPr>
          <w:rFonts w:ascii="Goudy Old Style" w:eastAsia="Goudy Old Style" w:hAnsi="Goudy Old Style" w:cs="Goudy Old Style"/>
          <w:sz w:val="24"/>
        </w:rPr>
        <w:tab/>
      </w:r>
    </w:p>
    <w:p w:rsidR="00B54B95" w:rsidRDefault="00B54B95" w:rsidP="00B54B95">
      <w:pPr>
        <w:spacing w:after="0" w:line="360" w:lineRule="auto"/>
        <w:rPr>
          <w:rFonts w:ascii="Goudy Old Style" w:eastAsia="Goudy Old Style" w:hAnsi="Goudy Old Style" w:cs="Goudy Old Style"/>
          <w:sz w:val="24"/>
        </w:rPr>
      </w:pPr>
      <w:r>
        <w:rPr>
          <w:rFonts w:ascii="Goudy Old Style" w:eastAsia="Goudy Old Style" w:hAnsi="Goudy Old Style" w:cs="Goudy Old Style"/>
          <w:sz w:val="24"/>
        </w:rPr>
        <w:tab/>
      </w:r>
      <w:r>
        <w:rPr>
          <w:rFonts w:ascii="Goudy Old Style" w:eastAsia="Goudy Old Style" w:hAnsi="Goudy Old Style" w:cs="Goudy Old Style"/>
          <w:sz w:val="24"/>
        </w:rPr>
        <w:tab/>
      </w:r>
      <w:r>
        <w:rPr>
          <w:rFonts w:ascii="Goudy Old Style" w:eastAsia="Goudy Old Style" w:hAnsi="Goudy Old Style" w:cs="Goudy Old Style"/>
          <w:sz w:val="24"/>
        </w:rPr>
        <w:tab/>
      </w:r>
      <w:r>
        <w:rPr>
          <w:rFonts w:ascii="Goudy Old Style" w:eastAsia="Goudy Old Style" w:hAnsi="Goudy Old Style" w:cs="Goudy Old Style"/>
          <w:sz w:val="24"/>
        </w:rPr>
        <w:tab/>
      </w:r>
      <w:r>
        <w:rPr>
          <w:rFonts w:ascii="Goudy Old Style" w:eastAsia="Goudy Old Style" w:hAnsi="Goudy Old Style" w:cs="Goudy Old Style"/>
          <w:sz w:val="24"/>
        </w:rPr>
        <w:tab/>
      </w:r>
      <w:r>
        <w:rPr>
          <w:rFonts w:ascii="Goudy Old Style" w:eastAsia="Goudy Old Style" w:hAnsi="Goudy Old Style" w:cs="Goudy Old Style"/>
          <w:sz w:val="24"/>
        </w:rPr>
        <w:tab/>
      </w:r>
      <w:r>
        <w:rPr>
          <w:rFonts w:ascii="Goudy Old Style" w:eastAsia="Goudy Old Style" w:hAnsi="Goudy Old Style" w:cs="Goudy Old Style"/>
          <w:sz w:val="24"/>
        </w:rPr>
        <w:tab/>
        <w:t>}</w:t>
      </w:r>
      <w:r>
        <w:rPr>
          <w:rFonts w:ascii="Goudy Old Style" w:eastAsia="Goudy Old Style" w:hAnsi="Goudy Old Style" w:cs="Goudy Old Style"/>
          <w:sz w:val="24"/>
        </w:rPr>
        <w:tab/>
      </w:r>
    </w:p>
    <w:p w:rsidR="00B54B95" w:rsidRDefault="00B54B95" w:rsidP="00B54B95">
      <w:pPr>
        <w:spacing w:after="0" w:line="360" w:lineRule="auto"/>
        <w:rPr>
          <w:rFonts w:ascii="Goudy Old Style" w:eastAsia="Goudy Old Style" w:hAnsi="Goudy Old Style" w:cs="Goudy Old Style"/>
          <w:sz w:val="24"/>
        </w:rPr>
      </w:pPr>
      <w:r>
        <w:rPr>
          <w:rFonts w:ascii="Goudy Old Style" w:eastAsia="Goudy Old Style" w:hAnsi="Goudy Old Style" w:cs="Goudy Old Style"/>
          <w:sz w:val="24"/>
        </w:rPr>
        <w:t>In the presence of</w:t>
      </w:r>
      <w:r>
        <w:rPr>
          <w:rFonts w:ascii="Goudy Old Style" w:eastAsia="Goudy Old Style" w:hAnsi="Goudy Old Style" w:cs="Goudy Old Style"/>
          <w:sz w:val="24"/>
        </w:rPr>
        <w:tab/>
      </w:r>
      <w:r>
        <w:rPr>
          <w:rFonts w:ascii="Goudy Old Style" w:eastAsia="Goudy Old Style" w:hAnsi="Goudy Old Style" w:cs="Goudy Old Style"/>
          <w:sz w:val="24"/>
        </w:rPr>
        <w:tab/>
      </w:r>
      <w:r>
        <w:rPr>
          <w:rFonts w:ascii="Goudy Old Style" w:eastAsia="Goudy Old Style" w:hAnsi="Goudy Old Style" w:cs="Goudy Old Style"/>
          <w:sz w:val="24"/>
        </w:rPr>
        <w:tab/>
      </w:r>
      <w:r>
        <w:rPr>
          <w:rFonts w:ascii="Goudy Old Style" w:eastAsia="Goudy Old Style" w:hAnsi="Goudy Old Style" w:cs="Goudy Old Style"/>
          <w:sz w:val="24"/>
        </w:rPr>
        <w:tab/>
      </w:r>
      <w:r>
        <w:rPr>
          <w:rFonts w:ascii="Goudy Old Style" w:eastAsia="Goudy Old Style" w:hAnsi="Goudy Old Style" w:cs="Goudy Old Style"/>
          <w:sz w:val="24"/>
        </w:rPr>
        <w:tab/>
        <w:t>}</w:t>
      </w:r>
    </w:p>
    <w:p w:rsidR="00B54B95" w:rsidRDefault="00B54B95" w:rsidP="00B54B95">
      <w:pPr>
        <w:spacing w:after="0" w:line="360" w:lineRule="auto"/>
        <w:rPr>
          <w:rFonts w:ascii="Goudy Old Style" w:eastAsia="Goudy Old Style" w:hAnsi="Goudy Old Style" w:cs="Goudy Old Style"/>
          <w:sz w:val="24"/>
        </w:rPr>
      </w:pPr>
      <w:r>
        <w:rPr>
          <w:rFonts w:ascii="Goudy Old Style" w:eastAsia="Goudy Old Style" w:hAnsi="Goudy Old Style" w:cs="Goudy Old Style"/>
          <w:sz w:val="24"/>
        </w:rPr>
        <w:tab/>
      </w:r>
      <w:r>
        <w:rPr>
          <w:rFonts w:ascii="Goudy Old Style" w:eastAsia="Goudy Old Style" w:hAnsi="Goudy Old Style" w:cs="Goudy Old Style"/>
          <w:sz w:val="24"/>
        </w:rPr>
        <w:tab/>
      </w:r>
      <w:r>
        <w:rPr>
          <w:rFonts w:ascii="Goudy Old Style" w:eastAsia="Goudy Old Style" w:hAnsi="Goudy Old Style" w:cs="Goudy Old Style"/>
          <w:sz w:val="24"/>
        </w:rPr>
        <w:tab/>
      </w:r>
      <w:r>
        <w:rPr>
          <w:rFonts w:ascii="Goudy Old Style" w:eastAsia="Goudy Old Style" w:hAnsi="Goudy Old Style" w:cs="Goudy Old Style"/>
          <w:sz w:val="24"/>
        </w:rPr>
        <w:tab/>
      </w:r>
      <w:r>
        <w:rPr>
          <w:rFonts w:ascii="Goudy Old Style" w:eastAsia="Goudy Old Style" w:hAnsi="Goudy Old Style" w:cs="Goudy Old Style"/>
          <w:sz w:val="24"/>
        </w:rPr>
        <w:tab/>
      </w:r>
      <w:r>
        <w:rPr>
          <w:rFonts w:ascii="Goudy Old Style" w:eastAsia="Goudy Old Style" w:hAnsi="Goudy Old Style" w:cs="Goudy Old Style"/>
          <w:sz w:val="24"/>
        </w:rPr>
        <w:tab/>
      </w:r>
      <w:r>
        <w:rPr>
          <w:rFonts w:ascii="Goudy Old Style" w:eastAsia="Goudy Old Style" w:hAnsi="Goudy Old Style" w:cs="Goudy Old Style"/>
          <w:sz w:val="24"/>
        </w:rPr>
        <w:tab/>
        <w:t>}</w:t>
      </w:r>
    </w:p>
    <w:p w:rsidR="00B54B95" w:rsidRDefault="00B54B95" w:rsidP="00B54B95">
      <w:pPr>
        <w:spacing w:after="0" w:line="360" w:lineRule="auto"/>
        <w:ind w:left="4320" w:firstLine="720"/>
        <w:rPr>
          <w:rFonts w:ascii="Goudy Old Style" w:eastAsia="Goudy Old Style" w:hAnsi="Goudy Old Style" w:cs="Goudy Old Style"/>
          <w:b/>
          <w:sz w:val="24"/>
        </w:rPr>
      </w:pPr>
      <w:r>
        <w:rPr>
          <w:rFonts w:ascii="Goudy Old Style" w:eastAsia="Goudy Old Style" w:hAnsi="Goudy Old Style" w:cs="Goudy Old Style"/>
          <w:b/>
          <w:sz w:val="24"/>
        </w:rPr>
        <w:t>Commissioner for Oaths/ Magistrate.</w:t>
      </w:r>
    </w:p>
    <w:p w:rsidR="00B54B95" w:rsidRDefault="00B54B95" w:rsidP="00B54B95">
      <w:pPr>
        <w:spacing w:after="0" w:line="360" w:lineRule="auto"/>
        <w:ind w:left="4320" w:firstLine="720"/>
        <w:rPr>
          <w:rFonts w:ascii="Goudy Old Style" w:eastAsia="Goudy Old Style" w:hAnsi="Goudy Old Style" w:cs="Goudy Old Style"/>
          <w:b/>
          <w:sz w:val="24"/>
        </w:rPr>
      </w:pPr>
      <w:r>
        <w:rPr>
          <w:rFonts w:ascii="Goudy Old Style" w:eastAsia="Goudy Old Style" w:hAnsi="Goudy Old Style" w:cs="Goudy Old Style"/>
          <w:b/>
          <w:sz w:val="24"/>
        </w:rPr>
        <w:t xml:space="preserve"> </w:t>
      </w:r>
    </w:p>
    <w:p w:rsidR="00B54B95" w:rsidRDefault="00B54B95" w:rsidP="00B54B95">
      <w:pPr>
        <w:spacing w:after="0"/>
        <w:rPr>
          <w:rFonts w:ascii="Goudy Old Style" w:eastAsia="Goudy Old Style" w:hAnsi="Goudy Old Style" w:cs="Goudy Old Style"/>
          <w:b/>
          <w:sz w:val="24"/>
        </w:rPr>
      </w:pPr>
    </w:p>
    <w:p w:rsidR="00B54B95" w:rsidRDefault="00B54B95" w:rsidP="00B54B95">
      <w:pPr>
        <w:spacing w:after="0"/>
        <w:rPr>
          <w:rFonts w:ascii="Goudy Old Style" w:eastAsia="Goudy Old Style" w:hAnsi="Goudy Old Style" w:cs="Goudy Old Style"/>
          <w:b/>
          <w:sz w:val="24"/>
        </w:rPr>
      </w:pPr>
      <w:r>
        <w:rPr>
          <w:rFonts w:ascii="Goudy Old Style" w:eastAsia="Goudy Old Style" w:hAnsi="Goudy Old Style" w:cs="Goudy Old Style"/>
          <w:b/>
          <w:sz w:val="24"/>
          <w:u w:val="single"/>
        </w:rPr>
        <w:t>DRAWN &amp; FILED BY</w:t>
      </w:r>
      <w:r>
        <w:rPr>
          <w:rFonts w:ascii="Goudy Old Style" w:eastAsia="Goudy Old Style" w:hAnsi="Goudy Old Style" w:cs="Goudy Old Style"/>
          <w:b/>
          <w:sz w:val="24"/>
        </w:rPr>
        <w:t>:</w:t>
      </w:r>
    </w:p>
    <w:p w:rsidR="00B54B95" w:rsidRDefault="00B54B95" w:rsidP="00B54B95">
      <w:pPr>
        <w:spacing w:after="0"/>
        <w:rPr>
          <w:rFonts w:ascii="Goudy Old Style" w:eastAsia="Goudy Old Style" w:hAnsi="Goudy Old Style" w:cs="Goudy Old Style"/>
          <w:sz w:val="24"/>
        </w:rPr>
      </w:pPr>
      <w:r>
        <w:rPr>
          <w:rFonts w:ascii="Goudy Old Style" w:eastAsia="Goudy Old Style" w:hAnsi="Goudy Old Style" w:cs="Goudy Old Style"/>
          <w:sz w:val="24"/>
        </w:rPr>
        <w:t>&amp; ADVOCATES</w:t>
      </w:r>
    </w:p>
    <w:p w:rsidR="00B54B95" w:rsidRDefault="00B54B95" w:rsidP="00B54B95">
      <w:pPr>
        <w:spacing w:after="0"/>
        <w:rPr>
          <w:rFonts w:ascii="Goudy Old Style" w:eastAsia="Goudy Old Style" w:hAnsi="Goudy Old Style" w:cs="Goudy Old Style"/>
          <w:sz w:val="24"/>
        </w:rPr>
      </w:pPr>
      <w:r>
        <w:rPr>
          <w:rFonts w:ascii="Goudy Old Style" w:eastAsia="Goudy Old Style" w:hAnsi="Goudy Old Style" w:cs="Goudy Old Style"/>
          <w:sz w:val="24"/>
        </w:rPr>
        <w:t>, 2</w:t>
      </w:r>
      <w:r>
        <w:rPr>
          <w:rFonts w:ascii="Goudy Old Style" w:eastAsia="Goudy Old Style" w:hAnsi="Goudy Old Style" w:cs="Goudy Old Style"/>
          <w:sz w:val="24"/>
          <w:vertAlign w:val="superscript"/>
        </w:rPr>
        <w:t>ND</w:t>
      </w:r>
      <w:r>
        <w:rPr>
          <w:rFonts w:ascii="Goudy Old Style" w:eastAsia="Goudy Old Style" w:hAnsi="Goudy Old Style" w:cs="Goudy Old Style"/>
          <w:sz w:val="24"/>
        </w:rPr>
        <w:t xml:space="preserve"> FLOOR</w:t>
      </w:r>
    </w:p>
    <w:p w:rsidR="00B54B95" w:rsidRDefault="00B54B95" w:rsidP="00B54B95">
      <w:pPr>
        <w:spacing w:after="0"/>
        <w:rPr>
          <w:rFonts w:ascii="Goudy Old Style" w:eastAsia="Goudy Old Style" w:hAnsi="Goudy Old Style" w:cs="Goudy Old Style"/>
          <w:sz w:val="24"/>
        </w:rPr>
      </w:pPr>
      <w:r>
        <w:rPr>
          <w:rFonts w:ascii="Goudy Old Style" w:eastAsia="Goudy Old Style" w:hAnsi="Goudy Old Style" w:cs="Goudy Old Style"/>
          <w:sz w:val="24"/>
        </w:rPr>
        <w:t>P. O. BOX ,</w:t>
      </w:r>
    </w:p>
    <w:p w:rsidR="00B54B95" w:rsidRDefault="00B54B95" w:rsidP="00B54B95">
      <w:pPr>
        <w:spacing w:after="0"/>
        <w:rPr>
          <w:rFonts w:ascii="Goudy Old Style" w:eastAsia="Goudy Old Style" w:hAnsi="Goudy Old Style" w:cs="Goudy Old Style"/>
          <w:b/>
          <w:sz w:val="24"/>
          <w:u w:val="single"/>
        </w:rPr>
      </w:pPr>
      <w:r>
        <w:rPr>
          <w:rFonts w:ascii="Goudy Old Style" w:eastAsia="Goudy Old Style" w:hAnsi="Goudy Old Style" w:cs="Goudy Old Style"/>
          <w:b/>
          <w:sz w:val="24"/>
          <w:u w:val="single"/>
        </w:rPr>
        <w:t>.</w:t>
      </w:r>
    </w:p>
    <w:p w:rsidR="00B54B95" w:rsidRDefault="00B54B95" w:rsidP="00B54B95">
      <w:pPr>
        <w:spacing w:after="0"/>
        <w:rPr>
          <w:rFonts w:ascii="Goudy Old Style" w:eastAsia="Goudy Old Style" w:hAnsi="Goudy Old Style" w:cs="Goudy Old Style"/>
          <w:b/>
          <w:sz w:val="24"/>
        </w:rPr>
      </w:pPr>
    </w:p>
    <w:p w:rsidR="00B54B95" w:rsidRDefault="00B54B95" w:rsidP="00B54B95">
      <w:pPr>
        <w:spacing w:after="0" w:line="360" w:lineRule="auto"/>
        <w:ind w:left="4320" w:firstLine="720"/>
        <w:rPr>
          <w:rFonts w:ascii="Goudy Old Style" w:eastAsia="Goudy Old Style" w:hAnsi="Goudy Old Style" w:cs="Goudy Old Style"/>
          <w:b/>
          <w:sz w:val="24"/>
        </w:rPr>
      </w:pPr>
    </w:p>
    <w:p w:rsidR="00B54B95" w:rsidRDefault="00B54B95" w:rsidP="00B54B95">
      <w:pPr>
        <w:spacing w:after="0"/>
        <w:rPr>
          <w:rFonts w:ascii="Goudy Old Style" w:eastAsia="Goudy Old Style" w:hAnsi="Goudy Old Style" w:cs="Goudy Old Style"/>
          <w:sz w:val="24"/>
        </w:rPr>
      </w:pPr>
    </w:p>
    <w:p w:rsidR="00B54B95" w:rsidRDefault="00B54B95" w:rsidP="00B54B95">
      <w:pPr>
        <w:spacing w:after="0"/>
        <w:rPr>
          <w:rFonts w:ascii="Goudy Old Style" w:eastAsia="Goudy Old Style" w:hAnsi="Goudy Old Style" w:cs="Goudy Old Style"/>
          <w:b/>
          <w:sz w:val="24"/>
          <w:u w:val="single"/>
        </w:rPr>
      </w:pPr>
      <w:r>
        <w:rPr>
          <w:rFonts w:ascii="Goudy Old Style" w:eastAsia="Goudy Old Style" w:hAnsi="Goudy Old Style" w:cs="Goudy Old Style"/>
          <w:b/>
          <w:sz w:val="24"/>
          <w:u w:val="single"/>
        </w:rPr>
        <w:t xml:space="preserve"> </w:t>
      </w:r>
    </w:p>
    <w:p w:rsidR="00B54B95" w:rsidRDefault="00B54B95" w:rsidP="00B54B95">
      <w:pPr>
        <w:spacing w:after="0"/>
        <w:rPr>
          <w:rFonts w:ascii="Goudy Old Style" w:eastAsia="Goudy Old Style" w:hAnsi="Goudy Old Style" w:cs="Goudy Old Style"/>
          <w:b/>
          <w:sz w:val="24"/>
          <w:u w:val="single"/>
        </w:rPr>
      </w:pPr>
    </w:p>
    <w:p w:rsidR="00B54B95" w:rsidRDefault="00B54B95" w:rsidP="00B54B95">
      <w:pPr>
        <w:spacing w:after="0"/>
        <w:jc w:val="center"/>
        <w:rPr>
          <w:rFonts w:ascii="Goudy Old Style" w:eastAsia="Goudy Old Style" w:hAnsi="Goudy Old Style" w:cs="Goudy Old Style"/>
          <w:b/>
          <w:sz w:val="24"/>
          <w:u w:val="single"/>
        </w:rPr>
      </w:pPr>
      <w:r>
        <w:rPr>
          <w:rFonts w:ascii="Goudy Old Style" w:eastAsia="Goudy Old Style" w:hAnsi="Goudy Old Style" w:cs="Goudy Old Style"/>
          <w:b/>
          <w:sz w:val="24"/>
          <w:u w:val="single"/>
        </w:rPr>
        <w:t>REPUBLIC OF KENYA</w:t>
      </w:r>
    </w:p>
    <w:p w:rsidR="00B54B95" w:rsidRDefault="00B54B95" w:rsidP="00B54B95">
      <w:pPr>
        <w:spacing w:after="0"/>
        <w:jc w:val="center"/>
        <w:rPr>
          <w:rFonts w:ascii="Goudy Old Style" w:eastAsia="Goudy Old Style" w:hAnsi="Goudy Old Style" w:cs="Goudy Old Style"/>
          <w:b/>
          <w:sz w:val="24"/>
          <w:u w:val="single"/>
        </w:rPr>
      </w:pPr>
    </w:p>
    <w:p w:rsidR="00B54B95" w:rsidRDefault="00B54B95" w:rsidP="00B54B95">
      <w:pPr>
        <w:spacing w:after="0"/>
        <w:jc w:val="center"/>
        <w:rPr>
          <w:rFonts w:ascii="Goudy Old Style" w:eastAsia="Goudy Old Style" w:hAnsi="Goudy Old Style" w:cs="Goudy Old Style"/>
          <w:b/>
          <w:sz w:val="24"/>
          <w:u w:val="single"/>
        </w:rPr>
      </w:pPr>
      <w:r>
        <w:rPr>
          <w:rFonts w:ascii="Goudy Old Style" w:eastAsia="Goudy Old Style" w:hAnsi="Goudy Old Style" w:cs="Goudy Old Style"/>
          <w:b/>
          <w:sz w:val="24"/>
          <w:u w:val="single"/>
        </w:rPr>
        <w:t>IN THE HIGH COURT OF KENYA AT KISUMU</w:t>
      </w:r>
    </w:p>
    <w:p w:rsidR="00B54B95" w:rsidRDefault="00B54B95" w:rsidP="00B54B95">
      <w:pPr>
        <w:spacing w:after="0"/>
        <w:jc w:val="center"/>
        <w:rPr>
          <w:rFonts w:ascii="Goudy Old Style" w:eastAsia="Goudy Old Style" w:hAnsi="Goudy Old Style" w:cs="Goudy Old Style"/>
          <w:b/>
          <w:sz w:val="24"/>
          <w:u w:val="single"/>
        </w:rPr>
      </w:pPr>
    </w:p>
    <w:p w:rsidR="00B54B95" w:rsidRDefault="00B54B95" w:rsidP="00B54B95">
      <w:pPr>
        <w:spacing w:after="0"/>
        <w:jc w:val="center"/>
        <w:rPr>
          <w:rFonts w:ascii="Goudy Old Style" w:eastAsia="Goudy Old Style" w:hAnsi="Goudy Old Style" w:cs="Goudy Old Style"/>
          <w:b/>
          <w:sz w:val="24"/>
          <w:u w:val="single"/>
        </w:rPr>
      </w:pPr>
      <w:r>
        <w:rPr>
          <w:rFonts w:ascii="Goudy Old Style" w:eastAsia="Goudy Old Style" w:hAnsi="Goudy Old Style" w:cs="Goudy Old Style"/>
          <w:b/>
          <w:sz w:val="24"/>
          <w:u w:val="single"/>
        </w:rPr>
        <w:t>SUCCESSION CAUSE NO.          OF 2012</w:t>
      </w:r>
    </w:p>
    <w:p w:rsidR="00B54B95" w:rsidRDefault="00B54B95" w:rsidP="00B54B95">
      <w:pPr>
        <w:spacing w:after="0"/>
        <w:rPr>
          <w:rFonts w:ascii="Goudy Old Style" w:eastAsia="Goudy Old Style" w:hAnsi="Goudy Old Style" w:cs="Goudy Old Style"/>
          <w:sz w:val="24"/>
        </w:rPr>
      </w:pPr>
    </w:p>
    <w:p w:rsidR="00B54B95" w:rsidRDefault="00B54B95" w:rsidP="00B54B95">
      <w:pPr>
        <w:spacing w:after="0"/>
        <w:jc w:val="center"/>
        <w:rPr>
          <w:rFonts w:ascii="Goudy Old Style" w:eastAsia="Goudy Old Style" w:hAnsi="Goudy Old Style" w:cs="Goudy Old Style"/>
          <w:b/>
          <w:sz w:val="24"/>
        </w:rPr>
      </w:pPr>
      <w:r>
        <w:rPr>
          <w:rFonts w:ascii="Goudy Old Style" w:eastAsia="Goudy Old Style" w:hAnsi="Goudy Old Style" w:cs="Goudy Old Style"/>
          <w:b/>
          <w:sz w:val="24"/>
        </w:rPr>
        <w:t>IN THE MATTER OF THE ESTATE OF ………………..</w:t>
      </w:r>
    </w:p>
    <w:p w:rsidR="00B54B95" w:rsidRDefault="00B54B95" w:rsidP="00B54B95">
      <w:pPr>
        <w:keepNext/>
        <w:spacing w:after="0" w:line="240" w:lineRule="auto"/>
        <w:jc w:val="center"/>
        <w:rPr>
          <w:rFonts w:ascii="Goudy Old Style" w:eastAsia="Goudy Old Style" w:hAnsi="Goudy Old Style" w:cs="Goudy Old Style"/>
          <w:b/>
          <w:sz w:val="24"/>
        </w:rPr>
      </w:pPr>
      <w:r>
        <w:rPr>
          <w:rFonts w:ascii="Goudy Old Style" w:eastAsia="Goudy Old Style" w:hAnsi="Goudy Old Style" w:cs="Goudy Old Style"/>
          <w:b/>
          <w:sz w:val="24"/>
        </w:rPr>
        <w:t>AND</w:t>
      </w:r>
    </w:p>
    <w:p w:rsidR="00B54B95" w:rsidRDefault="00B54B95" w:rsidP="00B54B95">
      <w:pPr>
        <w:spacing w:after="0"/>
        <w:jc w:val="center"/>
        <w:rPr>
          <w:rFonts w:ascii="Goudy Old Style" w:eastAsia="Goudy Old Style" w:hAnsi="Goudy Old Style" w:cs="Goudy Old Style"/>
          <w:sz w:val="24"/>
        </w:rPr>
      </w:pPr>
    </w:p>
    <w:p w:rsidR="00B54B95" w:rsidRDefault="00B54B95" w:rsidP="00B54B95">
      <w:pPr>
        <w:spacing w:after="0"/>
        <w:jc w:val="center"/>
        <w:rPr>
          <w:rFonts w:ascii="Goudy Old Style" w:eastAsia="Goudy Old Style" w:hAnsi="Goudy Old Style" w:cs="Goudy Old Style"/>
          <w:b/>
          <w:sz w:val="24"/>
        </w:rPr>
      </w:pPr>
      <w:r>
        <w:rPr>
          <w:rFonts w:ascii="Goudy Old Style" w:eastAsia="Goudy Old Style" w:hAnsi="Goudy Old Style" w:cs="Goudy Old Style"/>
          <w:b/>
          <w:sz w:val="24"/>
        </w:rPr>
        <w:t xml:space="preserve">IN THE MATTER OF AN APPLICATION BY: - </w:t>
      </w:r>
    </w:p>
    <w:p w:rsidR="00B54B95" w:rsidRDefault="00B54B95" w:rsidP="00B54B95">
      <w:pPr>
        <w:spacing w:after="0"/>
        <w:jc w:val="both"/>
        <w:rPr>
          <w:rFonts w:ascii="Goudy Old Style" w:eastAsia="Goudy Old Style" w:hAnsi="Goudy Old Style" w:cs="Goudy Old Style"/>
          <w:b/>
          <w:sz w:val="24"/>
        </w:rPr>
      </w:pPr>
    </w:p>
    <w:p w:rsidR="00B54B95" w:rsidRDefault="00B54B95" w:rsidP="00B54B95">
      <w:pPr>
        <w:spacing w:after="0"/>
        <w:jc w:val="center"/>
        <w:rPr>
          <w:rFonts w:ascii="Goudy Old Style" w:eastAsia="Goudy Old Style" w:hAnsi="Goudy Old Style" w:cs="Goudy Old Style"/>
          <w:b/>
          <w:sz w:val="24"/>
          <w:u w:val="single"/>
        </w:rPr>
      </w:pPr>
      <w:r>
        <w:rPr>
          <w:rFonts w:ascii="Goudy Old Style" w:eastAsia="Goudy Old Style" w:hAnsi="Goudy Old Style" w:cs="Goudy Old Style"/>
          <w:b/>
          <w:sz w:val="24"/>
          <w:u w:val="single"/>
        </w:rPr>
        <w:t xml:space="preserve">NOTICE </w:t>
      </w:r>
    </w:p>
    <w:p w:rsidR="00B54B95" w:rsidRDefault="00B54B95" w:rsidP="00B54B95">
      <w:pPr>
        <w:spacing w:after="0"/>
        <w:jc w:val="both"/>
        <w:rPr>
          <w:rFonts w:ascii="Goudy Old Style" w:eastAsia="Goudy Old Style" w:hAnsi="Goudy Old Style" w:cs="Goudy Old Style"/>
          <w:b/>
          <w:sz w:val="24"/>
          <w:u w:val="single"/>
        </w:rPr>
      </w:pPr>
    </w:p>
    <w:p w:rsidR="00B54B95" w:rsidRDefault="00B54B95" w:rsidP="00B54B95">
      <w:pPr>
        <w:spacing w:after="0"/>
        <w:jc w:val="both"/>
        <w:rPr>
          <w:rFonts w:ascii="Goudy Old Style" w:eastAsia="Goudy Old Style" w:hAnsi="Goudy Old Style" w:cs="Goudy Old Style"/>
          <w:sz w:val="24"/>
        </w:rPr>
      </w:pPr>
      <w:r>
        <w:rPr>
          <w:rFonts w:ascii="Goudy Old Style" w:eastAsia="Goudy Old Style" w:hAnsi="Goudy Old Style" w:cs="Goudy Old Style"/>
          <w:b/>
          <w:sz w:val="24"/>
          <w:u w:val="single"/>
        </w:rPr>
        <w:t>LET ALL PARTIES</w:t>
      </w:r>
      <w:r>
        <w:rPr>
          <w:rFonts w:ascii="Goudy Old Style" w:eastAsia="Goudy Old Style" w:hAnsi="Goudy Old Style" w:cs="Goudy Old Style"/>
          <w:sz w:val="24"/>
        </w:rPr>
        <w:t xml:space="preserve">, take notice that a petition for Grant of letter of Administration intestate to the estate of the above named deceased who died at </w:t>
      </w:r>
      <w:r>
        <w:rPr>
          <w:rFonts w:ascii="Goudy Old Style" w:eastAsia="Goudy Old Style" w:hAnsi="Goudy Old Style" w:cs="Goudy Old Style"/>
          <w:b/>
          <w:sz w:val="24"/>
        </w:rPr>
        <w:t>………………..</w:t>
      </w:r>
      <w:r>
        <w:rPr>
          <w:rFonts w:ascii="Goudy Old Style" w:eastAsia="Goudy Old Style" w:hAnsi="Goudy Old Style" w:cs="Goudy Old Style"/>
          <w:sz w:val="24"/>
        </w:rPr>
        <w:t xml:space="preserve">, on the </w:t>
      </w:r>
      <w:r>
        <w:rPr>
          <w:rFonts w:ascii="Goudy Old Style" w:eastAsia="Goudy Old Style" w:hAnsi="Goudy Old Style" w:cs="Goudy Old Style"/>
          <w:b/>
          <w:sz w:val="24"/>
        </w:rPr>
        <w:t>………….</w:t>
      </w:r>
      <w:r>
        <w:rPr>
          <w:rFonts w:ascii="Goudy Old Style" w:eastAsia="Goudy Old Style" w:hAnsi="Goudy Old Style" w:cs="Goudy Old Style"/>
          <w:sz w:val="24"/>
        </w:rPr>
        <w:t xml:space="preserve">, has been filed in the registry by </w:t>
      </w:r>
      <w:r>
        <w:rPr>
          <w:rFonts w:ascii="Goudy Old Style" w:eastAsia="Goudy Old Style" w:hAnsi="Goudy Old Style" w:cs="Goudy Old Style"/>
          <w:b/>
          <w:sz w:val="24"/>
        </w:rPr>
        <w:t>……………………….</w:t>
      </w:r>
      <w:r>
        <w:rPr>
          <w:rFonts w:ascii="Goudy Old Style" w:eastAsia="Goudy Old Style" w:hAnsi="Goudy Old Style" w:cs="Goudy Old Style"/>
          <w:sz w:val="24"/>
        </w:rPr>
        <w:t xml:space="preserve"> in his capacity as a </w:t>
      </w:r>
      <w:r>
        <w:rPr>
          <w:rFonts w:ascii="Goudy Old Style" w:eastAsia="Goudy Old Style" w:hAnsi="Goudy Old Style" w:cs="Goudy Old Style"/>
          <w:b/>
          <w:sz w:val="24"/>
        </w:rPr>
        <w:t>SON</w:t>
      </w:r>
      <w:r>
        <w:rPr>
          <w:rFonts w:ascii="Goudy Old Style" w:eastAsia="Goudy Old Style" w:hAnsi="Goudy Old Style" w:cs="Goudy Old Style"/>
          <w:sz w:val="24"/>
        </w:rPr>
        <w:t xml:space="preserve"> to the deceased.</w:t>
      </w:r>
    </w:p>
    <w:p w:rsidR="00B54B95" w:rsidRDefault="00B54B95" w:rsidP="00B54B95">
      <w:pPr>
        <w:spacing w:after="0"/>
        <w:jc w:val="both"/>
        <w:rPr>
          <w:rFonts w:ascii="Goudy Old Style" w:eastAsia="Goudy Old Style" w:hAnsi="Goudy Old Style" w:cs="Goudy Old Style"/>
          <w:sz w:val="24"/>
        </w:rPr>
      </w:pPr>
    </w:p>
    <w:p w:rsidR="00B54B95" w:rsidRDefault="00B54B95" w:rsidP="00B54B95">
      <w:pPr>
        <w:spacing w:after="0"/>
        <w:jc w:val="both"/>
        <w:rPr>
          <w:rFonts w:ascii="Goudy Old Style" w:eastAsia="Goudy Old Style" w:hAnsi="Goudy Old Style" w:cs="Goudy Old Style"/>
          <w:sz w:val="24"/>
        </w:rPr>
      </w:pPr>
      <w:r>
        <w:rPr>
          <w:rFonts w:ascii="Goudy Old Style" w:eastAsia="Goudy Old Style" w:hAnsi="Goudy Old Style" w:cs="Goudy Old Style"/>
          <w:b/>
          <w:sz w:val="24"/>
          <w:u w:val="single"/>
        </w:rPr>
        <w:t>AND FURTHER TAKE NOTICE THAT</w:t>
      </w:r>
      <w:r>
        <w:rPr>
          <w:rFonts w:ascii="Goudy Old Style" w:eastAsia="Goudy Old Style" w:hAnsi="Goudy Old Style" w:cs="Goudy Old Style"/>
          <w:b/>
          <w:sz w:val="24"/>
        </w:rPr>
        <w:t xml:space="preserve"> </w:t>
      </w:r>
      <w:r>
        <w:rPr>
          <w:rFonts w:ascii="Goudy Old Style" w:eastAsia="Goudy Old Style" w:hAnsi="Goudy Old Style" w:cs="Goudy Old Style"/>
          <w:sz w:val="24"/>
        </w:rPr>
        <w:t>objection in the prescribed form to the making of the proposed grant are invited and must be lodged in this registry within thirty (30) days of publication of this notice.</w:t>
      </w:r>
    </w:p>
    <w:p w:rsidR="00B54B95" w:rsidRDefault="00B54B95" w:rsidP="00B54B95">
      <w:pPr>
        <w:spacing w:after="0"/>
        <w:jc w:val="both"/>
        <w:rPr>
          <w:rFonts w:ascii="Goudy Old Style" w:eastAsia="Goudy Old Style" w:hAnsi="Goudy Old Style" w:cs="Goudy Old Style"/>
          <w:sz w:val="24"/>
        </w:rPr>
      </w:pPr>
    </w:p>
    <w:p w:rsidR="00B54B95" w:rsidRDefault="00B54B95" w:rsidP="00B54B95">
      <w:pPr>
        <w:spacing w:after="0"/>
        <w:jc w:val="both"/>
        <w:rPr>
          <w:rFonts w:ascii="Goudy Old Style" w:eastAsia="Goudy Old Style" w:hAnsi="Goudy Old Style" w:cs="Goudy Old Style"/>
          <w:sz w:val="24"/>
        </w:rPr>
      </w:pPr>
      <w:r>
        <w:rPr>
          <w:rFonts w:ascii="Goudy Old Style" w:eastAsia="Goudy Old Style" w:hAnsi="Goudy Old Style" w:cs="Goudy Old Style"/>
          <w:b/>
          <w:sz w:val="24"/>
          <w:u w:val="single"/>
        </w:rPr>
        <w:t>AND FURTHER TAKE NOTICE THAT</w:t>
      </w:r>
      <w:r>
        <w:rPr>
          <w:rFonts w:ascii="Goudy Old Style" w:eastAsia="Goudy Old Style" w:hAnsi="Goudy Old Style" w:cs="Goudy Old Style"/>
          <w:b/>
          <w:sz w:val="24"/>
        </w:rPr>
        <w:t xml:space="preserve"> </w:t>
      </w:r>
      <w:r>
        <w:rPr>
          <w:rFonts w:ascii="Goudy Old Style" w:eastAsia="Goudy Old Style" w:hAnsi="Goudy Old Style" w:cs="Goudy Old Style"/>
          <w:sz w:val="24"/>
        </w:rPr>
        <w:t>if no objection has been lodged in this registry in the prescribed form within thirty (30) days of the date of publication of this notice, the court may proceed to make grant as prayed or make such Orders as it thinks fit.</w:t>
      </w:r>
    </w:p>
    <w:p w:rsidR="00B54B95" w:rsidRDefault="00B54B95" w:rsidP="00B54B95">
      <w:pPr>
        <w:spacing w:after="0"/>
        <w:jc w:val="both"/>
        <w:rPr>
          <w:rFonts w:ascii="Goudy Old Style" w:eastAsia="Goudy Old Style" w:hAnsi="Goudy Old Style" w:cs="Goudy Old Style"/>
          <w:sz w:val="24"/>
        </w:rPr>
      </w:pPr>
    </w:p>
    <w:p w:rsidR="00B54B95" w:rsidRDefault="00B54B95" w:rsidP="00B54B95">
      <w:pPr>
        <w:spacing w:after="0"/>
        <w:rPr>
          <w:rFonts w:ascii="Goudy Old Style" w:eastAsia="Goudy Old Style" w:hAnsi="Goudy Old Style" w:cs="Goudy Old Style"/>
          <w:sz w:val="24"/>
        </w:rPr>
      </w:pPr>
    </w:p>
    <w:p w:rsidR="00B54B95" w:rsidRDefault="00B54B95" w:rsidP="00B54B95">
      <w:pPr>
        <w:spacing w:after="0"/>
        <w:rPr>
          <w:rFonts w:ascii="Goudy Old Style" w:eastAsia="Goudy Old Style" w:hAnsi="Goudy Old Style" w:cs="Goudy Old Style"/>
          <w:sz w:val="24"/>
        </w:rPr>
      </w:pPr>
    </w:p>
    <w:p w:rsidR="00B54B95" w:rsidRDefault="00B54B95" w:rsidP="00B54B95">
      <w:pPr>
        <w:spacing w:after="0"/>
        <w:jc w:val="center"/>
        <w:rPr>
          <w:rFonts w:ascii="Goudy Old Style" w:eastAsia="Goudy Old Style" w:hAnsi="Goudy Old Style" w:cs="Goudy Old Style"/>
          <w:sz w:val="24"/>
        </w:rPr>
      </w:pPr>
      <w:r>
        <w:rPr>
          <w:rFonts w:ascii="Goudy Old Style" w:eastAsia="Goudy Old Style" w:hAnsi="Goudy Old Style" w:cs="Goudy Old Style"/>
          <w:b/>
          <w:sz w:val="24"/>
        </w:rPr>
        <w:t>DATED</w:t>
      </w:r>
      <w:r>
        <w:rPr>
          <w:rFonts w:ascii="Goudy Old Style" w:eastAsia="Goudy Old Style" w:hAnsi="Goudy Old Style" w:cs="Goudy Old Style"/>
          <w:sz w:val="24"/>
        </w:rPr>
        <w:t xml:space="preserve"> at </w:t>
      </w:r>
      <w:r>
        <w:rPr>
          <w:rFonts w:ascii="Goudy Old Style" w:eastAsia="Goudy Old Style" w:hAnsi="Goudy Old Style" w:cs="Goudy Old Style"/>
          <w:b/>
          <w:sz w:val="24"/>
        </w:rPr>
        <w:t>……………..</w:t>
      </w:r>
      <w:r>
        <w:rPr>
          <w:rFonts w:ascii="Goudy Old Style" w:eastAsia="Goudy Old Style" w:hAnsi="Goudy Old Style" w:cs="Goudy Old Style"/>
          <w:sz w:val="24"/>
        </w:rPr>
        <w:t xml:space="preserve"> this </w:t>
      </w:r>
      <w:r>
        <w:rPr>
          <w:rFonts w:ascii="Goudy Old Style" w:eastAsia="Goudy Old Style" w:hAnsi="Goudy Old Style" w:cs="Goudy Old Style"/>
          <w:sz w:val="24"/>
          <w:u w:val="single"/>
        </w:rPr>
        <w:t xml:space="preserve">                     </w:t>
      </w:r>
      <w:r>
        <w:rPr>
          <w:rFonts w:ascii="Goudy Old Style" w:eastAsia="Goudy Old Style" w:hAnsi="Goudy Old Style" w:cs="Goudy Old Style"/>
          <w:sz w:val="24"/>
        </w:rPr>
        <w:t xml:space="preserve"> day of</w:t>
      </w:r>
      <w:r>
        <w:rPr>
          <w:rFonts w:ascii="Goudy Old Style" w:eastAsia="Goudy Old Style" w:hAnsi="Goudy Old Style" w:cs="Goudy Old Style"/>
          <w:sz w:val="24"/>
          <w:u w:val="single"/>
        </w:rPr>
        <w:t xml:space="preserve">                             </w:t>
      </w:r>
      <w:r>
        <w:rPr>
          <w:rFonts w:ascii="Goudy Old Style" w:eastAsia="Goudy Old Style" w:hAnsi="Goudy Old Style" w:cs="Goudy Old Style"/>
          <w:sz w:val="24"/>
        </w:rPr>
        <w:t>2012.</w:t>
      </w:r>
    </w:p>
    <w:p w:rsidR="00B54B95" w:rsidRDefault="00B54B95" w:rsidP="00B54B95">
      <w:pPr>
        <w:spacing w:after="0"/>
        <w:jc w:val="center"/>
        <w:rPr>
          <w:rFonts w:ascii="Goudy Old Style" w:eastAsia="Goudy Old Style" w:hAnsi="Goudy Old Style" w:cs="Goudy Old Style"/>
          <w:sz w:val="24"/>
        </w:rPr>
      </w:pPr>
    </w:p>
    <w:p w:rsidR="00B54B95" w:rsidRDefault="00B54B95" w:rsidP="00B54B95">
      <w:pPr>
        <w:spacing w:after="0"/>
        <w:jc w:val="center"/>
        <w:rPr>
          <w:rFonts w:ascii="Goudy Old Style" w:eastAsia="Goudy Old Style" w:hAnsi="Goudy Old Style" w:cs="Goudy Old Style"/>
          <w:sz w:val="24"/>
        </w:rPr>
      </w:pPr>
    </w:p>
    <w:p w:rsidR="00B54B95" w:rsidRDefault="00B54B95" w:rsidP="00B54B95">
      <w:pPr>
        <w:spacing w:after="0"/>
        <w:jc w:val="center"/>
        <w:rPr>
          <w:rFonts w:ascii="Goudy Old Style" w:eastAsia="Goudy Old Style" w:hAnsi="Goudy Old Style" w:cs="Goudy Old Style"/>
          <w:sz w:val="24"/>
        </w:rPr>
      </w:pPr>
    </w:p>
    <w:p w:rsidR="00B54B95" w:rsidRDefault="00B54B95" w:rsidP="00B54B95">
      <w:pPr>
        <w:spacing w:after="0"/>
        <w:jc w:val="center"/>
        <w:rPr>
          <w:rFonts w:ascii="Goudy Old Style" w:eastAsia="Goudy Old Style" w:hAnsi="Goudy Old Style" w:cs="Goudy Old Style"/>
          <w:sz w:val="24"/>
        </w:rPr>
      </w:pPr>
      <w:r>
        <w:rPr>
          <w:rFonts w:ascii="Goudy Old Style" w:eastAsia="Goudy Old Style" w:hAnsi="Goudy Old Style" w:cs="Goudy Old Style"/>
          <w:sz w:val="24"/>
        </w:rPr>
        <w:t>____________________</w:t>
      </w:r>
    </w:p>
    <w:p w:rsidR="00B54B95" w:rsidRDefault="00B54B95" w:rsidP="00B54B95">
      <w:pPr>
        <w:spacing w:after="0"/>
        <w:jc w:val="center"/>
        <w:rPr>
          <w:rFonts w:ascii="Goudy Old Style" w:eastAsia="Goudy Old Style" w:hAnsi="Goudy Old Style" w:cs="Goudy Old Style"/>
          <w:b/>
          <w:sz w:val="24"/>
        </w:rPr>
      </w:pPr>
      <w:r>
        <w:rPr>
          <w:rFonts w:ascii="Goudy Old Style" w:eastAsia="Goudy Old Style" w:hAnsi="Goudy Old Style" w:cs="Goudy Old Style"/>
          <w:b/>
          <w:sz w:val="24"/>
        </w:rPr>
        <w:t>DEPUTY REGISTRAR</w:t>
      </w:r>
    </w:p>
    <w:p w:rsidR="00B54B95" w:rsidRDefault="00B54B95" w:rsidP="00B54B95">
      <w:pPr>
        <w:spacing w:after="0"/>
        <w:jc w:val="center"/>
        <w:rPr>
          <w:rFonts w:ascii="Goudy Old Style" w:eastAsia="Goudy Old Style" w:hAnsi="Goudy Old Style" w:cs="Goudy Old Style"/>
          <w:b/>
          <w:sz w:val="24"/>
          <w:u w:val="single"/>
        </w:rPr>
      </w:pPr>
      <w:r>
        <w:rPr>
          <w:rFonts w:ascii="Goudy Old Style" w:eastAsia="Goudy Old Style" w:hAnsi="Goudy Old Style" w:cs="Goudy Old Style"/>
          <w:b/>
          <w:sz w:val="24"/>
          <w:u w:val="single"/>
        </w:rPr>
        <w:t>KSL</w:t>
      </w:r>
    </w:p>
    <w:p w:rsidR="00B54B95" w:rsidRDefault="00B54B95" w:rsidP="00B54B95">
      <w:pPr>
        <w:spacing w:after="0"/>
        <w:rPr>
          <w:rFonts w:ascii="Goudy Old Style" w:eastAsia="Goudy Old Style" w:hAnsi="Goudy Old Style" w:cs="Goudy Old Style"/>
          <w:sz w:val="24"/>
        </w:rPr>
      </w:pPr>
    </w:p>
    <w:p w:rsidR="00B54B95" w:rsidRDefault="00B54B95" w:rsidP="00B54B95">
      <w:pPr>
        <w:spacing w:after="0"/>
        <w:rPr>
          <w:rFonts w:ascii="Goudy Old Style" w:eastAsia="Goudy Old Style" w:hAnsi="Goudy Old Style" w:cs="Goudy Old Style"/>
          <w:sz w:val="24"/>
        </w:rPr>
      </w:pPr>
    </w:p>
    <w:p w:rsidR="00B54B95" w:rsidRDefault="00B54B95" w:rsidP="00B54B95">
      <w:pPr>
        <w:spacing w:after="0"/>
        <w:rPr>
          <w:rFonts w:ascii="Goudy Old Style" w:eastAsia="Goudy Old Style" w:hAnsi="Goudy Old Style" w:cs="Goudy Old Style"/>
          <w:sz w:val="24"/>
        </w:rPr>
      </w:pPr>
    </w:p>
    <w:p w:rsidR="00B54B95" w:rsidRDefault="00B54B95" w:rsidP="00B54B95">
      <w:pPr>
        <w:spacing w:after="0"/>
        <w:rPr>
          <w:rFonts w:ascii="Goudy Old Style" w:eastAsia="Goudy Old Style" w:hAnsi="Goudy Old Style" w:cs="Goudy Old Style"/>
          <w:sz w:val="24"/>
        </w:rPr>
      </w:pPr>
    </w:p>
    <w:p w:rsidR="00B54B95" w:rsidRDefault="00B54B95" w:rsidP="00B54B95">
      <w:pPr>
        <w:spacing w:after="0"/>
        <w:rPr>
          <w:rFonts w:ascii="Goudy Old Style" w:eastAsia="Goudy Old Style" w:hAnsi="Goudy Old Style" w:cs="Goudy Old Style"/>
          <w:sz w:val="24"/>
        </w:rPr>
      </w:pPr>
    </w:p>
    <w:p w:rsidR="00B54B95" w:rsidRDefault="00B54B95" w:rsidP="00B54B95">
      <w:pPr>
        <w:spacing w:after="0"/>
        <w:jc w:val="center"/>
        <w:rPr>
          <w:rFonts w:ascii="Goudy Old Style" w:eastAsia="Goudy Old Style" w:hAnsi="Goudy Old Style" w:cs="Goudy Old Style"/>
          <w:b/>
          <w:sz w:val="24"/>
          <w:u w:val="single"/>
        </w:rPr>
      </w:pPr>
      <w:r>
        <w:rPr>
          <w:rFonts w:ascii="Goudy Old Style" w:eastAsia="Goudy Old Style" w:hAnsi="Goudy Old Style" w:cs="Goudy Old Style"/>
          <w:b/>
          <w:sz w:val="24"/>
          <w:u w:val="single"/>
        </w:rPr>
        <w:t>REPUBLIC OF KENYA</w:t>
      </w:r>
    </w:p>
    <w:p w:rsidR="00B54B95" w:rsidRDefault="00B54B95" w:rsidP="00B54B95">
      <w:pPr>
        <w:spacing w:after="0"/>
        <w:jc w:val="center"/>
        <w:rPr>
          <w:rFonts w:ascii="Goudy Old Style" w:eastAsia="Goudy Old Style" w:hAnsi="Goudy Old Style" w:cs="Goudy Old Style"/>
          <w:b/>
          <w:sz w:val="24"/>
          <w:u w:val="single"/>
        </w:rPr>
      </w:pPr>
    </w:p>
    <w:p w:rsidR="00B54B95" w:rsidRDefault="00B54B95" w:rsidP="00B54B95">
      <w:pPr>
        <w:spacing w:after="0"/>
        <w:jc w:val="center"/>
        <w:rPr>
          <w:rFonts w:ascii="Goudy Old Style" w:eastAsia="Goudy Old Style" w:hAnsi="Goudy Old Style" w:cs="Goudy Old Style"/>
          <w:b/>
          <w:sz w:val="24"/>
          <w:u w:val="single"/>
        </w:rPr>
      </w:pPr>
      <w:r>
        <w:rPr>
          <w:rFonts w:ascii="Goudy Old Style" w:eastAsia="Goudy Old Style" w:hAnsi="Goudy Old Style" w:cs="Goudy Old Style"/>
          <w:b/>
          <w:sz w:val="24"/>
          <w:u w:val="single"/>
        </w:rPr>
        <w:t>IN THE HIGH COURT OF KENYA AT KSL</w:t>
      </w:r>
    </w:p>
    <w:p w:rsidR="00B54B95" w:rsidRDefault="00B54B95" w:rsidP="00B54B95">
      <w:pPr>
        <w:spacing w:after="0"/>
        <w:jc w:val="center"/>
        <w:rPr>
          <w:rFonts w:ascii="Goudy Old Style" w:eastAsia="Goudy Old Style" w:hAnsi="Goudy Old Style" w:cs="Goudy Old Style"/>
          <w:b/>
          <w:sz w:val="24"/>
          <w:u w:val="single"/>
        </w:rPr>
      </w:pPr>
    </w:p>
    <w:p w:rsidR="00B54B95" w:rsidRDefault="00B54B95" w:rsidP="00B54B95">
      <w:pPr>
        <w:spacing w:after="0"/>
        <w:jc w:val="center"/>
        <w:rPr>
          <w:rFonts w:ascii="Goudy Old Style" w:eastAsia="Goudy Old Style" w:hAnsi="Goudy Old Style" w:cs="Goudy Old Style"/>
          <w:b/>
          <w:sz w:val="24"/>
          <w:u w:val="single"/>
        </w:rPr>
      </w:pPr>
      <w:r>
        <w:rPr>
          <w:rFonts w:ascii="Goudy Old Style" w:eastAsia="Goudy Old Style" w:hAnsi="Goudy Old Style" w:cs="Goudy Old Style"/>
          <w:b/>
          <w:sz w:val="24"/>
          <w:u w:val="single"/>
        </w:rPr>
        <w:t>SUCCESSION CAUSE NO.          OF 2012</w:t>
      </w:r>
    </w:p>
    <w:p w:rsidR="00B54B95" w:rsidRDefault="00B54B95" w:rsidP="00B54B95">
      <w:pPr>
        <w:spacing w:after="0"/>
        <w:rPr>
          <w:rFonts w:ascii="Goudy Old Style" w:eastAsia="Goudy Old Style" w:hAnsi="Goudy Old Style" w:cs="Goudy Old Style"/>
          <w:sz w:val="24"/>
        </w:rPr>
      </w:pPr>
    </w:p>
    <w:p w:rsidR="00B54B95" w:rsidRDefault="00B54B95" w:rsidP="00B54B95">
      <w:pPr>
        <w:spacing w:after="0"/>
        <w:jc w:val="center"/>
        <w:rPr>
          <w:rFonts w:ascii="Goudy Old Style" w:eastAsia="Goudy Old Style" w:hAnsi="Goudy Old Style" w:cs="Goudy Old Style"/>
          <w:b/>
          <w:sz w:val="24"/>
        </w:rPr>
      </w:pPr>
      <w:r>
        <w:rPr>
          <w:rFonts w:ascii="Goudy Old Style" w:eastAsia="Goudy Old Style" w:hAnsi="Goudy Old Style" w:cs="Goudy Old Style"/>
          <w:b/>
          <w:sz w:val="24"/>
        </w:rPr>
        <w:t>IN THE MATTER OF THE ESTATE OF …………………………..</w:t>
      </w:r>
    </w:p>
    <w:p w:rsidR="00B54B95" w:rsidRDefault="00B54B95" w:rsidP="00B54B95">
      <w:pPr>
        <w:spacing w:after="0"/>
        <w:jc w:val="center"/>
        <w:rPr>
          <w:rFonts w:ascii="Goudy Old Style" w:eastAsia="Goudy Old Style" w:hAnsi="Goudy Old Style" w:cs="Goudy Old Style"/>
          <w:b/>
          <w:sz w:val="24"/>
        </w:rPr>
      </w:pPr>
    </w:p>
    <w:p w:rsidR="00B54B95" w:rsidRDefault="00B54B95" w:rsidP="00B54B95">
      <w:pPr>
        <w:keepNext/>
        <w:numPr>
          <w:ilvl w:val="0"/>
          <w:numId w:val="26"/>
        </w:numPr>
        <w:tabs>
          <w:tab w:val="left" w:pos="360"/>
        </w:tabs>
        <w:spacing w:after="0" w:line="240" w:lineRule="auto"/>
        <w:jc w:val="center"/>
        <w:rPr>
          <w:rFonts w:ascii="Goudy Old Style" w:eastAsia="Goudy Old Style" w:hAnsi="Goudy Old Style" w:cs="Goudy Old Style"/>
          <w:b/>
          <w:sz w:val="24"/>
        </w:rPr>
      </w:pPr>
      <w:r>
        <w:rPr>
          <w:rFonts w:ascii="Goudy Old Style" w:eastAsia="Goudy Old Style" w:hAnsi="Goudy Old Style" w:cs="Goudy Old Style"/>
          <w:b/>
          <w:sz w:val="24"/>
        </w:rPr>
        <w:t>AND</w:t>
      </w:r>
    </w:p>
    <w:p w:rsidR="00B54B95" w:rsidRDefault="00B54B95" w:rsidP="00B54B95">
      <w:pPr>
        <w:spacing w:after="0"/>
        <w:jc w:val="center"/>
        <w:rPr>
          <w:rFonts w:ascii="Goudy Old Style" w:eastAsia="Goudy Old Style" w:hAnsi="Goudy Old Style" w:cs="Goudy Old Style"/>
          <w:sz w:val="24"/>
        </w:rPr>
      </w:pPr>
    </w:p>
    <w:p w:rsidR="00B54B95" w:rsidRDefault="00B54B95" w:rsidP="00B54B95">
      <w:pPr>
        <w:spacing w:after="0"/>
        <w:jc w:val="center"/>
        <w:rPr>
          <w:rFonts w:ascii="Goudy Old Style" w:eastAsia="Goudy Old Style" w:hAnsi="Goudy Old Style" w:cs="Goudy Old Style"/>
          <w:b/>
          <w:sz w:val="24"/>
        </w:rPr>
      </w:pPr>
      <w:r>
        <w:rPr>
          <w:rFonts w:ascii="Goudy Old Style" w:eastAsia="Goudy Old Style" w:hAnsi="Goudy Old Style" w:cs="Goudy Old Style"/>
          <w:b/>
          <w:sz w:val="24"/>
        </w:rPr>
        <w:t xml:space="preserve">IN THE MATTER OF AN APPLICATION BY: - </w:t>
      </w:r>
    </w:p>
    <w:p w:rsidR="00B54B95" w:rsidRDefault="00B54B95" w:rsidP="00B54B95">
      <w:pPr>
        <w:spacing w:after="0"/>
        <w:jc w:val="center"/>
        <w:rPr>
          <w:rFonts w:ascii="Goudy Old Style" w:eastAsia="Goudy Old Style" w:hAnsi="Goudy Old Style" w:cs="Goudy Old Style"/>
          <w:b/>
          <w:sz w:val="24"/>
        </w:rPr>
      </w:pPr>
    </w:p>
    <w:p w:rsidR="00B54B95" w:rsidRDefault="00B54B95" w:rsidP="00B54B95">
      <w:pPr>
        <w:spacing w:after="0"/>
        <w:jc w:val="both"/>
        <w:rPr>
          <w:rFonts w:ascii="Goudy Old Style" w:eastAsia="Goudy Old Style" w:hAnsi="Goudy Old Style" w:cs="Goudy Old Style"/>
          <w:b/>
          <w:sz w:val="24"/>
        </w:rPr>
      </w:pPr>
    </w:p>
    <w:p w:rsidR="00B54B95" w:rsidRDefault="00B54B95" w:rsidP="00B54B95">
      <w:pPr>
        <w:spacing w:after="0"/>
        <w:jc w:val="center"/>
        <w:rPr>
          <w:rFonts w:ascii="Goudy Old Style" w:eastAsia="Goudy Old Style" w:hAnsi="Goudy Old Style" w:cs="Goudy Old Style"/>
          <w:b/>
          <w:sz w:val="24"/>
          <w:u w:val="single"/>
        </w:rPr>
      </w:pPr>
      <w:r>
        <w:rPr>
          <w:rFonts w:ascii="Goudy Old Style" w:eastAsia="Goudy Old Style" w:hAnsi="Goudy Old Style" w:cs="Goudy Old Style"/>
          <w:b/>
          <w:sz w:val="24"/>
          <w:u w:val="single"/>
        </w:rPr>
        <w:t>NOTICE TO THE PRINCIPAL REGISTRAR</w:t>
      </w:r>
    </w:p>
    <w:p w:rsidR="00B54B95" w:rsidRDefault="00B54B95" w:rsidP="00B54B95">
      <w:pPr>
        <w:spacing w:after="0"/>
        <w:jc w:val="center"/>
        <w:rPr>
          <w:rFonts w:ascii="Goudy Old Style" w:eastAsia="Goudy Old Style" w:hAnsi="Goudy Old Style" w:cs="Goudy Old Style"/>
          <w:b/>
          <w:sz w:val="24"/>
          <w:u w:val="single"/>
        </w:rPr>
      </w:pPr>
    </w:p>
    <w:p w:rsidR="00B54B95" w:rsidRDefault="00B54B95" w:rsidP="00B54B95">
      <w:pPr>
        <w:spacing w:after="0"/>
        <w:rPr>
          <w:rFonts w:ascii="Goudy Old Style" w:eastAsia="Goudy Old Style" w:hAnsi="Goudy Old Style" w:cs="Goudy Old Style"/>
          <w:sz w:val="24"/>
        </w:rPr>
      </w:pPr>
      <w:r>
        <w:rPr>
          <w:rFonts w:ascii="Goudy Old Style" w:eastAsia="Goudy Old Style" w:hAnsi="Goudy Old Style" w:cs="Goudy Old Style"/>
          <w:sz w:val="24"/>
        </w:rPr>
        <w:t>The Principal Registrar,</w:t>
      </w:r>
    </w:p>
    <w:p w:rsidR="00B54B95" w:rsidRDefault="00B54B95" w:rsidP="00B54B95">
      <w:pPr>
        <w:spacing w:after="0"/>
        <w:rPr>
          <w:rFonts w:ascii="Goudy Old Style" w:eastAsia="Goudy Old Style" w:hAnsi="Goudy Old Style" w:cs="Goudy Old Style"/>
          <w:sz w:val="24"/>
        </w:rPr>
      </w:pPr>
      <w:r>
        <w:rPr>
          <w:rFonts w:ascii="Goudy Old Style" w:eastAsia="Goudy Old Style" w:hAnsi="Goudy Old Style" w:cs="Goudy Old Style"/>
          <w:sz w:val="24"/>
        </w:rPr>
        <w:t>Probate Registry,</w:t>
      </w:r>
    </w:p>
    <w:p w:rsidR="00B54B95" w:rsidRDefault="00B54B95" w:rsidP="00B54B95">
      <w:pPr>
        <w:spacing w:after="0"/>
        <w:rPr>
          <w:rFonts w:ascii="Goudy Old Style" w:eastAsia="Goudy Old Style" w:hAnsi="Goudy Old Style" w:cs="Goudy Old Style"/>
          <w:sz w:val="24"/>
        </w:rPr>
      </w:pPr>
      <w:r>
        <w:rPr>
          <w:rFonts w:ascii="Goudy Old Style" w:eastAsia="Goudy Old Style" w:hAnsi="Goudy Old Style" w:cs="Goudy Old Style"/>
          <w:sz w:val="24"/>
        </w:rPr>
        <w:t>P. O. Box 30041,</w:t>
      </w:r>
    </w:p>
    <w:p w:rsidR="00B54B95" w:rsidRDefault="00B54B95" w:rsidP="00B54B95">
      <w:pPr>
        <w:spacing w:after="0"/>
        <w:rPr>
          <w:rFonts w:ascii="Goudy Old Style" w:eastAsia="Goudy Old Style" w:hAnsi="Goudy Old Style" w:cs="Goudy Old Style"/>
          <w:b/>
          <w:sz w:val="24"/>
          <w:u w:val="single"/>
        </w:rPr>
      </w:pPr>
      <w:r>
        <w:rPr>
          <w:rFonts w:ascii="Goudy Old Style" w:eastAsia="Goudy Old Style" w:hAnsi="Goudy Old Style" w:cs="Goudy Old Style"/>
          <w:b/>
          <w:sz w:val="24"/>
          <w:u w:val="single"/>
        </w:rPr>
        <w:t>NAIROBI.</w:t>
      </w:r>
    </w:p>
    <w:p w:rsidR="00B54B95" w:rsidRDefault="00B54B95" w:rsidP="00B54B95">
      <w:pPr>
        <w:spacing w:after="0"/>
        <w:rPr>
          <w:rFonts w:ascii="Goudy Old Style" w:eastAsia="Goudy Old Style" w:hAnsi="Goudy Old Style" w:cs="Goudy Old Style"/>
          <w:b/>
          <w:sz w:val="24"/>
          <w:u w:val="single"/>
        </w:rPr>
      </w:pPr>
    </w:p>
    <w:p w:rsidR="00B54B95" w:rsidRDefault="00B54B95" w:rsidP="00B54B95">
      <w:pPr>
        <w:spacing w:after="0"/>
        <w:jc w:val="both"/>
        <w:rPr>
          <w:rFonts w:ascii="Goudy Old Style" w:eastAsia="Goudy Old Style" w:hAnsi="Goudy Old Style" w:cs="Goudy Old Style"/>
          <w:sz w:val="24"/>
        </w:rPr>
      </w:pPr>
      <w:r>
        <w:rPr>
          <w:rFonts w:ascii="Goudy Old Style" w:eastAsia="Goudy Old Style" w:hAnsi="Goudy Old Style" w:cs="Goudy Old Style"/>
          <w:b/>
          <w:sz w:val="24"/>
          <w:u w:val="single"/>
        </w:rPr>
        <w:t>TAKE NOTICE</w:t>
      </w:r>
      <w:r>
        <w:rPr>
          <w:rFonts w:ascii="Goudy Old Style" w:eastAsia="Goudy Old Style" w:hAnsi="Goudy Old Style" w:cs="Goudy Old Style"/>
          <w:sz w:val="24"/>
        </w:rPr>
        <w:t xml:space="preserve"> that an application has been made in this registry by…………………………</w:t>
      </w:r>
      <w:r>
        <w:rPr>
          <w:rFonts w:ascii="Goudy Old Style" w:eastAsia="Goudy Old Style" w:hAnsi="Goudy Old Style" w:cs="Goudy Old Style"/>
          <w:b/>
          <w:sz w:val="24"/>
        </w:rPr>
        <w:t>,</w:t>
      </w:r>
      <w:r>
        <w:rPr>
          <w:rFonts w:ascii="Goudy Old Style" w:eastAsia="Goudy Old Style" w:hAnsi="Goudy Old Style" w:cs="Goudy Old Style"/>
          <w:sz w:val="24"/>
        </w:rPr>
        <w:t xml:space="preserve"> of P. O. Box ……………., for Grant of Letter of Administration intestate of the estate of </w:t>
      </w:r>
      <w:r>
        <w:rPr>
          <w:rFonts w:ascii="Goudy Old Style" w:eastAsia="Goudy Old Style" w:hAnsi="Goudy Old Style" w:cs="Goudy Old Style"/>
          <w:b/>
          <w:sz w:val="24"/>
        </w:rPr>
        <w:t xml:space="preserve">………………. </w:t>
      </w:r>
      <w:r>
        <w:rPr>
          <w:rFonts w:ascii="Goudy Old Style" w:eastAsia="Goudy Old Style" w:hAnsi="Goudy Old Style" w:cs="Goudy Old Style"/>
          <w:sz w:val="24"/>
        </w:rPr>
        <w:t xml:space="preserve"> in his capacity as </w:t>
      </w:r>
      <w:r>
        <w:rPr>
          <w:rFonts w:ascii="Goudy Old Style" w:eastAsia="Goudy Old Style" w:hAnsi="Goudy Old Style" w:cs="Goudy Old Style"/>
          <w:b/>
          <w:sz w:val="24"/>
        </w:rPr>
        <w:t>SON</w:t>
      </w:r>
      <w:r>
        <w:rPr>
          <w:rFonts w:ascii="Goudy Old Style" w:eastAsia="Goudy Old Style" w:hAnsi="Goudy Old Style" w:cs="Goudy Old Style"/>
          <w:sz w:val="24"/>
        </w:rPr>
        <w:t xml:space="preserve"> of the deceased who died on the </w:t>
      </w:r>
      <w:r>
        <w:rPr>
          <w:rFonts w:ascii="Goudy Old Style" w:eastAsia="Goudy Old Style" w:hAnsi="Goudy Old Style" w:cs="Goudy Old Style"/>
          <w:b/>
          <w:sz w:val="24"/>
        </w:rPr>
        <w:t>………………,</w:t>
      </w:r>
      <w:r>
        <w:rPr>
          <w:rFonts w:ascii="Goudy Old Style" w:eastAsia="Goudy Old Style" w:hAnsi="Goudy Old Style" w:cs="Goudy Old Style"/>
          <w:sz w:val="24"/>
        </w:rPr>
        <w:t xml:space="preserve"> at </w:t>
      </w:r>
      <w:r>
        <w:rPr>
          <w:rFonts w:ascii="Goudy Old Style" w:eastAsia="Goudy Old Style" w:hAnsi="Goudy Old Style" w:cs="Goudy Old Style"/>
          <w:b/>
          <w:sz w:val="24"/>
        </w:rPr>
        <w:t>…………….</w:t>
      </w:r>
      <w:r>
        <w:rPr>
          <w:rFonts w:ascii="Goudy Old Style" w:eastAsia="Goudy Old Style" w:hAnsi="Goudy Old Style" w:cs="Goudy Old Style"/>
          <w:sz w:val="24"/>
        </w:rPr>
        <w:t>.</w:t>
      </w:r>
    </w:p>
    <w:p w:rsidR="00B54B95" w:rsidRDefault="00B54B95" w:rsidP="00B54B95">
      <w:pPr>
        <w:spacing w:after="0"/>
        <w:jc w:val="both"/>
        <w:rPr>
          <w:rFonts w:ascii="Goudy Old Style" w:eastAsia="Goudy Old Style" w:hAnsi="Goudy Old Style" w:cs="Goudy Old Style"/>
          <w:sz w:val="24"/>
        </w:rPr>
      </w:pPr>
    </w:p>
    <w:p w:rsidR="00B54B95" w:rsidRDefault="00B54B95" w:rsidP="00B54B95">
      <w:pPr>
        <w:spacing w:after="0"/>
        <w:jc w:val="both"/>
        <w:rPr>
          <w:rFonts w:ascii="Goudy Old Style" w:eastAsia="Goudy Old Style" w:hAnsi="Goudy Old Style" w:cs="Goudy Old Style"/>
          <w:sz w:val="24"/>
        </w:rPr>
      </w:pPr>
      <w:r>
        <w:rPr>
          <w:rFonts w:ascii="Goudy Old Style" w:eastAsia="Goudy Old Style" w:hAnsi="Goudy Old Style" w:cs="Goudy Old Style"/>
          <w:sz w:val="24"/>
        </w:rPr>
        <w:t>The relevant details of the deceased as far as is known to this registry appear in the index card.</w:t>
      </w:r>
    </w:p>
    <w:p w:rsidR="00B54B95" w:rsidRDefault="00B54B95" w:rsidP="00B54B95">
      <w:pPr>
        <w:spacing w:after="0"/>
        <w:jc w:val="both"/>
        <w:rPr>
          <w:rFonts w:ascii="Goudy Old Style" w:eastAsia="Goudy Old Style" w:hAnsi="Goudy Old Style" w:cs="Goudy Old Style"/>
          <w:sz w:val="24"/>
        </w:rPr>
      </w:pPr>
    </w:p>
    <w:p w:rsidR="00B54B95" w:rsidRDefault="00B54B95" w:rsidP="00B54B95">
      <w:pPr>
        <w:spacing w:after="0"/>
        <w:jc w:val="both"/>
        <w:rPr>
          <w:rFonts w:ascii="Goudy Old Style" w:eastAsia="Goudy Old Style" w:hAnsi="Goudy Old Style" w:cs="Goudy Old Style"/>
          <w:sz w:val="24"/>
        </w:rPr>
      </w:pPr>
    </w:p>
    <w:p w:rsidR="00B54B95" w:rsidRDefault="00B54B95" w:rsidP="00B54B95">
      <w:pPr>
        <w:spacing w:after="0"/>
        <w:jc w:val="both"/>
        <w:rPr>
          <w:rFonts w:ascii="Goudy Old Style" w:eastAsia="Goudy Old Style" w:hAnsi="Goudy Old Style" w:cs="Goudy Old Style"/>
          <w:sz w:val="24"/>
        </w:rPr>
      </w:pPr>
    </w:p>
    <w:p w:rsidR="00B54B95" w:rsidRDefault="00B54B95" w:rsidP="00B54B95">
      <w:pPr>
        <w:spacing w:after="0"/>
        <w:rPr>
          <w:rFonts w:ascii="Goudy Old Style" w:eastAsia="Goudy Old Style" w:hAnsi="Goudy Old Style" w:cs="Goudy Old Style"/>
          <w:sz w:val="24"/>
        </w:rPr>
      </w:pPr>
    </w:p>
    <w:p w:rsidR="00B54B95" w:rsidRDefault="00B54B95" w:rsidP="00B54B95">
      <w:pPr>
        <w:spacing w:after="0"/>
        <w:jc w:val="center"/>
        <w:rPr>
          <w:rFonts w:ascii="Goudy Old Style" w:eastAsia="Goudy Old Style" w:hAnsi="Goudy Old Style" w:cs="Goudy Old Style"/>
          <w:sz w:val="24"/>
        </w:rPr>
      </w:pPr>
      <w:r>
        <w:rPr>
          <w:rFonts w:ascii="Goudy Old Style" w:eastAsia="Goudy Old Style" w:hAnsi="Goudy Old Style" w:cs="Goudy Old Style"/>
          <w:b/>
          <w:sz w:val="24"/>
        </w:rPr>
        <w:t>DATED</w:t>
      </w:r>
      <w:r>
        <w:rPr>
          <w:rFonts w:ascii="Goudy Old Style" w:eastAsia="Goudy Old Style" w:hAnsi="Goudy Old Style" w:cs="Goudy Old Style"/>
          <w:sz w:val="24"/>
        </w:rPr>
        <w:t xml:space="preserve"> at…………………… this</w:t>
      </w:r>
      <w:r>
        <w:rPr>
          <w:rFonts w:ascii="Goudy Old Style" w:eastAsia="Goudy Old Style" w:hAnsi="Goudy Old Style" w:cs="Goudy Old Style"/>
          <w:sz w:val="24"/>
          <w:u w:val="single"/>
        </w:rPr>
        <w:t xml:space="preserve">            </w:t>
      </w:r>
      <w:r>
        <w:rPr>
          <w:rFonts w:ascii="Goudy Old Style" w:eastAsia="Goudy Old Style" w:hAnsi="Goudy Old Style" w:cs="Goudy Old Style"/>
          <w:sz w:val="24"/>
        </w:rPr>
        <w:t>day of</w:t>
      </w:r>
      <w:r>
        <w:rPr>
          <w:rFonts w:ascii="Goudy Old Style" w:eastAsia="Goudy Old Style" w:hAnsi="Goudy Old Style" w:cs="Goudy Old Style"/>
          <w:sz w:val="24"/>
          <w:u w:val="single"/>
        </w:rPr>
        <w:t xml:space="preserve">                                       </w:t>
      </w:r>
      <w:r>
        <w:rPr>
          <w:rFonts w:ascii="Goudy Old Style" w:eastAsia="Goudy Old Style" w:hAnsi="Goudy Old Style" w:cs="Goudy Old Style"/>
          <w:sz w:val="24"/>
        </w:rPr>
        <w:t>, 2012</w:t>
      </w:r>
    </w:p>
    <w:p w:rsidR="00B54B95" w:rsidRDefault="00B54B95" w:rsidP="00B54B95">
      <w:pPr>
        <w:spacing w:after="0"/>
        <w:jc w:val="center"/>
        <w:rPr>
          <w:rFonts w:ascii="Goudy Old Style" w:eastAsia="Goudy Old Style" w:hAnsi="Goudy Old Style" w:cs="Goudy Old Style"/>
          <w:sz w:val="24"/>
        </w:rPr>
      </w:pPr>
    </w:p>
    <w:p w:rsidR="00B54B95" w:rsidRDefault="00B54B95" w:rsidP="00B54B95">
      <w:pPr>
        <w:spacing w:after="0"/>
        <w:jc w:val="center"/>
        <w:rPr>
          <w:rFonts w:ascii="Goudy Old Style" w:eastAsia="Goudy Old Style" w:hAnsi="Goudy Old Style" w:cs="Goudy Old Style"/>
          <w:sz w:val="24"/>
        </w:rPr>
      </w:pPr>
    </w:p>
    <w:p w:rsidR="00B54B95" w:rsidRDefault="00B54B95" w:rsidP="00B54B95">
      <w:pPr>
        <w:spacing w:after="0"/>
        <w:jc w:val="center"/>
        <w:rPr>
          <w:rFonts w:ascii="Goudy Old Style" w:eastAsia="Goudy Old Style" w:hAnsi="Goudy Old Style" w:cs="Goudy Old Style"/>
          <w:sz w:val="24"/>
        </w:rPr>
      </w:pPr>
    </w:p>
    <w:p w:rsidR="00B54B95" w:rsidRDefault="00B54B95" w:rsidP="00B54B95">
      <w:pPr>
        <w:spacing w:after="0"/>
        <w:jc w:val="center"/>
        <w:rPr>
          <w:rFonts w:ascii="Goudy Old Style" w:eastAsia="Goudy Old Style" w:hAnsi="Goudy Old Style" w:cs="Goudy Old Style"/>
          <w:sz w:val="24"/>
        </w:rPr>
      </w:pPr>
      <w:r>
        <w:rPr>
          <w:rFonts w:ascii="Goudy Old Style" w:eastAsia="Goudy Old Style" w:hAnsi="Goudy Old Style" w:cs="Goudy Old Style"/>
          <w:sz w:val="24"/>
        </w:rPr>
        <w:t>____________________</w:t>
      </w:r>
    </w:p>
    <w:p w:rsidR="00B54B95" w:rsidRDefault="00B54B95" w:rsidP="00B54B95">
      <w:pPr>
        <w:spacing w:after="0"/>
        <w:jc w:val="center"/>
        <w:rPr>
          <w:rFonts w:ascii="Goudy Old Style" w:eastAsia="Goudy Old Style" w:hAnsi="Goudy Old Style" w:cs="Goudy Old Style"/>
          <w:b/>
          <w:sz w:val="24"/>
        </w:rPr>
      </w:pPr>
      <w:r>
        <w:rPr>
          <w:rFonts w:ascii="Goudy Old Style" w:eastAsia="Goudy Old Style" w:hAnsi="Goudy Old Style" w:cs="Goudy Old Style"/>
          <w:b/>
          <w:sz w:val="24"/>
        </w:rPr>
        <w:t>DEPUTY REGISTRAR</w:t>
      </w:r>
    </w:p>
    <w:p w:rsidR="00B54B95" w:rsidRDefault="00B54B95" w:rsidP="00B54B95">
      <w:pPr>
        <w:spacing w:after="0"/>
        <w:jc w:val="center"/>
        <w:rPr>
          <w:rFonts w:ascii="Goudy Old Style" w:eastAsia="Goudy Old Style" w:hAnsi="Goudy Old Style" w:cs="Goudy Old Style"/>
          <w:sz w:val="24"/>
        </w:rPr>
      </w:pPr>
      <w:r>
        <w:rPr>
          <w:rFonts w:ascii="Goudy Old Style" w:eastAsia="Goudy Old Style" w:hAnsi="Goudy Old Style" w:cs="Goudy Old Style"/>
          <w:b/>
          <w:sz w:val="24"/>
          <w:u w:val="single"/>
        </w:rPr>
        <w:t>KSL</w:t>
      </w:r>
    </w:p>
    <w:p w:rsidR="00B54B95" w:rsidRDefault="00B54B95" w:rsidP="00B54B95">
      <w:pPr>
        <w:spacing w:after="0"/>
        <w:jc w:val="center"/>
        <w:rPr>
          <w:rFonts w:ascii="Goudy Old Style" w:eastAsia="Goudy Old Style" w:hAnsi="Goudy Old Style" w:cs="Goudy Old Style"/>
          <w:sz w:val="24"/>
        </w:rPr>
      </w:pPr>
    </w:p>
    <w:p w:rsidR="00B54B95" w:rsidRDefault="00B54B95" w:rsidP="00B54B95">
      <w:pPr>
        <w:spacing w:after="0"/>
        <w:rPr>
          <w:rFonts w:ascii="Goudy Old Style" w:eastAsia="Goudy Old Style" w:hAnsi="Goudy Old Style" w:cs="Goudy Old Style"/>
          <w:sz w:val="24"/>
        </w:rPr>
      </w:pPr>
    </w:p>
    <w:p w:rsidR="00B54B95" w:rsidRDefault="00B54B95" w:rsidP="00B54B95">
      <w:pPr>
        <w:spacing w:after="0"/>
        <w:rPr>
          <w:rFonts w:ascii="Goudy Old Style" w:eastAsia="Goudy Old Style" w:hAnsi="Goudy Old Style" w:cs="Goudy Old Style"/>
          <w:sz w:val="24"/>
        </w:rPr>
      </w:pPr>
    </w:p>
    <w:p w:rsidR="00B54B95" w:rsidRDefault="00B54B95" w:rsidP="00B54B95">
      <w:pPr>
        <w:spacing w:after="0"/>
        <w:jc w:val="center"/>
        <w:rPr>
          <w:rFonts w:ascii="Goudy Old Style" w:eastAsia="Goudy Old Style" w:hAnsi="Goudy Old Style" w:cs="Goudy Old Style"/>
          <w:b/>
          <w:sz w:val="24"/>
          <w:u w:val="single"/>
        </w:rPr>
      </w:pPr>
      <w:r>
        <w:rPr>
          <w:rFonts w:ascii="Goudy Old Style" w:eastAsia="Goudy Old Style" w:hAnsi="Goudy Old Style" w:cs="Goudy Old Style"/>
          <w:b/>
          <w:sz w:val="24"/>
          <w:u w:val="single"/>
        </w:rPr>
        <w:t>REPUBLIC OF KENYA</w:t>
      </w:r>
    </w:p>
    <w:p w:rsidR="00B54B95" w:rsidRDefault="00B54B95" w:rsidP="00B54B95">
      <w:pPr>
        <w:spacing w:after="0"/>
        <w:jc w:val="center"/>
        <w:rPr>
          <w:rFonts w:ascii="Goudy Old Style" w:eastAsia="Goudy Old Style" w:hAnsi="Goudy Old Style" w:cs="Goudy Old Style"/>
          <w:b/>
          <w:sz w:val="24"/>
          <w:u w:val="single"/>
        </w:rPr>
      </w:pPr>
    </w:p>
    <w:p w:rsidR="00B54B95" w:rsidRDefault="00B54B95" w:rsidP="00B54B95">
      <w:pPr>
        <w:spacing w:after="0"/>
        <w:jc w:val="center"/>
        <w:rPr>
          <w:rFonts w:ascii="Goudy Old Style" w:eastAsia="Goudy Old Style" w:hAnsi="Goudy Old Style" w:cs="Goudy Old Style"/>
          <w:b/>
          <w:sz w:val="24"/>
          <w:u w:val="single"/>
        </w:rPr>
      </w:pPr>
      <w:r>
        <w:rPr>
          <w:rFonts w:ascii="Goudy Old Style" w:eastAsia="Goudy Old Style" w:hAnsi="Goudy Old Style" w:cs="Goudy Old Style"/>
          <w:b/>
          <w:sz w:val="24"/>
          <w:u w:val="single"/>
        </w:rPr>
        <w:t>IN THE HIGH COURT OF KENYA AT….</w:t>
      </w:r>
    </w:p>
    <w:p w:rsidR="00B54B95" w:rsidRDefault="00B54B95" w:rsidP="00B54B95">
      <w:pPr>
        <w:spacing w:after="0"/>
        <w:jc w:val="center"/>
        <w:rPr>
          <w:rFonts w:ascii="Goudy Old Style" w:eastAsia="Goudy Old Style" w:hAnsi="Goudy Old Style" w:cs="Goudy Old Style"/>
          <w:b/>
          <w:sz w:val="24"/>
          <w:u w:val="single"/>
        </w:rPr>
      </w:pPr>
    </w:p>
    <w:p w:rsidR="00B54B95" w:rsidRDefault="00B54B95" w:rsidP="00B54B95">
      <w:pPr>
        <w:spacing w:after="0"/>
        <w:jc w:val="center"/>
        <w:rPr>
          <w:rFonts w:ascii="Goudy Old Style" w:eastAsia="Goudy Old Style" w:hAnsi="Goudy Old Style" w:cs="Goudy Old Style"/>
          <w:b/>
          <w:sz w:val="24"/>
          <w:u w:val="single"/>
        </w:rPr>
      </w:pPr>
      <w:r>
        <w:rPr>
          <w:rFonts w:ascii="Goudy Old Style" w:eastAsia="Goudy Old Style" w:hAnsi="Goudy Old Style" w:cs="Goudy Old Style"/>
          <w:b/>
          <w:sz w:val="24"/>
          <w:u w:val="single"/>
        </w:rPr>
        <w:t>SUCCESSION CAUSE NO.          OF 2012</w:t>
      </w:r>
    </w:p>
    <w:p w:rsidR="00B54B95" w:rsidRDefault="00B54B95" w:rsidP="00B54B95">
      <w:pPr>
        <w:spacing w:after="0"/>
        <w:rPr>
          <w:rFonts w:ascii="Goudy Old Style" w:eastAsia="Goudy Old Style" w:hAnsi="Goudy Old Style" w:cs="Goudy Old Style"/>
          <w:sz w:val="24"/>
        </w:rPr>
      </w:pPr>
    </w:p>
    <w:p w:rsidR="00B54B95" w:rsidRDefault="00B54B95" w:rsidP="00B54B95">
      <w:pPr>
        <w:spacing w:after="0"/>
        <w:jc w:val="center"/>
        <w:rPr>
          <w:rFonts w:ascii="Goudy Old Style" w:eastAsia="Goudy Old Style" w:hAnsi="Goudy Old Style" w:cs="Goudy Old Style"/>
          <w:b/>
          <w:sz w:val="24"/>
        </w:rPr>
      </w:pPr>
      <w:r>
        <w:rPr>
          <w:rFonts w:ascii="Goudy Old Style" w:eastAsia="Goudy Old Style" w:hAnsi="Goudy Old Style" w:cs="Goudy Old Style"/>
          <w:b/>
          <w:sz w:val="24"/>
        </w:rPr>
        <w:t>IN THE MATTER OF THE ESTATE OF ………………………..</w:t>
      </w:r>
    </w:p>
    <w:p w:rsidR="00B54B95" w:rsidRDefault="00B54B95" w:rsidP="00B54B95">
      <w:pPr>
        <w:spacing w:after="0"/>
        <w:jc w:val="center"/>
        <w:rPr>
          <w:rFonts w:ascii="Goudy Old Style" w:eastAsia="Goudy Old Style" w:hAnsi="Goudy Old Style" w:cs="Goudy Old Style"/>
          <w:b/>
          <w:sz w:val="24"/>
        </w:rPr>
      </w:pPr>
    </w:p>
    <w:p w:rsidR="00B54B95" w:rsidRDefault="00B54B95" w:rsidP="00B54B95">
      <w:pPr>
        <w:keepNext/>
        <w:numPr>
          <w:ilvl w:val="0"/>
          <w:numId w:val="27"/>
        </w:numPr>
        <w:tabs>
          <w:tab w:val="left" w:pos="360"/>
        </w:tabs>
        <w:spacing w:after="0" w:line="240" w:lineRule="auto"/>
        <w:jc w:val="center"/>
        <w:rPr>
          <w:rFonts w:ascii="Goudy Old Style" w:eastAsia="Goudy Old Style" w:hAnsi="Goudy Old Style" w:cs="Goudy Old Style"/>
          <w:b/>
          <w:sz w:val="24"/>
        </w:rPr>
      </w:pPr>
      <w:r>
        <w:rPr>
          <w:rFonts w:ascii="Goudy Old Style" w:eastAsia="Goudy Old Style" w:hAnsi="Goudy Old Style" w:cs="Goudy Old Style"/>
          <w:b/>
          <w:sz w:val="24"/>
        </w:rPr>
        <w:t>AND</w:t>
      </w:r>
    </w:p>
    <w:p w:rsidR="00B54B95" w:rsidRDefault="00B54B95" w:rsidP="00B54B95">
      <w:pPr>
        <w:spacing w:after="0"/>
        <w:jc w:val="center"/>
        <w:rPr>
          <w:rFonts w:ascii="Goudy Old Style" w:eastAsia="Goudy Old Style" w:hAnsi="Goudy Old Style" w:cs="Goudy Old Style"/>
          <w:sz w:val="24"/>
        </w:rPr>
      </w:pPr>
    </w:p>
    <w:p w:rsidR="00B54B95" w:rsidRDefault="00B54B95" w:rsidP="00B54B95">
      <w:pPr>
        <w:spacing w:after="0"/>
        <w:jc w:val="center"/>
        <w:rPr>
          <w:rFonts w:ascii="Goudy Old Style" w:eastAsia="Goudy Old Style" w:hAnsi="Goudy Old Style" w:cs="Goudy Old Style"/>
          <w:b/>
          <w:sz w:val="24"/>
        </w:rPr>
      </w:pPr>
      <w:r>
        <w:rPr>
          <w:rFonts w:ascii="Goudy Old Style" w:eastAsia="Goudy Old Style" w:hAnsi="Goudy Old Style" w:cs="Goudy Old Style"/>
          <w:b/>
          <w:sz w:val="24"/>
        </w:rPr>
        <w:t>IN THE MATTER OF AN APPLICATION BY: -</w:t>
      </w:r>
    </w:p>
    <w:p w:rsidR="00B54B95" w:rsidRDefault="00B54B95" w:rsidP="00B54B95">
      <w:pPr>
        <w:spacing w:after="0"/>
        <w:jc w:val="both"/>
        <w:rPr>
          <w:rFonts w:ascii="Goudy Old Style" w:eastAsia="Goudy Old Style" w:hAnsi="Goudy Old Style" w:cs="Goudy Old Style"/>
          <w:b/>
          <w:sz w:val="24"/>
        </w:rPr>
      </w:pPr>
    </w:p>
    <w:p w:rsidR="00B54B95" w:rsidRDefault="00B54B95" w:rsidP="00B54B95">
      <w:pPr>
        <w:spacing w:after="0"/>
        <w:jc w:val="center"/>
        <w:rPr>
          <w:rFonts w:ascii="Goudy Old Style" w:eastAsia="Goudy Old Style" w:hAnsi="Goudy Old Style" w:cs="Goudy Old Style"/>
          <w:b/>
          <w:sz w:val="24"/>
          <w:u w:val="single"/>
        </w:rPr>
      </w:pPr>
      <w:r>
        <w:rPr>
          <w:rFonts w:ascii="Goudy Old Style" w:eastAsia="Goudy Old Style" w:hAnsi="Goudy Old Style" w:cs="Goudy Old Style"/>
          <w:b/>
          <w:sz w:val="24"/>
          <w:u w:val="single"/>
        </w:rPr>
        <w:t>INDEX CARD</w:t>
      </w:r>
    </w:p>
    <w:p w:rsidR="00B54B95" w:rsidRDefault="00B54B95" w:rsidP="00B54B95">
      <w:pPr>
        <w:spacing w:after="0"/>
        <w:jc w:val="center"/>
        <w:rPr>
          <w:rFonts w:ascii="Goudy Old Style" w:eastAsia="Goudy Old Style" w:hAnsi="Goudy Old Style" w:cs="Goudy Old Style"/>
          <w:b/>
          <w:sz w:val="24"/>
          <w:u w:val="single"/>
        </w:rPr>
      </w:pPr>
    </w:p>
    <w:p w:rsidR="00B54B95" w:rsidRDefault="00B54B95" w:rsidP="00B54B95">
      <w:pPr>
        <w:spacing w:after="0"/>
        <w:rPr>
          <w:rFonts w:ascii="Goudy Old Style" w:eastAsia="Goudy Old Style" w:hAnsi="Goudy Old Style" w:cs="Goudy Old Style"/>
          <w:sz w:val="24"/>
        </w:rPr>
      </w:pPr>
      <w:r>
        <w:rPr>
          <w:rFonts w:ascii="Goudy Old Style" w:eastAsia="Goudy Old Style" w:hAnsi="Goudy Old Style" w:cs="Goudy Old Style"/>
          <w:sz w:val="24"/>
        </w:rPr>
        <w:t>1.</w:t>
      </w:r>
      <w:r>
        <w:rPr>
          <w:rFonts w:ascii="Goudy Old Style" w:eastAsia="Goudy Old Style" w:hAnsi="Goudy Old Style" w:cs="Goudy Old Style"/>
          <w:sz w:val="24"/>
        </w:rPr>
        <w:tab/>
        <w:t>Full name of the deceased</w:t>
      </w:r>
      <w:r>
        <w:rPr>
          <w:rFonts w:ascii="Goudy Old Style" w:eastAsia="Goudy Old Style" w:hAnsi="Goudy Old Style" w:cs="Goudy Old Style"/>
          <w:sz w:val="24"/>
        </w:rPr>
        <w:tab/>
        <w:t>-</w:t>
      </w:r>
      <w:r>
        <w:rPr>
          <w:rFonts w:ascii="Goudy Old Style" w:eastAsia="Goudy Old Style" w:hAnsi="Goudy Old Style" w:cs="Goudy Old Style"/>
          <w:sz w:val="24"/>
        </w:rPr>
        <w:tab/>
      </w:r>
    </w:p>
    <w:p w:rsidR="00B54B95" w:rsidRDefault="00B54B95" w:rsidP="00B54B95">
      <w:pPr>
        <w:spacing w:after="0"/>
        <w:rPr>
          <w:rFonts w:ascii="Goudy Old Style" w:eastAsia="Goudy Old Style" w:hAnsi="Goudy Old Style" w:cs="Goudy Old Style"/>
          <w:sz w:val="24"/>
        </w:rPr>
      </w:pPr>
    </w:p>
    <w:p w:rsidR="00B54B95" w:rsidRDefault="00B54B95" w:rsidP="00B54B95">
      <w:pPr>
        <w:spacing w:after="0"/>
        <w:rPr>
          <w:rFonts w:ascii="Goudy Old Style" w:eastAsia="Goudy Old Style" w:hAnsi="Goudy Old Style" w:cs="Goudy Old Style"/>
          <w:sz w:val="24"/>
        </w:rPr>
      </w:pPr>
      <w:r>
        <w:rPr>
          <w:rFonts w:ascii="Goudy Old Style" w:eastAsia="Goudy Old Style" w:hAnsi="Goudy Old Style" w:cs="Goudy Old Style"/>
          <w:sz w:val="24"/>
        </w:rPr>
        <w:t>2.</w:t>
      </w:r>
      <w:r>
        <w:rPr>
          <w:rFonts w:ascii="Goudy Old Style" w:eastAsia="Goudy Old Style" w:hAnsi="Goudy Old Style" w:cs="Goudy Old Style"/>
          <w:sz w:val="24"/>
        </w:rPr>
        <w:tab/>
        <w:t>Address of the deceased</w:t>
      </w:r>
      <w:r>
        <w:rPr>
          <w:rFonts w:ascii="Goudy Old Style" w:eastAsia="Goudy Old Style" w:hAnsi="Goudy Old Style" w:cs="Goudy Old Style"/>
          <w:sz w:val="24"/>
        </w:rPr>
        <w:tab/>
        <w:t>-</w:t>
      </w:r>
      <w:r>
        <w:rPr>
          <w:rFonts w:ascii="Goudy Old Style" w:eastAsia="Goudy Old Style" w:hAnsi="Goudy Old Style" w:cs="Goudy Old Style"/>
          <w:sz w:val="24"/>
        </w:rPr>
        <w:tab/>
        <w:t xml:space="preserve">P.O. BOX </w:t>
      </w:r>
    </w:p>
    <w:p w:rsidR="00B54B95" w:rsidRDefault="00B54B95" w:rsidP="00B54B95">
      <w:pPr>
        <w:spacing w:after="0"/>
        <w:rPr>
          <w:rFonts w:ascii="Goudy Old Style" w:eastAsia="Goudy Old Style" w:hAnsi="Goudy Old Style" w:cs="Goudy Old Style"/>
          <w:sz w:val="24"/>
        </w:rPr>
      </w:pPr>
    </w:p>
    <w:p w:rsidR="00B54B95" w:rsidRDefault="00B54B95" w:rsidP="00B54B95">
      <w:pPr>
        <w:spacing w:after="0"/>
        <w:rPr>
          <w:rFonts w:ascii="Goudy Old Style" w:eastAsia="Goudy Old Style" w:hAnsi="Goudy Old Style" w:cs="Goudy Old Style"/>
          <w:sz w:val="24"/>
        </w:rPr>
      </w:pPr>
      <w:r>
        <w:rPr>
          <w:rFonts w:ascii="Goudy Old Style" w:eastAsia="Goudy Old Style" w:hAnsi="Goudy Old Style" w:cs="Goudy Old Style"/>
          <w:sz w:val="24"/>
        </w:rPr>
        <w:t>3.</w:t>
      </w:r>
      <w:r>
        <w:rPr>
          <w:rFonts w:ascii="Goudy Old Style" w:eastAsia="Goudy Old Style" w:hAnsi="Goudy Old Style" w:cs="Goudy Old Style"/>
          <w:sz w:val="24"/>
        </w:rPr>
        <w:tab/>
        <w:t>Name of Applicant</w:t>
      </w:r>
      <w:r>
        <w:rPr>
          <w:rFonts w:ascii="Goudy Old Style" w:eastAsia="Goudy Old Style" w:hAnsi="Goudy Old Style" w:cs="Goudy Old Style"/>
          <w:sz w:val="24"/>
        </w:rPr>
        <w:tab/>
      </w:r>
      <w:r>
        <w:rPr>
          <w:rFonts w:ascii="Goudy Old Style" w:eastAsia="Goudy Old Style" w:hAnsi="Goudy Old Style" w:cs="Goudy Old Style"/>
          <w:sz w:val="24"/>
        </w:rPr>
        <w:tab/>
        <w:t>-</w:t>
      </w:r>
      <w:r>
        <w:rPr>
          <w:rFonts w:ascii="Goudy Old Style" w:eastAsia="Goudy Old Style" w:hAnsi="Goudy Old Style" w:cs="Goudy Old Style"/>
          <w:sz w:val="24"/>
        </w:rPr>
        <w:tab/>
      </w:r>
    </w:p>
    <w:p w:rsidR="00B54B95" w:rsidRDefault="00B54B95" w:rsidP="00B54B95">
      <w:pPr>
        <w:spacing w:after="0"/>
        <w:rPr>
          <w:rFonts w:ascii="Goudy Old Style" w:eastAsia="Goudy Old Style" w:hAnsi="Goudy Old Style" w:cs="Goudy Old Style"/>
          <w:sz w:val="24"/>
        </w:rPr>
      </w:pPr>
    </w:p>
    <w:p w:rsidR="00B54B95" w:rsidRDefault="00B54B95" w:rsidP="00B54B95">
      <w:pPr>
        <w:spacing w:after="0"/>
        <w:rPr>
          <w:rFonts w:ascii="Goudy Old Style" w:eastAsia="Goudy Old Style" w:hAnsi="Goudy Old Style" w:cs="Goudy Old Style"/>
          <w:sz w:val="24"/>
        </w:rPr>
      </w:pPr>
      <w:r>
        <w:rPr>
          <w:rFonts w:ascii="Goudy Old Style" w:eastAsia="Goudy Old Style" w:hAnsi="Goudy Old Style" w:cs="Goudy Old Style"/>
          <w:sz w:val="24"/>
        </w:rPr>
        <w:t>4.</w:t>
      </w:r>
      <w:r>
        <w:rPr>
          <w:rFonts w:ascii="Goudy Old Style" w:eastAsia="Goudy Old Style" w:hAnsi="Goudy Old Style" w:cs="Goudy Old Style"/>
          <w:sz w:val="24"/>
        </w:rPr>
        <w:tab/>
        <w:t>Capacity of Applicant</w:t>
      </w:r>
      <w:r>
        <w:rPr>
          <w:rFonts w:ascii="Goudy Old Style" w:eastAsia="Goudy Old Style" w:hAnsi="Goudy Old Style" w:cs="Goudy Old Style"/>
          <w:sz w:val="24"/>
        </w:rPr>
        <w:tab/>
      </w:r>
      <w:r>
        <w:rPr>
          <w:rFonts w:ascii="Goudy Old Style" w:eastAsia="Goudy Old Style" w:hAnsi="Goudy Old Style" w:cs="Goudy Old Style"/>
          <w:sz w:val="24"/>
        </w:rPr>
        <w:tab/>
        <w:t>-</w:t>
      </w:r>
      <w:r>
        <w:rPr>
          <w:rFonts w:ascii="Goudy Old Style" w:eastAsia="Goudy Old Style" w:hAnsi="Goudy Old Style" w:cs="Goudy Old Style"/>
          <w:sz w:val="24"/>
        </w:rPr>
        <w:tab/>
        <w:t>SON</w:t>
      </w:r>
    </w:p>
    <w:p w:rsidR="00B54B95" w:rsidRDefault="00B54B95" w:rsidP="00B54B95">
      <w:pPr>
        <w:spacing w:after="0"/>
        <w:rPr>
          <w:rFonts w:ascii="Goudy Old Style" w:eastAsia="Goudy Old Style" w:hAnsi="Goudy Old Style" w:cs="Goudy Old Style"/>
          <w:sz w:val="24"/>
        </w:rPr>
      </w:pPr>
    </w:p>
    <w:p w:rsidR="00B54B95" w:rsidRDefault="00B54B95" w:rsidP="00B54B95">
      <w:pPr>
        <w:spacing w:after="0"/>
        <w:rPr>
          <w:rFonts w:ascii="Goudy Old Style" w:eastAsia="Goudy Old Style" w:hAnsi="Goudy Old Style" w:cs="Goudy Old Style"/>
          <w:sz w:val="24"/>
        </w:rPr>
      </w:pPr>
      <w:r>
        <w:rPr>
          <w:rFonts w:ascii="Goudy Old Style" w:eastAsia="Goudy Old Style" w:hAnsi="Goudy Old Style" w:cs="Goudy Old Style"/>
          <w:sz w:val="24"/>
        </w:rPr>
        <w:t>5.</w:t>
      </w:r>
      <w:r>
        <w:rPr>
          <w:rFonts w:ascii="Goudy Old Style" w:eastAsia="Goudy Old Style" w:hAnsi="Goudy Old Style" w:cs="Goudy Old Style"/>
          <w:sz w:val="24"/>
        </w:rPr>
        <w:tab/>
        <w:t>Title of proceedings</w:t>
      </w:r>
      <w:r>
        <w:rPr>
          <w:rFonts w:ascii="Goudy Old Style" w:eastAsia="Goudy Old Style" w:hAnsi="Goudy Old Style" w:cs="Goudy Old Style"/>
          <w:sz w:val="24"/>
        </w:rPr>
        <w:tab/>
      </w:r>
      <w:r>
        <w:rPr>
          <w:rFonts w:ascii="Goudy Old Style" w:eastAsia="Goudy Old Style" w:hAnsi="Goudy Old Style" w:cs="Goudy Old Style"/>
          <w:sz w:val="24"/>
        </w:rPr>
        <w:tab/>
        <w:t>-</w:t>
      </w:r>
      <w:r>
        <w:rPr>
          <w:rFonts w:ascii="Goudy Old Style" w:eastAsia="Goudy Old Style" w:hAnsi="Goudy Old Style" w:cs="Goudy Old Style"/>
          <w:sz w:val="24"/>
        </w:rPr>
        <w:tab/>
        <w:t>SUCCESSION CAUSE NO.</w:t>
      </w:r>
      <w:r>
        <w:rPr>
          <w:rFonts w:ascii="Goudy Old Style" w:eastAsia="Goudy Old Style" w:hAnsi="Goudy Old Style" w:cs="Goudy Old Style"/>
          <w:sz w:val="24"/>
          <w:u w:val="single"/>
        </w:rPr>
        <w:t xml:space="preserve">               </w:t>
      </w:r>
      <w:r>
        <w:rPr>
          <w:rFonts w:ascii="Goudy Old Style" w:eastAsia="Goudy Old Style" w:hAnsi="Goudy Old Style" w:cs="Goudy Old Style"/>
          <w:sz w:val="24"/>
        </w:rPr>
        <w:t xml:space="preserve"> OF 2012.</w:t>
      </w:r>
    </w:p>
    <w:p w:rsidR="00B54B95" w:rsidRDefault="00B54B95" w:rsidP="00B54B95">
      <w:pPr>
        <w:spacing w:after="0"/>
        <w:rPr>
          <w:rFonts w:ascii="Goudy Old Style" w:eastAsia="Goudy Old Style" w:hAnsi="Goudy Old Style" w:cs="Goudy Old Style"/>
          <w:sz w:val="24"/>
        </w:rPr>
      </w:pPr>
    </w:p>
    <w:p w:rsidR="00B54B95" w:rsidRDefault="00B54B95" w:rsidP="00B54B95">
      <w:pPr>
        <w:spacing w:after="0"/>
        <w:rPr>
          <w:rFonts w:ascii="Goudy Old Style" w:eastAsia="Goudy Old Style" w:hAnsi="Goudy Old Style" w:cs="Goudy Old Style"/>
          <w:sz w:val="24"/>
        </w:rPr>
      </w:pPr>
    </w:p>
    <w:p w:rsidR="00B54B95" w:rsidRDefault="00B54B95" w:rsidP="00B54B95">
      <w:pPr>
        <w:spacing w:after="0"/>
        <w:rPr>
          <w:rFonts w:ascii="Goudy Old Style" w:eastAsia="Goudy Old Style" w:hAnsi="Goudy Old Style" w:cs="Goudy Old Style"/>
          <w:sz w:val="24"/>
        </w:rPr>
      </w:pPr>
    </w:p>
    <w:p w:rsidR="00B54B95" w:rsidRDefault="00B54B95" w:rsidP="00B54B95">
      <w:pPr>
        <w:spacing w:after="0"/>
        <w:jc w:val="center"/>
        <w:rPr>
          <w:rFonts w:ascii="Goudy Old Style" w:eastAsia="Goudy Old Style" w:hAnsi="Goudy Old Style" w:cs="Goudy Old Style"/>
          <w:sz w:val="24"/>
        </w:rPr>
      </w:pPr>
      <w:r>
        <w:rPr>
          <w:rFonts w:ascii="Goudy Old Style" w:eastAsia="Goudy Old Style" w:hAnsi="Goudy Old Style" w:cs="Goudy Old Style"/>
          <w:b/>
          <w:sz w:val="24"/>
        </w:rPr>
        <w:t>DATED</w:t>
      </w:r>
      <w:r>
        <w:rPr>
          <w:rFonts w:ascii="Goudy Old Style" w:eastAsia="Goudy Old Style" w:hAnsi="Goudy Old Style" w:cs="Goudy Old Style"/>
          <w:sz w:val="24"/>
        </w:rPr>
        <w:t xml:space="preserve"> at </w:t>
      </w:r>
      <w:r>
        <w:rPr>
          <w:rFonts w:ascii="Goudy Old Style" w:eastAsia="Goudy Old Style" w:hAnsi="Goudy Old Style" w:cs="Goudy Old Style"/>
          <w:b/>
          <w:sz w:val="24"/>
        </w:rPr>
        <w:t>……………</w:t>
      </w:r>
      <w:r>
        <w:rPr>
          <w:rFonts w:ascii="Goudy Old Style" w:eastAsia="Goudy Old Style" w:hAnsi="Goudy Old Style" w:cs="Goudy Old Style"/>
          <w:sz w:val="24"/>
        </w:rPr>
        <w:t xml:space="preserve"> this</w:t>
      </w:r>
      <w:r>
        <w:rPr>
          <w:rFonts w:ascii="Goudy Old Style" w:eastAsia="Goudy Old Style" w:hAnsi="Goudy Old Style" w:cs="Goudy Old Style"/>
          <w:sz w:val="24"/>
          <w:u w:val="single"/>
        </w:rPr>
        <w:t xml:space="preserve">              </w:t>
      </w:r>
      <w:r>
        <w:rPr>
          <w:rFonts w:ascii="Goudy Old Style" w:eastAsia="Goudy Old Style" w:hAnsi="Goudy Old Style" w:cs="Goudy Old Style"/>
          <w:sz w:val="24"/>
        </w:rPr>
        <w:t>day of</w:t>
      </w:r>
      <w:r>
        <w:rPr>
          <w:rFonts w:ascii="Goudy Old Style" w:eastAsia="Goudy Old Style" w:hAnsi="Goudy Old Style" w:cs="Goudy Old Style"/>
          <w:sz w:val="24"/>
          <w:u w:val="single"/>
        </w:rPr>
        <w:t xml:space="preserve">                                  </w:t>
      </w:r>
      <w:r>
        <w:rPr>
          <w:rFonts w:ascii="Goudy Old Style" w:eastAsia="Goudy Old Style" w:hAnsi="Goudy Old Style" w:cs="Goudy Old Style"/>
          <w:sz w:val="24"/>
        </w:rPr>
        <w:t>2012.</w:t>
      </w:r>
    </w:p>
    <w:p w:rsidR="00B54B95" w:rsidRDefault="00B54B95" w:rsidP="00B54B95">
      <w:pPr>
        <w:spacing w:after="0"/>
        <w:jc w:val="center"/>
        <w:rPr>
          <w:rFonts w:ascii="Goudy Old Style" w:eastAsia="Goudy Old Style" w:hAnsi="Goudy Old Style" w:cs="Goudy Old Style"/>
          <w:sz w:val="24"/>
        </w:rPr>
      </w:pPr>
    </w:p>
    <w:p w:rsidR="00B54B95" w:rsidRDefault="00B54B95" w:rsidP="00B54B95">
      <w:pPr>
        <w:spacing w:after="0"/>
        <w:jc w:val="center"/>
        <w:rPr>
          <w:rFonts w:ascii="Goudy Old Style" w:eastAsia="Goudy Old Style" w:hAnsi="Goudy Old Style" w:cs="Goudy Old Style"/>
          <w:sz w:val="24"/>
        </w:rPr>
      </w:pPr>
    </w:p>
    <w:p w:rsidR="00B54B95" w:rsidRDefault="00B54B95" w:rsidP="00B54B95">
      <w:pPr>
        <w:spacing w:after="0"/>
        <w:jc w:val="center"/>
        <w:rPr>
          <w:rFonts w:ascii="Goudy Old Style" w:eastAsia="Goudy Old Style" w:hAnsi="Goudy Old Style" w:cs="Goudy Old Style"/>
          <w:sz w:val="24"/>
        </w:rPr>
      </w:pPr>
    </w:p>
    <w:p w:rsidR="00B54B95" w:rsidRDefault="00B54B95" w:rsidP="00B54B95">
      <w:pPr>
        <w:spacing w:after="0"/>
        <w:jc w:val="center"/>
        <w:rPr>
          <w:rFonts w:ascii="Goudy Old Style" w:eastAsia="Goudy Old Style" w:hAnsi="Goudy Old Style" w:cs="Goudy Old Style"/>
          <w:sz w:val="24"/>
        </w:rPr>
      </w:pPr>
      <w:r>
        <w:rPr>
          <w:rFonts w:ascii="Goudy Old Style" w:eastAsia="Goudy Old Style" w:hAnsi="Goudy Old Style" w:cs="Goudy Old Style"/>
          <w:sz w:val="24"/>
        </w:rPr>
        <w:t>_____________________</w:t>
      </w:r>
    </w:p>
    <w:p w:rsidR="00B54B95" w:rsidRDefault="00B54B95" w:rsidP="00B54B95">
      <w:pPr>
        <w:spacing w:after="0"/>
        <w:jc w:val="center"/>
        <w:rPr>
          <w:rFonts w:ascii="Goudy Old Style" w:eastAsia="Goudy Old Style" w:hAnsi="Goudy Old Style" w:cs="Goudy Old Style"/>
          <w:b/>
          <w:sz w:val="24"/>
        </w:rPr>
      </w:pPr>
      <w:r>
        <w:rPr>
          <w:rFonts w:ascii="Goudy Old Style" w:eastAsia="Goudy Old Style" w:hAnsi="Goudy Old Style" w:cs="Goudy Old Style"/>
          <w:b/>
          <w:sz w:val="24"/>
        </w:rPr>
        <w:t>DEPUTY REGISTRAR</w:t>
      </w:r>
    </w:p>
    <w:p w:rsidR="00B54B95" w:rsidRDefault="00B54B95" w:rsidP="00B54B95">
      <w:pPr>
        <w:spacing w:after="0"/>
        <w:jc w:val="center"/>
        <w:rPr>
          <w:rFonts w:ascii="Goudy Old Style" w:eastAsia="Goudy Old Style" w:hAnsi="Goudy Old Style" w:cs="Goudy Old Style"/>
          <w:sz w:val="24"/>
        </w:rPr>
      </w:pPr>
      <w:r>
        <w:rPr>
          <w:rFonts w:ascii="Goudy Old Style" w:eastAsia="Goudy Old Style" w:hAnsi="Goudy Old Style" w:cs="Goudy Old Style"/>
          <w:b/>
          <w:sz w:val="24"/>
          <w:u w:val="single"/>
        </w:rPr>
        <w:t>KSL</w:t>
      </w:r>
    </w:p>
    <w:p w:rsidR="00B54B95" w:rsidRDefault="00B54B95" w:rsidP="00B54B95">
      <w:pPr>
        <w:spacing w:after="0"/>
        <w:jc w:val="center"/>
        <w:rPr>
          <w:rFonts w:ascii="Goudy Old Style" w:eastAsia="Goudy Old Style" w:hAnsi="Goudy Old Style" w:cs="Goudy Old Style"/>
          <w:sz w:val="24"/>
        </w:rPr>
      </w:pPr>
    </w:p>
    <w:p w:rsidR="00B54B95" w:rsidRDefault="00B54B95" w:rsidP="00B54B95">
      <w:pPr>
        <w:spacing w:after="0"/>
        <w:rPr>
          <w:rFonts w:ascii="Goudy Old Style" w:eastAsia="Goudy Old Style" w:hAnsi="Goudy Old Style" w:cs="Goudy Old Style"/>
          <w:b/>
          <w:sz w:val="24"/>
        </w:rPr>
      </w:pPr>
    </w:p>
    <w:p w:rsidR="00B54B95" w:rsidRDefault="00B54B95" w:rsidP="00B54B95">
      <w:pPr>
        <w:spacing w:after="0" w:line="360" w:lineRule="auto"/>
        <w:ind w:left="4320" w:firstLine="720"/>
        <w:rPr>
          <w:rFonts w:ascii="Goudy Old Style" w:eastAsia="Goudy Old Style" w:hAnsi="Goudy Old Style" w:cs="Goudy Old Style"/>
          <w:b/>
          <w:sz w:val="24"/>
        </w:rPr>
      </w:pPr>
    </w:p>
    <w:p w:rsidR="00B54B95" w:rsidRDefault="00B54B95" w:rsidP="00B54B95">
      <w:pPr>
        <w:spacing w:after="0" w:line="360" w:lineRule="auto"/>
        <w:ind w:left="4320" w:firstLine="720"/>
        <w:rPr>
          <w:rFonts w:ascii="Goudy Old Style" w:eastAsia="Goudy Old Style" w:hAnsi="Goudy Old Style" w:cs="Goudy Old Style"/>
          <w:b/>
          <w:sz w:val="24"/>
        </w:rPr>
      </w:pPr>
    </w:p>
    <w:p w:rsidR="00B54B95" w:rsidRDefault="00B54B95" w:rsidP="00B54B95">
      <w:pPr>
        <w:spacing w:after="0" w:line="360" w:lineRule="auto"/>
        <w:ind w:left="720"/>
        <w:jc w:val="both"/>
        <w:rPr>
          <w:rFonts w:ascii="Times New Roman" w:eastAsia="Times New Roman" w:hAnsi="Times New Roman" w:cs="Times New Roman"/>
          <w:sz w:val="24"/>
        </w:rPr>
      </w:pPr>
    </w:p>
    <w:p w:rsidR="00B54B95" w:rsidRDefault="00B54B95" w:rsidP="00B54B95">
      <w:pPr>
        <w:spacing w:after="0" w:line="360" w:lineRule="auto"/>
        <w:ind w:left="720"/>
        <w:jc w:val="both"/>
        <w:rPr>
          <w:rFonts w:ascii="Times New Roman" w:eastAsia="Times New Roman" w:hAnsi="Times New Roman" w:cs="Times New Roman"/>
          <w:sz w:val="24"/>
        </w:rPr>
      </w:pPr>
      <w:r>
        <w:rPr>
          <w:rFonts w:ascii="Times New Roman" w:eastAsia="Times New Roman" w:hAnsi="Times New Roman" w:cs="Times New Roman"/>
          <w:sz w:val="24"/>
        </w:rPr>
        <w:t>NORMAL APPLICATION:</w:t>
      </w:r>
    </w:p>
    <w:p w:rsidR="00B54B95" w:rsidRDefault="00B54B95" w:rsidP="00B54B95">
      <w:pPr>
        <w:spacing w:after="0"/>
        <w:jc w:val="center"/>
        <w:rPr>
          <w:rFonts w:ascii="Garamond" w:eastAsia="Garamond" w:hAnsi="Garamond" w:cs="Garamond"/>
          <w:b/>
          <w:sz w:val="24"/>
          <w:u w:val="single"/>
        </w:rPr>
      </w:pPr>
      <w:r>
        <w:rPr>
          <w:rFonts w:ascii="Garamond" w:eastAsia="Garamond" w:hAnsi="Garamond" w:cs="Garamond"/>
          <w:b/>
          <w:sz w:val="24"/>
          <w:u w:val="single"/>
        </w:rPr>
        <w:t>REPUBLIC OF KENYA</w:t>
      </w:r>
    </w:p>
    <w:p w:rsidR="00B54B95" w:rsidRDefault="00B54B95" w:rsidP="00B54B95">
      <w:pPr>
        <w:spacing w:after="0"/>
        <w:jc w:val="center"/>
        <w:rPr>
          <w:rFonts w:ascii="Garamond" w:eastAsia="Garamond" w:hAnsi="Garamond" w:cs="Garamond"/>
          <w:b/>
          <w:sz w:val="24"/>
          <w:u w:val="single"/>
        </w:rPr>
      </w:pPr>
      <w:r>
        <w:rPr>
          <w:rFonts w:ascii="Garamond" w:eastAsia="Garamond" w:hAnsi="Garamond" w:cs="Garamond"/>
          <w:b/>
          <w:sz w:val="24"/>
          <w:u w:val="single"/>
        </w:rPr>
        <w:t>IN THE HIGH COURT OF KENYA AT KSL</w:t>
      </w:r>
    </w:p>
    <w:p w:rsidR="00B54B95" w:rsidRDefault="00B54B95" w:rsidP="00B54B95">
      <w:pPr>
        <w:spacing w:after="0"/>
        <w:jc w:val="center"/>
        <w:rPr>
          <w:rFonts w:ascii="Garamond" w:eastAsia="Garamond" w:hAnsi="Garamond" w:cs="Garamond"/>
          <w:b/>
          <w:sz w:val="24"/>
          <w:u w:val="single"/>
        </w:rPr>
      </w:pPr>
      <w:r>
        <w:rPr>
          <w:rFonts w:ascii="Garamond" w:eastAsia="Garamond" w:hAnsi="Garamond" w:cs="Garamond"/>
          <w:b/>
          <w:sz w:val="24"/>
          <w:u w:val="single"/>
        </w:rPr>
        <w:t>ELC NO.          OF 2013</w:t>
      </w:r>
    </w:p>
    <w:p w:rsidR="00B54B95" w:rsidRDefault="00B54B95" w:rsidP="00B54B95">
      <w:pPr>
        <w:spacing w:after="0"/>
        <w:jc w:val="center"/>
        <w:rPr>
          <w:rFonts w:ascii="Garamond" w:eastAsia="Garamond" w:hAnsi="Garamond" w:cs="Garamond"/>
          <w:sz w:val="24"/>
        </w:rPr>
      </w:pPr>
      <w:r>
        <w:rPr>
          <w:rFonts w:ascii="Garamond" w:eastAsia="Garamond" w:hAnsi="Garamond" w:cs="Garamond"/>
          <w:sz w:val="24"/>
        </w:rPr>
        <w:t>…………………………………………..1</w:t>
      </w:r>
      <w:r>
        <w:rPr>
          <w:rFonts w:ascii="Garamond" w:eastAsia="Garamond" w:hAnsi="Garamond" w:cs="Garamond"/>
          <w:sz w:val="24"/>
          <w:vertAlign w:val="superscript"/>
        </w:rPr>
        <w:t>ST</w:t>
      </w:r>
      <w:r>
        <w:rPr>
          <w:rFonts w:ascii="Garamond" w:eastAsia="Garamond" w:hAnsi="Garamond" w:cs="Garamond"/>
          <w:sz w:val="24"/>
        </w:rPr>
        <w:t xml:space="preserve"> PLAINTIFF</w:t>
      </w:r>
    </w:p>
    <w:p w:rsidR="00B54B95" w:rsidRDefault="00B54B95" w:rsidP="00B54B95">
      <w:pPr>
        <w:spacing w:after="0"/>
        <w:jc w:val="center"/>
        <w:rPr>
          <w:rFonts w:ascii="Garamond" w:eastAsia="Garamond" w:hAnsi="Garamond" w:cs="Garamond"/>
          <w:sz w:val="24"/>
        </w:rPr>
      </w:pPr>
      <w:r>
        <w:rPr>
          <w:rFonts w:ascii="Garamond" w:eastAsia="Garamond" w:hAnsi="Garamond" w:cs="Garamond"/>
          <w:sz w:val="24"/>
        </w:rPr>
        <w:t>…………………………………….2</w:t>
      </w:r>
      <w:r>
        <w:rPr>
          <w:rFonts w:ascii="Garamond" w:eastAsia="Garamond" w:hAnsi="Garamond" w:cs="Garamond"/>
          <w:sz w:val="24"/>
          <w:vertAlign w:val="superscript"/>
        </w:rPr>
        <w:t>ND</w:t>
      </w:r>
      <w:r>
        <w:rPr>
          <w:rFonts w:ascii="Garamond" w:eastAsia="Garamond" w:hAnsi="Garamond" w:cs="Garamond"/>
          <w:sz w:val="24"/>
        </w:rPr>
        <w:t xml:space="preserve"> PLAINTIFF </w:t>
      </w:r>
    </w:p>
    <w:p w:rsidR="00B54B95" w:rsidRDefault="00B54B95" w:rsidP="00B54B95">
      <w:pPr>
        <w:spacing w:after="0"/>
        <w:jc w:val="center"/>
        <w:rPr>
          <w:rFonts w:ascii="Garamond" w:eastAsia="Garamond" w:hAnsi="Garamond" w:cs="Garamond"/>
          <w:sz w:val="24"/>
        </w:rPr>
      </w:pPr>
      <w:r>
        <w:rPr>
          <w:rFonts w:ascii="Garamond" w:eastAsia="Garamond" w:hAnsi="Garamond" w:cs="Garamond"/>
          <w:sz w:val="24"/>
        </w:rPr>
        <w:t>……………………………………………3</w:t>
      </w:r>
      <w:r>
        <w:rPr>
          <w:rFonts w:ascii="Garamond" w:eastAsia="Garamond" w:hAnsi="Garamond" w:cs="Garamond"/>
          <w:sz w:val="24"/>
          <w:vertAlign w:val="superscript"/>
        </w:rPr>
        <w:t>RD</w:t>
      </w:r>
      <w:r>
        <w:rPr>
          <w:rFonts w:ascii="Garamond" w:eastAsia="Garamond" w:hAnsi="Garamond" w:cs="Garamond"/>
          <w:sz w:val="24"/>
        </w:rPr>
        <w:t xml:space="preserve"> PLAINTIFF</w:t>
      </w:r>
    </w:p>
    <w:p w:rsidR="00B54B95" w:rsidRDefault="00B54B95" w:rsidP="00B54B95">
      <w:pPr>
        <w:spacing w:after="0"/>
        <w:jc w:val="center"/>
        <w:rPr>
          <w:rFonts w:ascii="Garamond" w:eastAsia="Garamond" w:hAnsi="Garamond" w:cs="Garamond"/>
          <w:b/>
          <w:sz w:val="24"/>
        </w:rPr>
      </w:pPr>
      <w:r>
        <w:rPr>
          <w:rFonts w:ascii="Garamond" w:eastAsia="Garamond" w:hAnsi="Garamond" w:cs="Garamond"/>
          <w:b/>
          <w:sz w:val="24"/>
        </w:rPr>
        <w:t>VERSUS</w:t>
      </w:r>
    </w:p>
    <w:p w:rsidR="00B54B95" w:rsidRDefault="00B54B95" w:rsidP="00B54B95">
      <w:pPr>
        <w:spacing w:after="0"/>
        <w:jc w:val="center"/>
        <w:rPr>
          <w:rFonts w:ascii="Garamond" w:eastAsia="Garamond" w:hAnsi="Garamond" w:cs="Garamond"/>
          <w:sz w:val="24"/>
        </w:rPr>
      </w:pPr>
      <w:r>
        <w:rPr>
          <w:rFonts w:ascii="Garamond" w:eastAsia="Garamond" w:hAnsi="Garamond" w:cs="Garamond"/>
          <w:sz w:val="24"/>
        </w:rPr>
        <w:t xml:space="preserve"> ……….........……………………………………..1</w:t>
      </w:r>
      <w:r>
        <w:rPr>
          <w:rFonts w:ascii="Garamond" w:eastAsia="Garamond" w:hAnsi="Garamond" w:cs="Garamond"/>
          <w:sz w:val="24"/>
          <w:vertAlign w:val="superscript"/>
        </w:rPr>
        <w:t>ST</w:t>
      </w:r>
      <w:r>
        <w:rPr>
          <w:rFonts w:ascii="Garamond" w:eastAsia="Garamond" w:hAnsi="Garamond" w:cs="Garamond"/>
          <w:sz w:val="24"/>
        </w:rPr>
        <w:t xml:space="preserve"> DEFENDANT</w:t>
      </w:r>
    </w:p>
    <w:p w:rsidR="00B54B95" w:rsidRDefault="00B54B95" w:rsidP="00B54B95">
      <w:pPr>
        <w:spacing w:after="0"/>
        <w:rPr>
          <w:rFonts w:ascii="Garamond" w:eastAsia="Garamond" w:hAnsi="Garamond" w:cs="Garamond"/>
          <w:sz w:val="24"/>
        </w:rPr>
      </w:pPr>
      <w:r>
        <w:rPr>
          <w:rFonts w:ascii="Garamond" w:eastAsia="Garamond" w:hAnsi="Garamond" w:cs="Garamond"/>
          <w:sz w:val="24"/>
        </w:rPr>
        <w:t>……….......……………..…………………..2</w:t>
      </w:r>
      <w:r>
        <w:rPr>
          <w:rFonts w:ascii="Garamond" w:eastAsia="Garamond" w:hAnsi="Garamond" w:cs="Garamond"/>
          <w:sz w:val="24"/>
          <w:vertAlign w:val="superscript"/>
        </w:rPr>
        <w:t>ND</w:t>
      </w:r>
      <w:r>
        <w:rPr>
          <w:rFonts w:ascii="Garamond" w:eastAsia="Garamond" w:hAnsi="Garamond" w:cs="Garamond"/>
          <w:sz w:val="24"/>
        </w:rPr>
        <w:t xml:space="preserve"> DEFENDANT</w:t>
      </w:r>
    </w:p>
    <w:p w:rsidR="00B54B95" w:rsidRDefault="00B54B95" w:rsidP="00B54B95">
      <w:pPr>
        <w:spacing w:after="0"/>
        <w:jc w:val="center"/>
        <w:rPr>
          <w:rFonts w:ascii="Garamond" w:eastAsia="Garamond" w:hAnsi="Garamond" w:cs="Garamond"/>
          <w:sz w:val="24"/>
        </w:rPr>
      </w:pPr>
      <w:r>
        <w:rPr>
          <w:rFonts w:ascii="Garamond" w:eastAsia="Garamond" w:hAnsi="Garamond" w:cs="Garamond"/>
          <w:sz w:val="24"/>
        </w:rPr>
        <w:t>…………....……………………………………3</w:t>
      </w:r>
      <w:r>
        <w:rPr>
          <w:rFonts w:ascii="Garamond" w:eastAsia="Garamond" w:hAnsi="Garamond" w:cs="Garamond"/>
          <w:sz w:val="24"/>
          <w:vertAlign w:val="superscript"/>
        </w:rPr>
        <w:t>RD</w:t>
      </w:r>
      <w:r>
        <w:rPr>
          <w:rFonts w:ascii="Garamond" w:eastAsia="Garamond" w:hAnsi="Garamond" w:cs="Garamond"/>
          <w:sz w:val="24"/>
        </w:rPr>
        <w:t xml:space="preserve"> DEFENDANT</w:t>
      </w:r>
    </w:p>
    <w:p w:rsidR="00B54B95" w:rsidRDefault="00B54B95" w:rsidP="00B54B95">
      <w:pPr>
        <w:spacing w:after="0"/>
        <w:jc w:val="center"/>
        <w:rPr>
          <w:rFonts w:ascii="Garamond" w:eastAsia="Garamond" w:hAnsi="Garamond" w:cs="Garamond"/>
          <w:sz w:val="24"/>
        </w:rPr>
      </w:pPr>
      <w:r>
        <w:rPr>
          <w:rFonts w:ascii="Garamond" w:eastAsia="Garamond" w:hAnsi="Garamond" w:cs="Garamond"/>
          <w:sz w:val="24"/>
        </w:rPr>
        <w:t xml:space="preserve"> …….…....…………………………………….4</w:t>
      </w:r>
      <w:r>
        <w:rPr>
          <w:rFonts w:ascii="Garamond" w:eastAsia="Garamond" w:hAnsi="Garamond" w:cs="Garamond"/>
          <w:sz w:val="24"/>
          <w:vertAlign w:val="superscript"/>
        </w:rPr>
        <w:t>TH</w:t>
      </w:r>
      <w:r>
        <w:rPr>
          <w:rFonts w:ascii="Garamond" w:eastAsia="Garamond" w:hAnsi="Garamond" w:cs="Garamond"/>
          <w:sz w:val="24"/>
        </w:rPr>
        <w:t xml:space="preserve"> DEFENDANT</w:t>
      </w:r>
    </w:p>
    <w:p w:rsidR="00B54B95" w:rsidRDefault="00B54B95" w:rsidP="00B54B95">
      <w:pPr>
        <w:spacing w:after="0"/>
        <w:jc w:val="center"/>
        <w:rPr>
          <w:rFonts w:ascii="Garamond" w:eastAsia="Garamond" w:hAnsi="Garamond" w:cs="Garamond"/>
          <w:b/>
          <w:sz w:val="24"/>
          <w:u w:val="single"/>
        </w:rPr>
      </w:pPr>
    </w:p>
    <w:p w:rsidR="00B54B95" w:rsidRDefault="00B54B95" w:rsidP="00B54B95">
      <w:pPr>
        <w:spacing w:after="0"/>
        <w:jc w:val="center"/>
        <w:rPr>
          <w:rFonts w:ascii="Garamond" w:eastAsia="Garamond" w:hAnsi="Garamond" w:cs="Garamond"/>
          <w:b/>
          <w:sz w:val="24"/>
          <w:u w:val="single"/>
        </w:rPr>
      </w:pPr>
      <w:r>
        <w:rPr>
          <w:rFonts w:ascii="Garamond" w:eastAsia="Garamond" w:hAnsi="Garamond" w:cs="Garamond"/>
          <w:b/>
          <w:sz w:val="24"/>
          <w:u w:val="single"/>
        </w:rPr>
        <w:t>CERTIFICATE OF URGENCY</w:t>
      </w:r>
    </w:p>
    <w:p w:rsidR="00B54B95" w:rsidRDefault="00B54B95" w:rsidP="00B54B95">
      <w:pPr>
        <w:spacing w:after="0"/>
        <w:jc w:val="both"/>
        <w:rPr>
          <w:rFonts w:ascii="Garamond" w:eastAsia="Garamond" w:hAnsi="Garamond" w:cs="Garamond"/>
          <w:sz w:val="24"/>
        </w:rPr>
      </w:pPr>
      <w:r>
        <w:rPr>
          <w:rFonts w:ascii="Garamond" w:eastAsia="Garamond" w:hAnsi="Garamond" w:cs="Garamond"/>
          <w:sz w:val="24"/>
        </w:rPr>
        <w:t xml:space="preserve">I </w:t>
      </w:r>
      <w:r>
        <w:rPr>
          <w:rFonts w:ascii="Garamond" w:eastAsia="Garamond" w:hAnsi="Garamond" w:cs="Garamond"/>
          <w:b/>
          <w:sz w:val="24"/>
        </w:rPr>
        <w:t>GINI WASEKAO,</w:t>
      </w:r>
      <w:r>
        <w:rPr>
          <w:rFonts w:ascii="Garamond" w:eastAsia="Garamond" w:hAnsi="Garamond" w:cs="Garamond"/>
          <w:sz w:val="24"/>
        </w:rPr>
        <w:t xml:space="preserve">  an Advocate of the High Court of Kenya, practicing as such under the name and style of</w:t>
      </w:r>
      <w:r>
        <w:rPr>
          <w:rFonts w:ascii="Garamond" w:eastAsia="Garamond" w:hAnsi="Garamond" w:cs="Garamond"/>
          <w:b/>
          <w:sz w:val="24"/>
        </w:rPr>
        <w:t xml:space="preserve"> ……………… ADVOCATES, GATE NO…., P. O. BOX  RONGAI,</w:t>
      </w:r>
      <w:r>
        <w:rPr>
          <w:rFonts w:ascii="Garamond" w:eastAsia="Garamond" w:hAnsi="Garamond" w:cs="Garamond"/>
          <w:sz w:val="24"/>
        </w:rPr>
        <w:t xml:space="preserve"> do hereby certify this  Application as extremely urgent and be heard on a priority basis for the reason that:</w:t>
      </w:r>
    </w:p>
    <w:p w:rsidR="00B54B95" w:rsidRDefault="00B54B95" w:rsidP="00B54B95">
      <w:pPr>
        <w:numPr>
          <w:ilvl w:val="0"/>
          <w:numId w:val="28"/>
        </w:numPr>
        <w:spacing w:after="0" w:line="240" w:lineRule="auto"/>
        <w:ind w:left="720" w:hanging="360"/>
        <w:jc w:val="both"/>
        <w:rPr>
          <w:rFonts w:ascii="Garamond" w:eastAsia="Garamond" w:hAnsi="Garamond" w:cs="Garamond"/>
          <w:sz w:val="24"/>
        </w:rPr>
      </w:pPr>
      <w:r>
        <w:rPr>
          <w:rFonts w:ascii="Garamond" w:eastAsia="Garamond" w:hAnsi="Garamond" w:cs="Garamond"/>
          <w:sz w:val="24"/>
        </w:rPr>
        <w:t xml:space="preserve"> The Defendants by themselves and/or their agents, servants, assignees or successors herein are in the process of selling and disposing the subject of the Suit being the (property) otherwise known as </w:t>
      </w:r>
      <w:r>
        <w:rPr>
          <w:rFonts w:ascii="Garamond" w:eastAsia="Garamond" w:hAnsi="Garamond" w:cs="Garamond"/>
          <w:b/>
          <w:sz w:val="24"/>
        </w:rPr>
        <w:t xml:space="preserve"> LAND PARCEL NO…………………..</w:t>
      </w:r>
    </w:p>
    <w:p w:rsidR="00B54B95" w:rsidRDefault="00B54B95" w:rsidP="00B54B95">
      <w:pPr>
        <w:numPr>
          <w:ilvl w:val="0"/>
          <w:numId w:val="28"/>
        </w:numPr>
        <w:spacing w:after="0" w:line="240" w:lineRule="auto"/>
        <w:ind w:left="720" w:hanging="360"/>
        <w:jc w:val="both"/>
        <w:rPr>
          <w:rFonts w:ascii="Garamond" w:eastAsia="Garamond" w:hAnsi="Garamond" w:cs="Garamond"/>
          <w:sz w:val="24"/>
        </w:rPr>
      </w:pPr>
      <w:r>
        <w:rPr>
          <w:rFonts w:ascii="Garamond" w:eastAsia="Garamond" w:hAnsi="Garamond" w:cs="Garamond"/>
          <w:b/>
          <w:sz w:val="24"/>
        </w:rPr>
        <w:t>UNLESS</w:t>
      </w:r>
      <w:r>
        <w:rPr>
          <w:rFonts w:ascii="Garamond" w:eastAsia="Garamond" w:hAnsi="Garamond" w:cs="Garamond"/>
          <w:sz w:val="24"/>
        </w:rPr>
        <w:t xml:space="preserve"> this Honourable Court intervenes and grants the orders sought in the Application annexed hereto, the Applicant will suffer substantial loss which cannot be compensated in damages.</w:t>
      </w:r>
    </w:p>
    <w:p w:rsidR="00B54B95" w:rsidRDefault="00B54B95" w:rsidP="00B54B95">
      <w:pPr>
        <w:spacing w:after="0"/>
        <w:jc w:val="both"/>
        <w:rPr>
          <w:rFonts w:ascii="Garamond" w:eastAsia="Garamond" w:hAnsi="Garamond" w:cs="Garamond"/>
          <w:sz w:val="24"/>
        </w:rPr>
      </w:pPr>
    </w:p>
    <w:p w:rsidR="00B54B95" w:rsidRDefault="00B54B95" w:rsidP="00B54B95">
      <w:pPr>
        <w:spacing w:after="0"/>
        <w:ind w:left="1080"/>
        <w:jc w:val="both"/>
        <w:rPr>
          <w:rFonts w:ascii="Garamond" w:eastAsia="Garamond" w:hAnsi="Garamond" w:cs="Garamond"/>
          <w:b/>
          <w:sz w:val="24"/>
        </w:rPr>
      </w:pPr>
      <w:r>
        <w:rPr>
          <w:rFonts w:ascii="Garamond" w:eastAsia="Garamond" w:hAnsi="Garamond" w:cs="Garamond"/>
          <w:b/>
          <w:sz w:val="24"/>
          <w:u w:val="single"/>
        </w:rPr>
        <w:t xml:space="preserve">DATED </w:t>
      </w:r>
      <w:r>
        <w:rPr>
          <w:rFonts w:ascii="Garamond" w:eastAsia="Garamond" w:hAnsi="Garamond" w:cs="Garamond"/>
          <w:sz w:val="24"/>
        </w:rPr>
        <w:t xml:space="preserve">   at </w:t>
      </w:r>
      <w:r>
        <w:rPr>
          <w:rFonts w:ascii="Garamond" w:eastAsia="Garamond" w:hAnsi="Garamond" w:cs="Garamond"/>
          <w:b/>
          <w:sz w:val="24"/>
        </w:rPr>
        <w:t xml:space="preserve">RONGAI </w:t>
      </w:r>
      <w:r>
        <w:rPr>
          <w:rFonts w:ascii="Garamond" w:eastAsia="Garamond" w:hAnsi="Garamond" w:cs="Garamond"/>
          <w:sz w:val="24"/>
        </w:rPr>
        <w:t xml:space="preserve">  this                     day of                                 </w:t>
      </w:r>
      <w:r>
        <w:rPr>
          <w:rFonts w:ascii="Garamond" w:eastAsia="Garamond" w:hAnsi="Garamond" w:cs="Garamond"/>
          <w:b/>
          <w:sz w:val="24"/>
        </w:rPr>
        <w:t xml:space="preserve"> 2013</w:t>
      </w:r>
    </w:p>
    <w:p w:rsidR="00B54B95" w:rsidRDefault="00B54B95" w:rsidP="00B54B95">
      <w:pPr>
        <w:spacing w:after="0"/>
        <w:ind w:left="1080"/>
        <w:jc w:val="both"/>
        <w:rPr>
          <w:rFonts w:ascii="Garamond" w:eastAsia="Garamond" w:hAnsi="Garamond" w:cs="Garamond"/>
          <w:sz w:val="24"/>
        </w:rPr>
      </w:pPr>
    </w:p>
    <w:p w:rsidR="00B54B95" w:rsidRDefault="00B54B95" w:rsidP="00B54B95">
      <w:pPr>
        <w:spacing w:after="0"/>
        <w:ind w:left="1080"/>
        <w:jc w:val="both"/>
        <w:rPr>
          <w:rFonts w:ascii="Garamond" w:eastAsia="Garamond" w:hAnsi="Garamond" w:cs="Garamond"/>
          <w:sz w:val="24"/>
        </w:rPr>
      </w:pPr>
    </w:p>
    <w:p w:rsidR="00B54B95" w:rsidRDefault="00B54B95" w:rsidP="00B54B95">
      <w:pPr>
        <w:spacing w:after="0"/>
        <w:ind w:left="1080"/>
        <w:jc w:val="center"/>
        <w:rPr>
          <w:rFonts w:ascii="Garamond" w:eastAsia="Garamond" w:hAnsi="Garamond" w:cs="Garamond"/>
          <w:b/>
          <w:sz w:val="24"/>
        </w:rPr>
      </w:pPr>
    </w:p>
    <w:p w:rsidR="00B54B95" w:rsidRDefault="00B54B95" w:rsidP="00B54B95">
      <w:pPr>
        <w:spacing w:after="0"/>
        <w:ind w:left="1080"/>
        <w:jc w:val="center"/>
        <w:rPr>
          <w:rFonts w:ascii="Garamond" w:eastAsia="Garamond" w:hAnsi="Garamond" w:cs="Garamond"/>
          <w:b/>
          <w:sz w:val="24"/>
          <w:u w:val="single"/>
        </w:rPr>
      </w:pPr>
      <w:r>
        <w:rPr>
          <w:rFonts w:ascii="Garamond" w:eastAsia="Garamond" w:hAnsi="Garamond" w:cs="Garamond"/>
          <w:b/>
          <w:sz w:val="24"/>
          <w:u w:val="single"/>
        </w:rPr>
        <w:t>ADVOCATES FOR THE PLAINTIFFS</w:t>
      </w:r>
    </w:p>
    <w:p w:rsidR="00B54B95" w:rsidRDefault="00B54B95" w:rsidP="00B54B95">
      <w:pPr>
        <w:spacing w:after="0"/>
        <w:jc w:val="both"/>
        <w:rPr>
          <w:rFonts w:ascii="Garamond" w:eastAsia="Garamond" w:hAnsi="Garamond" w:cs="Garamond"/>
          <w:b/>
          <w:sz w:val="24"/>
          <w:u w:val="single"/>
        </w:rPr>
      </w:pPr>
      <w:r>
        <w:rPr>
          <w:rFonts w:ascii="Garamond" w:eastAsia="Garamond" w:hAnsi="Garamond" w:cs="Garamond"/>
          <w:b/>
          <w:sz w:val="24"/>
          <w:u w:val="single"/>
        </w:rPr>
        <w:t>DRAWN &amp; FILED BY:</w:t>
      </w:r>
    </w:p>
    <w:p w:rsidR="00B54B95" w:rsidRDefault="00B54B95" w:rsidP="00B54B95">
      <w:pPr>
        <w:spacing w:after="0"/>
        <w:jc w:val="both"/>
        <w:rPr>
          <w:rFonts w:ascii="Garamond" w:eastAsia="Garamond" w:hAnsi="Garamond" w:cs="Garamond"/>
          <w:sz w:val="24"/>
        </w:rPr>
      </w:pPr>
      <w:r>
        <w:rPr>
          <w:rFonts w:ascii="Garamond" w:eastAsia="Garamond" w:hAnsi="Garamond" w:cs="Garamond"/>
          <w:sz w:val="24"/>
        </w:rPr>
        <w:t>ADVOCATES,</w:t>
      </w:r>
    </w:p>
    <w:p w:rsidR="00B54B95" w:rsidRDefault="00B54B95" w:rsidP="00B54B95">
      <w:pPr>
        <w:spacing w:after="0"/>
        <w:jc w:val="both"/>
        <w:rPr>
          <w:rFonts w:ascii="Garamond" w:eastAsia="Garamond" w:hAnsi="Garamond" w:cs="Garamond"/>
          <w:sz w:val="24"/>
        </w:rPr>
      </w:pPr>
      <w:r>
        <w:rPr>
          <w:rFonts w:ascii="Garamond" w:eastAsia="Garamond" w:hAnsi="Garamond" w:cs="Garamond"/>
          <w:sz w:val="24"/>
        </w:rPr>
        <w:t>GATE NO. ,</w:t>
      </w:r>
    </w:p>
    <w:p w:rsidR="00B54B95" w:rsidRDefault="00B54B95" w:rsidP="00B54B95">
      <w:pPr>
        <w:spacing w:after="0"/>
        <w:jc w:val="both"/>
        <w:rPr>
          <w:rFonts w:ascii="Garamond" w:eastAsia="Garamond" w:hAnsi="Garamond" w:cs="Garamond"/>
          <w:sz w:val="24"/>
        </w:rPr>
      </w:pPr>
      <w:r>
        <w:rPr>
          <w:rFonts w:ascii="Garamond" w:eastAsia="Garamond" w:hAnsi="Garamond" w:cs="Garamond"/>
          <w:sz w:val="24"/>
        </w:rPr>
        <w:t>AGHA KHAN ROAD,),</w:t>
      </w:r>
    </w:p>
    <w:p w:rsidR="00B54B95" w:rsidRDefault="00B54B95" w:rsidP="00B54B95">
      <w:pPr>
        <w:spacing w:after="0"/>
        <w:jc w:val="both"/>
        <w:rPr>
          <w:rFonts w:ascii="Garamond" w:eastAsia="Garamond" w:hAnsi="Garamond" w:cs="Garamond"/>
          <w:sz w:val="24"/>
        </w:rPr>
      </w:pPr>
      <w:r>
        <w:rPr>
          <w:rFonts w:ascii="Garamond" w:eastAsia="Garamond" w:hAnsi="Garamond" w:cs="Garamond"/>
          <w:sz w:val="24"/>
        </w:rPr>
        <w:t xml:space="preserve">P. O. BOX </w:t>
      </w:r>
    </w:p>
    <w:p w:rsidR="00B54B95" w:rsidRDefault="00B54B95" w:rsidP="00B54B95">
      <w:pPr>
        <w:spacing w:after="0"/>
        <w:jc w:val="both"/>
        <w:rPr>
          <w:rFonts w:ascii="Garamond" w:eastAsia="Garamond" w:hAnsi="Garamond" w:cs="Garamond"/>
          <w:b/>
          <w:sz w:val="24"/>
          <w:u w:val="single"/>
        </w:rPr>
      </w:pPr>
    </w:p>
    <w:p w:rsidR="00B54B95" w:rsidRDefault="00B54B95" w:rsidP="00B54B95">
      <w:pPr>
        <w:spacing w:after="0"/>
        <w:jc w:val="both"/>
        <w:rPr>
          <w:rFonts w:ascii="Garamond" w:eastAsia="Garamond" w:hAnsi="Garamond" w:cs="Garamond"/>
          <w:b/>
          <w:sz w:val="24"/>
        </w:rPr>
      </w:pPr>
      <w:r>
        <w:rPr>
          <w:rFonts w:ascii="Garamond" w:eastAsia="Garamond" w:hAnsi="Garamond" w:cs="Garamond"/>
          <w:b/>
          <w:sz w:val="24"/>
        </w:rPr>
        <w:t xml:space="preserve">Our Reference: </w:t>
      </w:r>
    </w:p>
    <w:p w:rsidR="00B54B95" w:rsidRDefault="00B54B95" w:rsidP="00B54B95">
      <w:pPr>
        <w:spacing w:after="0"/>
        <w:jc w:val="both"/>
        <w:rPr>
          <w:rFonts w:ascii="Garamond" w:eastAsia="Garamond" w:hAnsi="Garamond" w:cs="Garamond"/>
          <w:b/>
          <w:sz w:val="24"/>
          <w:u w:val="single"/>
        </w:rPr>
      </w:pPr>
    </w:p>
    <w:p w:rsidR="00B54B95" w:rsidRDefault="00B54B95" w:rsidP="00B54B95">
      <w:pPr>
        <w:spacing w:after="0"/>
        <w:jc w:val="both"/>
        <w:rPr>
          <w:rFonts w:ascii="Garamond" w:eastAsia="Garamond" w:hAnsi="Garamond" w:cs="Garamond"/>
          <w:b/>
          <w:sz w:val="24"/>
          <w:u w:val="single"/>
        </w:rPr>
      </w:pPr>
    </w:p>
    <w:p w:rsidR="00B54B95" w:rsidRDefault="00B54B95" w:rsidP="00B54B95">
      <w:pPr>
        <w:spacing w:after="0"/>
        <w:jc w:val="both"/>
        <w:rPr>
          <w:rFonts w:ascii="Garamond" w:eastAsia="Garamond" w:hAnsi="Garamond" w:cs="Garamond"/>
          <w:b/>
          <w:sz w:val="24"/>
          <w:u w:val="single"/>
        </w:rPr>
      </w:pPr>
    </w:p>
    <w:p w:rsidR="00B54B95" w:rsidRDefault="00B54B95" w:rsidP="00B54B95">
      <w:pPr>
        <w:spacing w:after="0"/>
        <w:jc w:val="both"/>
        <w:rPr>
          <w:rFonts w:ascii="Garamond" w:eastAsia="Garamond" w:hAnsi="Garamond" w:cs="Garamond"/>
          <w:b/>
          <w:sz w:val="24"/>
          <w:u w:val="single"/>
        </w:rPr>
      </w:pPr>
    </w:p>
    <w:p w:rsidR="00B54B95" w:rsidRDefault="00B54B95" w:rsidP="00B54B95">
      <w:pPr>
        <w:spacing w:after="0"/>
        <w:jc w:val="both"/>
        <w:rPr>
          <w:rFonts w:ascii="Garamond" w:eastAsia="Garamond" w:hAnsi="Garamond" w:cs="Garamond"/>
          <w:b/>
          <w:sz w:val="24"/>
          <w:u w:val="single"/>
        </w:rPr>
      </w:pPr>
    </w:p>
    <w:p w:rsidR="00B54B95" w:rsidRDefault="00B54B95" w:rsidP="00B54B95">
      <w:pPr>
        <w:spacing w:after="0"/>
        <w:jc w:val="both"/>
        <w:rPr>
          <w:rFonts w:ascii="Garamond" w:eastAsia="Garamond" w:hAnsi="Garamond" w:cs="Garamond"/>
          <w:b/>
          <w:sz w:val="24"/>
          <w:u w:val="single"/>
        </w:rPr>
      </w:pPr>
    </w:p>
    <w:p w:rsidR="00B54B95" w:rsidRDefault="00B54B95" w:rsidP="00B54B95">
      <w:pPr>
        <w:spacing w:after="0"/>
        <w:jc w:val="both"/>
        <w:rPr>
          <w:rFonts w:ascii="Garamond" w:eastAsia="Garamond" w:hAnsi="Garamond" w:cs="Garamond"/>
          <w:b/>
          <w:sz w:val="24"/>
          <w:u w:val="single"/>
        </w:rPr>
      </w:pPr>
    </w:p>
    <w:p w:rsidR="00B54B95" w:rsidRDefault="00B54B95" w:rsidP="00B54B95">
      <w:pPr>
        <w:spacing w:after="0"/>
        <w:jc w:val="both"/>
        <w:rPr>
          <w:rFonts w:ascii="Garamond" w:eastAsia="Garamond" w:hAnsi="Garamond" w:cs="Garamond"/>
          <w:b/>
          <w:sz w:val="24"/>
          <w:u w:val="single"/>
        </w:rPr>
      </w:pPr>
      <w:r>
        <w:rPr>
          <w:rFonts w:ascii="Garamond" w:eastAsia="Garamond" w:hAnsi="Garamond" w:cs="Garamond"/>
          <w:b/>
          <w:sz w:val="24"/>
          <w:u w:val="single"/>
        </w:rPr>
        <w:t>TO BE SERVED UPON:</w:t>
      </w:r>
    </w:p>
    <w:p w:rsidR="00B54B95" w:rsidRDefault="00B54B95" w:rsidP="00B54B95">
      <w:pPr>
        <w:numPr>
          <w:ilvl w:val="0"/>
          <w:numId w:val="29"/>
        </w:numPr>
        <w:spacing w:after="0" w:line="240" w:lineRule="auto"/>
        <w:ind w:left="720" w:hanging="360"/>
        <w:jc w:val="both"/>
        <w:rPr>
          <w:rFonts w:ascii="Garamond" w:eastAsia="Garamond" w:hAnsi="Garamond" w:cs="Garamond"/>
          <w:sz w:val="24"/>
        </w:rPr>
      </w:pPr>
      <w:r>
        <w:rPr>
          <w:rFonts w:ascii="Garamond" w:eastAsia="Garamond" w:hAnsi="Garamond" w:cs="Garamond"/>
          <w:sz w:val="24"/>
        </w:rPr>
        <w:t>………………………..</w:t>
      </w:r>
    </w:p>
    <w:p w:rsidR="00B54B95" w:rsidRDefault="00B54B95" w:rsidP="00B54B95">
      <w:pPr>
        <w:spacing w:after="0"/>
        <w:ind w:left="720"/>
        <w:jc w:val="both"/>
        <w:rPr>
          <w:rFonts w:ascii="Garamond" w:eastAsia="Garamond" w:hAnsi="Garamond" w:cs="Garamond"/>
          <w:sz w:val="24"/>
        </w:rPr>
      </w:pPr>
      <w:r>
        <w:rPr>
          <w:rFonts w:ascii="Garamond" w:eastAsia="Garamond" w:hAnsi="Garamond" w:cs="Garamond"/>
          <w:sz w:val="24"/>
        </w:rPr>
        <w:t>(To be effected through the Plaintiffs’ Advocates office)</w:t>
      </w:r>
    </w:p>
    <w:p w:rsidR="00B54B95" w:rsidRDefault="00B54B95" w:rsidP="00B54B95">
      <w:pPr>
        <w:spacing w:after="0"/>
        <w:ind w:left="720"/>
        <w:jc w:val="both"/>
        <w:rPr>
          <w:rFonts w:ascii="Garamond" w:eastAsia="Garamond" w:hAnsi="Garamond" w:cs="Garamond"/>
          <w:b/>
          <w:sz w:val="24"/>
          <w:u w:val="single"/>
        </w:rPr>
      </w:pPr>
      <w:r>
        <w:rPr>
          <w:rFonts w:ascii="Garamond" w:eastAsia="Garamond" w:hAnsi="Garamond" w:cs="Garamond"/>
          <w:b/>
          <w:sz w:val="24"/>
          <w:u w:val="single"/>
        </w:rPr>
        <w:t xml:space="preserve"> </w:t>
      </w:r>
    </w:p>
    <w:p w:rsidR="00B54B95" w:rsidRDefault="00B54B95" w:rsidP="00B54B95">
      <w:pPr>
        <w:spacing w:after="0"/>
        <w:jc w:val="center"/>
        <w:rPr>
          <w:rFonts w:ascii="Garamond" w:eastAsia="Garamond" w:hAnsi="Garamond" w:cs="Garamond"/>
          <w:b/>
          <w:sz w:val="24"/>
          <w:u w:val="single"/>
        </w:rPr>
      </w:pPr>
      <w:r>
        <w:rPr>
          <w:rFonts w:ascii="Garamond" w:eastAsia="Garamond" w:hAnsi="Garamond" w:cs="Garamond"/>
          <w:b/>
          <w:sz w:val="24"/>
          <w:u w:val="single"/>
        </w:rPr>
        <w:t>REPUBLIC OF KENYA</w:t>
      </w:r>
    </w:p>
    <w:p w:rsidR="00B54B95" w:rsidRDefault="00B54B95" w:rsidP="00B54B95">
      <w:pPr>
        <w:spacing w:after="0"/>
        <w:jc w:val="center"/>
        <w:rPr>
          <w:rFonts w:ascii="Garamond" w:eastAsia="Garamond" w:hAnsi="Garamond" w:cs="Garamond"/>
          <w:b/>
          <w:sz w:val="24"/>
          <w:u w:val="single"/>
        </w:rPr>
      </w:pPr>
      <w:r>
        <w:rPr>
          <w:rFonts w:ascii="Garamond" w:eastAsia="Garamond" w:hAnsi="Garamond" w:cs="Garamond"/>
          <w:b/>
          <w:sz w:val="24"/>
          <w:u w:val="single"/>
        </w:rPr>
        <w:t>IN THE HIGH COURT OF KENYA AT KISUMU</w:t>
      </w:r>
    </w:p>
    <w:p w:rsidR="00B54B95" w:rsidRDefault="00B54B95" w:rsidP="00B54B95">
      <w:pPr>
        <w:spacing w:after="0"/>
        <w:jc w:val="center"/>
        <w:rPr>
          <w:rFonts w:ascii="Garamond" w:eastAsia="Garamond" w:hAnsi="Garamond" w:cs="Garamond"/>
          <w:b/>
          <w:sz w:val="24"/>
          <w:u w:val="single"/>
        </w:rPr>
      </w:pPr>
      <w:r>
        <w:rPr>
          <w:rFonts w:ascii="Garamond" w:eastAsia="Garamond" w:hAnsi="Garamond" w:cs="Garamond"/>
          <w:b/>
          <w:sz w:val="24"/>
          <w:u w:val="single"/>
        </w:rPr>
        <w:t>ELC NO.          OF 2013</w:t>
      </w:r>
    </w:p>
    <w:p w:rsidR="00B54B95" w:rsidRDefault="00B54B95" w:rsidP="00B54B95">
      <w:pPr>
        <w:spacing w:after="0"/>
        <w:jc w:val="center"/>
        <w:rPr>
          <w:rFonts w:ascii="Garamond" w:eastAsia="Garamond" w:hAnsi="Garamond" w:cs="Garamond"/>
          <w:sz w:val="24"/>
        </w:rPr>
      </w:pPr>
      <w:r>
        <w:rPr>
          <w:rFonts w:ascii="Garamond" w:eastAsia="Garamond" w:hAnsi="Garamond" w:cs="Garamond"/>
          <w:sz w:val="24"/>
        </w:rPr>
        <w:t>…………………….........……………………..1</w:t>
      </w:r>
      <w:r>
        <w:rPr>
          <w:rFonts w:ascii="Garamond" w:eastAsia="Garamond" w:hAnsi="Garamond" w:cs="Garamond"/>
          <w:sz w:val="24"/>
          <w:vertAlign w:val="superscript"/>
        </w:rPr>
        <w:t>ST</w:t>
      </w:r>
      <w:r>
        <w:rPr>
          <w:rFonts w:ascii="Garamond" w:eastAsia="Garamond" w:hAnsi="Garamond" w:cs="Garamond"/>
          <w:sz w:val="24"/>
        </w:rPr>
        <w:t xml:space="preserve"> PLAINTIFF</w:t>
      </w:r>
    </w:p>
    <w:p w:rsidR="00B54B95" w:rsidRDefault="00B54B95" w:rsidP="00B54B95">
      <w:pPr>
        <w:spacing w:after="0"/>
        <w:jc w:val="center"/>
        <w:rPr>
          <w:rFonts w:ascii="Garamond" w:eastAsia="Garamond" w:hAnsi="Garamond" w:cs="Garamond"/>
          <w:sz w:val="24"/>
        </w:rPr>
      </w:pPr>
      <w:r>
        <w:rPr>
          <w:rFonts w:ascii="Garamond" w:eastAsia="Garamond" w:hAnsi="Garamond" w:cs="Garamond"/>
          <w:sz w:val="24"/>
        </w:rPr>
        <w:t>………………..........…………………….2</w:t>
      </w:r>
      <w:r>
        <w:rPr>
          <w:rFonts w:ascii="Garamond" w:eastAsia="Garamond" w:hAnsi="Garamond" w:cs="Garamond"/>
          <w:sz w:val="24"/>
          <w:vertAlign w:val="superscript"/>
        </w:rPr>
        <w:t>ND</w:t>
      </w:r>
      <w:r>
        <w:rPr>
          <w:rFonts w:ascii="Garamond" w:eastAsia="Garamond" w:hAnsi="Garamond" w:cs="Garamond"/>
          <w:sz w:val="24"/>
        </w:rPr>
        <w:t xml:space="preserve"> PLAINTIFF </w:t>
      </w:r>
    </w:p>
    <w:p w:rsidR="00B54B95" w:rsidRDefault="00B54B95" w:rsidP="00B54B95">
      <w:pPr>
        <w:spacing w:after="0"/>
        <w:jc w:val="center"/>
        <w:rPr>
          <w:rFonts w:ascii="Garamond" w:eastAsia="Garamond" w:hAnsi="Garamond" w:cs="Garamond"/>
          <w:sz w:val="24"/>
        </w:rPr>
      </w:pPr>
      <w:r>
        <w:rPr>
          <w:rFonts w:ascii="Garamond" w:eastAsia="Garamond" w:hAnsi="Garamond" w:cs="Garamond"/>
          <w:sz w:val="24"/>
        </w:rPr>
        <w:t>……………………...........………………………3</w:t>
      </w:r>
      <w:r>
        <w:rPr>
          <w:rFonts w:ascii="Garamond" w:eastAsia="Garamond" w:hAnsi="Garamond" w:cs="Garamond"/>
          <w:sz w:val="24"/>
          <w:vertAlign w:val="superscript"/>
        </w:rPr>
        <w:t>RD</w:t>
      </w:r>
      <w:r>
        <w:rPr>
          <w:rFonts w:ascii="Garamond" w:eastAsia="Garamond" w:hAnsi="Garamond" w:cs="Garamond"/>
          <w:sz w:val="24"/>
        </w:rPr>
        <w:t xml:space="preserve"> PLAINTIFF</w:t>
      </w:r>
    </w:p>
    <w:p w:rsidR="00B54B95" w:rsidRDefault="00B54B95" w:rsidP="00B54B95">
      <w:pPr>
        <w:spacing w:after="0"/>
        <w:jc w:val="center"/>
        <w:rPr>
          <w:rFonts w:ascii="Garamond" w:eastAsia="Garamond" w:hAnsi="Garamond" w:cs="Garamond"/>
          <w:b/>
          <w:sz w:val="24"/>
        </w:rPr>
      </w:pPr>
      <w:r>
        <w:rPr>
          <w:rFonts w:ascii="Garamond" w:eastAsia="Garamond" w:hAnsi="Garamond" w:cs="Garamond"/>
          <w:b/>
          <w:sz w:val="24"/>
        </w:rPr>
        <w:t>VERSUS</w:t>
      </w:r>
    </w:p>
    <w:p w:rsidR="00B54B95" w:rsidRDefault="00B54B95" w:rsidP="00B54B95">
      <w:pPr>
        <w:spacing w:after="0"/>
        <w:jc w:val="center"/>
        <w:rPr>
          <w:rFonts w:ascii="Garamond" w:eastAsia="Garamond" w:hAnsi="Garamond" w:cs="Garamond"/>
          <w:sz w:val="24"/>
        </w:rPr>
      </w:pPr>
      <w:r>
        <w:rPr>
          <w:rFonts w:ascii="Garamond" w:eastAsia="Garamond" w:hAnsi="Garamond" w:cs="Garamond"/>
          <w:sz w:val="24"/>
        </w:rPr>
        <w:t>…………………………………………....…..1</w:t>
      </w:r>
      <w:r>
        <w:rPr>
          <w:rFonts w:ascii="Garamond" w:eastAsia="Garamond" w:hAnsi="Garamond" w:cs="Garamond"/>
          <w:sz w:val="24"/>
          <w:vertAlign w:val="superscript"/>
        </w:rPr>
        <w:t>ST</w:t>
      </w:r>
      <w:r>
        <w:rPr>
          <w:rFonts w:ascii="Garamond" w:eastAsia="Garamond" w:hAnsi="Garamond" w:cs="Garamond"/>
          <w:sz w:val="24"/>
        </w:rPr>
        <w:t xml:space="preserve"> DEFENDANT</w:t>
      </w:r>
    </w:p>
    <w:p w:rsidR="00B54B95" w:rsidRDefault="00B54B95" w:rsidP="00B54B95">
      <w:pPr>
        <w:spacing w:after="0"/>
        <w:jc w:val="center"/>
        <w:rPr>
          <w:rFonts w:ascii="Garamond" w:eastAsia="Garamond" w:hAnsi="Garamond" w:cs="Garamond"/>
          <w:sz w:val="24"/>
        </w:rPr>
      </w:pPr>
      <w:r>
        <w:rPr>
          <w:rFonts w:ascii="Garamond" w:eastAsia="Garamond" w:hAnsi="Garamond" w:cs="Garamond"/>
          <w:sz w:val="24"/>
        </w:rPr>
        <w:t>………..……………..………………....…..2</w:t>
      </w:r>
      <w:r>
        <w:rPr>
          <w:rFonts w:ascii="Garamond" w:eastAsia="Garamond" w:hAnsi="Garamond" w:cs="Garamond"/>
          <w:sz w:val="24"/>
          <w:vertAlign w:val="superscript"/>
        </w:rPr>
        <w:t>ND</w:t>
      </w:r>
      <w:r>
        <w:rPr>
          <w:rFonts w:ascii="Garamond" w:eastAsia="Garamond" w:hAnsi="Garamond" w:cs="Garamond"/>
          <w:sz w:val="24"/>
        </w:rPr>
        <w:t xml:space="preserve"> DEFENDANT</w:t>
      </w:r>
    </w:p>
    <w:p w:rsidR="00B54B95" w:rsidRDefault="00B54B95" w:rsidP="00B54B95">
      <w:pPr>
        <w:spacing w:after="0"/>
        <w:jc w:val="center"/>
        <w:rPr>
          <w:rFonts w:ascii="Garamond" w:eastAsia="Garamond" w:hAnsi="Garamond" w:cs="Garamond"/>
          <w:sz w:val="24"/>
        </w:rPr>
      </w:pPr>
      <w:r>
        <w:rPr>
          <w:rFonts w:ascii="Garamond" w:eastAsia="Garamond" w:hAnsi="Garamond" w:cs="Garamond"/>
          <w:sz w:val="24"/>
        </w:rPr>
        <w:t>…………………………………………..……3</w:t>
      </w:r>
      <w:r>
        <w:rPr>
          <w:rFonts w:ascii="Garamond" w:eastAsia="Garamond" w:hAnsi="Garamond" w:cs="Garamond"/>
          <w:sz w:val="24"/>
          <w:vertAlign w:val="superscript"/>
        </w:rPr>
        <w:t>RD</w:t>
      </w:r>
      <w:r>
        <w:rPr>
          <w:rFonts w:ascii="Garamond" w:eastAsia="Garamond" w:hAnsi="Garamond" w:cs="Garamond"/>
          <w:sz w:val="24"/>
        </w:rPr>
        <w:t xml:space="preserve"> DEFENDANT</w:t>
      </w:r>
    </w:p>
    <w:p w:rsidR="00B54B95" w:rsidRDefault="00B54B95" w:rsidP="00B54B95">
      <w:pPr>
        <w:spacing w:after="0"/>
        <w:jc w:val="center"/>
        <w:rPr>
          <w:rFonts w:ascii="Garamond" w:eastAsia="Garamond" w:hAnsi="Garamond" w:cs="Garamond"/>
          <w:sz w:val="24"/>
        </w:rPr>
      </w:pPr>
      <w:r>
        <w:rPr>
          <w:rFonts w:ascii="Garamond" w:eastAsia="Garamond" w:hAnsi="Garamond" w:cs="Garamond"/>
          <w:sz w:val="24"/>
        </w:rPr>
        <w:t xml:space="preserve"> …….…………………………………..…….4</w:t>
      </w:r>
      <w:r>
        <w:rPr>
          <w:rFonts w:ascii="Garamond" w:eastAsia="Garamond" w:hAnsi="Garamond" w:cs="Garamond"/>
          <w:sz w:val="24"/>
          <w:vertAlign w:val="superscript"/>
        </w:rPr>
        <w:t>TH</w:t>
      </w:r>
      <w:r>
        <w:rPr>
          <w:rFonts w:ascii="Garamond" w:eastAsia="Garamond" w:hAnsi="Garamond" w:cs="Garamond"/>
          <w:sz w:val="24"/>
        </w:rPr>
        <w:t xml:space="preserve"> DEFENDANT</w:t>
      </w:r>
    </w:p>
    <w:p w:rsidR="00B54B95" w:rsidRDefault="00B54B95" w:rsidP="00B54B95">
      <w:pPr>
        <w:spacing w:after="0"/>
        <w:jc w:val="center"/>
        <w:rPr>
          <w:rFonts w:ascii="Garamond" w:eastAsia="Garamond" w:hAnsi="Garamond" w:cs="Garamond"/>
          <w:b/>
          <w:sz w:val="24"/>
          <w:u w:val="single"/>
        </w:rPr>
      </w:pPr>
    </w:p>
    <w:p w:rsidR="00B54B95" w:rsidRDefault="00B54B95" w:rsidP="00B54B95">
      <w:pPr>
        <w:spacing w:after="0"/>
        <w:jc w:val="center"/>
        <w:rPr>
          <w:rFonts w:ascii="Garamond" w:eastAsia="Garamond" w:hAnsi="Garamond" w:cs="Garamond"/>
          <w:b/>
          <w:sz w:val="24"/>
          <w:u w:val="single"/>
        </w:rPr>
      </w:pPr>
      <w:r>
        <w:rPr>
          <w:rFonts w:ascii="Garamond" w:eastAsia="Garamond" w:hAnsi="Garamond" w:cs="Garamond"/>
          <w:b/>
          <w:sz w:val="24"/>
          <w:u w:val="single"/>
        </w:rPr>
        <w:t>NOTICE OF MOTION</w:t>
      </w:r>
    </w:p>
    <w:p w:rsidR="00B54B95" w:rsidRDefault="00B54B95" w:rsidP="00B54B95">
      <w:pPr>
        <w:spacing w:after="0"/>
        <w:jc w:val="both"/>
        <w:rPr>
          <w:rFonts w:ascii="Garamond" w:eastAsia="Garamond" w:hAnsi="Garamond" w:cs="Garamond"/>
          <w:b/>
          <w:sz w:val="24"/>
          <w:u w:val="single"/>
        </w:rPr>
      </w:pPr>
      <w:r>
        <w:rPr>
          <w:rFonts w:ascii="Garamond" w:eastAsia="Garamond" w:hAnsi="Garamond" w:cs="Garamond"/>
          <w:b/>
          <w:sz w:val="24"/>
          <w:u w:val="single"/>
        </w:rPr>
        <w:t>Under Order 40 Rule 1(a), Order 51 Rules 1 and 2 of the Civil Procedure Rules, 2010, Section 3A of Civil Procedure Act, High Court Rules (Practice and Procedure) Rules 3 Sub Rule 1 and 2, Section 28 of the Registered Land Act Cap. 300. Sections 25, 26 and 107 of the Land Registration Act, 2012 and ALL ENABLING PROVISIONS OF THE LAW.</w:t>
      </w:r>
    </w:p>
    <w:p w:rsidR="00B54B95" w:rsidRDefault="00B54B95" w:rsidP="00B54B95">
      <w:pPr>
        <w:spacing w:after="0"/>
        <w:jc w:val="both"/>
        <w:rPr>
          <w:rFonts w:ascii="Garamond" w:eastAsia="Garamond" w:hAnsi="Garamond" w:cs="Garamond"/>
          <w:b/>
          <w:sz w:val="24"/>
        </w:rPr>
      </w:pPr>
    </w:p>
    <w:p w:rsidR="00B54B95" w:rsidRDefault="00B54B95" w:rsidP="00B54B95">
      <w:pPr>
        <w:spacing w:after="0"/>
        <w:jc w:val="both"/>
        <w:rPr>
          <w:rFonts w:ascii="Garamond" w:eastAsia="Garamond" w:hAnsi="Garamond" w:cs="Garamond"/>
          <w:sz w:val="24"/>
        </w:rPr>
      </w:pPr>
      <w:r>
        <w:rPr>
          <w:rFonts w:ascii="Garamond" w:eastAsia="Garamond" w:hAnsi="Garamond" w:cs="Garamond"/>
          <w:b/>
          <w:sz w:val="24"/>
        </w:rPr>
        <w:t>TAKE NOTICE</w:t>
      </w:r>
      <w:r>
        <w:rPr>
          <w:rFonts w:ascii="Garamond" w:eastAsia="Garamond" w:hAnsi="Garamond" w:cs="Garamond"/>
          <w:sz w:val="24"/>
        </w:rPr>
        <w:t xml:space="preserve"> that this Honourable Court shall be moved on the __________ day of ________________, 2013 at 9.00 O’clock in the forenoon or soon thereafter by the counsel for the Applicants for </w:t>
      </w:r>
      <w:r>
        <w:rPr>
          <w:rFonts w:ascii="Garamond" w:eastAsia="Garamond" w:hAnsi="Garamond" w:cs="Garamond"/>
          <w:b/>
          <w:sz w:val="24"/>
        </w:rPr>
        <w:t>ORDERS:-</w:t>
      </w:r>
    </w:p>
    <w:p w:rsidR="00B54B95" w:rsidRDefault="00B54B95" w:rsidP="00B54B95">
      <w:pPr>
        <w:spacing w:after="0"/>
        <w:jc w:val="both"/>
        <w:rPr>
          <w:rFonts w:ascii="Garamond" w:eastAsia="Garamond" w:hAnsi="Garamond" w:cs="Garamond"/>
          <w:sz w:val="24"/>
        </w:rPr>
      </w:pPr>
    </w:p>
    <w:p w:rsidR="00B54B95" w:rsidRDefault="00B54B95" w:rsidP="00B54B95">
      <w:pPr>
        <w:numPr>
          <w:ilvl w:val="0"/>
          <w:numId w:val="30"/>
        </w:numPr>
        <w:spacing w:after="0" w:line="240" w:lineRule="auto"/>
        <w:ind w:left="720" w:hanging="360"/>
        <w:jc w:val="both"/>
        <w:rPr>
          <w:rFonts w:ascii="Garamond" w:eastAsia="Garamond" w:hAnsi="Garamond" w:cs="Garamond"/>
          <w:sz w:val="24"/>
        </w:rPr>
      </w:pPr>
      <w:r>
        <w:rPr>
          <w:rFonts w:ascii="Garamond" w:eastAsia="Garamond" w:hAnsi="Garamond" w:cs="Garamond"/>
          <w:b/>
          <w:sz w:val="24"/>
        </w:rPr>
        <w:t>THAT</w:t>
      </w:r>
      <w:r>
        <w:rPr>
          <w:rFonts w:ascii="Garamond" w:eastAsia="Garamond" w:hAnsi="Garamond" w:cs="Garamond"/>
          <w:sz w:val="24"/>
        </w:rPr>
        <w:t xml:space="preserve"> this application be certified urgent and this service be dispensed with in the first instance.</w:t>
      </w:r>
    </w:p>
    <w:p w:rsidR="00B54B95" w:rsidRDefault="00B54B95" w:rsidP="00B54B95">
      <w:pPr>
        <w:numPr>
          <w:ilvl w:val="0"/>
          <w:numId w:val="30"/>
        </w:numPr>
        <w:spacing w:after="0" w:line="240" w:lineRule="auto"/>
        <w:ind w:left="720" w:hanging="360"/>
        <w:jc w:val="both"/>
        <w:rPr>
          <w:rFonts w:ascii="Garamond" w:eastAsia="Garamond" w:hAnsi="Garamond" w:cs="Garamond"/>
          <w:sz w:val="24"/>
        </w:rPr>
      </w:pPr>
      <w:r>
        <w:rPr>
          <w:rFonts w:ascii="Garamond" w:eastAsia="Garamond" w:hAnsi="Garamond" w:cs="Garamond"/>
          <w:b/>
          <w:sz w:val="24"/>
        </w:rPr>
        <w:t>THAT</w:t>
      </w:r>
      <w:r>
        <w:rPr>
          <w:rFonts w:ascii="Garamond" w:eastAsia="Garamond" w:hAnsi="Garamond" w:cs="Garamond"/>
          <w:sz w:val="24"/>
        </w:rPr>
        <w:t xml:space="preserve"> the Honourable Court be pleased issue a Temporary Injunction restraining the Defendants herein by themselves and any other person acting on their behalf from any dealings in the portion of property </w:t>
      </w:r>
      <w:r>
        <w:rPr>
          <w:rFonts w:ascii="Garamond" w:eastAsia="Garamond" w:hAnsi="Garamond" w:cs="Garamond"/>
          <w:b/>
          <w:sz w:val="24"/>
        </w:rPr>
        <w:t xml:space="preserve">LAND PARCEL NO………… </w:t>
      </w:r>
      <w:r>
        <w:rPr>
          <w:rFonts w:ascii="Garamond" w:eastAsia="Garamond" w:hAnsi="Garamond" w:cs="Garamond"/>
          <w:sz w:val="24"/>
        </w:rPr>
        <w:t xml:space="preserve">that belongs to the applicants pending the hearing and determination of this application </w:t>
      </w:r>
      <w:r>
        <w:rPr>
          <w:rFonts w:ascii="Garamond" w:eastAsia="Garamond" w:hAnsi="Garamond" w:cs="Garamond"/>
          <w:i/>
          <w:sz w:val="24"/>
        </w:rPr>
        <w:t>inter-partes.</w:t>
      </w:r>
    </w:p>
    <w:p w:rsidR="00B54B95" w:rsidRDefault="00B54B95" w:rsidP="00B54B95">
      <w:pPr>
        <w:numPr>
          <w:ilvl w:val="0"/>
          <w:numId w:val="30"/>
        </w:numPr>
        <w:spacing w:after="0" w:line="240" w:lineRule="auto"/>
        <w:ind w:left="720" w:hanging="360"/>
        <w:jc w:val="both"/>
        <w:rPr>
          <w:rFonts w:ascii="Garamond" w:eastAsia="Garamond" w:hAnsi="Garamond" w:cs="Garamond"/>
          <w:sz w:val="24"/>
        </w:rPr>
      </w:pPr>
      <w:r>
        <w:rPr>
          <w:rFonts w:ascii="Garamond" w:eastAsia="Garamond" w:hAnsi="Garamond" w:cs="Garamond"/>
          <w:b/>
          <w:sz w:val="24"/>
        </w:rPr>
        <w:t>THAT</w:t>
      </w:r>
      <w:r>
        <w:rPr>
          <w:rFonts w:ascii="Garamond" w:eastAsia="Garamond" w:hAnsi="Garamond" w:cs="Garamond"/>
          <w:sz w:val="24"/>
        </w:rPr>
        <w:t xml:space="preserve"> the Honourable Court be pleased issue a Temporary Injunction restraining the Defendants herein by themselves and any other person acting on their behalf from any dealings in the portion of property </w:t>
      </w:r>
      <w:r>
        <w:rPr>
          <w:rFonts w:ascii="Garamond" w:eastAsia="Garamond" w:hAnsi="Garamond" w:cs="Garamond"/>
          <w:b/>
          <w:sz w:val="24"/>
        </w:rPr>
        <w:t xml:space="preserve">LAND PARCEL NO. …. </w:t>
      </w:r>
      <w:r>
        <w:rPr>
          <w:rFonts w:ascii="Garamond" w:eastAsia="Garamond" w:hAnsi="Garamond" w:cs="Garamond"/>
          <w:sz w:val="24"/>
        </w:rPr>
        <w:t xml:space="preserve">that belongs to the applicants pending the hearing and determination of this suit </w:t>
      </w:r>
      <w:r>
        <w:rPr>
          <w:rFonts w:ascii="Garamond" w:eastAsia="Garamond" w:hAnsi="Garamond" w:cs="Garamond"/>
          <w:i/>
          <w:sz w:val="24"/>
        </w:rPr>
        <w:t>inter-partes.</w:t>
      </w:r>
    </w:p>
    <w:p w:rsidR="00B54B95" w:rsidRDefault="00B54B95" w:rsidP="00B54B95">
      <w:pPr>
        <w:numPr>
          <w:ilvl w:val="0"/>
          <w:numId w:val="30"/>
        </w:numPr>
        <w:spacing w:after="0" w:line="240" w:lineRule="auto"/>
        <w:ind w:left="720" w:hanging="360"/>
        <w:jc w:val="both"/>
        <w:rPr>
          <w:rFonts w:ascii="Garamond" w:eastAsia="Garamond" w:hAnsi="Garamond" w:cs="Garamond"/>
          <w:sz w:val="24"/>
        </w:rPr>
      </w:pPr>
      <w:r>
        <w:rPr>
          <w:rFonts w:ascii="Garamond" w:eastAsia="Garamond" w:hAnsi="Garamond" w:cs="Garamond"/>
          <w:b/>
          <w:sz w:val="24"/>
        </w:rPr>
        <w:t xml:space="preserve">THAT </w:t>
      </w:r>
      <w:r>
        <w:rPr>
          <w:rFonts w:ascii="Garamond" w:eastAsia="Garamond" w:hAnsi="Garamond" w:cs="Garamond"/>
          <w:sz w:val="24"/>
        </w:rPr>
        <w:t xml:space="preserve">an order of specific performance be issued against the defendants compelling them to transfer to the Applicants all that property known as </w:t>
      </w:r>
      <w:r>
        <w:rPr>
          <w:rFonts w:ascii="Garamond" w:eastAsia="Garamond" w:hAnsi="Garamond" w:cs="Garamond"/>
          <w:b/>
          <w:sz w:val="24"/>
        </w:rPr>
        <w:t>LAND PARCEL NO…………. measuring approximately twelve (12) acres</w:t>
      </w:r>
      <w:r>
        <w:rPr>
          <w:rFonts w:ascii="Garamond" w:eastAsia="Garamond" w:hAnsi="Garamond" w:cs="Garamond"/>
          <w:sz w:val="24"/>
        </w:rPr>
        <w:t>.</w:t>
      </w:r>
    </w:p>
    <w:p w:rsidR="00B54B95" w:rsidRDefault="00B54B95" w:rsidP="00B54B95">
      <w:pPr>
        <w:numPr>
          <w:ilvl w:val="0"/>
          <w:numId w:val="30"/>
        </w:numPr>
        <w:spacing w:after="0" w:line="240" w:lineRule="auto"/>
        <w:ind w:left="720" w:hanging="360"/>
        <w:jc w:val="both"/>
        <w:rPr>
          <w:rFonts w:ascii="Garamond" w:eastAsia="Garamond" w:hAnsi="Garamond" w:cs="Garamond"/>
          <w:sz w:val="24"/>
        </w:rPr>
      </w:pPr>
      <w:r>
        <w:rPr>
          <w:rFonts w:ascii="Garamond" w:eastAsia="Garamond" w:hAnsi="Garamond" w:cs="Garamond"/>
          <w:sz w:val="24"/>
        </w:rPr>
        <w:t>THAT the Respondents do bear costs for this Application.</w:t>
      </w:r>
    </w:p>
    <w:p w:rsidR="00B54B95" w:rsidRDefault="00B54B95" w:rsidP="00B54B95">
      <w:pPr>
        <w:spacing w:after="0"/>
        <w:ind w:left="720"/>
        <w:rPr>
          <w:rFonts w:ascii="Garamond" w:eastAsia="Garamond" w:hAnsi="Garamond" w:cs="Garamond"/>
          <w:b/>
          <w:sz w:val="24"/>
        </w:rPr>
      </w:pPr>
    </w:p>
    <w:p w:rsidR="00B54B95" w:rsidRDefault="00B54B95" w:rsidP="00B54B95">
      <w:pPr>
        <w:spacing w:after="0"/>
        <w:jc w:val="both"/>
        <w:rPr>
          <w:rFonts w:ascii="Garamond" w:eastAsia="Garamond" w:hAnsi="Garamond" w:cs="Garamond"/>
          <w:sz w:val="24"/>
        </w:rPr>
      </w:pPr>
      <w:r>
        <w:rPr>
          <w:rFonts w:ascii="Garamond" w:eastAsia="Garamond" w:hAnsi="Garamond" w:cs="Garamond"/>
          <w:b/>
          <w:sz w:val="24"/>
        </w:rPr>
        <w:t>WHICH APPLICATION</w:t>
      </w:r>
      <w:r>
        <w:rPr>
          <w:rFonts w:ascii="Garamond" w:eastAsia="Garamond" w:hAnsi="Garamond" w:cs="Garamond"/>
          <w:sz w:val="24"/>
        </w:rPr>
        <w:t xml:space="preserve"> is based on the grounds:</w:t>
      </w:r>
    </w:p>
    <w:p w:rsidR="00B54B95" w:rsidRDefault="00B54B95" w:rsidP="00B54B95">
      <w:pPr>
        <w:numPr>
          <w:ilvl w:val="0"/>
          <w:numId w:val="31"/>
        </w:numPr>
        <w:spacing w:after="0" w:line="240" w:lineRule="auto"/>
        <w:ind w:left="720" w:hanging="360"/>
        <w:jc w:val="both"/>
        <w:rPr>
          <w:rFonts w:ascii="Garamond" w:eastAsia="Garamond" w:hAnsi="Garamond" w:cs="Garamond"/>
          <w:sz w:val="24"/>
        </w:rPr>
      </w:pPr>
      <w:r>
        <w:rPr>
          <w:rFonts w:ascii="Garamond" w:eastAsia="Garamond" w:hAnsi="Garamond" w:cs="Garamond"/>
          <w:b/>
          <w:sz w:val="24"/>
        </w:rPr>
        <w:t>THAT</w:t>
      </w:r>
      <w:r>
        <w:rPr>
          <w:rFonts w:ascii="Garamond" w:eastAsia="Garamond" w:hAnsi="Garamond" w:cs="Garamond"/>
          <w:sz w:val="24"/>
        </w:rPr>
        <w:t xml:space="preserve"> the Plaintiffs concluded a land sale agreement wherein they purchased a portion measuring </w:t>
      </w:r>
      <w:r>
        <w:rPr>
          <w:rFonts w:ascii="Garamond" w:eastAsia="Garamond" w:hAnsi="Garamond" w:cs="Garamond"/>
          <w:b/>
          <w:sz w:val="24"/>
        </w:rPr>
        <w:t>approximately …………</w:t>
      </w:r>
      <w:r>
        <w:rPr>
          <w:rFonts w:ascii="Garamond" w:eastAsia="Garamond" w:hAnsi="Garamond" w:cs="Garamond"/>
          <w:sz w:val="24"/>
        </w:rPr>
        <w:t xml:space="preserve"> out of </w:t>
      </w:r>
      <w:r>
        <w:rPr>
          <w:rFonts w:ascii="Garamond" w:eastAsia="Garamond" w:hAnsi="Garamond" w:cs="Garamond"/>
          <w:b/>
          <w:sz w:val="24"/>
        </w:rPr>
        <w:t>…… Ha</w:t>
      </w:r>
      <w:r>
        <w:rPr>
          <w:rFonts w:ascii="Garamond" w:eastAsia="Garamond" w:hAnsi="Garamond" w:cs="Garamond"/>
          <w:sz w:val="24"/>
        </w:rPr>
        <w:t xml:space="preserve"> of the above said land vide an agreement dated the </w:t>
      </w:r>
    </w:p>
    <w:p w:rsidR="00B54B95" w:rsidRDefault="00B54B95" w:rsidP="00B54B95">
      <w:pPr>
        <w:numPr>
          <w:ilvl w:val="0"/>
          <w:numId w:val="31"/>
        </w:numPr>
        <w:spacing w:after="0" w:line="240" w:lineRule="auto"/>
        <w:ind w:left="720" w:hanging="360"/>
        <w:jc w:val="both"/>
        <w:rPr>
          <w:rFonts w:ascii="Garamond" w:eastAsia="Garamond" w:hAnsi="Garamond" w:cs="Garamond"/>
          <w:sz w:val="24"/>
        </w:rPr>
      </w:pPr>
      <w:r>
        <w:rPr>
          <w:rFonts w:ascii="Garamond" w:eastAsia="Garamond" w:hAnsi="Garamond" w:cs="Garamond"/>
          <w:b/>
          <w:sz w:val="24"/>
        </w:rPr>
        <w:t>THAT</w:t>
      </w:r>
      <w:r>
        <w:rPr>
          <w:rFonts w:ascii="Garamond" w:eastAsia="Garamond" w:hAnsi="Garamond" w:cs="Garamond"/>
          <w:sz w:val="24"/>
        </w:rPr>
        <w:t xml:space="preserve"> the same parcel of land was also the subject matter of a suit </w:t>
      </w:r>
      <w:r>
        <w:rPr>
          <w:rFonts w:ascii="Garamond" w:eastAsia="Garamond" w:hAnsi="Garamond" w:cs="Garamond"/>
          <w:b/>
          <w:sz w:val="24"/>
        </w:rPr>
        <w:t>KSL HCC Succession Cause No …………….</w:t>
      </w:r>
    </w:p>
    <w:p w:rsidR="00B54B95" w:rsidRDefault="00B54B95" w:rsidP="00B54B95">
      <w:pPr>
        <w:numPr>
          <w:ilvl w:val="0"/>
          <w:numId w:val="31"/>
        </w:numPr>
        <w:spacing w:after="0" w:line="240" w:lineRule="auto"/>
        <w:ind w:left="720" w:hanging="360"/>
        <w:jc w:val="both"/>
        <w:rPr>
          <w:rFonts w:ascii="Garamond" w:eastAsia="Garamond" w:hAnsi="Garamond" w:cs="Garamond"/>
          <w:sz w:val="24"/>
        </w:rPr>
      </w:pPr>
      <w:r>
        <w:rPr>
          <w:rFonts w:ascii="Garamond" w:eastAsia="Garamond" w:hAnsi="Garamond" w:cs="Garamond"/>
          <w:b/>
          <w:sz w:val="24"/>
        </w:rPr>
        <w:t>THAT</w:t>
      </w:r>
      <w:r>
        <w:rPr>
          <w:rFonts w:ascii="Garamond" w:eastAsia="Garamond" w:hAnsi="Garamond" w:cs="Garamond"/>
          <w:sz w:val="24"/>
        </w:rPr>
        <w:t xml:space="preserve"> the suit was concluded and a Certificate of Confirmation of Grant was issued on the </w:t>
      </w:r>
      <w:r>
        <w:rPr>
          <w:rFonts w:ascii="Garamond" w:eastAsia="Garamond" w:hAnsi="Garamond" w:cs="Garamond"/>
          <w:b/>
          <w:sz w:val="24"/>
        </w:rPr>
        <w:t>29</w:t>
      </w:r>
      <w:r>
        <w:rPr>
          <w:rFonts w:ascii="Garamond" w:eastAsia="Garamond" w:hAnsi="Garamond" w:cs="Garamond"/>
          <w:b/>
          <w:sz w:val="24"/>
          <w:vertAlign w:val="superscript"/>
        </w:rPr>
        <w:t>………………..</w:t>
      </w:r>
      <w:r>
        <w:rPr>
          <w:rFonts w:ascii="Garamond" w:eastAsia="Garamond" w:hAnsi="Garamond" w:cs="Garamond"/>
          <w:sz w:val="24"/>
        </w:rPr>
        <w:t xml:space="preserve"> to </w:t>
      </w:r>
      <w:r>
        <w:rPr>
          <w:rFonts w:ascii="Garamond" w:eastAsia="Garamond" w:hAnsi="Garamond" w:cs="Garamond"/>
          <w:b/>
          <w:sz w:val="24"/>
        </w:rPr>
        <w:t>…………………..</w:t>
      </w:r>
      <w:r>
        <w:rPr>
          <w:rFonts w:ascii="Garamond" w:eastAsia="Garamond" w:hAnsi="Garamond" w:cs="Garamond"/>
          <w:sz w:val="24"/>
        </w:rPr>
        <w:t xml:space="preserve"> and ……………….. having been appointed the Administrators after the other heirs having agreed to the same via their affidavits.</w:t>
      </w:r>
    </w:p>
    <w:p w:rsidR="00B54B95" w:rsidRDefault="00B54B95" w:rsidP="00B54B95">
      <w:pPr>
        <w:numPr>
          <w:ilvl w:val="0"/>
          <w:numId w:val="31"/>
        </w:numPr>
        <w:spacing w:after="0" w:line="240" w:lineRule="auto"/>
        <w:ind w:left="720" w:hanging="360"/>
        <w:jc w:val="both"/>
        <w:rPr>
          <w:rFonts w:ascii="Garamond" w:eastAsia="Garamond" w:hAnsi="Garamond" w:cs="Garamond"/>
          <w:sz w:val="24"/>
        </w:rPr>
      </w:pPr>
      <w:r>
        <w:rPr>
          <w:rFonts w:ascii="Garamond" w:eastAsia="Garamond" w:hAnsi="Garamond" w:cs="Garamond"/>
          <w:b/>
          <w:sz w:val="24"/>
        </w:rPr>
        <w:t>THAT</w:t>
      </w:r>
      <w:r>
        <w:rPr>
          <w:rFonts w:ascii="Garamond" w:eastAsia="Garamond" w:hAnsi="Garamond" w:cs="Garamond"/>
          <w:sz w:val="24"/>
        </w:rPr>
        <w:t xml:space="preserve"> in the above Grant Certificate, the land was also distributed to the Plaintiffs in acres. </w:t>
      </w:r>
    </w:p>
    <w:p w:rsidR="00B54B95" w:rsidRDefault="00B54B95" w:rsidP="00B54B95">
      <w:pPr>
        <w:numPr>
          <w:ilvl w:val="0"/>
          <w:numId w:val="31"/>
        </w:numPr>
        <w:spacing w:after="0" w:line="240" w:lineRule="auto"/>
        <w:ind w:left="720" w:hanging="360"/>
        <w:jc w:val="both"/>
        <w:rPr>
          <w:rFonts w:ascii="Garamond" w:eastAsia="Garamond" w:hAnsi="Garamond" w:cs="Garamond"/>
          <w:sz w:val="24"/>
        </w:rPr>
      </w:pPr>
      <w:r>
        <w:rPr>
          <w:rFonts w:ascii="Garamond" w:eastAsia="Garamond" w:hAnsi="Garamond" w:cs="Garamond"/>
          <w:b/>
          <w:sz w:val="24"/>
        </w:rPr>
        <w:t>THAT</w:t>
      </w:r>
      <w:r>
        <w:rPr>
          <w:rFonts w:ascii="Garamond" w:eastAsia="Garamond" w:hAnsi="Garamond" w:cs="Garamond"/>
          <w:sz w:val="24"/>
        </w:rPr>
        <w:t xml:space="preserve"> in the cause of proceedings in the above case, no objection was raised by any party whatsoever and hence the confirmation of the Grant.</w:t>
      </w:r>
    </w:p>
    <w:p w:rsidR="00B54B95" w:rsidRDefault="00B54B95" w:rsidP="00B54B95">
      <w:pPr>
        <w:numPr>
          <w:ilvl w:val="0"/>
          <w:numId w:val="31"/>
        </w:numPr>
        <w:spacing w:after="0" w:line="240" w:lineRule="auto"/>
        <w:ind w:left="720" w:hanging="360"/>
        <w:jc w:val="both"/>
        <w:rPr>
          <w:rFonts w:ascii="Garamond" w:eastAsia="Garamond" w:hAnsi="Garamond" w:cs="Garamond"/>
          <w:sz w:val="24"/>
        </w:rPr>
      </w:pPr>
      <w:r>
        <w:rPr>
          <w:rFonts w:ascii="Garamond" w:eastAsia="Garamond" w:hAnsi="Garamond" w:cs="Garamond"/>
          <w:sz w:val="24"/>
        </w:rPr>
        <w:t xml:space="preserve">THAT </w:t>
      </w:r>
      <w:r>
        <w:rPr>
          <w:rFonts w:ascii="Garamond" w:eastAsia="Garamond" w:hAnsi="Garamond" w:cs="Garamond"/>
          <w:b/>
          <w:sz w:val="24"/>
        </w:rPr>
        <w:t>……………. (4</w:t>
      </w:r>
      <w:r>
        <w:rPr>
          <w:rFonts w:ascii="Garamond" w:eastAsia="Garamond" w:hAnsi="Garamond" w:cs="Garamond"/>
          <w:b/>
          <w:sz w:val="24"/>
          <w:vertAlign w:val="superscript"/>
        </w:rPr>
        <w:t>th</w:t>
      </w:r>
      <w:r>
        <w:rPr>
          <w:rFonts w:ascii="Garamond" w:eastAsia="Garamond" w:hAnsi="Garamond" w:cs="Garamond"/>
          <w:b/>
          <w:sz w:val="24"/>
        </w:rPr>
        <w:t xml:space="preserve"> Defendant)</w:t>
      </w:r>
      <w:r>
        <w:rPr>
          <w:rFonts w:ascii="Garamond" w:eastAsia="Garamond" w:hAnsi="Garamond" w:cs="Garamond"/>
          <w:sz w:val="24"/>
        </w:rPr>
        <w:t xml:space="preserve"> is currently in the process of negotiating a sale agreement in regard to the said land with a company named </w:t>
      </w:r>
      <w:r>
        <w:rPr>
          <w:rFonts w:ascii="Garamond" w:eastAsia="Garamond" w:hAnsi="Garamond" w:cs="Garamond"/>
          <w:b/>
          <w:sz w:val="24"/>
        </w:rPr>
        <w:t xml:space="preserve">……………… </w:t>
      </w:r>
      <w:r>
        <w:rPr>
          <w:rFonts w:ascii="Garamond" w:eastAsia="Garamond" w:hAnsi="Garamond" w:cs="Garamond"/>
          <w:sz w:val="24"/>
        </w:rPr>
        <w:t>to the detriment of the Plaintiffs because they are the bonafide owners of the said parcel vide the sale agreement referred to above and the court order that distributed the same.</w:t>
      </w:r>
    </w:p>
    <w:p w:rsidR="00B54B95" w:rsidRDefault="00B54B95" w:rsidP="00B54B95">
      <w:pPr>
        <w:numPr>
          <w:ilvl w:val="0"/>
          <w:numId w:val="31"/>
        </w:numPr>
        <w:spacing w:after="0" w:line="240" w:lineRule="auto"/>
        <w:ind w:left="720" w:hanging="360"/>
        <w:jc w:val="both"/>
        <w:rPr>
          <w:rFonts w:ascii="Garamond" w:eastAsia="Garamond" w:hAnsi="Garamond" w:cs="Garamond"/>
          <w:sz w:val="24"/>
        </w:rPr>
      </w:pPr>
      <w:r>
        <w:rPr>
          <w:rFonts w:ascii="Garamond" w:eastAsia="Garamond" w:hAnsi="Garamond" w:cs="Garamond"/>
          <w:b/>
          <w:sz w:val="24"/>
        </w:rPr>
        <w:t>THAT</w:t>
      </w:r>
      <w:r>
        <w:rPr>
          <w:rFonts w:ascii="Garamond" w:eastAsia="Garamond" w:hAnsi="Garamond" w:cs="Garamond"/>
          <w:sz w:val="24"/>
        </w:rPr>
        <w:t xml:space="preserve"> the Applicants is likely to suffer great prejudice unless the orders sought herein are granted.</w:t>
      </w:r>
    </w:p>
    <w:p w:rsidR="00B54B95" w:rsidRDefault="00B54B95" w:rsidP="00B54B95">
      <w:pPr>
        <w:numPr>
          <w:ilvl w:val="0"/>
          <w:numId w:val="31"/>
        </w:numPr>
        <w:spacing w:after="0" w:line="240" w:lineRule="auto"/>
        <w:ind w:left="720" w:hanging="360"/>
        <w:jc w:val="both"/>
        <w:rPr>
          <w:rFonts w:ascii="Garamond" w:eastAsia="Garamond" w:hAnsi="Garamond" w:cs="Garamond"/>
          <w:sz w:val="24"/>
        </w:rPr>
      </w:pPr>
      <w:r>
        <w:rPr>
          <w:rFonts w:ascii="Garamond" w:eastAsia="Garamond" w:hAnsi="Garamond" w:cs="Garamond"/>
          <w:b/>
          <w:sz w:val="24"/>
        </w:rPr>
        <w:t>THAT</w:t>
      </w:r>
      <w:r>
        <w:rPr>
          <w:rFonts w:ascii="Garamond" w:eastAsia="Garamond" w:hAnsi="Garamond" w:cs="Garamond"/>
          <w:sz w:val="24"/>
        </w:rPr>
        <w:t xml:space="preserve"> the Respondents will not suffer any prejudice and/ loss should the application herein be allowed as the orders sought are only to preserve the subject matter.</w:t>
      </w:r>
    </w:p>
    <w:p w:rsidR="00B54B95" w:rsidRDefault="00B54B95" w:rsidP="00B54B95">
      <w:pPr>
        <w:spacing w:after="0"/>
        <w:jc w:val="both"/>
        <w:rPr>
          <w:rFonts w:ascii="Garamond" w:eastAsia="Garamond" w:hAnsi="Garamond" w:cs="Garamond"/>
          <w:b/>
          <w:sz w:val="24"/>
        </w:rPr>
      </w:pPr>
    </w:p>
    <w:p w:rsidR="00B54B95" w:rsidRDefault="00B54B95" w:rsidP="00B54B95">
      <w:pPr>
        <w:spacing w:after="0"/>
        <w:jc w:val="both"/>
        <w:rPr>
          <w:rFonts w:ascii="Garamond" w:eastAsia="Garamond" w:hAnsi="Garamond" w:cs="Garamond"/>
          <w:sz w:val="24"/>
        </w:rPr>
      </w:pPr>
      <w:r>
        <w:rPr>
          <w:rFonts w:ascii="Garamond" w:eastAsia="Garamond" w:hAnsi="Garamond" w:cs="Garamond"/>
          <w:b/>
          <w:sz w:val="24"/>
        </w:rPr>
        <w:t xml:space="preserve">THIS APPLICATION </w:t>
      </w:r>
      <w:r>
        <w:rPr>
          <w:rFonts w:ascii="Garamond" w:eastAsia="Garamond" w:hAnsi="Garamond" w:cs="Garamond"/>
          <w:sz w:val="24"/>
        </w:rPr>
        <w:t xml:space="preserve">is supported by the annexed affidavit of </w:t>
      </w:r>
      <w:r>
        <w:rPr>
          <w:rFonts w:ascii="Garamond" w:eastAsia="Garamond" w:hAnsi="Garamond" w:cs="Garamond"/>
          <w:b/>
          <w:sz w:val="24"/>
        </w:rPr>
        <w:t>………………………..</w:t>
      </w:r>
      <w:r>
        <w:rPr>
          <w:rFonts w:ascii="Garamond" w:eastAsia="Garamond" w:hAnsi="Garamond" w:cs="Garamond"/>
          <w:sz w:val="24"/>
        </w:rPr>
        <w:t xml:space="preserve"> and other grounds and/ or reasons as may be adduced at the hearing hereof.</w:t>
      </w:r>
    </w:p>
    <w:p w:rsidR="00B54B95" w:rsidRDefault="00B54B95" w:rsidP="00B54B95">
      <w:pPr>
        <w:spacing w:after="0"/>
        <w:jc w:val="both"/>
        <w:rPr>
          <w:rFonts w:ascii="Garamond" w:eastAsia="Garamond" w:hAnsi="Garamond" w:cs="Garamond"/>
          <w:sz w:val="24"/>
        </w:rPr>
      </w:pPr>
    </w:p>
    <w:p w:rsidR="00B54B95" w:rsidRDefault="00B54B95" w:rsidP="00B54B95">
      <w:pPr>
        <w:spacing w:after="0"/>
        <w:ind w:left="1080"/>
        <w:jc w:val="both"/>
        <w:rPr>
          <w:rFonts w:ascii="Garamond" w:eastAsia="Garamond" w:hAnsi="Garamond" w:cs="Garamond"/>
          <w:sz w:val="24"/>
        </w:rPr>
      </w:pPr>
      <w:r>
        <w:rPr>
          <w:rFonts w:ascii="Garamond" w:eastAsia="Garamond" w:hAnsi="Garamond" w:cs="Garamond"/>
          <w:b/>
          <w:sz w:val="24"/>
          <w:u w:val="single"/>
        </w:rPr>
        <w:t xml:space="preserve">DATED </w:t>
      </w:r>
      <w:r>
        <w:rPr>
          <w:rFonts w:ascii="Garamond" w:eastAsia="Garamond" w:hAnsi="Garamond" w:cs="Garamond"/>
          <w:sz w:val="24"/>
        </w:rPr>
        <w:t xml:space="preserve">   at </w:t>
      </w:r>
      <w:r>
        <w:rPr>
          <w:rFonts w:ascii="Garamond" w:eastAsia="Garamond" w:hAnsi="Garamond" w:cs="Garamond"/>
          <w:b/>
          <w:sz w:val="24"/>
        </w:rPr>
        <w:t xml:space="preserve">KSL </w:t>
      </w:r>
      <w:r>
        <w:rPr>
          <w:rFonts w:ascii="Garamond" w:eastAsia="Garamond" w:hAnsi="Garamond" w:cs="Garamond"/>
          <w:sz w:val="24"/>
        </w:rPr>
        <w:t xml:space="preserve">  this                     day of                                 </w:t>
      </w:r>
      <w:r>
        <w:rPr>
          <w:rFonts w:ascii="Garamond" w:eastAsia="Garamond" w:hAnsi="Garamond" w:cs="Garamond"/>
          <w:b/>
          <w:sz w:val="24"/>
        </w:rPr>
        <w:t xml:space="preserve"> 2013</w:t>
      </w:r>
    </w:p>
    <w:p w:rsidR="00B54B95" w:rsidRDefault="00B54B95" w:rsidP="00B54B95">
      <w:pPr>
        <w:spacing w:after="0"/>
        <w:jc w:val="both"/>
        <w:rPr>
          <w:rFonts w:ascii="Garamond" w:eastAsia="Garamond" w:hAnsi="Garamond" w:cs="Garamond"/>
          <w:b/>
          <w:sz w:val="24"/>
        </w:rPr>
      </w:pPr>
    </w:p>
    <w:p w:rsidR="00B54B95" w:rsidRDefault="00B54B95" w:rsidP="00B54B95">
      <w:pPr>
        <w:spacing w:after="0"/>
        <w:ind w:left="1080"/>
        <w:jc w:val="center"/>
        <w:rPr>
          <w:rFonts w:ascii="Garamond" w:eastAsia="Garamond" w:hAnsi="Garamond" w:cs="Garamond"/>
          <w:b/>
          <w:sz w:val="24"/>
        </w:rPr>
      </w:pPr>
      <w:r>
        <w:rPr>
          <w:rFonts w:ascii="Garamond" w:eastAsia="Garamond" w:hAnsi="Garamond" w:cs="Garamond"/>
          <w:b/>
          <w:sz w:val="24"/>
        </w:rPr>
        <w:t>OKBICHALONEGI &amp; CO ADVOCATES</w:t>
      </w:r>
    </w:p>
    <w:p w:rsidR="00B54B95" w:rsidRDefault="00B54B95" w:rsidP="00B54B95">
      <w:pPr>
        <w:spacing w:after="0"/>
        <w:ind w:left="1080"/>
        <w:jc w:val="center"/>
        <w:rPr>
          <w:rFonts w:ascii="Garamond" w:eastAsia="Garamond" w:hAnsi="Garamond" w:cs="Garamond"/>
          <w:b/>
          <w:sz w:val="24"/>
          <w:u w:val="single"/>
        </w:rPr>
      </w:pPr>
      <w:r>
        <w:rPr>
          <w:rFonts w:ascii="Garamond" w:eastAsia="Garamond" w:hAnsi="Garamond" w:cs="Garamond"/>
          <w:b/>
          <w:sz w:val="24"/>
          <w:u w:val="single"/>
        </w:rPr>
        <w:t>ADVOCATES FOR THE PLAINTIFFS</w:t>
      </w:r>
    </w:p>
    <w:p w:rsidR="00B54B95" w:rsidRDefault="00B54B95" w:rsidP="00B54B95">
      <w:pPr>
        <w:spacing w:after="0"/>
        <w:ind w:left="1080"/>
        <w:jc w:val="both"/>
        <w:rPr>
          <w:rFonts w:ascii="Garamond" w:eastAsia="Garamond" w:hAnsi="Garamond" w:cs="Garamond"/>
          <w:b/>
          <w:sz w:val="24"/>
          <w:u w:val="single"/>
        </w:rPr>
      </w:pPr>
    </w:p>
    <w:p w:rsidR="00B54B95" w:rsidRDefault="00B54B95" w:rsidP="00B54B95">
      <w:pPr>
        <w:spacing w:after="0"/>
        <w:jc w:val="both"/>
        <w:rPr>
          <w:rFonts w:ascii="Garamond" w:eastAsia="Garamond" w:hAnsi="Garamond" w:cs="Garamond"/>
          <w:b/>
          <w:sz w:val="24"/>
          <w:u w:val="single"/>
        </w:rPr>
      </w:pPr>
      <w:r>
        <w:rPr>
          <w:rFonts w:ascii="Garamond" w:eastAsia="Garamond" w:hAnsi="Garamond" w:cs="Garamond"/>
          <w:b/>
          <w:sz w:val="24"/>
          <w:u w:val="single"/>
        </w:rPr>
        <w:t>DRAWN &amp; FILED BY:</w:t>
      </w:r>
    </w:p>
    <w:p w:rsidR="00B54B95" w:rsidRDefault="00B54B95" w:rsidP="00B54B95">
      <w:pPr>
        <w:spacing w:after="0"/>
        <w:jc w:val="both"/>
        <w:rPr>
          <w:rFonts w:ascii="Garamond" w:eastAsia="Garamond" w:hAnsi="Garamond" w:cs="Garamond"/>
          <w:sz w:val="24"/>
        </w:rPr>
      </w:pPr>
      <w:r>
        <w:rPr>
          <w:rFonts w:ascii="Garamond" w:eastAsia="Garamond" w:hAnsi="Garamond" w:cs="Garamond"/>
          <w:sz w:val="24"/>
        </w:rPr>
        <w:t>OKBICHALONEGI &amp; CO ADVOCATES,</w:t>
      </w:r>
    </w:p>
    <w:p w:rsidR="00B54B95" w:rsidRDefault="00B54B95" w:rsidP="00B54B95">
      <w:pPr>
        <w:spacing w:after="0"/>
        <w:jc w:val="both"/>
        <w:rPr>
          <w:rFonts w:ascii="Garamond" w:eastAsia="Garamond" w:hAnsi="Garamond" w:cs="Garamond"/>
          <w:sz w:val="24"/>
        </w:rPr>
      </w:pPr>
      <w:r>
        <w:rPr>
          <w:rFonts w:ascii="Garamond" w:eastAsia="Garamond" w:hAnsi="Garamond" w:cs="Garamond"/>
          <w:sz w:val="24"/>
        </w:rPr>
        <w:t>GATE NO. ,</w:t>
      </w:r>
    </w:p>
    <w:p w:rsidR="00B54B95" w:rsidRDefault="00B54B95" w:rsidP="00B54B95">
      <w:pPr>
        <w:spacing w:after="0"/>
        <w:jc w:val="both"/>
        <w:rPr>
          <w:rFonts w:ascii="Garamond" w:eastAsia="Garamond" w:hAnsi="Garamond" w:cs="Garamond"/>
          <w:sz w:val="24"/>
        </w:rPr>
      </w:pPr>
      <w:r>
        <w:rPr>
          <w:rFonts w:ascii="Garamond" w:eastAsia="Garamond" w:hAnsi="Garamond" w:cs="Garamond"/>
          <w:sz w:val="24"/>
        </w:rPr>
        <w:t>AGHA KHAN ROAD,</w:t>
      </w:r>
    </w:p>
    <w:p w:rsidR="00B54B95" w:rsidRDefault="00B54B95" w:rsidP="00B54B95">
      <w:pPr>
        <w:spacing w:after="0"/>
        <w:jc w:val="both"/>
        <w:rPr>
          <w:rFonts w:ascii="Garamond" w:eastAsia="Garamond" w:hAnsi="Garamond" w:cs="Garamond"/>
          <w:sz w:val="24"/>
        </w:rPr>
      </w:pPr>
      <w:r>
        <w:rPr>
          <w:rFonts w:ascii="Garamond" w:eastAsia="Garamond" w:hAnsi="Garamond" w:cs="Garamond"/>
          <w:sz w:val="24"/>
        </w:rPr>
        <w:t xml:space="preserve">P. O. BOX </w:t>
      </w:r>
    </w:p>
    <w:p w:rsidR="00B54B95" w:rsidRDefault="00B54B95" w:rsidP="00B54B95">
      <w:pPr>
        <w:spacing w:after="0"/>
        <w:jc w:val="both"/>
        <w:rPr>
          <w:rFonts w:ascii="Garamond" w:eastAsia="Garamond" w:hAnsi="Garamond" w:cs="Garamond"/>
          <w:b/>
          <w:sz w:val="24"/>
          <w:u w:val="single"/>
        </w:rPr>
      </w:pPr>
      <w:r>
        <w:rPr>
          <w:rFonts w:ascii="Garamond" w:eastAsia="Garamond" w:hAnsi="Garamond" w:cs="Garamond"/>
          <w:b/>
          <w:sz w:val="24"/>
          <w:u w:val="single"/>
        </w:rPr>
        <w:t>KSL</w:t>
      </w:r>
    </w:p>
    <w:p w:rsidR="00B54B95" w:rsidRDefault="00B54B95" w:rsidP="00B54B95">
      <w:pPr>
        <w:spacing w:after="0"/>
        <w:jc w:val="both"/>
        <w:rPr>
          <w:rFonts w:ascii="Garamond" w:eastAsia="Garamond" w:hAnsi="Garamond" w:cs="Garamond"/>
          <w:b/>
          <w:sz w:val="24"/>
        </w:rPr>
      </w:pPr>
      <w:r>
        <w:rPr>
          <w:rFonts w:ascii="Garamond" w:eastAsia="Garamond" w:hAnsi="Garamond" w:cs="Garamond"/>
          <w:b/>
          <w:sz w:val="24"/>
        </w:rPr>
        <w:t xml:space="preserve">Our Reference: </w:t>
      </w:r>
    </w:p>
    <w:p w:rsidR="00B54B95" w:rsidRDefault="00B54B95" w:rsidP="00B54B95">
      <w:pPr>
        <w:spacing w:after="0"/>
        <w:jc w:val="both"/>
        <w:rPr>
          <w:rFonts w:ascii="Garamond" w:eastAsia="Garamond" w:hAnsi="Garamond" w:cs="Garamond"/>
          <w:b/>
          <w:sz w:val="24"/>
          <w:u w:val="single"/>
        </w:rPr>
      </w:pPr>
      <w:r>
        <w:rPr>
          <w:rFonts w:ascii="Garamond" w:eastAsia="Garamond" w:hAnsi="Garamond" w:cs="Garamond"/>
          <w:b/>
          <w:sz w:val="24"/>
          <w:u w:val="single"/>
        </w:rPr>
        <w:t>TO BE SERVED UPON:</w:t>
      </w:r>
    </w:p>
    <w:p w:rsidR="00B54B95" w:rsidRDefault="00B54B95" w:rsidP="00B54B95">
      <w:pPr>
        <w:numPr>
          <w:ilvl w:val="0"/>
          <w:numId w:val="32"/>
        </w:numPr>
        <w:spacing w:after="0" w:line="240" w:lineRule="auto"/>
        <w:ind w:left="720" w:hanging="360"/>
        <w:jc w:val="both"/>
        <w:rPr>
          <w:rFonts w:ascii="Garamond" w:eastAsia="Garamond" w:hAnsi="Garamond" w:cs="Garamond"/>
          <w:sz w:val="24"/>
        </w:rPr>
      </w:pPr>
      <w:r>
        <w:rPr>
          <w:rFonts w:ascii="Garamond" w:eastAsia="Garamond" w:hAnsi="Garamond" w:cs="Garamond"/>
          <w:sz w:val="24"/>
        </w:rPr>
        <w:t>…………………………….</w:t>
      </w:r>
    </w:p>
    <w:p w:rsidR="00B54B95" w:rsidRDefault="00B54B95" w:rsidP="00B54B95">
      <w:pPr>
        <w:spacing w:after="0"/>
        <w:ind w:left="720"/>
        <w:jc w:val="both"/>
        <w:rPr>
          <w:rFonts w:ascii="Garamond" w:eastAsia="Garamond" w:hAnsi="Garamond" w:cs="Garamond"/>
          <w:sz w:val="24"/>
        </w:rPr>
      </w:pPr>
      <w:r>
        <w:rPr>
          <w:rFonts w:ascii="Garamond" w:eastAsia="Garamond" w:hAnsi="Garamond" w:cs="Garamond"/>
          <w:sz w:val="24"/>
        </w:rPr>
        <w:t>(To be effected through the Plaintiffs’ Advocates office)</w:t>
      </w:r>
    </w:p>
    <w:p w:rsidR="00B54B95" w:rsidRDefault="00B54B95" w:rsidP="00B54B95">
      <w:pPr>
        <w:spacing w:after="0"/>
        <w:jc w:val="both"/>
        <w:rPr>
          <w:rFonts w:ascii="Garamond" w:eastAsia="Garamond" w:hAnsi="Garamond" w:cs="Garamond"/>
          <w:sz w:val="24"/>
        </w:rPr>
      </w:pPr>
    </w:p>
    <w:p w:rsidR="00B54B95" w:rsidRDefault="00B54B95" w:rsidP="00B54B95">
      <w:pPr>
        <w:spacing w:after="0"/>
        <w:jc w:val="both"/>
        <w:rPr>
          <w:rFonts w:ascii="Garamond" w:eastAsia="Garamond" w:hAnsi="Garamond" w:cs="Garamond"/>
          <w:sz w:val="24"/>
        </w:rPr>
      </w:pPr>
    </w:p>
    <w:p w:rsidR="00B54B95" w:rsidRDefault="00B54B95" w:rsidP="00B54B95">
      <w:pPr>
        <w:spacing w:after="0"/>
        <w:jc w:val="center"/>
        <w:rPr>
          <w:rFonts w:ascii="Garamond" w:eastAsia="Garamond" w:hAnsi="Garamond" w:cs="Garamond"/>
          <w:b/>
          <w:sz w:val="24"/>
          <w:u w:val="single"/>
        </w:rPr>
      </w:pPr>
      <w:r>
        <w:rPr>
          <w:rFonts w:ascii="Garamond" w:eastAsia="Garamond" w:hAnsi="Garamond" w:cs="Garamond"/>
          <w:b/>
          <w:sz w:val="24"/>
          <w:u w:val="single"/>
        </w:rPr>
        <w:t>REPUBLIC OF KENYA</w:t>
      </w:r>
    </w:p>
    <w:p w:rsidR="00B54B95" w:rsidRDefault="00B54B95" w:rsidP="00B54B95">
      <w:pPr>
        <w:spacing w:after="0"/>
        <w:jc w:val="center"/>
        <w:rPr>
          <w:rFonts w:ascii="Garamond" w:eastAsia="Garamond" w:hAnsi="Garamond" w:cs="Garamond"/>
          <w:b/>
          <w:sz w:val="24"/>
          <w:u w:val="single"/>
        </w:rPr>
      </w:pPr>
      <w:r>
        <w:rPr>
          <w:rFonts w:ascii="Garamond" w:eastAsia="Garamond" w:hAnsi="Garamond" w:cs="Garamond"/>
          <w:b/>
          <w:sz w:val="24"/>
          <w:u w:val="single"/>
        </w:rPr>
        <w:t>IN THE HIGH COURT OF KENYA AT KISUMU</w:t>
      </w:r>
    </w:p>
    <w:p w:rsidR="00B54B95" w:rsidRDefault="00B54B95" w:rsidP="00B54B95">
      <w:pPr>
        <w:spacing w:after="0"/>
        <w:jc w:val="center"/>
        <w:rPr>
          <w:rFonts w:ascii="Garamond" w:eastAsia="Garamond" w:hAnsi="Garamond" w:cs="Garamond"/>
          <w:b/>
          <w:sz w:val="24"/>
          <w:u w:val="single"/>
        </w:rPr>
      </w:pPr>
      <w:r>
        <w:rPr>
          <w:rFonts w:ascii="Garamond" w:eastAsia="Garamond" w:hAnsi="Garamond" w:cs="Garamond"/>
          <w:b/>
          <w:sz w:val="24"/>
          <w:u w:val="single"/>
        </w:rPr>
        <w:t>ELC NO.          OF 2013</w:t>
      </w:r>
    </w:p>
    <w:p w:rsidR="00B54B95" w:rsidRDefault="00B54B95" w:rsidP="00B54B95">
      <w:pPr>
        <w:spacing w:after="0"/>
        <w:jc w:val="center"/>
        <w:rPr>
          <w:rFonts w:ascii="Garamond" w:eastAsia="Garamond" w:hAnsi="Garamond" w:cs="Garamond"/>
          <w:sz w:val="24"/>
        </w:rPr>
      </w:pPr>
      <w:r>
        <w:rPr>
          <w:rFonts w:ascii="Garamond" w:eastAsia="Garamond" w:hAnsi="Garamond" w:cs="Garamond"/>
          <w:sz w:val="24"/>
        </w:rPr>
        <w:t>…………………………………………..1</w:t>
      </w:r>
      <w:r>
        <w:rPr>
          <w:rFonts w:ascii="Garamond" w:eastAsia="Garamond" w:hAnsi="Garamond" w:cs="Garamond"/>
          <w:sz w:val="24"/>
          <w:vertAlign w:val="superscript"/>
        </w:rPr>
        <w:t>ST</w:t>
      </w:r>
      <w:r>
        <w:rPr>
          <w:rFonts w:ascii="Garamond" w:eastAsia="Garamond" w:hAnsi="Garamond" w:cs="Garamond"/>
          <w:sz w:val="24"/>
        </w:rPr>
        <w:t xml:space="preserve"> PLAINTIFF</w:t>
      </w:r>
    </w:p>
    <w:p w:rsidR="00B54B95" w:rsidRDefault="00B54B95" w:rsidP="00B54B95">
      <w:pPr>
        <w:spacing w:after="0"/>
        <w:jc w:val="center"/>
        <w:rPr>
          <w:rFonts w:ascii="Garamond" w:eastAsia="Garamond" w:hAnsi="Garamond" w:cs="Garamond"/>
          <w:sz w:val="24"/>
        </w:rPr>
      </w:pPr>
      <w:r>
        <w:rPr>
          <w:rFonts w:ascii="Garamond" w:eastAsia="Garamond" w:hAnsi="Garamond" w:cs="Garamond"/>
          <w:sz w:val="24"/>
        </w:rPr>
        <w:t>…………………………………….2</w:t>
      </w:r>
      <w:r>
        <w:rPr>
          <w:rFonts w:ascii="Garamond" w:eastAsia="Garamond" w:hAnsi="Garamond" w:cs="Garamond"/>
          <w:sz w:val="24"/>
          <w:vertAlign w:val="superscript"/>
        </w:rPr>
        <w:t>ND</w:t>
      </w:r>
      <w:r>
        <w:rPr>
          <w:rFonts w:ascii="Garamond" w:eastAsia="Garamond" w:hAnsi="Garamond" w:cs="Garamond"/>
          <w:sz w:val="24"/>
        </w:rPr>
        <w:t xml:space="preserve"> PLAINTIFF </w:t>
      </w:r>
    </w:p>
    <w:p w:rsidR="00B54B95" w:rsidRDefault="00B54B95" w:rsidP="00B54B95">
      <w:pPr>
        <w:spacing w:after="0"/>
        <w:jc w:val="center"/>
        <w:rPr>
          <w:rFonts w:ascii="Garamond" w:eastAsia="Garamond" w:hAnsi="Garamond" w:cs="Garamond"/>
          <w:sz w:val="24"/>
        </w:rPr>
      </w:pPr>
      <w:r>
        <w:rPr>
          <w:rFonts w:ascii="Garamond" w:eastAsia="Garamond" w:hAnsi="Garamond" w:cs="Garamond"/>
          <w:sz w:val="24"/>
        </w:rPr>
        <w:t>……………………………………………3</w:t>
      </w:r>
      <w:r>
        <w:rPr>
          <w:rFonts w:ascii="Garamond" w:eastAsia="Garamond" w:hAnsi="Garamond" w:cs="Garamond"/>
          <w:sz w:val="24"/>
          <w:vertAlign w:val="superscript"/>
        </w:rPr>
        <w:t>RD</w:t>
      </w:r>
      <w:r>
        <w:rPr>
          <w:rFonts w:ascii="Garamond" w:eastAsia="Garamond" w:hAnsi="Garamond" w:cs="Garamond"/>
          <w:sz w:val="24"/>
        </w:rPr>
        <w:t xml:space="preserve"> PLAINTIFF</w:t>
      </w:r>
    </w:p>
    <w:p w:rsidR="00B54B95" w:rsidRDefault="00B54B95" w:rsidP="00B54B95">
      <w:pPr>
        <w:spacing w:after="0"/>
        <w:jc w:val="center"/>
        <w:rPr>
          <w:rFonts w:ascii="Garamond" w:eastAsia="Garamond" w:hAnsi="Garamond" w:cs="Garamond"/>
          <w:b/>
          <w:sz w:val="24"/>
        </w:rPr>
      </w:pPr>
      <w:r>
        <w:rPr>
          <w:rFonts w:ascii="Garamond" w:eastAsia="Garamond" w:hAnsi="Garamond" w:cs="Garamond"/>
          <w:b/>
          <w:sz w:val="24"/>
        </w:rPr>
        <w:t>VERSUS</w:t>
      </w:r>
    </w:p>
    <w:p w:rsidR="00B54B95" w:rsidRDefault="00B54B95" w:rsidP="00B54B95">
      <w:pPr>
        <w:spacing w:after="0"/>
        <w:jc w:val="center"/>
        <w:rPr>
          <w:rFonts w:ascii="Garamond" w:eastAsia="Garamond" w:hAnsi="Garamond" w:cs="Garamond"/>
          <w:sz w:val="24"/>
        </w:rPr>
      </w:pPr>
      <w:r>
        <w:rPr>
          <w:rFonts w:ascii="Garamond" w:eastAsia="Garamond" w:hAnsi="Garamond" w:cs="Garamond"/>
          <w:sz w:val="24"/>
        </w:rPr>
        <w:t>……………………………………………..1</w:t>
      </w:r>
      <w:r>
        <w:rPr>
          <w:rFonts w:ascii="Garamond" w:eastAsia="Garamond" w:hAnsi="Garamond" w:cs="Garamond"/>
          <w:sz w:val="24"/>
          <w:vertAlign w:val="superscript"/>
        </w:rPr>
        <w:t>ST</w:t>
      </w:r>
      <w:r>
        <w:rPr>
          <w:rFonts w:ascii="Garamond" w:eastAsia="Garamond" w:hAnsi="Garamond" w:cs="Garamond"/>
          <w:sz w:val="24"/>
        </w:rPr>
        <w:t xml:space="preserve"> DEFENDANT</w:t>
      </w:r>
    </w:p>
    <w:p w:rsidR="00B54B95" w:rsidRDefault="00B54B95" w:rsidP="00B54B95">
      <w:pPr>
        <w:spacing w:after="0"/>
        <w:rPr>
          <w:rFonts w:ascii="Garamond" w:eastAsia="Garamond" w:hAnsi="Garamond" w:cs="Garamond"/>
          <w:sz w:val="24"/>
        </w:rPr>
      </w:pPr>
      <w:r>
        <w:rPr>
          <w:rFonts w:ascii="Garamond" w:eastAsia="Garamond" w:hAnsi="Garamond" w:cs="Garamond"/>
          <w:sz w:val="24"/>
        </w:rPr>
        <w:t>……………………………………….…...2</w:t>
      </w:r>
      <w:r>
        <w:rPr>
          <w:rFonts w:ascii="Garamond" w:eastAsia="Garamond" w:hAnsi="Garamond" w:cs="Garamond"/>
          <w:sz w:val="24"/>
          <w:vertAlign w:val="superscript"/>
        </w:rPr>
        <w:t>ND</w:t>
      </w:r>
      <w:r>
        <w:rPr>
          <w:rFonts w:ascii="Garamond" w:eastAsia="Garamond" w:hAnsi="Garamond" w:cs="Garamond"/>
          <w:sz w:val="24"/>
        </w:rPr>
        <w:t xml:space="preserve"> DEFENDANT</w:t>
      </w:r>
    </w:p>
    <w:p w:rsidR="00B54B95" w:rsidRDefault="00B54B95" w:rsidP="00B54B95">
      <w:pPr>
        <w:spacing w:after="0"/>
        <w:jc w:val="center"/>
        <w:rPr>
          <w:rFonts w:ascii="Garamond" w:eastAsia="Garamond" w:hAnsi="Garamond" w:cs="Garamond"/>
          <w:sz w:val="24"/>
        </w:rPr>
      </w:pPr>
      <w:r>
        <w:rPr>
          <w:rFonts w:ascii="Garamond" w:eastAsia="Garamond" w:hAnsi="Garamond" w:cs="Garamond"/>
          <w:sz w:val="24"/>
        </w:rPr>
        <w:t>………………………………………………3</w:t>
      </w:r>
      <w:r>
        <w:rPr>
          <w:rFonts w:ascii="Garamond" w:eastAsia="Garamond" w:hAnsi="Garamond" w:cs="Garamond"/>
          <w:sz w:val="24"/>
          <w:vertAlign w:val="superscript"/>
        </w:rPr>
        <w:t>RD</w:t>
      </w:r>
      <w:r>
        <w:rPr>
          <w:rFonts w:ascii="Garamond" w:eastAsia="Garamond" w:hAnsi="Garamond" w:cs="Garamond"/>
          <w:sz w:val="24"/>
        </w:rPr>
        <w:t xml:space="preserve"> DEFENDANT</w:t>
      </w:r>
    </w:p>
    <w:p w:rsidR="00B54B95" w:rsidRDefault="00B54B95" w:rsidP="00B54B95">
      <w:pPr>
        <w:spacing w:after="0"/>
        <w:jc w:val="center"/>
        <w:rPr>
          <w:rFonts w:ascii="Garamond" w:eastAsia="Garamond" w:hAnsi="Garamond" w:cs="Garamond"/>
          <w:sz w:val="24"/>
        </w:rPr>
      </w:pPr>
      <w:r>
        <w:rPr>
          <w:rFonts w:ascii="Garamond" w:eastAsia="Garamond" w:hAnsi="Garamond" w:cs="Garamond"/>
          <w:sz w:val="24"/>
        </w:rPr>
        <w:t xml:space="preserve"> …….……………………………………….4</w:t>
      </w:r>
      <w:r>
        <w:rPr>
          <w:rFonts w:ascii="Garamond" w:eastAsia="Garamond" w:hAnsi="Garamond" w:cs="Garamond"/>
          <w:sz w:val="24"/>
          <w:vertAlign w:val="superscript"/>
        </w:rPr>
        <w:t>TH</w:t>
      </w:r>
      <w:r>
        <w:rPr>
          <w:rFonts w:ascii="Garamond" w:eastAsia="Garamond" w:hAnsi="Garamond" w:cs="Garamond"/>
          <w:sz w:val="24"/>
        </w:rPr>
        <w:t xml:space="preserve"> DEFENDANT</w:t>
      </w:r>
    </w:p>
    <w:p w:rsidR="00B54B95" w:rsidRDefault="00B54B95" w:rsidP="00B54B95">
      <w:pPr>
        <w:spacing w:after="0"/>
        <w:jc w:val="center"/>
        <w:rPr>
          <w:rFonts w:ascii="Garamond" w:eastAsia="Garamond" w:hAnsi="Garamond" w:cs="Garamond"/>
          <w:b/>
          <w:sz w:val="24"/>
          <w:u w:val="single"/>
        </w:rPr>
      </w:pPr>
    </w:p>
    <w:p w:rsidR="00B54B95" w:rsidRDefault="00B54B95" w:rsidP="00B54B95">
      <w:pPr>
        <w:spacing w:after="0"/>
        <w:jc w:val="center"/>
        <w:rPr>
          <w:rFonts w:ascii="Garamond" w:eastAsia="Garamond" w:hAnsi="Garamond" w:cs="Garamond"/>
          <w:b/>
          <w:sz w:val="24"/>
          <w:u w:val="single"/>
        </w:rPr>
      </w:pPr>
      <w:r>
        <w:rPr>
          <w:rFonts w:ascii="Garamond" w:eastAsia="Garamond" w:hAnsi="Garamond" w:cs="Garamond"/>
          <w:b/>
          <w:sz w:val="24"/>
          <w:u w:val="single"/>
        </w:rPr>
        <w:t>SUPPORTING AFFIDAVIT</w:t>
      </w:r>
    </w:p>
    <w:p w:rsidR="00B54B95" w:rsidRDefault="00B54B95" w:rsidP="00B54B95">
      <w:pPr>
        <w:spacing w:after="0"/>
        <w:jc w:val="both"/>
        <w:rPr>
          <w:rFonts w:ascii="Garamond" w:eastAsia="Garamond" w:hAnsi="Garamond" w:cs="Garamond"/>
          <w:sz w:val="24"/>
        </w:rPr>
      </w:pPr>
    </w:p>
    <w:p w:rsidR="00B54B95" w:rsidRDefault="00B54B95" w:rsidP="00B54B95">
      <w:pPr>
        <w:spacing w:after="0"/>
        <w:jc w:val="both"/>
        <w:rPr>
          <w:rFonts w:ascii="Garamond" w:eastAsia="Garamond" w:hAnsi="Garamond" w:cs="Garamond"/>
          <w:sz w:val="24"/>
        </w:rPr>
      </w:pPr>
      <w:r>
        <w:rPr>
          <w:rFonts w:ascii="Garamond" w:eastAsia="Garamond" w:hAnsi="Garamond" w:cs="Garamond"/>
          <w:sz w:val="24"/>
        </w:rPr>
        <w:t xml:space="preserve">I, </w:t>
      </w:r>
      <w:r>
        <w:rPr>
          <w:rFonts w:ascii="Garamond" w:eastAsia="Garamond" w:hAnsi="Garamond" w:cs="Garamond"/>
          <w:b/>
          <w:sz w:val="24"/>
        </w:rPr>
        <w:t xml:space="preserve">……………… </w:t>
      </w:r>
      <w:r>
        <w:rPr>
          <w:rFonts w:ascii="Garamond" w:eastAsia="Garamond" w:hAnsi="Garamond" w:cs="Garamond"/>
          <w:sz w:val="24"/>
        </w:rPr>
        <w:t>a resident of ………….. County of P.O. BOX ……….  in the Republic of Kenya do hereby make oath and state as hereunder:</w:t>
      </w:r>
    </w:p>
    <w:p w:rsidR="00B54B95" w:rsidRDefault="00B54B95" w:rsidP="00B54B95">
      <w:pPr>
        <w:numPr>
          <w:ilvl w:val="0"/>
          <w:numId w:val="33"/>
        </w:numPr>
        <w:tabs>
          <w:tab w:val="left" w:pos="360"/>
        </w:tabs>
        <w:spacing w:after="0" w:line="360" w:lineRule="auto"/>
        <w:ind w:left="360" w:hanging="360"/>
        <w:jc w:val="both"/>
        <w:rPr>
          <w:rFonts w:ascii="Garamond" w:eastAsia="Garamond" w:hAnsi="Garamond" w:cs="Garamond"/>
          <w:sz w:val="24"/>
        </w:rPr>
      </w:pPr>
      <w:r>
        <w:rPr>
          <w:rFonts w:ascii="Garamond" w:eastAsia="Garamond" w:hAnsi="Garamond" w:cs="Garamond"/>
          <w:b/>
          <w:sz w:val="24"/>
        </w:rPr>
        <w:t>THAT</w:t>
      </w:r>
      <w:r>
        <w:rPr>
          <w:rFonts w:ascii="Garamond" w:eastAsia="Garamond" w:hAnsi="Garamond" w:cs="Garamond"/>
          <w:sz w:val="24"/>
        </w:rPr>
        <w:t xml:space="preserve"> I am a male adult of sound mind and the 1</w:t>
      </w:r>
      <w:r>
        <w:rPr>
          <w:rFonts w:ascii="Garamond" w:eastAsia="Garamond" w:hAnsi="Garamond" w:cs="Garamond"/>
          <w:sz w:val="24"/>
          <w:vertAlign w:val="superscript"/>
        </w:rPr>
        <w:t>ST</w:t>
      </w:r>
      <w:r>
        <w:rPr>
          <w:rFonts w:ascii="Garamond" w:eastAsia="Garamond" w:hAnsi="Garamond" w:cs="Garamond"/>
          <w:sz w:val="24"/>
        </w:rPr>
        <w:t xml:space="preserve"> Applicant herein thus competent to swear this affidavit.</w:t>
      </w:r>
    </w:p>
    <w:p w:rsidR="00B54B95" w:rsidRDefault="00B54B95" w:rsidP="00B54B95">
      <w:pPr>
        <w:numPr>
          <w:ilvl w:val="0"/>
          <w:numId w:val="33"/>
        </w:numPr>
        <w:tabs>
          <w:tab w:val="left" w:pos="360"/>
        </w:tabs>
        <w:spacing w:after="0" w:line="360" w:lineRule="auto"/>
        <w:ind w:left="360" w:hanging="360"/>
        <w:jc w:val="both"/>
        <w:rPr>
          <w:rFonts w:ascii="Garamond" w:eastAsia="Garamond" w:hAnsi="Garamond" w:cs="Garamond"/>
          <w:sz w:val="24"/>
        </w:rPr>
      </w:pPr>
      <w:r>
        <w:rPr>
          <w:rFonts w:ascii="Garamond" w:eastAsia="Garamond" w:hAnsi="Garamond" w:cs="Garamond"/>
          <w:b/>
          <w:sz w:val="24"/>
        </w:rPr>
        <w:t>THAT</w:t>
      </w:r>
      <w:r>
        <w:rPr>
          <w:rFonts w:ascii="Garamond" w:eastAsia="Garamond" w:hAnsi="Garamond" w:cs="Garamond"/>
          <w:sz w:val="24"/>
        </w:rPr>
        <w:t xml:space="preserve"> we did conclude a land sale agreement wherein my co-plaintiffs and I purchased a portion measuring </w:t>
      </w:r>
      <w:r>
        <w:rPr>
          <w:rFonts w:ascii="Garamond" w:eastAsia="Garamond" w:hAnsi="Garamond" w:cs="Garamond"/>
          <w:b/>
          <w:sz w:val="24"/>
        </w:rPr>
        <w:t>approximately ….. acres</w:t>
      </w:r>
      <w:r>
        <w:rPr>
          <w:rFonts w:ascii="Garamond" w:eastAsia="Garamond" w:hAnsi="Garamond" w:cs="Garamond"/>
          <w:sz w:val="24"/>
        </w:rPr>
        <w:t xml:space="preserve"> out of </w:t>
      </w:r>
      <w:r>
        <w:rPr>
          <w:rFonts w:ascii="Garamond" w:eastAsia="Garamond" w:hAnsi="Garamond" w:cs="Garamond"/>
          <w:b/>
          <w:sz w:val="24"/>
        </w:rPr>
        <w:t>….. Ha</w:t>
      </w:r>
      <w:r>
        <w:rPr>
          <w:rFonts w:ascii="Garamond" w:eastAsia="Garamond" w:hAnsi="Garamond" w:cs="Garamond"/>
          <w:sz w:val="24"/>
        </w:rPr>
        <w:t xml:space="preserve"> of the above said land vide an agreement dated the </w:t>
      </w:r>
      <w:r>
        <w:rPr>
          <w:rFonts w:ascii="Garamond" w:eastAsia="Garamond" w:hAnsi="Garamond" w:cs="Garamond"/>
          <w:b/>
          <w:sz w:val="24"/>
        </w:rPr>
        <w:t xml:space="preserve">…………….. </w:t>
      </w:r>
      <w:r>
        <w:rPr>
          <w:rFonts w:ascii="Garamond" w:eastAsia="Garamond" w:hAnsi="Garamond" w:cs="Garamond"/>
          <w:sz w:val="24"/>
        </w:rPr>
        <w:t>from the Defendants.</w:t>
      </w:r>
    </w:p>
    <w:p w:rsidR="00B54B95" w:rsidRDefault="00B54B95" w:rsidP="00B54B95">
      <w:pPr>
        <w:numPr>
          <w:ilvl w:val="0"/>
          <w:numId w:val="33"/>
        </w:numPr>
        <w:tabs>
          <w:tab w:val="left" w:pos="360"/>
        </w:tabs>
        <w:spacing w:after="0" w:line="360" w:lineRule="auto"/>
        <w:ind w:left="360" w:hanging="360"/>
        <w:jc w:val="both"/>
        <w:rPr>
          <w:rFonts w:ascii="Garamond" w:eastAsia="Garamond" w:hAnsi="Garamond" w:cs="Garamond"/>
          <w:sz w:val="24"/>
        </w:rPr>
      </w:pPr>
      <w:r>
        <w:rPr>
          <w:rFonts w:ascii="Garamond" w:eastAsia="Garamond" w:hAnsi="Garamond" w:cs="Garamond"/>
          <w:b/>
          <w:sz w:val="24"/>
        </w:rPr>
        <w:t>THAT</w:t>
      </w:r>
      <w:r>
        <w:rPr>
          <w:rFonts w:ascii="Garamond" w:eastAsia="Garamond" w:hAnsi="Garamond" w:cs="Garamond"/>
          <w:sz w:val="24"/>
        </w:rPr>
        <w:t xml:space="preserve"> the same parcel of land was also the subject matter of a suit </w:t>
      </w:r>
      <w:r>
        <w:rPr>
          <w:rFonts w:ascii="Garamond" w:eastAsia="Garamond" w:hAnsi="Garamond" w:cs="Garamond"/>
          <w:b/>
          <w:sz w:val="24"/>
        </w:rPr>
        <w:t>… HCC Succession Cause No ….</w:t>
      </w:r>
    </w:p>
    <w:p w:rsidR="00B54B95" w:rsidRDefault="00B54B95" w:rsidP="00B54B95">
      <w:pPr>
        <w:numPr>
          <w:ilvl w:val="0"/>
          <w:numId w:val="33"/>
        </w:numPr>
        <w:tabs>
          <w:tab w:val="left" w:pos="360"/>
        </w:tabs>
        <w:spacing w:after="0" w:line="360" w:lineRule="auto"/>
        <w:ind w:left="360" w:hanging="360"/>
        <w:jc w:val="both"/>
        <w:rPr>
          <w:rFonts w:ascii="Garamond" w:eastAsia="Garamond" w:hAnsi="Garamond" w:cs="Garamond"/>
          <w:sz w:val="24"/>
        </w:rPr>
      </w:pPr>
      <w:r>
        <w:rPr>
          <w:rFonts w:ascii="Garamond" w:eastAsia="Garamond" w:hAnsi="Garamond" w:cs="Garamond"/>
          <w:b/>
          <w:sz w:val="24"/>
        </w:rPr>
        <w:t>THAT</w:t>
      </w:r>
      <w:r>
        <w:rPr>
          <w:rFonts w:ascii="Garamond" w:eastAsia="Garamond" w:hAnsi="Garamond" w:cs="Garamond"/>
          <w:sz w:val="24"/>
        </w:rPr>
        <w:t xml:space="preserve"> the suit was concluded and a Certificate of Confirmation of Grant was issued on the </w:t>
      </w:r>
      <w:r>
        <w:rPr>
          <w:rFonts w:ascii="Garamond" w:eastAsia="Garamond" w:hAnsi="Garamond" w:cs="Garamond"/>
          <w:b/>
          <w:sz w:val="24"/>
        </w:rPr>
        <w:t>29</w:t>
      </w:r>
      <w:r>
        <w:rPr>
          <w:rFonts w:ascii="Garamond" w:eastAsia="Garamond" w:hAnsi="Garamond" w:cs="Garamond"/>
          <w:b/>
          <w:sz w:val="24"/>
          <w:vertAlign w:val="superscript"/>
        </w:rPr>
        <w:t>th</w:t>
      </w:r>
      <w:r>
        <w:rPr>
          <w:rFonts w:ascii="Garamond" w:eastAsia="Garamond" w:hAnsi="Garamond" w:cs="Garamond"/>
          <w:b/>
          <w:sz w:val="24"/>
        </w:rPr>
        <w:t xml:space="preserve"> ………………</w:t>
      </w:r>
      <w:r>
        <w:rPr>
          <w:rFonts w:ascii="Garamond" w:eastAsia="Garamond" w:hAnsi="Garamond" w:cs="Garamond"/>
          <w:sz w:val="24"/>
        </w:rPr>
        <w:t xml:space="preserve"> to </w:t>
      </w:r>
      <w:r>
        <w:rPr>
          <w:rFonts w:ascii="Garamond" w:eastAsia="Garamond" w:hAnsi="Garamond" w:cs="Garamond"/>
          <w:b/>
          <w:sz w:val="24"/>
        </w:rPr>
        <w:t>…………………</w:t>
      </w:r>
      <w:r>
        <w:rPr>
          <w:rFonts w:ascii="Garamond" w:eastAsia="Garamond" w:hAnsi="Garamond" w:cs="Garamond"/>
          <w:sz w:val="24"/>
        </w:rPr>
        <w:t xml:space="preserve"> and </w:t>
      </w:r>
      <w:r>
        <w:rPr>
          <w:rFonts w:ascii="Garamond" w:eastAsia="Garamond" w:hAnsi="Garamond" w:cs="Garamond"/>
          <w:b/>
          <w:sz w:val="24"/>
        </w:rPr>
        <w:t>………………</w:t>
      </w:r>
      <w:r>
        <w:rPr>
          <w:rFonts w:ascii="Garamond" w:eastAsia="Garamond" w:hAnsi="Garamond" w:cs="Garamond"/>
          <w:sz w:val="24"/>
        </w:rPr>
        <w:t xml:space="preserve"> having been appointed the Administrators after the other heirs having agreed to the same via their affidavits.</w:t>
      </w:r>
    </w:p>
    <w:p w:rsidR="00B54B95" w:rsidRDefault="00B54B95" w:rsidP="00B54B95">
      <w:pPr>
        <w:numPr>
          <w:ilvl w:val="0"/>
          <w:numId w:val="33"/>
        </w:numPr>
        <w:tabs>
          <w:tab w:val="left" w:pos="360"/>
        </w:tabs>
        <w:spacing w:after="0" w:line="360" w:lineRule="auto"/>
        <w:ind w:left="360" w:hanging="360"/>
        <w:jc w:val="both"/>
        <w:rPr>
          <w:rFonts w:ascii="Garamond" w:eastAsia="Garamond" w:hAnsi="Garamond" w:cs="Garamond"/>
          <w:sz w:val="24"/>
        </w:rPr>
      </w:pPr>
      <w:r>
        <w:rPr>
          <w:rFonts w:ascii="Garamond" w:eastAsia="Garamond" w:hAnsi="Garamond" w:cs="Garamond"/>
          <w:b/>
          <w:sz w:val="24"/>
        </w:rPr>
        <w:t>THAT</w:t>
      </w:r>
      <w:r>
        <w:rPr>
          <w:rFonts w:ascii="Garamond" w:eastAsia="Garamond" w:hAnsi="Garamond" w:cs="Garamond"/>
          <w:sz w:val="24"/>
        </w:rPr>
        <w:t xml:space="preserve"> in the above Certificate of Grant of Confirmation issued on</w:t>
      </w:r>
      <w:r>
        <w:rPr>
          <w:rFonts w:ascii="Garamond" w:eastAsia="Garamond" w:hAnsi="Garamond" w:cs="Garamond"/>
          <w:b/>
          <w:sz w:val="24"/>
        </w:rPr>
        <w:t>29</w:t>
      </w:r>
      <w:r>
        <w:rPr>
          <w:rFonts w:ascii="Garamond" w:eastAsia="Garamond" w:hAnsi="Garamond" w:cs="Garamond"/>
          <w:b/>
          <w:sz w:val="24"/>
          <w:vertAlign w:val="superscript"/>
        </w:rPr>
        <w:t>th</w:t>
      </w:r>
      <w:r>
        <w:rPr>
          <w:rFonts w:ascii="Garamond" w:eastAsia="Garamond" w:hAnsi="Garamond" w:cs="Garamond"/>
          <w:b/>
          <w:sz w:val="24"/>
        </w:rPr>
        <w:t>………….</w:t>
      </w:r>
      <w:r>
        <w:rPr>
          <w:rFonts w:ascii="Garamond" w:eastAsia="Garamond" w:hAnsi="Garamond" w:cs="Garamond"/>
          <w:sz w:val="24"/>
        </w:rPr>
        <w:t xml:space="preserve"> the land was also distributed to us (heirs) in acres. </w:t>
      </w:r>
    </w:p>
    <w:p w:rsidR="00B54B95" w:rsidRDefault="00B54B95" w:rsidP="00B54B95">
      <w:pPr>
        <w:numPr>
          <w:ilvl w:val="0"/>
          <w:numId w:val="33"/>
        </w:numPr>
        <w:tabs>
          <w:tab w:val="left" w:pos="360"/>
        </w:tabs>
        <w:spacing w:after="0" w:line="360" w:lineRule="auto"/>
        <w:ind w:left="360" w:hanging="360"/>
        <w:jc w:val="both"/>
        <w:rPr>
          <w:rFonts w:ascii="Garamond" w:eastAsia="Garamond" w:hAnsi="Garamond" w:cs="Garamond"/>
          <w:sz w:val="24"/>
        </w:rPr>
      </w:pPr>
      <w:r>
        <w:rPr>
          <w:rFonts w:ascii="Garamond" w:eastAsia="Garamond" w:hAnsi="Garamond" w:cs="Garamond"/>
          <w:b/>
          <w:sz w:val="24"/>
        </w:rPr>
        <w:t>THAT</w:t>
      </w:r>
      <w:r>
        <w:rPr>
          <w:rFonts w:ascii="Garamond" w:eastAsia="Garamond" w:hAnsi="Garamond" w:cs="Garamond"/>
          <w:sz w:val="24"/>
        </w:rPr>
        <w:t xml:space="preserve"> in the cause of proceedings in the above case, no objection was raised by any party whatsoever and hence the confirmation of the Grant.</w:t>
      </w:r>
    </w:p>
    <w:p w:rsidR="00B54B95" w:rsidRDefault="00B54B95" w:rsidP="00B54B95">
      <w:pPr>
        <w:numPr>
          <w:ilvl w:val="0"/>
          <w:numId w:val="33"/>
        </w:numPr>
        <w:tabs>
          <w:tab w:val="left" w:pos="360"/>
        </w:tabs>
        <w:spacing w:after="0" w:line="360" w:lineRule="auto"/>
        <w:ind w:left="360" w:hanging="360"/>
        <w:jc w:val="both"/>
        <w:rPr>
          <w:rFonts w:ascii="Garamond" w:eastAsia="Garamond" w:hAnsi="Garamond" w:cs="Garamond"/>
          <w:sz w:val="24"/>
        </w:rPr>
      </w:pPr>
      <w:r>
        <w:rPr>
          <w:rFonts w:ascii="Garamond" w:eastAsia="Garamond" w:hAnsi="Garamond" w:cs="Garamond"/>
          <w:b/>
          <w:sz w:val="24"/>
        </w:rPr>
        <w:t>THAT</w:t>
      </w:r>
      <w:r>
        <w:rPr>
          <w:rFonts w:ascii="Garamond" w:eastAsia="Garamond" w:hAnsi="Garamond" w:cs="Garamond"/>
          <w:sz w:val="24"/>
        </w:rPr>
        <w:t xml:space="preserve"> </w:t>
      </w:r>
      <w:r>
        <w:rPr>
          <w:rFonts w:ascii="Garamond" w:eastAsia="Garamond" w:hAnsi="Garamond" w:cs="Garamond"/>
          <w:b/>
          <w:sz w:val="24"/>
        </w:rPr>
        <w:t>………………….(4</w:t>
      </w:r>
      <w:r>
        <w:rPr>
          <w:rFonts w:ascii="Garamond" w:eastAsia="Garamond" w:hAnsi="Garamond" w:cs="Garamond"/>
          <w:b/>
          <w:sz w:val="24"/>
          <w:vertAlign w:val="superscript"/>
        </w:rPr>
        <w:t>th</w:t>
      </w:r>
      <w:r>
        <w:rPr>
          <w:rFonts w:ascii="Garamond" w:eastAsia="Garamond" w:hAnsi="Garamond" w:cs="Garamond"/>
          <w:b/>
          <w:sz w:val="24"/>
        </w:rPr>
        <w:t xml:space="preserve"> Defendant)</w:t>
      </w:r>
      <w:r>
        <w:rPr>
          <w:rFonts w:ascii="Garamond" w:eastAsia="Garamond" w:hAnsi="Garamond" w:cs="Garamond"/>
          <w:sz w:val="24"/>
        </w:rPr>
        <w:t xml:space="preserve"> is currently in the process of negotiating a sale agreement in regard to the said land with a company named………………..</w:t>
      </w:r>
      <w:r>
        <w:rPr>
          <w:rFonts w:ascii="Garamond" w:eastAsia="Garamond" w:hAnsi="Garamond" w:cs="Garamond"/>
          <w:b/>
          <w:sz w:val="24"/>
        </w:rPr>
        <w:t xml:space="preserve"> </w:t>
      </w:r>
      <w:r>
        <w:rPr>
          <w:rFonts w:ascii="Garamond" w:eastAsia="Garamond" w:hAnsi="Garamond" w:cs="Garamond"/>
          <w:sz w:val="24"/>
        </w:rPr>
        <w:t>to our detriment because we are the bonafide owners of the said parcel vide the sale agreement referred to above and the court order that distributed the same.</w:t>
      </w:r>
    </w:p>
    <w:p w:rsidR="00B54B95" w:rsidRDefault="00B54B95" w:rsidP="00B54B95">
      <w:pPr>
        <w:numPr>
          <w:ilvl w:val="0"/>
          <w:numId w:val="33"/>
        </w:numPr>
        <w:tabs>
          <w:tab w:val="left" w:pos="360"/>
        </w:tabs>
        <w:spacing w:after="0" w:line="360" w:lineRule="auto"/>
        <w:ind w:left="360" w:hanging="360"/>
        <w:jc w:val="both"/>
        <w:rPr>
          <w:rFonts w:ascii="Garamond" w:eastAsia="Garamond" w:hAnsi="Garamond" w:cs="Garamond"/>
          <w:sz w:val="24"/>
        </w:rPr>
      </w:pPr>
      <w:r>
        <w:rPr>
          <w:rFonts w:ascii="Garamond" w:eastAsia="Garamond" w:hAnsi="Garamond" w:cs="Garamond"/>
          <w:b/>
          <w:sz w:val="24"/>
        </w:rPr>
        <w:t>THAT</w:t>
      </w:r>
      <w:r>
        <w:rPr>
          <w:rFonts w:ascii="Garamond" w:eastAsia="Garamond" w:hAnsi="Garamond" w:cs="Garamond"/>
          <w:sz w:val="24"/>
        </w:rPr>
        <w:t xml:space="preserve"> I swear this affidavit in support of my application regarding property </w:t>
      </w:r>
      <w:r>
        <w:rPr>
          <w:rFonts w:ascii="Garamond" w:eastAsia="Garamond" w:hAnsi="Garamond" w:cs="Garamond"/>
          <w:b/>
          <w:sz w:val="24"/>
        </w:rPr>
        <w:t>………………..</w:t>
      </w:r>
    </w:p>
    <w:p w:rsidR="00B54B95" w:rsidRDefault="00B54B95" w:rsidP="00B54B95">
      <w:pPr>
        <w:numPr>
          <w:ilvl w:val="0"/>
          <w:numId w:val="33"/>
        </w:numPr>
        <w:tabs>
          <w:tab w:val="left" w:pos="360"/>
        </w:tabs>
        <w:spacing w:after="0" w:line="360" w:lineRule="auto"/>
        <w:ind w:left="360" w:hanging="360"/>
        <w:jc w:val="both"/>
        <w:rPr>
          <w:rFonts w:ascii="Garamond" w:eastAsia="Garamond" w:hAnsi="Garamond" w:cs="Garamond"/>
          <w:sz w:val="24"/>
        </w:rPr>
      </w:pPr>
      <w:r>
        <w:rPr>
          <w:rFonts w:ascii="Garamond" w:eastAsia="Garamond" w:hAnsi="Garamond" w:cs="Garamond"/>
          <w:b/>
          <w:sz w:val="24"/>
        </w:rPr>
        <w:t>THAT</w:t>
      </w:r>
      <w:r>
        <w:rPr>
          <w:rFonts w:ascii="Garamond" w:eastAsia="Garamond" w:hAnsi="Garamond" w:cs="Garamond"/>
          <w:sz w:val="24"/>
        </w:rPr>
        <w:t xml:space="preserve"> if the Defendants’ action is not restrained from selling and/or transferring the said parcel, we shall stand to suffer irreparable loss.</w:t>
      </w:r>
    </w:p>
    <w:p w:rsidR="00B54B95" w:rsidRDefault="00B54B95" w:rsidP="00B54B95">
      <w:pPr>
        <w:spacing w:after="0"/>
        <w:jc w:val="both"/>
        <w:rPr>
          <w:rFonts w:ascii="Garamond" w:eastAsia="Garamond" w:hAnsi="Garamond" w:cs="Garamond"/>
          <w:sz w:val="24"/>
        </w:rPr>
      </w:pPr>
    </w:p>
    <w:p w:rsidR="00B54B95" w:rsidRDefault="00B54B95" w:rsidP="00B54B95">
      <w:pPr>
        <w:numPr>
          <w:ilvl w:val="0"/>
          <w:numId w:val="34"/>
        </w:numPr>
        <w:tabs>
          <w:tab w:val="left" w:pos="360"/>
        </w:tabs>
        <w:spacing w:after="0" w:line="240" w:lineRule="auto"/>
        <w:ind w:left="360" w:hanging="360"/>
        <w:jc w:val="both"/>
        <w:rPr>
          <w:rFonts w:ascii="Garamond" w:eastAsia="Garamond" w:hAnsi="Garamond" w:cs="Garamond"/>
          <w:sz w:val="24"/>
        </w:rPr>
      </w:pPr>
      <w:r>
        <w:rPr>
          <w:rFonts w:ascii="Garamond" w:eastAsia="Garamond" w:hAnsi="Garamond" w:cs="Garamond"/>
          <w:b/>
          <w:sz w:val="24"/>
        </w:rPr>
        <w:t>THAT</w:t>
      </w:r>
      <w:r>
        <w:rPr>
          <w:rFonts w:ascii="Garamond" w:eastAsia="Garamond" w:hAnsi="Garamond" w:cs="Garamond"/>
          <w:sz w:val="24"/>
        </w:rPr>
        <w:t xml:space="preserve"> all I have deponed to hereinabove is true and correct to the best of my knowledge SAVE for facts based on information sources and grounds of believe have been disclosed thereof.</w:t>
      </w:r>
    </w:p>
    <w:p w:rsidR="00B54B95" w:rsidRDefault="00B54B95" w:rsidP="00B54B95">
      <w:pPr>
        <w:spacing w:after="0"/>
        <w:jc w:val="both"/>
        <w:rPr>
          <w:rFonts w:ascii="Garamond" w:eastAsia="Garamond" w:hAnsi="Garamond" w:cs="Garamond"/>
          <w:sz w:val="24"/>
        </w:rPr>
      </w:pPr>
    </w:p>
    <w:p w:rsidR="00B54B95" w:rsidRDefault="00B54B95" w:rsidP="00B54B95">
      <w:pPr>
        <w:spacing w:after="0"/>
        <w:jc w:val="both"/>
        <w:rPr>
          <w:rFonts w:ascii="Garamond" w:eastAsia="Garamond" w:hAnsi="Garamond" w:cs="Garamond"/>
          <w:sz w:val="24"/>
        </w:rPr>
      </w:pPr>
      <w:r>
        <w:rPr>
          <w:rFonts w:ascii="Garamond" w:eastAsia="Garamond" w:hAnsi="Garamond" w:cs="Garamond"/>
          <w:b/>
          <w:sz w:val="24"/>
        </w:rPr>
        <w:t>SWORN</w:t>
      </w:r>
      <w:r>
        <w:rPr>
          <w:rFonts w:ascii="Garamond" w:eastAsia="Garamond" w:hAnsi="Garamond" w:cs="Garamond"/>
          <w:sz w:val="24"/>
        </w:rPr>
        <w:t xml:space="preserve"> at </w:t>
      </w:r>
      <w:r>
        <w:rPr>
          <w:rFonts w:ascii="Garamond" w:eastAsia="Garamond" w:hAnsi="Garamond" w:cs="Garamond"/>
          <w:b/>
          <w:sz w:val="24"/>
        </w:rPr>
        <w:t>KSL</w:t>
      </w:r>
      <w:r>
        <w:rPr>
          <w:rFonts w:ascii="Garamond" w:eastAsia="Garamond" w:hAnsi="Garamond" w:cs="Garamond"/>
          <w:sz w:val="24"/>
        </w:rPr>
        <w:t xml:space="preserve"> by the said </w:t>
      </w:r>
    </w:p>
    <w:p w:rsidR="00B54B95" w:rsidRDefault="00B54B95" w:rsidP="00B54B95">
      <w:pPr>
        <w:spacing w:after="0"/>
        <w:jc w:val="both"/>
        <w:rPr>
          <w:rFonts w:ascii="Garamond" w:eastAsia="Garamond" w:hAnsi="Garamond" w:cs="Garamond"/>
          <w:b/>
          <w:sz w:val="24"/>
        </w:rPr>
      </w:pPr>
    </w:p>
    <w:p w:rsidR="00B54B95" w:rsidRDefault="00B54B95" w:rsidP="00B54B95">
      <w:pPr>
        <w:spacing w:after="0"/>
        <w:jc w:val="both"/>
        <w:rPr>
          <w:rFonts w:ascii="Garamond" w:eastAsia="Garamond" w:hAnsi="Garamond" w:cs="Garamond"/>
          <w:sz w:val="24"/>
        </w:rPr>
      </w:pPr>
      <w:r>
        <w:rPr>
          <w:rFonts w:ascii="Garamond" w:eastAsia="Garamond" w:hAnsi="Garamond" w:cs="Garamond"/>
          <w:sz w:val="24"/>
        </w:rPr>
        <w:t>This ………. day of …………………………..                      _________________</w:t>
      </w:r>
    </w:p>
    <w:p w:rsidR="00B54B95" w:rsidRDefault="00B54B95" w:rsidP="00B54B95">
      <w:pPr>
        <w:spacing w:after="0"/>
        <w:jc w:val="both"/>
        <w:rPr>
          <w:rFonts w:ascii="Garamond" w:eastAsia="Garamond" w:hAnsi="Garamond" w:cs="Garamond"/>
          <w:sz w:val="24"/>
        </w:rPr>
      </w:pPr>
      <w:r>
        <w:rPr>
          <w:rFonts w:ascii="Garamond" w:eastAsia="Garamond" w:hAnsi="Garamond" w:cs="Garamond"/>
          <w:sz w:val="24"/>
        </w:rPr>
        <w:tab/>
      </w:r>
      <w:r>
        <w:rPr>
          <w:rFonts w:ascii="Garamond" w:eastAsia="Garamond" w:hAnsi="Garamond" w:cs="Garamond"/>
          <w:sz w:val="24"/>
        </w:rPr>
        <w:tab/>
      </w:r>
      <w:r>
        <w:rPr>
          <w:rFonts w:ascii="Garamond" w:eastAsia="Garamond" w:hAnsi="Garamond" w:cs="Garamond"/>
          <w:sz w:val="24"/>
        </w:rPr>
        <w:tab/>
      </w:r>
      <w:r>
        <w:rPr>
          <w:rFonts w:ascii="Garamond" w:eastAsia="Garamond" w:hAnsi="Garamond" w:cs="Garamond"/>
          <w:sz w:val="24"/>
        </w:rPr>
        <w:tab/>
      </w:r>
      <w:r>
        <w:rPr>
          <w:rFonts w:ascii="Garamond" w:eastAsia="Garamond" w:hAnsi="Garamond" w:cs="Garamond"/>
          <w:sz w:val="24"/>
        </w:rPr>
        <w:tab/>
      </w:r>
      <w:r>
        <w:rPr>
          <w:rFonts w:ascii="Garamond" w:eastAsia="Garamond" w:hAnsi="Garamond" w:cs="Garamond"/>
          <w:sz w:val="24"/>
        </w:rPr>
        <w:tab/>
        <w:t xml:space="preserve">      </w:t>
      </w:r>
      <w:r>
        <w:rPr>
          <w:rFonts w:ascii="Garamond" w:eastAsia="Garamond" w:hAnsi="Garamond" w:cs="Garamond"/>
          <w:sz w:val="24"/>
        </w:rPr>
        <w:tab/>
        <w:t xml:space="preserve">                    DEPONENT</w:t>
      </w:r>
    </w:p>
    <w:p w:rsidR="00B54B95" w:rsidRDefault="00B54B95" w:rsidP="00B54B95">
      <w:pPr>
        <w:spacing w:after="0"/>
        <w:jc w:val="both"/>
        <w:rPr>
          <w:rFonts w:ascii="Garamond" w:eastAsia="Garamond" w:hAnsi="Garamond" w:cs="Garamond"/>
          <w:sz w:val="24"/>
        </w:rPr>
      </w:pPr>
      <w:r>
        <w:rPr>
          <w:rFonts w:ascii="Garamond" w:eastAsia="Garamond" w:hAnsi="Garamond" w:cs="Garamond"/>
          <w:sz w:val="24"/>
        </w:rPr>
        <w:t xml:space="preserve">         </w:t>
      </w:r>
    </w:p>
    <w:p w:rsidR="00B54B95" w:rsidRDefault="00B54B95" w:rsidP="00B54B95">
      <w:pPr>
        <w:spacing w:after="0"/>
        <w:jc w:val="both"/>
        <w:rPr>
          <w:rFonts w:ascii="Garamond" w:eastAsia="Garamond" w:hAnsi="Garamond" w:cs="Garamond"/>
          <w:sz w:val="24"/>
        </w:rPr>
      </w:pPr>
    </w:p>
    <w:p w:rsidR="00B54B95" w:rsidRDefault="00B54B95" w:rsidP="00B54B95">
      <w:pPr>
        <w:spacing w:after="0"/>
        <w:jc w:val="both"/>
        <w:rPr>
          <w:rFonts w:ascii="Garamond" w:eastAsia="Garamond" w:hAnsi="Garamond" w:cs="Garamond"/>
          <w:sz w:val="24"/>
        </w:rPr>
      </w:pPr>
      <w:r>
        <w:rPr>
          <w:rFonts w:ascii="Garamond" w:eastAsia="Garamond" w:hAnsi="Garamond" w:cs="Garamond"/>
          <w:b/>
          <w:sz w:val="24"/>
          <w:u w:val="single"/>
        </w:rPr>
        <w:t>BEFORE ME</w:t>
      </w:r>
      <w:r>
        <w:rPr>
          <w:rFonts w:ascii="Garamond" w:eastAsia="Garamond" w:hAnsi="Garamond" w:cs="Garamond"/>
          <w:b/>
          <w:sz w:val="24"/>
        </w:rPr>
        <w:t>:</w:t>
      </w:r>
      <w:r>
        <w:rPr>
          <w:rFonts w:ascii="Garamond" w:eastAsia="Garamond" w:hAnsi="Garamond" w:cs="Garamond"/>
          <w:b/>
          <w:sz w:val="24"/>
        </w:rPr>
        <w:tab/>
      </w:r>
      <w:r>
        <w:rPr>
          <w:rFonts w:ascii="Garamond" w:eastAsia="Garamond" w:hAnsi="Garamond" w:cs="Garamond"/>
          <w:sz w:val="24"/>
        </w:rPr>
        <w:tab/>
      </w:r>
      <w:r>
        <w:rPr>
          <w:rFonts w:ascii="Garamond" w:eastAsia="Garamond" w:hAnsi="Garamond" w:cs="Garamond"/>
          <w:sz w:val="24"/>
        </w:rPr>
        <w:tab/>
      </w:r>
      <w:r>
        <w:rPr>
          <w:rFonts w:ascii="Garamond" w:eastAsia="Garamond" w:hAnsi="Garamond" w:cs="Garamond"/>
          <w:sz w:val="24"/>
        </w:rPr>
        <w:tab/>
      </w:r>
      <w:r>
        <w:rPr>
          <w:rFonts w:ascii="Garamond" w:eastAsia="Garamond" w:hAnsi="Garamond" w:cs="Garamond"/>
          <w:sz w:val="24"/>
        </w:rPr>
        <w:tab/>
      </w:r>
      <w:r>
        <w:rPr>
          <w:rFonts w:ascii="Garamond" w:eastAsia="Garamond" w:hAnsi="Garamond" w:cs="Garamond"/>
          <w:sz w:val="24"/>
        </w:rPr>
        <w:tab/>
      </w:r>
    </w:p>
    <w:p w:rsidR="00B54B95" w:rsidRDefault="00B54B95" w:rsidP="00B54B95">
      <w:pPr>
        <w:spacing w:after="0"/>
        <w:jc w:val="both"/>
        <w:rPr>
          <w:rFonts w:ascii="Garamond" w:eastAsia="Garamond" w:hAnsi="Garamond" w:cs="Garamond"/>
          <w:b/>
          <w:sz w:val="24"/>
          <w:u w:val="single"/>
        </w:rPr>
      </w:pPr>
    </w:p>
    <w:p w:rsidR="00B54B95" w:rsidRDefault="00B54B95" w:rsidP="00B54B95">
      <w:pPr>
        <w:spacing w:after="0"/>
        <w:jc w:val="both"/>
        <w:rPr>
          <w:rFonts w:ascii="Garamond" w:eastAsia="Garamond" w:hAnsi="Garamond" w:cs="Garamond"/>
          <w:b/>
          <w:sz w:val="24"/>
          <w:u w:val="single"/>
        </w:rPr>
      </w:pPr>
      <w:r>
        <w:rPr>
          <w:rFonts w:ascii="Garamond" w:eastAsia="Garamond" w:hAnsi="Garamond" w:cs="Garamond"/>
          <w:b/>
          <w:sz w:val="24"/>
          <w:u w:val="single"/>
        </w:rPr>
        <w:t>COMMISSIONER FOR OATHS.</w:t>
      </w:r>
    </w:p>
    <w:p w:rsidR="00B54B95" w:rsidRDefault="00B54B95" w:rsidP="00B54B95">
      <w:pPr>
        <w:spacing w:after="0"/>
        <w:jc w:val="both"/>
        <w:rPr>
          <w:rFonts w:ascii="Garamond" w:eastAsia="Garamond" w:hAnsi="Garamond" w:cs="Garamond"/>
          <w:b/>
          <w:sz w:val="24"/>
          <w:u w:val="single"/>
        </w:rPr>
      </w:pPr>
    </w:p>
    <w:p w:rsidR="00B54B95" w:rsidRDefault="00B54B95" w:rsidP="00B54B95">
      <w:pPr>
        <w:spacing w:after="0"/>
        <w:jc w:val="both"/>
        <w:rPr>
          <w:rFonts w:ascii="Garamond" w:eastAsia="Garamond" w:hAnsi="Garamond" w:cs="Garamond"/>
          <w:b/>
          <w:sz w:val="24"/>
          <w:u w:val="single"/>
        </w:rPr>
      </w:pPr>
      <w:r>
        <w:rPr>
          <w:rFonts w:ascii="Garamond" w:eastAsia="Garamond" w:hAnsi="Garamond" w:cs="Garamond"/>
          <w:b/>
          <w:sz w:val="24"/>
          <w:u w:val="single"/>
        </w:rPr>
        <w:t>DRAWN &amp; FILED BY:</w:t>
      </w:r>
    </w:p>
    <w:p w:rsidR="00B54B95" w:rsidRDefault="00B54B95" w:rsidP="00B54B95">
      <w:pPr>
        <w:spacing w:after="0"/>
        <w:jc w:val="both"/>
        <w:rPr>
          <w:rFonts w:ascii="Garamond" w:eastAsia="Garamond" w:hAnsi="Garamond" w:cs="Garamond"/>
          <w:sz w:val="24"/>
        </w:rPr>
      </w:pPr>
      <w:r>
        <w:rPr>
          <w:rFonts w:ascii="Garamond" w:eastAsia="Garamond" w:hAnsi="Garamond" w:cs="Garamond"/>
          <w:sz w:val="24"/>
        </w:rPr>
        <w:t>OKBICHALONEGI</w:t>
      </w:r>
    </w:p>
    <w:p w:rsidR="00B54B95" w:rsidRDefault="00B54B95" w:rsidP="00B54B95">
      <w:pPr>
        <w:spacing w:after="0"/>
        <w:jc w:val="both"/>
        <w:rPr>
          <w:rFonts w:ascii="Garamond" w:eastAsia="Garamond" w:hAnsi="Garamond" w:cs="Garamond"/>
          <w:sz w:val="24"/>
        </w:rPr>
      </w:pPr>
      <w:r>
        <w:rPr>
          <w:rFonts w:ascii="Garamond" w:eastAsia="Garamond" w:hAnsi="Garamond" w:cs="Garamond"/>
          <w:sz w:val="24"/>
        </w:rPr>
        <w:t>ADVOCATES,</w:t>
      </w:r>
    </w:p>
    <w:p w:rsidR="00B54B95" w:rsidRDefault="00B54B95" w:rsidP="00B54B95">
      <w:pPr>
        <w:spacing w:after="0"/>
        <w:jc w:val="both"/>
        <w:rPr>
          <w:rFonts w:ascii="Garamond" w:eastAsia="Garamond" w:hAnsi="Garamond" w:cs="Garamond"/>
          <w:sz w:val="24"/>
        </w:rPr>
      </w:pPr>
      <w:r>
        <w:rPr>
          <w:rFonts w:ascii="Garamond" w:eastAsia="Garamond" w:hAnsi="Garamond" w:cs="Garamond"/>
          <w:sz w:val="24"/>
        </w:rPr>
        <w:t>GATE NO. ,</w:t>
      </w:r>
    </w:p>
    <w:p w:rsidR="00B54B95" w:rsidRDefault="00B54B95" w:rsidP="00B54B95">
      <w:pPr>
        <w:spacing w:after="0"/>
        <w:jc w:val="both"/>
        <w:rPr>
          <w:rFonts w:ascii="Garamond" w:eastAsia="Garamond" w:hAnsi="Garamond" w:cs="Garamond"/>
          <w:sz w:val="24"/>
        </w:rPr>
      </w:pPr>
      <w:r>
        <w:rPr>
          <w:rFonts w:ascii="Garamond" w:eastAsia="Garamond" w:hAnsi="Garamond" w:cs="Garamond"/>
          <w:sz w:val="24"/>
        </w:rPr>
        <w:t>AGHA KHAN ROAD,</w:t>
      </w:r>
    </w:p>
    <w:p w:rsidR="00B54B95" w:rsidRDefault="00B54B95" w:rsidP="00B54B95">
      <w:pPr>
        <w:spacing w:after="0"/>
        <w:jc w:val="both"/>
        <w:rPr>
          <w:rFonts w:ascii="Garamond" w:eastAsia="Garamond" w:hAnsi="Garamond" w:cs="Garamond"/>
          <w:sz w:val="24"/>
        </w:rPr>
      </w:pPr>
      <w:r>
        <w:rPr>
          <w:rFonts w:ascii="Garamond" w:eastAsia="Garamond" w:hAnsi="Garamond" w:cs="Garamond"/>
          <w:sz w:val="24"/>
        </w:rPr>
        <w:t xml:space="preserve">P. O. BOX </w:t>
      </w:r>
    </w:p>
    <w:p w:rsidR="00B54B95" w:rsidRDefault="00B54B95" w:rsidP="00B54B95">
      <w:pPr>
        <w:spacing w:after="0"/>
        <w:jc w:val="both"/>
        <w:rPr>
          <w:rFonts w:ascii="Garamond" w:eastAsia="Garamond" w:hAnsi="Garamond" w:cs="Garamond"/>
          <w:b/>
          <w:sz w:val="24"/>
          <w:u w:val="single"/>
        </w:rPr>
      </w:pPr>
      <w:r>
        <w:rPr>
          <w:rFonts w:ascii="Garamond" w:eastAsia="Garamond" w:hAnsi="Garamond" w:cs="Garamond"/>
          <w:b/>
          <w:sz w:val="24"/>
          <w:u w:val="single"/>
        </w:rPr>
        <w:t>KSL</w:t>
      </w:r>
    </w:p>
    <w:p w:rsidR="00B54B95" w:rsidRDefault="00B54B95" w:rsidP="00B54B95">
      <w:pPr>
        <w:spacing w:after="0"/>
        <w:ind w:left="1080"/>
        <w:jc w:val="both"/>
        <w:rPr>
          <w:rFonts w:ascii="Garamond" w:eastAsia="Garamond" w:hAnsi="Garamond" w:cs="Garamond"/>
          <w:b/>
          <w:sz w:val="24"/>
          <w:u w:val="single"/>
        </w:rPr>
      </w:pPr>
    </w:p>
    <w:p w:rsidR="00B54B95" w:rsidRDefault="00B54B95" w:rsidP="00B54B95">
      <w:pPr>
        <w:spacing w:after="0"/>
        <w:jc w:val="both"/>
        <w:rPr>
          <w:rFonts w:ascii="Garamond" w:eastAsia="Garamond" w:hAnsi="Garamond" w:cs="Garamond"/>
          <w:b/>
          <w:sz w:val="24"/>
          <w:u w:val="single"/>
        </w:rPr>
      </w:pPr>
      <w:r>
        <w:rPr>
          <w:rFonts w:ascii="Garamond" w:eastAsia="Garamond" w:hAnsi="Garamond" w:cs="Garamond"/>
          <w:b/>
          <w:sz w:val="24"/>
          <w:u w:val="single"/>
        </w:rPr>
        <w:t>TO BE SERVED UPON:</w:t>
      </w:r>
    </w:p>
    <w:p w:rsidR="00B54B95" w:rsidRDefault="00B54B95" w:rsidP="00B54B95">
      <w:pPr>
        <w:numPr>
          <w:ilvl w:val="0"/>
          <w:numId w:val="35"/>
        </w:numPr>
        <w:spacing w:after="0" w:line="240" w:lineRule="auto"/>
        <w:ind w:left="720" w:hanging="360"/>
        <w:jc w:val="both"/>
        <w:rPr>
          <w:rFonts w:ascii="Garamond" w:eastAsia="Garamond" w:hAnsi="Garamond" w:cs="Garamond"/>
          <w:sz w:val="24"/>
        </w:rPr>
      </w:pPr>
      <w:r>
        <w:rPr>
          <w:rFonts w:ascii="Garamond" w:eastAsia="Garamond" w:hAnsi="Garamond" w:cs="Garamond"/>
          <w:sz w:val="24"/>
        </w:rPr>
        <w:t>……………………………………</w:t>
      </w:r>
    </w:p>
    <w:p w:rsidR="00B54B95" w:rsidRDefault="00B54B95" w:rsidP="00B54B95">
      <w:pPr>
        <w:spacing w:after="0"/>
        <w:ind w:left="720"/>
        <w:jc w:val="both"/>
        <w:rPr>
          <w:rFonts w:ascii="Garamond" w:eastAsia="Garamond" w:hAnsi="Garamond" w:cs="Garamond"/>
          <w:sz w:val="24"/>
        </w:rPr>
      </w:pPr>
      <w:r>
        <w:rPr>
          <w:rFonts w:ascii="Garamond" w:eastAsia="Garamond" w:hAnsi="Garamond" w:cs="Garamond"/>
          <w:sz w:val="24"/>
        </w:rPr>
        <w:t>(To be effected through the Plaintiffs’ Advocates office)</w:t>
      </w:r>
    </w:p>
    <w:p w:rsidR="00B54B95" w:rsidRDefault="00B54B95" w:rsidP="00B54B95">
      <w:pPr>
        <w:spacing w:after="0"/>
        <w:ind w:left="720"/>
        <w:jc w:val="both"/>
        <w:rPr>
          <w:rFonts w:ascii="Garamond" w:eastAsia="Garamond" w:hAnsi="Garamond" w:cs="Garamond"/>
          <w:b/>
          <w:sz w:val="24"/>
          <w:u w:val="single"/>
        </w:rPr>
      </w:pPr>
    </w:p>
    <w:p w:rsidR="00B54B95" w:rsidRDefault="00B54B95" w:rsidP="00B54B95">
      <w:pPr>
        <w:spacing w:line="360" w:lineRule="auto"/>
        <w:jc w:val="center"/>
        <w:rPr>
          <w:rFonts w:ascii="Times New Roman" w:eastAsia="Times New Roman" w:hAnsi="Times New Roman" w:cs="Times New Roman"/>
          <w:b/>
          <w:sz w:val="24"/>
          <w:u w:val="single"/>
        </w:rPr>
      </w:pPr>
      <w:r>
        <w:rPr>
          <w:rFonts w:ascii="Times New Roman" w:eastAsia="Times New Roman" w:hAnsi="Times New Roman" w:cs="Times New Roman"/>
          <w:b/>
          <w:sz w:val="24"/>
          <w:u w:val="single"/>
        </w:rPr>
        <w:t>REPUBLIC OF KENYA</w:t>
      </w:r>
    </w:p>
    <w:p w:rsidR="00B54B95" w:rsidRDefault="00B54B95" w:rsidP="00B54B95">
      <w:pPr>
        <w:spacing w:line="360" w:lineRule="auto"/>
        <w:jc w:val="center"/>
        <w:rPr>
          <w:rFonts w:ascii="Times New Roman" w:eastAsia="Times New Roman" w:hAnsi="Times New Roman" w:cs="Times New Roman"/>
          <w:b/>
          <w:sz w:val="24"/>
          <w:u w:val="single"/>
        </w:rPr>
      </w:pPr>
      <w:r>
        <w:rPr>
          <w:rFonts w:ascii="Times New Roman" w:eastAsia="Times New Roman" w:hAnsi="Times New Roman" w:cs="Times New Roman"/>
          <w:b/>
          <w:sz w:val="24"/>
          <w:u w:val="single"/>
        </w:rPr>
        <w:t>IN THE HIGH COURT OF KENYA AT KSL</w:t>
      </w:r>
    </w:p>
    <w:p w:rsidR="00B54B95" w:rsidRDefault="00B54B95" w:rsidP="00B54B95">
      <w:pPr>
        <w:spacing w:line="360" w:lineRule="auto"/>
        <w:jc w:val="center"/>
        <w:rPr>
          <w:rFonts w:ascii="Times New Roman" w:eastAsia="Times New Roman" w:hAnsi="Times New Roman" w:cs="Times New Roman"/>
          <w:b/>
          <w:sz w:val="24"/>
          <w:u w:val="single"/>
        </w:rPr>
      </w:pPr>
      <w:r>
        <w:rPr>
          <w:rFonts w:ascii="Times New Roman" w:eastAsia="Times New Roman" w:hAnsi="Times New Roman" w:cs="Times New Roman"/>
          <w:b/>
          <w:sz w:val="24"/>
          <w:u w:val="single"/>
        </w:rPr>
        <w:t>ELC NO.          OF 2013</w:t>
      </w:r>
    </w:p>
    <w:p w:rsidR="00B54B95" w:rsidRDefault="00B54B95" w:rsidP="00B54B95">
      <w:pPr>
        <w:spacing w:line="360" w:lineRule="auto"/>
        <w:jc w:val="center"/>
        <w:rPr>
          <w:rFonts w:ascii="Times New Roman" w:eastAsia="Times New Roman" w:hAnsi="Times New Roman" w:cs="Times New Roman"/>
          <w:sz w:val="24"/>
        </w:rPr>
      </w:pPr>
      <w:r>
        <w:rPr>
          <w:rFonts w:ascii="Times New Roman" w:eastAsia="Times New Roman" w:hAnsi="Times New Roman" w:cs="Times New Roman"/>
          <w:sz w:val="24"/>
        </w:rPr>
        <w:t>…………………………………………..1</w:t>
      </w:r>
      <w:r>
        <w:rPr>
          <w:rFonts w:ascii="Times New Roman" w:eastAsia="Times New Roman" w:hAnsi="Times New Roman" w:cs="Times New Roman"/>
          <w:sz w:val="24"/>
          <w:vertAlign w:val="superscript"/>
        </w:rPr>
        <w:t>ST</w:t>
      </w:r>
      <w:r>
        <w:rPr>
          <w:rFonts w:ascii="Times New Roman" w:eastAsia="Times New Roman" w:hAnsi="Times New Roman" w:cs="Times New Roman"/>
          <w:sz w:val="24"/>
        </w:rPr>
        <w:t xml:space="preserve"> PLAINTIFF</w:t>
      </w:r>
    </w:p>
    <w:p w:rsidR="00B54B95" w:rsidRDefault="00B54B95" w:rsidP="00B54B95">
      <w:pPr>
        <w:spacing w:line="360" w:lineRule="auto"/>
        <w:jc w:val="center"/>
        <w:rPr>
          <w:rFonts w:ascii="Times New Roman" w:eastAsia="Times New Roman" w:hAnsi="Times New Roman" w:cs="Times New Roman"/>
          <w:sz w:val="24"/>
        </w:rPr>
      </w:pPr>
      <w:r>
        <w:rPr>
          <w:rFonts w:ascii="Times New Roman" w:eastAsia="Times New Roman" w:hAnsi="Times New Roman" w:cs="Times New Roman"/>
          <w:sz w:val="24"/>
        </w:rPr>
        <w:t>…………………………………….2</w:t>
      </w:r>
      <w:r>
        <w:rPr>
          <w:rFonts w:ascii="Times New Roman" w:eastAsia="Times New Roman" w:hAnsi="Times New Roman" w:cs="Times New Roman"/>
          <w:sz w:val="24"/>
          <w:vertAlign w:val="superscript"/>
        </w:rPr>
        <w:t>ND</w:t>
      </w:r>
      <w:r>
        <w:rPr>
          <w:rFonts w:ascii="Times New Roman" w:eastAsia="Times New Roman" w:hAnsi="Times New Roman" w:cs="Times New Roman"/>
          <w:sz w:val="24"/>
        </w:rPr>
        <w:t xml:space="preserve"> PLAINTIFF </w:t>
      </w:r>
    </w:p>
    <w:p w:rsidR="00B54B95" w:rsidRDefault="00B54B95" w:rsidP="00B54B95">
      <w:pPr>
        <w:spacing w:line="360" w:lineRule="auto"/>
        <w:jc w:val="center"/>
        <w:rPr>
          <w:rFonts w:ascii="Times New Roman" w:eastAsia="Times New Roman" w:hAnsi="Times New Roman" w:cs="Times New Roman"/>
          <w:sz w:val="24"/>
        </w:rPr>
      </w:pPr>
      <w:r>
        <w:rPr>
          <w:rFonts w:ascii="Times New Roman" w:eastAsia="Times New Roman" w:hAnsi="Times New Roman" w:cs="Times New Roman"/>
          <w:sz w:val="24"/>
        </w:rPr>
        <w:t>……………………………………………3</w:t>
      </w:r>
      <w:r>
        <w:rPr>
          <w:rFonts w:ascii="Times New Roman" w:eastAsia="Times New Roman" w:hAnsi="Times New Roman" w:cs="Times New Roman"/>
          <w:sz w:val="24"/>
          <w:vertAlign w:val="superscript"/>
        </w:rPr>
        <w:t>RD</w:t>
      </w:r>
      <w:r>
        <w:rPr>
          <w:rFonts w:ascii="Times New Roman" w:eastAsia="Times New Roman" w:hAnsi="Times New Roman" w:cs="Times New Roman"/>
          <w:sz w:val="24"/>
        </w:rPr>
        <w:t xml:space="preserve"> PLAINTIFF</w:t>
      </w:r>
    </w:p>
    <w:p w:rsidR="00B54B95" w:rsidRDefault="00B54B95" w:rsidP="00B54B95">
      <w:pPr>
        <w:spacing w:line="360" w:lineRule="auto"/>
        <w:jc w:val="center"/>
        <w:rPr>
          <w:rFonts w:ascii="Times New Roman" w:eastAsia="Times New Roman" w:hAnsi="Times New Roman" w:cs="Times New Roman"/>
          <w:b/>
          <w:sz w:val="24"/>
        </w:rPr>
      </w:pPr>
      <w:r>
        <w:rPr>
          <w:rFonts w:ascii="Times New Roman" w:eastAsia="Times New Roman" w:hAnsi="Times New Roman" w:cs="Times New Roman"/>
          <w:b/>
          <w:sz w:val="24"/>
        </w:rPr>
        <w:t>VERSUS</w:t>
      </w:r>
    </w:p>
    <w:p w:rsidR="00B54B95" w:rsidRDefault="00B54B95" w:rsidP="00B54B95">
      <w:pPr>
        <w:spacing w:line="360" w:lineRule="auto"/>
        <w:jc w:val="center"/>
        <w:rPr>
          <w:rFonts w:ascii="Times New Roman" w:eastAsia="Times New Roman" w:hAnsi="Times New Roman" w:cs="Times New Roman"/>
          <w:sz w:val="24"/>
        </w:rPr>
      </w:pPr>
      <w:r>
        <w:rPr>
          <w:rFonts w:ascii="Times New Roman" w:eastAsia="Times New Roman" w:hAnsi="Times New Roman" w:cs="Times New Roman"/>
          <w:sz w:val="24"/>
        </w:rPr>
        <w:t xml:space="preserve"> ……………………………………………..1</w:t>
      </w:r>
      <w:r>
        <w:rPr>
          <w:rFonts w:ascii="Times New Roman" w:eastAsia="Times New Roman" w:hAnsi="Times New Roman" w:cs="Times New Roman"/>
          <w:sz w:val="24"/>
          <w:vertAlign w:val="superscript"/>
        </w:rPr>
        <w:t>ST</w:t>
      </w:r>
      <w:r>
        <w:rPr>
          <w:rFonts w:ascii="Times New Roman" w:eastAsia="Times New Roman" w:hAnsi="Times New Roman" w:cs="Times New Roman"/>
          <w:sz w:val="24"/>
        </w:rPr>
        <w:t xml:space="preserve"> DEFENDANT</w:t>
      </w:r>
    </w:p>
    <w:p w:rsidR="00B54B95" w:rsidRDefault="00B54B95" w:rsidP="00B54B95">
      <w:pPr>
        <w:spacing w:line="360" w:lineRule="auto"/>
        <w:rPr>
          <w:rFonts w:ascii="Times New Roman" w:eastAsia="Times New Roman" w:hAnsi="Times New Roman" w:cs="Times New Roman"/>
          <w:sz w:val="24"/>
        </w:rPr>
      </w:pPr>
      <w:r>
        <w:rPr>
          <w:rFonts w:ascii="Times New Roman" w:eastAsia="Times New Roman" w:hAnsi="Times New Roman" w:cs="Times New Roman"/>
          <w:sz w:val="24"/>
        </w:rPr>
        <w:t>………..……………..…………………..2</w:t>
      </w:r>
      <w:r>
        <w:rPr>
          <w:rFonts w:ascii="Times New Roman" w:eastAsia="Times New Roman" w:hAnsi="Times New Roman" w:cs="Times New Roman"/>
          <w:sz w:val="24"/>
          <w:vertAlign w:val="superscript"/>
        </w:rPr>
        <w:t>ND</w:t>
      </w:r>
      <w:r>
        <w:rPr>
          <w:rFonts w:ascii="Times New Roman" w:eastAsia="Times New Roman" w:hAnsi="Times New Roman" w:cs="Times New Roman"/>
          <w:sz w:val="24"/>
        </w:rPr>
        <w:t xml:space="preserve"> DEFENDANT</w:t>
      </w:r>
    </w:p>
    <w:p w:rsidR="00B54B95" w:rsidRDefault="00B54B95" w:rsidP="00B54B95">
      <w:pPr>
        <w:spacing w:line="360" w:lineRule="auto"/>
        <w:jc w:val="center"/>
        <w:rPr>
          <w:rFonts w:ascii="Times New Roman" w:eastAsia="Times New Roman" w:hAnsi="Times New Roman" w:cs="Times New Roman"/>
          <w:sz w:val="24"/>
        </w:rPr>
      </w:pPr>
      <w:r>
        <w:rPr>
          <w:rFonts w:ascii="Times New Roman" w:eastAsia="Times New Roman" w:hAnsi="Times New Roman" w:cs="Times New Roman"/>
          <w:sz w:val="24"/>
        </w:rPr>
        <w:t>………………………………………………3</w:t>
      </w:r>
      <w:r>
        <w:rPr>
          <w:rFonts w:ascii="Times New Roman" w:eastAsia="Times New Roman" w:hAnsi="Times New Roman" w:cs="Times New Roman"/>
          <w:sz w:val="24"/>
          <w:vertAlign w:val="superscript"/>
        </w:rPr>
        <w:t>RD</w:t>
      </w:r>
      <w:r>
        <w:rPr>
          <w:rFonts w:ascii="Times New Roman" w:eastAsia="Times New Roman" w:hAnsi="Times New Roman" w:cs="Times New Roman"/>
          <w:sz w:val="24"/>
        </w:rPr>
        <w:t xml:space="preserve"> DEFENDANT</w:t>
      </w:r>
    </w:p>
    <w:p w:rsidR="00B54B95" w:rsidRDefault="00B54B95" w:rsidP="00B54B95">
      <w:pPr>
        <w:spacing w:line="360" w:lineRule="auto"/>
        <w:jc w:val="center"/>
        <w:rPr>
          <w:rFonts w:ascii="Times New Roman" w:eastAsia="Times New Roman" w:hAnsi="Times New Roman" w:cs="Times New Roman"/>
          <w:sz w:val="24"/>
        </w:rPr>
      </w:pPr>
      <w:r>
        <w:rPr>
          <w:rFonts w:ascii="Times New Roman" w:eastAsia="Times New Roman" w:hAnsi="Times New Roman" w:cs="Times New Roman"/>
          <w:sz w:val="24"/>
        </w:rPr>
        <w:t>…….……………………………………….4</w:t>
      </w:r>
      <w:r>
        <w:rPr>
          <w:rFonts w:ascii="Times New Roman" w:eastAsia="Times New Roman" w:hAnsi="Times New Roman" w:cs="Times New Roman"/>
          <w:sz w:val="24"/>
          <w:vertAlign w:val="superscript"/>
        </w:rPr>
        <w:t>TH</w:t>
      </w:r>
      <w:r>
        <w:rPr>
          <w:rFonts w:ascii="Times New Roman" w:eastAsia="Times New Roman" w:hAnsi="Times New Roman" w:cs="Times New Roman"/>
          <w:sz w:val="24"/>
        </w:rPr>
        <w:t xml:space="preserve"> DEFENDANT</w:t>
      </w:r>
    </w:p>
    <w:p w:rsidR="00B54B95" w:rsidRDefault="00B54B95" w:rsidP="00B54B95">
      <w:pPr>
        <w:spacing w:line="360" w:lineRule="auto"/>
        <w:jc w:val="center"/>
        <w:rPr>
          <w:rFonts w:ascii="Times New Roman" w:eastAsia="Times New Roman" w:hAnsi="Times New Roman" w:cs="Times New Roman"/>
          <w:b/>
          <w:sz w:val="24"/>
          <w:u w:val="single"/>
        </w:rPr>
      </w:pPr>
      <w:r>
        <w:rPr>
          <w:rFonts w:ascii="Times New Roman" w:eastAsia="Times New Roman" w:hAnsi="Times New Roman" w:cs="Times New Roman"/>
          <w:b/>
          <w:sz w:val="24"/>
          <w:u w:val="single"/>
        </w:rPr>
        <w:t>PLAINT</w:t>
      </w:r>
    </w:p>
    <w:p w:rsidR="00B54B95" w:rsidRDefault="00B54B95" w:rsidP="00B54B95">
      <w:pPr>
        <w:spacing w:line="360" w:lineRule="auto"/>
        <w:jc w:val="center"/>
        <w:rPr>
          <w:rFonts w:ascii="Times New Roman" w:eastAsia="Times New Roman" w:hAnsi="Times New Roman" w:cs="Times New Roman"/>
          <w:sz w:val="24"/>
        </w:rPr>
      </w:pPr>
      <w:r>
        <w:rPr>
          <w:rFonts w:ascii="Times New Roman" w:eastAsia="Times New Roman" w:hAnsi="Times New Roman" w:cs="Times New Roman"/>
          <w:sz w:val="24"/>
        </w:rPr>
        <w:t>(FAST TRACK)</w:t>
      </w:r>
    </w:p>
    <w:p w:rsidR="00B54B95" w:rsidRDefault="00B54B95" w:rsidP="00B54B95">
      <w:pPr>
        <w:numPr>
          <w:ilvl w:val="0"/>
          <w:numId w:val="36"/>
        </w:numPr>
        <w:spacing w:line="360" w:lineRule="auto"/>
        <w:ind w:left="720" w:hanging="360"/>
        <w:jc w:val="both"/>
        <w:rPr>
          <w:rFonts w:ascii="Times New Roman" w:eastAsia="Times New Roman" w:hAnsi="Times New Roman" w:cs="Times New Roman"/>
          <w:sz w:val="24"/>
        </w:rPr>
      </w:pPr>
      <w:r>
        <w:rPr>
          <w:rFonts w:ascii="Times New Roman" w:eastAsia="Times New Roman" w:hAnsi="Times New Roman" w:cs="Times New Roman"/>
          <w:sz w:val="24"/>
        </w:rPr>
        <w:t>The 1</w:t>
      </w:r>
      <w:r>
        <w:rPr>
          <w:rFonts w:ascii="Times New Roman" w:eastAsia="Times New Roman" w:hAnsi="Times New Roman" w:cs="Times New Roman"/>
          <w:sz w:val="24"/>
          <w:vertAlign w:val="superscript"/>
        </w:rPr>
        <w:t>st</w:t>
      </w:r>
      <w:r>
        <w:rPr>
          <w:rFonts w:ascii="Times New Roman" w:eastAsia="Times New Roman" w:hAnsi="Times New Roman" w:cs="Times New Roman"/>
          <w:sz w:val="24"/>
        </w:rPr>
        <w:t xml:space="preserve"> and 2</w:t>
      </w:r>
      <w:r>
        <w:rPr>
          <w:rFonts w:ascii="Times New Roman" w:eastAsia="Times New Roman" w:hAnsi="Times New Roman" w:cs="Times New Roman"/>
          <w:sz w:val="24"/>
          <w:vertAlign w:val="superscript"/>
        </w:rPr>
        <w:t>nd</w:t>
      </w:r>
      <w:r>
        <w:rPr>
          <w:rFonts w:ascii="Times New Roman" w:eastAsia="Times New Roman" w:hAnsi="Times New Roman" w:cs="Times New Roman"/>
          <w:sz w:val="24"/>
        </w:rPr>
        <w:t xml:space="preserve"> Plaintiffs are male adults of sound mind and disposition residing in and working for gain in ……………. County within the Republic of Kenya. Their address of service for purposes of this suit shall be C/O Messrs Okbichalonegi Advocates, Gate No., Agha Khan Road, P. O. BOX ….</w:t>
      </w:r>
    </w:p>
    <w:p w:rsidR="00B54B95" w:rsidRDefault="00B54B95" w:rsidP="00B54B95">
      <w:pPr>
        <w:spacing w:line="360" w:lineRule="auto"/>
        <w:ind w:left="720"/>
        <w:jc w:val="both"/>
        <w:rPr>
          <w:rFonts w:ascii="Times New Roman" w:eastAsia="Times New Roman" w:hAnsi="Times New Roman" w:cs="Times New Roman"/>
          <w:sz w:val="24"/>
        </w:rPr>
      </w:pPr>
    </w:p>
    <w:p w:rsidR="00B54B95" w:rsidRDefault="00B54B95" w:rsidP="00B54B95">
      <w:pPr>
        <w:numPr>
          <w:ilvl w:val="0"/>
          <w:numId w:val="37"/>
        </w:numPr>
        <w:spacing w:line="360" w:lineRule="auto"/>
        <w:ind w:left="720" w:hanging="360"/>
        <w:jc w:val="both"/>
        <w:rPr>
          <w:rFonts w:ascii="Times New Roman" w:eastAsia="Times New Roman" w:hAnsi="Times New Roman" w:cs="Times New Roman"/>
          <w:sz w:val="24"/>
        </w:rPr>
      </w:pPr>
      <w:r>
        <w:rPr>
          <w:rFonts w:ascii="Times New Roman" w:eastAsia="Times New Roman" w:hAnsi="Times New Roman" w:cs="Times New Roman"/>
          <w:sz w:val="24"/>
        </w:rPr>
        <w:t>The 3</w:t>
      </w:r>
      <w:r>
        <w:rPr>
          <w:rFonts w:ascii="Times New Roman" w:eastAsia="Times New Roman" w:hAnsi="Times New Roman" w:cs="Times New Roman"/>
          <w:sz w:val="24"/>
          <w:vertAlign w:val="superscript"/>
        </w:rPr>
        <w:t>rd</w:t>
      </w:r>
      <w:r>
        <w:rPr>
          <w:rFonts w:ascii="Times New Roman" w:eastAsia="Times New Roman" w:hAnsi="Times New Roman" w:cs="Times New Roman"/>
          <w:sz w:val="24"/>
        </w:rPr>
        <w:t xml:space="preserve"> Plaintiff is an adult of sound mind and disposition residing in and working for gain in the Republic of South Africa. His address of service for purposes of this suit shall be C/O Messrs Okbichalonegi Advocates, Gate No., P. O. BOX .</w:t>
      </w:r>
    </w:p>
    <w:p w:rsidR="00B54B95" w:rsidRDefault="00B54B95" w:rsidP="00B54B95">
      <w:pPr>
        <w:spacing w:line="360" w:lineRule="auto"/>
        <w:ind w:left="720"/>
        <w:jc w:val="both"/>
        <w:rPr>
          <w:rFonts w:ascii="Times New Roman" w:eastAsia="Times New Roman" w:hAnsi="Times New Roman" w:cs="Times New Roman"/>
          <w:sz w:val="24"/>
        </w:rPr>
      </w:pPr>
    </w:p>
    <w:p w:rsidR="00B54B95" w:rsidRDefault="00B54B95" w:rsidP="00B54B95">
      <w:pPr>
        <w:numPr>
          <w:ilvl w:val="0"/>
          <w:numId w:val="38"/>
        </w:numPr>
        <w:spacing w:line="360" w:lineRule="auto"/>
        <w:ind w:left="720" w:hanging="360"/>
        <w:jc w:val="both"/>
        <w:rPr>
          <w:rFonts w:ascii="Times New Roman" w:eastAsia="Times New Roman" w:hAnsi="Times New Roman" w:cs="Times New Roman"/>
          <w:sz w:val="24"/>
        </w:rPr>
      </w:pPr>
      <w:r>
        <w:rPr>
          <w:rFonts w:ascii="Times New Roman" w:eastAsia="Times New Roman" w:hAnsi="Times New Roman" w:cs="Times New Roman"/>
          <w:sz w:val="24"/>
        </w:rPr>
        <w:t>The Defendants are male adults of sound mind working for gain within the Republic of Kenya. (Service of summons herein shall be effected through the Plaintiff’s Advocates’ offices aforesaid.)</w:t>
      </w:r>
    </w:p>
    <w:p w:rsidR="00B54B95" w:rsidRDefault="00B54B95" w:rsidP="00B54B95">
      <w:pPr>
        <w:numPr>
          <w:ilvl w:val="0"/>
          <w:numId w:val="38"/>
        </w:numPr>
        <w:spacing w:line="360" w:lineRule="auto"/>
        <w:ind w:left="720" w:hanging="360"/>
        <w:jc w:val="both"/>
        <w:rPr>
          <w:rFonts w:ascii="Times New Roman" w:eastAsia="Times New Roman" w:hAnsi="Times New Roman" w:cs="Times New Roman"/>
          <w:sz w:val="24"/>
        </w:rPr>
      </w:pPr>
      <w:r>
        <w:rPr>
          <w:rFonts w:ascii="Times New Roman" w:eastAsia="Times New Roman" w:hAnsi="Times New Roman" w:cs="Times New Roman"/>
          <w:sz w:val="24"/>
        </w:rPr>
        <w:t xml:space="preserve">The plaintiffs aver that they concluded a land sale agreement for </w:t>
      </w:r>
      <w:r>
        <w:rPr>
          <w:rFonts w:ascii="Times New Roman" w:eastAsia="Times New Roman" w:hAnsi="Times New Roman" w:cs="Times New Roman"/>
          <w:b/>
          <w:sz w:val="24"/>
        </w:rPr>
        <w:t xml:space="preserve">LAND PARCEL NO….. </w:t>
      </w:r>
      <w:r>
        <w:rPr>
          <w:rFonts w:ascii="Times New Roman" w:eastAsia="Times New Roman" w:hAnsi="Times New Roman" w:cs="Times New Roman"/>
          <w:sz w:val="24"/>
        </w:rPr>
        <w:t xml:space="preserve">wherein they purchased a portion measuring </w:t>
      </w:r>
      <w:r>
        <w:rPr>
          <w:rFonts w:ascii="Times New Roman" w:eastAsia="Times New Roman" w:hAnsi="Times New Roman" w:cs="Times New Roman"/>
          <w:b/>
          <w:sz w:val="24"/>
        </w:rPr>
        <w:t>approximately ….. acres</w:t>
      </w:r>
      <w:r>
        <w:rPr>
          <w:rFonts w:ascii="Times New Roman" w:eastAsia="Times New Roman" w:hAnsi="Times New Roman" w:cs="Times New Roman"/>
          <w:sz w:val="24"/>
        </w:rPr>
        <w:t xml:space="preserve"> out of </w:t>
      </w:r>
      <w:r>
        <w:rPr>
          <w:rFonts w:ascii="Times New Roman" w:eastAsia="Times New Roman" w:hAnsi="Times New Roman" w:cs="Times New Roman"/>
          <w:b/>
          <w:sz w:val="24"/>
        </w:rPr>
        <w:t>…..Ha</w:t>
      </w:r>
      <w:r>
        <w:rPr>
          <w:rFonts w:ascii="Times New Roman" w:eastAsia="Times New Roman" w:hAnsi="Times New Roman" w:cs="Times New Roman"/>
          <w:sz w:val="24"/>
        </w:rPr>
        <w:t xml:space="preserve"> of the above said land vide an agreement dated the </w:t>
      </w:r>
      <w:r>
        <w:rPr>
          <w:rFonts w:ascii="Times New Roman" w:eastAsia="Times New Roman" w:hAnsi="Times New Roman" w:cs="Times New Roman"/>
          <w:b/>
          <w:sz w:val="24"/>
        </w:rPr>
        <w:t>……….</w:t>
      </w:r>
    </w:p>
    <w:p w:rsidR="00B54B95" w:rsidRDefault="00B54B95" w:rsidP="00B54B95">
      <w:pPr>
        <w:spacing w:line="360" w:lineRule="auto"/>
        <w:ind w:left="720"/>
        <w:jc w:val="both"/>
        <w:rPr>
          <w:rFonts w:ascii="Times New Roman" w:eastAsia="Times New Roman" w:hAnsi="Times New Roman" w:cs="Times New Roman"/>
          <w:sz w:val="24"/>
        </w:rPr>
      </w:pPr>
    </w:p>
    <w:p w:rsidR="00B54B95" w:rsidRDefault="00B54B95" w:rsidP="00B54B95">
      <w:pPr>
        <w:numPr>
          <w:ilvl w:val="0"/>
          <w:numId w:val="39"/>
        </w:numPr>
        <w:spacing w:line="360" w:lineRule="auto"/>
        <w:ind w:left="720" w:hanging="360"/>
        <w:jc w:val="both"/>
        <w:rPr>
          <w:rFonts w:ascii="Times New Roman" w:eastAsia="Times New Roman" w:hAnsi="Times New Roman" w:cs="Times New Roman"/>
          <w:sz w:val="24"/>
        </w:rPr>
      </w:pPr>
      <w:r>
        <w:rPr>
          <w:rFonts w:ascii="Times New Roman" w:eastAsia="Times New Roman" w:hAnsi="Times New Roman" w:cs="Times New Roman"/>
          <w:sz w:val="24"/>
        </w:rPr>
        <w:t xml:space="preserve">The Plaintiffs further aver that the same parcel of land was also the subject matter of a suit </w:t>
      </w:r>
      <w:r>
        <w:rPr>
          <w:rFonts w:ascii="Times New Roman" w:eastAsia="Times New Roman" w:hAnsi="Times New Roman" w:cs="Times New Roman"/>
          <w:b/>
          <w:sz w:val="24"/>
        </w:rPr>
        <w:t xml:space="preserve">… HCC Succession Cause No ……….. </w:t>
      </w:r>
      <w:r>
        <w:rPr>
          <w:rFonts w:ascii="Times New Roman" w:eastAsia="Times New Roman" w:hAnsi="Times New Roman" w:cs="Times New Roman"/>
          <w:sz w:val="24"/>
        </w:rPr>
        <w:t xml:space="preserve">which was concluded and a Certificate of Confirmation of Grant issued on the ………………….. to </w:t>
      </w:r>
      <w:r>
        <w:rPr>
          <w:rFonts w:ascii="Times New Roman" w:eastAsia="Times New Roman" w:hAnsi="Times New Roman" w:cs="Times New Roman"/>
          <w:b/>
          <w:sz w:val="24"/>
        </w:rPr>
        <w:t>……..</w:t>
      </w:r>
      <w:r>
        <w:rPr>
          <w:rFonts w:ascii="Times New Roman" w:eastAsia="Times New Roman" w:hAnsi="Times New Roman" w:cs="Times New Roman"/>
          <w:sz w:val="24"/>
        </w:rPr>
        <w:t xml:space="preserve"> and </w:t>
      </w:r>
      <w:r>
        <w:rPr>
          <w:rFonts w:ascii="Times New Roman" w:eastAsia="Times New Roman" w:hAnsi="Times New Roman" w:cs="Times New Roman"/>
          <w:b/>
          <w:sz w:val="24"/>
        </w:rPr>
        <w:t>………………..</w:t>
      </w:r>
      <w:r>
        <w:rPr>
          <w:rFonts w:ascii="Times New Roman" w:eastAsia="Times New Roman" w:hAnsi="Times New Roman" w:cs="Times New Roman"/>
          <w:sz w:val="24"/>
        </w:rPr>
        <w:t xml:space="preserve"> having been appointed the Administrators.</w:t>
      </w:r>
    </w:p>
    <w:p w:rsidR="00B54B95" w:rsidRDefault="00B54B95" w:rsidP="00B54B95">
      <w:pPr>
        <w:spacing w:line="360" w:lineRule="auto"/>
        <w:ind w:left="720"/>
        <w:jc w:val="both"/>
        <w:rPr>
          <w:rFonts w:ascii="Times New Roman" w:eastAsia="Times New Roman" w:hAnsi="Times New Roman" w:cs="Times New Roman"/>
          <w:sz w:val="24"/>
        </w:rPr>
      </w:pPr>
    </w:p>
    <w:p w:rsidR="00B54B95" w:rsidRDefault="00B54B95" w:rsidP="00B54B95">
      <w:pPr>
        <w:numPr>
          <w:ilvl w:val="0"/>
          <w:numId w:val="40"/>
        </w:numPr>
        <w:spacing w:line="360" w:lineRule="auto"/>
        <w:ind w:left="720" w:hanging="360"/>
        <w:jc w:val="both"/>
        <w:rPr>
          <w:rFonts w:ascii="Times New Roman" w:eastAsia="Times New Roman" w:hAnsi="Times New Roman" w:cs="Times New Roman"/>
          <w:sz w:val="24"/>
        </w:rPr>
      </w:pPr>
      <w:r>
        <w:rPr>
          <w:rFonts w:ascii="Times New Roman" w:eastAsia="Times New Roman" w:hAnsi="Times New Roman" w:cs="Times New Roman"/>
          <w:sz w:val="24"/>
        </w:rPr>
        <w:t>That the land in contention was also distributed to the heirs in acres in the above mentioned certificate of Grant by the court.</w:t>
      </w:r>
    </w:p>
    <w:p w:rsidR="00B54B95" w:rsidRDefault="00B54B95" w:rsidP="00B54B95">
      <w:pPr>
        <w:spacing w:line="360" w:lineRule="auto"/>
        <w:ind w:left="720"/>
        <w:jc w:val="both"/>
        <w:rPr>
          <w:rFonts w:ascii="Times New Roman" w:eastAsia="Times New Roman" w:hAnsi="Times New Roman" w:cs="Times New Roman"/>
          <w:sz w:val="24"/>
        </w:rPr>
      </w:pPr>
    </w:p>
    <w:p w:rsidR="00B54B95" w:rsidRDefault="00B54B95" w:rsidP="00B54B95">
      <w:pPr>
        <w:numPr>
          <w:ilvl w:val="0"/>
          <w:numId w:val="41"/>
        </w:numPr>
        <w:spacing w:line="360" w:lineRule="auto"/>
        <w:ind w:left="720" w:hanging="360"/>
        <w:jc w:val="both"/>
        <w:rPr>
          <w:rFonts w:ascii="Times New Roman" w:eastAsia="Times New Roman" w:hAnsi="Times New Roman" w:cs="Times New Roman"/>
          <w:sz w:val="24"/>
        </w:rPr>
      </w:pPr>
      <w:r>
        <w:rPr>
          <w:rFonts w:ascii="Times New Roman" w:eastAsia="Times New Roman" w:hAnsi="Times New Roman" w:cs="Times New Roman"/>
          <w:sz w:val="24"/>
        </w:rPr>
        <w:t>By virtue of the contents of paragraphs 4, 5 and 6 hereinabove, the Plaintiffs are the lawful and rightful owners of a portion of the suit property.</w:t>
      </w:r>
    </w:p>
    <w:p w:rsidR="00B54B95" w:rsidRDefault="00B54B95" w:rsidP="00B54B95">
      <w:pPr>
        <w:spacing w:line="360" w:lineRule="auto"/>
        <w:ind w:left="720"/>
        <w:jc w:val="both"/>
        <w:rPr>
          <w:rFonts w:ascii="Times New Roman" w:eastAsia="Times New Roman" w:hAnsi="Times New Roman" w:cs="Times New Roman"/>
          <w:sz w:val="24"/>
        </w:rPr>
      </w:pPr>
    </w:p>
    <w:p w:rsidR="00B54B95" w:rsidRDefault="00B54B95" w:rsidP="00B54B95">
      <w:pPr>
        <w:numPr>
          <w:ilvl w:val="0"/>
          <w:numId w:val="42"/>
        </w:numPr>
        <w:spacing w:line="360" w:lineRule="auto"/>
        <w:ind w:left="720" w:hanging="360"/>
        <w:jc w:val="both"/>
        <w:rPr>
          <w:rFonts w:ascii="Times New Roman" w:eastAsia="Times New Roman" w:hAnsi="Times New Roman" w:cs="Times New Roman"/>
          <w:sz w:val="24"/>
        </w:rPr>
      </w:pPr>
      <w:r>
        <w:rPr>
          <w:rFonts w:ascii="Times New Roman" w:eastAsia="Times New Roman" w:hAnsi="Times New Roman" w:cs="Times New Roman"/>
          <w:sz w:val="24"/>
        </w:rPr>
        <w:t>The 4</w:t>
      </w:r>
      <w:r>
        <w:rPr>
          <w:rFonts w:ascii="Times New Roman" w:eastAsia="Times New Roman" w:hAnsi="Times New Roman" w:cs="Times New Roman"/>
          <w:sz w:val="24"/>
          <w:vertAlign w:val="superscript"/>
        </w:rPr>
        <w:t>th</w:t>
      </w:r>
      <w:r>
        <w:rPr>
          <w:rFonts w:ascii="Times New Roman" w:eastAsia="Times New Roman" w:hAnsi="Times New Roman" w:cs="Times New Roman"/>
          <w:sz w:val="24"/>
        </w:rPr>
        <w:t xml:space="preserve"> Defendant is currently without any colour of right, consideration or the consent of the Plaintiffs in the process of negotiating a sale agreement in regard to the said portion of the land with a company named ………………..</w:t>
      </w:r>
      <w:r>
        <w:rPr>
          <w:rFonts w:ascii="Times New Roman" w:eastAsia="Times New Roman" w:hAnsi="Times New Roman" w:cs="Times New Roman"/>
          <w:b/>
          <w:sz w:val="24"/>
        </w:rPr>
        <w:t xml:space="preserve"> </w:t>
      </w:r>
      <w:r>
        <w:rPr>
          <w:rFonts w:ascii="Times New Roman" w:eastAsia="Times New Roman" w:hAnsi="Times New Roman" w:cs="Times New Roman"/>
          <w:sz w:val="24"/>
        </w:rPr>
        <w:t>thereby denying the Plaintiffs use and quiet possession of the said portion of land.</w:t>
      </w:r>
    </w:p>
    <w:p w:rsidR="00B54B95" w:rsidRDefault="00B54B95" w:rsidP="00B54B95">
      <w:pPr>
        <w:spacing w:line="360" w:lineRule="auto"/>
        <w:ind w:left="720"/>
        <w:jc w:val="both"/>
        <w:rPr>
          <w:rFonts w:ascii="Times New Roman" w:eastAsia="Times New Roman" w:hAnsi="Times New Roman" w:cs="Times New Roman"/>
          <w:sz w:val="24"/>
        </w:rPr>
      </w:pPr>
    </w:p>
    <w:p w:rsidR="00B54B95" w:rsidRDefault="00B54B95" w:rsidP="00B54B95">
      <w:pPr>
        <w:spacing w:line="360" w:lineRule="auto"/>
        <w:ind w:left="720"/>
        <w:jc w:val="both"/>
        <w:rPr>
          <w:rFonts w:ascii="Times New Roman" w:eastAsia="Times New Roman" w:hAnsi="Times New Roman" w:cs="Times New Roman"/>
          <w:b/>
          <w:sz w:val="24"/>
          <w:u w:val="single"/>
        </w:rPr>
      </w:pPr>
      <w:r>
        <w:rPr>
          <w:rFonts w:ascii="Times New Roman" w:eastAsia="Times New Roman" w:hAnsi="Times New Roman" w:cs="Times New Roman"/>
          <w:b/>
          <w:sz w:val="24"/>
          <w:u w:val="single"/>
        </w:rPr>
        <w:t>PARTICULARS OF BREACH OF CONTRACT:</w:t>
      </w:r>
    </w:p>
    <w:p w:rsidR="00B54B95" w:rsidRDefault="00B54B95" w:rsidP="00B54B95">
      <w:pPr>
        <w:numPr>
          <w:ilvl w:val="0"/>
          <w:numId w:val="43"/>
        </w:numPr>
        <w:spacing w:line="360" w:lineRule="auto"/>
        <w:ind w:left="1440" w:hanging="720"/>
        <w:jc w:val="both"/>
        <w:rPr>
          <w:rFonts w:ascii="Times New Roman" w:eastAsia="Times New Roman" w:hAnsi="Times New Roman" w:cs="Times New Roman"/>
          <w:sz w:val="24"/>
        </w:rPr>
      </w:pPr>
      <w:r>
        <w:rPr>
          <w:rFonts w:ascii="Times New Roman" w:eastAsia="Times New Roman" w:hAnsi="Times New Roman" w:cs="Times New Roman"/>
          <w:sz w:val="24"/>
        </w:rPr>
        <w:t>It was an express term of the sale agreement that upon the confirmation of Grant the defendants (vendors) were to notify the plaintiffs (purchasers) of the same so as the balance of the purchase price can be paid.</w:t>
      </w:r>
    </w:p>
    <w:p w:rsidR="00B54B95" w:rsidRDefault="00B54B95" w:rsidP="00B54B95">
      <w:pPr>
        <w:spacing w:line="360" w:lineRule="auto"/>
        <w:ind w:left="1440"/>
        <w:jc w:val="both"/>
        <w:rPr>
          <w:rFonts w:ascii="Times New Roman" w:eastAsia="Times New Roman" w:hAnsi="Times New Roman" w:cs="Times New Roman"/>
          <w:sz w:val="24"/>
        </w:rPr>
      </w:pPr>
    </w:p>
    <w:p w:rsidR="00B54B95" w:rsidRDefault="00B54B95" w:rsidP="00B54B95">
      <w:pPr>
        <w:numPr>
          <w:ilvl w:val="0"/>
          <w:numId w:val="44"/>
        </w:numPr>
        <w:spacing w:line="360" w:lineRule="auto"/>
        <w:ind w:left="1440" w:hanging="720"/>
        <w:jc w:val="both"/>
        <w:rPr>
          <w:rFonts w:ascii="Times New Roman" w:eastAsia="Times New Roman" w:hAnsi="Times New Roman" w:cs="Times New Roman"/>
          <w:sz w:val="24"/>
        </w:rPr>
      </w:pPr>
      <w:r>
        <w:rPr>
          <w:rFonts w:ascii="Times New Roman" w:eastAsia="Times New Roman" w:hAnsi="Times New Roman" w:cs="Times New Roman"/>
          <w:sz w:val="24"/>
        </w:rPr>
        <w:t>That the defendants have failed to put the plaintiffs into possession of the above stated parcel of land.</w:t>
      </w:r>
    </w:p>
    <w:p w:rsidR="00B54B95" w:rsidRDefault="00B54B95" w:rsidP="00B54B95">
      <w:pPr>
        <w:spacing w:line="360" w:lineRule="auto"/>
        <w:ind w:left="1440"/>
        <w:jc w:val="both"/>
        <w:rPr>
          <w:rFonts w:ascii="Times New Roman" w:eastAsia="Times New Roman" w:hAnsi="Times New Roman" w:cs="Times New Roman"/>
          <w:sz w:val="24"/>
        </w:rPr>
      </w:pPr>
    </w:p>
    <w:p w:rsidR="00B54B95" w:rsidRDefault="00B54B95" w:rsidP="00B54B95">
      <w:pPr>
        <w:numPr>
          <w:ilvl w:val="0"/>
          <w:numId w:val="45"/>
        </w:numPr>
        <w:spacing w:line="360" w:lineRule="auto"/>
        <w:ind w:left="1440" w:hanging="720"/>
        <w:jc w:val="both"/>
        <w:rPr>
          <w:rFonts w:ascii="Times New Roman" w:eastAsia="Times New Roman" w:hAnsi="Times New Roman" w:cs="Times New Roman"/>
          <w:sz w:val="24"/>
        </w:rPr>
      </w:pPr>
      <w:r>
        <w:rPr>
          <w:rFonts w:ascii="Times New Roman" w:eastAsia="Times New Roman" w:hAnsi="Times New Roman" w:cs="Times New Roman"/>
          <w:sz w:val="24"/>
        </w:rPr>
        <w:t>That the defendants have failed to do all that that is within their powers to ensure the smooth transfer of the property into the name of the purchasers despite the fact that they have obtained the letters of administration.</w:t>
      </w:r>
    </w:p>
    <w:p w:rsidR="00B54B95" w:rsidRDefault="00B54B95" w:rsidP="00B54B95">
      <w:pPr>
        <w:numPr>
          <w:ilvl w:val="0"/>
          <w:numId w:val="45"/>
        </w:numPr>
        <w:spacing w:line="360" w:lineRule="auto"/>
        <w:ind w:left="1440" w:hanging="720"/>
        <w:jc w:val="both"/>
        <w:rPr>
          <w:rFonts w:ascii="Times New Roman" w:eastAsia="Times New Roman" w:hAnsi="Times New Roman" w:cs="Times New Roman"/>
          <w:sz w:val="24"/>
        </w:rPr>
      </w:pPr>
      <w:r>
        <w:rPr>
          <w:rFonts w:ascii="Times New Roman" w:eastAsia="Times New Roman" w:hAnsi="Times New Roman" w:cs="Times New Roman"/>
          <w:sz w:val="24"/>
        </w:rPr>
        <w:t>That in the aforementioned suit the suit property was divided to the plaintiffs too and since then the defendants have been frustrating the plaintiffs efforts to initiate the transfer process.</w:t>
      </w:r>
    </w:p>
    <w:p w:rsidR="00B54B95" w:rsidRDefault="00B54B95" w:rsidP="00B54B95">
      <w:pPr>
        <w:numPr>
          <w:ilvl w:val="0"/>
          <w:numId w:val="45"/>
        </w:numPr>
        <w:spacing w:line="360" w:lineRule="auto"/>
        <w:ind w:left="1440" w:hanging="720"/>
        <w:jc w:val="both"/>
        <w:rPr>
          <w:rFonts w:ascii="Times New Roman" w:eastAsia="Times New Roman" w:hAnsi="Times New Roman" w:cs="Times New Roman"/>
          <w:sz w:val="24"/>
        </w:rPr>
      </w:pPr>
      <w:r>
        <w:rPr>
          <w:rFonts w:ascii="Times New Roman" w:eastAsia="Times New Roman" w:hAnsi="Times New Roman" w:cs="Times New Roman"/>
          <w:sz w:val="24"/>
        </w:rPr>
        <w:t>That the defendants through the 4</w:t>
      </w:r>
      <w:r>
        <w:rPr>
          <w:rFonts w:ascii="Times New Roman" w:eastAsia="Times New Roman" w:hAnsi="Times New Roman" w:cs="Times New Roman"/>
          <w:sz w:val="24"/>
          <w:vertAlign w:val="superscript"/>
        </w:rPr>
        <w:t>th</w:t>
      </w:r>
      <w:r>
        <w:rPr>
          <w:rFonts w:ascii="Times New Roman" w:eastAsia="Times New Roman" w:hAnsi="Times New Roman" w:cs="Times New Roman"/>
          <w:sz w:val="24"/>
        </w:rPr>
        <w:t xml:space="preserve"> Defendant have initiated the process of selling the same portion of land to another party (name of the party) in total disregard to the initial sale agreement and the court order.</w:t>
      </w:r>
    </w:p>
    <w:p w:rsidR="00B54B95" w:rsidRDefault="00B54B95" w:rsidP="00B54B95">
      <w:pPr>
        <w:numPr>
          <w:ilvl w:val="0"/>
          <w:numId w:val="45"/>
        </w:numPr>
        <w:spacing w:line="360" w:lineRule="auto"/>
        <w:ind w:left="720" w:hanging="360"/>
        <w:jc w:val="both"/>
        <w:rPr>
          <w:rFonts w:ascii="Times New Roman" w:eastAsia="Times New Roman" w:hAnsi="Times New Roman" w:cs="Times New Roman"/>
          <w:sz w:val="24"/>
        </w:rPr>
      </w:pPr>
      <w:r>
        <w:rPr>
          <w:rFonts w:ascii="Times New Roman" w:eastAsia="Times New Roman" w:hAnsi="Times New Roman" w:cs="Times New Roman"/>
          <w:sz w:val="24"/>
        </w:rPr>
        <w:t>The plaintiffs aver that notwithstanding demand and notice of intention to sue the Defendants have failed to abort the sale process and transfer the land to them.</w:t>
      </w:r>
    </w:p>
    <w:p w:rsidR="00B54B95" w:rsidRDefault="00B54B95" w:rsidP="00B54B95">
      <w:pPr>
        <w:spacing w:line="360" w:lineRule="auto"/>
        <w:ind w:left="720"/>
        <w:jc w:val="both"/>
        <w:rPr>
          <w:rFonts w:ascii="Times New Roman" w:eastAsia="Times New Roman" w:hAnsi="Times New Roman" w:cs="Times New Roman"/>
          <w:sz w:val="24"/>
        </w:rPr>
      </w:pPr>
    </w:p>
    <w:p w:rsidR="00B54B95" w:rsidRDefault="00B54B95" w:rsidP="00B54B95">
      <w:pPr>
        <w:numPr>
          <w:ilvl w:val="0"/>
          <w:numId w:val="46"/>
        </w:numPr>
        <w:spacing w:line="360" w:lineRule="auto"/>
        <w:ind w:left="720" w:hanging="360"/>
        <w:jc w:val="both"/>
        <w:rPr>
          <w:rFonts w:ascii="Times New Roman" w:eastAsia="Times New Roman" w:hAnsi="Times New Roman" w:cs="Times New Roman"/>
          <w:sz w:val="24"/>
        </w:rPr>
      </w:pPr>
      <w:r>
        <w:rPr>
          <w:rFonts w:ascii="Times New Roman" w:eastAsia="Times New Roman" w:hAnsi="Times New Roman" w:cs="Times New Roman"/>
          <w:sz w:val="24"/>
        </w:rPr>
        <w:t>The plaintiffs aver that there is no other suit pending and there have been no previous proceedings in any court between the plaintiff and the defendants over the same subject matter.</w:t>
      </w:r>
    </w:p>
    <w:p w:rsidR="00B54B95" w:rsidRDefault="00B54B95" w:rsidP="00B54B95">
      <w:pPr>
        <w:spacing w:line="360" w:lineRule="auto"/>
        <w:ind w:left="720"/>
        <w:jc w:val="both"/>
        <w:rPr>
          <w:rFonts w:ascii="Times New Roman" w:eastAsia="Times New Roman" w:hAnsi="Times New Roman" w:cs="Times New Roman"/>
          <w:sz w:val="24"/>
        </w:rPr>
      </w:pPr>
    </w:p>
    <w:p w:rsidR="00B54B95" w:rsidRDefault="00B54B95" w:rsidP="00B54B95">
      <w:pPr>
        <w:numPr>
          <w:ilvl w:val="0"/>
          <w:numId w:val="47"/>
        </w:numPr>
        <w:spacing w:line="360" w:lineRule="auto"/>
        <w:ind w:left="720" w:hanging="360"/>
        <w:jc w:val="both"/>
        <w:rPr>
          <w:rFonts w:ascii="Times New Roman" w:eastAsia="Times New Roman" w:hAnsi="Times New Roman" w:cs="Times New Roman"/>
          <w:sz w:val="24"/>
        </w:rPr>
      </w:pPr>
      <w:r>
        <w:rPr>
          <w:rFonts w:ascii="Times New Roman" w:eastAsia="Times New Roman" w:hAnsi="Times New Roman" w:cs="Times New Roman"/>
          <w:sz w:val="24"/>
        </w:rPr>
        <w:t>The cause of action arose within the jurisdiction of this court.</w:t>
      </w:r>
    </w:p>
    <w:p w:rsidR="00B54B95" w:rsidRDefault="00B54B95" w:rsidP="00B54B95">
      <w:pPr>
        <w:spacing w:line="360" w:lineRule="auto"/>
        <w:ind w:left="720"/>
        <w:jc w:val="both"/>
        <w:rPr>
          <w:rFonts w:ascii="Times New Roman" w:eastAsia="Times New Roman" w:hAnsi="Times New Roman" w:cs="Times New Roman"/>
          <w:sz w:val="24"/>
        </w:rPr>
      </w:pPr>
    </w:p>
    <w:p w:rsidR="00B54B95" w:rsidRDefault="00B54B95" w:rsidP="00B54B95">
      <w:pPr>
        <w:spacing w:line="360" w:lineRule="auto"/>
        <w:ind w:left="720"/>
        <w:jc w:val="both"/>
        <w:rPr>
          <w:rFonts w:ascii="Times New Roman" w:eastAsia="Times New Roman" w:hAnsi="Times New Roman" w:cs="Times New Roman"/>
          <w:sz w:val="24"/>
        </w:rPr>
      </w:pPr>
      <w:r>
        <w:rPr>
          <w:rFonts w:ascii="Times New Roman" w:eastAsia="Times New Roman" w:hAnsi="Times New Roman" w:cs="Times New Roman"/>
          <w:b/>
          <w:sz w:val="24"/>
          <w:u w:val="single"/>
        </w:rPr>
        <w:t>REASONS WHEREFORE</w:t>
      </w:r>
      <w:r>
        <w:rPr>
          <w:rFonts w:ascii="Times New Roman" w:eastAsia="Times New Roman" w:hAnsi="Times New Roman" w:cs="Times New Roman"/>
          <w:sz w:val="24"/>
        </w:rPr>
        <w:t xml:space="preserve"> the plaintiffs pray for </w:t>
      </w:r>
      <w:r>
        <w:rPr>
          <w:rFonts w:ascii="Times New Roman" w:eastAsia="Times New Roman" w:hAnsi="Times New Roman" w:cs="Times New Roman"/>
          <w:b/>
          <w:sz w:val="24"/>
        </w:rPr>
        <w:t>ORDERS</w:t>
      </w:r>
      <w:r>
        <w:rPr>
          <w:rFonts w:ascii="Times New Roman" w:eastAsia="Times New Roman" w:hAnsi="Times New Roman" w:cs="Times New Roman"/>
          <w:sz w:val="24"/>
        </w:rPr>
        <w:t>:</w:t>
      </w:r>
    </w:p>
    <w:p w:rsidR="00B54B95" w:rsidRDefault="00B54B95" w:rsidP="00B54B95">
      <w:pPr>
        <w:numPr>
          <w:ilvl w:val="0"/>
          <w:numId w:val="48"/>
        </w:numPr>
        <w:spacing w:line="360" w:lineRule="auto"/>
        <w:ind w:left="1080" w:hanging="360"/>
        <w:jc w:val="both"/>
        <w:rPr>
          <w:rFonts w:ascii="Times New Roman" w:eastAsia="Times New Roman" w:hAnsi="Times New Roman" w:cs="Times New Roman"/>
          <w:sz w:val="24"/>
        </w:rPr>
      </w:pPr>
      <w:r>
        <w:rPr>
          <w:rFonts w:ascii="Times New Roman" w:eastAsia="Times New Roman" w:hAnsi="Times New Roman" w:cs="Times New Roman"/>
          <w:b/>
          <w:sz w:val="24"/>
          <w:u w:val="single"/>
        </w:rPr>
        <w:t>THAT</w:t>
      </w:r>
      <w:r>
        <w:rPr>
          <w:rFonts w:ascii="Times New Roman" w:eastAsia="Times New Roman" w:hAnsi="Times New Roman" w:cs="Times New Roman"/>
          <w:sz w:val="24"/>
        </w:rPr>
        <w:t xml:space="preserve"> an order of injunction against the defendants either by themselves or their servants, employees, agents or any other person acting for them or on their behalf from transferring, selling exchanging, disposing of or dealing in the portion of land that was sold to the plaintiffs in </w:t>
      </w:r>
      <w:r>
        <w:rPr>
          <w:rFonts w:ascii="Times New Roman" w:eastAsia="Times New Roman" w:hAnsi="Times New Roman" w:cs="Times New Roman"/>
          <w:b/>
          <w:sz w:val="24"/>
        </w:rPr>
        <w:t xml:space="preserve">………………. </w:t>
      </w:r>
      <w:r>
        <w:rPr>
          <w:rFonts w:ascii="Times New Roman" w:eastAsia="Times New Roman" w:hAnsi="Times New Roman" w:cs="Times New Roman"/>
          <w:sz w:val="24"/>
        </w:rPr>
        <w:t>to …………… be issued.</w:t>
      </w:r>
    </w:p>
    <w:p w:rsidR="00B54B95" w:rsidRDefault="00B54B95" w:rsidP="00B54B95">
      <w:pPr>
        <w:spacing w:line="360" w:lineRule="auto"/>
        <w:ind w:left="1080"/>
        <w:jc w:val="both"/>
        <w:rPr>
          <w:rFonts w:ascii="Times New Roman" w:eastAsia="Times New Roman" w:hAnsi="Times New Roman" w:cs="Times New Roman"/>
          <w:sz w:val="24"/>
        </w:rPr>
      </w:pPr>
    </w:p>
    <w:p w:rsidR="00B54B95" w:rsidRDefault="00B54B95" w:rsidP="00B54B95">
      <w:pPr>
        <w:numPr>
          <w:ilvl w:val="0"/>
          <w:numId w:val="49"/>
        </w:numPr>
        <w:spacing w:line="360" w:lineRule="auto"/>
        <w:ind w:left="1080" w:hanging="360"/>
        <w:jc w:val="both"/>
        <w:rPr>
          <w:rFonts w:ascii="Times New Roman" w:eastAsia="Times New Roman" w:hAnsi="Times New Roman" w:cs="Times New Roman"/>
          <w:sz w:val="24"/>
        </w:rPr>
      </w:pPr>
      <w:r>
        <w:rPr>
          <w:rFonts w:ascii="Times New Roman" w:eastAsia="Times New Roman" w:hAnsi="Times New Roman" w:cs="Times New Roman"/>
          <w:b/>
          <w:sz w:val="24"/>
          <w:u w:val="single"/>
        </w:rPr>
        <w:t>THAT</w:t>
      </w:r>
      <w:r>
        <w:rPr>
          <w:rFonts w:ascii="Times New Roman" w:eastAsia="Times New Roman" w:hAnsi="Times New Roman" w:cs="Times New Roman"/>
          <w:sz w:val="24"/>
        </w:rPr>
        <w:t xml:space="preserve"> an order be issued compelling the defendants to transfer the title of the suit property to the plaintiffs herein.</w:t>
      </w:r>
    </w:p>
    <w:p w:rsidR="00B54B95" w:rsidRDefault="00B54B95" w:rsidP="00B54B95">
      <w:pPr>
        <w:spacing w:line="360" w:lineRule="auto"/>
        <w:ind w:left="1080"/>
        <w:jc w:val="both"/>
        <w:rPr>
          <w:rFonts w:ascii="Times New Roman" w:eastAsia="Times New Roman" w:hAnsi="Times New Roman" w:cs="Times New Roman"/>
          <w:sz w:val="24"/>
        </w:rPr>
      </w:pPr>
    </w:p>
    <w:p w:rsidR="00B54B95" w:rsidRDefault="00B54B95" w:rsidP="00B54B95">
      <w:pPr>
        <w:numPr>
          <w:ilvl w:val="0"/>
          <w:numId w:val="50"/>
        </w:numPr>
        <w:spacing w:line="360" w:lineRule="auto"/>
        <w:ind w:left="1080" w:hanging="360"/>
        <w:jc w:val="both"/>
        <w:rPr>
          <w:rFonts w:ascii="Times New Roman" w:eastAsia="Times New Roman" w:hAnsi="Times New Roman" w:cs="Times New Roman"/>
          <w:sz w:val="24"/>
        </w:rPr>
      </w:pPr>
      <w:r>
        <w:rPr>
          <w:rFonts w:ascii="Times New Roman" w:eastAsia="Times New Roman" w:hAnsi="Times New Roman" w:cs="Times New Roman"/>
          <w:b/>
          <w:sz w:val="24"/>
          <w:u w:val="single"/>
        </w:rPr>
        <w:t>THAT</w:t>
      </w:r>
      <w:r>
        <w:rPr>
          <w:rFonts w:ascii="Times New Roman" w:eastAsia="Times New Roman" w:hAnsi="Times New Roman" w:cs="Times New Roman"/>
          <w:sz w:val="24"/>
        </w:rPr>
        <w:t xml:space="preserve"> a permanent injunction restraining the defendants either by themselves or their servants, employees, agents or any other person acting for them or on their behalf from transferring, selling, exchanging, disposing of or dealing in the suit property in any other manner whatsoever with the parcel of land known as ………………be issued.</w:t>
      </w:r>
    </w:p>
    <w:p w:rsidR="00B54B95" w:rsidRDefault="00B54B95" w:rsidP="00B54B95">
      <w:pPr>
        <w:numPr>
          <w:ilvl w:val="0"/>
          <w:numId w:val="50"/>
        </w:numPr>
        <w:spacing w:line="360" w:lineRule="auto"/>
        <w:ind w:left="1080" w:hanging="360"/>
        <w:jc w:val="both"/>
        <w:rPr>
          <w:rFonts w:ascii="Times New Roman" w:eastAsia="Times New Roman" w:hAnsi="Times New Roman" w:cs="Times New Roman"/>
          <w:sz w:val="24"/>
        </w:rPr>
      </w:pPr>
      <w:r>
        <w:rPr>
          <w:rFonts w:ascii="Times New Roman" w:eastAsia="Times New Roman" w:hAnsi="Times New Roman" w:cs="Times New Roman"/>
          <w:b/>
          <w:sz w:val="24"/>
          <w:u w:val="single"/>
        </w:rPr>
        <w:t>THAT</w:t>
      </w:r>
      <w:r>
        <w:rPr>
          <w:rFonts w:ascii="Times New Roman" w:eastAsia="Times New Roman" w:hAnsi="Times New Roman" w:cs="Times New Roman"/>
          <w:sz w:val="24"/>
        </w:rPr>
        <w:t xml:space="preserve"> an order for compensation for loss and additional costs incurred since then be issued.</w:t>
      </w:r>
    </w:p>
    <w:p w:rsidR="00B54B95" w:rsidRDefault="00B54B95" w:rsidP="00B54B95">
      <w:pPr>
        <w:tabs>
          <w:tab w:val="left" w:pos="3195"/>
        </w:tabs>
        <w:spacing w:line="360" w:lineRule="auto"/>
        <w:ind w:left="1080"/>
        <w:jc w:val="both"/>
        <w:rPr>
          <w:rFonts w:ascii="Times New Roman" w:eastAsia="Times New Roman" w:hAnsi="Times New Roman" w:cs="Times New Roman"/>
          <w:sz w:val="24"/>
        </w:rPr>
      </w:pPr>
      <w:r>
        <w:rPr>
          <w:rFonts w:ascii="Times New Roman" w:eastAsia="Times New Roman" w:hAnsi="Times New Roman" w:cs="Times New Roman"/>
          <w:sz w:val="24"/>
        </w:rPr>
        <w:tab/>
      </w:r>
    </w:p>
    <w:p w:rsidR="00B54B95" w:rsidRDefault="00B54B95" w:rsidP="00B54B95">
      <w:pPr>
        <w:numPr>
          <w:ilvl w:val="0"/>
          <w:numId w:val="51"/>
        </w:numPr>
        <w:spacing w:line="360" w:lineRule="auto"/>
        <w:ind w:left="1080" w:hanging="360"/>
        <w:jc w:val="both"/>
        <w:rPr>
          <w:rFonts w:ascii="Times New Roman" w:eastAsia="Times New Roman" w:hAnsi="Times New Roman" w:cs="Times New Roman"/>
          <w:sz w:val="24"/>
        </w:rPr>
      </w:pPr>
      <w:r>
        <w:rPr>
          <w:rFonts w:ascii="Times New Roman" w:eastAsia="Times New Roman" w:hAnsi="Times New Roman" w:cs="Times New Roman"/>
          <w:b/>
          <w:sz w:val="24"/>
          <w:u w:val="single"/>
        </w:rPr>
        <w:t>THAT</w:t>
      </w:r>
      <w:r>
        <w:rPr>
          <w:rFonts w:ascii="Times New Roman" w:eastAsia="Times New Roman" w:hAnsi="Times New Roman" w:cs="Times New Roman"/>
          <w:sz w:val="24"/>
        </w:rPr>
        <w:t xml:space="preserve"> an order for specific performance be issued against the defendants.</w:t>
      </w:r>
    </w:p>
    <w:p w:rsidR="00B54B95" w:rsidRDefault="00B54B95" w:rsidP="00B54B95">
      <w:pPr>
        <w:spacing w:line="360" w:lineRule="auto"/>
        <w:ind w:left="1080"/>
        <w:jc w:val="both"/>
        <w:rPr>
          <w:rFonts w:ascii="Times New Roman" w:eastAsia="Times New Roman" w:hAnsi="Times New Roman" w:cs="Times New Roman"/>
          <w:sz w:val="24"/>
        </w:rPr>
      </w:pPr>
    </w:p>
    <w:p w:rsidR="00B54B95" w:rsidRDefault="00B54B95" w:rsidP="00B54B95">
      <w:pPr>
        <w:numPr>
          <w:ilvl w:val="0"/>
          <w:numId w:val="52"/>
        </w:numPr>
        <w:spacing w:line="360" w:lineRule="auto"/>
        <w:ind w:left="1080" w:hanging="360"/>
        <w:jc w:val="both"/>
        <w:rPr>
          <w:rFonts w:ascii="Times New Roman" w:eastAsia="Times New Roman" w:hAnsi="Times New Roman" w:cs="Times New Roman"/>
          <w:sz w:val="24"/>
        </w:rPr>
      </w:pPr>
      <w:r>
        <w:rPr>
          <w:rFonts w:ascii="Times New Roman" w:eastAsia="Times New Roman" w:hAnsi="Times New Roman" w:cs="Times New Roman"/>
          <w:sz w:val="24"/>
        </w:rPr>
        <w:t>Costs of this suit.</w:t>
      </w:r>
    </w:p>
    <w:p w:rsidR="00B54B95" w:rsidRDefault="00B54B95" w:rsidP="00B54B95">
      <w:pPr>
        <w:spacing w:line="360" w:lineRule="auto"/>
        <w:ind w:left="1080"/>
        <w:jc w:val="both"/>
        <w:rPr>
          <w:rFonts w:ascii="Times New Roman" w:eastAsia="Times New Roman" w:hAnsi="Times New Roman" w:cs="Times New Roman"/>
          <w:sz w:val="24"/>
        </w:rPr>
      </w:pPr>
    </w:p>
    <w:p w:rsidR="00B54B95" w:rsidRDefault="00B54B95" w:rsidP="00B54B95">
      <w:pPr>
        <w:spacing w:line="360" w:lineRule="auto"/>
        <w:ind w:left="1080"/>
        <w:jc w:val="both"/>
        <w:rPr>
          <w:rFonts w:ascii="Times New Roman" w:eastAsia="Times New Roman" w:hAnsi="Times New Roman" w:cs="Times New Roman"/>
          <w:sz w:val="24"/>
        </w:rPr>
      </w:pPr>
      <w:r>
        <w:rPr>
          <w:rFonts w:ascii="Times New Roman" w:eastAsia="Times New Roman" w:hAnsi="Times New Roman" w:cs="Times New Roman"/>
          <w:b/>
          <w:sz w:val="24"/>
          <w:u w:val="single"/>
        </w:rPr>
        <w:t xml:space="preserve">DATED </w:t>
      </w:r>
      <w:r>
        <w:rPr>
          <w:rFonts w:ascii="Times New Roman" w:eastAsia="Times New Roman" w:hAnsi="Times New Roman" w:cs="Times New Roman"/>
          <w:sz w:val="24"/>
        </w:rPr>
        <w:t xml:space="preserve">   at </w:t>
      </w:r>
      <w:r>
        <w:rPr>
          <w:rFonts w:ascii="Times New Roman" w:eastAsia="Times New Roman" w:hAnsi="Times New Roman" w:cs="Times New Roman"/>
          <w:b/>
          <w:sz w:val="24"/>
        </w:rPr>
        <w:t xml:space="preserve">KSL </w:t>
      </w:r>
      <w:r>
        <w:rPr>
          <w:rFonts w:ascii="Times New Roman" w:eastAsia="Times New Roman" w:hAnsi="Times New Roman" w:cs="Times New Roman"/>
          <w:sz w:val="24"/>
        </w:rPr>
        <w:t xml:space="preserve">  this                   day of                                 </w:t>
      </w:r>
      <w:r>
        <w:rPr>
          <w:rFonts w:ascii="Times New Roman" w:eastAsia="Times New Roman" w:hAnsi="Times New Roman" w:cs="Times New Roman"/>
          <w:b/>
          <w:sz w:val="24"/>
        </w:rPr>
        <w:t xml:space="preserve"> 2013</w:t>
      </w:r>
    </w:p>
    <w:p w:rsidR="00B54B95" w:rsidRDefault="00B54B95" w:rsidP="00B54B95">
      <w:pPr>
        <w:spacing w:line="360" w:lineRule="auto"/>
        <w:jc w:val="both"/>
        <w:rPr>
          <w:rFonts w:ascii="Times New Roman" w:eastAsia="Times New Roman" w:hAnsi="Times New Roman" w:cs="Times New Roman"/>
          <w:b/>
          <w:sz w:val="24"/>
        </w:rPr>
      </w:pPr>
    </w:p>
    <w:p w:rsidR="00B54B95" w:rsidRDefault="00B54B95" w:rsidP="00B54B95">
      <w:pPr>
        <w:spacing w:line="360" w:lineRule="auto"/>
        <w:ind w:left="1080"/>
        <w:jc w:val="center"/>
        <w:rPr>
          <w:rFonts w:ascii="Times New Roman" w:eastAsia="Times New Roman" w:hAnsi="Times New Roman" w:cs="Times New Roman"/>
          <w:b/>
          <w:sz w:val="24"/>
        </w:rPr>
      </w:pPr>
      <w:r>
        <w:rPr>
          <w:rFonts w:ascii="Times New Roman" w:eastAsia="Times New Roman" w:hAnsi="Times New Roman" w:cs="Times New Roman"/>
          <w:b/>
          <w:sz w:val="24"/>
        </w:rPr>
        <w:t>OKBICHALONEGI</w:t>
      </w:r>
    </w:p>
    <w:p w:rsidR="00B54B95" w:rsidRDefault="00B54B95" w:rsidP="00B54B95">
      <w:pPr>
        <w:spacing w:line="360" w:lineRule="auto"/>
        <w:ind w:left="1080"/>
        <w:jc w:val="center"/>
        <w:rPr>
          <w:rFonts w:ascii="Times New Roman" w:eastAsia="Times New Roman" w:hAnsi="Times New Roman" w:cs="Times New Roman"/>
          <w:b/>
          <w:sz w:val="24"/>
          <w:u w:val="single"/>
        </w:rPr>
      </w:pPr>
      <w:r>
        <w:rPr>
          <w:rFonts w:ascii="Times New Roman" w:eastAsia="Times New Roman" w:hAnsi="Times New Roman" w:cs="Times New Roman"/>
          <w:b/>
          <w:sz w:val="24"/>
          <w:u w:val="single"/>
        </w:rPr>
        <w:t>ADVOCATES FOR THE PLAINTIFFS</w:t>
      </w:r>
    </w:p>
    <w:p w:rsidR="00B54B95" w:rsidRDefault="00B54B95" w:rsidP="00B54B95">
      <w:pPr>
        <w:spacing w:line="360" w:lineRule="auto"/>
        <w:ind w:left="1080"/>
        <w:jc w:val="both"/>
        <w:rPr>
          <w:rFonts w:ascii="Times New Roman" w:eastAsia="Times New Roman" w:hAnsi="Times New Roman" w:cs="Times New Roman"/>
          <w:b/>
          <w:sz w:val="24"/>
          <w:u w:val="single"/>
        </w:rPr>
      </w:pPr>
    </w:p>
    <w:p w:rsidR="00B54B95" w:rsidRDefault="00B54B95" w:rsidP="00B54B95">
      <w:pPr>
        <w:spacing w:line="240" w:lineRule="auto"/>
        <w:jc w:val="both"/>
        <w:rPr>
          <w:rFonts w:ascii="Times New Roman" w:eastAsia="Times New Roman" w:hAnsi="Times New Roman" w:cs="Times New Roman"/>
          <w:b/>
          <w:sz w:val="24"/>
          <w:u w:val="single"/>
        </w:rPr>
      </w:pPr>
      <w:r>
        <w:rPr>
          <w:rFonts w:ascii="Times New Roman" w:eastAsia="Times New Roman" w:hAnsi="Times New Roman" w:cs="Times New Roman"/>
          <w:b/>
          <w:sz w:val="24"/>
          <w:u w:val="single"/>
        </w:rPr>
        <w:t>DRAWN &amp; FILED BY:</w:t>
      </w:r>
    </w:p>
    <w:p w:rsidR="00B54B95" w:rsidRDefault="00B54B95" w:rsidP="00B54B95">
      <w:pPr>
        <w:spacing w:line="240" w:lineRule="auto"/>
        <w:jc w:val="both"/>
        <w:rPr>
          <w:rFonts w:ascii="Times New Roman" w:eastAsia="Times New Roman" w:hAnsi="Times New Roman" w:cs="Times New Roman"/>
          <w:sz w:val="24"/>
        </w:rPr>
      </w:pPr>
      <w:r>
        <w:rPr>
          <w:rFonts w:ascii="Times New Roman" w:eastAsia="Times New Roman" w:hAnsi="Times New Roman" w:cs="Times New Roman"/>
          <w:sz w:val="24"/>
        </w:rPr>
        <w:t>OKBICHALONEGI</w:t>
      </w:r>
    </w:p>
    <w:p w:rsidR="00B54B95" w:rsidRDefault="00B54B95" w:rsidP="00B54B95">
      <w:pPr>
        <w:spacing w:line="240" w:lineRule="auto"/>
        <w:jc w:val="both"/>
        <w:rPr>
          <w:rFonts w:ascii="Times New Roman" w:eastAsia="Times New Roman" w:hAnsi="Times New Roman" w:cs="Times New Roman"/>
          <w:sz w:val="24"/>
        </w:rPr>
      </w:pPr>
      <w:r>
        <w:rPr>
          <w:rFonts w:ascii="Times New Roman" w:eastAsia="Times New Roman" w:hAnsi="Times New Roman" w:cs="Times New Roman"/>
          <w:sz w:val="24"/>
        </w:rPr>
        <w:t>ADVOCATES,</w:t>
      </w:r>
    </w:p>
    <w:p w:rsidR="00B54B95" w:rsidRDefault="00B54B95" w:rsidP="00B54B95">
      <w:pPr>
        <w:spacing w:line="240" w:lineRule="auto"/>
        <w:jc w:val="both"/>
        <w:rPr>
          <w:rFonts w:ascii="Times New Roman" w:eastAsia="Times New Roman" w:hAnsi="Times New Roman" w:cs="Times New Roman"/>
          <w:sz w:val="24"/>
        </w:rPr>
      </w:pPr>
      <w:r>
        <w:rPr>
          <w:rFonts w:ascii="Times New Roman" w:eastAsia="Times New Roman" w:hAnsi="Times New Roman" w:cs="Times New Roman"/>
          <w:sz w:val="24"/>
        </w:rPr>
        <w:t>GATE NO. 4,</w:t>
      </w:r>
    </w:p>
    <w:p w:rsidR="00B54B95" w:rsidRDefault="00B54B95" w:rsidP="00B54B95">
      <w:pPr>
        <w:spacing w:line="240" w:lineRule="auto"/>
        <w:jc w:val="both"/>
        <w:rPr>
          <w:rFonts w:ascii="Times New Roman" w:eastAsia="Times New Roman" w:hAnsi="Times New Roman" w:cs="Times New Roman"/>
          <w:sz w:val="24"/>
        </w:rPr>
      </w:pPr>
      <w:r>
        <w:rPr>
          <w:rFonts w:ascii="Times New Roman" w:eastAsia="Times New Roman" w:hAnsi="Times New Roman" w:cs="Times New Roman"/>
          <w:sz w:val="24"/>
        </w:rPr>
        <w:t>AGHA KHAN ROAD,</w:t>
      </w:r>
    </w:p>
    <w:p w:rsidR="00B54B95" w:rsidRDefault="00B54B95" w:rsidP="00B54B95">
      <w:pPr>
        <w:spacing w:line="240" w:lineRule="auto"/>
        <w:jc w:val="both"/>
        <w:rPr>
          <w:rFonts w:ascii="Times New Roman" w:eastAsia="Times New Roman" w:hAnsi="Times New Roman" w:cs="Times New Roman"/>
          <w:sz w:val="24"/>
        </w:rPr>
      </w:pPr>
      <w:r>
        <w:rPr>
          <w:rFonts w:ascii="Times New Roman" w:eastAsia="Times New Roman" w:hAnsi="Times New Roman" w:cs="Times New Roman"/>
          <w:sz w:val="24"/>
        </w:rPr>
        <w:t xml:space="preserve">P. O. BOX </w:t>
      </w:r>
    </w:p>
    <w:p w:rsidR="00B54B95" w:rsidRDefault="00B54B95" w:rsidP="00B54B95">
      <w:pPr>
        <w:spacing w:line="240" w:lineRule="auto"/>
        <w:jc w:val="both"/>
        <w:rPr>
          <w:rFonts w:ascii="Times New Roman" w:eastAsia="Times New Roman" w:hAnsi="Times New Roman" w:cs="Times New Roman"/>
          <w:b/>
          <w:sz w:val="24"/>
          <w:u w:val="single"/>
        </w:rPr>
      </w:pPr>
      <w:r>
        <w:rPr>
          <w:rFonts w:ascii="Times New Roman" w:eastAsia="Times New Roman" w:hAnsi="Times New Roman" w:cs="Times New Roman"/>
          <w:b/>
          <w:sz w:val="24"/>
          <w:u w:val="single"/>
        </w:rPr>
        <w:t>KSL</w:t>
      </w:r>
    </w:p>
    <w:p w:rsidR="00B54B95" w:rsidRDefault="00B54B95" w:rsidP="00B54B95">
      <w:pPr>
        <w:spacing w:line="360" w:lineRule="auto"/>
        <w:jc w:val="both"/>
        <w:rPr>
          <w:rFonts w:ascii="Times New Roman" w:eastAsia="Times New Roman" w:hAnsi="Times New Roman" w:cs="Times New Roman"/>
          <w:b/>
          <w:sz w:val="24"/>
        </w:rPr>
      </w:pPr>
      <w:r>
        <w:rPr>
          <w:rFonts w:ascii="Times New Roman" w:eastAsia="Times New Roman" w:hAnsi="Times New Roman" w:cs="Times New Roman"/>
          <w:b/>
          <w:sz w:val="24"/>
        </w:rPr>
        <w:t xml:space="preserve">Our Reference: </w:t>
      </w:r>
    </w:p>
    <w:p w:rsidR="00B54B95" w:rsidRDefault="00B54B95" w:rsidP="00B54B95">
      <w:pPr>
        <w:spacing w:line="360" w:lineRule="auto"/>
        <w:jc w:val="both"/>
        <w:rPr>
          <w:rFonts w:ascii="Times New Roman" w:eastAsia="Times New Roman" w:hAnsi="Times New Roman" w:cs="Times New Roman"/>
          <w:b/>
          <w:sz w:val="24"/>
          <w:u w:val="single"/>
        </w:rPr>
      </w:pPr>
      <w:r>
        <w:rPr>
          <w:rFonts w:ascii="Times New Roman" w:eastAsia="Times New Roman" w:hAnsi="Times New Roman" w:cs="Times New Roman"/>
          <w:b/>
          <w:sz w:val="24"/>
          <w:u w:val="single"/>
        </w:rPr>
        <w:t>TO BE SERVED UPON:</w:t>
      </w:r>
    </w:p>
    <w:p w:rsidR="00B54B95" w:rsidRDefault="00B54B95" w:rsidP="00B54B95">
      <w:pPr>
        <w:numPr>
          <w:ilvl w:val="0"/>
          <w:numId w:val="53"/>
        </w:numPr>
        <w:spacing w:line="360" w:lineRule="auto"/>
        <w:ind w:left="720" w:hanging="360"/>
        <w:jc w:val="both"/>
        <w:rPr>
          <w:rFonts w:ascii="Times New Roman" w:eastAsia="Times New Roman" w:hAnsi="Times New Roman" w:cs="Times New Roman"/>
          <w:sz w:val="24"/>
        </w:rPr>
      </w:pPr>
      <w:r>
        <w:rPr>
          <w:rFonts w:ascii="Times New Roman" w:eastAsia="Times New Roman" w:hAnsi="Times New Roman" w:cs="Times New Roman"/>
          <w:sz w:val="24"/>
        </w:rPr>
        <w:t>………………………………………</w:t>
      </w:r>
    </w:p>
    <w:p w:rsidR="00B54B95" w:rsidRDefault="00B54B95" w:rsidP="00B54B95">
      <w:pPr>
        <w:spacing w:line="360" w:lineRule="auto"/>
        <w:ind w:left="720"/>
        <w:jc w:val="both"/>
        <w:rPr>
          <w:rFonts w:ascii="Times New Roman" w:eastAsia="Times New Roman" w:hAnsi="Times New Roman" w:cs="Times New Roman"/>
          <w:sz w:val="24"/>
        </w:rPr>
      </w:pPr>
      <w:r>
        <w:rPr>
          <w:rFonts w:ascii="Times New Roman" w:eastAsia="Times New Roman" w:hAnsi="Times New Roman" w:cs="Times New Roman"/>
          <w:sz w:val="24"/>
        </w:rPr>
        <w:t>(To be effected through the Plaintiffs’ Advocates office)</w:t>
      </w:r>
    </w:p>
    <w:p w:rsidR="00B54B95" w:rsidRDefault="00B54B95" w:rsidP="00B54B95">
      <w:pPr>
        <w:spacing w:after="0" w:line="360" w:lineRule="auto"/>
        <w:jc w:val="center"/>
        <w:rPr>
          <w:rFonts w:ascii="Times New Roman" w:eastAsia="Times New Roman" w:hAnsi="Times New Roman" w:cs="Times New Roman"/>
          <w:b/>
          <w:sz w:val="24"/>
        </w:rPr>
      </w:pPr>
      <w:r>
        <w:rPr>
          <w:rFonts w:ascii="Times New Roman" w:eastAsia="Times New Roman" w:hAnsi="Times New Roman" w:cs="Times New Roman"/>
          <w:b/>
          <w:sz w:val="24"/>
        </w:rPr>
        <w:t>CERTIFICATE OF POSTING (applies to all documents served/sent by POSTA)</w:t>
      </w:r>
    </w:p>
    <w:p w:rsidR="00B54B95" w:rsidRDefault="00B54B95" w:rsidP="00B54B95">
      <w:pPr>
        <w:spacing w:after="0" w:line="360" w:lineRule="auto"/>
        <w:jc w:val="both"/>
        <w:rPr>
          <w:rFonts w:ascii="Times New Roman" w:eastAsia="Times New Roman" w:hAnsi="Times New Roman" w:cs="Times New Roman"/>
          <w:sz w:val="24"/>
        </w:rPr>
      </w:pPr>
      <w:r>
        <w:rPr>
          <w:rFonts w:ascii="Times New Roman" w:eastAsia="Times New Roman" w:hAnsi="Times New Roman" w:cs="Times New Roman"/>
          <w:b/>
          <w:sz w:val="24"/>
        </w:rPr>
        <w:t>Our Ref:</w:t>
      </w:r>
      <w:r>
        <w:rPr>
          <w:rFonts w:ascii="Times New Roman" w:eastAsia="Times New Roman" w:hAnsi="Times New Roman" w:cs="Times New Roman"/>
          <w:sz w:val="24"/>
        </w:rPr>
        <w:t xml:space="preserve">                                             </w:t>
      </w:r>
      <w:r>
        <w:rPr>
          <w:rFonts w:ascii="Times New Roman" w:eastAsia="Times New Roman" w:hAnsi="Times New Roman" w:cs="Times New Roman"/>
          <w:b/>
          <w:sz w:val="24"/>
        </w:rPr>
        <w:t>Your Ref:</w:t>
      </w:r>
      <w:r>
        <w:rPr>
          <w:rFonts w:ascii="Times New Roman" w:eastAsia="Times New Roman" w:hAnsi="Times New Roman" w:cs="Times New Roman"/>
          <w:sz w:val="24"/>
        </w:rPr>
        <w:t xml:space="preserve"> TBA    DATE:</w:t>
      </w:r>
    </w:p>
    <w:p w:rsidR="00B54B95" w:rsidRDefault="00B54B95" w:rsidP="00B54B95">
      <w:pPr>
        <w:spacing w:after="0" w:line="360" w:lineRule="auto"/>
        <w:jc w:val="both"/>
        <w:rPr>
          <w:rFonts w:ascii="Times New Roman" w:eastAsia="Times New Roman" w:hAnsi="Times New Roman" w:cs="Times New Roman"/>
          <w:sz w:val="24"/>
          <w:u w:val="single"/>
        </w:rPr>
      </w:pPr>
    </w:p>
    <w:p w:rsidR="00B54B95" w:rsidRDefault="00B54B95" w:rsidP="00B54B95">
      <w:pPr>
        <w:spacing w:after="0" w:line="360" w:lineRule="auto"/>
        <w:jc w:val="both"/>
        <w:rPr>
          <w:rFonts w:ascii="Times New Roman" w:eastAsia="Times New Roman" w:hAnsi="Times New Roman" w:cs="Times New Roman"/>
          <w:sz w:val="24"/>
        </w:rPr>
      </w:pPr>
      <w:r>
        <w:rPr>
          <w:rFonts w:ascii="Times New Roman" w:eastAsia="Times New Roman" w:hAnsi="Times New Roman" w:cs="Times New Roman"/>
          <w:sz w:val="24"/>
        </w:rPr>
        <w:t>M/s Ondiek Marach,</w:t>
      </w:r>
    </w:p>
    <w:p w:rsidR="00B54B95" w:rsidRDefault="00B54B95" w:rsidP="00B54B95">
      <w:pPr>
        <w:spacing w:after="0" w:line="360" w:lineRule="auto"/>
        <w:jc w:val="both"/>
        <w:rPr>
          <w:rFonts w:ascii="Times New Roman" w:eastAsia="Times New Roman" w:hAnsi="Times New Roman" w:cs="Times New Roman"/>
          <w:sz w:val="24"/>
        </w:rPr>
      </w:pPr>
      <w:r>
        <w:rPr>
          <w:rFonts w:ascii="Times New Roman" w:eastAsia="Times New Roman" w:hAnsi="Times New Roman" w:cs="Times New Roman"/>
          <w:sz w:val="24"/>
        </w:rPr>
        <w:t>P.O. Box ,</w:t>
      </w:r>
    </w:p>
    <w:p w:rsidR="00B54B95" w:rsidRDefault="00B54B95" w:rsidP="00B54B95">
      <w:pPr>
        <w:spacing w:after="0" w:line="360" w:lineRule="auto"/>
        <w:jc w:val="both"/>
        <w:rPr>
          <w:rFonts w:ascii="Times New Roman" w:eastAsia="Times New Roman" w:hAnsi="Times New Roman" w:cs="Times New Roman"/>
          <w:b/>
          <w:sz w:val="24"/>
          <w:u w:val="single"/>
        </w:rPr>
      </w:pPr>
      <w:r>
        <w:rPr>
          <w:rFonts w:ascii="Times New Roman" w:eastAsia="Times New Roman" w:hAnsi="Times New Roman" w:cs="Times New Roman"/>
          <w:b/>
          <w:sz w:val="24"/>
          <w:u w:val="single"/>
        </w:rPr>
        <w:t>Ksl.</w:t>
      </w:r>
    </w:p>
    <w:p w:rsidR="00B54B95" w:rsidRDefault="00B54B95" w:rsidP="00B54B95">
      <w:pPr>
        <w:spacing w:after="0" w:line="360" w:lineRule="auto"/>
        <w:jc w:val="both"/>
        <w:rPr>
          <w:rFonts w:ascii="Times New Roman" w:eastAsia="Times New Roman" w:hAnsi="Times New Roman" w:cs="Times New Roman"/>
          <w:b/>
          <w:sz w:val="24"/>
          <w:u w:val="single"/>
        </w:rPr>
      </w:pPr>
    </w:p>
    <w:p w:rsidR="00B54B95" w:rsidRDefault="00B54B95" w:rsidP="00B54B95">
      <w:pPr>
        <w:spacing w:after="0" w:line="360" w:lineRule="auto"/>
        <w:jc w:val="both"/>
        <w:rPr>
          <w:rFonts w:ascii="Times New Roman" w:eastAsia="Times New Roman" w:hAnsi="Times New Roman" w:cs="Times New Roman"/>
          <w:sz w:val="24"/>
        </w:rPr>
      </w:pPr>
      <w:r>
        <w:rPr>
          <w:rFonts w:ascii="Times New Roman" w:eastAsia="Times New Roman" w:hAnsi="Times New Roman" w:cs="Times New Roman"/>
          <w:sz w:val="24"/>
        </w:rPr>
        <w:t>Dear Sir/Madam</w:t>
      </w:r>
    </w:p>
    <w:p w:rsidR="00B54B95" w:rsidRDefault="00B54B95" w:rsidP="00B54B95">
      <w:pPr>
        <w:spacing w:after="0"/>
        <w:jc w:val="right"/>
        <w:rPr>
          <w:rFonts w:ascii="Goudy Old Style" w:eastAsia="Goudy Old Style" w:hAnsi="Goudy Old Style" w:cs="Goudy Old Style"/>
          <w:b/>
          <w:i/>
          <w:sz w:val="24"/>
        </w:rPr>
      </w:pPr>
      <w:r>
        <w:rPr>
          <w:rFonts w:ascii="Goudy Old Style" w:eastAsia="Goudy Old Style" w:hAnsi="Goudy Old Style" w:cs="Goudy Old Style"/>
          <w:b/>
          <w:i/>
          <w:sz w:val="24"/>
        </w:rPr>
        <w:t>“BY REGISTERED POST</w:t>
      </w:r>
    </w:p>
    <w:p w:rsidR="00B54B95" w:rsidRDefault="00B54B95" w:rsidP="00B54B95">
      <w:pPr>
        <w:spacing w:after="0"/>
        <w:jc w:val="right"/>
        <w:rPr>
          <w:rFonts w:ascii="Goudy Old Style" w:eastAsia="Goudy Old Style" w:hAnsi="Goudy Old Style" w:cs="Goudy Old Style"/>
          <w:b/>
          <w:i/>
          <w:sz w:val="24"/>
        </w:rPr>
      </w:pPr>
      <w:r>
        <w:rPr>
          <w:rFonts w:ascii="Goudy Old Style" w:eastAsia="Goudy Old Style" w:hAnsi="Goudy Old Style" w:cs="Goudy Old Style"/>
          <w:b/>
          <w:i/>
          <w:sz w:val="24"/>
        </w:rPr>
        <w:t>UNDER CERTIFICATE OF POSTING”</w:t>
      </w:r>
    </w:p>
    <w:p w:rsidR="00B54B95" w:rsidRDefault="00B54B95" w:rsidP="00B54B95">
      <w:pPr>
        <w:spacing w:after="0" w:line="360" w:lineRule="auto"/>
        <w:ind w:left="630" w:hanging="630"/>
        <w:jc w:val="both"/>
        <w:rPr>
          <w:rFonts w:ascii="Times New Roman" w:eastAsia="Times New Roman" w:hAnsi="Times New Roman" w:cs="Times New Roman"/>
          <w:b/>
          <w:sz w:val="24"/>
          <w:u w:val="single"/>
        </w:rPr>
      </w:pPr>
      <w:r>
        <w:rPr>
          <w:rFonts w:ascii="Times New Roman" w:eastAsia="Times New Roman" w:hAnsi="Times New Roman" w:cs="Times New Roman"/>
          <w:b/>
          <w:sz w:val="24"/>
        </w:rPr>
        <w:t xml:space="preserve">RE:  </w:t>
      </w:r>
      <w:r>
        <w:rPr>
          <w:rFonts w:ascii="Times New Roman" w:eastAsia="Times New Roman" w:hAnsi="Times New Roman" w:cs="Times New Roman"/>
          <w:b/>
          <w:sz w:val="24"/>
          <w:u w:val="single"/>
        </w:rPr>
        <w:t xml:space="preserve">LAND PARCEL NO…… </w:t>
      </w:r>
    </w:p>
    <w:p w:rsidR="00B54B95" w:rsidRDefault="00B54B95" w:rsidP="00B54B95">
      <w:pPr>
        <w:spacing w:after="0" w:line="360" w:lineRule="auto"/>
        <w:ind w:left="630" w:hanging="630"/>
        <w:jc w:val="both"/>
        <w:rPr>
          <w:rFonts w:ascii="Times New Roman" w:eastAsia="Times New Roman" w:hAnsi="Times New Roman" w:cs="Times New Roman"/>
          <w:b/>
          <w:sz w:val="24"/>
          <w:u w:val="single"/>
        </w:rPr>
      </w:pPr>
      <w:r>
        <w:rPr>
          <w:rFonts w:ascii="Times New Roman" w:eastAsia="Times New Roman" w:hAnsi="Times New Roman" w:cs="Times New Roman"/>
          <w:b/>
          <w:sz w:val="24"/>
        </w:rPr>
        <w:t xml:space="preserve">          </w:t>
      </w:r>
      <w:r>
        <w:rPr>
          <w:rFonts w:ascii="Times New Roman" w:eastAsia="Times New Roman" w:hAnsi="Times New Roman" w:cs="Times New Roman"/>
          <w:b/>
          <w:sz w:val="24"/>
          <w:u w:val="single"/>
        </w:rPr>
        <w:t>OUR CLIENTS; (name of clients)</w:t>
      </w:r>
    </w:p>
    <w:p w:rsidR="00B54B95" w:rsidRDefault="00B54B95" w:rsidP="00B54B95">
      <w:pPr>
        <w:spacing w:after="0" w:line="360" w:lineRule="auto"/>
        <w:jc w:val="both"/>
        <w:rPr>
          <w:rFonts w:ascii="Times New Roman" w:eastAsia="Times New Roman" w:hAnsi="Times New Roman" w:cs="Times New Roman"/>
          <w:sz w:val="24"/>
        </w:rPr>
      </w:pPr>
      <w:r>
        <w:rPr>
          <w:rFonts w:ascii="Times New Roman" w:eastAsia="Times New Roman" w:hAnsi="Times New Roman" w:cs="Times New Roman"/>
          <w:sz w:val="24"/>
        </w:rPr>
        <w:t>The above matter refers.</w:t>
      </w:r>
    </w:p>
    <w:p w:rsidR="00B54B95" w:rsidRDefault="00B54B95" w:rsidP="00B54B95">
      <w:pPr>
        <w:spacing w:after="0"/>
        <w:jc w:val="both"/>
        <w:rPr>
          <w:rFonts w:ascii="Goudy Old Style" w:eastAsia="Goudy Old Style" w:hAnsi="Goudy Old Style" w:cs="Goudy Old Style"/>
          <w:sz w:val="24"/>
        </w:rPr>
      </w:pPr>
      <w:r>
        <w:rPr>
          <w:rFonts w:ascii="Goudy Old Style" w:eastAsia="Goudy Old Style" w:hAnsi="Goudy Old Style" w:cs="Goudy Old Style"/>
          <w:sz w:val="24"/>
        </w:rPr>
        <w:t xml:space="preserve">Kindly find enclosed herewith a copy of the Demand letter dated </w:t>
      </w:r>
      <w:r>
        <w:rPr>
          <w:rFonts w:ascii="Goudy Old Style" w:eastAsia="Goudy Old Style" w:hAnsi="Goudy Old Style" w:cs="Goudy Old Style"/>
          <w:b/>
          <w:sz w:val="24"/>
        </w:rPr>
        <w:t>………………..</w:t>
      </w:r>
      <w:r>
        <w:rPr>
          <w:rFonts w:ascii="Goudy Old Style" w:eastAsia="Goudy Old Style" w:hAnsi="Goudy Old Style" w:cs="Goudy Old Style"/>
          <w:sz w:val="24"/>
        </w:rPr>
        <w:t xml:space="preserve"> served upon yourself by registered post.</w:t>
      </w:r>
    </w:p>
    <w:p w:rsidR="00B54B95" w:rsidRDefault="00B54B95" w:rsidP="00B54B95">
      <w:pPr>
        <w:spacing w:after="0"/>
        <w:rPr>
          <w:rFonts w:ascii="Goudy Old Style" w:eastAsia="Goudy Old Style" w:hAnsi="Goudy Old Style" w:cs="Goudy Old Style"/>
          <w:sz w:val="24"/>
        </w:rPr>
      </w:pPr>
    </w:p>
    <w:p w:rsidR="00B54B95" w:rsidRDefault="00B54B95" w:rsidP="00B54B95">
      <w:pPr>
        <w:spacing w:after="0"/>
        <w:rPr>
          <w:rFonts w:ascii="Goudy Old Style" w:eastAsia="Goudy Old Style" w:hAnsi="Goudy Old Style" w:cs="Goudy Old Style"/>
          <w:sz w:val="24"/>
        </w:rPr>
      </w:pPr>
      <w:r>
        <w:rPr>
          <w:rFonts w:ascii="Goudy Old Style" w:eastAsia="Goudy Old Style" w:hAnsi="Goudy Old Style" w:cs="Goudy Old Style"/>
          <w:sz w:val="24"/>
        </w:rPr>
        <w:t>Thank you.</w:t>
      </w:r>
    </w:p>
    <w:p w:rsidR="00B54B95" w:rsidRDefault="00B54B95" w:rsidP="00B54B95">
      <w:pPr>
        <w:spacing w:after="0"/>
        <w:rPr>
          <w:rFonts w:ascii="Goudy Old Style" w:eastAsia="Goudy Old Style" w:hAnsi="Goudy Old Style" w:cs="Goudy Old Style"/>
          <w:sz w:val="24"/>
        </w:rPr>
      </w:pPr>
    </w:p>
    <w:p w:rsidR="00B54B95" w:rsidRDefault="00B54B95" w:rsidP="00B54B95">
      <w:pPr>
        <w:spacing w:after="0"/>
        <w:rPr>
          <w:rFonts w:ascii="Goudy Old Style" w:eastAsia="Goudy Old Style" w:hAnsi="Goudy Old Style" w:cs="Goudy Old Style"/>
          <w:sz w:val="24"/>
        </w:rPr>
      </w:pPr>
      <w:r>
        <w:rPr>
          <w:rFonts w:ascii="Goudy Old Style" w:eastAsia="Goudy Old Style" w:hAnsi="Goudy Old Style" w:cs="Goudy Old Style"/>
          <w:sz w:val="24"/>
        </w:rPr>
        <w:t>Yours faithfully,</w:t>
      </w:r>
    </w:p>
    <w:p w:rsidR="00B54B95" w:rsidRDefault="00B54B95" w:rsidP="00B54B95">
      <w:pPr>
        <w:spacing w:after="0" w:line="360" w:lineRule="auto"/>
        <w:jc w:val="both"/>
        <w:rPr>
          <w:rFonts w:ascii="Times New Roman" w:eastAsia="Times New Roman" w:hAnsi="Times New Roman" w:cs="Times New Roman"/>
          <w:b/>
          <w:sz w:val="24"/>
        </w:rPr>
      </w:pPr>
      <w:r>
        <w:rPr>
          <w:rFonts w:ascii="Times New Roman" w:eastAsia="Times New Roman" w:hAnsi="Times New Roman" w:cs="Times New Roman"/>
          <w:b/>
          <w:sz w:val="24"/>
        </w:rPr>
        <w:t>FOR: Giniwasekano Advocates</w:t>
      </w:r>
    </w:p>
    <w:p w:rsidR="00B54B95" w:rsidRDefault="00B54B95" w:rsidP="00B54B95">
      <w:pPr>
        <w:spacing w:after="0" w:line="360" w:lineRule="auto"/>
        <w:jc w:val="both"/>
        <w:rPr>
          <w:rFonts w:ascii="Times New Roman" w:eastAsia="Times New Roman" w:hAnsi="Times New Roman" w:cs="Times New Roman"/>
          <w:b/>
          <w:sz w:val="24"/>
        </w:rPr>
      </w:pPr>
    </w:p>
    <w:p w:rsidR="00B54B95" w:rsidRDefault="00B54B95" w:rsidP="00B54B95">
      <w:pPr>
        <w:spacing w:after="0" w:line="360" w:lineRule="auto"/>
        <w:jc w:val="both"/>
        <w:rPr>
          <w:rFonts w:ascii="Times New Roman" w:eastAsia="Times New Roman" w:hAnsi="Times New Roman" w:cs="Times New Roman"/>
          <w:b/>
          <w:sz w:val="24"/>
        </w:rPr>
      </w:pPr>
    </w:p>
    <w:p w:rsidR="00B54B95" w:rsidRDefault="00B54B95" w:rsidP="00B54B95">
      <w:pPr>
        <w:spacing w:after="0" w:line="360" w:lineRule="auto"/>
        <w:jc w:val="both"/>
        <w:rPr>
          <w:rFonts w:ascii="Times New Roman" w:eastAsia="Times New Roman" w:hAnsi="Times New Roman" w:cs="Times New Roman"/>
          <w:sz w:val="24"/>
          <w:u w:val="single"/>
        </w:rPr>
      </w:pPr>
      <w:r>
        <w:rPr>
          <w:rFonts w:ascii="Times New Roman" w:eastAsia="Times New Roman" w:hAnsi="Times New Roman" w:cs="Times New Roman"/>
          <w:sz w:val="24"/>
          <w:u w:val="single"/>
        </w:rPr>
        <w:t>ADVOCATE</w:t>
      </w:r>
    </w:p>
    <w:p w:rsidR="00B54B95" w:rsidRDefault="00B54B95" w:rsidP="00B54B95">
      <w:pPr>
        <w:spacing w:after="0" w:line="360" w:lineRule="auto"/>
        <w:jc w:val="both"/>
        <w:rPr>
          <w:rFonts w:ascii="Times New Roman" w:eastAsia="Times New Roman" w:hAnsi="Times New Roman" w:cs="Times New Roman"/>
          <w:sz w:val="24"/>
        </w:rPr>
      </w:pPr>
      <w:r>
        <w:rPr>
          <w:rFonts w:ascii="Times New Roman" w:eastAsia="Times New Roman" w:hAnsi="Times New Roman" w:cs="Times New Roman"/>
          <w:sz w:val="24"/>
        </w:rPr>
        <w:t>/ow</w:t>
      </w:r>
    </w:p>
    <w:p w:rsidR="00B54B95" w:rsidRDefault="00B54B95" w:rsidP="00B54B95">
      <w:pPr>
        <w:spacing w:after="0" w:line="360" w:lineRule="auto"/>
        <w:jc w:val="both"/>
        <w:rPr>
          <w:rFonts w:ascii="Times New Roman" w:eastAsia="Times New Roman" w:hAnsi="Times New Roman" w:cs="Times New Roman"/>
          <w:sz w:val="24"/>
        </w:rPr>
      </w:pPr>
    </w:p>
    <w:p w:rsidR="00B54B95" w:rsidRDefault="00B54B95" w:rsidP="00B54B95">
      <w:pPr>
        <w:spacing w:after="0" w:line="360" w:lineRule="auto"/>
        <w:jc w:val="both"/>
        <w:rPr>
          <w:rFonts w:ascii="Times New Roman" w:eastAsia="Times New Roman" w:hAnsi="Times New Roman" w:cs="Times New Roman"/>
          <w:b/>
          <w:sz w:val="24"/>
          <w:u w:val="single"/>
        </w:rPr>
      </w:pPr>
      <w:r>
        <w:rPr>
          <w:rFonts w:ascii="Times New Roman" w:eastAsia="Times New Roman" w:hAnsi="Times New Roman" w:cs="Times New Roman"/>
          <w:sz w:val="24"/>
        </w:rPr>
        <w:t xml:space="preserve">    C.c: 1. </w:t>
      </w:r>
    </w:p>
    <w:p w:rsidR="00B54B95" w:rsidRDefault="00B54B95" w:rsidP="00B54B95">
      <w:pPr>
        <w:spacing w:after="0" w:line="360" w:lineRule="auto"/>
        <w:jc w:val="both"/>
        <w:rPr>
          <w:rFonts w:ascii="Times New Roman" w:eastAsia="Times New Roman" w:hAnsi="Times New Roman" w:cs="Times New Roman"/>
          <w:sz w:val="24"/>
        </w:rPr>
      </w:pPr>
      <w:r>
        <w:rPr>
          <w:rFonts w:ascii="Times New Roman" w:eastAsia="Times New Roman" w:hAnsi="Times New Roman" w:cs="Times New Roman"/>
          <w:sz w:val="24"/>
        </w:rPr>
        <w:t xml:space="preserve">      3.     Lands Registrar,</w:t>
      </w:r>
    </w:p>
    <w:p w:rsidR="00B54B95" w:rsidRDefault="00B54B95" w:rsidP="00B54B95">
      <w:pPr>
        <w:spacing w:after="0" w:line="360" w:lineRule="auto"/>
        <w:jc w:val="both"/>
        <w:rPr>
          <w:rFonts w:ascii="Times New Roman" w:eastAsia="Times New Roman" w:hAnsi="Times New Roman" w:cs="Times New Roman"/>
          <w:sz w:val="24"/>
        </w:rPr>
      </w:pPr>
      <w:r>
        <w:rPr>
          <w:rFonts w:ascii="Times New Roman" w:eastAsia="Times New Roman" w:hAnsi="Times New Roman" w:cs="Times New Roman"/>
          <w:sz w:val="24"/>
        </w:rPr>
        <w:t xml:space="preserve">              KSL County</w:t>
      </w:r>
    </w:p>
    <w:p w:rsidR="00B54B95" w:rsidRDefault="00B54B95" w:rsidP="00B54B95">
      <w:pPr>
        <w:spacing w:after="0" w:line="360" w:lineRule="auto"/>
        <w:jc w:val="both"/>
        <w:rPr>
          <w:rFonts w:ascii="Times New Roman" w:eastAsia="Times New Roman" w:hAnsi="Times New Roman" w:cs="Times New Roman"/>
          <w:sz w:val="24"/>
        </w:rPr>
      </w:pPr>
      <w:r>
        <w:rPr>
          <w:rFonts w:ascii="Times New Roman" w:eastAsia="Times New Roman" w:hAnsi="Times New Roman" w:cs="Times New Roman"/>
          <w:sz w:val="24"/>
        </w:rPr>
        <w:t xml:space="preserve">       4.    Our Clients- </w:t>
      </w:r>
    </w:p>
    <w:p w:rsidR="00B54B95" w:rsidRDefault="00B54B95" w:rsidP="00B54B95">
      <w:pPr>
        <w:spacing w:after="0" w:line="360" w:lineRule="auto"/>
        <w:jc w:val="both"/>
        <w:rPr>
          <w:rFonts w:ascii="Times New Roman" w:eastAsia="Times New Roman" w:hAnsi="Times New Roman" w:cs="Times New Roman"/>
          <w:sz w:val="24"/>
        </w:rPr>
      </w:pPr>
      <w:r>
        <w:rPr>
          <w:rFonts w:ascii="Times New Roman" w:eastAsia="Times New Roman" w:hAnsi="Times New Roman" w:cs="Times New Roman"/>
          <w:sz w:val="24"/>
        </w:rPr>
        <w:t xml:space="preserve">            </w:t>
      </w:r>
    </w:p>
    <w:p w:rsidR="00B54B95" w:rsidRDefault="00B54B95" w:rsidP="00B54B95">
      <w:pPr>
        <w:rPr>
          <w:rFonts w:ascii="Calibri" w:eastAsia="Calibri" w:hAnsi="Calibri" w:cs="Calibri"/>
        </w:rPr>
      </w:pPr>
    </w:p>
    <w:p w:rsidR="00B54B95" w:rsidRDefault="00B54B95" w:rsidP="00B54B95">
      <w:pPr>
        <w:spacing w:after="0" w:line="240" w:lineRule="auto"/>
        <w:jc w:val="center"/>
        <w:rPr>
          <w:rFonts w:ascii="Times New Roman" w:eastAsia="Times New Roman" w:hAnsi="Times New Roman" w:cs="Times New Roman"/>
          <w:b/>
          <w:sz w:val="24"/>
          <w:u w:val="single"/>
        </w:rPr>
      </w:pPr>
      <w:r>
        <w:rPr>
          <w:rFonts w:ascii="Times New Roman" w:eastAsia="Times New Roman" w:hAnsi="Times New Roman" w:cs="Times New Roman"/>
          <w:b/>
          <w:sz w:val="24"/>
          <w:u w:val="single"/>
        </w:rPr>
        <w:t>EXTRACTED ORDERS (IS EXTRACTED BY THE ADVOCATE AFTER A RULING IN AN INTERLOCUTORY APPLICATION):</w:t>
      </w:r>
    </w:p>
    <w:p w:rsidR="00B54B95" w:rsidRDefault="00B54B95" w:rsidP="00B54B95">
      <w:pPr>
        <w:spacing w:after="0" w:line="240" w:lineRule="auto"/>
        <w:jc w:val="center"/>
        <w:rPr>
          <w:rFonts w:ascii="Times New Roman" w:eastAsia="Times New Roman" w:hAnsi="Times New Roman" w:cs="Times New Roman"/>
          <w:b/>
          <w:sz w:val="24"/>
          <w:u w:val="single"/>
        </w:rPr>
      </w:pPr>
    </w:p>
    <w:p w:rsidR="00B54B95" w:rsidRDefault="00B54B95" w:rsidP="00B54B95">
      <w:pPr>
        <w:spacing w:after="0" w:line="240" w:lineRule="auto"/>
        <w:jc w:val="center"/>
        <w:rPr>
          <w:rFonts w:ascii="Times New Roman" w:eastAsia="Times New Roman" w:hAnsi="Times New Roman" w:cs="Times New Roman"/>
          <w:b/>
          <w:sz w:val="24"/>
          <w:u w:val="single"/>
        </w:rPr>
      </w:pPr>
      <w:r>
        <w:rPr>
          <w:rFonts w:ascii="Times New Roman" w:eastAsia="Times New Roman" w:hAnsi="Times New Roman" w:cs="Times New Roman"/>
          <w:b/>
          <w:sz w:val="24"/>
          <w:u w:val="single"/>
        </w:rPr>
        <w:t>REPUBLIC OF KENYA</w:t>
      </w:r>
    </w:p>
    <w:p w:rsidR="00B54B95" w:rsidRDefault="00B54B95" w:rsidP="00B54B95">
      <w:pPr>
        <w:spacing w:after="0" w:line="240" w:lineRule="auto"/>
        <w:jc w:val="center"/>
        <w:rPr>
          <w:rFonts w:ascii="Times New Roman" w:eastAsia="Times New Roman" w:hAnsi="Times New Roman" w:cs="Times New Roman"/>
          <w:b/>
          <w:sz w:val="24"/>
          <w:u w:val="single"/>
        </w:rPr>
      </w:pPr>
      <w:r>
        <w:rPr>
          <w:rFonts w:ascii="Times New Roman" w:eastAsia="Times New Roman" w:hAnsi="Times New Roman" w:cs="Times New Roman"/>
          <w:b/>
          <w:sz w:val="24"/>
          <w:u w:val="single"/>
        </w:rPr>
        <w:t>IN THE HIGH COURT OF KENYA AT KSL</w:t>
      </w:r>
    </w:p>
    <w:p w:rsidR="00B54B95" w:rsidRDefault="00B54B95" w:rsidP="00B54B95">
      <w:pPr>
        <w:spacing w:after="0" w:line="240" w:lineRule="auto"/>
        <w:jc w:val="center"/>
        <w:rPr>
          <w:rFonts w:ascii="Times New Roman" w:eastAsia="Times New Roman" w:hAnsi="Times New Roman" w:cs="Times New Roman"/>
          <w:b/>
          <w:sz w:val="24"/>
          <w:u w:val="single"/>
        </w:rPr>
      </w:pPr>
      <w:r>
        <w:rPr>
          <w:rFonts w:ascii="Times New Roman" w:eastAsia="Times New Roman" w:hAnsi="Times New Roman" w:cs="Times New Roman"/>
          <w:b/>
          <w:sz w:val="24"/>
          <w:u w:val="single"/>
        </w:rPr>
        <w:t>ELC NO.  OF 2013.</w:t>
      </w:r>
    </w:p>
    <w:p w:rsidR="00B54B95" w:rsidRDefault="00B54B95" w:rsidP="00B54B95">
      <w:pPr>
        <w:spacing w:after="0" w:line="240" w:lineRule="auto"/>
        <w:jc w:val="center"/>
        <w:rPr>
          <w:rFonts w:ascii="Times New Roman" w:eastAsia="Times New Roman" w:hAnsi="Times New Roman" w:cs="Times New Roman"/>
          <w:b/>
          <w:sz w:val="20"/>
          <w:u w:val="single"/>
        </w:rPr>
      </w:pPr>
    </w:p>
    <w:p w:rsidR="00B54B95" w:rsidRDefault="00B54B95" w:rsidP="00B54B95">
      <w:pPr>
        <w:spacing w:after="0" w:line="240" w:lineRule="auto"/>
        <w:rPr>
          <w:rFonts w:ascii="Times New Roman" w:eastAsia="Times New Roman" w:hAnsi="Times New Roman" w:cs="Times New Roman"/>
          <w:sz w:val="20"/>
        </w:rPr>
      </w:pPr>
      <w:r>
        <w:rPr>
          <w:rFonts w:ascii="Times New Roman" w:eastAsia="Times New Roman" w:hAnsi="Times New Roman" w:cs="Times New Roman"/>
          <w:sz w:val="20"/>
        </w:rPr>
        <w:t>……………………………………………………. 1</w:t>
      </w:r>
      <w:r>
        <w:rPr>
          <w:rFonts w:ascii="Times New Roman" w:eastAsia="Times New Roman" w:hAnsi="Times New Roman" w:cs="Times New Roman"/>
          <w:sz w:val="20"/>
          <w:vertAlign w:val="superscript"/>
        </w:rPr>
        <w:t>ST</w:t>
      </w:r>
      <w:r>
        <w:rPr>
          <w:rFonts w:ascii="Times New Roman" w:eastAsia="Times New Roman" w:hAnsi="Times New Roman" w:cs="Times New Roman"/>
          <w:sz w:val="20"/>
        </w:rPr>
        <w:t xml:space="preserve"> PLAINTIFF</w:t>
      </w:r>
    </w:p>
    <w:p w:rsidR="00B54B95" w:rsidRDefault="00B54B95" w:rsidP="00B54B95">
      <w:pPr>
        <w:spacing w:after="0" w:line="240" w:lineRule="auto"/>
        <w:rPr>
          <w:rFonts w:ascii="Times New Roman" w:eastAsia="Times New Roman" w:hAnsi="Times New Roman" w:cs="Times New Roman"/>
          <w:sz w:val="20"/>
        </w:rPr>
      </w:pPr>
      <w:r>
        <w:rPr>
          <w:rFonts w:ascii="Times New Roman" w:eastAsia="Times New Roman" w:hAnsi="Times New Roman" w:cs="Times New Roman"/>
          <w:sz w:val="20"/>
        </w:rPr>
        <w:t>………………………………………………..2</w:t>
      </w:r>
      <w:r>
        <w:rPr>
          <w:rFonts w:ascii="Times New Roman" w:eastAsia="Times New Roman" w:hAnsi="Times New Roman" w:cs="Times New Roman"/>
          <w:sz w:val="20"/>
          <w:vertAlign w:val="superscript"/>
        </w:rPr>
        <w:t>ND</w:t>
      </w:r>
      <w:r>
        <w:rPr>
          <w:rFonts w:ascii="Times New Roman" w:eastAsia="Times New Roman" w:hAnsi="Times New Roman" w:cs="Times New Roman"/>
          <w:sz w:val="20"/>
        </w:rPr>
        <w:t xml:space="preserve"> PLAINTIFF</w:t>
      </w:r>
    </w:p>
    <w:p w:rsidR="00B54B95" w:rsidRDefault="00B54B95" w:rsidP="00B54B95">
      <w:pPr>
        <w:spacing w:after="0" w:line="240" w:lineRule="auto"/>
        <w:rPr>
          <w:rFonts w:ascii="Times New Roman" w:eastAsia="Times New Roman" w:hAnsi="Times New Roman" w:cs="Times New Roman"/>
          <w:sz w:val="20"/>
        </w:rPr>
      </w:pPr>
      <w:r>
        <w:rPr>
          <w:rFonts w:ascii="Times New Roman" w:eastAsia="Times New Roman" w:hAnsi="Times New Roman" w:cs="Times New Roman"/>
          <w:sz w:val="20"/>
        </w:rPr>
        <w:t xml:space="preserve"> ……………………………………………………….3</w:t>
      </w:r>
      <w:r>
        <w:rPr>
          <w:rFonts w:ascii="Times New Roman" w:eastAsia="Times New Roman" w:hAnsi="Times New Roman" w:cs="Times New Roman"/>
          <w:sz w:val="20"/>
          <w:vertAlign w:val="superscript"/>
        </w:rPr>
        <w:t>RD</w:t>
      </w:r>
      <w:r>
        <w:rPr>
          <w:rFonts w:ascii="Times New Roman" w:eastAsia="Times New Roman" w:hAnsi="Times New Roman" w:cs="Times New Roman"/>
          <w:sz w:val="20"/>
        </w:rPr>
        <w:t xml:space="preserve"> PLAINTIFF</w:t>
      </w:r>
    </w:p>
    <w:p w:rsidR="00B54B95" w:rsidRDefault="00B54B95" w:rsidP="00B54B95">
      <w:pPr>
        <w:spacing w:after="0" w:line="240" w:lineRule="auto"/>
        <w:rPr>
          <w:rFonts w:ascii="Times New Roman" w:eastAsia="Times New Roman" w:hAnsi="Times New Roman" w:cs="Times New Roman"/>
          <w:sz w:val="20"/>
        </w:rPr>
      </w:pPr>
    </w:p>
    <w:p w:rsidR="00B54B95" w:rsidRDefault="00B54B95" w:rsidP="00B54B95">
      <w:pPr>
        <w:spacing w:after="0" w:line="240" w:lineRule="auto"/>
        <w:jc w:val="center"/>
        <w:rPr>
          <w:rFonts w:ascii="Times New Roman" w:eastAsia="Times New Roman" w:hAnsi="Times New Roman" w:cs="Times New Roman"/>
          <w:sz w:val="20"/>
        </w:rPr>
      </w:pPr>
      <w:r>
        <w:rPr>
          <w:rFonts w:ascii="Times New Roman" w:eastAsia="Times New Roman" w:hAnsi="Times New Roman" w:cs="Times New Roman"/>
          <w:sz w:val="20"/>
        </w:rPr>
        <w:t>-VERSUS-</w:t>
      </w:r>
    </w:p>
    <w:p w:rsidR="00B54B95" w:rsidRDefault="00B54B95" w:rsidP="00B54B95">
      <w:pPr>
        <w:spacing w:after="0" w:line="240" w:lineRule="auto"/>
        <w:jc w:val="center"/>
        <w:rPr>
          <w:rFonts w:ascii="Times New Roman" w:eastAsia="Times New Roman" w:hAnsi="Times New Roman" w:cs="Times New Roman"/>
          <w:sz w:val="20"/>
        </w:rPr>
      </w:pPr>
    </w:p>
    <w:p w:rsidR="00B54B95" w:rsidRDefault="00B54B95" w:rsidP="00B54B95">
      <w:pPr>
        <w:spacing w:after="0" w:line="240" w:lineRule="auto"/>
        <w:rPr>
          <w:rFonts w:ascii="Times New Roman" w:eastAsia="Times New Roman" w:hAnsi="Times New Roman" w:cs="Times New Roman"/>
          <w:sz w:val="20"/>
        </w:rPr>
      </w:pPr>
      <w:r>
        <w:rPr>
          <w:rFonts w:ascii="Times New Roman" w:eastAsia="Times New Roman" w:hAnsi="Times New Roman" w:cs="Times New Roman"/>
          <w:sz w:val="20"/>
        </w:rPr>
        <w:t>…………………………………………………………. 1</w:t>
      </w:r>
      <w:r>
        <w:rPr>
          <w:rFonts w:ascii="Times New Roman" w:eastAsia="Times New Roman" w:hAnsi="Times New Roman" w:cs="Times New Roman"/>
          <w:sz w:val="20"/>
          <w:vertAlign w:val="superscript"/>
        </w:rPr>
        <w:t>ST</w:t>
      </w:r>
      <w:r>
        <w:rPr>
          <w:rFonts w:ascii="Times New Roman" w:eastAsia="Times New Roman" w:hAnsi="Times New Roman" w:cs="Times New Roman"/>
          <w:sz w:val="20"/>
        </w:rPr>
        <w:t xml:space="preserve"> DEFENDANT</w:t>
      </w:r>
    </w:p>
    <w:p w:rsidR="00B54B95" w:rsidRDefault="00B54B95" w:rsidP="00B54B95">
      <w:pPr>
        <w:spacing w:after="0" w:line="240" w:lineRule="auto"/>
        <w:rPr>
          <w:rFonts w:ascii="Times New Roman" w:eastAsia="Times New Roman" w:hAnsi="Times New Roman" w:cs="Times New Roman"/>
          <w:sz w:val="20"/>
        </w:rPr>
      </w:pPr>
      <w:r>
        <w:rPr>
          <w:rFonts w:ascii="Times New Roman" w:eastAsia="Times New Roman" w:hAnsi="Times New Roman" w:cs="Times New Roman"/>
          <w:sz w:val="20"/>
        </w:rPr>
        <w:t>………………………………………………………2</w:t>
      </w:r>
      <w:r>
        <w:rPr>
          <w:rFonts w:ascii="Times New Roman" w:eastAsia="Times New Roman" w:hAnsi="Times New Roman" w:cs="Times New Roman"/>
          <w:sz w:val="20"/>
          <w:vertAlign w:val="superscript"/>
        </w:rPr>
        <w:t>ND</w:t>
      </w:r>
      <w:r>
        <w:rPr>
          <w:rFonts w:ascii="Times New Roman" w:eastAsia="Times New Roman" w:hAnsi="Times New Roman" w:cs="Times New Roman"/>
          <w:sz w:val="20"/>
        </w:rPr>
        <w:t xml:space="preserve"> DEFENDANT</w:t>
      </w:r>
    </w:p>
    <w:p w:rsidR="00B54B95" w:rsidRDefault="00B54B95" w:rsidP="00B54B95">
      <w:pPr>
        <w:spacing w:after="0" w:line="240" w:lineRule="auto"/>
        <w:rPr>
          <w:rFonts w:ascii="Times New Roman" w:eastAsia="Times New Roman" w:hAnsi="Times New Roman" w:cs="Times New Roman"/>
          <w:sz w:val="20"/>
        </w:rPr>
      </w:pPr>
      <w:r>
        <w:rPr>
          <w:rFonts w:ascii="Times New Roman" w:eastAsia="Times New Roman" w:hAnsi="Times New Roman" w:cs="Times New Roman"/>
          <w:sz w:val="20"/>
        </w:rPr>
        <w:t>……………………………………………………………………..3</w:t>
      </w:r>
      <w:r>
        <w:rPr>
          <w:rFonts w:ascii="Times New Roman" w:eastAsia="Times New Roman" w:hAnsi="Times New Roman" w:cs="Times New Roman"/>
          <w:sz w:val="20"/>
          <w:vertAlign w:val="superscript"/>
        </w:rPr>
        <w:t>RD</w:t>
      </w:r>
      <w:r>
        <w:rPr>
          <w:rFonts w:ascii="Times New Roman" w:eastAsia="Times New Roman" w:hAnsi="Times New Roman" w:cs="Times New Roman"/>
          <w:sz w:val="20"/>
        </w:rPr>
        <w:t xml:space="preserve"> DEFENDANT</w:t>
      </w:r>
    </w:p>
    <w:p w:rsidR="00B54B95" w:rsidRDefault="00B54B95" w:rsidP="00B54B95">
      <w:pPr>
        <w:spacing w:after="0" w:line="240" w:lineRule="auto"/>
        <w:rPr>
          <w:rFonts w:ascii="Times New Roman" w:eastAsia="Times New Roman" w:hAnsi="Times New Roman" w:cs="Times New Roman"/>
          <w:sz w:val="20"/>
        </w:rPr>
      </w:pPr>
      <w:r>
        <w:rPr>
          <w:rFonts w:ascii="Times New Roman" w:eastAsia="Times New Roman" w:hAnsi="Times New Roman" w:cs="Times New Roman"/>
          <w:sz w:val="20"/>
        </w:rPr>
        <w:t>…………………………………………………………..4</w:t>
      </w:r>
      <w:r>
        <w:rPr>
          <w:rFonts w:ascii="Times New Roman" w:eastAsia="Times New Roman" w:hAnsi="Times New Roman" w:cs="Times New Roman"/>
          <w:sz w:val="20"/>
          <w:vertAlign w:val="superscript"/>
        </w:rPr>
        <w:t>TH</w:t>
      </w:r>
      <w:r>
        <w:rPr>
          <w:rFonts w:ascii="Times New Roman" w:eastAsia="Times New Roman" w:hAnsi="Times New Roman" w:cs="Times New Roman"/>
          <w:sz w:val="20"/>
        </w:rPr>
        <w:t xml:space="preserve"> DEFENDANT</w:t>
      </w:r>
    </w:p>
    <w:p w:rsidR="00B54B95" w:rsidRDefault="00B54B95" w:rsidP="00B54B95">
      <w:pPr>
        <w:spacing w:after="0" w:line="240" w:lineRule="auto"/>
        <w:rPr>
          <w:rFonts w:ascii="Times New Roman" w:eastAsia="Times New Roman" w:hAnsi="Times New Roman" w:cs="Times New Roman"/>
          <w:sz w:val="20"/>
        </w:rPr>
      </w:pPr>
    </w:p>
    <w:p w:rsidR="00B54B95" w:rsidRDefault="00B54B95" w:rsidP="00B54B95">
      <w:pPr>
        <w:spacing w:after="0" w:line="240" w:lineRule="auto"/>
        <w:jc w:val="center"/>
        <w:rPr>
          <w:rFonts w:ascii="Times New Roman" w:eastAsia="Times New Roman" w:hAnsi="Times New Roman" w:cs="Times New Roman"/>
          <w:b/>
          <w:sz w:val="20"/>
          <w:u w:val="single"/>
        </w:rPr>
      </w:pPr>
      <w:r>
        <w:rPr>
          <w:rFonts w:ascii="Times New Roman" w:eastAsia="Times New Roman" w:hAnsi="Times New Roman" w:cs="Times New Roman"/>
          <w:b/>
          <w:sz w:val="20"/>
          <w:u w:val="single"/>
        </w:rPr>
        <w:t>ORDER</w:t>
      </w:r>
    </w:p>
    <w:p w:rsidR="00B54B95" w:rsidRDefault="00B54B95" w:rsidP="00B54B95">
      <w:pPr>
        <w:spacing w:after="0" w:line="360" w:lineRule="auto"/>
        <w:jc w:val="both"/>
        <w:rPr>
          <w:rFonts w:ascii="Times New Roman" w:eastAsia="Times New Roman" w:hAnsi="Times New Roman" w:cs="Times New Roman"/>
          <w:b/>
          <w:sz w:val="20"/>
        </w:rPr>
      </w:pPr>
    </w:p>
    <w:p w:rsidR="00B54B95" w:rsidRDefault="00B54B95" w:rsidP="00B54B95">
      <w:pPr>
        <w:spacing w:after="0" w:line="360" w:lineRule="auto"/>
        <w:jc w:val="both"/>
        <w:rPr>
          <w:rFonts w:ascii="Times New Roman" w:eastAsia="Times New Roman" w:hAnsi="Times New Roman" w:cs="Times New Roman"/>
          <w:b/>
          <w:sz w:val="20"/>
        </w:rPr>
      </w:pPr>
      <w:r>
        <w:rPr>
          <w:rFonts w:ascii="Times New Roman" w:eastAsia="Times New Roman" w:hAnsi="Times New Roman" w:cs="Times New Roman"/>
          <w:b/>
          <w:sz w:val="20"/>
        </w:rPr>
        <w:t>UPON READING</w:t>
      </w:r>
      <w:r>
        <w:rPr>
          <w:rFonts w:ascii="Times New Roman" w:eastAsia="Times New Roman" w:hAnsi="Times New Roman" w:cs="Times New Roman"/>
          <w:sz w:val="20"/>
        </w:rPr>
        <w:t xml:space="preserve"> the Plaintiff’s application dated…………., filed under certificate of urgency together with Affidavit in support sworn on ………….. and </w:t>
      </w:r>
      <w:r>
        <w:rPr>
          <w:rFonts w:ascii="Times New Roman" w:eastAsia="Times New Roman" w:hAnsi="Times New Roman" w:cs="Times New Roman"/>
          <w:b/>
          <w:sz w:val="20"/>
        </w:rPr>
        <w:t>UPON HEARING</w:t>
      </w:r>
      <w:r>
        <w:rPr>
          <w:rFonts w:ascii="Times New Roman" w:eastAsia="Times New Roman" w:hAnsi="Times New Roman" w:cs="Times New Roman"/>
          <w:sz w:val="20"/>
        </w:rPr>
        <w:t xml:space="preserve"> submissions and arguments by the Applicant’s counsel on ……………., before </w:t>
      </w:r>
      <w:r>
        <w:rPr>
          <w:rFonts w:ascii="Times New Roman" w:eastAsia="Times New Roman" w:hAnsi="Times New Roman" w:cs="Times New Roman"/>
          <w:b/>
          <w:sz w:val="20"/>
        </w:rPr>
        <w:t>Justice JL Onguto,</w:t>
      </w:r>
      <w:r>
        <w:rPr>
          <w:rFonts w:ascii="Times New Roman" w:eastAsia="Times New Roman" w:hAnsi="Times New Roman" w:cs="Times New Roman"/>
          <w:sz w:val="20"/>
        </w:rPr>
        <w:t xml:space="preserve"> </w:t>
      </w:r>
      <w:r>
        <w:rPr>
          <w:rFonts w:ascii="Times New Roman" w:eastAsia="Times New Roman" w:hAnsi="Times New Roman" w:cs="Times New Roman"/>
          <w:b/>
          <w:sz w:val="20"/>
        </w:rPr>
        <w:t xml:space="preserve"> IT IS HEREBY ORDERED THAT:</w:t>
      </w:r>
    </w:p>
    <w:p w:rsidR="00B54B95" w:rsidRDefault="00B54B95" w:rsidP="00B54B95">
      <w:pPr>
        <w:numPr>
          <w:ilvl w:val="0"/>
          <w:numId w:val="54"/>
        </w:numPr>
        <w:spacing w:after="0" w:line="360" w:lineRule="auto"/>
        <w:ind w:left="720" w:hanging="360"/>
        <w:jc w:val="both"/>
        <w:rPr>
          <w:rFonts w:ascii="Times New Roman" w:eastAsia="Times New Roman" w:hAnsi="Times New Roman" w:cs="Times New Roman"/>
          <w:sz w:val="20"/>
        </w:rPr>
      </w:pPr>
      <w:r>
        <w:rPr>
          <w:rFonts w:ascii="Times New Roman" w:eastAsia="Times New Roman" w:hAnsi="Times New Roman" w:cs="Times New Roman"/>
          <w:sz w:val="20"/>
        </w:rPr>
        <w:t>This application is hereby certified as extremely urgent and deserving to be heard ex-parte.</w:t>
      </w:r>
    </w:p>
    <w:p w:rsidR="00B54B95" w:rsidRDefault="00B54B95" w:rsidP="00B54B95">
      <w:pPr>
        <w:spacing w:after="0" w:line="360" w:lineRule="auto"/>
        <w:ind w:left="720"/>
        <w:jc w:val="both"/>
        <w:rPr>
          <w:rFonts w:ascii="Times New Roman" w:eastAsia="Times New Roman" w:hAnsi="Times New Roman" w:cs="Times New Roman"/>
          <w:sz w:val="20"/>
        </w:rPr>
      </w:pPr>
    </w:p>
    <w:p w:rsidR="00B54B95" w:rsidRDefault="00B54B95" w:rsidP="00B54B95">
      <w:pPr>
        <w:numPr>
          <w:ilvl w:val="0"/>
          <w:numId w:val="55"/>
        </w:numPr>
        <w:spacing w:after="0" w:line="360" w:lineRule="auto"/>
        <w:ind w:left="720" w:hanging="360"/>
        <w:jc w:val="both"/>
        <w:rPr>
          <w:rFonts w:ascii="Times New Roman" w:eastAsia="Times New Roman" w:hAnsi="Times New Roman" w:cs="Times New Roman"/>
          <w:sz w:val="20"/>
        </w:rPr>
      </w:pPr>
      <w:r>
        <w:rPr>
          <w:rFonts w:ascii="Times New Roman" w:eastAsia="Times New Roman" w:hAnsi="Times New Roman" w:cs="Times New Roman"/>
          <w:sz w:val="20"/>
        </w:rPr>
        <w:t>An order of temporary injunction is hereby issued against the Defendant restraining them, their agents, servants, employees and/or any other person from any dealings in the portion of property LAND PARCEL NO. ……………….. that belongs to the applicants.</w:t>
      </w:r>
    </w:p>
    <w:p w:rsidR="00B54B95" w:rsidRDefault="00B54B95" w:rsidP="00B54B95">
      <w:pPr>
        <w:spacing w:after="0" w:line="240" w:lineRule="auto"/>
        <w:ind w:left="720"/>
        <w:rPr>
          <w:rFonts w:ascii="Times New Roman" w:eastAsia="Times New Roman" w:hAnsi="Times New Roman" w:cs="Times New Roman"/>
          <w:sz w:val="20"/>
        </w:rPr>
      </w:pPr>
    </w:p>
    <w:p w:rsidR="00B54B95" w:rsidRDefault="00B54B95" w:rsidP="00B54B95">
      <w:pPr>
        <w:numPr>
          <w:ilvl w:val="0"/>
          <w:numId w:val="56"/>
        </w:numPr>
        <w:spacing w:after="0" w:line="360" w:lineRule="auto"/>
        <w:ind w:left="720" w:hanging="360"/>
        <w:jc w:val="both"/>
        <w:rPr>
          <w:rFonts w:ascii="Times New Roman" w:eastAsia="Times New Roman" w:hAnsi="Times New Roman" w:cs="Times New Roman"/>
          <w:sz w:val="20"/>
        </w:rPr>
      </w:pPr>
      <w:r>
        <w:rPr>
          <w:rFonts w:ascii="Times New Roman" w:eastAsia="Times New Roman" w:hAnsi="Times New Roman" w:cs="Times New Roman"/>
          <w:sz w:val="20"/>
        </w:rPr>
        <w:t>That an inter-partes hearing of this application be on the (the no of days is determined by the days given by the Judge for injunction….normally after 14 days).</w:t>
      </w:r>
    </w:p>
    <w:p w:rsidR="00B54B95" w:rsidRDefault="00B54B95" w:rsidP="00B54B95">
      <w:pPr>
        <w:spacing w:after="0" w:line="240" w:lineRule="auto"/>
        <w:ind w:left="720"/>
        <w:rPr>
          <w:rFonts w:ascii="Times New Roman" w:eastAsia="Times New Roman" w:hAnsi="Times New Roman" w:cs="Times New Roman"/>
          <w:sz w:val="20"/>
        </w:rPr>
      </w:pPr>
    </w:p>
    <w:p w:rsidR="00B54B95" w:rsidRDefault="00B54B95" w:rsidP="00B54B95">
      <w:pPr>
        <w:numPr>
          <w:ilvl w:val="0"/>
          <w:numId w:val="57"/>
        </w:numPr>
        <w:spacing w:after="0" w:line="360" w:lineRule="auto"/>
        <w:ind w:left="720" w:hanging="360"/>
        <w:jc w:val="both"/>
        <w:rPr>
          <w:rFonts w:ascii="Times New Roman" w:eastAsia="Times New Roman" w:hAnsi="Times New Roman" w:cs="Times New Roman"/>
          <w:sz w:val="20"/>
        </w:rPr>
      </w:pPr>
      <w:r>
        <w:rPr>
          <w:rFonts w:ascii="Times New Roman" w:eastAsia="Times New Roman" w:hAnsi="Times New Roman" w:cs="Times New Roman"/>
          <w:sz w:val="20"/>
        </w:rPr>
        <w:t>The cost of this application is hereby granted to the Applicants.</w:t>
      </w:r>
    </w:p>
    <w:p w:rsidR="00B54B95" w:rsidRDefault="00B54B95" w:rsidP="00B54B95">
      <w:pPr>
        <w:spacing w:after="0" w:line="360" w:lineRule="auto"/>
        <w:jc w:val="center"/>
        <w:rPr>
          <w:rFonts w:ascii="Times New Roman" w:eastAsia="Times New Roman" w:hAnsi="Times New Roman" w:cs="Times New Roman"/>
          <w:b/>
          <w:sz w:val="20"/>
        </w:rPr>
      </w:pPr>
    </w:p>
    <w:p w:rsidR="00B54B95" w:rsidRDefault="00B54B95" w:rsidP="00B54B95">
      <w:pPr>
        <w:spacing w:after="0" w:line="360" w:lineRule="auto"/>
        <w:jc w:val="both"/>
        <w:rPr>
          <w:rFonts w:ascii="Times New Roman" w:eastAsia="Times New Roman" w:hAnsi="Times New Roman" w:cs="Times New Roman"/>
          <w:b/>
          <w:sz w:val="20"/>
        </w:rPr>
      </w:pPr>
      <w:r>
        <w:rPr>
          <w:rFonts w:ascii="Times New Roman" w:eastAsia="Times New Roman" w:hAnsi="Times New Roman" w:cs="Times New Roman"/>
          <w:b/>
          <w:sz w:val="20"/>
        </w:rPr>
        <w:t>Given under my hand and the seal of the court on this ……… day of ………… 2013.</w:t>
      </w:r>
    </w:p>
    <w:p w:rsidR="00B54B95" w:rsidRDefault="00B54B95" w:rsidP="00B54B95">
      <w:pPr>
        <w:spacing w:after="0" w:line="360" w:lineRule="auto"/>
        <w:jc w:val="center"/>
        <w:rPr>
          <w:rFonts w:ascii="Times New Roman" w:eastAsia="Times New Roman" w:hAnsi="Times New Roman" w:cs="Times New Roman"/>
          <w:b/>
          <w:sz w:val="20"/>
        </w:rPr>
      </w:pPr>
    </w:p>
    <w:p w:rsidR="00B54B95" w:rsidRDefault="00B54B95" w:rsidP="00B54B95">
      <w:pPr>
        <w:spacing w:after="0" w:line="360" w:lineRule="auto"/>
        <w:jc w:val="center"/>
        <w:rPr>
          <w:rFonts w:ascii="Times New Roman" w:eastAsia="Times New Roman" w:hAnsi="Times New Roman" w:cs="Times New Roman"/>
          <w:b/>
          <w:sz w:val="20"/>
        </w:rPr>
      </w:pPr>
      <w:r>
        <w:rPr>
          <w:rFonts w:ascii="Times New Roman" w:eastAsia="Times New Roman" w:hAnsi="Times New Roman" w:cs="Times New Roman"/>
          <w:sz w:val="20"/>
        </w:rPr>
        <w:t>ISSUED</w:t>
      </w:r>
      <w:r>
        <w:rPr>
          <w:rFonts w:ascii="Times New Roman" w:eastAsia="Times New Roman" w:hAnsi="Times New Roman" w:cs="Times New Roman"/>
          <w:b/>
          <w:sz w:val="20"/>
        </w:rPr>
        <w:t xml:space="preserve"> on this</w:t>
      </w:r>
      <w:r>
        <w:rPr>
          <w:rFonts w:ascii="Times New Roman" w:eastAsia="Times New Roman" w:hAnsi="Times New Roman" w:cs="Times New Roman"/>
          <w:b/>
          <w:sz w:val="20"/>
        </w:rPr>
        <w:tab/>
      </w:r>
      <w:r>
        <w:rPr>
          <w:rFonts w:ascii="Times New Roman" w:eastAsia="Times New Roman" w:hAnsi="Times New Roman" w:cs="Times New Roman"/>
          <w:b/>
          <w:sz w:val="20"/>
        </w:rPr>
        <w:tab/>
        <w:t>day of</w:t>
      </w:r>
      <w:r>
        <w:rPr>
          <w:rFonts w:ascii="Times New Roman" w:eastAsia="Times New Roman" w:hAnsi="Times New Roman" w:cs="Times New Roman"/>
          <w:b/>
          <w:sz w:val="20"/>
        </w:rPr>
        <w:tab/>
      </w:r>
      <w:r>
        <w:rPr>
          <w:rFonts w:ascii="Times New Roman" w:eastAsia="Times New Roman" w:hAnsi="Times New Roman" w:cs="Times New Roman"/>
          <w:b/>
          <w:sz w:val="20"/>
        </w:rPr>
        <w:tab/>
      </w:r>
      <w:r>
        <w:rPr>
          <w:rFonts w:ascii="Times New Roman" w:eastAsia="Times New Roman" w:hAnsi="Times New Roman" w:cs="Times New Roman"/>
          <w:b/>
          <w:sz w:val="20"/>
        </w:rPr>
        <w:tab/>
      </w:r>
      <w:r>
        <w:rPr>
          <w:rFonts w:ascii="Times New Roman" w:eastAsia="Times New Roman" w:hAnsi="Times New Roman" w:cs="Times New Roman"/>
          <w:b/>
          <w:sz w:val="20"/>
        </w:rPr>
        <w:tab/>
        <w:t>2013.</w:t>
      </w:r>
    </w:p>
    <w:p w:rsidR="00B54B95" w:rsidRDefault="00B54B95" w:rsidP="00B54B95">
      <w:pPr>
        <w:spacing w:after="0" w:line="360" w:lineRule="auto"/>
        <w:jc w:val="both"/>
        <w:rPr>
          <w:rFonts w:ascii="Times New Roman" w:eastAsia="Times New Roman" w:hAnsi="Times New Roman" w:cs="Times New Roman"/>
          <w:b/>
          <w:sz w:val="20"/>
        </w:rPr>
      </w:pPr>
    </w:p>
    <w:p w:rsidR="00B54B95" w:rsidRDefault="00B54B95" w:rsidP="00B54B95">
      <w:pPr>
        <w:spacing w:after="0" w:line="360" w:lineRule="auto"/>
        <w:jc w:val="center"/>
        <w:rPr>
          <w:rFonts w:ascii="Times New Roman" w:eastAsia="Times New Roman" w:hAnsi="Times New Roman" w:cs="Times New Roman"/>
          <w:b/>
          <w:sz w:val="20"/>
        </w:rPr>
      </w:pPr>
      <w:r>
        <w:rPr>
          <w:rFonts w:ascii="Times New Roman" w:eastAsia="Times New Roman" w:hAnsi="Times New Roman" w:cs="Times New Roman"/>
          <w:b/>
          <w:sz w:val="20"/>
        </w:rPr>
        <w:t>_________________________________</w:t>
      </w:r>
    </w:p>
    <w:p w:rsidR="00B54B95" w:rsidRDefault="00B54B95" w:rsidP="00B54B95">
      <w:pPr>
        <w:spacing w:after="0" w:line="360" w:lineRule="auto"/>
        <w:jc w:val="center"/>
        <w:rPr>
          <w:rFonts w:ascii="Times New Roman" w:eastAsia="Times New Roman" w:hAnsi="Times New Roman" w:cs="Times New Roman"/>
          <w:sz w:val="20"/>
        </w:rPr>
      </w:pPr>
      <w:r>
        <w:rPr>
          <w:rFonts w:ascii="Times New Roman" w:eastAsia="Times New Roman" w:hAnsi="Times New Roman" w:cs="Times New Roman"/>
          <w:sz w:val="20"/>
        </w:rPr>
        <w:t>DEPUTY REGISTRAR</w:t>
      </w:r>
    </w:p>
    <w:p w:rsidR="00B54B95" w:rsidRDefault="00B54B95" w:rsidP="00B54B95">
      <w:pPr>
        <w:spacing w:after="0" w:line="360" w:lineRule="auto"/>
        <w:jc w:val="center"/>
        <w:rPr>
          <w:rFonts w:ascii="Times New Roman" w:eastAsia="Times New Roman" w:hAnsi="Times New Roman" w:cs="Times New Roman"/>
          <w:sz w:val="20"/>
        </w:rPr>
      </w:pPr>
      <w:r>
        <w:rPr>
          <w:rFonts w:ascii="Times New Roman" w:eastAsia="Times New Roman" w:hAnsi="Times New Roman" w:cs="Times New Roman"/>
          <w:sz w:val="20"/>
        </w:rPr>
        <w:t>HIGH COURT OF KENYA AT KSL</w:t>
      </w:r>
    </w:p>
    <w:p w:rsidR="00B54B95" w:rsidRDefault="00B54B95" w:rsidP="00B54B95">
      <w:pPr>
        <w:spacing w:after="0" w:line="360" w:lineRule="auto"/>
        <w:jc w:val="both"/>
        <w:rPr>
          <w:rFonts w:ascii="Times New Roman" w:eastAsia="Times New Roman" w:hAnsi="Times New Roman" w:cs="Times New Roman"/>
          <w:sz w:val="20"/>
          <w:u w:val="single"/>
        </w:rPr>
      </w:pPr>
      <w:r>
        <w:rPr>
          <w:rFonts w:ascii="Times New Roman" w:eastAsia="Times New Roman" w:hAnsi="Times New Roman" w:cs="Times New Roman"/>
          <w:sz w:val="20"/>
          <w:u w:val="single"/>
        </w:rPr>
        <w:t>PENAL NOTICE:</w:t>
      </w:r>
    </w:p>
    <w:p w:rsidR="00B54B95" w:rsidRDefault="00B54B95" w:rsidP="00B54B95">
      <w:pPr>
        <w:spacing w:after="0" w:line="360" w:lineRule="auto"/>
        <w:jc w:val="both"/>
        <w:rPr>
          <w:rFonts w:ascii="Times New Roman" w:eastAsia="Times New Roman" w:hAnsi="Times New Roman" w:cs="Times New Roman"/>
          <w:sz w:val="20"/>
        </w:rPr>
      </w:pPr>
      <w:r>
        <w:rPr>
          <w:rFonts w:ascii="Times New Roman" w:eastAsia="Times New Roman" w:hAnsi="Times New Roman" w:cs="Times New Roman"/>
          <w:b/>
          <w:sz w:val="20"/>
        </w:rPr>
        <w:t>TAKE NOTICE:  That an order has been made by this court and any party served that does not comply with the said ORDER shall be cited for court contempt and shall be liable to an imprisonment for a period of six (6) months.</w:t>
      </w:r>
    </w:p>
    <w:p w:rsidR="00B54B95" w:rsidRDefault="00B54B95" w:rsidP="00B54B95">
      <w:pPr>
        <w:spacing w:after="0" w:line="240" w:lineRule="auto"/>
        <w:jc w:val="center"/>
        <w:rPr>
          <w:rFonts w:ascii="Goudy Old Style" w:eastAsia="Goudy Old Style" w:hAnsi="Goudy Old Style" w:cs="Goudy Old Style"/>
          <w:b/>
          <w:sz w:val="24"/>
          <w:u w:val="single"/>
        </w:rPr>
      </w:pPr>
      <w:r>
        <w:rPr>
          <w:rFonts w:ascii="Goudy Old Style" w:eastAsia="Goudy Old Style" w:hAnsi="Goudy Old Style" w:cs="Goudy Old Style"/>
          <w:b/>
          <w:sz w:val="24"/>
          <w:u w:val="single"/>
        </w:rPr>
        <w:t>REPUBLIC OF KENYA</w:t>
      </w:r>
    </w:p>
    <w:p w:rsidR="00B54B95" w:rsidRDefault="00B54B95" w:rsidP="00B54B95">
      <w:pPr>
        <w:spacing w:after="0" w:line="240" w:lineRule="auto"/>
        <w:jc w:val="center"/>
        <w:rPr>
          <w:rFonts w:ascii="Goudy Old Style" w:eastAsia="Goudy Old Style" w:hAnsi="Goudy Old Style" w:cs="Goudy Old Style"/>
          <w:b/>
          <w:sz w:val="24"/>
          <w:u w:val="single"/>
        </w:rPr>
      </w:pPr>
      <w:r>
        <w:rPr>
          <w:rFonts w:ascii="Goudy Old Style" w:eastAsia="Goudy Old Style" w:hAnsi="Goudy Old Style" w:cs="Goudy Old Style"/>
          <w:b/>
          <w:sz w:val="24"/>
          <w:u w:val="single"/>
        </w:rPr>
        <w:t>IN THE HIGH COURT OF KENYA AT KISUMU</w:t>
      </w:r>
    </w:p>
    <w:p w:rsidR="00B54B95" w:rsidRDefault="00B54B95" w:rsidP="00B54B95">
      <w:pPr>
        <w:spacing w:after="0" w:line="240" w:lineRule="auto"/>
        <w:jc w:val="center"/>
        <w:rPr>
          <w:rFonts w:ascii="Goudy Old Style" w:eastAsia="Goudy Old Style" w:hAnsi="Goudy Old Style" w:cs="Goudy Old Style"/>
          <w:b/>
          <w:sz w:val="24"/>
          <w:u w:val="single"/>
        </w:rPr>
      </w:pPr>
      <w:r>
        <w:rPr>
          <w:rFonts w:ascii="Goudy Old Style" w:eastAsia="Goudy Old Style" w:hAnsi="Goudy Old Style" w:cs="Goudy Old Style"/>
          <w:b/>
          <w:sz w:val="24"/>
          <w:u w:val="single"/>
        </w:rPr>
        <w:t>CIVIL SUIT NO  OF 2009</w:t>
      </w:r>
    </w:p>
    <w:p w:rsidR="00B54B95" w:rsidRDefault="00B54B95" w:rsidP="00B54B95">
      <w:pPr>
        <w:spacing w:after="0" w:line="240" w:lineRule="auto"/>
        <w:jc w:val="center"/>
        <w:rPr>
          <w:rFonts w:ascii="Goudy Old Style" w:eastAsia="Goudy Old Style" w:hAnsi="Goudy Old Style" w:cs="Goudy Old Style"/>
          <w:b/>
          <w:sz w:val="24"/>
          <w:u w:val="single"/>
        </w:rPr>
      </w:pPr>
      <w:r>
        <w:rPr>
          <w:rFonts w:ascii="Goudy Old Style" w:eastAsia="Goudy Old Style" w:hAnsi="Goudy Old Style" w:cs="Goudy Old Style"/>
          <w:sz w:val="24"/>
        </w:rPr>
        <w:t>…………………………………………………………………….1</w:t>
      </w:r>
      <w:r>
        <w:rPr>
          <w:rFonts w:ascii="Goudy Old Style" w:eastAsia="Goudy Old Style" w:hAnsi="Goudy Old Style" w:cs="Goudy Old Style"/>
          <w:sz w:val="24"/>
          <w:vertAlign w:val="superscript"/>
        </w:rPr>
        <w:t>ST</w:t>
      </w:r>
      <w:r>
        <w:rPr>
          <w:rFonts w:ascii="Goudy Old Style" w:eastAsia="Goudy Old Style" w:hAnsi="Goudy Old Style" w:cs="Goudy Old Style"/>
          <w:sz w:val="24"/>
        </w:rPr>
        <w:t xml:space="preserve"> PLAINTIFF </w:t>
      </w:r>
    </w:p>
    <w:p w:rsidR="00B54B95" w:rsidRDefault="00B54B95" w:rsidP="00B54B95">
      <w:pPr>
        <w:spacing w:after="0" w:line="240" w:lineRule="auto"/>
        <w:jc w:val="both"/>
        <w:rPr>
          <w:rFonts w:ascii="Goudy Old Style" w:eastAsia="Goudy Old Style" w:hAnsi="Goudy Old Style" w:cs="Goudy Old Style"/>
          <w:sz w:val="24"/>
        </w:rPr>
      </w:pPr>
      <w:r>
        <w:rPr>
          <w:rFonts w:ascii="Goudy Old Style" w:eastAsia="Goudy Old Style" w:hAnsi="Goudy Old Style" w:cs="Goudy Old Style"/>
          <w:sz w:val="24"/>
        </w:rPr>
        <w:t>……………………………………………………………………..2</w:t>
      </w:r>
      <w:r>
        <w:rPr>
          <w:rFonts w:ascii="Goudy Old Style" w:eastAsia="Goudy Old Style" w:hAnsi="Goudy Old Style" w:cs="Goudy Old Style"/>
          <w:sz w:val="24"/>
          <w:vertAlign w:val="superscript"/>
        </w:rPr>
        <w:t>ND</w:t>
      </w:r>
      <w:r>
        <w:rPr>
          <w:rFonts w:ascii="Goudy Old Style" w:eastAsia="Goudy Old Style" w:hAnsi="Goudy Old Style" w:cs="Goudy Old Style"/>
          <w:sz w:val="24"/>
        </w:rPr>
        <w:t xml:space="preserve"> PLAINTIFF</w:t>
      </w:r>
    </w:p>
    <w:p w:rsidR="00B54B95" w:rsidRDefault="00B54B95" w:rsidP="00B54B95">
      <w:pPr>
        <w:spacing w:after="0" w:line="240" w:lineRule="auto"/>
        <w:jc w:val="both"/>
        <w:rPr>
          <w:rFonts w:ascii="Goudy Old Style" w:eastAsia="Goudy Old Style" w:hAnsi="Goudy Old Style" w:cs="Goudy Old Style"/>
          <w:sz w:val="24"/>
        </w:rPr>
      </w:pPr>
      <w:r>
        <w:rPr>
          <w:rFonts w:ascii="Goudy Old Style" w:eastAsia="Goudy Old Style" w:hAnsi="Goudy Old Style" w:cs="Goudy Old Style"/>
          <w:sz w:val="24"/>
        </w:rPr>
        <w:t>……………………………………………………………………………3</w:t>
      </w:r>
      <w:r>
        <w:rPr>
          <w:rFonts w:ascii="Goudy Old Style" w:eastAsia="Goudy Old Style" w:hAnsi="Goudy Old Style" w:cs="Goudy Old Style"/>
          <w:sz w:val="24"/>
          <w:vertAlign w:val="superscript"/>
        </w:rPr>
        <w:t>RD</w:t>
      </w:r>
      <w:r>
        <w:rPr>
          <w:rFonts w:ascii="Goudy Old Style" w:eastAsia="Goudy Old Style" w:hAnsi="Goudy Old Style" w:cs="Goudy Old Style"/>
          <w:sz w:val="24"/>
        </w:rPr>
        <w:t xml:space="preserve"> PLAINTIFF</w:t>
      </w:r>
    </w:p>
    <w:p w:rsidR="00B54B95" w:rsidRDefault="00B54B95" w:rsidP="00B54B95">
      <w:pPr>
        <w:spacing w:after="0" w:line="240" w:lineRule="auto"/>
        <w:jc w:val="both"/>
        <w:rPr>
          <w:rFonts w:ascii="Goudy Old Style" w:eastAsia="Goudy Old Style" w:hAnsi="Goudy Old Style" w:cs="Goudy Old Style"/>
          <w:sz w:val="24"/>
        </w:rPr>
      </w:pPr>
      <w:r>
        <w:rPr>
          <w:rFonts w:ascii="Goudy Old Style" w:eastAsia="Goudy Old Style" w:hAnsi="Goudy Old Style" w:cs="Goudy Old Style"/>
          <w:sz w:val="24"/>
        </w:rPr>
        <w:t>…………………………………………………………………………4</w:t>
      </w:r>
      <w:r>
        <w:rPr>
          <w:rFonts w:ascii="Goudy Old Style" w:eastAsia="Goudy Old Style" w:hAnsi="Goudy Old Style" w:cs="Goudy Old Style"/>
          <w:sz w:val="24"/>
          <w:vertAlign w:val="superscript"/>
        </w:rPr>
        <w:t>TH</w:t>
      </w:r>
      <w:r>
        <w:rPr>
          <w:rFonts w:ascii="Goudy Old Style" w:eastAsia="Goudy Old Style" w:hAnsi="Goudy Old Style" w:cs="Goudy Old Style"/>
          <w:sz w:val="24"/>
        </w:rPr>
        <w:t xml:space="preserve"> PLAINTIFF</w:t>
      </w:r>
    </w:p>
    <w:p w:rsidR="00B54B95" w:rsidRDefault="00B54B95" w:rsidP="00B54B95">
      <w:pPr>
        <w:spacing w:after="0" w:line="240" w:lineRule="auto"/>
        <w:jc w:val="both"/>
        <w:rPr>
          <w:rFonts w:ascii="Goudy Old Style" w:eastAsia="Goudy Old Style" w:hAnsi="Goudy Old Style" w:cs="Goudy Old Style"/>
          <w:sz w:val="24"/>
        </w:rPr>
      </w:pPr>
      <w:r>
        <w:rPr>
          <w:rFonts w:ascii="Goudy Old Style" w:eastAsia="Goudy Old Style" w:hAnsi="Goudy Old Style" w:cs="Goudy Old Style"/>
          <w:sz w:val="24"/>
        </w:rPr>
        <w:t>…………………………………………………………………5</w:t>
      </w:r>
      <w:r>
        <w:rPr>
          <w:rFonts w:ascii="Goudy Old Style" w:eastAsia="Goudy Old Style" w:hAnsi="Goudy Old Style" w:cs="Goudy Old Style"/>
          <w:sz w:val="24"/>
          <w:vertAlign w:val="superscript"/>
        </w:rPr>
        <w:t>TH</w:t>
      </w:r>
      <w:r>
        <w:rPr>
          <w:rFonts w:ascii="Goudy Old Style" w:eastAsia="Goudy Old Style" w:hAnsi="Goudy Old Style" w:cs="Goudy Old Style"/>
          <w:sz w:val="24"/>
        </w:rPr>
        <w:t xml:space="preserve"> PLAINTIFF</w:t>
      </w:r>
    </w:p>
    <w:p w:rsidR="00B54B95" w:rsidRDefault="00B54B95" w:rsidP="00B54B95">
      <w:pPr>
        <w:spacing w:after="0" w:line="240" w:lineRule="auto"/>
        <w:jc w:val="both"/>
        <w:rPr>
          <w:rFonts w:ascii="Goudy Old Style" w:eastAsia="Goudy Old Style" w:hAnsi="Goudy Old Style" w:cs="Goudy Old Style"/>
          <w:sz w:val="24"/>
        </w:rPr>
      </w:pPr>
      <w:r>
        <w:rPr>
          <w:rFonts w:ascii="Goudy Old Style" w:eastAsia="Goudy Old Style" w:hAnsi="Goudy Old Style" w:cs="Goudy Old Style"/>
          <w:sz w:val="24"/>
        </w:rPr>
        <w:t>…………………………………………………………………6</w:t>
      </w:r>
      <w:r>
        <w:rPr>
          <w:rFonts w:ascii="Goudy Old Style" w:eastAsia="Goudy Old Style" w:hAnsi="Goudy Old Style" w:cs="Goudy Old Style"/>
          <w:sz w:val="24"/>
          <w:vertAlign w:val="superscript"/>
        </w:rPr>
        <w:t>TH</w:t>
      </w:r>
      <w:r>
        <w:rPr>
          <w:rFonts w:ascii="Goudy Old Style" w:eastAsia="Goudy Old Style" w:hAnsi="Goudy Old Style" w:cs="Goudy Old Style"/>
          <w:sz w:val="24"/>
        </w:rPr>
        <w:t xml:space="preserve"> PLAINTIFF</w:t>
      </w:r>
    </w:p>
    <w:p w:rsidR="00B54B95" w:rsidRDefault="00B54B95" w:rsidP="00B54B95">
      <w:pPr>
        <w:spacing w:after="0" w:line="240" w:lineRule="auto"/>
        <w:jc w:val="center"/>
        <w:rPr>
          <w:rFonts w:ascii="Goudy Old Style" w:eastAsia="Goudy Old Style" w:hAnsi="Goudy Old Style" w:cs="Goudy Old Style"/>
          <w:sz w:val="24"/>
        </w:rPr>
      </w:pPr>
    </w:p>
    <w:p w:rsidR="00B54B95" w:rsidRDefault="00B54B95" w:rsidP="00B54B95">
      <w:pPr>
        <w:spacing w:after="0" w:line="240" w:lineRule="auto"/>
        <w:jc w:val="center"/>
        <w:rPr>
          <w:rFonts w:ascii="Goudy Old Style" w:eastAsia="Goudy Old Style" w:hAnsi="Goudy Old Style" w:cs="Goudy Old Style"/>
          <w:sz w:val="24"/>
        </w:rPr>
      </w:pPr>
      <w:r>
        <w:rPr>
          <w:rFonts w:ascii="Goudy Old Style" w:eastAsia="Goudy Old Style" w:hAnsi="Goudy Old Style" w:cs="Goudy Old Style"/>
          <w:sz w:val="24"/>
        </w:rPr>
        <w:t>VERSUS</w:t>
      </w:r>
    </w:p>
    <w:p w:rsidR="00B54B95" w:rsidRDefault="00B54B95" w:rsidP="00B54B95">
      <w:pPr>
        <w:spacing w:after="0" w:line="240" w:lineRule="auto"/>
        <w:jc w:val="center"/>
        <w:rPr>
          <w:rFonts w:ascii="Goudy Old Style" w:eastAsia="Goudy Old Style" w:hAnsi="Goudy Old Style" w:cs="Goudy Old Style"/>
          <w:sz w:val="24"/>
        </w:rPr>
      </w:pPr>
    </w:p>
    <w:p w:rsidR="00B54B95" w:rsidRDefault="00B54B95" w:rsidP="00B54B95">
      <w:pPr>
        <w:spacing w:after="0" w:line="240" w:lineRule="auto"/>
        <w:rPr>
          <w:rFonts w:ascii="Goudy Old Style" w:eastAsia="Goudy Old Style" w:hAnsi="Goudy Old Style" w:cs="Goudy Old Style"/>
          <w:sz w:val="24"/>
        </w:rPr>
      </w:pPr>
      <w:r>
        <w:rPr>
          <w:rFonts w:ascii="Goudy Old Style" w:eastAsia="Goudy Old Style" w:hAnsi="Goudy Old Style" w:cs="Goudy Old Style"/>
          <w:sz w:val="24"/>
        </w:rPr>
        <w:t>…….…………………………………….……………………DEFENDANT</w:t>
      </w:r>
    </w:p>
    <w:p w:rsidR="00B54B95" w:rsidRDefault="00B54B95" w:rsidP="00B54B95">
      <w:pPr>
        <w:spacing w:after="0" w:line="240" w:lineRule="auto"/>
        <w:jc w:val="center"/>
        <w:rPr>
          <w:rFonts w:ascii="Goudy Old Style" w:eastAsia="Goudy Old Style" w:hAnsi="Goudy Old Style" w:cs="Goudy Old Style"/>
          <w:b/>
          <w:sz w:val="24"/>
          <w:u w:val="single"/>
        </w:rPr>
      </w:pPr>
      <w:r>
        <w:rPr>
          <w:rFonts w:ascii="Goudy Old Style" w:eastAsia="Goudy Old Style" w:hAnsi="Goudy Old Style" w:cs="Goudy Old Style"/>
          <w:b/>
          <w:sz w:val="24"/>
          <w:u w:val="single"/>
        </w:rPr>
        <w:t>ORDER.</w:t>
      </w:r>
    </w:p>
    <w:p w:rsidR="00B54B95" w:rsidRDefault="00B54B95" w:rsidP="00B54B95">
      <w:pPr>
        <w:spacing w:after="0" w:line="240" w:lineRule="auto"/>
        <w:rPr>
          <w:rFonts w:ascii="Goudy Old Style" w:eastAsia="Goudy Old Style" w:hAnsi="Goudy Old Style" w:cs="Goudy Old Style"/>
          <w:sz w:val="24"/>
        </w:rPr>
      </w:pPr>
      <w:r>
        <w:rPr>
          <w:rFonts w:ascii="Goudy Old Style" w:eastAsia="Goudy Old Style" w:hAnsi="Goudy Old Style" w:cs="Goudy Old Style"/>
          <w:sz w:val="24"/>
        </w:rPr>
        <w:t>[Before: Hon …. Judge of the High court of Kenya at ………..]</w:t>
      </w:r>
    </w:p>
    <w:p w:rsidR="00B54B95" w:rsidRDefault="00B54B95" w:rsidP="00B54B95">
      <w:pPr>
        <w:spacing w:after="0" w:line="240" w:lineRule="auto"/>
        <w:rPr>
          <w:rFonts w:ascii="Goudy Old Style" w:eastAsia="Goudy Old Style" w:hAnsi="Goudy Old Style" w:cs="Goudy Old Style"/>
          <w:b/>
          <w:sz w:val="24"/>
          <w:u w:val="single"/>
        </w:rPr>
      </w:pPr>
    </w:p>
    <w:p w:rsidR="00B54B95" w:rsidRDefault="00B54B95" w:rsidP="00B54B95">
      <w:pPr>
        <w:spacing w:after="0" w:line="240" w:lineRule="auto"/>
        <w:rPr>
          <w:rFonts w:ascii="Goudy Old Style" w:eastAsia="Goudy Old Style" w:hAnsi="Goudy Old Style" w:cs="Goudy Old Style"/>
          <w:sz w:val="24"/>
        </w:rPr>
      </w:pPr>
      <w:r>
        <w:rPr>
          <w:rFonts w:ascii="Goudy Old Style" w:eastAsia="Goudy Old Style" w:hAnsi="Goudy Old Style" w:cs="Goudy Old Style"/>
          <w:b/>
          <w:sz w:val="24"/>
        </w:rPr>
        <w:t>APPLICATION FOR ORDERS OF:</w:t>
      </w:r>
    </w:p>
    <w:p w:rsidR="00B54B95" w:rsidRDefault="00B54B95" w:rsidP="00B54B95">
      <w:pPr>
        <w:numPr>
          <w:ilvl w:val="0"/>
          <w:numId w:val="58"/>
        </w:numPr>
        <w:spacing w:after="0" w:line="240" w:lineRule="auto"/>
        <w:ind w:left="720" w:hanging="360"/>
        <w:rPr>
          <w:rFonts w:ascii="Goudy Old Style" w:eastAsia="Goudy Old Style" w:hAnsi="Goudy Old Style" w:cs="Goudy Old Style"/>
          <w:sz w:val="24"/>
        </w:rPr>
      </w:pPr>
      <w:r>
        <w:rPr>
          <w:rFonts w:ascii="Goudy Old Style" w:eastAsia="Goudy Old Style" w:hAnsi="Goudy Old Style" w:cs="Goudy Old Style"/>
          <w:sz w:val="24"/>
        </w:rPr>
        <w:t>Certification of Urgency.</w:t>
      </w:r>
    </w:p>
    <w:p w:rsidR="00B54B95" w:rsidRDefault="00B54B95" w:rsidP="00B54B95">
      <w:pPr>
        <w:numPr>
          <w:ilvl w:val="0"/>
          <w:numId w:val="58"/>
        </w:numPr>
        <w:spacing w:after="0" w:line="240" w:lineRule="auto"/>
        <w:ind w:left="720" w:hanging="360"/>
        <w:rPr>
          <w:rFonts w:ascii="Goudy Old Style" w:eastAsia="Goudy Old Style" w:hAnsi="Goudy Old Style" w:cs="Goudy Old Style"/>
          <w:sz w:val="24"/>
        </w:rPr>
      </w:pPr>
      <w:r>
        <w:rPr>
          <w:rFonts w:ascii="Goudy Old Style" w:eastAsia="Goudy Old Style" w:hAnsi="Goudy Old Style" w:cs="Goudy Old Style"/>
          <w:sz w:val="24"/>
        </w:rPr>
        <w:t>Extension of time pending hearing and determination of application</w:t>
      </w:r>
    </w:p>
    <w:p w:rsidR="00B54B95" w:rsidRDefault="00B54B95" w:rsidP="00B54B95">
      <w:pPr>
        <w:numPr>
          <w:ilvl w:val="0"/>
          <w:numId w:val="58"/>
        </w:numPr>
        <w:spacing w:after="0" w:line="240" w:lineRule="auto"/>
        <w:ind w:left="720" w:hanging="360"/>
        <w:rPr>
          <w:rFonts w:ascii="Goudy Old Style" w:eastAsia="Goudy Old Style" w:hAnsi="Goudy Old Style" w:cs="Goudy Old Style"/>
          <w:sz w:val="24"/>
        </w:rPr>
      </w:pPr>
      <w:r>
        <w:rPr>
          <w:rFonts w:ascii="Goudy Old Style" w:eastAsia="Goudy Old Style" w:hAnsi="Goudy Old Style" w:cs="Goudy Old Style"/>
          <w:sz w:val="24"/>
        </w:rPr>
        <w:t>Direction as to the currency of deposit in a joint interest earning account.</w:t>
      </w:r>
    </w:p>
    <w:p w:rsidR="00B54B95" w:rsidRDefault="00B54B95" w:rsidP="00B54B95">
      <w:pPr>
        <w:spacing w:after="0" w:line="240" w:lineRule="auto"/>
        <w:rPr>
          <w:rFonts w:ascii="Goudy Old Style" w:eastAsia="Goudy Old Style" w:hAnsi="Goudy Old Style" w:cs="Goudy Old Style"/>
          <w:sz w:val="24"/>
        </w:rPr>
      </w:pPr>
    </w:p>
    <w:p w:rsidR="00B54B95" w:rsidRDefault="00B54B95" w:rsidP="00B54B95">
      <w:pPr>
        <w:spacing w:after="0" w:line="240" w:lineRule="auto"/>
        <w:rPr>
          <w:rFonts w:ascii="Goudy Old Style" w:eastAsia="Goudy Old Style" w:hAnsi="Goudy Old Style" w:cs="Goudy Old Style"/>
          <w:sz w:val="24"/>
        </w:rPr>
      </w:pPr>
      <w:r>
        <w:rPr>
          <w:rFonts w:ascii="Goudy Old Style" w:eastAsia="Goudy Old Style" w:hAnsi="Goudy Old Style" w:cs="Goudy Old Style"/>
          <w:b/>
          <w:sz w:val="24"/>
        </w:rPr>
        <w:t>UPON READING</w:t>
      </w:r>
      <w:r>
        <w:rPr>
          <w:rFonts w:ascii="Goudy Old Style" w:eastAsia="Goudy Old Style" w:hAnsi="Goudy Old Style" w:cs="Goudy Old Style"/>
          <w:sz w:val="24"/>
        </w:rPr>
        <w:t xml:space="preserve"> the Notice of motion dated the …………….. filed by the Plaintiffs</w:t>
      </w:r>
    </w:p>
    <w:p w:rsidR="00B54B95" w:rsidRDefault="00B54B95" w:rsidP="00B54B95">
      <w:pPr>
        <w:spacing w:after="0" w:line="240" w:lineRule="auto"/>
        <w:rPr>
          <w:rFonts w:ascii="Goudy Old Style" w:eastAsia="Goudy Old Style" w:hAnsi="Goudy Old Style" w:cs="Goudy Old Style"/>
          <w:sz w:val="24"/>
        </w:rPr>
      </w:pPr>
      <w:r>
        <w:rPr>
          <w:rFonts w:ascii="Goudy Old Style" w:eastAsia="Goudy Old Style" w:hAnsi="Goudy Old Style" w:cs="Goudy Old Style"/>
          <w:b/>
          <w:sz w:val="24"/>
        </w:rPr>
        <w:t xml:space="preserve">AND UPON HEARING Mr. ………….. Advocate, </w:t>
      </w:r>
      <w:r>
        <w:rPr>
          <w:rFonts w:ascii="Goudy Old Style" w:eastAsia="Goudy Old Style" w:hAnsi="Goudy Old Style" w:cs="Goudy Old Style"/>
          <w:sz w:val="24"/>
        </w:rPr>
        <w:t>holding brief for………… Advocate for the Plaintiff”s ex-parte,</w:t>
      </w:r>
    </w:p>
    <w:p w:rsidR="00B54B95" w:rsidRDefault="00B54B95" w:rsidP="00B54B95">
      <w:pPr>
        <w:spacing w:after="0" w:line="240" w:lineRule="auto"/>
        <w:rPr>
          <w:rFonts w:ascii="Goudy Old Style" w:eastAsia="Goudy Old Style" w:hAnsi="Goudy Old Style" w:cs="Goudy Old Style"/>
          <w:sz w:val="24"/>
        </w:rPr>
      </w:pPr>
      <w:r>
        <w:rPr>
          <w:rFonts w:ascii="Goudy Old Style" w:eastAsia="Goudy Old Style" w:hAnsi="Goudy Old Style" w:cs="Goudy Old Style"/>
          <w:sz w:val="24"/>
        </w:rPr>
        <w:t>IT IS NOW ORDERED:-</w:t>
      </w:r>
    </w:p>
    <w:p w:rsidR="00B54B95" w:rsidRDefault="00B54B95" w:rsidP="00B54B95">
      <w:pPr>
        <w:numPr>
          <w:ilvl w:val="0"/>
          <w:numId w:val="59"/>
        </w:numPr>
        <w:spacing w:after="0" w:line="240" w:lineRule="auto"/>
        <w:ind w:left="720" w:hanging="360"/>
        <w:rPr>
          <w:rFonts w:ascii="Goudy Old Style" w:eastAsia="Goudy Old Style" w:hAnsi="Goudy Old Style" w:cs="Goudy Old Style"/>
          <w:sz w:val="24"/>
        </w:rPr>
      </w:pPr>
      <w:r>
        <w:rPr>
          <w:rFonts w:ascii="Goudy Old Style" w:eastAsia="Goudy Old Style" w:hAnsi="Goudy Old Style" w:cs="Goudy Old Style"/>
          <w:b/>
          <w:sz w:val="24"/>
        </w:rPr>
        <w:t>THAT</w:t>
      </w:r>
      <w:r>
        <w:rPr>
          <w:rFonts w:ascii="Goudy Old Style" w:eastAsia="Goudy Old Style" w:hAnsi="Goudy Old Style" w:cs="Goudy Old Style"/>
          <w:sz w:val="24"/>
        </w:rPr>
        <w:t xml:space="preserve"> the said application is hereby certified as urgent and leave is granted the applicants to be heard </w:t>
      </w:r>
      <w:r>
        <w:rPr>
          <w:rFonts w:ascii="Goudy Old Style" w:eastAsia="Goudy Old Style" w:hAnsi="Goudy Old Style" w:cs="Goudy Old Style"/>
          <w:i/>
          <w:sz w:val="24"/>
        </w:rPr>
        <w:t xml:space="preserve">ex-parte </w:t>
      </w:r>
      <w:r>
        <w:rPr>
          <w:rFonts w:ascii="Goudy Old Style" w:eastAsia="Goudy Old Style" w:hAnsi="Goudy Old Style" w:cs="Goudy Old Style"/>
          <w:sz w:val="24"/>
        </w:rPr>
        <w:t>in the first instance.</w:t>
      </w:r>
    </w:p>
    <w:p w:rsidR="00B54B95" w:rsidRDefault="00B54B95" w:rsidP="00B54B95">
      <w:pPr>
        <w:spacing w:after="0" w:line="240" w:lineRule="auto"/>
        <w:ind w:left="720"/>
        <w:rPr>
          <w:rFonts w:ascii="Goudy Old Style" w:eastAsia="Goudy Old Style" w:hAnsi="Goudy Old Style" w:cs="Goudy Old Style"/>
          <w:sz w:val="24"/>
        </w:rPr>
      </w:pPr>
    </w:p>
    <w:p w:rsidR="00B54B95" w:rsidRDefault="00B54B95" w:rsidP="00B54B95">
      <w:pPr>
        <w:numPr>
          <w:ilvl w:val="0"/>
          <w:numId w:val="60"/>
        </w:numPr>
        <w:spacing w:after="0" w:line="240" w:lineRule="auto"/>
        <w:ind w:left="720" w:hanging="360"/>
        <w:rPr>
          <w:rFonts w:ascii="Goudy Old Style" w:eastAsia="Goudy Old Style" w:hAnsi="Goudy Old Style" w:cs="Goudy Old Style"/>
          <w:sz w:val="24"/>
        </w:rPr>
      </w:pPr>
      <w:r>
        <w:rPr>
          <w:rFonts w:ascii="Goudy Old Style" w:eastAsia="Goudy Old Style" w:hAnsi="Goudy Old Style" w:cs="Goudy Old Style"/>
          <w:b/>
          <w:sz w:val="24"/>
        </w:rPr>
        <w:t>THAT</w:t>
      </w:r>
      <w:r>
        <w:rPr>
          <w:rFonts w:ascii="Goudy Old Style" w:eastAsia="Goudy Old Style" w:hAnsi="Goudy Old Style" w:cs="Goudy Old Style"/>
          <w:sz w:val="24"/>
        </w:rPr>
        <w:t xml:space="preserve"> pending the hearing and determination of the said application the plaintiffs are hereby granted an extension of time for fulfilling clause 2 of the consent recorded by the parties in court on ……………………..</w:t>
      </w:r>
    </w:p>
    <w:p w:rsidR="00B54B95" w:rsidRDefault="00B54B95" w:rsidP="00B54B95">
      <w:pPr>
        <w:spacing w:after="0" w:line="240" w:lineRule="auto"/>
        <w:ind w:left="720"/>
        <w:rPr>
          <w:rFonts w:ascii="Goudy Old Style" w:eastAsia="Goudy Old Style" w:hAnsi="Goudy Old Style" w:cs="Goudy Old Style"/>
          <w:b/>
          <w:sz w:val="24"/>
        </w:rPr>
      </w:pPr>
    </w:p>
    <w:p w:rsidR="00B54B95" w:rsidRDefault="00B54B95" w:rsidP="00B54B95">
      <w:pPr>
        <w:numPr>
          <w:ilvl w:val="0"/>
          <w:numId w:val="61"/>
        </w:numPr>
        <w:spacing w:after="0" w:line="240" w:lineRule="auto"/>
        <w:ind w:left="720" w:hanging="360"/>
        <w:rPr>
          <w:rFonts w:ascii="Goudy Old Style" w:eastAsia="Goudy Old Style" w:hAnsi="Goudy Old Style" w:cs="Goudy Old Style"/>
          <w:sz w:val="24"/>
        </w:rPr>
      </w:pPr>
      <w:r>
        <w:rPr>
          <w:rFonts w:ascii="Goudy Old Style" w:eastAsia="Goudy Old Style" w:hAnsi="Goudy Old Style" w:cs="Goudy Old Style"/>
          <w:b/>
          <w:sz w:val="24"/>
        </w:rPr>
        <w:t>THAT</w:t>
      </w:r>
      <w:r>
        <w:rPr>
          <w:rFonts w:ascii="Goudy Old Style" w:eastAsia="Goudy Old Style" w:hAnsi="Goudy Old Style" w:cs="Goudy Old Style"/>
          <w:sz w:val="24"/>
        </w:rPr>
        <w:t xml:space="preserve"> this application be heard inter-parties on………..day……20…….</w:t>
      </w:r>
    </w:p>
    <w:p w:rsidR="00B54B95" w:rsidRDefault="00B54B95" w:rsidP="00B54B95">
      <w:pPr>
        <w:spacing w:after="0" w:line="240" w:lineRule="auto"/>
        <w:ind w:left="720"/>
        <w:rPr>
          <w:rFonts w:ascii="Goudy Old Style" w:eastAsia="Goudy Old Style" w:hAnsi="Goudy Old Style" w:cs="Goudy Old Style"/>
          <w:sz w:val="24"/>
        </w:rPr>
      </w:pPr>
    </w:p>
    <w:p w:rsidR="00B54B95" w:rsidRDefault="00B54B95" w:rsidP="00B54B95">
      <w:pPr>
        <w:numPr>
          <w:ilvl w:val="0"/>
          <w:numId w:val="62"/>
        </w:numPr>
        <w:spacing w:after="0" w:line="240" w:lineRule="auto"/>
        <w:ind w:left="720" w:hanging="360"/>
        <w:rPr>
          <w:rFonts w:ascii="Goudy Old Style" w:eastAsia="Goudy Old Style" w:hAnsi="Goudy Old Style" w:cs="Goudy Old Style"/>
          <w:sz w:val="24"/>
        </w:rPr>
      </w:pPr>
      <w:r>
        <w:rPr>
          <w:rFonts w:ascii="Goudy Old Style" w:eastAsia="Goudy Old Style" w:hAnsi="Goudy Old Style" w:cs="Goudy Old Style"/>
          <w:sz w:val="24"/>
        </w:rPr>
        <w:t>Costs in the cause</w:t>
      </w:r>
    </w:p>
    <w:p w:rsidR="00B54B95" w:rsidRDefault="00B54B95" w:rsidP="00B54B95">
      <w:pPr>
        <w:spacing w:after="0" w:line="240" w:lineRule="auto"/>
        <w:ind w:left="720"/>
        <w:rPr>
          <w:rFonts w:ascii="Goudy Old Style" w:eastAsia="Goudy Old Style" w:hAnsi="Goudy Old Style" w:cs="Goudy Old Style"/>
          <w:sz w:val="24"/>
        </w:rPr>
      </w:pPr>
    </w:p>
    <w:p w:rsidR="00B54B95" w:rsidRDefault="00B54B95" w:rsidP="00B54B95">
      <w:pPr>
        <w:spacing w:after="0" w:line="240" w:lineRule="auto"/>
        <w:ind w:left="720"/>
        <w:rPr>
          <w:rFonts w:ascii="Goudy Old Style" w:eastAsia="Goudy Old Style" w:hAnsi="Goudy Old Style" w:cs="Goudy Old Style"/>
          <w:sz w:val="24"/>
        </w:rPr>
      </w:pPr>
      <w:r>
        <w:rPr>
          <w:rFonts w:ascii="Goudy Old Style" w:eastAsia="Goudy Old Style" w:hAnsi="Goudy Old Style" w:cs="Goudy Old Style"/>
          <w:sz w:val="24"/>
        </w:rPr>
        <w:t xml:space="preserve"> </w:t>
      </w:r>
      <w:r>
        <w:rPr>
          <w:rFonts w:ascii="Goudy Old Style" w:eastAsia="Goudy Old Style" w:hAnsi="Goudy Old Style" w:cs="Goudy Old Style"/>
          <w:b/>
          <w:sz w:val="24"/>
        </w:rPr>
        <w:t xml:space="preserve">DATED </w:t>
      </w:r>
      <w:r>
        <w:rPr>
          <w:rFonts w:ascii="Goudy Old Style" w:eastAsia="Goudy Old Style" w:hAnsi="Goudy Old Style" w:cs="Goudy Old Style"/>
          <w:sz w:val="24"/>
        </w:rPr>
        <w:t xml:space="preserve">at </w:t>
      </w:r>
      <w:r>
        <w:rPr>
          <w:rFonts w:ascii="Goudy Old Style" w:eastAsia="Goudy Old Style" w:hAnsi="Goudy Old Style" w:cs="Goudy Old Style"/>
          <w:b/>
          <w:sz w:val="24"/>
        </w:rPr>
        <w:t xml:space="preserve">KSL </w:t>
      </w:r>
      <w:r>
        <w:rPr>
          <w:rFonts w:ascii="Goudy Old Style" w:eastAsia="Goudy Old Style" w:hAnsi="Goudy Old Style" w:cs="Goudy Old Style"/>
          <w:sz w:val="24"/>
        </w:rPr>
        <w:t>this _________ day of ____________________, 2012.</w:t>
      </w:r>
    </w:p>
    <w:p w:rsidR="00B54B95" w:rsidRDefault="00B54B95" w:rsidP="00B54B95">
      <w:pPr>
        <w:spacing w:after="0" w:line="240" w:lineRule="auto"/>
        <w:rPr>
          <w:rFonts w:ascii="Goudy Old Style" w:eastAsia="Goudy Old Style" w:hAnsi="Goudy Old Style" w:cs="Goudy Old Style"/>
          <w:sz w:val="24"/>
        </w:rPr>
      </w:pPr>
    </w:p>
    <w:p w:rsidR="00B54B95" w:rsidRDefault="00B54B95" w:rsidP="00B54B95">
      <w:pPr>
        <w:spacing w:after="0" w:line="240" w:lineRule="auto"/>
        <w:rPr>
          <w:rFonts w:ascii="Goudy Old Style" w:eastAsia="Goudy Old Style" w:hAnsi="Goudy Old Style" w:cs="Goudy Old Style"/>
          <w:sz w:val="24"/>
        </w:rPr>
      </w:pPr>
      <w:r>
        <w:rPr>
          <w:rFonts w:ascii="Goudy Old Style" w:eastAsia="Goudy Old Style" w:hAnsi="Goudy Old Style" w:cs="Goudy Old Style"/>
          <w:sz w:val="24"/>
        </w:rPr>
        <w:t>GIVEN UNDER MY HANDS and the SEAL of this Court this ______ day of __________ 2012.</w:t>
      </w:r>
    </w:p>
    <w:p w:rsidR="00B54B95" w:rsidRDefault="00B54B95" w:rsidP="00B54B95">
      <w:pPr>
        <w:spacing w:after="0" w:line="240" w:lineRule="auto"/>
        <w:rPr>
          <w:rFonts w:ascii="Goudy Old Style" w:eastAsia="Goudy Old Style" w:hAnsi="Goudy Old Style" w:cs="Goudy Old Style"/>
          <w:sz w:val="24"/>
        </w:rPr>
      </w:pPr>
    </w:p>
    <w:p w:rsidR="00B54B95" w:rsidRDefault="00B54B95" w:rsidP="00B54B95">
      <w:pPr>
        <w:spacing w:after="0" w:line="240" w:lineRule="auto"/>
        <w:rPr>
          <w:rFonts w:ascii="Goudy Old Style" w:eastAsia="Goudy Old Style" w:hAnsi="Goudy Old Style" w:cs="Goudy Old Style"/>
          <w:sz w:val="24"/>
        </w:rPr>
      </w:pPr>
    </w:p>
    <w:p w:rsidR="00B54B95" w:rsidRDefault="00B54B95" w:rsidP="00B54B95">
      <w:pPr>
        <w:spacing w:after="0" w:line="240" w:lineRule="auto"/>
        <w:jc w:val="center"/>
        <w:rPr>
          <w:rFonts w:ascii="Goudy Old Style" w:eastAsia="Goudy Old Style" w:hAnsi="Goudy Old Style" w:cs="Goudy Old Style"/>
          <w:sz w:val="24"/>
        </w:rPr>
      </w:pPr>
      <w:r>
        <w:rPr>
          <w:rFonts w:ascii="Goudy Old Style" w:eastAsia="Goudy Old Style" w:hAnsi="Goudy Old Style" w:cs="Goudy Old Style"/>
          <w:sz w:val="24"/>
        </w:rPr>
        <w:t>___________________________</w:t>
      </w:r>
    </w:p>
    <w:p w:rsidR="00B54B95" w:rsidRDefault="00B54B95" w:rsidP="00B54B95">
      <w:pPr>
        <w:spacing w:after="0" w:line="240" w:lineRule="auto"/>
        <w:jc w:val="center"/>
        <w:rPr>
          <w:rFonts w:ascii="Goudy Old Style" w:eastAsia="Goudy Old Style" w:hAnsi="Goudy Old Style" w:cs="Goudy Old Style"/>
          <w:sz w:val="24"/>
        </w:rPr>
      </w:pPr>
      <w:r>
        <w:rPr>
          <w:rFonts w:ascii="Goudy Old Style" w:eastAsia="Goudy Old Style" w:hAnsi="Goudy Old Style" w:cs="Goudy Old Style"/>
          <w:sz w:val="24"/>
        </w:rPr>
        <w:t>DEPUTY REGISTRAR</w:t>
      </w:r>
    </w:p>
    <w:p w:rsidR="00B54B95" w:rsidRDefault="00B54B95" w:rsidP="00B54B95">
      <w:pPr>
        <w:spacing w:after="0" w:line="240" w:lineRule="auto"/>
        <w:jc w:val="center"/>
        <w:rPr>
          <w:rFonts w:ascii="Goudy Old Style" w:eastAsia="Goudy Old Style" w:hAnsi="Goudy Old Style" w:cs="Goudy Old Style"/>
          <w:sz w:val="24"/>
        </w:rPr>
      </w:pPr>
      <w:r>
        <w:rPr>
          <w:rFonts w:ascii="Goudy Old Style" w:eastAsia="Goudy Old Style" w:hAnsi="Goudy Old Style" w:cs="Goudy Old Style"/>
          <w:sz w:val="24"/>
        </w:rPr>
        <w:t>HIGH COURT KSL .</w:t>
      </w:r>
    </w:p>
    <w:p w:rsidR="00B54B95" w:rsidRDefault="00B54B95" w:rsidP="00B54B95">
      <w:pPr>
        <w:spacing w:after="0" w:line="360" w:lineRule="auto"/>
        <w:ind w:left="720"/>
        <w:jc w:val="both"/>
        <w:rPr>
          <w:rFonts w:ascii="Times New Roman" w:eastAsia="Times New Roman" w:hAnsi="Times New Roman" w:cs="Times New Roman"/>
          <w:sz w:val="24"/>
        </w:rPr>
      </w:pPr>
    </w:p>
    <w:p w:rsidR="00B54B95" w:rsidRDefault="00B54B95" w:rsidP="00B54B95">
      <w:pPr>
        <w:spacing w:after="0" w:line="360" w:lineRule="auto"/>
        <w:ind w:left="720"/>
        <w:jc w:val="both"/>
        <w:rPr>
          <w:rFonts w:ascii="Times New Roman" w:eastAsia="Times New Roman" w:hAnsi="Times New Roman" w:cs="Times New Roman"/>
          <w:sz w:val="24"/>
        </w:rPr>
      </w:pPr>
    </w:p>
    <w:p w:rsidR="00B54B95" w:rsidRDefault="00B54B95" w:rsidP="00B54B95">
      <w:pPr>
        <w:spacing w:after="0" w:line="360" w:lineRule="auto"/>
        <w:ind w:left="720"/>
        <w:jc w:val="both"/>
        <w:rPr>
          <w:rFonts w:ascii="Times New Roman" w:eastAsia="Times New Roman" w:hAnsi="Times New Roman" w:cs="Times New Roman"/>
          <w:sz w:val="24"/>
        </w:rPr>
      </w:pPr>
    </w:p>
    <w:p w:rsidR="00B54B95" w:rsidRDefault="00B54B95" w:rsidP="00B54B95">
      <w:pPr>
        <w:spacing w:after="0" w:line="360" w:lineRule="auto"/>
        <w:ind w:left="720"/>
        <w:jc w:val="both"/>
        <w:rPr>
          <w:rFonts w:ascii="Times New Roman" w:eastAsia="Times New Roman" w:hAnsi="Times New Roman" w:cs="Times New Roman"/>
          <w:sz w:val="24"/>
        </w:rPr>
      </w:pPr>
    </w:p>
    <w:p w:rsidR="00B54B95" w:rsidRDefault="00B54B95" w:rsidP="00B54B95">
      <w:pPr>
        <w:spacing w:after="0" w:line="360" w:lineRule="auto"/>
        <w:ind w:left="720"/>
        <w:jc w:val="both"/>
        <w:rPr>
          <w:rFonts w:ascii="Times New Roman" w:eastAsia="Times New Roman" w:hAnsi="Times New Roman" w:cs="Times New Roman"/>
          <w:sz w:val="24"/>
        </w:rPr>
      </w:pPr>
    </w:p>
    <w:p w:rsidR="00B54B95" w:rsidRDefault="00B54B95" w:rsidP="00B54B95">
      <w:pPr>
        <w:spacing w:after="0" w:line="360" w:lineRule="auto"/>
        <w:ind w:left="720"/>
        <w:jc w:val="both"/>
        <w:rPr>
          <w:rFonts w:ascii="Times New Roman" w:eastAsia="Times New Roman" w:hAnsi="Times New Roman" w:cs="Times New Roman"/>
          <w:sz w:val="24"/>
        </w:rPr>
      </w:pPr>
    </w:p>
    <w:p w:rsidR="00B54B95" w:rsidRDefault="00B54B95" w:rsidP="00B54B95">
      <w:pPr>
        <w:spacing w:after="0" w:line="360" w:lineRule="auto"/>
        <w:ind w:left="720"/>
        <w:jc w:val="both"/>
        <w:rPr>
          <w:rFonts w:ascii="Times New Roman" w:eastAsia="Times New Roman" w:hAnsi="Times New Roman" w:cs="Times New Roman"/>
          <w:sz w:val="24"/>
        </w:rPr>
      </w:pPr>
    </w:p>
    <w:p w:rsidR="00B54B95" w:rsidRDefault="00B54B95" w:rsidP="00B54B95">
      <w:pPr>
        <w:spacing w:after="0" w:line="360" w:lineRule="auto"/>
        <w:ind w:left="720"/>
        <w:jc w:val="both"/>
        <w:rPr>
          <w:rFonts w:ascii="Times New Roman" w:eastAsia="Times New Roman" w:hAnsi="Times New Roman" w:cs="Times New Roman"/>
          <w:sz w:val="24"/>
        </w:rPr>
      </w:pPr>
    </w:p>
    <w:p w:rsidR="00B54B95" w:rsidRDefault="00B54B95" w:rsidP="00B54B95">
      <w:pPr>
        <w:spacing w:after="0" w:line="360" w:lineRule="auto"/>
        <w:ind w:left="720"/>
        <w:jc w:val="both"/>
        <w:rPr>
          <w:rFonts w:ascii="Times New Roman" w:eastAsia="Times New Roman" w:hAnsi="Times New Roman" w:cs="Times New Roman"/>
          <w:sz w:val="24"/>
        </w:rPr>
      </w:pPr>
    </w:p>
    <w:p w:rsidR="00B54B95" w:rsidRDefault="00B54B95" w:rsidP="00B54B95">
      <w:pPr>
        <w:spacing w:after="0" w:line="360" w:lineRule="auto"/>
        <w:ind w:left="720"/>
        <w:jc w:val="both"/>
        <w:rPr>
          <w:rFonts w:ascii="Times New Roman" w:eastAsia="Times New Roman" w:hAnsi="Times New Roman" w:cs="Times New Roman"/>
          <w:sz w:val="24"/>
        </w:rPr>
      </w:pPr>
    </w:p>
    <w:p w:rsidR="00B54B95" w:rsidRDefault="00B54B95" w:rsidP="00B54B95">
      <w:pPr>
        <w:spacing w:after="0" w:line="360" w:lineRule="auto"/>
        <w:ind w:left="720"/>
        <w:jc w:val="both"/>
        <w:rPr>
          <w:rFonts w:ascii="Times New Roman" w:eastAsia="Times New Roman" w:hAnsi="Times New Roman" w:cs="Times New Roman"/>
          <w:sz w:val="24"/>
        </w:rPr>
      </w:pPr>
    </w:p>
    <w:p w:rsidR="00B54B95" w:rsidRDefault="00B54B95" w:rsidP="00B54B95">
      <w:pPr>
        <w:spacing w:after="0" w:line="360" w:lineRule="auto"/>
        <w:ind w:left="720"/>
        <w:jc w:val="both"/>
        <w:rPr>
          <w:rFonts w:ascii="Times New Roman" w:eastAsia="Times New Roman" w:hAnsi="Times New Roman" w:cs="Times New Roman"/>
          <w:sz w:val="24"/>
        </w:rPr>
      </w:pPr>
    </w:p>
    <w:p w:rsidR="00B54B95" w:rsidRDefault="00B54B95" w:rsidP="00B54B95">
      <w:pPr>
        <w:spacing w:after="0" w:line="360" w:lineRule="auto"/>
        <w:ind w:left="720"/>
        <w:jc w:val="both"/>
        <w:rPr>
          <w:rFonts w:ascii="Times New Roman" w:eastAsia="Times New Roman" w:hAnsi="Times New Roman" w:cs="Times New Roman"/>
          <w:sz w:val="24"/>
        </w:rPr>
      </w:pPr>
    </w:p>
    <w:p w:rsidR="00B54B95" w:rsidRDefault="00B54B95" w:rsidP="00B54B95">
      <w:pPr>
        <w:spacing w:after="0" w:line="360" w:lineRule="auto"/>
        <w:ind w:left="720"/>
        <w:jc w:val="both"/>
        <w:rPr>
          <w:rFonts w:ascii="Times New Roman" w:eastAsia="Times New Roman" w:hAnsi="Times New Roman" w:cs="Times New Roman"/>
          <w:sz w:val="24"/>
        </w:rPr>
      </w:pPr>
    </w:p>
    <w:p w:rsidR="00B54B95" w:rsidRDefault="00B54B95" w:rsidP="00B54B95">
      <w:pPr>
        <w:spacing w:after="0" w:line="360" w:lineRule="auto"/>
        <w:ind w:left="720"/>
        <w:jc w:val="both"/>
        <w:rPr>
          <w:rFonts w:ascii="Times New Roman" w:eastAsia="Times New Roman" w:hAnsi="Times New Roman" w:cs="Times New Roman"/>
          <w:sz w:val="24"/>
        </w:rPr>
      </w:pPr>
    </w:p>
    <w:p w:rsidR="00B54B95" w:rsidRDefault="00B54B95" w:rsidP="00B54B95">
      <w:pPr>
        <w:spacing w:after="0" w:line="360" w:lineRule="auto"/>
        <w:ind w:left="720"/>
        <w:jc w:val="both"/>
        <w:rPr>
          <w:rFonts w:ascii="Times New Roman" w:eastAsia="Times New Roman" w:hAnsi="Times New Roman" w:cs="Times New Roman"/>
          <w:sz w:val="24"/>
        </w:rPr>
      </w:pPr>
    </w:p>
    <w:p w:rsidR="00B54B95" w:rsidRDefault="00B54B95" w:rsidP="00B54B95">
      <w:pPr>
        <w:spacing w:after="0" w:line="360" w:lineRule="auto"/>
        <w:ind w:left="720"/>
        <w:jc w:val="both"/>
        <w:rPr>
          <w:rFonts w:ascii="Times New Roman" w:eastAsia="Times New Roman" w:hAnsi="Times New Roman" w:cs="Times New Roman"/>
          <w:sz w:val="24"/>
        </w:rPr>
      </w:pPr>
    </w:p>
    <w:p w:rsidR="00B54B95" w:rsidRDefault="00B54B95" w:rsidP="00B54B95">
      <w:pPr>
        <w:spacing w:after="0" w:line="360" w:lineRule="auto"/>
        <w:ind w:left="720"/>
        <w:jc w:val="both"/>
        <w:rPr>
          <w:rFonts w:ascii="Times New Roman" w:eastAsia="Times New Roman" w:hAnsi="Times New Roman" w:cs="Times New Roman"/>
          <w:sz w:val="24"/>
        </w:rPr>
      </w:pPr>
    </w:p>
    <w:p w:rsidR="00B54B95" w:rsidRDefault="00B54B95" w:rsidP="00B54B95">
      <w:pPr>
        <w:spacing w:after="0" w:line="360" w:lineRule="auto"/>
        <w:ind w:left="720"/>
        <w:jc w:val="both"/>
        <w:rPr>
          <w:rFonts w:ascii="Times New Roman" w:eastAsia="Times New Roman" w:hAnsi="Times New Roman" w:cs="Times New Roman"/>
          <w:sz w:val="24"/>
        </w:rPr>
      </w:pPr>
    </w:p>
    <w:p w:rsidR="00B54B95" w:rsidRDefault="00B54B95" w:rsidP="00B54B95">
      <w:pPr>
        <w:spacing w:after="0" w:line="360" w:lineRule="auto"/>
        <w:ind w:left="720"/>
        <w:jc w:val="both"/>
        <w:rPr>
          <w:rFonts w:ascii="Times New Roman" w:eastAsia="Times New Roman" w:hAnsi="Times New Roman" w:cs="Times New Roman"/>
          <w:sz w:val="24"/>
        </w:rPr>
      </w:pPr>
    </w:p>
    <w:p w:rsidR="00B54B95" w:rsidRDefault="00B54B95" w:rsidP="00B54B95">
      <w:pPr>
        <w:spacing w:after="0" w:line="360" w:lineRule="auto"/>
        <w:ind w:left="720"/>
        <w:jc w:val="both"/>
        <w:rPr>
          <w:rFonts w:ascii="Times New Roman" w:eastAsia="Times New Roman" w:hAnsi="Times New Roman" w:cs="Times New Roman"/>
          <w:sz w:val="24"/>
        </w:rPr>
      </w:pPr>
    </w:p>
    <w:p w:rsidR="00B54B95" w:rsidRDefault="00B54B95" w:rsidP="00B54B95">
      <w:pPr>
        <w:spacing w:after="0" w:line="360" w:lineRule="auto"/>
        <w:ind w:left="720"/>
        <w:jc w:val="both"/>
        <w:rPr>
          <w:rFonts w:ascii="Times New Roman" w:eastAsia="Times New Roman" w:hAnsi="Times New Roman" w:cs="Times New Roman"/>
          <w:sz w:val="24"/>
        </w:rPr>
      </w:pPr>
    </w:p>
    <w:p w:rsidR="00B54B95" w:rsidRDefault="00B54B95" w:rsidP="00B54B95">
      <w:pPr>
        <w:spacing w:after="0" w:line="360" w:lineRule="auto"/>
        <w:ind w:left="720"/>
        <w:jc w:val="both"/>
        <w:rPr>
          <w:rFonts w:ascii="Times New Roman" w:eastAsia="Times New Roman" w:hAnsi="Times New Roman" w:cs="Times New Roman"/>
          <w:sz w:val="24"/>
        </w:rPr>
      </w:pPr>
      <w:r>
        <w:rPr>
          <w:rFonts w:ascii="Times New Roman" w:eastAsia="Times New Roman" w:hAnsi="Times New Roman" w:cs="Times New Roman"/>
          <w:sz w:val="24"/>
        </w:rPr>
        <w:t>APPLICATION FOR SUMMARY JUDGMENT:</w:t>
      </w:r>
    </w:p>
    <w:p w:rsidR="00B54B95" w:rsidRDefault="00B54B95" w:rsidP="00B54B95">
      <w:pPr>
        <w:spacing w:after="0" w:line="360" w:lineRule="auto"/>
        <w:jc w:val="center"/>
        <w:rPr>
          <w:rFonts w:ascii="Goudy Old Style" w:eastAsia="Goudy Old Style" w:hAnsi="Goudy Old Style" w:cs="Goudy Old Style"/>
          <w:b/>
          <w:sz w:val="24"/>
          <w:u w:val="single"/>
        </w:rPr>
      </w:pPr>
      <w:r>
        <w:rPr>
          <w:rFonts w:ascii="Goudy Old Style" w:eastAsia="Goudy Old Style" w:hAnsi="Goudy Old Style" w:cs="Goudy Old Style"/>
          <w:b/>
          <w:sz w:val="24"/>
          <w:u w:val="single"/>
        </w:rPr>
        <w:t xml:space="preserve">REPUBLIC OF KENYA </w:t>
      </w:r>
    </w:p>
    <w:p w:rsidR="00B54B95" w:rsidRDefault="00B54B95" w:rsidP="00B54B95">
      <w:pPr>
        <w:spacing w:after="0" w:line="360" w:lineRule="auto"/>
        <w:jc w:val="center"/>
        <w:rPr>
          <w:rFonts w:ascii="Goudy Old Style" w:eastAsia="Goudy Old Style" w:hAnsi="Goudy Old Style" w:cs="Goudy Old Style"/>
          <w:b/>
          <w:sz w:val="24"/>
          <w:u w:val="single"/>
        </w:rPr>
      </w:pPr>
      <w:r>
        <w:rPr>
          <w:rFonts w:ascii="Goudy Old Style" w:eastAsia="Goudy Old Style" w:hAnsi="Goudy Old Style" w:cs="Goudy Old Style"/>
          <w:b/>
          <w:sz w:val="24"/>
          <w:u w:val="single"/>
        </w:rPr>
        <w:t>IN THE HIGH COURT OF KENYA AT KISUMU</w:t>
      </w:r>
    </w:p>
    <w:p w:rsidR="00B54B95" w:rsidRDefault="00B54B95" w:rsidP="00B54B95">
      <w:pPr>
        <w:spacing w:after="0" w:line="240" w:lineRule="auto"/>
        <w:jc w:val="center"/>
        <w:rPr>
          <w:rFonts w:ascii="Goudy Old Style" w:eastAsia="Goudy Old Style" w:hAnsi="Goudy Old Style" w:cs="Goudy Old Style"/>
          <w:b/>
          <w:sz w:val="24"/>
          <w:u w:val="single"/>
        </w:rPr>
      </w:pPr>
      <w:r>
        <w:rPr>
          <w:rFonts w:ascii="Goudy Old Style" w:eastAsia="Goudy Old Style" w:hAnsi="Goudy Old Style" w:cs="Goudy Old Style"/>
          <w:b/>
          <w:sz w:val="24"/>
          <w:u w:val="single"/>
        </w:rPr>
        <w:t>“FAST TRACK” CIVIL SUIT NO. ……………. OF 2011</w:t>
      </w:r>
    </w:p>
    <w:p w:rsidR="00B54B95" w:rsidRDefault="00B54B95" w:rsidP="00B54B95">
      <w:pPr>
        <w:spacing w:after="0" w:line="240" w:lineRule="auto"/>
        <w:jc w:val="center"/>
        <w:rPr>
          <w:rFonts w:ascii="Goudy Old Style" w:eastAsia="Goudy Old Style" w:hAnsi="Goudy Old Style" w:cs="Goudy Old Style"/>
          <w:b/>
          <w:sz w:val="24"/>
          <w:u w:val="single"/>
        </w:rPr>
      </w:pPr>
    </w:p>
    <w:p w:rsidR="00B54B95" w:rsidRDefault="00B54B95" w:rsidP="00B54B95">
      <w:pPr>
        <w:spacing w:after="0" w:line="360" w:lineRule="auto"/>
        <w:jc w:val="both"/>
        <w:rPr>
          <w:rFonts w:ascii="Goudy Old Style" w:eastAsia="Goudy Old Style" w:hAnsi="Goudy Old Style" w:cs="Goudy Old Style"/>
          <w:sz w:val="24"/>
        </w:rPr>
      </w:pPr>
      <w:r>
        <w:rPr>
          <w:rFonts w:ascii="Goudy Old Style" w:eastAsia="Goudy Old Style" w:hAnsi="Goudy Old Style" w:cs="Goudy Old Style"/>
          <w:sz w:val="24"/>
        </w:rPr>
        <w:t xml:space="preserve"> …………………………………………………..…………….. PLAINTIFF/APPLICANT</w:t>
      </w:r>
    </w:p>
    <w:p w:rsidR="00B54B95" w:rsidRDefault="00B54B95" w:rsidP="00B54B95">
      <w:pPr>
        <w:spacing w:after="0" w:line="360" w:lineRule="auto"/>
        <w:jc w:val="center"/>
        <w:rPr>
          <w:rFonts w:ascii="Goudy Old Style" w:eastAsia="Goudy Old Style" w:hAnsi="Goudy Old Style" w:cs="Goudy Old Style"/>
          <w:sz w:val="24"/>
        </w:rPr>
      </w:pPr>
      <w:r>
        <w:rPr>
          <w:rFonts w:ascii="Goudy Old Style" w:eastAsia="Goudy Old Style" w:hAnsi="Goudy Old Style" w:cs="Goudy Old Style"/>
          <w:sz w:val="24"/>
        </w:rPr>
        <w:t>VERSUS</w:t>
      </w:r>
    </w:p>
    <w:p w:rsidR="00B54B95" w:rsidRDefault="00B54B95" w:rsidP="00B54B95">
      <w:pPr>
        <w:spacing w:after="0" w:line="360" w:lineRule="auto"/>
        <w:jc w:val="both"/>
        <w:rPr>
          <w:rFonts w:ascii="Goudy Old Style" w:eastAsia="Goudy Old Style" w:hAnsi="Goudy Old Style" w:cs="Goudy Old Style"/>
          <w:sz w:val="24"/>
        </w:rPr>
      </w:pPr>
      <w:r>
        <w:rPr>
          <w:rFonts w:ascii="Goudy Old Style" w:eastAsia="Goudy Old Style" w:hAnsi="Goudy Old Style" w:cs="Goudy Old Style"/>
          <w:sz w:val="24"/>
        </w:rPr>
        <w:t xml:space="preserve"> …………………..……..…. DEFENDANT/RESPONDENT</w:t>
      </w:r>
    </w:p>
    <w:p w:rsidR="00B54B95" w:rsidRDefault="00B54B95" w:rsidP="00B54B95">
      <w:pPr>
        <w:spacing w:after="0" w:line="240" w:lineRule="auto"/>
        <w:rPr>
          <w:rFonts w:ascii="Goudy Old Style" w:eastAsia="Goudy Old Style" w:hAnsi="Goudy Old Style" w:cs="Goudy Old Style"/>
          <w:sz w:val="24"/>
        </w:rPr>
      </w:pPr>
    </w:p>
    <w:p w:rsidR="00B54B95" w:rsidRDefault="00B54B95" w:rsidP="00B54B95">
      <w:pPr>
        <w:spacing w:after="0" w:line="360" w:lineRule="auto"/>
        <w:jc w:val="center"/>
        <w:rPr>
          <w:rFonts w:ascii="Goudy Old Style" w:eastAsia="Goudy Old Style" w:hAnsi="Goudy Old Style" w:cs="Goudy Old Style"/>
          <w:b/>
          <w:sz w:val="24"/>
          <w:u w:val="single"/>
        </w:rPr>
      </w:pPr>
      <w:r>
        <w:rPr>
          <w:rFonts w:ascii="Goudy Old Style" w:eastAsia="Goudy Old Style" w:hAnsi="Goudy Old Style" w:cs="Goudy Old Style"/>
          <w:b/>
          <w:sz w:val="24"/>
          <w:u w:val="single"/>
        </w:rPr>
        <w:t>NOTICE OF MOTION</w:t>
      </w:r>
    </w:p>
    <w:p w:rsidR="00B54B95" w:rsidRDefault="00B54B95" w:rsidP="00B54B95">
      <w:pPr>
        <w:spacing w:after="0" w:line="360" w:lineRule="auto"/>
        <w:jc w:val="center"/>
        <w:rPr>
          <w:rFonts w:ascii="Goudy Old Style" w:eastAsia="Goudy Old Style" w:hAnsi="Goudy Old Style" w:cs="Goudy Old Style"/>
          <w:b/>
          <w:sz w:val="24"/>
        </w:rPr>
      </w:pPr>
      <w:r>
        <w:rPr>
          <w:rFonts w:ascii="Goudy Old Style" w:eastAsia="Goudy Old Style" w:hAnsi="Goudy Old Style" w:cs="Goudy Old Style"/>
          <w:b/>
          <w:sz w:val="24"/>
        </w:rPr>
        <w:t>(Under Order ….. Rules 1 &amp; 2 and Order …… Rule 1 of the Civil Procedure Rules, 2010 A</w:t>
      </w:r>
      <w:r>
        <w:rPr>
          <w:rFonts w:ascii="Goudy Old Style" w:eastAsia="Goudy Old Style" w:hAnsi="Goudy Old Style" w:cs="Goudy Old Style"/>
          <w:b/>
          <w:sz w:val="24"/>
        </w:rPr>
        <w:tab/>
        <w:t>ND ALL OTHER ENABLING PROVISIONS OF THE LAW)</w:t>
      </w:r>
    </w:p>
    <w:p w:rsidR="00B54B95" w:rsidRDefault="00B54B95" w:rsidP="00B54B95">
      <w:pPr>
        <w:spacing w:after="0" w:line="240" w:lineRule="auto"/>
        <w:jc w:val="center"/>
        <w:rPr>
          <w:rFonts w:ascii="Goudy Old Style" w:eastAsia="Goudy Old Style" w:hAnsi="Goudy Old Style" w:cs="Goudy Old Style"/>
          <w:b/>
          <w:sz w:val="24"/>
          <w:u w:val="single"/>
        </w:rPr>
      </w:pPr>
    </w:p>
    <w:p w:rsidR="00B54B95" w:rsidRDefault="00B54B95" w:rsidP="00B54B95">
      <w:pPr>
        <w:spacing w:after="0" w:line="360" w:lineRule="auto"/>
        <w:jc w:val="both"/>
        <w:rPr>
          <w:rFonts w:ascii="Goudy Old Style" w:eastAsia="Goudy Old Style" w:hAnsi="Goudy Old Style" w:cs="Goudy Old Style"/>
          <w:sz w:val="24"/>
        </w:rPr>
      </w:pPr>
      <w:r>
        <w:rPr>
          <w:rFonts w:ascii="Goudy Old Style" w:eastAsia="Goudy Old Style" w:hAnsi="Goudy Old Style" w:cs="Goudy Old Style"/>
          <w:b/>
          <w:sz w:val="24"/>
          <w:u w:val="single"/>
        </w:rPr>
        <w:t>TAKE NOTICE</w:t>
      </w:r>
      <w:r>
        <w:rPr>
          <w:rFonts w:ascii="Goudy Old Style" w:eastAsia="Goudy Old Style" w:hAnsi="Goudy Old Style" w:cs="Goudy Old Style"/>
          <w:sz w:val="24"/>
        </w:rPr>
        <w:t xml:space="preserve"> that this Honourable Court will be moved on the ……….…… day of ……………………………. 2011 at 9:00 o’clock in the forenoon or so soon thereafter as Counsel for the Plaintiff/Applicant (the “Applicant”) may be heard on an application </w:t>
      </w:r>
      <w:r>
        <w:rPr>
          <w:rFonts w:ascii="Goudy Old Style" w:eastAsia="Goudy Old Style" w:hAnsi="Goudy Old Style" w:cs="Goudy Old Style"/>
          <w:b/>
          <w:sz w:val="24"/>
          <w:u w:val="single"/>
        </w:rPr>
        <w:t>FOR ORDERS</w:t>
      </w:r>
      <w:r>
        <w:rPr>
          <w:rFonts w:ascii="Goudy Old Style" w:eastAsia="Goudy Old Style" w:hAnsi="Goudy Old Style" w:cs="Goudy Old Style"/>
          <w:sz w:val="24"/>
        </w:rPr>
        <w:t>:</w:t>
      </w:r>
    </w:p>
    <w:p w:rsidR="00B54B95" w:rsidRDefault="00B54B95" w:rsidP="00B54B95">
      <w:pPr>
        <w:spacing w:after="0" w:line="360" w:lineRule="auto"/>
        <w:jc w:val="both"/>
        <w:rPr>
          <w:rFonts w:ascii="Goudy Old Style" w:eastAsia="Goudy Old Style" w:hAnsi="Goudy Old Style" w:cs="Goudy Old Style"/>
          <w:b/>
          <w:sz w:val="24"/>
          <w:u w:val="single"/>
        </w:rPr>
      </w:pPr>
    </w:p>
    <w:p w:rsidR="00B54B95" w:rsidRDefault="00B54B95" w:rsidP="00B54B95">
      <w:pPr>
        <w:numPr>
          <w:ilvl w:val="0"/>
          <w:numId w:val="63"/>
        </w:numPr>
        <w:tabs>
          <w:tab w:val="left" w:pos="720"/>
        </w:tabs>
        <w:spacing w:after="0" w:line="360" w:lineRule="auto"/>
        <w:ind w:left="720" w:hanging="360"/>
        <w:jc w:val="both"/>
        <w:rPr>
          <w:rFonts w:ascii="Goudy Old Style" w:eastAsia="Goudy Old Style" w:hAnsi="Goudy Old Style" w:cs="Goudy Old Style"/>
          <w:sz w:val="24"/>
        </w:rPr>
      </w:pPr>
      <w:r>
        <w:rPr>
          <w:rFonts w:ascii="Goudy Old Style" w:eastAsia="Goudy Old Style" w:hAnsi="Goudy Old Style" w:cs="Goudy Old Style"/>
          <w:b/>
          <w:sz w:val="24"/>
          <w:u w:val="single"/>
        </w:rPr>
        <w:t>THAT</w:t>
      </w:r>
      <w:r>
        <w:rPr>
          <w:rFonts w:ascii="Goudy Old Style" w:eastAsia="Goudy Old Style" w:hAnsi="Goudy Old Style" w:cs="Goudy Old Style"/>
          <w:sz w:val="24"/>
        </w:rPr>
        <w:t xml:space="preserve"> judgment be entered for the Plaintiff/Applicant against the Defendant/Respondent for the sum of Kshs……………../=, being the sum of accrued rent together with interest thereon as from April 2010 to January 2011. </w:t>
      </w:r>
    </w:p>
    <w:p w:rsidR="00B54B95" w:rsidRDefault="00B54B95" w:rsidP="00B54B95">
      <w:pPr>
        <w:spacing w:after="0" w:line="360" w:lineRule="auto"/>
        <w:ind w:left="360"/>
        <w:jc w:val="both"/>
        <w:rPr>
          <w:rFonts w:ascii="Goudy Old Style" w:eastAsia="Goudy Old Style" w:hAnsi="Goudy Old Style" w:cs="Goudy Old Style"/>
          <w:sz w:val="24"/>
        </w:rPr>
      </w:pPr>
    </w:p>
    <w:p w:rsidR="00B54B95" w:rsidRDefault="00B54B95" w:rsidP="00B54B95">
      <w:pPr>
        <w:numPr>
          <w:ilvl w:val="0"/>
          <w:numId w:val="64"/>
        </w:numPr>
        <w:tabs>
          <w:tab w:val="left" w:pos="720"/>
        </w:tabs>
        <w:spacing w:after="0" w:line="360" w:lineRule="auto"/>
        <w:ind w:left="720" w:hanging="360"/>
        <w:jc w:val="both"/>
        <w:rPr>
          <w:rFonts w:ascii="Goudy Old Style" w:eastAsia="Goudy Old Style" w:hAnsi="Goudy Old Style" w:cs="Goudy Old Style"/>
          <w:sz w:val="24"/>
        </w:rPr>
      </w:pPr>
      <w:r>
        <w:rPr>
          <w:rFonts w:ascii="Goudy Old Style" w:eastAsia="Goudy Old Style" w:hAnsi="Goudy Old Style" w:cs="Goudy Old Style"/>
          <w:b/>
          <w:sz w:val="24"/>
          <w:u w:val="single"/>
        </w:rPr>
        <w:t>THAT</w:t>
      </w:r>
      <w:r>
        <w:rPr>
          <w:rFonts w:ascii="Goudy Old Style" w:eastAsia="Goudy Old Style" w:hAnsi="Goudy Old Style" w:cs="Goudy Old Style"/>
          <w:sz w:val="24"/>
        </w:rPr>
        <w:t xml:space="preserve"> the costs of this application and of the entire suit be awarded to the Plaintiff against the Defendant together with interest thereon.</w:t>
      </w:r>
    </w:p>
    <w:p w:rsidR="00B54B95" w:rsidRDefault="00B54B95" w:rsidP="00B54B95">
      <w:pPr>
        <w:spacing w:after="0" w:line="360" w:lineRule="auto"/>
        <w:jc w:val="both"/>
        <w:rPr>
          <w:rFonts w:ascii="Goudy Old Style" w:eastAsia="Goudy Old Style" w:hAnsi="Goudy Old Style" w:cs="Goudy Old Style"/>
          <w:sz w:val="24"/>
        </w:rPr>
      </w:pPr>
    </w:p>
    <w:p w:rsidR="00B54B95" w:rsidRDefault="00B54B95" w:rsidP="00B54B95">
      <w:pPr>
        <w:spacing w:after="0" w:line="360" w:lineRule="auto"/>
        <w:jc w:val="both"/>
        <w:rPr>
          <w:rFonts w:ascii="Goudy Old Style" w:eastAsia="Goudy Old Style" w:hAnsi="Goudy Old Style" w:cs="Goudy Old Style"/>
          <w:sz w:val="24"/>
        </w:rPr>
      </w:pPr>
      <w:r>
        <w:rPr>
          <w:rFonts w:ascii="Goudy Old Style" w:eastAsia="Goudy Old Style" w:hAnsi="Goudy Old Style" w:cs="Goudy Old Style"/>
          <w:b/>
          <w:sz w:val="24"/>
          <w:u w:val="single"/>
        </w:rPr>
        <w:t>WHICH APPLICATION</w:t>
      </w:r>
      <w:r>
        <w:rPr>
          <w:rFonts w:ascii="Goudy Old Style" w:eastAsia="Goudy Old Style" w:hAnsi="Goudy Old Style" w:cs="Goudy Old Style"/>
          <w:sz w:val="24"/>
        </w:rPr>
        <w:t xml:space="preserve"> is based on the following </w:t>
      </w:r>
      <w:r>
        <w:rPr>
          <w:rFonts w:ascii="Goudy Old Style" w:eastAsia="Goudy Old Style" w:hAnsi="Goudy Old Style" w:cs="Goudy Old Style"/>
          <w:b/>
          <w:sz w:val="24"/>
          <w:u w:val="single"/>
        </w:rPr>
        <w:t>GROUNDS</w:t>
      </w:r>
      <w:r>
        <w:rPr>
          <w:rFonts w:ascii="Goudy Old Style" w:eastAsia="Goudy Old Style" w:hAnsi="Goudy Old Style" w:cs="Goudy Old Style"/>
          <w:sz w:val="24"/>
        </w:rPr>
        <w:t>:</w:t>
      </w:r>
    </w:p>
    <w:p w:rsidR="00B54B95" w:rsidRDefault="00B54B95" w:rsidP="00B54B95">
      <w:pPr>
        <w:spacing w:after="0" w:line="360" w:lineRule="auto"/>
        <w:jc w:val="both"/>
        <w:rPr>
          <w:rFonts w:ascii="Goudy Old Style" w:eastAsia="Goudy Old Style" w:hAnsi="Goudy Old Style" w:cs="Goudy Old Style"/>
          <w:sz w:val="24"/>
        </w:rPr>
      </w:pPr>
    </w:p>
    <w:p w:rsidR="00B54B95" w:rsidRDefault="00B54B95" w:rsidP="00B54B95">
      <w:pPr>
        <w:numPr>
          <w:ilvl w:val="0"/>
          <w:numId w:val="65"/>
        </w:numPr>
        <w:tabs>
          <w:tab w:val="left" w:pos="720"/>
        </w:tabs>
        <w:spacing w:after="0" w:line="360" w:lineRule="auto"/>
        <w:ind w:left="720" w:hanging="360"/>
        <w:jc w:val="both"/>
        <w:rPr>
          <w:rFonts w:ascii="Goudy Old Style" w:eastAsia="Goudy Old Style" w:hAnsi="Goudy Old Style" w:cs="Goudy Old Style"/>
          <w:sz w:val="24"/>
        </w:rPr>
      </w:pPr>
      <w:r>
        <w:rPr>
          <w:rFonts w:ascii="Goudy Old Style" w:eastAsia="Goudy Old Style" w:hAnsi="Goudy Old Style" w:cs="Goudy Old Style"/>
          <w:b/>
          <w:sz w:val="24"/>
          <w:u w:val="single"/>
        </w:rPr>
        <w:t>THAT</w:t>
      </w:r>
      <w:r>
        <w:rPr>
          <w:rFonts w:ascii="Goudy Old Style" w:eastAsia="Goudy Old Style" w:hAnsi="Goudy Old Style" w:cs="Goudy Old Style"/>
          <w:sz w:val="24"/>
        </w:rPr>
        <w:t xml:space="preserve"> the Defendant is well and truly indebted to the Plaintiff for the sum of Kshs. ……………./= and was so indebted at the commencement of this suit. </w:t>
      </w:r>
    </w:p>
    <w:p w:rsidR="00B54B95" w:rsidRDefault="00B54B95" w:rsidP="00B54B95">
      <w:pPr>
        <w:spacing w:after="0" w:line="360" w:lineRule="auto"/>
        <w:ind w:left="360"/>
        <w:jc w:val="both"/>
        <w:rPr>
          <w:rFonts w:ascii="Goudy Old Style" w:eastAsia="Goudy Old Style" w:hAnsi="Goudy Old Style" w:cs="Goudy Old Style"/>
          <w:sz w:val="24"/>
        </w:rPr>
      </w:pPr>
    </w:p>
    <w:p w:rsidR="00B54B95" w:rsidRDefault="00B54B95" w:rsidP="00B54B95">
      <w:pPr>
        <w:numPr>
          <w:ilvl w:val="0"/>
          <w:numId w:val="66"/>
        </w:numPr>
        <w:tabs>
          <w:tab w:val="left" w:pos="720"/>
        </w:tabs>
        <w:spacing w:after="0" w:line="360" w:lineRule="auto"/>
        <w:ind w:left="720" w:hanging="360"/>
        <w:jc w:val="both"/>
        <w:rPr>
          <w:rFonts w:ascii="Goudy Old Style" w:eastAsia="Goudy Old Style" w:hAnsi="Goudy Old Style" w:cs="Goudy Old Style"/>
          <w:sz w:val="24"/>
        </w:rPr>
      </w:pPr>
      <w:r>
        <w:rPr>
          <w:rFonts w:ascii="Goudy Old Style" w:eastAsia="Goudy Old Style" w:hAnsi="Goudy Old Style" w:cs="Goudy Old Style"/>
          <w:b/>
          <w:sz w:val="24"/>
          <w:u w:val="single"/>
        </w:rPr>
        <w:t>THAT</w:t>
      </w:r>
      <w:r>
        <w:rPr>
          <w:rFonts w:ascii="Goudy Old Style" w:eastAsia="Goudy Old Style" w:hAnsi="Goudy Old Style" w:cs="Goudy Old Style"/>
          <w:sz w:val="24"/>
        </w:rPr>
        <w:t xml:space="preserve"> the judgment sought by the Plaintiff herein, is for a straight-forward liquidated sum.</w:t>
      </w:r>
    </w:p>
    <w:p w:rsidR="00B54B95" w:rsidRDefault="00B54B95" w:rsidP="00B54B95">
      <w:pPr>
        <w:spacing w:after="0" w:line="360" w:lineRule="auto"/>
        <w:jc w:val="both"/>
        <w:rPr>
          <w:rFonts w:ascii="Goudy Old Style" w:eastAsia="Goudy Old Style" w:hAnsi="Goudy Old Style" w:cs="Goudy Old Style"/>
          <w:sz w:val="24"/>
        </w:rPr>
      </w:pPr>
    </w:p>
    <w:p w:rsidR="00B54B95" w:rsidRDefault="00B54B95" w:rsidP="00B54B95">
      <w:pPr>
        <w:numPr>
          <w:ilvl w:val="0"/>
          <w:numId w:val="67"/>
        </w:numPr>
        <w:tabs>
          <w:tab w:val="left" w:pos="720"/>
        </w:tabs>
        <w:spacing w:after="0" w:line="360" w:lineRule="auto"/>
        <w:ind w:left="720" w:hanging="360"/>
        <w:jc w:val="both"/>
        <w:rPr>
          <w:rFonts w:ascii="Goudy Old Style" w:eastAsia="Goudy Old Style" w:hAnsi="Goudy Old Style" w:cs="Goudy Old Style"/>
          <w:sz w:val="24"/>
        </w:rPr>
      </w:pPr>
      <w:r>
        <w:rPr>
          <w:rFonts w:ascii="Goudy Old Style" w:eastAsia="Goudy Old Style" w:hAnsi="Goudy Old Style" w:cs="Goudy Old Style"/>
          <w:b/>
          <w:sz w:val="24"/>
          <w:u w:val="single"/>
        </w:rPr>
        <w:t>THAT</w:t>
      </w:r>
      <w:r>
        <w:rPr>
          <w:rFonts w:ascii="Goudy Old Style" w:eastAsia="Goudy Old Style" w:hAnsi="Goudy Old Style" w:cs="Goudy Old Style"/>
          <w:sz w:val="24"/>
        </w:rPr>
        <w:t xml:space="preserve"> the Defendant does not have any and/or a reasonable defence to this suit. </w:t>
      </w:r>
    </w:p>
    <w:p w:rsidR="00B54B95" w:rsidRDefault="00B54B95" w:rsidP="00B54B95">
      <w:pPr>
        <w:spacing w:after="0" w:line="360" w:lineRule="auto"/>
        <w:jc w:val="both"/>
        <w:rPr>
          <w:rFonts w:ascii="Goudy Old Style" w:eastAsia="Goudy Old Style" w:hAnsi="Goudy Old Style" w:cs="Goudy Old Style"/>
          <w:sz w:val="24"/>
        </w:rPr>
      </w:pPr>
    </w:p>
    <w:p w:rsidR="00B54B95" w:rsidRDefault="00B54B95" w:rsidP="00B54B95">
      <w:pPr>
        <w:spacing w:after="0" w:line="360" w:lineRule="auto"/>
        <w:jc w:val="both"/>
        <w:rPr>
          <w:rFonts w:ascii="Goudy Old Style" w:eastAsia="Goudy Old Style" w:hAnsi="Goudy Old Style" w:cs="Goudy Old Style"/>
          <w:sz w:val="24"/>
        </w:rPr>
      </w:pPr>
      <w:r>
        <w:rPr>
          <w:rFonts w:ascii="Goudy Old Style" w:eastAsia="Goudy Old Style" w:hAnsi="Goudy Old Style" w:cs="Goudy Old Style"/>
          <w:b/>
          <w:sz w:val="24"/>
          <w:u w:val="single"/>
        </w:rPr>
        <w:t>AND WHICH APPLICATION</w:t>
      </w:r>
      <w:r>
        <w:rPr>
          <w:rFonts w:ascii="Goudy Old Style" w:eastAsia="Goudy Old Style" w:hAnsi="Goudy Old Style" w:cs="Goudy Old Style"/>
          <w:sz w:val="24"/>
        </w:rPr>
        <w:t xml:space="preserve"> is further supported by the annexed Affidavit of </w:t>
      </w:r>
      <w:r>
        <w:rPr>
          <w:rFonts w:ascii="Goudy Old Style" w:eastAsia="Goudy Old Style" w:hAnsi="Goudy Old Style" w:cs="Goudy Old Style"/>
          <w:b/>
          <w:sz w:val="24"/>
        </w:rPr>
        <w:t xml:space="preserve">……………….. </w:t>
      </w:r>
      <w:r>
        <w:rPr>
          <w:rFonts w:ascii="Goudy Old Style" w:eastAsia="Goudy Old Style" w:hAnsi="Goudy Old Style" w:cs="Goudy Old Style"/>
          <w:sz w:val="24"/>
        </w:rPr>
        <w:t>and on such other and further grounds and reasons as may be adduced at the hearing hereof.</w:t>
      </w:r>
    </w:p>
    <w:p w:rsidR="00B54B95" w:rsidRDefault="00B54B95" w:rsidP="00B54B95">
      <w:pPr>
        <w:spacing w:after="0" w:line="360" w:lineRule="auto"/>
        <w:jc w:val="both"/>
        <w:rPr>
          <w:rFonts w:ascii="Goudy Old Style" w:eastAsia="Goudy Old Style" w:hAnsi="Goudy Old Style" w:cs="Goudy Old Style"/>
          <w:b/>
          <w:sz w:val="24"/>
          <w:u w:val="single"/>
        </w:rPr>
      </w:pPr>
    </w:p>
    <w:p w:rsidR="00B54B95" w:rsidRDefault="00B54B95" w:rsidP="00B54B95">
      <w:pPr>
        <w:spacing w:after="0" w:line="360" w:lineRule="auto"/>
        <w:jc w:val="both"/>
        <w:rPr>
          <w:rFonts w:ascii="Goudy Old Style" w:eastAsia="Goudy Old Style" w:hAnsi="Goudy Old Style" w:cs="Goudy Old Style"/>
          <w:sz w:val="24"/>
        </w:rPr>
      </w:pPr>
      <w:r>
        <w:rPr>
          <w:rFonts w:ascii="Goudy Old Style" w:eastAsia="Goudy Old Style" w:hAnsi="Goudy Old Style" w:cs="Goudy Old Style"/>
          <w:b/>
          <w:sz w:val="24"/>
        </w:rPr>
        <w:t>DATED</w:t>
      </w:r>
      <w:r>
        <w:rPr>
          <w:rFonts w:ascii="Goudy Old Style" w:eastAsia="Goudy Old Style" w:hAnsi="Goudy Old Style" w:cs="Goudy Old Style"/>
          <w:sz w:val="24"/>
        </w:rPr>
        <w:t xml:space="preserve"> at </w:t>
      </w:r>
      <w:r>
        <w:rPr>
          <w:rFonts w:ascii="Goudy Old Style" w:eastAsia="Goudy Old Style" w:hAnsi="Goudy Old Style" w:cs="Goudy Old Style"/>
          <w:b/>
          <w:sz w:val="24"/>
        </w:rPr>
        <w:t>KSL</w:t>
      </w:r>
      <w:r>
        <w:rPr>
          <w:rFonts w:ascii="Goudy Old Style" w:eastAsia="Goudy Old Style" w:hAnsi="Goudy Old Style" w:cs="Goudy Old Style"/>
          <w:sz w:val="24"/>
        </w:rPr>
        <w:t xml:space="preserve"> this ………… day of …………………………………….. 2014.</w:t>
      </w:r>
    </w:p>
    <w:p w:rsidR="00B54B95" w:rsidRDefault="00B54B95" w:rsidP="00B54B95">
      <w:pPr>
        <w:spacing w:after="0" w:line="360" w:lineRule="auto"/>
        <w:jc w:val="both"/>
        <w:rPr>
          <w:rFonts w:ascii="Goudy Old Style" w:eastAsia="Goudy Old Style" w:hAnsi="Goudy Old Style" w:cs="Goudy Old Style"/>
          <w:sz w:val="24"/>
        </w:rPr>
      </w:pPr>
    </w:p>
    <w:p w:rsidR="00B54B95" w:rsidRDefault="00B54B95" w:rsidP="00B54B95">
      <w:pPr>
        <w:spacing w:after="0" w:line="240" w:lineRule="auto"/>
        <w:jc w:val="center"/>
        <w:rPr>
          <w:rFonts w:ascii="Goudy Old Style" w:eastAsia="Goudy Old Style" w:hAnsi="Goudy Old Style" w:cs="Goudy Old Style"/>
          <w:b/>
          <w:sz w:val="24"/>
        </w:rPr>
      </w:pPr>
      <w:r>
        <w:rPr>
          <w:rFonts w:ascii="Goudy Old Style" w:eastAsia="Goudy Old Style" w:hAnsi="Goudy Old Style" w:cs="Goudy Old Style"/>
          <w:b/>
          <w:sz w:val="24"/>
        </w:rPr>
        <w:t>………………………………………………</w:t>
      </w:r>
    </w:p>
    <w:p w:rsidR="00B54B95" w:rsidRDefault="00B54B95" w:rsidP="00B54B95">
      <w:pPr>
        <w:spacing w:after="0" w:line="240" w:lineRule="auto"/>
        <w:jc w:val="center"/>
        <w:rPr>
          <w:rFonts w:ascii="Goudy Old Style" w:eastAsia="Goudy Old Style" w:hAnsi="Goudy Old Style" w:cs="Goudy Old Style"/>
          <w:b/>
          <w:sz w:val="24"/>
        </w:rPr>
      </w:pPr>
      <w:r>
        <w:rPr>
          <w:rFonts w:ascii="Goudy Old Style" w:eastAsia="Goudy Old Style" w:hAnsi="Goudy Old Style" w:cs="Goudy Old Style"/>
          <w:b/>
          <w:sz w:val="24"/>
        </w:rPr>
        <w:t xml:space="preserve">ICHIENI &amp; CO. </w:t>
      </w:r>
    </w:p>
    <w:p w:rsidR="00B54B95" w:rsidRDefault="00B54B95" w:rsidP="00B54B95">
      <w:pPr>
        <w:spacing w:after="0" w:line="240" w:lineRule="auto"/>
        <w:jc w:val="center"/>
        <w:rPr>
          <w:rFonts w:ascii="Goudy Old Style" w:eastAsia="Goudy Old Style" w:hAnsi="Goudy Old Style" w:cs="Goudy Old Style"/>
          <w:b/>
          <w:sz w:val="24"/>
          <w:u w:val="single"/>
        </w:rPr>
      </w:pPr>
      <w:r>
        <w:rPr>
          <w:rFonts w:ascii="Goudy Old Style" w:eastAsia="Goudy Old Style" w:hAnsi="Goudy Old Style" w:cs="Goudy Old Style"/>
          <w:b/>
          <w:sz w:val="24"/>
          <w:u w:val="single"/>
        </w:rPr>
        <w:t>ADVOCATES FOR THE PLAINTIFF/APPLICANT</w:t>
      </w:r>
    </w:p>
    <w:p w:rsidR="00B54B95" w:rsidRDefault="00B54B95" w:rsidP="00B54B95">
      <w:pPr>
        <w:spacing w:after="0" w:line="240" w:lineRule="auto"/>
        <w:jc w:val="center"/>
        <w:rPr>
          <w:rFonts w:ascii="Goudy Old Style" w:eastAsia="Goudy Old Style" w:hAnsi="Goudy Old Style" w:cs="Goudy Old Style"/>
          <w:b/>
          <w:sz w:val="24"/>
          <w:u w:val="single"/>
        </w:rPr>
      </w:pPr>
    </w:p>
    <w:p w:rsidR="00B54B95" w:rsidRDefault="00B54B95" w:rsidP="00B54B95">
      <w:pPr>
        <w:spacing w:after="0" w:line="240" w:lineRule="auto"/>
        <w:rPr>
          <w:rFonts w:ascii="Goudy Old Style" w:eastAsia="Goudy Old Style" w:hAnsi="Goudy Old Style" w:cs="Goudy Old Style"/>
          <w:b/>
        </w:rPr>
      </w:pPr>
      <w:r>
        <w:rPr>
          <w:rFonts w:ascii="Goudy Old Style" w:eastAsia="Goudy Old Style" w:hAnsi="Goudy Old Style" w:cs="Goudy Old Style"/>
          <w:b/>
          <w:u w:val="single"/>
        </w:rPr>
        <w:t>DRAWN &amp; FILED BY</w:t>
      </w:r>
      <w:r>
        <w:rPr>
          <w:rFonts w:ascii="Goudy Old Style" w:eastAsia="Goudy Old Style" w:hAnsi="Goudy Old Style" w:cs="Goudy Old Style"/>
          <w:b/>
        </w:rPr>
        <w:t>:</w:t>
      </w:r>
    </w:p>
    <w:p w:rsidR="00B54B95" w:rsidRDefault="00B54B95" w:rsidP="00B54B95">
      <w:pPr>
        <w:spacing w:after="0" w:line="240" w:lineRule="auto"/>
        <w:rPr>
          <w:rFonts w:ascii="Goudy Old Style" w:eastAsia="Goudy Old Style" w:hAnsi="Goudy Old Style" w:cs="Goudy Old Style"/>
        </w:rPr>
      </w:pPr>
      <w:r>
        <w:rPr>
          <w:rFonts w:ascii="Goudy Old Style" w:eastAsia="Goudy Old Style" w:hAnsi="Goudy Old Style" w:cs="Goudy Old Style"/>
        </w:rPr>
        <w:t>ICHIENI &amp; CO.</w:t>
      </w:r>
    </w:p>
    <w:p w:rsidR="00B54B95" w:rsidRDefault="00B54B95" w:rsidP="00B54B95">
      <w:pPr>
        <w:spacing w:after="0" w:line="240" w:lineRule="auto"/>
        <w:rPr>
          <w:rFonts w:ascii="Goudy Old Style" w:eastAsia="Goudy Old Style" w:hAnsi="Goudy Old Style" w:cs="Goudy Old Style"/>
        </w:rPr>
      </w:pPr>
      <w:r>
        <w:rPr>
          <w:rFonts w:ascii="Goudy Old Style" w:eastAsia="Goudy Old Style" w:hAnsi="Goudy Old Style" w:cs="Goudy Old Style"/>
        </w:rPr>
        <w:t>ADVOCATES,</w:t>
      </w:r>
    </w:p>
    <w:p w:rsidR="00B54B95" w:rsidRDefault="00B54B95" w:rsidP="00B54B95">
      <w:pPr>
        <w:spacing w:after="0" w:line="240" w:lineRule="auto"/>
        <w:rPr>
          <w:rFonts w:ascii="Goudy Old Style" w:eastAsia="Goudy Old Style" w:hAnsi="Goudy Old Style" w:cs="Goudy Old Style"/>
        </w:rPr>
      </w:pPr>
      <w:r>
        <w:rPr>
          <w:rFonts w:ascii="Goudy Old Style" w:eastAsia="Goudy Old Style" w:hAnsi="Goudy Old Style" w:cs="Goudy Old Style"/>
        </w:rPr>
        <w:t>, 2</w:t>
      </w:r>
      <w:r>
        <w:rPr>
          <w:rFonts w:ascii="Goudy Old Style" w:eastAsia="Goudy Old Style" w:hAnsi="Goudy Old Style" w:cs="Goudy Old Style"/>
          <w:vertAlign w:val="superscript"/>
        </w:rPr>
        <w:t>ND</w:t>
      </w:r>
      <w:r>
        <w:rPr>
          <w:rFonts w:ascii="Goudy Old Style" w:eastAsia="Goudy Old Style" w:hAnsi="Goudy Old Style" w:cs="Goudy Old Style"/>
        </w:rPr>
        <w:t xml:space="preserve"> FLOOR,</w:t>
      </w:r>
    </w:p>
    <w:p w:rsidR="00B54B95" w:rsidRDefault="00B54B95" w:rsidP="00B54B95">
      <w:pPr>
        <w:spacing w:after="0" w:line="240" w:lineRule="auto"/>
        <w:rPr>
          <w:rFonts w:ascii="Goudy Old Style" w:eastAsia="Goudy Old Style" w:hAnsi="Goudy Old Style" w:cs="Goudy Old Style"/>
        </w:rPr>
      </w:pPr>
      <w:r>
        <w:rPr>
          <w:rFonts w:ascii="Goudy Old Style" w:eastAsia="Goudy Old Style" w:hAnsi="Goudy Old Style" w:cs="Goudy Old Style"/>
        </w:rPr>
        <w:t>P.O. BOX ,</w:t>
      </w:r>
    </w:p>
    <w:p w:rsidR="00B54B95" w:rsidRDefault="00B54B95" w:rsidP="00B54B95">
      <w:pPr>
        <w:spacing w:after="0" w:line="240" w:lineRule="auto"/>
        <w:rPr>
          <w:rFonts w:ascii="Goudy Old Style" w:eastAsia="Goudy Old Style" w:hAnsi="Goudy Old Style" w:cs="Goudy Old Style"/>
          <w:b/>
        </w:rPr>
      </w:pPr>
      <w:r>
        <w:rPr>
          <w:rFonts w:ascii="Goudy Old Style" w:eastAsia="Goudy Old Style" w:hAnsi="Goudy Old Style" w:cs="Goudy Old Style"/>
          <w:b/>
          <w:u w:val="single"/>
        </w:rPr>
        <w:t>KSL</w:t>
      </w:r>
      <w:r>
        <w:rPr>
          <w:rFonts w:ascii="Goudy Old Style" w:eastAsia="Goudy Old Style" w:hAnsi="Goudy Old Style" w:cs="Goudy Old Style"/>
          <w:b/>
        </w:rPr>
        <w:t>.</w:t>
      </w:r>
    </w:p>
    <w:p w:rsidR="00B54B95" w:rsidRDefault="00B54B95" w:rsidP="00B54B95">
      <w:pPr>
        <w:spacing w:after="0" w:line="240" w:lineRule="auto"/>
        <w:rPr>
          <w:rFonts w:ascii="Goudy Old Style" w:eastAsia="Goudy Old Style" w:hAnsi="Goudy Old Style" w:cs="Goudy Old Style"/>
          <w:b/>
        </w:rPr>
      </w:pPr>
    </w:p>
    <w:p w:rsidR="00B54B95" w:rsidRDefault="00B54B95" w:rsidP="00B54B95">
      <w:pPr>
        <w:spacing w:after="0" w:line="240" w:lineRule="auto"/>
        <w:rPr>
          <w:rFonts w:ascii="Goudy Old Style" w:eastAsia="Goudy Old Style" w:hAnsi="Goudy Old Style" w:cs="Goudy Old Style"/>
          <w:b/>
        </w:rPr>
      </w:pPr>
      <w:r>
        <w:rPr>
          <w:rFonts w:ascii="Goudy Old Style" w:eastAsia="Goudy Old Style" w:hAnsi="Goudy Old Style" w:cs="Goudy Old Style"/>
          <w:b/>
          <w:u w:val="single"/>
        </w:rPr>
        <w:t>TO BE SERVED UPON</w:t>
      </w:r>
      <w:r>
        <w:rPr>
          <w:rFonts w:ascii="Goudy Old Style" w:eastAsia="Goudy Old Style" w:hAnsi="Goudy Old Style" w:cs="Goudy Old Style"/>
          <w:b/>
        </w:rPr>
        <w:t>:</w:t>
      </w:r>
    </w:p>
    <w:p w:rsidR="00B54B95" w:rsidRDefault="00B54B95" w:rsidP="00B54B95">
      <w:pPr>
        <w:spacing w:after="0" w:line="240" w:lineRule="auto"/>
        <w:rPr>
          <w:rFonts w:ascii="Goudy Old Style" w:eastAsia="Goudy Old Style" w:hAnsi="Goudy Old Style" w:cs="Goudy Old Style"/>
          <w:u w:val="single"/>
        </w:rPr>
      </w:pPr>
    </w:p>
    <w:p w:rsidR="00B54B95" w:rsidRDefault="00B54B95" w:rsidP="00B54B95">
      <w:pPr>
        <w:spacing w:after="0" w:line="240" w:lineRule="auto"/>
        <w:rPr>
          <w:rFonts w:ascii="Goudy Old Style" w:eastAsia="Goudy Old Style" w:hAnsi="Goudy Old Style" w:cs="Goudy Old Style"/>
          <w:u w:val="single"/>
        </w:rPr>
      </w:pPr>
    </w:p>
    <w:p w:rsidR="00B54B95" w:rsidRDefault="00B54B95" w:rsidP="00B54B95">
      <w:pPr>
        <w:spacing w:after="0" w:line="240" w:lineRule="auto"/>
        <w:jc w:val="both"/>
        <w:rPr>
          <w:rFonts w:ascii="Goudy Old Style" w:eastAsia="Goudy Old Style" w:hAnsi="Goudy Old Style" w:cs="Goudy Old Style"/>
          <w:b/>
          <w:sz w:val="24"/>
        </w:rPr>
      </w:pPr>
      <w:r>
        <w:rPr>
          <w:rFonts w:ascii="Goudy Old Style" w:eastAsia="Goudy Old Style" w:hAnsi="Goudy Old Style" w:cs="Goudy Old Style"/>
          <w:b/>
          <w:sz w:val="24"/>
        </w:rPr>
        <w:t>“</w:t>
      </w:r>
      <w:r>
        <w:rPr>
          <w:rFonts w:ascii="Goudy Old Style" w:eastAsia="Goudy Old Style" w:hAnsi="Goudy Old Style" w:cs="Goudy Old Style"/>
          <w:b/>
          <w:i/>
          <w:sz w:val="24"/>
        </w:rPr>
        <w:t>If any party served does not appear at the time and place above-mentioned, such order will be made and proceedings taken as the court may think just and expedient.</w:t>
      </w:r>
      <w:r>
        <w:rPr>
          <w:rFonts w:ascii="Goudy Old Style" w:eastAsia="Goudy Old Style" w:hAnsi="Goudy Old Style" w:cs="Goudy Old Style"/>
          <w:b/>
          <w:sz w:val="24"/>
        </w:rPr>
        <w:t>”</w:t>
      </w:r>
    </w:p>
    <w:p w:rsidR="00B54B95" w:rsidRDefault="00B54B95" w:rsidP="00B54B95">
      <w:pPr>
        <w:spacing w:after="0" w:line="240" w:lineRule="auto"/>
        <w:rPr>
          <w:rFonts w:ascii="Goudy Old Style" w:eastAsia="Goudy Old Style" w:hAnsi="Goudy Old Style" w:cs="Goudy Old Style"/>
        </w:rPr>
      </w:pPr>
    </w:p>
    <w:p w:rsidR="00B54B95" w:rsidRDefault="00B54B95" w:rsidP="00B54B95">
      <w:pPr>
        <w:spacing w:after="0" w:line="240" w:lineRule="auto"/>
        <w:rPr>
          <w:rFonts w:ascii="Goudy Old Style" w:eastAsia="Goudy Old Style" w:hAnsi="Goudy Old Style" w:cs="Goudy Old Style"/>
          <w:u w:val="single"/>
        </w:rPr>
      </w:pPr>
    </w:p>
    <w:p w:rsidR="00B54B95" w:rsidRDefault="00B54B95" w:rsidP="00B54B95">
      <w:pPr>
        <w:spacing w:after="0" w:line="360" w:lineRule="auto"/>
        <w:jc w:val="center"/>
        <w:rPr>
          <w:rFonts w:ascii="Goudy Old Style" w:eastAsia="Goudy Old Style" w:hAnsi="Goudy Old Style" w:cs="Goudy Old Style"/>
          <w:b/>
          <w:sz w:val="24"/>
          <w:u w:val="single"/>
        </w:rPr>
      </w:pPr>
      <w:r>
        <w:rPr>
          <w:rFonts w:ascii="Goudy Old Style" w:eastAsia="Goudy Old Style" w:hAnsi="Goudy Old Style" w:cs="Goudy Old Style"/>
          <w:b/>
          <w:sz w:val="24"/>
          <w:u w:val="single"/>
        </w:rPr>
        <w:t xml:space="preserve">REPUBLIC OF KENYA </w:t>
      </w:r>
    </w:p>
    <w:p w:rsidR="00B54B95" w:rsidRDefault="00B54B95" w:rsidP="00B54B95">
      <w:pPr>
        <w:spacing w:after="0" w:line="360" w:lineRule="auto"/>
        <w:jc w:val="center"/>
        <w:rPr>
          <w:rFonts w:ascii="Goudy Old Style" w:eastAsia="Goudy Old Style" w:hAnsi="Goudy Old Style" w:cs="Goudy Old Style"/>
          <w:b/>
          <w:sz w:val="24"/>
          <w:u w:val="single"/>
        </w:rPr>
      </w:pPr>
      <w:r>
        <w:rPr>
          <w:rFonts w:ascii="Goudy Old Style" w:eastAsia="Goudy Old Style" w:hAnsi="Goudy Old Style" w:cs="Goudy Old Style"/>
          <w:b/>
          <w:sz w:val="24"/>
          <w:u w:val="single"/>
        </w:rPr>
        <w:t>IN THE HIGH COURT OF KENYA AT KISUMU</w:t>
      </w:r>
    </w:p>
    <w:p w:rsidR="00B54B95" w:rsidRDefault="00B54B95" w:rsidP="00B54B95">
      <w:pPr>
        <w:spacing w:after="0" w:line="240" w:lineRule="auto"/>
        <w:jc w:val="center"/>
        <w:rPr>
          <w:rFonts w:ascii="Goudy Old Style" w:eastAsia="Goudy Old Style" w:hAnsi="Goudy Old Style" w:cs="Goudy Old Style"/>
          <w:b/>
          <w:sz w:val="24"/>
          <w:u w:val="single"/>
        </w:rPr>
      </w:pPr>
      <w:r>
        <w:rPr>
          <w:rFonts w:ascii="Goudy Old Style" w:eastAsia="Goudy Old Style" w:hAnsi="Goudy Old Style" w:cs="Goudy Old Style"/>
          <w:b/>
          <w:sz w:val="24"/>
          <w:u w:val="single"/>
        </w:rPr>
        <w:t>“FAST TRACK” CIVIL SUIT NO. ……………. OF 2011</w:t>
      </w:r>
    </w:p>
    <w:p w:rsidR="00B54B95" w:rsidRDefault="00B54B95" w:rsidP="00B54B95">
      <w:pPr>
        <w:spacing w:after="0" w:line="240" w:lineRule="auto"/>
        <w:jc w:val="center"/>
        <w:rPr>
          <w:rFonts w:ascii="Goudy Old Style" w:eastAsia="Goudy Old Style" w:hAnsi="Goudy Old Style" w:cs="Goudy Old Style"/>
          <w:b/>
          <w:sz w:val="24"/>
          <w:u w:val="single"/>
        </w:rPr>
      </w:pPr>
    </w:p>
    <w:p w:rsidR="00B54B95" w:rsidRDefault="00B54B95" w:rsidP="00B54B95">
      <w:pPr>
        <w:spacing w:after="0" w:line="360" w:lineRule="auto"/>
        <w:jc w:val="both"/>
        <w:rPr>
          <w:rFonts w:ascii="Goudy Old Style" w:eastAsia="Goudy Old Style" w:hAnsi="Goudy Old Style" w:cs="Goudy Old Style"/>
          <w:sz w:val="24"/>
        </w:rPr>
      </w:pPr>
      <w:r>
        <w:rPr>
          <w:rFonts w:ascii="Goudy Old Style" w:eastAsia="Goudy Old Style" w:hAnsi="Goudy Old Style" w:cs="Goudy Old Style"/>
          <w:sz w:val="24"/>
        </w:rPr>
        <w:t xml:space="preserve"> …………………………………………………………..………………………….. PLAINTIFF</w:t>
      </w:r>
    </w:p>
    <w:p w:rsidR="00B54B95" w:rsidRDefault="00B54B95" w:rsidP="00B54B95">
      <w:pPr>
        <w:spacing w:after="0" w:line="360" w:lineRule="auto"/>
        <w:jc w:val="center"/>
        <w:rPr>
          <w:rFonts w:ascii="Goudy Old Style" w:eastAsia="Goudy Old Style" w:hAnsi="Goudy Old Style" w:cs="Goudy Old Style"/>
          <w:sz w:val="24"/>
        </w:rPr>
      </w:pPr>
      <w:r>
        <w:rPr>
          <w:rFonts w:ascii="Goudy Old Style" w:eastAsia="Goudy Old Style" w:hAnsi="Goudy Old Style" w:cs="Goudy Old Style"/>
          <w:sz w:val="24"/>
        </w:rPr>
        <w:t>VERSUS</w:t>
      </w:r>
    </w:p>
    <w:p w:rsidR="00B54B95" w:rsidRDefault="00B54B95" w:rsidP="00B54B95">
      <w:pPr>
        <w:spacing w:after="0" w:line="240" w:lineRule="auto"/>
        <w:jc w:val="both"/>
        <w:rPr>
          <w:rFonts w:ascii="Goudy Old Style" w:eastAsia="Goudy Old Style" w:hAnsi="Goudy Old Style" w:cs="Goudy Old Style"/>
          <w:sz w:val="24"/>
        </w:rPr>
      </w:pPr>
      <w:r>
        <w:rPr>
          <w:rFonts w:ascii="Goudy Old Style" w:eastAsia="Goudy Old Style" w:hAnsi="Goudy Old Style" w:cs="Goudy Old Style"/>
          <w:sz w:val="24"/>
        </w:rPr>
        <w:t>……………………………..………………………. DEFENDANT</w:t>
      </w:r>
    </w:p>
    <w:p w:rsidR="00B54B95" w:rsidRDefault="00B54B95" w:rsidP="00B54B95">
      <w:pPr>
        <w:spacing w:after="0" w:line="240" w:lineRule="auto"/>
        <w:rPr>
          <w:rFonts w:ascii="Goudy Old Style" w:eastAsia="Goudy Old Style" w:hAnsi="Goudy Old Style" w:cs="Goudy Old Style"/>
          <w:sz w:val="24"/>
        </w:rPr>
      </w:pPr>
    </w:p>
    <w:p w:rsidR="00B54B95" w:rsidRDefault="00B54B95" w:rsidP="00B54B95">
      <w:pPr>
        <w:spacing w:after="0" w:line="240" w:lineRule="auto"/>
        <w:jc w:val="center"/>
        <w:rPr>
          <w:rFonts w:ascii="Goudy Old Style" w:eastAsia="Goudy Old Style" w:hAnsi="Goudy Old Style" w:cs="Goudy Old Style"/>
          <w:b/>
          <w:sz w:val="24"/>
          <w:u w:val="single"/>
        </w:rPr>
      </w:pPr>
      <w:r>
        <w:rPr>
          <w:rFonts w:ascii="Goudy Old Style" w:eastAsia="Goudy Old Style" w:hAnsi="Goudy Old Style" w:cs="Goudy Old Style"/>
          <w:b/>
          <w:sz w:val="24"/>
          <w:u w:val="single"/>
        </w:rPr>
        <w:t>SUPPORTING AFFIDAVIT</w:t>
      </w:r>
    </w:p>
    <w:p w:rsidR="00B54B95" w:rsidRDefault="00B54B95" w:rsidP="00B54B95">
      <w:pPr>
        <w:spacing w:after="0" w:line="240" w:lineRule="auto"/>
        <w:jc w:val="both"/>
        <w:rPr>
          <w:rFonts w:ascii="Goudy Old Style" w:eastAsia="Goudy Old Style" w:hAnsi="Goudy Old Style" w:cs="Goudy Old Style"/>
          <w:b/>
          <w:sz w:val="24"/>
          <w:u w:val="single"/>
        </w:rPr>
      </w:pPr>
    </w:p>
    <w:p w:rsidR="00B54B95" w:rsidRDefault="00B54B95" w:rsidP="00B54B95">
      <w:pPr>
        <w:spacing w:after="0" w:line="240" w:lineRule="auto"/>
        <w:jc w:val="both"/>
        <w:rPr>
          <w:rFonts w:ascii="Goudy Old Style" w:eastAsia="Goudy Old Style" w:hAnsi="Goudy Old Style" w:cs="Goudy Old Style"/>
          <w:sz w:val="24"/>
        </w:rPr>
      </w:pPr>
      <w:r>
        <w:rPr>
          <w:rFonts w:ascii="Goudy Old Style" w:eastAsia="Goudy Old Style" w:hAnsi="Goudy Old Style" w:cs="Goudy Old Style"/>
          <w:b/>
          <w:sz w:val="24"/>
        </w:rPr>
        <w:t>I</w:t>
      </w:r>
      <w:r>
        <w:rPr>
          <w:rFonts w:ascii="Goudy Old Style" w:eastAsia="Goudy Old Style" w:hAnsi="Goudy Old Style" w:cs="Goudy Old Style"/>
          <w:sz w:val="24"/>
        </w:rPr>
        <w:t xml:space="preserve">, </w:t>
      </w:r>
      <w:r>
        <w:rPr>
          <w:rFonts w:ascii="Goudy Old Style" w:eastAsia="Goudy Old Style" w:hAnsi="Goudy Old Style" w:cs="Goudy Old Style"/>
          <w:b/>
          <w:sz w:val="24"/>
        </w:rPr>
        <w:t>………………</w:t>
      </w:r>
      <w:r>
        <w:rPr>
          <w:rFonts w:ascii="Goudy Old Style" w:eastAsia="Goudy Old Style" w:hAnsi="Goudy Old Style" w:cs="Goudy Old Style"/>
          <w:sz w:val="24"/>
        </w:rPr>
        <w:t>, of Post Office Box Number ………………… within the Republic of Kenya, and a resident of KSL County within the aforesaid Republic, do hereby make oath and state as follows:</w:t>
      </w:r>
    </w:p>
    <w:p w:rsidR="00B54B95" w:rsidRDefault="00B54B95" w:rsidP="00B54B95">
      <w:pPr>
        <w:spacing w:after="0" w:line="240" w:lineRule="auto"/>
        <w:jc w:val="both"/>
        <w:rPr>
          <w:rFonts w:ascii="Goudy Old Style" w:eastAsia="Goudy Old Style" w:hAnsi="Goudy Old Style" w:cs="Goudy Old Style"/>
          <w:sz w:val="24"/>
        </w:rPr>
      </w:pPr>
    </w:p>
    <w:p w:rsidR="00B54B95" w:rsidRDefault="00B54B95" w:rsidP="00B54B95">
      <w:pPr>
        <w:numPr>
          <w:ilvl w:val="0"/>
          <w:numId w:val="68"/>
        </w:numPr>
        <w:tabs>
          <w:tab w:val="left" w:pos="720"/>
        </w:tabs>
        <w:spacing w:after="0" w:line="240" w:lineRule="auto"/>
        <w:ind w:left="720" w:hanging="360"/>
        <w:jc w:val="both"/>
        <w:rPr>
          <w:rFonts w:ascii="Goudy Old Style" w:eastAsia="Goudy Old Style" w:hAnsi="Goudy Old Style" w:cs="Goudy Old Style"/>
          <w:b/>
          <w:sz w:val="24"/>
        </w:rPr>
      </w:pPr>
      <w:r>
        <w:rPr>
          <w:rFonts w:ascii="Goudy Old Style" w:eastAsia="Goudy Old Style" w:hAnsi="Goudy Old Style" w:cs="Goudy Old Style"/>
          <w:b/>
          <w:sz w:val="24"/>
        </w:rPr>
        <w:t xml:space="preserve">THAT </w:t>
      </w:r>
      <w:r>
        <w:rPr>
          <w:rFonts w:ascii="Goudy Old Style" w:eastAsia="Goudy Old Style" w:hAnsi="Goudy Old Style" w:cs="Goudy Old Style"/>
          <w:sz w:val="24"/>
        </w:rPr>
        <w:t>I am the Plaintiff herein, conversant with the facts arising therefrom hence competent to swear this affidavit.</w:t>
      </w:r>
    </w:p>
    <w:p w:rsidR="00B54B95" w:rsidRDefault="00B54B95" w:rsidP="00B54B95">
      <w:pPr>
        <w:spacing w:after="0" w:line="240" w:lineRule="auto"/>
        <w:ind w:left="360"/>
        <w:jc w:val="both"/>
        <w:rPr>
          <w:rFonts w:ascii="Goudy Old Style" w:eastAsia="Goudy Old Style" w:hAnsi="Goudy Old Style" w:cs="Goudy Old Style"/>
          <w:b/>
          <w:sz w:val="24"/>
        </w:rPr>
      </w:pPr>
    </w:p>
    <w:p w:rsidR="00B54B95" w:rsidRDefault="00B54B95" w:rsidP="00B54B95">
      <w:pPr>
        <w:numPr>
          <w:ilvl w:val="0"/>
          <w:numId w:val="69"/>
        </w:numPr>
        <w:tabs>
          <w:tab w:val="left" w:pos="720"/>
        </w:tabs>
        <w:spacing w:after="0" w:line="240" w:lineRule="auto"/>
        <w:ind w:left="720" w:hanging="360"/>
        <w:jc w:val="both"/>
        <w:rPr>
          <w:rFonts w:ascii="Goudy Old Style" w:eastAsia="Goudy Old Style" w:hAnsi="Goudy Old Style" w:cs="Goudy Old Style"/>
          <w:sz w:val="24"/>
        </w:rPr>
      </w:pPr>
      <w:r>
        <w:rPr>
          <w:rFonts w:ascii="Goudy Old Style" w:eastAsia="Goudy Old Style" w:hAnsi="Goudy Old Style" w:cs="Goudy Old Style"/>
          <w:b/>
          <w:sz w:val="24"/>
        </w:rPr>
        <w:t xml:space="preserve">THAT </w:t>
      </w:r>
      <w:r>
        <w:rPr>
          <w:rFonts w:ascii="Goudy Old Style" w:eastAsia="Goudy Old Style" w:hAnsi="Goudy Old Style" w:cs="Goudy Old Style"/>
          <w:sz w:val="24"/>
        </w:rPr>
        <w:t>on or about March 2010, the Defendant and I executed a Tenancy Agreement whereof I, as Landlord of the business premises known as “…..”, plot number ………..situated at the Ground Floor of……….. located within ……………… within …… County, agreed to let the said premises to the Defendant subject to payment (by the Defendant) of a monthly rent of Kshs. ………………../= plus 16% V.A.T.</w:t>
      </w:r>
    </w:p>
    <w:p w:rsidR="00B54B95" w:rsidRDefault="00B54B95" w:rsidP="00B54B95">
      <w:pPr>
        <w:spacing w:after="0" w:line="240" w:lineRule="auto"/>
        <w:jc w:val="both"/>
        <w:rPr>
          <w:rFonts w:ascii="Goudy Old Style" w:eastAsia="Goudy Old Style" w:hAnsi="Goudy Old Style" w:cs="Goudy Old Style"/>
          <w:sz w:val="24"/>
        </w:rPr>
      </w:pPr>
    </w:p>
    <w:p w:rsidR="00B54B95" w:rsidRDefault="00B54B95" w:rsidP="00B54B95">
      <w:pPr>
        <w:numPr>
          <w:ilvl w:val="0"/>
          <w:numId w:val="70"/>
        </w:numPr>
        <w:tabs>
          <w:tab w:val="left" w:pos="720"/>
        </w:tabs>
        <w:spacing w:after="0" w:line="240" w:lineRule="auto"/>
        <w:ind w:left="720" w:hanging="360"/>
        <w:jc w:val="both"/>
        <w:rPr>
          <w:rFonts w:ascii="Goudy Old Style" w:eastAsia="Goudy Old Style" w:hAnsi="Goudy Old Style" w:cs="Goudy Old Style"/>
          <w:sz w:val="24"/>
        </w:rPr>
      </w:pPr>
      <w:r>
        <w:rPr>
          <w:rFonts w:ascii="Goudy Old Style" w:eastAsia="Goudy Old Style" w:hAnsi="Goudy Old Style" w:cs="Goudy Old Style"/>
          <w:b/>
          <w:sz w:val="24"/>
        </w:rPr>
        <w:t xml:space="preserve">THAT </w:t>
      </w:r>
      <w:r>
        <w:rPr>
          <w:rFonts w:ascii="Goudy Old Style" w:eastAsia="Goudy Old Style" w:hAnsi="Goudy Old Style" w:cs="Goudy Old Style"/>
          <w:sz w:val="24"/>
        </w:rPr>
        <w:t xml:space="preserve">the terms and conditions of the said Agreement stipulated that the tenancy was to operate for a period of 63 months (5 years 3 months) effective as of . </w:t>
      </w:r>
    </w:p>
    <w:p w:rsidR="00B54B95" w:rsidRDefault="00B54B95" w:rsidP="00B54B95">
      <w:pPr>
        <w:spacing w:after="0" w:line="240" w:lineRule="auto"/>
        <w:jc w:val="both"/>
        <w:rPr>
          <w:rFonts w:ascii="Goudy Old Style" w:eastAsia="Goudy Old Style" w:hAnsi="Goudy Old Style" w:cs="Goudy Old Style"/>
          <w:sz w:val="24"/>
        </w:rPr>
      </w:pPr>
    </w:p>
    <w:p w:rsidR="00B54B95" w:rsidRDefault="00B54B95" w:rsidP="00B54B95">
      <w:pPr>
        <w:numPr>
          <w:ilvl w:val="0"/>
          <w:numId w:val="71"/>
        </w:numPr>
        <w:tabs>
          <w:tab w:val="left" w:pos="720"/>
        </w:tabs>
        <w:spacing w:after="0" w:line="240" w:lineRule="auto"/>
        <w:ind w:left="720" w:hanging="360"/>
        <w:jc w:val="both"/>
        <w:rPr>
          <w:rFonts w:ascii="Goudy Old Style" w:eastAsia="Goudy Old Style" w:hAnsi="Goudy Old Style" w:cs="Goudy Old Style"/>
          <w:sz w:val="24"/>
        </w:rPr>
      </w:pPr>
      <w:r>
        <w:rPr>
          <w:rFonts w:ascii="Goudy Old Style" w:eastAsia="Goudy Old Style" w:hAnsi="Goudy Old Style" w:cs="Goudy Old Style"/>
          <w:b/>
          <w:sz w:val="24"/>
        </w:rPr>
        <w:t xml:space="preserve">THAT </w:t>
      </w:r>
      <w:r>
        <w:rPr>
          <w:rFonts w:ascii="Goudy Old Style" w:eastAsia="Goudy Old Style" w:hAnsi="Goudy Old Style" w:cs="Goudy Old Style"/>
          <w:sz w:val="24"/>
        </w:rPr>
        <w:t>since the commencement of the said tenancy, the Defendant has been in breach of the terms and conditions of the Tenancy Agreement as outlined hereinbelow:</w:t>
      </w:r>
    </w:p>
    <w:p w:rsidR="00B54B95" w:rsidRDefault="00B54B95" w:rsidP="00B54B95">
      <w:pPr>
        <w:spacing w:after="0" w:line="240" w:lineRule="auto"/>
        <w:jc w:val="both"/>
        <w:rPr>
          <w:rFonts w:ascii="Goudy Old Style" w:eastAsia="Goudy Old Style" w:hAnsi="Goudy Old Style" w:cs="Goudy Old Style"/>
          <w:sz w:val="24"/>
        </w:rPr>
      </w:pPr>
    </w:p>
    <w:p w:rsidR="00B54B95" w:rsidRDefault="00B54B95" w:rsidP="00B54B95">
      <w:pPr>
        <w:numPr>
          <w:ilvl w:val="0"/>
          <w:numId w:val="72"/>
        </w:numPr>
        <w:tabs>
          <w:tab w:val="left" w:pos="1440"/>
        </w:tabs>
        <w:spacing w:after="0" w:line="240" w:lineRule="auto"/>
        <w:ind w:left="1440" w:hanging="360"/>
        <w:jc w:val="both"/>
        <w:rPr>
          <w:rFonts w:ascii="Goudy Old Style" w:eastAsia="Goudy Old Style" w:hAnsi="Goudy Old Style" w:cs="Goudy Old Style"/>
          <w:sz w:val="24"/>
        </w:rPr>
      </w:pPr>
      <w:r>
        <w:rPr>
          <w:rFonts w:ascii="Goudy Old Style" w:eastAsia="Goudy Old Style" w:hAnsi="Goudy Old Style" w:cs="Goudy Old Style"/>
          <w:sz w:val="24"/>
        </w:rPr>
        <w:t>Failure, neglect and/or refusal to pay the stipulated rent when the same has become due and owing.</w:t>
      </w:r>
    </w:p>
    <w:p w:rsidR="00B54B95" w:rsidRDefault="00B54B95" w:rsidP="00B54B95">
      <w:pPr>
        <w:numPr>
          <w:ilvl w:val="0"/>
          <w:numId w:val="72"/>
        </w:numPr>
        <w:tabs>
          <w:tab w:val="left" w:pos="1440"/>
        </w:tabs>
        <w:spacing w:after="0" w:line="240" w:lineRule="auto"/>
        <w:ind w:left="1440" w:hanging="360"/>
        <w:jc w:val="both"/>
        <w:rPr>
          <w:rFonts w:ascii="Goudy Old Style" w:eastAsia="Goudy Old Style" w:hAnsi="Goudy Old Style" w:cs="Goudy Old Style"/>
          <w:sz w:val="24"/>
        </w:rPr>
      </w:pPr>
      <w:r>
        <w:rPr>
          <w:rFonts w:ascii="Goudy Old Style" w:eastAsia="Goudy Old Style" w:hAnsi="Goudy Old Style" w:cs="Goudy Old Style"/>
          <w:sz w:val="24"/>
        </w:rPr>
        <w:t xml:space="preserve">Failure, neglect and/or refusal to pay the stipulated rent as from …… to ……. thereby accumulating rent arrears amounting to </w:t>
      </w:r>
      <w:r>
        <w:rPr>
          <w:rFonts w:ascii="Goudy Old Style" w:eastAsia="Goudy Old Style" w:hAnsi="Goudy Old Style" w:cs="Goudy Old Style"/>
          <w:b/>
          <w:sz w:val="24"/>
          <w:u w:val="single"/>
        </w:rPr>
        <w:t>Kshs. …………/=</w:t>
      </w:r>
      <w:r>
        <w:rPr>
          <w:rFonts w:ascii="Goudy Old Style" w:eastAsia="Goudy Old Style" w:hAnsi="Goudy Old Style" w:cs="Goudy Old Style"/>
          <w:sz w:val="24"/>
        </w:rPr>
        <w:t xml:space="preserve"> inclusive of 16% V.A.T. thereof.</w:t>
      </w:r>
    </w:p>
    <w:p w:rsidR="00B54B95" w:rsidRDefault="00B54B95" w:rsidP="00B54B95">
      <w:pPr>
        <w:numPr>
          <w:ilvl w:val="0"/>
          <w:numId w:val="72"/>
        </w:numPr>
        <w:tabs>
          <w:tab w:val="left" w:pos="1440"/>
        </w:tabs>
        <w:spacing w:after="0" w:line="240" w:lineRule="auto"/>
        <w:ind w:left="1440" w:hanging="360"/>
        <w:jc w:val="both"/>
        <w:rPr>
          <w:rFonts w:ascii="Goudy Old Style" w:eastAsia="Goudy Old Style" w:hAnsi="Goudy Old Style" w:cs="Goudy Old Style"/>
          <w:sz w:val="24"/>
        </w:rPr>
      </w:pPr>
      <w:r>
        <w:rPr>
          <w:rFonts w:ascii="Goudy Old Style" w:eastAsia="Goudy Old Style" w:hAnsi="Goudy Old Style" w:cs="Goudy Old Style"/>
          <w:sz w:val="24"/>
        </w:rPr>
        <w:t>Failure, neglect and/or refusal to pay 3 months’ rent in advance as per the terms of the Tenancy Agreement.</w:t>
      </w:r>
    </w:p>
    <w:p w:rsidR="00B54B95" w:rsidRDefault="00B54B95" w:rsidP="00B54B95">
      <w:pPr>
        <w:spacing w:after="0" w:line="240" w:lineRule="auto"/>
        <w:jc w:val="both"/>
        <w:rPr>
          <w:rFonts w:ascii="Goudy Old Style" w:eastAsia="Goudy Old Style" w:hAnsi="Goudy Old Style" w:cs="Goudy Old Style"/>
          <w:sz w:val="24"/>
        </w:rPr>
      </w:pPr>
    </w:p>
    <w:p w:rsidR="00B54B95" w:rsidRDefault="00B54B95" w:rsidP="00B54B95">
      <w:pPr>
        <w:numPr>
          <w:ilvl w:val="0"/>
          <w:numId w:val="73"/>
        </w:numPr>
        <w:tabs>
          <w:tab w:val="left" w:pos="720"/>
        </w:tabs>
        <w:spacing w:after="0" w:line="240" w:lineRule="auto"/>
        <w:ind w:left="720" w:hanging="360"/>
        <w:jc w:val="both"/>
        <w:rPr>
          <w:rFonts w:ascii="Goudy Old Style" w:eastAsia="Goudy Old Style" w:hAnsi="Goudy Old Style" w:cs="Goudy Old Style"/>
          <w:sz w:val="24"/>
        </w:rPr>
      </w:pPr>
      <w:r>
        <w:rPr>
          <w:rFonts w:ascii="Goudy Old Style" w:eastAsia="Goudy Old Style" w:hAnsi="Goudy Old Style" w:cs="Goudy Old Style"/>
          <w:b/>
          <w:sz w:val="24"/>
        </w:rPr>
        <w:t>THAT</w:t>
      </w:r>
      <w:r>
        <w:rPr>
          <w:rFonts w:ascii="Goudy Old Style" w:eastAsia="Goudy Old Style" w:hAnsi="Goudy Old Style" w:cs="Goudy Old Style"/>
          <w:sz w:val="24"/>
        </w:rPr>
        <w:t xml:space="preserve"> despite having made a demand and further, having issued a notice of intention to sue, the Defendant has failed, ignored, neglected and/or refused to settle the amount due and still persists on such failure, ignorance, neglect and/or refusal to date.</w:t>
      </w:r>
    </w:p>
    <w:p w:rsidR="00B54B95" w:rsidRDefault="00B54B95" w:rsidP="00B54B95">
      <w:pPr>
        <w:spacing w:after="0" w:line="240" w:lineRule="auto"/>
        <w:jc w:val="both"/>
        <w:rPr>
          <w:rFonts w:ascii="Goudy Old Style" w:eastAsia="Goudy Old Style" w:hAnsi="Goudy Old Style" w:cs="Goudy Old Style"/>
          <w:sz w:val="24"/>
        </w:rPr>
      </w:pPr>
    </w:p>
    <w:p w:rsidR="00B54B95" w:rsidRDefault="00B54B95" w:rsidP="00B54B95">
      <w:pPr>
        <w:numPr>
          <w:ilvl w:val="0"/>
          <w:numId w:val="74"/>
        </w:numPr>
        <w:tabs>
          <w:tab w:val="left" w:pos="720"/>
        </w:tabs>
        <w:spacing w:after="0" w:line="240" w:lineRule="auto"/>
        <w:ind w:left="720" w:hanging="360"/>
        <w:jc w:val="both"/>
        <w:rPr>
          <w:rFonts w:ascii="Goudy Old Style" w:eastAsia="Goudy Old Style" w:hAnsi="Goudy Old Style" w:cs="Goudy Old Style"/>
          <w:sz w:val="24"/>
        </w:rPr>
      </w:pPr>
      <w:r>
        <w:rPr>
          <w:rFonts w:ascii="Goudy Old Style" w:eastAsia="Goudy Old Style" w:hAnsi="Goudy Old Style" w:cs="Goudy Old Style"/>
          <w:b/>
          <w:sz w:val="24"/>
        </w:rPr>
        <w:t xml:space="preserve">THAT </w:t>
      </w:r>
      <w:r>
        <w:rPr>
          <w:rFonts w:ascii="Goudy Old Style" w:eastAsia="Goudy Old Style" w:hAnsi="Goudy Old Style" w:cs="Goudy Old Style"/>
          <w:sz w:val="24"/>
        </w:rPr>
        <w:t>in the said premises, I swear this affidavit</w:t>
      </w:r>
      <w:r>
        <w:rPr>
          <w:rFonts w:ascii="Goudy Old Style" w:eastAsia="Goudy Old Style" w:hAnsi="Goudy Old Style" w:cs="Goudy Old Style"/>
          <w:b/>
          <w:sz w:val="24"/>
        </w:rPr>
        <w:t xml:space="preserve"> </w:t>
      </w:r>
      <w:r>
        <w:rPr>
          <w:rFonts w:ascii="Goudy Old Style" w:eastAsia="Goudy Old Style" w:hAnsi="Goudy Old Style" w:cs="Goudy Old Style"/>
          <w:sz w:val="24"/>
        </w:rPr>
        <w:t>in support of my application for summary judgment against the Defendant.</w:t>
      </w:r>
    </w:p>
    <w:p w:rsidR="00B54B95" w:rsidRDefault="00B54B95" w:rsidP="00B54B95">
      <w:pPr>
        <w:spacing w:after="0" w:line="240" w:lineRule="auto"/>
        <w:jc w:val="both"/>
        <w:rPr>
          <w:rFonts w:ascii="Goudy Old Style" w:eastAsia="Goudy Old Style" w:hAnsi="Goudy Old Style" w:cs="Goudy Old Style"/>
          <w:b/>
          <w:sz w:val="24"/>
          <w:u w:val="single"/>
        </w:rPr>
      </w:pPr>
    </w:p>
    <w:p w:rsidR="00B54B95" w:rsidRDefault="00B54B95" w:rsidP="00B54B95">
      <w:pPr>
        <w:numPr>
          <w:ilvl w:val="0"/>
          <w:numId w:val="75"/>
        </w:numPr>
        <w:tabs>
          <w:tab w:val="left" w:pos="720"/>
        </w:tabs>
        <w:spacing w:after="0" w:line="240" w:lineRule="auto"/>
        <w:ind w:left="720" w:hanging="360"/>
        <w:jc w:val="both"/>
        <w:rPr>
          <w:rFonts w:ascii="Goudy Old Style" w:eastAsia="Goudy Old Style" w:hAnsi="Goudy Old Style" w:cs="Goudy Old Style"/>
          <w:sz w:val="24"/>
        </w:rPr>
      </w:pPr>
      <w:r>
        <w:rPr>
          <w:rFonts w:ascii="Goudy Old Style" w:eastAsia="Goudy Old Style" w:hAnsi="Goudy Old Style" w:cs="Goudy Old Style"/>
          <w:b/>
          <w:sz w:val="24"/>
        </w:rPr>
        <w:t>THAT</w:t>
      </w:r>
      <w:r>
        <w:rPr>
          <w:rFonts w:ascii="Goudy Old Style" w:eastAsia="Goudy Old Style" w:hAnsi="Goudy Old Style" w:cs="Goudy Old Style"/>
          <w:sz w:val="24"/>
        </w:rPr>
        <w:t xml:space="preserve"> the matters deponed to herein are true to the best of my knowledge save for matters deponed to on belief the grounds whereof have been given and matters deponed to on information the sources whereof have been disclosed.</w:t>
      </w:r>
    </w:p>
    <w:p w:rsidR="00B54B95" w:rsidRDefault="00B54B95" w:rsidP="00B54B95">
      <w:pPr>
        <w:spacing w:after="0" w:line="240" w:lineRule="auto"/>
        <w:jc w:val="both"/>
        <w:rPr>
          <w:rFonts w:ascii="Goudy Old Style" w:eastAsia="Goudy Old Style" w:hAnsi="Goudy Old Style" w:cs="Goudy Old Style"/>
          <w:b/>
          <w:sz w:val="24"/>
        </w:rPr>
      </w:pPr>
    </w:p>
    <w:p w:rsidR="00B54B95" w:rsidRDefault="00B54B95" w:rsidP="00B54B95">
      <w:pPr>
        <w:spacing w:after="0" w:line="240" w:lineRule="auto"/>
        <w:jc w:val="both"/>
        <w:rPr>
          <w:rFonts w:ascii="Goudy Old Style" w:eastAsia="Goudy Old Style" w:hAnsi="Goudy Old Style" w:cs="Goudy Old Style"/>
          <w:sz w:val="24"/>
        </w:rPr>
      </w:pPr>
      <w:r>
        <w:rPr>
          <w:rFonts w:ascii="Goudy Old Style" w:eastAsia="Goudy Old Style" w:hAnsi="Goudy Old Style" w:cs="Goudy Old Style"/>
          <w:b/>
          <w:sz w:val="24"/>
        </w:rPr>
        <w:t>SWORN</w:t>
      </w:r>
      <w:r>
        <w:rPr>
          <w:rFonts w:ascii="Goudy Old Style" w:eastAsia="Goudy Old Style" w:hAnsi="Goudy Old Style" w:cs="Goudy Old Style"/>
          <w:sz w:val="24"/>
        </w:rPr>
        <w:t xml:space="preserve"> at </w:t>
      </w:r>
      <w:r>
        <w:rPr>
          <w:rFonts w:ascii="Goudy Old Style" w:eastAsia="Goudy Old Style" w:hAnsi="Goudy Old Style" w:cs="Goudy Old Style"/>
          <w:b/>
          <w:sz w:val="24"/>
        </w:rPr>
        <w:t>KSL</w:t>
      </w:r>
      <w:r>
        <w:rPr>
          <w:rFonts w:ascii="Goudy Old Style" w:eastAsia="Goudy Old Style" w:hAnsi="Goudy Old Style" w:cs="Goudy Old Style"/>
          <w:sz w:val="24"/>
        </w:rPr>
        <w:t xml:space="preserve"> by</w:t>
      </w:r>
      <w:r>
        <w:rPr>
          <w:rFonts w:ascii="Goudy Old Style" w:eastAsia="Goudy Old Style" w:hAnsi="Goudy Old Style" w:cs="Goudy Old Style"/>
          <w:sz w:val="24"/>
        </w:rPr>
        <w:tab/>
      </w:r>
      <w:r>
        <w:rPr>
          <w:rFonts w:ascii="Goudy Old Style" w:eastAsia="Goudy Old Style" w:hAnsi="Goudy Old Style" w:cs="Goudy Old Style"/>
          <w:sz w:val="24"/>
        </w:rPr>
        <w:tab/>
      </w:r>
      <w:r>
        <w:rPr>
          <w:rFonts w:ascii="Goudy Old Style" w:eastAsia="Goudy Old Style" w:hAnsi="Goudy Old Style" w:cs="Goudy Old Style"/>
          <w:sz w:val="24"/>
        </w:rPr>
        <w:tab/>
      </w:r>
      <w:r>
        <w:rPr>
          <w:rFonts w:ascii="Goudy Old Style" w:eastAsia="Goudy Old Style" w:hAnsi="Goudy Old Style" w:cs="Goudy Old Style"/>
          <w:sz w:val="24"/>
        </w:rPr>
        <w:tab/>
        <w:t>}</w:t>
      </w:r>
    </w:p>
    <w:p w:rsidR="00B54B95" w:rsidRDefault="00B54B95" w:rsidP="00B54B95">
      <w:pPr>
        <w:spacing w:after="0" w:line="240" w:lineRule="auto"/>
        <w:jc w:val="both"/>
        <w:rPr>
          <w:rFonts w:ascii="Goudy Old Style" w:eastAsia="Goudy Old Style" w:hAnsi="Goudy Old Style" w:cs="Goudy Old Style"/>
          <w:sz w:val="24"/>
        </w:rPr>
      </w:pPr>
      <w:r>
        <w:rPr>
          <w:rFonts w:ascii="Goudy Old Style" w:eastAsia="Goudy Old Style" w:hAnsi="Goudy Old Style" w:cs="Goudy Old Style"/>
          <w:sz w:val="24"/>
        </w:rPr>
        <w:t xml:space="preserve">The said </w:t>
      </w:r>
      <w:r>
        <w:rPr>
          <w:rFonts w:ascii="Goudy Old Style" w:eastAsia="Goudy Old Style" w:hAnsi="Goudy Old Style" w:cs="Goudy Old Style"/>
          <w:b/>
          <w:sz w:val="24"/>
        </w:rPr>
        <w:t>………</w:t>
      </w:r>
      <w:r>
        <w:rPr>
          <w:rFonts w:ascii="Goudy Old Style" w:eastAsia="Goudy Old Style" w:hAnsi="Goudy Old Style" w:cs="Goudy Old Style"/>
          <w:sz w:val="24"/>
        </w:rPr>
        <w:tab/>
      </w:r>
      <w:r>
        <w:rPr>
          <w:rFonts w:ascii="Goudy Old Style" w:eastAsia="Goudy Old Style" w:hAnsi="Goudy Old Style" w:cs="Goudy Old Style"/>
          <w:sz w:val="24"/>
        </w:rPr>
        <w:tab/>
      </w:r>
      <w:r>
        <w:rPr>
          <w:rFonts w:ascii="Goudy Old Style" w:eastAsia="Goudy Old Style" w:hAnsi="Goudy Old Style" w:cs="Goudy Old Style"/>
          <w:sz w:val="24"/>
        </w:rPr>
        <w:tab/>
      </w:r>
      <w:r>
        <w:rPr>
          <w:rFonts w:ascii="Goudy Old Style" w:eastAsia="Goudy Old Style" w:hAnsi="Goudy Old Style" w:cs="Goudy Old Style"/>
          <w:sz w:val="24"/>
        </w:rPr>
        <w:tab/>
        <w:t>}</w:t>
      </w:r>
    </w:p>
    <w:p w:rsidR="00B54B95" w:rsidRDefault="00B54B95" w:rsidP="00B54B95">
      <w:pPr>
        <w:spacing w:after="0" w:line="240" w:lineRule="auto"/>
        <w:jc w:val="both"/>
        <w:rPr>
          <w:rFonts w:ascii="Goudy Old Style" w:eastAsia="Goudy Old Style" w:hAnsi="Goudy Old Style" w:cs="Goudy Old Style"/>
          <w:sz w:val="24"/>
        </w:rPr>
      </w:pPr>
      <w:r>
        <w:rPr>
          <w:rFonts w:ascii="Goudy Old Style" w:eastAsia="Goudy Old Style" w:hAnsi="Goudy Old Style" w:cs="Goudy Old Style"/>
          <w:sz w:val="24"/>
        </w:rPr>
        <w:tab/>
      </w:r>
      <w:r>
        <w:rPr>
          <w:rFonts w:ascii="Goudy Old Style" w:eastAsia="Goudy Old Style" w:hAnsi="Goudy Old Style" w:cs="Goudy Old Style"/>
          <w:sz w:val="24"/>
        </w:rPr>
        <w:tab/>
      </w:r>
      <w:r>
        <w:rPr>
          <w:rFonts w:ascii="Goudy Old Style" w:eastAsia="Goudy Old Style" w:hAnsi="Goudy Old Style" w:cs="Goudy Old Style"/>
          <w:sz w:val="24"/>
        </w:rPr>
        <w:tab/>
      </w:r>
      <w:r>
        <w:rPr>
          <w:rFonts w:ascii="Goudy Old Style" w:eastAsia="Goudy Old Style" w:hAnsi="Goudy Old Style" w:cs="Goudy Old Style"/>
          <w:sz w:val="24"/>
        </w:rPr>
        <w:tab/>
      </w:r>
      <w:r>
        <w:rPr>
          <w:rFonts w:ascii="Goudy Old Style" w:eastAsia="Goudy Old Style" w:hAnsi="Goudy Old Style" w:cs="Goudy Old Style"/>
          <w:sz w:val="24"/>
        </w:rPr>
        <w:tab/>
      </w:r>
      <w:r>
        <w:rPr>
          <w:rFonts w:ascii="Goudy Old Style" w:eastAsia="Goudy Old Style" w:hAnsi="Goudy Old Style" w:cs="Goudy Old Style"/>
          <w:sz w:val="24"/>
        </w:rPr>
        <w:tab/>
      </w:r>
      <w:r>
        <w:rPr>
          <w:rFonts w:ascii="Goudy Old Style" w:eastAsia="Goudy Old Style" w:hAnsi="Goudy Old Style" w:cs="Goudy Old Style"/>
          <w:sz w:val="24"/>
        </w:rPr>
        <w:tab/>
        <w:t>}</w:t>
      </w:r>
    </w:p>
    <w:p w:rsidR="00B54B95" w:rsidRDefault="00B54B95" w:rsidP="00B54B95">
      <w:pPr>
        <w:spacing w:after="0" w:line="240" w:lineRule="auto"/>
        <w:jc w:val="both"/>
        <w:rPr>
          <w:rFonts w:ascii="Goudy Old Style" w:eastAsia="Goudy Old Style" w:hAnsi="Goudy Old Style" w:cs="Goudy Old Style"/>
          <w:sz w:val="24"/>
        </w:rPr>
      </w:pPr>
      <w:r>
        <w:rPr>
          <w:rFonts w:ascii="Goudy Old Style" w:eastAsia="Goudy Old Style" w:hAnsi="Goudy Old Style" w:cs="Goudy Old Style"/>
          <w:sz w:val="24"/>
        </w:rPr>
        <w:t>This ………... day of ………………………….…… 2011</w:t>
      </w:r>
      <w:r>
        <w:rPr>
          <w:rFonts w:ascii="Goudy Old Style" w:eastAsia="Goudy Old Style" w:hAnsi="Goudy Old Style" w:cs="Goudy Old Style"/>
          <w:sz w:val="24"/>
        </w:rPr>
        <w:tab/>
        <w:t>}</w:t>
      </w:r>
    </w:p>
    <w:p w:rsidR="00B54B95" w:rsidRDefault="00B54B95" w:rsidP="00B54B95">
      <w:pPr>
        <w:spacing w:after="0" w:line="240" w:lineRule="auto"/>
        <w:jc w:val="both"/>
        <w:rPr>
          <w:rFonts w:ascii="Goudy Old Style" w:eastAsia="Goudy Old Style" w:hAnsi="Goudy Old Style" w:cs="Goudy Old Style"/>
          <w:sz w:val="24"/>
        </w:rPr>
      </w:pPr>
      <w:r>
        <w:rPr>
          <w:rFonts w:ascii="Goudy Old Style" w:eastAsia="Goudy Old Style" w:hAnsi="Goudy Old Style" w:cs="Goudy Old Style"/>
          <w:sz w:val="24"/>
        </w:rPr>
        <w:tab/>
      </w:r>
      <w:r>
        <w:rPr>
          <w:rFonts w:ascii="Goudy Old Style" w:eastAsia="Goudy Old Style" w:hAnsi="Goudy Old Style" w:cs="Goudy Old Style"/>
          <w:sz w:val="24"/>
        </w:rPr>
        <w:tab/>
      </w:r>
      <w:r>
        <w:rPr>
          <w:rFonts w:ascii="Goudy Old Style" w:eastAsia="Goudy Old Style" w:hAnsi="Goudy Old Style" w:cs="Goudy Old Style"/>
          <w:sz w:val="24"/>
        </w:rPr>
        <w:tab/>
      </w:r>
      <w:r>
        <w:rPr>
          <w:rFonts w:ascii="Goudy Old Style" w:eastAsia="Goudy Old Style" w:hAnsi="Goudy Old Style" w:cs="Goudy Old Style"/>
          <w:sz w:val="24"/>
        </w:rPr>
        <w:tab/>
      </w:r>
      <w:r>
        <w:rPr>
          <w:rFonts w:ascii="Goudy Old Style" w:eastAsia="Goudy Old Style" w:hAnsi="Goudy Old Style" w:cs="Goudy Old Style"/>
          <w:sz w:val="24"/>
        </w:rPr>
        <w:tab/>
      </w:r>
      <w:r>
        <w:rPr>
          <w:rFonts w:ascii="Goudy Old Style" w:eastAsia="Goudy Old Style" w:hAnsi="Goudy Old Style" w:cs="Goudy Old Style"/>
          <w:sz w:val="24"/>
        </w:rPr>
        <w:tab/>
      </w:r>
      <w:r>
        <w:rPr>
          <w:rFonts w:ascii="Goudy Old Style" w:eastAsia="Goudy Old Style" w:hAnsi="Goudy Old Style" w:cs="Goudy Old Style"/>
          <w:sz w:val="24"/>
        </w:rPr>
        <w:tab/>
        <w:t>}</w:t>
      </w:r>
    </w:p>
    <w:p w:rsidR="00B54B95" w:rsidRDefault="00B54B95" w:rsidP="00B54B95">
      <w:pPr>
        <w:spacing w:after="0" w:line="240" w:lineRule="auto"/>
        <w:jc w:val="both"/>
        <w:rPr>
          <w:rFonts w:ascii="Goudy Old Style" w:eastAsia="Goudy Old Style" w:hAnsi="Goudy Old Style" w:cs="Goudy Old Style"/>
          <w:sz w:val="24"/>
        </w:rPr>
      </w:pPr>
      <w:r>
        <w:rPr>
          <w:rFonts w:ascii="Goudy Old Style" w:eastAsia="Goudy Old Style" w:hAnsi="Goudy Old Style" w:cs="Goudy Old Style"/>
          <w:b/>
          <w:sz w:val="24"/>
        </w:rPr>
        <w:tab/>
      </w:r>
      <w:r>
        <w:rPr>
          <w:rFonts w:ascii="Goudy Old Style" w:eastAsia="Goudy Old Style" w:hAnsi="Goudy Old Style" w:cs="Goudy Old Style"/>
          <w:b/>
          <w:sz w:val="24"/>
        </w:rPr>
        <w:tab/>
      </w:r>
      <w:r>
        <w:rPr>
          <w:rFonts w:ascii="Goudy Old Style" w:eastAsia="Goudy Old Style" w:hAnsi="Goudy Old Style" w:cs="Goudy Old Style"/>
          <w:b/>
          <w:sz w:val="24"/>
        </w:rPr>
        <w:tab/>
      </w:r>
      <w:r>
        <w:rPr>
          <w:rFonts w:ascii="Goudy Old Style" w:eastAsia="Goudy Old Style" w:hAnsi="Goudy Old Style" w:cs="Goudy Old Style"/>
          <w:b/>
          <w:sz w:val="24"/>
        </w:rPr>
        <w:tab/>
      </w:r>
      <w:r>
        <w:rPr>
          <w:rFonts w:ascii="Goudy Old Style" w:eastAsia="Goudy Old Style" w:hAnsi="Goudy Old Style" w:cs="Goudy Old Style"/>
          <w:b/>
          <w:sz w:val="24"/>
        </w:rPr>
        <w:tab/>
      </w:r>
      <w:r>
        <w:rPr>
          <w:rFonts w:ascii="Goudy Old Style" w:eastAsia="Goudy Old Style" w:hAnsi="Goudy Old Style" w:cs="Goudy Old Style"/>
          <w:b/>
          <w:sz w:val="24"/>
        </w:rPr>
        <w:tab/>
      </w:r>
      <w:r>
        <w:rPr>
          <w:rFonts w:ascii="Goudy Old Style" w:eastAsia="Goudy Old Style" w:hAnsi="Goudy Old Style" w:cs="Goudy Old Style"/>
          <w:b/>
          <w:sz w:val="24"/>
        </w:rPr>
        <w:tab/>
      </w:r>
      <w:r>
        <w:rPr>
          <w:rFonts w:ascii="Goudy Old Style" w:eastAsia="Goudy Old Style" w:hAnsi="Goudy Old Style" w:cs="Goudy Old Style"/>
          <w:sz w:val="24"/>
        </w:rPr>
        <w:t>}</w:t>
      </w:r>
    </w:p>
    <w:p w:rsidR="00B54B95" w:rsidRDefault="00B54B95" w:rsidP="00B54B95">
      <w:pPr>
        <w:spacing w:after="0" w:line="240" w:lineRule="auto"/>
        <w:jc w:val="both"/>
        <w:rPr>
          <w:rFonts w:ascii="Goudy Old Style" w:eastAsia="Goudy Old Style" w:hAnsi="Goudy Old Style" w:cs="Goudy Old Style"/>
          <w:sz w:val="24"/>
        </w:rPr>
      </w:pPr>
      <w:r>
        <w:rPr>
          <w:rFonts w:ascii="Goudy Old Style" w:eastAsia="Goudy Old Style" w:hAnsi="Goudy Old Style" w:cs="Goudy Old Style"/>
          <w:b/>
          <w:sz w:val="24"/>
        </w:rPr>
        <w:t>BEFORE ME</w:t>
      </w:r>
      <w:r>
        <w:rPr>
          <w:rFonts w:ascii="Goudy Old Style" w:eastAsia="Goudy Old Style" w:hAnsi="Goudy Old Style" w:cs="Goudy Old Style"/>
          <w:sz w:val="24"/>
        </w:rPr>
        <w:tab/>
      </w:r>
      <w:r>
        <w:rPr>
          <w:rFonts w:ascii="Goudy Old Style" w:eastAsia="Goudy Old Style" w:hAnsi="Goudy Old Style" w:cs="Goudy Old Style"/>
          <w:sz w:val="24"/>
        </w:rPr>
        <w:tab/>
      </w:r>
      <w:r>
        <w:rPr>
          <w:rFonts w:ascii="Goudy Old Style" w:eastAsia="Goudy Old Style" w:hAnsi="Goudy Old Style" w:cs="Goudy Old Style"/>
          <w:sz w:val="24"/>
        </w:rPr>
        <w:tab/>
      </w:r>
      <w:r>
        <w:rPr>
          <w:rFonts w:ascii="Goudy Old Style" w:eastAsia="Goudy Old Style" w:hAnsi="Goudy Old Style" w:cs="Goudy Old Style"/>
          <w:sz w:val="24"/>
        </w:rPr>
        <w:tab/>
      </w:r>
      <w:r>
        <w:rPr>
          <w:rFonts w:ascii="Goudy Old Style" w:eastAsia="Goudy Old Style" w:hAnsi="Goudy Old Style" w:cs="Goudy Old Style"/>
          <w:sz w:val="24"/>
        </w:rPr>
        <w:tab/>
      </w:r>
      <w:r>
        <w:rPr>
          <w:rFonts w:ascii="Goudy Old Style" w:eastAsia="Goudy Old Style" w:hAnsi="Goudy Old Style" w:cs="Goudy Old Style"/>
          <w:sz w:val="24"/>
        </w:rPr>
        <w:tab/>
        <w:t>}</w:t>
      </w:r>
    </w:p>
    <w:p w:rsidR="00B54B95" w:rsidRDefault="00B54B95" w:rsidP="00B54B95">
      <w:pPr>
        <w:spacing w:after="0" w:line="240" w:lineRule="auto"/>
        <w:jc w:val="both"/>
        <w:rPr>
          <w:rFonts w:ascii="Goudy Old Style" w:eastAsia="Goudy Old Style" w:hAnsi="Goudy Old Style" w:cs="Goudy Old Style"/>
          <w:sz w:val="24"/>
        </w:rPr>
      </w:pPr>
      <w:r>
        <w:rPr>
          <w:rFonts w:ascii="Goudy Old Style" w:eastAsia="Goudy Old Style" w:hAnsi="Goudy Old Style" w:cs="Goudy Old Style"/>
          <w:sz w:val="24"/>
        </w:rPr>
        <w:tab/>
      </w:r>
      <w:r>
        <w:rPr>
          <w:rFonts w:ascii="Goudy Old Style" w:eastAsia="Goudy Old Style" w:hAnsi="Goudy Old Style" w:cs="Goudy Old Style"/>
          <w:sz w:val="24"/>
        </w:rPr>
        <w:tab/>
      </w:r>
      <w:r>
        <w:rPr>
          <w:rFonts w:ascii="Goudy Old Style" w:eastAsia="Goudy Old Style" w:hAnsi="Goudy Old Style" w:cs="Goudy Old Style"/>
          <w:sz w:val="24"/>
        </w:rPr>
        <w:tab/>
      </w:r>
      <w:r>
        <w:rPr>
          <w:rFonts w:ascii="Goudy Old Style" w:eastAsia="Goudy Old Style" w:hAnsi="Goudy Old Style" w:cs="Goudy Old Style"/>
          <w:sz w:val="24"/>
        </w:rPr>
        <w:tab/>
      </w:r>
      <w:r>
        <w:rPr>
          <w:rFonts w:ascii="Goudy Old Style" w:eastAsia="Goudy Old Style" w:hAnsi="Goudy Old Style" w:cs="Goudy Old Style"/>
          <w:sz w:val="24"/>
        </w:rPr>
        <w:tab/>
      </w:r>
      <w:r>
        <w:rPr>
          <w:rFonts w:ascii="Goudy Old Style" w:eastAsia="Goudy Old Style" w:hAnsi="Goudy Old Style" w:cs="Goudy Old Style"/>
          <w:sz w:val="24"/>
        </w:rPr>
        <w:tab/>
      </w:r>
      <w:r>
        <w:rPr>
          <w:rFonts w:ascii="Goudy Old Style" w:eastAsia="Goudy Old Style" w:hAnsi="Goudy Old Style" w:cs="Goudy Old Style"/>
          <w:sz w:val="24"/>
        </w:rPr>
        <w:tab/>
        <w:t>}</w:t>
      </w:r>
    </w:p>
    <w:p w:rsidR="00B54B95" w:rsidRDefault="00B54B95" w:rsidP="00B54B95">
      <w:pPr>
        <w:spacing w:after="0" w:line="240" w:lineRule="auto"/>
        <w:jc w:val="both"/>
        <w:rPr>
          <w:rFonts w:ascii="Goudy Old Style" w:eastAsia="Goudy Old Style" w:hAnsi="Goudy Old Style" w:cs="Goudy Old Style"/>
          <w:sz w:val="24"/>
        </w:rPr>
      </w:pPr>
      <w:r>
        <w:rPr>
          <w:rFonts w:ascii="Goudy Old Style" w:eastAsia="Goudy Old Style" w:hAnsi="Goudy Old Style" w:cs="Goudy Old Style"/>
          <w:sz w:val="24"/>
        </w:rPr>
        <w:tab/>
      </w:r>
      <w:r>
        <w:rPr>
          <w:rFonts w:ascii="Goudy Old Style" w:eastAsia="Goudy Old Style" w:hAnsi="Goudy Old Style" w:cs="Goudy Old Style"/>
          <w:sz w:val="24"/>
        </w:rPr>
        <w:tab/>
      </w:r>
      <w:r>
        <w:rPr>
          <w:rFonts w:ascii="Goudy Old Style" w:eastAsia="Goudy Old Style" w:hAnsi="Goudy Old Style" w:cs="Goudy Old Style"/>
          <w:sz w:val="24"/>
        </w:rPr>
        <w:tab/>
      </w:r>
      <w:r>
        <w:rPr>
          <w:rFonts w:ascii="Goudy Old Style" w:eastAsia="Goudy Old Style" w:hAnsi="Goudy Old Style" w:cs="Goudy Old Style"/>
          <w:sz w:val="24"/>
        </w:rPr>
        <w:tab/>
      </w:r>
      <w:r>
        <w:rPr>
          <w:rFonts w:ascii="Goudy Old Style" w:eastAsia="Goudy Old Style" w:hAnsi="Goudy Old Style" w:cs="Goudy Old Style"/>
          <w:sz w:val="24"/>
        </w:rPr>
        <w:tab/>
      </w:r>
      <w:r>
        <w:rPr>
          <w:rFonts w:ascii="Goudy Old Style" w:eastAsia="Goudy Old Style" w:hAnsi="Goudy Old Style" w:cs="Goudy Old Style"/>
          <w:sz w:val="24"/>
        </w:rPr>
        <w:tab/>
      </w:r>
      <w:r>
        <w:rPr>
          <w:rFonts w:ascii="Goudy Old Style" w:eastAsia="Goudy Old Style" w:hAnsi="Goudy Old Style" w:cs="Goudy Old Style"/>
          <w:sz w:val="24"/>
        </w:rPr>
        <w:tab/>
        <w:t>}</w:t>
      </w:r>
    </w:p>
    <w:p w:rsidR="00B54B95" w:rsidRDefault="00B54B95" w:rsidP="00B54B95">
      <w:pPr>
        <w:spacing w:after="0" w:line="240" w:lineRule="auto"/>
        <w:jc w:val="both"/>
        <w:rPr>
          <w:rFonts w:ascii="Goudy Old Style" w:eastAsia="Goudy Old Style" w:hAnsi="Goudy Old Style" w:cs="Goudy Old Style"/>
          <w:sz w:val="24"/>
        </w:rPr>
      </w:pPr>
      <w:r>
        <w:rPr>
          <w:rFonts w:ascii="Goudy Old Style" w:eastAsia="Goudy Old Style" w:hAnsi="Goudy Old Style" w:cs="Goudy Old Style"/>
          <w:b/>
          <w:sz w:val="24"/>
        </w:rPr>
        <w:t>COMMISSIONER FOR OATHS</w:t>
      </w:r>
      <w:r>
        <w:rPr>
          <w:rFonts w:ascii="Goudy Old Style" w:eastAsia="Goudy Old Style" w:hAnsi="Goudy Old Style" w:cs="Goudy Old Style"/>
          <w:sz w:val="24"/>
        </w:rPr>
        <w:tab/>
      </w:r>
      <w:r>
        <w:rPr>
          <w:rFonts w:ascii="Goudy Old Style" w:eastAsia="Goudy Old Style" w:hAnsi="Goudy Old Style" w:cs="Goudy Old Style"/>
          <w:sz w:val="24"/>
        </w:rPr>
        <w:tab/>
      </w:r>
      <w:r>
        <w:rPr>
          <w:rFonts w:ascii="Goudy Old Style" w:eastAsia="Goudy Old Style" w:hAnsi="Goudy Old Style" w:cs="Goudy Old Style"/>
          <w:sz w:val="24"/>
        </w:rPr>
        <w:tab/>
        <w:t>}</w:t>
      </w:r>
      <w:r>
        <w:rPr>
          <w:rFonts w:ascii="Goudy Old Style" w:eastAsia="Goudy Old Style" w:hAnsi="Goudy Old Style" w:cs="Goudy Old Style"/>
          <w:b/>
          <w:sz w:val="24"/>
        </w:rPr>
        <w:t xml:space="preserve">          </w:t>
      </w:r>
    </w:p>
    <w:p w:rsidR="00B54B95" w:rsidRDefault="00B54B95" w:rsidP="00B54B95">
      <w:pPr>
        <w:spacing w:after="0" w:line="240" w:lineRule="auto"/>
        <w:jc w:val="both"/>
        <w:rPr>
          <w:rFonts w:ascii="Goudy Old Style" w:eastAsia="Goudy Old Style" w:hAnsi="Goudy Old Style" w:cs="Goudy Old Style"/>
          <w:b/>
          <w:sz w:val="24"/>
        </w:rPr>
      </w:pPr>
    </w:p>
    <w:p w:rsidR="00B54B95" w:rsidRDefault="00B54B95" w:rsidP="00B54B95">
      <w:pPr>
        <w:spacing w:after="0" w:line="240" w:lineRule="auto"/>
        <w:rPr>
          <w:rFonts w:ascii="Goudy Old Style" w:eastAsia="Goudy Old Style" w:hAnsi="Goudy Old Style" w:cs="Goudy Old Style"/>
          <w:b/>
        </w:rPr>
      </w:pPr>
      <w:r>
        <w:rPr>
          <w:rFonts w:ascii="Goudy Old Style" w:eastAsia="Goudy Old Style" w:hAnsi="Goudy Old Style" w:cs="Goudy Old Style"/>
          <w:b/>
          <w:u w:val="single"/>
        </w:rPr>
        <w:t>DRAWN &amp; FILED BY</w:t>
      </w:r>
      <w:r>
        <w:rPr>
          <w:rFonts w:ascii="Goudy Old Style" w:eastAsia="Goudy Old Style" w:hAnsi="Goudy Old Style" w:cs="Goudy Old Style"/>
          <w:b/>
        </w:rPr>
        <w:t xml:space="preserve">:                                                      </w:t>
      </w:r>
    </w:p>
    <w:p w:rsidR="00B54B95" w:rsidRDefault="00B54B95" w:rsidP="00B54B95">
      <w:pPr>
        <w:spacing w:after="0" w:line="240" w:lineRule="auto"/>
        <w:rPr>
          <w:rFonts w:ascii="Goudy Old Style" w:eastAsia="Goudy Old Style" w:hAnsi="Goudy Old Style" w:cs="Goudy Old Style"/>
        </w:rPr>
      </w:pPr>
      <w:r>
        <w:rPr>
          <w:rFonts w:ascii="Goudy Old Style" w:eastAsia="Goudy Old Style" w:hAnsi="Goudy Old Style" w:cs="Goudy Old Style"/>
        </w:rPr>
        <w:t xml:space="preserve">ICHIENI &amp; CO.                                                                  </w:t>
      </w:r>
    </w:p>
    <w:p w:rsidR="00B54B95" w:rsidRDefault="00B54B95" w:rsidP="00B54B95">
      <w:pPr>
        <w:spacing w:after="0" w:line="240" w:lineRule="auto"/>
        <w:rPr>
          <w:rFonts w:ascii="Goudy Old Style" w:eastAsia="Goudy Old Style" w:hAnsi="Goudy Old Style" w:cs="Goudy Old Style"/>
        </w:rPr>
      </w:pPr>
      <w:r>
        <w:rPr>
          <w:rFonts w:ascii="Goudy Old Style" w:eastAsia="Goudy Old Style" w:hAnsi="Goudy Old Style" w:cs="Goudy Old Style"/>
        </w:rPr>
        <w:t xml:space="preserve">ADVOCATES,                                                                    </w:t>
      </w:r>
    </w:p>
    <w:p w:rsidR="00B54B95" w:rsidRDefault="00B54B95" w:rsidP="00B54B95">
      <w:pPr>
        <w:spacing w:after="0" w:line="240" w:lineRule="auto"/>
        <w:rPr>
          <w:rFonts w:ascii="Goudy Old Style" w:eastAsia="Goudy Old Style" w:hAnsi="Goudy Old Style" w:cs="Goudy Old Style"/>
        </w:rPr>
      </w:pPr>
      <w:r>
        <w:rPr>
          <w:rFonts w:ascii="Goudy Old Style" w:eastAsia="Goudy Old Style" w:hAnsi="Goudy Old Style" w:cs="Goudy Old Style"/>
        </w:rPr>
        <w:t>, 2</w:t>
      </w:r>
      <w:r>
        <w:rPr>
          <w:rFonts w:ascii="Goudy Old Style" w:eastAsia="Goudy Old Style" w:hAnsi="Goudy Old Style" w:cs="Goudy Old Style"/>
          <w:vertAlign w:val="superscript"/>
        </w:rPr>
        <w:t>ND</w:t>
      </w:r>
      <w:r>
        <w:rPr>
          <w:rFonts w:ascii="Goudy Old Style" w:eastAsia="Goudy Old Style" w:hAnsi="Goudy Old Style" w:cs="Goudy Old Style"/>
        </w:rPr>
        <w:t xml:space="preserve"> FLOOR,                             </w:t>
      </w:r>
    </w:p>
    <w:p w:rsidR="00B54B95" w:rsidRDefault="00B54B95" w:rsidP="00B54B95">
      <w:pPr>
        <w:spacing w:after="0" w:line="240" w:lineRule="auto"/>
        <w:rPr>
          <w:rFonts w:ascii="Goudy Old Style" w:eastAsia="Goudy Old Style" w:hAnsi="Goudy Old Style" w:cs="Goudy Old Style"/>
        </w:rPr>
      </w:pPr>
      <w:r>
        <w:rPr>
          <w:rFonts w:ascii="Goudy Old Style" w:eastAsia="Goudy Old Style" w:hAnsi="Goudy Old Style" w:cs="Goudy Old Style"/>
        </w:rPr>
        <w:t>P.O. BOX ,</w:t>
      </w:r>
    </w:p>
    <w:p w:rsidR="00B54B95" w:rsidRDefault="00B54B95" w:rsidP="00B54B95">
      <w:pPr>
        <w:spacing w:after="0" w:line="240" w:lineRule="auto"/>
        <w:rPr>
          <w:rFonts w:ascii="Goudy Old Style" w:eastAsia="Goudy Old Style" w:hAnsi="Goudy Old Style" w:cs="Goudy Old Style"/>
        </w:rPr>
      </w:pPr>
      <w:r>
        <w:rPr>
          <w:rFonts w:ascii="Goudy Old Style" w:eastAsia="Goudy Old Style" w:hAnsi="Goudy Old Style" w:cs="Goudy Old Style"/>
          <w:b/>
          <w:u w:val="single"/>
        </w:rPr>
        <w:t>KSL</w:t>
      </w:r>
      <w:r>
        <w:rPr>
          <w:rFonts w:ascii="Goudy Old Style" w:eastAsia="Goudy Old Style" w:hAnsi="Goudy Old Style" w:cs="Goudy Old Style"/>
        </w:rPr>
        <w:t>.</w:t>
      </w:r>
    </w:p>
    <w:p w:rsidR="00B54B95" w:rsidRDefault="00B54B95" w:rsidP="00B54B95">
      <w:pPr>
        <w:spacing w:after="0" w:line="240" w:lineRule="auto"/>
        <w:rPr>
          <w:rFonts w:ascii="Goudy Old Style" w:eastAsia="Goudy Old Style" w:hAnsi="Goudy Old Style" w:cs="Goudy Old Style"/>
        </w:rPr>
      </w:pPr>
    </w:p>
    <w:p w:rsidR="00B54B95" w:rsidRDefault="00B54B95" w:rsidP="00B54B95">
      <w:pPr>
        <w:spacing w:after="0" w:line="240" w:lineRule="auto"/>
        <w:rPr>
          <w:rFonts w:ascii="Goudy Old Style" w:eastAsia="Goudy Old Style" w:hAnsi="Goudy Old Style" w:cs="Goudy Old Style"/>
        </w:rPr>
      </w:pPr>
    </w:p>
    <w:p w:rsidR="00B54B95" w:rsidRDefault="00B54B95" w:rsidP="00B54B95">
      <w:pPr>
        <w:spacing w:after="0" w:line="240" w:lineRule="auto"/>
        <w:jc w:val="both"/>
        <w:rPr>
          <w:rFonts w:ascii="Goudy Old Style" w:eastAsia="Goudy Old Style" w:hAnsi="Goudy Old Style" w:cs="Goudy Old Style"/>
          <w:b/>
          <w:sz w:val="24"/>
        </w:rPr>
      </w:pPr>
    </w:p>
    <w:p w:rsidR="00B54B95" w:rsidRDefault="00B54B95" w:rsidP="00B54B95">
      <w:pPr>
        <w:spacing w:after="0" w:line="240" w:lineRule="auto"/>
        <w:jc w:val="both"/>
        <w:rPr>
          <w:rFonts w:ascii="Goudy Old Style" w:eastAsia="Goudy Old Style" w:hAnsi="Goudy Old Style" w:cs="Goudy Old Style"/>
          <w:b/>
          <w:sz w:val="24"/>
        </w:rPr>
      </w:pPr>
    </w:p>
    <w:p w:rsidR="00B54B95" w:rsidRDefault="00B54B95" w:rsidP="00B54B95">
      <w:pPr>
        <w:spacing w:after="0" w:line="240" w:lineRule="auto"/>
        <w:jc w:val="both"/>
        <w:rPr>
          <w:rFonts w:ascii="Goudy Old Style" w:eastAsia="Goudy Old Style" w:hAnsi="Goudy Old Style" w:cs="Goudy Old Style"/>
          <w:b/>
          <w:sz w:val="24"/>
        </w:rPr>
      </w:pPr>
    </w:p>
    <w:p w:rsidR="00B54B95" w:rsidRDefault="00B54B95" w:rsidP="00B54B95">
      <w:pPr>
        <w:spacing w:after="0" w:line="240" w:lineRule="auto"/>
        <w:jc w:val="both"/>
        <w:rPr>
          <w:rFonts w:ascii="Goudy Old Style" w:eastAsia="Goudy Old Style" w:hAnsi="Goudy Old Style" w:cs="Goudy Old Style"/>
          <w:b/>
          <w:sz w:val="24"/>
        </w:rPr>
      </w:pPr>
    </w:p>
    <w:p w:rsidR="00B54B95" w:rsidRDefault="00B54B95" w:rsidP="00B54B95">
      <w:pPr>
        <w:spacing w:after="0" w:line="240" w:lineRule="auto"/>
        <w:jc w:val="both"/>
        <w:rPr>
          <w:rFonts w:ascii="Goudy Old Style" w:eastAsia="Goudy Old Style" w:hAnsi="Goudy Old Style" w:cs="Goudy Old Style"/>
          <w:b/>
          <w:sz w:val="24"/>
        </w:rPr>
      </w:pPr>
    </w:p>
    <w:p w:rsidR="00B54B95" w:rsidRDefault="00B54B95" w:rsidP="00B54B95">
      <w:pPr>
        <w:spacing w:after="0" w:line="240" w:lineRule="auto"/>
        <w:jc w:val="both"/>
        <w:rPr>
          <w:rFonts w:ascii="Goudy Old Style" w:eastAsia="Goudy Old Style" w:hAnsi="Goudy Old Style" w:cs="Goudy Old Style"/>
          <w:b/>
          <w:sz w:val="24"/>
        </w:rPr>
      </w:pPr>
    </w:p>
    <w:p w:rsidR="00B54B95" w:rsidRDefault="00B54B95" w:rsidP="00B54B95">
      <w:pPr>
        <w:spacing w:after="0" w:line="240" w:lineRule="auto"/>
        <w:jc w:val="both"/>
        <w:rPr>
          <w:rFonts w:ascii="Goudy Old Style" w:eastAsia="Goudy Old Style" w:hAnsi="Goudy Old Style" w:cs="Goudy Old Style"/>
          <w:b/>
          <w:sz w:val="24"/>
        </w:rPr>
      </w:pPr>
    </w:p>
    <w:p w:rsidR="00B54B95" w:rsidRDefault="00B54B95" w:rsidP="00B54B95">
      <w:pPr>
        <w:spacing w:after="0" w:line="240" w:lineRule="auto"/>
        <w:rPr>
          <w:rFonts w:ascii="Goudy Old Style" w:eastAsia="Goudy Old Style" w:hAnsi="Goudy Old Style" w:cs="Goudy Old Style"/>
          <w:sz w:val="24"/>
        </w:rPr>
      </w:pPr>
    </w:p>
    <w:p w:rsidR="00B54B95" w:rsidRDefault="00B54B95" w:rsidP="00B54B95">
      <w:pPr>
        <w:spacing w:after="0" w:line="360" w:lineRule="auto"/>
        <w:ind w:left="720"/>
        <w:jc w:val="both"/>
        <w:rPr>
          <w:rFonts w:ascii="Times New Roman" w:eastAsia="Times New Roman" w:hAnsi="Times New Roman" w:cs="Times New Roman"/>
          <w:sz w:val="24"/>
        </w:rPr>
      </w:pPr>
      <w:r>
        <w:rPr>
          <w:rFonts w:ascii="Times New Roman" w:eastAsia="Times New Roman" w:hAnsi="Times New Roman" w:cs="Times New Roman"/>
          <w:sz w:val="24"/>
        </w:rPr>
        <w:t>APPLICATION FOR EXECUTION OF A DECREE:</w:t>
      </w:r>
    </w:p>
    <w:p w:rsidR="00B54B95" w:rsidRDefault="00B54B95" w:rsidP="00B54B95">
      <w:pPr>
        <w:spacing w:after="0" w:line="240" w:lineRule="auto"/>
        <w:jc w:val="center"/>
        <w:rPr>
          <w:rFonts w:ascii="Garamond" w:eastAsia="Garamond" w:hAnsi="Garamond" w:cs="Garamond"/>
          <w:b/>
          <w:sz w:val="24"/>
          <w:u w:val="single"/>
        </w:rPr>
      </w:pPr>
      <w:r>
        <w:rPr>
          <w:rFonts w:ascii="Garamond" w:eastAsia="Garamond" w:hAnsi="Garamond" w:cs="Garamond"/>
          <w:b/>
          <w:sz w:val="24"/>
          <w:u w:val="single"/>
        </w:rPr>
        <w:t>REPUBLIC OF KENYA</w:t>
      </w:r>
    </w:p>
    <w:p w:rsidR="00B54B95" w:rsidRDefault="00B54B95" w:rsidP="00B54B95">
      <w:pPr>
        <w:spacing w:after="0" w:line="240" w:lineRule="auto"/>
        <w:jc w:val="center"/>
        <w:rPr>
          <w:rFonts w:ascii="Garamond" w:eastAsia="Garamond" w:hAnsi="Garamond" w:cs="Garamond"/>
          <w:b/>
          <w:sz w:val="24"/>
          <w:u w:val="single"/>
        </w:rPr>
      </w:pPr>
      <w:r>
        <w:rPr>
          <w:rFonts w:ascii="Garamond" w:eastAsia="Garamond" w:hAnsi="Garamond" w:cs="Garamond"/>
          <w:b/>
          <w:sz w:val="24"/>
          <w:u w:val="single"/>
        </w:rPr>
        <w:t>IN THE HIGH COURT OF KENYA AT KSL</w:t>
      </w:r>
    </w:p>
    <w:p w:rsidR="00B54B95" w:rsidRDefault="00B54B95" w:rsidP="00B54B95">
      <w:pPr>
        <w:spacing w:after="0" w:line="240" w:lineRule="auto"/>
        <w:jc w:val="center"/>
        <w:rPr>
          <w:rFonts w:ascii="Garamond" w:eastAsia="Garamond" w:hAnsi="Garamond" w:cs="Garamond"/>
          <w:b/>
          <w:sz w:val="24"/>
          <w:u w:val="single"/>
        </w:rPr>
      </w:pPr>
      <w:r>
        <w:rPr>
          <w:rFonts w:ascii="Garamond" w:eastAsia="Garamond" w:hAnsi="Garamond" w:cs="Garamond"/>
          <w:b/>
          <w:sz w:val="24"/>
          <w:u w:val="single"/>
        </w:rPr>
        <w:t>MISC. CIV. APPL. NO.  OF 2014.</w:t>
      </w:r>
    </w:p>
    <w:p w:rsidR="00B54B95" w:rsidRDefault="00B54B95" w:rsidP="00B54B95">
      <w:pPr>
        <w:spacing w:after="0" w:line="240" w:lineRule="auto"/>
        <w:jc w:val="center"/>
        <w:rPr>
          <w:rFonts w:ascii="Garamond" w:eastAsia="Garamond" w:hAnsi="Garamond" w:cs="Garamond"/>
          <w:b/>
          <w:sz w:val="24"/>
          <w:u w:val="single"/>
        </w:rPr>
      </w:pPr>
      <w:r>
        <w:rPr>
          <w:rFonts w:ascii="Garamond" w:eastAsia="Garamond" w:hAnsi="Garamond" w:cs="Garamond"/>
          <w:b/>
          <w:sz w:val="24"/>
          <w:u w:val="single"/>
        </w:rPr>
        <w:t>APPLICATION FOR EXECUTION OF A DECREE</w:t>
      </w:r>
    </w:p>
    <w:p w:rsidR="00B54B95" w:rsidRDefault="00B54B95" w:rsidP="00B54B95">
      <w:pPr>
        <w:spacing w:after="0" w:line="240" w:lineRule="auto"/>
        <w:jc w:val="center"/>
        <w:rPr>
          <w:rFonts w:ascii="Garamond" w:eastAsia="Garamond" w:hAnsi="Garamond" w:cs="Garamond"/>
          <w:b/>
          <w:sz w:val="24"/>
          <w:u w:val="single"/>
        </w:rPr>
      </w:pPr>
    </w:p>
    <w:p w:rsidR="00B54B95" w:rsidRDefault="00B54B95" w:rsidP="00B54B95">
      <w:pPr>
        <w:spacing w:after="0" w:line="240" w:lineRule="auto"/>
        <w:rPr>
          <w:rFonts w:ascii="Garamond" w:eastAsia="Garamond" w:hAnsi="Garamond" w:cs="Garamond"/>
          <w:sz w:val="24"/>
        </w:rPr>
      </w:pPr>
      <w:r>
        <w:rPr>
          <w:rFonts w:ascii="Garamond" w:eastAsia="Garamond" w:hAnsi="Garamond" w:cs="Garamond"/>
          <w:sz w:val="24"/>
        </w:rPr>
        <w:t xml:space="preserve">I, </w:t>
      </w:r>
      <w:r>
        <w:rPr>
          <w:rFonts w:ascii="Garamond" w:eastAsia="Garamond" w:hAnsi="Garamond" w:cs="Garamond"/>
          <w:b/>
          <w:sz w:val="24"/>
        </w:rPr>
        <w:t>Obat Wasonga</w:t>
      </w:r>
      <w:r>
        <w:rPr>
          <w:rFonts w:ascii="Garamond" w:eastAsia="Garamond" w:hAnsi="Garamond" w:cs="Garamond"/>
          <w:sz w:val="24"/>
        </w:rPr>
        <w:t xml:space="preserve"> decree holder do hereby apply for execution of a decree herein below:</w:t>
      </w:r>
    </w:p>
    <w:tbl>
      <w:tblPr>
        <w:tblW w:w="0" w:type="auto"/>
        <w:tblInd w:w="108" w:type="dxa"/>
        <w:tblCellMar>
          <w:left w:w="10" w:type="dxa"/>
          <w:right w:w="10" w:type="dxa"/>
        </w:tblCellMar>
        <w:tblLook w:val="0000" w:firstRow="0" w:lastRow="0" w:firstColumn="0" w:lastColumn="0" w:noHBand="0" w:noVBand="0"/>
      </w:tblPr>
      <w:tblGrid>
        <w:gridCol w:w="492"/>
        <w:gridCol w:w="3663"/>
        <w:gridCol w:w="5087"/>
      </w:tblGrid>
      <w:tr w:rsidR="00B54B95" w:rsidTr="002B7D2A">
        <w:trPr>
          <w:trHeight w:val="1"/>
        </w:trPr>
        <w:tc>
          <w:tcPr>
            <w:tcW w:w="49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B54B95" w:rsidRDefault="00B54B95" w:rsidP="002B7D2A">
            <w:pPr>
              <w:spacing w:after="0" w:line="240" w:lineRule="auto"/>
            </w:pPr>
            <w:r>
              <w:rPr>
                <w:rFonts w:ascii="Garamond" w:eastAsia="Garamond" w:hAnsi="Garamond" w:cs="Garamond"/>
                <w:sz w:val="24"/>
              </w:rPr>
              <w:t>1</w:t>
            </w:r>
          </w:p>
        </w:tc>
        <w:tc>
          <w:tcPr>
            <w:tcW w:w="378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B54B95" w:rsidRDefault="00B54B95" w:rsidP="002B7D2A">
            <w:pPr>
              <w:spacing w:after="0" w:line="240" w:lineRule="auto"/>
            </w:pPr>
            <w:r>
              <w:rPr>
                <w:rFonts w:ascii="Garamond" w:eastAsia="Garamond" w:hAnsi="Garamond" w:cs="Garamond"/>
                <w:sz w:val="24"/>
              </w:rPr>
              <w:t>No of the suit</w:t>
            </w:r>
          </w:p>
        </w:tc>
        <w:tc>
          <w:tcPr>
            <w:tcW w:w="525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B54B95" w:rsidRDefault="00B54B95" w:rsidP="002B7D2A">
            <w:pPr>
              <w:spacing w:after="0" w:line="240" w:lineRule="auto"/>
            </w:pPr>
            <w:r>
              <w:rPr>
                <w:rFonts w:ascii="Garamond" w:eastAsia="Garamond" w:hAnsi="Garamond" w:cs="Garamond"/>
                <w:sz w:val="24"/>
              </w:rPr>
              <w:t>KSL Hc Misc Civ. Appl. No. 245 of 2014</w:t>
            </w:r>
          </w:p>
        </w:tc>
      </w:tr>
      <w:tr w:rsidR="00B54B95" w:rsidTr="002B7D2A">
        <w:trPr>
          <w:trHeight w:val="1"/>
        </w:trPr>
        <w:tc>
          <w:tcPr>
            <w:tcW w:w="49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B54B95" w:rsidRDefault="00B54B95" w:rsidP="002B7D2A">
            <w:pPr>
              <w:spacing w:after="0" w:line="240" w:lineRule="auto"/>
            </w:pPr>
            <w:r>
              <w:rPr>
                <w:rFonts w:ascii="Garamond" w:eastAsia="Garamond" w:hAnsi="Garamond" w:cs="Garamond"/>
                <w:sz w:val="24"/>
              </w:rPr>
              <w:t>2</w:t>
            </w:r>
          </w:p>
        </w:tc>
        <w:tc>
          <w:tcPr>
            <w:tcW w:w="378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B54B95" w:rsidRDefault="00B54B95" w:rsidP="002B7D2A">
            <w:pPr>
              <w:spacing w:after="0" w:line="240" w:lineRule="auto"/>
            </w:pPr>
            <w:r>
              <w:rPr>
                <w:rFonts w:ascii="Garamond" w:eastAsia="Garamond" w:hAnsi="Garamond" w:cs="Garamond"/>
                <w:sz w:val="24"/>
              </w:rPr>
              <w:t>Name of the parties</w:t>
            </w:r>
          </w:p>
        </w:tc>
        <w:tc>
          <w:tcPr>
            <w:tcW w:w="525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B54B95" w:rsidRDefault="00B54B95" w:rsidP="002B7D2A">
            <w:pPr>
              <w:spacing w:after="0" w:line="240" w:lineRule="auto"/>
            </w:pPr>
            <w:r>
              <w:rPr>
                <w:rFonts w:ascii="Garamond" w:eastAsia="Garamond" w:hAnsi="Garamond" w:cs="Garamond"/>
                <w:sz w:val="24"/>
              </w:rPr>
              <w:t>Obat Wasonga &amp; Co. Advocates –vs- nkt Co. Ltd.</w:t>
            </w:r>
          </w:p>
        </w:tc>
      </w:tr>
      <w:tr w:rsidR="00B54B95" w:rsidTr="002B7D2A">
        <w:trPr>
          <w:trHeight w:val="1"/>
        </w:trPr>
        <w:tc>
          <w:tcPr>
            <w:tcW w:w="49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B54B95" w:rsidRDefault="00B54B95" w:rsidP="002B7D2A">
            <w:pPr>
              <w:spacing w:after="0" w:line="240" w:lineRule="auto"/>
            </w:pPr>
            <w:r>
              <w:rPr>
                <w:rFonts w:ascii="Garamond" w:eastAsia="Garamond" w:hAnsi="Garamond" w:cs="Garamond"/>
                <w:sz w:val="24"/>
              </w:rPr>
              <w:t>3</w:t>
            </w:r>
          </w:p>
        </w:tc>
        <w:tc>
          <w:tcPr>
            <w:tcW w:w="378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B54B95" w:rsidRDefault="00B54B95" w:rsidP="002B7D2A">
            <w:pPr>
              <w:spacing w:after="0" w:line="240" w:lineRule="auto"/>
            </w:pPr>
            <w:r>
              <w:rPr>
                <w:rFonts w:ascii="Garamond" w:eastAsia="Garamond" w:hAnsi="Garamond" w:cs="Garamond"/>
                <w:sz w:val="24"/>
              </w:rPr>
              <w:t>Date of decree</w:t>
            </w:r>
          </w:p>
        </w:tc>
        <w:tc>
          <w:tcPr>
            <w:tcW w:w="525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B54B95" w:rsidRDefault="00B54B95" w:rsidP="002B7D2A">
            <w:pPr>
              <w:spacing w:after="0" w:line="240" w:lineRule="auto"/>
            </w:pPr>
            <w:r>
              <w:rPr>
                <w:rFonts w:ascii="Garamond" w:eastAsia="Garamond" w:hAnsi="Garamond" w:cs="Garamond"/>
                <w:sz w:val="24"/>
              </w:rPr>
              <w:t>19/11/2014</w:t>
            </w:r>
          </w:p>
        </w:tc>
      </w:tr>
      <w:tr w:rsidR="00B54B95" w:rsidTr="002B7D2A">
        <w:trPr>
          <w:trHeight w:val="1"/>
        </w:trPr>
        <w:tc>
          <w:tcPr>
            <w:tcW w:w="49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B54B95" w:rsidRDefault="00B54B95" w:rsidP="002B7D2A">
            <w:pPr>
              <w:spacing w:after="0" w:line="240" w:lineRule="auto"/>
            </w:pPr>
            <w:r>
              <w:rPr>
                <w:rFonts w:ascii="Garamond" w:eastAsia="Garamond" w:hAnsi="Garamond" w:cs="Garamond"/>
                <w:sz w:val="24"/>
              </w:rPr>
              <w:t>4</w:t>
            </w:r>
          </w:p>
        </w:tc>
        <w:tc>
          <w:tcPr>
            <w:tcW w:w="378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B54B95" w:rsidRDefault="00B54B95" w:rsidP="002B7D2A">
            <w:pPr>
              <w:spacing w:after="0" w:line="240" w:lineRule="auto"/>
            </w:pPr>
            <w:r>
              <w:rPr>
                <w:rFonts w:ascii="Garamond" w:eastAsia="Garamond" w:hAnsi="Garamond" w:cs="Garamond"/>
                <w:sz w:val="24"/>
              </w:rPr>
              <w:t>Whether any appeal preferred from decree</w:t>
            </w:r>
          </w:p>
        </w:tc>
        <w:tc>
          <w:tcPr>
            <w:tcW w:w="525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B54B95" w:rsidRDefault="00B54B95" w:rsidP="002B7D2A">
            <w:pPr>
              <w:spacing w:after="0" w:line="240" w:lineRule="auto"/>
            </w:pPr>
            <w:r>
              <w:rPr>
                <w:rFonts w:ascii="Garamond" w:eastAsia="Garamond" w:hAnsi="Garamond" w:cs="Garamond"/>
                <w:sz w:val="24"/>
              </w:rPr>
              <w:t>N/A</w:t>
            </w:r>
          </w:p>
        </w:tc>
      </w:tr>
      <w:tr w:rsidR="00B54B95" w:rsidTr="002B7D2A">
        <w:trPr>
          <w:trHeight w:val="1"/>
        </w:trPr>
        <w:tc>
          <w:tcPr>
            <w:tcW w:w="49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B54B95" w:rsidRDefault="00B54B95" w:rsidP="002B7D2A">
            <w:pPr>
              <w:spacing w:after="0" w:line="240" w:lineRule="auto"/>
            </w:pPr>
            <w:r>
              <w:rPr>
                <w:rFonts w:ascii="Garamond" w:eastAsia="Garamond" w:hAnsi="Garamond" w:cs="Garamond"/>
                <w:sz w:val="24"/>
              </w:rPr>
              <w:t>5</w:t>
            </w:r>
          </w:p>
        </w:tc>
        <w:tc>
          <w:tcPr>
            <w:tcW w:w="378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B54B95" w:rsidRDefault="00B54B95" w:rsidP="002B7D2A">
            <w:pPr>
              <w:spacing w:after="0" w:line="240" w:lineRule="auto"/>
            </w:pPr>
            <w:r>
              <w:rPr>
                <w:rFonts w:ascii="Garamond" w:eastAsia="Garamond" w:hAnsi="Garamond" w:cs="Garamond"/>
                <w:sz w:val="24"/>
              </w:rPr>
              <w:t>Payment or Adjustment</w:t>
            </w:r>
          </w:p>
        </w:tc>
        <w:tc>
          <w:tcPr>
            <w:tcW w:w="525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B54B95" w:rsidRDefault="00B54B95" w:rsidP="002B7D2A">
            <w:pPr>
              <w:spacing w:after="0" w:line="240" w:lineRule="auto"/>
            </w:pPr>
            <w:r>
              <w:rPr>
                <w:rFonts w:ascii="Garamond" w:eastAsia="Garamond" w:hAnsi="Garamond" w:cs="Garamond"/>
                <w:sz w:val="24"/>
              </w:rPr>
              <w:t>N/A</w:t>
            </w:r>
          </w:p>
        </w:tc>
      </w:tr>
      <w:tr w:rsidR="00B54B95" w:rsidTr="002B7D2A">
        <w:trPr>
          <w:trHeight w:val="1"/>
        </w:trPr>
        <w:tc>
          <w:tcPr>
            <w:tcW w:w="49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B54B95" w:rsidRDefault="00B54B95" w:rsidP="002B7D2A">
            <w:pPr>
              <w:spacing w:after="0" w:line="240" w:lineRule="auto"/>
            </w:pPr>
            <w:r>
              <w:rPr>
                <w:rFonts w:ascii="Garamond" w:eastAsia="Garamond" w:hAnsi="Garamond" w:cs="Garamond"/>
                <w:sz w:val="24"/>
              </w:rPr>
              <w:t>6</w:t>
            </w:r>
          </w:p>
        </w:tc>
        <w:tc>
          <w:tcPr>
            <w:tcW w:w="378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B54B95" w:rsidRDefault="00B54B95" w:rsidP="002B7D2A">
            <w:pPr>
              <w:spacing w:after="0" w:line="240" w:lineRule="auto"/>
            </w:pPr>
            <w:r>
              <w:rPr>
                <w:rFonts w:ascii="Garamond" w:eastAsia="Garamond" w:hAnsi="Garamond" w:cs="Garamond"/>
                <w:sz w:val="24"/>
              </w:rPr>
              <w:t>Previous application if any with Date and Result</w:t>
            </w:r>
          </w:p>
        </w:tc>
        <w:tc>
          <w:tcPr>
            <w:tcW w:w="525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B54B95" w:rsidRDefault="00B54B95" w:rsidP="002B7D2A">
            <w:pPr>
              <w:spacing w:after="0" w:line="240" w:lineRule="auto"/>
            </w:pPr>
            <w:r>
              <w:rPr>
                <w:rFonts w:ascii="Garamond" w:eastAsia="Garamond" w:hAnsi="Garamond" w:cs="Garamond"/>
                <w:sz w:val="24"/>
              </w:rPr>
              <w:t>N/A</w:t>
            </w:r>
          </w:p>
        </w:tc>
      </w:tr>
      <w:tr w:rsidR="00B54B95" w:rsidTr="002B7D2A">
        <w:trPr>
          <w:trHeight w:val="1"/>
        </w:trPr>
        <w:tc>
          <w:tcPr>
            <w:tcW w:w="49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B54B95" w:rsidRDefault="00B54B95" w:rsidP="002B7D2A">
            <w:pPr>
              <w:spacing w:after="0" w:line="240" w:lineRule="auto"/>
            </w:pPr>
            <w:r>
              <w:rPr>
                <w:rFonts w:ascii="Garamond" w:eastAsia="Garamond" w:hAnsi="Garamond" w:cs="Garamond"/>
                <w:sz w:val="24"/>
              </w:rPr>
              <w:t>7</w:t>
            </w:r>
          </w:p>
        </w:tc>
        <w:tc>
          <w:tcPr>
            <w:tcW w:w="378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B54B95" w:rsidRDefault="00B54B95" w:rsidP="002B7D2A">
            <w:pPr>
              <w:spacing w:after="0" w:line="240" w:lineRule="auto"/>
            </w:pPr>
            <w:r>
              <w:rPr>
                <w:rFonts w:ascii="Garamond" w:eastAsia="Garamond" w:hAnsi="Garamond" w:cs="Garamond"/>
                <w:sz w:val="24"/>
              </w:rPr>
              <w:t>Amount with interest due upon the decree or any other relief granted with particulars of any cross decree</w:t>
            </w:r>
          </w:p>
        </w:tc>
        <w:tc>
          <w:tcPr>
            <w:tcW w:w="525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B54B95" w:rsidRDefault="00B54B95" w:rsidP="002B7D2A">
            <w:pPr>
              <w:spacing w:after="0" w:line="240" w:lineRule="auto"/>
            </w:pPr>
            <w:r>
              <w:rPr>
                <w:rFonts w:ascii="Garamond" w:eastAsia="Garamond" w:hAnsi="Garamond" w:cs="Garamond"/>
                <w:sz w:val="24"/>
              </w:rPr>
              <w:t>Court - Kshs.1,044,662.00</w:t>
            </w:r>
          </w:p>
        </w:tc>
      </w:tr>
      <w:tr w:rsidR="00B54B95" w:rsidTr="002B7D2A">
        <w:trPr>
          <w:trHeight w:val="1"/>
        </w:trPr>
        <w:tc>
          <w:tcPr>
            <w:tcW w:w="49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B54B95" w:rsidRDefault="00B54B95" w:rsidP="002B7D2A">
            <w:pPr>
              <w:spacing w:after="0" w:line="240" w:lineRule="auto"/>
            </w:pPr>
            <w:r>
              <w:rPr>
                <w:rFonts w:ascii="Garamond" w:eastAsia="Garamond" w:hAnsi="Garamond" w:cs="Garamond"/>
                <w:sz w:val="24"/>
              </w:rPr>
              <w:t>8</w:t>
            </w:r>
          </w:p>
        </w:tc>
        <w:tc>
          <w:tcPr>
            <w:tcW w:w="378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B54B95" w:rsidRDefault="00B54B95" w:rsidP="002B7D2A">
            <w:pPr>
              <w:spacing w:after="0" w:line="240" w:lineRule="auto"/>
            </w:pPr>
            <w:r>
              <w:rPr>
                <w:rFonts w:ascii="Garamond" w:eastAsia="Garamond" w:hAnsi="Garamond" w:cs="Garamond"/>
                <w:sz w:val="24"/>
              </w:rPr>
              <w:t>Amount of cost if any Awarded</w:t>
            </w:r>
          </w:p>
        </w:tc>
        <w:tc>
          <w:tcPr>
            <w:tcW w:w="525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B54B95" w:rsidRDefault="00B54B95" w:rsidP="002B7D2A">
            <w:pPr>
              <w:spacing w:after="0" w:line="240" w:lineRule="auto"/>
              <w:rPr>
                <w:rFonts w:ascii="Garamond" w:eastAsia="Garamond" w:hAnsi="Garamond" w:cs="Garamond"/>
                <w:sz w:val="24"/>
              </w:rPr>
            </w:pPr>
            <w:r>
              <w:rPr>
                <w:rFonts w:ascii="Garamond" w:eastAsia="Garamond" w:hAnsi="Garamond" w:cs="Garamond"/>
                <w:sz w:val="24"/>
              </w:rPr>
              <w:t>As awarded in the decree Costs  - 1,044,662.00</w:t>
            </w:r>
          </w:p>
          <w:p w:rsidR="00B54B95" w:rsidRDefault="00B54B95" w:rsidP="002B7D2A">
            <w:pPr>
              <w:spacing w:after="0" w:line="240" w:lineRule="auto"/>
              <w:rPr>
                <w:rFonts w:ascii="Garamond" w:eastAsia="Garamond" w:hAnsi="Garamond" w:cs="Garamond"/>
                <w:sz w:val="24"/>
              </w:rPr>
            </w:pPr>
            <w:r>
              <w:rPr>
                <w:rFonts w:ascii="Garamond" w:eastAsia="Garamond" w:hAnsi="Garamond" w:cs="Garamond"/>
                <w:sz w:val="24"/>
              </w:rPr>
              <w:t>Interest                                      - 353,444.00</w:t>
            </w:r>
          </w:p>
          <w:p w:rsidR="00B54B95" w:rsidRDefault="00B54B95" w:rsidP="002B7D2A">
            <w:pPr>
              <w:spacing w:after="0" w:line="240" w:lineRule="auto"/>
              <w:rPr>
                <w:rFonts w:ascii="Garamond" w:eastAsia="Garamond" w:hAnsi="Garamond" w:cs="Garamond"/>
                <w:sz w:val="24"/>
              </w:rPr>
            </w:pPr>
            <w:r>
              <w:rPr>
                <w:rFonts w:ascii="Garamond" w:eastAsia="Garamond" w:hAnsi="Garamond" w:cs="Garamond"/>
                <w:sz w:val="24"/>
              </w:rPr>
              <w:t>VAT 16%                                  - 223,697.00</w:t>
            </w:r>
          </w:p>
          <w:p w:rsidR="00B54B95" w:rsidRDefault="00B54B95" w:rsidP="002B7D2A">
            <w:pPr>
              <w:spacing w:after="0" w:line="240" w:lineRule="auto"/>
              <w:rPr>
                <w:rFonts w:ascii="Garamond" w:eastAsia="Garamond" w:hAnsi="Garamond" w:cs="Garamond"/>
                <w:sz w:val="24"/>
              </w:rPr>
            </w:pPr>
            <w:r>
              <w:rPr>
                <w:rFonts w:ascii="Garamond" w:eastAsia="Garamond" w:hAnsi="Garamond" w:cs="Garamond"/>
                <w:sz w:val="24"/>
              </w:rPr>
              <w:t>Subsequent incurred                  - 3,500.00</w:t>
            </w:r>
          </w:p>
          <w:p w:rsidR="00B54B95" w:rsidRDefault="00B54B95" w:rsidP="002B7D2A">
            <w:pPr>
              <w:spacing w:after="0" w:line="240" w:lineRule="auto"/>
              <w:rPr>
                <w:rFonts w:ascii="Garamond" w:eastAsia="Garamond" w:hAnsi="Garamond" w:cs="Garamond"/>
                <w:sz w:val="24"/>
              </w:rPr>
            </w:pPr>
            <w:r>
              <w:rPr>
                <w:rFonts w:ascii="Garamond" w:eastAsia="Garamond" w:hAnsi="Garamond" w:cs="Garamond"/>
                <w:sz w:val="24"/>
              </w:rPr>
              <w:t>Court collect fees                       - 1,500.00</w:t>
            </w:r>
          </w:p>
          <w:p w:rsidR="00B54B95" w:rsidRDefault="00B54B95" w:rsidP="002B7D2A">
            <w:pPr>
              <w:spacing w:after="0" w:line="240" w:lineRule="auto"/>
            </w:pPr>
            <w:r>
              <w:rPr>
                <w:rFonts w:ascii="Garamond" w:eastAsia="Garamond" w:hAnsi="Garamond" w:cs="Garamond"/>
                <w:sz w:val="24"/>
              </w:rPr>
              <w:t xml:space="preserve">Total                                          - </w:t>
            </w:r>
            <w:r>
              <w:rPr>
                <w:rFonts w:ascii="Garamond" w:eastAsia="Garamond" w:hAnsi="Garamond" w:cs="Garamond"/>
                <w:b/>
                <w:sz w:val="24"/>
              </w:rPr>
              <w:t>1,626,803.00</w:t>
            </w:r>
          </w:p>
        </w:tc>
      </w:tr>
      <w:tr w:rsidR="00B54B95" w:rsidTr="002B7D2A">
        <w:trPr>
          <w:trHeight w:val="1"/>
        </w:trPr>
        <w:tc>
          <w:tcPr>
            <w:tcW w:w="49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B54B95" w:rsidRDefault="00B54B95" w:rsidP="002B7D2A">
            <w:pPr>
              <w:spacing w:after="0" w:line="240" w:lineRule="auto"/>
            </w:pPr>
            <w:r>
              <w:rPr>
                <w:rFonts w:ascii="Garamond" w:eastAsia="Garamond" w:hAnsi="Garamond" w:cs="Garamond"/>
                <w:sz w:val="24"/>
              </w:rPr>
              <w:t>9</w:t>
            </w:r>
          </w:p>
        </w:tc>
        <w:tc>
          <w:tcPr>
            <w:tcW w:w="378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B54B95" w:rsidRDefault="00B54B95" w:rsidP="002B7D2A">
            <w:pPr>
              <w:spacing w:after="0" w:line="240" w:lineRule="auto"/>
            </w:pPr>
            <w:r>
              <w:rPr>
                <w:rFonts w:ascii="Garamond" w:eastAsia="Garamond" w:hAnsi="Garamond" w:cs="Garamond"/>
                <w:sz w:val="24"/>
              </w:rPr>
              <w:t>Against whom to be executed</w:t>
            </w:r>
          </w:p>
        </w:tc>
        <w:tc>
          <w:tcPr>
            <w:tcW w:w="525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B54B95" w:rsidRDefault="00B54B95" w:rsidP="002B7D2A">
            <w:pPr>
              <w:spacing w:after="0" w:line="240" w:lineRule="auto"/>
            </w:pPr>
            <w:r>
              <w:rPr>
                <w:rFonts w:ascii="Garamond" w:eastAsia="Garamond" w:hAnsi="Garamond" w:cs="Garamond"/>
                <w:sz w:val="24"/>
              </w:rPr>
              <w:t xml:space="preserve">nkt Co. Ltd </w:t>
            </w:r>
          </w:p>
        </w:tc>
      </w:tr>
      <w:tr w:rsidR="00B54B95" w:rsidTr="002B7D2A">
        <w:trPr>
          <w:trHeight w:val="1"/>
        </w:trPr>
        <w:tc>
          <w:tcPr>
            <w:tcW w:w="49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B54B95" w:rsidRDefault="00B54B95" w:rsidP="002B7D2A">
            <w:pPr>
              <w:spacing w:after="0" w:line="240" w:lineRule="auto"/>
            </w:pPr>
            <w:r>
              <w:rPr>
                <w:rFonts w:ascii="Garamond" w:eastAsia="Garamond" w:hAnsi="Garamond" w:cs="Garamond"/>
                <w:sz w:val="24"/>
              </w:rPr>
              <w:t>10</w:t>
            </w:r>
          </w:p>
        </w:tc>
        <w:tc>
          <w:tcPr>
            <w:tcW w:w="378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B54B95" w:rsidRDefault="00B54B95" w:rsidP="002B7D2A">
            <w:pPr>
              <w:spacing w:after="0" w:line="240" w:lineRule="auto"/>
            </w:pPr>
            <w:r>
              <w:rPr>
                <w:rFonts w:ascii="Garamond" w:eastAsia="Garamond" w:hAnsi="Garamond" w:cs="Garamond"/>
                <w:sz w:val="24"/>
              </w:rPr>
              <w:t>Mode in which the assistance of the court is required</w:t>
            </w:r>
          </w:p>
        </w:tc>
        <w:tc>
          <w:tcPr>
            <w:tcW w:w="525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B54B95" w:rsidRDefault="00B54B95" w:rsidP="002B7D2A">
            <w:pPr>
              <w:spacing w:after="0" w:line="240" w:lineRule="auto"/>
            </w:pPr>
            <w:r>
              <w:rPr>
                <w:rFonts w:ascii="Garamond" w:eastAsia="Garamond" w:hAnsi="Garamond" w:cs="Garamond"/>
                <w:sz w:val="24"/>
              </w:rPr>
              <w:t>By issue of warrant of attachment of the judgment debtors movable properties through (NAME OF AUCTINEERS-THE AUCTIONEERS MUST BE REGISTERED)</w:t>
            </w:r>
          </w:p>
        </w:tc>
      </w:tr>
    </w:tbl>
    <w:p w:rsidR="00B54B95" w:rsidRDefault="00B54B95" w:rsidP="00B54B95">
      <w:pPr>
        <w:spacing w:after="0" w:line="240" w:lineRule="auto"/>
        <w:rPr>
          <w:rFonts w:ascii="Garamond" w:eastAsia="Garamond" w:hAnsi="Garamond" w:cs="Garamond"/>
          <w:sz w:val="24"/>
        </w:rPr>
      </w:pPr>
    </w:p>
    <w:p w:rsidR="00B54B95" w:rsidRDefault="00B54B95" w:rsidP="00B54B95">
      <w:pPr>
        <w:spacing w:after="0" w:line="240" w:lineRule="auto"/>
        <w:rPr>
          <w:rFonts w:ascii="Garamond" w:eastAsia="Garamond" w:hAnsi="Garamond" w:cs="Garamond"/>
          <w:sz w:val="24"/>
        </w:rPr>
      </w:pPr>
      <w:r>
        <w:rPr>
          <w:rFonts w:ascii="Garamond" w:eastAsia="Garamond" w:hAnsi="Garamond" w:cs="Garamond"/>
          <w:sz w:val="24"/>
        </w:rPr>
        <w:t xml:space="preserve">I, </w:t>
      </w:r>
      <w:r>
        <w:rPr>
          <w:rFonts w:ascii="Garamond" w:eastAsia="Garamond" w:hAnsi="Garamond" w:cs="Garamond"/>
          <w:b/>
          <w:sz w:val="24"/>
        </w:rPr>
        <w:t>OBAT WASONGA</w:t>
      </w:r>
      <w:r>
        <w:rPr>
          <w:rFonts w:ascii="Garamond" w:eastAsia="Garamond" w:hAnsi="Garamond" w:cs="Garamond"/>
          <w:sz w:val="24"/>
        </w:rPr>
        <w:t xml:space="preserve"> Advocate declare that what is stated herein is true to the best of my knowledge and belief __________________________ decree holder.</w:t>
      </w:r>
    </w:p>
    <w:p w:rsidR="00B54B95" w:rsidRDefault="00B54B95" w:rsidP="00B54B95">
      <w:pPr>
        <w:spacing w:after="0" w:line="240" w:lineRule="auto"/>
        <w:rPr>
          <w:rFonts w:ascii="Garamond" w:eastAsia="Garamond" w:hAnsi="Garamond" w:cs="Garamond"/>
          <w:sz w:val="24"/>
        </w:rPr>
      </w:pPr>
    </w:p>
    <w:p w:rsidR="00B54B95" w:rsidRDefault="00B54B95" w:rsidP="00B54B95">
      <w:pPr>
        <w:spacing w:after="0" w:line="240" w:lineRule="auto"/>
        <w:rPr>
          <w:rFonts w:ascii="Garamond" w:eastAsia="Garamond" w:hAnsi="Garamond" w:cs="Garamond"/>
          <w:sz w:val="24"/>
        </w:rPr>
      </w:pPr>
      <w:r>
        <w:rPr>
          <w:rFonts w:ascii="Garamond" w:eastAsia="Garamond" w:hAnsi="Garamond" w:cs="Garamond"/>
          <w:b/>
          <w:sz w:val="24"/>
        </w:rPr>
        <w:t>NOTE</w:t>
      </w:r>
      <w:r>
        <w:rPr>
          <w:rFonts w:ascii="Garamond" w:eastAsia="Garamond" w:hAnsi="Garamond" w:cs="Garamond"/>
          <w:sz w:val="24"/>
        </w:rPr>
        <w:t>: The following declaration is to be made in the case of immovable property ______________ declare that what is stated above description is true to the best of my knowledge and belief and so far as I have been able to ascertain the interest of the Defendant in the property therein specified_________________________ decree holder.</w:t>
      </w:r>
    </w:p>
    <w:p w:rsidR="00B54B95" w:rsidRDefault="00B54B95" w:rsidP="00B54B95">
      <w:pPr>
        <w:spacing w:after="0" w:line="240" w:lineRule="auto"/>
        <w:rPr>
          <w:rFonts w:ascii="Garamond" w:eastAsia="Garamond" w:hAnsi="Garamond" w:cs="Garamond"/>
          <w:b/>
          <w:sz w:val="24"/>
        </w:rPr>
      </w:pPr>
    </w:p>
    <w:p w:rsidR="00B54B95" w:rsidRDefault="00B54B95" w:rsidP="00B54B95">
      <w:pPr>
        <w:spacing w:after="0" w:line="240" w:lineRule="auto"/>
        <w:rPr>
          <w:rFonts w:ascii="Garamond" w:eastAsia="Garamond" w:hAnsi="Garamond" w:cs="Garamond"/>
          <w:sz w:val="24"/>
        </w:rPr>
      </w:pPr>
      <w:r>
        <w:rPr>
          <w:rFonts w:ascii="Garamond" w:eastAsia="Garamond" w:hAnsi="Garamond" w:cs="Garamond"/>
          <w:b/>
          <w:sz w:val="24"/>
        </w:rPr>
        <w:t>DATED</w:t>
      </w:r>
      <w:r>
        <w:rPr>
          <w:rFonts w:ascii="Garamond" w:eastAsia="Garamond" w:hAnsi="Garamond" w:cs="Garamond"/>
          <w:sz w:val="24"/>
        </w:rPr>
        <w:t xml:space="preserve"> at </w:t>
      </w:r>
      <w:r>
        <w:rPr>
          <w:rFonts w:ascii="Garamond" w:eastAsia="Garamond" w:hAnsi="Garamond" w:cs="Garamond"/>
          <w:b/>
          <w:sz w:val="24"/>
        </w:rPr>
        <w:t>KSL</w:t>
      </w:r>
      <w:r>
        <w:rPr>
          <w:rFonts w:ascii="Garamond" w:eastAsia="Garamond" w:hAnsi="Garamond" w:cs="Garamond"/>
          <w:sz w:val="24"/>
        </w:rPr>
        <w:t xml:space="preserve"> this</w:t>
      </w:r>
      <w:r>
        <w:rPr>
          <w:rFonts w:ascii="Garamond" w:eastAsia="Garamond" w:hAnsi="Garamond" w:cs="Garamond"/>
          <w:sz w:val="24"/>
          <w:u w:val="single"/>
        </w:rPr>
        <w:t xml:space="preserve">             </w:t>
      </w:r>
      <w:r>
        <w:rPr>
          <w:rFonts w:ascii="Garamond" w:eastAsia="Garamond" w:hAnsi="Garamond" w:cs="Garamond"/>
          <w:sz w:val="24"/>
        </w:rPr>
        <w:t>day of</w:t>
      </w:r>
      <w:r>
        <w:rPr>
          <w:rFonts w:ascii="Garamond" w:eastAsia="Garamond" w:hAnsi="Garamond" w:cs="Garamond"/>
          <w:sz w:val="24"/>
          <w:u w:val="single"/>
        </w:rPr>
        <w:tab/>
      </w:r>
      <w:r>
        <w:rPr>
          <w:rFonts w:ascii="Garamond" w:eastAsia="Garamond" w:hAnsi="Garamond" w:cs="Garamond"/>
          <w:sz w:val="24"/>
          <w:u w:val="single"/>
        </w:rPr>
        <w:tab/>
      </w:r>
      <w:r>
        <w:rPr>
          <w:rFonts w:ascii="Garamond" w:eastAsia="Garamond" w:hAnsi="Garamond" w:cs="Garamond"/>
          <w:sz w:val="24"/>
          <w:u w:val="single"/>
        </w:rPr>
        <w:tab/>
      </w:r>
      <w:r>
        <w:rPr>
          <w:rFonts w:ascii="Garamond" w:eastAsia="Garamond" w:hAnsi="Garamond" w:cs="Garamond"/>
          <w:b/>
          <w:sz w:val="24"/>
        </w:rPr>
        <w:t>2013.</w:t>
      </w:r>
    </w:p>
    <w:p w:rsidR="00B54B95" w:rsidRDefault="00B54B95" w:rsidP="00B54B95">
      <w:pPr>
        <w:spacing w:after="0" w:line="240" w:lineRule="auto"/>
        <w:rPr>
          <w:rFonts w:ascii="Garamond" w:eastAsia="Garamond" w:hAnsi="Garamond" w:cs="Garamond"/>
          <w:b/>
          <w:sz w:val="24"/>
          <w:u w:val="single"/>
        </w:rPr>
      </w:pPr>
    </w:p>
    <w:p w:rsidR="00B54B95" w:rsidRDefault="00B54B95" w:rsidP="00B54B95">
      <w:pPr>
        <w:spacing w:after="0" w:line="240" w:lineRule="auto"/>
        <w:rPr>
          <w:rFonts w:ascii="Garamond" w:eastAsia="Garamond" w:hAnsi="Garamond" w:cs="Garamond"/>
          <w:b/>
          <w:sz w:val="24"/>
          <w:u w:val="single"/>
        </w:rPr>
      </w:pPr>
      <w:r>
        <w:rPr>
          <w:rFonts w:ascii="Garamond" w:eastAsia="Garamond" w:hAnsi="Garamond" w:cs="Garamond"/>
          <w:b/>
          <w:sz w:val="24"/>
          <w:u w:val="single"/>
        </w:rPr>
        <w:t>DRAWN &amp; FILED BY</w:t>
      </w:r>
    </w:p>
    <w:p w:rsidR="00B54B95" w:rsidRDefault="00B54B95" w:rsidP="00B54B95">
      <w:pPr>
        <w:spacing w:after="0" w:line="240" w:lineRule="auto"/>
        <w:rPr>
          <w:rFonts w:ascii="Garamond" w:eastAsia="Garamond" w:hAnsi="Garamond" w:cs="Garamond"/>
          <w:sz w:val="24"/>
        </w:rPr>
      </w:pPr>
      <w:r>
        <w:rPr>
          <w:rFonts w:ascii="Garamond" w:eastAsia="Garamond" w:hAnsi="Garamond" w:cs="Garamond"/>
          <w:sz w:val="24"/>
        </w:rPr>
        <w:t>OBAT WASONGA &amp; Co. Advocates</w:t>
      </w:r>
    </w:p>
    <w:p w:rsidR="00B54B95" w:rsidRDefault="00B54B95" w:rsidP="00B54B95">
      <w:pPr>
        <w:spacing w:after="0" w:line="240" w:lineRule="auto"/>
        <w:rPr>
          <w:rFonts w:ascii="Garamond" w:eastAsia="Garamond" w:hAnsi="Garamond" w:cs="Garamond"/>
          <w:sz w:val="24"/>
        </w:rPr>
      </w:pPr>
      <w:r>
        <w:rPr>
          <w:rFonts w:ascii="Garamond" w:eastAsia="Garamond" w:hAnsi="Garamond" w:cs="Garamond"/>
          <w:sz w:val="24"/>
        </w:rPr>
        <w:t>, 2</w:t>
      </w:r>
      <w:r>
        <w:rPr>
          <w:rFonts w:ascii="Garamond" w:eastAsia="Garamond" w:hAnsi="Garamond" w:cs="Garamond"/>
          <w:sz w:val="24"/>
          <w:vertAlign w:val="superscript"/>
        </w:rPr>
        <w:t>nd</w:t>
      </w:r>
      <w:r>
        <w:rPr>
          <w:rFonts w:ascii="Garamond" w:eastAsia="Garamond" w:hAnsi="Garamond" w:cs="Garamond"/>
          <w:sz w:val="24"/>
        </w:rPr>
        <w:t xml:space="preserve"> Floor,</w:t>
      </w:r>
    </w:p>
    <w:p w:rsidR="00B54B95" w:rsidRDefault="00B54B95" w:rsidP="00B54B95">
      <w:pPr>
        <w:spacing w:after="0" w:line="240" w:lineRule="auto"/>
        <w:rPr>
          <w:rFonts w:ascii="Garamond" w:eastAsia="Garamond" w:hAnsi="Garamond" w:cs="Garamond"/>
          <w:sz w:val="24"/>
        </w:rPr>
      </w:pPr>
      <w:r>
        <w:rPr>
          <w:rFonts w:ascii="Garamond" w:eastAsia="Garamond" w:hAnsi="Garamond" w:cs="Garamond"/>
          <w:sz w:val="24"/>
        </w:rPr>
        <w:t xml:space="preserve">P. O Box , </w:t>
      </w:r>
    </w:p>
    <w:p w:rsidR="00B54B95" w:rsidRDefault="00B54B95" w:rsidP="00B54B95">
      <w:pPr>
        <w:spacing w:after="0" w:line="240" w:lineRule="auto"/>
        <w:rPr>
          <w:rFonts w:ascii="Garamond" w:eastAsia="Garamond" w:hAnsi="Garamond" w:cs="Garamond"/>
          <w:b/>
          <w:sz w:val="24"/>
          <w:u w:val="single"/>
        </w:rPr>
      </w:pPr>
      <w:r>
        <w:rPr>
          <w:rFonts w:ascii="Garamond" w:eastAsia="Garamond" w:hAnsi="Garamond" w:cs="Garamond"/>
          <w:b/>
          <w:sz w:val="24"/>
          <w:u w:val="single"/>
        </w:rPr>
        <w:t>KSL.</w:t>
      </w:r>
    </w:p>
    <w:p w:rsidR="00B54B95" w:rsidRDefault="00B54B95" w:rsidP="00B54B95">
      <w:pPr>
        <w:spacing w:after="0" w:line="240" w:lineRule="auto"/>
        <w:jc w:val="center"/>
        <w:rPr>
          <w:rFonts w:ascii="Garamond" w:eastAsia="Garamond" w:hAnsi="Garamond" w:cs="Garamond"/>
          <w:b/>
          <w:sz w:val="24"/>
          <w:u w:val="single"/>
        </w:rPr>
      </w:pPr>
      <w:r>
        <w:rPr>
          <w:rFonts w:ascii="Garamond" w:eastAsia="Garamond" w:hAnsi="Garamond" w:cs="Garamond"/>
          <w:b/>
          <w:sz w:val="24"/>
          <w:u w:val="single"/>
        </w:rPr>
        <w:t>REPUBLIC OF KENYA</w:t>
      </w:r>
    </w:p>
    <w:p w:rsidR="00B54B95" w:rsidRDefault="00B54B95" w:rsidP="00B54B95">
      <w:pPr>
        <w:spacing w:after="0" w:line="240" w:lineRule="auto"/>
        <w:jc w:val="center"/>
        <w:rPr>
          <w:rFonts w:ascii="Garamond" w:eastAsia="Garamond" w:hAnsi="Garamond" w:cs="Garamond"/>
          <w:b/>
          <w:sz w:val="24"/>
          <w:u w:val="single"/>
        </w:rPr>
      </w:pPr>
      <w:r>
        <w:rPr>
          <w:rFonts w:ascii="Garamond" w:eastAsia="Garamond" w:hAnsi="Garamond" w:cs="Garamond"/>
          <w:b/>
          <w:sz w:val="24"/>
          <w:u w:val="single"/>
        </w:rPr>
        <w:t>IN THE HIGH COURT OF KENYA AT KSL</w:t>
      </w:r>
    </w:p>
    <w:p w:rsidR="00B54B95" w:rsidRDefault="00B54B95" w:rsidP="00B54B95">
      <w:pPr>
        <w:spacing w:after="0" w:line="240" w:lineRule="auto"/>
        <w:jc w:val="center"/>
        <w:rPr>
          <w:rFonts w:ascii="Garamond" w:eastAsia="Garamond" w:hAnsi="Garamond" w:cs="Garamond"/>
          <w:b/>
          <w:sz w:val="24"/>
          <w:u w:val="single"/>
        </w:rPr>
      </w:pPr>
      <w:r>
        <w:rPr>
          <w:rFonts w:ascii="Garamond" w:eastAsia="Garamond" w:hAnsi="Garamond" w:cs="Garamond"/>
          <w:b/>
          <w:sz w:val="24"/>
          <w:u w:val="single"/>
        </w:rPr>
        <w:t>MISC. CIV. APPL. NO. … OF 2014.</w:t>
      </w:r>
    </w:p>
    <w:p w:rsidR="00B54B95" w:rsidRDefault="00B54B95" w:rsidP="00B54B95">
      <w:pPr>
        <w:spacing w:after="0" w:line="240" w:lineRule="auto"/>
        <w:rPr>
          <w:rFonts w:ascii="Garamond" w:eastAsia="Garamond" w:hAnsi="Garamond" w:cs="Garamond"/>
          <w:b/>
          <w:sz w:val="24"/>
          <w:u w:val="single"/>
        </w:rPr>
      </w:pPr>
    </w:p>
    <w:p w:rsidR="00B54B95" w:rsidRDefault="00B54B95" w:rsidP="00B54B95">
      <w:pPr>
        <w:spacing w:after="0" w:line="240" w:lineRule="auto"/>
        <w:rPr>
          <w:rFonts w:ascii="Garamond" w:eastAsia="Garamond" w:hAnsi="Garamond" w:cs="Garamond"/>
          <w:sz w:val="24"/>
        </w:rPr>
      </w:pPr>
      <w:r>
        <w:rPr>
          <w:rFonts w:ascii="Garamond" w:eastAsia="Garamond" w:hAnsi="Garamond" w:cs="Garamond"/>
          <w:sz w:val="24"/>
        </w:rPr>
        <w:t>OBAT WASONGA &amp; ADVOCATES=====================APPLICANT</w:t>
      </w:r>
    </w:p>
    <w:p w:rsidR="00B54B95" w:rsidRDefault="00B54B95" w:rsidP="00B54B95">
      <w:pPr>
        <w:spacing w:after="0" w:line="240" w:lineRule="auto"/>
        <w:jc w:val="center"/>
        <w:rPr>
          <w:rFonts w:ascii="Garamond" w:eastAsia="Garamond" w:hAnsi="Garamond" w:cs="Garamond"/>
          <w:sz w:val="24"/>
        </w:rPr>
      </w:pPr>
    </w:p>
    <w:p w:rsidR="00B54B95" w:rsidRDefault="00B54B95" w:rsidP="00B54B95">
      <w:pPr>
        <w:spacing w:after="0" w:line="240" w:lineRule="auto"/>
        <w:jc w:val="center"/>
        <w:rPr>
          <w:rFonts w:ascii="Garamond" w:eastAsia="Garamond" w:hAnsi="Garamond" w:cs="Garamond"/>
          <w:sz w:val="24"/>
        </w:rPr>
      </w:pPr>
      <w:r>
        <w:rPr>
          <w:rFonts w:ascii="Garamond" w:eastAsia="Garamond" w:hAnsi="Garamond" w:cs="Garamond"/>
          <w:sz w:val="24"/>
        </w:rPr>
        <w:t>-VERSUS-</w:t>
      </w:r>
    </w:p>
    <w:p w:rsidR="00B54B95" w:rsidRDefault="00B54B95" w:rsidP="00B54B95">
      <w:pPr>
        <w:spacing w:after="0" w:line="240" w:lineRule="auto"/>
        <w:jc w:val="center"/>
        <w:rPr>
          <w:rFonts w:ascii="Garamond" w:eastAsia="Garamond" w:hAnsi="Garamond" w:cs="Garamond"/>
          <w:sz w:val="24"/>
        </w:rPr>
      </w:pPr>
    </w:p>
    <w:p w:rsidR="00B54B95" w:rsidRDefault="00B54B95" w:rsidP="00B54B95">
      <w:pPr>
        <w:spacing w:after="0" w:line="240" w:lineRule="auto"/>
        <w:rPr>
          <w:rFonts w:ascii="Garamond" w:eastAsia="Garamond" w:hAnsi="Garamond" w:cs="Garamond"/>
          <w:sz w:val="24"/>
        </w:rPr>
      </w:pPr>
      <w:r>
        <w:rPr>
          <w:rFonts w:ascii="Garamond" w:eastAsia="Garamond" w:hAnsi="Garamond" w:cs="Garamond"/>
          <w:sz w:val="24"/>
        </w:rPr>
        <w:t>NKT CO. LTD=====================RESPONDENT</w:t>
      </w:r>
    </w:p>
    <w:p w:rsidR="00B54B95" w:rsidRDefault="00B54B95" w:rsidP="00B54B95">
      <w:pPr>
        <w:spacing w:after="0" w:line="240" w:lineRule="auto"/>
        <w:jc w:val="center"/>
        <w:rPr>
          <w:rFonts w:ascii="Garamond" w:eastAsia="Garamond" w:hAnsi="Garamond" w:cs="Garamond"/>
          <w:b/>
          <w:sz w:val="24"/>
          <w:u w:val="single"/>
        </w:rPr>
      </w:pPr>
    </w:p>
    <w:p w:rsidR="00B54B95" w:rsidRDefault="00B54B95" w:rsidP="00B54B95">
      <w:pPr>
        <w:spacing w:after="0" w:line="240" w:lineRule="auto"/>
        <w:jc w:val="center"/>
        <w:rPr>
          <w:rFonts w:ascii="Garamond" w:eastAsia="Garamond" w:hAnsi="Garamond" w:cs="Garamond"/>
          <w:b/>
          <w:sz w:val="24"/>
          <w:u w:val="single"/>
        </w:rPr>
      </w:pPr>
      <w:r>
        <w:rPr>
          <w:rFonts w:ascii="Garamond" w:eastAsia="Garamond" w:hAnsi="Garamond" w:cs="Garamond"/>
          <w:b/>
          <w:sz w:val="24"/>
          <w:u w:val="single"/>
        </w:rPr>
        <w:t>DECREE</w:t>
      </w:r>
    </w:p>
    <w:p w:rsidR="00B54B95" w:rsidRDefault="00B54B95" w:rsidP="00B54B95">
      <w:pPr>
        <w:spacing w:after="0" w:line="240" w:lineRule="auto"/>
        <w:rPr>
          <w:rFonts w:ascii="Garamond" w:eastAsia="Garamond" w:hAnsi="Garamond" w:cs="Garamond"/>
          <w:b/>
          <w:sz w:val="24"/>
          <w:u w:val="single"/>
        </w:rPr>
      </w:pPr>
      <w:r>
        <w:rPr>
          <w:rFonts w:ascii="Garamond" w:eastAsia="Garamond" w:hAnsi="Garamond" w:cs="Garamond"/>
          <w:b/>
          <w:sz w:val="24"/>
          <w:u w:val="single"/>
        </w:rPr>
        <w:t>CLAIM FOR:-</w:t>
      </w:r>
    </w:p>
    <w:p w:rsidR="00B54B95" w:rsidRDefault="00B54B95" w:rsidP="00B54B95">
      <w:pPr>
        <w:spacing w:after="0" w:line="240" w:lineRule="auto"/>
        <w:rPr>
          <w:rFonts w:ascii="Garamond" w:eastAsia="Garamond" w:hAnsi="Garamond" w:cs="Garamond"/>
          <w:b/>
          <w:sz w:val="24"/>
          <w:u w:val="single"/>
        </w:rPr>
      </w:pPr>
    </w:p>
    <w:p w:rsidR="00B54B95" w:rsidRDefault="00B54B95" w:rsidP="00B54B95">
      <w:pPr>
        <w:numPr>
          <w:ilvl w:val="0"/>
          <w:numId w:val="76"/>
        </w:numPr>
        <w:tabs>
          <w:tab w:val="left" w:pos="720"/>
        </w:tabs>
        <w:spacing w:after="0" w:line="240" w:lineRule="auto"/>
        <w:ind w:left="720" w:hanging="360"/>
        <w:rPr>
          <w:rFonts w:ascii="Garamond" w:eastAsia="Garamond" w:hAnsi="Garamond" w:cs="Garamond"/>
          <w:sz w:val="24"/>
        </w:rPr>
      </w:pPr>
      <w:r>
        <w:rPr>
          <w:rFonts w:ascii="Garamond" w:eastAsia="Garamond" w:hAnsi="Garamond" w:cs="Garamond"/>
          <w:sz w:val="24"/>
        </w:rPr>
        <w:t>That this honorable court be pleased to enter judgment and issue a decree for the taxed cost of Kshs ……………../=</w:t>
      </w:r>
    </w:p>
    <w:p w:rsidR="00B54B95" w:rsidRDefault="00B54B95" w:rsidP="00B54B95">
      <w:pPr>
        <w:spacing w:after="0" w:line="240" w:lineRule="auto"/>
        <w:ind w:left="720"/>
        <w:rPr>
          <w:rFonts w:ascii="Garamond" w:eastAsia="Garamond" w:hAnsi="Garamond" w:cs="Garamond"/>
          <w:sz w:val="24"/>
        </w:rPr>
      </w:pPr>
    </w:p>
    <w:p w:rsidR="00B54B95" w:rsidRDefault="00B54B95" w:rsidP="00B54B95">
      <w:pPr>
        <w:numPr>
          <w:ilvl w:val="0"/>
          <w:numId w:val="77"/>
        </w:numPr>
        <w:tabs>
          <w:tab w:val="left" w:pos="720"/>
        </w:tabs>
        <w:spacing w:after="0" w:line="240" w:lineRule="auto"/>
        <w:ind w:left="720" w:hanging="360"/>
        <w:rPr>
          <w:rFonts w:ascii="Garamond" w:eastAsia="Garamond" w:hAnsi="Garamond" w:cs="Garamond"/>
          <w:sz w:val="24"/>
        </w:rPr>
      </w:pPr>
      <w:r>
        <w:rPr>
          <w:rFonts w:ascii="Garamond" w:eastAsia="Garamond" w:hAnsi="Garamond" w:cs="Garamond"/>
          <w:sz w:val="24"/>
        </w:rPr>
        <w:t>That the  honorable court be pleased to issue certificate of costs for the taxed costs of Kshs……………………./= only</w:t>
      </w:r>
    </w:p>
    <w:p w:rsidR="00B54B95" w:rsidRDefault="00B54B95" w:rsidP="00B54B95">
      <w:pPr>
        <w:numPr>
          <w:ilvl w:val="0"/>
          <w:numId w:val="77"/>
        </w:numPr>
        <w:tabs>
          <w:tab w:val="left" w:pos="720"/>
        </w:tabs>
        <w:spacing w:after="0" w:line="240" w:lineRule="auto"/>
        <w:ind w:left="720" w:hanging="360"/>
        <w:rPr>
          <w:rFonts w:ascii="Garamond" w:eastAsia="Garamond" w:hAnsi="Garamond" w:cs="Garamond"/>
          <w:sz w:val="24"/>
        </w:rPr>
      </w:pPr>
      <w:r>
        <w:rPr>
          <w:rFonts w:ascii="Garamond" w:eastAsia="Garamond" w:hAnsi="Garamond" w:cs="Garamond"/>
          <w:sz w:val="24"/>
        </w:rPr>
        <w:t>That the costs of the application be provided for</w:t>
      </w:r>
    </w:p>
    <w:p w:rsidR="00B54B95" w:rsidRDefault="00B54B95" w:rsidP="00B54B95">
      <w:pPr>
        <w:spacing w:after="0" w:line="240" w:lineRule="auto"/>
        <w:rPr>
          <w:rFonts w:ascii="Garamond" w:eastAsia="Garamond" w:hAnsi="Garamond" w:cs="Garamond"/>
          <w:sz w:val="24"/>
        </w:rPr>
      </w:pPr>
    </w:p>
    <w:p w:rsidR="00B54B95" w:rsidRDefault="00B54B95" w:rsidP="00B54B95">
      <w:pPr>
        <w:spacing w:after="0" w:line="240" w:lineRule="auto"/>
        <w:rPr>
          <w:rFonts w:ascii="Garamond" w:eastAsia="Garamond" w:hAnsi="Garamond" w:cs="Garamond"/>
          <w:sz w:val="24"/>
        </w:rPr>
      </w:pPr>
      <w:r>
        <w:rPr>
          <w:rFonts w:ascii="Garamond" w:eastAsia="Garamond" w:hAnsi="Garamond" w:cs="Garamond"/>
          <w:b/>
          <w:sz w:val="24"/>
        </w:rPr>
        <w:t>UPON READING</w:t>
      </w:r>
      <w:r>
        <w:rPr>
          <w:rFonts w:ascii="Garamond" w:eastAsia="Garamond" w:hAnsi="Garamond" w:cs="Garamond"/>
          <w:sz w:val="24"/>
        </w:rPr>
        <w:t xml:space="preserve"> the bill of cost dated </w:t>
      </w:r>
      <w:r>
        <w:rPr>
          <w:rFonts w:ascii="Garamond" w:eastAsia="Garamond" w:hAnsi="Garamond" w:cs="Garamond"/>
          <w:b/>
          <w:sz w:val="24"/>
        </w:rPr>
        <w:t>…………..</w:t>
      </w:r>
      <w:r>
        <w:rPr>
          <w:rFonts w:ascii="Garamond" w:eastAsia="Garamond" w:hAnsi="Garamond" w:cs="Garamond"/>
          <w:sz w:val="24"/>
        </w:rPr>
        <w:t xml:space="preserve">, presented before Co-operative Tribunal on the </w:t>
      </w:r>
      <w:r>
        <w:rPr>
          <w:rFonts w:ascii="Garamond" w:eastAsia="Garamond" w:hAnsi="Garamond" w:cs="Garamond"/>
          <w:b/>
          <w:sz w:val="24"/>
        </w:rPr>
        <w:t>…………………</w:t>
      </w:r>
      <w:r>
        <w:rPr>
          <w:rFonts w:ascii="Garamond" w:eastAsia="Garamond" w:hAnsi="Garamond" w:cs="Garamond"/>
          <w:sz w:val="24"/>
        </w:rPr>
        <w:t>.</w:t>
      </w:r>
    </w:p>
    <w:p w:rsidR="00B54B95" w:rsidRDefault="00B54B95" w:rsidP="00B54B95">
      <w:pPr>
        <w:spacing w:after="0" w:line="240" w:lineRule="auto"/>
        <w:rPr>
          <w:rFonts w:ascii="Garamond" w:eastAsia="Garamond" w:hAnsi="Garamond" w:cs="Garamond"/>
          <w:sz w:val="24"/>
        </w:rPr>
      </w:pPr>
    </w:p>
    <w:p w:rsidR="00B54B95" w:rsidRDefault="00B54B95" w:rsidP="00B54B95">
      <w:pPr>
        <w:spacing w:after="0" w:line="240" w:lineRule="auto"/>
        <w:rPr>
          <w:rFonts w:ascii="Garamond" w:eastAsia="Garamond" w:hAnsi="Garamond" w:cs="Garamond"/>
          <w:sz w:val="24"/>
        </w:rPr>
      </w:pPr>
      <w:r>
        <w:rPr>
          <w:rFonts w:ascii="Garamond" w:eastAsia="Garamond" w:hAnsi="Garamond" w:cs="Garamond"/>
          <w:b/>
          <w:sz w:val="24"/>
        </w:rPr>
        <w:t xml:space="preserve"> AND UPON HEARING</w:t>
      </w:r>
      <w:r>
        <w:rPr>
          <w:rFonts w:ascii="Garamond" w:eastAsia="Garamond" w:hAnsi="Garamond" w:cs="Garamond"/>
          <w:sz w:val="24"/>
        </w:rPr>
        <w:t>, counsel for both parties.</w:t>
      </w:r>
    </w:p>
    <w:p w:rsidR="00B54B95" w:rsidRDefault="00B54B95" w:rsidP="00B54B95">
      <w:pPr>
        <w:spacing w:after="0" w:line="240" w:lineRule="auto"/>
        <w:rPr>
          <w:rFonts w:ascii="Garamond" w:eastAsia="Garamond" w:hAnsi="Garamond" w:cs="Garamond"/>
          <w:sz w:val="24"/>
        </w:rPr>
      </w:pPr>
    </w:p>
    <w:p w:rsidR="00B54B95" w:rsidRDefault="00B54B95" w:rsidP="00B54B95">
      <w:pPr>
        <w:spacing w:after="0" w:line="240" w:lineRule="auto"/>
        <w:rPr>
          <w:rFonts w:ascii="Garamond" w:eastAsia="Garamond" w:hAnsi="Garamond" w:cs="Garamond"/>
          <w:sz w:val="24"/>
        </w:rPr>
      </w:pPr>
      <w:r>
        <w:rPr>
          <w:rFonts w:ascii="Garamond" w:eastAsia="Garamond" w:hAnsi="Garamond" w:cs="Garamond"/>
          <w:b/>
          <w:sz w:val="24"/>
          <w:u w:val="single"/>
        </w:rPr>
        <w:t>IT IS HEREBY ORDERED THAT</w:t>
      </w:r>
      <w:r>
        <w:rPr>
          <w:rFonts w:ascii="Garamond" w:eastAsia="Garamond" w:hAnsi="Garamond" w:cs="Garamond"/>
          <w:sz w:val="24"/>
        </w:rPr>
        <w:t>:-</w:t>
      </w:r>
    </w:p>
    <w:p w:rsidR="00B54B95" w:rsidRDefault="00B54B95" w:rsidP="00B54B95">
      <w:pPr>
        <w:spacing w:after="0" w:line="240" w:lineRule="auto"/>
        <w:rPr>
          <w:rFonts w:ascii="Garamond" w:eastAsia="Garamond" w:hAnsi="Garamond" w:cs="Garamond"/>
          <w:sz w:val="24"/>
        </w:rPr>
      </w:pPr>
    </w:p>
    <w:p w:rsidR="00B54B95" w:rsidRDefault="00B54B95" w:rsidP="00B54B95">
      <w:pPr>
        <w:numPr>
          <w:ilvl w:val="0"/>
          <w:numId w:val="78"/>
        </w:numPr>
        <w:tabs>
          <w:tab w:val="left" w:pos="720"/>
        </w:tabs>
        <w:spacing w:after="0" w:line="240" w:lineRule="auto"/>
        <w:ind w:left="720" w:hanging="360"/>
        <w:rPr>
          <w:rFonts w:ascii="Garamond" w:eastAsia="Garamond" w:hAnsi="Garamond" w:cs="Garamond"/>
          <w:sz w:val="24"/>
        </w:rPr>
      </w:pPr>
      <w:r>
        <w:rPr>
          <w:rFonts w:ascii="Garamond" w:eastAsia="Garamond" w:hAnsi="Garamond" w:cs="Garamond"/>
          <w:sz w:val="24"/>
        </w:rPr>
        <w:t xml:space="preserve">Judgment be and is hereby entered against the respondent in the  sum of </w:t>
      </w:r>
      <w:r>
        <w:rPr>
          <w:rFonts w:ascii="Garamond" w:eastAsia="Garamond" w:hAnsi="Garamond" w:cs="Garamond"/>
          <w:b/>
          <w:sz w:val="24"/>
        </w:rPr>
        <w:t>Kshs…………../=</w:t>
      </w:r>
      <w:r>
        <w:rPr>
          <w:rFonts w:ascii="Garamond" w:eastAsia="Garamond" w:hAnsi="Garamond" w:cs="Garamond"/>
          <w:sz w:val="24"/>
        </w:rPr>
        <w:t xml:space="preserve"> only</w:t>
      </w:r>
    </w:p>
    <w:p w:rsidR="00B54B95" w:rsidRDefault="00B54B95" w:rsidP="00B54B95">
      <w:pPr>
        <w:spacing w:after="0" w:line="240" w:lineRule="auto"/>
        <w:ind w:left="720"/>
        <w:rPr>
          <w:rFonts w:ascii="Garamond" w:eastAsia="Garamond" w:hAnsi="Garamond" w:cs="Garamond"/>
          <w:sz w:val="24"/>
        </w:rPr>
      </w:pPr>
    </w:p>
    <w:p w:rsidR="00B54B95" w:rsidRDefault="00B54B95" w:rsidP="00B54B95">
      <w:pPr>
        <w:numPr>
          <w:ilvl w:val="0"/>
          <w:numId w:val="79"/>
        </w:numPr>
        <w:tabs>
          <w:tab w:val="left" w:pos="720"/>
        </w:tabs>
        <w:spacing w:after="0" w:line="240" w:lineRule="auto"/>
        <w:ind w:left="720" w:hanging="360"/>
        <w:rPr>
          <w:rFonts w:ascii="Garamond" w:eastAsia="Garamond" w:hAnsi="Garamond" w:cs="Garamond"/>
          <w:sz w:val="24"/>
        </w:rPr>
      </w:pPr>
      <w:r>
        <w:rPr>
          <w:rFonts w:ascii="Garamond" w:eastAsia="Garamond" w:hAnsi="Garamond" w:cs="Garamond"/>
          <w:sz w:val="24"/>
        </w:rPr>
        <w:t>A certificate of costs be and  hereby issued  for the taxed cost of kshs…………../= only</w:t>
      </w:r>
    </w:p>
    <w:p w:rsidR="00B54B95" w:rsidRDefault="00B54B95" w:rsidP="00B54B95">
      <w:pPr>
        <w:spacing w:after="0" w:line="240" w:lineRule="auto"/>
        <w:ind w:left="720"/>
        <w:rPr>
          <w:rFonts w:ascii="Garamond" w:eastAsia="Garamond" w:hAnsi="Garamond" w:cs="Garamond"/>
          <w:sz w:val="24"/>
        </w:rPr>
      </w:pPr>
    </w:p>
    <w:p w:rsidR="00B54B95" w:rsidRDefault="00B54B95" w:rsidP="00B54B95">
      <w:pPr>
        <w:numPr>
          <w:ilvl w:val="0"/>
          <w:numId w:val="80"/>
        </w:numPr>
        <w:tabs>
          <w:tab w:val="left" w:pos="720"/>
        </w:tabs>
        <w:spacing w:after="0" w:line="240" w:lineRule="auto"/>
        <w:ind w:left="720" w:hanging="360"/>
        <w:rPr>
          <w:rFonts w:ascii="Garamond" w:eastAsia="Garamond" w:hAnsi="Garamond" w:cs="Garamond"/>
          <w:sz w:val="24"/>
        </w:rPr>
      </w:pPr>
      <w:r>
        <w:rPr>
          <w:rFonts w:ascii="Garamond" w:eastAsia="Garamond" w:hAnsi="Garamond" w:cs="Garamond"/>
          <w:sz w:val="24"/>
        </w:rPr>
        <w:t>Costs for the applications</w:t>
      </w:r>
    </w:p>
    <w:p w:rsidR="00B54B95" w:rsidRDefault="00B54B95" w:rsidP="00B54B95">
      <w:pPr>
        <w:spacing w:after="0" w:line="240" w:lineRule="auto"/>
        <w:rPr>
          <w:rFonts w:ascii="Garamond" w:eastAsia="Garamond" w:hAnsi="Garamond" w:cs="Garamond"/>
          <w:sz w:val="24"/>
        </w:rPr>
      </w:pPr>
      <w:r>
        <w:rPr>
          <w:rFonts w:ascii="Garamond" w:eastAsia="Garamond" w:hAnsi="Garamond" w:cs="Garamond"/>
          <w:sz w:val="24"/>
        </w:rPr>
        <w:t xml:space="preserve"> </w:t>
      </w:r>
    </w:p>
    <w:p w:rsidR="00B54B95" w:rsidRDefault="00B54B95" w:rsidP="00B54B95">
      <w:pPr>
        <w:spacing w:after="0" w:line="240" w:lineRule="auto"/>
        <w:rPr>
          <w:rFonts w:ascii="Garamond" w:eastAsia="Garamond" w:hAnsi="Garamond" w:cs="Garamond"/>
          <w:sz w:val="24"/>
        </w:rPr>
      </w:pPr>
      <w:r>
        <w:rPr>
          <w:rFonts w:ascii="Garamond" w:eastAsia="Garamond" w:hAnsi="Garamond" w:cs="Garamond"/>
          <w:sz w:val="24"/>
        </w:rPr>
        <w:t>Dated at KSL this</w:t>
      </w:r>
      <w:r>
        <w:rPr>
          <w:rFonts w:ascii="Garamond" w:eastAsia="Garamond" w:hAnsi="Garamond" w:cs="Garamond"/>
          <w:sz w:val="24"/>
          <w:u w:val="single"/>
        </w:rPr>
        <w:t xml:space="preserve">                  </w:t>
      </w:r>
      <w:r>
        <w:rPr>
          <w:rFonts w:ascii="Garamond" w:eastAsia="Garamond" w:hAnsi="Garamond" w:cs="Garamond"/>
          <w:sz w:val="24"/>
        </w:rPr>
        <w:t>day of</w:t>
      </w:r>
      <w:r>
        <w:rPr>
          <w:rFonts w:ascii="Garamond" w:eastAsia="Garamond" w:hAnsi="Garamond" w:cs="Garamond"/>
          <w:sz w:val="24"/>
          <w:u w:val="single"/>
        </w:rPr>
        <w:t xml:space="preserve">                      </w:t>
      </w:r>
      <w:r>
        <w:rPr>
          <w:rFonts w:ascii="Garamond" w:eastAsia="Garamond" w:hAnsi="Garamond" w:cs="Garamond"/>
          <w:sz w:val="24"/>
        </w:rPr>
        <w:t xml:space="preserve">2012 </w:t>
      </w:r>
    </w:p>
    <w:p w:rsidR="00B54B95" w:rsidRDefault="00B54B95" w:rsidP="00B54B95">
      <w:pPr>
        <w:spacing w:after="0" w:line="240" w:lineRule="auto"/>
        <w:rPr>
          <w:rFonts w:ascii="Garamond" w:eastAsia="Garamond" w:hAnsi="Garamond" w:cs="Garamond"/>
          <w:sz w:val="24"/>
        </w:rPr>
      </w:pPr>
    </w:p>
    <w:p w:rsidR="00B54B95" w:rsidRDefault="00B54B95" w:rsidP="00B54B95">
      <w:pPr>
        <w:spacing w:after="0" w:line="240" w:lineRule="auto"/>
        <w:rPr>
          <w:rFonts w:ascii="Garamond" w:eastAsia="Garamond" w:hAnsi="Garamond" w:cs="Garamond"/>
          <w:sz w:val="24"/>
        </w:rPr>
      </w:pPr>
      <w:r>
        <w:rPr>
          <w:rFonts w:ascii="Garamond" w:eastAsia="Garamond" w:hAnsi="Garamond" w:cs="Garamond"/>
          <w:sz w:val="24"/>
        </w:rPr>
        <w:t>Issued at KSL this</w:t>
      </w:r>
      <w:r>
        <w:rPr>
          <w:rFonts w:ascii="Garamond" w:eastAsia="Garamond" w:hAnsi="Garamond" w:cs="Garamond"/>
          <w:sz w:val="24"/>
          <w:u w:val="single"/>
        </w:rPr>
        <w:t xml:space="preserve">                   </w:t>
      </w:r>
      <w:r>
        <w:rPr>
          <w:rFonts w:ascii="Garamond" w:eastAsia="Garamond" w:hAnsi="Garamond" w:cs="Garamond"/>
          <w:sz w:val="24"/>
        </w:rPr>
        <w:t>day of</w:t>
      </w:r>
      <w:r>
        <w:rPr>
          <w:rFonts w:ascii="Garamond" w:eastAsia="Garamond" w:hAnsi="Garamond" w:cs="Garamond"/>
          <w:sz w:val="24"/>
          <w:u w:val="single"/>
        </w:rPr>
        <w:t xml:space="preserve">                    </w:t>
      </w:r>
      <w:r>
        <w:rPr>
          <w:rFonts w:ascii="Garamond" w:eastAsia="Garamond" w:hAnsi="Garamond" w:cs="Garamond"/>
          <w:sz w:val="24"/>
        </w:rPr>
        <w:t>2012</w:t>
      </w:r>
    </w:p>
    <w:p w:rsidR="00B54B95" w:rsidRDefault="00B54B95" w:rsidP="00B54B95">
      <w:pPr>
        <w:spacing w:after="0" w:line="240" w:lineRule="auto"/>
        <w:rPr>
          <w:rFonts w:ascii="Garamond" w:eastAsia="Garamond" w:hAnsi="Garamond" w:cs="Garamond"/>
          <w:sz w:val="24"/>
        </w:rPr>
      </w:pPr>
    </w:p>
    <w:p w:rsidR="00B54B95" w:rsidRDefault="00B54B95" w:rsidP="00B54B95">
      <w:pPr>
        <w:spacing w:after="0" w:line="240" w:lineRule="auto"/>
        <w:rPr>
          <w:rFonts w:ascii="Garamond" w:eastAsia="Garamond" w:hAnsi="Garamond" w:cs="Garamond"/>
          <w:sz w:val="24"/>
        </w:rPr>
      </w:pPr>
    </w:p>
    <w:p w:rsidR="00B54B95" w:rsidRDefault="00B54B95" w:rsidP="00B54B95">
      <w:pPr>
        <w:spacing w:after="0" w:line="240" w:lineRule="auto"/>
        <w:rPr>
          <w:rFonts w:ascii="Garamond" w:eastAsia="Garamond" w:hAnsi="Garamond" w:cs="Garamond"/>
          <w:sz w:val="24"/>
        </w:rPr>
      </w:pPr>
    </w:p>
    <w:p w:rsidR="00B54B95" w:rsidRDefault="00B54B95" w:rsidP="00B54B95">
      <w:pPr>
        <w:spacing w:after="0" w:line="240" w:lineRule="auto"/>
        <w:jc w:val="center"/>
        <w:rPr>
          <w:rFonts w:ascii="Garamond" w:eastAsia="Garamond" w:hAnsi="Garamond" w:cs="Garamond"/>
          <w:sz w:val="24"/>
        </w:rPr>
      </w:pPr>
      <w:r>
        <w:rPr>
          <w:rFonts w:ascii="Garamond" w:eastAsia="Garamond" w:hAnsi="Garamond" w:cs="Garamond"/>
          <w:sz w:val="24"/>
        </w:rPr>
        <w:t>__________________</w:t>
      </w:r>
    </w:p>
    <w:p w:rsidR="00B54B95" w:rsidRDefault="00B54B95" w:rsidP="00B54B95">
      <w:pPr>
        <w:spacing w:after="0" w:line="240" w:lineRule="auto"/>
        <w:jc w:val="center"/>
        <w:rPr>
          <w:rFonts w:ascii="Garamond" w:eastAsia="Garamond" w:hAnsi="Garamond" w:cs="Garamond"/>
          <w:b/>
          <w:sz w:val="24"/>
        </w:rPr>
      </w:pPr>
      <w:r>
        <w:rPr>
          <w:rFonts w:ascii="Garamond" w:eastAsia="Garamond" w:hAnsi="Garamond" w:cs="Garamond"/>
          <w:b/>
          <w:sz w:val="24"/>
        </w:rPr>
        <w:t>THE CHAIRMAN</w:t>
      </w:r>
    </w:p>
    <w:p w:rsidR="00B54B95" w:rsidRDefault="00B54B95" w:rsidP="00B54B95">
      <w:pPr>
        <w:spacing w:after="0" w:line="240" w:lineRule="auto"/>
        <w:jc w:val="center"/>
        <w:rPr>
          <w:rFonts w:ascii="Garamond" w:eastAsia="Garamond" w:hAnsi="Garamond" w:cs="Garamond"/>
          <w:b/>
          <w:sz w:val="24"/>
        </w:rPr>
      </w:pPr>
      <w:r>
        <w:rPr>
          <w:rFonts w:ascii="Garamond" w:eastAsia="Garamond" w:hAnsi="Garamond" w:cs="Garamond"/>
          <w:b/>
          <w:sz w:val="24"/>
        </w:rPr>
        <w:t>C-OPERATIVE TRIBUNAL</w:t>
      </w:r>
    </w:p>
    <w:p w:rsidR="00B54B95" w:rsidRDefault="00B54B95" w:rsidP="00B54B95">
      <w:pPr>
        <w:spacing w:after="0" w:line="240" w:lineRule="auto"/>
        <w:jc w:val="center"/>
        <w:rPr>
          <w:rFonts w:ascii="Garamond" w:eastAsia="Garamond" w:hAnsi="Garamond" w:cs="Garamond"/>
          <w:b/>
          <w:sz w:val="24"/>
          <w:u w:val="single"/>
        </w:rPr>
      </w:pPr>
      <w:r>
        <w:rPr>
          <w:rFonts w:ascii="Garamond" w:eastAsia="Garamond" w:hAnsi="Garamond" w:cs="Garamond"/>
          <w:b/>
          <w:sz w:val="24"/>
          <w:u w:val="single"/>
        </w:rPr>
        <w:t xml:space="preserve"> </w:t>
      </w:r>
    </w:p>
    <w:p w:rsidR="00B54B95" w:rsidRDefault="00B54B95" w:rsidP="00B54B95">
      <w:pPr>
        <w:spacing w:after="0" w:line="240" w:lineRule="auto"/>
        <w:jc w:val="center"/>
        <w:rPr>
          <w:rFonts w:ascii="Garamond" w:eastAsia="Garamond" w:hAnsi="Garamond" w:cs="Garamond"/>
          <w:b/>
          <w:sz w:val="24"/>
          <w:u w:val="single"/>
        </w:rPr>
      </w:pPr>
      <w:r>
        <w:rPr>
          <w:rFonts w:ascii="Garamond" w:eastAsia="Garamond" w:hAnsi="Garamond" w:cs="Garamond"/>
          <w:b/>
          <w:sz w:val="24"/>
          <w:u w:val="single"/>
        </w:rPr>
        <w:t xml:space="preserve"> </w:t>
      </w:r>
    </w:p>
    <w:p w:rsidR="00B54B95" w:rsidRDefault="00B54B95" w:rsidP="00B54B95">
      <w:pPr>
        <w:spacing w:after="0" w:line="240" w:lineRule="auto"/>
        <w:jc w:val="center"/>
        <w:rPr>
          <w:rFonts w:ascii="Garamond" w:eastAsia="Garamond" w:hAnsi="Garamond" w:cs="Garamond"/>
          <w:b/>
          <w:sz w:val="24"/>
          <w:u w:val="single"/>
        </w:rPr>
      </w:pPr>
      <w:r>
        <w:rPr>
          <w:rFonts w:ascii="Garamond" w:eastAsia="Garamond" w:hAnsi="Garamond" w:cs="Garamond"/>
          <w:b/>
          <w:sz w:val="24"/>
          <w:u w:val="single"/>
        </w:rPr>
        <w:t>REPUBLIC OF KENYA</w:t>
      </w:r>
    </w:p>
    <w:p w:rsidR="00B54B95" w:rsidRDefault="00B54B95" w:rsidP="00B54B95">
      <w:pPr>
        <w:spacing w:after="0" w:line="240" w:lineRule="auto"/>
        <w:jc w:val="center"/>
        <w:rPr>
          <w:rFonts w:ascii="Garamond" w:eastAsia="Garamond" w:hAnsi="Garamond" w:cs="Garamond"/>
          <w:b/>
          <w:sz w:val="24"/>
          <w:u w:val="single"/>
        </w:rPr>
      </w:pPr>
      <w:r>
        <w:rPr>
          <w:rFonts w:ascii="Garamond" w:eastAsia="Garamond" w:hAnsi="Garamond" w:cs="Garamond"/>
          <w:b/>
          <w:sz w:val="24"/>
          <w:u w:val="single"/>
        </w:rPr>
        <w:t>IN THE CO-OPERATIVE TRIBUNAL AT KSL</w:t>
      </w:r>
    </w:p>
    <w:p w:rsidR="00B54B95" w:rsidRDefault="00B54B95" w:rsidP="00B54B95">
      <w:pPr>
        <w:spacing w:after="0" w:line="240" w:lineRule="auto"/>
        <w:jc w:val="center"/>
        <w:rPr>
          <w:rFonts w:ascii="Garamond" w:eastAsia="Garamond" w:hAnsi="Garamond" w:cs="Garamond"/>
          <w:b/>
          <w:sz w:val="24"/>
          <w:u w:val="single"/>
        </w:rPr>
      </w:pPr>
      <w:r>
        <w:rPr>
          <w:rFonts w:ascii="Garamond" w:eastAsia="Garamond" w:hAnsi="Garamond" w:cs="Garamond"/>
          <w:b/>
          <w:sz w:val="24"/>
          <w:u w:val="single"/>
        </w:rPr>
        <w:t>TRIBUNAL CASE NO. 4 OF 2010</w:t>
      </w:r>
    </w:p>
    <w:p w:rsidR="00B54B95" w:rsidRDefault="00B54B95" w:rsidP="00B54B95">
      <w:pPr>
        <w:spacing w:after="0" w:line="240" w:lineRule="auto"/>
        <w:jc w:val="center"/>
        <w:rPr>
          <w:rFonts w:ascii="Garamond" w:eastAsia="Garamond" w:hAnsi="Garamond" w:cs="Garamond"/>
          <w:b/>
          <w:sz w:val="24"/>
          <w:u w:val="single"/>
        </w:rPr>
      </w:pPr>
    </w:p>
    <w:p w:rsidR="00B54B95" w:rsidRDefault="00B54B95" w:rsidP="00B54B95">
      <w:pPr>
        <w:spacing w:after="0" w:line="240" w:lineRule="auto"/>
        <w:rPr>
          <w:rFonts w:ascii="Garamond" w:eastAsia="Garamond" w:hAnsi="Garamond" w:cs="Garamond"/>
          <w:sz w:val="24"/>
        </w:rPr>
      </w:pPr>
      <w:r>
        <w:rPr>
          <w:rFonts w:ascii="Garamond" w:eastAsia="Garamond" w:hAnsi="Garamond" w:cs="Garamond"/>
          <w:sz w:val="24"/>
        </w:rPr>
        <w:t>………………………………………………………….CLAIMANT</w:t>
      </w:r>
    </w:p>
    <w:p w:rsidR="00B54B95" w:rsidRDefault="00B54B95" w:rsidP="00B54B95">
      <w:pPr>
        <w:spacing w:after="0" w:line="240" w:lineRule="auto"/>
        <w:rPr>
          <w:rFonts w:ascii="Garamond" w:eastAsia="Garamond" w:hAnsi="Garamond" w:cs="Garamond"/>
          <w:sz w:val="24"/>
        </w:rPr>
      </w:pPr>
      <w:r>
        <w:rPr>
          <w:rFonts w:ascii="Garamond" w:eastAsia="Garamond" w:hAnsi="Garamond" w:cs="Garamond"/>
          <w:sz w:val="24"/>
        </w:rPr>
        <w:t xml:space="preserve">                                                            VERSUS</w:t>
      </w:r>
    </w:p>
    <w:p w:rsidR="00B54B95" w:rsidRDefault="00B54B95" w:rsidP="00B54B95">
      <w:pPr>
        <w:spacing w:after="0" w:line="240" w:lineRule="auto"/>
        <w:rPr>
          <w:rFonts w:ascii="Garamond" w:eastAsia="Garamond" w:hAnsi="Garamond" w:cs="Garamond"/>
          <w:sz w:val="24"/>
        </w:rPr>
      </w:pPr>
      <w:r>
        <w:rPr>
          <w:rFonts w:ascii="Garamond" w:eastAsia="Garamond" w:hAnsi="Garamond" w:cs="Garamond"/>
          <w:sz w:val="24"/>
        </w:rPr>
        <w:t>………………………………………………………RESPONDENT</w:t>
      </w:r>
    </w:p>
    <w:p w:rsidR="00B54B95" w:rsidRDefault="00B54B95" w:rsidP="00B54B95">
      <w:pPr>
        <w:spacing w:after="0" w:line="240" w:lineRule="auto"/>
        <w:rPr>
          <w:rFonts w:ascii="Garamond" w:eastAsia="Garamond" w:hAnsi="Garamond" w:cs="Garamond"/>
          <w:sz w:val="24"/>
        </w:rPr>
      </w:pPr>
    </w:p>
    <w:p w:rsidR="00B54B95" w:rsidRDefault="00B54B95" w:rsidP="00B54B95">
      <w:pPr>
        <w:spacing w:after="0" w:line="240" w:lineRule="auto"/>
        <w:rPr>
          <w:rFonts w:ascii="Garamond" w:eastAsia="Garamond" w:hAnsi="Garamond" w:cs="Garamond"/>
          <w:sz w:val="24"/>
        </w:rPr>
      </w:pPr>
    </w:p>
    <w:p w:rsidR="00B54B95" w:rsidRDefault="00B54B95" w:rsidP="00B54B95">
      <w:pPr>
        <w:spacing w:after="0" w:line="240" w:lineRule="auto"/>
        <w:jc w:val="center"/>
        <w:rPr>
          <w:rFonts w:ascii="Garamond" w:eastAsia="Garamond" w:hAnsi="Garamond" w:cs="Garamond"/>
          <w:b/>
          <w:sz w:val="24"/>
          <w:u w:val="single"/>
        </w:rPr>
      </w:pPr>
      <w:r>
        <w:rPr>
          <w:rFonts w:ascii="Garamond" w:eastAsia="Garamond" w:hAnsi="Garamond" w:cs="Garamond"/>
          <w:b/>
          <w:sz w:val="24"/>
          <w:u w:val="single"/>
        </w:rPr>
        <w:t>CERTIFICATE OF COSTS</w:t>
      </w:r>
    </w:p>
    <w:p w:rsidR="00B54B95" w:rsidRDefault="00B54B95" w:rsidP="00B54B95">
      <w:pPr>
        <w:spacing w:after="0" w:line="240" w:lineRule="auto"/>
        <w:jc w:val="center"/>
        <w:rPr>
          <w:rFonts w:ascii="Garamond" w:eastAsia="Garamond" w:hAnsi="Garamond" w:cs="Garamond"/>
          <w:b/>
          <w:sz w:val="24"/>
          <w:u w:val="single"/>
        </w:rPr>
      </w:pPr>
    </w:p>
    <w:p w:rsidR="00B54B95" w:rsidRDefault="00B54B95" w:rsidP="00B54B95">
      <w:pPr>
        <w:tabs>
          <w:tab w:val="left" w:pos="6687"/>
        </w:tabs>
        <w:spacing w:after="0" w:line="240" w:lineRule="auto"/>
        <w:rPr>
          <w:rFonts w:ascii="Garamond" w:eastAsia="Garamond" w:hAnsi="Garamond" w:cs="Garamond"/>
          <w:sz w:val="24"/>
        </w:rPr>
      </w:pPr>
      <w:r>
        <w:rPr>
          <w:rFonts w:ascii="Garamond" w:eastAsia="Garamond" w:hAnsi="Garamond" w:cs="Garamond"/>
          <w:sz w:val="24"/>
        </w:rPr>
        <w:t xml:space="preserve">I </w:t>
      </w:r>
      <w:r>
        <w:rPr>
          <w:rFonts w:ascii="Garamond" w:eastAsia="Garamond" w:hAnsi="Garamond" w:cs="Garamond"/>
          <w:sz w:val="24"/>
          <w:u w:val="single"/>
        </w:rPr>
        <w:t xml:space="preserve">                                          </w:t>
      </w:r>
      <w:r>
        <w:rPr>
          <w:rFonts w:ascii="Garamond" w:eastAsia="Garamond" w:hAnsi="Garamond" w:cs="Garamond"/>
          <w:sz w:val="24"/>
        </w:rPr>
        <w:t xml:space="preserve">do hereby certify that applicants bills of costs herein were taxed at </w:t>
      </w:r>
      <w:r>
        <w:rPr>
          <w:rFonts w:ascii="Garamond" w:eastAsia="Garamond" w:hAnsi="Garamond" w:cs="Garamond"/>
          <w:b/>
          <w:sz w:val="24"/>
        </w:rPr>
        <w:t>Kshs………………./=</w:t>
      </w:r>
      <w:r>
        <w:rPr>
          <w:rFonts w:ascii="Garamond" w:eastAsia="Garamond" w:hAnsi="Garamond" w:cs="Garamond"/>
          <w:sz w:val="24"/>
        </w:rPr>
        <w:t xml:space="preserve"> only.</w:t>
      </w:r>
    </w:p>
    <w:p w:rsidR="00B54B95" w:rsidRDefault="00B54B95" w:rsidP="00B54B95">
      <w:pPr>
        <w:spacing w:after="0" w:line="240" w:lineRule="auto"/>
        <w:rPr>
          <w:rFonts w:ascii="Garamond" w:eastAsia="Garamond" w:hAnsi="Garamond" w:cs="Garamond"/>
          <w:sz w:val="24"/>
        </w:rPr>
      </w:pPr>
    </w:p>
    <w:p w:rsidR="00B54B95" w:rsidRDefault="00B54B95" w:rsidP="00B54B95">
      <w:pPr>
        <w:spacing w:after="0" w:line="240" w:lineRule="auto"/>
        <w:rPr>
          <w:rFonts w:ascii="Garamond" w:eastAsia="Garamond" w:hAnsi="Garamond" w:cs="Garamond"/>
          <w:sz w:val="24"/>
        </w:rPr>
      </w:pPr>
    </w:p>
    <w:p w:rsidR="00B54B95" w:rsidRDefault="00B54B95" w:rsidP="00B54B95">
      <w:pPr>
        <w:spacing w:after="0" w:line="240" w:lineRule="auto"/>
        <w:rPr>
          <w:rFonts w:ascii="Garamond" w:eastAsia="Garamond" w:hAnsi="Garamond" w:cs="Garamond"/>
          <w:sz w:val="24"/>
        </w:rPr>
      </w:pPr>
      <w:r>
        <w:rPr>
          <w:rFonts w:ascii="Garamond" w:eastAsia="Garamond" w:hAnsi="Garamond" w:cs="Garamond"/>
          <w:sz w:val="24"/>
        </w:rPr>
        <w:t>Dated at KSL this</w:t>
      </w:r>
      <w:r>
        <w:rPr>
          <w:rFonts w:ascii="Garamond" w:eastAsia="Garamond" w:hAnsi="Garamond" w:cs="Garamond"/>
          <w:sz w:val="24"/>
          <w:u w:val="single"/>
        </w:rPr>
        <w:t xml:space="preserve">                                </w:t>
      </w:r>
      <w:r>
        <w:rPr>
          <w:rFonts w:ascii="Garamond" w:eastAsia="Garamond" w:hAnsi="Garamond" w:cs="Garamond"/>
          <w:sz w:val="24"/>
        </w:rPr>
        <w:t>day of</w:t>
      </w:r>
      <w:r>
        <w:rPr>
          <w:rFonts w:ascii="Garamond" w:eastAsia="Garamond" w:hAnsi="Garamond" w:cs="Garamond"/>
          <w:sz w:val="24"/>
          <w:u w:val="single"/>
        </w:rPr>
        <w:t xml:space="preserve">                            </w:t>
      </w:r>
      <w:r>
        <w:rPr>
          <w:rFonts w:ascii="Garamond" w:eastAsia="Garamond" w:hAnsi="Garamond" w:cs="Garamond"/>
          <w:sz w:val="24"/>
        </w:rPr>
        <w:t xml:space="preserve"> 2012</w:t>
      </w:r>
    </w:p>
    <w:p w:rsidR="00B54B95" w:rsidRDefault="00B54B95" w:rsidP="00B54B95">
      <w:pPr>
        <w:spacing w:after="0" w:line="240" w:lineRule="auto"/>
        <w:rPr>
          <w:rFonts w:ascii="Garamond" w:eastAsia="Garamond" w:hAnsi="Garamond" w:cs="Garamond"/>
          <w:sz w:val="24"/>
        </w:rPr>
      </w:pPr>
    </w:p>
    <w:p w:rsidR="00B54B95" w:rsidRDefault="00B54B95" w:rsidP="00B54B95">
      <w:pPr>
        <w:spacing w:after="0" w:line="240" w:lineRule="auto"/>
        <w:rPr>
          <w:rFonts w:ascii="Garamond" w:eastAsia="Garamond" w:hAnsi="Garamond" w:cs="Garamond"/>
          <w:sz w:val="24"/>
        </w:rPr>
      </w:pPr>
    </w:p>
    <w:p w:rsidR="00B54B95" w:rsidRDefault="00B54B95" w:rsidP="00B54B95">
      <w:pPr>
        <w:spacing w:after="0" w:line="240" w:lineRule="auto"/>
        <w:rPr>
          <w:rFonts w:ascii="Garamond" w:eastAsia="Garamond" w:hAnsi="Garamond" w:cs="Garamond"/>
          <w:sz w:val="24"/>
        </w:rPr>
      </w:pPr>
      <w:r>
        <w:rPr>
          <w:rFonts w:ascii="Garamond" w:eastAsia="Garamond" w:hAnsi="Garamond" w:cs="Garamond"/>
          <w:sz w:val="24"/>
        </w:rPr>
        <w:t>ISSUED at KSL this</w:t>
      </w:r>
      <w:r>
        <w:rPr>
          <w:rFonts w:ascii="Garamond" w:eastAsia="Garamond" w:hAnsi="Garamond" w:cs="Garamond"/>
          <w:sz w:val="24"/>
          <w:u w:val="single"/>
        </w:rPr>
        <w:t xml:space="preserve">                            </w:t>
      </w:r>
      <w:r>
        <w:rPr>
          <w:rFonts w:ascii="Garamond" w:eastAsia="Garamond" w:hAnsi="Garamond" w:cs="Garamond"/>
          <w:sz w:val="24"/>
        </w:rPr>
        <w:t>day of</w:t>
      </w:r>
      <w:r>
        <w:rPr>
          <w:rFonts w:ascii="Garamond" w:eastAsia="Garamond" w:hAnsi="Garamond" w:cs="Garamond"/>
          <w:sz w:val="24"/>
          <w:u w:val="single"/>
        </w:rPr>
        <w:t xml:space="preserve">                              </w:t>
      </w:r>
      <w:r>
        <w:rPr>
          <w:rFonts w:ascii="Garamond" w:eastAsia="Garamond" w:hAnsi="Garamond" w:cs="Garamond"/>
          <w:sz w:val="24"/>
        </w:rPr>
        <w:t>2012</w:t>
      </w:r>
    </w:p>
    <w:p w:rsidR="00B54B95" w:rsidRDefault="00B54B95" w:rsidP="00B54B95">
      <w:pPr>
        <w:spacing w:after="0" w:line="240" w:lineRule="auto"/>
        <w:rPr>
          <w:rFonts w:ascii="Garamond" w:eastAsia="Garamond" w:hAnsi="Garamond" w:cs="Garamond"/>
          <w:sz w:val="24"/>
        </w:rPr>
      </w:pPr>
    </w:p>
    <w:p w:rsidR="00B54B95" w:rsidRDefault="00B54B95" w:rsidP="00B54B95">
      <w:pPr>
        <w:spacing w:after="0" w:line="240" w:lineRule="auto"/>
        <w:rPr>
          <w:rFonts w:ascii="Garamond" w:eastAsia="Garamond" w:hAnsi="Garamond" w:cs="Garamond"/>
          <w:sz w:val="24"/>
        </w:rPr>
      </w:pPr>
    </w:p>
    <w:p w:rsidR="00B54B95" w:rsidRDefault="00B54B95" w:rsidP="00B54B95">
      <w:pPr>
        <w:spacing w:after="0" w:line="240" w:lineRule="auto"/>
        <w:rPr>
          <w:rFonts w:ascii="Garamond" w:eastAsia="Garamond" w:hAnsi="Garamond" w:cs="Garamond"/>
          <w:sz w:val="24"/>
        </w:rPr>
      </w:pPr>
    </w:p>
    <w:p w:rsidR="00B54B95" w:rsidRDefault="00B54B95" w:rsidP="00B54B95">
      <w:pPr>
        <w:spacing w:after="0" w:line="240" w:lineRule="auto"/>
        <w:rPr>
          <w:rFonts w:ascii="Garamond" w:eastAsia="Garamond" w:hAnsi="Garamond" w:cs="Garamond"/>
          <w:sz w:val="24"/>
        </w:rPr>
      </w:pPr>
    </w:p>
    <w:p w:rsidR="00B54B95" w:rsidRDefault="00B54B95" w:rsidP="00B54B95">
      <w:pPr>
        <w:spacing w:after="0" w:line="240" w:lineRule="auto"/>
        <w:jc w:val="center"/>
        <w:rPr>
          <w:rFonts w:ascii="Garamond" w:eastAsia="Garamond" w:hAnsi="Garamond" w:cs="Garamond"/>
          <w:sz w:val="24"/>
        </w:rPr>
      </w:pPr>
      <w:r>
        <w:rPr>
          <w:rFonts w:ascii="Garamond" w:eastAsia="Garamond" w:hAnsi="Garamond" w:cs="Garamond"/>
          <w:sz w:val="24"/>
        </w:rPr>
        <w:t>__________________</w:t>
      </w:r>
    </w:p>
    <w:p w:rsidR="00B54B95" w:rsidRDefault="00B54B95" w:rsidP="00B54B95">
      <w:pPr>
        <w:spacing w:after="0" w:line="240" w:lineRule="auto"/>
        <w:jc w:val="center"/>
        <w:rPr>
          <w:rFonts w:ascii="Garamond" w:eastAsia="Garamond" w:hAnsi="Garamond" w:cs="Garamond"/>
          <w:b/>
          <w:sz w:val="24"/>
        </w:rPr>
      </w:pPr>
      <w:r>
        <w:rPr>
          <w:rFonts w:ascii="Garamond" w:eastAsia="Garamond" w:hAnsi="Garamond" w:cs="Garamond"/>
          <w:b/>
          <w:sz w:val="24"/>
        </w:rPr>
        <w:t>THE CHAIRMAN</w:t>
      </w:r>
    </w:p>
    <w:p w:rsidR="00B54B95" w:rsidRDefault="00B54B95" w:rsidP="00B54B95">
      <w:pPr>
        <w:spacing w:after="0" w:line="240" w:lineRule="auto"/>
        <w:jc w:val="center"/>
        <w:rPr>
          <w:rFonts w:ascii="Garamond" w:eastAsia="Garamond" w:hAnsi="Garamond" w:cs="Garamond"/>
          <w:b/>
          <w:sz w:val="24"/>
        </w:rPr>
      </w:pPr>
      <w:r>
        <w:rPr>
          <w:rFonts w:ascii="Garamond" w:eastAsia="Garamond" w:hAnsi="Garamond" w:cs="Garamond"/>
          <w:b/>
          <w:sz w:val="24"/>
        </w:rPr>
        <w:t>C-OPERATIVE TRIBUNAL</w:t>
      </w:r>
    </w:p>
    <w:p w:rsidR="00B54B95" w:rsidRDefault="00B54B95" w:rsidP="00B54B95">
      <w:pPr>
        <w:spacing w:after="0" w:line="240" w:lineRule="auto"/>
        <w:jc w:val="both"/>
        <w:rPr>
          <w:rFonts w:ascii="Garamond" w:eastAsia="Garamond" w:hAnsi="Garamond" w:cs="Garamond"/>
          <w:b/>
          <w:sz w:val="24"/>
          <w:u w:val="single"/>
        </w:rPr>
      </w:pPr>
      <w:r>
        <w:rPr>
          <w:rFonts w:ascii="Garamond" w:eastAsia="Garamond" w:hAnsi="Garamond" w:cs="Garamond"/>
          <w:b/>
          <w:sz w:val="24"/>
          <w:u w:val="single"/>
        </w:rPr>
        <w:t xml:space="preserve">                                      </w:t>
      </w:r>
    </w:p>
    <w:p w:rsidR="00B54B95" w:rsidRDefault="00B54B95" w:rsidP="00B54B95">
      <w:pPr>
        <w:spacing w:after="0" w:line="360" w:lineRule="auto"/>
        <w:ind w:left="720"/>
        <w:jc w:val="both"/>
        <w:rPr>
          <w:rFonts w:ascii="Times New Roman" w:eastAsia="Times New Roman" w:hAnsi="Times New Roman" w:cs="Times New Roman"/>
          <w:sz w:val="24"/>
        </w:rPr>
      </w:pPr>
    </w:p>
    <w:p w:rsidR="00B54B95" w:rsidRDefault="00B54B95" w:rsidP="00B54B95">
      <w:pPr>
        <w:spacing w:after="0" w:line="360" w:lineRule="auto"/>
        <w:ind w:left="720"/>
        <w:jc w:val="both"/>
        <w:rPr>
          <w:rFonts w:ascii="Times New Roman" w:eastAsia="Times New Roman" w:hAnsi="Times New Roman" w:cs="Times New Roman"/>
          <w:sz w:val="24"/>
        </w:rPr>
      </w:pPr>
    </w:p>
    <w:p w:rsidR="00B54B95" w:rsidRDefault="00B54B95" w:rsidP="00B54B95">
      <w:pPr>
        <w:spacing w:after="0" w:line="360" w:lineRule="auto"/>
        <w:ind w:left="720"/>
        <w:jc w:val="both"/>
        <w:rPr>
          <w:rFonts w:ascii="Times New Roman" w:eastAsia="Times New Roman" w:hAnsi="Times New Roman" w:cs="Times New Roman"/>
          <w:sz w:val="24"/>
        </w:rPr>
      </w:pPr>
    </w:p>
    <w:p w:rsidR="00B54B95" w:rsidRDefault="00B54B95" w:rsidP="00B54B95">
      <w:pPr>
        <w:spacing w:after="0" w:line="360" w:lineRule="auto"/>
        <w:ind w:left="720"/>
        <w:jc w:val="center"/>
        <w:rPr>
          <w:rFonts w:ascii="Times New Roman" w:eastAsia="Times New Roman" w:hAnsi="Times New Roman" w:cs="Times New Roman"/>
          <w:b/>
          <w:sz w:val="24"/>
          <w:u w:val="single"/>
        </w:rPr>
      </w:pPr>
      <w:r>
        <w:rPr>
          <w:rFonts w:ascii="Times New Roman" w:eastAsia="Times New Roman" w:hAnsi="Times New Roman" w:cs="Times New Roman"/>
          <w:b/>
          <w:sz w:val="24"/>
          <w:u w:val="single"/>
        </w:rPr>
        <w:t>LEGAL OPINIONS:</w:t>
      </w:r>
    </w:p>
    <w:p w:rsidR="00B54B95" w:rsidRDefault="00B54B95" w:rsidP="00B54B95">
      <w:pPr>
        <w:numPr>
          <w:ilvl w:val="0"/>
          <w:numId w:val="81"/>
        </w:numPr>
        <w:spacing w:after="0" w:line="360" w:lineRule="auto"/>
        <w:ind w:left="1080" w:hanging="360"/>
        <w:jc w:val="both"/>
        <w:rPr>
          <w:rFonts w:ascii="Times New Roman" w:eastAsia="Times New Roman" w:hAnsi="Times New Roman" w:cs="Times New Roman"/>
          <w:sz w:val="24"/>
        </w:rPr>
      </w:pPr>
      <w:r>
        <w:rPr>
          <w:rFonts w:ascii="Times New Roman" w:eastAsia="Times New Roman" w:hAnsi="Times New Roman" w:cs="Times New Roman"/>
          <w:sz w:val="24"/>
        </w:rPr>
        <w:t>FACILITY AGREEMENT</w:t>
      </w:r>
    </w:p>
    <w:p w:rsidR="00B54B95" w:rsidRDefault="00B54B95" w:rsidP="00B54B95">
      <w:pPr>
        <w:rPr>
          <w:rFonts w:ascii="Calibri" w:eastAsia="Calibri" w:hAnsi="Calibri" w:cs="Calibri"/>
        </w:rPr>
      </w:pPr>
    </w:p>
    <w:p w:rsidR="00B54B95" w:rsidRDefault="00B54B95" w:rsidP="00B54B95">
      <w:pPr>
        <w:rPr>
          <w:rFonts w:ascii="Calibri" w:eastAsia="Calibri" w:hAnsi="Calibri" w:cs="Calibri"/>
        </w:rPr>
      </w:pPr>
      <w:r>
        <w:rPr>
          <w:rFonts w:ascii="Calibri" w:eastAsia="Calibri" w:hAnsi="Calibri" w:cs="Calibri"/>
        </w:rPr>
        <w:t>To: [ Agent Bank]</w:t>
      </w:r>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rPr>
        <w:tab/>
        <w:t xml:space="preserve">                  [Date]</w:t>
      </w:r>
    </w:p>
    <w:p w:rsidR="00B54B95" w:rsidRDefault="00B54B95" w:rsidP="00B54B95">
      <w:pPr>
        <w:rPr>
          <w:rFonts w:ascii="Calibri" w:eastAsia="Calibri" w:hAnsi="Calibri" w:cs="Calibri"/>
        </w:rPr>
      </w:pPr>
      <w:r>
        <w:rPr>
          <w:rFonts w:ascii="Calibri" w:eastAsia="Calibri" w:hAnsi="Calibri" w:cs="Calibri"/>
        </w:rPr>
        <w:t>for itself and as agent for</w:t>
      </w:r>
    </w:p>
    <w:p w:rsidR="00B54B95" w:rsidRDefault="00B54B95" w:rsidP="00B54B95">
      <w:pPr>
        <w:rPr>
          <w:rFonts w:ascii="Calibri" w:eastAsia="Calibri" w:hAnsi="Calibri" w:cs="Calibri"/>
        </w:rPr>
      </w:pPr>
      <w:r>
        <w:rPr>
          <w:rFonts w:ascii="Calibri" w:eastAsia="Calibri" w:hAnsi="Calibri" w:cs="Calibri"/>
        </w:rPr>
        <w:t>the Banks referred to below</w:t>
      </w:r>
    </w:p>
    <w:p w:rsidR="00B54B95" w:rsidRDefault="00B54B95" w:rsidP="00B54B95">
      <w:pPr>
        <w:rPr>
          <w:rFonts w:ascii="Calibri" w:eastAsia="Calibri" w:hAnsi="Calibri" w:cs="Calibri"/>
        </w:rPr>
      </w:pPr>
      <w:r>
        <w:rPr>
          <w:rFonts w:ascii="Calibri" w:eastAsia="Calibri" w:hAnsi="Calibri" w:cs="Calibri"/>
        </w:rPr>
        <w:t xml:space="preserve">[which are original parties to the Agreement] </w:t>
      </w:r>
    </w:p>
    <w:p w:rsidR="00B54B95" w:rsidRDefault="00B54B95" w:rsidP="00B54B95">
      <w:pPr>
        <w:rPr>
          <w:rFonts w:ascii="Calibri" w:eastAsia="Calibri" w:hAnsi="Calibri" w:cs="Calibri"/>
        </w:rPr>
      </w:pPr>
    </w:p>
    <w:p w:rsidR="00B54B95" w:rsidRDefault="00B54B95" w:rsidP="00B54B95">
      <w:pPr>
        <w:rPr>
          <w:rFonts w:ascii="Calibri" w:eastAsia="Calibri" w:hAnsi="Calibri" w:cs="Calibri"/>
        </w:rPr>
      </w:pPr>
      <w:r>
        <w:rPr>
          <w:rFonts w:ascii="Calibri" w:eastAsia="Calibri" w:hAnsi="Calibri" w:cs="Calibri"/>
        </w:rPr>
        <w:t>Dear Sirs</w:t>
      </w:r>
    </w:p>
    <w:p w:rsidR="00B54B95" w:rsidRDefault="00B54B95" w:rsidP="00B54B95">
      <w:pPr>
        <w:rPr>
          <w:rFonts w:ascii="Calibri" w:eastAsia="Calibri" w:hAnsi="Calibri" w:cs="Calibri"/>
        </w:rPr>
      </w:pPr>
    </w:p>
    <w:p w:rsidR="00B54B95" w:rsidRDefault="00B54B95" w:rsidP="00B54B95">
      <w:pPr>
        <w:rPr>
          <w:rFonts w:ascii="Calibri" w:eastAsia="Calibri" w:hAnsi="Calibri" w:cs="Calibri"/>
        </w:rPr>
      </w:pPr>
      <w:r>
        <w:rPr>
          <w:rFonts w:ascii="Calibri" w:eastAsia="Calibri" w:hAnsi="Calibri" w:cs="Calibri"/>
        </w:rPr>
        <w:t xml:space="preserve">We have acted as English legal advisers to the Agent in connection with the Facility Agreement (the “Agreement”) dated </w:t>
      </w:r>
      <w:r>
        <w:rPr>
          <w:rFonts w:ascii="Calibri" w:eastAsia="Calibri" w:hAnsi="Calibri" w:cs="Calibri"/>
          <w:u w:val="dotted"/>
        </w:rPr>
        <w:tab/>
      </w:r>
      <w:r>
        <w:rPr>
          <w:rFonts w:ascii="Calibri" w:eastAsia="Calibri" w:hAnsi="Calibri" w:cs="Calibri"/>
          <w:u w:val="dotted"/>
        </w:rPr>
        <w:tab/>
      </w:r>
      <w:r>
        <w:rPr>
          <w:rFonts w:ascii="Calibri" w:eastAsia="Calibri" w:hAnsi="Calibri" w:cs="Calibri"/>
          <w:u w:val="dotted"/>
        </w:rPr>
        <w:tab/>
      </w:r>
      <w:r>
        <w:rPr>
          <w:rFonts w:ascii="Calibri" w:eastAsia="Calibri" w:hAnsi="Calibri" w:cs="Calibri"/>
          <w:u w:val="dotted"/>
        </w:rPr>
        <w:tab/>
      </w:r>
      <w:r>
        <w:rPr>
          <w:rFonts w:ascii="Calibri" w:eastAsia="Calibri" w:hAnsi="Calibri" w:cs="Calibri"/>
        </w:rPr>
        <w:t xml:space="preserve"> and made between (1) </w:t>
      </w:r>
      <w:r>
        <w:rPr>
          <w:rFonts w:ascii="Calibri" w:eastAsia="Calibri" w:hAnsi="Calibri" w:cs="Calibri"/>
          <w:u w:val="dotted"/>
        </w:rPr>
        <w:tab/>
      </w:r>
      <w:r>
        <w:rPr>
          <w:rFonts w:ascii="Calibri" w:eastAsia="Calibri" w:hAnsi="Calibri" w:cs="Calibri"/>
          <w:u w:val="dotted"/>
        </w:rPr>
        <w:tab/>
      </w:r>
      <w:r>
        <w:rPr>
          <w:rFonts w:ascii="Calibri" w:eastAsia="Calibri" w:hAnsi="Calibri" w:cs="Calibri"/>
          <w:u w:val="dotted"/>
        </w:rPr>
        <w:tab/>
      </w:r>
      <w:r>
        <w:rPr>
          <w:rFonts w:ascii="Calibri" w:eastAsia="Calibri" w:hAnsi="Calibri" w:cs="Calibri"/>
          <w:u w:val="dotted"/>
        </w:rPr>
        <w:tab/>
      </w:r>
      <w:r>
        <w:rPr>
          <w:rFonts w:ascii="Calibri" w:eastAsia="Calibri" w:hAnsi="Calibri" w:cs="Calibri"/>
          <w:u w:val="dotted"/>
        </w:rPr>
        <w:tab/>
        <w:t xml:space="preserve"> </w:t>
      </w:r>
      <w:r>
        <w:rPr>
          <w:rFonts w:ascii="Calibri" w:eastAsia="Calibri" w:hAnsi="Calibri" w:cs="Calibri"/>
        </w:rPr>
        <w:t xml:space="preserve"> (as Borrower), [(2)</w:t>
      </w:r>
      <w:r>
        <w:rPr>
          <w:rFonts w:ascii="Calibri" w:eastAsia="Calibri" w:hAnsi="Calibri" w:cs="Calibri"/>
          <w:u w:val="dotted"/>
        </w:rPr>
        <w:t xml:space="preserve"> </w:t>
      </w:r>
      <w:r>
        <w:rPr>
          <w:rFonts w:ascii="Calibri" w:eastAsia="Calibri" w:hAnsi="Calibri" w:cs="Calibri"/>
          <w:u w:val="dotted"/>
        </w:rPr>
        <w:tab/>
      </w:r>
      <w:r>
        <w:rPr>
          <w:rFonts w:ascii="Calibri" w:eastAsia="Calibri" w:hAnsi="Calibri" w:cs="Calibri"/>
          <w:u w:val="dotted"/>
        </w:rPr>
        <w:tab/>
      </w:r>
      <w:r>
        <w:rPr>
          <w:rFonts w:ascii="Calibri" w:eastAsia="Calibri" w:hAnsi="Calibri" w:cs="Calibri"/>
          <w:u w:val="dotted"/>
        </w:rPr>
        <w:tab/>
      </w:r>
      <w:r>
        <w:rPr>
          <w:rFonts w:ascii="Calibri" w:eastAsia="Calibri" w:hAnsi="Calibri" w:cs="Calibri"/>
          <w:u w:val="dotted"/>
        </w:rPr>
        <w:tab/>
      </w:r>
      <w:r>
        <w:rPr>
          <w:rFonts w:ascii="Calibri" w:eastAsia="Calibri" w:hAnsi="Calibri" w:cs="Calibri"/>
        </w:rPr>
        <w:t xml:space="preserve"> (as Lead Managers),] (3) the Banks as therein defined and (4)</w:t>
      </w:r>
      <w:r>
        <w:rPr>
          <w:rFonts w:ascii="Calibri" w:eastAsia="Calibri" w:hAnsi="Calibri" w:cs="Calibri"/>
          <w:u w:val="dotted"/>
        </w:rPr>
        <w:t xml:space="preserve"> </w:t>
      </w:r>
      <w:r>
        <w:rPr>
          <w:rFonts w:ascii="Calibri" w:eastAsia="Calibri" w:hAnsi="Calibri" w:cs="Calibri"/>
          <w:u w:val="dotted"/>
        </w:rPr>
        <w:tab/>
      </w:r>
      <w:r>
        <w:rPr>
          <w:rFonts w:ascii="Calibri" w:eastAsia="Calibri" w:hAnsi="Calibri" w:cs="Calibri"/>
          <w:u w:val="dotted"/>
        </w:rPr>
        <w:tab/>
      </w:r>
      <w:r>
        <w:rPr>
          <w:rFonts w:ascii="Calibri" w:eastAsia="Calibri" w:hAnsi="Calibri" w:cs="Calibri"/>
          <w:u w:val="dotted"/>
        </w:rPr>
        <w:tab/>
      </w:r>
      <w:r>
        <w:rPr>
          <w:rFonts w:ascii="Calibri" w:eastAsia="Calibri" w:hAnsi="Calibri" w:cs="Calibri"/>
          <w:u w:val="dotted"/>
        </w:rPr>
        <w:tab/>
      </w:r>
      <w:r>
        <w:rPr>
          <w:rFonts w:ascii="Calibri" w:eastAsia="Calibri" w:hAnsi="Calibri" w:cs="Calibri"/>
        </w:rPr>
        <w:t xml:space="preserve"> as Agent, whereby the Banks have severally agreed to make available to the Borrower a loan facility in the maximum aggregate principal amount of </w:t>
      </w:r>
      <w:r>
        <w:rPr>
          <w:rFonts w:ascii="Calibri" w:eastAsia="Calibri" w:hAnsi="Calibri" w:cs="Calibri"/>
          <w:u w:val="dotted"/>
        </w:rPr>
        <w:tab/>
      </w:r>
      <w:r>
        <w:rPr>
          <w:rFonts w:ascii="Calibri" w:eastAsia="Calibri" w:hAnsi="Calibri" w:cs="Calibri"/>
          <w:u w:val="dotted"/>
        </w:rPr>
        <w:tab/>
      </w:r>
      <w:r>
        <w:rPr>
          <w:rFonts w:ascii="Calibri" w:eastAsia="Calibri" w:hAnsi="Calibri" w:cs="Calibri"/>
          <w:u w:val="dotted"/>
        </w:rPr>
        <w:tab/>
      </w:r>
      <w:r>
        <w:rPr>
          <w:rFonts w:ascii="Calibri" w:eastAsia="Calibri" w:hAnsi="Calibri" w:cs="Calibri"/>
          <w:u w:val="dotted"/>
        </w:rPr>
        <w:tab/>
        <w:t xml:space="preserve">   </w:t>
      </w:r>
      <w:r>
        <w:rPr>
          <w:rFonts w:ascii="Calibri" w:eastAsia="Calibri" w:hAnsi="Calibri" w:cs="Calibri"/>
        </w:rPr>
        <w:t xml:space="preserve"> on and subject to the terms and conditions therein contained.</w:t>
      </w:r>
    </w:p>
    <w:p w:rsidR="00B54B95" w:rsidRDefault="00B54B95" w:rsidP="00B54B95">
      <w:pPr>
        <w:rPr>
          <w:rFonts w:ascii="Calibri" w:eastAsia="Calibri" w:hAnsi="Calibri" w:cs="Calibri"/>
        </w:rPr>
      </w:pPr>
    </w:p>
    <w:p w:rsidR="00B54B95" w:rsidRDefault="00B54B95" w:rsidP="00B54B95">
      <w:pPr>
        <w:rPr>
          <w:rFonts w:ascii="Calibri" w:eastAsia="Calibri" w:hAnsi="Calibri" w:cs="Calibri"/>
        </w:rPr>
      </w:pPr>
      <w:r>
        <w:rPr>
          <w:rFonts w:ascii="Calibri" w:eastAsia="Calibri" w:hAnsi="Calibri" w:cs="Calibri"/>
        </w:rPr>
        <w:t>Expressions defined in the Agreement have the same respective meanings when used in this opinion.</w:t>
      </w:r>
    </w:p>
    <w:p w:rsidR="00B54B95" w:rsidRDefault="00B54B95" w:rsidP="00B54B95">
      <w:pPr>
        <w:rPr>
          <w:rFonts w:ascii="Calibri" w:eastAsia="Calibri" w:hAnsi="Calibri" w:cs="Calibri"/>
        </w:rPr>
      </w:pPr>
    </w:p>
    <w:p w:rsidR="00B54B95" w:rsidRDefault="00B54B95" w:rsidP="00B54B95">
      <w:pPr>
        <w:keepNext/>
        <w:numPr>
          <w:ilvl w:val="0"/>
          <w:numId w:val="82"/>
        </w:numPr>
        <w:spacing w:after="0" w:line="240" w:lineRule="auto"/>
        <w:ind w:left="720" w:hanging="720"/>
        <w:jc w:val="both"/>
        <w:rPr>
          <w:rFonts w:ascii="Arial Narrow" w:eastAsia="Arial Narrow" w:hAnsi="Arial Narrow" w:cs="Arial Narrow"/>
          <w:b/>
          <w:sz w:val="24"/>
        </w:rPr>
      </w:pPr>
      <w:r>
        <w:rPr>
          <w:rFonts w:ascii="Arial Narrow" w:eastAsia="Arial Narrow" w:hAnsi="Arial Narrow" w:cs="Arial Narrow"/>
          <w:b/>
          <w:sz w:val="24"/>
        </w:rPr>
        <w:t>Documents</w:t>
      </w:r>
      <w:r>
        <w:rPr>
          <w:rFonts w:ascii="Arial Narrow" w:eastAsia="Arial Narrow" w:hAnsi="Arial Narrow" w:cs="Arial Narrow"/>
          <w:b/>
          <w:sz w:val="24"/>
        </w:rPr>
        <w:tab/>
      </w:r>
    </w:p>
    <w:p w:rsidR="00B54B95" w:rsidRDefault="00B54B95" w:rsidP="00B54B95">
      <w:pPr>
        <w:rPr>
          <w:rFonts w:ascii="Calibri" w:eastAsia="Calibri" w:hAnsi="Calibri" w:cs="Calibri"/>
        </w:rPr>
      </w:pPr>
      <w:r>
        <w:rPr>
          <w:rFonts w:ascii="Calibri" w:eastAsia="Calibri" w:hAnsi="Calibri" w:cs="Calibri"/>
        </w:rPr>
        <w:t>For the purposes of this opinion, we have examined:</w:t>
      </w:r>
    </w:p>
    <w:p w:rsidR="00B54B95" w:rsidRDefault="00B54B95" w:rsidP="00B54B95">
      <w:pPr>
        <w:rPr>
          <w:rFonts w:ascii="Calibri" w:eastAsia="Calibri" w:hAnsi="Calibri" w:cs="Calibri"/>
        </w:rPr>
      </w:pPr>
    </w:p>
    <w:p w:rsidR="00B54B95" w:rsidRDefault="00B54B95" w:rsidP="00B54B95">
      <w:pPr>
        <w:keepNext/>
        <w:numPr>
          <w:ilvl w:val="0"/>
          <w:numId w:val="83"/>
        </w:numPr>
        <w:spacing w:after="0" w:line="240" w:lineRule="auto"/>
        <w:ind w:left="720" w:hanging="720"/>
        <w:jc w:val="both"/>
        <w:rPr>
          <w:rFonts w:ascii="Arial Narrow" w:eastAsia="Arial Narrow" w:hAnsi="Arial Narrow" w:cs="Arial Narrow"/>
          <w:sz w:val="24"/>
        </w:rPr>
      </w:pPr>
      <w:r>
        <w:rPr>
          <w:rFonts w:ascii="Arial Narrow" w:eastAsia="Arial Narrow" w:hAnsi="Arial Narrow" w:cs="Arial Narrow"/>
          <w:sz w:val="24"/>
        </w:rPr>
        <w:t>a copy of the Agreement in the form signed by the parties to it;</w:t>
      </w:r>
    </w:p>
    <w:p w:rsidR="00B54B95" w:rsidRDefault="00B54B95" w:rsidP="00B54B95">
      <w:pPr>
        <w:rPr>
          <w:rFonts w:ascii="Calibri" w:eastAsia="Calibri" w:hAnsi="Calibri" w:cs="Calibri"/>
        </w:rPr>
      </w:pPr>
    </w:p>
    <w:p w:rsidR="00B54B95" w:rsidRDefault="00B54B95" w:rsidP="00B54B95">
      <w:pPr>
        <w:keepNext/>
        <w:numPr>
          <w:ilvl w:val="0"/>
          <w:numId w:val="84"/>
        </w:numPr>
        <w:spacing w:after="0" w:line="240" w:lineRule="auto"/>
        <w:ind w:left="720" w:hanging="720"/>
        <w:jc w:val="both"/>
        <w:rPr>
          <w:rFonts w:ascii="Arial Narrow" w:eastAsia="Arial Narrow" w:hAnsi="Arial Narrow" w:cs="Arial Narrow"/>
          <w:sz w:val="24"/>
        </w:rPr>
      </w:pPr>
      <w:r>
        <w:rPr>
          <w:rFonts w:ascii="Arial Narrow" w:eastAsia="Arial Narrow" w:hAnsi="Arial Narrow" w:cs="Arial Narrow"/>
          <w:sz w:val="24"/>
        </w:rPr>
        <w:t>other specific documents;</w:t>
      </w:r>
    </w:p>
    <w:p w:rsidR="00B54B95" w:rsidRDefault="00B54B95" w:rsidP="00B54B95">
      <w:pPr>
        <w:rPr>
          <w:rFonts w:ascii="Calibri" w:eastAsia="Calibri" w:hAnsi="Calibri" w:cs="Calibri"/>
        </w:rPr>
      </w:pPr>
    </w:p>
    <w:p w:rsidR="00B54B95" w:rsidRDefault="00B54B95" w:rsidP="00B54B95">
      <w:pPr>
        <w:keepNext/>
        <w:numPr>
          <w:ilvl w:val="0"/>
          <w:numId w:val="85"/>
        </w:numPr>
        <w:spacing w:after="0" w:line="240" w:lineRule="auto"/>
        <w:ind w:left="720" w:hanging="720"/>
        <w:jc w:val="both"/>
        <w:rPr>
          <w:rFonts w:ascii="Arial Narrow" w:eastAsia="Arial Narrow" w:hAnsi="Arial Narrow" w:cs="Arial Narrow"/>
          <w:sz w:val="24"/>
        </w:rPr>
      </w:pPr>
      <w:r>
        <w:rPr>
          <w:rFonts w:ascii="Arial Narrow" w:eastAsia="Arial Narrow" w:hAnsi="Arial Narrow" w:cs="Arial Narrow"/>
          <w:sz w:val="24"/>
        </w:rPr>
        <w:t>a certified copy of the certificate of incorporation and the memorandum and articles of association of the Borrower [and each Initial Guarantor];</w:t>
      </w:r>
    </w:p>
    <w:p w:rsidR="00B54B95" w:rsidRDefault="00B54B95" w:rsidP="00B54B95">
      <w:pPr>
        <w:rPr>
          <w:rFonts w:ascii="Calibri" w:eastAsia="Calibri" w:hAnsi="Calibri" w:cs="Calibri"/>
        </w:rPr>
      </w:pPr>
    </w:p>
    <w:p w:rsidR="00B54B95" w:rsidRDefault="00B54B95" w:rsidP="00B54B95">
      <w:pPr>
        <w:keepNext/>
        <w:numPr>
          <w:ilvl w:val="0"/>
          <w:numId w:val="86"/>
        </w:numPr>
        <w:spacing w:after="0" w:line="240" w:lineRule="auto"/>
        <w:ind w:left="720" w:hanging="720"/>
        <w:jc w:val="both"/>
        <w:rPr>
          <w:rFonts w:ascii="Arial Narrow" w:eastAsia="Arial Narrow" w:hAnsi="Arial Narrow" w:cs="Arial Narrow"/>
          <w:sz w:val="24"/>
        </w:rPr>
      </w:pPr>
      <w:r>
        <w:rPr>
          <w:rFonts w:ascii="Arial Narrow" w:eastAsia="Arial Narrow" w:hAnsi="Arial Narrow" w:cs="Arial Narrow"/>
          <w:sz w:val="24"/>
        </w:rPr>
        <w:t>certified copies of resolutions passed at a meeting of the board of directors of the Borrower [ each Initial Guarantor] [ a resolution passed by the members of each Initial Guarantor in general meeting held on 1 relating to the Agreement [and related matters];</w:t>
      </w:r>
    </w:p>
    <w:p w:rsidR="00B54B95" w:rsidRDefault="00B54B95" w:rsidP="00B54B95">
      <w:pPr>
        <w:rPr>
          <w:rFonts w:ascii="Calibri" w:eastAsia="Calibri" w:hAnsi="Calibri" w:cs="Calibri"/>
        </w:rPr>
      </w:pPr>
    </w:p>
    <w:p w:rsidR="00B54B95" w:rsidRDefault="00B54B95" w:rsidP="00B54B95">
      <w:pPr>
        <w:keepNext/>
        <w:numPr>
          <w:ilvl w:val="0"/>
          <w:numId w:val="87"/>
        </w:numPr>
        <w:spacing w:after="0" w:line="240" w:lineRule="auto"/>
        <w:ind w:left="720" w:hanging="720"/>
        <w:jc w:val="both"/>
        <w:rPr>
          <w:rFonts w:ascii="Arial Narrow" w:eastAsia="Arial Narrow" w:hAnsi="Arial Narrow" w:cs="Arial Narrow"/>
          <w:sz w:val="24"/>
        </w:rPr>
      </w:pPr>
      <w:r>
        <w:rPr>
          <w:rFonts w:ascii="Arial Narrow" w:eastAsia="Arial Narrow" w:hAnsi="Arial Narrow" w:cs="Arial Narrow"/>
          <w:sz w:val="24"/>
        </w:rPr>
        <w:t>such other documents as we have considered appropriate for the purposes of this opinion.</w:t>
      </w:r>
    </w:p>
    <w:p w:rsidR="00B54B95" w:rsidRDefault="00B54B95" w:rsidP="00B54B95">
      <w:pPr>
        <w:rPr>
          <w:rFonts w:ascii="Calibri" w:eastAsia="Calibri" w:hAnsi="Calibri" w:cs="Calibri"/>
        </w:rPr>
      </w:pPr>
    </w:p>
    <w:p w:rsidR="00B54B95" w:rsidRDefault="00B54B95" w:rsidP="00B54B95">
      <w:pPr>
        <w:keepNext/>
        <w:numPr>
          <w:ilvl w:val="0"/>
          <w:numId w:val="88"/>
        </w:numPr>
        <w:spacing w:after="0" w:line="240" w:lineRule="auto"/>
        <w:ind w:left="720" w:hanging="720"/>
        <w:jc w:val="both"/>
        <w:rPr>
          <w:rFonts w:ascii="Arial Narrow" w:eastAsia="Arial Narrow" w:hAnsi="Arial Narrow" w:cs="Arial Narrow"/>
          <w:b/>
          <w:sz w:val="24"/>
        </w:rPr>
      </w:pPr>
      <w:r>
        <w:rPr>
          <w:rFonts w:ascii="Arial Narrow" w:eastAsia="Arial Narrow" w:hAnsi="Arial Narrow" w:cs="Arial Narrow"/>
          <w:b/>
          <w:sz w:val="24"/>
        </w:rPr>
        <w:t>Assumptions</w:t>
      </w:r>
      <w:r>
        <w:rPr>
          <w:rFonts w:ascii="Arial Narrow" w:eastAsia="Arial Narrow" w:hAnsi="Arial Narrow" w:cs="Arial Narrow"/>
          <w:b/>
          <w:sz w:val="24"/>
        </w:rPr>
        <w:tab/>
      </w:r>
    </w:p>
    <w:p w:rsidR="00B54B95" w:rsidRDefault="00B54B95" w:rsidP="00B54B95">
      <w:pPr>
        <w:rPr>
          <w:rFonts w:ascii="Calibri" w:eastAsia="Calibri" w:hAnsi="Calibri" w:cs="Calibri"/>
        </w:rPr>
      </w:pPr>
      <w:r>
        <w:rPr>
          <w:rFonts w:ascii="Calibri" w:eastAsia="Calibri" w:hAnsi="Calibri" w:cs="Calibri"/>
        </w:rPr>
        <w:t>For the purposes of this opinion we have assumed without investigation:</w:t>
      </w:r>
    </w:p>
    <w:p w:rsidR="00B54B95" w:rsidRDefault="00B54B95" w:rsidP="00B54B95">
      <w:pPr>
        <w:rPr>
          <w:rFonts w:ascii="Calibri" w:eastAsia="Calibri" w:hAnsi="Calibri" w:cs="Calibri"/>
        </w:rPr>
      </w:pPr>
    </w:p>
    <w:p w:rsidR="00B54B95" w:rsidRDefault="00B54B95" w:rsidP="00B54B95">
      <w:pPr>
        <w:keepNext/>
        <w:numPr>
          <w:ilvl w:val="0"/>
          <w:numId w:val="89"/>
        </w:numPr>
        <w:spacing w:after="0" w:line="240" w:lineRule="auto"/>
        <w:ind w:left="720" w:hanging="720"/>
        <w:jc w:val="both"/>
        <w:rPr>
          <w:rFonts w:ascii="Arial Narrow" w:eastAsia="Arial Narrow" w:hAnsi="Arial Narrow" w:cs="Arial Narrow"/>
          <w:sz w:val="24"/>
        </w:rPr>
      </w:pPr>
      <w:r>
        <w:rPr>
          <w:rFonts w:ascii="Arial Narrow" w:eastAsia="Arial Narrow" w:hAnsi="Arial Narrow" w:cs="Arial Narrow"/>
          <w:sz w:val="24"/>
        </w:rPr>
        <w:t>the authenticity and completeness of all documents submitted to us as originals or copies, the genuineness of all signatures and the conformity to original documents of all copies [and the accuracy of all translations];</w:t>
      </w:r>
    </w:p>
    <w:p w:rsidR="00B54B95" w:rsidRDefault="00B54B95" w:rsidP="00B54B95">
      <w:pPr>
        <w:rPr>
          <w:rFonts w:ascii="Calibri" w:eastAsia="Calibri" w:hAnsi="Calibri" w:cs="Calibri"/>
        </w:rPr>
      </w:pPr>
    </w:p>
    <w:p w:rsidR="00B54B95" w:rsidRDefault="00B54B95" w:rsidP="00B54B95">
      <w:pPr>
        <w:keepNext/>
        <w:numPr>
          <w:ilvl w:val="0"/>
          <w:numId w:val="90"/>
        </w:numPr>
        <w:spacing w:after="0" w:line="240" w:lineRule="auto"/>
        <w:ind w:left="720" w:hanging="720"/>
        <w:jc w:val="both"/>
        <w:rPr>
          <w:rFonts w:ascii="Arial Narrow" w:eastAsia="Arial Narrow" w:hAnsi="Arial Narrow" w:cs="Arial Narrow"/>
          <w:sz w:val="24"/>
        </w:rPr>
      </w:pPr>
      <w:r>
        <w:rPr>
          <w:rFonts w:ascii="Arial Narrow" w:eastAsia="Arial Narrow" w:hAnsi="Arial Narrow" w:cs="Arial Narrow"/>
          <w:sz w:val="24"/>
        </w:rPr>
        <w:t>the capacity power and authority of each of the parties (other than the Borrower [and the Initial Guarantors]) to the Agreement [and any Transfer Certificate];</w:t>
      </w:r>
    </w:p>
    <w:p w:rsidR="00B54B95" w:rsidRDefault="00B54B95" w:rsidP="00B54B95">
      <w:pPr>
        <w:rPr>
          <w:rFonts w:ascii="Calibri" w:eastAsia="Calibri" w:hAnsi="Calibri" w:cs="Calibri"/>
        </w:rPr>
      </w:pPr>
    </w:p>
    <w:p w:rsidR="00B54B95" w:rsidRDefault="00B54B95" w:rsidP="00B54B95">
      <w:pPr>
        <w:keepNext/>
        <w:numPr>
          <w:ilvl w:val="0"/>
          <w:numId w:val="91"/>
        </w:numPr>
        <w:spacing w:after="0" w:line="240" w:lineRule="auto"/>
        <w:ind w:left="720" w:hanging="720"/>
        <w:jc w:val="both"/>
        <w:rPr>
          <w:rFonts w:ascii="Arial Narrow" w:eastAsia="Arial Narrow" w:hAnsi="Arial Narrow" w:cs="Arial Narrow"/>
          <w:sz w:val="24"/>
        </w:rPr>
      </w:pPr>
      <w:r>
        <w:rPr>
          <w:rFonts w:ascii="Arial Narrow" w:eastAsia="Arial Narrow" w:hAnsi="Arial Narrow" w:cs="Arial Narrow"/>
          <w:sz w:val="24"/>
        </w:rPr>
        <w:t>the due execution and delivery of the Agreement [and any Transfer Certificate], in compliance with all requisite corporate authorisations, by each of the parties to it other than the Borrower [and the Initial Guarantors];</w:t>
      </w:r>
    </w:p>
    <w:p w:rsidR="00B54B95" w:rsidRDefault="00B54B95" w:rsidP="00B54B95">
      <w:pPr>
        <w:rPr>
          <w:rFonts w:ascii="Calibri" w:eastAsia="Calibri" w:hAnsi="Calibri" w:cs="Calibri"/>
        </w:rPr>
      </w:pPr>
    </w:p>
    <w:p w:rsidR="00B54B95" w:rsidRDefault="00B54B95" w:rsidP="00B54B95">
      <w:pPr>
        <w:keepNext/>
        <w:numPr>
          <w:ilvl w:val="0"/>
          <w:numId w:val="92"/>
        </w:numPr>
        <w:spacing w:after="0" w:line="240" w:lineRule="auto"/>
        <w:ind w:left="720" w:hanging="720"/>
        <w:jc w:val="both"/>
        <w:rPr>
          <w:rFonts w:ascii="Arial Narrow" w:eastAsia="Arial Narrow" w:hAnsi="Arial Narrow" w:cs="Arial Narrow"/>
          <w:sz w:val="24"/>
        </w:rPr>
      </w:pPr>
      <w:r>
        <w:rPr>
          <w:rFonts w:ascii="Arial Narrow" w:eastAsia="Arial Narrow" w:hAnsi="Arial Narrow" w:cs="Arial Narrow"/>
          <w:sz w:val="24"/>
        </w:rPr>
        <w:t>that the Memorandum and Articles of Association of the Borrower [and each Initial Guarantor] in the form certified by an officer thereof and delivered as a condition precedent under the Agreement were true complete and up to date as at the date of the Agreement and the date of this opinion;</w:t>
      </w:r>
    </w:p>
    <w:p w:rsidR="00B54B95" w:rsidRDefault="00B54B95" w:rsidP="00B54B95">
      <w:pPr>
        <w:rPr>
          <w:rFonts w:ascii="Calibri" w:eastAsia="Calibri" w:hAnsi="Calibri" w:cs="Calibri"/>
        </w:rPr>
      </w:pPr>
    </w:p>
    <w:p w:rsidR="00B54B95" w:rsidRDefault="00B54B95" w:rsidP="00B54B95">
      <w:pPr>
        <w:keepNext/>
        <w:numPr>
          <w:ilvl w:val="0"/>
          <w:numId w:val="93"/>
        </w:numPr>
        <w:spacing w:after="0" w:line="240" w:lineRule="auto"/>
        <w:ind w:left="720" w:hanging="720"/>
        <w:jc w:val="both"/>
        <w:rPr>
          <w:rFonts w:ascii="Arial Narrow" w:eastAsia="Arial Narrow" w:hAnsi="Arial Narrow" w:cs="Arial Narrow"/>
          <w:sz w:val="24"/>
        </w:rPr>
      </w:pPr>
      <w:r>
        <w:rPr>
          <w:rFonts w:ascii="Arial Narrow" w:eastAsia="Arial Narrow" w:hAnsi="Arial Narrow" w:cs="Arial Narrow"/>
          <w:sz w:val="24"/>
        </w:rPr>
        <w:t>that the resolutions of the board of directors of the Borrower [and each Initial Guarantor] certified by an officer thereof and delivered as a condition precedent under the Agreement were duly passed at properly convened meetings of duly appointed directors of [the Borrower/each such company] at which a quorum was present throughout, have not been amended or rescinded and are in full force and effect;</w:t>
      </w:r>
    </w:p>
    <w:p w:rsidR="00B54B95" w:rsidRDefault="00B54B95" w:rsidP="00B54B95">
      <w:pPr>
        <w:rPr>
          <w:rFonts w:ascii="Calibri" w:eastAsia="Calibri" w:hAnsi="Calibri" w:cs="Calibri"/>
        </w:rPr>
      </w:pPr>
    </w:p>
    <w:p w:rsidR="00B54B95" w:rsidRDefault="00B54B95" w:rsidP="00B54B95">
      <w:pPr>
        <w:keepNext/>
        <w:numPr>
          <w:ilvl w:val="0"/>
          <w:numId w:val="94"/>
        </w:numPr>
        <w:spacing w:after="0" w:line="240" w:lineRule="auto"/>
        <w:ind w:left="720" w:hanging="720"/>
        <w:jc w:val="both"/>
        <w:rPr>
          <w:rFonts w:ascii="Arial Narrow" w:eastAsia="Arial Narrow" w:hAnsi="Arial Narrow" w:cs="Arial Narrow"/>
          <w:sz w:val="24"/>
        </w:rPr>
      </w:pPr>
      <w:r>
        <w:rPr>
          <w:rFonts w:ascii="Arial Narrow" w:eastAsia="Arial Narrow" w:hAnsi="Arial Narrow" w:cs="Arial Narrow"/>
          <w:sz w:val="24"/>
        </w:rPr>
        <w:t>that any provisions of the Borrower’s Articles of Association which limit its directors’ authority to borrow [and any provisions of any Initial Guarantor’s Articles of Association which limit its directors’ authority to guarantee third parties’ obligations] have been, and will be, observed;</w:t>
      </w:r>
    </w:p>
    <w:p w:rsidR="00B54B95" w:rsidRDefault="00B54B95" w:rsidP="00B54B95">
      <w:pPr>
        <w:rPr>
          <w:rFonts w:ascii="Calibri" w:eastAsia="Calibri" w:hAnsi="Calibri" w:cs="Calibri"/>
        </w:rPr>
      </w:pPr>
    </w:p>
    <w:p w:rsidR="00B54B95" w:rsidRDefault="00B54B95" w:rsidP="00B54B95">
      <w:pPr>
        <w:keepNext/>
        <w:numPr>
          <w:ilvl w:val="0"/>
          <w:numId w:val="95"/>
        </w:numPr>
        <w:spacing w:after="0" w:line="240" w:lineRule="auto"/>
        <w:ind w:left="720" w:hanging="720"/>
        <w:jc w:val="both"/>
        <w:rPr>
          <w:rFonts w:ascii="Arial Narrow" w:eastAsia="Arial Narrow" w:hAnsi="Arial Narrow" w:cs="Arial Narrow"/>
          <w:sz w:val="24"/>
        </w:rPr>
      </w:pPr>
      <w:r>
        <w:rPr>
          <w:rFonts w:ascii="Arial Narrow" w:eastAsia="Arial Narrow" w:hAnsi="Arial Narrow" w:cs="Arial Narrow"/>
          <w:sz w:val="24"/>
        </w:rPr>
        <w:t>that the list of authorised signatories of the Borrower [and each Initial Guarantor] certified by an officer thereof and delivered as a condition precedent under the Agreement is correct;</w:t>
      </w:r>
    </w:p>
    <w:p w:rsidR="00B54B95" w:rsidRDefault="00B54B95" w:rsidP="00B54B95">
      <w:pPr>
        <w:rPr>
          <w:rFonts w:ascii="Calibri" w:eastAsia="Calibri" w:hAnsi="Calibri" w:cs="Calibri"/>
        </w:rPr>
      </w:pPr>
    </w:p>
    <w:p w:rsidR="00B54B95" w:rsidRDefault="00B54B95" w:rsidP="00B54B95">
      <w:pPr>
        <w:keepNext/>
        <w:numPr>
          <w:ilvl w:val="0"/>
          <w:numId w:val="96"/>
        </w:numPr>
        <w:spacing w:after="0" w:line="240" w:lineRule="auto"/>
        <w:ind w:left="720" w:hanging="720"/>
        <w:jc w:val="both"/>
        <w:rPr>
          <w:rFonts w:ascii="Arial Narrow" w:eastAsia="Arial Narrow" w:hAnsi="Arial Narrow" w:cs="Arial Narrow"/>
          <w:sz w:val="24"/>
        </w:rPr>
      </w:pPr>
      <w:r>
        <w:rPr>
          <w:rFonts w:ascii="Arial Narrow" w:eastAsia="Arial Narrow" w:hAnsi="Arial Narrow" w:cs="Arial Narrow"/>
          <w:sz w:val="24"/>
        </w:rPr>
        <w:t>that [the Borrower has not/neither the Borrower nor any Initial Guarantor has] passed a voluntary winding-up resolution, no petition has been presented or order made for the winding-up dissolution or administration of [the Borrower/any such company] and no receiver administrative receiver administrator or similar officer has been appointed in relation to [the Borrower/any such company] or any of [its/their respective] assets;</w:t>
      </w:r>
    </w:p>
    <w:p w:rsidR="00B54B95" w:rsidRDefault="00B54B95" w:rsidP="00B54B95">
      <w:pPr>
        <w:rPr>
          <w:rFonts w:ascii="Calibri" w:eastAsia="Calibri" w:hAnsi="Calibri" w:cs="Calibri"/>
        </w:rPr>
      </w:pPr>
    </w:p>
    <w:p w:rsidR="00B54B95" w:rsidRDefault="00B54B95" w:rsidP="00B54B95">
      <w:pPr>
        <w:keepNext/>
        <w:numPr>
          <w:ilvl w:val="0"/>
          <w:numId w:val="97"/>
        </w:numPr>
        <w:spacing w:after="0" w:line="240" w:lineRule="auto"/>
        <w:ind w:left="720" w:hanging="720"/>
        <w:jc w:val="both"/>
        <w:rPr>
          <w:rFonts w:ascii="Arial Narrow" w:eastAsia="Arial Narrow" w:hAnsi="Arial Narrow" w:cs="Arial Narrow"/>
          <w:sz w:val="24"/>
        </w:rPr>
      </w:pPr>
      <w:r>
        <w:rPr>
          <w:rFonts w:ascii="Arial Narrow" w:eastAsia="Arial Narrow" w:hAnsi="Arial Narrow" w:cs="Arial Narrow"/>
          <w:sz w:val="24"/>
        </w:rPr>
        <w:t>that the execution and delivery of the Agreement by [each of] the Borrower [and the Initial Guarantors] was a proper use of [its/their respective directors’ powers and in [ best interests and that the exercise of [its/their respective] rights and performance of [ respective] obligations thereunder will be of material commercial benefit to the Borrower [and, as the case may be, each of the Initial Guarantors] [and that, immediately after the execution of the Agreement, each Initial Guarantor was solvent];]</w:t>
      </w:r>
    </w:p>
    <w:p w:rsidR="00B54B95" w:rsidRDefault="00B54B95" w:rsidP="00B54B95">
      <w:pPr>
        <w:rPr>
          <w:rFonts w:ascii="Calibri" w:eastAsia="Calibri" w:hAnsi="Calibri" w:cs="Calibri"/>
        </w:rPr>
      </w:pPr>
    </w:p>
    <w:p w:rsidR="00B54B95" w:rsidRDefault="00B54B95" w:rsidP="00B54B95">
      <w:pPr>
        <w:keepNext/>
        <w:numPr>
          <w:ilvl w:val="0"/>
          <w:numId w:val="98"/>
        </w:numPr>
        <w:spacing w:after="0" w:line="240" w:lineRule="auto"/>
        <w:ind w:left="720" w:hanging="720"/>
        <w:jc w:val="both"/>
        <w:rPr>
          <w:rFonts w:ascii="Arial Narrow" w:eastAsia="Arial Narrow" w:hAnsi="Arial Narrow" w:cs="Arial Narrow"/>
          <w:sz w:val="24"/>
        </w:rPr>
      </w:pPr>
      <w:r>
        <w:rPr>
          <w:rFonts w:ascii="Arial Narrow" w:eastAsia="Arial Narrow" w:hAnsi="Arial Narrow" w:cs="Arial Narrow"/>
          <w:sz w:val="24"/>
        </w:rPr>
        <w:t>that the choice of English law to govern the Agreement was made for bona fide purposes;</w:t>
      </w:r>
    </w:p>
    <w:p w:rsidR="00B54B95" w:rsidRDefault="00B54B95" w:rsidP="00B54B95">
      <w:pPr>
        <w:rPr>
          <w:rFonts w:ascii="Calibri" w:eastAsia="Calibri" w:hAnsi="Calibri" w:cs="Calibri"/>
        </w:rPr>
      </w:pPr>
    </w:p>
    <w:p w:rsidR="00B54B95" w:rsidRDefault="00B54B95" w:rsidP="00B54B95">
      <w:pPr>
        <w:keepNext/>
        <w:numPr>
          <w:ilvl w:val="0"/>
          <w:numId w:val="99"/>
        </w:numPr>
        <w:spacing w:after="0" w:line="240" w:lineRule="auto"/>
        <w:ind w:left="720" w:hanging="720"/>
        <w:jc w:val="both"/>
        <w:rPr>
          <w:rFonts w:ascii="Arial Narrow" w:eastAsia="Arial Narrow" w:hAnsi="Arial Narrow" w:cs="Arial Narrow"/>
          <w:sz w:val="24"/>
        </w:rPr>
      </w:pPr>
      <w:r>
        <w:rPr>
          <w:rFonts w:ascii="Arial Narrow" w:eastAsia="Arial Narrow" w:hAnsi="Arial Narrow" w:cs="Arial Narrow"/>
          <w:sz w:val="24"/>
        </w:rPr>
        <w:t>that there are no provisions of the laws of any jurisdiction outside England which would be contravened by the execution delivery or performance of the Agreement and that, in so far as any obligation under the Agreement falls to be performed in any jurisdiction outside England, its performance will not be illegal or adversely affected by virtue of the laws or regulations of or applicable in that jurisdiction.</w:t>
      </w:r>
    </w:p>
    <w:p w:rsidR="00B54B95" w:rsidRDefault="00B54B95" w:rsidP="00B54B95">
      <w:pPr>
        <w:rPr>
          <w:rFonts w:ascii="Calibri" w:eastAsia="Calibri" w:hAnsi="Calibri" w:cs="Calibri"/>
        </w:rPr>
      </w:pPr>
    </w:p>
    <w:p w:rsidR="00B54B95" w:rsidRDefault="00B54B95" w:rsidP="00B54B95">
      <w:pPr>
        <w:keepNext/>
        <w:numPr>
          <w:ilvl w:val="0"/>
          <w:numId w:val="100"/>
        </w:numPr>
        <w:spacing w:after="0" w:line="240" w:lineRule="auto"/>
        <w:ind w:left="720" w:hanging="720"/>
        <w:jc w:val="both"/>
        <w:rPr>
          <w:rFonts w:ascii="Arial Narrow" w:eastAsia="Arial Narrow" w:hAnsi="Arial Narrow" w:cs="Arial Narrow"/>
          <w:b/>
          <w:sz w:val="24"/>
        </w:rPr>
      </w:pPr>
      <w:r>
        <w:rPr>
          <w:rFonts w:ascii="Arial Narrow" w:eastAsia="Arial Narrow" w:hAnsi="Arial Narrow" w:cs="Arial Narrow"/>
          <w:b/>
          <w:sz w:val="24"/>
        </w:rPr>
        <w:t>Opinion</w:t>
      </w:r>
      <w:r>
        <w:rPr>
          <w:rFonts w:ascii="Arial Narrow" w:eastAsia="Arial Narrow" w:hAnsi="Arial Narrow" w:cs="Arial Narrow"/>
          <w:b/>
          <w:sz w:val="24"/>
        </w:rPr>
        <w:tab/>
      </w:r>
    </w:p>
    <w:p w:rsidR="00B54B95" w:rsidRDefault="00B54B95" w:rsidP="00B54B95">
      <w:pPr>
        <w:rPr>
          <w:rFonts w:ascii="Calibri" w:eastAsia="Calibri" w:hAnsi="Calibri" w:cs="Calibri"/>
        </w:rPr>
      </w:pPr>
      <w:r>
        <w:rPr>
          <w:rFonts w:ascii="Calibri" w:eastAsia="Calibri" w:hAnsi="Calibri" w:cs="Calibri"/>
        </w:rPr>
        <w:t>Based upon and subject to the foregoing, and subject to the reservations mentioned below and to any matters not disclosed to us, we are of the opinion that:</w:t>
      </w:r>
    </w:p>
    <w:p w:rsidR="00B54B95" w:rsidRDefault="00B54B95" w:rsidP="00B54B95">
      <w:pPr>
        <w:rPr>
          <w:rFonts w:ascii="Calibri" w:eastAsia="Calibri" w:hAnsi="Calibri" w:cs="Calibri"/>
        </w:rPr>
      </w:pPr>
    </w:p>
    <w:p w:rsidR="00B54B95" w:rsidRDefault="00B54B95" w:rsidP="00B54B95">
      <w:pPr>
        <w:keepNext/>
        <w:numPr>
          <w:ilvl w:val="0"/>
          <w:numId w:val="101"/>
        </w:numPr>
        <w:spacing w:after="0" w:line="240" w:lineRule="auto"/>
        <w:ind w:left="720" w:hanging="720"/>
        <w:jc w:val="both"/>
        <w:rPr>
          <w:rFonts w:ascii="Arial Narrow" w:eastAsia="Arial Narrow" w:hAnsi="Arial Narrow" w:cs="Arial Narrow"/>
          <w:sz w:val="24"/>
        </w:rPr>
      </w:pPr>
      <w:r>
        <w:rPr>
          <w:rFonts w:ascii="Arial Narrow" w:eastAsia="Arial Narrow" w:hAnsi="Arial Narrow" w:cs="Arial Narrow"/>
          <w:sz w:val="24"/>
        </w:rPr>
        <w:t>the Borrower [ each Initial Guarantor] is a company duly incorporated in England with power to execute deliver and exercise its rights and perform its obligations under the Agreement and such execution delivery and performance have been duly authorised by appropriate corporate action;</w:t>
      </w:r>
    </w:p>
    <w:p w:rsidR="00B54B95" w:rsidRDefault="00B54B95" w:rsidP="00B54B95">
      <w:pPr>
        <w:rPr>
          <w:rFonts w:ascii="Calibri" w:eastAsia="Calibri" w:hAnsi="Calibri" w:cs="Calibri"/>
        </w:rPr>
      </w:pPr>
    </w:p>
    <w:p w:rsidR="00B54B95" w:rsidRDefault="00B54B95" w:rsidP="00B54B95">
      <w:pPr>
        <w:keepNext/>
        <w:numPr>
          <w:ilvl w:val="0"/>
          <w:numId w:val="102"/>
        </w:numPr>
        <w:spacing w:after="0" w:line="240" w:lineRule="auto"/>
        <w:ind w:left="720" w:hanging="720"/>
        <w:jc w:val="both"/>
        <w:rPr>
          <w:rFonts w:ascii="Arial Narrow" w:eastAsia="Arial Narrow" w:hAnsi="Arial Narrow" w:cs="Arial Narrow"/>
          <w:sz w:val="24"/>
        </w:rPr>
      </w:pPr>
      <w:r>
        <w:rPr>
          <w:rFonts w:ascii="Arial Narrow" w:eastAsia="Arial Narrow" w:hAnsi="Arial Narrow" w:cs="Arial Narrow"/>
          <w:sz w:val="24"/>
        </w:rPr>
        <w:t>the Agreement constitutes a valid and binding agreement under English law;</w:t>
      </w:r>
    </w:p>
    <w:p w:rsidR="00B54B95" w:rsidRDefault="00B54B95" w:rsidP="00B54B95">
      <w:pPr>
        <w:rPr>
          <w:rFonts w:ascii="Calibri" w:eastAsia="Calibri" w:hAnsi="Calibri" w:cs="Calibri"/>
        </w:rPr>
      </w:pPr>
    </w:p>
    <w:p w:rsidR="00B54B95" w:rsidRDefault="00B54B95" w:rsidP="00B54B95">
      <w:pPr>
        <w:keepNext/>
        <w:numPr>
          <w:ilvl w:val="0"/>
          <w:numId w:val="103"/>
        </w:numPr>
        <w:spacing w:after="0" w:line="240" w:lineRule="auto"/>
        <w:ind w:left="720" w:hanging="720"/>
        <w:jc w:val="both"/>
        <w:rPr>
          <w:rFonts w:ascii="Arial Narrow" w:eastAsia="Arial Narrow" w:hAnsi="Arial Narrow" w:cs="Arial Narrow"/>
          <w:sz w:val="24"/>
        </w:rPr>
      </w:pPr>
      <w:r>
        <w:rPr>
          <w:rFonts w:ascii="Arial Narrow" w:eastAsia="Arial Narrow" w:hAnsi="Arial Narrow" w:cs="Arial Narrow"/>
          <w:sz w:val="24"/>
        </w:rPr>
        <w:t>the execution, delivery and performance by the Borrower [and the Initial Guarantors] of the Agreement and the transactions contemplated by it will not violate any existing laws of England;</w:t>
      </w:r>
    </w:p>
    <w:p w:rsidR="00B54B95" w:rsidRDefault="00B54B95" w:rsidP="00B54B95">
      <w:pPr>
        <w:rPr>
          <w:rFonts w:ascii="Calibri" w:eastAsia="Calibri" w:hAnsi="Calibri" w:cs="Calibri"/>
        </w:rPr>
      </w:pPr>
    </w:p>
    <w:p w:rsidR="00B54B95" w:rsidRDefault="00B54B95" w:rsidP="00B54B95">
      <w:pPr>
        <w:keepNext/>
        <w:numPr>
          <w:ilvl w:val="0"/>
          <w:numId w:val="104"/>
        </w:numPr>
        <w:spacing w:after="0" w:line="240" w:lineRule="auto"/>
        <w:ind w:left="720" w:hanging="720"/>
        <w:jc w:val="both"/>
        <w:rPr>
          <w:rFonts w:ascii="Arial Narrow" w:eastAsia="Arial Narrow" w:hAnsi="Arial Narrow" w:cs="Arial Narrow"/>
          <w:sz w:val="24"/>
        </w:rPr>
      </w:pPr>
      <w:r>
        <w:rPr>
          <w:rFonts w:ascii="Arial Narrow" w:eastAsia="Arial Narrow" w:hAnsi="Arial Narrow" w:cs="Arial Narrow"/>
          <w:sz w:val="24"/>
        </w:rPr>
        <w:t>no authorisations approvals consents licences exemptions filings or registrations of or with any governmental or public bodies or authorities of or in England are required in connection with the execution delivery or performance of the Agreement or for the Agreement to be valid and binding;</w:t>
      </w:r>
    </w:p>
    <w:p w:rsidR="00B54B95" w:rsidRDefault="00B54B95" w:rsidP="00B54B95">
      <w:pPr>
        <w:rPr>
          <w:rFonts w:ascii="Calibri" w:eastAsia="Calibri" w:hAnsi="Calibri" w:cs="Calibri"/>
        </w:rPr>
      </w:pPr>
    </w:p>
    <w:p w:rsidR="00B54B95" w:rsidRDefault="00B54B95" w:rsidP="00B54B95">
      <w:pPr>
        <w:keepNext/>
        <w:numPr>
          <w:ilvl w:val="0"/>
          <w:numId w:val="105"/>
        </w:numPr>
        <w:spacing w:after="0" w:line="240" w:lineRule="auto"/>
        <w:ind w:left="720" w:hanging="720"/>
        <w:jc w:val="both"/>
        <w:rPr>
          <w:rFonts w:ascii="Arial Narrow" w:eastAsia="Arial Narrow" w:hAnsi="Arial Narrow" w:cs="Arial Narrow"/>
          <w:sz w:val="24"/>
        </w:rPr>
      </w:pPr>
      <w:r>
        <w:rPr>
          <w:rFonts w:ascii="Arial Narrow" w:eastAsia="Arial Narrow" w:hAnsi="Arial Narrow" w:cs="Arial Narrow"/>
          <w:sz w:val="24"/>
        </w:rPr>
        <w:t>no stamp duty or similar document taxes are payable in England on the Agreement;</w:t>
      </w:r>
    </w:p>
    <w:p w:rsidR="00B54B95" w:rsidRDefault="00B54B95" w:rsidP="00B54B95">
      <w:pPr>
        <w:rPr>
          <w:rFonts w:ascii="Calibri" w:eastAsia="Calibri" w:hAnsi="Calibri" w:cs="Calibri"/>
        </w:rPr>
      </w:pPr>
    </w:p>
    <w:p w:rsidR="00B54B95" w:rsidRDefault="00B54B95" w:rsidP="00B54B95">
      <w:pPr>
        <w:keepNext/>
        <w:numPr>
          <w:ilvl w:val="0"/>
          <w:numId w:val="106"/>
        </w:numPr>
        <w:spacing w:after="0" w:line="240" w:lineRule="auto"/>
        <w:ind w:left="720" w:hanging="720"/>
        <w:jc w:val="both"/>
        <w:rPr>
          <w:rFonts w:ascii="Arial Narrow" w:eastAsia="Arial Narrow" w:hAnsi="Arial Narrow" w:cs="Arial Narrow"/>
          <w:sz w:val="24"/>
        </w:rPr>
      </w:pPr>
      <w:r>
        <w:rPr>
          <w:rFonts w:ascii="Arial Narrow" w:eastAsia="Arial Narrow" w:hAnsi="Arial Narrow" w:cs="Arial Narrow"/>
          <w:sz w:val="24"/>
        </w:rPr>
        <w:t>the choice of English law to govern the Agreement is a valid choice of law according to the laws of England as to conflict of laws [and the submission of the Borrower [and the Initial Guarantors] to the non-exclusive jurisdiction of the Courts of England is a valid submission to that jurisdiction according to English law].</w:t>
      </w:r>
    </w:p>
    <w:p w:rsidR="00B54B95" w:rsidRDefault="00B54B95" w:rsidP="00B54B95">
      <w:pPr>
        <w:rPr>
          <w:rFonts w:ascii="Calibri" w:eastAsia="Calibri" w:hAnsi="Calibri" w:cs="Calibri"/>
        </w:rPr>
      </w:pPr>
    </w:p>
    <w:p w:rsidR="00B54B95" w:rsidRDefault="00B54B95" w:rsidP="00B54B95">
      <w:pPr>
        <w:keepNext/>
        <w:numPr>
          <w:ilvl w:val="0"/>
          <w:numId w:val="107"/>
        </w:numPr>
        <w:spacing w:after="0" w:line="240" w:lineRule="auto"/>
        <w:ind w:left="720" w:hanging="720"/>
        <w:jc w:val="both"/>
        <w:rPr>
          <w:rFonts w:ascii="Arial Narrow" w:eastAsia="Arial Narrow" w:hAnsi="Arial Narrow" w:cs="Arial Narrow"/>
          <w:b/>
          <w:sz w:val="24"/>
        </w:rPr>
      </w:pPr>
      <w:r>
        <w:rPr>
          <w:rFonts w:ascii="Arial Narrow" w:eastAsia="Arial Narrow" w:hAnsi="Arial Narrow" w:cs="Arial Narrow"/>
          <w:b/>
          <w:sz w:val="24"/>
        </w:rPr>
        <w:t>Reservations</w:t>
      </w:r>
    </w:p>
    <w:p w:rsidR="00B54B95" w:rsidRDefault="00B54B95" w:rsidP="00B54B95">
      <w:pPr>
        <w:rPr>
          <w:rFonts w:ascii="Calibri" w:eastAsia="Calibri" w:hAnsi="Calibri" w:cs="Calibri"/>
        </w:rPr>
      </w:pPr>
      <w:r>
        <w:rPr>
          <w:rFonts w:ascii="Calibri" w:eastAsia="Calibri" w:hAnsi="Calibri" w:cs="Calibri"/>
        </w:rPr>
        <w:t>Our reservations are as follows:</w:t>
      </w:r>
    </w:p>
    <w:p w:rsidR="00B54B95" w:rsidRDefault="00B54B95" w:rsidP="00B54B95">
      <w:pPr>
        <w:rPr>
          <w:rFonts w:ascii="Calibri" w:eastAsia="Calibri" w:hAnsi="Calibri" w:cs="Calibri"/>
        </w:rPr>
      </w:pPr>
    </w:p>
    <w:p w:rsidR="00B54B95" w:rsidRDefault="00B54B95" w:rsidP="00B54B95">
      <w:pPr>
        <w:keepNext/>
        <w:numPr>
          <w:ilvl w:val="0"/>
          <w:numId w:val="108"/>
        </w:numPr>
        <w:spacing w:after="0" w:line="240" w:lineRule="auto"/>
        <w:ind w:left="720" w:hanging="720"/>
        <w:jc w:val="both"/>
        <w:rPr>
          <w:rFonts w:ascii="Arial Narrow" w:eastAsia="Arial Narrow" w:hAnsi="Arial Narrow" w:cs="Arial Narrow"/>
          <w:sz w:val="24"/>
        </w:rPr>
      </w:pPr>
      <w:r>
        <w:rPr>
          <w:rFonts w:ascii="Arial Narrow" w:eastAsia="Arial Narrow" w:hAnsi="Arial Narrow" w:cs="Arial Narrow"/>
          <w:sz w:val="24"/>
        </w:rPr>
        <w:t>We express no opinion as to any law other than English law in force at and as interpreted at the date of this opinion. We are not qualified to, and we do not, express an opinion on the laws of any other jurisdiction. [In particular, we have not independently investigated the laws of [specify other relevant country or state] for the purpose of this opinion or in connection with the Agreement or the transactions contemplated by it and as to such matters we have relied exclusively on the opinion of [specify lawyers of relevant jurisdiction].</w:t>
      </w:r>
    </w:p>
    <w:p w:rsidR="00B54B95" w:rsidRDefault="00B54B95" w:rsidP="00B54B95">
      <w:pPr>
        <w:rPr>
          <w:rFonts w:ascii="Calibri" w:eastAsia="Calibri" w:hAnsi="Calibri" w:cs="Calibri"/>
        </w:rPr>
      </w:pPr>
    </w:p>
    <w:p w:rsidR="00B54B95" w:rsidRDefault="00B54B95" w:rsidP="00B54B95">
      <w:pPr>
        <w:keepNext/>
        <w:numPr>
          <w:ilvl w:val="0"/>
          <w:numId w:val="109"/>
        </w:numPr>
        <w:spacing w:after="0" w:line="240" w:lineRule="auto"/>
        <w:ind w:left="720" w:hanging="720"/>
        <w:jc w:val="both"/>
        <w:rPr>
          <w:rFonts w:ascii="Arial Narrow" w:eastAsia="Arial Narrow" w:hAnsi="Arial Narrow" w:cs="Arial Narrow"/>
          <w:sz w:val="24"/>
        </w:rPr>
      </w:pPr>
      <w:r>
        <w:rPr>
          <w:rFonts w:ascii="Arial Narrow" w:eastAsia="Arial Narrow" w:hAnsi="Arial Narrow" w:cs="Arial Narrow"/>
          <w:sz w:val="24"/>
        </w:rPr>
        <w:t>We express no opinion as to any document other than the Agreement.</w:t>
      </w:r>
    </w:p>
    <w:p w:rsidR="00B54B95" w:rsidRDefault="00B54B95" w:rsidP="00B54B95">
      <w:pPr>
        <w:rPr>
          <w:rFonts w:ascii="Calibri" w:eastAsia="Calibri" w:hAnsi="Calibri" w:cs="Calibri"/>
        </w:rPr>
      </w:pPr>
    </w:p>
    <w:p w:rsidR="00B54B95" w:rsidRDefault="00B54B95" w:rsidP="00B54B95">
      <w:pPr>
        <w:keepNext/>
        <w:numPr>
          <w:ilvl w:val="0"/>
          <w:numId w:val="110"/>
        </w:numPr>
        <w:spacing w:after="0" w:line="240" w:lineRule="auto"/>
        <w:ind w:left="720" w:hanging="720"/>
        <w:jc w:val="both"/>
        <w:rPr>
          <w:rFonts w:ascii="Arial Narrow" w:eastAsia="Arial Narrow" w:hAnsi="Arial Narrow" w:cs="Arial Narrow"/>
          <w:sz w:val="24"/>
        </w:rPr>
      </w:pPr>
      <w:r>
        <w:rPr>
          <w:rFonts w:ascii="Arial Narrow" w:eastAsia="Arial Narrow" w:hAnsi="Arial Narrow" w:cs="Arial Narrow"/>
          <w:sz w:val="24"/>
        </w:rPr>
        <w:t>The expression “valid and binding” in paragraph 4.2 above means that the obligations expressed to be assumed under the Agreement are of a type which the English courts will treat as valid and binding. It does not mean that these obligations will necessarily be enforced in all circumstances in accordance with their terms, as to which reference is made to the other reservations expressed in this letter.</w:t>
      </w:r>
    </w:p>
    <w:p w:rsidR="00B54B95" w:rsidRDefault="00B54B95" w:rsidP="00B54B95">
      <w:pPr>
        <w:rPr>
          <w:rFonts w:ascii="Calibri" w:eastAsia="Calibri" w:hAnsi="Calibri" w:cs="Calibri"/>
        </w:rPr>
      </w:pPr>
    </w:p>
    <w:p w:rsidR="00B54B95" w:rsidRDefault="00B54B95" w:rsidP="00B54B95">
      <w:pPr>
        <w:keepNext/>
        <w:numPr>
          <w:ilvl w:val="0"/>
          <w:numId w:val="111"/>
        </w:numPr>
        <w:spacing w:after="0" w:line="240" w:lineRule="auto"/>
        <w:ind w:left="720" w:hanging="720"/>
        <w:jc w:val="both"/>
        <w:rPr>
          <w:rFonts w:ascii="Arial Narrow" w:eastAsia="Arial Narrow" w:hAnsi="Arial Narrow" w:cs="Arial Narrow"/>
          <w:sz w:val="24"/>
        </w:rPr>
      </w:pPr>
      <w:r>
        <w:rPr>
          <w:rFonts w:ascii="Arial Narrow" w:eastAsia="Arial Narrow" w:hAnsi="Arial Narrow" w:cs="Arial Narrow"/>
          <w:sz w:val="24"/>
        </w:rPr>
        <w:t>We express no opinion as to whether any equitable remedies, and in particular an order for specific performance or an injunction, would be available in respect of any of the obligations of the Borrower [ any Initial Guarantor] as set out in the Agreement or whether any specific remedy, other than monetary damages, would be available.</w:t>
      </w:r>
    </w:p>
    <w:p w:rsidR="00B54B95" w:rsidRDefault="00B54B95" w:rsidP="00B54B95">
      <w:pPr>
        <w:rPr>
          <w:rFonts w:ascii="Calibri" w:eastAsia="Calibri" w:hAnsi="Calibri" w:cs="Calibri"/>
        </w:rPr>
      </w:pPr>
    </w:p>
    <w:p w:rsidR="00B54B95" w:rsidRDefault="00B54B95" w:rsidP="00B54B95">
      <w:pPr>
        <w:keepNext/>
        <w:numPr>
          <w:ilvl w:val="0"/>
          <w:numId w:val="112"/>
        </w:numPr>
        <w:spacing w:after="0" w:line="240" w:lineRule="auto"/>
        <w:ind w:left="720" w:hanging="720"/>
        <w:jc w:val="both"/>
        <w:rPr>
          <w:rFonts w:ascii="Arial Narrow" w:eastAsia="Arial Narrow" w:hAnsi="Arial Narrow" w:cs="Arial Narrow"/>
          <w:sz w:val="24"/>
        </w:rPr>
      </w:pPr>
      <w:r>
        <w:rPr>
          <w:rFonts w:ascii="Arial Narrow" w:eastAsia="Arial Narrow" w:hAnsi="Arial Narrow" w:cs="Arial Narrow"/>
          <w:sz w:val="24"/>
        </w:rPr>
        <w:t>The obligations of the Borrower [and each Initial Guarantor] under the Agreement will be subject to any laws from time to time in effect relating to bankruptcy insolvency liquidation administration reorganisation or any other laws or other legal or equitable remedies affecting generally the enforcement of creditors’ rights.</w:t>
      </w:r>
    </w:p>
    <w:p w:rsidR="00B54B95" w:rsidRDefault="00B54B95" w:rsidP="00B54B95">
      <w:pPr>
        <w:rPr>
          <w:rFonts w:ascii="Calibri" w:eastAsia="Calibri" w:hAnsi="Calibri" w:cs="Calibri"/>
        </w:rPr>
      </w:pPr>
    </w:p>
    <w:p w:rsidR="00B54B95" w:rsidRDefault="00B54B95" w:rsidP="00B54B95">
      <w:pPr>
        <w:keepNext/>
        <w:numPr>
          <w:ilvl w:val="0"/>
          <w:numId w:val="113"/>
        </w:numPr>
        <w:spacing w:after="0" w:line="240" w:lineRule="auto"/>
        <w:ind w:left="720" w:hanging="720"/>
        <w:jc w:val="both"/>
        <w:rPr>
          <w:rFonts w:ascii="Arial Narrow" w:eastAsia="Arial Narrow" w:hAnsi="Arial Narrow" w:cs="Arial Narrow"/>
          <w:sz w:val="24"/>
        </w:rPr>
      </w:pPr>
      <w:r>
        <w:rPr>
          <w:rFonts w:ascii="Arial Narrow" w:eastAsia="Arial Narrow" w:hAnsi="Arial Narrow" w:cs="Arial Narrow"/>
          <w:sz w:val="24"/>
        </w:rPr>
        <w:t>An English court would not give effect to obligations of the Borrower as set out in Clause [ ] of the Agreement (Default Interest) providing for the payment by the Borrower of interest on overdue amounts if the amount expressed as being payable were a penalty or in the nature of a penalty.</w:t>
      </w:r>
    </w:p>
    <w:p w:rsidR="00B54B95" w:rsidRDefault="00B54B95" w:rsidP="00B54B95">
      <w:pPr>
        <w:rPr>
          <w:rFonts w:ascii="Calibri" w:eastAsia="Calibri" w:hAnsi="Calibri" w:cs="Calibri"/>
        </w:rPr>
      </w:pPr>
    </w:p>
    <w:p w:rsidR="00B54B95" w:rsidRDefault="00B54B95" w:rsidP="00B54B95">
      <w:pPr>
        <w:keepNext/>
        <w:numPr>
          <w:ilvl w:val="0"/>
          <w:numId w:val="114"/>
        </w:numPr>
        <w:spacing w:after="0" w:line="240" w:lineRule="auto"/>
        <w:ind w:left="720" w:hanging="720"/>
        <w:jc w:val="both"/>
        <w:rPr>
          <w:rFonts w:ascii="Arial Narrow" w:eastAsia="Arial Narrow" w:hAnsi="Arial Narrow" w:cs="Arial Narrow"/>
          <w:sz w:val="24"/>
        </w:rPr>
      </w:pPr>
      <w:r>
        <w:rPr>
          <w:rFonts w:ascii="Arial Narrow" w:eastAsia="Arial Narrow" w:hAnsi="Arial Narrow" w:cs="Arial Narrow"/>
          <w:sz w:val="24"/>
        </w:rPr>
        <w:t>The undertaking and indemnity contained in Clause [ ] of the Agreement (Duties) may be void in respect of stamp duties payable in the United Kingdom.</w:t>
      </w:r>
    </w:p>
    <w:p w:rsidR="00B54B95" w:rsidRDefault="00B54B95" w:rsidP="00B54B95">
      <w:pPr>
        <w:rPr>
          <w:rFonts w:ascii="Calibri" w:eastAsia="Calibri" w:hAnsi="Calibri" w:cs="Calibri"/>
        </w:rPr>
      </w:pPr>
    </w:p>
    <w:p w:rsidR="00B54B95" w:rsidRDefault="00B54B95" w:rsidP="00B54B95">
      <w:pPr>
        <w:keepNext/>
        <w:numPr>
          <w:ilvl w:val="0"/>
          <w:numId w:val="115"/>
        </w:numPr>
        <w:spacing w:after="0" w:line="240" w:lineRule="auto"/>
        <w:ind w:left="720" w:hanging="720"/>
        <w:jc w:val="both"/>
        <w:rPr>
          <w:rFonts w:ascii="Arial Narrow" w:eastAsia="Arial Narrow" w:hAnsi="Arial Narrow" w:cs="Arial Narrow"/>
          <w:sz w:val="24"/>
        </w:rPr>
      </w:pPr>
      <w:r>
        <w:rPr>
          <w:rFonts w:ascii="Arial Narrow" w:eastAsia="Arial Narrow" w:hAnsi="Arial Narrow" w:cs="Arial Narrow"/>
          <w:sz w:val="24"/>
        </w:rPr>
        <w:t>Clause [ ] of the Agreement (concerning partial payments) may not be effective to exclude any appropriation made by the Borrower.</w:t>
      </w:r>
    </w:p>
    <w:p w:rsidR="00B54B95" w:rsidRDefault="00B54B95" w:rsidP="00B54B95">
      <w:pPr>
        <w:rPr>
          <w:rFonts w:ascii="Calibri" w:eastAsia="Calibri" w:hAnsi="Calibri" w:cs="Calibri"/>
        </w:rPr>
      </w:pPr>
    </w:p>
    <w:p w:rsidR="00B54B95" w:rsidRDefault="00B54B95" w:rsidP="00B54B95">
      <w:pPr>
        <w:keepNext/>
        <w:numPr>
          <w:ilvl w:val="0"/>
          <w:numId w:val="116"/>
        </w:numPr>
        <w:spacing w:after="0" w:line="240" w:lineRule="auto"/>
        <w:ind w:left="720" w:hanging="720"/>
        <w:jc w:val="both"/>
        <w:rPr>
          <w:rFonts w:ascii="Arial Narrow" w:eastAsia="Arial Narrow" w:hAnsi="Arial Narrow" w:cs="Arial Narrow"/>
          <w:sz w:val="24"/>
        </w:rPr>
      </w:pPr>
      <w:r>
        <w:rPr>
          <w:rFonts w:ascii="Arial Narrow" w:eastAsia="Arial Narrow" w:hAnsi="Arial Narrow" w:cs="Arial Narrow"/>
          <w:sz w:val="24"/>
        </w:rPr>
        <w:t>We express no opinion with respect to the enforceability in all circumstances of Clause [ of the Agreement (Sharing Payments).</w:t>
      </w:r>
    </w:p>
    <w:p w:rsidR="00B54B95" w:rsidRDefault="00B54B95" w:rsidP="00B54B95">
      <w:pPr>
        <w:rPr>
          <w:rFonts w:ascii="Calibri" w:eastAsia="Calibri" w:hAnsi="Calibri" w:cs="Calibri"/>
        </w:rPr>
      </w:pPr>
    </w:p>
    <w:p w:rsidR="00B54B95" w:rsidRDefault="00B54B95" w:rsidP="00B54B95">
      <w:pPr>
        <w:keepNext/>
        <w:numPr>
          <w:ilvl w:val="0"/>
          <w:numId w:val="117"/>
        </w:numPr>
        <w:spacing w:after="0" w:line="240" w:lineRule="auto"/>
        <w:ind w:left="720" w:hanging="720"/>
        <w:jc w:val="both"/>
        <w:rPr>
          <w:rFonts w:ascii="Arial Narrow" w:eastAsia="Arial Narrow" w:hAnsi="Arial Narrow" w:cs="Arial Narrow"/>
          <w:sz w:val="24"/>
        </w:rPr>
      </w:pPr>
      <w:r>
        <w:rPr>
          <w:rFonts w:ascii="Arial Narrow" w:eastAsia="Arial Narrow" w:hAnsi="Arial Narrow" w:cs="Arial Narrow"/>
          <w:sz w:val="24"/>
        </w:rPr>
        <w:t>Although Clause [ ] of the Agreement (Waivers amendments and consents) contemplates written waivers or consents, an agreement may be varied amended or discharged by a further agreement or a collateral agreement which may be effected by an oral agreement or a course of dealing.</w:t>
      </w:r>
    </w:p>
    <w:p w:rsidR="00B54B95" w:rsidRDefault="00B54B95" w:rsidP="00B54B95">
      <w:pPr>
        <w:rPr>
          <w:rFonts w:ascii="Calibri" w:eastAsia="Calibri" w:hAnsi="Calibri" w:cs="Calibri"/>
        </w:rPr>
      </w:pPr>
    </w:p>
    <w:p w:rsidR="00B54B95" w:rsidRDefault="00B54B95" w:rsidP="00B54B95">
      <w:pPr>
        <w:keepNext/>
        <w:numPr>
          <w:ilvl w:val="0"/>
          <w:numId w:val="118"/>
        </w:numPr>
        <w:spacing w:after="0" w:line="240" w:lineRule="auto"/>
        <w:ind w:left="720" w:hanging="720"/>
        <w:jc w:val="both"/>
        <w:rPr>
          <w:rFonts w:ascii="Arial Narrow" w:eastAsia="Arial Narrow" w:hAnsi="Arial Narrow" w:cs="Arial Narrow"/>
          <w:sz w:val="24"/>
        </w:rPr>
      </w:pPr>
      <w:r>
        <w:rPr>
          <w:rFonts w:ascii="Arial Narrow" w:eastAsia="Arial Narrow" w:hAnsi="Arial Narrow" w:cs="Arial Narrow"/>
          <w:sz w:val="24"/>
        </w:rPr>
        <w:t>Clause [ ] of the Agreement (Severance) may not be effective under English law.</w:t>
      </w:r>
    </w:p>
    <w:p w:rsidR="00B54B95" w:rsidRDefault="00B54B95" w:rsidP="00B54B95">
      <w:pPr>
        <w:rPr>
          <w:rFonts w:ascii="Calibri" w:eastAsia="Calibri" w:hAnsi="Calibri" w:cs="Calibri"/>
        </w:rPr>
      </w:pPr>
    </w:p>
    <w:p w:rsidR="00B54B95" w:rsidRDefault="00B54B95" w:rsidP="00B54B95">
      <w:pPr>
        <w:keepNext/>
        <w:numPr>
          <w:ilvl w:val="0"/>
          <w:numId w:val="119"/>
        </w:numPr>
        <w:spacing w:after="0" w:line="240" w:lineRule="auto"/>
        <w:ind w:left="720" w:hanging="720"/>
        <w:jc w:val="both"/>
        <w:rPr>
          <w:rFonts w:ascii="Arial Narrow" w:eastAsia="Arial Narrow" w:hAnsi="Arial Narrow" w:cs="Arial Narrow"/>
          <w:sz w:val="24"/>
        </w:rPr>
      </w:pPr>
      <w:r>
        <w:rPr>
          <w:rFonts w:ascii="Arial Narrow" w:eastAsia="Arial Narrow" w:hAnsi="Arial Narrow" w:cs="Arial Narrow"/>
          <w:sz w:val="24"/>
        </w:rPr>
        <w:t>Any determination or certificate made or given pursuant to any provision of the Agreement which provides for such determination or certificate to be final conclusive or binding might be held under English law not to be final conclusive or binding if such determination or certificate could be shown to have been incorrect unreasonable or arbitrary or not to have been given or made in good faith.</w:t>
      </w:r>
    </w:p>
    <w:p w:rsidR="00B54B95" w:rsidRDefault="00B54B95" w:rsidP="00B54B95">
      <w:pPr>
        <w:rPr>
          <w:rFonts w:ascii="Calibri" w:eastAsia="Calibri" w:hAnsi="Calibri" w:cs="Calibri"/>
        </w:rPr>
      </w:pPr>
    </w:p>
    <w:p w:rsidR="00B54B95" w:rsidRDefault="00B54B95" w:rsidP="00B54B95">
      <w:pPr>
        <w:keepNext/>
        <w:numPr>
          <w:ilvl w:val="0"/>
          <w:numId w:val="120"/>
        </w:numPr>
        <w:spacing w:after="0" w:line="240" w:lineRule="auto"/>
        <w:ind w:left="720" w:hanging="720"/>
        <w:jc w:val="both"/>
        <w:rPr>
          <w:rFonts w:ascii="Arial Narrow" w:eastAsia="Arial Narrow" w:hAnsi="Arial Narrow" w:cs="Arial Narrow"/>
          <w:sz w:val="24"/>
        </w:rPr>
      </w:pPr>
      <w:r>
        <w:rPr>
          <w:rFonts w:ascii="Arial Narrow" w:eastAsia="Arial Narrow" w:hAnsi="Arial Narrow" w:cs="Arial Narrow"/>
          <w:sz w:val="24"/>
        </w:rPr>
        <w:t>Where any obligations are to be performed or observed in a jurisdiction outside England, they may not be enforceable under English law if and to the extent that such performance or observance would be unlawful unenforceable or contrary to public policy under the laws of such jurisdiction.</w:t>
      </w:r>
    </w:p>
    <w:p w:rsidR="00B54B95" w:rsidRDefault="00B54B95" w:rsidP="00B54B95">
      <w:pPr>
        <w:rPr>
          <w:rFonts w:ascii="Calibri" w:eastAsia="Calibri" w:hAnsi="Calibri" w:cs="Calibri"/>
        </w:rPr>
      </w:pPr>
    </w:p>
    <w:p w:rsidR="00B54B95" w:rsidRDefault="00B54B95" w:rsidP="00B54B95">
      <w:pPr>
        <w:keepNext/>
        <w:numPr>
          <w:ilvl w:val="0"/>
          <w:numId w:val="121"/>
        </w:numPr>
        <w:spacing w:after="0" w:line="240" w:lineRule="auto"/>
        <w:ind w:left="720" w:hanging="720"/>
        <w:jc w:val="both"/>
        <w:rPr>
          <w:rFonts w:ascii="Arial Narrow" w:eastAsia="Arial Narrow" w:hAnsi="Arial Narrow" w:cs="Arial Narrow"/>
          <w:sz w:val="24"/>
        </w:rPr>
      </w:pPr>
      <w:r>
        <w:rPr>
          <w:rFonts w:ascii="Arial Narrow" w:eastAsia="Arial Narrow" w:hAnsi="Arial Narrow" w:cs="Arial Narrow"/>
          <w:sz w:val="24"/>
        </w:rPr>
        <w:t>As regards jurisdiction, an English court may stay proceedings if concurrent proceedings are being brought elsewhere.</w:t>
      </w:r>
    </w:p>
    <w:p w:rsidR="00B54B95" w:rsidRDefault="00B54B95" w:rsidP="00B54B95">
      <w:pPr>
        <w:rPr>
          <w:rFonts w:ascii="Calibri" w:eastAsia="Calibri" w:hAnsi="Calibri" w:cs="Calibri"/>
        </w:rPr>
      </w:pPr>
    </w:p>
    <w:p w:rsidR="00B54B95" w:rsidRDefault="00B54B95" w:rsidP="00B54B95">
      <w:pPr>
        <w:keepNext/>
        <w:numPr>
          <w:ilvl w:val="0"/>
          <w:numId w:val="122"/>
        </w:numPr>
        <w:spacing w:after="0" w:line="240" w:lineRule="auto"/>
        <w:ind w:left="720" w:hanging="720"/>
        <w:jc w:val="both"/>
        <w:rPr>
          <w:rFonts w:ascii="Arial Narrow" w:eastAsia="Arial Narrow" w:hAnsi="Arial Narrow" w:cs="Arial Narrow"/>
          <w:sz w:val="24"/>
        </w:rPr>
      </w:pPr>
      <w:r>
        <w:rPr>
          <w:rFonts w:ascii="Arial Narrow" w:eastAsia="Arial Narrow" w:hAnsi="Arial Narrow" w:cs="Arial Narrow"/>
          <w:sz w:val="24"/>
        </w:rPr>
        <w:t>An English court may not give effect to a purported obligation to pay another party’s litigation costs and may make its own order as to costs.</w:t>
      </w:r>
    </w:p>
    <w:p w:rsidR="00B54B95" w:rsidRDefault="00B54B95" w:rsidP="00B54B95">
      <w:pPr>
        <w:rPr>
          <w:rFonts w:ascii="Calibri" w:eastAsia="Calibri" w:hAnsi="Calibri" w:cs="Calibri"/>
        </w:rPr>
      </w:pPr>
    </w:p>
    <w:p w:rsidR="00B54B95" w:rsidRDefault="00B54B95" w:rsidP="00B54B95">
      <w:pPr>
        <w:keepNext/>
        <w:numPr>
          <w:ilvl w:val="0"/>
          <w:numId w:val="123"/>
        </w:numPr>
        <w:spacing w:after="0" w:line="240" w:lineRule="auto"/>
        <w:ind w:left="720" w:hanging="720"/>
        <w:jc w:val="both"/>
        <w:rPr>
          <w:rFonts w:ascii="Arial Narrow" w:eastAsia="Arial Narrow" w:hAnsi="Arial Narrow" w:cs="Arial Narrow"/>
          <w:sz w:val="24"/>
        </w:rPr>
      </w:pPr>
      <w:r>
        <w:rPr>
          <w:rFonts w:ascii="Arial Narrow" w:eastAsia="Arial Narrow" w:hAnsi="Arial Narrow" w:cs="Arial Narrow"/>
          <w:sz w:val="24"/>
        </w:rPr>
        <w:t>Whilst English courts would have power to give judgment expressed as an order to pay a currency other than pounds sterling and are normally prepared to do so, they may decline to do so in their discretion and may not enforce the benefit of currency conversion and indemnity clauses.</w:t>
      </w:r>
    </w:p>
    <w:p w:rsidR="00B54B95" w:rsidRDefault="00B54B95" w:rsidP="00B54B95">
      <w:pPr>
        <w:rPr>
          <w:rFonts w:ascii="Calibri" w:eastAsia="Calibri" w:hAnsi="Calibri" w:cs="Calibri"/>
        </w:rPr>
      </w:pPr>
    </w:p>
    <w:p w:rsidR="00B54B95" w:rsidRDefault="00B54B95" w:rsidP="00B54B95">
      <w:pPr>
        <w:keepNext/>
        <w:numPr>
          <w:ilvl w:val="0"/>
          <w:numId w:val="124"/>
        </w:numPr>
        <w:spacing w:after="0" w:line="240" w:lineRule="auto"/>
        <w:ind w:left="720" w:hanging="720"/>
        <w:jc w:val="both"/>
        <w:rPr>
          <w:rFonts w:ascii="Arial Narrow" w:eastAsia="Arial Narrow" w:hAnsi="Arial Narrow" w:cs="Arial Narrow"/>
          <w:sz w:val="24"/>
        </w:rPr>
      </w:pPr>
      <w:r>
        <w:rPr>
          <w:rFonts w:ascii="Arial Narrow" w:eastAsia="Arial Narrow" w:hAnsi="Arial Narrow" w:cs="Arial Narrow"/>
          <w:sz w:val="24"/>
        </w:rPr>
        <w:t>Claims may become barred under the Limitation Acts or may be or become subject to defences of set-off or counterclaim.</w:t>
      </w:r>
    </w:p>
    <w:p w:rsidR="00B54B95" w:rsidRDefault="00B54B95" w:rsidP="00B54B95">
      <w:pPr>
        <w:rPr>
          <w:rFonts w:ascii="Calibri" w:eastAsia="Calibri" w:hAnsi="Calibri" w:cs="Calibri"/>
        </w:rPr>
      </w:pPr>
    </w:p>
    <w:p w:rsidR="00B54B95" w:rsidRDefault="00B54B95" w:rsidP="00B54B95">
      <w:pPr>
        <w:keepNext/>
        <w:numPr>
          <w:ilvl w:val="0"/>
          <w:numId w:val="125"/>
        </w:numPr>
        <w:spacing w:after="0" w:line="240" w:lineRule="auto"/>
        <w:ind w:left="720" w:hanging="720"/>
        <w:jc w:val="both"/>
        <w:rPr>
          <w:rFonts w:ascii="Arial Narrow" w:eastAsia="Arial Narrow" w:hAnsi="Arial Narrow" w:cs="Arial Narrow"/>
          <w:sz w:val="24"/>
        </w:rPr>
      </w:pPr>
      <w:r>
        <w:rPr>
          <w:rFonts w:ascii="Arial Narrow" w:eastAsia="Arial Narrow" w:hAnsi="Arial Narrow" w:cs="Arial Narrow"/>
          <w:sz w:val="24"/>
        </w:rPr>
        <w:t>The enforcement of the rights and obligations of the parties to the Agreement may be limited by the provisions of English law concerning frustration of contracts.</w:t>
      </w:r>
    </w:p>
    <w:p w:rsidR="00B54B95" w:rsidRDefault="00B54B95" w:rsidP="00B54B95">
      <w:pPr>
        <w:rPr>
          <w:rFonts w:ascii="Calibri" w:eastAsia="Calibri" w:hAnsi="Calibri" w:cs="Calibri"/>
        </w:rPr>
      </w:pPr>
    </w:p>
    <w:p w:rsidR="00B54B95" w:rsidRDefault="00B54B95" w:rsidP="00B54B95">
      <w:pPr>
        <w:keepNext/>
        <w:numPr>
          <w:ilvl w:val="0"/>
          <w:numId w:val="126"/>
        </w:numPr>
        <w:spacing w:after="0" w:line="240" w:lineRule="auto"/>
        <w:ind w:left="720" w:hanging="720"/>
        <w:jc w:val="both"/>
        <w:rPr>
          <w:rFonts w:ascii="Arial Narrow" w:eastAsia="Arial Narrow" w:hAnsi="Arial Narrow" w:cs="Arial Narrow"/>
          <w:sz w:val="24"/>
        </w:rPr>
      </w:pPr>
      <w:r>
        <w:rPr>
          <w:rFonts w:ascii="Arial Narrow" w:eastAsia="Arial Narrow" w:hAnsi="Arial Narrow" w:cs="Arial Narrow"/>
          <w:sz w:val="24"/>
        </w:rPr>
        <w:t>Without limiting any other assumption or reservation made in this opinion, we have not investigated whether the Borrower [and any Initial Guarantor] is or will by reason of the execution of, or the transactions contemplated by, the Agreement or any document referred to in the Agreement be in breach of any of its obligations under any licence authorisation consent agreement or document.</w:t>
      </w:r>
    </w:p>
    <w:p w:rsidR="00B54B95" w:rsidRDefault="00B54B95" w:rsidP="00B54B95">
      <w:pPr>
        <w:rPr>
          <w:rFonts w:ascii="Calibri" w:eastAsia="Calibri" w:hAnsi="Calibri" w:cs="Calibri"/>
        </w:rPr>
      </w:pPr>
    </w:p>
    <w:p w:rsidR="00B54B95" w:rsidRDefault="00B54B95" w:rsidP="00B54B95">
      <w:pPr>
        <w:keepNext/>
        <w:numPr>
          <w:ilvl w:val="0"/>
          <w:numId w:val="127"/>
        </w:numPr>
        <w:spacing w:after="0" w:line="240" w:lineRule="auto"/>
        <w:ind w:left="720" w:hanging="720"/>
        <w:jc w:val="both"/>
        <w:rPr>
          <w:rFonts w:ascii="Arial Narrow" w:eastAsia="Arial Narrow" w:hAnsi="Arial Narrow" w:cs="Arial Narrow"/>
          <w:sz w:val="24"/>
        </w:rPr>
      </w:pPr>
      <w:r>
        <w:rPr>
          <w:rFonts w:ascii="Arial Narrow" w:eastAsia="Arial Narrow" w:hAnsi="Arial Narrow" w:cs="Arial Narrow"/>
          <w:sz w:val="24"/>
        </w:rPr>
        <w:t>We express no opinion as to the tax treatment or consequences of the Agreement or the transactions contemplated by it.</w:t>
      </w:r>
    </w:p>
    <w:p w:rsidR="00B54B95" w:rsidRDefault="00B54B95" w:rsidP="00B54B95">
      <w:pPr>
        <w:rPr>
          <w:rFonts w:ascii="Calibri" w:eastAsia="Calibri" w:hAnsi="Calibri" w:cs="Calibri"/>
        </w:rPr>
      </w:pPr>
    </w:p>
    <w:p w:rsidR="00B54B95" w:rsidRDefault="00B54B95" w:rsidP="00B54B95">
      <w:pPr>
        <w:rPr>
          <w:rFonts w:ascii="Calibri" w:eastAsia="Calibri" w:hAnsi="Calibri" w:cs="Calibri"/>
        </w:rPr>
      </w:pPr>
      <w:r>
        <w:rPr>
          <w:rFonts w:ascii="Calibri" w:eastAsia="Calibri" w:hAnsi="Calibri" w:cs="Calibri"/>
        </w:rPr>
        <w:t>This opinion is given to [name of Agent] for the sole benefit of itself and the Banks [ party to the Agreement and for the purpose of the Agreement. [It is given on condition that it is governed by and shall be construed in accordance with English law and that any action arising out of it is subject to the exclusive jurisdiction of the English courts.] It may not be delivered to nor relied upon by any other person or for any other purpose nor is it to be quoted or referred to in any document or filed with any person, except in any case with our prior written consent.</w:t>
      </w:r>
    </w:p>
    <w:p w:rsidR="00B54B95" w:rsidRDefault="00B54B95" w:rsidP="00B54B95">
      <w:pPr>
        <w:rPr>
          <w:rFonts w:ascii="Calibri" w:eastAsia="Calibri" w:hAnsi="Calibri" w:cs="Calibri"/>
        </w:rPr>
      </w:pPr>
    </w:p>
    <w:p w:rsidR="00B54B95" w:rsidRDefault="00B54B95" w:rsidP="00B54B95">
      <w:pPr>
        <w:rPr>
          <w:rFonts w:ascii="Calibri" w:eastAsia="Calibri" w:hAnsi="Calibri" w:cs="Calibri"/>
        </w:rPr>
      </w:pPr>
      <w:r>
        <w:rPr>
          <w:rFonts w:ascii="Calibri" w:eastAsia="Calibri" w:hAnsi="Calibri" w:cs="Calibri"/>
        </w:rPr>
        <w:t>Yours faithfully</w:t>
      </w:r>
    </w:p>
    <w:p w:rsidR="00B54B95" w:rsidRDefault="00B54B95" w:rsidP="00B54B95">
      <w:pPr>
        <w:rPr>
          <w:rFonts w:ascii="Calibri" w:eastAsia="Calibri" w:hAnsi="Calibri" w:cs="Calibri"/>
        </w:rPr>
      </w:pPr>
    </w:p>
    <w:p w:rsidR="00B54B95" w:rsidRDefault="00B54B95" w:rsidP="00B54B95">
      <w:pPr>
        <w:numPr>
          <w:ilvl w:val="0"/>
          <w:numId w:val="128"/>
        </w:numPr>
        <w:spacing w:after="0" w:line="360" w:lineRule="auto"/>
        <w:ind w:left="1080" w:hanging="360"/>
        <w:jc w:val="both"/>
        <w:rPr>
          <w:rFonts w:ascii="Times New Roman" w:eastAsia="Times New Roman" w:hAnsi="Times New Roman" w:cs="Times New Roman"/>
          <w:sz w:val="24"/>
        </w:rPr>
      </w:pPr>
      <w:r>
        <w:rPr>
          <w:rFonts w:ascii="Times New Roman" w:eastAsia="Times New Roman" w:hAnsi="Times New Roman" w:cs="Times New Roman"/>
          <w:sz w:val="24"/>
        </w:rPr>
        <w:t>SECURITY</w:t>
      </w:r>
    </w:p>
    <w:p w:rsidR="00B54B95" w:rsidRDefault="00B54B95" w:rsidP="00B54B95">
      <w:pPr>
        <w:jc w:val="center"/>
        <w:rPr>
          <w:rFonts w:ascii="Calibri" w:eastAsia="Calibri" w:hAnsi="Calibri" w:cs="Calibri"/>
          <w:b/>
          <w:sz w:val="30"/>
        </w:rPr>
      </w:pPr>
      <w:r>
        <w:rPr>
          <w:rFonts w:ascii="Calibri" w:eastAsia="Calibri" w:hAnsi="Calibri" w:cs="Calibri"/>
          <w:b/>
          <w:sz w:val="30"/>
        </w:rPr>
        <w:t>ENGLISH LEGAL OPINION</w:t>
      </w:r>
    </w:p>
    <w:p w:rsidR="00B54B95" w:rsidRDefault="00B54B95" w:rsidP="00B54B95">
      <w:pPr>
        <w:rPr>
          <w:rFonts w:ascii="Calibri" w:eastAsia="Calibri" w:hAnsi="Calibri" w:cs="Calibri"/>
        </w:rPr>
      </w:pPr>
    </w:p>
    <w:p w:rsidR="00B54B95" w:rsidRDefault="00B54B95" w:rsidP="00B54B95">
      <w:pPr>
        <w:rPr>
          <w:rFonts w:ascii="Calibri" w:eastAsia="Calibri" w:hAnsi="Calibri" w:cs="Calibri"/>
        </w:rPr>
      </w:pPr>
      <w:r>
        <w:rPr>
          <w:rFonts w:ascii="Calibri" w:eastAsia="Calibri" w:hAnsi="Calibri" w:cs="Calibri"/>
        </w:rPr>
        <w:t>To: [ Agent Bank]</w:t>
      </w:r>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rPr>
        <w:tab/>
        <w:t xml:space="preserve">                  [Date]</w:t>
      </w:r>
    </w:p>
    <w:p w:rsidR="00B54B95" w:rsidRDefault="00B54B95" w:rsidP="00B54B95">
      <w:pPr>
        <w:rPr>
          <w:rFonts w:ascii="Calibri" w:eastAsia="Calibri" w:hAnsi="Calibri" w:cs="Calibri"/>
        </w:rPr>
      </w:pPr>
      <w:r>
        <w:rPr>
          <w:rFonts w:ascii="Calibri" w:eastAsia="Calibri" w:hAnsi="Calibri" w:cs="Calibri"/>
        </w:rPr>
        <w:t>for itself and as agent for</w:t>
      </w:r>
    </w:p>
    <w:p w:rsidR="00B54B95" w:rsidRDefault="00B54B95" w:rsidP="00B54B95">
      <w:pPr>
        <w:rPr>
          <w:rFonts w:ascii="Calibri" w:eastAsia="Calibri" w:hAnsi="Calibri" w:cs="Calibri"/>
        </w:rPr>
      </w:pPr>
      <w:r>
        <w:rPr>
          <w:rFonts w:ascii="Calibri" w:eastAsia="Calibri" w:hAnsi="Calibri" w:cs="Calibri"/>
        </w:rPr>
        <w:t>the Banks referred to below</w:t>
      </w:r>
    </w:p>
    <w:p w:rsidR="00B54B95" w:rsidRDefault="00B54B95" w:rsidP="00B54B95">
      <w:pPr>
        <w:rPr>
          <w:rFonts w:ascii="Calibri" w:eastAsia="Calibri" w:hAnsi="Calibri" w:cs="Calibri"/>
        </w:rPr>
      </w:pPr>
      <w:r>
        <w:rPr>
          <w:rFonts w:ascii="Calibri" w:eastAsia="Calibri" w:hAnsi="Calibri" w:cs="Calibri"/>
        </w:rPr>
        <w:t xml:space="preserve">[which are original parties to the Agreement] </w:t>
      </w:r>
    </w:p>
    <w:p w:rsidR="00B54B95" w:rsidRDefault="00B54B95" w:rsidP="00B54B95">
      <w:pPr>
        <w:rPr>
          <w:rFonts w:ascii="Calibri" w:eastAsia="Calibri" w:hAnsi="Calibri" w:cs="Calibri"/>
        </w:rPr>
      </w:pPr>
    </w:p>
    <w:p w:rsidR="00B54B95" w:rsidRDefault="00B54B95" w:rsidP="00B54B95">
      <w:pPr>
        <w:rPr>
          <w:rFonts w:ascii="Calibri" w:eastAsia="Calibri" w:hAnsi="Calibri" w:cs="Calibri"/>
        </w:rPr>
      </w:pPr>
      <w:r>
        <w:rPr>
          <w:rFonts w:ascii="Calibri" w:eastAsia="Calibri" w:hAnsi="Calibri" w:cs="Calibri"/>
        </w:rPr>
        <w:t>Dear Sirs</w:t>
      </w:r>
    </w:p>
    <w:p w:rsidR="00B54B95" w:rsidRDefault="00B54B95" w:rsidP="00B54B95">
      <w:pPr>
        <w:rPr>
          <w:rFonts w:ascii="Calibri" w:eastAsia="Calibri" w:hAnsi="Calibri" w:cs="Calibri"/>
        </w:rPr>
      </w:pPr>
    </w:p>
    <w:p w:rsidR="00B54B95" w:rsidRDefault="00B54B95" w:rsidP="00B54B95">
      <w:pPr>
        <w:rPr>
          <w:rFonts w:ascii="Calibri" w:eastAsia="Calibri" w:hAnsi="Calibri" w:cs="Calibri"/>
        </w:rPr>
      </w:pPr>
      <w:r>
        <w:rPr>
          <w:rFonts w:ascii="Calibri" w:eastAsia="Calibri" w:hAnsi="Calibri" w:cs="Calibri"/>
        </w:rPr>
        <w:t xml:space="preserve">We have acted as English legal advisers to the Agent in connection with the Facility Agreement (the “Agreement”) dated </w:t>
      </w:r>
      <w:r>
        <w:rPr>
          <w:rFonts w:ascii="Calibri" w:eastAsia="Calibri" w:hAnsi="Calibri" w:cs="Calibri"/>
          <w:u w:val="dotted"/>
        </w:rPr>
        <w:tab/>
      </w:r>
      <w:r>
        <w:rPr>
          <w:rFonts w:ascii="Calibri" w:eastAsia="Calibri" w:hAnsi="Calibri" w:cs="Calibri"/>
          <w:u w:val="dotted"/>
        </w:rPr>
        <w:tab/>
      </w:r>
      <w:r>
        <w:rPr>
          <w:rFonts w:ascii="Calibri" w:eastAsia="Calibri" w:hAnsi="Calibri" w:cs="Calibri"/>
          <w:u w:val="dotted"/>
        </w:rPr>
        <w:tab/>
      </w:r>
      <w:r>
        <w:rPr>
          <w:rFonts w:ascii="Calibri" w:eastAsia="Calibri" w:hAnsi="Calibri" w:cs="Calibri"/>
          <w:u w:val="dotted"/>
        </w:rPr>
        <w:tab/>
      </w:r>
      <w:r>
        <w:rPr>
          <w:rFonts w:ascii="Calibri" w:eastAsia="Calibri" w:hAnsi="Calibri" w:cs="Calibri"/>
        </w:rPr>
        <w:t xml:space="preserve"> and made between (1) </w:t>
      </w:r>
      <w:r>
        <w:rPr>
          <w:rFonts w:ascii="Calibri" w:eastAsia="Calibri" w:hAnsi="Calibri" w:cs="Calibri"/>
          <w:u w:val="dotted"/>
        </w:rPr>
        <w:tab/>
      </w:r>
      <w:r>
        <w:rPr>
          <w:rFonts w:ascii="Calibri" w:eastAsia="Calibri" w:hAnsi="Calibri" w:cs="Calibri"/>
          <w:u w:val="dotted"/>
        </w:rPr>
        <w:tab/>
      </w:r>
      <w:r>
        <w:rPr>
          <w:rFonts w:ascii="Calibri" w:eastAsia="Calibri" w:hAnsi="Calibri" w:cs="Calibri"/>
          <w:u w:val="dotted"/>
        </w:rPr>
        <w:tab/>
      </w:r>
      <w:r>
        <w:rPr>
          <w:rFonts w:ascii="Calibri" w:eastAsia="Calibri" w:hAnsi="Calibri" w:cs="Calibri"/>
          <w:u w:val="dotted"/>
        </w:rPr>
        <w:tab/>
      </w:r>
      <w:r>
        <w:rPr>
          <w:rFonts w:ascii="Calibri" w:eastAsia="Calibri" w:hAnsi="Calibri" w:cs="Calibri"/>
          <w:u w:val="dotted"/>
        </w:rPr>
        <w:tab/>
        <w:t xml:space="preserve"> </w:t>
      </w:r>
      <w:r>
        <w:rPr>
          <w:rFonts w:ascii="Calibri" w:eastAsia="Calibri" w:hAnsi="Calibri" w:cs="Calibri"/>
        </w:rPr>
        <w:t xml:space="preserve"> (as Borrower), [(2)</w:t>
      </w:r>
      <w:r>
        <w:rPr>
          <w:rFonts w:ascii="Calibri" w:eastAsia="Calibri" w:hAnsi="Calibri" w:cs="Calibri"/>
          <w:u w:val="dotted"/>
        </w:rPr>
        <w:t xml:space="preserve"> </w:t>
      </w:r>
      <w:r>
        <w:rPr>
          <w:rFonts w:ascii="Calibri" w:eastAsia="Calibri" w:hAnsi="Calibri" w:cs="Calibri"/>
          <w:u w:val="dotted"/>
        </w:rPr>
        <w:tab/>
      </w:r>
      <w:r>
        <w:rPr>
          <w:rFonts w:ascii="Calibri" w:eastAsia="Calibri" w:hAnsi="Calibri" w:cs="Calibri"/>
          <w:u w:val="dotted"/>
        </w:rPr>
        <w:tab/>
      </w:r>
      <w:r>
        <w:rPr>
          <w:rFonts w:ascii="Calibri" w:eastAsia="Calibri" w:hAnsi="Calibri" w:cs="Calibri"/>
          <w:u w:val="dotted"/>
        </w:rPr>
        <w:tab/>
      </w:r>
      <w:r>
        <w:rPr>
          <w:rFonts w:ascii="Calibri" w:eastAsia="Calibri" w:hAnsi="Calibri" w:cs="Calibri"/>
          <w:u w:val="dotted"/>
        </w:rPr>
        <w:tab/>
      </w:r>
      <w:r>
        <w:rPr>
          <w:rFonts w:ascii="Calibri" w:eastAsia="Calibri" w:hAnsi="Calibri" w:cs="Calibri"/>
        </w:rPr>
        <w:t xml:space="preserve"> (as Lead Managers),] (3) the Banks as therein defined and (4)</w:t>
      </w:r>
      <w:r>
        <w:rPr>
          <w:rFonts w:ascii="Calibri" w:eastAsia="Calibri" w:hAnsi="Calibri" w:cs="Calibri"/>
          <w:u w:val="dotted"/>
        </w:rPr>
        <w:t xml:space="preserve"> </w:t>
      </w:r>
      <w:r>
        <w:rPr>
          <w:rFonts w:ascii="Calibri" w:eastAsia="Calibri" w:hAnsi="Calibri" w:cs="Calibri"/>
          <w:u w:val="dotted"/>
        </w:rPr>
        <w:tab/>
      </w:r>
      <w:r>
        <w:rPr>
          <w:rFonts w:ascii="Calibri" w:eastAsia="Calibri" w:hAnsi="Calibri" w:cs="Calibri"/>
          <w:u w:val="dotted"/>
        </w:rPr>
        <w:tab/>
      </w:r>
      <w:r>
        <w:rPr>
          <w:rFonts w:ascii="Calibri" w:eastAsia="Calibri" w:hAnsi="Calibri" w:cs="Calibri"/>
          <w:u w:val="dotted"/>
        </w:rPr>
        <w:tab/>
      </w:r>
      <w:r>
        <w:rPr>
          <w:rFonts w:ascii="Calibri" w:eastAsia="Calibri" w:hAnsi="Calibri" w:cs="Calibri"/>
          <w:u w:val="dotted"/>
        </w:rPr>
        <w:tab/>
      </w:r>
      <w:r>
        <w:rPr>
          <w:rFonts w:ascii="Calibri" w:eastAsia="Calibri" w:hAnsi="Calibri" w:cs="Calibri"/>
        </w:rPr>
        <w:t xml:space="preserve"> as Agent, whereby the Banks have severally agreed to make available to the Borrower a loan facility in the maximum aggregate principal amount of </w:t>
      </w:r>
      <w:r>
        <w:rPr>
          <w:rFonts w:ascii="Calibri" w:eastAsia="Calibri" w:hAnsi="Calibri" w:cs="Calibri"/>
          <w:u w:val="dotted"/>
        </w:rPr>
        <w:tab/>
      </w:r>
      <w:r>
        <w:rPr>
          <w:rFonts w:ascii="Calibri" w:eastAsia="Calibri" w:hAnsi="Calibri" w:cs="Calibri"/>
          <w:u w:val="dotted"/>
        </w:rPr>
        <w:tab/>
      </w:r>
      <w:r>
        <w:rPr>
          <w:rFonts w:ascii="Calibri" w:eastAsia="Calibri" w:hAnsi="Calibri" w:cs="Calibri"/>
          <w:u w:val="dotted"/>
        </w:rPr>
        <w:tab/>
      </w:r>
      <w:r>
        <w:rPr>
          <w:rFonts w:ascii="Calibri" w:eastAsia="Calibri" w:hAnsi="Calibri" w:cs="Calibri"/>
          <w:u w:val="dotted"/>
        </w:rPr>
        <w:tab/>
        <w:t xml:space="preserve">   </w:t>
      </w:r>
      <w:r>
        <w:rPr>
          <w:rFonts w:ascii="Calibri" w:eastAsia="Calibri" w:hAnsi="Calibri" w:cs="Calibri"/>
        </w:rPr>
        <w:t xml:space="preserve"> on and subject to the terms and conditions therein contained.</w:t>
      </w:r>
    </w:p>
    <w:p w:rsidR="00B54B95" w:rsidRDefault="00B54B95" w:rsidP="00B54B95">
      <w:pPr>
        <w:rPr>
          <w:rFonts w:ascii="Calibri" w:eastAsia="Calibri" w:hAnsi="Calibri" w:cs="Calibri"/>
        </w:rPr>
      </w:pPr>
    </w:p>
    <w:p w:rsidR="00B54B95" w:rsidRDefault="00B54B95" w:rsidP="00B54B95">
      <w:pPr>
        <w:rPr>
          <w:rFonts w:ascii="Calibri" w:eastAsia="Calibri" w:hAnsi="Calibri" w:cs="Calibri"/>
        </w:rPr>
      </w:pPr>
      <w:r>
        <w:rPr>
          <w:rFonts w:ascii="Calibri" w:eastAsia="Calibri" w:hAnsi="Calibri" w:cs="Calibri"/>
        </w:rPr>
        <w:t>Expressions defined in the Agreement have the same respective meanings when used in this opinion.</w:t>
      </w:r>
    </w:p>
    <w:p w:rsidR="00B54B95" w:rsidRDefault="00B54B95" w:rsidP="00B54B95">
      <w:pPr>
        <w:rPr>
          <w:rFonts w:ascii="Calibri" w:eastAsia="Calibri" w:hAnsi="Calibri" w:cs="Calibri"/>
        </w:rPr>
      </w:pPr>
    </w:p>
    <w:p w:rsidR="00B54B95" w:rsidRDefault="00B54B95" w:rsidP="00B54B95">
      <w:pPr>
        <w:keepNext/>
        <w:numPr>
          <w:ilvl w:val="0"/>
          <w:numId w:val="129"/>
        </w:numPr>
        <w:spacing w:after="0" w:line="240" w:lineRule="auto"/>
        <w:ind w:left="720" w:hanging="720"/>
        <w:jc w:val="both"/>
        <w:rPr>
          <w:rFonts w:ascii="Arial Narrow" w:eastAsia="Arial Narrow" w:hAnsi="Arial Narrow" w:cs="Arial Narrow"/>
          <w:b/>
          <w:sz w:val="24"/>
        </w:rPr>
      </w:pPr>
      <w:r>
        <w:rPr>
          <w:rFonts w:ascii="Arial Narrow" w:eastAsia="Arial Narrow" w:hAnsi="Arial Narrow" w:cs="Arial Narrow"/>
          <w:b/>
          <w:sz w:val="24"/>
        </w:rPr>
        <w:t>Documents</w:t>
      </w:r>
      <w:r>
        <w:rPr>
          <w:rFonts w:ascii="Arial Narrow" w:eastAsia="Arial Narrow" w:hAnsi="Arial Narrow" w:cs="Arial Narrow"/>
          <w:b/>
          <w:sz w:val="24"/>
        </w:rPr>
        <w:tab/>
      </w:r>
    </w:p>
    <w:p w:rsidR="00B54B95" w:rsidRDefault="00B54B95" w:rsidP="00B54B95">
      <w:pPr>
        <w:rPr>
          <w:rFonts w:ascii="Calibri" w:eastAsia="Calibri" w:hAnsi="Calibri" w:cs="Calibri"/>
        </w:rPr>
      </w:pPr>
      <w:r>
        <w:rPr>
          <w:rFonts w:ascii="Calibri" w:eastAsia="Calibri" w:hAnsi="Calibri" w:cs="Calibri"/>
        </w:rPr>
        <w:t>For the purposes of this opinion, we have examined:</w:t>
      </w:r>
    </w:p>
    <w:p w:rsidR="00B54B95" w:rsidRDefault="00B54B95" w:rsidP="00B54B95">
      <w:pPr>
        <w:rPr>
          <w:rFonts w:ascii="Calibri" w:eastAsia="Calibri" w:hAnsi="Calibri" w:cs="Calibri"/>
        </w:rPr>
      </w:pPr>
    </w:p>
    <w:p w:rsidR="00B54B95" w:rsidRDefault="00B54B95" w:rsidP="00B54B95">
      <w:pPr>
        <w:keepNext/>
        <w:numPr>
          <w:ilvl w:val="0"/>
          <w:numId w:val="130"/>
        </w:numPr>
        <w:spacing w:after="0" w:line="240" w:lineRule="auto"/>
        <w:jc w:val="both"/>
        <w:rPr>
          <w:rFonts w:ascii="Arial Narrow" w:eastAsia="Arial Narrow" w:hAnsi="Arial Narrow" w:cs="Arial Narrow"/>
          <w:sz w:val="24"/>
        </w:rPr>
      </w:pPr>
      <w:r>
        <w:rPr>
          <w:rFonts w:ascii="Arial Narrow" w:eastAsia="Arial Narrow" w:hAnsi="Arial Narrow" w:cs="Arial Narrow"/>
          <w:sz w:val="24"/>
        </w:rPr>
        <w:t>a copy of the Agreement in the form signed by the parties to it;</w:t>
      </w:r>
    </w:p>
    <w:p w:rsidR="00B54B95" w:rsidRDefault="00B54B95" w:rsidP="00B54B95">
      <w:pPr>
        <w:rPr>
          <w:rFonts w:ascii="Calibri" w:eastAsia="Calibri" w:hAnsi="Calibri" w:cs="Calibri"/>
        </w:rPr>
      </w:pPr>
    </w:p>
    <w:p w:rsidR="00B54B95" w:rsidRDefault="00B54B95" w:rsidP="00B54B95">
      <w:pPr>
        <w:keepNext/>
        <w:numPr>
          <w:ilvl w:val="0"/>
          <w:numId w:val="131"/>
        </w:numPr>
        <w:spacing w:after="0" w:line="240" w:lineRule="auto"/>
        <w:jc w:val="both"/>
        <w:rPr>
          <w:rFonts w:ascii="Arial Narrow" w:eastAsia="Arial Narrow" w:hAnsi="Arial Narrow" w:cs="Arial Narrow"/>
          <w:sz w:val="24"/>
        </w:rPr>
      </w:pPr>
      <w:r>
        <w:rPr>
          <w:rFonts w:ascii="Arial Narrow" w:eastAsia="Arial Narrow" w:hAnsi="Arial Narrow" w:cs="Arial Narrow"/>
          <w:sz w:val="24"/>
        </w:rPr>
        <w:t>other specific documents;</w:t>
      </w:r>
    </w:p>
    <w:p w:rsidR="00B54B95" w:rsidRDefault="00B54B95" w:rsidP="00B54B95">
      <w:pPr>
        <w:rPr>
          <w:rFonts w:ascii="Calibri" w:eastAsia="Calibri" w:hAnsi="Calibri" w:cs="Calibri"/>
        </w:rPr>
      </w:pPr>
    </w:p>
    <w:p w:rsidR="00B54B95" w:rsidRDefault="00B54B95" w:rsidP="00B54B95">
      <w:pPr>
        <w:keepNext/>
        <w:numPr>
          <w:ilvl w:val="0"/>
          <w:numId w:val="132"/>
        </w:numPr>
        <w:spacing w:after="0" w:line="240" w:lineRule="auto"/>
        <w:jc w:val="both"/>
        <w:rPr>
          <w:rFonts w:ascii="Arial Narrow" w:eastAsia="Arial Narrow" w:hAnsi="Arial Narrow" w:cs="Arial Narrow"/>
          <w:sz w:val="24"/>
        </w:rPr>
      </w:pPr>
      <w:r>
        <w:rPr>
          <w:rFonts w:ascii="Arial Narrow" w:eastAsia="Arial Narrow" w:hAnsi="Arial Narrow" w:cs="Arial Narrow"/>
          <w:sz w:val="24"/>
        </w:rPr>
        <w:t>a certified copy of the certificate of incorporation and the memorandum and articles of association of the Borrower [and each Initial Guarantor];</w:t>
      </w:r>
    </w:p>
    <w:p w:rsidR="00B54B95" w:rsidRDefault="00B54B95" w:rsidP="00B54B95">
      <w:pPr>
        <w:rPr>
          <w:rFonts w:ascii="Calibri" w:eastAsia="Calibri" w:hAnsi="Calibri" w:cs="Calibri"/>
        </w:rPr>
      </w:pPr>
    </w:p>
    <w:p w:rsidR="00B54B95" w:rsidRDefault="00B54B95" w:rsidP="00B54B95">
      <w:pPr>
        <w:keepNext/>
        <w:numPr>
          <w:ilvl w:val="0"/>
          <w:numId w:val="133"/>
        </w:numPr>
        <w:spacing w:after="0" w:line="240" w:lineRule="auto"/>
        <w:jc w:val="both"/>
        <w:rPr>
          <w:rFonts w:ascii="Arial Narrow" w:eastAsia="Arial Narrow" w:hAnsi="Arial Narrow" w:cs="Arial Narrow"/>
          <w:sz w:val="24"/>
        </w:rPr>
      </w:pPr>
      <w:r>
        <w:rPr>
          <w:rFonts w:ascii="Arial Narrow" w:eastAsia="Arial Narrow" w:hAnsi="Arial Narrow" w:cs="Arial Narrow"/>
          <w:sz w:val="24"/>
        </w:rPr>
        <w:t>certified copies of resolutions passed at a meeting of the board of directors of the Borrower [ each Initial Guarantor] [ a resolution passed by the members of each Initial Guarantor in general meeting held on 1 relating to the Agreement [and related matters];</w:t>
      </w:r>
    </w:p>
    <w:p w:rsidR="00B54B95" w:rsidRDefault="00B54B95" w:rsidP="00B54B95">
      <w:pPr>
        <w:rPr>
          <w:rFonts w:ascii="Calibri" w:eastAsia="Calibri" w:hAnsi="Calibri" w:cs="Calibri"/>
        </w:rPr>
      </w:pPr>
    </w:p>
    <w:p w:rsidR="00B54B95" w:rsidRDefault="00B54B95" w:rsidP="00B54B95">
      <w:pPr>
        <w:keepNext/>
        <w:numPr>
          <w:ilvl w:val="0"/>
          <w:numId w:val="134"/>
        </w:numPr>
        <w:spacing w:after="0" w:line="240" w:lineRule="auto"/>
        <w:jc w:val="both"/>
        <w:rPr>
          <w:rFonts w:ascii="Arial Narrow" w:eastAsia="Arial Narrow" w:hAnsi="Arial Narrow" w:cs="Arial Narrow"/>
          <w:sz w:val="24"/>
        </w:rPr>
      </w:pPr>
      <w:r>
        <w:rPr>
          <w:rFonts w:ascii="Arial Narrow" w:eastAsia="Arial Narrow" w:hAnsi="Arial Narrow" w:cs="Arial Narrow"/>
          <w:sz w:val="24"/>
        </w:rPr>
        <w:t>such other documents as we have considered appropriate for the purposes of this opinion.</w:t>
      </w:r>
    </w:p>
    <w:p w:rsidR="00B54B95" w:rsidRDefault="00B54B95" w:rsidP="00B54B95">
      <w:pPr>
        <w:rPr>
          <w:rFonts w:ascii="Calibri" w:eastAsia="Calibri" w:hAnsi="Calibri" w:cs="Calibri"/>
        </w:rPr>
      </w:pPr>
    </w:p>
    <w:p w:rsidR="00B54B95" w:rsidRDefault="00B54B95" w:rsidP="00B54B95">
      <w:pPr>
        <w:keepNext/>
        <w:numPr>
          <w:ilvl w:val="0"/>
          <w:numId w:val="135"/>
        </w:numPr>
        <w:spacing w:after="0" w:line="240" w:lineRule="auto"/>
        <w:ind w:left="720" w:hanging="720"/>
        <w:jc w:val="both"/>
        <w:rPr>
          <w:rFonts w:ascii="Arial Narrow" w:eastAsia="Arial Narrow" w:hAnsi="Arial Narrow" w:cs="Arial Narrow"/>
          <w:b/>
          <w:sz w:val="24"/>
        </w:rPr>
      </w:pPr>
      <w:r>
        <w:rPr>
          <w:rFonts w:ascii="Arial Narrow" w:eastAsia="Arial Narrow" w:hAnsi="Arial Narrow" w:cs="Arial Narrow"/>
          <w:b/>
          <w:sz w:val="24"/>
        </w:rPr>
        <w:t>Assumptions</w:t>
      </w:r>
      <w:r>
        <w:rPr>
          <w:rFonts w:ascii="Arial Narrow" w:eastAsia="Arial Narrow" w:hAnsi="Arial Narrow" w:cs="Arial Narrow"/>
          <w:b/>
          <w:sz w:val="24"/>
        </w:rPr>
        <w:tab/>
      </w:r>
    </w:p>
    <w:p w:rsidR="00B54B95" w:rsidRDefault="00B54B95" w:rsidP="00B54B95">
      <w:pPr>
        <w:rPr>
          <w:rFonts w:ascii="Calibri" w:eastAsia="Calibri" w:hAnsi="Calibri" w:cs="Calibri"/>
        </w:rPr>
      </w:pPr>
      <w:r>
        <w:rPr>
          <w:rFonts w:ascii="Calibri" w:eastAsia="Calibri" w:hAnsi="Calibri" w:cs="Calibri"/>
        </w:rPr>
        <w:t>For the purposes of this opinion we have assumed without investigation:</w:t>
      </w:r>
    </w:p>
    <w:p w:rsidR="00B54B95" w:rsidRDefault="00B54B95" w:rsidP="00B54B95">
      <w:pPr>
        <w:rPr>
          <w:rFonts w:ascii="Calibri" w:eastAsia="Calibri" w:hAnsi="Calibri" w:cs="Calibri"/>
        </w:rPr>
      </w:pPr>
    </w:p>
    <w:p w:rsidR="00B54B95" w:rsidRDefault="00B54B95" w:rsidP="00B54B95">
      <w:pPr>
        <w:keepNext/>
        <w:numPr>
          <w:ilvl w:val="0"/>
          <w:numId w:val="136"/>
        </w:numPr>
        <w:spacing w:after="0" w:line="240" w:lineRule="auto"/>
        <w:jc w:val="both"/>
        <w:rPr>
          <w:rFonts w:ascii="Arial Narrow" w:eastAsia="Arial Narrow" w:hAnsi="Arial Narrow" w:cs="Arial Narrow"/>
          <w:sz w:val="24"/>
        </w:rPr>
      </w:pPr>
      <w:r>
        <w:rPr>
          <w:rFonts w:ascii="Arial Narrow" w:eastAsia="Arial Narrow" w:hAnsi="Arial Narrow" w:cs="Arial Narrow"/>
          <w:sz w:val="24"/>
        </w:rPr>
        <w:t>the authenticity and completeness of all documents submitted to us as originals or copies, the genuineness of all signatures and the conformity to original documents of all copies [and the accuracy of all translations];</w:t>
      </w:r>
    </w:p>
    <w:p w:rsidR="00B54B95" w:rsidRDefault="00B54B95" w:rsidP="00B54B95">
      <w:pPr>
        <w:rPr>
          <w:rFonts w:ascii="Calibri" w:eastAsia="Calibri" w:hAnsi="Calibri" w:cs="Calibri"/>
        </w:rPr>
      </w:pPr>
    </w:p>
    <w:p w:rsidR="00B54B95" w:rsidRDefault="00B54B95" w:rsidP="00B54B95">
      <w:pPr>
        <w:keepNext/>
        <w:numPr>
          <w:ilvl w:val="0"/>
          <w:numId w:val="137"/>
        </w:numPr>
        <w:spacing w:after="0" w:line="240" w:lineRule="auto"/>
        <w:jc w:val="both"/>
        <w:rPr>
          <w:rFonts w:ascii="Arial Narrow" w:eastAsia="Arial Narrow" w:hAnsi="Arial Narrow" w:cs="Arial Narrow"/>
          <w:sz w:val="24"/>
        </w:rPr>
      </w:pPr>
      <w:r>
        <w:rPr>
          <w:rFonts w:ascii="Arial Narrow" w:eastAsia="Arial Narrow" w:hAnsi="Arial Narrow" w:cs="Arial Narrow"/>
          <w:sz w:val="24"/>
        </w:rPr>
        <w:t>the capacity power and authority of each of the parties (other than the Borrower [and the Initial Guarantors]) to the Agreement [and any Transfer Certificate];</w:t>
      </w:r>
    </w:p>
    <w:p w:rsidR="00B54B95" w:rsidRDefault="00B54B95" w:rsidP="00B54B95">
      <w:pPr>
        <w:rPr>
          <w:rFonts w:ascii="Calibri" w:eastAsia="Calibri" w:hAnsi="Calibri" w:cs="Calibri"/>
        </w:rPr>
      </w:pPr>
    </w:p>
    <w:p w:rsidR="00B54B95" w:rsidRDefault="00B54B95" w:rsidP="00B54B95">
      <w:pPr>
        <w:keepNext/>
        <w:numPr>
          <w:ilvl w:val="0"/>
          <w:numId w:val="138"/>
        </w:numPr>
        <w:spacing w:after="0" w:line="240" w:lineRule="auto"/>
        <w:jc w:val="both"/>
        <w:rPr>
          <w:rFonts w:ascii="Arial Narrow" w:eastAsia="Arial Narrow" w:hAnsi="Arial Narrow" w:cs="Arial Narrow"/>
          <w:sz w:val="24"/>
        </w:rPr>
      </w:pPr>
      <w:r>
        <w:rPr>
          <w:rFonts w:ascii="Arial Narrow" w:eastAsia="Arial Narrow" w:hAnsi="Arial Narrow" w:cs="Arial Narrow"/>
          <w:sz w:val="24"/>
        </w:rPr>
        <w:t>the due execution and delivery of the Agreement [and any Transfer Certificate], in compliance with all requisite corporate authorisations, by each of the parties to it other than the Borrower [and the Initial Guarantors];</w:t>
      </w:r>
    </w:p>
    <w:p w:rsidR="00B54B95" w:rsidRDefault="00B54B95" w:rsidP="00B54B95">
      <w:pPr>
        <w:rPr>
          <w:rFonts w:ascii="Calibri" w:eastAsia="Calibri" w:hAnsi="Calibri" w:cs="Calibri"/>
        </w:rPr>
      </w:pPr>
    </w:p>
    <w:p w:rsidR="00B54B95" w:rsidRDefault="00B54B95" w:rsidP="00B54B95">
      <w:pPr>
        <w:keepNext/>
        <w:numPr>
          <w:ilvl w:val="0"/>
          <w:numId w:val="139"/>
        </w:numPr>
        <w:spacing w:after="0" w:line="240" w:lineRule="auto"/>
        <w:jc w:val="both"/>
        <w:rPr>
          <w:rFonts w:ascii="Arial Narrow" w:eastAsia="Arial Narrow" w:hAnsi="Arial Narrow" w:cs="Arial Narrow"/>
          <w:sz w:val="24"/>
        </w:rPr>
      </w:pPr>
      <w:r>
        <w:rPr>
          <w:rFonts w:ascii="Arial Narrow" w:eastAsia="Arial Narrow" w:hAnsi="Arial Narrow" w:cs="Arial Narrow"/>
          <w:sz w:val="24"/>
        </w:rPr>
        <w:t>that the Memorandum and Articles of Association of the Borrower [and each Initial Guarantor] in the form certified by an officer thereof and delivered as a condition precedent under the Agreement were true complete and up to date as at the date of the Agreement and the date of this opinion;</w:t>
      </w:r>
    </w:p>
    <w:p w:rsidR="00B54B95" w:rsidRDefault="00B54B95" w:rsidP="00B54B95">
      <w:pPr>
        <w:rPr>
          <w:rFonts w:ascii="Calibri" w:eastAsia="Calibri" w:hAnsi="Calibri" w:cs="Calibri"/>
        </w:rPr>
      </w:pPr>
    </w:p>
    <w:p w:rsidR="00B54B95" w:rsidRDefault="00B54B95" w:rsidP="00B54B95">
      <w:pPr>
        <w:keepNext/>
        <w:numPr>
          <w:ilvl w:val="0"/>
          <w:numId w:val="140"/>
        </w:numPr>
        <w:spacing w:after="0" w:line="240" w:lineRule="auto"/>
        <w:jc w:val="both"/>
        <w:rPr>
          <w:rFonts w:ascii="Arial Narrow" w:eastAsia="Arial Narrow" w:hAnsi="Arial Narrow" w:cs="Arial Narrow"/>
          <w:sz w:val="24"/>
        </w:rPr>
      </w:pPr>
      <w:r>
        <w:rPr>
          <w:rFonts w:ascii="Arial Narrow" w:eastAsia="Arial Narrow" w:hAnsi="Arial Narrow" w:cs="Arial Narrow"/>
          <w:sz w:val="24"/>
        </w:rPr>
        <w:t>that the resolutions of the board of directors of the Borrower [and each Initial Guarantor] certified by an officer thereof and delivered as a condition precedent under the Agreement were duly passed at properly convened meetings of duly appointed directors of [the Borrower/each such company] at which a quorum was present throughout, have not been amended or rescinded and are in full force and effect;</w:t>
      </w:r>
    </w:p>
    <w:p w:rsidR="00B54B95" w:rsidRDefault="00B54B95" w:rsidP="00B54B95">
      <w:pPr>
        <w:rPr>
          <w:rFonts w:ascii="Calibri" w:eastAsia="Calibri" w:hAnsi="Calibri" w:cs="Calibri"/>
        </w:rPr>
      </w:pPr>
    </w:p>
    <w:p w:rsidR="00B54B95" w:rsidRDefault="00B54B95" w:rsidP="00B54B95">
      <w:pPr>
        <w:keepNext/>
        <w:numPr>
          <w:ilvl w:val="0"/>
          <w:numId w:val="141"/>
        </w:numPr>
        <w:spacing w:after="0" w:line="240" w:lineRule="auto"/>
        <w:jc w:val="both"/>
        <w:rPr>
          <w:rFonts w:ascii="Arial Narrow" w:eastAsia="Arial Narrow" w:hAnsi="Arial Narrow" w:cs="Arial Narrow"/>
          <w:sz w:val="24"/>
        </w:rPr>
      </w:pPr>
      <w:r>
        <w:rPr>
          <w:rFonts w:ascii="Arial Narrow" w:eastAsia="Arial Narrow" w:hAnsi="Arial Narrow" w:cs="Arial Narrow"/>
          <w:sz w:val="24"/>
        </w:rPr>
        <w:t>that any provisions of the Borrower’s Articles of Association which limit its directors’ authority to borrow [and any provisions of any Initial Guarantor’s Articles of Association which limit its directors’ authority to guarantee third parties’ obligations] have been, and will be, observed;</w:t>
      </w:r>
    </w:p>
    <w:p w:rsidR="00B54B95" w:rsidRDefault="00B54B95" w:rsidP="00B54B95">
      <w:pPr>
        <w:rPr>
          <w:rFonts w:ascii="Calibri" w:eastAsia="Calibri" w:hAnsi="Calibri" w:cs="Calibri"/>
        </w:rPr>
      </w:pPr>
    </w:p>
    <w:p w:rsidR="00B54B95" w:rsidRDefault="00B54B95" w:rsidP="00B54B95">
      <w:pPr>
        <w:keepNext/>
        <w:numPr>
          <w:ilvl w:val="0"/>
          <w:numId w:val="142"/>
        </w:numPr>
        <w:spacing w:after="0" w:line="240" w:lineRule="auto"/>
        <w:jc w:val="both"/>
        <w:rPr>
          <w:rFonts w:ascii="Arial Narrow" w:eastAsia="Arial Narrow" w:hAnsi="Arial Narrow" w:cs="Arial Narrow"/>
          <w:sz w:val="24"/>
        </w:rPr>
      </w:pPr>
      <w:r>
        <w:rPr>
          <w:rFonts w:ascii="Arial Narrow" w:eastAsia="Arial Narrow" w:hAnsi="Arial Narrow" w:cs="Arial Narrow"/>
          <w:sz w:val="24"/>
        </w:rPr>
        <w:t>that the list of authorised signatories of the Borrower [and each Initial Guarantor] certified by an officer thereof and delivered as a condition precedent under the Agreement is correct;</w:t>
      </w:r>
    </w:p>
    <w:p w:rsidR="00B54B95" w:rsidRDefault="00B54B95" w:rsidP="00B54B95">
      <w:pPr>
        <w:rPr>
          <w:rFonts w:ascii="Calibri" w:eastAsia="Calibri" w:hAnsi="Calibri" w:cs="Calibri"/>
        </w:rPr>
      </w:pPr>
    </w:p>
    <w:p w:rsidR="00B54B95" w:rsidRDefault="00B54B95" w:rsidP="00B54B95">
      <w:pPr>
        <w:keepNext/>
        <w:numPr>
          <w:ilvl w:val="0"/>
          <w:numId w:val="143"/>
        </w:numPr>
        <w:spacing w:after="0" w:line="240" w:lineRule="auto"/>
        <w:jc w:val="both"/>
        <w:rPr>
          <w:rFonts w:ascii="Arial Narrow" w:eastAsia="Arial Narrow" w:hAnsi="Arial Narrow" w:cs="Arial Narrow"/>
          <w:sz w:val="24"/>
        </w:rPr>
      </w:pPr>
      <w:r>
        <w:rPr>
          <w:rFonts w:ascii="Arial Narrow" w:eastAsia="Arial Narrow" w:hAnsi="Arial Narrow" w:cs="Arial Narrow"/>
          <w:sz w:val="24"/>
        </w:rPr>
        <w:t>that [the Borrower has not/neither the Borrower nor any Initial Guarantor has] passed a voluntary winding-up resolution, no petition has been presented or order made for the winding-up dissolution or administration of [the Borrower/any such company] and no receiver administrative receiver administrator or similar officer has been appointed in relation to [the Borrower/any such company] or any of [its/their respective] assets;</w:t>
      </w:r>
    </w:p>
    <w:p w:rsidR="00B54B95" w:rsidRDefault="00B54B95" w:rsidP="00B54B95">
      <w:pPr>
        <w:rPr>
          <w:rFonts w:ascii="Calibri" w:eastAsia="Calibri" w:hAnsi="Calibri" w:cs="Calibri"/>
        </w:rPr>
      </w:pPr>
    </w:p>
    <w:p w:rsidR="00B54B95" w:rsidRDefault="00B54B95" w:rsidP="00B54B95">
      <w:pPr>
        <w:keepNext/>
        <w:numPr>
          <w:ilvl w:val="0"/>
          <w:numId w:val="144"/>
        </w:numPr>
        <w:spacing w:after="0" w:line="240" w:lineRule="auto"/>
        <w:jc w:val="both"/>
        <w:rPr>
          <w:rFonts w:ascii="Arial Narrow" w:eastAsia="Arial Narrow" w:hAnsi="Arial Narrow" w:cs="Arial Narrow"/>
          <w:sz w:val="24"/>
        </w:rPr>
      </w:pPr>
      <w:r>
        <w:rPr>
          <w:rFonts w:ascii="Arial Narrow" w:eastAsia="Arial Narrow" w:hAnsi="Arial Narrow" w:cs="Arial Narrow"/>
          <w:sz w:val="24"/>
        </w:rPr>
        <w:t>that the execution and delivery of the Agreement by [each of] the Borrower [and the Initial Guarantors] was a proper use of [its/their respective directors’ powers and in [ best interests and that the exercise of [its/their respective] rights and performance of [ respective] obligations thereunder will be of material commercial benefit to the Borrower [and, as the case may be, each of the Initial Guarantors] [and that, immediately after the execution of the Agreement, each Initial Guarantor was solvent];]</w:t>
      </w:r>
    </w:p>
    <w:p w:rsidR="00B54B95" w:rsidRDefault="00B54B95" w:rsidP="00B54B95">
      <w:pPr>
        <w:rPr>
          <w:rFonts w:ascii="Calibri" w:eastAsia="Calibri" w:hAnsi="Calibri" w:cs="Calibri"/>
        </w:rPr>
      </w:pPr>
    </w:p>
    <w:p w:rsidR="00B54B95" w:rsidRDefault="00B54B95" w:rsidP="00B54B95">
      <w:pPr>
        <w:keepNext/>
        <w:numPr>
          <w:ilvl w:val="0"/>
          <w:numId w:val="145"/>
        </w:numPr>
        <w:spacing w:after="0" w:line="240" w:lineRule="auto"/>
        <w:jc w:val="both"/>
        <w:rPr>
          <w:rFonts w:ascii="Arial Narrow" w:eastAsia="Arial Narrow" w:hAnsi="Arial Narrow" w:cs="Arial Narrow"/>
          <w:sz w:val="24"/>
        </w:rPr>
      </w:pPr>
      <w:r>
        <w:rPr>
          <w:rFonts w:ascii="Arial Narrow" w:eastAsia="Arial Narrow" w:hAnsi="Arial Narrow" w:cs="Arial Narrow"/>
          <w:sz w:val="24"/>
        </w:rPr>
        <w:t>that the choice of English law to govern the Agreement was made for bona fide purposes;</w:t>
      </w:r>
    </w:p>
    <w:p w:rsidR="00B54B95" w:rsidRDefault="00B54B95" w:rsidP="00B54B95">
      <w:pPr>
        <w:rPr>
          <w:rFonts w:ascii="Calibri" w:eastAsia="Calibri" w:hAnsi="Calibri" w:cs="Calibri"/>
        </w:rPr>
      </w:pPr>
    </w:p>
    <w:p w:rsidR="00B54B95" w:rsidRDefault="00B54B95" w:rsidP="00B54B95">
      <w:pPr>
        <w:keepNext/>
        <w:numPr>
          <w:ilvl w:val="0"/>
          <w:numId w:val="146"/>
        </w:numPr>
        <w:spacing w:after="0" w:line="240" w:lineRule="auto"/>
        <w:jc w:val="both"/>
        <w:rPr>
          <w:rFonts w:ascii="Arial Narrow" w:eastAsia="Arial Narrow" w:hAnsi="Arial Narrow" w:cs="Arial Narrow"/>
          <w:sz w:val="24"/>
        </w:rPr>
      </w:pPr>
      <w:r>
        <w:rPr>
          <w:rFonts w:ascii="Arial Narrow" w:eastAsia="Arial Narrow" w:hAnsi="Arial Narrow" w:cs="Arial Narrow"/>
          <w:sz w:val="24"/>
        </w:rPr>
        <w:t>that there are no provisions of the laws of any jurisdiction outside England which would be contravened by the execution delivery or performance of the Agreement and that, in so far as any obligation under the Agreement falls to be performed in any jurisdiction outside England, its performance will not be illegal or adversely affected by virtue of the laws or regulations of or applicable in that jurisdiction.</w:t>
      </w:r>
    </w:p>
    <w:p w:rsidR="00B54B95" w:rsidRDefault="00B54B95" w:rsidP="00B54B95">
      <w:pPr>
        <w:rPr>
          <w:rFonts w:ascii="Calibri" w:eastAsia="Calibri" w:hAnsi="Calibri" w:cs="Calibri"/>
        </w:rPr>
      </w:pPr>
    </w:p>
    <w:p w:rsidR="00B54B95" w:rsidRDefault="00B54B95" w:rsidP="00B54B95">
      <w:pPr>
        <w:keepNext/>
        <w:numPr>
          <w:ilvl w:val="0"/>
          <w:numId w:val="147"/>
        </w:numPr>
        <w:spacing w:after="0" w:line="240" w:lineRule="auto"/>
        <w:ind w:left="720" w:hanging="720"/>
        <w:jc w:val="both"/>
        <w:rPr>
          <w:rFonts w:ascii="Arial Narrow" w:eastAsia="Arial Narrow" w:hAnsi="Arial Narrow" w:cs="Arial Narrow"/>
          <w:b/>
          <w:sz w:val="24"/>
        </w:rPr>
      </w:pPr>
      <w:r>
        <w:rPr>
          <w:rFonts w:ascii="Arial Narrow" w:eastAsia="Arial Narrow" w:hAnsi="Arial Narrow" w:cs="Arial Narrow"/>
          <w:b/>
          <w:sz w:val="24"/>
        </w:rPr>
        <w:t>Opinion</w:t>
      </w:r>
      <w:r>
        <w:rPr>
          <w:rFonts w:ascii="Arial Narrow" w:eastAsia="Arial Narrow" w:hAnsi="Arial Narrow" w:cs="Arial Narrow"/>
          <w:b/>
          <w:sz w:val="24"/>
        </w:rPr>
        <w:tab/>
      </w:r>
    </w:p>
    <w:p w:rsidR="00B54B95" w:rsidRDefault="00B54B95" w:rsidP="00B54B95">
      <w:pPr>
        <w:rPr>
          <w:rFonts w:ascii="Calibri" w:eastAsia="Calibri" w:hAnsi="Calibri" w:cs="Calibri"/>
        </w:rPr>
      </w:pPr>
      <w:r>
        <w:rPr>
          <w:rFonts w:ascii="Calibri" w:eastAsia="Calibri" w:hAnsi="Calibri" w:cs="Calibri"/>
        </w:rPr>
        <w:t>Based upon and subject to the foregoing, and subject to the reservations mentioned below and to any matters not disclosed to us, we are of the opinion that:</w:t>
      </w:r>
    </w:p>
    <w:p w:rsidR="00B54B95" w:rsidRDefault="00B54B95" w:rsidP="00B54B95">
      <w:pPr>
        <w:rPr>
          <w:rFonts w:ascii="Calibri" w:eastAsia="Calibri" w:hAnsi="Calibri" w:cs="Calibri"/>
        </w:rPr>
      </w:pPr>
    </w:p>
    <w:p w:rsidR="00B54B95" w:rsidRDefault="00B54B95" w:rsidP="00B54B95">
      <w:pPr>
        <w:keepNext/>
        <w:numPr>
          <w:ilvl w:val="0"/>
          <w:numId w:val="148"/>
        </w:numPr>
        <w:spacing w:after="0" w:line="240" w:lineRule="auto"/>
        <w:jc w:val="both"/>
        <w:rPr>
          <w:rFonts w:ascii="Arial Narrow" w:eastAsia="Arial Narrow" w:hAnsi="Arial Narrow" w:cs="Arial Narrow"/>
          <w:sz w:val="24"/>
        </w:rPr>
      </w:pPr>
      <w:r>
        <w:rPr>
          <w:rFonts w:ascii="Arial Narrow" w:eastAsia="Arial Narrow" w:hAnsi="Arial Narrow" w:cs="Arial Narrow"/>
          <w:sz w:val="24"/>
        </w:rPr>
        <w:t>the Borrower [ each Initial Guarantor] is a company duly incorporated in England with power to execute deliver and exercise its rights and perform its obligations under the Agreement and such execution delivery and performance have been duly authorised by appropriate corporate action;</w:t>
      </w:r>
    </w:p>
    <w:p w:rsidR="00B54B95" w:rsidRDefault="00B54B95" w:rsidP="00B54B95">
      <w:pPr>
        <w:rPr>
          <w:rFonts w:ascii="Calibri" w:eastAsia="Calibri" w:hAnsi="Calibri" w:cs="Calibri"/>
        </w:rPr>
      </w:pPr>
    </w:p>
    <w:p w:rsidR="00B54B95" w:rsidRDefault="00B54B95" w:rsidP="00B54B95">
      <w:pPr>
        <w:keepNext/>
        <w:numPr>
          <w:ilvl w:val="0"/>
          <w:numId w:val="149"/>
        </w:numPr>
        <w:spacing w:after="0" w:line="240" w:lineRule="auto"/>
        <w:jc w:val="both"/>
        <w:rPr>
          <w:rFonts w:ascii="Arial Narrow" w:eastAsia="Arial Narrow" w:hAnsi="Arial Narrow" w:cs="Arial Narrow"/>
          <w:sz w:val="24"/>
        </w:rPr>
      </w:pPr>
      <w:r>
        <w:rPr>
          <w:rFonts w:ascii="Arial Narrow" w:eastAsia="Arial Narrow" w:hAnsi="Arial Narrow" w:cs="Arial Narrow"/>
          <w:sz w:val="24"/>
        </w:rPr>
        <w:t>the Agreement constitutes a valid and binding agreement under English law;</w:t>
      </w:r>
    </w:p>
    <w:p w:rsidR="00B54B95" w:rsidRDefault="00B54B95" w:rsidP="00B54B95">
      <w:pPr>
        <w:rPr>
          <w:rFonts w:ascii="Calibri" w:eastAsia="Calibri" w:hAnsi="Calibri" w:cs="Calibri"/>
        </w:rPr>
      </w:pPr>
    </w:p>
    <w:p w:rsidR="00B54B95" w:rsidRDefault="00B54B95" w:rsidP="00B54B95">
      <w:pPr>
        <w:keepNext/>
        <w:numPr>
          <w:ilvl w:val="0"/>
          <w:numId w:val="150"/>
        </w:numPr>
        <w:spacing w:after="0" w:line="240" w:lineRule="auto"/>
        <w:jc w:val="both"/>
        <w:rPr>
          <w:rFonts w:ascii="Arial Narrow" w:eastAsia="Arial Narrow" w:hAnsi="Arial Narrow" w:cs="Arial Narrow"/>
          <w:sz w:val="24"/>
        </w:rPr>
      </w:pPr>
      <w:r>
        <w:rPr>
          <w:rFonts w:ascii="Arial Narrow" w:eastAsia="Arial Narrow" w:hAnsi="Arial Narrow" w:cs="Arial Narrow"/>
          <w:sz w:val="24"/>
        </w:rPr>
        <w:t>the execution, delivery and performance by the Borrower [and the Initial Guarantors] of the Agreement and the transactions contemplated by it will not violate any existing laws of England;</w:t>
      </w:r>
    </w:p>
    <w:p w:rsidR="00B54B95" w:rsidRDefault="00B54B95" w:rsidP="00B54B95">
      <w:pPr>
        <w:rPr>
          <w:rFonts w:ascii="Calibri" w:eastAsia="Calibri" w:hAnsi="Calibri" w:cs="Calibri"/>
        </w:rPr>
      </w:pPr>
    </w:p>
    <w:p w:rsidR="00B54B95" w:rsidRDefault="00B54B95" w:rsidP="00B54B95">
      <w:pPr>
        <w:keepNext/>
        <w:numPr>
          <w:ilvl w:val="0"/>
          <w:numId w:val="151"/>
        </w:numPr>
        <w:spacing w:after="0" w:line="240" w:lineRule="auto"/>
        <w:jc w:val="both"/>
        <w:rPr>
          <w:rFonts w:ascii="Arial Narrow" w:eastAsia="Arial Narrow" w:hAnsi="Arial Narrow" w:cs="Arial Narrow"/>
          <w:sz w:val="24"/>
        </w:rPr>
      </w:pPr>
      <w:r>
        <w:rPr>
          <w:rFonts w:ascii="Arial Narrow" w:eastAsia="Arial Narrow" w:hAnsi="Arial Narrow" w:cs="Arial Narrow"/>
          <w:sz w:val="24"/>
        </w:rPr>
        <w:t>no authorisations approvals consents licences exemptions filings or registrations of or with any governmental or public bodies or authorities of or in England are required in connection with the execution delivery or performance of the Agreement or for the Agreement to be valid and binding;</w:t>
      </w:r>
    </w:p>
    <w:p w:rsidR="00B54B95" w:rsidRDefault="00B54B95" w:rsidP="00B54B95">
      <w:pPr>
        <w:rPr>
          <w:rFonts w:ascii="Calibri" w:eastAsia="Calibri" w:hAnsi="Calibri" w:cs="Calibri"/>
        </w:rPr>
      </w:pPr>
    </w:p>
    <w:p w:rsidR="00B54B95" w:rsidRDefault="00B54B95" w:rsidP="00B54B95">
      <w:pPr>
        <w:keepNext/>
        <w:numPr>
          <w:ilvl w:val="0"/>
          <w:numId w:val="152"/>
        </w:numPr>
        <w:spacing w:after="0" w:line="240" w:lineRule="auto"/>
        <w:jc w:val="both"/>
        <w:rPr>
          <w:rFonts w:ascii="Arial Narrow" w:eastAsia="Arial Narrow" w:hAnsi="Arial Narrow" w:cs="Arial Narrow"/>
          <w:sz w:val="24"/>
        </w:rPr>
      </w:pPr>
      <w:r>
        <w:rPr>
          <w:rFonts w:ascii="Arial Narrow" w:eastAsia="Arial Narrow" w:hAnsi="Arial Narrow" w:cs="Arial Narrow"/>
          <w:sz w:val="24"/>
        </w:rPr>
        <w:t>no stamp duty or similar document taxes are payable in England on the Agreement;</w:t>
      </w:r>
    </w:p>
    <w:p w:rsidR="00B54B95" w:rsidRDefault="00B54B95" w:rsidP="00B54B95">
      <w:pPr>
        <w:rPr>
          <w:rFonts w:ascii="Calibri" w:eastAsia="Calibri" w:hAnsi="Calibri" w:cs="Calibri"/>
        </w:rPr>
      </w:pPr>
    </w:p>
    <w:p w:rsidR="00B54B95" w:rsidRDefault="00B54B95" w:rsidP="00B54B95">
      <w:pPr>
        <w:keepNext/>
        <w:numPr>
          <w:ilvl w:val="0"/>
          <w:numId w:val="153"/>
        </w:numPr>
        <w:spacing w:after="0" w:line="240" w:lineRule="auto"/>
        <w:jc w:val="both"/>
        <w:rPr>
          <w:rFonts w:ascii="Arial Narrow" w:eastAsia="Arial Narrow" w:hAnsi="Arial Narrow" w:cs="Arial Narrow"/>
          <w:sz w:val="24"/>
        </w:rPr>
      </w:pPr>
      <w:r>
        <w:rPr>
          <w:rFonts w:ascii="Arial Narrow" w:eastAsia="Arial Narrow" w:hAnsi="Arial Narrow" w:cs="Arial Narrow"/>
          <w:sz w:val="24"/>
        </w:rPr>
        <w:t xml:space="preserve">the choice of English law to govern the Agreement is a valid choice of law according to the laws of England as to conflict of laws [and the submission of the Borrower [and the Initial Guarantors] to the non-exclusive jurisdiction of the Courts of England is a valid submission to that jurisdiction according to English law]. </w:t>
      </w:r>
    </w:p>
    <w:p w:rsidR="00B54B95" w:rsidRDefault="00B54B95" w:rsidP="00B54B95">
      <w:pPr>
        <w:rPr>
          <w:rFonts w:ascii="Calibri" w:eastAsia="Calibri" w:hAnsi="Calibri" w:cs="Calibri"/>
        </w:rPr>
      </w:pPr>
    </w:p>
    <w:p w:rsidR="00B54B95" w:rsidRDefault="00B54B95" w:rsidP="00B54B95">
      <w:pPr>
        <w:keepNext/>
        <w:numPr>
          <w:ilvl w:val="0"/>
          <w:numId w:val="154"/>
        </w:numPr>
        <w:spacing w:after="0" w:line="240" w:lineRule="auto"/>
        <w:jc w:val="both"/>
        <w:rPr>
          <w:rFonts w:ascii="Arial Narrow" w:eastAsia="Arial Narrow" w:hAnsi="Arial Narrow" w:cs="Arial Narrow"/>
          <w:sz w:val="24"/>
        </w:rPr>
      </w:pPr>
      <w:r>
        <w:rPr>
          <w:rFonts w:ascii="Arial Narrow" w:eastAsia="Arial Narrow" w:hAnsi="Arial Narrow" w:cs="Arial Narrow"/>
          <w:sz w:val="24"/>
        </w:rPr>
        <w:t>Subject to timely registration where required, the [Security] creates a security interest over the property assets and rights [OR: specific property] owned by [the Borrower] at the date of execution and delivery of the Charge and expressed to be mortgaged or charged by it.</w:t>
      </w:r>
    </w:p>
    <w:p w:rsidR="00B54B95" w:rsidRDefault="00B54B95" w:rsidP="00B54B95">
      <w:pPr>
        <w:rPr>
          <w:rFonts w:ascii="Calibri" w:eastAsia="Calibri" w:hAnsi="Calibri" w:cs="Calibri"/>
        </w:rPr>
      </w:pPr>
    </w:p>
    <w:p w:rsidR="00B54B95" w:rsidRDefault="00B54B95" w:rsidP="00B54B95">
      <w:pPr>
        <w:keepNext/>
        <w:numPr>
          <w:ilvl w:val="0"/>
          <w:numId w:val="155"/>
        </w:numPr>
        <w:spacing w:after="0" w:line="240" w:lineRule="auto"/>
        <w:ind w:left="720" w:hanging="720"/>
        <w:jc w:val="both"/>
        <w:rPr>
          <w:rFonts w:ascii="Arial Narrow" w:eastAsia="Arial Narrow" w:hAnsi="Arial Narrow" w:cs="Arial Narrow"/>
          <w:b/>
          <w:sz w:val="24"/>
        </w:rPr>
      </w:pPr>
      <w:r>
        <w:rPr>
          <w:rFonts w:ascii="Arial Narrow" w:eastAsia="Arial Narrow" w:hAnsi="Arial Narrow" w:cs="Arial Narrow"/>
          <w:b/>
          <w:sz w:val="24"/>
        </w:rPr>
        <w:t>Reservations</w:t>
      </w:r>
    </w:p>
    <w:p w:rsidR="00B54B95" w:rsidRDefault="00B54B95" w:rsidP="00B54B95">
      <w:pPr>
        <w:rPr>
          <w:rFonts w:ascii="Calibri" w:eastAsia="Calibri" w:hAnsi="Calibri" w:cs="Calibri"/>
        </w:rPr>
      </w:pPr>
      <w:r>
        <w:rPr>
          <w:rFonts w:ascii="Calibri" w:eastAsia="Calibri" w:hAnsi="Calibri" w:cs="Calibri"/>
        </w:rPr>
        <w:t>Our reservations are as follows:</w:t>
      </w:r>
    </w:p>
    <w:p w:rsidR="00B54B95" w:rsidRDefault="00B54B95" w:rsidP="00B54B95">
      <w:pPr>
        <w:rPr>
          <w:rFonts w:ascii="Calibri" w:eastAsia="Calibri" w:hAnsi="Calibri" w:cs="Calibri"/>
        </w:rPr>
      </w:pPr>
    </w:p>
    <w:p w:rsidR="00B54B95" w:rsidRDefault="00B54B95" w:rsidP="00B54B95">
      <w:pPr>
        <w:keepNext/>
        <w:numPr>
          <w:ilvl w:val="0"/>
          <w:numId w:val="156"/>
        </w:numPr>
        <w:spacing w:after="0" w:line="240" w:lineRule="auto"/>
        <w:jc w:val="both"/>
        <w:rPr>
          <w:rFonts w:ascii="Arial Narrow" w:eastAsia="Arial Narrow" w:hAnsi="Arial Narrow" w:cs="Arial Narrow"/>
          <w:sz w:val="24"/>
        </w:rPr>
      </w:pPr>
      <w:r>
        <w:rPr>
          <w:rFonts w:ascii="Arial Narrow" w:eastAsia="Arial Narrow" w:hAnsi="Arial Narrow" w:cs="Arial Narrow"/>
          <w:sz w:val="24"/>
        </w:rPr>
        <w:t>We express no opinion as to any law other than English law in force at and as interpreted at the date of this opinion. We are not qualified to, and we do not, express an opinion on the laws of any other jurisdiction. [In particular, we have not independently investigated the laws of [specify other relevant country or state] for the purpose of this opinion or in connection with the Agreement or the transactions contemplated by it and as to such matters we have relied exclusively on the opinion of [specify lawyers of relevant jurisdiction].</w:t>
      </w:r>
    </w:p>
    <w:p w:rsidR="00B54B95" w:rsidRDefault="00B54B95" w:rsidP="00B54B95">
      <w:pPr>
        <w:rPr>
          <w:rFonts w:ascii="Calibri" w:eastAsia="Calibri" w:hAnsi="Calibri" w:cs="Calibri"/>
        </w:rPr>
      </w:pPr>
    </w:p>
    <w:p w:rsidR="00B54B95" w:rsidRDefault="00B54B95" w:rsidP="00B54B95">
      <w:pPr>
        <w:keepNext/>
        <w:numPr>
          <w:ilvl w:val="0"/>
          <w:numId w:val="157"/>
        </w:numPr>
        <w:spacing w:after="0" w:line="240" w:lineRule="auto"/>
        <w:jc w:val="both"/>
        <w:rPr>
          <w:rFonts w:ascii="Arial Narrow" w:eastAsia="Arial Narrow" w:hAnsi="Arial Narrow" w:cs="Arial Narrow"/>
          <w:sz w:val="24"/>
        </w:rPr>
      </w:pPr>
      <w:r>
        <w:rPr>
          <w:rFonts w:ascii="Arial Narrow" w:eastAsia="Arial Narrow" w:hAnsi="Arial Narrow" w:cs="Arial Narrow"/>
          <w:sz w:val="24"/>
        </w:rPr>
        <w:t>We express no opinion as to any document other than the Agreement.</w:t>
      </w:r>
    </w:p>
    <w:p w:rsidR="00B54B95" w:rsidRDefault="00B54B95" w:rsidP="00B54B95">
      <w:pPr>
        <w:rPr>
          <w:rFonts w:ascii="Calibri" w:eastAsia="Calibri" w:hAnsi="Calibri" w:cs="Calibri"/>
        </w:rPr>
      </w:pPr>
    </w:p>
    <w:p w:rsidR="00B54B95" w:rsidRDefault="00B54B95" w:rsidP="00B54B95">
      <w:pPr>
        <w:keepNext/>
        <w:numPr>
          <w:ilvl w:val="0"/>
          <w:numId w:val="158"/>
        </w:numPr>
        <w:spacing w:after="0" w:line="240" w:lineRule="auto"/>
        <w:jc w:val="both"/>
        <w:rPr>
          <w:rFonts w:ascii="Arial Narrow" w:eastAsia="Arial Narrow" w:hAnsi="Arial Narrow" w:cs="Arial Narrow"/>
          <w:sz w:val="24"/>
        </w:rPr>
      </w:pPr>
      <w:r>
        <w:rPr>
          <w:rFonts w:ascii="Arial Narrow" w:eastAsia="Arial Narrow" w:hAnsi="Arial Narrow" w:cs="Arial Narrow"/>
          <w:sz w:val="24"/>
        </w:rPr>
        <w:t>The expression “valid and binding” in paragraph 4.2 above means that the obligations expressed to be assumed under the Agreement are of a type which the English courts will treat as valid and binding. It does not mean that these obligations will necessarily be enforced in all circumstances in accordance with their terms, as to which reference is made to the other reservations expressed in this letter.</w:t>
      </w:r>
    </w:p>
    <w:p w:rsidR="00B54B95" w:rsidRDefault="00B54B95" w:rsidP="00B54B95">
      <w:pPr>
        <w:rPr>
          <w:rFonts w:ascii="Calibri" w:eastAsia="Calibri" w:hAnsi="Calibri" w:cs="Calibri"/>
        </w:rPr>
      </w:pPr>
    </w:p>
    <w:p w:rsidR="00B54B95" w:rsidRDefault="00B54B95" w:rsidP="00B54B95">
      <w:pPr>
        <w:keepNext/>
        <w:numPr>
          <w:ilvl w:val="0"/>
          <w:numId w:val="159"/>
        </w:numPr>
        <w:spacing w:after="0" w:line="240" w:lineRule="auto"/>
        <w:jc w:val="both"/>
        <w:rPr>
          <w:rFonts w:ascii="Arial Narrow" w:eastAsia="Arial Narrow" w:hAnsi="Arial Narrow" w:cs="Arial Narrow"/>
          <w:sz w:val="24"/>
        </w:rPr>
      </w:pPr>
      <w:r>
        <w:rPr>
          <w:rFonts w:ascii="Arial Narrow" w:eastAsia="Arial Narrow" w:hAnsi="Arial Narrow" w:cs="Arial Narrow"/>
          <w:sz w:val="24"/>
        </w:rPr>
        <w:t>We express no opinion as to whether any equitable remedies, and in particular an order for specific performance or an injunction, would be available in respect of any of the obligations of the Borrower [ any Initial Guarantor] as set out in the Agreement or whether any specific remedy, other than monetary damages, would be available.</w:t>
      </w:r>
    </w:p>
    <w:p w:rsidR="00B54B95" w:rsidRDefault="00B54B95" w:rsidP="00B54B95">
      <w:pPr>
        <w:rPr>
          <w:rFonts w:ascii="Calibri" w:eastAsia="Calibri" w:hAnsi="Calibri" w:cs="Calibri"/>
        </w:rPr>
      </w:pPr>
    </w:p>
    <w:p w:rsidR="00B54B95" w:rsidRDefault="00B54B95" w:rsidP="00B54B95">
      <w:pPr>
        <w:keepNext/>
        <w:numPr>
          <w:ilvl w:val="0"/>
          <w:numId w:val="160"/>
        </w:numPr>
        <w:spacing w:after="0" w:line="240" w:lineRule="auto"/>
        <w:jc w:val="both"/>
        <w:rPr>
          <w:rFonts w:ascii="Arial Narrow" w:eastAsia="Arial Narrow" w:hAnsi="Arial Narrow" w:cs="Arial Narrow"/>
          <w:sz w:val="24"/>
        </w:rPr>
      </w:pPr>
      <w:r>
        <w:rPr>
          <w:rFonts w:ascii="Arial Narrow" w:eastAsia="Arial Narrow" w:hAnsi="Arial Narrow" w:cs="Arial Narrow"/>
          <w:sz w:val="24"/>
        </w:rPr>
        <w:t>The obligations of the Borrower [and each Initial Guarantor] under the Agreement will be subject to any laws from time to time in effect relating to bankruptcy insolvency liquidation administration reorganisation or any other laws or other legal or equitable remedies affecting generally the enforcement of creditors’ rights.</w:t>
      </w:r>
    </w:p>
    <w:p w:rsidR="00B54B95" w:rsidRDefault="00B54B95" w:rsidP="00B54B95">
      <w:pPr>
        <w:rPr>
          <w:rFonts w:ascii="Calibri" w:eastAsia="Calibri" w:hAnsi="Calibri" w:cs="Calibri"/>
        </w:rPr>
      </w:pPr>
    </w:p>
    <w:p w:rsidR="00B54B95" w:rsidRDefault="00B54B95" w:rsidP="00B54B95">
      <w:pPr>
        <w:keepNext/>
        <w:numPr>
          <w:ilvl w:val="0"/>
          <w:numId w:val="161"/>
        </w:numPr>
        <w:spacing w:after="0" w:line="240" w:lineRule="auto"/>
        <w:jc w:val="both"/>
        <w:rPr>
          <w:rFonts w:ascii="Arial Narrow" w:eastAsia="Arial Narrow" w:hAnsi="Arial Narrow" w:cs="Arial Narrow"/>
          <w:sz w:val="24"/>
        </w:rPr>
      </w:pPr>
      <w:r>
        <w:rPr>
          <w:rFonts w:ascii="Arial Narrow" w:eastAsia="Arial Narrow" w:hAnsi="Arial Narrow" w:cs="Arial Narrow"/>
          <w:sz w:val="24"/>
        </w:rPr>
        <w:t>An English court would not give effect to obligations of the Borrower as set out in Clause [ ] of the Agreement (Default Interest) providing for the payment by the Borrower of interest on overdue amounts if the amount expressed as being payable were a penalty or in the nature of a penalty.</w:t>
      </w:r>
    </w:p>
    <w:p w:rsidR="00B54B95" w:rsidRDefault="00B54B95" w:rsidP="00B54B95">
      <w:pPr>
        <w:rPr>
          <w:rFonts w:ascii="Calibri" w:eastAsia="Calibri" w:hAnsi="Calibri" w:cs="Calibri"/>
        </w:rPr>
      </w:pPr>
    </w:p>
    <w:p w:rsidR="00B54B95" w:rsidRDefault="00B54B95" w:rsidP="00B54B95">
      <w:pPr>
        <w:keepNext/>
        <w:numPr>
          <w:ilvl w:val="0"/>
          <w:numId w:val="162"/>
        </w:numPr>
        <w:spacing w:after="0" w:line="240" w:lineRule="auto"/>
        <w:jc w:val="both"/>
        <w:rPr>
          <w:rFonts w:ascii="Arial Narrow" w:eastAsia="Arial Narrow" w:hAnsi="Arial Narrow" w:cs="Arial Narrow"/>
          <w:sz w:val="24"/>
        </w:rPr>
      </w:pPr>
      <w:r>
        <w:rPr>
          <w:rFonts w:ascii="Arial Narrow" w:eastAsia="Arial Narrow" w:hAnsi="Arial Narrow" w:cs="Arial Narrow"/>
          <w:sz w:val="24"/>
        </w:rPr>
        <w:t>The undertaking and indemnity contained in Clause [ ] of the Agreement (Duties) may be void in respect of stamp duties payable in the United Kingdom.</w:t>
      </w:r>
    </w:p>
    <w:p w:rsidR="00B54B95" w:rsidRDefault="00B54B95" w:rsidP="00B54B95">
      <w:pPr>
        <w:rPr>
          <w:rFonts w:ascii="Calibri" w:eastAsia="Calibri" w:hAnsi="Calibri" w:cs="Calibri"/>
        </w:rPr>
      </w:pPr>
    </w:p>
    <w:p w:rsidR="00B54B95" w:rsidRDefault="00B54B95" w:rsidP="00B54B95">
      <w:pPr>
        <w:keepNext/>
        <w:numPr>
          <w:ilvl w:val="0"/>
          <w:numId w:val="163"/>
        </w:numPr>
        <w:spacing w:after="0" w:line="240" w:lineRule="auto"/>
        <w:jc w:val="both"/>
        <w:rPr>
          <w:rFonts w:ascii="Arial Narrow" w:eastAsia="Arial Narrow" w:hAnsi="Arial Narrow" w:cs="Arial Narrow"/>
          <w:sz w:val="24"/>
        </w:rPr>
      </w:pPr>
      <w:r>
        <w:rPr>
          <w:rFonts w:ascii="Arial Narrow" w:eastAsia="Arial Narrow" w:hAnsi="Arial Narrow" w:cs="Arial Narrow"/>
          <w:sz w:val="24"/>
        </w:rPr>
        <w:t>Clause [ ] of the Agreement (concerning partial payments) may not be effective to exclude any appropriation made by the Borrower.</w:t>
      </w:r>
    </w:p>
    <w:p w:rsidR="00B54B95" w:rsidRDefault="00B54B95" w:rsidP="00B54B95">
      <w:pPr>
        <w:rPr>
          <w:rFonts w:ascii="Calibri" w:eastAsia="Calibri" w:hAnsi="Calibri" w:cs="Calibri"/>
        </w:rPr>
      </w:pPr>
    </w:p>
    <w:p w:rsidR="00B54B95" w:rsidRDefault="00B54B95" w:rsidP="00B54B95">
      <w:pPr>
        <w:keepNext/>
        <w:numPr>
          <w:ilvl w:val="0"/>
          <w:numId w:val="164"/>
        </w:numPr>
        <w:spacing w:after="0" w:line="240" w:lineRule="auto"/>
        <w:jc w:val="both"/>
        <w:rPr>
          <w:rFonts w:ascii="Arial Narrow" w:eastAsia="Arial Narrow" w:hAnsi="Arial Narrow" w:cs="Arial Narrow"/>
          <w:sz w:val="24"/>
        </w:rPr>
      </w:pPr>
      <w:r>
        <w:rPr>
          <w:rFonts w:ascii="Arial Narrow" w:eastAsia="Arial Narrow" w:hAnsi="Arial Narrow" w:cs="Arial Narrow"/>
          <w:sz w:val="24"/>
        </w:rPr>
        <w:t>We express no opinion with respect to the enforceability in all circumstances of Clause [ of the Agreement (Sharing Payments).</w:t>
      </w:r>
    </w:p>
    <w:p w:rsidR="00B54B95" w:rsidRDefault="00B54B95" w:rsidP="00B54B95">
      <w:pPr>
        <w:rPr>
          <w:rFonts w:ascii="Calibri" w:eastAsia="Calibri" w:hAnsi="Calibri" w:cs="Calibri"/>
        </w:rPr>
      </w:pPr>
    </w:p>
    <w:p w:rsidR="00B54B95" w:rsidRDefault="00B54B95" w:rsidP="00B54B95">
      <w:pPr>
        <w:keepNext/>
        <w:numPr>
          <w:ilvl w:val="0"/>
          <w:numId w:val="165"/>
        </w:numPr>
        <w:spacing w:after="0" w:line="240" w:lineRule="auto"/>
        <w:jc w:val="both"/>
        <w:rPr>
          <w:rFonts w:ascii="Arial Narrow" w:eastAsia="Arial Narrow" w:hAnsi="Arial Narrow" w:cs="Arial Narrow"/>
          <w:sz w:val="24"/>
        </w:rPr>
      </w:pPr>
      <w:r>
        <w:rPr>
          <w:rFonts w:ascii="Arial Narrow" w:eastAsia="Arial Narrow" w:hAnsi="Arial Narrow" w:cs="Arial Narrow"/>
          <w:sz w:val="24"/>
        </w:rPr>
        <w:t>Although Clause [ ] of the Agreement (Waivers amendments and consents) contemplates written waivers or consents, an agreement may be varied amended or discharged by a further agreement or a collateral agreement which may be effected by an oral agreement or a course of dealing.</w:t>
      </w:r>
    </w:p>
    <w:p w:rsidR="00B54B95" w:rsidRDefault="00B54B95" w:rsidP="00B54B95">
      <w:pPr>
        <w:rPr>
          <w:rFonts w:ascii="Calibri" w:eastAsia="Calibri" w:hAnsi="Calibri" w:cs="Calibri"/>
        </w:rPr>
      </w:pPr>
    </w:p>
    <w:p w:rsidR="00B54B95" w:rsidRDefault="00B54B95" w:rsidP="00B54B95">
      <w:pPr>
        <w:keepNext/>
        <w:numPr>
          <w:ilvl w:val="0"/>
          <w:numId w:val="166"/>
        </w:numPr>
        <w:spacing w:after="0" w:line="240" w:lineRule="auto"/>
        <w:jc w:val="both"/>
        <w:rPr>
          <w:rFonts w:ascii="Arial Narrow" w:eastAsia="Arial Narrow" w:hAnsi="Arial Narrow" w:cs="Arial Narrow"/>
          <w:sz w:val="24"/>
        </w:rPr>
      </w:pPr>
      <w:r>
        <w:rPr>
          <w:rFonts w:ascii="Arial Narrow" w:eastAsia="Arial Narrow" w:hAnsi="Arial Narrow" w:cs="Arial Narrow"/>
          <w:sz w:val="24"/>
        </w:rPr>
        <w:t>Clause [ ] of the Agreement (Severance) may not be effective under English law.</w:t>
      </w:r>
    </w:p>
    <w:p w:rsidR="00B54B95" w:rsidRDefault="00B54B95" w:rsidP="00B54B95">
      <w:pPr>
        <w:rPr>
          <w:rFonts w:ascii="Calibri" w:eastAsia="Calibri" w:hAnsi="Calibri" w:cs="Calibri"/>
        </w:rPr>
      </w:pPr>
    </w:p>
    <w:p w:rsidR="00B54B95" w:rsidRDefault="00B54B95" w:rsidP="00B54B95">
      <w:pPr>
        <w:keepNext/>
        <w:numPr>
          <w:ilvl w:val="0"/>
          <w:numId w:val="167"/>
        </w:numPr>
        <w:spacing w:after="0" w:line="240" w:lineRule="auto"/>
        <w:jc w:val="both"/>
        <w:rPr>
          <w:rFonts w:ascii="Arial Narrow" w:eastAsia="Arial Narrow" w:hAnsi="Arial Narrow" w:cs="Arial Narrow"/>
          <w:sz w:val="24"/>
        </w:rPr>
      </w:pPr>
      <w:r>
        <w:rPr>
          <w:rFonts w:ascii="Arial Narrow" w:eastAsia="Arial Narrow" w:hAnsi="Arial Narrow" w:cs="Arial Narrow"/>
          <w:sz w:val="24"/>
        </w:rPr>
        <w:t>Any determination or certificate made or given pursuant to any provision of the Agreement which provides for such determination or certificate to be final conclusive or binding might be held under English law not to be final conclusive or binding if such determination or certificate could be shown to have been incorrect unreasonable or arbitrary or not to have been given or made in good faith.</w:t>
      </w:r>
    </w:p>
    <w:p w:rsidR="00B54B95" w:rsidRDefault="00B54B95" w:rsidP="00B54B95">
      <w:pPr>
        <w:rPr>
          <w:rFonts w:ascii="Calibri" w:eastAsia="Calibri" w:hAnsi="Calibri" w:cs="Calibri"/>
        </w:rPr>
      </w:pPr>
    </w:p>
    <w:p w:rsidR="00B54B95" w:rsidRDefault="00B54B95" w:rsidP="00B54B95">
      <w:pPr>
        <w:keepNext/>
        <w:numPr>
          <w:ilvl w:val="0"/>
          <w:numId w:val="168"/>
        </w:numPr>
        <w:spacing w:after="0" w:line="240" w:lineRule="auto"/>
        <w:jc w:val="both"/>
        <w:rPr>
          <w:rFonts w:ascii="Arial Narrow" w:eastAsia="Arial Narrow" w:hAnsi="Arial Narrow" w:cs="Arial Narrow"/>
          <w:sz w:val="24"/>
        </w:rPr>
      </w:pPr>
      <w:r>
        <w:rPr>
          <w:rFonts w:ascii="Arial Narrow" w:eastAsia="Arial Narrow" w:hAnsi="Arial Narrow" w:cs="Arial Narrow"/>
          <w:sz w:val="24"/>
        </w:rPr>
        <w:t>Where any obligations are to be performed or observed in a jurisdiction outside England, they may not be enforceable under English law if and to the extent that such performance or observance would be unlawful unenforceable or contrary to public policy under the laws of such jurisdiction.</w:t>
      </w:r>
    </w:p>
    <w:p w:rsidR="00B54B95" w:rsidRDefault="00B54B95" w:rsidP="00B54B95">
      <w:pPr>
        <w:rPr>
          <w:rFonts w:ascii="Calibri" w:eastAsia="Calibri" w:hAnsi="Calibri" w:cs="Calibri"/>
        </w:rPr>
      </w:pPr>
    </w:p>
    <w:p w:rsidR="00B54B95" w:rsidRDefault="00B54B95" w:rsidP="00B54B95">
      <w:pPr>
        <w:keepNext/>
        <w:numPr>
          <w:ilvl w:val="0"/>
          <w:numId w:val="169"/>
        </w:numPr>
        <w:spacing w:after="0" w:line="240" w:lineRule="auto"/>
        <w:jc w:val="both"/>
        <w:rPr>
          <w:rFonts w:ascii="Arial Narrow" w:eastAsia="Arial Narrow" w:hAnsi="Arial Narrow" w:cs="Arial Narrow"/>
          <w:sz w:val="24"/>
        </w:rPr>
      </w:pPr>
      <w:r>
        <w:rPr>
          <w:rFonts w:ascii="Arial Narrow" w:eastAsia="Arial Narrow" w:hAnsi="Arial Narrow" w:cs="Arial Narrow"/>
          <w:sz w:val="24"/>
        </w:rPr>
        <w:t>As regards jurisdiction, an English court may stay proceedings if concurrent proceedings are being brought elsewhere.</w:t>
      </w:r>
    </w:p>
    <w:p w:rsidR="00B54B95" w:rsidRDefault="00B54B95" w:rsidP="00B54B95">
      <w:pPr>
        <w:rPr>
          <w:rFonts w:ascii="Calibri" w:eastAsia="Calibri" w:hAnsi="Calibri" w:cs="Calibri"/>
        </w:rPr>
      </w:pPr>
    </w:p>
    <w:p w:rsidR="00B54B95" w:rsidRDefault="00B54B95" w:rsidP="00B54B95">
      <w:pPr>
        <w:keepNext/>
        <w:numPr>
          <w:ilvl w:val="0"/>
          <w:numId w:val="170"/>
        </w:numPr>
        <w:spacing w:after="0" w:line="240" w:lineRule="auto"/>
        <w:jc w:val="both"/>
        <w:rPr>
          <w:rFonts w:ascii="Arial Narrow" w:eastAsia="Arial Narrow" w:hAnsi="Arial Narrow" w:cs="Arial Narrow"/>
          <w:sz w:val="24"/>
        </w:rPr>
      </w:pPr>
      <w:r>
        <w:rPr>
          <w:rFonts w:ascii="Arial Narrow" w:eastAsia="Arial Narrow" w:hAnsi="Arial Narrow" w:cs="Arial Narrow"/>
          <w:sz w:val="24"/>
        </w:rPr>
        <w:t>An English court may not give effect to a purported obligation to pay another party’s litigation costs and may make its own order as to costs.</w:t>
      </w:r>
    </w:p>
    <w:p w:rsidR="00B54B95" w:rsidRDefault="00B54B95" w:rsidP="00B54B95">
      <w:pPr>
        <w:rPr>
          <w:rFonts w:ascii="Calibri" w:eastAsia="Calibri" w:hAnsi="Calibri" w:cs="Calibri"/>
        </w:rPr>
      </w:pPr>
    </w:p>
    <w:p w:rsidR="00B54B95" w:rsidRDefault="00B54B95" w:rsidP="00B54B95">
      <w:pPr>
        <w:keepNext/>
        <w:numPr>
          <w:ilvl w:val="0"/>
          <w:numId w:val="171"/>
        </w:numPr>
        <w:spacing w:after="0" w:line="240" w:lineRule="auto"/>
        <w:jc w:val="both"/>
        <w:rPr>
          <w:rFonts w:ascii="Arial Narrow" w:eastAsia="Arial Narrow" w:hAnsi="Arial Narrow" w:cs="Arial Narrow"/>
          <w:sz w:val="24"/>
        </w:rPr>
      </w:pPr>
      <w:r>
        <w:rPr>
          <w:rFonts w:ascii="Arial Narrow" w:eastAsia="Arial Narrow" w:hAnsi="Arial Narrow" w:cs="Arial Narrow"/>
          <w:sz w:val="24"/>
        </w:rPr>
        <w:t>Whilst English courts would have power to give judgment expressed as an order to pay a currency other than pounds sterling and are normally prepared to do so, they may decline to do so in their discretion and may not enforce the benefit of currency conversion and indemnity clauses.</w:t>
      </w:r>
    </w:p>
    <w:p w:rsidR="00B54B95" w:rsidRDefault="00B54B95" w:rsidP="00B54B95">
      <w:pPr>
        <w:rPr>
          <w:rFonts w:ascii="Calibri" w:eastAsia="Calibri" w:hAnsi="Calibri" w:cs="Calibri"/>
        </w:rPr>
      </w:pPr>
    </w:p>
    <w:p w:rsidR="00B54B95" w:rsidRDefault="00B54B95" w:rsidP="00B54B95">
      <w:pPr>
        <w:keepNext/>
        <w:numPr>
          <w:ilvl w:val="0"/>
          <w:numId w:val="172"/>
        </w:numPr>
        <w:spacing w:after="0" w:line="240" w:lineRule="auto"/>
        <w:jc w:val="both"/>
        <w:rPr>
          <w:rFonts w:ascii="Arial Narrow" w:eastAsia="Arial Narrow" w:hAnsi="Arial Narrow" w:cs="Arial Narrow"/>
          <w:sz w:val="24"/>
        </w:rPr>
      </w:pPr>
      <w:r>
        <w:rPr>
          <w:rFonts w:ascii="Arial Narrow" w:eastAsia="Arial Narrow" w:hAnsi="Arial Narrow" w:cs="Arial Narrow"/>
          <w:sz w:val="24"/>
        </w:rPr>
        <w:t>Claims may become barred under the Limitation Acts or may be or become subject to defences of set-off or counterclaim.</w:t>
      </w:r>
    </w:p>
    <w:p w:rsidR="00B54B95" w:rsidRDefault="00B54B95" w:rsidP="00B54B95">
      <w:pPr>
        <w:rPr>
          <w:rFonts w:ascii="Calibri" w:eastAsia="Calibri" w:hAnsi="Calibri" w:cs="Calibri"/>
        </w:rPr>
      </w:pPr>
    </w:p>
    <w:p w:rsidR="00B54B95" w:rsidRDefault="00B54B95" w:rsidP="00B54B95">
      <w:pPr>
        <w:keepNext/>
        <w:numPr>
          <w:ilvl w:val="0"/>
          <w:numId w:val="173"/>
        </w:numPr>
        <w:spacing w:after="0" w:line="240" w:lineRule="auto"/>
        <w:jc w:val="both"/>
        <w:rPr>
          <w:rFonts w:ascii="Arial Narrow" w:eastAsia="Arial Narrow" w:hAnsi="Arial Narrow" w:cs="Arial Narrow"/>
          <w:sz w:val="24"/>
        </w:rPr>
      </w:pPr>
      <w:r>
        <w:rPr>
          <w:rFonts w:ascii="Arial Narrow" w:eastAsia="Arial Narrow" w:hAnsi="Arial Narrow" w:cs="Arial Narrow"/>
          <w:sz w:val="24"/>
        </w:rPr>
        <w:t>The enforcement of the rights and obligations of the parties to the Agreement may be limited by the provisions of English law concerning frustration of contracts.</w:t>
      </w:r>
    </w:p>
    <w:p w:rsidR="00B54B95" w:rsidRDefault="00B54B95" w:rsidP="00B54B95">
      <w:pPr>
        <w:rPr>
          <w:rFonts w:ascii="Calibri" w:eastAsia="Calibri" w:hAnsi="Calibri" w:cs="Calibri"/>
        </w:rPr>
      </w:pPr>
    </w:p>
    <w:p w:rsidR="00B54B95" w:rsidRDefault="00B54B95" w:rsidP="00B54B95">
      <w:pPr>
        <w:keepNext/>
        <w:numPr>
          <w:ilvl w:val="0"/>
          <w:numId w:val="174"/>
        </w:numPr>
        <w:spacing w:after="0" w:line="240" w:lineRule="auto"/>
        <w:jc w:val="both"/>
        <w:rPr>
          <w:rFonts w:ascii="Arial Narrow" w:eastAsia="Arial Narrow" w:hAnsi="Arial Narrow" w:cs="Arial Narrow"/>
          <w:sz w:val="24"/>
        </w:rPr>
      </w:pPr>
      <w:r>
        <w:rPr>
          <w:rFonts w:ascii="Arial Narrow" w:eastAsia="Arial Narrow" w:hAnsi="Arial Narrow" w:cs="Arial Narrow"/>
          <w:sz w:val="24"/>
        </w:rPr>
        <w:t>Without limiting any other assumption or reservation made in this opinion, we have not investigated whether the Borrower [and any Initial Guarantor] is or will by reason of the execution of, or the transactions contemplated by, the Agreement or any document referred to in the Agreement be in breach of any of its obligations under any licence authorisation consent agreement or document.</w:t>
      </w:r>
    </w:p>
    <w:p w:rsidR="00B54B95" w:rsidRDefault="00B54B95" w:rsidP="00B54B95">
      <w:pPr>
        <w:rPr>
          <w:rFonts w:ascii="Calibri" w:eastAsia="Calibri" w:hAnsi="Calibri" w:cs="Calibri"/>
        </w:rPr>
      </w:pPr>
    </w:p>
    <w:p w:rsidR="00B54B95" w:rsidRDefault="00B54B95" w:rsidP="00B54B95">
      <w:pPr>
        <w:keepNext/>
        <w:numPr>
          <w:ilvl w:val="0"/>
          <w:numId w:val="175"/>
        </w:numPr>
        <w:spacing w:after="0" w:line="240" w:lineRule="auto"/>
        <w:jc w:val="both"/>
        <w:rPr>
          <w:rFonts w:ascii="Arial Narrow" w:eastAsia="Arial Narrow" w:hAnsi="Arial Narrow" w:cs="Arial Narrow"/>
          <w:sz w:val="24"/>
        </w:rPr>
      </w:pPr>
      <w:r>
        <w:rPr>
          <w:rFonts w:ascii="Arial Narrow" w:eastAsia="Arial Narrow" w:hAnsi="Arial Narrow" w:cs="Arial Narrow"/>
          <w:sz w:val="24"/>
        </w:rPr>
        <w:t xml:space="preserve">We express no opinion as to the tax treatment or consequences of the Agreement or the transactions contemplated by it. </w:t>
      </w:r>
    </w:p>
    <w:p w:rsidR="00B54B95" w:rsidRDefault="00B54B95" w:rsidP="00B54B95">
      <w:pPr>
        <w:rPr>
          <w:rFonts w:ascii="Calibri" w:eastAsia="Calibri" w:hAnsi="Calibri" w:cs="Calibri"/>
        </w:rPr>
      </w:pPr>
    </w:p>
    <w:p w:rsidR="00B54B95" w:rsidRDefault="00B54B95" w:rsidP="00B54B95">
      <w:pPr>
        <w:keepNext/>
        <w:numPr>
          <w:ilvl w:val="0"/>
          <w:numId w:val="176"/>
        </w:numPr>
        <w:spacing w:after="0" w:line="240" w:lineRule="auto"/>
        <w:jc w:val="both"/>
        <w:rPr>
          <w:rFonts w:ascii="Arial Narrow" w:eastAsia="Arial Narrow" w:hAnsi="Arial Narrow" w:cs="Arial Narrow"/>
          <w:sz w:val="24"/>
        </w:rPr>
      </w:pPr>
      <w:r>
        <w:rPr>
          <w:rFonts w:ascii="Arial Narrow" w:eastAsia="Arial Narrow" w:hAnsi="Arial Narrow" w:cs="Arial Narrow"/>
          <w:sz w:val="24"/>
        </w:rPr>
        <w:t xml:space="preserve">It is beyond the scope of this opinion to deal comprehensively with matters concerning property assets and rights expressed to be subject to the Charge and priority nature registration and enforcement of the Charge and its effectiveness in all circumstances. In particularly, we express no opinion in this letter as to any of the following matters: </w:t>
      </w:r>
    </w:p>
    <w:p w:rsidR="00B54B95" w:rsidRDefault="00B54B95" w:rsidP="00B54B95">
      <w:pPr>
        <w:rPr>
          <w:rFonts w:ascii="Calibri" w:eastAsia="Calibri" w:hAnsi="Calibri" w:cs="Calibri"/>
        </w:rPr>
      </w:pPr>
    </w:p>
    <w:p w:rsidR="00B54B95" w:rsidRDefault="00B54B95" w:rsidP="00B54B95">
      <w:pPr>
        <w:keepNext/>
        <w:numPr>
          <w:ilvl w:val="0"/>
          <w:numId w:val="177"/>
        </w:numPr>
        <w:spacing w:after="0" w:line="240" w:lineRule="auto"/>
        <w:ind w:left="1440" w:hanging="720"/>
        <w:jc w:val="both"/>
        <w:rPr>
          <w:rFonts w:ascii="Arial Narrow" w:eastAsia="Arial Narrow" w:hAnsi="Arial Narrow" w:cs="Arial Narrow"/>
          <w:sz w:val="24"/>
        </w:rPr>
      </w:pPr>
      <w:r>
        <w:rPr>
          <w:rFonts w:ascii="Arial Narrow" w:eastAsia="Arial Narrow" w:hAnsi="Arial Narrow" w:cs="Arial Narrow"/>
          <w:sz w:val="24"/>
        </w:rPr>
        <w:t>The existence of, or the title of [the Borrower] to, or the marketability or value of, any of the property assets or rights expressed to be subject to the Charge;</w:t>
      </w:r>
    </w:p>
    <w:p w:rsidR="00B54B95" w:rsidRDefault="00B54B95" w:rsidP="00B54B95">
      <w:pPr>
        <w:rPr>
          <w:rFonts w:ascii="Calibri" w:eastAsia="Calibri" w:hAnsi="Calibri" w:cs="Calibri"/>
        </w:rPr>
      </w:pPr>
    </w:p>
    <w:p w:rsidR="00B54B95" w:rsidRDefault="00B54B95" w:rsidP="00B54B95">
      <w:pPr>
        <w:keepNext/>
        <w:numPr>
          <w:ilvl w:val="0"/>
          <w:numId w:val="178"/>
        </w:numPr>
        <w:spacing w:after="0" w:line="240" w:lineRule="auto"/>
        <w:ind w:left="1440" w:hanging="720"/>
        <w:jc w:val="both"/>
        <w:rPr>
          <w:rFonts w:ascii="Arial Narrow" w:eastAsia="Arial Narrow" w:hAnsi="Arial Narrow" w:cs="Arial Narrow"/>
          <w:sz w:val="24"/>
        </w:rPr>
      </w:pPr>
      <w:r>
        <w:rPr>
          <w:rFonts w:ascii="Arial Narrow" w:eastAsia="Arial Narrow" w:hAnsi="Arial Narrow" w:cs="Arial Narrow"/>
          <w:sz w:val="24"/>
        </w:rPr>
        <w:t>the priority of any security or whether any property assets or rights expressed to be subject to the Charge are or may become subject tot any equities rights or interests in favour of any other person, in priority to the Charge or otherwise;</w:t>
      </w:r>
    </w:p>
    <w:p w:rsidR="00B54B95" w:rsidRDefault="00B54B95" w:rsidP="00B54B95">
      <w:pPr>
        <w:rPr>
          <w:rFonts w:ascii="Calibri" w:eastAsia="Calibri" w:hAnsi="Calibri" w:cs="Calibri"/>
        </w:rPr>
      </w:pPr>
    </w:p>
    <w:p w:rsidR="00B54B95" w:rsidRDefault="00B54B95" w:rsidP="00B54B95">
      <w:pPr>
        <w:keepNext/>
        <w:numPr>
          <w:ilvl w:val="0"/>
          <w:numId w:val="179"/>
        </w:numPr>
        <w:spacing w:after="0" w:line="240" w:lineRule="auto"/>
        <w:ind w:left="1440" w:hanging="720"/>
        <w:jc w:val="both"/>
        <w:rPr>
          <w:rFonts w:ascii="Arial Narrow" w:eastAsia="Arial Narrow" w:hAnsi="Arial Narrow" w:cs="Arial Narrow"/>
          <w:sz w:val="24"/>
        </w:rPr>
      </w:pPr>
      <w:r>
        <w:rPr>
          <w:rFonts w:ascii="Arial Narrow" w:eastAsia="Arial Narrow" w:hAnsi="Arial Narrow" w:cs="Arial Narrow"/>
          <w:sz w:val="24"/>
        </w:rPr>
        <w:t xml:space="preserve">whether the Charge creates effective security in respect of any property assets or rights outside Wales and England; </w:t>
      </w:r>
    </w:p>
    <w:p w:rsidR="00B54B95" w:rsidRDefault="00B54B95" w:rsidP="00B54B95">
      <w:pPr>
        <w:rPr>
          <w:rFonts w:ascii="Calibri" w:eastAsia="Calibri" w:hAnsi="Calibri" w:cs="Calibri"/>
        </w:rPr>
      </w:pPr>
    </w:p>
    <w:p w:rsidR="00B54B95" w:rsidRDefault="00B54B95" w:rsidP="00B54B95">
      <w:pPr>
        <w:keepNext/>
        <w:numPr>
          <w:ilvl w:val="0"/>
          <w:numId w:val="180"/>
        </w:numPr>
        <w:spacing w:after="0" w:line="240" w:lineRule="auto"/>
        <w:ind w:left="1440" w:hanging="720"/>
        <w:jc w:val="both"/>
        <w:rPr>
          <w:rFonts w:ascii="Arial Narrow" w:eastAsia="Arial Narrow" w:hAnsi="Arial Narrow" w:cs="Arial Narrow"/>
          <w:sz w:val="24"/>
        </w:rPr>
      </w:pPr>
      <w:r>
        <w:rPr>
          <w:rFonts w:ascii="Arial Narrow" w:eastAsia="Arial Narrow" w:hAnsi="Arial Narrow" w:cs="Arial Narrow"/>
          <w:sz w:val="24"/>
        </w:rPr>
        <w:t>whether the Charge creates effective security in respect of cash or credit balances of [the Borrower] with [the Bank/any of the Banks];</w:t>
      </w:r>
    </w:p>
    <w:p w:rsidR="00B54B95" w:rsidRDefault="00B54B95" w:rsidP="00B54B95">
      <w:pPr>
        <w:rPr>
          <w:rFonts w:ascii="Calibri" w:eastAsia="Calibri" w:hAnsi="Calibri" w:cs="Calibri"/>
        </w:rPr>
      </w:pPr>
    </w:p>
    <w:p w:rsidR="00B54B95" w:rsidRDefault="00B54B95" w:rsidP="00B54B95">
      <w:pPr>
        <w:keepNext/>
        <w:numPr>
          <w:ilvl w:val="0"/>
          <w:numId w:val="181"/>
        </w:numPr>
        <w:spacing w:after="0" w:line="240" w:lineRule="auto"/>
        <w:ind w:left="1440" w:hanging="720"/>
        <w:jc w:val="both"/>
        <w:rPr>
          <w:rFonts w:ascii="Arial Narrow" w:eastAsia="Arial Narrow" w:hAnsi="Arial Narrow" w:cs="Arial Narrow"/>
          <w:sz w:val="24"/>
        </w:rPr>
      </w:pPr>
      <w:r>
        <w:rPr>
          <w:rFonts w:ascii="Arial Narrow" w:eastAsia="Arial Narrow" w:hAnsi="Arial Narrow" w:cs="Arial Narrow"/>
          <w:sz w:val="24"/>
        </w:rPr>
        <w:t>the nature of the security created by the Charge, whether fixed or floating (and in particular charges may only take effect as floating charges);</w:t>
      </w:r>
    </w:p>
    <w:p w:rsidR="00B54B95" w:rsidRDefault="00B54B95" w:rsidP="00B54B95">
      <w:pPr>
        <w:rPr>
          <w:rFonts w:ascii="Calibri" w:eastAsia="Calibri" w:hAnsi="Calibri" w:cs="Calibri"/>
        </w:rPr>
      </w:pPr>
    </w:p>
    <w:p w:rsidR="00B54B95" w:rsidRDefault="00B54B95" w:rsidP="00B54B95">
      <w:pPr>
        <w:keepNext/>
        <w:numPr>
          <w:ilvl w:val="0"/>
          <w:numId w:val="182"/>
        </w:numPr>
        <w:spacing w:after="0" w:line="240" w:lineRule="auto"/>
        <w:ind w:left="1440" w:hanging="720"/>
        <w:jc w:val="both"/>
        <w:rPr>
          <w:rFonts w:ascii="Arial Narrow" w:eastAsia="Arial Narrow" w:hAnsi="Arial Narrow" w:cs="Arial Narrow"/>
          <w:sz w:val="24"/>
        </w:rPr>
      </w:pPr>
      <w:r>
        <w:rPr>
          <w:rFonts w:ascii="Arial Narrow" w:eastAsia="Arial Narrow" w:hAnsi="Arial Narrow" w:cs="Arial Narrow"/>
          <w:sz w:val="24"/>
        </w:rPr>
        <w:t>whether statutory preferences, fixed charges, liens, preferential creditors, title retention arrangements or priorities arising by operation of law may effectively rank ahead of the Charge or certain provisions of ot;</w:t>
      </w:r>
    </w:p>
    <w:p w:rsidR="00B54B95" w:rsidRDefault="00B54B95" w:rsidP="00B54B95">
      <w:pPr>
        <w:rPr>
          <w:rFonts w:ascii="Calibri" w:eastAsia="Calibri" w:hAnsi="Calibri" w:cs="Calibri"/>
        </w:rPr>
      </w:pPr>
    </w:p>
    <w:p w:rsidR="00B54B95" w:rsidRDefault="00B54B95" w:rsidP="00B54B95">
      <w:pPr>
        <w:keepNext/>
        <w:numPr>
          <w:ilvl w:val="0"/>
          <w:numId w:val="183"/>
        </w:numPr>
        <w:spacing w:after="0" w:line="240" w:lineRule="auto"/>
        <w:ind w:left="1440" w:hanging="720"/>
        <w:jc w:val="both"/>
        <w:rPr>
          <w:rFonts w:ascii="Arial Narrow" w:eastAsia="Arial Narrow" w:hAnsi="Arial Narrow" w:cs="Arial Narrow"/>
          <w:sz w:val="24"/>
        </w:rPr>
      </w:pPr>
      <w:r>
        <w:rPr>
          <w:rFonts w:ascii="Arial Narrow" w:eastAsia="Arial Narrow" w:hAnsi="Arial Narrow" w:cs="Arial Narrow"/>
          <w:sz w:val="24"/>
        </w:rPr>
        <w:t xml:space="preserve">whether [the Borrower] is solvent immediately following creation of the Charge and whether the Charge is or may at any time prove to have been created at a relevant time prior to the presentation of a petition for an administration order in relation to, or the commencement of the winding up of, [the Borrower] so that it may be void or voidable or otherwise affected by any order of a court under any insolvency laws; </w:t>
      </w:r>
    </w:p>
    <w:p w:rsidR="00B54B95" w:rsidRDefault="00B54B95" w:rsidP="00B54B95">
      <w:pPr>
        <w:rPr>
          <w:rFonts w:ascii="Calibri" w:eastAsia="Calibri" w:hAnsi="Calibri" w:cs="Calibri"/>
        </w:rPr>
      </w:pPr>
    </w:p>
    <w:p w:rsidR="00B54B95" w:rsidRDefault="00B54B95" w:rsidP="00B54B95">
      <w:pPr>
        <w:keepNext/>
        <w:numPr>
          <w:ilvl w:val="0"/>
          <w:numId w:val="184"/>
        </w:numPr>
        <w:spacing w:after="0" w:line="240" w:lineRule="auto"/>
        <w:ind w:left="1440" w:hanging="720"/>
        <w:jc w:val="both"/>
        <w:rPr>
          <w:rFonts w:ascii="Arial Narrow" w:eastAsia="Arial Narrow" w:hAnsi="Arial Narrow" w:cs="Arial Narrow"/>
          <w:sz w:val="24"/>
        </w:rPr>
      </w:pPr>
      <w:r>
        <w:rPr>
          <w:rFonts w:ascii="Arial Narrow" w:eastAsia="Arial Narrow" w:hAnsi="Arial Narrow" w:cs="Arial Narrow"/>
          <w:sz w:val="24"/>
        </w:rPr>
        <w:t>whether the floating charge comprised in the Charge is or may at any time prove to be wholly or partly invalid as having been created at a relevant time prior to the presentation of a petition for an administration order in relation to, or a commencement of the winding-up of [the Borrower].</w:t>
      </w:r>
    </w:p>
    <w:p w:rsidR="00B54B95" w:rsidRDefault="00B54B95" w:rsidP="00B54B95">
      <w:pPr>
        <w:rPr>
          <w:rFonts w:ascii="Calibri" w:eastAsia="Calibri" w:hAnsi="Calibri" w:cs="Calibri"/>
        </w:rPr>
      </w:pPr>
    </w:p>
    <w:p w:rsidR="00B54B95" w:rsidRDefault="00B54B95" w:rsidP="00B54B95">
      <w:pPr>
        <w:keepNext/>
        <w:numPr>
          <w:ilvl w:val="0"/>
          <w:numId w:val="185"/>
        </w:numPr>
        <w:spacing w:after="0" w:line="240" w:lineRule="auto"/>
        <w:jc w:val="both"/>
        <w:rPr>
          <w:rFonts w:ascii="Arial Narrow" w:eastAsia="Arial Narrow" w:hAnsi="Arial Narrow" w:cs="Arial Narrow"/>
          <w:sz w:val="24"/>
        </w:rPr>
      </w:pPr>
      <w:r>
        <w:rPr>
          <w:rFonts w:ascii="Arial Narrow" w:eastAsia="Arial Narrow" w:hAnsi="Arial Narrow" w:cs="Arial Narrow"/>
          <w:sz w:val="24"/>
        </w:rPr>
        <w:t xml:space="preserve">The Insolvency Act 1986 prohibits certain steps being taken except with the leave of the court (or, where an administration order is in force, the administrator) against a company after the presentation of a petition for an administration order. This prohibition continues if an administration order is made for so long as it is in force. Prohibited steps include steps taken to enforce any security over the company’s property, the commencement or continuation of proceedings or execution or other legal process or the levying of distress against the company or its property and, where an administration order is in force, the appointment of an administrative receiver. </w:t>
      </w:r>
    </w:p>
    <w:p w:rsidR="00B54B95" w:rsidRDefault="00B54B95" w:rsidP="00B54B95">
      <w:pPr>
        <w:rPr>
          <w:rFonts w:ascii="Calibri" w:eastAsia="Calibri" w:hAnsi="Calibri" w:cs="Calibri"/>
        </w:rPr>
      </w:pPr>
    </w:p>
    <w:p w:rsidR="00B54B95" w:rsidRDefault="00B54B95" w:rsidP="00B54B95">
      <w:pPr>
        <w:keepNext/>
        <w:numPr>
          <w:ilvl w:val="0"/>
          <w:numId w:val="186"/>
        </w:numPr>
        <w:spacing w:after="0" w:line="240" w:lineRule="auto"/>
        <w:jc w:val="both"/>
        <w:rPr>
          <w:rFonts w:ascii="Arial Narrow" w:eastAsia="Arial Narrow" w:hAnsi="Arial Narrow" w:cs="Arial Narrow"/>
          <w:sz w:val="24"/>
        </w:rPr>
      </w:pPr>
      <w:r>
        <w:rPr>
          <w:rFonts w:ascii="Arial Narrow" w:eastAsia="Arial Narrow" w:hAnsi="Arial Narrow" w:cs="Arial Narrow"/>
          <w:sz w:val="24"/>
        </w:rPr>
        <w:t xml:space="preserve">Where the Charge is expressed to create security over debts owing from, or contractual or other rights against, third parties, these are subject to the rights of the third parties concerned and may be invalid if the terms of such debts or rights do not permit them to be charged or assigned. </w:t>
      </w:r>
    </w:p>
    <w:p w:rsidR="00B54B95" w:rsidRDefault="00B54B95" w:rsidP="00B54B95">
      <w:pPr>
        <w:rPr>
          <w:rFonts w:ascii="Calibri" w:eastAsia="Calibri" w:hAnsi="Calibri" w:cs="Calibri"/>
        </w:rPr>
      </w:pPr>
    </w:p>
    <w:p w:rsidR="00B54B95" w:rsidRDefault="00B54B95" w:rsidP="00B54B95">
      <w:pPr>
        <w:keepNext/>
        <w:numPr>
          <w:ilvl w:val="0"/>
          <w:numId w:val="187"/>
        </w:numPr>
        <w:spacing w:after="0" w:line="240" w:lineRule="auto"/>
        <w:jc w:val="both"/>
        <w:rPr>
          <w:rFonts w:ascii="Arial Narrow" w:eastAsia="Arial Narrow" w:hAnsi="Arial Narrow" w:cs="Arial Narrow"/>
          <w:sz w:val="24"/>
        </w:rPr>
      </w:pPr>
      <w:r>
        <w:rPr>
          <w:rFonts w:ascii="Arial Narrow" w:eastAsia="Arial Narrow" w:hAnsi="Arial Narrow" w:cs="Arial Narrow"/>
          <w:sz w:val="24"/>
        </w:rPr>
        <w:t xml:space="preserve">A floating charge is more vulnerable than a fixed charge both to being set aside in a liquidation or administration and to losing its priority to other rights and interests. A floating charge will take effect subject to third party concerned (including rights of set-off) unless the third party concerned had express notice that a term in the Charge prohibited the type of transaction to which that person is a party or that the floating charge will also take effect subject to any execution or attachment completed before crystallization and to any distress levied before crystallization. An administrator has wider powers to sell assets subject to a floating charge than assets subject to a fixed charge. </w:t>
      </w:r>
    </w:p>
    <w:p w:rsidR="00B54B95" w:rsidRDefault="00B54B95" w:rsidP="00B54B95">
      <w:pPr>
        <w:rPr>
          <w:rFonts w:ascii="Calibri" w:eastAsia="Calibri" w:hAnsi="Calibri" w:cs="Calibri"/>
        </w:rPr>
      </w:pPr>
    </w:p>
    <w:p w:rsidR="00B54B95" w:rsidRDefault="00B54B95" w:rsidP="00B54B95">
      <w:pPr>
        <w:keepNext/>
        <w:numPr>
          <w:ilvl w:val="0"/>
          <w:numId w:val="188"/>
        </w:numPr>
        <w:spacing w:after="0" w:line="240" w:lineRule="auto"/>
        <w:jc w:val="both"/>
        <w:rPr>
          <w:rFonts w:ascii="Arial Narrow" w:eastAsia="Arial Narrow" w:hAnsi="Arial Narrow" w:cs="Arial Narrow"/>
          <w:sz w:val="24"/>
        </w:rPr>
      </w:pPr>
      <w:r>
        <w:rPr>
          <w:rFonts w:ascii="Arial Narrow" w:eastAsia="Arial Narrow" w:hAnsi="Arial Narrow" w:cs="Arial Narrow"/>
          <w:sz w:val="24"/>
        </w:rPr>
        <w:t>The enforcement of security interests is subject to certain rules of law; for example, a person who holds a charge over property cannot sell the property to himself and owes a duty to take reasonable care to realise the property for a proper price.</w:t>
      </w:r>
    </w:p>
    <w:p w:rsidR="00B54B95" w:rsidRDefault="00B54B95" w:rsidP="00B54B95">
      <w:pPr>
        <w:rPr>
          <w:rFonts w:ascii="Calibri" w:eastAsia="Calibri" w:hAnsi="Calibri" w:cs="Calibri"/>
        </w:rPr>
      </w:pPr>
    </w:p>
    <w:p w:rsidR="00B54B95" w:rsidRDefault="00B54B95" w:rsidP="00B54B95">
      <w:pPr>
        <w:keepNext/>
        <w:numPr>
          <w:ilvl w:val="0"/>
          <w:numId w:val="189"/>
        </w:numPr>
        <w:spacing w:after="0" w:line="240" w:lineRule="auto"/>
        <w:jc w:val="both"/>
        <w:rPr>
          <w:rFonts w:ascii="Arial Narrow" w:eastAsia="Arial Narrow" w:hAnsi="Arial Narrow" w:cs="Arial Narrow"/>
          <w:sz w:val="24"/>
        </w:rPr>
      </w:pPr>
      <w:r>
        <w:rPr>
          <w:rFonts w:ascii="Arial Narrow" w:eastAsia="Arial Narrow" w:hAnsi="Arial Narrow" w:cs="Arial Narrow"/>
          <w:sz w:val="24"/>
        </w:rPr>
        <w:t>We express no opinion as to whether [the Borrower] is in compliance with United Kingdom or European Union requirements concerning safety at work, protection of the environment or similar matters or as to any potential liability of [the Bank/any of the Banks/ any security trustee for the Banks] as mortgagees for any loss or damage resulting from or arising out of the failure by [the Borrower] to comply with any such requirements.</w:t>
      </w:r>
    </w:p>
    <w:p w:rsidR="00B54B95" w:rsidRDefault="00B54B95" w:rsidP="00B54B95">
      <w:pPr>
        <w:rPr>
          <w:rFonts w:ascii="Calibri" w:eastAsia="Calibri" w:hAnsi="Calibri" w:cs="Calibri"/>
        </w:rPr>
      </w:pPr>
    </w:p>
    <w:p w:rsidR="00B54B95" w:rsidRDefault="00B54B95" w:rsidP="00B54B95">
      <w:pPr>
        <w:rPr>
          <w:rFonts w:ascii="Calibri" w:eastAsia="Calibri" w:hAnsi="Calibri" w:cs="Calibri"/>
        </w:rPr>
      </w:pPr>
      <w:r>
        <w:rPr>
          <w:rFonts w:ascii="Calibri" w:eastAsia="Calibri" w:hAnsi="Calibri" w:cs="Calibri"/>
        </w:rPr>
        <w:t>This opinion is given to [name of Agent] for the sole benefit of itself and the Banks [ party to the Agreement and for the purpose of the Agreement. [It is given on condition that it is governed by and shall be construed in accordance with English law and that any action arising out of it is subject to the exclusive jurisdiction of the English courts.] It may not be delivered to nor relied upon by any other person or for any other purpose nor is it to be quoted or referred to in any document or filed with any person, except in any case with our prior written consent.</w:t>
      </w:r>
    </w:p>
    <w:p w:rsidR="00B54B95" w:rsidRDefault="00B54B95" w:rsidP="00B54B95">
      <w:pPr>
        <w:rPr>
          <w:rFonts w:ascii="Calibri" w:eastAsia="Calibri" w:hAnsi="Calibri" w:cs="Calibri"/>
        </w:rPr>
      </w:pPr>
    </w:p>
    <w:p w:rsidR="00B54B95" w:rsidRDefault="00B54B95" w:rsidP="00B54B95">
      <w:pPr>
        <w:rPr>
          <w:rFonts w:ascii="Calibri" w:eastAsia="Calibri" w:hAnsi="Calibri" w:cs="Calibri"/>
        </w:rPr>
      </w:pPr>
      <w:r>
        <w:rPr>
          <w:rFonts w:ascii="Calibri" w:eastAsia="Calibri" w:hAnsi="Calibri" w:cs="Calibri"/>
        </w:rPr>
        <w:t>Yours faithfully</w:t>
      </w:r>
    </w:p>
    <w:p w:rsidR="00B54B95" w:rsidRDefault="00B54B95" w:rsidP="00B54B95">
      <w:pPr>
        <w:rPr>
          <w:rFonts w:ascii="Calibri" w:eastAsia="Calibri" w:hAnsi="Calibri" w:cs="Calibri"/>
        </w:rPr>
      </w:pPr>
    </w:p>
    <w:p w:rsidR="00B54B95" w:rsidRDefault="00B54B95" w:rsidP="00B54B95">
      <w:pPr>
        <w:jc w:val="center"/>
        <w:rPr>
          <w:rFonts w:ascii="Goudy Old Style" w:eastAsia="Goudy Old Style" w:hAnsi="Goudy Old Style" w:cs="Goudy Old Style"/>
          <w:b/>
          <w:sz w:val="24"/>
          <w:u w:val="single"/>
        </w:rPr>
      </w:pPr>
      <w:r>
        <w:rPr>
          <w:rFonts w:ascii="Times New Roman" w:eastAsia="Times New Roman" w:hAnsi="Times New Roman" w:cs="Times New Roman"/>
          <w:sz w:val="24"/>
        </w:rPr>
        <w:t>NOTICE OF OBJECTION OF ATTACHMENT:</w:t>
      </w:r>
      <w:r>
        <w:rPr>
          <w:rFonts w:ascii="Times New Roman" w:eastAsia="Times New Roman" w:hAnsi="Times New Roman" w:cs="Times New Roman"/>
          <w:sz w:val="24"/>
        </w:rPr>
        <w:br/>
      </w:r>
      <w:r>
        <w:rPr>
          <w:rFonts w:ascii="Goudy Old Style" w:eastAsia="Goudy Old Style" w:hAnsi="Goudy Old Style" w:cs="Goudy Old Style"/>
          <w:b/>
          <w:sz w:val="24"/>
          <w:u w:val="single"/>
        </w:rPr>
        <w:t>REPUBLIC OF KENYA</w:t>
      </w:r>
    </w:p>
    <w:p w:rsidR="00B54B95" w:rsidRDefault="00B54B95" w:rsidP="00B54B95">
      <w:pPr>
        <w:spacing w:after="0"/>
        <w:jc w:val="center"/>
        <w:rPr>
          <w:rFonts w:ascii="Goudy Old Style" w:eastAsia="Goudy Old Style" w:hAnsi="Goudy Old Style" w:cs="Goudy Old Style"/>
          <w:b/>
          <w:sz w:val="24"/>
          <w:u w:val="single"/>
        </w:rPr>
      </w:pPr>
      <w:r>
        <w:rPr>
          <w:rFonts w:ascii="Goudy Old Style" w:eastAsia="Goudy Old Style" w:hAnsi="Goudy Old Style" w:cs="Goudy Old Style"/>
          <w:b/>
          <w:sz w:val="24"/>
          <w:u w:val="single"/>
        </w:rPr>
        <w:t>IN THE SENIOR RESIDENT MAGISTRATE’S COURT AT ……</w:t>
      </w:r>
    </w:p>
    <w:p w:rsidR="00B54B95" w:rsidRDefault="00B54B95" w:rsidP="00B54B95">
      <w:pPr>
        <w:spacing w:after="0"/>
        <w:jc w:val="center"/>
        <w:rPr>
          <w:rFonts w:ascii="Goudy Old Style" w:eastAsia="Goudy Old Style" w:hAnsi="Goudy Old Style" w:cs="Goudy Old Style"/>
          <w:b/>
          <w:sz w:val="24"/>
          <w:u w:val="single"/>
        </w:rPr>
      </w:pPr>
      <w:r>
        <w:rPr>
          <w:rFonts w:ascii="Goudy Old Style" w:eastAsia="Goudy Old Style" w:hAnsi="Goudy Old Style" w:cs="Goudy Old Style"/>
          <w:b/>
          <w:sz w:val="24"/>
          <w:u w:val="single"/>
        </w:rPr>
        <w:t>CIVIL SUIT NO.  OF 2014.</w:t>
      </w:r>
    </w:p>
    <w:p w:rsidR="00B54B95" w:rsidRDefault="00B54B95" w:rsidP="00B54B95">
      <w:pPr>
        <w:spacing w:after="0"/>
        <w:rPr>
          <w:rFonts w:ascii="Goudy Old Style" w:eastAsia="Goudy Old Style" w:hAnsi="Goudy Old Style" w:cs="Goudy Old Style"/>
          <w:sz w:val="24"/>
        </w:rPr>
      </w:pPr>
    </w:p>
    <w:p w:rsidR="00B54B95" w:rsidRDefault="00B54B95" w:rsidP="00B54B95">
      <w:pPr>
        <w:spacing w:after="0"/>
        <w:rPr>
          <w:rFonts w:ascii="Goudy Old Style" w:eastAsia="Goudy Old Style" w:hAnsi="Goudy Old Style" w:cs="Goudy Old Style"/>
        </w:rPr>
      </w:pPr>
      <w:r>
        <w:rPr>
          <w:rFonts w:ascii="Goudy Old Style" w:eastAsia="Goudy Old Style" w:hAnsi="Goudy Old Style" w:cs="Goudy Old Style"/>
        </w:rPr>
        <w:t>KET WANG’I===============================================PLAINTIFF</w:t>
      </w:r>
    </w:p>
    <w:p w:rsidR="00B54B95" w:rsidRDefault="00B54B95" w:rsidP="00B54B95">
      <w:pPr>
        <w:spacing w:after="0"/>
        <w:jc w:val="center"/>
        <w:rPr>
          <w:rFonts w:ascii="Goudy Old Style" w:eastAsia="Goudy Old Style" w:hAnsi="Goudy Old Style" w:cs="Goudy Old Style"/>
        </w:rPr>
      </w:pPr>
      <w:r>
        <w:rPr>
          <w:rFonts w:ascii="Goudy Old Style" w:eastAsia="Goudy Old Style" w:hAnsi="Goudy Old Style" w:cs="Goudy Old Style"/>
        </w:rPr>
        <w:t>-VERSUS-</w:t>
      </w:r>
    </w:p>
    <w:p w:rsidR="00B54B95" w:rsidRDefault="00B54B95" w:rsidP="00B54B95">
      <w:pPr>
        <w:spacing w:after="0"/>
        <w:rPr>
          <w:rFonts w:ascii="Goudy Old Style" w:eastAsia="Goudy Old Style" w:hAnsi="Goudy Old Style" w:cs="Goudy Old Style"/>
        </w:rPr>
      </w:pPr>
      <w:r>
        <w:rPr>
          <w:rFonts w:ascii="Goudy Old Style" w:eastAsia="Goudy Old Style" w:hAnsi="Goudy Old Style" w:cs="Goudy Old Style"/>
        </w:rPr>
        <w:t>SILALII MASKIO==========================================DEFENDANT</w:t>
      </w:r>
    </w:p>
    <w:p w:rsidR="00B54B95" w:rsidRDefault="00B54B95" w:rsidP="00B54B95">
      <w:pPr>
        <w:spacing w:after="0"/>
        <w:jc w:val="center"/>
        <w:rPr>
          <w:rFonts w:ascii="Goudy Old Style" w:eastAsia="Goudy Old Style" w:hAnsi="Goudy Old Style" w:cs="Goudy Old Style"/>
        </w:rPr>
      </w:pPr>
      <w:r>
        <w:rPr>
          <w:rFonts w:ascii="Goudy Old Style" w:eastAsia="Goudy Old Style" w:hAnsi="Goudy Old Style" w:cs="Goudy Old Style"/>
        </w:rPr>
        <w:t>AND</w:t>
      </w:r>
    </w:p>
    <w:p w:rsidR="00B54B95" w:rsidRDefault="00B54B95" w:rsidP="00B54B95">
      <w:pPr>
        <w:spacing w:after="0"/>
        <w:rPr>
          <w:rFonts w:ascii="Goudy Old Style" w:eastAsia="Goudy Old Style" w:hAnsi="Goudy Old Style" w:cs="Goudy Old Style"/>
        </w:rPr>
      </w:pPr>
      <w:r>
        <w:rPr>
          <w:rFonts w:ascii="Goudy Old Style" w:eastAsia="Goudy Old Style" w:hAnsi="Goudy Old Style" w:cs="Goudy Old Style"/>
        </w:rPr>
        <w:t>NIKO RADA=====================================OBJECTOR</w:t>
      </w:r>
    </w:p>
    <w:p w:rsidR="00B54B95" w:rsidRDefault="00B54B95" w:rsidP="00B54B95">
      <w:pPr>
        <w:spacing w:after="0"/>
        <w:rPr>
          <w:rFonts w:ascii="Goudy Old Style" w:eastAsia="Goudy Old Style" w:hAnsi="Goudy Old Style" w:cs="Goudy Old Style"/>
          <w:sz w:val="24"/>
        </w:rPr>
      </w:pPr>
    </w:p>
    <w:p w:rsidR="00B54B95" w:rsidRDefault="00B54B95" w:rsidP="00B54B95">
      <w:pPr>
        <w:spacing w:after="0"/>
        <w:jc w:val="center"/>
        <w:rPr>
          <w:rFonts w:ascii="Goudy Old Style" w:eastAsia="Goudy Old Style" w:hAnsi="Goudy Old Style" w:cs="Goudy Old Style"/>
          <w:b/>
          <w:sz w:val="24"/>
          <w:u w:val="single"/>
        </w:rPr>
      </w:pPr>
      <w:r>
        <w:rPr>
          <w:rFonts w:ascii="Goudy Old Style" w:eastAsia="Goudy Old Style" w:hAnsi="Goudy Old Style" w:cs="Goudy Old Style"/>
          <w:b/>
          <w:sz w:val="24"/>
          <w:u w:val="single"/>
        </w:rPr>
        <w:t>NOTICE OF STAY OF EXECUTION ORDER…. RULE 54.</w:t>
      </w:r>
    </w:p>
    <w:p w:rsidR="00B54B95" w:rsidRDefault="00B54B95" w:rsidP="00B54B95">
      <w:pPr>
        <w:spacing w:after="0"/>
        <w:rPr>
          <w:rFonts w:ascii="Goudy Old Style" w:eastAsia="Goudy Old Style" w:hAnsi="Goudy Old Style" w:cs="Goudy Old Style"/>
          <w:sz w:val="24"/>
        </w:rPr>
      </w:pPr>
    </w:p>
    <w:p w:rsidR="00B54B95" w:rsidRDefault="00B54B95" w:rsidP="00B54B95">
      <w:pPr>
        <w:spacing w:after="0"/>
        <w:ind w:left="-540"/>
        <w:rPr>
          <w:rFonts w:ascii="Goudy Old Style" w:eastAsia="Goudy Old Style" w:hAnsi="Goudy Old Style" w:cs="Goudy Old Style"/>
          <w:sz w:val="24"/>
        </w:rPr>
      </w:pPr>
      <w:r>
        <w:rPr>
          <w:rFonts w:ascii="Goudy Old Style" w:eastAsia="Goudy Old Style" w:hAnsi="Goudy Old Style" w:cs="Goudy Old Style"/>
          <w:sz w:val="24"/>
        </w:rPr>
        <w:t>To</w:t>
      </w:r>
    </w:p>
    <w:p w:rsidR="00B54B95" w:rsidRDefault="00B54B95" w:rsidP="00B54B95">
      <w:pPr>
        <w:spacing w:after="0"/>
        <w:rPr>
          <w:rFonts w:ascii="Goudy Old Style" w:eastAsia="Goudy Old Style" w:hAnsi="Goudy Old Style" w:cs="Goudy Old Style"/>
          <w:sz w:val="24"/>
        </w:rPr>
      </w:pPr>
      <w:r>
        <w:rPr>
          <w:rFonts w:ascii="Goudy Old Style" w:eastAsia="Goudy Old Style" w:hAnsi="Goudy Old Style" w:cs="Goudy Old Style"/>
          <w:sz w:val="24"/>
        </w:rPr>
        <w:t>Acha za Ovyo &amp; Co. Advocates</w:t>
      </w:r>
    </w:p>
    <w:p w:rsidR="00B54B95" w:rsidRDefault="00B54B95" w:rsidP="00B54B95">
      <w:pPr>
        <w:spacing w:after="0"/>
        <w:rPr>
          <w:rFonts w:ascii="Goudy Old Style" w:eastAsia="Goudy Old Style" w:hAnsi="Goudy Old Style" w:cs="Goudy Old Style"/>
          <w:sz w:val="24"/>
        </w:rPr>
      </w:pPr>
      <w:r>
        <w:rPr>
          <w:rFonts w:ascii="Goudy Old Style" w:eastAsia="Goudy Old Style" w:hAnsi="Goudy Old Style" w:cs="Goudy Old Style"/>
          <w:sz w:val="24"/>
        </w:rPr>
        <w:t>Sifa House</w:t>
      </w:r>
    </w:p>
    <w:p w:rsidR="00B54B95" w:rsidRDefault="00B54B95" w:rsidP="00B54B95">
      <w:pPr>
        <w:spacing w:after="0"/>
        <w:rPr>
          <w:rFonts w:ascii="Goudy Old Style" w:eastAsia="Goudy Old Style" w:hAnsi="Goudy Old Style" w:cs="Goudy Old Style"/>
          <w:b/>
          <w:sz w:val="24"/>
          <w:u w:val="single"/>
        </w:rPr>
      </w:pPr>
      <w:r>
        <w:rPr>
          <w:rFonts w:ascii="Goudy Old Style" w:eastAsia="Goudy Old Style" w:hAnsi="Goudy Old Style" w:cs="Goudy Old Style"/>
          <w:b/>
          <w:sz w:val="24"/>
          <w:u w:val="single"/>
        </w:rPr>
        <w:t>Ksl</w:t>
      </w:r>
    </w:p>
    <w:p w:rsidR="00B54B95" w:rsidRDefault="00B54B95" w:rsidP="00B54B95">
      <w:pPr>
        <w:spacing w:after="0"/>
        <w:rPr>
          <w:rFonts w:ascii="Goudy Old Style" w:eastAsia="Goudy Old Style" w:hAnsi="Goudy Old Style" w:cs="Goudy Old Style"/>
          <w:sz w:val="24"/>
        </w:rPr>
      </w:pPr>
    </w:p>
    <w:p w:rsidR="00B54B95" w:rsidRDefault="00B54B95" w:rsidP="00B54B95">
      <w:pPr>
        <w:spacing w:after="0"/>
        <w:rPr>
          <w:rFonts w:ascii="Goudy Old Style" w:eastAsia="Goudy Old Style" w:hAnsi="Goudy Old Style" w:cs="Goudy Old Style"/>
          <w:sz w:val="24"/>
        </w:rPr>
      </w:pPr>
      <w:r>
        <w:rPr>
          <w:rFonts w:ascii="Goudy Old Style" w:eastAsia="Goudy Old Style" w:hAnsi="Goudy Old Style" w:cs="Goudy Old Style"/>
          <w:sz w:val="24"/>
        </w:rPr>
        <w:t>Omera  Auctioneers</w:t>
      </w:r>
    </w:p>
    <w:p w:rsidR="00B54B95" w:rsidRDefault="00B54B95" w:rsidP="00B54B95">
      <w:pPr>
        <w:spacing w:after="0"/>
        <w:rPr>
          <w:rFonts w:ascii="Goudy Old Style" w:eastAsia="Goudy Old Style" w:hAnsi="Goudy Old Style" w:cs="Goudy Old Style"/>
          <w:sz w:val="24"/>
        </w:rPr>
      </w:pPr>
      <w:r>
        <w:rPr>
          <w:rFonts w:ascii="Goudy Old Style" w:eastAsia="Goudy Old Style" w:hAnsi="Goudy Old Style" w:cs="Goudy Old Style"/>
          <w:sz w:val="24"/>
        </w:rPr>
        <w:t>P.O Box ,</w:t>
      </w:r>
    </w:p>
    <w:p w:rsidR="00B54B95" w:rsidRDefault="00B54B95" w:rsidP="00B54B95">
      <w:pPr>
        <w:spacing w:after="0"/>
        <w:rPr>
          <w:rFonts w:ascii="Goudy Old Style" w:eastAsia="Goudy Old Style" w:hAnsi="Goudy Old Style" w:cs="Goudy Old Style"/>
          <w:b/>
          <w:sz w:val="24"/>
          <w:u w:val="single"/>
        </w:rPr>
      </w:pPr>
      <w:r>
        <w:rPr>
          <w:rFonts w:ascii="Goudy Old Style" w:eastAsia="Goudy Old Style" w:hAnsi="Goudy Old Style" w:cs="Goudy Old Style"/>
          <w:b/>
          <w:sz w:val="24"/>
          <w:u w:val="single"/>
        </w:rPr>
        <w:t>Rongai.</w:t>
      </w:r>
    </w:p>
    <w:p w:rsidR="00B54B95" w:rsidRDefault="00B54B95" w:rsidP="00B54B95">
      <w:pPr>
        <w:spacing w:after="0"/>
        <w:rPr>
          <w:rFonts w:ascii="Goudy Old Style" w:eastAsia="Goudy Old Style" w:hAnsi="Goudy Old Style" w:cs="Goudy Old Style"/>
          <w:sz w:val="24"/>
        </w:rPr>
      </w:pPr>
    </w:p>
    <w:p w:rsidR="00B54B95" w:rsidRDefault="00B54B95" w:rsidP="00B54B95">
      <w:pPr>
        <w:spacing w:after="0"/>
        <w:rPr>
          <w:rFonts w:ascii="Goudy Old Style" w:eastAsia="Goudy Old Style" w:hAnsi="Goudy Old Style" w:cs="Goudy Old Style"/>
          <w:sz w:val="24"/>
        </w:rPr>
      </w:pPr>
      <w:r>
        <w:rPr>
          <w:rFonts w:ascii="Goudy Old Style" w:eastAsia="Goudy Old Style" w:hAnsi="Goudy Old Style" w:cs="Goudy Old Style"/>
          <w:b/>
          <w:sz w:val="24"/>
          <w:u w:val="single"/>
        </w:rPr>
        <w:t>TAKE NOTICE</w:t>
      </w:r>
      <w:r>
        <w:rPr>
          <w:rFonts w:ascii="Goudy Old Style" w:eastAsia="Goudy Old Style" w:hAnsi="Goudy Old Style" w:cs="Goudy Old Style"/>
          <w:sz w:val="24"/>
        </w:rPr>
        <w:t xml:space="preserve"> that the Objector herein has filed objection in respect of the proclamation and/or attachment pursuant to a decree of this Honourable court.</w:t>
      </w:r>
    </w:p>
    <w:p w:rsidR="00B54B95" w:rsidRDefault="00B54B95" w:rsidP="00B54B95">
      <w:pPr>
        <w:spacing w:after="0"/>
        <w:rPr>
          <w:rFonts w:ascii="Goudy Old Style" w:eastAsia="Goudy Old Style" w:hAnsi="Goudy Old Style" w:cs="Goudy Old Style"/>
          <w:sz w:val="24"/>
        </w:rPr>
      </w:pPr>
    </w:p>
    <w:p w:rsidR="00B54B95" w:rsidRDefault="00B54B95" w:rsidP="00B54B95">
      <w:pPr>
        <w:spacing w:after="0"/>
        <w:rPr>
          <w:rFonts w:ascii="Goudy Old Style" w:eastAsia="Goudy Old Style" w:hAnsi="Goudy Old Style" w:cs="Goudy Old Style"/>
          <w:b/>
          <w:sz w:val="24"/>
        </w:rPr>
      </w:pPr>
      <w:r>
        <w:rPr>
          <w:rFonts w:ascii="Goudy Old Style" w:eastAsia="Goudy Old Style" w:hAnsi="Goudy Old Style" w:cs="Goudy Old Style"/>
          <w:sz w:val="24"/>
        </w:rPr>
        <w:t xml:space="preserve">It is HEREBY ORDERED that there be stay of execution proceedings herein and more particularly there be stay of attachment of all HOUSE HOLD GOODS proclaimed on </w:t>
      </w:r>
      <w:r>
        <w:rPr>
          <w:rFonts w:ascii="Goudy Old Style" w:eastAsia="Goudy Old Style" w:hAnsi="Goudy Old Style" w:cs="Goudy Old Style"/>
          <w:b/>
          <w:sz w:val="24"/>
        </w:rPr>
        <w:t>…………...</w:t>
      </w:r>
    </w:p>
    <w:p w:rsidR="00B54B95" w:rsidRDefault="00B54B95" w:rsidP="00B54B95">
      <w:pPr>
        <w:spacing w:after="0"/>
        <w:rPr>
          <w:rFonts w:ascii="Goudy Old Style" w:eastAsia="Goudy Old Style" w:hAnsi="Goudy Old Style" w:cs="Goudy Old Style"/>
          <w:b/>
          <w:sz w:val="24"/>
        </w:rPr>
      </w:pPr>
    </w:p>
    <w:p w:rsidR="00B54B95" w:rsidRDefault="00B54B95" w:rsidP="00B54B95">
      <w:pPr>
        <w:spacing w:after="0"/>
        <w:rPr>
          <w:rFonts w:ascii="Goudy Old Style" w:eastAsia="Goudy Old Style" w:hAnsi="Goudy Old Style" w:cs="Goudy Old Style"/>
          <w:sz w:val="24"/>
        </w:rPr>
      </w:pPr>
      <w:r>
        <w:rPr>
          <w:rFonts w:ascii="Goudy Old Style" w:eastAsia="Goudy Old Style" w:hAnsi="Goudy Old Style" w:cs="Goudy Old Style"/>
          <w:b/>
          <w:sz w:val="24"/>
        </w:rPr>
        <w:t xml:space="preserve">DATED </w:t>
      </w:r>
      <w:r>
        <w:rPr>
          <w:rFonts w:ascii="Goudy Old Style" w:eastAsia="Goudy Old Style" w:hAnsi="Goudy Old Style" w:cs="Goudy Old Style"/>
          <w:sz w:val="24"/>
        </w:rPr>
        <w:t xml:space="preserve">at </w:t>
      </w:r>
      <w:r>
        <w:rPr>
          <w:rFonts w:ascii="Goudy Old Style" w:eastAsia="Goudy Old Style" w:hAnsi="Goudy Old Style" w:cs="Goudy Old Style"/>
          <w:b/>
          <w:sz w:val="24"/>
        </w:rPr>
        <w:t>KSL</w:t>
      </w:r>
      <w:r>
        <w:rPr>
          <w:rFonts w:ascii="Goudy Old Style" w:eastAsia="Goudy Old Style" w:hAnsi="Goudy Old Style" w:cs="Goudy Old Style"/>
          <w:sz w:val="24"/>
        </w:rPr>
        <w:t xml:space="preserve"> this _______ day of ___________________, 2014.</w:t>
      </w:r>
    </w:p>
    <w:p w:rsidR="00B54B95" w:rsidRDefault="00B54B95" w:rsidP="00B54B95">
      <w:pPr>
        <w:spacing w:after="0"/>
        <w:rPr>
          <w:rFonts w:ascii="Goudy Old Style" w:eastAsia="Goudy Old Style" w:hAnsi="Goudy Old Style" w:cs="Goudy Old Style"/>
          <w:sz w:val="24"/>
        </w:rPr>
      </w:pPr>
    </w:p>
    <w:p w:rsidR="00B54B95" w:rsidRDefault="00B54B95" w:rsidP="00B54B95">
      <w:pPr>
        <w:spacing w:after="0"/>
        <w:rPr>
          <w:rFonts w:ascii="Goudy Old Style" w:eastAsia="Goudy Old Style" w:hAnsi="Goudy Old Style" w:cs="Goudy Old Style"/>
          <w:sz w:val="24"/>
        </w:rPr>
      </w:pPr>
      <w:r>
        <w:rPr>
          <w:rFonts w:ascii="Goudy Old Style" w:eastAsia="Goudy Old Style" w:hAnsi="Goudy Old Style" w:cs="Goudy Old Style"/>
          <w:b/>
          <w:sz w:val="24"/>
        </w:rPr>
        <w:t xml:space="preserve">GIVEN </w:t>
      </w:r>
      <w:r>
        <w:rPr>
          <w:rFonts w:ascii="Goudy Old Style" w:eastAsia="Goudy Old Style" w:hAnsi="Goudy Old Style" w:cs="Goudy Old Style"/>
          <w:sz w:val="24"/>
        </w:rPr>
        <w:t xml:space="preserve">under my hand and </w:t>
      </w:r>
      <w:r>
        <w:rPr>
          <w:rFonts w:ascii="Goudy Old Style" w:eastAsia="Goudy Old Style" w:hAnsi="Goudy Old Style" w:cs="Goudy Old Style"/>
          <w:b/>
          <w:sz w:val="24"/>
        </w:rPr>
        <w:t>SEAL</w:t>
      </w:r>
      <w:r>
        <w:rPr>
          <w:rFonts w:ascii="Goudy Old Style" w:eastAsia="Goudy Old Style" w:hAnsi="Goudy Old Style" w:cs="Goudy Old Style"/>
          <w:sz w:val="24"/>
        </w:rPr>
        <w:t xml:space="preserve"> of the court at </w:t>
      </w:r>
      <w:r>
        <w:rPr>
          <w:rFonts w:ascii="Goudy Old Style" w:eastAsia="Goudy Old Style" w:hAnsi="Goudy Old Style" w:cs="Goudy Old Style"/>
          <w:b/>
          <w:sz w:val="24"/>
        </w:rPr>
        <w:t>KSL</w:t>
      </w:r>
      <w:r>
        <w:rPr>
          <w:rFonts w:ascii="Goudy Old Style" w:eastAsia="Goudy Old Style" w:hAnsi="Goudy Old Style" w:cs="Goudy Old Style"/>
          <w:sz w:val="24"/>
        </w:rPr>
        <w:t xml:space="preserve"> this ____ day of __________, 2014.</w:t>
      </w:r>
    </w:p>
    <w:p w:rsidR="00B54B95" w:rsidRDefault="00B54B95" w:rsidP="00B54B95">
      <w:pPr>
        <w:spacing w:after="0"/>
        <w:rPr>
          <w:rFonts w:ascii="Goudy Old Style" w:eastAsia="Goudy Old Style" w:hAnsi="Goudy Old Style" w:cs="Goudy Old Style"/>
          <w:sz w:val="24"/>
        </w:rPr>
      </w:pPr>
    </w:p>
    <w:p w:rsidR="00B54B95" w:rsidRDefault="00B54B95" w:rsidP="00B54B95">
      <w:pPr>
        <w:spacing w:after="0"/>
        <w:rPr>
          <w:rFonts w:ascii="Goudy Old Style" w:eastAsia="Goudy Old Style" w:hAnsi="Goudy Old Style" w:cs="Goudy Old Style"/>
          <w:sz w:val="24"/>
        </w:rPr>
      </w:pPr>
    </w:p>
    <w:p w:rsidR="00B54B95" w:rsidRDefault="00B54B95" w:rsidP="00B54B95">
      <w:pPr>
        <w:spacing w:after="0"/>
        <w:rPr>
          <w:rFonts w:ascii="Goudy Old Style" w:eastAsia="Goudy Old Style" w:hAnsi="Goudy Old Style" w:cs="Goudy Old Style"/>
          <w:sz w:val="24"/>
        </w:rPr>
      </w:pPr>
    </w:p>
    <w:p w:rsidR="00B54B95" w:rsidRDefault="00B54B95" w:rsidP="00B54B95">
      <w:pPr>
        <w:spacing w:after="0"/>
        <w:jc w:val="center"/>
        <w:rPr>
          <w:rFonts w:ascii="Goudy Old Style" w:eastAsia="Goudy Old Style" w:hAnsi="Goudy Old Style" w:cs="Goudy Old Style"/>
          <w:b/>
          <w:sz w:val="24"/>
        </w:rPr>
      </w:pPr>
      <w:r>
        <w:rPr>
          <w:rFonts w:ascii="Goudy Old Style" w:eastAsia="Goudy Old Style" w:hAnsi="Goudy Old Style" w:cs="Goudy Old Style"/>
          <w:b/>
          <w:sz w:val="24"/>
        </w:rPr>
        <w:t>………………….………………………</w:t>
      </w:r>
    </w:p>
    <w:p w:rsidR="00B54B95" w:rsidRDefault="00B54B95" w:rsidP="00B54B95">
      <w:pPr>
        <w:spacing w:after="0"/>
        <w:jc w:val="center"/>
        <w:rPr>
          <w:rFonts w:ascii="Goudy Old Style" w:eastAsia="Goudy Old Style" w:hAnsi="Goudy Old Style" w:cs="Goudy Old Style"/>
          <w:b/>
          <w:sz w:val="24"/>
        </w:rPr>
      </w:pPr>
      <w:r>
        <w:rPr>
          <w:rFonts w:ascii="Goudy Old Style" w:eastAsia="Goudy Old Style" w:hAnsi="Goudy Old Style" w:cs="Goudy Old Style"/>
          <w:b/>
          <w:sz w:val="24"/>
        </w:rPr>
        <w:t>SENIOR PRINCIPAL MAGISTRATE</w:t>
      </w:r>
    </w:p>
    <w:p w:rsidR="00B54B95" w:rsidRDefault="00B54B95" w:rsidP="00B54B95">
      <w:pPr>
        <w:spacing w:after="0"/>
        <w:jc w:val="center"/>
        <w:rPr>
          <w:rFonts w:ascii="Goudy Old Style" w:eastAsia="Goudy Old Style" w:hAnsi="Goudy Old Style" w:cs="Goudy Old Style"/>
          <w:b/>
          <w:sz w:val="24"/>
          <w:u w:val="single"/>
        </w:rPr>
      </w:pPr>
      <w:r>
        <w:rPr>
          <w:rFonts w:ascii="Goudy Old Style" w:eastAsia="Goudy Old Style" w:hAnsi="Goudy Old Style" w:cs="Goudy Old Style"/>
          <w:b/>
          <w:sz w:val="24"/>
          <w:u w:val="single"/>
        </w:rPr>
        <w:t>CLAS F COURT.</w:t>
      </w:r>
    </w:p>
    <w:p w:rsidR="00B54B95" w:rsidRDefault="00B54B95" w:rsidP="00B54B95">
      <w:pPr>
        <w:spacing w:after="0"/>
        <w:jc w:val="center"/>
        <w:rPr>
          <w:rFonts w:ascii="Goudy Old Style" w:eastAsia="Goudy Old Style" w:hAnsi="Goudy Old Style" w:cs="Goudy Old Style"/>
          <w:b/>
          <w:sz w:val="24"/>
          <w:u w:val="single"/>
        </w:rPr>
      </w:pPr>
      <w:r>
        <w:rPr>
          <w:rFonts w:ascii="Goudy Old Style" w:eastAsia="Goudy Old Style" w:hAnsi="Goudy Old Style" w:cs="Goudy Old Style"/>
          <w:b/>
          <w:sz w:val="24"/>
          <w:u w:val="single"/>
        </w:rPr>
        <w:t xml:space="preserve"> </w:t>
      </w:r>
    </w:p>
    <w:p w:rsidR="00B54B95" w:rsidRDefault="00B54B95" w:rsidP="00B54B95">
      <w:pPr>
        <w:spacing w:after="0"/>
        <w:rPr>
          <w:rFonts w:ascii="Goudy Old Style" w:eastAsia="Goudy Old Style" w:hAnsi="Goudy Old Style" w:cs="Goudy Old Style"/>
          <w:b/>
          <w:sz w:val="24"/>
          <w:u w:val="single"/>
        </w:rPr>
      </w:pPr>
    </w:p>
    <w:p w:rsidR="00B54B95" w:rsidRDefault="00B54B95" w:rsidP="00B54B95">
      <w:pPr>
        <w:spacing w:after="0"/>
        <w:jc w:val="center"/>
        <w:rPr>
          <w:rFonts w:ascii="Goudy Old Style" w:eastAsia="Goudy Old Style" w:hAnsi="Goudy Old Style" w:cs="Goudy Old Style"/>
          <w:b/>
          <w:u w:val="single"/>
        </w:rPr>
      </w:pPr>
      <w:r>
        <w:rPr>
          <w:rFonts w:ascii="Goudy Old Style" w:eastAsia="Goudy Old Style" w:hAnsi="Goudy Old Style" w:cs="Goudy Old Style"/>
          <w:b/>
          <w:u w:val="single"/>
        </w:rPr>
        <w:t>REPUBLIC OF KENYA</w:t>
      </w:r>
    </w:p>
    <w:p w:rsidR="00B54B95" w:rsidRDefault="00B54B95" w:rsidP="00B54B95">
      <w:pPr>
        <w:spacing w:after="0"/>
        <w:jc w:val="center"/>
        <w:rPr>
          <w:rFonts w:ascii="Goudy Old Style" w:eastAsia="Goudy Old Style" w:hAnsi="Goudy Old Style" w:cs="Goudy Old Style"/>
          <w:b/>
          <w:u w:val="single"/>
        </w:rPr>
      </w:pPr>
      <w:r>
        <w:rPr>
          <w:rFonts w:ascii="Goudy Old Style" w:eastAsia="Goudy Old Style" w:hAnsi="Goudy Old Style" w:cs="Goudy Old Style"/>
          <w:b/>
          <w:u w:val="single"/>
        </w:rPr>
        <w:t>IN THE SENIOR RESIDENT MAGISTRATE’S COURT AT KSL.</w:t>
      </w:r>
    </w:p>
    <w:p w:rsidR="00B54B95" w:rsidRDefault="00B54B95" w:rsidP="00B54B95">
      <w:pPr>
        <w:spacing w:after="0"/>
        <w:jc w:val="center"/>
        <w:rPr>
          <w:rFonts w:ascii="Goudy Old Style" w:eastAsia="Goudy Old Style" w:hAnsi="Goudy Old Style" w:cs="Goudy Old Style"/>
          <w:b/>
          <w:u w:val="single"/>
        </w:rPr>
      </w:pPr>
      <w:r>
        <w:rPr>
          <w:rFonts w:ascii="Goudy Old Style" w:eastAsia="Goudy Old Style" w:hAnsi="Goudy Old Style" w:cs="Goudy Old Style"/>
          <w:b/>
          <w:u w:val="single"/>
        </w:rPr>
        <w:t>CIVIL SUIT NO.  OF 2014.</w:t>
      </w:r>
    </w:p>
    <w:p w:rsidR="00B54B95" w:rsidRDefault="00B54B95" w:rsidP="00B54B95">
      <w:pPr>
        <w:spacing w:after="0"/>
        <w:rPr>
          <w:rFonts w:ascii="Goudy Old Style" w:eastAsia="Goudy Old Style" w:hAnsi="Goudy Old Style" w:cs="Goudy Old Style"/>
          <w:sz w:val="24"/>
        </w:rPr>
      </w:pPr>
    </w:p>
    <w:p w:rsidR="00B54B95" w:rsidRDefault="00B54B95" w:rsidP="00B54B95">
      <w:pPr>
        <w:spacing w:after="0"/>
        <w:rPr>
          <w:rFonts w:ascii="Goudy Old Style" w:eastAsia="Goudy Old Style" w:hAnsi="Goudy Old Style" w:cs="Goudy Old Style"/>
        </w:rPr>
      </w:pPr>
      <w:r>
        <w:rPr>
          <w:rFonts w:ascii="Goudy Old Style" w:eastAsia="Goudy Old Style" w:hAnsi="Goudy Old Style" w:cs="Goudy Old Style"/>
        </w:rPr>
        <w:t>KET WANG’I===============================================PLAINTIFF</w:t>
      </w:r>
    </w:p>
    <w:p w:rsidR="00B54B95" w:rsidRDefault="00B54B95" w:rsidP="00B54B95">
      <w:pPr>
        <w:spacing w:after="0"/>
        <w:jc w:val="center"/>
        <w:rPr>
          <w:rFonts w:ascii="Goudy Old Style" w:eastAsia="Goudy Old Style" w:hAnsi="Goudy Old Style" w:cs="Goudy Old Style"/>
        </w:rPr>
      </w:pPr>
      <w:r>
        <w:rPr>
          <w:rFonts w:ascii="Goudy Old Style" w:eastAsia="Goudy Old Style" w:hAnsi="Goudy Old Style" w:cs="Goudy Old Style"/>
        </w:rPr>
        <w:t>-VERSUS-</w:t>
      </w:r>
    </w:p>
    <w:p w:rsidR="00B54B95" w:rsidRDefault="00B54B95" w:rsidP="00B54B95">
      <w:pPr>
        <w:spacing w:after="0"/>
        <w:rPr>
          <w:rFonts w:ascii="Goudy Old Style" w:eastAsia="Goudy Old Style" w:hAnsi="Goudy Old Style" w:cs="Goudy Old Style"/>
        </w:rPr>
      </w:pPr>
      <w:r>
        <w:rPr>
          <w:rFonts w:ascii="Goudy Old Style" w:eastAsia="Goudy Old Style" w:hAnsi="Goudy Old Style" w:cs="Goudy Old Style"/>
        </w:rPr>
        <w:t>SILALII MASKIO==========================================DEFENDANT</w:t>
      </w:r>
    </w:p>
    <w:p w:rsidR="00B54B95" w:rsidRDefault="00B54B95" w:rsidP="00B54B95">
      <w:pPr>
        <w:spacing w:after="0"/>
        <w:jc w:val="center"/>
        <w:rPr>
          <w:rFonts w:ascii="Goudy Old Style" w:eastAsia="Goudy Old Style" w:hAnsi="Goudy Old Style" w:cs="Goudy Old Style"/>
        </w:rPr>
      </w:pPr>
      <w:r>
        <w:rPr>
          <w:rFonts w:ascii="Goudy Old Style" w:eastAsia="Goudy Old Style" w:hAnsi="Goudy Old Style" w:cs="Goudy Old Style"/>
        </w:rPr>
        <w:t>AND</w:t>
      </w:r>
    </w:p>
    <w:p w:rsidR="00B54B95" w:rsidRDefault="00B54B95" w:rsidP="00B54B95">
      <w:pPr>
        <w:spacing w:after="0"/>
        <w:rPr>
          <w:rFonts w:ascii="Goudy Old Style" w:eastAsia="Goudy Old Style" w:hAnsi="Goudy Old Style" w:cs="Goudy Old Style"/>
        </w:rPr>
      </w:pPr>
      <w:r>
        <w:rPr>
          <w:rFonts w:ascii="Goudy Old Style" w:eastAsia="Goudy Old Style" w:hAnsi="Goudy Old Style" w:cs="Goudy Old Style"/>
        </w:rPr>
        <w:t>NIKO RADA=====================================OBJECTOR</w:t>
      </w:r>
    </w:p>
    <w:p w:rsidR="00B54B95" w:rsidRDefault="00B54B95" w:rsidP="00B54B95">
      <w:pPr>
        <w:spacing w:after="0"/>
        <w:rPr>
          <w:rFonts w:ascii="Goudy Old Style" w:eastAsia="Goudy Old Style" w:hAnsi="Goudy Old Style" w:cs="Goudy Old Style"/>
        </w:rPr>
      </w:pPr>
    </w:p>
    <w:p w:rsidR="00B54B95" w:rsidRDefault="00B54B95" w:rsidP="00B54B95">
      <w:pPr>
        <w:spacing w:after="0"/>
        <w:jc w:val="center"/>
        <w:rPr>
          <w:rFonts w:ascii="Goudy Old Style" w:eastAsia="Goudy Old Style" w:hAnsi="Goudy Old Style" w:cs="Goudy Old Style"/>
          <w:b/>
          <w:u w:val="single"/>
        </w:rPr>
      </w:pPr>
      <w:r>
        <w:rPr>
          <w:rFonts w:ascii="Goudy Old Style" w:eastAsia="Goudy Old Style" w:hAnsi="Goudy Old Style" w:cs="Goudy Old Style"/>
          <w:b/>
          <w:u w:val="single"/>
        </w:rPr>
        <w:t xml:space="preserve">NOTICE OF STAY OF EXECUTION ORDER  RULE 54 </w:t>
      </w:r>
    </w:p>
    <w:p w:rsidR="00B54B95" w:rsidRDefault="00B54B95" w:rsidP="00B54B95">
      <w:pPr>
        <w:spacing w:after="0"/>
        <w:jc w:val="center"/>
        <w:rPr>
          <w:rFonts w:ascii="Goudy Old Style" w:eastAsia="Goudy Old Style" w:hAnsi="Goudy Old Style" w:cs="Goudy Old Style"/>
          <w:b/>
          <w:u w:val="single"/>
        </w:rPr>
      </w:pPr>
      <w:r>
        <w:rPr>
          <w:rFonts w:ascii="Goudy Old Style" w:eastAsia="Goudy Old Style" w:hAnsi="Goudy Old Style" w:cs="Goudy Old Style"/>
          <w:b/>
          <w:u w:val="single"/>
        </w:rPr>
        <w:t>TO THE ATTACHING CREDITOR</w:t>
      </w:r>
    </w:p>
    <w:p w:rsidR="00B54B95" w:rsidRDefault="00B54B95" w:rsidP="00B54B95">
      <w:pPr>
        <w:spacing w:after="0"/>
        <w:rPr>
          <w:rFonts w:ascii="Goudy Old Style" w:eastAsia="Goudy Old Style" w:hAnsi="Goudy Old Style" w:cs="Goudy Old Style"/>
          <w:b/>
          <w:u w:val="single"/>
        </w:rPr>
      </w:pPr>
    </w:p>
    <w:p w:rsidR="00B54B95" w:rsidRDefault="00B54B95" w:rsidP="00B54B95">
      <w:pPr>
        <w:spacing w:after="0"/>
        <w:rPr>
          <w:rFonts w:ascii="Goudy Old Style" w:eastAsia="Goudy Old Style" w:hAnsi="Goudy Old Style" w:cs="Goudy Old Style"/>
        </w:rPr>
      </w:pPr>
      <w:r>
        <w:rPr>
          <w:rFonts w:ascii="Goudy Old Style" w:eastAsia="Goudy Old Style" w:hAnsi="Goudy Old Style" w:cs="Goudy Old Style"/>
        </w:rPr>
        <w:t>OMERA Auctioneers</w:t>
      </w:r>
    </w:p>
    <w:p w:rsidR="00B54B95" w:rsidRDefault="00B54B95" w:rsidP="00B54B95">
      <w:pPr>
        <w:spacing w:after="0"/>
        <w:rPr>
          <w:rFonts w:ascii="Goudy Old Style" w:eastAsia="Goudy Old Style" w:hAnsi="Goudy Old Style" w:cs="Goudy Old Style"/>
        </w:rPr>
      </w:pPr>
      <w:r>
        <w:rPr>
          <w:rFonts w:ascii="Goudy Old Style" w:eastAsia="Goudy Old Style" w:hAnsi="Goudy Old Style" w:cs="Goudy Old Style"/>
        </w:rPr>
        <w:t>P.O Box ,</w:t>
      </w:r>
    </w:p>
    <w:p w:rsidR="00B54B95" w:rsidRDefault="00B54B95" w:rsidP="00B54B95">
      <w:pPr>
        <w:spacing w:after="0"/>
        <w:rPr>
          <w:rFonts w:ascii="Goudy Old Style" w:eastAsia="Goudy Old Style" w:hAnsi="Goudy Old Style" w:cs="Goudy Old Style"/>
          <w:b/>
          <w:u w:val="single"/>
        </w:rPr>
      </w:pPr>
      <w:r>
        <w:rPr>
          <w:rFonts w:ascii="Goudy Old Style" w:eastAsia="Goudy Old Style" w:hAnsi="Goudy Old Style" w:cs="Goudy Old Style"/>
          <w:b/>
          <w:u w:val="single"/>
        </w:rPr>
        <w:t>KSL.</w:t>
      </w:r>
    </w:p>
    <w:p w:rsidR="00B54B95" w:rsidRDefault="00B54B95" w:rsidP="00B54B95">
      <w:pPr>
        <w:spacing w:after="0"/>
        <w:rPr>
          <w:rFonts w:ascii="Goudy Old Style" w:eastAsia="Goudy Old Style" w:hAnsi="Goudy Old Style" w:cs="Goudy Old Style"/>
          <w:b/>
          <w:u w:val="single"/>
        </w:rPr>
      </w:pPr>
    </w:p>
    <w:p w:rsidR="00B54B95" w:rsidRDefault="00B54B95" w:rsidP="00B54B95">
      <w:pPr>
        <w:spacing w:after="0"/>
        <w:rPr>
          <w:rFonts w:ascii="Goudy Old Style" w:eastAsia="Goudy Old Style" w:hAnsi="Goudy Old Style" w:cs="Goudy Old Style"/>
        </w:rPr>
      </w:pPr>
      <w:r>
        <w:rPr>
          <w:rFonts w:ascii="Goudy Old Style" w:eastAsia="Goudy Old Style" w:hAnsi="Goudy Old Style" w:cs="Goudy Old Style"/>
          <w:b/>
        </w:rPr>
        <w:t xml:space="preserve">WHEREAS </w:t>
      </w:r>
      <w:r>
        <w:rPr>
          <w:rFonts w:ascii="Goudy Old Style" w:eastAsia="Goudy Old Style" w:hAnsi="Goudy Old Style" w:cs="Goudy Old Style"/>
        </w:rPr>
        <w:t>THE Objector has lodged objection to the proclamation and attachment of ALL HOUSEHOLD GOODS.</w:t>
      </w:r>
    </w:p>
    <w:p w:rsidR="00B54B95" w:rsidRDefault="00B54B95" w:rsidP="00B54B95">
      <w:pPr>
        <w:spacing w:after="0"/>
        <w:rPr>
          <w:rFonts w:ascii="Goudy Old Style" w:eastAsia="Goudy Old Style" w:hAnsi="Goudy Old Style" w:cs="Goudy Old Style"/>
        </w:rPr>
      </w:pPr>
    </w:p>
    <w:p w:rsidR="00B54B95" w:rsidRDefault="00B54B95" w:rsidP="00B54B95">
      <w:pPr>
        <w:spacing w:after="0"/>
        <w:rPr>
          <w:rFonts w:ascii="Goudy Old Style" w:eastAsia="Goudy Old Style" w:hAnsi="Goudy Old Style" w:cs="Goudy Old Style"/>
        </w:rPr>
      </w:pPr>
      <w:r>
        <w:rPr>
          <w:rFonts w:ascii="Goudy Old Style" w:eastAsia="Goudy Old Style" w:hAnsi="Goudy Old Style" w:cs="Goudy Old Style"/>
          <w:b/>
        </w:rPr>
        <w:t>AND HAS</w:t>
      </w:r>
      <w:r>
        <w:rPr>
          <w:rFonts w:ascii="Goudy Old Style" w:eastAsia="Goudy Old Style" w:hAnsi="Goudy Old Style" w:cs="Goudy Old Style"/>
        </w:rPr>
        <w:t xml:space="preserve"> exhibited documents in support of the objection; you are therefore COMMANDED NOT to proceed with attachment and/or sale of the same until further orders of this court.</w:t>
      </w:r>
    </w:p>
    <w:p w:rsidR="00B54B95" w:rsidRDefault="00B54B95" w:rsidP="00B54B95">
      <w:pPr>
        <w:spacing w:after="0"/>
        <w:rPr>
          <w:rFonts w:ascii="Goudy Old Style" w:eastAsia="Goudy Old Style" w:hAnsi="Goudy Old Style" w:cs="Goudy Old Style"/>
        </w:rPr>
      </w:pPr>
    </w:p>
    <w:p w:rsidR="00B54B95" w:rsidRDefault="00B54B95" w:rsidP="00B54B95">
      <w:pPr>
        <w:spacing w:after="0"/>
        <w:rPr>
          <w:rFonts w:ascii="Goudy Old Style" w:eastAsia="Goudy Old Style" w:hAnsi="Goudy Old Style" w:cs="Goudy Old Style"/>
        </w:rPr>
      </w:pPr>
      <w:r>
        <w:rPr>
          <w:rFonts w:ascii="Goudy Old Style" w:eastAsia="Goudy Old Style" w:hAnsi="Goudy Old Style" w:cs="Goudy Old Style"/>
          <w:b/>
        </w:rPr>
        <w:t xml:space="preserve">DATED </w:t>
      </w:r>
      <w:r>
        <w:rPr>
          <w:rFonts w:ascii="Goudy Old Style" w:eastAsia="Goudy Old Style" w:hAnsi="Goudy Old Style" w:cs="Goudy Old Style"/>
        </w:rPr>
        <w:t xml:space="preserve">at </w:t>
      </w:r>
      <w:r>
        <w:rPr>
          <w:rFonts w:ascii="Goudy Old Style" w:eastAsia="Goudy Old Style" w:hAnsi="Goudy Old Style" w:cs="Goudy Old Style"/>
          <w:b/>
        </w:rPr>
        <w:t>KSL</w:t>
      </w:r>
      <w:r>
        <w:rPr>
          <w:rFonts w:ascii="Goudy Old Style" w:eastAsia="Goudy Old Style" w:hAnsi="Goudy Old Style" w:cs="Goudy Old Style"/>
        </w:rPr>
        <w:t xml:space="preserve"> this _______ day of ___________________, 2011.</w:t>
      </w:r>
    </w:p>
    <w:p w:rsidR="00B54B95" w:rsidRDefault="00B54B95" w:rsidP="00B54B95">
      <w:pPr>
        <w:spacing w:after="0"/>
        <w:rPr>
          <w:rFonts w:ascii="Goudy Old Style" w:eastAsia="Goudy Old Style" w:hAnsi="Goudy Old Style" w:cs="Goudy Old Style"/>
        </w:rPr>
      </w:pPr>
    </w:p>
    <w:p w:rsidR="00B54B95" w:rsidRDefault="00B54B95" w:rsidP="00B54B95">
      <w:pPr>
        <w:spacing w:after="0"/>
        <w:rPr>
          <w:rFonts w:ascii="Goudy Old Style" w:eastAsia="Goudy Old Style" w:hAnsi="Goudy Old Style" w:cs="Goudy Old Style"/>
        </w:rPr>
      </w:pPr>
      <w:r>
        <w:rPr>
          <w:rFonts w:ascii="Goudy Old Style" w:eastAsia="Goudy Old Style" w:hAnsi="Goudy Old Style" w:cs="Goudy Old Style"/>
          <w:b/>
        </w:rPr>
        <w:t xml:space="preserve">GIVEN </w:t>
      </w:r>
      <w:r>
        <w:rPr>
          <w:rFonts w:ascii="Goudy Old Style" w:eastAsia="Goudy Old Style" w:hAnsi="Goudy Old Style" w:cs="Goudy Old Style"/>
        </w:rPr>
        <w:t xml:space="preserve">under my hand and </w:t>
      </w:r>
      <w:r>
        <w:rPr>
          <w:rFonts w:ascii="Goudy Old Style" w:eastAsia="Goudy Old Style" w:hAnsi="Goudy Old Style" w:cs="Goudy Old Style"/>
          <w:b/>
        </w:rPr>
        <w:t>SEAL</w:t>
      </w:r>
      <w:r>
        <w:rPr>
          <w:rFonts w:ascii="Goudy Old Style" w:eastAsia="Goudy Old Style" w:hAnsi="Goudy Old Style" w:cs="Goudy Old Style"/>
        </w:rPr>
        <w:t xml:space="preserve"> of the court at </w:t>
      </w:r>
      <w:r>
        <w:rPr>
          <w:rFonts w:ascii="Goudy Old Style" w:eastAsia="Goudy Old Style" w:hAnsi="Goudy Old Style" w:cs="Goudy Old Style"/>
          <w:b/>
        </w:rPr>
        <w:t>KSL</w:t>
      </w:r>
      <w:r>
        <w:rPr>
          <w:rFonts w:ascii="Goudy Old Style" w:eastAsia="Goudy Old Style" w:hAnsi="Goudy Old Style" w:cs="Goudy Old Style"/>
        </w:rPr>
        <w:t xml:space="preserve"> this ____ day of __________, 2011.</w:t>
      </w:r>
    </w:p>
    <w:p w:rsidR="00B54B95" w:rsidRDefault="00B54B95" w:rsidP="00B54B95">
      <w:pPr>
        <w:spacing w:after="0"/>
        <w:rPr>
          <w:rFonts w:ascii="Goudy Old Style" w:eastAsia="Goudy Old Style" w:hAnsi="Goudy Old Style" w:cs="Goudy Old Style"/>
        </w:rPr>
      </w:pPr>
    </w:p>
    <w:p w:rsidR="00B54B95" w:rsidRDefault="00B54B95" w:rsidP="00B54B95">
      <w:pPr>
        <w:spacing w:after="0"/>
        <w:jc w:val="center"/>
        <w:rPr>
          <w:rFonts w:ascii="Goudy Old Style" w:eastAsia="Goudy Old Style" w:hAnsi="Goudy Old Style" w:cs="Goudy Old Style"/>
          <w:b/>
        </w:rPr>
      </w:pPr>
      <w:r>
        <w:rPr>
          <w:rFonts w:ascii="Goudy Old Style" w:eastAsia="Goudy Old Style" w:hAnsi="Goudy Old Style" w:cs="Goudy Old Style"/>
          <w:b/>
        </w:rPr>
        <w:t>………………….………………………</w:t>
      </w:r>
    </w:p>
    <w:p w:rsidR="00B54B95" w:rsidRDefault="00B54B95" w:rsidP="00B54B95">
      <w:pPr>
        <w:spacing w:after="0"/>
        <w:jc w:val="center"/>
        <w:rPr>
          <w:rFonts w:ascii="Goudy Old Style" w:eastAsia="Goudy Old Style" w:hAnsi="Goudy Old Style" w:cs="Goudy Old Style"/>
          <w:b/>
        </w:rPr>
      </w:pPr>
      <w:r>
        <w:rPr>
          <w:rFonts w:ascii="Goudy Old Style" w:eastAsia="Goudy Old Style" w:hAnsi="Goudy Old Style" w:cs="Goudy Old Style"/>
          <w:b/>
        </w:rPr>
        <w:t>SENIOR PRINCIPAL MAGISTRATE</w:t>
      </w:r>
    </w:p>
    <w:p w:rsidR="00B54B95" w:rsidRDefault="00B54B95" w:rsidP="00B54B95">
      <w:pPr>
        <w:spacing w:after="0"/>
        <w:jc w:val="center"/>
        <w:rPr>
          <w:rFonts w:ascii="Goudy Old Style" w:eastAsia="Goudy Old Style" w:hAnsi="Goudy Old Style" w:cs="Goudy Old Style"/>
          <w:b/>
          <w:u w:val="single"/>
        </w:rPr>
      </w:pPr>
      <w:r>
        <w:rPr>
          <w:rFonts w:ascii="Goudy Old Style" w:eastAsia="Goudy Old Style" w:hAnsi="Goudy Old Style" w:cs="Goudy Old Style"/>
          <w:b/>
          <w:u w:val="single"/>
        </w:rPr>
        <w:t>CLASS F COURT.</w:t>
      </w:r>
    </w:p>
    <w:p w:rsidR="00B54B95" w:rsidRDefault="00B54B95" w:rsidP="00B54B95">
      <w:pPr>
        <w:spacing w:after="0"/>
        <w:rPr>
          <w:rFonts w:ascii="Goudy Old Style" w:eastAsia="Goudy Old Style" w:hAnsi="Goudy Old Style" w:cs="Goudy Old Style"/>
        </w:rPr>
      </w:pPr>
      <w:r>
        <w:rPr>
          <w:rFonts w:ascii="Goudy Old Style" w:eastAsia="Goudy Old Style" w:hAnsi="Goudy Old Style" w:cs="Goudy Old Style"/>
        </w:rPr>
        <w:t>To</w:t>
      </w:r>
    </w:p>
    <w:p w:rsidR="00B54B95" w:rsidRDefault="00B54B95" w:rsidP="00B54B95">
      <w:pPr>
        <w:spacing w:after="0"/>
        <w:rPr>
          <w:rFonts w:ascii="Goudy Old Style" w:eastAsia="Goudy Old Style" w:hAnsi="Goudy Old Style" w:cs="Goudy Old Style"/>
        </w:rPr>
      </w:pPr>
      <w:r>
        <w:rPr>
          <w:rFonts w:ascii="Goudy Old Style" w:eastAsia="Goudy Old Style" w:hAnsi="Goudy Old Style" w:cs="Goudy Old Style"/>
        </w:rPr>
        <w:t>Acha za Ovyo &amp; Co. Advocates</w:t>
      </w:r>
    </w:p>
    <w:p w:rsidR="00B54B95" w:rsidRDefault="00B54B95" w:rsidP="00B54B95">
      <w:pPr>
        <w:spacing w:after="0"/>
        <w:rPr>
          <w:rFonts w:ascii="Goudy Old Style" w:eastAsia="Goudy Old Style" w:hAnsi="Goudy Old Style" w:cs="Goudy Old Style"/>
        </w:rPr>
      </w:pPr>
      <w:r>
        <w:rPr>
          <w:rFonts w:ascii="Goudy Old Style" w:eastAsia="Goudy Old Style" w:hAnsi="Goudy Old Style" w:cs="Goudy Old Style"/>
        </w:rPr>
        <w:t xml:space="preserve">Sifa House, </w:t>
      </w:r>
    </w:p>
    <w:p w:rsidR="00B54B95" w:rsidRDefault="00B54B95" w:rsidP="00B54B95">
      <w:pPr>
        <w:spacing w:after="0"/>
        <w:rPr>
          <w:rFonts w:ascii="Goudy Old Style" w:eastAsia="Goudy Old Style" w:hAnsi="Goudy Old Style" w:cs="Goudy Old Style"/>
          <w:b/>
          <w:u w:val="single"/>
        </w:rPr>
      </w:pPr>
      <w:r>
        <w:rPr>
          <w:rFonts w:ascii="Goudy Old Style" w:eastAsia="Goudy Old Style" w:hAnsi="Goudy Old Style" w:cs="Goudy Old Style"/>
          <w:b/>
          <w:u w:val="single"/>
        </w:rPr>
        <w:t>KSL</w:t>
      </w:r>
    </w:p>
    <w:p w:rsidR="00B54B95" w:rsidRDefault="00B54B95" w:rsidP="00B54B95">
      <w:pPr>
        <w:spacing w:after="0"/>
        <w:rPr>
          <w:rFonts w:ascii="Goudy Old Style" w:eastAsia="Goudy Old Style" w:hAnsi="Goudy Old Style" w:cs="Goudy Old Style"/>
        </w:rPr>
      </w:pPr>
    </w:p>
    <w:p w:rsidR="00B54B95" w:rsidRDefault="00B54B95" w:rsidP="00B54B95">
      <w:pPr>
        <w:spacing w:after="0"/>
        <w:rPr>
          <w:rFonts w:ascii="Goudy Old Style" w:eastAsia="Goudy Old Style" w:hAnsi="Goudy Old Style" w:cs="Goudy Old Style"/>
        </w:rPr>
      </w:pPr>
      <w:r>
        <w:rPr>
          <w:rFonts w:ascii="Goudy Old Style" w:eastAsia="Goudy Old Style" w:hAnsi="Goudy Old Style" w:cs="Goudy Old Style"/>
          <w:b/>
        </w:rPr>
        <w:t>WHEREAS</w:t>
      </w:r>
      <w:r>
        <w:rPr>
          <w:rFonts w:ascii="Goudy Old Style" w:eastAsia="Goudy Old Style" w:hAnsi="Goudy Old Style" w:cs="Goudy Old Style"/>
        </w:rPr>
        <w:t xml:space="preserve"> a Notice of Objection has been filed on the ____ day of _______________, 2011 by Messrs …… &amp; CO. ADVOCATES on behalf of the above-named objection whereof is attached hereto.</w:t>
      </w:r>
    </w:p>
    <w:p w:rsidR="00B54B95" w:rsidRDefault="00B54B95" w:rsidP="00B54B95">
      <w:pPr>
        <w:spacing w:after="0"/>
        <w:rPr>
          <w:rFonts w:ascii="Goudy Old Style" w:eastAsia="Goudy Old Style" w:hAnsi="Goudy Old Style" w:cs="Goudy Old Style"/>
        </w:rPr>
      </w:pPr>
    </w:p>
    <w:p w:rsidR="00B54B95" w:rsidRDefault="00B54B95" w:rsidP="00B54B95">
      <w:pPr>
        <w:spacing w:after="0"/>
        <w:rPr>
          <w:rFonts w:ascii="Goudy Old Style" w:eastAsia="Goudy Old Style" w:hAnsi="Goudy Old Style" w:cs="Goudy Old Style"/>
        </w:rPr>
      </w:pPr>
      <w:r>
        <w:rPr>
          <w:rFonts w:ascii="Goudy Old Style" w:eastAsia="Goudy Old Style" w:hAnsi="Goudy Old Style" w:cs="Goudy Old Style"/>
          <w:b/>
        </w:rPr>
        <w:t xml:space="preserve">YOU ARE HEREBY REQUIRED </w:t>
      </w:r>
      <w:r>
        <w:rPr>
          <w:rFonts w:ascii="Goudy Old Style" w:eastAsia="Goudy Old Style" w:hAnsi="Goudy Old Style" w:cs="Goudy Old Style"/>
        </w:rPr>
        <w:t xml:space="preserve">within </w:t>
      </w:r>
      <w:r>
        <w:rPr>
          <w:rFonts w:ascii="Goudy Old Style" w:eastAsia="Goudy Old Style" w:hAnsi="Goudy Old Style" w:cs="Goudy Old Style"/>
          <w:b/>
        </w:rPr>
        <w:t>15 DAYS (fifteen days)</w:t>
      </w:r>
      <w:r>
        <w:rPr>
          <w:rFonts w:ascii="Goudy Old Style" w:eastAsia="Goudy Old Style" w:hAnsi="Goudy Old Style" w:cs="Goudy Old Style"/>
        </w:rPr>
        <w:t xml:space="preserve"> from the date of service of this notice upon you to intimate to this court in writing whether you propose to proceed with the attachment of all or part of the goods attached in execution of the decree herein and more specifically referred to in the said Notice of Objection.</w:t>
      </w:r>
    </w:p>
    <w:p w:rsidR="00B54B95" w:rsidRDefault="00B54B95" w:rsidP="00B54B95">
      <w:pPr>
        <w:spacing w:after="0"/>
        <w:rPr>
          <w:rFonts w:ascii="Goudy Old Style" w:eastAsia="Goudy Old Style" w:hAnsi="Goudy Old Style" w:cs="Goudy Old Style"/>
        </w:rPr>
      </w:pPr>
    </w:p>
    <w:p w:rsidR="00B54B95" w:rsidRDefault="00B54B95" w:rsidP="00B54B95">
      <w:pPr>
        <w:spacing w:after="0"/>
        <w:rPr>
          <w:rFonts w:ascii="Goudy Old Style" w:eastAsia="Goudy Old Style" w:hAnsi="Goudy Old Style" w:cs="Goudy Old Style"/>
        </w:rPr>
      </w:pPr>
      <w:r>
        <w:rPr>
          <w:rFonts w:ascii="Goudy Old Style" w:eastAsia="Goudy Old Style" w:hAnsi="Goudy Old Style" w:cs="Goudy Old Style"/>
          <w:b/>
        </w:rPr>
        <w:t xml:space="preserve">DATED </w:t>
      </w:r>
      <w:r>
        <w:rPr>
          <w:rFonts w:ascii="Goudy Old Style" w:eastAsia="Goudy Old Style" w:hAnsi="Goudy Old Style" w:cs="Goudy Old Style"/>
        </w:rPr>
        <w:t xml:space="preserve">at </w:t>
      </w:r>
      <w:r>
        <w:rPr>
          <w:rFonts w:ascii="Goudy Old Style" w:eastAsia="Goudy Old Style" w:hAnsi="Goudy Old Style" w:cs="Goudy Old Style"/>
          <w:b/>
        </w:rPr>
        <w:t>KSL</w:t>
      </w:r>
      <w:r>
        <w:rPr>
          <w:rFonts w:ascii="Goudy Old Style" w:eastAsia="Goudy Old Style" w:hAnsi="Goudy Old Style" w:cs="Goudy Old Style"/>
        </w:rPr>
        <w:t xml:space="preserve"> this _______ day of ___________________, 2011.</w:t>
      </w:r>
    </w:p>
    <w:p w:rsidR="00B54B95" w:rsidRDefault="00B54B95" w:rsidP="00B54B95">
      <w:pPr>
        <w:spacing w:after="0"/>
        <w:rPr>
          <w:rFonts w:ascii="Goudy Old Style" w:eastAsia="Goudy Old Style" w:hAnsi="Goudy Old Style" w:cs="Goudy Old Style"/>
        </w:rPr>
      </w:pPr>
    </w:p>
    <w:p w:rsidR="00B54B95" w:rsidRDefault="00B54B95" w:rsidP="00B54B95">
      <w:pPr>
        <w:spacing w:after="0"/>
        <w:rPr>
          <w:rFonts w:ascii="Goudy Old Style" w:eastAsia="Goudy Old Style" w:hAnsi="Goudy Old Style" w:cs="Goudy Old Style"/>
        </w:rPr>
      </w:pPr>
      <w:r>
        <w:rPr>
          <w:rFonts w:ascii="Goudy Old Style" w:eastAsia="Goudy Old Style" w:hAnsi="Goudy Old Style" w:cs="Goudy Old Style"/>
          <w:b/>
        </w:rPr>
        <w:t xml:space="preserve">GIVEN </w:t>
      </w:r>
      <w:r>
        <w:rPr>
          <w:rFonts w:ascii="Goudy Old Style" w:eastAsia="Goudy Old Style" w:hAnsi="Goudy Old Style" w:cs="Goudy Old Style"/>
        </w:rPr>
        <w:t xml:space="preserve">under my hand and </w:t>
      </w:r>
      <w:r>
        <w:rPr>
          <w:rFonts w:ascii="Goudy Old Style" w:eastAsia="Goudy Old Style" w:hAnsi="Goudy Old Style" w:cs="Goudy Old Style"/>
          <w:b/>
        </w:rPr>
        <w:t>SEAL</w:t>
      </w:r>
      <w:r>
        <w:rPr>
          <w:rFonts w:ascii="Goudy Old Style" w:eastAsia="Goudy Old Style" w:hAnsi="Goudy Old Style" w:cs="Goudy Old Style"/>
        </w:rPr>
        <w:t xml:space="preserve"> of the court at </w:t>
      </w:r>
      <w:r>
        <w:rPr>
          <w:rFonts w:ascii="Goudy Old Style" w:eastAsia="Goudy Old Style" w:hAnsi="Goudy Old Style" w:cs="Goudy Old Style"/>
          <w:b/>
        </w:rPr>
        <w:t>KSL</w:t>
      </w:r>
      <w:r>
        <w:rPr>
          <w:rFonts w:ascii="Goudy Old Style" w:eastAsia="Goudy Old Style" w:hAnsi="Goudy Old Style" w:cs="Goudy Old Style"/>
        </w:rPr>
        <w:t xml:space="preserve"> this ____ day of __________, 2011.</w:t>
      </w:r>
    </w:p>
    <w:p w:rsidR="00B54B95" w:rsidRDefault="00B54B95" w:rsidP="00B54B95">
      <w:pPr>
        <w:spacing w:after="0"/>
        <w:rPr>
          <w:rFonts w:ascii="Goudy Old Style" w:eastAsia="Goudy Old Style" w:hAnsi="Goudy Old Style" w:cs="Goudy Old Style"/>
        </w:rPr>
      </w:pPr>
    </w:p>
    <w:p w:rsidR="00B54B95" w:rsidRDefault="00B54B95" w:rsidP="00B54B95">
      <w:pPr>
        <w:spacing w:after="0"/>
        <w:jc w:val="center"/>
        <w:rPr>
          <w:rFonts w:ascii="Goudy Old Style" w:eastAsia="Goudy Old Style" w:hAnsi="Goudy Old Style" w:cs="Goudy Old Style"/>
          <w:b/>
        </w:rPr>
      </w:pPr>
      <w:r>
        <w:rPr>
          <w:rFonts w:ascii="Goudy Old Style" w:eastAsia="Goudy Old Style" w:hAnsi="Goudy Old Style" w:cs="Goudy Old Style"/>
          <w:b/>
        </w:rPr>
        <w:t>………………….………………………</w:t>
      </w:r>
    </w:p>
    <w:p w:rsidR="00B54B95" w:rsidRDefault="00B54B95" w:rsidP="00B54B95">
      <w:pPr>
        <w:spacing w:after="0"/>
        <w:jc w:val="center"/>
        <w:rPr>
          <w:rFonts w:ascii="Goudy Old Style" w:eastAsia="Goudy Old Style" w:hAnsi="Goudy Old Style" w:cs="Goudy Old Style"/>
          <w:b/>
        </w:rPr>
      </w:pPr>
      <w:r>
        <w:rPr>
          <w:rFonts w:ascii="Goudy Old Style" w:eastAsia="Goudy Old Style" w:hAnsi="Goudy Old Style" w:cs="Goudy Old Style"/>
          <w:b/>
        </w:rPr>
        <w:t>SENIOR PRINCIPAL MAGISTRATE</w:t>
      </w:r>
    </w:p>
    <w:p w:rsidR="00B54B95" w:rsidRDefault="00B54B95" w:rsidP="00B54B95">
      <w:pPr>
        <w:spacing w:after="0"/>
        <w:jc w:val="center"/>
        <w:rPr>
          <w:rFonts w:ascii="Goudy Old Style" w:eastAsia="Goudy Old Style" w:hAnsi="Goudy Old Style" w:cs="Goudy Old Style"/>
          <w:b/>
          <w:u w:val="single"/>
        </w:rPr>
      </w:pPr>
      <w:r>
        <w:rPr>
          <w:rFonts w:ascii="Goudy Old Style" w:eastAsia="Goudy Old Style" w:hAnsi="Goudy Old Style" w:cs="Goudy Old Style"/>
          <w:b/>
          <w:u w:val="single"/>
        </w:rPr>
        <w:t>CLASS F COURT.</w:t>
      </w:r>
    </w:p>
    <w:p w:rsidR="00B54B95" w:rsidRDefault="00B54B95" w:rsidP="00B54B95">
      <w:pPr>
        <w:spacing w:after="0"/>
        <w:jc w:val="center"/>
        <w:rPr>
          <w:rFonts w:ascii="Goudy Old Style" w:eastAsia="Goudy Old Style" w:hAnsi="Goudy Old Style" w:cs="Goudy Old Style"/>
          <w:b/>
          <w:sz w:val="24"/>
          <w:u w:val="single"/>
        </w:rPr>
      </w:pPr>
    </w:p>
    <w:p w:rsidR="00B54B95" w:rsidRDefault="00B54B95" w:rsidP="00B54B95">
      <w:pPr>
        <w:spacing w:after="0" w:line="360" w:lineRule="auto"/>
        <w:jc w:val="both"/>
        <w:rPr>
          <w:rFonts w:ascii="Times New Roman" w:eastAsia="Times New Roman" w:hAnsi="Times New Roman" w:cs="Times New Roman"/>
          <w:sz w:val="24"/>
        </w:rPr>
      </w:pPr>
      <w:r>
        <w:rPr>
          <w:rFonts w:ascii="Times New Roman" w:eastAsia="Times New Roman" w:hAnsi="Times New Roman" w:cs="Times New Roman"/>
          <w:sz w:val="24"/>
        </w:rPr>
        <w:t>NOTICE OF PRELIMINARY OBJECTION:</w:t>
      </w:r>
    </w:p>
    <w:p w:rsidR="00B54B95" w:rsidRDefault="00B54B95" w:rsidP="00B54B95">
      <w:pPr>
        <w:spacing w:after="0" w:line="240" w:lineRule="auto"/>
        <w:jc w:val="center"/>
        <w:rPr>
          <w:rFonts w:ascii="Goudy Old Style" w:eastAsia="Goudy Old Style" w:hAnsi="Goudy Old Style" w:cs="Goudy Old Style"/>
          <w:b/>
          <w:sz w:val="28"/>
          <w:u w:val="single"/>
        </w:rPr>
      </w:pPr>
      <w:r>
        <w:rPr>
          <w:rFonts w:ascii="Goudy Old Style" w:eastAsia="Goudy Old Style" w:hAnsi="Goudy Old Style" w:cs="Goudy Old Style"/>
          <w:b/>
          <w:sz w:val="28"/>
          <w:u w:val="single"/>
        </w:rPr>
        <w:t>REPUBLIC OF KENYA</w:t>
      </w:r>
    </w:p>
    <w:p w:rsidR="00B54B95" w:rsidRDefault="00B54B95" w:rsidP="00B54B95">
      <w:pPr>
        <w:keepNext/>
        <w:spacing w:after="0" w:line="240" w:lineRule="auto"/>
        <w:rPr>
          <w:rFonts w:ascii="Goudy Old Style" w:eastAsia="Goudy Old Style" w:hAnsi="Goudy Old Style" w:cs="Goudy Old Style"/>
          <w:b/>
          <w:sz w:val="28"/>
          <w:u w:val="single"/>
        </w:rPr>
      </w:pPr>
      <w:r>
        <w:rPr>
          <w:rFonts w:ascii="Goudy Old Style" w:eastAsia="Goudy Old Style" w:hAnsi="Goudy Old Style" w:cs="Goudy Old Style"/>
          <w:b/>
          <w:sz w:val="28"/>
          <w:u w:val="single"/>
        </w:rPr>
        <w:t>IN THE HIGH COURT OF KENYA AT KSL.</w:t>
      </w:r>
    </w:p>
    <w:p w:rsidR="00B54B95" w:rsidRDefault="00B54B95" w:rsidP="00B54B95">
      <w:pPr>
        <w:spacing w:after="0" w:line="240" w:lineRule="auto"/>
        <w:jc w:val="center"/>
        <w:rPr>
          <w:rFonts w:ascii="Goudy Old Style" w:eastAsia="Goudy Old Style" w:hAnsi="Goudy Old Style" w:cs="Goudy Old Style"/>
          <w:b/>
          <w:sz w:val="28"/>
          <w:u w:val="single"/>
        </w:rPr>
      </w:pPr>
      <w:r>
        <w:rPr>
          <w:rFonts w:ascii="Goudy Old Style" w:eastAsia="Goudy Old Style" w:hAnsi="Goudy Old Style" w:cs="Goudy Old Style"/>
          <w:b/>
          <w:sz w:val="28"/>
          <w:u w:val="single"/>
        </w:rPr>
        <w:t>CIVIL SUIT NO. OF 2014.</w:t>
      </w:r>
    </w:p>
    <w:p w:rsidR="00B54B95" w:rsidRDefault="00B54B95" w:rsidP="00B54B95">
      <w:pPr>
        <w:spacing w:after="0" w:line="240" w:lineRule="auto"/>
        <w:rPr>
          <w:rFonts w:ascii="Goudy Old Style" w:eastAsia="Goudy Old Style" w:hAnsi="Goudy Old Style" w:cs="Goudy Old Style"/>
          <w:sz w:val="24"/>
        </w:rPr>
      </w:pPr>
    </w:p>
    <w:p w:rsidR="00B54B95" w:rsidRDefault="00B54B95" w:rsidP="00B54B95">
      <w:pPr>
        <w:spacing w:after="0" w:line="240" w:lineRule="auto"/>
        <w:rPr>
          <w:rFonts w:ascii="Goudy Old Style" w:eastAsia="Goudy Old Style" w:hAnsi="Goudy Old Style" w:cs="Goudy Old Style"/>
          <w:sz w:val="24"/>
        </w:rPr>
      </w:pPr>
      <w:r>
        <w:rPr>
          <w:rFonts w:ascii="Goudy Old Style" w:eastAsia="Goudy Old Style" w:hAnsi="Goudy Old Style" w:cs="Goudy Old Style"/>
          <w:sz w:val="24"/>
        </w:rPr>
        <w:t>======================================1</w:t>
      </w:r>
      <w:r>
        <w:rPr>
          <w:rFonts w:ascii="Goudy Old Style" w:eastAsia="Goudy Old Style" w:hAnsi="Goudy Old Style" w:cs="Goudy Old Style"/>
          <w:sz w:val="24"/>
          <w:vertAlign w:val="superscript"/>
        </w:rPr>
        <w:t>ST</w:t>
      </w:r>
      <w:r>
        <w:rPr>
          <w:rFonts w:ascii="Goudy Old Style" w:eastAsia="Goudy Old Style" w:hAnsi="Goudy Old Style" w:cs="Goudy Old Style"/>
          <w:sz w:val="24"/>
        </w:rPr>
        <w:t xml:space="preserve"> PLAINTIFF</w:t>
      </w:r>
    </w:p>
    <w:p w:rsidR="00B54B95" w:rsidRDefault="00B54B95" w:rsidP="00B54B95">
      <w:pPr>
        <w:spacing w:after="0" w:line="240" w:lineRule="auto"/>
        <w:jc w:val="center"/>
        <w:rPr>
          <w:rFonts w:ascii="Goudy Old Style" w:eastAsia="Goudy Old Style" w:hAnsi="Goudy Old Style" w:cs="Goudy Old Style"/>
          <w:sz w:val="24"/>
        </w:rPr>
      </w:pPr>
      <w:r>
        <w:rPr>
          <w:rFonts w:ascii="Goudy Old Style" w:eastAsia="Goudy Old Style" w:hAnsi="Goudy Old Style" w:cs="Goudy Old Style"/>
          <w:sz w:val="24"/>
        </w:rPr>
        <w:t>-VERSUS-</w:t>
      </w:r>
    </w:p>
    <w:p w:rsidR="00B54B95" w:rsidRDefault="00B54B95" w:rsidP="00B54B95">
      <w:pPr>
        <w:spacing w:after="0" w:line="240" w:lineRule="auto"/>
        <w:rPr>
          <w:rFonts w:ascii="Goudy Old Style" w:eastAsia="Goudy Old Style" w:hAnsi="Goudy Old Style" w:cs="Goudy Old Style"/>
          <w:sz w:val="24"/>
        </w:rPr>
      </w:pPr>
      <w:r>
        <w:rPr>
          <w:rFonts w:ascii="Goudy Old Style" w:eastAsia="Goudy Old Style" w:hAnsi="Goudy Old Style" w:cs="Goudy Old Style"/>
          <w:sz w:val="24"/>
        </w:rPr>
        <w:t>======================================1</w:t>
      </w:r>
      <w:r>
        <w:rPr>
          <w:rFonts w:ascii="Goudy Old Style" w:eastAsia="Goudy Old Style" w:hAnsi="Goudy Old Style" w:cs="Goudy Old Style"/>
          <w:sz w:val="24"/>
          <w:vertAlign w:val="superscript"/>
        </w:rPr>
        <w:t>ST</w:t>
      </w:r>
      <w:r>
        <w:rPr>
          <w:rFonts w:ascii="Goudy Old Style" w:eastAsia="Goudy Old Style" w:hAnsi="Goudy Old Style" w:cs="Goudy Old Style"/>
          <w:sz w:val="24"/>
        </w:rPr>
        <w:t xml:space="preserve"> DEFENDANT</w:t>
      </w:r>
    </w:p>
    <w:p w:rsidR="00B54B95" w:rsidRDefault="00B54B95" w:rsidP="00B54B95">
      <w:pPr>
        <w:spacing w:after="0" w:line="240" w:lineRule="auto"/>
        <w:jc w:val="both"/>
        <w:rPr>
          <w:rFonts w:ascii="Goudy Old Style" w:eastAsia="Goudy Old Style" w:hAnsi="Goudy Old Style" w:cs="Goudy Old Style"/>
          <w:sz w:val="24"/>
        </w:rPr>
      </w:pPr>
    </w:p>
    <w:p w:rsidR="00B54B95" w:rsidRDefault="00B54B95" w:rsidP="00B54B95">
      <w:pPr>
        <w:spacing w:after="0" w:line="240" w:lineRule="auto"/>
        <w:jc w:val="center"/>
        <w:rPr>
          <w:rFonts w:ascii="Goudy Old Style" w:eastAsia="Goudy Old Style" w:hAnsi="Goudy Old Style" w:cs="Goudy Old Style"/>
          <w:b/>
          <w:sz w:val="28"/>
          <w:u w:val="single"/>
        </w:rPr>
      </w:pPr>
      <w:r>
        <w:rPr>
          <w:rFonts w:ascii="Goudy Old Style" w:eastAsia="Goudy Old Style" w:hAnsi="Goudy Old Style" w:cs="Goudy Old Style"/>
          <w:b/>
          <w:sz w:val="28"/>
          <w:u w:val="single"/>
        </w:rPr>
        <w:t>NOTICE OF PRELIMINARY OBJECTION ON POINTS OF LAW.</w:t>
      </w:r>
    </w:p>
    <w:p w:rsidR="00B54B95" w:rsidRDefault="00B54B95" w:rsidP="00B54B95">
      <w:pPr>
        <w:spacing w:after="0" w:line="240" w:lineRule="auto"/>
        <w:jc w:val="center"/>
        <w:rPr>
          <w:rFonts w:ascii="Goudy Old Style" w:eastAsia="Goudy Old Style" w:hAnsi="Goudy Old Style" w:cs="Goudy Old Style"/>
          <w:sz w:val="24"/>
          <w:u w:val="single"/>
        </w:rPr>
      </w:pPr>
    </w:p>
    <w:p w:rsidR="00B54B95" w:rsidRDefault="00B54B95" w:rsidP="00B54B95">
      <w:pPr>
        <w:spacing w:after="0" w:line="240" w:lineRule="auto"/>
        <w:rPr>
          <w:rFonts w:ascii="Goudy Old Style" w:eastAsia="Goudy Old Style" w:hAnsi="Goudy Old Style" w:cs="Goudy Old Style"/>
          <w:sz w:val="24"/>
        </w:rPr>
      </w:pPr>
      <w:r>
        <w:rPr>
          <w:rFonts w:ascii="Goudy Old Style" w:eastAsia="Goudy Old Style" w:hAnsi="Goudy Old Style" w:cs="Goudy Old Style"/>
          <w:b/>
          <w:sz w:val="24"/>
          <w:u w:val="single"/>
        </w:rPr>
        <w:t>TAKE NOTICE</w:t>
      </w:r>
      <w:r>
        <w:rPr>
          <w:rFonts w:ascii="Goudy Old Style" w:eastAsia="Goudy Old Style" w:hAnsi="Goudy Old Style" w:cs="Goudy Old Style"/>
          <w:sz w:val="24"/>
        </w:rPr>
        <w:t xml:space="preserve"> that the Defendants are taking objection to the hearing and determination of the Plaintiff’s applications by Notice of Motion dated </w:t>
      </w:r>
      <w:r>
        <w:rPr>
          <w:rFonts w:ascii="Goudy Old Style" w:eastAsia="Goudy Old Style" w:hAnsi="Goudy Old Style" w:cs="Goudy Old Style"/>
          <w:b/>
          <w:sz w:val="24"/>
        </w:rPr>
        <w:t>………………</w:t>
      </w:r>
      <w:r>
        <w:rPr>
          <w:rFonts w:ascii="Goudy Old Style" w:eastAsia="Goudy Old Style" w:hAnsi="Goudy Old Style" w:cs="Goudy Old Style"/>
          <w:sz w:val="24"/>
        </w:rPr>
        <w:t>, for the following grounds:-</w:t>
      </w:r>
    </w:p>
    <w:p w:rsidR="00B54B95" w:rsidRDefault="00B54B95" w:rsidP="00B54B95">
      <w:pPr>
        <w:spacing w:after="0" w:line="240" w:lineRule="auto"/>
        <w:rPr>
          <w:rFonts w:ascii="Goudy Old Style" w:eastAsia="Goudy Old Style" w:hAnsi="Goudy Old Style" w:cs="Goudy Old Style"/>
          <w:sz w:val="24"/>
        </w:rPr>
      </w:pPr>
    </w:p>
    <w:p w:rsidR="00B54B95" w:rsidRDefault="00B54B95" w:rsidP="00B54B95">
      <w:pPr>
        <w:numPr>
          <w:ilvl w:val="0"/>
          <w:numId w:val="190"/>
        </w:numPr>
        <w:spacing w:after="0" w:line="240" w:lineRule="auto"/>
        <w:ind w:left="720" w:hanging="360"/>
        <w:rPr>
          <w:rFonts w:ascii="Goudy Old Style" w:eastAsia="Goudy Old Style" w:hAnsi="Goudy Old Style" w:cs="Goudy Old Style"/>
          <w:sz w:val="24"/>
        </w:rPr>
      </w:pPr>
      <w:r>
        <w:rPr>
          <w:rFonts w:ascii="Goudy Old Style" w:eastAsia="Goudy Old Style" w:hAnsi="Goudy Old Style" w:cs="Goudy Old Style"/>
          <w:b/>
          <w:sz w:val="24"/>
          <w:u w:val="single"/>
        </w:rPr>
        <w:t>THAT</w:t>
      </w:r>
      <w:r>
        <w:rPr>
          <w:rFonts w:ascii="Goudy Old Style" w:eastAsia="Goudy Old Style" w:hAnsi="Goudy Old Style" w:cs="Goudy Old Style"/>
          <w:sz w:val="24"/>
        </w:rPr>
        <w:t xml:space="preserve"> the said application is in flagrant and incurable breach of Section 5 of the Judicature Act.</w:t>
      </w:r>
    </w:p>
    <w:p w:rsidR="00B54B95" w:rsidRDefault="00B54B95" w:rsidP="00B54B95">
      <w:pPr>
        <w:spacing w:after="0" w:line="240" w:lineRule="auto"/>
        <w:ind w:left="720"/>
        <w:rPr>
          <w:rFonts w:ascii="Goudy Old Style" w:eastAsia="Goudy Old Style" w:hAnsi="Goudy Old Style" w:cs="Goudy Old Style"/>
          <w:sz w:val="24"/>
        </w:rPr>
      </w:pPr>
    </w:p>
    <w:p w:rsidR="00B54B95" w:rsidRDefault="00B54B95" w:rsidP="00B54B95">
      <w:pPr>
        <w:numPr>
          <w:ilvl w:val="0"/>
          <w:numId w:val="191"/>
        </w:numPr>
        <w:spacing w:after="0" w:line="240" w:lineRule="auto"/>
        <w:ind w:left="720" w:hanging="360"/>
        <w:rPr>
          <w:rFonts w:ascii="Goudy Old Style" w:eastAsia="Goudy Old Style" w:hAnsi="Goudy Old Style" w:cs="Goudy Old Style"/>
          <w:sz w:val="24"/>
        </w:rPr>
      </w:pPr>
      <w:r>
        <w:rPr>
          <w:rFonts w:ascii="Goudy Old Style" w:eastAsia="Goudy Old Style" w:hAnsi="Goudy Old Style" w:cs="Goudy Old Style"/>
          <w:b/>
          <w:sz w:val="24"/>
          <w:u w:val="single"/>
        </w:rPr>
        <w:t>THAT</w:t>
      </w:r>
      <w:r>
        <w:rPr>
          <w:rFonts w:ascii="Goudy Old Style" w:eastAsia="Goudy Old Style" w:hAnsi="Goudy Old Style" w:cs="Goudy Old Style"/>
          <w:sz w:val="24"/>
        </w:rPr>
        <w:t xml:space="preserve"> the said application is in any event premature and therefore a non-starter.</w:t>
      </w:r>
    </w:p>
    <w:p w:rsidR="00B54B95" w:rsidRDefault="00B54B95" w:rsidP="00B54B95">
      <w:pPr>
        <w:spacing w:after="0" w:line="240" w:lineRule="auto"/>
        <w:ind w:left="720"/>
        <w:rPr>
          <w:rFonts w:ascii="Goudy Old Style" w:eastAsia="Goudy Old Style" w:hAnsi="Goudy Old Style" w:cs="Goudy Old Style"/>
          <w:sz w:val="24"/>
        </w:rPr>
      </w:pPr>
    </w:p>
    <w:p w:rsidR="00B54B95" w:rsidRDefault="00B54B95" w:rsidP="00B54B95">
      <w:pPr>
        <w:numPr>
          <w:ilvl w:val="0"/>
          <w:numId w:val="192"/>
        </w:numPr>
        <w:spacing w:after="0" w:line="240" w:lineRule="auto"/>
        <w:ind w:left="720" w:hanging="360"/>
        <w:rPr>
          <w:rFonts w:ascii="Goudy Old Style" w:eastAsia="Goudy Old Style" w:hAnsi="Goudy Old Style" w:cs="Goudy Old Style"/>
          <w:sz w:val="24"/>
        </w:rPr>
      </w:pPr>
      <w:r>
        <w:rPr>
          <w:rFonts w:ascii="Goudy Old Style" w:eastAsia="Goudy Old Style" w:hAnsi="Goudy Old Style" w:cs="Goudy Old Style"/>
          <w:b/>
          <w:sz w:val="24"/>
          <w:u w:val="single"/>
        </w:rPr>
        <w:t>THAT</w:t>
      </w:r>
      <w:r>
        <w:rPr>
          <w:rFonts w:ascii="Goudy Old Style" w:eastAsia="Goudy Old Style" w:hAnsi="Goudy Old Style" w:cs="Goudy Old Style"/>
          <w:sz w:val="24"/>
        </w:rPr>
        <w:t xml:space="preserve"> the Applicant in the said application, one </w:t>
      </w:r>
      <w:r>
        <w:rPr>
          <w:rFonts w:ascii="Goudy Old Style" w:eastAsia="Goudy Old Style" w:hAnsi="Goudy Old Style" w:cs="Goudy Old Style"/>
          <w:b/>
          <w:sz w:val="24"/>
        </w:rPr>
        <w:t>……………</w:t>
      </w:r>
      <w:r>
        <w:rPr>
          <w:rFonts w:ascii="Goudy Old Style" w:eastAsia="Goudy Old Style" w:hAnsi="Goudy Old Style" w:cs="Goudy Old Style"/>
          <w:sz w:val="24"/>
        </w:rPr>
        <w:t>, doesn’t have a right audience before the court in the said application.</w:t>
      </w:r>
    </w:p>
    <w:p w:rsidR="00B54B95" w:rsidRDefault="00B54B95" w:rsidP="00B54B95">
      <w:pPr>
        <w:spacing w:after="0" w:line="240" w:lineRule="auto"/>
        <w:rPr>
          <w:rFonts w:ascii="Goudy Old Style" w:eastAsia="Goudy Old Style" w:hAnsi="Goudy Old Style" w:cs="Goudy Old Style"/>
          <w:sz w:val="24"/>
        </w:rPr>
      </w:pPr>
    </w:p>
    <w:p w:rsidR="00B54B95" w:rsidRDefault="00B54B95" w:rsidP="00B54B95">
      <w:pPr>
        <w:spacing w:after="0" w:line="240" w:lineRule="auto"/>
        <w:rPr>
          <w:rFonts w:ascii="Goudy Old Style" w:eastAsia="Goudy Old Style" w:hAnsi="Goudy Old Style" w:cs="Goudy Old Style"/>
          <w:sz w:val="24"/>
        </w:rPr>
      </w:pPr>
      <w:r>
        <w:rPr>
          <w:rFonts w:ascii="Goudy Old Style" w:eastAsia="Goudy Old Style" w:hAnsi="Goudy Old Style" w:cs="Goudy Old Style"/>
          <w:b/>
          <w:sz w:val="24"/>
          <w:u w:val="single"/>
        </w:rPr>
        <w:t>DATED</w:t>
      </w:r>
      <w:r>
        <w:rPr>
          <w:rFonts w:ascii="Goudy Old Style" w:eastAsia="Goudy Old Style" w:hAnsi="Goudy Old Style" w:cs="Goudy Old Style"/>
          <w:b/>
          <w:sz w:val="24"/>
        </w:rPr>
        <w:t xml:space="preserve"> </w:t>
      </w:r>
      <w:r>
        <w:rPr>
          <w:rFonts w:ascii="Goudy Old Style" w:eastAsia="Goudy Old Style" w:hAnsi="Goudy Old Style" w:cs="Goudy Old Style"/>
          <w:sz w:val="24"/>
        </w:rPr>
        <w:t xml:space="preserve">at </w:t>
      </w:r>
      <w:r>
        <w:rPr>
          <w:rFonts w:ascii="Goudy Old Style" w:eastAsia="Goudy Old Style" w:hAnsi="Goudy Old Style" w:cs="Goudy Old Style"/>
          <w:b/>
          <w:sz w:val="24"/>
          <w:u w:val="single"/>
        </w:rPr>
        <w:t>KSL</w:t>
      </w:r>
      <w:r>
        <w:rPr>
          <w:rFonts w:ascii="Goudy Old Style" w:eastAsia="Goudy Old Style" w:hAnsi="Goudy Old Style" w:cs="Goudy Old Style"/>
          <w:sz w:val="24"/>
        </w:rPr>
        <w:t xml:space="preserve"> this</w:t>
      </w:r>
      <w:r>
        <w:rPr>
          <w:rFonts w:ascii="Goudy Old Style" w:eastAsia="Goudy Old Style" w:hAnsi="Goudy Old Style" w:cs="Goudy Old Style"/>
          <w:sz w:val="24"/>
          <w:u w:val="single"/>
        </w:rPr>
        <w:t xml:space="preserve">    ___    </w:t>
      </w:r>
      <w:r>
        <w:rPr>
          <w:rFonts w:ascii="Goudy Old Style" w:eastAsia="Goudy Old Style" w:hAnsi="Goudy Old Style" w:cs="Goudy Old Style"/>
          <w:sz w:val="24"/>
        </w:rPr>
        <w:t xml:space="preserve"> day of</w:t>
      </w:r>
      <w:r>
        <w:rPr>
          <w:rFonts w:ascii="Goudy Old Style" w:eastAsia="Goudy Old Style" w:hAnsi="Goudy Old Style" w:cs="Goudy Old Style"/>
          <w:sz w:val="24"/>
          <w:u w:val="single"/>
        </w:rPr>
        <w:tab/>
      </w:r>
      <w:r>
        <w:rPr>
          <w:rFonts w:ascii="Goudy Old Style" w:eastAsia="Goudy Old Style" w:hAnsi="Goudy Old Style" w:cs="Goudy Old Style"/>
          <w:sz w:val="24"/>
          <w:u w:val="single"/>
        </w:rPr>
        <w:tab/>
      </w:r>
      <w:r>
        <w:rPr>
          <w:rFonts w:ascii="Goudy Old Style" w:eastAsia="Goudy Old Style" w:hAnsi="Goudy Old Style" w:cs="Goudy Old Style"/>
          <w:sz w:val="24"/>
          <w:u w:val="single"/>
        </w:rPr>
        <w:tab/>
      </w:r>
      <w:r>
        <w:rPr>
          <w:rFonts w:ascii="Goudy Old Style" w:eastAsia="Goudy Old Style" w:hAnsi="Goudy Old Style" w:cs="Goudy Old Style"/>
          <w:sz w:val="24"/>
          <w:u w:val="single"/>
        </w:rPr>
        <w:tab/>
      </w:r>
      <w:r>
        <w:rPr>
          <w:rFonts w:ascii="Goudy Old Style" w:eastAsia="Goudy Old Style" w:hAnsi="Goudy Old Style" w:cs="Goudy Old Style"/>
          <w:sz w:val="24"/>
        </w:rPr>
        <w:t xml:space="preserve">, </w:t>
      </w:r>
      <w:r>
        <w:rPr>
          <w:rFonts w:ascii="Goudy Old Style" w:eastAsia="Goudy Old Style" w:hAnsi="Goudy Old Style" w:cs="Goudy Old Style"/>
          <w:b/>
          <w:sz w:val="24"/>
        </w:rPr>
        <w:t>2011.</w:t>
      </w:r>
    </w:p>
    <w:p w:rsidR="00B54B95" w:rsidRDefault="00B54B95" w:rsidP="00B54B95">
      <w:pPr>
        <w:spacing w:after="0" w:line="240" w:lineRule="auto"/>
        <w:rPr>
          <w:rFonts w:ascii="Goudy Old Style" w:eastAsia="Goudy Old Style" w:hAnsi="Goudy Old Style" w:cs="Goudy Old Style"/>
          <w:sz w:val="24"/>
        </w:rPr>
      </w:pPr>
    </w:p>
    <w:p w:rsidR="00B54B95" w:rsidRDefault="00B54B95" w:rsidP="00B54B95">
      <w:pPr>
        <w:spacing w:after="0" w:line="240" w:lineRule="auto"/>
        <w:rPr>
          <w:rFonts w:ascii="Goudy Old Style" w:eastAsia="Goudy Old Style" w:hAnsi="Goudy Old Style" w:cs="Goudy Old Style"/>
          <w:sz w:val="24"/>
        </w:rPr>
      </w:pPr>
    </w:p>
    <w:p w:rsidR="00B54B95" w:rsidRDefault="00B54B95" w:rsidP="00B54B95">
      <w:pPr>
        <w:spacing w:after="0" w:line="240" w:lineRule="auto"/>
        <w:jc w:val="center"/>
        <w:rPr>
          <w:rFonts w:ascii="Goudy Old Style" w:eastAsia="Goudy Old Style" w:hAnsi="Goudy Old Style" w:cs="Goudy Old Style"/>
          <w:sz w:val="24"/>
        </w:rPr>
      </w:pPr>
      <w:r>
        <w:rPr>
          <w:rFonts w:ascii="Goudy Old Style" w:eastAsia="Goudy Old Style" w:hAnsi="Goudy Old Style" w:cs="Goudy Old Style"/>
          <w:sz w:val="24"/>
        </w:rPr>
        <w:t>_____________________________</w:t>
      </w:r>
    </w:p>
    <w:p w:rsidR="00B54B95" w:rsidRDefault="00B54B95" w:rsidP="00B54B95">
      <w:pPr>
        <w:spacing w:after="0" w:line="240" w:lineRule="auto"/>
        <w:jc w:val="center"/>
        <w:rPr>
          <w:rFonts w:ascii="Goudy Old Style" w:eastAsia="Goudy Old Style" w:hAnsi="Goudy Old Style" w:cs="Goudy Old Style"/>
          <w:b/>
          <w:sz w:val="24"/>
        </w:rPr>
      </w:pPr>
      <w:r>
        <w:rPr>
          <w:rFonts w:ascii="Goudy Old Style" w:eastAsia="Goudy Old Style" w:hAnsi="Goudy Old Style" w:cs="Goudy Old Style"/>
          <w:b/>
          <w:sz w:val="24"/>
        </w:rPr>
        <w:t>CHAP CHAP &amp; CO ADVOCATES</w:t>
      </w:r>
    </w:p>
    <w:p w:rsidR="00B54B95" w:rsidRDefault="00B54B95" w:rsidP="00B54B95">
      <w:pPr>
        <w:spacing w:after="0" w:line="240" w:lineRule="auto"/>
        <w:jc w:val="center"/>
        <w:rPr>
          <w:rFonts w:ascii="Goudy Old Style" w:eastAsia="Goudy Old Style" w:hAnsi="Goudy Old Style" w:cs="Goudy Old Style"/>
          <w:b/>
          <w:sz w:val="24"/>
          <w:u w:val="single"/>
        </w:rPr>
      </w:pPr>
      <w:r>
        <w:rPr>
          <w:rFonts w:ascii="Goudy Old Style" w:eastAsia="Goudy Old Style" w:hAnsi="Goudy Old Style" w:cs="Goudy Old Style"/>
          <w:b/>
          <w:sz w:val="24"/>
          <w:u w:val="single"/>
        </w:rPr>
        <w:t>FOR THE DEFENDANTS</w:t>
      </w:r>
    </w:p>
    <w:p w:rsidR="00B54B95" w:rsidRDefault="00B54B95" w:rsidP="00B54B95">
      <w:pPr>
        <w:spacing w:after="0" w:line="240" w:lineRule="auto"/>
        <w:rPr>
          <w:rFonts w:ascii="Goudy Old Style" w:eastAsia="Goudy Old Style" w:hAnsi="Goudy Old Style" w:cs="Goudy Old Style"/>
          <w:sz w:val="24"/>
          <w:u w:val="single"/>
        </w:rPr>
      </w:pPr>
    </w:p>
    <w:p w:rsidR="00B54B95" w:rsidRDefault="00B54B95" w:rsidP="00B54B95">
      <w:pPr>
        <w:spacing w:after="0" w:line="240" w:lineRule="auto"/>
        <w:rPr>
          <w:rFonts w:ascii="Goudy Old Style" w:eastAsia="Goudy Old Style" w:hAnsi="Goudy Old Style" w:cs="Goudy Old Style"/>
          <w:sz w:val="24"/>
          <w:u w:val="single"/>
        </w:rPr>
      </w:pPr>
      <w:r>
        <w:rPr>
          <w:rFonts w:ascii="Goudy Old Style" w:eastAsia="Goudy Old Style" w:hAnsi="Goudy Old Style" w:cs="Goudy Old Style"/>
          <w:b/>
          <w:sz w:val="24"/>
          <w:u w:val="single"/>
        </w:rPr>
        <w:t>DRAWN &amp; FILED BY:</w:t>
      </w:r>
      <w:r>
        <w:rPr>
          <w:rFonts w:ascii="Goudy Old Style" w:eastAsia="Goudy Old Style" w:hAnsi="Goudy Old Style" w:cs="Goudy Old Style"/>
          <w:b/>
          <w:sz w:val="24"/>
        </w:rPr>
        <w:tab/>
      </w:r>
      <w:r>
        <w:rPr>
          <w:rFonts w:ascii="Goudy Old Style" w:eastAsia="Goudy Old Style" w:hAnsi="Goudy Old Style" w:cs="Goudy Old Style"/>
          <w:b/>
          <w:sz w:val="24"/>
        </w:rPr>
        <w:tab/>
      </w:r>
      <w:r>
        <w:rPr>
          <w:rFonts w:ascii="Goudy Old Style" w:eastAsia="Goudy Old Style" w:hAnsi="Goudy Old Style" w:cs="Goudy Old Style"/>
          <w:b/>
          <w:sz w:val="24"/>
        </w:rPr>
        <w:tab/>
      </w:r>
      <w:r>
        <w:rPr>
          <w:rFonts w:ascii="Goudy Old Style" w:eastAsia="Goudy Old Style" w:hAnsi="Goudy Old Style" w:cs="Goudy Old Style"/>
          <w:b/>
          <w:sz w:val="24"/>
        </w:rPr>
        <w:tab/>
      </w:r>
    </w:p>
    <w:p w:rsidR="00B54B95" w:rsidRDefault="00B54B95" w:rsidP="00B54B95">
      <w:pPr>
        <w:spacing w:after="0" w:line="240" w:lineRule="auto"/>
        <w:rPr>
          <w:rFonts w:ascii="Goudy Old Style" w:eastAsia="Goudy Old Style" w:hAnsi="Goudy Old Style" w:cs="Goudy Old Style"/>
          <w:sz w:val="24"/>
        </w:rPr>
      </w:pPr>
      <w:r>
        <w:rPr>
          <w:rFonts w:ascii="Goudy Old Style" w:eastAsia="Goudy Old Style" w:hAnsi="Goudy Old Style" w:cs="Goudy Old Style"/>
          <w:sz w:val="24"/>
        </w:rPr>
        <w:t>CHAP CHAP &amp; COMPANY</w:t>
      </w:r>
      <w:r>
        <w:rPr>
          <w:rFonts w:ascii="Goudy Old Style" w:eastAsia="Goudy Old Style" w:hAnsi="Goudy Old Style" w:cs="Goudy Old Style"/>
          <w:sz w:val="24"/>
        </w:rPr>
        <w:tab/>
      </w:r>
      <w:r>
        <w:rPr>
          <w:rFonts w:ascii="Goudy Old Style" w:eastAsia="Goudy Old Style" w:hAnsi="Goudy Old Style" w:cs="Goudy Old Style"/>
          <w:sz w:val="24"/>
        </w:rPr>
        <w:tab/>
      </w:r>
      <w:r>
        <w:rPr>
          <w:rFonts w:ascii="Goudy Old Style" w:eastAsia="Goudy Old Style" w:hAnsi="Goudy Old Style" w:cs="Goudy Old Style"/>
          <w:sz w:val="24"/>
        </w:rPr>
        <w:tab/>
      </w:r>
      <w:r>
        <w:rPr>
          <w:rFonts w:ascii="Goudy Old Style" w:eastAsia="Goudy Old Style" w:hAnsi="Goudy Old Style" w:cs="Goudy Old Style"/>
          <w:sz w:val="24"/>
        </w:rPr>
        <w:tab/>
      </w:r>
    </w:p>
    <w:p w:rsidR="00B54B95" w:rsidRDefault="00B54B95" w:rsidP="00B54B95">
      <w:pPr>
        <w:spacing w:after="0" w:line="240" w:lineRule="auto"/>
        <w:rPr>
          <w:rFonts w:ascii="Goudy Old Style" w:eastAsia="Goudy Old Style" w:hAnsi="Goudy Old Style" w:cs="Goudy Old Style"/>
          <w:sz w:val="24"/>
        </w:rPr>
      </w:pPr>
      <w:r>
        <w:rPr>
          <w:rFonts w:ascii="Goudy Old Style" w:eastAsia="Goudy Old Style" w:hAnsi="Goudy Old Style" w:cs="Goudy Old Style"/>
          <w:sz w:val="24"/>
        </w:rPr>
        <w:t>ADVOCATES</w:t>
      </w:r>
      <w:r>
        <w:rPr>
          <w:rFonts w:ascii="Goudy Old Style" w:eastAsia="Goudy Old Style" w:hAnsi="Goudy Old Style" w:cs="Goudy Old Style"/>
          <w:sz w:val="24"/>
        </w:rPr>
        <w:tab/>
      </w:r>
      <w:r>
        <w:rPr>
          <w:rFonts w:ascii="Goudy Old Style" w:eastAsia="Goudy Old Style" w:hAnsi="Goudy Old Style" w:cs="Goudy Old Style"/>
          <w:sz w:val="24"/>
        </w:rPr>
        <w:tab/>
      </w:r>
      <w:r>
        <w:rPr>
          <w:rFonts w:ascii="Goudy Old Style" w:eastAsia="Goudy Old Style" w:hAnsi="Goudy Old Style" w:cs="Goudy Old Style"/>
          <w:sz w:val="24"/>
        </w:rPr>
        <w:tab/>
      </w:r>
      <w:r>
        <w:rPr>
          <w:rFonts w:ascii="Goudy Old Style" w:eastAsia="Goudy Old Style" w:hAnsi="Goudy Old Style" w:cs="Goudy Old Style"/>
          <w:sz w:val="24"/>
        </w:rPr>
        <w:tab/>
      </w:r>
      <w:r>
        <w:rPr>
          <w:rFonts w:ascii="Goudy Old Style" w:eastAsia="Goudy Old Style" w:hAnsi="Goudy Old Style" w:cs="Goudy Old Style"/>
          <w:sz w:val="24"/>
        </w:rPr>
        <w:tab/>
      </w:r>
      <w:r>
        <w:rPr>
          <w:rFonts w:ascii="Goudy Old Style" w:eastAsia="Goudy Old Style" w:hAnsi="Goudy Old Style" w:cs="Goudy Old Style"/>
          <w:sz w:val="24"/>
        </w:rPr>
        <w:tab/>
      </w:r>
    </w:p>
    <w:p w:rsidR="00B54B95" w:rsidRDefault="00B54B95" w:rsidP="00B54B95">
      <w:pPr>
        <w:spacing w:after="0" w:line="240" w:lineRule="auto"/>
        <w:rPr>
          <w:rFonts w:ascii="Goudy Old Style" w:eastAsia="Goudy Old Style" w:hAnsi="Goudy Old Style" w:cs="Goudy Old Style"/>
          <w:sz w:val="24"/>
        </w:rPr>
      </w:pPr>
      <w:r>
        <w:rPr>
          <w:rFonts w:ascii="Goudy Old Style" w:eastAsia="Goudy Old Style" w:hAnsi="Goudy Old Style" w:cs="Goudy Old Style"/>
          <w:sz w:val="24"/>
        </w:rPr>
        <w:t>, 2</w:t>
      </w:r>
      <w:r>
        <w:rPr>
          <w:rFonts w:ascii="Goudy Old Style" w:eastAsia="Goudy Old Style" w:hAnsi="Goudy Old Style" w:cs="Goudy Old Style"/>
          <w:sz w:val="24"/>
          <w:vertAlign w:val="superscript"/>
        </w:rPr>
        <w:t>ND</w:t>
      </w:r>
      <w:r>
        <w:rPr>
          <w:rFonts w:ascii="Goudy Old Style" w:eastAsia="Goudy Old Style" w:hAnsi="Goudy Old Style" w:cs="Goudy Old Style"/>
          <w:sz w:val="24"/>
        </w:rPr>
        <w:t xml:space="preserve"> FLOOR</w:t>
      </w:r>
      <w:r>
        <w:rPr>
          <w:rFonts w:ascii="Goudy Old Style" w:eastAsia="Goudy Old Style" w:hAnsi="Goudy Old Style" w:cs="Goudy Old Style"/>
          <w:sz w:val="24"/>
        </w:rPr>
        <w:tab/>
      </w:r>
      <w:r>
        <w:rPr>
          <w:rFonts w:ascii="Goudy Old Style" w:eastAsia="Goudy Old Style" w:hAnsi="Goudy Old Style" w:cs="Goudy Old Style"/>
          <w:sz w:val="24"/>
        </w:rPr>
        <w:tab/>
      </w:r>
    </w:p>
    <w:p w:rsidR="00B54B95" w:rsidRDefault="00B54B95" w:rsidP="00B54B95">
      <w:pPr>
        <w:spacing w:after="0" w:line="240" w:lineRule="auto"/>
        <w:rPr>
          <w:rFonts w:ascii="Goudy Old Style" w:eastAsia="Goudy Old Style" w:hAnsi="Goudy Old Style" w:cs="Goudy Old Style"/>
          <w:sz w:val="24"/>
        </w:rPr>
      </w:pPr>
      <w:r>
        <w:rPr>
          <w:rFonts w:ascii="Goudy Old Style" w:eastAsia="Goudy Old Style" w:hAnsi="Goudy Old Style" w:cs="Goudy Old Style"/>
          <w:sz w:val="24"/>
        </w:rPr>
        <w:t xml:space="preserve">P.O. BOX </w:t>
      </w:r>
      <w:r>
        <w:rPr>
          <w:rFonts w:ascii="Goudy Old Style" w:eastAsia="Goudy Old Style" w:hAnsi="Goudy Old Style" w:cs="Goudy Old Style"/>
          <w:b/>
          <w:sz w:val="24"/>
        </w:rPr>
        <w:tab/>
      </w:r>
      <w:r>
        <w:rPr>
          <w:rFonts w:ascii="Goudy Old Style" w:eastAsia="Goudy Old Style" w:hAnsi="Goudy Old Style" w:cs="Goudy Old Style"/>
          <w:b/>
          <w:sz w:val="24"/>
        </w:rPr>
        <w:tab/>
      </w:r>
      <w:r>
        <w:rPr>
          <w:rFonts w:ascii="Goudy Old Style" w:eastAsia="Goudy Old Style" w:hAnsi="Goudy Old Style" w:cs="Goudy Old Style"/>
          <w:b/>
          <w:sz w:val="24"/>
        </w:rPr>
        <w:tab/>
      </w:r>
      <w:r>
        <w:rPr>
          <w:rFonts w:ascii="Goudy Old Style" w:eastAsia="Goudy Old Style" w:hAnsi="Goudy Old Style" w:cs="Goudy Old Style"/>
          <w:b/>
          <w:sz w:val="24"/>
        </w:rPr>
        <w:tab/>
      </w:r>
      <w:r>
        <w:rPr>
          <w:rFonts w:ascii="Goudy Old Style" w:eastAsia="Goudy Old Style" w:hAnsi="Goudy Old Style" w:cs="Goudy Old Style"/>
          <w:b/>
          <w:sz w:val="24"/>
        </w:rPr>
        <w:tab/>
      </w:r>
      <w:r>
        <w:rPr>
          <w:rFonts w:ascii="Goudy Old Style" w:eastAsia="Goudy Old Style" w:hAnsi="Goudy Old Style" w:cs="Goudy Old Style"/>
          <w:b/>
          <w:sz w:val="24"/>
        </w:rPr>
        <w:tab/>
      </w:r>
    </w:p>
    <w:p w:rsidR="00B54B95" w:rsidRDefault="00B54B95" w:rsidP="00B54B95">
      <w:pPr>
        <w:spacing w:after="0" w:line="240" w:lineRule="auto"/>
        <w:rPr>
          <w:rFonts w:ascii="Goudy Old Style" w:eastAsia="Goudy Old Style" w:hAnsi="Goudy Old Style" w:cs="Goudy Old Style"/>
          <w:sz w:val="24"/>
        </w:rPr>
      </w:pPr>
    </w:p>
    <w:p w:rsidR="00B54B95" w:rsidRDefault="00B54B95" w:rsidP="00B54B95">
      <w:pPr>
        <w:spacing w:after="0" w:line="240" w:lineRule="auto"/>
        <w:rPr>
          <w:rFonts w:ascii="Times New Roman" w:eastAsia="Times New Roman" w:hAnsi="Times New Roman" w:cs="Times New Roman"/>
          <w:sz w:val="20"/>
        </w:rPr>
      </w:pPr>
      <w:r>
        <w:rPr>
          <w:rFonts w:ascii="Goudy Old Style" w:eastAsia="Goudy Old Style" w:hAnsi="Goudy Old Style" w:cs="Goudy Old Style"/>
          <w:b/>
          <w:sz w:val="24"/>
          <w:u w:val="single"/>
        </w:rPr>
        <w:t>TO BE SERVED UPON:</w:t>
      </w:r>
    </w:p>
    <w:p w:rsidR="00B54B95" w:rsidRDefault="00B54B95" w:rsidP="00B54B95">
      <w:pPr>
        <w:spacing w:after="0" w:line="240" w:lineRule="auto"/>
        <w:rPr>
          <w:rFonts w:ascii="Goudy Old Style" w:eastAsia="Goudy Old Style" w:hAnsi="Goudy Old Style" w:cs="Goudy Old Style"/>
          <w:sz w:val="24"/>
        </w:rPr>
      </w:pPr>
    </w:p>
    <w:p w:rsidR="00B54B95" w:rsidRDefault="00B54B95" w:rsidP="00B54B95">
      <w:pPr>
        <w:spacing w:after="0" w:line="240" w:lineRule="auto"/>
        <w:rPr>
          <w:rFonts w:ascii="Times New Roman" w:eastAsia="Times New Roman" w:hAnsi="Times New Roman" w:cs="Times New Roman"/>
          <w:sz w:val="20"/>
        </w:rPr>
      </w:pPr>
    </w:p>
    <w:p w:rsidR="00B54B95" w:rsidRDefault="00B54B95" w:rsidP="00B54B95">
      <w:pPr>
        <w:spacing w:after="0" w:line="360" w:lineRule="auto"/>
        <w:jc w:val="both"/>
        <w:rPr>
          <w:rFonts w:ascii="Times New Roman" w:eastAsia="Times New Roman" w:hAnsi="Times New Roman" w:cs="Times New Roman"/>
          <w:sz w:val="24"/>
        </w:rPr>
      </w:pPr>
      <w:r>
        <w:rPr>
          <w:rFonts w:ascii="Times New Roman" w:eastAsia="Times New Roman" w:hAnsi="Times New Roman" w:cs="Times New Roman"/>
          <w:sz w:val="24"/>
        </w:rPr>
        <w:t>AMENDED DEFENCE AND COUNTERCLAIM:</w:t>
      </w:r>
    </w:p>
    <w:p w:rsidR="00B54B95" w:rsidRDefault="00B54B95" w:rsidP="00B54B95">
      <w:pPr>
        <w:spacing w:after="0" w:line="360" w:lineRule="auto"/>
        <w:jc w:val="center"/>
        <w:rPr>
          <w:rFonts w:ascii="Book Antiqua" w:eastAsia="Book Antiqua" w:hAnsi="Book Antiqua" w:cs="Book Antiqua"/>
          <w:b/>
          <w:sz w:val="24"/>
          <w:u w:val="single"/>
        </w:rPr>
      </w:pPr>
      <w:r>
        <w:rPr>
          <w:rFonts w:ascii="Book Antiqua" w:eastAsia="Book Antiqua" w:hAnsi="Book Antiqua" w:cs="Book Antiqua"/>
          <w:b/>
          <w:sz w:val="24"/>
          <w:u w:val="single"/>
        </w:rPr>
        <w:t>REPUBLIC OF KENYA</w:t>
      </w:r>
    </w:p>
    <w:p w:rsidR="00B54B95" w:rsidRDefault="00B54B95" w:rsidP="00B54B95">
      <w:pPr>
        <w:spacing w:after="0" w:line="360" w:lineRule="auto"/>
        <w:jc w:val="center"/>
        <w:rPr>
          <w:rFonts w:ascii="Book Antiqua" w:eastAsia="Book Antiqua" w:hAnsi="Book Antiqua" w:cs="Book Antiqua"/>
          <w:b/>
          <w:sz w:val="24"/>
          <w:u w:val="single"/>
        </w:rPr>
      </w:pPr>
      <w:r>
        <w:rPr>
          <w:rFonts w:ascii="Book Antiqua" w:eastAsia="Book Antiqua" w:hAnsi="Book Antiqua" w:cs="Book Antiqua"/>
          <w:b/>
          <w:sz w:val="24"/>
          <w:u w:val="single"/>
        </w:rPr>
        <w:t>IN THE HIGH COURT OF KENYA AT NAIROBI</w:t>
      </w:r>
    </w:p>
    <w:p w:rsidR="00B54B95" w:rsidRDefault="00B54B95" w:rsidP="00B54B95">
      <w:pPr>
        <w:spacing w:after="0" w:line="360" w:lineRule="auto"/>
        <w:jc w:val="center"/>
        <w:rPr>
          <w:rFonts w:ascii="Book Antiqua" w:eastAsia="Book Antiqua" w:hAnsi="Book Antiqua" w:cs="Book Antiqua"/>
          <w:b/>
          <w:sz w:val="24"/>
          <w:u w:val="single"/>
        </w:rPr>
      </w:pPr>
      <w:r>
        <w:rPr>
          <w:rFonts w:ascii="Book Antiqua" w:eastAsia="Book Antiqua" w:hAnsi="Book Antiqua" w:cs="Book Antiqua"/>
          <w:b/>
          <w:sz w:val="24"/>
          <w:u w:val="single"/>
        </w:rPr>
        <w:t>MILIMANI COMMERCIAL COURTS</w:t>
      </w:r>
    </w:p>
    <w:p w:rsidR="00B54B95" w:rsidRDefault="00B54B95" w:rsidP="00B54B95">
      <w:pPr>
        <w:spacing w:after="0" w:line="360" w:lineRule="auto"/>
        <w:jc w:val="center"/>
        <w:rPr>
          <w:rFonts w:ascii="Book Antiqua" w:eastAsia="Book Antiqua" w:hAnsi="Book Antiqua" w:cs="Book Antiqua"/>
          <w:b/>
          <w:sz w:val="24"/>
          <w:u w:val="single"/>
        </w:rPr>
      </w:pPr>
      <w:r>
        <w:rPr>
          <w:rFonts w:ascii="Book Antiqua" w:eastAsia="Book Antiqua" w:hAnsi="Book Antiqua" w:cs="Book Antiqua"/>
          <w:b/>
          <w:sz w:val="24"/>
          <w:u w:val="single"/>
        </w:rPr>
        <w:t>CIVIL SUIT NO.         OF 2000</w:t>
      </w:r>
    </w:p>
    <w:p w:rsidR="00B54B95" w:rsidRDefault="00B54B95" w:rsidP="00B54B95">
      <w:pPr>
        <w:spacing w:after="0" w:line="360" w:lineRule="auto"/>
        <w:jc w:val="center"/>
        <w:rPr>
          <w:rFonts w:ascii="Book Antiqua" w:eastAsia="Book Antiqua" w:hAnsi="Book Antiqua" w:cs="Book Antiqua"/>
          <w:b/>
          <w:sz w:val="24"/>
          <w:u w:val="single"/>
        </w:rPr>
      </w:pPr>
    </w:p>
    <w:p w:rsidR="00B54B95" w:rsidRDefault="00B54B95" w:rsidP="00B54B95">
      <w:pPr>
        <w:spacing w:after="0" w:line="360" w:lineRule="auto"/>
        <w:rPr>
          <w:rFonts w:ascii="Book Antiqua" w:eastAsia="Book Antiqua" w:hAnsi="Book Antiqua" w:cs="Book Antiqua"/>
          <w:b/>
          <w:sz w:val="24"/>
        </w:rPr>
      </w:pPr>
      <w:r>
        <w:rPr>
          <w:rFonts w:ascii="Book Antiqua" w:eastAsia="Book Antiqua" w:hAnsi="Book Antiqua" w:cs="Book Antiqua"/>
          <w:b/>
          <w:sz w:val="24"/>
        </w:rPr>
        <w:t>GGGG  BANK LIMITED....</w:t>
      </w:r>
      <w:r>
        <w:rPr>
          <w:rFonts w:ascii="Book Antiqua" w:eastAsia="Book Antiqua" w:hAnsi="Book Antiqua" w:cs="Book Antiqua"/>
          <w:b/>
          <w:sz w:val="24"/>
        </w:rPr>
        <w:tab/>
        <w:t>..</w:t>
      </w:r>
      <w:r>
        <w:rPr>
          <w:rFonts w:ascii="Book Antiqua" w:eastAsia="Book Antiqua" w:hAnsi="Book Antiqua" w:cs="Book Antiqua"/>
          <w:b/>
          <w:sz w:val="24"/>
        </w:rPr>
        <w:tab/>
        <w:t>..</w:t>
      </w:r>
      <w:r>
        <w:rPr>
          <w:rFonts w:ascii="Book Antiqua" w:eastAsia="Book Antiqua" w:hAnsi="Book Antiqua" w:cs="Book Antiqua"/>
          <w:b/>
          <w:sz w:val="24"/>
        </w:rPr>
        <w:tab/>
        <w:t>..</w:t>
      </w:r>
      <w:r>
        <w:rPr>
          <w:rFonts w:ascii="Book Antiqua" w:eastAsia="Book Antiqua" w:hAnsi="Book Antiqua" w:cs="Book Antiqua"/>
          <w:b/>
          <w:sz w:val="24"/>
        </w:rPr>
        <w:tab/>
        <w:t>..</w:t>
      </w:r>
      <w:r>
        <w:rPr>
          <w:rFonts w:ascii="Book Antiqua" w:eastAsia="Book Antiqua" w:hAnsi="Book Antiqua" w:cs="Book Antiqua"/>
          <w:b/>
          <w:sz w:val="24"/>
        </w:rPr>
        <w:tab/>
        <w:t>.PLAINTIFF</w:t>
      </w:r>
    </w:p>
    <w:p w:rsidR="00B54B95" w:rsidRDefault="00B54B95" w:rsidP="00B54B95">
      <w:pPr>
        <w:spacing w:after="0" w:line="360" w:lineRule="auto"/>
        <w:jc w:val="center"/>
        <w:rPr>
          <w:rFonts w:ascii="Book Antiqua" w:eastAsia="Book Antiqua" w:hAnsi="Book Antiqua" w:cs="Book Antiqua"/>
          <w:b/>
          <w:sz w:val="24"/>
        </w:rPr>
      </w:pPr>
      <w:r>
        <w:rPr>
          <w:rFonts w:ascii="Book Antiqua" w:eastAsia="Book Antiqua" w:hAnsi="Book Antiqua" w:cs="Book Antiqua"/>
          <w:b/>
          <w:sz w:val="24"/>
        </w:rPr>
        <w:t>-VERSUS-</w:t>
      </w:r>
    </w:p>
    <w:p w:rsidR="00B54B95" w:rsidRDefault="00B54B95" w:rsidP="00B54B95">
      <w:pPr>
        <w:spacing w:after="0" w:line="360" w:lineRule="auto"/>
        <w:rPr>
          <w:rFonts w:ascii="Book Antiqua" w:eastAsia="Book Antiqua" w:hAnsi="Book Antiqua" w:cs="Book Antiqua"/>
          <w:b/>
          <w:sz w:val="24"/>
        </w:rPr>
      </w:pPr>
      <w:r>
        <w:rPr>
          <w:rFonts w:ascii="Book Antiqua" w:eastAsia="Book Antiqua" w:hAnsi="Book Antiqua" w:cs="Book Antiqua"/>
          <w:b/>
          <w:sz w:val="24"/>
        </w:rPr>
        <w:t>BBB HIGH LIMITED..</w:t>
      </w:r>
      <w:r>
        <w:rPr>
          <w:rFonts w:ascii="Book Antiqua" w:eastAsia="Book Antiqua" w:hAnsi="Book Antiqua" w:cs="Book Antiqua"/>
          <w:b/>
          <w:sz w:val="24"/>
        </w:rPr>
        <w:tab/>
        <w:t>..</w:t>
      </w:r>
      <w:r>
        <w:rPr>
          <w:rFonts w:ascii="Book Antiqua" w:eastAsia="Book Antiqua" w:hAnsi="Book Antiqua" w:cs="Book Antiqua"/>
          <w:b/>
          <w:sz w:val="24"/>
        </w:rPr>
        <w:tab/>
        <w:t>..</w:t>
      </w:r>
      <w:r>
        <w:rPr>
          <w:rFonts w:ascii="Book Antiqua" w:eastAsia="Book Antiqua" w:hAnsi="Book Antiqua" w:cs="Book Antiqua"/>
          <w:b/>
          <w:sz w:val="24"/>
        </w:rPr>
        <w:tab/>
        <w:t>..</w:t>
      </w:r>
      <w:r>
        <w:rPr>
          <w:rFonts w:ascii="Book Antiqua" w:eastAsia="Book Antiqua" w:hAnsi="Book Antiqua" w:cs="Book Antiqua"/>
          <w:b/>
          <w:sz w:val="24"/>
        </w:rPr>
        <w:tab/>
        <w:t>..</w:t>
      </w:r>
      <w:r>
        <w:rPr>
          <w:rFonts w:ascii="Book Antiqua" w:eastAsia="Book Antiqua" w:hAnsi="Book Antiqua" w:cs="Book Antiqua"/>
          <w:b/>
          <w:sz w:val="24"/>
        </w:rPr>
        <w:tab/>
        <w:t>1</w:t>
      </w:r>
      <w:r>
        <w:rPr>
          <w:rFonts w:ascii="Book Antiqua" w:eastAsia="Book Antiqua" w:hAnsi="Book Antiqua" w:cs="Book Antiqua"/>
          <w:b/>
          <w:sz w:val="24"/>
          <w:vertAlign w:val="superscript"/>
        </w:rPr>
        <w:t>ST</w:t>
      </w:r>
      <w:r>
        <w:rPr>
          <w:rFonts w:ascii="Book Antiqua" w:eastAsia="Book Antiqua" w:hAnsi="Book Antiqua" w:cs="Book Antiqua"/>
          <w:b/>
          <w:sz w:val="24"/>
        </w:rPr>
        <w:t xml:space="preserve"> DEFENDANT</w:t>
      </w:r>
    </w:p>
    <w:p w:rsidR="00B54B95" w:rsidRDefault="00B54B95" w:rsidP="00B54B95">
      <w:pPr>
        <w:spacing w:after="0" w:line="360" w:lineRule="auto"/>
        <w:rPr>
          <w:rFonts w:ascii="Book Antiqua" w:eastAsia="Book Antiqua" w:hAnsi="Book Antiqua" w:cs="Book Antiqua"/>
          <w:b/>
          <w:sz w:val="24"/>
        </w:rPr>
      </w:pPr>
      <w:r>
        <w:rPr>
          <w:rFonts w:ascii="Book Antiqua" w:eastAsia="Book Antiqua" w:hAnsi="Book Antiqua" w:cs="Book Antiqua"/>
          <w:b/>
          <w:sz w:val="24"/>
        </w:rPr>
        <w:t>DDDDDDDDDDDDDDDDD..</w:t>
      </w:r>
      <w:r>
        <w:rPr>
          <w:rFonts w:ascii="Book Antiqua" w:eastAsia="Book Antiqua" w:hAnsi="Book Antiqua" w:cs="Book Antiqua"/>
          <w:b/>
          <w:sz w:val="24"/>
        </w:rPr>
        <w:tab/>
        <w:t>..</w:t>
      </w:r>
      <w:r>
        <w:rPr>
          <w:rFonts w:ascii="Book Antiqua" w:eastAsia="Book Antiqua" w:hAnsi="Book Antiqua" w:cs="Book Antiqua"/>
          <w:b/>
          <w:sz w:val="24"/>
        </w:rPr>
        <w:tab/>
        <w:t>..</w:t>
      </w:r>
      <w:r>
        <w:rPr>
          <w:rFonts w:ascii="Book Antiqua" w:eastAsia="Book Antiqua" w:hAnsi="Book Antiqua" w:cs="Book Antiqua"/>
          <w:b/>
          <w:sz w:val="24"/>
        </w:rPr>
        <w:tab/>
        <w:t>..</w:t>
      </w:r>
      <w:r>
        <w:rPr>
          <w:rFonts w:ascii="Book Antiqua" w:eastAsia="Book Antiqua" w:hAnsi="Book Antiqua" w:cs="Book Antiqua"/>
          <w:b/>
          <w:sz w:val="24"/>
        </w:rPr>
        <w:tab/>
        <w:t>.2</w:t>
      </w:r>
      <w:r>
        <w:rPr>
          <w:rFonts w:ascii="Book Antiqua" w:eastAsia="Book Antiqua" w:hAnsi="Book Antiqua" w:cs="Book Antiqua"/>
          <w:b/>
          <w:sz w:val="24"/>
          <w:vertAlign w:val="superscript"/>
        </w:rPr>
        <w:t>ND</w:t>
      </w:r>
      <w:r>
        <w:rPr>
          <w:rFonts w:ascii="Book Antiqua" w:eastAsia="Book Antiqua" w:hAnsi="Book Antiqua" w:cs="Book Antiqua"/>
          <w:b/>
          <w:sz w:val="24"/>
        </w:rPr>
        <w:t xml:space="preserve"> DEFENDANT</w:t>
      </w:r>
    </w:p>
    <w:p w:rsidR="00B54B95" w:rsidRDefault="00B54B95" w:rsidP="00B54B95">
      <w:pPr>
        <w:spacing w:after="0" w:line="360" w:lineRule="auto"/>
        <w:rPr>
          <w:rFonts w:ascii="Book Antiqua" w:eastAsia="Book Antiqua" w:hAnsi="Book Antiqua" w:cs="Book Antiqua"/>
          <w:b/>
          <w:sz w:val="24"/>
        </w:rPr>
      </w:pPr>
      <w:r>
        <w:rPr>
          <w:rFonts w:ascii="Book Antiqua" w:eastAsia="Book Antiqua" w:hAnsi="Book Antiqua" w:cs="Book Antiqua"/>
          <w:b/>
          <w:sz w:val="24"/>
        </w:rPr>
        <w:t>LLLLLLLLLLLLLLLLLLL..</w:t>
      </w:r>
      <w:r>
        <w:rPr>
          <w:rFonts w:ascii="Book Antiqua" w:eastAsia="Book Antiqua" w:hAnsi="Book Antiqua" w:cs="Book Antiqua"/>
          <w:b/>
          <w:sz w:val="24"/>
        </w:rPr>
        <w:tab/>
        <w:t>..</w:t>
      </w:r>
      <w:r>
        <w:rPr>
          <w:rFonts w:ascii="Book Antiqua" w:eastAsia="Book Antiqua" w:hAnsi="Book Antiqua" w:cs="Book Antiqua"/>
          <w:b/>
          <w:sz w:val="24"/>
        </w:rPr>
        <w:tab/>
        <w:t>..</w:t>
      </w:r>
      <w:r>
        <w:rPr>
          <w:rFonts w:ascii="Book Antiqua" w:eastAsia="Book Antiqua" w:hAnsi="Book Antiqua" w:cs="Book Antiqua"/>
          <w:b/>
          <w:sz w:val="24"/>
        </w:rPr>
        <w:tab/>
        <w:t>..</w:t>
      </w:r>
      <w:r>
        <w:rPr>
          <w:rFonts w:ascii="Book Antiqua" w:eastAsia="Book Antiqua" w:hAnsi="Book Antiqua" w:cs="Book Antiqua"/>
          <w:b/>
          <w:sz w:val="24"/>
        </w:rPr>
        <w:tab/>
        <w:t>3</w:t>
      </w:r>
      <w:r>
        <w:rPr>
          <w:rFonts w:ascii="Book Antiqua" w:eastAsia="Book Antiqua" w:hAnsi="Book Antiqua" w:cs="Book Antiqua"/>
          <w:b/>
          <w:sz w:val="24"/>
          <w:vertAlign w:val="superscript"/>
        </w:rPr>
        <w:t>RD</w:t>
      </w:r>
      <w:r>
        <w:rPr>
          <w:rFonts w:ascii="Book Antiqua" w:eastAsia="Book Antiqua" w:hAnsi="Book Antiqua" w:cs="Book Antiqua"/>
          <w:b/>
          <w:sz w:val="24"/>
        </w:rPr>
        <w:t xml:space="preserve"> DEFENDANT</w:t>
      </w:r>
    </w:p>
    <w:p w:rsidR="00B54B95" w:rsidRDefault="00B54B95" w:rsidP="00B54B95">
      <w:pPr>
        <w:spacing w:after="0" w:line="360" w:lineRule="auto"/>
        <w:rPr>
          <w:rFonts w:ascii="Book Antiqua" w:eastAsia="Book Antiqua" w:hAnsi="Book Antiqua" w:cs="Book Antiqua"/>
          <w:b/>
          <w:sz w:val="24"/>
        </w:rPr>
      </w:pPr>
    </w:p>
    <w:p w:rsidR="00B54B95" w:rsidRDefault="00B54B95" w:rsidP="00B54B95">
      <w:pPr>
        <w:spacing w:after="0" w:line="360" w:lineRule="auto"/>
        <w:jc w:val="center"/>
        <w:rPr>
          <w:rFonts w:ascii="Book Antiqua" w:eastAsia="Book Antiqua" w:hAnsi="Book Antiqua" w:cs="Book Antiqua"/>
          <w:b/>
          <w:sz w:val="24"/>
          <w:u w:val="single"/>
        </w:rPr>
      </w:pPr>
      <w:r>
        <w:rPr>
          <w:rFonts w:ascii="Book Antiqua" w:eastAsia="Book Antiqua" w:hAnsi="Book Antiqua" w:cs="Book Antiqua"/>
          <w:b/>
          <w:sz w:val="24"/>
          <w:u w:val="single"/>
        </w:rPr>
        <w:t>DEFENCE AND COUNTER-CLAIM OF THE 1</w:t>
      </w:r>
      <w:r>
        <w:rPr>
          <w:rFonts w:ascii="Book Antiqua" w:eastAsia="Book Antiqua" w:hAnsi="Book Antiqua" w:cs="Book Antiqua"/>
          <w:b/>
          <w:sz w:val="24"/>
          <w:u w:val="single"/>
          <w:vertAlign w:val="superscript"/>
        </w:rPr>
        <w:t>ST</w:t>
      </w:r>
      <w:r>
        <w:rPr>
          <w:rFonts w:ascii="Book Antiqua" w:eastAsia="Book Antiqua" w:hAnsi="Book Antiqua" w:cs="Book Antiqua"/>
          <w:b/>
          <w:sz w:val="24"/>
          <w:u w:val="single"/>
        </w:rPr>
        <w:t xml:space="preserve"> , 2</w:t>
      </w:r>
      <w:r>
        <w:rPr>
          <w:rFonts w:ascii="Book Antiqua" w:eastAsia="Book Antiqua" w:hAnsi="Book Antiqua" w:cs="Book Antiqua"/>
          <w:b/>
          <w:sz w:val="24"/>
          <w:u w:val="single"/>
          <w:vertAlign w:val="superscript"/>
        </w:rPr>
        <w:t>ND</w:t>
      </w:r>
      <w:r>
        <w:rPr>
          <w:rFonts w:ascii="Book Antiqua" w:eastAsia="Book Antiqua" w:hAnsi="Book Antiqua" w:cs="Book Antiqua"/>
          <w:b/>
          <w:sz w:val="24"/>
          <w:u w:val="single"/>
        </w:rPr>
        <w:t xml:space="preserve">  AND 3</w:t>
      </w:r>
      <w:r>
        <w:rPr>
          <w:rFonts w:ascii="Book Antiqua" w:eastAsia="Book Antiqua" w:hAnsi="Book Antiqua" w:cs="Book Antiqua"/>
          <w:b/>
          <w:sz w:val="24"/>
          <w:u w:val="single"/>
          <w:vertAlign w:val="superscript"/>
        </w:rPr>
        <w:t>RD</w:t>
      </w:r>
      <w:r>
        <w:rPr>
          <w:rFonts w:ascii="Book Antiqua" w:eastAsia="Book Antiqua" w:hAnsi="Book Antiqua" w:cs="Book Antiqua"/>
          <w:b/>
          <w:sz w:val="24"/>
          <w:u w:val="single"/>
        </w:rPr>
        <w:t xml:space="preserve"> DEFENDANTS</w:t>
      </w:r>
    </w:p>
    <w:p w:rsidR="00B54B95" w:rsidRDefault="00B54B95" w:rsidP="00B54B95">
      <w:pPr>
        <w:spacing w:after="0" w:line="360" w:lineRule="auto"/>
        <w:jc w:val="center"/>
        <w:rPr>
          <w:rFonts w:ascii="Book Antiqua" w:eastAsia="Book Antiqua" w:hAnsi="Book Antiqua" w:cs="Book Antiqua"/>
          <w:b/>
          <w:sz w:val="24"/>
          <w:u w:val="single"/>
        </w:rPr>
      </w:pPr>
      <w:r>
        <w:rPr>
          <w:rFonts w:ascii="Book Antiqua" w:eastAsia="Book Antiqua" w:hAnsi="Book Antiqua" w:cs="Book Antiqua"/>
          <w:b/>
          <w:sz w:val="24"/>
          <w:u w:val="single"/>
        </w:rPr>
        <w:t xml:space="preserve"> </w:t>
      </w:r>
    </w:p>
    <w:p w:rsidR="00B54B95" w:rsidRDefault="00B54B95" w:rsidP="00B54B95">
      <w:pPr>
        <w:numPr>
          <w:ilvl w:val="0"/>
          <w:numId w:val="193"/>
        </w:numPr>
        <w:tabs>
          <w:tab w:val="left" w:pos="720"/>
        </w:tabs>
        <w:spacing w:after="0" w:line="360" w:lineRule="auto"/>
        <w:ind w:left="720" w:hanging="720"/>
        <w:jc w:val="both"/>
        <w:rPr>
          <w:rFonts w:ascii="Book Antiqua" w:eastAsia="Book Antiqua" w:hAnsi="Book Antiqua" w:cs="Book Antiqua"/>
          <w:sz w:val="24"/>
        </w:rPr>
      </w:pPr>
      <w:r>
        <w:rPr>
          <w:rFonts w:ascii="Book Antiqua" w:eastAsia="Book Antiqua" w:hAnsi="Book Antiqua" w:cs="Book Antiqua"/>
          <w:sz w:val="24"/>
        </w:rPr>
        <w:t>Save as is expressly admitted hereinabove the Defendants deny each and every allegation contained in the Plaint as if the same were set out herein verbatim and traversed seriatim.</w:t>
      </w:r>
    </w:p>
    <w:p w:rsidR="00B54B95" w:rsidRDefault="00B54B95" w:rsidP="00B54B95">
      <w:pPr>
        <w:spacing w:after="0" w:line="360" w:lineRule="auto"/>
        <w:jc w:val="both"/>
        <w:rPr>
          <w:rFonts w:ascii="Book Antiqua" w:eastAsia="Book Antiqua" w:hAnsi="Book Antiqua" w:cs="Book Antiqua"/>
          <w:sz w:val="24"/>
        </w:rPr>
      </w:pPr>
    </w:p>
    <w:p w:rsidR="00B54B95" w:rsidRDefault="00B54B95" w:rsidP="00B54B95">
      <w:pPr>
        <w:numPr>
          <w:ilvl w:val="0"/>
          <w:numId w:val="194"/>
        </w:numPr>
        <w:tabs>
          <w:tab w:val="left" w:pos="720"/>
        </w:tabs>
        <w:spacing w:after="0" w:line="360" w:lineRule="auto"/>
        <w:ind w:left="720" w:hanging="720"/>
        <w:jc w:val="both"/>
        <w:rPr>
          <w:rFonts w:ascii="Book Antiqua" w:eastAsia="Book Antiqua" w:hAnsi="Book Antiqua" w:cs="Book Antiqua"/>
          <w:sz w:val="24"/>
        </w:rPr>
      </w:pPr>
      <w:r>
        <w:rPr>
          <w:rFonts w:ascii="Book Antiqua" w:eastAsia="Book Antiqua" w:hAnsi="Book Antiqua" w:cs="Book Antiqua"/>
          <w:sz w:val="24"/>
        </w:rPr>
        <w:t>The Defendants admit paragraphs 1, 2, 3 and 4 of the Plaint in so far as the same are merely descriptive of the parties to this suit save that the Defendants address for service for the purposes of this suit is care of KK &amp; Company Advocates, P.O. Box ,,,,,,,,,, Nairobi.</w:t>
      </w:r>
    </w:p>
    <w:p w:rsidR="00B54B95" w:rsidRDefault="00B54B95" w:rsidP="00B54B95">
      <w:pPr>
        <w:spacing w:after="0" w:line="360" w:lineRule="auto"/>
        <w:jc w:val="both"/>
        <w:rPr>
          <w:rFonts w:ascii="Book Antiqua" w:eastAsia="Book Antiqua" w:hAnsi="Book Antiqua" w:cs="Book Antiqua"/>
          <w:sz w:val="24"/>
        </w:rPr>
      </w:pPr>
    </w:p>
    <w:p w:rsidR="00B54B95" w:rsidRDefault="00B54B95" w:rsidP="00B54B95">
      <w:pPr>
        <w:numPr>
          <w:ilvl w:val="0"/>
          <w:numId w:val="195"/>
        </w:numPr>
        <w:tabs>
          <w:tab w:val="left" w:pos="720"/>
        </w:tabs>
        <w:spacing w:after="0" w:line="360" w:lineRule="auto"/>
        <w:ind w:left="720" w:hanging="720"/>
        <w:jc w:val="both"/>
        <w:rPr>
          <w:rFonts w:ascii="Book Antiqua" w:eastAsia="Book Antiqua" w:hAnsi="Book Antiqua" w:cs="Book Antiqua"/>
          <w:sz w:val="24"/>
        </w:rPr>
      </w:pPr>
      <w:r>
        <w:rPr>
          <w:rFonts w:ascii="Book Antiqua" w:eastAsia="Book Antiqua" w:hAnsi="Book Antiqua" w:cs="Book Antiqua"/>
          <w:sz w:val="24"/>
        </w:rPr>
        <w:t xml:space="preserve">Before or at the hearing of this suit, the Defendants will raise a preliminary objection on a point of law, to be determined </w:t>
      </w:r>
      <w:r>
        <w:rPr>
          <w:rFonts w:ascii="Book Antiqua" w:eastAsia="Book Antiqua" w:hAnsi="Book Antiqua" w:cs="Book Antiqua"/>
          <w:sz w:val="24"/>
          <w:u w:val="single"/>
        </w:rPr>
        <w:t>in limine,</w:t>
      </w:r>
      <w:r>
        <w:rPr>
          <w:rFonts w:ascii="Book Antiqua" w:eastAsia="Book Antiqua" w:hAnsi="Book Antiqua" w:cs="Book Antiqua"/>
          <w:sz w:val="24"/>
        </w:rPr>
        <w:t xml:space="preserve"> to the effect that this suit is bad in law, does not lie, is misconceived and should be struck out on the ground that the deponent of the Verifying Affidavit has no knowledge and/or information concerning the suit and as such, he cannot swear positively to the facts alleged in the Plaint. </w:t>
      </w:r>
    </w:p>
    <w:p w:rsidR="00B54B95" w:rsidRDefault="00B54B95" w:rsidP="00B54B95">
      <w:pPr>
        <w:spacing w:after="0" w:line="360" w:lineRule="auto"/>
        <w:jc w:val="both"/>
        <w:rPr>
          <w:rFonts w:ascii="Book Antiqua" w:eastAsia="Book Antiqua" w:hAnsi="Book Antiqua" w:cs="Book Antiqua"/>
          <w:sz w:val="24"/>
        </w:rPr>
      </w:pPr>
    </w:p>
    <w:p w:rsidR="00B54B95" w:rsidRDefault="00B54B95" w:rsidP="00B54B95">
      <w:pPr>
        <w:numPr>
          <w:ilvl w:val="0"/>
          <w:numId w:val="196"/>
        </w:numPr>
        <w:tabs>
          <w:tab w:val="left" w:pos="720"/>
        </w:tabs>
        <w:spacing w:after="0" w:line="360" w:lineRule="auto"/>
        <w:ind w:left="720" w:hanging="720"/>
        <w:jc w:val="both"/>
        <w:rPr>
          <w:rFonts w:ascii="Book Antiqua" w:eastAsia="Book Antiqua" w:hAnsi="Book Antiqua" w:cs="Book Antiqua"/>
          <w:sz w:val="24"/>
        </w:rPr>
      </w:pPr>
      <w:r>
        <w:rPr>
          <w:rFonts w:ascii="Book Antiqua" w:eastAsia="Book Antiqua" w:hAnsi="Book Antiqua" w:cs="Book Antiqua"/>
          <w:sz w:val="24"/>
        </w:rPr>
        <w:t>In response to paragraphs 5, 6 and 7 of the Plaint, the Defendants aver that the 2</w:t>
      </w:r>
      <w:r>
        <w:rPr>
          <w:rFonts w:ascii="Book Antiqua" w:eastAsia="Book Antiqua" w:hAnsi="Book Antiqua" w:cs="Book Antiqua"/>
          <w:sz w:val="24"/>
          <w:vertAlign w:val="superscript"/>
        </w:rPr>
        <w:t>nd</w:t>
      </w:r>
      <w:r>
        <w:rPr>
          <w:rFonts w:ascii="Book Antiqua" w:eastAsia="Book Antiqua" w:hAnsi="Book Antiqua" w:cs="Book Antiqua"/>
          <w:sz w:val="24"/>
        </w:rPr>
        <w:t xml:space="preserve"> and 3</w:t>
      </w:r>
      <w:r>
        <w:rPr>
          <w:rFonts w:ascii="Book Antiqua" w:eastAsia="Book Antiqua" w:hAnsi="Book Antiqua" w:cs="Book Antiqua"/>
          <w:sz w:val="24"/>
          <w:vertAlign w:val="superscript"/>
        </w:rPr>
        <w:t>rd</w:t>
      </w:r>
      <w:r>
        <w:rPr>
          <w:rFonts w:ascii="Book Antiqua" w:eastAsia="Book Antiqua" w:hAnsi="Book Antiqua" w:cs="Book Antiqua"/>
          <w:sz w:val="24"/>
        </w:rPr>
        <w:t xml:space="preserve"> Defendants and one NNNN as Directors of the 1</w:t>
      </w:r>
      <w:r>
        <w:rPr>
          <w:rFonts w:ascii="Book Antiqua" w:eastAsia="Book Antiqua" w:hAnsi="Book Antiqua" w:cs="Book Antiqua"/>
          <w:sz w:val="24"/>
          <w:vertAlign w:val="superscript"/>
        </w:rPr>
        <w:t>st</w:t>
      </w:r>
      <w:r>
        <w:rPr>
          <w:rFonts w:ascii="Book Antiqua" w:eastAsia="Book Antiqua" w:hAnsi="Book Antiqua" w:cs="Book Antiqua"/>
          <w:sz w:val="24"/>
        </w:rPr>
        <w:t xml:space="preserve"> Defendant approached the Plaintiff in or about October, 1996 with a view to:</w:t>
      </w:r>
    </w:p>
    <w:p w:rsidR="00B54B95" w:rsidRDefault="00B54B95" w:rsidP="00B54B95">
      <w:pPr>
        <w:numPr>
          <w:ilvl w:val="0"/>
          <w:numId w:val="197"/>
        </w:numPr>
        <w:tabs>
          <w:tab w:val="left" w:pos="1080"/>
        </w:tabs>
        <w:spacing w:after="0" w:line="360" w:lineRule="auto"/>
        <w:ind w:left="1080" w:hanging="360"/>
        <w:jc w:val="both"/>
        <w:rPr>
          <w:rFonts w:ascii="Book Antiqua" w:eastAsia="Book Antiqua" w:hAnsi="Book Antiqua" w:cs="Book Antiqua"/>
          <w:sz w:val="24"/>
        </w:rPr>
      </w:pPr>
      <w:r>
        <w:rPr>
          <w:rFonts w:ascii="Book Antiqua" w:eastAsia="Book Antiqua" w:hAnsi="Book Antiqua" w:cs="Book Antiqua"/>
          <w:sz w:val="24"/>
        </w:rPr>
        <w:t>Opening an account with the said Bank</w:t>
      </w:r>
    </w:p>
    <w:p w:rsidR="00B54B95" w:rsidRDefault="00B54B95" w:rsidP="00B54B95">
      <w:pPr>
        <w:numPr>
          <w:ilvl w:val="0"/>
          <w:numId w:val="197"/>
        </w:numPr>
        <w:tabs>
          <w:tab w:val="left" w:pos="1080"/>
        </w:tabs>
        <w:spacing w:after="0" w:line="360" w:lineRule="auto"/>
        <w:ind w:left="1080" w:hanging="360"/>
        <w:jc w:val="both"/>
        <w:rPr>
          <w:rFonts w:ascii="Book Antiqua" w:eastAsia="Book Antiqua" w:hAnsi="Book Antiqua" w:cs="Book Antiqua"/>
          <w:sz w:val="24"/>
        </w:rPr>
      </w:pPr>
      <w:r>
        <w:rPr>
          <w:rFonts w:ascii="Book Antiqua" w:eastAsia="Book Antiqua" w:hAnsi="Book Antiqua" w:cs="Book Antiqua"/>
          <w:sz w:val="24"/>
        </w:rPr>
        <w:t>Eventually applying for and obtaining such credit facilities as the Defendant Company would from time to time require for its business operations.</w:t>
      </w:r>
    </w:p>
    <w:p w:rsidR="00B54B95" w:rsidRDefault="00B54B95" w:rsidP="00B54B95">
      <w:pPr>
        <w:spacing w:after="0" w:line="360" w:lineRule="auto"/>
        <w:jc w:val="both"/>
        <w:rPr>
          <w:rFonts w:ascii="Book Antiqua" w:eastAsia="Book Antiqua" w:hAnsi="Book Antiqua" w:cs="Book Antiqua"/>
          <w:sz w:val="24"/>
        </w:rPr>
      </w:pPr>
    </w:p>
    <w:p w:rsidR="00B54B95" w:rsidRDefault="00B54B95" w:rsidP="00B54B95">
      <w:pPr>
        <w:numPr>
          <w:ilvl w:val="0"/>
          <w:numId w:val="198"/>
        </w:numPr>
        <w:tabs>
          <w:tab w:val="left" w:pos="720"/>
        </w:tabs>
        <w:spacing w:after="0" w:line="360" w:lineRule="auto"/>
        <w:ind w:left="720" w:hanging="720"/>
        <w:jc w:val="both"/>
        <w:rPr>
          <w:rFonts w:ascii="Book Antiqua" w:eastAsia="Book Antiqua" w:hAnsi="Book Antiqua" w:cs="Book Antiqua"/>
          <w:sz w:val="24"/>
        </w:rPr>
      </w:pPr>
      <w:r>
        <w:rPr>
          <w:rFonts w:ascii="Book Antiqua" w:eastAsia="Book Antiqua" w:hAnsi="Book Antiqua" w:cs="Book Antiqua"/>
          <w:sz w:val="24"/>
        </w:rPr>
        <w:t>Pursuant thereto, in or about the week of 25</w:t>
      </w:r>
      <w:r>
        <w:rPr>
          <w:rFonts w:ascii="Book Antiqua" w:eastAsia="Book Antiqua" w:hAnsi="Book Antiqua" w:cs="Book Antiqua"/>
          <w:sz w:val="24"/>
          <w:vertAlign w:val="superscript"/>
        </w:rPr>
        <w:t>th</w:t>
      </w:r>
      <w:r>
        <w:rPr>
          <w:rFonts w:ascii="Book Antiqua" w:eastAsia="Book Antiqua" w:hAnsi="Book Antiqua" w:cs="Book Antiqua"/>
          <w:sz w:val="24"/>
        </w:rPr>
        <w:t xml:space="preserve"> October, 1996, the 2</w:t>
      </w:r>
      <w:r>
        <w:rPr>
          <w:rFonts w:ascii="Book Antiqua" w:eastAsia="Book Antiqua" w:hAnsi="Book Antiqua" w:cs="Book Antiqua"/>
          <w:sz w:val="24"/>
          <w:vertAlign w:val="superscript"/>
        </w:rPr>
        <w:t>nd</w:t>
      </w:r>
      <w:r>
        <w:rPr>
          <w:rFonts w:ascii="Book Antiqua" w:eastAsia="Book Antiqua" w:hAnsi="Book Antiqua" w:cs="Book Antiqua"/>
          <w:sz w:val="24"/>
        </w:rPr>
        <w:t xml:space="preserve"> and 3</w:t>
      </w:r>
      <w:r>
        <w:rPr>
          <w:rFonts w:ascii="Book Antiqua" w:eastAsia="Book Antiqua" w:hAnsi="Book Antiqua" w:cs="Book Antiqua"/>
          <w:sz w:val="24"/>
          <w:vertAlign w:val="superscript"/>
        </w:rPr>
        <w:t>rd</w:t>
      </w:r>
      <w:r>
        <w:rPr>
          <w:rFonts w:ascii="Book Antiqua" w:eastAsia="Book Antiqua" w:hAnsi="Book Antiqua" w:cs="Book Antiqua"/>
          <w:sz w:val="24"/>
        </w:rPr>
        <w:t xml:space="preserve"> Defendants together with NNNNNNN aforesaid visited the premises of the Plaintiff at  LLe Building, Moi Avenue Nairobi, wherein the following matters transpired:</w:t>
      </w:r>
    </w:p>
    <w:p w:rsidR="00B54B95" w:rsidRDefault="00B54B95" w:rsidP="00B54B95">
      <w:pPr>
        <w:spacing w:after="0" w:line="360" w:lineRule="auto"/>
        <w:jc w:val="both"/>
        <w:rPr>
          <w:rFonts w:ascii="Book Antiqua" w:eastAsia="Book Antiqua" w:hAnsi="Book Antiqua" w:cs="Book Antiqua"/>
          <w:sz w:val="24"/>
        </w:rPr>
      </w:pPr>
    </w:p>
    <w:p w:rsidR="00B54B95" w:rsidRDefault="00B54B95" w:rsidP="00B54B95">
      <w:pPr>
        <w:numPr>
          <w:ilvl w:val="0"/>
          <w:numId w:val="199"/>
        </w:numPr>
        <w:tabs>
          <w:tab w:val="left" w:pos="1080"/>
        </w:tabs>
        <w:spacing w:after="0" w:line="360" w:lineRule="auto"/>
        <w:ind w:left="1080" w:hanging="360"/>
        <w:jc w:val="both"/>
        <w:rPr>
          <w:rFonts w:ascii="Book Antiqua" w:eastAsia="Book Antiqua" w:hAnsi="Book Antiqua" w:cs="Book Antiqua"/>
          <w:sz w:val="24"/>
        </w:rPr>
      </w:pPr>
      <w:r>
        <w:rPr>
          <w:rFonts w:ascii="Book Antiqua" w:eastAsia="Book Antiqua" w:hAnsi="Book Antiqua" w:cs="Book Antiqua"/>
          <w:sz w:val="24"/>
        </w:rPr>
        <w:t>The 2</w:t>
      </w:r>
      <w:r>
        <w:rPr>
          <w:rFonts w:ascii="Book Antiqua" w:eastAsia="Book Antiqua" w:hAnsi="Book Antiqua" w:cs="Book Antiqua"/>
          <w:sz w:val="24"/>
          <w:vertAlign w:val="superscript"/>
        </w:rPr>
        <w:t>nd</w:t>
      </w:r>
      <w:r>
        <w:rPr>
          <w:rFonts w:ascii="Book Antiqua" w:eastAsia="Book Antiqua" w:hAnsi="Book Antiqua" w:cs="Book Antiqua"/>
          <w:sz w:val="24"/>
        </w:rPr>
        <w:t xml:space="preserve"> and 3</w:t>
      </w:r>
      <w:r>
        <w:rPr>
          <w:rFonts w:ascii="Book Antiqua" w:eastAsia="Book Antiqua" w:hAnsi="Book Antiqua" w:cs="Book Antiqua"/>
          <w:sz w:val="24"/>
          <w:vertAlign w:val="superscript"/>
        </w:rPr>
        <w:t>rd</w:t>
      </w:r>
      <w:r>
        <w:rPr>
          <w:rFonts w:ascii="Book Antiqua" w:eastAsia="Book Antiqua" w:hAnsi="Book Antiqua" w:cs="Book Antiqua"/>
          <w:sz w:val="24"/>
        </w:rPr>
        <w:t xml:space="preserve"> Defendants and MMM met up with Mr. AAA, the then Chairman of the Plaintiff bank for the purposes of discussing the 1</w:t>
      </w:r>
      <w:r>
        <w:rPr>
          <w:rFonts w:ascii="Book Antiqua" w:eastAsia="Book Antiqua" w:hAnsi="Book Antiqua" w:cs="Book Antiqua"/>
          <w:sz w:val="24"/>
          <w:vertAlign w:val="superscript"/>
        </w:rPr>
        <w:t>st</w:t>
      </w:r>
      <w:r>
        <w:rPr>
          <w:rFonts w:ascii="Book Antiqua" w:eastAsia="Book Antiqua" w:hAnsi="Book Antiqua" w:cs="Book Antiqua"/>
          <w:sz w:val="24"/>
        </w:rPr>
        <w:t xml:space="preserve"> Defendant's intended custom with the Plaintiff Bank.</w:t>
      </w:r>
    </w:p>
    <w:p w:rsidR="00B54B95" w:rsidRDefault="00B54B95" w:rsidP="00B54B95">
      <w:pPr>
        <w:spacing w:after="0" w:line="360" w:lineRule="auto"/>
        <w:ind w:left="720"/>
        <w:jc w:val="both"/>
        <w:rPr>
          <w:rFonts w:ascii="Book Antiqua" w:eastAsia="Book Antiqua" w:hAnsi="Book Antiqua" w:cs="Book Antiqua"/>
          <w:sz w:val="24"/>
        </w:rPr>
      </w:pPr>
    </w:p>
    <w:p w:rsidR="00B54B95" w:rsidRDefault="00B54B95" w:rsidP="00B54B95">
      <w:pPr>
        <w:numPr>
          <w:ilvl w:val="0"/>
          <w:numId w:val="200"/>
        </w:numPr>
        <w:tabs>
          <w:tab w:val="left" w:pos="1080"/>
        </w:tabs>
        <w:spacing w:after="0" w:line="360" w:lineRule="auto"/>
        <w:ind w:left="1080" w:hanging="360"/>
        <w:jc w:val="both"/>
        <w:rPr>
          <w:rFonts w:ascii="Book Antiqua" w:eastAsia="Book Antiqua" w:hAnsi="Book Antiqua" w:cs="Book Antiqua"/>
          <w:sz w:val="24"/>
        </w:rPr>
      </w:pPr>
      <w:r>
        <w:rPr>
          <w:rFonts w:ascii="Book Antiqua" w:eastAsia="Book Antiqua" w:hAnsi="Book Antiqua" w:cs="Book Antiqua"/>
          <w:sz w:val="24"/>
        </w:rPr>
        <w:t>The 2</w:t>
      </w:r>
      <w:r>
        <w:rPr>
          <w:rFonts w:ascii="Book Antiqua" w:eastAsia="Book Antiqua" w:hAnsi="Book Antiqua" w:cs="Book Antiqua"/>
          <w:sz w:val="24"/>
          <w:vertAlign w:val="superscript"/>
        </w:rPr>
        <w:t>nd</w:t>
      </w:r>
      <w:r>
        <w:rPr>
          <w:rFonts w:ascii="Book Antiqua" w:eastAsia="Book Antiqua" w:hAnsi="Book Antiqua" w:cs="Book Antiqua"/>
          <w:sz w:val="24"/>
        </w:rPr>
        <w:t xml:space="preserve"> and 3</w:t>
      </w:r>
      <w:r>
        <w:rPr>
          <w:rFonts w:ascii="Book Antiqua" w:eastAsia="Book Antiqua" w:hAnsi="Book Antiqua" w:cs="Book Antiqua"/>
          <w:sz w:val="24"/>
          <w:vertAlign w:val="superscript"/>
        </w:rPr>
        <w:t>rd</w:t>
      </w:r>
      <w:r>
        <w:rPr>
          <w:rFonts w:ascii="Book Antiqua" w:eastAsia="Book Antiqua" w:hAnsi="Book Antiqua" w:cs="Book Antiqua"/>
          <w:sz w:val="24"/>
        </w:rPr>
        <w:t xml:space="preserve"> Defendants and NNNN appraised Mr. AAAA,  the then Chairman of the Plaintiff bank as to the banking needs of the 1</w:t>
      </w:r>
      <w:r>
        <w:rPr>
          <w:rFonts w:ascii="Book Antiqua" w:eastAsia="Book Antiqua" w:hAnsi="Book Antiqua" w:cs="Book Antiqua"/>
          <w:sz w:val="24"/>
          <w:vertAlign w:val="superscript"/>
        </w:rPr>
        <w:t>st</w:t>
      </w:r>
      <w:r>
        <w:rPr>
          <w:rFonts w:ascii="Book Antiqua" w:eastAsia="Book Antiqua" w:hAnsi="Book Antiqua" w:cs="Book Antiqua"/>
          <w:sz w:val="24"/>
        </w:rPr>
        <w:t xml:space="preserve"> Defendant and further expressed the 1</w:t>
      </w:r>
      <w:r>
        <w:rPr>
          <w:rFonts w:ascii="Book Antiqua" w:eastAsia="Book Antiqua" w:hAnsi="Book Antiqua" w:cs="Book Antiqua"/>
          <w:sz w:val="24"/>
          <w:vertAlign w:val="superscript"/>
        </w:rPr>
        <w:t>st</w:t>
      </w:r>
      <w:r>
        <w:rPr>
          <w:rFonts w:ascii="Book Antiqua" w:eastAsia="Book Antiqua" w:hAnsi="Book Antiqua" w:cs="Book Antiqua"/>
          <w:sz w:val="24"/>
        </w:rPr>
        <w:t xml:space="preserve"> Defendant's interest in opening a Current Account with the Plaintiff for purposes of transacting banking business.</w:t>
      </w:r>
    </w:p>
    <w:p w:rsidR="00B54B95" w:rsidRDefault="00B54B95" w:rsidP="00B54B95">
      <w:pPr>
        <w:spacing w:after="0" w:line="360" w:lineRule="auto"/>
        <w:jc w:val="both"/>
        <w:rPr>
          <w:rFonts w:ascii="Book Antiqua" w:eastAsia="Book Antiqua" w:hAnsi="Book Antiqua" w:cs="Book Antiqua"/>
          <w:sz w:val="24"/>
        </w:rPr>
      </w:pPr>
    </w:p>
    <w:p w:rsidR="00B54B95" w:rsidRDefault="00B54B95" w:rsidP="00B54B95">
      <w:pPr>
        <w:numPr>
          <w:ilvl w:val="0"/>
          <w:numId w:val="201"/>
        </w:numPr>
        <w:tabs>
          <w:tab w:val="left" w:pos="1080"/>
        </w:tabs>
        <w:spacing w:after="0" w:line="360" w:lineRule="auto"/>
        <w:ind w:left="1080" w:hanging="360"/>
        <w:jc w:val="both"/>
        <w:rPr>
          <w:rFonts w:ascii="Book Antiqua" w:eastAsia="Book Antiqua" w:hAnsi="Book Antiqua" w:cs="Book Antiqua"/>
          <w:sz w:val="24"/>
        </w:rPr>
      </w:pPr>
      <w:r>
        <w:rPr>
          <w:rFonts w:ascii="Book Antiqua" w:eastAsia="Book Antiqua" w:hAnsi="Book Antiqua" w:cs="Book Antiqua"/>
          <w:sz w:val="24"/>
        </w:rPr>
        <w:t>In the course of discussions referred to in (b) above, the 2</w:t>
      </w:r>
      <w:r>
        <w:rPr>
          <w:rFonts w:ascii="Book Antiqua" w:eastAsia="Book Antiqua" w:hAnsi="Book Antiqua" w:cs="Book Antiqua"/>
          <w:sz w:val="24"/>
          <w:vertAlign w:val="superscript"/>
        </w:rPr>
        <w:t>nd</w:t>
      </w:r>
      <w:r>
        <w:rPr>
          <w:rFonts w:ascii="Book Antiqua" w:eastAsia="Book Antiqua" w:hAnsi="Book Antiqua" w:cs="Book Antiqua"/>
          <w:sz w:val="24"/>
        </w:rPr>
        <w:t xml:space="preserve"> and 3</w:t>
      </w:r>
      <w:r>
        <w:rPr>
          <w:rFonts w:ascii="Book Antiqua" w:eastAsia="Book Antiqua" w:hAnsi="Book Antiqua" w:cs="Book Antiqua"/>
          <w:sz w:val="24"/>
          <w:vertAlign w:val="superscript"/>
        </w:rPr>
        <w:t>rd</w:t>
      </w:r>
      <w:r>
        <w:rPr>
          <w:rFonts w:ascii="Book Antiqua" w:eastAsia="Book Antiqua" w:hAnsi="Book Antiqua" w:cs="Book Antiqua"/>
          <w:sz w:val="24"/>
        </w:rPr>
        <w:t xml:space="preserve"> Defendants and NNNN indicated that the 1</w:t>
      </w:r>
      <w:r>
        <w:rPr>
          <w:rFonts w:ascii="Book Antiqua" w:eastAsia="Book Antiqua" w:hAnsi="Book Antiqua" w:cs="Book Antiqua"/>
          <w:sz w:val="24"/>
          <w:vertAlign w:val="superscript"/>
        </w:rPr>
        <w:t>st</w:t>
      </w:r>
      <w:r>
        <w:rPr>
          <w:rFonts w:ascii="Book Antiqua" w:eastAsia="Book Antiqua" w:hAnsi="Book Antiqua" w:cs="Book Antiqua"/>
          <w:sz w:val="24"/>
        </w:rPr>
        <w:t xml:space="preserve"> Defendant would from time to time, require credit facilities by way of an Overdraft for the purpose of running the 1</w:t>
      </w:r>
      <w:r>
        <w:rPr>
          <w:rFonts w:ascii="Book Antiqua" w:eastAsia="Book Antiqua" w:hAnsi="Book Antiqua" w:cs="Book Antiqua"/>
          <w:sz w:val="24"/>
          <w:vertAlign w:val="superscript"/>
        </w:rPr>
        <w:t>st</w:t>
      </w:r>
      <w:r>
        <w:rPr>
          <w:rFonts w:ascii="Book Antiqua" w:eastAsia="Book Antiqua" w:hAnsi="Book Antiqua" w:cs="Book Antiqua"/>
          <w:sz w:val="24"/>
        </w:rPr>
        <w:t xml:space="preserve"> Defendant's business operations.</w:t>
      </w:r>
    </w:p>
    <w:p w:rsidR="00B54B95" w:rsidRDefault="00B54B95" w:rsidP="00B54B95">
      <w:pPr>
        <w:spacing w:after="0" w:line="360" w:lineRule="auto"/>
        <w:jc w:val="both"/>
        <w:rPr>
          <w:rFonts w:ascii="Book Antiqua" w:eastAsia="Book Antiqua" w:hAnsi="Book Antiqua" w:cs="Book Antiqua"/>
          <w:sz w:val="24"/>
        </w:rPr>
      </w:pPr>
    </w:p>
    <w:p w:rsidR="00B54B95" w:rsidRDefault="00B54B95" w:rsidP="00B54B95">
      <w:pPr>
        <w:numPr>
          <w:ilvl w:val="0"/>
          <w:numId w:val="202"/>
        </w:numPr>
        <w:tabs>
          <w:tab w:val="left" w:pos="1080"/>
        </w:tabs>
        <w:spacing w:after="0" w:line="360" w:lineRule="auto"/>
        <w:ind w:left="1080" w:hanging="360"/>
        <w:jc w:val="both"/>
        <w:rPr>
          <w:rFonts w:ascii="Book Antiqua" w:eastAsia="Book Antiqua" w:hAnsi="Book Antiqua" w:cs="Book Antiqua"/>
          <w:sz w:val="24"/>
        </w:rPr>
      </w:pPr>
      <w:r>
        <w:rPr>
          <w:rFonts w:ascii="Book Antiqua" w:eastAsia="Book Antiqua" w:hAnsi="Book Antiqua" w:cs="Book Antiqua"/>
          <w:sz w:val="24"/>
        </w:rPr>
        <w:t>After extensive discussions on the aforesaid matters, the said Mr. Ajay Shah agreed to grant the 1</w:t>
      </w:r>
      <w:r>
        <w:rPr>
          <w:rFonts w:ascii="Book Antiqua" w:eastAsia="Book Antiqua" w:hAnsi="Book Antiqua" w:cs="Book Antiqua"/>
          <w:sz w:val="24"/>
          <w:vertAlign w:val="superscript"/>
        </w:rPr>
        <w:t>st</w:t>
      </w:r>
      <w:r>
        <w:rPr>
          <w:rFonts w:ascii="Book Antiqua" w:eastAsia="Book Antiqua" w:hAnsi="Book Antiqua" w:cs="Book Antiqua"/>
          <w:sz w:val="24"/>
        </w:rPr>
        <w:t xml:space="preserve"> Defendant a facility in the sum of Kshs. 20,000,000.00 to be secured by  a cash deposit of Kshs. 14,000,000.00. The said Ajay Shah indicated to the 2</w:t>
      </w:r>
      <w:r>
        <w:rPr>
          <w:rFonts w:ascii="Book Antiqua" w:eastAsia="Book Antiqua" w:hAnsi="Book Antiqua" w:cs="Book Antiqua"/>
          <w:sz w:val="24"/>
          <w:vertAlign w:val="superscript"/>
        </w:rPr>
        <w:t>nd</w:t>
      </w:r>
      <w:r>
        <w:rPr>
          <w:rFonts w:ascii="Book Antiqua" w:eastAsia="Book Antiqua" w:hAnsi="Book Antiqua" w:cs="Book Antiqua"/>
          <w:sz w:val="24"/>
        </w:rPr>
        <w:t xml:space="preserve"> and 3</w:t>
      </w:r>
      <w:r>
        <w:rPr>
          <w:rFonts w:ascii="Book Antiqua" w:eastAsia="Book Antiqua" w:hAnsi="Book Antiqua" w:cs="Book Antiqua"/>
          <w:sz w:val="24"/>
          <w:vertAlign w:val="superscript"/>
        </w:rPr>
        <w:t>rd</w:t>
      </w:r>
      <w:r>
        <w:rPr>
          <w:rFonts w:ascii="Book Antiqua" w:eastAsia="Book Antiqua" w:hAnsi="Book Antiqua" w:cs="Book Antiqua"/>
          <w:sz w:val="24"/>
        </w:rPr>
        <w:t xml:space="preserve"> Defendants and Mr. NNNN D.NNNN  that they would have to sign personal guarantees  in  favour of  the Bank. Further, the said Ajay Shah presented to the 1</w:t>
      </w:r>
      <w:r>
        <w:rPr>
          <w:rFonts w:ascii="Book Antiqua" w:eastAsia="Book Antiqua" w:hAnsi="Book Antiqua" w:cs="Book Antiqua"/>
          <w:sz w:val="24"/>
          <w:vertAlign w:val="superscript"/>
        </w:rPr>
        <w:t>st</w:t>
      </w:r>
      <w:r>
        <w:rPr>
          <w:rFonts w:ascii="Book Antiqua" w:eastAsia="Book Antiqua" w:hAnsi="Book Antiqua" w:cs="Book Antiqua"/>
          <w:sz w:val="24"/>
        </w:rPr>
        <w:t xml:space="preserve"> and 2</w:t>
      </w:r>
      <w:r>
        <w:rPr>
          <w:rFonts w:ascii="Book Antiqua" w:eastAsia="Book Antiqua" w:hAnsi="Book Antiqua" w:cs="Book Antiqua"/>
          <w:sz w:val="24"/>
          <w:vertAlign w:val="superscript"/>
        </w:rPr>
        <w:t>nd</w:t>
      </w:r>
      <w:r>
        <w:rPr>
          <w:rFonts w:ascii="Book Antiqua" w:eastAsia="Book Antiqua" w:hAnsi="Book Antiqua" w:cs="Book Antiqua"/>
          <w:sz w:val="24"/>
        </w:rPr>
        <w:t xml:space="preserve"> Defendants and NNNN D.NNNN the following documents:</w:t>
      </w:r>
    </w:p>
    <w:p w:rsidR="00B54B95" w:rsidRDefault="00B54B95" w:rsidP="00B54B95">
      <w:pPr>
        <w:spacing w:after="0" w:line="360" w:lineRule="auto"/>
        <w:jc w:val="both"/>
        <w:rPr>
          <w:rFonts w:ascii="Book Antiqua" w:eastAsia="Book Antiqua" w:hAnsi="Book Antiqua" w:cs="Book Antiqua"/>
          <w:sz w:val="24"/>
        </w:rPr>
      </w:pPr>
    </w:p>
    <w:p w:rsidR="00B54B95" w:rsidRDefault="00B54B95" w:rsidP="00B54B95">
      <w:pPr>
        <w:numPr>
          <w:ilvl w:val="0"/>
          <w:numId w:val="203"/>
        </w:numPr>
        <w:tabs>
          <w:tab w:val="left" w:pos="1800"/>
        </w:tabs>
        <w:spacing w:after="0" w:line="360" w:lineRule="auto"/>
        <w:ind w:left="1800" w:hanging="720"/>
        <w:jc w:val="both"/>
        <w:rPr>
          <w:rFonts w:ascii="Book Antiqua" w:eastAsia="Book Antiqua" w:hAnsi="Book Antiqua" w:cs="Book Antiqua"/>
          <w:sz w:val="24"/>
        </w:rPr>
      </w:pPr>
      <w:r>
        <w:rPr>
          <w:rFonts w:ascii="Book Antiqua" w:eastAsia="Book Antiqua" w:hAnsi="Book Antiqua" w:cs="Book Antiqua"/>
          <w:sz w:val="24"/>
        </w:rPr>
        <w:t>A set of General Terms and Conditions intended to govern the relationship between the Plaintiff and its new customers, namely, the 1</w:t>
      </w:r>
      <w:r>
        <w:rPr>
          <w:rFonts w:ascii="Book Antiqua" w:eastAsia="Book Antiqua" w:hAnsi="Book Antiqua" w:cs="Book Antiqua"/>
          <w:sz w:val="24"/>
          <w:vertAlign w:val="superscript"/>
        </w:rPr>
        <w:t>st</w:t>
      </w:r>
      <w:r>
        <w:rPr>
          <w:rFonts w:ascii="Book Antiqua" w:eastAsia="Book Antiqua" w:hAnsi="Book Antiqua" w:cs="Book Antiqua"/>
          <w:sz w:val="24"/>
        </w:rPr>
        <w:t xml:space="preserve"> Defendant. The said General Terms and Conditions contained thirty (30) Clauses and ran to four (4) pages. The 2</w:t>
      </w:r>
      <w:r>
        <w:rPr>
          <w:rFonts w:ascii="Book Antiqua" w:eastAsia="Book Antiqua" w:hAnsi="Book Antiqua" w:cs="Book Antiqua"/>
          <w:sz w:val="24"/>
          <w:vertAlign w:val="superscript"/>
        </w:rPr>
        <w:t>nd</w:t>
      </w:r>
      <w:r>
        <w:rPr>
          <w:rFonts w:ascii="Book Antiqua" w:eastAsia="Book Antiqua" w:hAnsi="Book Antiqua" w:cs="Book Antiqua"/>
          <w:sz w:val="24"/>
        </w:rPr>
        <w:t xml:space="preserve"> and 3</w:t>
      </w:r>
      <w:r>
        <w:rPr>
          <w:rFonts w:ascii="Book Antiqua" w:eastAsia="Book Antiqua" w:hAnsi="Book Antiqua" w:cs="Book Antiqua"/>
          <w:sz w:val="24"/>
          <w:vertAlign w:val="superscript"/>
        </w:rPr>
        <w:t>rd</w:t>
      </w:r>
      <w:r>
        <w:rPr>
          <w:rFonts w:ascii="Book Antiqua" w:eastAsia="Book Antiqua" w:hAnsi="Book Antiqua" w:cs="Book Antiqua"/>
          <w:sz w:val="24"/>
        </w:rPr>
        <w:t xml:space="preserve"> Defendants and NNNN D.NNNN were required to sign at the bottom of the fourth (4</w:t>
      </w:r>
      <w:r>
        <w:rPr>
          <w:rFonts w:ascii="Book Antiqua" w:eastAsia="Book Antiqua" w:hAnsi="Book Antiqua" w:cs="Book Antiqua"/>
          <w:sz w:val="24"/>
          <w:vertAlign w:val="superscript"/>
        </w:rPr>
        <w:t>th</w:t>
      </w:r>
      <w:r>
        <w:rPr>
          <w:rFonts w:ascii="Book Antiqua" w:eastAsia="Book Antiqua" w:hAnsi="Book Antiqua" w:cs="Book Antiqua"/>
          <w:sz w:val="24"/>
        </w:rPr>
        <w:t>) page of the said set of documents in acceptance of the terms and conditions set out therein.  Annexed  to  the  said  General  Terms  and Conditions  was  another   page  headed " Guarantee and Indemnity by the Directors in their Personal Capacity for Limited Company" (hereinafter referred to as " the said Guarantee").</w:t>
      </w:r>
    </w:p>
    <w:p w:rsidR="00B54B95" w:rsidRDefault="00B54B95" w:rsidP="00B54B95">
      <w:pPr>
        <w:spacing w:after="0" w:line="360" w:lineRule="auto"/>
        <w:ind w:left="720"/>
        <w:jc w:val="both"/>
        <w:rPr>
          <w:rFonts w:ascii="Book Antiqua" w:eastAsia="Book Antiqua" w:hAnsi="Book Antiqua" w:cs="Book Antiqua"/>
          <w:sz w:val="24"/>
        </w:rPr>
      </w:pPr>
      <w:r>
        <w:rPr>
          <w:rFonts w:ascii="Book Antiqua" w:eastAsia="Book Antiqua" w:hAnsi="Book Antiqua" w:cs="Book Antiqua"/>
          <w:sz w:val="24"/>
        </w:rPr>
        <w:t xml:space="preserve"> </w:t>
      </w:r>
    </w:p>
    <w:p w:rsidR="00B54B95" w:rsidRDefault="00B54B95" w:rsidP="00B54B95">
      <w:pPr>
        <w:numPr>
          <w:ilvl w:val="0"/>
          <w:numId w:val="204"/>
        </w:numPr>
        <w:tabs>
          <w:tab w:val="left" w:pos="1080"/>
        </w:tabs>
        <w:spacing w:after="0" w:line="360" w:lineRule="auto"/>
        <w:ind w:left="1080" w:hanging="360"/>
        <w:jc w:val="both"/>
        <w:rPr>
          <w:rFonts w:ascii="Book Antiqua" w:eastAsia="Book Antiqua" w:hAnsi="Book Antiqua" w:cs="Book Antiqua"/>
          <w:sz w:val="24"/>
        </w:rPr>
      </w:pPr>
      <w:r>
        <w:rPr>
          <w:rFonts w:ascii="Book Antiqua" w:eastAsia="Book Antiqua" w:hAnsi="Book Antiqua" w:cs="Book Antiqua"/>
          <w:sz w:val="24"/>
        </w:rPr>
        <w:t>Upon conclusion of the aforesaid discussions between Mr. Ajay Shah representing the Plaintiff and  the 2</w:t>
      </w:r>
      <w:r>
        <w:rPr>
          <w:rFonts w:ascii="Book Antiqua" w:eastAsia="Book Antiqua" w:hAnsi="Book Antiqua" w:cs="Book Antiqua"/>
          <w:sz w:val="24"/>
          <w:vertAlign w:val="superscript"/>
        </w:rPr>
        <w:t>nd</w:t>
      </w:r>
      <w:r>
        <w:rPr>
          <w:rFonts w:ascii="Book Antiqua" w:eastAsia="Book Antiqua" w:hAnsi="Book Antiqua" w:cs="Book Antiqua"/>
          <w:sz w:val="24"/>
        </w:rPr>
        <w:t xml:space="preserve"> and 3</w:t>
      </w:r>
      <w:r>
        <w:rPr>
          <w:rFonts w:ascii="Book Antiqua" w:eastAsia="Book Antiqua" w:hAnsi="Book Antiqua" w:cs="Book Antiqua"/>
          <w:sz w:val="24"/>
          <w:vertAlign w:val="superscript"/>
        </w:rPr>
        <w:t>rd</w:t>
      </w:r>
      <w:r>
        <w:rPr>
          <w:rFonts w:ascii="Book Antiqua" w:eastAsia="Book Antiqua" w:hAnsi="Book Antiqua" w:cs="Book Antiqua"/>
          <w:sz w:val="24"/>
        </w:rPr>
        <w:t xml:space="preserve"> Defendants and NNNN D.NNNN representing the 1</w:t>
      </w:r>
      <w:r>
        <w:rPr>
          <w:rFonts w:ascii="Book Antiqua" w:eastAsia="Book Antiqua" w:hAnsi="Book Antiqua" w:cs="Book Antiqua"/>
          <w:sz w:val="24"/>
          <w:vertAlign w:val="superscript"/>
        </w:rPr>
        <w:t>st</w:t>
      </w:r>
      <w:r>
        <w:rPr>
          <w:rFonts w:ascii="Book Antiqua" w:eastAsia="Book Antiqua" w:hAnsi="Book Antiqua" w:cs="Book Antiqua"/>
          <w:sz w:val="24"/>
        </w:rPr>
        <w:t xml:space="preserve"> Defendant Company, the 1</w:t>
      </w:r>
      <w:r>
        <w:rPr>
          <w:rFonts w:ascii="Book Antiqua" w:eastAsia="Book Antiqua" w:hAnsi="Book Antiqua" w:cs="Book Antiqua"/>
          <w:sz w:val="24"/>
          <w:vertAlign w:val="superscript"/>
        </w:rPr>
        <w:t>st</w:t>
      </w:r>
      <w:r>
        <w:rPr>
          <w:rFonts w:ascii="Book Antiqua" w:eastAsia="Book Antiqua" w:hAnsi="Book Antiqua" w:cs="Book Antiqua"/>
          <w:sz w:val="24"/>
        </w:rPr>
        <w:t xml:space="preserve"> Defendant, on 28</w:t>
      </w:r>
      <w:r>
        <w:rPr>
          <w:rFonts w:ascii="Book Antiqua" w:eastAsia="Book Antiqua" w:hAnsi="Book Antiqua" w:cs="Book Antiqua"/>
          <w:sz w:val="24"/>
          <w:vertAlign w:val="superscript"/>
        </w:rPr>
        <w:t>th</w:t>
      </w:r>
      <w:r>
        <w:rPr>
          <w:rFonts w:ascii="Book Antiqua" w:eastAsia="Book Antiqua" w:hAnsi="Book Antiqua" w:cs="Book Antiqua"/>
          <w:sz w:val="24"/>
        </w:rPr>
        <w:t xml:space="preserve"> October, 1996 was allocated Account Number 55719-01 after the 2</w:t>
      </w:r>
      <w:r>
        <w:rPr>
          <w:rFonts w:ascii="Book Antiqua" w:eastAsia="Book Antiqua" w:hAnsi="Book Antiqua" w:cs="Book Antiqua"/>
          <w:sz w:val="24"/>
          <w:vertAlign w:val="superscript"/>
        </w:rPr>
        <w:t>nd</w:t>
      </w:r>
      <w:r>
        <w:rPr>
          <w:rFonts w:ascii="Book Antiqua" w:eastAsia="Book Antiqua" w:hAnsi="Book Antiqua" w:cs="Book Antiqua"/>
          <w:sz w:val="24"/>
        </w:rPr>
        <w:t xml:space="preserve"> and 3</w:t>
      </w:r>
      <w:r>
        <w:rPr>
          <w:rFonts w:ascii="Book Antiqua" w:eastAsia="Book Antiqua" w:hAnsi="Book Antiqua" w:cs="Book Antiqua"/>
          <w:sz w:val="24"/>
          <w:vertAlign w:val="superscript"/>
        </w:rPr>
        <w:t>rd</w:t>
      </w:r>
      <w:r>
        <w:rPr>
          <w:rFonts w:ascii="Book Antiqua" w:eastAsia="Book Antiqua" w:hAnsi="Book Antiqua" w:cs="Book Antiqua"/>
          <w:sz w:val="24"/>
        </w:rPr>
        <w:t xml:space="preserve"> Defendants and NNNN D.NNNN having appended their signatures at the bottom of the last (fourth) page of the aforesaid General Terms and Conditions in acceptance thereof. However, although the said General Terms and Conditions were surrendered  to the Plaintiff on 28</w:t>
      </w:r>
      <w:r>
        <w:rPr>
          <w:rFonts w:ascii="Book Antiqua" w:eastAsia="Book Antiqua" w:hAnsi="Book Antiqua" w:cs="Book Antiqua"/>
          <w:sz w:val="24"/>
          <w:vertAlign w:val="superscript"/>
        </w:rPr>
        <w:t>th</w:t>
      </w:r>
      <w:r>
        <w:rPr>
          <w:rFonts w:ascii="Book Antiqua" w:eastAsia="Book Antiqua" w:hAnsi="Book Antiqua" w:cs="Book Antiqua"/>
          <w:sz w:val="24"/>
        </w:rPr>
        <w:t xml:space="preserve"> October, 1996, the Plaintiff inserted the 26</w:t>
      </w:r>
      <w:r>
        <w:rPr>
          <w:rFonts w:ascii="Book Antiqua" w:eastAsia="Book Antiqua" w:hAnsi="Book Antiqua" w:cs="Book Antiqua"/>
          <w:sz w:val="24"/>
          <w:vertAlign w:val="superscript"/>
        </w:rPr>
        <w:t>th</w:t>
      </w:r>
      <w:r>
        <w:rPr>
          <w:rFonts w:ascii="Book Antiqua" w:eastAsia="Book Antiqua" w:hAnsi="Book Antiqua" w:cs="Book Antiqua"/>
          <w:sz w:val="24"/>
        </w:rPr>
        <w:t xml:space="preserve"> day of October, 1996 as the date of execution.</w:t>
      </w:r>
    </w:p>
    <w:p w:rsidR="00B54B95" w:rsidRDefault="00B54B95" w:rsidP="00B54B95">
      <w:pPr>
        <w:spacing w:after="0" w:line="360" w:lineRule="auto"/>
        <w:jc w:val="both"/>
        <w:rPr>
          <w:rFonts w:ascii="Book Antiqua" w:eastAsia="Book Antiqua" w:hAnsi="Book Antiqua" w:cs="Book Antiqua"/>
          <w:sz w:val="24"/>
        </w:rPr>
      </w:pPr>
    </w:p>
    <w:p w:rsidR="00B54B95" w:rsidRDefault="00B54B95" w:rsidP="00B54B95">
      <w:pPr>
        <w:numPr>
          <w:ilvl w:val="0"/>
          <w:numId w:val="205"/>
        </w:numPr>
        <w:tabs>
          <w:tab w:val="left" w:pos="1080"/>
        </w:tabs>
        <w:spacing w:after="0" w:line="360" w:lineRule="auto"/>
        <w:ind w:left="1080" w:hanging="360"/>
        <w:jc w:val="both"/>
        <w:rPr>
          <w:rFonts w:ascii="Book Antiqua" w:eastAsia="Book Antiqua" w:hAnsi="Book Antiqua" w:cs="Book Antiqua"/>
          <w:sz w:val="24"/>
        </w:rPr>
      </w:pPr>
      <w:r>
        <w:rPr>
          <w:rFonts w:ascii="Book Antiqua" w:eastAsia="Book Antiqua" w:hAnsi="Book Antiqua" w:cs="Book Antiqua"/>
          <w:sz w:val="24"/>
        </w:rPr>
        <w:t>In appending their signatures however, the 2</w:t>
      </w:r>
      <w:r>
        <w:rPr>
          <w:rFonts w:ascii="Book Antiqua" w:eastAsia="Book Antiqua" w:hAnsi="Book Antiqua" w:cs="Book Antiqua"/>
          <w:sz w:val="24"/>
          <w:vertAlign w:val="superscript"/>
        </w:rPr>
        <w:t>nd</w:t>
      </w:r>
      <w:r>
        <w:rPr>
          <w:rFonts w:ascii="Book Antiqua" w:eastAsia="Book Antiqua" w:hAnsi="Book Antiqua" w:cs="Book Antiqua"/>
          <w:sz w:val="24"/>
        </w:rPr>
        <w:t xml:space="preserve"> and 3</w:t>
      </w:r>
      <w:r>
        <w:rPr>
          <w:rFonts w:ascii="Book Antiqua" w:eastAsia="Book Antiqua" w:hAnsi="Book Antiqua" w:cs="Book Antiqua"/>
          <w:sz w:val="24"/>
          <w:vertAlign w:val="superscript"/>
        </w:rPr>
        <w:t>rd</w:t>
      </w:r>
      <w:r>
        <w:rPr>
          <w:rFonts w:ascii="Book Antiqua" w:eastAsia="Book Antiqua" w:hAnsi="Book Antiqua" w:cs="Book Antiqua"/>
          <w:sz w:val="24"/>
        </w:rPr>
        <w:t xml:space="preserve"> Defendants and NNNN D.NNNN  mistakenly appended the same at the bottom of the said Guarantee instead of at the requisite places at the bottom of the last (fourth) page of the General Terms and Conditions.</w:t>
      </w:r>
    </w:p>
    <w:p w:rsidR="00B54B95" w:rsidRDefault="00B54B95" w:rsidP="00B54B95">
      <w:pPr>
        <w:spacing w:after="0" w:line="360" w:lineRule="auto"/>
        <w:ind w:left="720"/>
        <w:jc w:val="both"/>
        <w:rPr>
          <w:rFonts w:ascii="Book Antiqua" w:eastAsia="Book Antiqua" w:hAnsi="Book Antiqua" w:cs="Book Antiqua"/>
          <w:sz w:val="24"/>
        </w:rPr>
      </w:pPr>
    </w:p>
    <w:p w:rsidR="00B54B95" w:rsidRDefault="00B54B95" w:rsidP="00B54B95">
      <w:pPr>
        <w:numPr>
          <w:ilvl w:val="0"/>
          <w:numId w:val="206"/>
        </w:numPr>
        <w:tabs>
          <w:tab w:val="left" w:pos="1080"/>
        </w:tabs>
        <w:spacing w:after="0" w:line="360" w:lineRule="auto"/>
        <w:ind w:left="1080" w:hanging="360"/>
        <w:jc w:val="both"/>
        <w:rPr>
          <w:rFonts w:ascii="Book Antiqua" w:eastAsia="Book Antiqua" w:hAnsi="Book Antiqua" w:cs="Book Antiqua"/>
          <w:sz w:val="24"/>
        </w:rPr>
      </w:pPr>
      <w:r>
        <w:rPr>
          <w:rFonts w:ascii="Book Antiqua" w:eastAsia="Book Antiqua" w:hAnsi="Book Antiqua" w:cs="Book Antiqua"/>
          <w:sz w:val="24"/>
        </w:rPr>
        <w:t>The 2</w:t>
      </w:r>
      <w:r>
        <w:rPr>
          <w:rFonts w:ascii="Book Antiqua" w:eastAsia="Book Antiqua" w:hAnsi="Book Antiqua" w:cs="Book Antiqua"/>
          <w:sz w:val="24"/>
          <w:vertAlign w:val="superscript"/>
        </w:rPr>
        <w:t>nd</w:t>
      </w:r>
      <w:r>
        <w:rPr>
          <w:rFonts w:ascii="Book Antiqua" w:eastAsia="Book Antiqua" w:hAnsi="Book Antiqua" w:cs="Book Antiqua"/>
          <w:sz w:val="24"/>
        </w:rPr>
        <w:t xml:space="preserve"> and 3</w:t>
      </w:r>
      <w:r>
        <w:rPr>
          <w:rFonts w:ascii="Book Antiqua" w:eastAsia="Book Antiqua" w:hAnsi="Book Antiqua" w:cs="Book Antiqua"/>
          <w:sz w:val="24"/>
          <w:vertAlign w:val="superscript"/>
        </w:rPr>
        <w:t>rd</w:t>
      </w:r>
      <w:r>
        <w:rPr>
          <w:rFonts w:ascii="Book Antiqua" w:eastAsia="Book Antiqua" w:hAnsi="Book Antiqua" w:cs="Book Antiqua"/>
          <w:sz w:val="24"/>
        </w:rPr>
        <w:t xml:space="preserve"> Defendants aver that they appended their signatures at the bottom of the said Guarantee in the honest but mistaken belief that they were appending their signatures at the requisite places of the General Terms and Conditions.</w:t>
      </w:r>
    </w:p>
    <w:p w:rsidR="00B54B95" w:rsidRDefault="00B54B95" w:rsidP="00B54B95">
      <w:pPr>
        <w:spacing w:after="0" w:line="360" w:lineRule="auto"/>
        <w:ind w:left="720"/>
        <w:jc w:val="both"/>
        <w:rPr>
          <w:rFonts w:ascii="Book Antiqua" w:eastAsia="Book Antiqua" w:hAnsi="Book Antiqua" w:cs="Book Antiqua"/>
          <w:sz w:val="24"/>
        </w:rPr>
      </w:pPr>
    </w:p>
    <w:p w:rsidR="00B54B95" w:rsidRDefault="00B54B95" w:rsidP="00B54B95">
      <w:pPr>
        <w:numPr>
          <w:ilvl w:val="0"/>
          <w:numId w:val="207"/>
        </w:numPr>
        <w:tabs>
          <w:tab w:val="left" w:pos="1080"/>
        </w:tabs>
        <w:spacing w:after="0" w:line="360" w:lineRule="auto"/>
        <w:ind w:left="1080" w:hanging="360"/>
        <w:jc w:val="both"/>
        <w:rPr>
          <w:rFonts w:ascii="Book Antiqua" w:eastAsia="Book Antiqua" w:hAnsi="Book Antiqua" w:cs="Book Antiqua"/>
          <w:sz w:val="24"/>
        </w:rPr>
      </w:pPr>
      <w:r>
        <w:rPr>
          <w:rFonts w:ascii="Book Antiqua" w:eastAsia="Book Antiqua" w:hAnsi="Book Antiqua" w:cs="Book Antiqua"/>
          <w:sz w:val="24"/>
        </w:rPr>
        <w:t>In the foregoing circumstances, the 2</w:t>
      </w:r>
      <w:r>
        <w:rPr>
          <w:rFonts w:ascii="Book Antiqua" w:eastAsia="Book Antiqua" w:hAnsi="Book Antiqua" w:cs="Book Antiqua"/>
          <w:sz w:val="24"/>
          <w:vertAlign w:val="superscript"/>
        </w:rPr>
        <w:t>nd</w:t>
      </w:r>
      <w:r>
        <w:rPr>
          <w:rFonts w:ascii="Book Antiqua" w:eastAsia="Book Antiqua" w:hAnsi="Book Antiqua" w:cs="Book Antiqua"/>
          <w:sz w:val="24"/>
        </w:rPr>
        <w:t xml:space="preserve"> and 3</w:t>
      </w:r>
      <w:r>
        <w:rPr>
          <w:rFonts w:ascii="Book Antiqua" w:eastAsia="Book Antiqua" w:hAnsi="Book Antiqua" w:cs="Book Antiqua"/>
          <w:sz w:val="24"/>
          <w:vertAlign w:val="superscript"/>
        </w:rPr>
        <w:t>rd</w:t>
      </w:r>
      <w:r>
        <w:rPr>
          <w:rFonts w:ascii="Book Antiqua" w:eastAsia="Book Antiqua" w:hAnsi="Book Antiqua" w:cs="Book Antiqua"/>
          <w:sz w:val="24"/>
        </w:rPr>
        <w:t xml:space="preserve"> Defendants aver that the execution of the said guarantee is not their deed and accordingly invoke and rely on the principle of </w:t>
      </w:r>
      <w:r>
        <w:rPr>
          <w:rFonts w:ascii="Book Antiqua" w:eastAsia="Book Antiqua" w:hAnsi="Book Antiqua" w:cs="Book Antiqua"/>
          <w:i/>
          <w:sz w:val="24"/>
        </w:rPr>
        <w:t>non es facto</w:t>
      </w:r>
      <w:r>
        <w:rPr>
          <w:rFonts w:ascii="Book Antiqua" w:eastAsia="Book Antiqua" w:hAnsi="Book Antiqua" w:cs="Book Antiqua"/>
          <w:sz w:val="24"/>
        </w:rPr>
        <w:t xml:space="preserve"> for its full meaning term and effect.</w:t>
      </w:r>
    </w:p>
    <w:p w:rsidR="00B54B95" w:rsidRDefault="00B54B95" w:rsidP="00B54B95">
      <w:pPr>
        <w:spacing w:after="0" w:line="360" w:lineRule="auto"/>
        <w:ind w:left="720"/>
        <w:jc w:val="both"/>
        <w:rPr>
          <w:rFonts w:ascii="Book Antiqua" w:eastAsia="Book Antiqua" w:hAnsi="Book Antiqua" w:cs="Book Antiqua"/>
          <w:sz w:val="24"/>
        </w:rPr>
      </w:pPr>
    </w:p>
    <w:p w:rsidR="00B54B95" w:rsidRDefault="00B54B95" w:rsidP="00B54B95">
      <w:pPr>
        <w:numPr>
          <w:ilvl w:val="0"/>
          <w:numId w:val="208"/>
        </w:numPr>
        <w:tabs>
          <w:tab w:val="left" w:pos="1080"/>
        </w:tabs>
        <w:spacing w:after="0" w:line="360" w:lineRule="auto"/>
        <w:ind w:left="1080" w:hanging="360"/>
        <w:jc w:val="both"/>
        <w:rPr>
          <w:rFonts w:ascii="Book Antiqua" w:eastAsia="Book Antiqua" w:hAnsi="Book Antiqua" w:cs="Book Antiqua"/>
          <w:sz w:val="24"/>
        </w:rPr>
      </w:pPr>
      <w:r>
        <w:rPr>
          <w:rFonts w:ascii="Book Antiqua" w:eastAsia="Book Antiqua" w:hAnsi="Book Antiqua" w:cs="Book Antiqua"/>
          <w:sz w:val="24"/>
        </w:rPr>
        <w:t>Further, the Defendants aver that as no credit facilities had been negotiated or agreed upon at the material time, the 2</w:t>
      </w:r>
      <w:r>
        <w:rPr>
          <w:rFonts w:ascii="Book Antiqua" w:eastAsia="Book Antiqua" w:hAnsi="Book Antiqua" w:cs="Book Antiqua"/>
          <w:sz w:val="24"/>
          <w:vertAlign w:val="superscript"/>
        </w:rPr>
        <w:t>nd</w:t>
      </w:r>
      <w:r>
        <w:rPr>
          <w:rFonts w:ascii="Book Antiqua" w:eastAsia="Book Antiqua" w:hAnsi="Book Antiqua" w:cs="Book Antiqua"/>
          <w:sz w:val="24"/>
        </w:rPr>
        <w:t xml:space="preserve"> and 3</w:t>
      </w:r>
      <w:r>
        <w:rPr>
          <w:rFonts w:ascii="Book Antiqua" w:eastAsia="Book Antiqua" w:hAnsi="Book Antiqua" w:cs="Book Antiqua"/>
          <w:sz w:val="24"/>
          <w:vertAlign w:val="superscript"/>
        </w:rPr>
        <w:t>rd</w:t>
      </w:r>
      <w:r>
        <w:rPr>
          <w:rFonts w:ascii="Book Antiqua" w:eastAsia="Book Antiqua" w:hAnsi="Book Antiqua" w:cs="Book Antiqua"/>
          <w:sz w:val="24"/>
        </w:rPr>
        <w:t xml:space="preserve"> Defendants and NNNN D.NNNN had not and could not possibly have executed the said Guarantee.</w:t>
      </w:r>
    </w:p>
    <w:p w:rsidR="00B54B95" w:rsidRDefault="00B54B95" w:rsidP="00B54B95">
      <w:pPr>
        <w:spacing w:after="0" w:line="360" w:lineRule="auto"/>
        <w:ind w:left="720"/>
        <w:jc w:val="both"/>
        <w:rPr>
          <w:rFonts w:ascii="Book Antiqua" w:eastAsia="Book Antiqua" w:hAnsi="Book Antiqua" w:cs="Book Antiqua"/>
          <w:sz w:val="24"/>
        </w:rPr>
      </w:pPr>
    </w:p>
    <w:p w:rsidR="00B54B95" w:rsidRDefault="00B54B95" w:rsidP="00B54B95">
      <w:pPr>
        <w:numPr>
          <w:ilvl w:val="0"/>
          <w:numId w:val="209"/>
        </w:numPr>
        <w:tabs>
          <w:tab w:val="left" w:pos="1080"/>
        </w:tabs>
        <w:spacing w:after="0" w:line="360" w:lineRule="auto"/>
        <w:ind w:left="1080" w:hanging="360"/>
        <w:jc w:val="both"/>
        <w:rPr>
          <w:rFonts w:ascii="Book Antiqua" w:eastAsia="Book Antiqua" w:hAnsi="Book Antiqua" w:cs="Book Antiqua"/>
          <w:sz w:val="24"/>
        </w:rPr>
      </w:pPr>
      <w:r>
        <w:rPr>
          <w:rFonts w:ascii="Book Antiqua" w:eastAsia="Book Antiqua" w:hAnsi="Book Antiqua" w:cs="Book Antiqua"/>
          <w:sz w:val="24"/>
        </w:rPr>
        <w:t>In  view of  the  foregoing, the   2</w:t>
      </w:r>
      <w:r>
        <w:rPr>
          <w:rFonts w:ascii="Book Antiqua" w:eastAsia="Book Antiqua" w:hAnsi="Book Antiqua" w:cs="Book Antiqua"/>
          <w:sz w:val="24"/>
          <w:vertAlign w:val="superscript"/>
        </w:rPr>
        <w:t>nd</w:t>
      </w:r>
      <w:r>
        <w:rPr>
          <w:rFonts w:ascii="Book Antiqua" w:eastAsia="Book Antiqua" w:hAnsi="Book Antiqua" w:cs="Book Antiqua"/>
          <w:sz w:val="24"/>
        </w:rPr>
        <w:t xml:space="preserve">  and  3</w:t>
      </w:r>
      <w:r>
        <w:rPr>
          <w:rFonts w:ascii="Book Antiqua" w:eastAsia="Book Antiqua" w:hAnsi="Book Antiqua" w:cs="Book Antiqua"/>
          <w:sz w:val="24"/>
          <w:vertAlign w:val="superscript"/>
        </w:rPr>
        <w:t>rd</w:t>
      </w:r>
      <w:r>
        <w:rPr>
          <w:rFonts w:ascii="Book Antiqua" w:eastAsia="Book Antiqua" w:hAnsi="Book Antiqua" w:cs="Book Antiqua"/>
          <w:sz w:val="24"/>
        </w:rPr>
        <w:t xml:space="preserve">  Defendants, respectively,  aver that the execution of the said Guarantee instead of  the General Terms and Conditions was  not  their  deed  as  the same  was as  consequence of a mutual mistake of fact between Mr. Ajay Shah on behalf of the Plaintiff on the one hand and the 2</w:t>
      </w:r>
      <w:r>
        <w:rPr>
          <w:rFonts w:ascii="Book Antiqua" w:eastAsia="Book Antiqua" w:hAnsi="Book Antiqua" w:cs="Book Antiqua"/>
          <w:sz w:val="24"/>
          <w:vertAlign w:val="superscript"/>
        </w:rPr>
        <w:t>nd</w:t>
      </w:r>
      <w:r>
        <w:rPr>
          <w:rFonts w:ascii="Book Antiqua" w:eastAsia="Book Antiqua" w:hAnsi="Book Antiqua" w:cs="Book Antiqua"/>
          <w:sz w:val="24"/>
        </w:rPr>
        <w:t xml:space="preserve"> and 3</w:t>
      </w:r>
      <w:r>
        <w:rPr>
          <w:rFonts w:ascii="Book Antiqua" w:eastAsia="Book Antiqua" w:hAnsi="Book Antiqua" w:cs="Book Antiqua"/>
          <w:sz w:val="24"/>
          <w:vertAlign w:val="superscript"/>
        </w:rPr>
        <w:t>rd</w:t>
      </w:r>
      <w:r>
        <w:rPr>
          <w:rFonts w:ascii="Book Antiqua" w:eastAsia="Book Antiqua" w:hAnsi="Book Antiqua" w:cs="Book Antiqua"/>
          <w:sz w:val="24"/>
        </w:rPr>
        <w:t xml:space="preserve"> Defendants and NNNN D.NNNN on behalf of the 1</w:t>
      </w:r>
      <w:r>
        <w:rPr>
          <w:rFonts w:ascii="Book Antiqua" w:eastAsia="Book Antiqua" w:hAnsi="Book Antiqua" w:cs="Book Antiqua"/>
          <w:sz w:val="24"/>
          <w:vertAlign w:val="superscript"/>
        </w:rPr>
        <w:t>st</w:t>
      </w:r>
      <w:r>
        <w:rPr>
          <w:rFonts w:ascii="Book Antiqua" w:eastAsia="Book Antiqua" w:hAnsi="Book Antiqua" w:cs="Book Antiqua"/>
          <w:sz w:val="24"/>
        </w:rPr>
        <w:t xml:space="preserve"> Defendant on the other hand.  In  any  event,  the Defendants  aver  as  follows:-</w:t>
      </w:r>
    </w:p>
    <w:p w:rsidR="00B54B95" w:rsidRDefault="00B54B95" w:rsidP="00B54B95">
      <w:pPr>
        <w:spacing w:after="0" w:line="360" w:lineRule="auto"/>
        <w:ind w:left="1800"/>
        <w:jc w:val="both"/>
        <w:rPr>
          <w:rFonts w:ascii="Book Antiqua" w:eastAsia="Book Antiqua" w:hAnsi="Book Antiqua" w:cs="Book Antiqua"/>
          <w:sz w:val="24"/>
        </w:rPr>
      </w:pPr>
      <w:r>
        <w:rPr>
          <w:rFonts w:ascii="Book Antiqua" w:eastAsia="Book Antiqua" w:hAnsi="Book Antiqua" w:cs="Book Antiqua"/>
          <w:sz w:val="24"/>
        </w:rPr>
        <w:t>i)</w:t>
      </w:r>
      <w:r>
        <w:rPr>
          <w:rFonts w:ascii="Book Antiqua" w:eastAsia="Book Antiqua" w:hAnsi="Book Antiqua" w:cs="Book Antiqua"/>
          <w:sz w:val="24"/>
        </w:rPr>
        <w:tab/>
        <w:t>On  19</w:t>
      </w:r>
      <w:r>
        <w:rPr>
          <w:rFonts w:ascii="Book Antiqua" w:eastAsia="Book Antiqua" w:hAnsi="Book Antiqua" w:cs="Book Antiqua"/>
          <w:sz w:val="24"/>
          <w:vertAlign w:val="superscript"/>
        </w:rPr>
        <w:t>th</w:t>
      </w:r>
      <w:r>
        <w:rPr>
          <w:rFonts w:ascii="Book Antiqua" w:eastAsia="Book Antiqua" w:hAnsi="Book Antiqua" w:cs="Book Antiqua"/>
          <w:sz w:val="24"/>
        </w:rPr>
        <w:t xml:space="preserve"> November, 1996 the Plaintiff wrote to the 2</w:t>
      </w:r>
      <w:r>
        <w:rPr>
          <w:rFonts w:ascii="Book Antiqua" w:eastAsia="Book Antiqua" w:hAnsi="Book Antiqua" w:cs="Book Antiqua"/>
          <w:sz w:val="24"/>
          <w:vertAlign w:val="superscript"/>
        </w:rPr>
        <w:t>nd</w:t>
      </w:r>
      <w:r>
        <w:rPr>
          <w:rFonts w:ascii="Book Antiqua" w:eastAsia="Book Antiqua" w:hAnsi="Book Antiqua" w:cs="Book Antiqua"/>
          <w:sz w:val="24"/>
        </w:rPr>
        <w:t xml:space="preserve"> and 3</w:t>
      </w:r>
      <w:r>
        <w:rPr>
          <w:rFonts w:ascii="Book Antiqua" w:eastAsia="Book Antiqua" w:hAnsi="Book Antiqua" w:cs="Book Antiqua"/>
          <w:sz w:val="24"/>
          <w:vertAlign w:val="superscript"/>
        </w:rPr>
        <w:t>rd</w:t>
      </w:r>
      <w:r>
        <w:rPr>
          <w:rFonts w:ascii="Book Antiqua" w:eastAsia="Book Antiqua" w:hAnsi="Book Antiqua" w:cs="Book Antiqua"/>
          <w:sz w:val="24"/>
        </w:rPr>
        <w:t xml:space="preserve"> Defendant and the said NNNN D.NNNN requesting them to execute alleged Personal Guarantees which had never been received by  either  the 2</w:t>
      </w:r>
      <w:r>
        <w:rPr>
          <w:rFonts w:ascii="Book Antiqua" w:eastAsia="Book Antiqua" w:hAnsi="Book Antiqua" w:cs="Book Antiqua"/>
          <w:sz w:val="24"/>
          <w:vertAlign w:val="superscript"/>
        </w:rPr>
        <w:t>nd</w:t>
      </w:r>
      <w:r>
        <w:rPr>
          <w:rFonts w:ascii="Book Antiqua" w:eastAsia="Book Antiqua" w:hAnsi="Book Antiqua" w:cs="Book Antiqua"/>
          <w:sz w:val="24"/>
        </w:rPr>
        <w:t xml:space="preserve"> or  3</w:t>
      </w:r>
      <w:r>
        <w:rPr>
          <w:rFonts w:ascii="Book Antiqua" w:eastAsia="Book Antiqua" w:hAnsi="Book Antiqua" w:cs="Book Antiqua"/>
          <w:sz w:val="24"/>
          <w:vertAlign w:val="superscript"/>
        </w:rPr>
        <w:t>rd</w:t>
      </w:r>
      <w:r>
        <w:rPr>
          <w:rFonts w:ascii="Book Antiqua" w:eastAsia="Book Antiqua" w:hAnsi="Book Antiqua" w:cs="Book Antiqua"/>
          <w:sz w:val="24"/>
        </w:rPr>
        <w:t xml:space="preserve"> Defendant and/or  the said NNNN D.NNNN. The Plaintiff further sent reminders on 6</w:t>
      </w:r>
      <w:r>
        <w:rPr>
          <w:rFonts w:ascii="Book Antiqua" w:eastAsia="Book Antiqua" w:hAnsi="Book Antiqua" w:cs="Book Antiqua"/>
          <w:sz w:val="24"/>
          <w:vertAlign w:val="superscript"/>
        </w:rPr>
        <w:t>th</w:t>
      </w:r>
      <w:r>
        <w:rPr>
          <w:rFonts w:ascii="Book Antiqua" w:eastAsia="Book Antiqua" w:hAnsi="Book Antiqua" w:cs="Book Antiqua"/>
          <w:sz w:val="24"/>
        </w:rPr>
        <w:t xml:space="preserve"> March 1997 and 7</w:t>
      </w:r>
      <w:r>
        <w:rPr>
          <w:rFonts w:ascii="Book Antiqua" w:eastAsia="Book Antiqua" w:hAnsi="Book Antiqua" w:cs="Book Antiqua"/>
          <w:sz w:val="24"/>
          <w:vertAlign w:val="superscript"/>
        </w:rPr>
        <w:t>th</w:t>
      </w:r>
      <w:r>
        <w:rPr>
          <w:rFonts w:ascii="Book Antiqua" w:eastAsia="Book Antiqua" w:hAnsi="Book Antiqua" w:cs="Book Antiqua"/>
          <w:sz w:val="24"/>
        </w:rPr>
        <w:t xml:space="preserve"> April 1997 requesting them to execute the same. At this point, the 3</w:t>
      </w:r>
      <w:r>
        <w:rPr>
          <w:rFonts w:ascii="Book Antiqua" w:eastAsia="Book Antiqua" w:hAnsi="Book Antiqua" w:cs="Book Antiqua"/>
          <w:sz w:val="24"/>
          <w:vertAlign w:val="superscript"/>
        </w:rPr>
        <w:t>rd</w:t>
      </w:r>
      <w:r>
        <w:rPr>
          <w:rFonts w:ascii="Book Antiqua" w:eastAsia="Book Antiqua" w:hAnsi="Book Antiqua" w:cs="Book Antiqua"/>
          <w:sz w:val="24"/>
        </w:rPr>
        <w:t xml:space="preserve"> Defendant spoke to the Plaintiff's then Manager  Mr. Vinod Chaudry on telephone and informed him that the alleged Personal Guarantees had never been received by any of the Directors of the 1</w:t>
      </w:r>
      <w:r>
        <w:rPr>
          <w:rFonts w:ascii="Book Antiqua" w:eastAsia="Book Antiqua" w:hAnsi="Book Antiqua" w:cs="Book Antiqua"/>
          <w:sz w:val="24"/>
          <w:vertAlign w:val="superscript"/>
        </w:rPr>
        <w:t>st</w:t>
      </w:r>
      <w:r>
        <w:rPr>
          <w:rFonts w:ascii="Book Antiqua" w:eastAsia="Book Antiqua" w:hAnsi="Book Antiqua" w:cs="Book Antiqua"/>
          <w:sz w:val="24"/>
        </w:rPr>
        <w:t xml:space="preserve"> Defendant. Accordingly, d. uring same telephone conversation, the said Mr. Vinod Chaudry agreed to resend the said Personal Guarantees. </w:t>
      </w:r>
    </w:p>
    <w:p w:rsidR="00B54B95" w:rsidRDefault="00B54B95" w:rsidP="00B54B95">
      <w:pPr>
        <w:spacing w:after="0" w:line="360" w:lineRule="auto"/>
        <w:jc w:val="both"/>
        <w:rPr>
          <w:rFonts w:ascii="Book Antiqua" w:eastAsia="Book Antiqua" w:hAnsi="Book Antiqua" w:cs="Book Antiqua"/>
          <w:sz w:val="24"/>
        </w:rPr>
      </w:pPr>
    </w:p>
    <w:p w:rsidR="00B54B95" w:rsidRDefault="00B54B95" w:rsidP="00B54B95">
      <w:pPr>
        <w:numPr>
          <w:ilvl w:val="0"/>
          <w:numId w:val="210"/>
        </w:numPr>
        <w:tabs>
          <w:tab w:val="left" w:pos="1800"/>
        </w:tabs>
        <w:spacing w:after="0" w:line="360" w:lineRule="auto"/>
        <w:ind w:left="1800" w:hanging="720"/>
        <w:jc w:val="both"/>
        <w:rPr>
          <w:rFonts w:ascii="Book Antiqua" w:eastAsia="Book Antiqua" w:hAnsi="Book Antiqua" w:cs="Book Antiqua"/>
          <w:sz w:val="24"/>
        </w:rPr>
      </w:pPr>
      <w:r>
        <w:rPr>
          <w:rFonts w:ascii="Book Antiqua" w:eastAsia="Book Antiqua" w:hAnsi="Book Antiqua" w:cs="Book Antiqua"/>
          <w:sz w:val="24"/>
        </w:rPr>
        <w:t>Subsequently, on 23</w:t>
      </w:r>
      <w:r>
        <w:rPr>
          <w:rFonts w:ascii="Book Antiqua" w:eastAsia="Book Antiqua" w:hAnsi="Book Antiqua" w:cs="Book Antiqua"/>
          <w:sz w:val="24"/>
          <w:vertAlign w:val="superscript"/>
        </w:rPr>
        <w:t>rd</w:t>
      </w:r>
      <w:r>
        <w:rPr>
          <w:rFonts w:ascii="Book Antiqua" w:eastAsia="Book Antiqua" w:hAnsi="Book Antiqua" w:cs="Book Antiqua"/>
          <w:sz w:val="24"/>
        </w:rPr>
        <w:t xml:space="preserve"> December, 1996 the 1</w:t>
      </w:r>
      <w:r>
        <w:rPr>
          <w:rFonts w:ascii="Book Antiqua" w:eastAsia="Book Antiqua" w:hAnsi="Book Antiqua" w:cs="Book Antiqua"/>
          <w:sz w:val="24"/>
          <w:vertAlign w:val="superscript"/>
        </w:rPr>
        <w:t>st</w:t>
      </w:r>
      <w:r>
        <w:rPr>
          <w:rFonts w:ascii="Book Antiqua" w:eastAsia="Book Antiqua" w:hAnsi="Book Antiqua" w:cs="Book Antiqua"/>
          <w:sz w:val="24"/>
        </w:rPr>
        <w:t xml:space="preserve"> Defendant forwarded to the Plaintiff a cheque in the sum of Kshs. 14,000,000.00 as cash security as agreed upon  during the meeting  aforesaid  between Mr. Ajay Shah representing the Plaintiff and the 2</w:t>
      </w:r>
      <w:r>
        <w:rPr>
          <w:rFonts w:ascii="Book Antiqua" w:eastAsia="Book Antiqua" w:hAnsi="Book Antiqua" w:cs="Book Antiqua"/>
          <w:sz w:val="24"/>
          <w:vertAlign w:val="superscript"/>
        </w:rPr>
        <w:t>nd</w:t>
      </w:r>
      <w:r>
        <w:rPr>
          <w:rFonts w:ascii="Book Antiqua" w:eastAsia="Book Antiqua" w:hAnsi="Book Antiqua" w:cs="Book Antiqua"/>
          <w:sz w:val="24"/>
        </w:rPr>
        <w:t xml:space="preserve"> and 3</w:t>
      </w:r>
      <w:r>
        <w:rPr>
          <w:rFonts w:ascii="Book Antiqua" w:eastAsia="Book Antiqua" w:hAnsi="Book Antiqua" w:cs="Book Antiqua"/>
          <w:sz w:val="24"/>
          <w:vertAlign w:val="superscript"/>
        </w:rPr>
        <w:t>rd</w:t>
      </w:r>
      <w:r>
        <w:rPr>
          <w:rFonts w:ascii="Book Antiqua" w:eastAsia="Book Antiqua" w:hAnsi="Book Antiqua" w:cs="Book Antiqua"/>
          <w:sz w:val="24"/>
        </w:rPr>
        <w:t xml:space="preserve"> Defendants and NNNN D.NNNN representing the 1</w:t>
      </w:r>
      <w:r>
        <w:rPr>
          <w:rFonts w:ascii="Book Antiqua" w:eastAsia="Book Antiqua" w:hAnsi="Book Antiqua" w:cs="Book Antiqua"/>
          <w:sz w:val="24"/>
          <w:vertAlign w:val="superscript"/>
        </w:rPr>
        <w:t>st</w:t>
      </w:r>
      <w:r>
        <w:rPr>
          <w:rFonts w:ascii="Book Antiqua" w:eastAsia="Book Antiqua" w:hAnsi="Book Antiqua" w:cs="Book Antiqua"/>
          <w:sz w:val="24"/>
        </w:rPr>
        <w:t xml:space="preserve"> Defendant.</w:t>
      </w:r>
    </w:p>
    <w:p w:rsidR="00B54B95" w:rsidRDefault="00B54B95" w:rsidP="00B54B95">
      <w:pPr>
        <w:numPr>
          <w:ilvl w:val="0"/>
          <w:numId w:val="210"/>
        </w:numPr>
        <w:tabs>
          <w:tab w:val="left" w:pos="1800"/>
        </w:tabs>
        <w:spacing w:after="0" w:line="360" w:lineRule="auto"/>
        <w:ind w:left="1800" w:hanging="720"/>
        <w:jc w:val="both"/>
        <w:rPr>
          <w:rFonts w:ascii="Book Antiqua" w:eastAsia="Book Antiqua" w:hAnsi="Book Antiqua" w:cs="Book Antiqua"/>
          <w:sz w:val="24"/>
        </w:rPr>
      </w:pPr>
      <w:r>
        <w:rPr>
          <w:rFonts w:ascii="Book Antiqua" w:eastAsia="Book Antiqua" w:hAnsi="Book Antiqua" w:cs="Book Antiqua"/>
          <w:sz w:val="24"/>
        </w:rPr>
        <w:t>Thereafter,  vide  a  letter dated  21</w:t>
      </w:r>
      <w:r>
        <w:rPr>
          <w:rFonts w:ascii="Book Antiqua" w:eastAsia="Book Antiqua" w:hAnsi="Book Antiqua" w:cs="Book Antiqua"/>
          <w:sz w:val="24"/>
          <w:vertAlign w:val="superscript"/>
        </w:rPr>
        <w:t>st</w:t>
      </w:r>
      <w:r>
        <w:rPr>
          <w:rFonts w:ascii="Book Antiqua" w:eastAsia="Book Antiqua" w:hAnsi="Book Antiqua" w:cs="Book Antiqua"/>
          <w:sz w:val="24"/>
        </w:rPr>
        <w:t xml:space="preserve"> August 1997,  the Plaintiff,  pursuant  to the  aforesaid  telephone  conversation, sent to the 3</w:t>
      </w:r>
      <w:r>
        <w:rPr>
          <w:rFonts w:ascii="Book Antiqua" w:eastAsia="Book Antiqua" w:hAnsi="Book Antiqua" w:cs="Book Antiqua"/>
          <w:sz w:val="24"/>
          <w:vertAlign w:val="superscript"/>
        </w:rPr>
        <w:t>rd</w:t>
      </w:r>
      <w:r>
        <w:rPr>
          <w:rFonts w:ascii="Book Antiqua" w:eastAsia="Book Antiqua" w:hAnsi="Book Antiqua" w:cs="Book Antiqua"/>
          <w:sz w:val="24"/>
        </w:rPr>
        <w:t xml:space="preserve">  Defendant,  the said Personal Guarantees  which were headed " Guarantee and Indemnity (Individual Guarantee)". In the  said  letter, the Plaintiff also requested the 1</w:t>
      </w:r>
      <w:r>
        <w:rPr>
          <w:rFonts w:ascii="Book Antiqua" w:eastAsia="Book Antiqua" w:hAnsi="Book Antiqua" w:cs="Book Antiqua"/>
          <w:sz w:val="24"/>
          <w:vertAlign w:val="superscript"/>
        </w:rPr>
        <w:t>st</w:t>
      </w:r>
      <w:r>
        <w:rPr>
          <w:rFonts w:ascii="Book Antiqua" w:eastAsia="Book Antiqua" w:hAnsi="Book Antiqua" w:cs="Book Antiqua"/>
          <w:sz w:val="24"/>
        </w:rPr>
        <w:t xml:space="preserve"> Defendant to provide the following:</w:t>
      </w:r>
    </w:p>
    <w:p w:rsidR="00B54B95" w:rsidRDefault="00B54B95" w:rsidP="00B54B95">
      <w:pPr>
        <w:numPr>
          <w:ilvl w:val="0"/>
          <w:numId w:val="211"/>
        </w:numPr>
        <w:tabs>
          <w:tab w:val="left" w:pos="2160"/>
        </w:tabs>
        <w:spacing w:after="0" w:line="360" w:lineRule="auto"/>
        <w:ind w:left="2160" w:hanging="360"/>
        <w:jc w:val="both"/>
        <w:rPr>
          <w:rFonts w:ascii="Book Antiqua" w:eastAsia="Book Antiqua" w:hAnsi="Book Antiqua" w:cs="Book Antiqua"/>
          <w:sz w:val="24"/>
        </w:rPr>
      </w:pPr>
      <w:r>
        <w:rPr>
          <w:rFonts w:ascii="Book Antiqua" w:eastAsia="Book Antiqua" w:hAnsi="Book Antiqua" w:cs="Book Antiqua"/>
          <w:sz w:val="24"/>
        </w:rPr>
        <w:t>a Board resolution authorising the 1</w:t>
      </w:r>
      <w:r>
        <w:rPr>
          <w:rFonts w:ascii="Book Antiqua" w:eastAsia="Book Antiqua" w:hAnsi="Book Antiqua" w:cs="Book Antiqua"/>
          <w:sz w:val="24"/>
          <w:vertAlign w:val="superscript"/>
        </w:rPr>
        <w:t>st</w:t>
      </w:r>
      <w:r>
        <w:rPr>
          <w:rFonts w:ascii="Book Antiqua" w:eastAsia="Book Antiqua" w:hAnsi="Book Antiqua" w:cs="Book Antiqua"/>
          <w:sz w:val="24"/>
        </w:rPr>
        <w:t xml:space="preserve"> Defendant to borrow</w:t>
      </w:r>
    </w:p>
    <w:p w:rsidR="00B54B95" w:rsidRDefault="00B54B95" w:rsidP="00B54B95">
      <w:pPr>
        <w:numPr>
          <w:ilvl w:val="0"/>
          <w:numId w:val="211"/>
        </w:numPr>
        <w:tabs>
          <w:tab w:val="left" w:pos="2160"/>
        </w:tabs>
        <w:spacing w:after="0" w:line="360" w:lineRule="auto"/>
        <w:ind w:left="2160" w:hanging="360"/>
        <w:jc w:val="both"/>
        <w:rPr>
          <w:rFonts w:ascii="Book Antiqua" w:eastAsia="Book Antiqua" w:hAnsi="Book Antiqua" w:cs="Book Antiqua"/>
          <w:sz w:val="24"/>
        </w:rPr>
      </w:pPr>
      <w:r>
        <w:rPr>
          <w:rFonts w:ascii="Book Antiqua" w:eastAsia="Book Antiqua" w:hAnsi="Book Antiqua" w:cs="Book Antiqua"/>
          <w:sz w:val="24"/>
        </w:rPr>
        <w:t>a letter of lien in the name of a third party</w:t>
      </w:r>
    </w:p>
    <w:p w:rsidR="00B54B95" w:rsidRDefault="00B54B95" w:rsidP="00B54B95">
      <w:pPr>
        <w:numPr>
          <w:ilvl w:val="0"/>
          <w:numId w:val="211"/>
        </w:numPr>
        <w:tabs>
          <w:tab w:val="left" w:pos="2160"/>
        </w:tabs>
        <w:spacing w:after="0" w:line="360" w:lineRule="auto"/>
        <w:ind w:left="2160" w:hanging="360"/>
        <w:jc w:val="both"/>
        <w:rPr>
          <w:rFonts w:ascii="Book Antiqua" w:eastAsia="Book Antiqua" w:hAnsi="Book Antiqua" w:cs="Book Antiqua"/>
          <w:sz w:val="24"/>
        </w:rPr>
      </w:pPr>
      <w:r>
        <w:rPr>
          <w:rFonts w:ascii="Book Antiqua" w:eastAsia="Book Antiqua" w:hAnsi="Book Antiqua" w:cs="Book Antiqua"/>
          <w:sz w:val="24"/>
        </w:rPr>
        <w:t>a duly executed Letter of Offer</w:t>
      </w:r>
    </w:p>
    <w:p w:rsidR="00B54B95" w:rsidRDefault="00B54B95" w:rsidP="00B54B95">
      <w:pPr>
        <w:numPr>
          <w:ilvl w:val="0"/>
          <w:numId w:val="211"/>
        </w:numPr>
        <w:tabs>
          <w:tab w:val="left" w:pos="2160"/>
        </w:tabs>
        <w:spacing w:after="0" w:line="360" w:lineRule="auto"/>
        <w:ind w:left="2160" w:hanging="360"/>
        <w:jc w:val="both"/>
        <w:rPr>
          <w:rFonts w:ascii="Book Antiqua" w:eastAsia="Book Antiqua" w:hAnsi="Book Antiqua" w:cs="Book Antiqua"/>
          <w:sz w:val="24"/>
        </w:rPr>
      </w:pPr>
      <w:r>
        <w:rPr>
          <w:rFonts w:ascii="Book Antiqua" w:eastAsia="Book Antiqua" w:hAnsi="Book Antiqua" w:cs="Book Antiqua"/>
          <w:sz w:val="24"/>
        </w:rPr>
        <w:t>duly executed Personal Guarantees of the directors of the 1</w:t>
      </w:r>
      <w:r>
        <w:rPr>
          <w:rFonts w:ascii="Book Antiqua" w:eastAsia="Book Antiqua" w:hAnsi="Book Antiqua" w:cs="Book Antiqua"/>
          <w:sz w:val="24"/>
          <w:vertAlign w:val="superscript"/>
        </w:rPr>
        <w:t>st</w:t>
      </w:r>
      <w:r>
        <w:rPr>
          <w:rFonts w:ascii="Book Antiqua" w:eastAsia="Book Antiqua" w:hAnsi="Book Antiqua" w:cs="Book Antiqua"/>
          <w:sz w:val="24"/>
        </w:rPr>
        <w:t xml:space="preserve"> Defendant</w:t>
      </w:r>
    </w:p>
    <w:p w:rsidR="00B54B95" w:rsidRDefault="00B54B95" w:rsidP="00B54B95">
      <w:pPr>
        <w:numPr>
          <w:ilvl w:val="0"/>
          <w:numId w:val="211"/>
        </w:numPr>
        <w:tabs>
          <w:tab w:val="left" w:pos="2160"/>
        </w:tabs>
        <w:spacing w:after="0" w:line="360" w:lineRule="auto"/>
        <w:ind w:left="2160" w:hanging="360"/>
        <w:jc w:val="both"/>
        <w:rPr>
          <w:rFonts w:ascii="Book Antiqua" w:eastAsia="Book Antiqua" w:hAnsi="Book Antiqua" w:cs="Book Antiqua"/>
          <w:sz w:val="24"/>
        </w:rPr>
      </w:pPr>
      <w:r>
        <w:rPr>
          <w:rFonts w:ascii="Book Antiqua" w:eastAsia="Book Antiqua" w:hAnsi="Book Antiqua" w:cs="Book Antiqua"/>
          <w:sz w:val="24"/>
        </w:rPr>
        <w:t>duly executed Credit Agreement</w:t>
      </w:r>
    </w:p>
    <w:p w:rsidR="00B54B95" w:rsidRDefault="00B54B95" w:rsidP="00B54B95">
      <w:pPr>
        <w:spacing w:after="0" w:line="360" w:lineRule="auto"/>
        <w:ind w:left="1440" w:hanging="720"/>
        <w:jc w:val="both"/>
        <w:rPr>
          <w:rFonts w:ascii="Book Antiqua" w:eastAsia="Book Antiqua" w:hAnsi="Book Antiqua" w:cs="Book Antiqua"/>
          <w:sz w:val="24"/>
        </w:rPr>
      </w:pPr>
      <w:r>
        <w:rPr>
          <w:rFonts w:ascii="Book Antiqua" w:eastAsia="Book Antiqua" w:hAnsi="Book Antiqua" w:cs="Book Antiqua"/>
          <w:sz w:val="24"/>
        </w:rPr>
        <w:t>iv)</w:t>
      </w:r>
      <w:r>
        <w:rPr>
          <w:rFonts w:ascii="Book Antiqua" w:eastAsia="Book Antiqua" w:hAnsi="Book Antiqua" w:cs="Book Antiqua"/>
          <w:sz w:val="24"/>
        </w:rPr>
        <w:tab/>
        <w:t>The  Defendants  never  forwarded any  of the   foregoing documents to the Plaintiff nor  did  they  ever  execute the said  Personal Guarantee  Forms</w:t>
      </w:r>
    </w:p>
    <w:p w:rsidR="00B54B95" w:rsidRDefault="00B54B95" w:rsidP="00B54B95">
      <w:pPr>
        <w:spacing w:after="0" w:line="360" w:lineRule="auto"/>
        <w:ind w:left="1440" w:hanging="720"/>
        <w:jc w:val="both"/>
        <w:rPr>
          <w:rFonts w:ascii="Book Antiqua" w:eastAsia="Book Antiqua" w:hAnsi="Book Antiqua" w:cs="Book Antiqua"/>
          <w:sz w:val="24"/>
        </w:rPr>
      </w:pPr>
    </w:p>
    <w:p w:rsidR="00B54B95" w:rsidRDefault="00B54B95" w:rsidP="00B54B95">
      <w:pPr>
        <w:numPr>
          <w:ilvl w:val="0"/>
          <w:numId w:val="212"/>
        </w:numPr>
        <w:tabs>
          <w:tab w:val="left" w:pos="1440"/>
        </w:tabs>
        <w:spacing w:after="0" w:line="360" w:lineRule="auto"/>
        <w:ind w:left="1440" w:hanging="720"/>
        <w:jc w:val="both"/>
        <w:rPr>
          <w:rFonts w:ascii="Book Antiqua" w:eastAsia="Book Antiqua" w:hAnsi="Book Antiqua" w:cs="Book Antiqua"/>
          <w:sz w:val="24"/>
        </w:rPr>
      </w:pPr>
      <w:r>
        <w:rPr>
          <w:rFonts w:ascii="Book Antiqua" w:eastAsia="Book Antiqua" w:hAnsi="Book Antiqua" w:cs="Book Antiqua"/>
          <w:sz w:val="24"/>
        </w:rPr>
        <w:tab/>
        <w:t>n)</w:t>
      </w:r>
      <w:r>
        <w:rPr>
          <w:rFonts w:ascii="Book Antiqua" w:eastAsia="Book Antiqua" w:hAnsi="Book Antiqua" w:cs="Book Antiqua"/>
          <w:sz w:val="24"/>
        </w:rPr>
        <w:tab/>
        <w:t>Accordingly, in  mid September 1997, the said Mr. Vinod Chaudry called the 3</w:t>
      </w:r>
      <w:r>
        <w:rPr>
          <w:rFonts w:ascii="Book Antiqua" w:eastAsia="Book Antiqua" w:hAnsi="Book Antiqua" w:cs="Book Antiqua"/>
          <w:sz w:val="24"/>
          <w:vertAlign w:val="superscript"/>
        </w:rPr>
        <w:t>rd</w:t>
      </w:r>
      <w:r>
        <w:rPr>
          <w:rFonts w:ascii="Book Antiqua" w:eastAsia="Book Antiqua" w:hAnsi="Book Antiqua" w:cs="Book Antiqua"/>
          <w:sz w:val="24"/>
        </w:rPr>
        <w:t xml:space="preserve"> Defendant requesting her  to forward the duly executed documents as outlined in  5(j) (iii) above. However, as the  said  documents  had not been executed, the 3</w:t>
      </w:r>
      <w:r>
        <w:rPr>
          <w:rFonts w:ascii="Book Antiqua" w:eastAsia="Book Antiqua" w:hAnsi="Book Antiqua" w:cs="Book Antiqua"/>
          <w:sz w:val="24"/>
          <w:vertAlign w:val="superscript"/>
        </w:rPr>
        <w:t>rd</w:t>
      </w:r>
      <w:r>
        <w:rPr>
          <w:rFonts w:ascii="Book Antiqua" w:eastAsia="Book Antiqua" w:hAnsi="Book Antiqua" w:cs="Book Antiqua"/>
          <w:sz w:val="24"/>
        </w:rPr>
        <w:t xml:space="preserve"> Defendant informed the said Mr. Vinod Chaudry that she was not in a position to forward the same. Further, during the said telephone conversation, the 3</w:t>
      </w:r>
      <w:r>
        <w:rPr>
          <w:rFonts w:ascii="Book Antiqua" w:eastAsia="Book Antiqua" w:hAnsi="Book Antiqua" w:cs="Book Antiqua"/>
          <w:sz w:val="24"/>
          <w:vertAlign w:val="superscript"/>
        </w:rPr>
        <w:t>rd</w:t>
      </w:r>
      <w:r>
        <w:rPr>
          <w:rFonts w:ascii="Book Antiqua" w:eastAsia="Book Antiqua" w:hAnsi="Book Antiqua" w:cs="Book Antiqua"/>
          <w:sz w:val="24"/>
        </w:rPr>
        <w:t xml:space="preserve"> Defendant instructed the said Mr. Vinod Chaudry to utilise the cash security by reflecting it  in the current account to bring down the then   outstanding  overdraft. </w:t>
      </w:r>
    </w:p>
    <w:p w:rsidR="00B54B95" w:rsidRDefault="00B54B95" w:rsidP="00B54B95">
      <w:pPr>
        <w:spacing w:after="0" w:line="360" w:lineRule="auto"/>
        <w:ind w:left="720"/>
        <w:jc w:val="both"/>
        <w:rPr>
          <w:rFonts w:ascii="Book Antiqua" w:eastAsia="Book Antiqua" w:hAnsi="Book Antiqua" w:cs="Book Antiqua"/>
          <w:sz w:val="24"/>
        </w:rPr>
      </w:pPr>
    </w:p>
    <w:p w:rsidR="00B54B95" w:rsidRDefault="00B54B95" w:rsidP="00B54B95">
      <w:pPr>
        <w:numPr>
          <w:ilvl w:val="0"/>
          <w:numId w:val="213"/>
        </w:numPr>
        <w:tabs>
          <w:tab w:val="left" w:pos="1440"/>
        </w:tabs>
        <w:spacing w:after="0" w:line="360" w:lineRule="auto"/>
        <w:ind w:left="1440" w:hanging="720"/>
        <w:jc w:val="both"/>
        <w:rPr>
          <w:rFonts w:ascii="Book Antiqua" w:eastAsia="Book Antiqua" w:hAnsi="Book Antiqua" w:cs="Book Antiqua"/>
          <w:sz w:val="24"/>
        </w:rPr>
      </w:pPr>
      <w:r>
        <w:rPr>
          <w:rFonts w:ascii="Book Antiqua" w:eastAsia="Book Antiqua" w:hAnsi="Book Antiqua" w:cs="Book Antiqua"/>
          <w:sz w:val="24"/>
        </w:rPr>
        <w:t xml:space="preserve"> vi)</w:t>
      </w:r>
      <w:r>
        <w:rPr>
          <w:rFonts w:ascii="Book Antiqua" w:eastAsia="Book Antiqua" w:hAnsi="Book Antiqua" w:cs="Book Antiqua"/>
          <w:sz w:val="24"/>
        </w:rPr>
        <w:tab/>
        <w:t>Subsequently, by a letter dated 28</w:t>
      </w:r>
      <w:r>
        <w:rPr>
          <w:rFonts w:ascii="Book Antiqua" w:eastAsia="Book Antiqua" w:hAnsi="Book Antiqua" w:cs="Book Antiqua"/>
          <w:sz w:val="24"/>
          <w:vertAlign w:val="superscript"/>
        </w:rPr>
        <w:t>th</w:t>
      </w:r>
      <w:r>
        <w:rPr>
          <w:rFonts w:ascii="Book Antiqua" w:eastAsia="Book Antiqua" w:hAnsi="Book Antiqua" w:cs="Book Antiqua"/>
          <w:sz w:val="24"/>
        </w:rPr>
        <w:t xml:space="preserve"> November, 1997 the Plaintiff,  once again,  requested the 2</w:t>
      </w:r>
      <w:r>
        <w:rPr>
          <w:rFonts w:ascii="Book Antiqua" w:eastAsia="Book Antiqua" w:hAnsi="Book Antiqua" w:cs="Book Antiqua"/>
          <w:sz w:val="24"/>
          <w:vertAlign w:val="superscript"/>
        </w:rPr>
        <w:t>nd</w:t>
      </w:r>
      <w:r>
        <w:rPr>
          <w:rFonts w:ascii="Book Antiqua" w:eastAsia="Book Antiqua" w:hAnsi="Book Antiqua" w:cs="Book Antiqua"/>
          <w:sz w:val="24"/>
        </w:rPr>
        <w:t xml:space="preserve"> and 3</w:t>
      </w:r>
      <w:r>
        <w:rPr>
          <w:rFonts w:ascii="Book Antiqua" w:eastAsia="Book Antiqua" w:hAnsi="Book Antiqua" w:cs="Book Antiqua"/>
          <w:sz w:val="24"/>
          <w:vertAlign w:val="superscript"/>
        </w:rPr>
        <w:t>rd</w:t>
      </w:r>
      <w:r>
        <w:rPr>
          <w:rFonts w:ascii="Book Antiqua" w:eastAsia="Book Antiqua" w:hAnsi="Book Antiqua" w:cs="Book Antiqua"/>
          <w:sz w:val="24"/>
        </w:rPr>
        <w:t xml:space="preserve"> Defendants and the said NNNN D.NNNN to forward the duly executed Personal Guarantees together with other documents as  aforesaid. </w:t>
      </w:r>
    </w:p>
    <w:p w:rsidR="00B54B95" w:rsidRDefault="00B54B95" w:rsidP="00B54B95">
      <w:pPr>
        <w:spacing w:after="0" w:line="360" w:lineRule="auto"/>
        <w:jc w:val="both"/>
        <w:rPr>
          <w:rFonts w:ascii="Book Antiqua" w:eastAsia="Book Antiqua" w:hAnsi="Book Antiqua" w:cs="Book Antiqua"/>
          <w:sz w:val="24"/>
        </w:rPr>
      </w:pPr>
    </w:p>
    <w:p w:rsidR="00B54B95" w:rsidRDefault="00B54B95" w:rsidP="00B54B95">
      <w:pPr>
        <w:spacing w:after="0" w:line="360" w:lineRule="auto"/>
        <w:ind w:left="1440" w:hanging="720"/>
        <w:jc w:val="both"/>
        <w:rPr>
          <w:rFonts w:ascii="Book Antiqua" w:eastAsia="Book Antiqua" w:hAnsi="Book Antiqua" w:cs="Book Antiqua"/>
          <w:sz w:val="24"/>
        </w:rPr>
      </w:pPr>
      <w:r>
        <w:rPr>
          <w:rFonts w:ascii="Book Antiqua" w:eastAsia="Book Antiqua" w:hAnsi="Book Antiqua" w:cs="Book Antiqua"/>
          <w:sz w:val="24"/>
        </w:rPr>
        <w:t>vii)</w:t>
      </w:r>
      <w:r>
        <w:rPr>
          <w:rFonts w:ascii="Book Antiqua" w:eastAsia="Book Antiqua" w:hAnsi="Book Antiqua" w:cs="Book Antiqua"/>
          <w:sz w:val="24"/>
        </w:rPr>
        <w:tab/>
        <w:t xml:space="preserve">The Defendants  aver  that to date,   neither  the  duly  executed  Guarantees  nor  the  aforesaid  documents  have  ever  been  forwarded  to the Plaintiff. </w:t>
      </w:r>
    </w:p>
    <w:p w:rsidR="00B54B95" w:rsidRDefault="00B54B95" w:rsidP="00B54B95">
      <w:pPr>
        <w:spacing w:after="0" w:line="360" w:lineRule="auto"/>
        <w:ind w:left="720"/>
        <w:jc w:val="both"/>
        <w:rPr>
          <w:rFonts w:ascii="Book Antiqua" w:eastAsia="Book Antiqua" w:hAnsi="Book Antiqua" w:cs="Book Antiqua"/>
          <w:sz w:val="24"/>
        </w:rPr>
      </w:pPr>
    </w:p>
    <w:p w:rsidR="00B54B95" w:rsidRDefault="00B54B95" w:rsidP="00B54B95">
      <w:pPr>
        <w:spacing w:after="0" w:line="360" w:lineRule="auto"/>
        <w:jc w:val="both"/>
        <w:rPr>
          <w:rFonts w:ascii="Book Antiqua" w:eastAsia="Book Antiqua" w:hAnsi="Book Antiqua" w:cs="Book Antiqua"/>
          <w:sz w:val="24"/>
        </w:rPr>
      </w:pPr>
      <w:r>
        <w:rPr>
          <w:rFonts w:ascii="Book Antiqua" w:eastAsia="Book Antiqua" w:hAnsi="Book Antiqua" w:cs="Book Antiqua"/>
          <w:sz w:val="24"/>
        </w:rPr>
        <w:t xml:space="preserve">Accordingly, the Defendants shall at  the  hearing  of this suit,   crave the leave of the Honourable Court to refer to and rely on  the relevant correspondence emanating from the Plaintiff and  calling  for  the  duly  executed Personal  Guarantees  from </w:t>
      </w:r>
      <w:r>
        <w:rPr>
          <w:rFonts w:ascii="Book Antiqua" w:eastAsia="Book Antiqua" w:hAnsi="Book Antiqua" w:cs="Book Antiqua"/>
          <w:i/>
          <w:sz w:val="24"/>
        </w:rPr>
        <w:t>, inter  alia,</w:t>
      </w:r>
      <w:r>
        <w:rPr>
          <w:rFonts w:ascii="Book Antiqua" w:eastAsia="Book Antiqua" w:hAnsi="Book Antiqua" w:cs="Book Antiqua"/>
          <w:sz w:val="24"/>
        </w:rPr>
        <w:t xml:space="preserve">  the 2</w:t>
      </w:r>
      <w:r>
        <w:rPr>
          <w:rFonts w:ascii="Book Antiqua" w:eastAsia="Book Antiqua" w:hAnsi="Book Antiqua" w:cs="Book Antiqua"/>
          <w:sz w:val="24"/>
          <w:vertAlign w:val="superscript"/>
        </w:rPr>
        <w:t>nd</w:t>
      </w:r>
      <w:r>
        <w:rPr>
          <w:rFonts w:ascii="Book Antiqua" w:eastAsia="Book Antiqua" w:hAnsi="Book Antiqua" w:cs="Book Antiqua"/>
          <w:sz w:val="24"/>
        </w:rPr>
        <w:t xml:space="preserve">  and  3</w:t>
      </w:r>
      <w:r>
        <w:rPr>
          <w:rFonts w:ascii="Book Antiqua" w:eastAsia="Book Antiqua" w:hAnsi="Book Antiqua" w:cs="Book Antiqua"/>
          <w:sz w:val="24"/>
          <w:vertAlign w:val="superscript"/>
        </w:rPr>
        <w:t>rd</w:t>
      </w:r>
      <w:r>
        <w:rPr>
          <w:rFonts w:ascii="Book Antiqua" w:eastAsia="Book Antiqua" w:hAnsi="Book Antiqua" w:cs="Book Antiqua"/>
          <w:sz w:val="24"/>
        </w:rPr>
        <w:t xml:space="preserve">  Defendants,    including its letters dated 25</w:t>
      </w:r>
      <w:r>
        <w:rPr>
          <w:rFonts w:ascii="Book Antiqua" w:eastAsia="Book Antiqua" w:hAnsi="Book Antiqua" w:cs="Book Antiqua"/>
          <w:sz w:val="24"/>
          <w:vertAlign w:val="superscript"/>
        </w:rPr>
        <w:t>th</w:t>
      </w:r>
      <w:r>
        <w:rPr>
          <w:rFonts w:ascii="Book Antiqua" w:eastAsia="Book Antiqua" w:hAnsi="Book Antiqua" w:cs="Book Antiqua"/>
          <w:sz w:val="24"/>
        </w:rPr>
        <w:t xml:space="preserve"> October, 1996, 6</w:t>
      </w:r>
      <w:r>
        <w:rPr>
          <w:rFonts w:ascii="Book Antiqua" w:eastAsia="Book Antiqua" w:hAnsi="Book Antiqua" w:cs="Book Antiqua"/>
          <w:sz w:val="24"/>
          <w:vertAlign w:val="superscript"/>
        </w:rPr>
        <w:t>th</w:t>
      </w:r>
      <w:r>
        <w:rPr>
          <w:rFonts w:ascii="Book Antiqua" w:eastAsia="Book Antiqua" w:hAnsi="Book Antiqua" w:cs="Book Antiqua"/>
          <w:sz w:val="24"/>
        </w:rPr>
        <w:t xml:space="preserve"> March 1997, 7</w:t>
      </w:r>
      <w:r>
        <w:rPr>
          <w:rFonts w:ascii="Book Antiqua" w:eastAsia="Book Antiqua" w:hAnsi="Book Antiqua" w:cs="Book Antiqua"/>
          <w:sz w:val="24"/>
          <w:vertAlign w:val="superscript"/>
        </w:rPr>
        <w:t>th</w:t>
      </w:r>
      <w:r>
        <w:rPr>
          <w:rFonts w:ascii="Book Antiqua" w:eastAsia="Book Antiqua" w:hAnsi="Book Antiqua" w:cs="Book Antiqua"/>
          <w:sz w:val="24"/>
        </w:rPr>
        <w:t xml:space="preserve"> April 1997, 21</w:t>
      </w:r>
      <w:r>
        <w:rPr>
          <w:rFonts w:ascii="Book Antiqua" w:eastAsia="Book Antiqua" w:hAnsi="Book Antiqua" w:cs="Book Antiqua"/>
          <w:sz w:val="24"/>
          <w:vertAlign w:val="superscript"/>
        </w:rPr>
        <w:t>st</w:t>
      </w:r>
      <w:r>
        <w:rPr>
          <w:rFonts w:ascii="Book Antiqua" w:eastAsia="Book Antiqua" w:hAnsi="Book Antiqua" w:cs="Book Antiqua"/>
          <w:sz w:val="24"/>
        </w:rPr>
        <w:t xml:space="preserve"> August 1997 and 28</w:t>
      </w:r>
      <w:r>
        <w:rPr>
          <w:rFonts w:ascii="Book Antiqua" w:eastAsia="Book Antiqua" w:hAnsi="Book Antiqua" w:cs="Book Antiqua"/>
          <w:sz w:val="24"/>
          <w:vertAlign w:val="superscript"/>
        </w:rPr>
        <w:t>th</w:t>
      </w:r>
      <w:r>
        <w:rPr>
          <w:rFonts w:ascii="Book Antiqua" w:eastAsia="Book Antiqua" w:hAnsi="Book Antiqua" w:cs="Book Antiqua"/>
          <w:sz w:val="24"/>
        </w:rPr>
        <w:t xml:space="preserve"> November, 1997 respectively, as  well  as  the original  unexecuted  Personal Guarantee  forms  forwarded  under  cover  of  the aforesaid  letter  dated 21</w:t>
      </w:r>
      <w:r>
        <w:rPr>
          <w:rFonts w:ascii="Book Antiqua" w:eastAsia="Book Antiqua" w:hAnsi="Book Antiqua" w:cs="Book Antiqua"/>
          <w:sz w:val="24"/>
          <w:vertAlign w:val="superscript"/>
        </w:rPr>
        <w:t>st</w:t>
      </w:r>
      <w:r>
        <w:rPr>
          <w:rFonts w:ascii="Book Antiqua" w:eastAsia="Book Antiqua" w:hAnsi="Book Antiqua" w:cs="Book Antiqua"/>
          <w:sz w:val="24"/>
        </w:rPr>
        <w:t xml:space="preserve">  August, 1997.  </w:t>
      </w:r>
    </w:p>
    <w:p w:rsidR="00B54B95" w:rsidRDefault="00B54B95" w:rsidP="00B54B95">
      <w:pPr>
        <w:spacing w:after="0" w:line="360" w:lineRule="auto"/>
        <w:ind w:left="720"/>
        <w:jc w:val="both"/>
        <w:rPr>
          <w:rFonts w:ascii="Book Antiqua" w:eastAsia="Book Antiqua" w:hAnsi="Book Antiqua" w:cs="Book Antiqua"/>
          <w:sz w:val="24"/>
        </w:rPr>
      </w:pPr>
    </w:p>
    <w:p w:rsidR="00B54B95" w:rsidRDefault="00B54B95" w:rsidP="00B54B95">
      <w:pPr>
        <w:spacing w:after="0" w:line="360" w:lineRule="auto"/>
        <w:ind w:left="1440" w:hanging="720"/>
        <w:jc w:val="both"/>
        <w:rPr>
          <w:rFonts w:ascii="Book Antiqua" w:eastAsia="Book Antiqua" w:hAnsi="Book Antiqua" w:cs="Book Antiqua"/>
          <w:sz w:val="24"/>
        </w:rPr>
      </w:pPr>
      <w:r>
        <w:rPr>
          <w:rFonts w:ascii="Book Antiqua" w:eastAsia="Book Antiqua" w:hAnsi="Book Antiqua" w:cs="Book Antiqua"/>
          <w:sz w:val="24"/>
        </w:rPr>
        <w:t>viii)</w:t>
      </w:r>
      <w:r>
        <w:rPr>
          <w:rFonts w:ascii="Book Antiqua" w:eastAsia="Book Antiqua" w:hAnsi="Book Antiqua" w:cs="Book Antiqua"/>
          <w:sz w:val="24"/>
        </w:rPr>
        <w:tab/>
        <w:t>Pursuant   to the  foregoing, the   2</w:t>
      </w:r>
      <w:r>
        <w:rPr>
          <w:rFonts w:ascii="Book Antiqua" w:eastAsia="Book Antiqua" w:hAnsi="Book Antiqua" w:cs="Book Antiqua"/>
          <w:sz w:val="24"/>
          <w:vertAlign w:val="superscript"/>
        </w:rPr>
        <w:t>nd</w:t>
      </w:r>
      <w:r>
        <w:rPr>
          <w:rFonts w:ascii="Book Antiqua" w:eastAsia="Book Antiqua" w:hAnsi="Book Antiqua" w:cs="Book Antiqua"/>
          <w:sz w:val="24"/>
        </w:rPr>
        <w:t xml:space="preserve">  and  3</w:t>
      </w:r>
      <w:r>
        <w:rPr>
          <w:rFonts w:ascii="Book Antiqua" w:eastAsia="Book Antiqua" w:hAnsi="Book Antiqua" w:cs="Book Antiqua"/>
          <w:sz w:val="24"/>
          <w:vertAlign w:val="superscript"/>
        </w:rPr>
        <w:t>rd</w:t>
      </w:r>
      <w:r>
        <w:rPr>
          <w:rFonts w:ascii="Book Antiqua" w:eastAsia="Book Antiqua" w:hAnsi="Book Antiqua" w:cs="Book Antiqua"/>
          <w:sz w:val="24"/>
        </w:rPr>
        <w:t xml:space="preserve"> Defendants   deny   that  they  ever  entered   into    or  executed  any  or    any  of  the alleged Personal   Guarantees  dated 13</w:t>
      </w:r>
      <w:r>
        <w:rPr>
          <w:rFonts w:ascii="Book Antiqua" w:eastAsia="Book Antiqua" w:hAnsi="Book Antiqua" w:cs="Book Antiqua"/>
          <w:sz w:val="24"/>
          <w:vertAlign w:val="superscript"/>
        </w:rPr>
        <w:t>th</w:t>
      </w:r>
      <w:r>
        <w:rPr>
          <w:rFonts w:ascii="Book Antiqua" w:eastAsia="Book Antiqua" w:hAnsi="Book Antiqua" w:cs="Book Antiqua"/>
          <w:sz w:val="24"/>
        </w:rPr>
        <w:t xml:space="preserve"> December 1996 in  favour  of  the Plaintiff.  In the  circumstances,  the Defendants  aver  that the purported  Personal Guarantees  sought  to be relied  upon  by the Plaintiff  have  been  fraudulently  procured  by the Plaintiff  for  the  following  reasons:-</w:t>
      </w:r>
    </w:p>
    <w:p w:rsidR="00B54B95" w:rsidRDefault="00B54B95" w:rsidP="00B54B95">
      <w:pPr>
        <w:numPr>
          <w:ilvl w:val="0"/>
          <w:numId w:val="214"/>
        </w:numPr>
        <w:tabs>
          <w:tab w:val="left" w:pos="2160"/>
        </w:tabs>
        <w:spacing w:after="0" w:line="360" w:lineRule="auto"/>
        <w:ind w:left="2160" w:hanging="720"/>
        <w:jc w:val="both"/>
        <w:rPr>
          <w:rFonts w:ascii="Book Antiqua" w:eastAsia="Book Antiqua" w:hAnsi="Book Antiqua" w:cs="Book Antiqua"/>
          <w:sz w:val="24"/>
        </w:rPr>
      </w:pPr>
      <w:r>
        <w:rPr>
          <w:rFonts w:ascii="Book Antiqua" w:eastAsia="Book Antiqua" w:hAnsi="Book Antiqua" w:cs="Book Antiqua"/>
          <w:sz w:val="24"/>
        </w:rPr>
        <w:t>The  2</w:t>
      </w:r>
      <w:r>
        <w:rPr>
          <w:rFonts w:ascii="Book Antiqua" w:eastAsia="Book Antiqua" w:hAnsi="Book Antiqua" w:cs="Book Antiqua"/>
          <w:sz w:val="24"/>
          <w:vertAlign w:val="superscript"/>
        </w:rPr>
        <w:t>nd</w:t>
      </w:r>
      <w:r>
        <w:rPr>
          <w:rFonts w:ascii="Book Antiqua" w:eastAsia="Book Antiqua" w:hAnsi="Book Antiqua" w:cs="Book Antiqua"/>
          <w:sz w:val="24"/>
        </w:rPr>
        <w:t xml:space="preserve">  and  3</w:t>
      </w:r>
      <w:r>
        <w:rPr>
          <w:rFonts w:ascii="Book Antiqua" w:eastAsia="Book Antiqua" w:hAnsi="Book Antiqua" w:cs="Book Antiqua"/>
          <w:sz w:val="24"/>
          <w:vertAlign w:val="superscript"/>
        </w:rPr>
        <w:t>rd</w:t>
      </w:r>
      <w:r>
        <w:rPr>
          <w:rFonts w:ascii="Book Antiqua" w:eastAsia="Book Antiqua" w:hAnsi="Book Antiqua" w:cs="Book Antiqua"/>
          <w:sz w:val="24"/>
        </w:rPr>
        <w:t xml:space="preserve">  Defendants,  respectively,  never  agreed  to  grant  any  Personal  Guarantees  in  favour  of  the Plaintiff  either  for  an  aggregate liability  of Kshs. 50,000,000.00   as  alleged or  at  all. </w:t>
      </w:r>
    </w:p>
    <w:p w:rsidR="00B54B95" w:rsidRDefault="00B54B95" w:rsidP="00B54B95">
      <w:pPr>
        <w:numPr>
          <w:ilvl w:val="0"/>
          <w:numId w:val="214"/>
        </w:numPr>
        <w:tabs>
          <w:tab w:val="left" w:pos="2160"/>
        </w:tabs>
        <w:spacing w:after="0" w:line="360" w:lineRule="auto"/>
        <w:ind w:left="2160" w:hanging="720"/>
        <w:jc w:val="both"/>
        <w:rPr>
          <w:rFonts w:ascii="Book Antiqua" w:eastAsia="Book Antiqua" w:hAnsi="Book Antiqua" w:cs="Book Antiqua"/>
          <w:sz w:val="24"/>
        </w:rPr>
      </w:pPr>
      <w:r>
        <w:rPr>
          <w:rFonts w:ascii="Book Antiqua" w:eastAsia="Book Antiqua" w:hAnsi="Book Antiqua" w:cs="Book Antiqua"/>
          <w:sz w:val="24"/>
        </w:rPr>
        <w:t>The 2</w:t>
      </w:r>
      <w:r>
        <w:rPr>
          <w:rFonts w:ascii="Book Antiqua" w:eastAsia="Book Antiqua" w:hAnsi="Book Antiqua" w:cs="Book Antiqua"/>
          <w:sz w:val="24"/>
          <w:vertAlign w:val="superscript"/>
        </w:rPr>
        <w:t>nd</w:t>
      </w:r>
      <w:r>
        <w:rPr>
          <w:rFonts w:ascii="Book Antiqua" w:eastAsia="Book Antiqua" w:hAnsi="Book Antiqua" w:cs="Book Antiqua"/>
          <w:sz w:val="24"/>
        </w:rPr>
        <w:t xml:space="preserve"> and 3</w:t>
      </w:r>
      <w:r>
        <w:rPr>
          <w:rFonts w:ascii="Book Antiqua" w:eastAsia="Book Antiqua" w:hAnsi="Book Antiqua" w:cs="Book Antiqua"/>
          <w:sz w:val="24"/>
          <w:vertAlign w:val="superscript"/>
        </w:rPr>
        <w:t>rd</w:t>
      </w:r>
      <w:r>
        <w:rPr>
          <w:rFonts w:ascii="Book Antiqua" w:eastAsia="Book Antiqua" w:hAnsi="Book Antiqua" w:cs="Book Antiqua"/>
          <w:sz w:val="24"/>
        </w:rPr>
        <w:t xml:space="preserve"> Defendants never executed any Personal Guarantees in favour of the Plaintiff either for   an aggregate  liability of the said sum of Kshs.  50,000,000.00 as  alleged  or  at all. </w:t>
      </w:r>
    </w:p>
    <w:p w:rsidR="00B54B95" w:rsidRDefault="00B54B95" w:rsidP="00B54B95">
      <w:pPr>
        <w:numPr>
          <w:ilvl w:val="0"/>
          <w:numId w:val="214"/>
        </w:numPr>
        <w:tabs>
          <w:tab w:val="left" w:pos="2160"/>
        </w:tabs>
        <w:spacing w:after="0" w:line="360" w:lineRule="auto"/>
        <w:ind w:left="2160" w:hanging="720"/>
        <w:jc w:val="both"/>
        <w:rPr>
          <w:rFonts w:ascii="Book Antiqua" w:eastAsia="Book Antiqua" w:hAnsi="Book Antiqua" w:cs="Book Antiqua"/>
          <w:sz w:val="24"/>
        </w:rPr>
      </w:pPr>
      <w:r>
        <w:rPr>
          <w:rFonts w:ascii="Book Antiqua" w:eastAsia="Book Antiqua" w:hAnsi="Book Antiqua" w:cs="Book Antiqua"/>
          <w:sz w:val="24"/>
        </w:rPr>
        <w:t>The 2</w:t>
      </w:r>
      <w:r>
        <w:rPr>
          <w:rFonts w:ascii="Book Antiqua" w:eastAsia="Book Antiqua" w:hAnsi="Book Antiqua" w:cs="Book Antiqua"/>
          <w:sz w:val="24"/>
          <w:vertAlign w:val="superscript"/>
        </w:rPr>
        <w:t>nd</w:t>
      </w:r>
      <w:r>
        <w:rPr>
          <w:rFonts w:ascii="Book Antiqua" w:eastAsia="Book Antiqua" w:hAnsi="Book Antiqua" w:cs="Book Antiqua"/>
          <w:sz w:val="24"/>
        </w:rPr>
        <w:t xml:space="preserve"> and 3</w:t>
      </w:r>
      <w:r>
        <w:rPr>
          <w:rFonts w:ascii="Book Antiqua" w:eastAsia="Book Antiqua" w:hAnsi="Book Antiqua" w:cs="Book Antiqua"/>
          <w:sz w:val="24"/>
          <w:vertAlign w:val="superscript"/>
        </w:rPr>
        <w:t>rd</w:t>
      </w:r>
      <w:r>
        <w:rPr>
          <w:rFonts w:ascii="Book Antiqua" w:eastAsia="Book Antiqua" w:hAnsi="Book Antiqua" w:cs="Book Antiqua"/>
          <w:sz w:val="24"/>
        </w:rPr>
        <w:t xml:space="preserve"> Defendants never executed any Personal Guarantees dated 13</w:t>
      </w:r>
      <w:r>
        <w:rPr>
          <w:rFonts w:ascii="Book Antiqua" w:eastAsia="Book Antiqua" w:hAnsi="Book Antiqua" w:cs="Book Antiqua"/>
          <w:sz w:val="24"/>
          <w:vertAlign w:val="superscript"/>
        </w:rPr>
        <w:t>th</w:t>
      </w:r>
      <w:r>
        <w:rPr>
          <w:rFonts w:ascii="Book Antiqua" w:eastAsia="Book Antiqua" w:hAnsi="Book Antiqua" w:cs="Book Antiqua"/>
          <w:sz w:val="24"/>
        </w:rPr>
        <w:t xml:space="preserve"> December 1996 either as alleged or at all.</w:t>
      </w:r>
    </w:p>
    <w:p w:rsidR="00B54B95" w:rsidRDefault="00B54B95" w:rsidP="00B54B95">
      <w:pPr>
        <w:numPr>
          <w:ilvl w:val="0"/>
          <w:numId w:val="214"/>
        </w:numPr>
        <w:tabs>
          <w:tab w:val="left" w:pos="2160"/>
        </w:tabs>
        <w:spacing w:after="0" w:line="360" w:lineRule="auto"/>
        <w:ind w:left="2160" w:hanging="720"/>
        <w:jc w:val="both"/>
        <w:rPr>
          <w:rFonts w:ascii="Book Antiqua" w:eastAsia="Book Antiqua" w:hAnsi="Book Antiqua" w:cs="Book Antiqua"/>
          <w:sz w:val="24"/>
        </w:rPr>
      </w:pPr>
      <w:r>
        <w:rPr>
          <w:rFonts w:ascii="Book Antiqua" w:eastAsia="Book Antiqua" w:hAnsi="Book Antiqua" w:cs="Book Antiqua"/>
          <w:sz w:val="24"/>
        </w:rPr>
        <w:t>In any event,  the purported Personal Guarantees sought to be relied upon by the Plaintiff are purportedly dated 13</w:t>
      </w:r>
      <w:r>
        <w:rPr>
          <w:rFonts w:ascii="Book Antiqua" w:eastAsia="Book Antiqua" w:hAnsi="Book Antiqua" w:cs="Book Antiqua"/>
          <w:sz w:val="24"/>
          <w:vertAlign w:val="superscript"/>
        </w:rPr>
        <w:t>th</w:t>
      </w:r>
      <w:r>
        <w:rPr>
          <w:rFonts w:ascii="Book Antiqua" w:eastAsia="Book Antiqua" w:hAnsi="Book Antiqua" w:cs="Book Antiqua"/>
          <w:sz w:val="24"/>
        </w:rPr>
        <w:t xml:space="preserve"> December 1996 whereas subsequent thereto, in the year 1997, the Plaintiff kept sending reminders to the 2</w:t>
      </w:r>
      <w:r>
        <w:rPr>
          <w:rFonts w:ascii="Book Antiqua" w:eastAsia="Book Antiqua" w:hAnsi="Book Antiqua" w:cs="Book Antiqua"/>
          <w:sz w:val="24"/>
          <w:vertAlign w:val="superscript"/>
        </w:rPr>
        <w:t>nd</w:t>
      </w:r>
      <w:r>
        <w:rPr>
          <w:rFonts w:ascii="Book Antiqua" w:eastAsia="Book Antiqua" w:hAnsi="Book Antiqua" w:cs="Book Antiqua"/>
          <w:sz w:val="24"/>
        </w:rPr>
        <w:t xml:space="preserve"> and 3</w:t>
      </w:r>
      <w:r>
        <w:rPr>
          <w:rFonts w:ascii="Book Antiqua" w:eastAsia="Book Antiqua" w:hAnsi="Book Antiqua" w:cs="Book Antiqua"/>
          <w:sz w:val="24"/>
          <w:vertAlign w:val="superscript"/>
        </w:rPr>
        <w:t>rd</w:t>
      </w:r>
      <w:r>
        <w:rPr>
          <w:rFonts w:ascii="Book Antiqua" w:eastAsia="Book Antiqua" w:hAnsi="Book Antiqua" w:cs="Book Antiqua"/>
          <w:sz w:val="24"/>
        </w:rPr>
        <w:t xml:space="preserve"> Defendants to return to the Plaintiff the duly executed Personal Guarantee forms. </w:t>
      </w:r>
    </w:p>
    <w:p w:rsidR="00B54B95" w:rsidRDefault="00B54B95" w:rsidP="00B54B95">
      <w:pPr>
        <w:numPr>
          <w:ilvl w:val="0"/>
          <w:numId w:val="214"/>
        </w:numPr>
        <w:tabs>
          <w:tab w:val="left" w:pos="2160"/>
        </w:tabs>
        <w:spacing w:after="0" w:line="360" w:lineRule="auto"/>
        <w:ind w:left="2160" w:hanging="720"/>
        <w:jc w:val="both"/>
        <w:rPr>
          <w:rFonts w:ascii="Book Antiqua" w:eastAsia="Book Antiqua" w:hAnsi="Book Antiqua" w:cs="Book Antiqua"/>
          <w:sz w:val="24"/>
        </w:rPr>
      </w:pPr>
      <w:r>
        <w:rPr>
          <w:rFonts w:ascii="Book Antiqua" w:eastAsia="Book Antiqua" w:hAnsi="Book Antiqua" w:cs="Book Antiqua"/>
          <w:sz w:val="24"/>
        </w:rPr>
        <w:t>The only Personal Guarantees ever forwarded by the Plaintiff to the 2</w:t>
      </w:r>
      <w:r>
        <w:rPr>
          <w:rFonts w:ascii="Book Antiqua" w:eastAsia="Book Antiqua" w:hAnsi="Book Antiqua" w:cs="Book Antiqua"/>
          <w:sz w:val="24"/>
          <w:vertAlign w:val="superscript"/>
        </w:rPr>
        <w:t>nd</w:t>
      </w:r>
      <w:r>
        <w:rPr>
          <w:rFonts w:ascii="Book Antiqua" w:eastAsia="Book Antiqua" w:hAnsi="Book Antiqua" w:cs="Book Antiqua"/>
          <w:sz w:val="24"/>
        </w:rPr>
        <w:t xml:space="preserve"> and 3</w:t>
      </w:r>
      <w:r>
        <w:rPr>
          <w:rFonts w:ascii="Book Antiqua" w:eastAsia="Book Antiqua" w:hAnsi="Book Antiqua" w:cs="Book Antiqua"/>
          <w:sz w:val="24"/>
          <w:vertAlign w:val="superscript"/>
        </w:rPr>
        <w:t>rd</w:t>
      </w:r>
      <w:r>
        <w:rPr>
          <w:rFonts w:ascii="Book Antiqua" w:eastAsia="Book Antiqua" w:hAnsi="Book Antiqua" w:cs="Book Antiqua"/>
          <w:sz w:val="24"/>
        </w:rPr>
        <w:t xml:space="preserve"> Defendants for execution have never been executed and neither have the same ever been returned to the Defendants duly executed or otherwise.</w:t>
      </w:r>
    </w:p>
    <w:p w:rsidR="00B54B95" w:rsidRDefault="00B54B95" w:rsidP="00B54B95">
      <w:pPr>
        <w:spacing w:after="0" w:line="360" w:lineRule="auto"/>
        <w:ind w:left="720"/>
        <w:jc w:val="both"/>
        <w:rPr>
          <w:rFonts w:ascii="Book Antiqua" w:eastAsia="Book Antiqua" w:hAnsi="Book Antiqua" w:cs="Book Antiqua"/>
          <w:sz w:val="24"/>
        </w:rPr>
      </w:pPr>
    </w:p>
    <w:p w:rsidR="00B54B95" w:rsidRDefault="00B54B95" w:rsidP="00B54B95">
      <w:pPr>
        <w:spacing w:after="0" w:line="360" w:lineRule="auto"/>
        <w:ind w:left="720"/>
        <w:jc w:val="both"/>
        <w:rPr>
          <w:rFonts w:ascii="Book Antiqua" w:eastAsia="Book Antiqua" w:hAnsi="Book Antiqua" w:cs="Book Antiqua"/>
          <w:sz w:val="24"/>
        </w:rPr>
      </w:pPr>
    </w:p>
    <w:p w:rsidR="00B54B95" w:rsidRDefault="00B54B95" w:rsidP="00B54B95">
      <w:pPr>
        <w:spacing w:after="0" w:line="360" w:lineRule="auto"/>
        <w:ind w:left="1440" w:hanging="720"/>
        <w:jc w:val="both"/>
        <w:rPr>
          <w:rFonts w:ascii="Book Antiqua" w:eastAsia="Book Antiqua" w:hAnsi="Book Antiqua" w:cs="Book Antiqua"/>
          <w:sz w:val="24"/>
        </w:rPr>
      </w:pPr>
      <w:r>
        <w:rPr>
          <w:rFonts w:ascii="Book Antiqua" w:eastAsia="Book Antiqua" w:hAnsi="Book Antiqua" w:cs="Book Antiqua"/>
          <w:sz w:val="24"/>
        </w:rPr>
        <w:t>ix)</w:t>
      </w:r>
      <w:r>
        <w:rPr>
          <w:rFonts w:ascii="Book Antiqua" w:eastAsia="Book Antiqua" w:hAnsi="Book Antiqua" w:cs="Book Antiqua"/>
          <w:sz w:val="24"/>
        </w:rPr>
        <w:tab/>
        <w:t>In the premises  the 2</w:t>
      </w:r>
      <w:r>
        <w:rPr>
          <w:rFonts w:ascii="Book Antiqua" w:eastAsia="Book Antiqua" w:hAnsi="Book Antiqua" w:cs="Book Antiqua"/>
          <w:sz w:val="24"/>
          <w:vertAlign w:val="superscript"/>
        </w:rPr>
        <w:t>nd</w:t>
      </w:r>
      <w:r>
        <w:rPr>
          <w:rFonts w:ascii="Book Antiqua" w:eastAsia="Book Antiqua" w:hAnsi="Book Antiqua" w:cs="Book Antiqua"/>
          <w:sz w:val="24"/>
        </w:rPr>
        <w:t xml:space="preserve"> and  3</w:t>
      </w:r>
      <w:r>
        <w:rPr>
          <w:rFonts w:ascii="Book Antiqua" w:eastAsia="Book Antiqua" w:hAnsi="Book Antiqua" w:cs="Book Antiqua"/>
          <w:sz w:val="24"/>
          <w:vertAlign w:val="superscript"/>
        </w:rPr>
        <w:t>rd</w:t>
      </w:r>
      <w:r>
        <w:rPr>
          <w:rFonts w:ascii="Book Antiqua" w:eastAsia="Book Antiqua" w:hAnsi="Book Antiqua" w:cs="Book Antiqua"/>
          <w:sz w:val="24"/>
        </w:rPr>
        <w:t xml:space="preserve">  Defendants, respectively, aver  that   for  the  foregoing  reasons,  the purported  Personal  Guarantees  are   null, void  and unenforceable  as  against  them  for  all  purposes. Consequently, the  2</w:t>
      </w:r>
      <w:r>
        <w:rPr>
          <w:rFonts w:ascii="Book Antiqua" w:eastAsia="Book Antiqua" w:hAnsi="Book Antiqua" w:cs="Book Antiqua"/>
          <w:sz w:val="24"/>
          <w:vertAlign w:val="superscript"/>
        </w:rPr>
        <w:t>nd</w:t>
      </w:r>
      <w:r>
        <w:rPr>
          <w:rFonts w:ascii="Book Antiqua" w:eastAsia="Book Antiqua" w:hAnsi="Book Antiqua" w:cs="Book Antiqua"/>
          <w:sz w:val="24"/>
        </w:rPr>
        <w:t xml:space="preserve">  and  3</w:t>
      </w:r>
      <w:r>
        <w:rPr>
          <w:rFonts w:ascii="Book Antiqua" w:eastAsia="Book Antiqua" w:hAnsi="Book Antiqua" w:cs="Book Antiqua"/>
          <w:sz w:val="24"/>
          <w:vertAlign w:val="superscript"/>
        </w:rPr>
        <w:t>rd</w:t>
      </w:r>
      <w:r>
        <w:rPr>
          <w:rFonts w:ascii="Book Antiqua" w:eastAsia="Book Antiqua" w:hAnsi="Book Antiqua" w:cs="Book Antiqua"/>
          <w:sz w:val="24"/>
        </w:rPr>
        <w:t xml:space="preserve">  Defendants  further  aver  that they  are e   not  liable to the Plaintiff for  the said  sum of  Kshs.50,000,000.00 either  as  alleged  or  at  all.  Further,  any  action against the  2</w:t>
      </w:r>
      <w:r>
        <w:rPr>
          <w:rFonts w:ascii="Book Antiqua" w:eastAsia="Book Antiqua" w:hAnsi="Book Antiqua" w:cs="Book Antiqua"/>
          <w:sz w:val="24"/>
          <w:vertAlign w:val="superscript"/>
        </w:rPr>
        <w:t>nd</w:t>
      </w:r>
      <w:r>
        <w:rPr>
          <w:rFonts w:ascii="Book Antiqua" w:eastAsia="Book Antiqua" w:hAnsi="Book Antiqua" w:cs="Book Antiqua"/>
          <w:sz w:val="24"/>
        </w:rPr>
        <w:t xml:space="preserve"> and 3</w:t>
      </w:r>
      <w:r>
        <w:rPr>
          <w:rFonts w:ascii="Book Antiqua" w:eastAsia="Book Antiqua" w:hAnsi="Book Antiqua" w:cs="Book Antiqua"/>
          <w:sz w:val="24"/>
          <w:vertAlign w:val="superscript"/>
        </w:rPr>
        <w:t>rd</w:t>
      </w:r>
      <w:r>
        <w:rPr>
          <w:rFonts w:ascii="Book Antiqua" w:eastAsia="Book Antiqua" w:hAnsi="Book Antiqua" w:cs="Book Antiqua"/>
          <w:sz w:val="24"/>
        </w:rPr>
        <w:t xml:space="preserve"> Defendants, respectively,   on the Purported  Guarantees  cannot, for  the foregoing  averments,  lie. </w:t>
      </w:r>
    </w:p>
    <w:p w:rsidR="00B54B95" w:rsidRDefault="00B54B95" w:rsidP="00B54B95">
      <w:pPr>
        <w:spacing w:after="0" w:line="360" w:lineRule="auto"/>
        <w:jc w:val="both"/>
        <w:rPr>
          <w:rFonts w:ascii="Book Antiqua" w:eastAsia="Book Antiqua" w:hAnsi="Book Antiqua" w:cs="Book Antiqua"/>
          <w:sz w:val="24"/>
        </w:rPr>
      </w:pPr>
    </w:p>
    <w:p w:rsidR="00B54B95" w:rsidRDefault="00B54B95" w:rsidP="00B54B95">
      <w:pPr>
        <w:numPr>
          <w:ilvl w:val="0"/>
          <w:numId w:val="215"/>
        </w:numPr>
        <w:tabs>
          <w:tab w:val="left" w:pos="720"/>
        </w:tabs>
        <w:spacing w:after="0" w:line="360" w:lineRule="auto"/>
        <w:ind w:left="720" w:hanging="720"/>
        <w:jc w:val="both"/>
        <w:rPr>
          <w:rFonts w:ascii="Book Antiqua" w:eastAsia="Book Antiqua" w:hAnsi="Book Antiqua" w:cs="Book Antiqua"/>
          <w:sz w:val="24"/>
        </w:rPr>
      </w:pPr>
      <w:r>
        <w:rPr>
          <w:rFonts w:ascii="Book Antiqua" w:eastAsia="Book Antiqua" w:hAnsi="Book Antiqua" w:cs="Book Antiqua"/>
          <w:b/>
          <w:sz w:val="24"/>
          <w:u w:val="single"/>
        </w:rPr>
        <w:t>IN THE ALTERNATIVE AND WITHOUT  ANY PREJUDICE WHATSOEVER</w:t>
      </w:r>
      <w:r>
        <w:rPr>
          <w:rFonts w:ascii="Book Antiqua" w:eastAsia="Book Antiqua" w:hAnsi="Book Antiqua" w:cs="Book Antiqua"/>
          <w:sz w:val="24"/>
        </w:rPr>
        <w:t xml:space="preserve"> to any of the foregoing, the Defendants aver that the only ‘Guarantee’ ever executed by the 2</w:t>
      </w:r>
      <w:r>
        <w:rPr>
          <w:rFonts w:ascii="Book Antiqua" w:eastAsia="Book Antiqua" w:hAnsi="Book Antiqua" w:cs="Book Antiqua"/>
          <w:sz w:val="24"/>
          <w:vertAlign w:val="superscript"/>
        </w:rPr>
        <w:t>nd</w:t>
      </w:r>
      <w:r>
        <w:rPr>
          <w:rFonts w:ascii="Book Antiqua" w:eastAsia="Book Antiqua" w:hAnsi="Book Antiqua" w:cs="Book Antiqua"/>
          <w:sz w:val="24"/>
        </w:rPr>
        <w:t xml:space="preserve"> and 3</w:t>
      </w:r>
      <w:r>
        <w:rPr>
          <w:rFonts w:ascii="Book Antiqua" w:eastAsia="Book Antiqua" w:hAnsi="Book Antiqua" w:cs="Book Antiqua"/>
          <w:sz w:val="24"/>
          <w:vertAlign w:val="superscript"/>
        </w:rPr>
        <w:t>rd</w:t>
      </w:r>
      <w:r>
        <w:rPr>
          <w:rFonts w:ascii="Book Antiqua" w:eastAsia="Book Antiqua" w:hAnsi="Book Antiqua" w:cs="Book Antiqua"/>
          <w:sz w:val="24"/>
        </w:rPr>
        <w:t xml:space="preserve"> Defendant respectively, was the Guarantee headed “Guarantee and Indemnity by the Directors in their personal capacity for a Limited Company”(“the said  Guarantee”)   which was annexed  to the General  Terms and Conditions  aforesaid.  In  any event,  the 2</w:t>
      </w:r>
      <w:r>
        <w:rPr>
          <w:rFonts w:ascii="Book Antiqua" w:eastAsia="Book Antiqua" w:hAnsi="Book Antiqua" w:cs="Book Antiqua"/>
          <w:sz w:val="24"/>
          <w:vertAlign w:val="superscript"/>
        </w:rPr>
        <w:t>nd</w:t>
      </w:r>
      <w:r>
        <w:rPr>
          <w:rFonts w:ascii="Book Antiqua" w:eastAsia="Book Antiqua" w:hAnsi="Book Antiqua" w:cs="Book Antiqua"/>
          <w:sz w:val="24"/>
        </w:rPr>
        <w:t xml:space="preserve">  and  3</w:t>
      </w:r>
      <w:r>
        <w:rPr>
          <w:rFonts w:ascii="Book Antiqua" w:eastAsia="Book Antiqua" w:hAnsi="Book Antiqua" w:cs="Book Antiqua"/>
          <w:sz w:val="24"/>
          <w:vertAlign w:val="superscript"/>
        </w:rPr>
        <w:t>rd</w:t>
      </w:r>
      <w:r>
        <w:rPr>
          <w:rFonts w:ascii="Book Antiqua" w:eastAsia="Book Antiqua" w:hAnsi="Book Antiqua" w:cs="Book Antiqua"/>
          <w:sz w:val="24"/>
        </w:rPr>
        <w:t xml:space="preserve"> Defendants  aver  that the  execution of  the said Guarantee was procured by fraudulent misrepresentation made by the Plaintiff to the 2</w:t>
      </w:r>
      <w:r>
        <w:rPr>
          <w:rFonts w:ascii="Book Antiqua" w:eastAsia="Book Antiqua" w:hAnsi="Book Antiqua" w:cs="Book Antiqua"/>
          <w:sz w:val="24"/>
          <w:vertAlign w:val="superscript"/>
        </w:rPr>
        <w:t>nd</w:t>
      </w:r>
      <w:r>
        <w:rPr>
          <w:rFonts w:ascii="Book Antiqua" w:eastAsia="Book Antiqua" w:hAnsi="Book Antiqua" w:cs="Book Antiqua"/>
          <w:sz w:val="24"/>
        </w:rPr>
        <w:t xml:space="preserve"> and 3</w:t>
      </w:r>
      <w:r>
        <w:rPr>
          <w:rFonts w:ascii="Book Antiqua" w:eastAsia="Book Antiqua" w:hAnsi="Book Antiqua" w:cs="Book Antiqua"/>
          <w:sz w:val="24"/>
          <w:vertAlign w:val="superscript"/>
        </w:rPr>
        <w:t>rd</w:t>
      </w:r>
      <w:r>
        <w:rPr>
          <w:rFonts w:ascii="Book Antiqua" w:eastAsia="Book Antiqua" w:hAnsi="Book Antiqua" w:cs="Book Antiqua"/>
          <w:sz w:val="24"/>
        </w:rPr>
        <w:t xml:space="preserve"> Defendants and a Mr. NNNN D.NNNN. </w:t>
      </w:r>
    </w:p>
    <w:p w:rsidR="00B54B95" w:rsidRDefault="00B54B95" w:rsidP="00B54B95">
      <w:pPr>
        <w:spacing w:after="0" w:line="360" w:lineRule="auto"/>
        <w:jc w:val="both"/>
        <w:rPr>
          <w:rFonts w:ascii="Book Antiqua" w:eastAsia="Book Antiqua" w:hAnsi="Book Antiqua" w:cs="Book Antiqua"/>
          <w:sz w:val="24"/>
        </w:rPr>
      </w:pPr>
    </w:p>
    <w:p w:rsidR="00B54B95" w:rsidRDefault="00B54B95" w:rsidP="00B54B95">
      <w:pPr>
        <w:spacing w:after="0" w:line="360" w:lineRule="auto"/>
        <w:jc w:val="both"/>
        <w:rPr>
          <w:rFonts w:ascii="Book Antiqua" w:eastAsia="Book Antiqua" w:hAnsi="Book Antiqua" w:cs="Book Antiqua"/>
          <w:sz w:val="24"/>
        </w:rPr>
      </w:pPr>
    </w:p>
    <w:p w:rsidR="00B54B95" w:rsidRDefault="00B54B95" w:rsidP="00B54B95">
      <w:pPr>
        <w:spacing w:after="0" w:line="360" w:lineRule="auto"/>
        <w:ind w:left="720"/>
        <w:jc w:val="center"/>
        <w:rPr>
          <w:rFonts w:ascii="Book Antiqua" w:eastAsia="Book Antiqua" w:hAnsi="Book Antiqua" w:cs="Book Antiqua"/>
          <w:b/>
          <w:sz w:val="24"/>
          <w:u w:val="single"/>
        </w:rPr>
      </w:pPr>
      <w:r>
        <w:rPr>
          <w:rFonts w:ascii="Book Antiqua" w:eastAsia="Book Antiqua" w:hAnsi="Book Antiqua" w:cs="Book Antiqua"/>
          <w:b/>
          <w:sz w:val="24"/>
          <w:u w:val="single"/>
        </w:rPr>
        <w:t xml:space="preserve">ULENT MISREPRESENTATION </w:t>
      </w:r>
    </w:p>
    <w:p w:rsidR="00B54B95" w:rsidRDefault="00B54B95" w:rsidP="00B54B95">
      <w:pPr>
        <w:numPr>
          <w:ilvl w:val="0"/>
          <w:numId w:val="216"/>
        </w:numPr>
        <w:tabs>
          <w:tab w:val="left" w:pos="1440"/>
        </w:tabs>
        <w:spacing w:after="0" w:line="360" w:lineRule="auto"/>
        <w:ind w:left="1440" w:hanging="720"/>
        <w:jc w:val="both"/>
        <w:rPr>
          <w:rFonts w:ascii="Book Antiqua" w:eastAsia="Book Antiqua" w:hAnsi="Book Antiqua" w:cs="Book Antiqua"/>
          <w:sz w:val="24"/>
        </w:rPr>
      </w:pPr>
      <w:r>
        <w:rPr>
          <w:rFonts w:ascii="Book Antiqua" w:eastAsia="Book Antiqua" w:hAnsi="Book Antiqua" w:cs="Book Antiqua"/>
          <w:sz w:val="24"/>
        </w:rPr>
        <w:t>Well knowing that the mutual agreement at that point in time was to append their signatures to the General Terms and Conditions only, Mr. Ajay Shah presented to the 2</w:t>
      </w:r>
      <w:r>
        <w:rPr>
          <w:rFonts w:ascii="Book Antiqua" w:eastAsia="Book Antiqua" w:hAnsi="Book Antiqua" w:cs="Book Antiqua"/>
          <w:sz w:val="24"/>
          <w:vertAlign w:val="superscript"/>
        </w:rPr>
        <w:t>nd</w:t>
      </w:r>
      <w:r>
        <w:rPr>
          <w:rFonts w:ascii="Book Antiqua" w:eastAsia="Book Antiqua" w:hAnsi="Book Antiqua" w:cs="Book Antiqua"/>
          <w:sz w:val="24"/>
        </w:rPr>
        <w:t xml:space="preserve"> and 3</w:t>
      </w:r>
      <w:r>
        <w:rPr>
          <w:rFonts w:ascii="Book Antiqua" w:eastAsia="Book Antiqua" w:hAnsi="Book Antiqua" w:cs="Book Antiqua"/>
          <w:sz w:val="24"/>
          <w:vertAlign w:val="superscript"/>
        </w:rPr>
        <w:t>rd</w:t>
      </w:r>
      <w:r>
        <w:rPr>
          <w:rFonts w:ascii="Book Antiqua" w:eastAsia="Book Antiqua" w:hAnsi="Book Antiqua" w:cs="Book Antiqua"/>
          <w:sz w:val="24"/>
        </w:rPr>
        <w:t xml:space="preserve"> Defendants and NNNN D.NNNN a blank guarantee form representing that the same was no more than the last page of the General Terms and Conditions and requiring the 2</w:t>
      </w:r>
      <w:r>
        <w:rPr>
          <w:rFonts w:ascii="Book Antiqua" w:eastAsia="Book Antiqua" w:hAnsi="Book Antiqua" w:cs="Book Antiqua"/>
          <w:sz w:val="24"/>
          <w:vertAlign w:val="superscript"/>
        </w:rPr>
        <w:t>nd</w:t>
      </w:r>
      <w:r>
        <w:rPr>
          <w:rFonts w:ascii="Book Antiqua" w:eastAsia="Book Antiqua" w:hAnsi="Book Antiqua" w:cs="Book Antiqua"/>
          <w:sz w:val="24"/>
        </w:rPr>
        <w:t xml:space="preserve"> and 3</w:t>
      </w:r>
      <w:r>
        <w:rPr>
          <w:rFonts w:ascii="Book Antiqua" w:eastAsia="Book Antiqua" w:hAnsi="Book Antiqua" w:cs="Book Antiqua"/>
          <w:sz w:val="24"/>
          <w:vertAlign w:val="superscript"/>
        </w:rPr>
        <w:t>rd</w:t>
      </w:r>
      <w:r>
        <w:rPr>
          <w:rFonts w:ascii="Book Antiqua" w:eastAsia="Book Antiqua" w:hAnsi="Book Antiqua" w:cs="Book Antiqua"/>
          <w:sz w:val="24"/>
        </w:rPr>
        <w:t xml:space="preserve"> Defendants and NNNN D.NNNN to append their signatures thereto.</w:t>
      </w:r>
    </w:p>
    <w:p w:rsidR="00B54B95" w:rsidRDefault="00B54B95" w:rsidP="00B54B95">
      <w:pPr>
        <w:numPr>
          <w:ilvl w:val="0"/>
          <w:numId w:val="216"/>
        </w:numPr>
        <w:tabs>
          <w:tab w:val="left" w:pos="1440"/>
        </w:tabs>
        <w:spacing w:after="0" w:line="360" w:lineRule="auto"/>
        <w:ind w:left="1440" w:hanging="720"/>
        <w:jc w:val="both"/>
        <w:rPr>
          <w:rFonts w:ascii="Book Antiqua" w:eastAsia="Book Antiqua" w:hAnsi="Book Antiqua" w:cs="Book Antiqua"/>
          <w:sz w:val="24"/>
        </w:rPr>
      </w:pPr>
      <w:r>
        <w:rPr>
          <w:rFonts w:ascii="Book Antiqua" w:eastAsia="Book Antiqua" w:hAnsi="Book Antiqua" w:cs="Book Antiqua"/>
          <w:sz w:val="24"/>
        </w:rPr>
        <w:t>Well knowing that no credit facilities had been negotiated or the terms thereof agreed upon, presenting the 2</w:t>
      </w:r>
      <w:r>
        <w:rPr>
          <w:rFonts w:ascii="Book Antiqua" w:eastAsia="Book Antiqua" w:hAnsi="Book Antiqua" w:cs="Book Antiqua"/>
          <w:sz w:val="24"/>
          <w:vertAlign w:val="superscript"/>
        </w:rPr>
        <w:t>nd</w:t>
      </w:r>
      <w:r>
        <w:rPr>
          <w:rFonts w:ascii="Book Antiqua" w:eastAsia="Book Antiqua" w:hAnsi="Book Antiqua" w:cs="Book Antiqua"/>
          <w:sz w:val="24"/>
        </w:rPr>
        <w:t xml:space="preserve"> and 3</w:t>
      </w:r>
      <w:r>
        <w:rPr>
          <w:rFonts w:ascii="Book Antiqua" w:eastAsia="Book Antiqua" w:hAnsi="Book Antiqua" w:cs="Book Antiqua"/>
          <w:sz w:val="24"/>
          <w:vertAlign w:val="superscript"/>
        </w:rPr>
        <w:t>rd</w:t>
      </w:r>
      <w:r>
        <w:rPr>
          <w:rFonts w:ascii="Book Antiqua" w:eastAsia="Book Antiqua" w:hAnsi="Book Antiqua" w:cs="Book Antiqua"/>
          <w:sz w:val="24"/>
        </w:rPr>
        <w:t xml:space="preserve"> Defendants and NNNN D.NNNN with a blank guarantee form representing that the same was no more than the last page of the General Terms and Conditions and requiring the 2</w:t>
      </w:r>
      <w:r>
        <w:rPr>
          <w:rFonts w:ascii="Book Antiqua" w:eastAsia="Book Antiqua" w:hAnsi="Book Antiqua" w:cs="Book Antiqua"/>
          <w:sz w:val="24"/>
          <w:vertAlign w:val="superscript"/>
        </w:rPr>
        <w:t>nd</w:t>
      </w:r>
      <w:r>
        <w:rPr>
          <w:rFonts w:ascii="Book Antiqua" w:eastAsia="Book Antiqua" w:hAnsi="Book Antiqua" w:cs="Book Antiqua"/>
          <w:sz w:val="24"/>
        </w:rPr>
        <w:t xml:space="preserve"> and 3</w:t>
      </w:r>
      <w:r>
        <w:rPr>
          <w:rFonts w:ascii="Book Antiqua" w:eastAsia="Book Antiqua" w:hAnsi="Book Antiqua" w:cs="Book Antiqua"/>
          <w:sz w:val="24"/>
          <w:vertAlign w:val="superscript"/>
        </w:rPr>
        <w:t>rd</w:t>
      </w:r>
      <w:r>
        <w:rPr>
          <w:rFonts w:ascii="Book Antiqua" w:eastAsia="Book Antiqua" w:hAnsi="Book Antiqua" w:cs="Book Antiqua"/>
          <w:sz w:val="24"/>
        </w:rPr>
        <w:t xml:space="preserve"> Defendants and NNNN D.NNNN to append their signatures thereto.</w:t>
      </w:r>
    </w:p>
    <w:p w:rsidR="00B54B95" w:rsidRDefault="00B54B95" w:rsidP="00B54B95">
      <w:pPr>
        <w:numPr>
          <w:ilvl w:val="0"/>
          <w:numId w:val="216"/>
        </w:numPr>
        <w:tabs>
          <w:tab w:val="left" w:pos="1440"/>
        </w:tabs>
        <w:spacing w:after="0" w:line="360" w:lineRule="auto"/>
        <w:ind w:left="1440" w:hanging="720"/>
        <w:jc w:val="both"/>
        <w:rPr>
          <w:rFonts w:ascii="Book Antiqua" w:eastAsia="Book Antiqua" w:hAnsi="Book Antiqua" w:cs="Book Antiqua"/>
          <w:sz w:val="24"/>
        </w:rPr>
      </w:pPr>
      <w:r>
        <w:rPr>
          <w:rFonts w:ascii="Book Antiqua" w:eastAsia="Book Antiqua" w:hAnsi="Book Antiqua" w:cs="Book Antiqua"/>
          <w:sz w:val="24"/>
        </w:rPr>
        <w:t>Presenting the 2</w:t>
      </w:r>
      <w:r>
        <w:rPr>
          <w:rFonts w:ascii="Book Antiqua" w:eastAsia="Book Antiqua" w:hAnsi="Book Antiqua" w:cs="Book Antiqua"/>
          <w:sz w:val="24"/>
          <w:vertAlign w:val="superscript"/>
        </w:rPr>
        <w:t>nd</w:t>
      </w:r>
      <w:r>
        <w:rPr>
          <w:rFonts w:ascii="Book Antiqua" w:eastAsia="Book Antiqua" w:hAnsi="Book Antiqua" w:cs="Book Antiqua"/>
          <w:sz w:val="24"/>
        </w:rPr>
        <w:t xml:space="preserve"> and 3</w:t>
      </w:r>
      <w:r>
        <w:rPr>
          <w:rFonts w:ascii="Book Antiqua" w:eastAsia="Book Antiqua" w:hAnsi="Book Antiqua" w:cs="Book Antiqua"/>
          <w:sz w:val="24"/>
          <w:vertAlign w:val="superscript"/>
        </w:rPr>
        <w:t>rd</w:t>
      </w:r>
      <w:r>
        <w:rPr>
          <w:rFonts w:ascii="Book Antiqua" w:eastAsia="Book Antiqua" w:hAnsi="Book Antiqua" w:cs="Book Antiqua"/>
          <w:sz w:val="24"/>
        </w:rPr>
        <w:t xml:space="preserve"> Defendants and NNNN D.NNNN with a blank guarantee form representing that the same was no more than the last page of the General Terms and Conditions and requiring the 2</w:t>
      </w:r>
      <w:r>
        <w:rPr>
          <w:rFonts w:ascii="Book Antiqua" w:eastAsia="Book Antiqua" w:hAnsi="Book Antiqua" w:cs="Book Antiqua"/>
          <w:sz w:val="24"/>
          <w:vertAlign w:val="superscript"/>
        </w:rPr>
        <w:t>nd</w:t>
      </w:r>
      <w:r>
        <w:rPr>
          <w:rFonts w:ascii="Book Antiqua" w:eastAsia="Book Antiqua" w:hAnsi="Book Antiqua" w:cs="Book Antiqua"/>
          <w:sz w:val="24"/>
        </w:rPr>
        <w:t xml:space="preserve"> and 3</w:t>
      </w:r>
      <w:r>
        <w:rPr>
          <w:rFonts w:ascii="Book Antiqua" w:eastAsia="Book Antiqua" w:hAnsi="Book Antiqua" w:cs="Book Antiqua"/>
          <w:sz w:val="24"/>
          <w:vertAlign w:val="superscript"/>
        </w:rPr>
        <w:t>rd</w:t>
      </w:r>
      <w:r>
        <w:rPr>
          <w:rFonts w:ascii="Book Antiqua" w:eastAsia="Book Antiqua" w:hAnsi="Book Antiqua" w:cs="Book Antiqua"/>
          <w:sz w:val="24"/>
        </w:rPr>
        <w:t xml:space="preserve"> Defendants and NNNN D.NNNN to append their signatures thereto well knowing that the Plaintiff had not provided any consideration in any way whatsoever to the 1</w:t>
      </w:r>
      <w:r>
        <w:rPr>
          <w:rFonts w:ascii="Book Antiqua" w:eastAsia="Book Antiqua" w:hAnsi="Book Antiqua" w:cs="Book Antiqua"/>
          <w:sz w:val="24"/>
          <w:vertAlign w:val="superscript"/>
        </w:rPr>
        <w:t>st</w:t>
      </w:r>
      <w:r>
        <w:rPr>
          <w:rFonts w:ascii="Book Antiqua" w:eastAsia="Book Antiqua" w:hAnsi="Book Antiqua" w:cs="Book Antiqua"/>
          <w:sz w:val="24"/>
        </w:rPr>
        <w:t xml:space="preserve"> Defendant.</w:t>
      </w:r>
    </w:p>
    <w:p w:rsidR="00B54B95" w:rsidRDefault="00B54B95" w:rsidP="00B54B95">
      <w:pPr>
        <w:numPr>
          <w:ilvl w:val="0"/>
          <w:numId w:val="216"/>
        </w:numPr>
        <w:tabs>
          <w:tab w:val="left" w:pos="1440"/>
        </w:tabs>
        <w:spacing w:after="0" w:line="360" w:lineRule="auto"/>
        <w:ind w:left="1440" w:hanging="720"/>
        <w:jc w:val="both"/>
        <w:rPr>
          <w:rFonts w:ascii="Book Antiqua" w:eastAsia="Book Antiqua" w:hAnsi="Book Antiqua" w:cs="Book Antiqua"/>
          <w:sz w:val="24"/>
        </w:rPr>
      </w:pPr>
      <w:r>
        <w:rPr>
          <w:rFonts w:ascii="Book Antiqua" w:eastAsia="Book Antiqua" w:hAnsi="Book Antiqua" w:cs="Book Antiqua"/>
          <w:sz w:val="24"/>
        </w:rPr>
        <w:t>Well knowing that the 2</w:t>
      </w:r>
      <w:r>
        <w:rPr>
          <w:rFonts w:ascii="Book Antiqua" w:eastAsia="Book Antiqua" w:hAnsi="Book Antiqua" w:cs="Book Antiqua"/>
          <w:sz w:val="24"/>
          <w:vertAlign w:val="superscript"/>
        </w:rPr>
        <w:t>nd</w:t>
      </w:r>
      <w:r>
        <w:rPr>
          <w:rFonts w:ascii="Book Antiqua" w:eastAsia="Book Antiqua" w:hAnsi="Book Antiqua" w:cs="Book Antiqua"/>
          <w:sz w:val="24"/>
        </w:rPr>
        <w:t xml:space="preserve"> and 3</w:t>
      </w:r>
      <w:r>
        <w:rPr>
          <w:rFonts w:ascii="Book Antiqua" w:eastAsia="Book Antiqua" w:hAnsi="Book Antiqua" w:cs="Book Antiqua"/>
          <w:sz w:val="24"/>
          <w:vertAlign w:val="superscript"/>
        </w:rPr>
        <w:t>rd</w:t>
      </w:r>
      <w:r>
        <w:rPr>
          <w:rFonts w:ascii="Book Antiqua" w:eastAsia="Book Antiqua" w:hAnsi="Book Antiqua" w:cs="Book Antiqua"/>
          <w:sz w:val="24"/>
        </w:rPr>
        <w:t xml:space="preserve"> Defendants and NNNN D.NNNN had not agreed to provide any personal guarantees, presenting the 2</w:t>
      </w:r>
      <w:r>
        <w:rPr>
          <w:rFonts w:ascii="Book Antiqua" w:eastAsia="Book Antiqua" w:hAnsi="Book Antiqua" w:cs="Book Antiqua"/>
          <w:sz w:val="24"/>
          <w:vertAlign w:val="superscript"/>
        </w:rPr>
        <w:t>nd</w:t>
      </w:r>
      <w:r>
        <w:rPr>
          <w:rFonts w:ascii="Book Antiqua" w:eastAsia="Book Antiqua" w:hAnsi="Book Antiqua" w:cs="Book Antiqua"/>
          <w:sz w:val="24"/>
        </w:rPr>
        <w:t xml:space="preserve"> and 3</w:t>
      </w:r>
      <w:r>
        <w:rPr>
          <w:rFonts w:ascii="Book Antiqua" w:eastAsia="Book Antiqua" w:hAnsi="Book Antiqua" w:cs="Book Antiqua"/>
          <w:sz w:val="24"/>
          <w:vertAlign w:val="superscript"/>
        </w:rPr>
        <w:t>rd</w:t>
      </w:r>
      <w:r>
        <w:rPr>
          <w:rFonts w:ascii="Book Antiqua" w:eastAsia="Book Antiqua" w:hAnsi="Book Antiqua" w:cs="Book Antiqua"/>
          <w:sz w:val="24"/>
        </w:rPr>
        <w:t xml:space="preserve"> Defendants and NNNN D.NNNN with a blank guarantee form representing that the same was no more than the last page of the General Terms and Conditions and requiring the 2</w:t>
      </w:r>
      <w:r>
        <w:rPr>
          <w:rFonts w:ascii="Book Antiqua" w:eastAsia="Book Antiqua" w:hAnsi="Book Antiqua" w:cs="Book Antiqua"/>
          <w:sz w:val="24"/>
          <w:vertAlign w:val="superscript"/>
        </w:rPr>
        <w:t>nd</w:t>
      </w:r>
      <w:r>
        <w:rPr>
          <w:rFonts w:ascii="Book Antiqua" w:eastAsia="Book Antiqua" w:hAnsi="Book Antiqua" w:cs="Book Antiqua"/>
          <w:sz w:val="24"/>
        </w:rPr>
        <w:t xml:space="preserve"> and 3</w:t>
      </w:r>
      <w:r>
        <w:rPr>
          <w:rFonts w:ascii="Book Antiqua" w:eastAsia="Book Antiqua" w:hAnsi="Book Antiqua" w:cs="Book Antiqua"/>
          <w:sz w:val="24"/>
          <w:vertAlign w:val="superscript"/>
        </w:rPr>
        <w:t>rd</w:t>
      </w:r>
      <w:r>
        <w:rPr>
          <w:rFonts w:ascii="Book Antiqua" w:eastAsia="Book Antiqua" w:hAnsi="Book Antiqua" w:cs="Book Antiqua"/>
          <w:sz w:val="24"/>
        </w:rPr>
        <w:t xml:space="preserve"> Defendants and NNNN D.NNNN to append their signatures thereto.</w:t>
      </w:r>
    </w:p>
    <w:p w:rsidR="00B54B95" w:rsidRDefault="00B54B95" w:rsidP="00B54B95">
      <w:pPr>
        <w:spacing w:after="0" w:line="360" w:lineRule="auto"/>
        <w:jc w:val="both"/>
        <w:rPr>
          <w:rFonts w:ascii="Book Antiqua" w:eastAsia="Book Antiqua" w:hAnsi="Book Antiqua" w:cs="Book Antiqua"/>
          <w:sz w:val="24"/>
        </w:rPr>
      </w:pPr>
    </w:p>
    <w:p w:rsidR="00B54B95" w:rsidRDefault="00B54B95" w:rsidP="00B54B95">
      <w:pPr>
        <w:spacing w:after="0" w:line="360" w:lineRule="auto"/>
        <w:ind w:left="720"/>
        <w:jc w:val="both"/>
        <w:rPr>
          <w:rFonts w:ascii="Book Antiqua" w:eastAsia="Book Antiqua" w:hAnsi="Book Antiqua" w:cs="Book Antiqua"/>
          <w:sz w:val="24"/>
        </w:rPr>
      </w:pPr>
      <w:r>
        <w:rPr>
          <w:rFonts w:ascii="Book Antiqua" w:eastAsia="Book Antiqua" w:hAnsi="Book Antiqua" w:cs="Book Antiqua"/>
          <w:sz w:val="24"/>
        </w:rPr>
        <w:t>The 2</w:t>
      </w:r>
      <w:r>
        <w:rPr>
          <w:rFonts w:ascii="Book Antiqua" w:eastAsia="Book Antiqua" w:hAnsi="Book Antiqua" w:cs="Book Antiqua"/>
          <w:sz w:val="24"/>
          <w:vertAlign w:val="superscript"/>
        </w:rPr>
        <w:t>nd</w:t>
      </w:r>
      <w:r>
        <w:rPr>
          <w:rFonts w:ascii="Book Antiqua" w:eastAsia="Book Antiqua" w:hAnsi="Book Antiqua" w:cs="Book Antiqua"/>
          <w:sz w:val="24"/>
        </w:rPr>
        <w:t xml:space="preserve"> and 3</w:t>
      </w:r>
      <w:r>
        <w:rPr>
          <w:rFonts w:ascii="Book Antiqua" w:eastAsia="Book Antiqua" w:hAnsi="Book Antiqua" w:cs="Book Antiqua"/>
          <w:sz w:val="24"/>
          <w:vertAlign w:val="superscript"/>
        </w:rPr>
        <w:t>rd</w:t>
      </w:r>
      <w:r>
        <w:rPr>
          <w:rFonts w:ascii="Book Antiqua" w:eastAsia="Book Antiqua" w:hAnsi="Book Antiqua" w:cs="Book Antiqua"/>
          <w:sz w:val="24"/>
        </w:rPr>
        <w:t xml:space="preserve"> Defendants accordingly pray  that this Honourable Court do award damages for fraudulent misrepresentation. </w:t>
      </w:r>
    </w:p>
    <w:p w:rsidR="00B54B95" w:rsidRDefault="00B54B95" w:rsidP="00B54B95">
      <w:pPr>
        <w:spacing w:after="0" w:line="360" w:lineRule="auto"/>
        <w:ind w:left="720"/>
        <w:jc w:val="both"/>
        <w:rPr>
          <w:rFonts w:ascii="Book Antiqua" w:eastAsia="Book Antiqua" w:hAnsi="Book Antiqua" w:cs="Book Antiqua"/>
          <w:sz w:val="24"/>
        </w:rPr>
      </w:pPr>
    </w:p>
    <w:p w:rsidR="00B54B95" w:rsidRDefault="00B54B95" w:rsidP="00B54B95">
      <w:pPr>
        <w:numPr>
          <w:ilvl w:val="0"/>
          <w:numId w:val="217"/>
        </w:numPr>
        <w:tabs>
          <w:tab w:val="left" w:pos="720"/>
        </w:tabs>
        <w:spacing w:after="0" w:line="360" w:lineRule="auto"/>
        <w:ind w:left="720" w:hanging="720"/>
        <w:jc w:val="both"/>
        <w:rPr>
          <w:rFonts w:ascii="Book Antiqua" w:eastAsia="Book Antiqua" w:hAnsi="Book Antiqua" w:cs="Book Antiqua"/>
          <w:sz w:val="24"/>
        </w:rPr>
      </w:pPr>
      <w:r>
        <w:rPr>
          <w:rFonts w:ascii="Book Antiqua" w:eastAsia="Book Antiqua" w:hAnsi="Book Antiqua" w:cs="Book Antiqua"/>
          <w:sz w:val="24"/>
        </w:rPr>
        <w:t>The 2</w:t>
      </w:r>
      <w:r>
        <w:rPr>
          <w:rFonts w:ascii="Book Antiqua" w:eastAsia="Book Antiqua" w:hAnsi="Book Antiqua" w:cs="Book Antiqua"/>
          <w:sz w:val="24"/>
          <w:vertAlign w:val="superscript"/>
        </w:rPr>
        <w:t>nd</w:t>
      </w:r>
      <w:r>
        <w:rPr>
          <w:rFonts w:ascii="Book Antiqua" w:eastAsia="Book Antiqua" w:hAnsi="Book Antiqua" w:cs="Book Antiqua"/>
          <w:sz w:val="24"/>
        </w:rPr>
        <w:t xml:space="preserve">  and  3</w:t>
      </w:r>
      <w:r>
        <w:rPr>
          <w:rFonts w:ascii="Book Antiqua" w:eastAsia="Book Antiqua" w:hAnsi="Book Antiqua" w:cs="Book Antiqua"/>
          <w:sz w:val="24"/>
          <w:vertAlign w:val="superscript"/>
        </w:rPr>
        <w:t>rd</w:t>
      </w:r>
      <w:r>
        <w:rPr>
          <w:rFonts w:ascii="Book Antiqua" w:eastAsia="Book Antiqua" w:hAnsi="Book Antiqua" w:cs="Book Antiqua"/>
          <w:sz w:val="24"/>
        </w:rPr>
        <w:t xml:space="preserve">  Defendants, respectively  further  aver  that  in  any  event, the said  Guarantee is in all material respects different in form and substance, from the Personal Guarantees sought to be relied upon by the Plaintiff and enforced as against them  for reasons,  </w:t>
      </w:r>
      <w:r>
        <w:rPr>
          <w:rFonts w:ascii="Book Antiqua" w:eastAsia="Book Antiqua" w:hAnsi="Book Antiqua" w:cs="Book Antiqua"/>
          <w:i/>
          <w:sz w:val="24"/>
        </w:rPr>
        <w:t>inter  alia</w:t>
      </w:r>
      <w:r>
        <w:rPr>
          <w:rFonts w:ascii="Book Antiqua" w:eastAsia="Book Antiqua" w:hAnsi="Book Antiqua" w:cs="Book Antiqua"/>
          <w:sz w:val="24"/>
        </w:rPr>
        <w:t>, : -</w:t>
      </w:r>
    </w:p>
    <w:p w:rsidR="00B54B95" w:rsidRDefault="00B54B95" w:rsidP="00B54B95">
      <w:pPr>
        <w:numPr>
          <w:ilvl w:val="0"/>
          <w:numId w:val="218"/>
        </w:numPr>
        <w:tabs>
          <w:tab w:val="left" w:pos="1440"/>
        </w:tabs>
        <w:spacing w:after="0" w:line="360" w:lineRule="auto"/>
        <w:ind w:left="1440" w:hanging="720"/>
        <w:jc w:val="both"/>
        <w:rPr>
          <w:rFonts w:ascii="Book Antiqua" w:eastAsia="Book Antiqua" w:hAnsi="Book Antiqua" w:cs="Book Antiqua"/>
          <w:sz w:val="24"/>
        </w:rPr>
      </w:pPr>
      <w:r>
        <w:rPr>
          <w:rFonts w:ascii="Book Antiqua" w:eastAsia="Book Antiqua" w:hAnsi="Book Antiqua" w:cs="Book Antiqua"/>
          <w:sz w:val="24"/>
        </w:rPr>
        <w:t>The said Guarantee  is dated  26</w:t>
      </w:r>
      <w:r>
        <w:rPr>
          <w:rFonts w:ascii="Book Antiqua" w:eastAsia="Book Antiqua" w:hAnsi="Book Antiqua" w:cs="Book Antiqua"/>
          <w:sz w:val="24"/>
          <w:vertAlign w:val="superscript"/>
        </w:rPr>
        <w:t>th</w:t>
      </w:r>
      <w:r>
        <w:rPr>
          <w:rFonts w:ascii="Book Antiqua" w:eastAsia="Book Antiqua" w:hAnsi="Book Antiqua" w:cs="Book Antiqua"/>
          <w:sz w:val="24"/>
        </w:rPr>
        <w:t xml:space="preserve"> October 1996  whereas the purported Personal Guarantees  are  dated 13</w:t>
      </w:r>
      <w:r>
        <w:rPr>
          <w:rFonts w:ascii="Book Antiqua" w:eastAsia="Book Antiqua" w:hAnsi="Book Antiqua" w:cs="Book Antiqua"/>
          <w:sz w:val="24"/>
          <w:vertAlign w:val="superscript"/>
        </w:rPr>
        <w:t>th</w:t>
      </w:r>
      <w:r>
        <w:rPr>
          <w:rFonts w:ascii="Book Antiqua" w:eastAsia="Book Antiqua" w:hAnsi="Book Antiqua" w:cs="Book Antiqua"/>
          <w:sz w:val="24"/>
        </w:rPr>
        <w:t xml:space="preserve"> December, 1996 </w:t>
      </w:r>
    </w:p>
    <w:p w:rsidR="00B54B95" w:rsidRDefault="00B54B95" w:rsidP="00B54B95">
      <w:pPr>
        <w:numPr>
          <w:ilvl w:val="0"/>
          <w:numId w:val="218"/>
        </w:numPr>
        <w:tabs>
          <w:tab w:val="left" w:pos="1440"/>
        </w:tabs>
        <w:spacing w:after="0" w:line="360" w:lineRule="auto"/>
        <w:ind w:left="1440" w:hanging="720"/>
        <w:jc w:val="both"/>
        <w:rPr>
          <w:rFonts w:ascii="Book Antiqua" w:eastAsia="Book Antiqua" w:hAnsi="Book Antiqua" w:cs="Book Antiqua"/>
          <w:sz w:val="24"/>
        </w:rPr>
      </w:pPr>
      <w:r>
        <w:rPr>
          <w:rFonts w:ascii="Book Antiqua" w:eastAsia="Book Antiqua" w:hAnsi="Book Antiqua" w:cs="Book Antiqua"/>
          <w:sz w:val="24"/>
        </w:rPr>
        <w:t>The said Guarantees does  not stipulate   any  or  the  2</w:t>
      </w:r>
      <w:r>
        <w:rPr>
          <w:rFonts w:ascii="Book Antiqua" w:eastAsia="Book Antiqua" w:hAnsi="Book Antiqua" w:cs="Book Antiqua"/>
          <w:sz w:val="24"/>
          <w:vertAlign w:val="superscript"/>
        </w:rPr>
        <w:t>nd</w:t>
      </w:r>
      <w:r>
        <w:rPr>
          <w:rFonts w:ascii="Book Antiqua" w:eastAsia="Book Antiqua" w:hAnsi="Book Antiqua" w:cs="Book Antiqua"/>
          <w:sz w:val="24"/>
        </w:rPr>
        <w:t xml:space="preserve"> and 3</w:t>
      </w:r>
      <w:r>
        <w:rPr>
          <w:rFonts w:ascii="Book Antiqua" w:eastAsia="Book Antiqua" w:hAnsi="Book Antiqua" w:cs="Book Antiqua"/>
          <w:sz w:val="24"/>
          <w:vertAlign w:val="superscript"/>
        </w:rPr>
        <w:t>rd</w:t>
      </w:r>
      <w:r>
        <w:rPr>
          <w:rFonts w:ascii="Book Antiqua" w:eastAsia="Book Antiqua" w:hAnsi="Book Antiqua" w:cs="Book Antiqua"/>
          <w:sz w:val="24"/>
        </w:rPr>
        <w:t xml:space="preserve"> Defendants purported aggregate maximum liability thereunder as K.Shs.50,000,000.00 either as alleged or at all.</w:t>
      </w:r>
    </w:p>
    <w:p w:rsidR="00B54B95" w:rsidRDefault="00B54B95" w:rsidP="00B54B95">
      <w:pPr>
        <w:numPr>
          <w:ilvl w:val="0"/>
          <w:numId w:val="218"/>
        </w:numPr>
        <w:tabs>
          <w:tab w:val="left" w:pos="1440"/>
        </w:tabs>
        <w:spacing w:after="0" w:line="360" w:lineRule="auto"/>
        <w:ind w:left="1440" w:hanging="720"/>
        <w:jc w:val="both"/>
        <w:rPr>
          <w:rFonts w:ascii="Book Antiqua" w:eastAsia="Book Antiqua" w:hAnsi="Book Antiqua" w:cs="Book Antiqua"/>
          <w:sz w:val="24"/>
        </w:rPr>
      </w:pPr>
      <w:r>
        <w:rPr>
          <w:rFonts w:ascii="Book Antiqua" w:eastAsia="Book Antiqua" w:hAnsi="Book Antiqua" w:cs="Book Antiqua"/>
          <w:sz w:val="24"/>
        </w:rPr>
        <w:t>The said Guarantee runs  upto four pages whereas the purported Personal Guarantees sought to be relied upon by the Plaintiff run upto 7  pages.</w:t>
      </w:r>
    </w:p>
    <w:p w:rsidR="00B54B95" w:rsidRDefault="00B54B95" w:rsidP="00B54B95">
      <w:pPr>
        <w:numPr>
          <w:ilvl w:val="0"/>
          <w:numId w:val="219"/>
        </w:numPr>
        <w:tabs>
          <w:tab w:val="left" w:pos="720"/>
        </w:tabs>
        <w:spacing w:after="0" w:line="360" w:lineRule="auto"/>
        <w:ind w:left="720" w:hanging="720"/>
        <w:jc w:val="both"/>
        <w:rPr>
          <w:rFonts w:ascii="Book Antiqua" w:eastAsia="Book Antiqua" w:hAnsi="Book Antiqua" w:cs="Book Antiqua"/>
          <w:sz w:val="24"/>
        </w:rPr>
      </w:pPr>
      <w:r>
        <w:rPr>
          <w:rFonts w:ascii="Book Antiqua" w:eastAsia="Book Antiqua" w:hAnsi="Book Antiqua" w:cs="Book Antiqua"/>
          <w:sz w:val="24"/>
        </w:rPr>
        <w:t>On account of the foregoing matters, the 2</w:t>
      </w:r>
      <w:r>
        <w:rPr>
          <w:rFonts w:ascii="Book Antiqua" w:eastAsia="Book Antiqua" w:hAnsi="Book Antiqua" w:cs="Book Antiqua"/>
          <w:sz w:val="24"/>
          <w:vertAlign w:val="superscript"/>
        </w:rPr>
        <w:t>nd</w:t>
      </w:r>
      <w:r>
        <w:rPr>
          <w:rFonts w:ascii="Book Antiqua" w:eastAsia="Book Antiqua" w:hAnsi="Book Antiqua" w:cs="Book Antiqua"/>
          <w:sz w:val="24"/>
        </w:rPr>
        <w:t xml:space="preserve"> and 3</w:t>
      </w:r>
      <w:r>
        <w:rPr>
          <w:rFonts w:ascii="Book Antiqua" w:eastAsia="Book Antiqua" w:hAnsi="Book Antiqua" w:cs="Book Antiqua"/>
          <w:sz w:val="24"/>
          <w:vertAlign w:val="superscript"/>
        </w:rPr>
        <w:t>rd</w:t>
      </w:r>
      <w:r>
        <w:rPr>
          <w:rFonts w:ascii="Book Antiqua" w:eastAsia="Book Antiqua" w:hAnsi="Book Antiqua" w:cs="Book Antiqua"/>
          <w:sz w:val="24"/>
        </w:rPr>
        <w:t xml:space="preserve"> Defendants aver that:</w:t>
      </w:r>
    </w:p>
    <w:p w:rsidR="00B54B95" w:rsidRDefault="00B54B95" w:rsidP="00B54B95">
      <w:pPr>
        <w:numPr>
          <w:ilvl w:val="0"/>
          <w:numId w:val="220"/>
        </w:numPr>
        <w:tabs>
          <w:tab w:val="left" w:pos="1440"/>
        </w:tabs>
        <w:spacing w:after="0" w:line="360" w:lineRule="auto"/>
        <w:ind w:left="1440" w:hanging="720"/>
        <w:jc w:val="both"/>
        <w:rPr>
          <w:rFonts w:ascii="Book Antiqua" w:eastAsia="Book Antiqua" w:hAnsi="Book Antiqua" w:cs="Book Antiqua"/>
          <w:sz w:val="24"/>
        </w:rPr>
      </w:pPr>
      <w:r>
        <w:rPr>
          <w:rFonts w:ascii="Book Antiqua" w:eastAsia="Book Antiqua" w:hAnsi="Book Antiqua" w:cs="Book Antiqua"/>
          <w:sz w:val="24"/>
        </w:rPr>
        <w:t xml:space="preserve">they did not execute, and neither did they intend to grant any Personal Guarantees to the Plaintiff. </w:t>
      </w:r>
    </w:p>
    <w:p w:rsidR="00B54B95" w:rsidRDefault="00B54B95" w:rsidP="00B54B95">
      <w:pPr>
        <w:numPr>
          <w:ilvl w:val="0"/>
          <w:numId w:val="220"/>
        </w:numPr>
        <w:tabs>
          <w:tab w:val="left" w:pos="1440"/>
        </w:tabs>
        <w:spacing w:after="0" w:line="360" w:lineRule="auto"/>
        <w:ind w:left="1440" w:hanging="720"/>
        <w:jc w:val="both"/>
        <w:rPr>
          <w:rFonts w:ascii="Book Antiqua" w:eastAsia="Book Antiqua" w:hAnsi="Book Antiqua" w:cs="Book Antiqua"/>
          <w:sz w:val="24"/>
        </w:rPr>
      </w:pPr>
      <w:r>
        <w:rPr>
          <w:rFonts w:ascii="Book Antiqua" w:eastAsia="Book Antiqua" w:hAnsi="Book Antiqua" w:cs="Book Antiqua"/>
          <w:sz w:val="24"/>
        </w:rPr>
        <w:t>the said Personal Guarantees purportedly executed by the 2</w:t>
      </w:r>
      <w:r>
        <w:rPr>
          <w:rFonts w:ascii="Book Antiqua" w:eastAsia="Book Antiqua" w:hAnsi="Book Antiqua" w:cs="Book Antiqua"/>
          <w:sz w:val="24"/>
          <w:vertAlign w:val="superscript"/>
        </w:rPr>
        <w:t>nd</w:t>
      </w:r>
      <w:r>
        <w:rPr>
          <w:rFonts w:ascii="Book Antiqua" w:eastAsia="Book Antiqua" w:hAnsi="Book Antiqua" w:cs="Book Antiqua"/>
          <w:sz w:val="24"/>
        </w:rPr>
        <w:t xml:space="preserve"> and 3</w:t>
      </w:r>
      <w:r>
        <w:rPr>
          <w:rFonts w:ascii="Book Antiqua" w:eastAsia="Book Antiqua" w:hAnsi="Book Antiqua" w:cs="Book Antiqua"/>
          <w:sz w:val="24"/>
          <w:vertAlign w:val="superscript"/>
        </w:rPr>
        <w:t>rd</w:t>
      </w:r>
      <w:r>
        <w:rPr>
          <w:rFonts w:ascii="Book Antiqua" w:eastAsia="Book Antiqua" w:hAnsi="Book Antiqua" w:cs="Book Antiqua"/>
          <w:sz w:val="24"/>
        </w:rPr>
        <w:t xml:space="preserve"> Defendants are  null and void and unenforceable for all purposes.</w:t>
      </w:r>
    </w:p>
    <w:p w:rsidR="00B54B95" w:rsidRDefault="00B54B95" w:rsidP="00B54B95">
      <w:pPr>
        <w:numPr>
          <w:ilvl w:val="0"/>
          <w:numId w:val="220"/>
        </w:numPr>
        <w:tabs>
          <w:tab w:val="left" w:pos="1440"/>
        </w:tabs>
        <w:spacing w:after="0" w:line="360" w:lineRule="auto"/>
        <w:ind w:left="1440" w:hanging="720"/>
        <w:jc w:val="both"/>
        <w:rPr>
          <w:rFonts w:ascii="Book Antiqua" w:eastAsia="Book Antiqua" w:hAnsi="Book Antiqua" w:cs="Book Antiqua"/>
          <w:sz w:val="24"/>
        </w:rPr>
      </w:pPr>
      <w:r>
        <w:rPr>
          <w:rFonts w:ascii="Book Antiqua" w:eastAsia="Book Antiqua" w:hAnsi="Book Antiqua" w:cs="Book Antiqua"/>
          <w:sz w:val="24"/>
        </w:rPr>
        <w:t xml:space="preserve"> the 2</w:t>
      </w:r>
      <w:r>
        <w:rPr>
          <w:rFonts w:ascii="Book Antiqua" w:eastAsia="Book Antiqua" w:hAnsi="Book Antiqua" w:cs="Book Antiqua"/>
          <w:sz w:val="24"/>
          <w:vertAlign w:val="superscript"/>
        </w:rPr>
        <w:t>nd</w:t>
      </w:r>
      <w:r>
        <w:rPr>
          <w:rFonts w:ascii="Book Antiqua" w:eastAsia="Book Antiqua" w:hAnsi="Book Antiqua" w:cs="Book Antiqua"/>
          <w:sz w:val="24"/>
        </w:rPr>
        <w:t xml:space="preserve"> and 3</w:t>
      </w:r>
      <w:r>
        <w:rPr>
          <w:rFonts w:ascii="Book Antiqua" w:eastAsia="Book Antiqua" w:hAnsi="Book Antiqua" w:cs="Book Antiqua"/>
          <w:sz w:val="24"/>
          <w:vertAlign w:val="superscript"/>
        </w:rPr>
        <w:t>rd</w:t>
      </w:r>
      <w:r>
        <w:rPr>
          <w:rFonts w:ascii="Book Antiqua" w:eastAsia="Book Antiqua" w:hAnsi="Book Antiqua" w:cs="Book Antiqua"/>
          <w:sz w:val="24"/>
        </w:rPr>
        <w:t xml:space="preserve"> Defendants are not liable under the said Personal  Guarantees  either as alleged or at all.</w:t>
      </w:r>
    </w:p>
    <w:p w:rsidR="00B54B95" w:rsidRDefault="00B54B95" w:rsidP="00B54B95">
      <w:pPr>
        <w:numPr>
          <w:ilvl w:val="0"/>
          <w:numId w:val="220"/>
        </w:numPr>
        <w:tabs>
          <w:tab w:val="left" w:pos="1440"/>
        </w:tabs>
        <w:spacing w:after="0" w:line="360" w:lineRule="auto"/>
        <w:ind w:left="1440" w:hanging="720"/>
        <w:jc w:val="both"/>
        <w:rPr>
          <w:rFonts w:ascii="Book Antiqua" w:eastAsia="Book Antiqua" w:hAnsi="Book Antiqua" w:cs="Book Antiqua"/>
          <w:sz w:val="24"/>
        </w:rPr>
      </w:pPr>
      <w:r>
        <w:rPr>
          <w:rFonts w:ascii="Book Antiqua" w:eastAsia="Book Antiqua" w:hAnsi="Book Antiqua" w:cs="Book Antiqua"/>
          <w:sz w:val="24"/>
        </w:rPr>
        <w:t xml:space="preserve">A declaration ought to be issued by this Honourable Court to the effect that the purported guarantee is not only null and void and unenforceable, but  that the same should be discharged  and set aside. </w:t>
      </w:r>
    </w:p>
    <w:p w:rsidR="00B54B95" w:rsidRDefault="00B54B95" w:rsidP="00B54B95">
      <w:pPr>
        <w:spacing w:after="0" w:line="360" w:lineRule="auto"/>
        <w:ind w:left="720"/>
        <w:jc w:val="both"/>
        <w:rPr>
          <w:rFonts w:ascii="Book Antiqua" w:eastAsia="Book Antiqua" w:hAnsi="Book Antiqua" w:cs="Book Antiqua"/>
          <w:sz w:val="24"/>
        </w:rPr>
      </w:pPr>
    </w:p>
    <w:p w:rsidR="00B54B95" w:rsidRDefault="00B54B95" w:rsidP="00B54B95">
      <w:pPr>
        <w:numPr>
          <w:ilvl w:val="0"/>
          <w:numId w:val="221"/>
        </w:numPr>
        <w:tabs>
          <w:tab w:val="left" w:pos="720"/>
        </w:tabs>
        <w:spacing w:after="0" w:line="360" w:lineRule="auto"/>
        <w:ind w:left="720" w:hanging="720"/>
        <w:jc w:val="both"/>
        <w:rPr>
          <w:rFonts w:ascii="Book Antiqua" w:eastAsia="Book Antiqua" w:hAnsi="Book Antiqua" w:cs="Book Antiqua"/>
          <w:sz w:val="24"/>
        </w:rPr>
      </w:pPr>
      <w:r>
        <w:rPr>
          <w:rFonts w:ascii="Book Antiqua" w:eastAsia="Book Antiqua" w:hAnsi="Book Antiqua" w:cs="Book Antiqua"/>
          <w:sz w:val="24"/>
        </w:rPr>
        <w:t>The 1</w:t>
      </w:r>
      <w:r>
        <w:rPr>
          <w:rFonts w:ascii="Book Antiqua" w:eastAsia="Book Antiqua" w:hAnsi="Book Antiqua" w:cs="Book Antiqua"/>
          <w:sz w:val="24"/>
          <w:vertAlign w:val="superscript"/>
        </w:rPr>
        <w:t>st</w:t>
      </w:r>
      <w:r>
        <w:rPr>
          <w:rFonts w:ascii="Book Antiqua" w:eastAsia="Book Antiqua" w:hAnsi="Book Antiqua" w:cs="Book Antiqua"/>
          <w:sz w:val="24"/>
        </w:rPr>
        <w:t xml:space="preserve"> Defendant denies that it is indebted to the Plaintiff in the sum of Kshs. 94,869,743.60 with interest thereon at the rate of 25% per annum as alleged or at all and puts the Plaintiff to strict proof thereof. Without prejudice whatsoever to the foregoing, the 1</w:t>
      </w:r>
      <w:r>
        <w:rPr>
          <w:rFonts w:ascii="Book Antiqua" w:eastAsia="Book Antiqua" w:hAnsi="Book Antiqua" w:cs="Book Antiqua"/>
          <w:sz w:val="24"/>
          <w:vertAlign w:val="superscript"/>
        </w:rPr>
        <w:t>st</w:t>
      </w:r>
      <w:r>
        <w:rPr>
          <w:rFonts w:ascii="Book Antiqua" w:eastAsia="Book Antiqua" w:hAnsi="Book Antiqua" w:cs="Book Antiqua"/>
          <w:sz w:val="24"/>
        </w:rPr>
        <w:t xml:space="preserve"> Defendant avers  that:</w:t>
      </w:r>
    </w:p>
    <w:p w:rsidR="00B54B95" w:rsidRDefault="00B54B95" w:rsidP="00B54B95">
      <w:pPr>
        <w:numPr>
          <w:ilvl w:val="0"/>
          <w:numId w:val="222"/>
        </w:numPr>
        <w:tabs>
          <w:tab w:val="left" w:pos="1080"/>
        </w:tabs>
        <w:spacing w:after="0" w:line="360" w:lineRule="auto"/>
        <w:ind w:left="1080" w:hanging="360"/>
        <w:jc w:val="both"/>
        <w:rPr>
          <w:rFonts w:ascii="Book Antiqua" w:eastAsia="Book Antiqua" w:hAnsi="Book Antiqua" w:cs="Book Antiqua"/>
          <w:sz w:val="24"/>
        </w:rPr>
      </w:pPr>
      <w:r>
        <w:rPr>
          <w:rFonts w:ascii="Book Antiqua" w:eastAsia="Book Antiqua" w:hAnsi="Book Antiqua" w:cs="Book Antiqua"/>
          <w:sz w:val="24"/>
        </w:rPr>
        <w:t xml:space="preserve"> The alleged interest charged by the Plaintiff had never been agreed upon as between the Plaintiff and the 1</w:t>
      </w:r>
      <w:r>
        <w:rPr>
          <w:rFonts w:ascii="Book Antiqua" w:eastAsia="Book Antiqua" w:hAnsi="Book Antiqua" w:cs="Book Antiqua"/>
          <w:sz w:val="24"/>
          <w:vertAlign w:val="superscript"/>
        </w:rPr>
        <w:t>st</w:t>
      </w:r>
      <w:r>
        <w:rPr>
          <w:rFonts w:ascii="Book Antiqua" w:eastAsia="Book Antiqua" w:hAnsi="Book Antiqua" w:cs="Book Antiqua"/>
          <w:sz w:val="24"/>
        </w:rPr>
        <w:t xml:space="preserve"> Defendant;</w:t>
      </w:r>
    </w:p>
    <w:p w:rsidR="00B54B95" w:rsidRDefault="00B54B95" w:rsidP="00B54B95">
      <w:pPr>
        <w:numPr>
          <w:ilvl w:val="0"/>
          <w:numId w:val="222"/>
        </w:numPr>
        <w:tabs>
          <w:tab w:val="left" w:pos="1080"/>
        </w:tabs>
        <w:spacing w:after="0" w:line="360" w:lineRule="auto"/>
        <w:ind w:left="1080" w:hanging="360"/>
        <w:jc w:val="both"/>
        <w:rPr>
          <w:rFonts w:ascii="Book Antiqua" w:eastAsia="Book Antiqua" w:hAnsi="Book Antiqua" w:cs="Book Antiqua"/>
          <w:sz w:val="24"/>
        </w:rPr>
      </w:pPr>
      <w:r>
        <w:rPr>
          <w:rFonts w:ascii="Book Antiqua" w:eastAsia="Book Antiqua" w:hAnsi="Book Antiqua" w:cs="Book Antiqua"/>
          <w:sz w:val="24"/>
        </w:rPr>
        <w:t>In any event, the said rate  of interest  is excessive, oppressive, unconscionable and therefore unenforceable in law;</w:t>
      </w:r>
    </w:p>
    <w:p w:rsidR="00B54B95" w:rsidRDefault="00B54B95" w:rsidP="00B54B95">
      <w:pPr>
        <w:numPr>
          <w:ilvl w:val="0"/>
          <w:numId w:val="222"/>
        </w:numPr>
        <w:tabs>
          <w:tab w:val="left" w:pos="1080"/>
        </w:tabs>
        <w:spacing w:after="0" w:line="360" w:lineRule="auto"/>
        <w:ind w:left="1080" w:hanging="360"/>
        <w:jc w:val="both"/>
        <w:rPr>
          <w:rFonts w:ascii="Book Antiqua" w:eastAsia="Book Antiqua" w:hAnsi="Book Antiqua" w:cs="Book Antiqua"/>
          <w:sz w:val="24"/>
        </w:rPr>
      </w:pPr>
      <w:r>
        <w:rPr>
          <w:rFonts w:ascii="Book Antiqua" w:eastAsia="Book Antiqua" w:hAnsi="Book Antiqua" w:cs="Book Antiqua"/>
          <w:sz w:val="24"/>
        </w:rPr>
        <w:t>The amount claimed includes interest which is unmaintainable in law and the 1</w:t>
      </w:r>
      <w:r>
        <w:rPr>
          <w:rFonts w:ascii="Book Antiqua" w:eastAsia="Book Antiqua" w:hAnsi="Book Antiqua" w:cs="Book Antiqua"/>
          <w:sz w:val="24"/>
          <w:vertAlign w:val="superscript"/>
        </w:rPr>
        <w:t>st</w:t>
      </w:r>
      <w:r>
        <w:rPr>
          <w:rFonts w:ascii="Book Antiqua" w:eastAsia="Book Antiqua" w:hAnsi="Book Antiqua" w:cs="Book Antiqua"/>
          <w:sz w:val="24"/>
        </w:rPr>
        <w:t xml:space="preserve"> Defendant prays  that account be taken  and a declaration be issued by this Honourable Court to the effect that  a proper account be furnished by the Plaintiff. </w:t>
      </w:r>
    </w:p>
    <w:p w:rsidR="00B54B95" w:rsidRDefault="00B54B95" w:rsidP="00B54B95">
      <w:pPr>
        <w:spacing w:after="0" w:line="360" w:lineRule="auto"/>
        <w:ind w:left="720" w:hanging="720"/>
        <w:jc w:val="both"/>
        <w:rPr>
          <w:rFonts w:ascii="Book Antiqua" w:eastAsia="Book Antiqua" w:hAnsi="Book Antiqua" w:cs="Book Antiqua"/>
          <w:sz w:val="24"/>
        </w:rPr>
      </w:pPr>
      <w:r>
        <w:rPr>
          <w:rFonts w:ascii="Book Antiqua" w:eastAsia="Book Antiqua" w:hAnsi="Book Antiqua" w:cs="Book Antiqua"/>
          <w:sz w:val="24"/>
        </w:rPr>
        <w:t>10.</w:t>
      </w:r>
      <w:r>
        <w:rPr>
          <w:rFonts w:ascii="Book Antiqua" w:eastAsia="Book Antiqua" w:hAnsi="Book Antiqua" w:cs="Book Antiqua"/>
          <w:sz w:val="24"/>
        </w:rPr>
        <w:tab/>
        <w:t>In response to paragraph 10 of the Plaint, the 2</w:t>
      </w:r>
      <w:r>
        <w:rPr>
          <w:rFonts w:ascii="Book Antiqua" w:eastAsia="Book Antiqua" w:hAnsi="Book Antiqua" w:cs="Book Antiqua"/>
          <w:sz w:val="24"/>
          <w:vertAlign w:val="superscript"/>
        </w:rPr>
        <w:t>nd</w:t>
      </w:r>
      <w:r>
        <w:rPr>
          <w:rFonts w:ascii="Book Antiqua" w:eastAsia="Book Antiqua" w:hAnsi="Book Antiqua" w:cs="Book Antiqua"/>
          <w:sz w:val="24"/>
        </w:rPr>
        <w:t xml:space="preserve"> and 3</w:t>
      </w:r>
      <w:r>
        <w:rPr>
          <w:rFonts w:ascii="Book Antiqua" w:eastAsia="Book Antiqua" w:hAnsi="Book Antiqua" w:cs="Book Antiqua"/>
          <w:sz w:val="24"/>
          <w:vertAlign w:val="superscript"/>
        </w:rPr>
        <w:t>rd</w:t>
      </w:r>
      <w:r>
        <w:rPr>
          <w:rFonts w:ascii="Book Antiqua" w:eastAsia="Book Antiqua" w:hAnsi="Book Antiqua" w:cs="Book Antiqua"/>
          <w:sz w:val="24"/>
        </w:rPr>
        <w:t xml:space="preserve"> Defendants aver that in view of the matters pleaded hereinabove, they could not act on any of the letters of demand served on them by the Plaintiff. The 2</w:t>
      </w:r>
      <w:r>
        <w:rPr>
          <w:rFonts w:ascii="Book Antiqua" w:eastAsia="Book Antiqua" w:hAnsi="Book Antiqua" w:cs="Book Antiqua"/>
          <w:sz w:val="24"/>
          <w:vertAlign w:val="superscript"/>
        </w:rPr>
        <w:t>nd</w:t>
      </w:r>
      <w:r>
        <w:rPr>
          <w:rFonts w:ascii="Book Antiqua" w:eastAsia="Book Antiqua" w:hAnsi="Book Antiqua" w:cs="Book Antiqua"/>
          <w:sz w:val="24"/>
        </w:rPr>
        <w:t xml:space="preserve"> and 3</w:t>
      </w:r>
      <w:r>
        <w:rPr>
          <w:rFonts w:ascii="Book Antiqua" w:eastAsia="Book Antiqua" w:hAnsi="Book Antiqua" w:cs="Book Antiqua"/>
          <w:sz w:val="24"/>
          <w:vertAlign w:val="superscript"/>
        </w:rPr>
        <w:t>rd</w:t>
      </w:r>
      <w:r>
        <w:rPr>
          <w:rFonts w:ascii="Book Antiqua" w:eastAsia="Book Antiqua" w:hAnsi="Book Antiqua" w:cs="Book Antiqua"/>
          <w:sz w:val="24"/>
        </w:rPr>
        <w:t xml:space="preserve"> Defendants deny in toto that any guarantee ever crystallised as against them and put the Plaintiff to strict proof thereof.</w:t>
      </w:r>
    </w:p>
    <w:p w:rsidR="00B54B95" w:rsidRDefault="00B54B95" w:rsidP="00B54B95">
      <w:pPr>
        <w:spacing w:after="0" w:line="360" w:lineRule="auto"/>
        <w:jc w:val="both"/>
        <w:rPr>
          <w:rFonts w:ascii="Book Antiqua" w:eastAsia="Book Antiqua" w:hAnsi="Book Antiqua" w:cs="Book Antiqua"/>
          <w:sz w:val="24"/>
        </w:rPr>
      </w:pPr>
    </w:p>
    <w:p w:rsidR="00B54B95" w:rsidRDefault="00B54B95" w:rsidP="00B54B95">
      <w:pPr>
        <w:spacing w:after="0" w:line="360" w:lineRule="auto"/>
        <w:ind w:left="720" w:hanging="720"/>
        <w:jc w:val="both"/>
        <w:rPr>
          <w:rFonts w:ascii="Book Antiqua" w:eastAsia="Book Antiqua" w:hAnsi="Book Antiqua" w:cs="Book Antiqua"/>
          <w:sz w:val="24"/>
        </w:rPr>
      </w:pPr>
      <w:r>
        <w:rPr>
          <w:rFonts w:ascii="Book Antiqua" w:eastAsia="Book Antiqua" w:hAnsi="Book Antiqua" w:cs="Book Antiqua"/>
          <w:sz w:val="24"/>
        </w:rPr>
        <w:t xml:space="preserve"> 11.</w:t>
      </w:r>
      <w:r>
        <w:rPr>
          <w:rFonts w:ascii="Book Antiqua" w:eastAsia="Book Antiqua" w:hAnsi="Book Antiqua" w:cs="Book Antiqua"/>
          <w:sz w:val="24"/>
        </w:rPr>
        <w:tab/>
        <w:t xml:space="preserve">The jurisdiction of the Honourable Court is admitted.9 </w:t>
      </w:r>
    </w:p>
    <w:p w:rsidR="00B54B95" w:rsidRDefault="00B54B95" w:rsidP="00B54B95">
      <w:pPr>
        <w:spacing w:after="0" w:line="360" w:lineRule="auto"/>
        <w:ind w:left="720" w:hanging="720"/>
        <w:jc w:val="both"/>
        <w:rPr>
          <w:rFonts w:ascii="Book Antiqua" w:eastAsia="Book Antiqua" w:hAnsi="Book Antiqua" w:cs="Book Antiqua"/>
          <w:sz w:val="24"/>
        </w:rPr>
      </w:pPr>
      <w:r>
        <w:rPr>
          <w:rFonts w:ascii="Book Antiqua" w:eastAsia="Book Antiqua" w:hAnsi="Book Antiqua" w:cs="Book Antiqua"/>
          <w:sz w:val="24"/>
        </w:rPr>
        <w:t xml:space="preserve"> </w:t>
      </w:r>
    </w:p>
    <w:p w:rsidR="00B54B95" w:rsidRDefault="00B54B95" w:rsidP="00B54B95">
      <w:pPr>
        <w:spacing w:after="0" w:line="360" w:lineRule="auto"/>
        <w:ind w:left="720" w:hanging="720"/>
        <w:jc w:val="both"/>
        <w:rPr>
          <w:rFonts w:ascii="Book Antiqua" w:eastAsia="Book Antiqua" w:hAnsi="Book Antiqua" w:cs="Book Antiqua"/>
          <w:sz w:val="24"/>
        </w:rPr>
      </w:pPr>
      <w:r>
        <w:rPr>
          <w:rFonts w:ascii="Book Antiqua" w:eastAsia="Book Antiqua" w:hAnsi="Book Antiqua" w:cs="Book Antiqua"/>
          <w:sz w:val="24"/>
        </w:rPr>
        <w:t>12.</w:t>
      </w:r>
      <w:r>
        <w:rPr>
          <w:rFonts w:ascii="Book Antiqua" w:eastAsia="Book Antiqua" w:hAnsi="Book Antiqua" w:cs="Book Antiqua"/>
          <w:sz w:val="24"/>
        </w:rPr>
        <w:tab/>
        <w:t>In view of the foregoing matters, the Defendants aver that the Plaintiff is not entitled to any of the reliefs sought in the Plaint or at all.  Further the Defendants aver that for the foregoing reasons no action can lie against the Defendants either on the purported Guarantees or at all.</w:t>
      </w:r>
    </w:p>
    <w:p w:rsidR="00B54B95" w:rsidRDefault="00B54B95" w:rsidP="00B54B95">
      <w:pPr>
        <w:spacing w:after="0" w:line="360" w:lineRule="auto"/>
        <w:ind w:left="720" w:hanging="720"/>
        <w:jc w:val="both"/>
        <w:rPr>
          <w:rFonts w:ascii="Book Antiqua" w:eastAsia="Book Antiqua" w:hAnsi="Book Antiqua" w:cs="Book Antiqua"/>
          <w:sz w:val="24"/>
        </w:rPr>
      </w:pPr>
    </w:p>
    <w:p w:rsidR="00B54B95" w:rsidRDefault="00B54B95" w:rsidP="00B54B95">
      <w:pPr>
        <w:keepNext/>
        <w:numPr>
          <w:ilvl w:val="0"/>
          <w:numId w:val="223"/>
        </w:numPr>
        <w:tabs>
          <w:tab w:val="left" w:pos="360"/>
        </w:tabs>
        <w:spacing w:after="0" w:line="360" w:lineRule="auto"/>
        <w:ind w:left="1440" w:firstLine="720"/>
        <w:jc w:val="both"/>
        <w:rPr>
          <w:rFonts w:ascii="Book Antiqua" w:eastAsia="Book Antiqua" w:hAnsi="Book Antiqua" w:cs="Book Antiqua"/>
          <w:b/>
          <w:sz w:val="24"/>
          <w:u w:val="single"/>
        </w:rPr>
      </w:pPr>
      <w:r>
        <w:rPr>
          <w:rFonts w:ascii="Book Antiqua" w:eastAsia="Book Antiqua" w:hAnsi="Book Antiqua" w:cs="Book Antiqua"/>
          <w:b/>
          <w:sz w:val="24"/>
          <w:u w:val="single"/>
        </w:rPr>
        <w:t>COUNTERCLAIM</w:t>
      </w:r>
    </w:p>
    <w:p w:rsidR="00B54B95" w:rsidRDefault="00B54B95" w:rsidP="00B54B95">
      <w:pPr>
        <w:numPr>
          <w:ilvl w:val="0"/>
          <w:numId w:val="223"/>
        </w:numPr>
        <w:tabs>
          <w:tab w:val="left" w:pos="360"/>
        </w:tabs>
        <w:spacing w:after="0" w:line="360" w:lineRule="auto"/>
        <w:ind w:left="360" w:hanging="360"/>
        <w:jc w:val="both"/>
        <w:rPr>
          <w:rFonts w:ascii="Book Antiqua" w:eastAsia="Book Antiqua" w:hAnsi="Book Antiqua" w:cs="Book Antiqua"/>
          <w:sz w:val="24"/>
        </w:rPr>
      </w:pPr>
      <w:r>
        <w:rPr>
          <w:rFonts w:ascii="Book Antiqua" w:eastAsia="Book Antiqua" w:hAnsi="Book Antiqua" w:cs="Book Antiqua"/>
          <w:sz w:val="24"/>
        </w:rPr>
        <w:t>The Defendants repeat and reiterate the contents paragraphs 2 to 12 hereinabove.</w:t>
      </w:r>
    </w:p>
    <w:p w:rsidR="00B54B95" w:rsidRDefault="00B54B95" w:rsidP="00B54B95">
      <w:pPr>
        <w:numPr>
          <w:ilvl w:val="0"/>
          <w:numId w:val="223"/>
        </w:numPr>
        <w:tabs>
          <w:tab w:val="left" w:pos="360"/>
        </w:tabs>
        <w:spacing w:after="0" w:line="360" w:lineRule="auto"/>
        <w:ind w:left="360" w:hanging="360"/>
        <w:jc w:val="both"/>
        <w:rPr>
          <w:rFonts w:ascii="Book Antiqua" w:eastAsia="Book Antiqua" w:hAnsi="Book Antiqua" w:cs="Book Antiqua"/>
          <w:sz w:val="24"/>
        </w:rPr>
      </w:pPr>
      <w:r>
        <w:rPr>
          <w:rFonts w:ascii="Book Antiqua" w:eastAsia="Book Antiqua" w:hAnsi="Book Antiqua" w:cs="Book Antiqua"/>
          <w:sz w:val="24"/>
        </w:rPr>
        <w:t>The Defendants aver that Mr. Ajay Shah representing the Plaintiff fraudulently procured  from the 2</w:t>
      </w:r>
      <w:r>
        <w:rPr>
          <w:rFonts w:ascii="Book Antiqua" w:eastAsia="Book Antiqua" w:hAnsi="Book Antiqua" w:cs="Book Antiqua"/>
          <w:sz w:val="24"/>
          <w:vertAlign w:val="superscript"/>
        </w:rPr>
        <w:t>nd</w:t>
      </w:r>
      <w:r>
        <w:rPr>
          <w:rFonts w:ascii="Book Antiqua" w:eastAsia="Book Antiqua" w:hAnsi="Book Antiqua" w:cs="Book Antiqua"/>
          <w:sz w:val="24"/>
        </w:rPr>
        <w:t xml:space="preserve"> and 3</w:t>
      </w:r>
      <w:r>
        <w:rPr>
          <w:rFonts w:ascii="Book Antiqua" w:eastAsia="Book Antiqua" w:hAnsi="Book Antiqua" w:cs="Book Antiqua"/>
          <w:sz w:val="24"/>
          <w:vertAlign w:val="superscript"/>
        </w:rPr>
        <w:t>rd</w:t>
      </w:r>
      <w:r>
        <w:rPr>
          <w:rFonts w:ascii="Book Antiqua" w:eastAsia="Book Antiqua" w:hAnsi="Book Antiqua" w:cs="Book Antiqua"/>
          <w:sz w:val="24"/>
        </w:rPr>
        <w:t xml:space="preserve"> Defendants the signatures appended by the 2</w:t>
      </w:r>
      <w:r>
        <w:rPr>
          <w:rFonts w:ascii="Book Antiqua" w:eastAsia="Book Antiqua" w:hAnsi="Book Antiqua" w:cs="Book Antiqua"/>
          <w:sz w:val="24"/>
          <w:vertAlign w:val="superscript"/>
        </w:rPr>
        <w:t>nd</w:t>
      </w:r>
      <w:r>
        <w:rPr>
          <w:rFonts w:ascii="Book Antiqua" w:eastAsia="Book Antiqua" w:hAnsi="Book Antiqua" w:cs="Book Antiqua"/>
          <w:sz w:val="24"/>
        </w:rPr>
        <w:t xml:space="preserve"> and 3</w:t>
      </w:r>
      <w:r>
        <w:rPr>
          <w:rFonts w:ascii="Book Antiqua" w:eastAsia="Book Antiqua" w:hAnsi="Book Antiqua" w:cs="Book Antiqua"/>
          <w:sz w:val="24"/>
          <w:vertAlign w:val="superscript"/>
        </w:rPr>
        <w:t>rd</w:t>
      </w:r>
      <w:r>
        <w:rPr>
          <w:rFonts w:ascii="Book Antiqua" w:eastAsia="Book Antiqua" w:hAnsi="Book Antiqua" w:cs="Book Antiqua"/>
          <w:sz w:val="24"/>
        </w:rPr>
        <w:t xml:space="preserve"> Defendants on the said Guarantee. In this  regard, the Defendants reiterate the  entire  particulars of Fraudulent  Misrepresentation  as  set  out  in paragraph 6  above. </w:t>
      </w:r>
    </w:p>
    <w:p w:rsidR="00B54B95" w:rsidRDefault="00B54B95" w:rsidP="00B54B95">
      <w:pPr>
        <w:spacing w:after="0" w:line="360" w:lineRule="auto"/>
        <w:jc w:val="both"/>
        <w:rPr>
          <w:rFonts w:ascii="Book Antiqua" w:eastAsia="Book Antiqua" w:hAnsi="Book Antiqua" w:cs="Book Antiqua"/>
          <w:sz w:val="24"/>
        </w:rPr>
      </w:pPr>
      <w:r>
        <w:rPr>
          <w:rFonts w:ascii="Book Antiqua" w:eastAsia="Book Antiqua" w:hAnsi="Book Antiqua" w:cs="Book Antiqua"/>
          <w:sz w:val="24"/>
        </w:rPr>
        <w:t>And  the Defendants claim damages against the Plaintiff for fraudulent misrepresentation.</w:t>
      </w:r>
    </w:p>
    <w:p w:rsidR="00B54B95" w:rsidRDefault="00B54B95" w:rsidP="00B54B95">
      <w:pPr>
        <w:numPr>
          <w:ilvl w:val="0"/>
          <w:numId w:val="224"/>
        </w:numPr>
        <w:tabs>
          <w:tab w:val="left" w:pos="720"/>
        </w:tabs>
        <w:spacing w:after="0" w:line="360" w:lineRule="auto"/>
        <w:ind w:left="720" w:hanging="720"/>
        <w:jc w:val="both"/>
        <w:rPr>
          <w:rFonts w:ascii="Book Antiqua" w:eastAsia="Book Antiqua" w:hAnsi="Book Antiqua" w:cs="Book Antiqua"/>
          <w:sz w:val="24"/>
        </w:rPr>
      </w:pPr>
      <w:r>
        <w:rPr>
          <w:rFonts w:ascii="Book Antiqua" w:eastAsia="Book Antiqua" w:hAnsi="Book Antiqua" w:cs="Book Antiqua"/>
          <w:sz w:val="24"/>
        </w:rPr>
        <w:t>The Defendants aver that the Plaintiff fraudulently procured, through means  unknown to the Defendants, the 2</w:t>
      </w:r>
      <w:r>
        <w:rPr>
          <w:rFonts w:ascii="Book Antiqua" w:eastAsia="Book Antiqua" w:hAnsi="Book Antiqua" w:cs="Book Antiqua"/>
          <w:sz w:val="24"/>
          <w:vertAlign w:val="superscript"/>
        </w:rPr>
        <w:t>nd</w:t>
      </w:r>
      <w:r>
        <w:rPr>
          <w:rFonts w:ascii="Book Antiqua" w:eastAsia="Book Antiqua" w:hAnsi="Book Antiqua" w:cs="Book Antiqua"/>
          <w:sz w:val="24"/>
        </w:rPr>
        <w:t xml:space="preserve"> and 3</w:t>
      </w:r>
      <w:r>
        <w:rPr>
          <w:rFonts w:ascii="Book Antiqua" w:eastAsia="Book Antiqua" w:hAnsi="Book Antiqua" w:cs="Book Antiqua"/>
          <w:sz w:val="24"/>
          <w:vertAlign w:val="superscript"/>
        </w:rPr>
        <w:t>rd</w:t>
      </w:r>
      <w:r>
        <w:rPr>
          <w:rFonts w:ascii="Book Antiqua" w:eastAsia="Book Antiqua" w:hAnsi="Book Antiqua" w:cs="Book Antiqua"/>
          <w:sz w:val="24"/>
        </w:rPr>
        <w:t xml:space="preserve"> Defendants signatures  and  had  the  same  endorsed  on the purported  Personal Guarantees. </w:t>
      </w:r>
    </w:p>
    <w:p w:rsidR="00B54B95" w:rsidRDefault="00B54B95" w:rsidP="00B54B95">
      <w:pPr>
        <w:spacing w:after="0" w:line="360" w:lineRule="auto"/>
        <w:jc w:val="both"/>
        <w:rPr>
          <w:rFonts w:ascii="Book Antiqua" w:eastAsia="Book Antiqua" w:hAnsi="Book Antiqua" w:cs="Book Antiqua"/>
          <w:sz w:val="24"/>
        </w:rPr>
      </w:pPr>
      <w:r>
        <w:rPr>
          <w:rFonts w:ascii="Book Antiqua" w:eastAsia="Book Antiqua" w:hAnsi="Book Antiqua" w:cs="Book Antiqua"/>
          <w:sz w:val="24"/>
        </w:rPr>
        <w:t>And  the Defendants claim damages against the Plaintiff for fraud.</w:t>
      </w:r>
    </w:p>
    <w:p w:rsidR="00B54B95" w:rsidRDefault="00B54B95" w:rsidP="00B54B95">
      <w:pPr>
        <w:numPr>
          <w:ilvl w:val="0"/>
          <w:numId w:val="225"/>
        </w:numPr>
        <w:tabs>
          <w:tab w:val="left" w:pos="720"/>
        </w:tabs>
        <w:spacing w:after="0" w:line="360" w:lineRule="auto"/>
        <w:ind w:left="720" w:hanging="720"/>
        <w:jc w:val="both"/>
        <w:rPr>
          <w:rFonts w:ascii="Book Antiqua" w:eastAsia="Book Antiqua" w:hAnsi="Book Antiqua" w:cs="Book Antiqua"/>
          <w:sz w:val="24"/>
        </w:rPr>
      </w:pPr>
      <w:r>
        <w:rPr>
          <w:rFonts w:ascii="Book Antiqua" w:eastAsia="Book Antiqua" w:hAnsi="Book Antiqua" w:cs="Book Antiqua"/>
          <w:sz w:val="24"/>
        </w:rPr>
        <w:t xml:space="preserve"> The Plaintiff has charged interest that has neither been agreed upon nor acceptable in commercial practice.  The Defendants aver  that the rate charged is excessive, oppressive, unconscionable and the same  therefore not maintainable in law. </w:t>
      </w:r>
    </w:p>
    <w:p w:rsidR="00B54B95" w:rsidRDefault="00B54B95" w:rsidP="00B54B95">
      <w:pPr>
        <w:spacing w:after="0" w:line="360" w:lineRule="auto"/>
        <w:jc w:val="both"/>
        <w:rPr>
          <w:rFonts w:ascii="Book Antiqua" w:eastAsia="Book Antiqua" w:hAnsi="Book Antiqua" w:cs="Book Antiqua"/>
          <w:sz w:val="24"/>
        </w:rPr>
      </w:pPr>
      <w:r>
        <w:rPr>
          <w:rFonts w:ascii="Book Antiqua" w:eastAsia="Book Antiqua" w:hAnsi="Book Antiqua" w:cs="Book Antiqua"/>
          <w:sz w:val="24"/>
        </w:rPr>
        <w:t>Accordingly, the Defendants pray the a declaration be granted that a proper account be furnished.</w:t>
      </w:r>
    </w:p>
    <w:p w:rsidR="00B54B95" w:rsidRDefault="00B54B95" w:rsidP="00B54B95">
      <w:pPr>
        <w:numPr>
          <w:ilvl w:val="0"/>
          <w:numId w:val="226"/>
        </w:numPr>
        <w:tabs>
          <w:tab w:val="left" w:pos="720"/>
        </w:tabs>
        <w:spacing w:after="0" w:line="360" w:lineRule="auto"/>
        <w:ind w:left="720" w:hanging="720"/>
        <w:jc w:val="both"/>
        <w:rPr>
          <w:rFonts w:ascii="Book Antiqua" w:eastAsia="Book Antiqua" w:hAnsi="Book Antiqua" w:cs="Book Antiqua"/>
          <w:sz w:val="24"/>
        </w:rPr>
      </w:pPr>
      <w:r>
        <w:rPr>
          <w:rFonts w:ascii="Book Antiqua" w:eastAsia="Book Antiqua" w:hAnsi="Book Antiqua" w:cs="Book Antiqua"/>
          <w:sz w:val="24"/>
        </w:rPr>
        <w:t>By reason of the foregoing matters, the Defendants have suffered loss and damage.</w:t>
      </w:r>
    </w:p>
    <w:p w:rsidR="00B54B95" w:rsidRDefault="00B54B95" w:rsidP="00B54B95">
      <w:pPr>
        <w:numPr>
          <w:ilvl w:val="0"/>
          <w:numId w:val="226"/>
        </w:numPr>
        <w:tabs>
          <w:tab w:val="left" w:pos="720"/>
        </w:tabs>
        <w:spacing w:after="0" w:line="360" w:lineRule="auto"/>
        <w:ind w:left="720" w:hanging="720"/>
        <w:jc w:val="both"/>
        <w:rPr>
          <w:rFonts w:ascii="Book Antiqua" w:eastAsia="Book Antiqua" w:hAnsi="Book Antiqua" w:cs="Book Antiqua"/>
          <w:b/>
          <w:sz w:val="24"/>
          <w:u w:val="single"/>
        </w:rPr>
      </w:pPr>
      <w:r>
        <w:rPr>
          <w:rFonts w:ascii="Book Antiqua" w:eastAsia="Book Antiqua" w:hAnsi="Book Antiqua" w:cs="Book Antiqua"/>
          <w:sz w:val="24"/>
        </w:rPr>
        <w:t>The Defendants aver that there is no other suit and there have been no previous proceedings in any Court between the Plaintiff and the Defendant in respect  of the subject matter of this suit.</w:t>
      </w:r>
    </w:p>
    <w:p w:rsidR="00B54B95" w:rsidRDefault="00B54B95" w:rsidP="00B54B95">
      <w:pPr>
        <w:spacing w:after="0" w:line="360" w:lineRule="auto"/>
        <w:jc w:val="both"/>
        <w:rPr>
          <w:rFonts w:ascii="Book Antiqua" w:eastAsia="Book Antiqua" w:hAnsi="Book Antiqua" w:cs="Book Antiqua"/>
          <w:b/>
          <w:sz w:val="24"/>
          <w:u w:val="single"/>
        </w:rPr>
      </w:pPr>
    </w:p>
    <w:p w:rsidR="00B54B95" w:rsidRDefault="00B54B95" w:rsidP="00B54B95">
      <w:pPr>
        <w:spacing w:after="0" w:line="360" w:lineRule="auto"/>
        <w:jc w:val="both"/>
        <w:rPr>
          <w:rFonts w:ascii="Book Antiqua" w:eastAsia="Book Antiqua" w:hAnsi="Book Antiqua" w:cs="Book Antiqua"/>
          <w:sz w:val="24"/>
        </w:rPr>
      </w:pPr>
      <w:r>
        <w:rPr>
          <w:rFonts w:ascii="Book Antiqua" w:eastAsia="Book Antiqua" w:hAnsi="Book Antiqua" w:cs="Book Antiqua"/>
          <w:b/>
          <w:sz w:val="24"/>
          <w:u w:val="single"/>
        </w:rPr>
        <w:t>REASONS WHEREFORE</w:t>
      </w:r>
      <w:r>
        <w:rPr>
          <w:rFonts w:ascii="Book Antiqua" w:eastAsia="Book Antiqua" w:hAnsi="Book Antiqua" w:cs="Book Antiqua"/>
          <w:sz w:val="24"/>
        </w:rPr>
        <w:t xml:space="preserve"> the Defendants pray:-</w:t>
      </w:r>
    </w:p>
    <w:p w:rsidR="00B54B95" w:rsidRDefault="00B54B95" w:rsidP="00B54B95">
      <w:pPr>
        <w:spacing w:after="0" w:line="360" w:lineRule="auto"/>
        <w:jc w:val="both"/>
        <w:rPr>
          <w:rFonts w:ascii="Book Antiqua" w:eastAsia="Book Antiqua" w:hAnsi="Book Antiqua" w:cs="Book Antiqua"/>
          <w:sz w:val="24"/>
        </w:rPr>
      </w:pPr>
    </w:p>
    <w:p w:rsidR="00B54B95" w:rsidRDefault="00B54B95" w:rsidP="00B54B95">
      <w:pPr>
        <w:numPr>
          <w:ilvl w:val="0"/>
          <w:numId w:val="227"/>
        </w:numPr>
        <w:tabs>
          <w:tab w:val="left" w:pos="360"/>
        </w:tabs>
        <w:spacing w:after="0" w:line="360" w:lineRule="auto"/>
        <w:ind w:left="360" w:hanging="360"/>
        <w:jc w:val="both"/>
        <w:rPr>
          <w:rFonts w:ascii="Book Antiqua" w:eastAsia="Book Antiqua" w:hAnsi="Book Antiqua" w:cs="Book Antiqua"/>
          <w:sz w:val="24"/>
        </w:rPr>
      </w:pPr>
      <w:r>
        <w:rPr>
          <w:rFonts w:ascii="Book Antiqua" w:eastAsia="Book Antiqua" w:hAnsi="Book Antiqua" w:cs="Book Antiqua"/>
          <w:sz w:val="24"/>
        </w:rPr>
        <w:t>That this Honourable Court do find and declare that:-</w:t>
      </w:r>
    </w:p>
    <w:p w:rsidR="00B54B95" w:rsidRDefault="00B54B95" w:rsidP="00B54B95">
      <w:pPr>
        <w:spacing w:after="0" w:line="360" w:lineRule="auto"/>
        <w:jc w:val="both"/>
        <w:rPr>
          <w:rFonts w:ascii="Book Antiqua" w:eastAsia="Book Antiqua" w:hAnsi="Book Antiqua" w:cs="Book Antiqua"/>
          <w:sz w:val="24"/>
        </w:rPr>
      </w:pPr>
    </w:p>
    <w:p w:rsidR="00B54B95" w:rsidRDefault="00B54B95" w:rsidP="00B54B95">
      <w:pPr>
        <w:numPr>
          <w:ilvl w:val="0"/>
          <w:numId w:val="228"/>
        </w:numPr>
        <w:tabs>
          <w:tab w:val="left" w:pos="720"/>
        </w:tabs>
        <w:spacing w:after="0" w:line="360" w:lineRule="auto"/>
        <w:ind w:left="720" w:hanging="720"/>
        <w:jc w:val="both"/>
        <w:rPr>
          <w:rFonts w:ascii="Book Antiqua" w:eastAsia="Book Antiqua" w:hAnsi="Book Antiqua" w:cs="Book Antiqua"/>
          <w:sz w:val="24"/>
        </w:rPr>
      </w:pPr>
      <w:r>
        <w:rPr>
          <w:rFonts w:ascii="Book Antiqua" w:eastAsia="Book Antiqua" w:hAnsi="Book Antiqua" w:cs="Book Antiqua"/>
          <w:sz w:val="24"/>
        </w:rPr>
        <w:t>The  2</w:t>
      </w:r>
      <w:r>
        <w:rPr>
          <w:rFonts w:ascii="Book Antiqua" w:eastAsia="Book Antiqua" w:hAnsi="Book Antiqua" w:cs="Book Antiqua"/>
          <w:sz w:val="24"/>
          <w:vertAlign w:val="superscript"/>
        </w:rPr>
        <w:t>nd</w:t>
      </w:r>
      <w:r>
        <w:rPr>
          <w:rFonts w:ascii="Book Antiqua" w:eastAsia="Book Antiqua" w:hAnsi="Book Antiqua" w:cs="Book Antiqua"/>
          <w:sz w:val="24"/>
        </w:rPr>
        <w:t xml:space="preserve"> and  3</w:t>
      </w:r>
      <w:r>
        <w:rPr>
          <w:rFonts w:ascii="Book Antiqua" w:eastAsia="Book Antiqua" w:hAnsi="Book Antiqua" w:cs="Book Antiqua"/>
          <w:sz w:val="24"/>
          <w:vertAlign w:val="superscript"/>
        </w:rPr>
        <w:t>rd</w:t>
      </w:r>
      <w:r>
        <w:rPr>
          <w:rFonts w:ascii="Book Antiqua" w:eastAsia="Book Antiqua" w:hAnsi="Book Antiqua" w:cs="Book Antiqua"/>
          <w:sz w:val="24"/>
        </w:rPr>
        <w:t xml:space="preserve">  Defendants , respectively,  never  agreed execute  any Personal  Guarantees in  favour  of  the Plaintiff. </w:t>
      </w:r>
    </w:p>
    <w:p w:rsidR="00B54B95" w:rsidRDefault="00B54B95" w:rsidP="00B54B95">
      <w:pPr>
        <w:numPr>
          <w:ilvl w:val="0"/>
          <w:numId w:val="228"/>
        </w:numPr>
        <w:tabs>
          <w:tab w:val="left" w:pos="720"/>
        </w:tabs>
        <w:spacing w:after="0" w:line="360" w:lineRule="auto"/>
        <w:ind w:left="720" w:hanging="720"/>
        <w:jc w:val="both"/>
        <w:rPr>
          <w:rFonts w:ascii="Book Antiqua" w:eastAsia="Book Antiqua" w:hAnsi="Book Antiqua" w:cs="Book Antiqua"/>
          <w:sz w:val="24"/>
        </w:rPr>
      </w:pPr>
      <w:r>
        <w:rPr>
          <w:rFonts w:ascii="Book Antiqua" w:eastAsia="Book Antiqua" w:hAnsi="Book Antiqua" w:cs="Book Antiqua"/>
          <w:sz w:val="24"/>
        </w:rPr>
        <w:t>The  2</w:t>
      </w:r>
      <w:r>
        <w:rPr>
          <w:rFonts w:ascii="Book Antiqua" w:eastAsia="Book Antiqua" w:hAnsi="Book Antiqua" w:cs="Book Antiqua"/>
          <w:sz w:val="24"/>
          <w:vertAlign w:val="superscript"/>
        </w:rPr>
        <w:t>nd</w:t>
      </w:r>
      <w:r>
        <w:rPr>
          <w:rFonts w:ascii="Book Antiqua" w:eastAsia="Book Antiqua" w:hAnsi="Book Antiqua" w:cs="Book Antiqua"/>
          <w:sz w:val="24"/>
        </w:rPr>
        <w:t xml:space="preserve">  and  3</w:t>
      </w:r>
      <w:r>
        <w:rPr>
          <w:rFonts w:ascii="Book Antiqua" w:eastAsia="Book Antiqua" w:hAnsi="Book Antiqua" w:cs="Book Antiqua"/>
          <w:sz w:val="24"/>
          <w:vertAlign w:val="superscript"/>
        </w:rPr>
        <w:t>rd</w:t>
      </w:r>
      <w:r>
        <w:rPr>
          <w:rFonts w:ascii="Book Antiqua" w:eastAsia="Book Antiqua" w:hAnsi="Book Antiqua" w:cs="Book Antiqua"/>
          <w:sz w:val="24"/>
        </w:rPr>
        <w:t xml:space="preserve">  Defendants, respectively, never  executed any or  the   Personal  Guarantees dated  13</w:t>
      </w:r>
      <w:r>
        <w:rPr>
          <w:rFonts w:ascii="Book Antiqua" w:eastAsia="Book Antiqua" w:hAnsi="Book Antiqua" w:cs="Book Antiqua"/>
          <w:sz w:val="24"/>
          <w:vertAlign w:val="superscript"/>
        </w:rPr>
        <w:t>th</w:t>
      </w:r>
      <w:r>
        <w:rPr>
          <w:rFonts w:ascii="Book Antiqua" w:eastAsia="Book Antiqua" w:hAnsi="Book Antiqua" w:cs="Book Antiqua"/>
          <w:sz w:val="24"/>
        </w:rPr>
        <w:t xml:space="preserve"> December, 1996   in  favour  of  the Plaintiff.  </w:t>
      </w:r>
    </w:p>
    <w:p w:rsidR="00B54B95" w:rsidRDefault="00B54B95" w:rsidP="00B54B95">
      <w:pPr>
        <w:numPr>
          <w:ilvl w:val="0"/>
          <w:numId w:val="228"/>
        </w:numPr>
        <w:tabs>
          <w:tab w:val="left" w:pos="720"/>
        </w:tabs>
        <w:spacing w:after="0" w:line="360" w:lineRule="auto"/>
        <w:ind w:left="720" w:hanging="720"/>
        <w:rPr>
          <w:rFonts w:ascii="Book Antiqua" w:eastAsia="Book Antiqua" w:hAnsi="Book Antiqua" w:cs="Book Antiqua"/>
          <w:sz w:val="24"/>
        </w:rPr>
      </w:pPr>
      <w:r>
        <w:rPr>
          <w:rFonts w:ascii="Book Antiqua" w:eastAsia="Book Antiqua" w:hAnsi="Book Antiqua" w:cs="Book Antiqua"/>
          <w:sz w:val="24"/>
        </w:rPr>
        <w:t>The   purported  Personal   Guarantees dated 13</w:t>
      </w:r>
      <w:r>
        <w:rPr>
          <w:rFonts w:ascii="Book Antiqua" w:eastAsia="Book Antiqua" w:hAnsi="Book Antiqua" w:cs="Book Antiqua"/>
          <w:sz w:val="24"/>
          <w:vertAlign w:val="superscript"/>
        </w:rPr>
        <w:t>th</w:t>
      </w:r>
      <w:r>
        <w:rPr>
          <w:rFonts w:ascii="Book Antiqua" w:eastAsia="Book Antiqua" w:hAnsi="Book Antiqua" w:cs="Book Antiqua"/>
          <w:sz w:val="24"/>
        </w:rPr>
        <w:t xml:space="preserve"> December, 1996  were fraudulently  procured  by  the Plaintiff </w:t>
      </w:r>
    </w:p>
    <w:p w:rsidR="00B54B95" w:rsidRDefault="00B54B95" w:rsidP="00B54B95">
      <w:pPr>
        <w:numPr>
          <w:ilvl w:val="0"/>
          <w:numId w:val="228"/>
        </w:numPr>
        <w:tabs>
          <w:tab w:val="left" w:pos="720"/>
        </w:tabs>
        <w:spacing w:after="0" w:line="360" w:lineRule="auto"/>
        <w:ind w:left="720" w:hanging="720"/>
        <w:jc w:val="both"/>
        <w:rPr>
          <w:rFonts w:ascii="Book Antiqua" w:eastAsia="Book Antiqua" w:hAnsi="Book Antiqua" w:cs="Book Antiqua"/>
          <w:sz w:val="24"/>
        </w:rPr>
      </w:pPr>
      <w:r>
        <w:rPr>
          <w:rFonts w:ascii="Book Antiqua" w:eastAsia="Book Antiqua" w:hAnsi="Book Antiqua" w:cs="Book Antiqua"/>
          <w:sz w:val="24"/>
        </w:rPr>
        <w:t>The  purported  Personal Guarantees  dated  13</w:t>
      </w:r>
      <w:r>
        <w:rPr>
          <w:rFonts w:ascii="Book Antiqua" w:eastAsia="Book Antiqua" w:hAnsi="Book Antiqua" w:cs="Book Antiqua"/>
          <w:sz w:val="24"/>
          <w:vertAlign w:val="superscript"/>
        </w:rPr>
        <w:t>th</w:t>
      </w:r>
      <w:r>
        <w:rPr>
          <w:rFonts w:ascii="Book Antiqua" w:eastAsia="Book Antiqua" w:hAnsi="Book Antiqua" w:cs="Book Antiqua"/>
          <w:sz w:val="24"/>
        </w:rPr>
        <w:t xml:space="preserve">  December, 1996  are in  all the  circumstances  of  this  case,   null ,  void  and unenforceable  against  the  2</w:t>
      </w:r>
      <w:r>
        <w:rPr>
          <w:rFonts w:ascii="Book Antiqua" w:eastAsia="Book Antiqua" w:hAnsi="Book Antiqua" w:cs="Book Antiqua"/>
          <w:sz w:val="24"/>
          <w:vertAlign w:val="superscript"/>
        </w:rPr>
        <w:t>nd</w:t>
      </w:r>
      <w:r>
        <w:rPr>
          <w:rFonts w:ascii="Book Antiqua" w:eastAsia="Book Antiqua" w:hAnsi="Book Antiqua" w:cs="Book Antiqua"/>
          <w:sz w:val="24"/>
        </w:rPr>
        <w:t xml:space="preserve">  and  3</w:t>
      </w:r>
      <w:r>
        <w:rPr>
          <w:rFonts w:ascii="Book Antiqua" w:eastAsia="Book Antiqua" w:hAnsi="Book Antiqua" w:cs="Book Antiqua"/>
          <w:sz w:val="24"/>
          <w:vertAlign w:val="superscript"/>
        </w:rPr>
        <w:t>rd</w:t>
      </w:r>
      <w:r>
        <w:rPr>
          <w:rFonts w:ascii="Book Antiqua" w:eastAsia="Book Antiqua" w:hAnsi="Book Antiqua" w:cs="Book Antiqua"/>
          <w:sz w:val="24"/>
        </w:rPr>
        <w:t xml:space="preserve">  Defendants, respectively. </w:t>
      </w:r>
    </w:p>
    <w:p w:rsidR="00B54B95" w:rsidRDefault="00B54B95" w:rsidP="00B54B95">
      <w:pPr>
        <w:numPr>
          <w:ilvl w:val="0"/>
          <w:numId w:val="228"/>
        </w:numPr>
        <w:tabs>
          <w:tab w:val="left" w:pos="720"/>
        </w:tabs>
        <w:spacing w:after="0" w:line="360" w:lineRule="auto"/>
        <w:ind w:left="720" w:hanging="720"/>
        <w:jc w:val="both"/>
        <w:rPr>
          <w:rFonts w:ascii="Book Antiqua" w:eastAsia="Book Antiqua" w:hAnsi="Book Antiqua" w:cs="Book Antiqua"/>
          <w:sz w:val="24"/>
        </w:rPr>
      </w:pPr>
      <w:r>
        <w:rPr>
          <w:rFonts w:ascii="Book Antiqua" w:eastAsia="Book Antiqua" w:hAnsi="Book Antiqua" w:cs="Book Antiqua"/>
          <w:sz w:val="24"/>
        </w:rPr>
        <w:t>The   execution of the  Guarantee   annexed  to the General  Terms and  Conditions  on  26</w:t>
      </w:r>
      <w:r>
        <w:rPr>
          <w:rFonts w:ascii="Book Antiqua" w:eastAsia="Book Antiqua" w:hAnsi="Book Antiqua" w:cs="Book Antiqua"/>
          <w:sz w:val="24"/>
          <w:vertAlign w:val="superscript"/>
        </w:rPr>
        <w:t>th</w:t>
      </w:r>
      <w:r>
        <w:rPr>
          <w:rFonts w:ascii="Book Antiqua" w:eastAsia="Book Antiqua" w:hAnsi="Book Antiqua" w:cs="Book Antiqua"/>
          <w:sz w:val="24"/>
        </w:rPr>
        <w:t xml:space="preserve"> October, 1996 (“the said  Guarantee”)   was  not  a deed of  the 2</w:t>
      </w:r>
      <w:r>
        <w:rPr>
          <w:rFonts w:ascii="Book Antiqua" w:eastAsia="Book Antiqua" w:hAnsi="Book Antiqua" w:cs="Book Antiqua"/>
          <w:sz w:val="24"/>
          <w:vertAlign w:val="superscript"/>
        </w:rPr>
        <w:t>nd</w:t>
      </w:r>
      <w:r>
        <w:rPr>
          <w:rFonts w:ascii="Book Antiqua" w:eastAsia="Book Antiqua" w:hAnsi="Book Antiqua" w:cs="Book Antiqua"/>
          <w:sz w:val="24"/>
        </w:rPr>
        <w:t xml:space="preserve">  and  3</w:t>
      </w:r>
      <w:r>
        <w:rPr>
          <w:rFonts w:ascii="Book Antiqua" w:eastAsia="Book Antiqua" w:hAnsi="Book Antiqua" w:cs="Book Antiqua"/>
          <w:sz w:val="24"/>
          <w:vertAlign w:val="superscript"/>
        </w:rPr>
        <w:t>rd</w:t>
      </w:r>
      <w:r>
        <w:rPr>
          <w:rFonts w:ascii="Book Antiqua" w:eastAsia="Book Antiqua" w:hAnsi="Book Antiqua" w:cs="Book Antiqua"/>
          <w:sz w:val="24"/>
        </w:rPr>
        <w:t xml:space="preserve"> Defendants, respectively. </w:t>
      </w:r>
    </w:p>
    <w:p w:rsidR="00B54B95" w:rsidRDefault="00B54B95" w:rsidP="00B54B95">
      <w:pPr>
        <w:numPr>
          <w:ilvl w:val="0"/>
          <w:numId w:val="228"/>
        </w:numPr>
        <w:tabs>
          <w:tab w:val="left" w:pos="720"/>
        </w:tabs>
        <w:spacing w:after="0" w:line="360" w:lineRule="auto"/>
        <w:ind w:left="720" w:hanging="720"/>
        <w:jc w:val="both"/>
        <w:rPr>
          <w:rFonts w:ascii="Book Antiqua" w:eastAsia="Book Antiqua" w:hAnsi="Book Antiqua" w:cs="Book Antiqua"/>
          <w:sz w:val="24"/>
        </w:rPr>
      </w:pPr>
      <w:r>
        <w:rPr>
          <w:rFonts w:ascii="Book Antiqua" w:eastAsia="Book Antiqua" w:hAnsi="Book Antiqua" w:cs="Book Antiqua"/>
          <w:sz w:val="24"/>
        </w:rPr>
        <w:t>The said Guarantee is  therefore  null, void and unenforceable for all purposes.</w:t>
      </w:r>
    </w:p>
    <w:p w:rsidR="00B54B95" w:rsidRDefault="00B54B95" w:rsidP="00B54B95">
      <w:pPr>
        <w:spacing w:after="0" w:line="360" w:lineRule="auto"/>
        <w:jc w:val="both"/>
        <w:rPr>
          <w:rFonts w:ascii="Book Antiqua" w:eastAsia="Book Antiqua" w:hAnsi="Book Antiqua" w:cs="Book Antiqua"/>
          <w:sz w:val="24"/>
        </w:rPr>
      </w:pPr>
    </w:p>
    <w:p w:rsidR="00B54B95" w:rsidRDefault="00B54B95" w:rsidP="00B54B95">
      <w:pPr>
        <w:numPr>
          <w:ilvl w:val="0"/>
          <w:numId w:val="229"/>
        </w:numPr>
        <w:tabs>
          <w:tab w:val="left" w:pos="360"/>
        </w:tabs>
        <w:spacing w:after="0" w:line="360" w:lineRule="auto"/>
        <w:ind w:left="360" w:hanging="360"/>
        <w:jc w:val="both"/>
        <w:rPr>
          <w:rFonts w:ascii="Book Antiqua" w:eastAsia="Book Antiqua" w:hAnsi="Book Antiqua" w:cs="Book Antiqua"/>
          <w:sz w:val="24"/>
        </w:rPr>
      </w:pPr>
      <w:r>
        <w:rPr>
          <w:rFonts w:ascii="Book Antiqua" w:eastAsia="Book Antiqua" w:hAnsi="Book Antiqua" w:cs="Book Antiqua"/>
          <w:sz w:val="24"/>
        </w:rPr>
        <w:t>That General Damages be awarded to the 2</w:t>
      </w:r>
      <w:r>
        <w:rPr>
          <w:rFonts w:ascii="Book Antiqua" w:eastAsia="Book Antiqua" w:hAnsi="Book Antiqua" w:cs="Book Antiqua"/>
          <w:sz w:val="24"/>
          <w:vertAlign w:val="superscript"/>
        </w:rPr>
        <w:t>nd</w:t>
      </w:r>
      <w:r>
        <w:rPr>
          <w:rFonts w:ascii="Book Antiqua" w:eastAsia="Book Antiqua" w:hAnsi="Book Antiqua" w:cs="Book Antiqua"/>
          <w:sz w:val="24"/>
        </w:rPr>
        <w:t xml:space="preserve"> and 3</w:t>
      </w:r>
      <w:r>
        <w:rPr>
          <w:rFonts w:ascii="Book Antiqua" w:eastAsia="Book Antiqua" w:hAnsi="Book Antiqua" w:cs="Book Antiqua"/>
          <w:sz w:val="24"/>
          <w:vertAlign w:val="superscript"/>
        </w:rPr>
        <w:t>rd</w:t>
      </w:r>
      <w:r>
        <w:rPr>
          <w:rFonts w:ascii="Book Antiqua" w:eastAsia="Book Antiqua" w:hAnsi="Book Antiqua" w:cs="Book Antiqua"/>
          <w:sz w:val="24"/>
        </w:rPr>
        <w:t xml:space="preserve"> Defendants for the Plaintiff’s  fraudulent misrepresentation. </w:t>
      </w:r>
    </w:p>
    <w:p w:rsidR="00B54B95" w:rsidRDefault="00B54B95" w:rsidP="00B54B95">
      <w:pPr>
        <w:numPr>
          <w:ilvl w:val="0"/>
          <w:numId w:val="229"/>
        </w:numPr>
        <w:tabs>
          <w:tab w:val="left" w:pos="360"/>
        </w:tabs>
        <w:spacing w:after="0" w:line="360" w:lineRule="auto"/>
        <w:ind w:left="360" w:hanging="360"/>
        <w:jc w:val="both"/>
        <w:rPr>
          <w:rFonts w:ascii="Book Antiqua" w:eastAsia="Book Antiqua" w:hAnsi="Book Antiqua" w:cs="Book Antiqua"/>
          <w:sz w:val="24"/>
        </w:rPr>
      </w:pPr>
      <w:r>
        <w:rPr>
          <w:rFonts w:ascii="Book Antiqua" w:eastAsia="Book Antiqua" w:hAnsi="Book Antiqua" w:cs="Book Antiqua"/>
          <w:sz w:val="24"/>
        </w:rPr>
        <w:t>That this  Honourable  court do  order  the Plaintiff  to render  to the  1</w:t>
      </w:r>
      <w:r>
        <w:rPr>
          <w:rFonts w:ascii="Book Antiqua" w:eastAsia="Book Antiqua" w:hAnsi="Book Antiqua" w:cs="Book Antiqua"/>
          <w:sz w:val="24"/>
          <w:vertAlign w:val="superscript"/>
        </w:rPr>
        <w:t>st</w:t>
      </w:r>
      <w:r>
        <w:rPr>
          <w:rFonts w:ascii="Book Antiqua" w:eastAsia="Book Antiqua" w:hAnsi="Book Antiqua" w:cs="Book Antiqua"/>
          <w:sz w:val="24"/>
        </w:rPr>
        <w:t xml:space="preserve">  Defendant,  a  true,  full  and comprehensive  account. </w:t>
      </w:r>
    </w:p>
    <w:p w:rsidR="00B54B95" w:rsidRDefault="00B54B95" w:rsidP="00B54B95">
      <w:pPr>
        <w:numPr>
          <w:ilvl w:val="0"/>
          <w:numId w:val="229"/>
        </w:numPr>
        <w:tabs>
          <w:tab w:val="left" w:pos="360"/>
        </w:tabs>
        <w:spacing w:after="0" w:line="360" w:lineRule="auto"/>
        <w:ind w:left="360" w:hanging="360"/>
        <w:jc w:val="both"/>
        <w:rPr>
          <w:rFonts w:ascii="Book Antiqua" w:eastAsia="Book Antiqua" w:hAnsi="Book Antiqua" w:cs="Book Antiqua"/>
          <w:sz w:val="24"/>
        </w:rPr>
      </w:pPr>
      <w:r>
        <w:rPr>
          <w:rFonts w:ascii="Book Antiqua" w:eastAsia="Book Antiqua" w:hAnsi="Book Antiqua" w:cs="Book Antiqua"/>
          <w:sz w:val="24"/>
        </w:rPr>
        <w:t xml:space="preserve">That the  Plaintiff’s  suit  against  the Defendants  be  dismissed with costs  to the Defendants  for  such period  of  time and at  such rate as  the  Court  may  determine. </w:t>
      </w:r>
    </w:p>
    <w:p w:rsidR="00B54B95" w:rsidRDefault="00B54B95" w:rsidP="00B54B95">
      <w:pPr>
        <w:numPr>
          <w:ilvl w:val="0"/>
          <w:numId w:val="229"/>
        </w:numPr>
        <w:tabs>
          <w:tab w:val="left" w:pos="360"/>
        </w:tabs>
        <w:spacing w:after="0" w:line="360" w:lineRule="auto"/>
        <w:ind w:left="360" w:hanging="360"/>
        <w:jc w:val="both"/>
        <w:rPr>
          <w:rFonts w:ascii="Book Antiqua" w:eastAsia="Book Antiqua" w:hAnsi="Book Antiqua" w:cs="Book Antiqua"/>
          <w:sz w:val="24"/>
        </w:rPr>
      </w:pPr>
      <w:r>
        <w:rPr>
          <w:rFonts w:ascii="Book Antiqua" w:eastAsia="Book Antiqua" w:hAnsi="Book Antiqua" w:cs="Book Antiqua"/>
          <w:sz w:val="24"/>
        </w:rPr>
        <w:t xml:space="preserve">That the   Defendants  be  awarded the costs of the Counter-claim together with interest thereon at such rate and for such period of time as this Honourable Court may deem fit to order </w:t>
      </w:r>
    </w:p>
    <w:p w:rsidR="00B54B95" w:rsidRDefault="00B54B95" w:rsidP="00B54B95">
      <w:pPr>
        <w:numPr>
          <w:ilvl w:val="0"/>
          <w:numId w:val="229"/>
        </w:numPr>
        <w:tabs>
          <w:tab w:val="left" w:pos="360"/>
        </w:tabs>
        <w:spacing w:after="0" w:line="360" w:lineRule="auto"/>
        <w:ind w:left="360" w:hanging="360"/>
        <w:jc w:val="both"/>
        <w:rPr>
          <w:rFonts w:ascii="Book Antiqua" w:eastAsia="Book Antiqua" w:hAnsi="Book Antiqua" w:cs="Book Antiqua"/>
          <w:sz w:val="24"/>
        </w:rPr>
      </w:pPr>
      <w:r>
        <w:rPr>
          <w:rFonts w:ascii="Book Antiqua" w:eastAsia="Book Antiqua" w:hAnsi="Book Antiqua" w:cs="Book Antiqua"/>
          <w:sz w:val="24"/>
        </w:rPr>
        <w:t>That any such other or further relief as this Honourable Court may deem appropriate to be made .</w:t>
      </w:r>
    </w:p>
    <w:p w:rsidR="00B54B95" w:rsidRDefault="00B54B95" w:rsidP="00B54B95">
      <w:pPr>
        <w:spacing w:after="0" w:line="360" w:lineRule="auto"/>
        <w:jc w:val="both"/>
        <w:rPr>
          <w:rFonts w:ascii="Book Antiqua" w:eastAsia="Book Antiqua" w:hAnsi="Book Antiqua" w:cs="Book Antiqua"/>
          <w:sz w:val="24"/>
        </w:rPr>
      </w:pPr>
    </w:p>
    <w:p w:rsidR="00B54B95" w:rsidRDefault="00B54B95" w:rsidP="00B54B95">
      <w:pPr>
        <w:spacing w:after="0" w:line="360" w:lineRule="auto"/>
        <w:jc w:val="both"/>
        <w:rPr>
          <w:rFonts w:ascii="Book Antiqua" w:eastAsia="Book Antiqua" w:hAnsi="Book Antiqua" w:cs="Book Antiqua"/>
          <w:sz w:val="24"/>
        </w:rPr>
      </w:pPr>
      <w:r>
        <w:rPr>
          <w:rFonts w:ascii="Book Antiqua" w:eastAsia="Book Antiqua" w:hAnsi="Book Antiqua" w:cs="Book Antiqua"/>
          <w:b/>
          <w:sz w:val="24"/>
          <w:u w:val="single"/>
        </w:rPr>
        <w:t>DATED</w:t>
      </w:r>
      <w:r>
        <w:rPr>
          <w:rFonts w:ascii="Book Antiqua" w:eastAsia="Book Antiqua" w:hAnsi="Book Antiqua" w:cs="Book Antiqua"/>
          <w:sz w:val="24"/>
        </w:rPr>
        <w:t xml:space="preserve"> at Nairobi this                     day of                  </w:t>
      </w:r>
      <w:r>
        <w:rPr>
          <w:rFonts w:ascii="Book Antiqua" w:eastAsia="Book Antiqua" w:hAnsi="Book Antiqua" w:cs="Book Antiqua"/>
          <w:sz w:val="24"/>
        </w:rPr>
        <w:tab/>
      </w:r>
      <w:r>
        <w:rPr>
          <w:rFonts w:ascii="Book Antiqua" w:eastAsia="Book Antiqua" w:hAnsi="Book Antiqua" w:cs="Book Antiqua"/>
          <w:sz w:val="24"/>
        </w:rPr>
        <w:tab/>
        <w:t xml:space="preserve">    2014.</w:t>
      </w:r>
    </w:p>
    <w:p w:rsidR="00B54B95" w:rsidRDefault="00B54B95" w:rsidP="00B54B95">
      <w:pPr>
        <w:keepNext/>
        <w:spacing w:after="0" w:line="360" w:lineRule="auto"/>
        <w:jc w:val="both"/>
        <w:rPr>
          <w:rFonts w:ascii="Book Antiqua" w:eastAsia="Book Antiqua" w:hAnsi="Book Antiqua" w:cs="Book Antiqua"/>
          <w:b/>
          <w:sz w:val="24"/>
        </w:rPr>
      </w:pPr>
    </w:p>
    <w:p w:rsidR="00B54B95" w:rsidRDefault="00B54B95" w:rsidP="00B54B95">
      <w:pPr>
        <w:keepNext/>
        <w:spacing w:after="0" w:line="360" w:lineRule="auto"/>
        <w:jc w:val="both"/>
        <w:rPr>
          <w:rFonts w:ascii="Book Antiqua" w:eastAsia="Book Antiqua" w:hAnsi="Book Antiqua" w:cs="Book Antiqua"/>
          <w:b/>
          <w:sz w:val="24"/>
        </w:rPr>
      </w:pPr>
    </w:p>
    <w:p w:rsidR="00B54B95" w:rsidRDefault="00B54B95" w:rsidP="00B54B95">
      <w:pPr>
        <w:keepNext/>
        <w:spacing w:after="0" w:line="360" w:lineRule="auto"/>
        <w:jc w:val="center"/>
        <w:rPr>
          <w:rFonts w:ascii="Book Antiqua" w:eastAsia="Book Antiqua" w:hAnsi="Book Antiqua" w:cs="Book Antiqua"/>
          <w:b/>
          <w:sz w:val="24"/>
        </w:rPr>
      </w:pPr>
    </w:p>
    <w:p w:rsidR="00B54B95" w:rsidRDefault="00B54B95" w:rsidP="00B54B95">
      <w:pPr>
        <w:keepNext/>
        <w:spacing w:after="0" w:line="360" w:lineRule="auto"/>
        <w:jc w:val="center"/>
        <w:rPr>
          <w:rFonts w:ascii="Book Antiqua" w:eastAsia="Book Antiqua" w:hAnsi="Book Antiqua" w:cs="Book Antiqua"/>
          <w:b/>
          <w:sz w:val="24"/>
        </w:rPr>
      </w:pPr>
      <w:r>
        <w:rPr>
          <w:rFonts w:ascii="Book Antiqua" w:eastAsia="Book Antiqua" w:hAnsi="Book Antiqua" w:cs="Book Antiqua"/>
          <w:b/>
          <w:sz w:val="24"/>
        </w:rPr>
        <w:t>,,,,,,, &amp; COMPANY</w:t>
      </w:r>
    </w:p>
    <w:p w:rsidR="00B54B95" w:rsidRDefault="00B54B95" w:rsidP="00B54B95">
      <w:pPr>
        <w:keepNext/>
        <w:numPr>
          <w:ilvl w:val="0"/>
          <w:numId w:val="230"/>
        </w:numPr>
        <w:tabs>
          <w:tab w:val="left" w:pos="360"/>
        </w:tabs>
        <w:spacing w:after="0" w:line="360" w:lineRule="auto"/>
        <w:ind w:left="360" w:hanging="360"/>
        <w:jc w:val="center"/>
        <w:rPr>
          <w:rFonts w:ascii="Book Antiqua" w:eastAsia="Book Antiqua" w:hAnsi="Book Antiqua" w:cs="Book Antiqua"/>
          <w:b/>
          <w:sz w:val="24"/>
          <w:u w:val="single"/>
        </w:rPr>
      </w:pPr>
      <w:r>
        <w:rPr>
          <w:rFonts w:ascii="Book Antiqua" w:eastAsia="Book Antiqua" w:hAnsi="Book Antiqua" w:cs="Book Antiqua"/>
          <w:b/>
          <w:sz w:val="24"/>
          <w:u w:val="single"/>
        </w:rPr>
        <w:t xml:space="preserve">ADVOCATES FOR THE DEFENDANTS </w:t>
      </w:r>
    </w:p>
    <w:p w:rsidR="00B54B95" w:rsidRDefault="00B54B95" w:rsidP="00B54B95">
      <w:pPr>
        <w:spacing w:after="0" w:line="360" w:lineRule="auto"/>
        <w:jc w:val="both"/>
        <w:rPr>
          <w:rFonts w:ascii="Book Antiqua" w:eastAsia="Book Antiqua" w:hAnsi="Book Antiqua" w:cs="Book Antiqua"/>
          <w:b/>
          <w:sz w:val="24"/>
          <w:u w:val="single"/>
        </w:rPr>
      </w:pPr>
    </w:p>
    <w:p w:rsidR="00B54B95" w:rsidRDefault="00B54B95" w:rsidP="00B54B95">
      <w:pPr>
        <w:spacing w:after="0" w:line="360" w:lineRule="auto"/>
        <w:jc w:val="both"/>
        <w:rPr>
          <w:rFonts w:ascii="Book Antiqua" w:eastAsia="Book Antiqua" w:hAnsi="Book Antiqua" w:cs="Book Antiqua"/>
          <w:b/>
          <w:sz w:val="24"/>
          <w:u w:val="single"/>
        </w:rPr>
      </w:pPr>
    </w:p>
    <w:p w:rsidR="00B54B95" w:rsidRDefault="00B54B95" w:rsidP="00B54B95">
      <w:pPr>
        <w:spacing w:after="0" w:line="360" w:lineRule="auto"/>
        <w:jc w:val="both"/>
        <w:rPr>
          <w:rFonts w:ascii="Book Antiqua" w:eastAsia="Book Antiqua" w:hAnsi="Book Antiqua" w:cs="Book Antiqua"/>
          <w:b/>
          <w:sz w:val="24"/>
          <w:u w:val="single"/>
        </w:rPr>
      </w:pPr>
      <w:r>
        <w:rPr>
          <w:rFonts w:ascii="Book Antiqua" w:eastAsia="Book Antiqua" w:hAnsi="Book Antiqua" w:cs="Book Antiqua"/>
          <w:b/>
          <w:sz w:val="24"/>
          <w:u w:val="single"/>
        </w:rPr>
        <w:t>DRAWN &amp; FILED BY:-</w:t>
      </w:r>
    </w:p>
    <w:p w:rsidR="00B54B95" w:rsidRDefault="00B54B95" w:rsidP="00B54B95">
      <w:pPr>
        <w:keepNext/>
        <w:spacing w:after="0" w:line="240" w:lineRule="auto"/>
        <w:jc w:val="both"/>
        <w:rPr>
          <w:rFonts w:ascii="Book Antiqua" w:eastAsia="Book Antiqua" w:hAnsi="Book Antiqua" w:cs="Book Antiqua"/>
          <w:sz w:val="24"/>
        </w:rPr>
      </w:pPr>
      <w:r>
        <w:rPr>
          <w:rFonts w:ascii="Book Antiqua" w:eastAsia="Book Antiqua" w:hAnsi="Book Antiqua" w:cs="Book Antiqua"/>
          <w:sz w:val="24"/>
        </w:rPr>
        <w:t>,,,,,,, &amp; Company</w:t>
      </w:r>
    </w:p>
    <w:p w:rsidR="00B54B95" w:rsidRDefault="00B54B95" w:rsidP="00B54B95">
      <w:pPr>
        <w:spacing w:after="0" w:line="240" w:lineRule="auto"/>
        <w:jc w:val="both"/>
        <w:rPr>
          <w:rFonts w:ascii="Book Antiqua" w:eastAsia="Book Antiqua" w:hAnsi="Book Antiqua" w:cs="Book Antiqua"/>
          <w:sz w:val="24"/>
        </w:rPr>
      </w:pPr>
      <w:r>
        <w:rPr>
          <w:rFonts w:ascii="Book Antiqua" w:eastAsia="Book Antiqua" w:hAnsi="Book Antiqua" w:cs="Book Antiqua"/>
          <w:sz w:val="24"/>
        </w:rPr>
        <w:t>Advocates</w:t>
      </w:r>
    </w:p>
    <w:p w:rsidR="00B54B95" w:rsidRDefault="00B54B95" w:rsidP="00B54B95">
      <w:pPr>
        <w:spacing w:after="0" w:line="240" w:lineRule="auto"/>
        <w:jc w:val="both"/>
        <w:rPr>
          <w:rFonts w:ascii="Book Antiqua" w:eastAsia="Book Antiqua" w:hAnsi="Book Antiqua" w:cs="Book Antiqua"/>
          <w:sz w:val="24"/>
        </w:rPr>
      </w:pPr>
      <w:r>
        <w:rPr>
          <w:rFonts w:ascii="Book Antiqua" w:eastAsia="Book Antiqua" w:hAnsi="Book Antiqua" w:cs="Book Antiqua"/>
          <w:sz w:val="24"/>
        </w:rPr>
        <w:t>,,,,,,,</w:t>
      </w:r>
    </w:p>
    <w:p w:rsidR="00B54B95" w:rsidRDefault="00B54B95" w:rsidP="00B54B95">
      <w:pPr>
        <w:spacing w:after="0" w:line="240" w:lineRule="auto"/>
        <w:jc w:val="both"/>
        <w:rPr>
          <w:rFonts w:ascii="Book Antiqua" w:eastAsia="Book Antiqua" w:hAnsi="Book Antiqua" w:cs="Book Antiqua"/>
          <w:sz w:val="24"/>
        </w:rPr>
      </w:pPr>
      <w:r>
        <w:rPr>
          <w:rFonts w:ascii="Book Antiqua" w:eastAsia="Book Antiqua" w:hAnsi="Book Antiqua" w:cs="Book Antiqua"/>
          <w:sz w:val="24"/>
        </w:rPr>
        <w:t>Arboretum Drive</w:t>
      </w:r>
    </w:p>
    <w:p w:rsidR="00B54B95" w:rsidRDefault="00B54B95" w:rsidP="00B54B95">
      <w:pPr>
        <w:spacing w:after="0" w:line="240" w:lineRule="auto"/>
        <w:jc w:val="both"/>
        <w:rPr>
          <w:rFonts w:ascii="Book Antiqua" w:eastAsia="Book Antiqua" w:hAnsi="Book Antiqua" w:cs="Book Antiqua"/>
          <w:sz w:val="24"/>
        </w:rPr>
      </w:pPr>
      <w:r>
        <w:rPr>
          <w:rFonts w:ascii="Book Antiqua" w:eastAsia="Book Antiqua" w:hAnsi="Book Antiqua" w:cs="Book Antiqua"/>
          <w:sz w:val="24"/>
        </w:rPr>
        <w:t>P.O. Box ,,,,,,,</w:t>
      </w:r>
    </w:p>
    <w:p w:rsidR="00B54B95" w:rsidRDefault="00B54B95" w:rsidP="00B54B95">
      <w:pPr>
        <w:keepNext/>
        <w:numPr>
          <w:ilvl w:val="0"/>
          <w:numId w:val="231"/>
        </w:numPr>
        <w:tabs>
          <w:tab w:val="left" w:pos="360"/>
        </w:tabs>
        <w:spacing w:after="0" w:line="240" w:lineRule="auto"/>
        <w:ind w:left="360" w:hanging="360"/>
        <w:jc w:val="both"/>
        <w:rPr>
          <w:rFonts w:ascii="Book Antiqua" w:eastAsia="Book Antiqua" w:hAnsi="Book Antiqua" w:cs="Book Antiqua"/>
          <w:b/>
          <w:sz w:val="24"/>
        </w:rPr>
      </w:pPr>
      <w:r>
        <w:rPr>
          <w:rFonts w:ascii="Book Antiqua" w:eastAsia="Book Antiqua" w:hAnsi="Book Antiqua" w:cs="Book Antiqua"/>
          <w:b/>
          <w:sz w:val="24"/>
          <w:u w:val="single"/>
        </w:rPr>
        <w:t>NAIROBI</w:t>
      </w:r>
      <w:r>
        <w:rPr>
          <w:rFonts w:ascii="Book Antiqua" w:eastAsia="Book Antiqua" w:hAnsi="Book Antiqua" w:cs="Book Antiqua"/>
          <w:sz w:val="24"/>
          <w:u w:val="single"/>
        </w:rPr>
        <w:t xml:space="preserve"> </w:t>
      </w:r>
      <w:r>
        <w:rPr>
          <w:rFonts w:ascii="Book Antiqua" w:eastAsia="Book Antiqua" w:hAnsi="Book Antiqua" w:cs="Book Antiqua"/>
          <w:sz w:val="24"/>
        </w:rPr>
        <w:t xml:space="preserve"> </w:t>
      </w:r>
      <w:r>
        <w:rPr>
          <w:rFonts w:ascii="Book Antiqua" w:eastAsia="Book Antiqua" w:hAnsi="Book Antiqua" w:cs="Book Antiqua"/>
          <w:sz w:val="24"/>
        </w:rPr>
        <w:tab/>
      </w:r>
      <w:r>
        <w:rPr>
          <w:rFonts w:ascii="Book Antiqua" w:eastAsia="Book Antiqua" w:hAnsi="Book Antiqua" w:cs="Book Antiqua"/>
          <w:sz w:val="24"/>
        </w:rPr>
        <w:tab/>
      </w:r>
      <w:r>
        <w:rPr>
          <w:rFonts w:ascii="Book Antiqua" w:eastAsia="Book Antiqua" w:hAnsi="Book Antiqua" w:cs="Book Antiqua"/>
          <w:sz w:val="24"/>
        </w:rPr>
        <w:tab/>
        <w:t xml:space="preserve">) </w:t>
      </w:r>
    </w:p>
    <w:p w:rsidR="00B54B95" w:rsidRDefault="00B54B95" w:rsidP="00B54B95">
      <w:pPr>
        <w:spacing w:after="0" w:line="360" w:lineRule="auto"/>
        <w:jc w:val="both"/>
        <w:rPr>
          <w:rFonts w:ascii="Book Antiqua" w:eastAsia="Book Antiqua" w:hAnsi="Book Antiqua" w:cs="Book Antiqua"/>
          <w:b/>
          <w:sz w:val="24"/>
          <w:u w:val="single"/>
        </w:rPr>
      </w:pPr>
    </w:p>
    <w:p w:rsidR="00B54B95" w:rsidRDefault="00B54B95" w:rsidP="00B54B95">
      <w:pPr>
        <w:spacing w:after="0" w:line="360" w:lineRule="auto"/>
        <w:jc w:val="both"/>
        <w:rPr>
          <w:rFonts w:ascii="Book Antiqua" w:eastAsia="Book Antiqua" w:hAnsi="Book Antiqua" w:cs="Book Antiqua"/>
          <w:b/>
          <w:sz w:val="24"/>
          <w:u w:val="single"/>
        </w:rPr>
      </w:pPr>
      <w:r>
        <w:rPr>
          <w:rFonts w:ascii="Book Antiqua" w:eastAsia="Book Antiqua" w:hAnsi="Book Antiqua" w:cs="Book Antiqua"/>
          <w:b/>
          <w:sz w:val="24"/>
          <w:u w:val="single"/>
        </w:rPr>
        <w:t>TO BE SERVED UPON:-</w:t>
      </w:r>
    </w:p>
    <w:p w:rsidR="00B54B95" w:rsidRDefault="00B54B95" w:rsidP="00B54B95">
      <w:pPr>
        <w:spacing w:after="0" w:line="240" w:lineRule="auto"/>
        <w:jc w:val="both"/>
        <w:rPr>
          <w:rFonts w:ascii="Book Antiqua" w:eastAsia="Book Antiqua" w:hAnsi="Book Antiqua" w:cs="Book Antiqua"/>
          <w:sz w:val="24"/>
        </w:rPr>
      </w:pPr>
      <w:r>
        <w:rPr>
          <w:rFonts w:ascii="Book Antiqua" w:eastAsia="Book Antiqua" w:hAnsi="Book Antiqua" w:cs="Book Antiqua"/>
          <w:sz w:val="24"/>
        </w:rPr>
        <w:t>Bruce House</w:t>
      </w:r>
    </w:p>
    <w:p w:rsidR="00B54B95" w:rsidRDefault="00B54B95" w:rsidP="00B54B95">
      <w:pPr>
        <w:spacing w:after="0" w:line="240" w:lineRule="auto"/>
        <w:jc w:val="both"/>
        <w:rPr>
          <w:rFonts w:ascii="Book Antiqua" w:eastAsia="Book Antiqua" w:hAnsi="Book Antiqua" w:cs="Book Antiqua"/>
          <w:sz w:val="24"/>
        </w:rPr>
      </w:pPr>
      <w:r>
        <w:rPr>
          <w:rFonts w:ascii="Book Antiqua" w:eastAsia="Book Antiqua" w:hAnsi="Book Antiqua" w:cs="Book Antiqua"/>
          <w:sz w:val="24"/>
        </w:rPr>
        <w:t>Standard Street</w:t>
      </w:r>
      <w:r>
        <w:rPr>
          <w:rFonts w:ascii="Book Antiqua" w:eastAsia="Book Antiqua" w:hAnsi="Book Antiqua" w:cs="Book Antiqua"/>
          <w:sz w:val="24"/>
        </w:rPr>
        <w:tab/>
      </w:r>
      <w:r>
        <w:rPr>
          <w:rFonts w:ascii="Book Antiqua" w:eastAsia="Book Antiqua" w:hAnsi="Book Antiqua" w:cs="Book Antiqua"/>
          <w:sz w:val="24"/>
        </w:rPr>
        <w:tab/>
        <w:t>()</w:t>
      </w:r>
    </w:p>
    <w:p w:rsidR="00B54B95" w:rsidRDefault="00B54B95" w:rsidP="00B54B95">
      <w:pPr>
        <w:spacing w:after="0" w:line="240" w:lineRule="auto"/>
        <w:jc w:val="both"/>
        <w:rPr>
          <w:rFonts w:ascii="Book Antiqua" w:eastAsia="Book Antiqua" w:hAnsi="Book Antiqua" w:cs="Book Antiqua"/>
          <w:sz w:val="24"/>
        </w:rPr>
      </w:pPr>
      <w:r>
        <w:rPr>
          <w:rFonts w:ascii="Book Antiqua" w:eastAsia="Book Antiqua" w:hAnsi="Book Antiqua" w:cs="Book Antiqua"/>
          <w:sz w:val="24"/>
        </w:rPr>
        <w:t>P.O. Box ,,,,,,,</w:t>
      </w:r>
    </w:p>
    <w:p w:rsidR="00B54B95" w:rsidRDefault="00B54B95" w:rsidP="00B54B95">
      <w:pPr>
        <w:spacing w:after="0" w:line="240" w:lineRule="auto"/>
        <w:jc w:val="both"/>
        <w:rPr>
          <w:rFonts w:ascii="Book Antiqua" w:eastAsia="Book Antiqua" w:hAnsi="Book Antiqua" w:cs="Book Antiqua"/>
          <w:b/>
          <w:sz w:val="24"/>
          <w:u w:val="single"/>
        </w:rPr>
      </w:pPr>
      <w:r>
        <w:rPr>
          <w:rFonts w:ascii="Book Antiqua" w:eastAsia="Book Antiqua" w:hAnsi="Book Antiqua" w:cs="Book Antiqua"/>
          <w:b/>
          <w:sz w:val="24"/>
          <w:u w:val="single"/>
        </w:rPr>
        <w:t>NAIROBI</w:t>
      </w:r>
    </w:p>
    <w:p w:rsidR="00B54B95" w:rsidRDefault="00B54B95" w:rsidP="00B54B95">
      <w:pPr>
        <w:spacing w:after="0" w:line="360" w:lineRule="auto"/>
        <w:jc w:val="both"/>
        <w:rPr>
          <w:rFonts w:ascii="Book Antiqua" w:eastAsia="Book Antiqua" w:hAnsi="Book Antiqua" w:cs="Book Antiqua"/>
          <w:sz w:val="24"/>
        </w:rPr>
      </w:pPr>
    </w:p>
    <w:p w:rsidR="00B54B95" w:rsidRDefault="00B54B95" w:rsidP="00B54B95">
      <w:pPr>
        <w:spacing w:after="0" w:line="240" w:lineRule="auto"/>
        <w:rPr>
          <w:rFonts w:ascii="Book Antiqua" w:eastAsia="Book Antiqua" w:hAnsi="Book Antiqua" w:cs="Book Antiqua"/>
          <w:sz w:val="24"/>
        </w:rPr>
      </w:pPr>
    </w:p>
    <w:p w:rsidR="00B54B95" w:rsidRDefault="00B54B95" w:rsidP="00B54B95">
      <w:pPr>
        <w:spacing w:after="300" w:line="240" w:lineRule="auto"/>
        <w:rPr>
          <w:rFonts w:ascii="Footlight MT Light" w:eastAsia="Footlight MT Light" w:hAnsi="Footlight MT Light" w:cs="Footlight MT Light"/>
          <w:b/>
          <w:color w:val="17365D"/>
          <w:spacing w:val="5"/>
          <w:sz w:val="26"/>
          <w:u w:val="single"/>
        </w:rPr>
      </w:pPr>
      <w:r>
        <w:rPr>
          <w:rFonts w:ascii="Times New Roman" w:eastAsia="Times New Roman" w:hAnsi="Times New Roman" w:cs="Times New Roman"/>
          <w:color w:val="17365D"/>
          <w:spacing w:val="5"/>
          <w:sz w:val="24"/>
        </w:rPr>
        <w:t>AMENDED REPLY TO AMENDED DEFENCE:</w:t>
      </w:r>
      <w:r>
        <w:rPr>
          <w:rFonts w:ascii="Times New Roman" w:eastAsia="Times New Roman" w:hAnsi="Times New Roman" w:cs="Times New Roman"/>
          <w:color w:val="17365D"/>
          <w:spacing w:val="5"/>
          <w:sz w:val="24"/>
        </w:rPr>
        <w:br/>
      </w:r>
      <w:r>
        <w:rPr>
          <w:rFonts w:ascii="Footlight MT Light" w:eastAsia="Footlight MT Light" w:hAnsi="Footlight MT Light" w:cs="Footlight MT Light"/>
          <w:b/>
          <w:color w:val="17365D"/>
          <w:spacing w:val="5"/>
          <w:sz w:val="26"/>
          <w:u w:val="single"/>
        </w:rPr>
        <w:t>REPUBLIC OF KENYA</w:t>
      </w:r>
    </w:p>
    <w:p w:rsidR="00B54B95" w:rsidRDefault="00B54B95" w:rsidP="00B54B95">
      <w:pPr>
        <w:spacing w:after="0" w:line="240" w:lineRule="auto"/>
        <w:jc w:val="center"/>
        <w:rPr>
          <w:rFonts w:ascii="Footlight MT Light" w:eastAsia="Footlight MT Light" w:hAnsi="Footlight MT Light" w:cs="Footlight MT Light"/>
          <w:b/>
          <w:sz w:val="26"/>
          <w:u w:val="single"/>
        </w:rPr>
      </w:pPr>
      <w:r>
        <w:rPr>
          <w:rFonts w:ascii="Footlight MT Light" w:eastAsia="Footlight MT Light" w:hAnsi="Footlight MT Light" w:cs="Footlight MT Light"/>
          <w:b/>
          <w:sz w:val="26"/>
          <w:u w:val="single"/>
        </w:rPr>
        <w:t>IN THE HIGH COURT OF KENYA AT NAIROBI</w:t>
      </w:r>
    </w:p>
    <w:p w:rsidR="00B54B95" w:rsidRDefault="00B54B95" w:rsidP="00B54B95">
      <w:pPr>
        <w:spacing w:after="0" w:line="240" w:lineRule="auto"/>
        <w:jc w:val="center"/>
        <w:rPr>
          <w:rFonts w:ascii="Footlight MT Light" w:eastAsia="Footlight MT Light" w:hAnsi="Footlight MT Light" w:cs="Footlight MT Light"/>
          <w:b/>
          <w:sz w:val="26"/>
          <w:u w:val="single"/>
        </w:rPr>
      </w:pPr>
      <w:r>
        <w:rPr>
          <w:rFonts w:ascii="Footlight MT Light" w:eastAsia="Footlight MT Light" w:hAnsi="Footlight MT Light" w:cs="Footlight MT Light"/>
          <w:b/>
          <w:sz w:val="26"/>
          <w:u w:val="single"/>
        </w:rPr>
        <w:t>(MILIMANI COMMERCIAL COURTS)</w:t>
      </w:r>
    </w:p>
    <w:p w:rsidR="00B54B95" w:rsidRDefault="00B54B95" w:rsidP="00B54B95">
      <w:pPr>
        <w:spacing w:after="0" w:line="240" w:lineRule="auto"/>
        <w:jc w:val="center"/>
        <w:rPr>
          <w:rFonts w:ascii="Footlight MT Light" w:eastAsia="Footlight MT Light" w:hAnsi="Footlight MT Light" w:cs="Footlight MT Light"/>
          <w:b/>
          <w:sz w:val="26"/>
          <w:u w:val="single"/>
        </w:rPr>
      </w:pPr>
      <w:r>
        <w:rPr>
          <w:rFonts w:ascii="Footlight MT Light" w:eastAsia="Footlight MT Light" w:hAnsi="Footlight MT Light" w:cs="Footlight MT Light"/>
          <w:b/>
          <w:sz w:val="26"/>
          <w:u w:val="single"/>
        </w:rPr>
        <w:t>CIVIL CASE NO. xxx OF 2000</w:t>
      </w:r>
    </w:p>
    <w:p w:rsidR="00B54B95" w:rsidRDefault="00B54B95" w:rsidP="00B54B95">
      <w:pPr>
        <w:spacing w:after="0" w:line="240" w:lineRule="auto"/>
        <w:jc w:val="center"/>
        <w:rPr>
          <w:rFonts w:ascii="Footlight MT Light" w:eastAsia="Footlight MT Light" w:hAnsi="Footlight MT Light" w:cs="Footlight MT Light"/>
          <w:sz w:val="26"/>
        </w:rPr>
      </w:pPr>
    </w:p>
    <w:p w:rsidR="00B54B95" w:rsidRDefault="00B54B95" w:rsidP="00B54B95">
      <w:pPr>
        <w:spacing w:after="0" w:line="240" w:lineRule="auto"/>
        <w:jc w:val="center"/>
        <w:rPr>
          <w:rFonts w:ascii="Footlight MT Light" w:eastAsia="Footlight MT Light" w:hAnsi="Footlight MT Light" w:cs="Footlight MT Light"/>
          <w:sz w:val="26"/>
        </w:rPr>
      </w:pPr>
    </w:p>
    <w:p w:rsidR="00B54B95" w:rsidRDefault="00B54B95" w:rsidP="00B54B95">
      <w:pPr>
        <w:spacing w:after="0" w:line="240" w:lineRule="auto"/>
        <w:rPr>
          <w:rFonts w:ascii="Footlight MT Light" w:eastAsia="Footlight MT Light" w:hAnsi="Footlight MT Light" w:cs="Footlight MT Light"/>
          <w:b/>
          <w:sz w:val="26"/>
        </w:rPr>
      </w:pPr>
      <w:r>
        <w:rPr>
          <w:rFonts w:ascii="Footlight MT Light" w:eastAsia="Footlight MT Light" w:hAnsi="Footlight MT Light" w:cs="Footlight MT Light"/>
          <w:b/>
          <w:sz w:val="26"/>
        </w:rPr>
        <w:t>XXX BANK LIMITED ..</w:t>
      </w:r>
      <w:r>
        <w:rPr>
          <w:rFonts w:ascii="Footlight MT Light" w:eastAsia="Footlight MT Light" w:hAnsi="Footlight MT Light" w:cs="Footlight MT Light"/>
          <w:b/>
          <w:sz w:val="26"/>
        </w:rPr>
        <w:tab/>
        <w:t>..</w:t>
      </w:r>
      <w:r>
        <w:rPr>
          <w:rFonts w:ascii="Footlight MT Light" w:eastAsia="Footlight MT Light" w:hAnsi="Footlight MT Light" w:cs="Footlight MT Light"/>
          <w:b/>
          <w:sz w:val="26"/>
        </w:rPr>
        <w:tab/>
        <w:t>..</w:t>
      </w:r>
      <w:r>
        <w:rPr>
          <w:rFonts w:ascii="Footlight MT Light" w:eastAsia="Footlight MT Light" w:hAnsi="Footlight MT Light" w:cs="Footlight MT Light"/>
          <w:b/>
          <w:sz w:val="26"/>
        </w:rPr>
        <w:tab/>
        <w:t>PLAINTIFF</w:t>
      </w:r>
    </w:p>
    <w:p w:rsidR="00B54B95" w:rsidRDefault="00B54B95" w:rsidP="00B54B95">
      <w:pPr>
        <w:spacing w:after="0" w:line="240" w:lineRule="auto"/>
        <w:jc w:val="center"/>
        <w:rPr>
          <w:rFonts w:ascii="Footlight MT Light" w:eastAsia="Footlight MT Light" w:hAnsi="Footlight MT Light" w:cs="Footlight MT Light"/>
          <w:b/>
          <w:sz w:val="26"/>
        </w:rPr>
      </w:pPr>
    </w:p>
    <w:p w:rsidR="00B54B95" w:rsidRDefault="00B54B95" w:rsidP="00B54B95">
      <w:pPr>
        <w:spacing w:after="0" w:line="240" w:lineRule="auto"/>
        <w:jc w:val="center"/>
        <w:rPr>
          <w:rFonts w:ascii="Footlight MT Light" w:eastAsia="Footlight MT Light" w:hAnsi="Footlight MT Light" w:cs="Footlight MT Light"/>
          <w:b/>
          <w:sz w:val="26"/>
        </w:rPr>
      </w:pPr>
      <w:r>
        <w:rPr>
          <w:rFonts w:ascii="Footlight MT Light" w:eastAsia="Footlight MT Light" w:hAnsi="Footlight MT Light" w:cs="Footlight MT Light"/>
          <w:b/>
          <w:sz w:val="26"/>
        </w:rPr>
        <w:t>-VERSUS-</w:t>
      </w:r>
    </w:p>
    <w:p w:rsidR="00B54B95" w:rsidRDefault="00B54B95" w:rsidP="00B54B95">
      <w:pPr>
        <w:spacing w:after="0" w:line="240" w:lineRule="auto"/>
        <w:rPr>
          <w:rFonts w:ascii="Footlight MT Light" w:eastAsia="Footlight MT Light" w:hAnsi="Footlight MT Light" w:cs="Footlight MT Light"/>
          <w:b/>
          <w:sz w:val="26"/>
        </w:rPr>
      </w:pPr>
    </w:p>
    <w:p w:rsidR="00B54B95" w:rsidRDefault="00B54B95" w:rsidP="00B54B95">
      <w:pPr>
        <w:spacing w:after="0" w:line="240" w:lineRule="auto"/>
        <w:rPr>
          <w:rFonts w:ascii="Footlight MT Light" w:eastAsia="Footlight MT Light" w:hAnsi="Footlight MT Light" w:cs="Footlight MT Light"/>
          <w:b/>
          <w:sz w:val="26"/>
        </w:rPr>
      </w:pPr>
      <w:r>
        <w:rPr>
          <w:rFonts w:ascii="Footlight MT Light" w:eastAsia="Footlight MT Light" w:hAnsi="Footlight MT Light" w:cs="Footlight MT Light"/>
          <w:b/>
          <w:sz w:val="26"/>
        </w:rPr>
        <w:t>fffffffffff ..</w:t>
      </w:r>
      <w:r>
        <w:rPr>
          <w:rFonts w:ascii="Footlight MT Light" w:eastAsia="Footlight MT Light" w:hAnsi="Footlight MT Light" w:cs="Footlight MT Light"/>
          <w:b/>
          <w:sz w:val="26"/>
        </w:rPr>
        <w:tab/>
        <w:t>..</w:t>
      </w:r>
      <w:r>
        <w:rPr>
          <w:rFonts w:ascii="Footlight MT Light" w:eastAsia="Footlight MT Light" w:hAnsi="Footlight MT Light" w:cs="Footlight MT Light"/>
          <w:b/>
          <w:sz w:val="26"/>
        </w:rPr>
        <w:tab/>
        <w:t>..</w:t>
      </w:r>
      <w:r>
        <w:rPr>
          <w:rFonts w:ascii="Footlight MT Light" w:eastAsia="Footlight MT Light" w:hAnsi="Footlight MT Light" w:cs="Footlight MT Light"/>
          <w:b/>
          <w:sz w:val="26"/>
        </w:rPr>
        <w:tab/>
        <w:t>..</w:t>
      </w:r>
      <w:r>
        <w:rPr>
          <w:rFonts w:ascii="Footlight MT Light" w:eastAsia="Footlight MT Light" w:hAnsi="Footlight MT Light" w:cs="Footlight MT Light"/>
          <w:b/>
          <w:sz w:val="26"/>
        </w:rPr>
        <w:tab/>
        <w:t>…</w:t>
      </w:r>
      <w:r>
        <w:rPr>
          <w:rFonts w:ascii="Footlight MT Light" w:eastAsia="Footlight MT Light" w:hAnsi="Footlight MT Light" w:cs="Footlight MT Light"/>
          <w:b/>
          <w:sz w:val="26"/>
        </w:rPr>
        <w:tab/>
        <w:t xml:space="preserve">..  </w:t>
      </w:r>
      <w:r>
        <w:rPr>
          <w:rFonts w:ascii="Footlight MT Light" w:eastAsia="Footlight MT Light" w:hAnsi="Footlight MT Light" w:cs="Footlight MT Light"/>
          <w:b/>
          <w:sz w:val="26"/>
        </w:rPr>
        <w:tab/>
        <w:t>..  1</w:t>
      </w:r>
      <w:r>
        <w:rPr>
          <w:rFonts w:ascii="Footlight MT Light" w:eastAsia="Footlight MT Light" w:hAnsi="Footlight MT Light" w:cs="Footlight MT Light"/>
          <w:b/>
          <w:sz w:val="26"/>
          <w:vertAlign w:val="superscript"/>
        </w:rPr>
        <w:t>ST</w:t>
      </w:r>
      <w:r>
        <w:rPr>
          <w:rFonts w:ascii="Footlight MT Light" w:eastAsia="Footlight MT Light" w:hAnsi="Footlight MT Light" w:cs="Footlight MT Light"/>
          <w:b/>
          <w:sz w:val="26"/>
        </w:rPr>
        <w:t xml:space="preserve"> DEFENDANT</w:t>
      </w:r>
    </w:p>
    <w:p w:rsidR="00B54B95" w:rsidRDefault="00B54B95" w:rsidP="00B54B95">
      <w:pPr>
        <w:spacing w:after="0" w:line="240" w:lineRule="auto"/>
        <w:rPr>
          <w:rFonts w:ascii="Footlight MT Light" w:eastAsia="Footlight MT Light" w:hAnsi="Footlight MT Light" w:cs="Footlight MT Light"/>
          <w:b/>
          <w:sz w:val="26"/>
        </w:rPr>
      </w:pPr>
      <w:r>
        <w:rPr>
          <w:rFonts w:ascii="Footlight MT Light" w:eastAsia="Footlight MT Light" w:hAnsi="Footlight MT Light" w:cs="Footlight MT Light"/>
          <w:b/>
          <w:sz w:val="26"/>
        </w:rPr>
        <w:t>ggggggggg ..</w:t>
      </w:r>
      <w:r>
        <w:rPr>
          <w:rFonts w:ascii="Footlight MT Light" w:eastAsia="Footlight MT Light" w:hAnsi="Footlight MT Light" w:cs="Footlight MT Light"/>
          <w:b/>
          <w:sz w:val="26"/>
        </w:rPr>
        <w:tab/>
        <w:t>..</w:t>
      </w:r>
      <w:r>
        <w:rPr>
          <w:rFonts w:ascii="Footlight MT Light" w:eastAsia="Footlight MT Light" w:hAnsi="Footlight MT Light" w:cs="Footlight MT Light"/>
          <w:b/>
          <w:sz w:val="26"/>
        </w:rPr>
        <w:tab/>
        <w:t>..</w:t>
      </w:r>
      <w:r>
        <w:rPr>
          <w:rFonts w:ascii="Footlight MT Light" w:eastAsia="Footlight MT Light" w:hAnsi="Footlight MT Light" w:cs="Footlight MT Light"/>
          <w:b/>
          <w:sz w:val="26"/>
        </w:rPr>
        <w:tab/>
        <w:t>..</w:t>
      </w:r>
      <w:r>
        <w:rPr>
          <w:rFonts w:ascii="Footlight MT Light" w:eastAsia="Footlight MT Light" w:hAnsi="Footlight MT Light" w:cs="Footlight MT Light"/>
          <w:b/>
          <w:sz w:val="26"/>
        </w:rPr>
        <w:tab/>
        <w:t>..</w:t>
      </w:r>
      <w:r>
        <w:rPr>
          <w:rFonts w:ascii="Footlight MT Light" w:eastAsia="Footlight MT Light" w:hAnsi="Footlight MT Light" w:cs="Footlight MT Light"/>
          <w:b/>
          <w:sz w:val="26"/>
        </w:rPr>
        <w:tab/>
      </w:r>
      <w:r>
        <w:rPr>
          <w:rFonts w:ascii="Footlight MT Light" w:eastAsia="Footlight MT Light" w:hAnsi="Footlight MT Light" w:cs="Footlight MT Light"/>
          <w:b/>
          <w:sz w:val="26"/>
        </w:rPr>
        <w:tab/>
        <w:t>.. 2</w:t>
      </w:r>
      <w:r>
        <w:rPr>
          <w:rFonts w:ascii="Footlight MT Light" w:eastAsia="Footlight MT Light" w:hAnsi="Footlight MT Light" w:cs="Footlight MT Light"/>
          <w:b/>
          <w:sz w:val="26"/>
          <w:vertAlign w:val="superscript"/>
        </w:rPr>
        <w:t>ND</w:t>
      </w:r>
      <w:r>
        <w:rPr>
          <w:rFonts w:ascii="Footlight MT Light" w:eastAsia="Footlight MT Light" w:hAnsi="Footlight MT Light" w:cs="Footlight MT Light"/>
          <w:b/>
          <w:sz w:val="26"/>
        </w:rPr>
        <w:t xml:space="preserve"> DEFENDANT</w:t>
      </w:r>
    </w:p>
    <w:p w:rsidR="00B54B95" w:rsidRDefault="00B54B95" w:rsidP="00B54B95">
      <w:pPr>
        <w:spacing w:after="0" w:line="240" w:lineRule="auto"/>
        <w:rPr>
          <w:rFonts w:ascii="Footlight MT Light" w:eastAsia="Footlight MT Light" w:hAnsi="Footlight MT Light" w:cs="Footlight MT Light"/>
          <w:b/>
          <w:sz w:val="26"/>
        </w:rPr>
      </w:pPr>
    </w:p>
    <w:p w:rsidR="00B54B95" w:rsidRDefault="00B54B95" w:rsidP="00B54B95">
      <w:pPr>
        <w:spacing w:after="0" w:line="360" w:lineRule="auto"/>
        <w:jc w:val="both"/>
        <w:rPr>
          <w:rFonts w:ascii="Footlight MT Light" w:eastAsia="Footlight MT Light" w:hAnsi="Footlight MT Light" w:cs="Footlight MT Light"/>
          <w:sz w:val="26"/>
        </w:rPr>
      </w:pPr>
    </w:p>
    <w:p w:rsidR="00B54B95" w:rsidRDefault="00B54B95" w:rsidP="00B54B95">
      <w:pPr>
        <w:spacing w:after="0" w:line="360" w:lineRule="auto"/>
        <w:jc w:val="center"/>
        <w:rPr>
          <w:rFonts w:ascii="Footlight MT Light" w:eastAsia="Footlight MT Light" w:hAnsi="Footlight MT Light" w:cs="Footlight MT Light"/>
          <w:b/>
          <w:sz w:val="26"/>
          <w:u w:val="single"/>
        </w:rPr>
      </w:pPr>
      <w:r>
        <w:rPr>
          <w:rFonts w:ascii="Footlight MT Light" w:eastAsia="Footlight MT Light" w:hAnsi="Footlight MT Light" w:cs="Footlight MT Light"/>
          <w:b/>
          <w:sz w:val="26"/>
          <w:u w:val="single"/>
        </w:rPr>
        <w:t>RE-AMENDED REPLY TO RE-AMENDED DEFENCE</w:t>
      </w:r>
    </w:p>
    <w:p w:rsidR="00B54B95" w:rsidRDefault="00B54B95" w:rsidP="00B54B95">
      <w:pPr>
        <w:spacing w:after="0" w:line="360" w:lineRule="auto"/>
        <w:jc w:val="center"/>
        <w:rPr>
          <w:rFonts w:ascii="Footlight MT Light" w:eastAsia="Footlight MT Light" w:hAnsi="Footlight MT Light" w:cs="Footlight MT Light"/>
          <w:b/>
          <w:sz w:val="26"/>
          <w:u w:val="single"/>
        </w:rPr>
      </w:pPr>
    </w:p>
    <w:p w:rsidR="00B54B95" w:rsidRDefault="00B54B95" w:rsidP="00B54B95">
      <w:pPr>
        <w:numPr>
          <w:ilvl w:val="0"/>
          <w:numId w:val="232"/>
        </w:numPr>
        <w:tabs>
          <w:tab w:val="left" w:pos="360"/>
        </w:tabs>
        <w:spacing w:after="0" w:line="360" w:lineRule="auto"/>
        <w:ind w:left="360" w:hanging="720"/>
        <w:jc w:val="both"/>
        <w:rPr>
          <w:rFonts w:ascii="Footlight MT Light" w:eastAsia="Footlight MT Light" w:hAnsi="Footlight MT Light" w:cs="Footlight MT Light"/>
          <w:sz w:val="26"/>
        </w:rPr>
      </w:pPr>
      <w:r>
        <w:rPr>
          <w:rFonts w:ascii="Footlight MT Light" w:eastAsia="Footlight MT Light" w:hAnsi="Footlight MT Light" w:cs="Footlight MT Light"/>
          <w:sz w:val="26"/>
        </w:rPr>
        <w:t xml:space="preserve"> </w:t>
      </w:r>
      <w:r>
        <w:rPr>
          <w:rFonts w:ascii="Footlight MT Light" w:eastAsia="Footlight MT Light" w:hAnsi="Footlight MT Light" w:cs="Footlight MT Light"/>
          <w:sz w:val="26"/>
        </w:rPr>
        <w:tab/>
        <w:t>Save in so far as the same consists of admissions, the Plaintiff joins issue with the Re-Amended Statement of Defence filed herein on behalf of the Defendants herein ("the Defence").</w:t>
      </w:r>
    </w:p>
    <w:p w:rsidR="00B54B95" w:rsidRDefault="00B54B95" w:rsidP="00B54B95">
      <w:pPr>
        <w:spacing w:after="0" w:line="360" w:lineRule="auto"/>
        <w:jc w:val="both"/>
        <w:rPr>
          <w:rFonts w:ascii="Footlight MT Light" w:eastAsia="Footlight MT Light" w:hAnsi="Footlight MT Light" w:cs="Footlight MT Light"/>
          <w:sz w:val="26"/>
        </w:rPr>
      </w:pPr>
    </w:p>
    <w:p w:rsidR="00B54B95" w:rsidRDefault="00B54B95" w:rsidP="00B54B95">
      <w:pPr>
        <w:numPr>
          <w:ilvl w:val="0"/>
          <w:numId w:val="233"/>
        </w:numPr>
        <w:tabs>
          <w:tab w:val="left" w:pos="360"/>
        </w:tabs>
        <w:spacing w:after="0" w:line="360" w:lineRule="auto"/>
        <w:ind w:left="360" w:hanging="720"/>
        <w:jc w:val="both"/>
        <w:rPr>
          <w:rFonts w:ascii="Footlight MT Light" w:eastAsia="Footlight MT Light" w:hAnsi="Footlight MT Light" w:cs="Footlight MT Light"/>
          <w:sz w:val="26"/>
        </w:rPr>
      </w:pPr>
      <w:r>
        <w:rPr>
          <w:rFonts w:ascii="Footlight MT Light" w:eastAsia="Footlight MT Light" w:hAnsi="Footlight MT Light" w:cs="Footlight MT Light"/>
          <w:sz w:val="26"/>
        </w:rPr>
        <w:t xml:space="preserve"> </w:t>
      </w:r>
      <w:r>
        <w:rPr>
          <w:rFonts w:ascii="Footlight MT Light" w:eastAsia="Footlight MT Light" w:hAnsi="Footlight MT Light" w:cs="Footlight MT Light"/>
          <w:sz w:val="26"/>
        </w:rPr>
        <w:tab/>
        <w:t>The Plaintiff repeats paragraphs 3, 4 and 5 of the Plaint in reply to paragraphs 3 and 4 of the Re-Amended Defence.</w:t>
      </w:r>
    </w:p>
    <w:p w:rsidR="00B54B95" w:rsidRDefault="00B54B95" w:rsidP="00B54B95">
      <w:pPr>
        <w:spacing w:after="0" w:line="360" w:lineRule="auto"/>
        <w:jc w:val="both"/>
        <w:rPr>
          <w:rFonts w:ascii="Footlight MT Light" w:eastAsia="Footlight MT Light" w:hAnsi="Footlight MT Light" w:cs="Footlight MT Light"/>
          <w:sz w:val="26"/>
        </w:rPr>
      </w:pPr>
    </w:p>
    <w:p w:rsidR="00B54B95" w:rsidRDefault="00B54B95" w:rsidP="00B54B95">
      <w:pPr>
        <w:numPr>
          <w:ilvl w:val="0"/>
          <w:numId w:val="234"/>
        </w:numPr>
        <w:tabs>
          <w:tab w:val="left" w:pos="360"/>
        </w:tabs>
        <w:spacing w:after="0" w:line="360" w:lineRule="auto"/>
        <w:ind w:left="360" w:hanging="720"/>
        <w:jc w:val="both"/>
        <w:rPr>
          <w:rFonts w:ascii="Footlight MT Light" w:eastAsia="Footlight MT Light" w:hAnsi="Footlight MT Light" w:cs="Footlight MT Light"/>
          <w:sz w:val="26"/>
        </w:rPr>
      </w:pPr>
      <w:r>
        <w:rPr>
          <w:rFonts w:ascii="Footlight MT Light" w:eastAsia="Footlight MT Light" w:hAnsi="Footlight MT Light" w:cs="Footlight MT Light"/>
          <w:sz w:val="26"/>
        </w:rPr>
        <w:t xml:space="preserve"> </w:t>
      </w:r>
      <w:r>
        <w:rPr>
          <w:rFonts w:ascii="Footlight MT Light" w:eastAsia="Footlight MT Light" w:hAnsi="Footlight MT Light" w:cs="Footlight MT Light"/>
          <w:sz w:val="26"/>
        </w:rPr>
        <w:tab/>
        <w:t xml:space="preserve">In reply to paragraph 5 of the Re-Amended Defence the Plaintiff avers that it is not a mandatory requirement in law or otherwise that the guarantee executed by them should have been registered and/or stamp duty paid in respect thereof and that the guarantee is valid as against the Defendants and is evidence of a personal covenant to repay on their part.  The Defendants are therefore bound to repay the monies so guaranteed. </w:t>
      </w:r>
    </w:p>
    <w:p w:rsidR="00B54B95" w:rsidRDefault="00B54B95" w:rsidP="00B54B95">
      <w:pPr>
        <w:spacing w:after="0" w:line="360" w:lineRule="auto"/>
        <w:jc w:val="both"/>
        <w:rPr>
          <w:rFonts w:ascii="Footlight MT Light" w:eastAsia="Footlight MT Light" w:hAnsi="Footlight MT Light" w:cs="Footlight MT Light"/>
          <w:sz w:val="26"/>
        </w:rPr>
      </w:pPr>
    </w:p>
    <w:p w:rsidR="00B54B95" w:rsidRDefault="00B54B95" w:rsidP="00B54B95">
      <w:pPr>
        <w:spacing w:after="0" w:line="360" w:lineRule="auto"/>
        <w:ind w:left="720" w:hanging="720"/>
        <w:jc w:val="both"/>
        <w:rPr>
          <w:rFonts w:ascii="Footlight MT Light" w:eastAsia="Footlight MT Light" w:hAnsi="Footlight MT Light" w:cs="Footlight MT Light"/>
          <w:sz w:val="26"/>
        </w:rPr>
      </w:pPr>
      <w:r>
        <w:rPr>
          <w:rFonts w:ascii="Footlight MT Light" w:eastAsia="Footlight MT Light" w:hAnsi="Footlight MT Light" w:cs="Footlight MT Light"/>
          <w:sz w:val="26"/>
        </w:rPr>
        <w:t xml:space="preserve">3(a) </w:t>
      </w:r>
      <w:r>
        <w:rPr>
          <w:rFonts w:ascii="Footlight MT Light" w:eastAsia="Footlight MT Light" w:hAnsi="Footlight MT Light" w:cs="Footlight MT Light"/>
          <w:sz w:val="26"/>
        </w:rPr>
        <w:tab/>
        <w:t>In reply to paragraph 5(a) of the Re-Amended Defence the Plaintiff denies the allegations of false misrepresentations and puts the Defendants to strict proof thereof.  The Plaintiff further avers that the said paragraph 5(a) of the Re-Amended Defence is bad in law and should be struck off for failing to provide the particulars of the alleged false misrepresentations.  Further, the Plaintiff avers that it is greatly prejudiced by the allegations contained in the said paragraph as the Plaintiff is unable to plead fully in response to the same in the absence of particulars of the alleged misrepresentations.  In this regard, the Plaintiff reserves the right to further amend its Reply to Defence upon the supply of such particulars from the Defendants.</w:t>
      </w:r>
    </w:p>
    <w:p w:rsidR="00B54B95" w:rsidRDefault="00B54B95" w:rsidP="00B54B95">
      <w:pPr>
        <w:spacing w:after="0" w:line="360" w:lineRule="auto"/>
        <w:jc w:val="both"/>
        <w:rPr>
          <w:rFonts w:ascii="Footlight MT Light" w:eastAsia="Footlight MT Light" w:hAnsi="Footlight MT Light" w:cs="Footlight MT Light"/>
          <w:sz w:val="26"/>
        </w:rPr>
      </w:pPr>
    </w:p>
    <w:p w:rsidR="00B54B95" w:rsidRDefault="00B54B95" w:rsidP="00B54B95">
      <w:pPr>
        <w:numPr>
          <w:ilvl w:val="0"/>
          <w:numId w:val="235"/>
        </w:numPr>
        <w:tabs>
          <w:tab w:val="left" w:pos="360"/>
        </w:tabs>
        <w:spacing w:after="0" w:line="360" w:lineRule="auto"/>
        <w:ind w:left="360" w:hanging="720"/>
        <w:jc w:val="both"/>
        <w:rPr>
          <w:rFonts w:ascii="Footlight MT Light" w:eastAsia="Footlight MT Light" w:hAnsi="Footlight MT Light" w:cs="Footlight MT Light"/>
          <w:sz w:val="26"/>
        </w:rPr>
      </w:pPr>
      <w:r>
        <w:rPr>
          <w:rFonts w:ascii="Footlight MT Light" w:eastAsia="Footlight MT Light" w:hAnsi="Footlight MT Light" w:cs="Footlight MT Light"/>
          <w:sz w:val="26"/>
        </w:rPr>
        <w:t xml:space="preserve"> </w:t>
      </w:r>
      <w:r>
        <w:rPr>
          <w:rFonts w:ascii="Footlight MT Light" w:eastAsia="Footlight MT Light" w:hAnsi="Footlight MT Light" w:cs="Footlight MT Light"/>
          <w:sz w:val="26"/>
        </w:rPr>
        <w:tab/>
        <w:t>The Plaintiff avers in response to paragraph 6 of the Re-Amended Defence that the default giving rise to this suit took place in or about May 1998 and as a result this action is not barred by virtue of the Limitation of Actions Act.</w:t>
      </w:r>
    </w:p>
    <w:p w:rsidR="00B54B95" w:rsidRDefault="00B54B95" w:rsidP="00B54B95">
      <w:pPr>
        <w:spacing w:after="0" w:line="360" w:lineRule="auto"/>
        <w:jc w:val="both"/>
        <w:rPr>
          <w:rFonts w:ascii="Footlight MT Light" w:eastAsia="Footlight MT Light" w:hAnsi="Footlight MT Light" w:cs="Footlight MT Light"/>
          <w:sz w:val="26"/>
        </w:rPr>
      </w:pPr>
    </w:p>
    <w:p w:rsidR="00B54B95" w:rsidRDefault="00B54B95" w:rsidP="00B54B95">
      <w:pPr>
        <w:numPr>
          <w:ilvl w:val="0"/>
          <w:numId w:val="236"/>
        </w:numPr>
        <w:tabs>
          <w:tab w:val="left" w:pos="360"/>
        </w:tabs>
        <w:spacing w:after="0" w:line="360" w:lineRule="auto"/>
        <w:ind w:left="360" w:hanging="720"/>
        <w:jc w:val="both"/>
        <w:rPr>
          <w:rFonts w:ascii="Footlight MT Light" w:eastAsia="Footlight MT Light" w:hAnsi="Footlight MT Light" w:cs="Footlight MT Light"/>
          <w:sz w:val="26"/>
        </w:rPr>
      </w:pPr>
      <w:r>
        <w:rPr>
          <w:rFonts w:ascii="Footlight MT Light" w:eastAsia="Footlight MT Light" w:hAnsi="Footlight MT Light" w:cs="Footlight MT Light"/>
          <w:sz w:val="26"/>
        </w:rPr>
        <w:t xml:space="preserve"> </w:t>
      </w:r>
      <w:r>
        <w:rPr>
          <w:rFonts w:ascii="Footlight MT Light" w:eastAsia="Footlight MT Light" w:hAnsi="Footlight MT Light" w:cs="Footlight MT Light"/>
          <w:sz w:val="26"/>
        </w:rPr>
        <w:tab/>
        <w:t xml:space="preserve">The Plaintiff avers in response to paragraph 7 of the Re-Amended Defence that the Plaintiff did not, without the Defendants’ consent alter, vary or change the terms upon which the overdraft facility was granted as alleged or at all. </w:t>
      </w:r>
    </w:p>
    <w:p w:rsidR="00B54B95" w:rsidRDefault="00B54B95" w:rsidP="00B54B95">
      <w:pPr>
        <w:spacing w:after="0" w:line="360" w:lineRule="auto"/>
        <w:jc w:val="both"/>
        <w:rPr>
          <w:rFonts w:ascii="Footlight MT Light" w:eastAsia="Footlight MT Light" w:hAnsi="Footlight MT Light" w:cs="Footlight MT Light"/>
          <w:sz w:val="26"/>
        </w:rPr>
      </w:pPr>
    </w:p>
    <w:p w:rsidR="00B54B95" w:rsidRDefault="00B54B95" w:rsidP="00B54B95">
      <w:pPr>
        <w:numPr>
          <w:ilvl w:val="0"/>
          <w:numId w:val="237"/>
        </w:numPr>
        <w:tabs>
          <w:tab w:val="left" w:pos="360"/>
        </w:tabs>
        <w:spacing w:after="0" w:line="360" w:lineRule="auto"/>
        <w:ind w:left="360" w:hanging="720"/>
        <w:jc w:val="both"/>
        <w:rPr>
          <w:rFonts w:ascii="Footlight MT Light" w:eastAsia="Footlight MT Light" w:hAnsi="Footlight MT Light" w:cs="Footlight MT Light"/>
          <w:sz w:val="26"/>
        </w:rPr>
      </w:pPr>
      <w:r>
        <w:rPr>
          <w:rFonts w:ascii="Footlight MT Light" w:eastAsia="Footlight MT Light" w:hAnsi="Footlight MT Light" w:cs="Footlight MT Light"/>
          <w:sz w:val="26"/>
        </w:rPr>
        <w:t xml:space="preserve"> </w:t>
      </w:r>
      <w:r>
        <w:rPr>
          <w:rFonts w:ascii="Footlight MT Light" w:eastAsia="Footlight MT Light" w:hAnsi="Footlight MT Light" w:cs="Footlight MT Light"/>
          <w:sz w:val="26"/>
        </w:rPr>
        <w:tab/>
        <w:t>The Plaintiff further avers that it is greatly prejudiced by the allegations contained in paragraph 7 of the Re-Amended Defence as the Plaintiff is unable to plead fully in response to the same in the absence of particulars of the alleged alterations.  In this regard, the Plaintiff reserves the right to amend its Reply to Re-Amended Defence upon the supply of such particulars from the Defendants.</w:t>
      </w:r>
    </w:p>
    <w:p w:rsidR="00B54B95" w:rsidRDefault="00B54B95" w:rsidP="00B54B95">
      <w:pPr>
        <w:spacing w:after="0" w:line="360" w:lineRule="auto"/>
        <w:jc w:val="both"/>
        <w:rPr>
          <w:rFonts w:ascii="Footlight MT Light" w:eastAsia="Footlight MT Light" w:hAnsi="Footlight MT Light" w:cs="Footlight MT Light"/>
          <w:sz w:val="26"/>
        </w:rPr>
      </w:pPr>
    </w:p>
    <w:p w:rsidR="00B54B95" w:rsidRDefault="00B54B95" w:rsidP="00B54B95">
      <w:pPr>
        <w:spacing w:after="0" w:line="360" w:lineRule="auto"/>
        <w:ind w:left="720" w:hanging="720"/>
        <w:jc w:val="both"/>
        <w:rPr>
          <w:rFonts w:ascii="Footlight MT Light" w:eastAsia="Footlight MT Light" w:hAnsi="Footlight MT Light" w:cs="Footlight MT Light"/>
          <w:sz w:val="26"/>
        </w:rPr>
      </w:pPr>
      <w:r>
        <w:rPr>
          <w:rFonts w:ascii="Footlight MT Light" w:eastAsia="Footlight MT Light" w:hAnsi="Footlight MT Light" w:cs="Footlight MT Light"/>
          <w:sz w:val="26"/>
        </w:rPr>
        <w:t xml:space="preserve">6(a)  </w:t>
      </w:r>
      <w:r>
        <w:rPr>
          <w:rFonts w:ascii="Footlight MT Light" w:eastAsia="Footlight MT Light" w:hAnsi="Footlight MT Light" w:cs="Footlight MT Light"/>
          <w:sz w:val="26"/>
        </w:rPr>
        <w:tab/>
        <w:t>In reply to paragraph 7(a) of the Re-Amended Defence the Plaintiff denies having acted in any manner as to prejudice the Defendants as alleged under the said paragraph or at all and puts the Defendants to strict proof thereof.  In the alternative but “</w:t>
      </w:r>
      <w:r>
        <w:rPr>
          <w:rFonts w:ascii="Footlight MT Light" w:eastAsia="Footlight MT Light" w:hAnsi="Footlight MT Light" w:cs="Footlight MT Light"/>
          <w:b/>
          <w:sz w:val="26"/>
          <w:u w:val="single"/>
        </w:rPr>
        <w:t>WITHOUT PREJUDICE”</w:t>
      </w:r>
      <w:r>
        <w:rPr>
          <w:rFonts w:ascii="Footlight MT Light" w:eastAsia="Footlight MT Light" w:hAnsi="Footlight MT Light" w:cs="Footlight MT Light"/>
          <w:sz w:val="26"/>
        </w:rPr>
        <w:t xml:space="preserve"> to the foregoing the Plaintiff avers that it was an express term of the Letter of Offer and the Guarantee that the Plaintiff reserved the right to set off, combine and/or consolidate all or any account of the borrower Company without affecting the validity of the Guarantee.  The Plaintiff also reserved the right to consolidate all securities held on any account as security for all liabilities due and owing from the borrower.</w:t>
      </w:r>
    </w:p>
    <w:p w:rsidR="00B54B95" w:rsidRDefault="00B54B95" w:rsidP="00B54B95">
      <w:pPr>
        <w:spacing w:after="0" w:line="360" w:lineRule="auto"/>
        <w:jc w:val="both"/>
        <w:rPr>
          <w:rFonts w:ascii="Footlight MT Light" w:eastAsia="Footlight MT Light" w:hAnsi="Footlight MT Light" w:cs="Footlight MT Light"/>
          <w:sz w:val="26"/>
        </w:rPr>
      </w:pPr>
    </w:p>
    <w:p w:rsidR="00B54B95" w:rsidRDefault="00B54B95" w:rsidP="00B54B95">
      <w:pPr>
        <w:numPr>
          <w:ilvl w:val="0"/>
          <w:numId w:val="238"/>
        </w:numPr>
        <w:tabs>
          <w:tab w:val="left" w:pos="360"/>
        </w:tabs>
        <w:spacing w:after="0" w:line="360" w:lineRule="auto"/>
        <w:ind w:left="360" w:hanging="720"/>
        <w:jc w:val="both"/>
        <w:rPr>
          <w:rFonts w:ascii="Footlight MT Light" w:eastAsia="Footlight MT Light" w:hAnsi="Footlight MT Light" w:cs="Footlight MT Light"/>
          <w:sz w:val="26"/>
        </w:rPr>
      </w:pPr>
      <w:r>
        <w:rPr>
          <w:rFonts w:ascii="Footlight MT Light" w:eastAsia="Footlight MT Light" w:hAnsi="Footlight MT Light" w:cs="Footlight MT Light"/>
          <w:sz w:val="26"/>
        </w:rPr>
        <w:t xml:space="preserve"> </w:t>
      </w:r>
      <w:r>
        <w:rPr>
          <w:rFonts w:ascii="Footlight MT Light" w:eastAsia="Footlight MT Light" w:hAnsi="Footlight MT Light" w:cs="Footlight MT Light"/>
          <w:sz w:val="26"/>
        </w:rPr>
        <w:tab/>
        <w:t>In response to paragraphs 8 and 9 of the Re-Amended Defence, the Plaintiff avers that it did not act in any way that would make it impossible for the principle debtor to meet its obligations.</w:t>
      </w:r>
    </w:p>
    <w:p w:rsidR="00B54B95" w:rsidRDefault="00B54B95" w:rsidP="00B54B95">
      <w:pPr>
        <w:spacing w:after="0" w:line="360" w:lineRule="auto"/>
        <w:jc w:val="both"/>
        <w:rPr>
          <w:rFonts w:ascii="Footlight MT Light" w:eastAsia="Footlight MT Light" w:hAnsi="Footlight MT Light" w:cs="Footlight MT Light"/>
          <w:sz w:val="26"/>
        </w:rPr>
      </w:pPr>
    </w:p>
    <w:p w:rsidR="00B54B95" w:rsidRDefault="00B54B95" w:rsidP="00B54B95">
      <w:pPr>
        <w:numPr>
          <w:ilvl w:val="0"/>
          <w:numId w:val="239"/>
        </w:numPr>
        <w:tabs>
          <w:tab w:val="left" w:pos="360"/>
        </w:tabs>
        <w:spacing w:after="0" w:line="360" w:lineRule="auto"/>
        <w:ind w:left="360" w:hanging="720"/>
        <w:jc w:val="both"/>
        <w:rPr>
          <w:rFonts w:ascii="Footlight MT Light" w:eastAsia="Footlight MT Light" w:hAnsi="Footlight MT Light" w:cs="Footlight MT Light"/>
          <w:sz w:val="26"/>
        </w:rPr>
      </w:pPr>
      <w:r>
        <w:rPr>
          <w:rFonts w:ascii="Footlight MT Light" w:eastAsia="Footlight MT Light" w:hAnsi="Footlight MT Light" w:cs="Footlight MT Light"/>
          <w:sz w:val="26"/>
        </w:rPr>
        <w:t xml:space="preserve"> </w:t>
      </w:r>
      <w:r>
        <w:rPr>
          <w:rFonts w:ascii="Footlight MT Light" w:eastAsia="Footlight MT Light" w:hAnsi="Footlight MT Light" w:cs="Footlight MT Light"/>
          <w:sz w:val="26"/>
        </w:rPr>
        <w:tab/>
        <w:t>Further, the Plaintiff avers that it is greatly prejudiced by the allegations contained in paragraph 8 of the Re-Amended Defence as the Plaintiff is unable to plead fully in response to the same in the absence of particulars of the alleged alterations.  In this regard, the Plaintiff reserves the right to amend its Reply to Re-Amended Defence upon the supply of such particulars from the Defendants.</w:t>
      </w:r>
    </w:p>
    <w:p w:rsidR="00B54B95" w:rsidRDefault="00B54B95" w:rsidP="00B54B95">
      <w:pPr>
        <w:spacing w:after="0" w:line="360" w:lineRule="auto"/>
        <w:jc w:val="both"/>
        <w:rPr>
          <w:rFonts w:ascii="Footlight MT Light" w:eastAsia="Footlight MT Light" w:hAnsi="Footlight MT Light" w:cs="Footlight MT Light"/>
          <w:sz w:val="26"/>
        </w:rPr>
      </w:pPr>
    </w:p>
    <w:p w:rsidR="00B54B95" w:rsidRDefault="00B54B95" w:rsidP="00B54B95">
      <w:pPr>
        <w:numPr>
          <w:ilvl w:val="0"/>
          <w:numId w:val="240"/>
        </w:numPr>
        <w:tabs>
          <w:tab w:val="left" w:pos="360"/>
        </w:tabs>
        <w:spacing w:after="0" w:line="360" w:lineRule="auto"/>
        <w:ind w:left="360" w:hanging="720"/>
        <w:jc w:val="both"/>
        <w:rPr>
          <w:rFonts w:ascii="Footlight MT Light" w:eastAsia="Footlight MT Light" w:hAnsi="Footlight MT Light" w:cs="Footlight MT Light"/>
          <w:sz w:val="26"/>
        </w:rPr>
      </w:pPr>
      <w:r>
        <w:rPr>
          <w:rFonts w:ascii="Footlight MT Light" w:eastAsia="Footlight MT Light" w:hAnsi="Footlight MT Light" w:cs="Footlight MT Light"/>
          <w:sz w:val="26"/>
        </w:rPr>
        <w:t xml:space="preserve"> </w:t>
      </w:r>
      <w:r>
        <w:rPr>
          <w:rFonts w:ascii="Footlight MT Light" w:eastAsia="Footlight MT Light" w:hAnsi="Footlight MT Light" w:cs="Footlight MT Light"/>
          <w:sz w:val="26"/>
        </w:rPr>
        <w:tab/>
        <w:t>The Plaintiff further avers that it was on account of the default on the part of the Hirer and on account of the failure of the Hirer to respond to the Plaintiff’s demand letters and pursuant to its rights under the agreement that the Plaintiff repossessed and sold the motor vehicles set out in paragraph 10 of the Plaint, which motor vehicles were pledged to the Plaintiff under the agreement between the Plaintiff and the Hirer.</w:t>
      </w:r>
    </w:p>
    <w:p w:rsidR="00B54B95" w:rsidRDefault="00B54B95" w:rsidP="00B54B95">
      <w:pPr>
        <w:spacing w:after="0" w:line="360" w:lineRule="auto"/>
        <w:jc w:val="both"/>
        <w:rPr>
          <w:rFonts w:ascii="Footlight MT Light" w:eastAsia="Footlight MT Light" w:hAnsi="Footlight MT Light" w:cs="Footlight MT Light"/>
          <w:sz w:val="26"/>
        </w:rPr>
      </w:pPr>
    </w:p>
    <w:p w:rsidR="00B54B95" w:rsidRDefault="00B54B95" w:rsidP="00B54B95">
      <w:pPr>
        <w:numPr>
          <w:ilvl w:val="0"/>
          <w:numId w:val="241"/>
        </w:numPr>
        <w:tabs>
          <w:tab w:val="left" w:pos="360"/>
        </w:tabs>
        <w:spacing w:after="0" w:line="360" w:lineRule="auto"/>
        <w:ind w:left="360" w:hanging="720"/>
        <w:jc w:val="both"/>
        <w:rPr>
          <w:rFonts w:ascii="Footlight MT Light" w:eastAsia="Footlight MT Light" w:hAnsi="Footlight MT Light" w:cs="Footlight MT Light"/>
          <w:sz w:val="26"/>
        </w:rPr>
      </w:pPr>
      <w:r>
        <w:rPr>
          <w:rFonts w:ascii="Footlight MT Light" w:eastAsia="Footlight MT Light" w:hAnsi="Footlight MT Light" w:cs="Footlight MT Light"/>
          <w:sz w:val="26"/>
        </w:rPr>
        <w:t xml:space="preserve">     The Plaintiff avers in response to paragraph 9 of the Re-Amended Defence that the only motor vehicles repossessed and sold were as enumerated in paragraph 10 of the Plaint and that all of these motor vehicles were the subject of the Hire Purchase Agreement.  Further, the Plaintiff avers that it did not make it difficult for the Hirer to operate normally as alleged or at all.</w:t>
      </w:r>
    </w:p>
    <w:p w:rsidR="00B54B95" w:rsidRDefault="00B54B95" w:rsidP="00B54B95">
      <w:pPr>
        <w:spacing w:after="0" w:line="360" w:lineRule="auto"/>
        <w:jc w:val="both"/>
        <w:rPr>
          <w:rFonts w:ascii="Footlight MT Light" w:eastAsia="Footlight MT Light" w:hAnsi="Footlight MT Light" w:cs="Footlight MT Light"/>
          <w:sz w:val="26"/>
        </w:rPr>
      </w:pPr>
    </w:p>
    <w:p w:rsidR="00B54B95" w:rsidRDefault="00B54B95" w:rsidP="00B54B95">
      <w:pPr>
        <w:numPr>
          <w:ilvl w:val="0"/>
          <w:numId w:val="242"/>
        </w:numPr>
        <w:tabs>
          <w:tab w:val="left" w:pos="360"/>
        </w:tabs>
        <w:spacing w:after="0" w:line="360" w:lineRule="auto"/>
        <w:ind w:left="360" w:hanging="720"/>
        <w:jc w:val="both"/>
        <w:rPr>
          <w:rFonts w:ascii="Footlight MT Light" w:eastAsia="Footlight MT Light" w:hAnsi="Footlight MT Light" w:cs="Footlight MT Light"/>
          <w:sz w:val="26"/>
        </w:rPr>
      </w:pPr>
      <w:r>
        <w:rPr>
          <w:rFonts w:ascii="Footlight MT Light" w:eastAsia="Footlight MT Light" w:hAnsi="Footlight MT Light" w:cs="Footlight MT Light"/>
          <w:sz w:val="26"/>
        </w:rPr>
        <w:t xml:space="preserve">    The Plaintiff denies the entire content of paragraph 10 of the Re-Amended Defence and avers that the guarantee expressly provided that the liability of the Defendants thereunder was that of a Principal Debtor and the Plaintiff was at liberty under the guarantee to hold the Defendants primarily responsible for the liabilities of the Hirer.</w:t>
      </w:r>
    </w:p>
    <w:p w:rsidR="00B54B95" w:rsidRDefault="00B54B95" w:rsidP="00B54B95">
      <w:pPr>
        <w:spacing w:after="0" w:line="360" w:lineRule="auto"/>
        <w:jc w:val="both"/>
        <w:rPr>
          <w:rFonts w:ascii="Footlight MT Light" w:eastAsia="Footlight MT Light" w:hAnsi="Footlight MT Light" w:cs="Footlight MT Light"/>
          <w:sz w:val="26"/>
        </w:rPr>
      </w:pPr>
    </w:p>
    <w:p w:rsidR="00B54B95" w:rsidRDefault="00B54B95" w:rsidP="00B54B95">
      <w:pPr>
        <w:numPr>
          <w:ilvl w:val="0"/>
          <w:numId w:val="243"/>
        </w:numPr>
        <w:tabs>
          <w:tab w:val="left" w:pos="360"/>
        </w:tabs>
        <w:spacing w:after="0" w:line="360" w:lineRule="auto"/>
        <w:ind w:left="360" w:hanging="720"/>
        <w:jc w:val="both"/>
        <w:rPr>
          <w:rFonts w:ascii="Footlight MT Light" w:eastAsia="Footlight MT Light" w:hAnsi="Footlight MT Light" w:cs="Footlight MT Light"/>
          <w:sz w:val="26"/>
        </w:rPr>
      </w:pPr>
      <w:r>
        <w:rPr>
          <w:rFonts w:ascii="Footlight MT Light" w:eastAsia="Footlight MT Light" w:hAnsi="Footlight MT Light" w:cs="Footlight MT Light"/>
          <w:sz w:val="26"/>
        </w:rPr>
        <w:t xml:space="preserve">     In particular, the Plaintiff denies that it was under any obligation, express or implied, to attach and sell all the Hirer’s assets before it requested payment of the shortfall, if any, from the Defendants, as alleged in paragraph 10 of the Re-Amended Defence or at all.</w:t>
      </w:r>
    </w:p>
    <w:p w:rsidR="00B54B95" w:rsidRDefault="00B54B95" w:rsidP="00B54B95">
      <w:pPr>
        <w:spacing w:after="0" w:line="360" w:lineRule="auto"/>
        <w:jc w:val="both"/>
        <w:rPr>
          <w:rFonts w:ascii="Footlight MT Light" w:eastAsia="Footlight MT Light" w:hAnsi="Footlight MT Light" w:cs="Footlight MT Light"/>
          <w:sz w:val="26"/>
        </w:rPr>
      </w:pPr>
    </w:p>
    <w:p w:rsidR="00B54B95" w:rsidRDefault="00B54B95" w:rsidP="00B54B95">
      <w:pPr>
        <w:numPr>
          <w:ilvl w:val="0"/>
          <w:numId w:val="244"/>
        </w:numPr>
        <w:tabs>
          <w:tab w:val="left" w:pos="360"/>
        </w:tabs>
        <w:spacing w:after="0" w:line="360" w:lineRule="auto"/>
        <w:ind w:left="360" w:hanging="720"/>
        <w:jc w:val="both"/>
        <w:rPr>
          <w:rFonts w:ascii="Footlight MT Light" w:eastAsia="Footlight MT Light" w:hAnsi="Footlight MT Light" w:cs="Footlight MT Light"/>
          <w:sz w:val="26"/>
        </w:rPr>
      </w:pPr>
      <w:r>
        <w:rPr>
          <w:rFonts w:ascii="Footlight MT Light" w:eastAsia="Footlight MT Light" w:hAnsi="Footlight MT Light" w:cs="Footlight MT Light"/>
          <w:sz w:val="26"/>
        </w:rPr>
        <w:t xml:space="preserve">     The Plaintiff reiterates the contents of paragraph 10 herein in response to paragraph 11 of the Re-Amended Defence.</w:t>
      </w:r>
    </w:p>
    <w:p w:rsidR="00B54B95" w:rsidRDefault="00B54B95" w:rsidP="00B54B95">
      <w:pPr>
        <w:spacing w:after="0" w:line="360" w:lineRule="auto"/>
        <w:jc w:val="both"/>
        <w:rPr>
          <w:rFonts w:ascii="Footlight MT Light" w:eastAsia="Footlight MT Light" w:hAnsi="Footlight MT Light" w:cs="Footlight MT Light"/>
          <w:sz w:val="26"/>
        </w:rPr>
      </w:pPr>
    </w:p>
    <w:p w:rsidR="00B54B95" w:rsidRDefault="00B54B95" w:rsidP="00B54B95">
      <w:pPr>
        <w:numPr>
          <w:ilvl w:val="0"/>
          <w:numId w:val="245"/>
        </w:numPr>
        <w:tabs>
          <w:tab w:val="left" w:pos="360"/>
        </w:tabs>
        <w:spacing w:after="0" w:line="360" w:lineRule="auto"/>
        <w:ind w:left="360" w:hanging="720"/>
        <w:jc w:val="both"/>
        <w:rPr>
          <w:rFonts w:ascii="Footlight MT Light" w:eastAsia="Footlight MT Light" w:hAnsi="Footlight MT Light" w:cs="Footlight MT Light"/>
          <w:sz w:val="26"/>
        </w:rPr>
      </w:pPr>
      <w:r>
        <w:rPr>
          <w:rFonts w:ascii="Footlight MT Light" w:eastAsia="Footlight MT Light" w:hAnsi="Footlight MT Light" w:cs="Footlight MT Light"/>
          <w:sz w:val="26"/>
        </w:rPr>
        <w:t xml:space="preserve">     The Plaintiff denies that there was any term in the guarantee of the nature alleged in paragraph 12 of the Re-Amended Defence or at all.</w:t>
      </w:r>
    </w:p>
    <w:p w:rsidR="00B54B95" w:rsidRDefault="00B54B95" w:rsidP="00B54B95">
      <w:pPr>
        <w:spacing w:after="0" w:line="360" w:lineRule="auto"/>
        <w:jc w:val="both"/>
        <w:rPr>
          <w:rFonts w:ascii="Footlight MT Light" w:eastAsia="Footlight MT Light" w:hAnsi="Footlight MT Light" w:cs="Footlight MT Light"/>
          <w:sz w:val="26"/>
        </w:rPr>
      </w:pPr>
    </w:p>
    <w:p w:rsidR="00B54B95" w:rsidRDefault="00B54B95" w:rsidP="00B54B95">
      <w:pPr>
        <w:numPr>
          <w:ilvl w:val="0"/>
          <w:numId w:val="246"/>
        </w:numPr>
        <w:tabs>
          <w:tab w:val="left" w:pos="360"/>
        </w:tabs>
        <w:spacing w:after="0" w:line="360" w:lineRule="auto"/>
        <w:ind w:left="360" w:hanging="720"/>
        <w:jc w:val="both"/>
        <w:rPr>
          <w:rFonts w:ascii="Footlight MT Light" w:eastAsia="Footlight MT Light" w:hAnsi="Footlight MT Light" w:cs="Footlight MT Light"/>
          <w:sz w:val="26"/>
        </w:rPr>
      </w:pPr>
      <w:r>
        <w:rPr>
          <w:rFonts w:ascii="Footlight MT Light" w:eastAsia="Footlight MT Light" w:hAnsi="Footlight MT Light" w:cs="Footlight MT Light"/>
          <w:sz w:val="26"/>
        </w:rPr>
        <w:t xml:space="preserve">   The Plaintiff avers in the alternative and strictly without prejudice to paragraph 14 herein above that even if there was such a term, which is denied, the Defendants’ liability under the guarantee was limited to Kshs. 30,000,000.00 together with interest and other charges in respect of the overdraft facility and they would therefore not have been exposed to any risk or large debts other than the debt due under the terms of the guarantee.</w:t>
      </w:r>
    </w:p>
    <w:p w:rsidR="00B54B95" w:rsidRDefault="00B54B95" w:rsidP="00B54B95">
      <w:pPr>
        <w:spacing w:after="0" w:line="360" w:lineRule="auto"/>
        <w:jc w:val="both"/>
        <w:rPr>
          <w:rFonts w:ascii="Footlight MT Light" w:eastAsia="Footlight MT Light" w:hAnsi="Footlight MT Light" w:cs="Footlight MT Light"/>
          <w:sz w:val="26"/>
        </w:rPr>
      </w:pPr>
    </w:p>
    <w:p w:rsidR="00B54B95" w:rsidRDefault="00B54B95" w:rsidP="00B54B95">
      <w:pPr>
        <w:numPr>
          <w:ilvl w:val="0"/>
          <w:numId w:val="247"/>
        </w:numPr>
        <w:tabs>
          <w:tab w:val="left" w:pos="360"/>
        </w:tabs>
        <w:spacing w:after="0" w:line="360" w:lineRule="auto"/>
        <w:ind w:left="360" w:hanging="720"/>
        <w:jc w:val="both"/>
        <w:rPr>
          <w:rFonts w:ascii="Footlight MT Light" w:eastAsia="Footlight MT Light" w:hAnsi="Footlight MT Light" w:cs="Footlight MT Light"/>
          <w:sz w:val="26"/>
        </w:rPr>
      </w:pPr>
      <w:r>
        <w:rPr>
          <w:rFonts w:ascii="Footlight MT Light" w:eastAsia="Footlight MT Light" w:hAnsi="Footlight MT Light" w:cs="Footlight MT Light"/>
          <w:sz w:val="26"/>
        </w:rPr>
        <w:t xml:space="preserve">    The Plaintiff denies that it acted fraudulently in selling the Hirer’s motor vehicles or that it sold the motor vehicles as alleged in paragraph 13 of the Re-Amended Defence.  The Plaintiff denies each and every particular of fraud alleged in paragraph 13 of the Re-Amended Defence as if the same were set out verbatim and traversed seriatim.</w:t>
      </w:r>
    </w:p>
    <w:p w:rsidR="00B54B95" w:rsidRDefault="00B54B95" w:rsidP="00B54B95">
      <w:pPr>
        <w:spacing w:after="0" w:line="360" w:lineRule="auto"/>
        <w:jc w:val="both"/>
        <w:rPr>
          <w:rFonts w:ascii="Footlight MT Light" w:eastAsia="Footlight MT Light" w:hAnsi="Footlight MT Light" w:cs="Footlight MT Light"/>
          <w:sz w:val="26"/>
        </w:rPr>
      </w:pPr>
    </w:p>
    <w:p w:rsidR="00B54B95" w:rsidRDefault="00B54B95" w:rsidP="00B54B95">
      <w:pPr>
        <w:numPr>
          <w:ilvl w:val="0"/>
          <w:numId w:val="248"/>
        </w:numPr>
        <w:tabs>
          <w:tab w:val="left" w:pos="360"/>
        </w:tabs>
        <w:spacing w:after="0" w:line="360" w:lineRule="auto"/>
        <w:ind w:left="360" w:hanging="720"/>
        <w:jc w:val="both"/>
        <w:rPr>
          <w:rFonts w:ascii="Footlight MT Light" w:eastAsia="Footlight MT Light" w:hAnsi="Footlight MT Light" w:cs="Footlight MT Light"/>
          <w:sz w:val="26"/>
        </w:rPr>
      </w:pPr>
      <w:r>
        <w:rPr>
          <w:rFonts w:ascii="Footlight MT Light" w:eastAsia="Footlight MT Light" w:hAnsi="Footlight MT Light" w:cs="Footlight MT Light"/>
          <w:sz w:val="26"/>
        </w:rPr>
        <w:t xml:space="preserve">    The Plaintiff avers in further response to paragraph 13 of the Re-Amended Defence that :-</w:t>
      </w:r>
    </w:p>
    <w:p w:rsidR="00B54B95" w:rsidRDefault="00B54B95" w:rsidP="00B54B95">
      <w:pPr>
        <w:spacing w:after="0" w:line="360" w:lineRule="auto"/>
        <w:jc w:val="both"/>
        <w:rPr>
          <w:rFonts w:ascii="Footlight MT Light" w:eastAsia="Footlight MT Light" w:hAnsi="Footlight MT Light" w:cs="Footlight MT Light"/>
          <w:sz w:val="26"/>
        </w:rPr>
      </w:pPr>
    </w:p>
    <w:p w:rsidR="00B54B95" w:rsidRDefault="00B54B95" w:rsidP="00B54B95">
      <w:pPr>
        <w:numPr>
          <w:ilvl w:val="0"/>
          <w:numId w:val="249"/>
        </w:numPr>
        <w:tabs>
          <w:tab w:val="left" w:pos="1440"/>
        </w:tabs>
        <w:spacing w:after="0" w:line="360" w:lineRule="auto"/>
        <w:ind w:left="1440" w:hanging="720"/>
        <w:jc w:val="both"/>
        <w:rPr>
          <w:rFonts w:ascii="Footlight MT Light" w:eastAsia="Footlight MT Light" w:hAnsi="Footlight MT Light" w:cs="Footlight MT Light"/>
          <w:sz w:val="26"/>
        </w:rPr>
      </w:pPr>
      <w:r>
        <w:rPr>
          <w:rFonts w:ascii="Footlight MT Light" w:eastAsia="Footlight MT Light" w:hAnsi="Footlight MT Light" w:cs="Footlight MT Light"/>
          <w:sz w:val="26"/>
        </w:rPr>
        <w:t>Upon repossession of the motor vehicles enumerated in paragraph 10 of the Plaint, the Plaintiff caused the same to be inspected and valued by the Automobile Association of Kenya, to determine their market values at the time.</w:t>
      </w:r>
    </w:p>
    <w:p w:rsidR="00B54B95" w:rsidRDefault="00B54B95" w:rsidP="00B54B95">
      <w:pPr>
        <w:spacing w:after="0" w:line="360" w:lineRule="auto"/>
        <w:ind w:left="360"/>
        <w:jc w:val="both"/>
        <w:rPr>
          <w:rFonts w:ascii="Footlight MT Light" w:eastAsia="Footlight MT Light" w:hAnsi="Footlight MT Light" w:cs="Footlight MT Light"/>
          <w:sz w:val="26"/>
        </w:rPr>
      </w:pPr>
    </w:p>
    <w:p w:rsidR="00B54B95" w:rsidRDefault="00B54B95" w:rsidP="00B54B95">
      <w:pPr>
        <w:numPr>
          <w:ilvl w:val="0"/>
          <w:numId w:val="250"/>
        </w:numPr>
        <w:tabs>
          <w:tab w:val="left" w:pos="1440"/>
        </w:tabs>
        <w:spacing w:after="0" w:line="360" w:lineRule="auto"/>
        <w:ind w:left="1440" w:hanging="720"/>
        <w:jc w:val="both"/>
        <w:rPr>
          <w:rFonts w:ascii="Footlight MT Light" w:eastAsia="Footlight MT Light" w:hAnsi="Footlight MT Light" w:cs="Footlight MT Light"/>
          <w:sz w:val="26"/>
        </w:rPr>
      </w:pPr>
      <w:r>
        <w:rPr>
          <w:rFonts w:ascii="Footlight MT Light" w:eastAsia="Footlight MT Light" w:hAnsi="Footlight MT Light" w:cs="Footlight MT Light"/>
          <w:sz w:val="26"/>
        </w:rPr>
        <w:t>The said inspection and valuation was conducted the results of which were:-</w:t>
      </w:r>
    </w:p>
    <w:p w:rsidR="00B54B95" w:rsidRDefault="00B54B95" w:rsidP="00B54B95">
      <w:pPr>
        <w:spacing w:after="0" w:line="360" w:lineRule="auto"/>
        <w:ind w:left="720" w:firstLine="720"/>
        <w:jc w:val="both"/>
        <w:rPr>
          <w:rFonts w:ascii="Footlight MT Light" w:eastAsia="Footlight MT Light" w:hAnsi="Footlight MT Light" w:cs="Footlight MT Light"/>
          <w:sz w:val="26"/>
        </w:rPr>
      </w:pPr>
      <w:r>
        <w:rPr>
          <w:rFonts w:ascii="Footlight MT Light" w:eastAsia="Footlight MT Light" w:hAnsi="Footlight MT Light" w:cs="Footlight MT Light"/>
          <w:sz w:val="26"/>
        </w:rPr>
        <w:t xml:space="preserve"> </w:t>
      </w:r>
      <w:r>
        <w:rPr>
          <w:rFonts w:ascii="Footlight MT Light" w:eastAsia="Footlight MT Light" w:hAnsi="Footlight MT Light" w:cs="Footlight MT Light"/>
          <w:sz w:val="26"/>
        </w:rPr>
        <w:tab/>
      </w:r>
      <w:r>
        <w:rPr>
          <w:rFonts w:ascii="Footlight MT Light" w:eastAsia="Footlight MT Light" w:hAnsi="Footlight MT Light" w:cs="Footlight MT Light"/>
          <w:sz w:val="26"/>
        </w:rPr>
        <w:tab/>
        <w:t>KAE 545J</w:t>
      </w:r>
      <w:r>
        <w:rPr>
          <w:rFonts w:ascii="Footlight MT Light" w:eastAsia="Footlight MT Light" w:hAnsi="Footlight MT Light" w:cs="Footlight MT Light"/>
          <w:sz w:val="26"/>
        </w:rPr>
        <w:tab/>
      </w:r>
      <w:r>
        <w:rPr>
          <w:rFonts w:ascii="Footlight MT Light" w:eastAsia="Footlight MT Light" w:hAnsi="Footlight MT Light" w:cs="Footlight MT Light"/>
          <w:sz w:val="26"/>
        </w:rPr>
        <w:tab/>
        <w:t>Kshs. 3,175,000.00</w:t>
      </w:r>
    </w:p>
    <w:p w:rsidR="00B54B95" w:rsidRDefault="00B54B95" w:rsidP="00B54B95">
      <w:pPr>
        <w:spacing w:after="0" w:line="360" w:lineRule="auto"/>
        <w:ind w:left="2880"/>
        <w:jc w:val="both"/>
        <w:rPr>
          <w:rFonts w:ascii="Footlight MT Light" w:eastAsia="Footlight MT Light" w:hAnsi="Footlight MT Light" w:cs="Footlight MT Light"/>
          <w:sz w:val="26"/>
        </w:rPr>
      </w:pPr>
      <w:r>
        <w:rPr>
          <w:rFonts w:ascii="Footlight MT Light" w:eastAsia="Footlight MT Light" w:hAnsi="Footlight MT Light" w:cs="Footlight MT Light"/>
          <w:sz w:val="26"/>
        </w:rPr>
        <w:t>ZB 4709</w:t>
      </w:r>
      <w:r>
        <w:rPr>
          <w:rFonts w:ascii="Footlight MT Light" w:eastAsia="Footlight MT Light" w:hAnsi="Footlight MT Light" w:cs="Footlight MT Light"/>
          <w:sz w:val="26"/>
        </w:rPr>
        <w:tab/>
      </w:r>
      <w:r>
        <w:rPr>
          <w:rFonts w:ascii="Footlight MT Light" w:eastAsia="Footlight MT Light" w:hAnsi="Footlight MT Light" w:cs="Footlight MT Light"/>
          <w:sz w:val="26"/>
        </w:rPr>
        <w:tab/>
        <w:t>Kshs.    875,000.00</w:t>
      </w:r>
    </w:p>
    <w:p w:rsidR="00B54B95" w:rsidRDefault="00B54B95" w:rsidP="00B54B95">
      <w:pPr>
        <w:spacing w:after="0" w:line="360" w:lineRule="auto"/>
        <w:ind w:left="2880"/>
        <w:jc w:val="both"/>
        <w:rPr>
          <w:rFonts w:ascii="Footlight MT Light" w:eastAsia="Footlight MT Light" w:hAnsi="Footlight MT Light" w:cs="Footlight MT Light"/>
          <w:sz w:val="26"/>
        </w:rPr>
      </w:pPr>
      <w:r>
        <w:rPr>
          <w:rFonts w:ascii="Footlight MT Light" w:eastAsia="Footlight MT Light" w:hAnsi="Footlight MT Light" w:cs="Footlight MT Light"/>
          <w:sz w:val="26"/>
        </w:rPr>
        <w:t>ZB 4710</w:t>
      </w:r>
      <w:r>
        <w:rPr>
          <w:rFonts w:ascii="Footlight MT Light" w:eastAsia="Footlight MT Light" w:hAnsi="Footlight MT Light" w:cs="Footlight MT Light"/>
          <w:sz w:val="26"/>
        </w:rPr>
        <w:tab/>
      </w:r>
      <w:r>
        <w:rPr>
          <w:rFonts w:ascii="Footlight MT Light" w:eastAsia="Footlight MT Light" w:hAnsi="Footlight MT Light" w:cs="Footlight MT Light"/>
          <w:sz w:val="26"/>
        </w:rPr>
        <w:tab/>
        <w:t>Kshs.    820,000.00</w:t>
      </w:r>
    </w:p>
    <w:p w:rsidR="00B54B95" w:rsidRDefault="00B54B95" w:rsidP="00B54B95">
      <w:pPr>
        <w:spacing w:after="0" w:line="360" w:lineRule="auto"/>
        <w:ind w:left="2880"/>
        <w:jc w:val="both"/>
        <w:rPr>
          <w:rFonts w:ascii="Footlight MT Light" w:eastAsia="Footlight MT Light" w:hAnsi="Footlight MT Light" w:cs="Footlight MT Light"/>
          <w:sz w:val="26"/>
        </w:rPr>
      </w:pPr>
    </w:p>
    <w:p w:rsidR="00B54B95" w:rsidRDefault="00B54B95" w:rsidP="00B54B95">
      <w:pPr>
        <w:numPr>
          <w:ilvl w:val="0"/>
          <w:numId w:val="251"/>
        </w:numPr>
        <w:tabs>
          <w:tab w:val="left" w:pos="1440"/>
        </w:tabs>
        <w:spacing w:after="0" w:line="360" w:lineRule="auto"/>
        <w:ind w:left="1440" w:hanging="720"/>
        <w:jc w:val="both"/>
        <w:rPr>
          <w:rFonts w:ascii="Footlight MT Light" w:eastAsia="Footlight MT Light" w:hAnsi="Footlight MT Light" w:cs="Footlight MT Light"/>
          <w:sz w:val="26"/>
        </w:rPr>
      </w:pPr>
      <w:r>
        <w:rPr>
          <w:rFonts w:ascii="Footlight MT Light" w:eastAsia="Footlight MT Light" w:hAnsi="Footlight MT Light" w:cs="Footlight MT Light"/>
          <w:sz w:val="26"/>
        </w:rPr>
        <w:t>The Plaintiff thereafter placed an advertisement in the Daily Nation of March 29, 1999 advertising the sale of inter alia the aforesaid motor vehicles, and inviting tenders for the same, which were required to reach the Plaintiff by the 31</w:t>
      </w:r>
      <w:r>
        <w:rPr>
          <w:rFonts w:ascii="Footlight MT Light" w:eastAsia="Footlight MT Light" w:hAnsi="Footlight MT Light" w:cs="Footlight MT Light"/>
          <w:sz w:val="26"/>
          <w:vertAlign w:val="superscript"/>
        </w:rPr>
        <w:t>st</w:t>
      </w:r>
      <w:r>
        <w:rPr>
          <w:rFonts w:ascii="Footlight MT Light" w:eastAsia="Footlight MT Light" w:hAnsi="Footlight MT Light" w:cs="Footlight MT Light"/>
          <w:sz w:val="26"/>
        </w:rPr>
        <w:t xml:space="preserve"> of March 1999.</w:t>
      </w:r>
    </w:p>
    <w:p w:rsidR="00B54B95" w:rsidRDefault="00B54B95" w:rsidP="00B54B95">
      <w:pPr>
        <w:spacing w:after="0" w:line="360" w:lineRule="auto"/>
        <w:ind w:left="360"/>
        <w:jc w:val="both"/>
        <w:rPr>
          <w:rFonts w:ascii="Footlight MT Light" w:eastAsia="Footlight MT Light" w:hAnsi="Footlight MT Light" w:cs="Footlight MT Light"/>
          <w:sz w:val="26"/>
        </w:rPr>
      </w:pPr>
    </w:p>
    <w:p w:rsidR="00B54B95" w:rsidRDefault="00B54B95" w:rsidP="00B54B95">
      <w:pPr>
        <w:numPr>
          <w:ilvl w:val="0"/>
          <w:numId w:val="252"/>
        </w:numPr>
        <w:tabs>
          <w:tab w:val="left" w:pos="1440"/>
        </w:tabs>
        <w:spacing w:after="0" w:line="360" w:lineRule="auto"/>
        <w:ind w:left="1440" w:hanging="720"/>
        <w:jc w:val="both"/>
        <w:rPr>
          <w:rFonts w:ascii="Footlight MT Light" w:eastAsia="Footlight MT Light" w:hAnsi="Footlight MT Light" w:cs="Footlight MT Light"/>
          <w:sz w:val="26"/>
        </w:rPr>
      </w:pPr>
      <w:r>
        <w:rPr>
          <w:rFonts w:ascii="Footlight MT Light" w:eastAsia="Footlight MT Light" w:hAnsi="Footlight MT Light" w:cs="Footlight MT Light"/>
          <w:sz w:val="26"/>
        </w:rPr>
        <w:t>The Plaintiff further re-advertised the sale of the aforesaid motor vehicles on the 31</w:t>
      </w:r>
      <w:r>
        <w:rPr>
          <w:rFonts w:ascii="Footlight MT Light" w:eastAsia="Footlight MT Light" w:hAnsi="Footlight MT Light" w:cs="Footlight MT Light"/>
          <w:sz w:val="26"/>
          <w:vertAlign w:val="superscript"/>
        </w:rPr>
        <w:t>st</w:t>
      </w:r>
      <w:r>
        <w:rPr>
          <w:rFonts w:ascii="Footlight MT Light" w:eastAsia="Footlight MT Light" w:hAnsi="Footlight MT Light" w:cs="Footlight MT Light"/>
          <w:sz w:val="26"/>
        </w:rPr>
        <w:t xml:space="preserve"> of March, 1999 and invited tenders for the same to be submitted to the Plaintiff on or before the 9</w:t>
      </w:r>
      <w:r>
        <w:rPr>
          <w:rFonts w:ascii="Footlight MT Light" w:eastAsia="Footlight MT Light" w:hAnsi="Footlight MT Light" w:cs="Footlight MT Light"/>
          <w:sz w:val="26"/>
          <w:vertAlign w:val="superscript"/>
        </w:rPr>
        <w:t>th</w:t>
      </w:r>
      <w:r>
        <w:rPr>
          <w:rFonts w:ascii="Footlight MT Light" w:eastAsia="Footlight MT Light" w:hAnsi="Footlight MT Light" w:cs="Footlight MT Light"/>
          <w:sz w:val="26"/>
        </w:rPr>
        <w:t xml:space="preserve"> of April, 1999.</w:t>
      </w:r>
    </w:p>
    <w:p w:rsidR="00B54B95" w:rsidRDefault="00B54B95" w:rsidP="00B54B95">
      <w:pPr>
        <w:spacing w:after="0" w:line="360" w:lineRule="auto"/>
        <w:jc w:val="both"/>
        <w:rPr>
          <w:rFonts w:ascii="Footlight MT Light" w:eastAsia="Footlight MT Light" w:hAnsi="Footlight MT Light" w:cs="Footlight MT Light"/>
          <w:sz w:val="26"/>
        </w:rPr>
      </w:pPr>
    </w:p>
    <w:p w:rsidR="00B54B95" w:rsidRDefault="00B54B95" w:rsidP="00B54B95">
      <w:pPr>
        <w:numPr>
          <w:ilvl w:val="0"/>
          <w:numId w:val="253"/>
        </w:numPr>
        <w:tabs>
          <w:tab w:val="left" w:pos="1440"/>
        </w:tabs>
        <w:spacing w:after="0" w:line="360" w:lineRule="auto"/>
        <w:ind w:left="1440" w:hanging="720"/>
        <w:jc w:val="both"/>
        <w:rPr>
          <w:rFonts w:ascii="Footlight MT Light" w:eastAsia="Footlight MT Light" w:hAnsi="Footlight MT Light" w:cs="Footlight MT Light"/>
          <w:sz w:val="26"/>
        </w:rPr>
      </w:pPr>
      <w:r>
        <w:rPr>
          <w:rFonts w:ascii="Footlight MT Light" w:eastAsia="Footlight MT Light" w:hAnsi="Footlight MT Light" w:cs="Footlight MT Light"/>
          <w:sz w:val="26"/>
        </w:rPr>
        <w:t>In the circumstances, the Plaintiff avers that the period of notice for the sale was adequate.</w:t>
      </w:r>
    </w:p>
    <w:p w:rsidR="00B54B95" w:rsidRDefault="00B54B95" w:rsidP="00B54B95">
      <w:pPr>
        <w:spacing w:after="0" w:line="360" w:lineRule="auto"/>
        <w:jc w:val="both"/>
        <w:rPr>
          <w:rFonts w:ascii="Footlight MT Light" w:eastAsia="Footlight MT Light" w:hAnsi="Footlight MT Light" w:cs="Footlight MT Light"/>
          <w:sz w:val="26"/>
        </w:rPr>
      </w:pPr>
    </w:p>
    <w:p w:rsidR="00B54B95" w:rsidRDefault="00B54B95" w:rsidP="00B54B95">
      <w:pPr>
        <w:numPr>
          <w:ilvl w:val="0"/>
          <w:numId w:val="254"/>
        </w:numPr>
        <w:tabs>
          <w:tab w:val="left" w:pos="1440"/>
        </w:tabs>
        <w:spacing w:after="0" w:line="360" w:lineRule="auto"/>
        <w:ind w:left="1440" w:hanging="720"/>
        <w:jc w:val="both"/>
        <w:rPr>
          <w:rFonts w:ascii="Footlight MT Light" w:eastAsia="Footlight MT Light" w:hAnsi="Footlight MT Light" w:cs="Footlight MT Light"/>
          <w:sz w:val="26"/>
        </w:rPr>
      </w:pPr>
      <w:r>
        <w:rPr>
          <w:rFonts w:ascii="Footlight MT Light" w:eastAsia="Footlight MT Light" w:hAnsi="Footlight MT Light" w:cs="Footlight MT Light"/>
          <w:sz w:val="26"/>
        </w:rPr>
        <w:t>The sale was conducted with due regard to the market value of the aforesaid motor vehicles and the prices procured by the Plaintiff were the best prices tendered.</w:t>
      </w:r>
    </w:p>
    <w:p w:rsidR="00B54B95" w:rsidRDefault="00B54B95" w:rsidP="00B54B95">
      <w:pPr>
        <w:spacing w:after="0" w:line="360" w:lineRule="auto"/>
        <w:jc w:val="both"/>
        <w:rPr>
          <w:rFonts w:ascii="Footlight MT Light" w:eastAsia="Footlight MT Light" w:hAnsi="Footlight MT Light" w:cs="Footlight MT Light"/>
          <w:sz w:val="26"/>
        </w:rPr>
      </w:pPr>
    </w:p>
    <w:p w:rsidR="00B54B95" w:rsidRDefault="00B54B95" w:rsidP="00B54B95">
      <w:pPr>
        <w:numPr>
          <w:ilvl w:val="0"/>
          <w:numId w:val="255"/>
        </w:numPr>
        <w:tabs>
          <w:tab w:val="left" w:pos="1440"/>
        </w:tabs>
        <w:spacing w:after="0" w:line="360" w:lineRule="auto"/>
        <w:ind w:left="1440" w:hanging="720"/>
        <w:jc w:val="both"/>
        <w:rPr>
          <w:rFonts w:ascii="Footlight MT Light" w:eastAsia="Footlight MT Light" w:hAnsi="Footlight MT Light" w:cs="Footlight MT Light"/>
          <w:sz w:val="26"/>
        </w:rPr>
      </w:pPr>
      <w:r>
        <w:rPr>
          <w:rFonts w:ascii="Footlight MT Light" w:eastAsia="Footlight MT Light" w:hAnsi="Footlight MT Light" w:cs="Footlight MT Light"/>
          <w:sz w:val="26"/>
        </w:rPr>
        <w:t>That the Plaintiff was not under any obligation in law or otherwise to obtain the highest possible price for the motor vehicles at the sale and was only obliged to act in good faith and with due regard to the market value of the motor vehicles at the time.</w:t>
      </w:r>
    </w:p>
    <w:p w:rsidR="00B54B95" w:rsidRDefault="00B54B95" w:rsidP="00B54B95">
      <w:pPr>
        <w:spacing w:after="0" w:line="360" w:lineRule="auto"/>
        <w:jc w:val="both"/>
        <w:rPr>
          <w:rFonts w:ascii="Footlight MT Light" w:eastAsia="Footlight MT Light" w:hAnsi="Footlight MT Light" w:cs="Footlight MT Light"/>
          <w:sz w:val="26"/>
        </w:rPr>
      </w:pPr>
    </w:p>
    <w:p w:rsidR="00B54B95" w:rsidRDefault="00B54B95" w:rsidP="00B54B95">
      <w:pPr>
        <w:numPr>
          <w:ilvl w:val="0"/>
          <w:numId w:val="256"/>
        </w:numPr>
        <w:tabs>
          <w:tab w:val="left" w:pos="360"/>
        </w:tabs>
        <w:spacing w:after="0" w:line="360" w:lineRule="auto"/>
        <w:ind w:left="360" w:hanging="720"/>
        <w:jc w:val="both"/>
        <w:rPr>
          <w:rFonts w:ascii="Footlight MT Light" w:eastAsia="Footlight MT Light" w:hAnsi="Footlight MT Light" w:cs="Footlight MT Light"/>
          <w:sz w:val="26"/>
        </w:rPr>
      </w:pPr>
      <w:r>
        <w:rPr>
          <w:rFonts w:ascii="Footlight MT Light" w:eastAsia="Footlight MT Light" w:hAnsi="Footlight MT Light" w:cs="Footlight MT Light"/>
          <w:sz w:val="26"/>
        </w:rPr>
        <w:t xml:space="preserve">    For the aforesaid reasons, the Plaintiff denies that it acted fraudulently as alleged in paragraph 14 of the Re-Amended Defence or at all and further denies that the Defendants have been discharged from their liabilities under the guarantee.</w:t>
      </w:r>
    </w:p>
    <w:p w:rsidR="00B54B95" w:rsidRDefault="00B54B95" w:rsidP="00B54B95">
      <w:pPr>
        <w:spacing w:after="0" w:line="360" w:lineRule="auto"/>
        <w:jc w:val="both"/>
        <w:rPr>
          <w:rFonts w:ascii="Footlight MT Light" w:eastAsia="Footlight MT Light" w:hAnsi="Footlight MT Light" w:cs="Footlight MT Light"/>
          <w:sz w:val="26"/>
        </w:rPr>
      </w:pPr>
    </w:p>
    <w:p w:rsidR="00B54B95" w:rsidRDefault="00B54B95" w:rsidP="00B54B95">
      <w:pPr>
        <w:numPr>
          <w:ilvl w:val="0"/>
          <w:numId w:val="257"/>
        </w:numPr>
        <w:tabs>
          <w:tab w:val="left" w:pos="360"/>
        </w:tabs>
        <w:spacing w:after="0" w:line="360" w:lineRule="auto"/>
        <w:ind w:left="360" w:hanging="720"/>
        <w:jc w:val="both"/>
        <w:rPr>
          <w:rFonts w:ascii="Footlight MT Light" w:eastAsia="Footlight MT Light" w:hAnsi="Footlight MT Light" w:cs="Footlight MT Light"/>
          <w:sz w:val="26"/>
        </w:rPr>
      </w:pPr>
      <w:r>
        <w:rPr>
          <w:rFonts w:ascii="Footlight MT Light" w:eastAsia="Footlight MT Light" w:hAnsi="Footlight MT Light" w:cs="Footlight MT Light"/>
          <w:sz w:val="26"/>
        </w:rPr>
        <w:t xml:space="preserve">     The Plaintiff avers that the Defendants are indebted to the Plaintiff jointly and severally in the sum of Kshs. 30,000,000.00 together with interest thereon and costs as per the Plaint.</w:t>
      </w:r>
    </w:p>
    <w:p w:rsidR="00B54B95" w:rsidRDefault="00B54B95" w:rsidP="00B54B95">
      <w:pPr>
        <w:spacing w:after="0" w:line="360" w:lineRule="auto"/>
        <w:jc w:val="both"/>
        <w:rPr>
          <w:rFonts w:ascii="Footlight MT Light" w:eastAsia="Footlight MT Light" w:hAnsi="Footlight MT Light" w:cs="Footlight MT Light"/>
          <w:b/>
          <w:sz w:val="26"/>
          <w:u w:val="single"/>
        </w:rPr>
      </w:pPr>
    </w:p>
    <w:p w:rsidR="00B54B95" w:rsidRDefault="00B54B95" w:rsidP="00B54B95">
      <w:pPr>
        <w:spacing w:after="0" w:line="360" w:lineRule="auto"/>
        <w:ind w:left="720" w:hanging="720"/>
        <w:jc w:val="both"/>
        <w:rPr>
          <w:rFonts w:ascii="Footlight MT Light" w:eastAsia="Footlight MT Light" w:hAnsi="Footlight MT Light" w:cs="Footlight MT Light"/>
          <w:sz w:val="26"/>
        </w:rPr>
      </w:pPr>
      <w:r>
        <w:rPr>
          <w:rFonts w:ascii="Footlight MT Light" w:eastAsia="Footlight MT Light" w:hAnsi="Footlight MT Light" w:cs="Footlight MT Light"/>
          <w:sz w:val="26"/>
        </w:rPr>
        <w:t>19(a)</w:t>
      </w:r>
      <w:r>
        <w:rPr>
          <w:rFonts w:ascii="Footlight MT Light" w:eastAsia="Footlight MT Light" w:hAnsi="Footlight MT Light" w:cs="Footlight MT Light"/>
          <w:sz w:val="26"/>
        </w:rPr>
        <w:tab/>
        <w:t xml:space="preserve">In reply to Paragraph 15A of the Re-Amended defence the Plaintiff avers that the claimed interest rate of 27% p.a. was mutually agreed upon by the parties and was applied and duly paid from time to time.  Accordingly, the same cannot be illegal, exhorbitant, unconsionable, as alleged or at all.   </w:t>
      </w:r>
    </w:p>
    <w:p w:rsidR="00B54B95" w:rsidRDefault="00B54B95" w:rsidP="00B54B95">
      <w:pPr>
        <w:spacing w:after="0" w:line="360" w:lineRule="auto"/>
        <w:jc w:val="both"/>
        <w:rPr>
          <w:rFonts w:ascii="Footlight MT Light" w:eastAsia="Footlight MT Light" w:hAnsi="Footlight MT Light" w:cs="Footlight MT Light"/>
          <w:b/>
          <w:sz w:val="26"/>
          <w:u w:val="single"/>
        </w:rPr>
      </w:pPr>
    </w:p>
    <w:p w:rsidR="00B54B95" w:rsidRDefault="00B54B95" w:rsidP="00B54B95">
      <w:pPr>
        <w:spacing w:after="0" w:line="360" w:lineRule="auto"/>
        <w:jc w:val="both"/>
        <w:rPr>
          <w:rFonts w:ascii="Footlight MT Light" w:eastAsia="Footlight MT Light" w:hAnsi="Footlight MT Light" w:cs="Footlight MT Light"/>
          <w:sz w:val="26"/>
        </w:rPr>
      </w:pPr>
      <w:r>
        <w:rPr>
          <w:rFonts w:ascii="Footlight MT Light" w:eastAsia="Footlight MT Light" w:hAnsi="Footlight MT Light" w:cs="Footlight MT Light"/>
          <w:b/>
          <w:sz w:val="26"/>
          <w:u w:val="single"/>
        </w:rPr>
        <w:t>REASONS WHEREFORE</w:t>
      </w:r>
      <w:r>
        <w:rPr>
          <w:rFonts w:ascii="Footlight MT Light" w:eastAsia="Footlight MT Light" w:hAnsi="Footlight MT Light" w:cs="Footlight MT Light"/>
          <w:sz w:val="26"/>
        </w:rPr>
        <w:t xml:space="preserve"> the Plaintiff prays that judgement be entered against the 1</w:t>
      </w:r>
      <w:r>
        <w:rPr>
          <w:rFonts w:ascii="Footlight MT Light" w:eastAsia="Footlight MT Light" w:hAnsi="Footlight MT Light" w:cs="Footlight MT Light"/>
          <w:sz w:val="26"/>
          <w:vertAlign w:val="superscript"/>
        </w:rPr>
        <w:t>st</w:t>
      </w:r>
      <w:r>
        <w:rPr>
          <w:rFonts w:ascii="Footlight MT Light" w:eastAsia="Footlight MT Light" w:hAnsi="Footlight MT Light" w:cs="Footlight MT Light"/>
          <w:sz w:val="26"/>
        </w:rPr>
        <w:t xml:space="preserve"> &amp; 2</w:t>
      </w:r>
      <w:r>
        <w:rPr>
          <w:rFonts w:ascii="Footlight MT Light" w:eastAsia="Footlight MT Light" w:hAnsi="Footlight MT Light" w:cs="Footlight MT Light"/>
          <w:sz w:val="26"/>
          <w:vertAlign w:val="superscript"/>
        </w:rPr>
        <w:t>nd</w:t>
      </w:r>
      <w:r>
        <w:rPr>
          <w:rFonts w:ascii="Footlight MT Light" w:eastAsia="Footlight MT Light" w:hAnsi="Footlight MT Light" w:cs="Footlight MT Light"/>
          <w:sz w:val="26"/>
        </w:rPr>
        <w:t xml:space="preserve"> Defendants as prayed in the Plaint. </w:t>
      </w:r>
    </w:p>
    <w:p w:rsidR="00B54B95" w:rsidRDefault="00B54B95" w:rsidP="00B54B95">
      <w:pPr>
        <w:spacing w:after="0" w:line="360" w:lineRule="auto"/>
        <w:jc w:val="both"/>
        <w:rPr>
          <w:rFonts w:ascii="Footlight MT Light" w:eastAsia="Footlight MT Light" w:hAnsi="Footlight MT Light" w:cs="Footlight MT Light"/>
          <w:sz w:val="26"/>
        </w:rPr>
      </w:pPr>
    </w:p>
    <w:p w:rsidR="00B54B95" w:rsidRDefault="00B54B95" w:rsidP="00B54B95">
      <w:pPr>
        <w:spacing w:after="0" w:line="360" w:lineRule="auto"/>
        <w:jc w:val="both"/>
        <w:rPr>
          <w:rFonts w:ascii="Footlight MT Light" w:eastAsia="Footlight MT Light" w:hAnsi="Footlight MT Light" w:cs="Footlight MT Light"/>
          <w:sz w:val="26"/>
        </w:rPr>
      </w:pPr>
      <w:r>
        <w:rPr>
          <w:rFonts w:ascii="Footlight MT Light" w:eastAsia="Footlight MT Light" w:hAnsi="Footlight MT Light" w:cs="Footlight MT Light"/>
          <w:b/>
          <w:sz w:val="26"/>
          <w:u w:val="single"/>
        </w:rPr>
        <w:t>DATED</w:t>
      </w:r>
      <w:r>
        <w:rPr>
          <w:rFonts w:ascii="Footlight MT Light" w:eastAsia="Footlight MT Light" w:hAnsi="Footlight MT Light" w:cs="Footlight MT Light"/>
          <w:sz w:val="26"/>
        </w:rPr>
        <w:t xml:space="preserve"> at Nairobi this       26</w:t>
      </w:r>
      <w:r>
        <w:rPr>
          <w:rFonts w:ascii="Footlight MT Light" w:eastAsia="Footlight MT Light" w:hAnsi="Footlight MT Light" w:cs="Footlight MT Light"/>
          <w:sz w:val="26"/>
          <w:vertAlign w:val="superscript"/>
        </w:rPr>
        <w:t>th</w:t>
      </w:r>
      <w:r>
        <w:rPr>
          <w:rFonts w:ascii="Footlight MT Light" w:eastAsia="Footlight MT Light" w:hAnsi="Footlight MT Light" w:cs="Footlight MT Light"/>
          <w:sz w:val="26"/>
        </w:rPr>
        <w:t xml:space="preserve">    day of  June              2012.</w:t>
      </w:r>
    </w:p>
    <w:p w:rsidR="00B54B95" w:rsidRDefault="00B54B95" w:rsidP="00B54B95">
      <w:pPr>
        <w:spacing w:after="0" w:line="360" w:lineRule="auto"/>
        <w:rPr>
          <w:rFonts w:ascii="Footlight MT Light" w:eastAsia="Footlight MT Light" w:hAnsi="Footlight MT Light" w:cs="Footlight MT Light"/>
          <w:sz w:val="26"/>
        </w:rPr>
      </w:pPr>
    </w:p>
    <w:p w:rsidR="00B54B95" w:rsidRDefault="00B54B95" w:rsidP="00B54B95">
      <w:pPr>
        <w:spacing w:after="0" w:line="360" w:lineRule="auto"/>
        <w:jc w:val="both"/>
        <w:rPr>
          <w:rFonts w:ascii="Footlight MT Light" w:eastAsia="Footlight MT Light" w:hAnsi="Footlight MT Light" w:cs="Footlight MT Light"/>
          <w:sz w:val="26"/>
        </w:rPr>
      </w:pPr>
      <w:r>
        <w:rPr>
          <w:rFonts w:ascii="Footlight MT Light" w:eastAsia="Footlight MT Light" w:hAnsi="Footlight MT Light" w:cs="Footlight MT Light"/>
          <w:b/>
          <w:sz w:val="26"/>
          <w:u w:val="single"/>
        </w:rPr>
        <w:t>AMENDED</w:t>
      </w:r>
      <w:r>
        <w:rPr>
          <w:rFonts w:ascii="Footlight MT Light" w:eastAsia="Footlight MT Light" w:hAnsi="Footlight MT Light" w:cs="Footlight MT Light"/>
          <w:sz w:val="26"/>
        </w:rPr>
        <w:t xml:space="preserve"> at Nairobi this       </w:t>
      </w:r>
      <w:r>
        <w:rPr>
          <w:rFonts w:ascii="Footlight MT Light" w:eastAsia="Footlight MT Light" w:hAnsi="Footlight MT Light" w:cs="Footlight MT Light"/>
          <w:sz w:val="26"/>
        </w:rPr>
        <w:tab/>
      </w:r>
      <w:r>
        <w:rPr>
          <w:rFonts w:ascii="Footlight MT Light" w:eastAsia="Footlight MT Light" w:hAnsi="Footlight MT Light" w:cs="Footlight MT Light"/>
          <w:sz w:val="26"/>
        </w:rPr>
        <w:tab/>
        <w:t>day of                                  2014.</w:t>
      </w:r>
    </w:p>
    <w:p w:rsidR="00B54B95" w:rsidRDefault="00B54B95" w:rsidP="00B54B95">
      <w:pPr>
        <w:spacing w:after="0" w:line="360" w:lineRule="auto"/>
        <w:rPr>
          <w:rFonts w:ascii="Footlight MT Light" w:eastAsia="Footlight MT Light" w:hAnsi="Footlight MT Light" w:cs="Footlight MT Light"/>
          <w:b/>
          <w:sz w:val="26"/>
          <w:u w:val="single"/>
        </w:rPr>
      </w:pPr>
      <w:r>
        <w:rPr>
          <w:rFonts w:ascii="Footlight MT Light" w:eastAsia="Footlight MT Light" w:hAnsi="Footlight MT Light" w:cs="Footlight MT Light"/>
          <w:b/>
          <w:sz w:val="26"/>
          <w:u w:val="single"/>
        </w:rPr>
        <w:t xml:space="preserve"> </w:t>
      </w:r>
    </w:p>
    <w:p w:rsidR="00B54B95" w:rsidRDefault="00B54B95" w:rsidP="00B54B95">
      <w:pPr>
        <w:spacing w:after="0" w:line="360" w:lineRule="auto"/>
        <w:rPr>
          <w:rFonts w:ascii="Footlight MT Light" w:eastAsia="Footlight MT Light" w:hAnsi="Footlight MT Light" w:cs="Footlight MT Light"/>
          <w:sz w:val="26"/>
        </w:rPr>
      </w:pPr>
      <w:r>
        <w:rPr>
          <w:rFonts w:ascii="Footlight MT Light" w:eastAsia="Footlight MT Light" w:hAnsi="Footlight MT Light" w:cs="Footlight MT Light"/>
          <w:b/>
          <w:sz w:val="26"/>
          <w:u w:val="single"/>
        </w:rPr>
        <w:t>RE-AMENDED</w:t>
      </w:r>
      <w:r>
        <w:rPr>
          <w:rFonts w:ascii="Footlight MT Light" w:eastAsia="Footlight MT Light" w:hAnsi="Footlight MT Light" w:cs="Footlight MT Light"/>
          <w:sz w:val="26"/>
        </w:rPr>
        <w:t xml:space="preserve"> at Nairobi this                  day of                              2014.</w:t>
      </w:r>
    </w:p>
    <w:p w:rsidR="00B54B95" w:rsidRDefault="00B54B95" w:rsidP="00B54B95">
      <w:pPr>
        <w:spacing w:after="0" w:line="360" w:lineRule="auto"/>
        <w:rPr>
          <w:rFonts w:ascii="Footlight MT Light" w:eastAsia="Footlight MT Light" w:hAnsi="Footlight MT Light" w:cs="Footlight MT Light"/>
          <w:sz w:val="26"/>
        </w:rPr>
      </w:pPr>
    </w:p>
    <w:p w:rsidR="00B54B95" w:rsidRDefault="00B54B95" w:rsidP="00B54B95">
      <w:pPr>
        <w:spacing w:after="0" w:line="360" w:lineRule="auto"/>
        <w:rPr>
          <w:rFonts w:ascii="Footlight MT Light" w:eastAsia="Footlight MT Light" w:hAnsi="Footlight MT Light" w:cs="Footlight MT Light"/>
          <w:sz w:val="26"/>
        </w:rPr>
      </w:pPr>
    </w:p>
    <w:p w:rsidR="00B54B95" w:rsidRDefault="00B54B95" w:rsidP="00B54B95">
      <w:pPr>
        <w:spacing w:after="0" w:line="360" w:lineRule="auto"/>
        <w:rPr>
          <w:rFonts w:ascii="Footlight MT Light" w:eastAsia="Footlight MT Light" w:hAnsi="Footlight MT Light" w:cs="Footlight MT Light"/>
          <w:sz w:val="26"/>
        </w:rPr>
      </w:pPr>
    </w:p>
    <w:p w:rsidR="00B54B95" w:rsidRDefault="00B54B95" w:rsidP="00B54B95">
      <w:pPr>
        <w:spacing w:after="0" w:line="240" w:lineRule="auto"/>
        <w:jc w:val="center"/>
        <w:rPr>
          <w:rFonts w:ascii="Footlight MT Light" w:eastAsia="Footlight MT Light" w:hAnsi="Footlight MT Light" w:cs="Footlight MT Light"/>
          <w:b/>
          <w:sz w:val="26"/>
        </w:rPr>
      </w:pPr>
      <w:r>
        <w:rPr>
          <w:rFonts w:ascii="Footlight MT Light" w:eastAsia="Footlight MT Light" w:hAnsi="Footlight MT Light" w:cs="Footlight MT Light"/>
          <w:b/>
          <w:sz w:val="26"/>
        </w:rPr>
        <w:t>XXX AND COMPANY</w:t>
      </w:r>
    </w:p>
    <w:p w:rsidR="00B54B95" w:rsidRDefault="00B54B95" w:rsidP="00B54B95">
      <w:pPr>
        <w:spacing w:after="0" w:line="240" w:lineRule="auto"/>
        <w:jc w:val="center"/>
        <w:rPr>
          <w:rFonts w:ascii="Footlight MT Light" w:eastAsia="Footlight MT Light" w:hAnsi="Footlight MT Light" w:cs="Footlight MT Light"/>
          <w:sz w:val="26"/>
          <w:u w:val="single"/>
        </w:rPr>
      </w:pPr>
      <w:r>
        <w:rPr>
          <w:rFonts w:ascii="Footlight MT Light" w:eastAsia="Footlight MT Light" w:hAnsi="Footlight MT Light" w:cs="Footlight MT Light"/>
          <w:b/>
          <w:sz w:val="26"/>
          <w:u w:val="single"/>
        </w:rPr>
        <w:t>ADVOCATES FOR THE PLAINTIFF</w:t>
      </w:r>
    </w:p>
    <w:p w:rsidR="00B54B95" w:rsidRDefault="00B54B95" w:rsidP="00B54B95">
      <w:pPr>
        <w:spacing w:after="0" w:line="360" w:lineRule="auto"/>
        <w:jc w:val="center"/>
        <w:rPr>
          <w:rFonts w:ascii="Footlight MT Light" w:eastAsia="Footlight MT Light" w:hAnsi="Footlight MT Light" w:cs="Footlight MT Light"/>
          <w:sz w:val="26"/>
        </w:rPr>
      </w:pPr>
    </w:p>
    <w:p w:rsidR="00B54B95" w:rsidRDefault="00B54B95" w:rsidP="00B54B95">
      <w:pPr>
        <w:spacing w:after="0" w:line="360" w:lineRule="auto"/>
        <w:rPr>
          <w:rFonts w:ascii="Footlight MT Light" w:eastAsia="Footlight MT Light" w:hAnsi="Footlight MT Light" w:cs="Footlight MT Light"/>
          <w:b/>
          <w:sz w:val="26"/>
          <w:u w:val="single"/>
        </w:rPr>
      </w:pPr>
    </w:p>
    <w:p w:rsidR="00B54B95" w:rsidRDefault="00B54B95" w:rsidP="00B54B95">
      <w:pPr>
        <w:spacing w:after="0" w:line="360" w:lineRule="auto"/>
        <w:rPr>
          <w:rFonts w:ascii="Footlight MT Light" w:eastAsia="Footlight MT Light" w:hAnsi="Footlight MT Light" w:cs="Footlight MT Light"/>
          <w:b/>
          <w:sz w:val="26"/>
          <w:u w:val="single"/>
        </w:rPr>
      </w:pPr>
    </w:p>
    <w:p w:rsidR="00B54B95" w:rsidRDefault="00B54B95" w:rsidP="00B54B95">
      <w:pPr>
        <w:spacing w:after="0" w:line="360" w:lineRule="auto"/>
        <w:rPr>
          <w:rFonts w:ascii="Footlight MT Light" w:eastAsia="Footlight MT Light" w:hAnsi="Footlight MT Light" w:cs="Footlight MT Light"/>
          <w:b/>
          <w:sz w:val="26"/>
          <w:u w:val="single"/>
        </w:rPr>
      </w:pPr>
    </w:p>
    <w:p w:rsidR="00B54B95" w:rsidRDefault="00B54B95" w:rsidP="00B54B95">
      <w:pPr>
        <w:spacing w:after="0" w:line="360" w:lineRule="auto"/>
        <w:rPr>
          <w:rFonts w:ascii="Footlight MT Light" w:eastAsia="Footlight MT Light" w:hAnsi="Footlight MT Light" w:cs="Footlight MT Light"/>
          <w:sz w:val="26"/>
        </w:rPr>
      </w:pPr>
      <w:r>
        <w:rPr>
          <w:rFonts w:ascii="Footlight MT Light" w:eastAsia="Footlight MT Light" w:hAnsi="Footlight MT Light" w:cs="Footlight MT Light"/>
          <w:b/>
          <w:sz w:val="26"/>
          <w:u w:val="single"/>
        </w:rPr>
        <w:t>DRAWN AND FILED BY:-</w:t>
      </w:r>
    </w:p>
    <w:p w:rsidR="00B54B95" w:rsidRDefault="00B54B95" w:rsidP="00B54B95">
      <w:pPr>
        <w:spacing w:after="0" w:line="240" w:lineRule="auto"/>
        <w:rPr>
          <w:rFonts w:ascii="Footlight MT Light" w:eastAsia="Footlight MT Light" w:hAnsi="Footlight MT Light" w:cs="Footlight MT Light"/>
          <w:sz w:val="26"/>
        </w:rPr>
      </w:pPr>
    </w:p>
    <w:p w:rsidR="00B54B95" w:rsidRDefault="00B54B95" w:rsidP="00B54B95">
      <w:pPr>
        <w:spacing w:after="0" w:line="240" w:lineRule="auto"/>
        <w:rPr>
          <w:rFonts w:ascii="Footlight MT Light" w:eastAsia="Footlight MT Light" w:hAnsi="Footlight MT Light" w:cs="Footlight MT Light"/>
          <w:sz w:val="26"/>
        </w:rPr>
      </w:pPr>
      <w:r>
        <w:rPr>
          <w:rFonts w:ascii="Footlight MT Light" w:eastAsia="Footlight MT Light" w:hAnsi="Footlight MT Light" w:cs="Footlight MT Light"/>
          <w:sz w:val="26"/>
        </w:rPr>
        <w:t xml:space="preserve">Xxx and Company </w:t>
      </w:r>
    </w:p>
    <w:p w:rsidR="00B54B95" w:rsidRDefault="00B54B95" w:rsidP="00B54B95">
      <w:pPr>
        <w:spacing w:after="0" w:line="240" w:lineRule="auto"/>
        <w:rPr>
          <w:rFonts w:ascii="Footlight MT Light" w:eastAsia="Footlight MT Light" w:hAnsi="Footlight MT Light" w:cs="Footlight MT Light"/>
          <w:sz w:val="26"/>
        </w:rPr>
      </w:pPr>
      <w:r>
        <w:rPr>
          <w:rFonts w:ascii="Footlight MT Light" w:eastAsia="Footlight MT Light" w:hAnsi="Footlight MT Light" w:cs="Footlight MT Light"/>
          <w:sz w:val="26"/>
        </w:rPr>
        <w:t>Advocates</w:t>
      </w:r>
    </w:p>
    <w:p w:rsidR="00B54B95" w:rsidRDefault="00B54B95" w:rsidP="00B54B95">
      <w:pPr>
        <w:spacing w:after="0" w:line="240" w:lineRule="auto"/>
        <w:rPr>
          <w:rFonts w:ascii="Footlight MT Light" w:eastAsia="Footlight MT Light" w:hAnsi="Footlight MT Light" w:cs="Footlight MT Light"/>
          <w:sz w:val="26"/>
        </w:rPr>
      </w:pPr>
      <w:r>
        <w:rPr>
          <w:rFonts w:ascii="Footlight MT Light" w:eastAsia="Footlight MT Light" w:hAnsi="Footlight MT Light" w:cs="Footlight MT Light"/>
          <w:sz w:val="26"/>
        </w:rPr>
        <w:t>Xxx</w:t>
      </w:r>
    </w:p>
    <w:p w:rsidR="00B54B95" w:rsidRDefault="00B54B95" w:rsidP="00B54B95">
      <w:pPr>
        <w:spacing w:after="0" w:line="240" w:lineRule="auto"/>
        <w:rPr>
          <w:rFonts w:ascii="Footlight MT Light" w:eastAsia="Footlight MT Light" w:hAnsi="Footlight MT Light" w:cs="Footlight MT Light"/>
          <w:sz w:val="26"/>
        </w:rPr>
      </w:pPr>
      <w:r>
        <w:rPr>
          <w:rFonts w:ascii="Footlight MT Light" w:eastAsia="Footlight MT Light" w:hAnsi="Footlight MT Light" w:cs="Footlight MT Light"/>
          <w:sz w:val="26"/>
        </w:rPr>
        <w:t>,,,,,,,      )</w:t>
      </w:r>
    </w:p>
    <w:p w:rsidR="00B54B95" w:rsidRDefault="00B54B95" w:rsidP="00B54B95">
      <w:pPr>
        <w:spacing w:after="0" w:line="240" w:lineRule="auto"/>
        <w:rPr>
          <w:rFonts w:ascii="Footlight MT Light" w:eastAsia="Footlight MT Light" w:hAnsi="Footlight MT Light" w:cs="Footlight MT Light"/>
          <w:sz w:val="26"/>
        </w:rPr>
      </w:pPr>
      <w:r>
        <w:rPr>
          <w:rFonts w:ascii="Footlight MT Light" w:eastAsia="Footlight MT Light" w:hAnsi="Footlight MT Light" w:cs="Footlight MT Light"/>
          <w:sz w:val="26"/>
        </w:rPr>
        <w:t>P O Box xxx</w:t>
      </w:r>
    </w:p>
    <w:p w:rsidR="00B54B95" w:rsidRDefault="00B54B95" w:rsidP="00B54B95">
      <w:pPr>
        <w:spacing w:after="0" w:line="240" w:lineRule="auto"/>
        <w:rPr>
          <w:rFonts w:ascii="Footlight MT Light" w:eastAsia="Footlight MT Light" w:hAnsi="Footlight MT Light" w:cs="Footlight MT Light"/>
          <w:b/>
          <w:sz w:val="26"/>
        </w:rPr>
      </w:pPr>
      <w:r>
        <w:rPr>
          <w:rFonts w:ascii="Footlight MT Light" w:eastAsia="Footlight MT Light" w:hAnsi="Footlight MT Light" w:cs="Footlight MT Light"/>
          <w:b/>
          <w:sz w:val="26"/>
          <w:u w:val="single"/>
        </w:rPr>
        <w:t>NAIROBI</w:t>
      </w:r>
    </w:p>
    <w:p w:rsidR="00B54B95" w:rsidRDefault="00B54B95" w:rsidP="00B54B95">
      <w:pPr>
        <w:spacing w:after="0" w:line="360" w:lineRule="auto"/>
        <w:rPr>
          <w:rFonts w:ascii="Footlight MT Light" w:eastAsia="Footlight MT Light" w:hAnsi="Footlight MT Light" w:cs="Footlight MT Light"/>
          <w:sz w:val="26"/>
        </w:rPr>
      </w:pPr>
    </w:p>
    <w:p w:rsidR="00B54B95" w:rsidRDefault="00B54B95" w:rsidP="00B54B95">
      <w:pPr>
        <w:spacing w:after="0" w:line="360" w:lineRule="auto"/>
        <w:jc w:val="both"/>
        <w:rPr>
          <w:rFonts w:ascii="Footlight MT Light" w:eastAsia="Footlight MT Light" w:hAnsi="Footlight MT Light" w:cs="Footlight MT Light"/>
          <w:b/>
          <w:sz w:val="26"/>
          <w:u w:val="single"/>
        </w:rPr>
      </w:pPr>
      <w:r>
        <w:rPr>
          <w:rFonts w:ascii="Footlight MT Light" w:eastAsia="Footlight MT Light" w:hAnsi="Footlight MT Light" w:cs="Footlight MT Light"/>
          <w:b/>
          <w:sz w:val="26"/>
          <w:u w:val="single"/>
        </w:rPr>
        <w:t xml:space="preserve">TO BE SERVED UPON:- </w:t>
      </w:r>
    </w:p>
    <w:p w:rsidR="00B54B95" w:rsidRDefault="00B54B95" w:rsidP="00B54B95">
      <w:pPr>
        <w:spacing w:after="0" w:line="240" w:lineRule="auto"/>
        <w:rPr>
          <w:rFonts w:ascii="Footlight MT Light" w:eastAsia="Footlight MT Light" w:hAnsi="Footlight MT Light" w:cs="Footlight MT Light"/>
          <w:sz w:val="26"/>
        </w:rPr>
      </w:pPr>
      <w:r>
        <w:rPr>
          <w:rFonts w:ascii="Footlight MT Light" w:eastAsia="Footlight MT Light" w:hAnsi="Footlight MT Light" w:cs="Footlight MT Light"/>
          <w:sz w:val="26"/>
        </w:rPr>
        <w:t>xxxxxxx</w:t>
      </w:r>
    </w:p>
    <w:p w:rsidR="00B54B95" w:rsidRDefault="00B54B95" w:rsidP="00B54B95">
      <w:pPr>
        <w:spacing w:after="0" w:line="240" w:lineRule="auto"/>
        <w:rPr>
          <w:rFonts w:ascii="Footlight MT Light" w:eastAsia="Footlight MT Light" w:hAnsi="Footlight MT Light" w:cs="Footlight MT Light"/>
          <w:b/>
          <w:sz w:val="26"/>
          <w:u w:val="single"/>
        </w:rPr>
      </w:pPr>
      <w:r>
        <w:rPr>
          <w:rFonts w:ascii="Footlight MT Light" w:eastAsia="Footlight MT Light" w:hAnsi="Footlight MT Light" w:cs="Footlight MT Light"/>
          <w:b/>
          <w:sz w:val="26"/>
          <w:u w:val="single"/>
        </w:rPr>
        <w:t>Nakuru</w:t>
      </w:r>
    </w:p>
    <w:p w:rsidR="00B54B95" w:rsidRDefault="00B54B95" w:rsidP="00B54B95">
      <w:pPr>
        <w:spacing w:after="0" w:line="240" w:lineRule="auto"/>
        <w:rPr>
          <w:rFonts w:ascii="Footlight MT Light" w:eastAsia="Footlight MT Light" w:hAnsi="Footlight MT Light" w:cs="Footlight MT Light"/>
          <w:sz w:val="26"/>
        </w:rPr>
      </w:pPr>
      <w:r>
        <w:rPr>
          <w:rFonts w:ascii="Footlight MT Light" w:eastAsia="Footlight MT Light" w:hAnsi="Footlight MT Light" w:cs="Footlight MT Light"/>
          <w:sz w:val="26"/>
        </w:rPr>
        <w:t xml:space="preserve"> </w:t>
      </w:r>
    </w:p>
    <w:p w:rsidR="00B54B95" w:rsidRDefault="00B54B95" w:rsidP="00B54B95">
      <w:pPr>
        <w:spacing w:after="0" w:line="240" w:lineRule="auto"/>
        <w:rPr>
          <w:rFonts w:ascii="Footlight MT Light" w:eastAsia="Footlight MT Light" w:hAnsi="Footlight MT Light" w:cs="Footlight MT Light"/>
          <w:sz w:val="26"/>
        </w:rPr>
      </w:pPr>
    </w:p>
    <w:p w:rsidR="00B54B95" w:rsidRDefault="00B54B95" w:rsidP="00B54B95">
      <w:pPr>
        <w:spacing w:after="0" w:line="240" w:lineRule="auto"/>
        <w:jc w:val="both"/>
        <w:rPr>
          <w:rFonts w:ascii="Footlight MT Light" w:eastAsia="Footlight MT Light" w:hAnsi="Footlight MT Light" w:cs="Footlight MT Light"/>
          <w:sz w:val="26"/>
        </w:rPr>
      </w:pPr>
    </w:p>
    <w:p w:rsidR="00B54B95" w:rsidRDefault="00B54B95" w:rsidP="00B54B95">
      <w:pPr>
        <w:spacing w:after="0" w:line="240" w:lineRule="auto"/>
        <w:jc w:val="both"/>
        <w:rPr>
          <w:rFonts w:ascii="Footlight MT Light" w:eastAsia="Footlight MT Light" w:hAnsi="Footlight MT Light" w:cs="Footlight MT Light"/>
          <w:sz w:val="26"/>
        </w:rPr>
      </w:pPr>
      <w:r>
        <w:rPr>
          <w:rFonts w:ascii="Footlight MT Light" w:eastAsia="Footlight MT Light" w:hAnsi="Footlight MT Light" w:cs="Footlight MT Light"/>
          <w:sz w:val="26"/>
        </w:rPr>
        <w:t>cccccccc</w:t>
      </w:r>
    </w:p>
    <w:p w:rsidR="00B54B95" w:rsidRDefault="00B54B95" w:rsidP="00B54B95">
      <w:pPr>
        <w:spacing w:after="0" w:line="240" w:lineRule="auto"/>
        <w:jc w:val="both"/>
        <w:rPr>
          <w:rFonts w:ascii="Footlight MT Light" w:eastAsia="Footlight MT Light" w:hAnsi="Footlight MT Light" w:cs="Footlight MT Light"/>
          <w:sz w:val="26"/>
        </w:rPr>
      </w:pPr>
      <w:r>
        <w:rPr>
          <w:rFonts w:ascii="Footlight MT Light" w:eastAsia="Footlight MT Light" w:hAnsi="Footlight MT Light" w:cs="Footlight MT Light"/>
          <w:sz w:val="26"/>
        </w:rPr>
        <w:t>cccccccc</w:t>
      </w:r>
    </w:p>
    <w:p w:rsidR="00B54B95" w:rsidRDefault="00B54B95" w:rsidP="00B54B95">
      <w:pPr>
        <w:spacing w:after="0" w:line="240" w:lineRule="auto"/>
        <w:jc w:val="both"/>
        <w:rPr>
          <w:rFonts w:ascii="Footlight MT Light" w:eastAsia="Footlight MT Light" w:hAnsi="Footlight MT Light" w:cs="Footlight MT Light"/>
          <w:sz w:val="26"/>
        </w:rPr>
      </w:pPr>
      <w:r>
        <w:rPr>
          <w:rFonts w:ascii="Footlight MT Light" w:eastAsia="Footlight MT Light" w:hAnsi="Footlight MT Light" w:cs="Footlight MT Light"/>
          <w:sz w:val="26"/>
        </w:rPr>
        <w:t>Nakuru</w:t>
      </w:r>
    </w:p>
    <w:p w:rsidR="00B54B95" w:rsidRDefault="00B54B95" w:rsidP="00B54B95">
      <w:pPr>
        <w:spacing w:after="0" w:line="240" w:lineRule="auto"/>
        <w:jc w:val="both"/>
        <w:rPr>
          <w:rFonts w:ascii="Footlight MT Light" w:eastAsia="Footlight MT Light" w:hAnsi="Footlight MT Light" w:cs="Footlight MT Light"/>
          <w:b/>
          <w:sz w:val="26"/>
        </w:rPr>
      </w:pPr>
    </w:p>
    <w:p w:rsidR="00B54B95" w:rsidRDefault="00B54B95" w:rsidP="00B54B95">
      <w:pPr>
        <w:spacing w:after="0" w:line="240" w:lineRule="auto"/>
        <w:jc w:val="both"/>
        <w:rPr>
          <w:rFonts w:ascii="Footlight MT Light" w:eastAsia="Footlight MT Light" w:hAnsi="Footlight MT Light" w:cs="Footlight MT Light"/>
          <w:sz w:val="26"/>
        </w:rPr>
      </w:pPr>
      <w:r>
        <w:rPr>
          <w:rFonts w:ascii="Footlight MT Light" w:eastAsia="Footlight MT Light" w:hAnsi="Footlight MT Light" w:cs="Footlight MT Light"/>
          <w:sz w:val="26"/>
        </w:rPr>
        <w:t>Dear Sirs,</w:t>
      </w:r>
    </w:p>
    <w:p w:rsidR="00B54B95" w:rsidRDefault="00B54B95" w:rsidP="00B54B95">
      <w:pPr>
        <w:spacing w:after="0" w:line="240" w:lineRule="auto"/>
        <w:jc w:val="both"/>
        <w:rPr>
          <w:rFonts w:ascii="Footlight MT Light" w:eastAsia="Footlight MT Light" w:hAnsi="Footlight MT Light" w:cs="Footlight MT Light"/>
          <w:b/>
          <w:sz w:val="26"/>
        </w:rPr>
      </w:pPr>
    </w:p>
    <w:p w:rsidR="00B54B95" w:rsidRDefault="00B54B95" w:rsidP="00B54B95">
      <w:pPr>
        <w:spacing w:after="0" w:line="240" w:lineRule="auto"/>
        <w:jc w:val="both"/>
        <w:rPr>
          <w:rFonts w:ascii="Footlight MT Light" w:eastAsia="Footlight MT Light" w:hAnsi="Footlight MT Light" w:cs="Footlight MT Light"/>
          <w:b/>
          <w:sz w:val="26"/>
        </w:rPr>
      </w:pPr>
      <w:r>
        <w:rPr>
          <w:rFonts w:ascii="Footlight MT Light" w:eastAsia="Footlight MT Light" w:hAnsi="Footlight MT Light" w:cs="Footlight MT Light"/>
          <w:b/>
          <w:sz w:val="26"/>
        </w:rPr>
        <w:t>Re:</w:t>
      </w:r>
      <w:r>
        <w:rPr>
          <w:rFonts w:ascii="Footlight MT Light" w:eastAsia="Footlight MT Light" w:hAnsi="Footlight MT Light" w:cs="Footlight MT Light"/>
          <w:b/>
          <w:sz w:val="26"/>
        </w:rPr>
        <w:tab/>
        <w:t>ccccccccccccccc</w:t>
      </w:r>
    </w:p>
    <w:p w:rsidR="00B54B95" w:rsidRDefault="00B54B95" w:rsidP="00B54B95">
      <w:pPr>
        <w:spacing w:after="0" w:line="240" w:lineRule="auto"/>
        <w:jc w:val="both"/>
        <w:rPr>
          <w:rFonts w:ascii="Footlight MT Light" w:eastAsia="Footlight MT Light" w:hAnsi="Footlight MT Light" w:cs="Footlight MT Light"/>
          <w:b/>
          <w:sz w:val="26"/>
        </w:rPr>
      </w:pPr>
      <w:r>
        <w:rPr>
          <w:rFonts w:ascii="Footlight MT Light" w:eastAsia="Footlight MT Light" w:hAnsi="Footlight MT Light" w:cs="Footlight MT Light"/>
          <w:b/>
          <w:sz w:val="26"/>
        </w:rPr>
        <w:tab/>
        <w:t>Xxx Bank Limited –vs-</w:t>
      </w:r>
    </w:p>
    <w:p w:rsidR="00B54B95" w:rsidRDefault="00B54B95" w:rsidP="00B54B95">
      <w:pPr>
        <w:spacing w:after="0" w:line="240" w:lineRule="auto"/>
        <w:jc w:val="both"/>
        <w:rPr>
          <w:rFonts w:ascii="Footlight MT Light" w:eastAsia="Footlight MT Light" w:hAnsi="Footlight MT Light" w:cs="Footlight MT Light"/>
          <w:b/>
          <w:sz w:val="26"/>
        </w:rPr>
      </w:pPr>
      <w:r>
        <w:rPr>
          <w:rFonts w:ascii="Footlight MT Light" w:eastAsia="Footlight MT Light" w:hAnsi="Footlight MT Light" w:cs="Footlight MT Light"/>
          <w:b/>
          <w:sz w:val="26"/>
        </w:rPr>
        <w:tab/>
        <w:t>ddddddd &amp; mmmmm</w:t>
      </w:r>
    </w:p>
    <w:p w:rsidR="00B54B95" w:rsidRDefault="00B54B95" w:rsidP="00B54B95">
      <w:pPr>
        <w:spacing w:after="0" w:line="240" w:lineRule="auto"/>
        <w:jc w:val="both"/>
        <w:rPr>
          <w:rFonts w:ascii="Footlight MT Light" w:eastAsia="Footlight MT Light" w:hAnsi="Footlight MT Light" w:cs="Footlight MT Light"/>
          <w:b/>
          <w:sz w:val="26"/>
        </w:rPr>
      </w:pPr>
      <w:r>
        <w:rPr>
          <w:rFonts w:ascii="Footlight MT Light" w:eastAsia="Footlight MT Light" w:hAnsi="Footlight MT Light" w:cs="Footlight MT Light"/>
          <w:b/>
          <w:sz w:val="26"/>
        </w:rPr>
        <w:tab/>
        <w:t>============================</w:t>
      </w:r>
    </w:p>
    <w:p w:rsidR="00B54B95" w:rsidRDefault="00B54B95" w:rsidP="00B54B95">
      <w:pPr>
        <w:spacing w:after="0" w:line="240" w:lineRule="auto"/>
        <w:jc w:val="both"/>
        <w:rPr>
          <w:rFonts w:ascii="Footlight MT Light" w:eastAsia="Footlight MT Light" w:hAnsi="Footlight MT Light" w:cs="Footlight MT Light"/>
          <w:sz w:val="26"/>
        </w:rPr>
      </w:pPr>
    </w:p>
    <w:p w:rsidR="00B54B95" w:rsidRDefault="00B54B95" w:rsidP="00B54B95">
      <w:pPr>
        <w:spacing w:after="0" w:line="240" w:lineRule="auto"/>
        <w:jc w:val="both"/>
        <w:rPr>
          <w:rFonts w:ascii="Footlight MT Light" w:eastAsia="Footlight MT Light" w:hAnsi="Footlight MT Light" w:cs="Footlight MT Light"/>
          <w:sz w:val="26"/>
        </w:rPr>
      </w:pPr>
      <w:r>
        <w:rPr>
          <w:rFonts w:ascii="Footlight MT Light" w:eastAsia="Footlight MT Light" w:hAnsi="Footlight MT Light" w:cs="Footlight MT Light"/>
          <w:sz w:val="26"/>
        </w:rPr>
        <w:t>We have been served with your Re-Amended Defence filed on 3</w:t>
      </w:r>
      <w:r>
        <w:rPr>
          <w:rFonts w:ascii="Footlight MT Light" w:eastAsia="Footlight MT Light" w:hAnsi="Footlight MT Light" w:cs="Footlight MT Light"/>
          <w:sz w:val="26"/>
          <w:vertAlign w:val="superscript"/>
        </w:rPr>
        <w:t>rd</w:t>
      </w:r>
      <w:r>
        <w:rPr>
          <w:rFonts w:ascii="Footlight MT Light" w:eastAsia="Footlight MT Light" w:hAnsi="Footlight MT Light" w:cs="Footlight MT Light"/>
          <w:sz w:val="26"/>
        </w:rPr>
        <w:t xml:space="preserve"> July. 2002.</w:t>
      </w:r>
    </w:p>
    <w:p w:rsidR="00B54B95" w:rsidRDefault="00B54B95" w:rsidP="00B54B95">
      <w:pPr>
        <w:spacing w:after="0" w:line="240" w:lineRule="auto"/>
        <w:jc w:val="both"/>
        <w:rPr>
          <w:rFonts w:ascii="Footlight MT Light" w:eastAsia="Footlight MT Light" w:hAnsi="Footlight MT Light" w:cs="Footlight MT Light"/>
          <w:sz w:val="26"/>
        </w:rPr>
      </w:pPr>
    </w:p>
    <w:p w:rsidR="00B54B95" w:rsidRDefault="00B54B95" w:rsidP="00B54B95">
      <w:pPr>
        <w:spacing w:after="0" w:line="240" w:lineRule="auto"/>
        <w:jc w:val="both"/>
        <w:rPr>
          <w:rFonts w:ascii="Footlight MT Light" w:eastAsia="Footlight MT Light" w:hAnsi="Footlight MT Light" w:cs="Footlight MT Light"/>
          <w:sz w:val="26"/>
        </w:rPr>
      </w:pPr>
      <w:r>
        <w:rPr>
          <w:rFonts w:ascii="Footlight MT Light" w:eastAsia="Footlight MT Light" w:hAnsi="Footlight MT Light" w:cs="Footlight MT Light"/>
          <w:sz w:val="26"/>
        </w:rPr>
        <w:t>We had given you our consent to amend paragraph 7(a) only but you appear to have extended our consent to effect amendments to paragraph 5(a) as well.  We wish to state that the said amendment in paragraph 5(a) has been effected without our consent and the same is therefore irregularly on records.  However, in view of the importance of this matter to our client, we do not wish to trigger any application for adjournment of the hearing of this suit and we shall refrain from urging the Court to have the same struck off.   We have on our part filed our Re-Amended Reply to Re-Amended Defence which we enclose herewith by way of service upon yourselves.</w:t>
      </w:r>
    </w:p>
    <w:p w:rsidR="00B54B95" w:rsidRDefault="00B54B95" w:rsidP="00B54B95">
      <w:pPr>
        <w:spacing w:after="0" w:line="240" w:lineRule="auto"/>
        <w:jc w:val="both"/>
        <w:rPr>
          <w:rFonts w:ascii="Footlight MT Light" w:eastAsia="Footlight MT Light" w:hAnsi="Footlight MT Light" w:cs="Footlight MT Light"/>
          <w:sz w:val="26"/>
        </w:rPr>
      </w:pPr>
    </w:p>
    <w:p w:rsidR="00B54B95" w:rsidRDefault="00B54B95" w:rsidP="00B54B95">
      <w:pPr>
        <w:spacing w:after="0" w:line="240" w:lineRule="auto"/>
        <w:jc w:val="both"/>
        <w:rPr>
          <w:rFonts w:ascii="Footlight MT Light" w:eastAsia="Footlight MT Light" w:hAnsi="Footlight MT Light" w:cs="Footlight MT Light"/>
          <w:sz w:val="26"/>
        </w:rPr>
      </w:pPr>
      <w:r>
        <w:rPr>
          <w:rFonts w:ascii="Footlight MT Light" w:eastAsia="Footlight MT Light" w:hAnsi="Footlight MT Light" w:cs="Footlight MT Light"/>
          <w:sz w:val="26"/>
        </w:rPr>
        <w:t>Yours faithfully,</w:t>
      </w:r>
    </w:p>
    <w:p w:rsidR="00B54B95" w:rsidRDefault="00B54B95" w:rsidP="00B54B95">
      <w:pPr>
        <w:spacing w:after="0" w:line="240" w:lineRule="auto"/>
        <w:jc w:val="both"/>
        <w:rPr>
          <w:rFonts w:ascii="Footlight MT Light" w:eastAsia="Footlight MT Light" w:hAnsi="Footlight MT Light" w:cs="Footlight MT Light"/>
          <w:b/>
          <w:sz w:val="26"/>
        </w:rPr>
      </w:pPr>
      <w:r>
        <w:rPr>
          <w:rFonts w:ascii="Footlight MT Light" w:eastAsia="Footlight MT Light" w:hAnsi="Footlight MT Light" w:cs="Footlight MT Light"/>
          <w:b/>
          <w:sz w:val="26"/>
        </w:rPr>
        <w:t>XXX AND COMPANY</w:t>
      </w:r>
    </w:p>
    <w:p w:rsidR="00B54B95" w:rsidRDefault="00B54B95" w:rsidP="00B54B95">
      <w:pPr>
        <w:spacing w:after="0" w:line="240" w:lineRule="auto"/>
        <w:jc w:val="both"/>
        <w:rPr>
          <w:rFonts w:ascii="Footlight MT Light" w:eastAsia="Footlight MT Light" w:hAnsi="Footlight MT Light" w:cs="Footlight MT Light"/>
          <w:b/>
          <w:sz w:val="26"/>
        </w:rPr>
      </w:pPr>
    </w:p>
    <w:p w:rsidR="00B54B95" w:rsidRDefault="00B54B95" w:rsidP="00B54B95">
      <w:pPr>
        <w:spacing w:after="0" w:line="240" w:lineRule="auto"/>
        <w:jc w:val="both"/>
        <w:rPr>
          <w:rFonts w:ascii="Footlight MT Light" w:eastAsia="Footlight MT Light" w:hAnsi="Footlight MT Light" w:cs="Footlight MT Light"/>
          <w:b/>
          <w:sz w:val="26"/>
          <w:u w:val="single"/>
        </w:rPr>
      </w:pPr>
      <w:r>
        <w:rPr>
          <w:rFonts w:ascii="Footlight MT Light" w:eastAsia="Footlight MT Light" w:hAnsi="Footlight MT Light" w:cs="Footlight MT Light"/>
          <w:b/>
          <w:sz w:val="26"/>
          <w:u w:val="single"/>
        </w:rPr>
        <w:t>xxxxxxxxxxxxxxxx</w:t>
      </w:r>
    </w:p>
    <w:p w:rsidR="00B54B95" w:rsidRDefault="00B54B95" w:rsidP="00B54B95">
      <w:pPr>
        <w:spacing w:after="0" w:line="240" w:lineRule="auto"/>
        <w:jc w:val="both"/>
        <w:rPr>
          <w:rFonts w:ascii="Footlight MT Light" w:eastAsia="Footlight MT Light" w:hAnsi="Footlight MT Light" w:cs="Footlight MT Light"/>
          <w:b/>
          <w:sz w:val="26"/>
          <w:u w:val="single"/>
        </w:rPr>
      </w:pPr>
    </w:p>
    <w:p w:rsidR="00B54B95" w:rsidRDefault="00B54B95" w:rsidP="00B54B95">
      <w:pPr>
        <w:spacing w:after="0" w:line="240" w:lineRule="auto"/>
        <w:jc w:val="both"/>
        <w:rPr>
          <w:rFonts w:ascii="Footlight MT Light" w:eastAsia="Footlight MT Light" w:hAnsi="Footlight MT Light" w:cs="Footlight MT Light"/>
          <w:sz w:val="26"/>
        </w:rPr>
      </w:pPr>
      <w:r>
        <w:rPr>
          <w:rFonts w:ascii="Footlight MT Light" w:eastAsia="Footlight MT Light" w:hAnsi="Footlight MT Light" w:cs="Footlight MT Light"/>
          <w:sz w:val="26"/>
        </w:rPr>
        <w:t>cc:</w:t>
      </w:r>
      <w:r>
        <w:rPr>
          <w:rFonts w:ascii="Footlight MT Light" w:eastAsia="Footlight MT Light" w:hAnsi="Footlight MT Light" w:cs="Footlight MT Light"/>
          <w:sz w:val="26"/>
        </w:rPr>
        <w:tab/>
        <w:t>The Deputy Registrar</w:t>
      </w:r>
    </w:p>
    <w:p w:rsidR="00B54B95" w:rsidRDefault="00B54B95" w:rsidP="00B54B95">
      <w:pPr>
        <w:spacing w:after="0" w:line="240" w:lineRule="auto"/>
        <w:jc w:val="both"/>
        <w:rPr>
          <w:rFonts w:ascii="Footlight MT Light" w:eastAsia="Footlight MT Light" w:hAnsi="Footlight MT Light" w:cs="Footlight MT Light"/>
          <w:sz w:val="26"/>
        </w:rPr>
      </w:pPr>
      <w:r>
        <w:rPr>
          <w:rFonts w:ascii="Footlight MT Light" w:eastAsia="Footlight MT Light" w:hAnsi="Footlight MT Light" w:cs="Footlight MT Light"/>
          <w:sz w:val="26"/>
        </w:rPr>
        <w:tab/>
        <w:t xml:space="preserve">High Court </w:t>
      </w:r>
    </w:p>
    <w:p w:rsidR="00B54B95" w:rsidRDefault="00B54B95" w:rsidP="00B54B95">
      <w:pPr>
        <w:spacing w:after="0" w:line="240" w:lineRule="auto"/>
        <w:jc w:val="both"/>
        <w:rPr>
          <w:rFonts w:ascii="Footlight MT Light" w:eastAsia="Footlight MT Light" w:hAnsi="Footlight MT Light" w:cs="Footlight MT Light"/>
          <w:sz w:val="26"/>
        </w:rPr>
      </w:pPr>
      <w:r>
        <w:rPr>
          <w:rFonts w:ascii="Footlight MT Light" w:eastAsia="Footlight MT Light" w:hAnsi="Footlight MT Light" w:cs="Footlight MT Light"/>
          <w:sz w:val="26"/>
        </w:rPr>
        <w:tab/>
        <w:t>Milimani Commercial Courts</w:t>
      </w:r>
    </w:p>
    <w:p w:rsidR="00B54B95" w:rsidRDefault="00B54B95" w:rsidP="00B54B95">
      <w:pPr>
        <w:spacing w:after="0" w:line="240" w:lineRule="auto"/>
        <w:jc w:val="both"/>
        <w:rPr>
          <w:rFonts w:ascii="Footlight MT Light" w:eastAsia="Footlight MT Light" w:hAnsi="Footlight MT Light" w:cs="Footlight MT Light"/>
          <w:sz w:val="26"/>
        </w:rPr>
      </w:pPr>
      <w:r>
        <w:rPr>
          <w:rFonts w:ascii="Footlight MT Light" w:eastAsia="Footlight MT Light" w:hAnsi="Footlight MT Light" w:cs="Footlight MT Light"/>
          <w:sz w:val="26"/>
        </w:rPr>
        <w:tab/>
        <w:t>Nairobi</w:t>
      </w:r>
    </w:p>
    <w:p w:rsidR="00B54B95" w:rsidRDefault="00B54B95" w:rsidP="00B54B95">
      <w:pPr>
        <w:spacing w:after="0" w:line="240" w:lineRule="auto"/>
        <w:jc w:val="both"/>
        <w:rPr>
          <w:rFonts w:ascii="Footlight MT Light" w:eastAsia="Footlight MT Light" w:hAnsi="Footlight MT Light" w:cs="Footlight MT Light"/>
          <w:sz w:val="26"/>
        </w:rPr>
      </w:pPr>
    </w:p>
    <w:p w:rsidR="00B54B95" w:rsidRDefault="00B54B95" w:rsidP="00B54B95">
      <w:pPr>
        <w:spacing w:after="0" w:line="240" w:lineRule="auto"/>
        <w:jc w:val="both"/>
        <w:rPr>
          <w:rFonts w:ascii="Footlight MT Light" w:eastAsia="Footlight MT Light" w:hAnsi="Footlight MT Light" w:cs="Footlight MT Light"/>
          <w:sz w:val="26"/>
        </w:rPr>
      </w:pPr>
      <w:r>
        <w:rPr>
          <w:rFonts w:ascii="Footlight MT Light" w:eastAsia="Footlight MT Light" w:hAnsi="Footlight MT Light" w:cs="Footlight MT Light"/>
          <w:sz w:val="26"/>
        </w:rPr>
        <w:t>cc:</w:t>
      </w:r>
      <w:r>
        <w:rPr>
          <w:rFonts w:ascii="Footlight MT Light" w:eastAsia="Footlight MT Light" w:hAnsi="Footlight MT Light" w:cs="Footlight MT Light"/>
          <w:sz w:val="26"/>
        </w:rPr>
        <w:tab/>
        <w:t>xxxxxxxxxxxx</w:t>
      </w:r>
    </w:p>
    <w:p w:rsidR="00B54B95" w:rsidRDefault="00B54B95" w:rsidP="00B54B95">
      <w:pPr>
        <w:spacing w:after="0" w:line="240" w:lineRule="auto"/>
        <w:jc w:val="both"/>
        <w:rPr>
          <w:rFonts w:ascii="Footlight MT Light" w:eastAsia="Footlight MT Light" w:hAnsi="Footlight MT Light" w:cs="Footlight MT Light"/>
          <w:sz w:val="26"/>
        </w:rPr>
      </w:pPr>
      <w:r>
        <w:rPr>
          <w:rFonts w:ascii="Footlight MT Light" w:eastAsia="Footlight MT Light" w:hAnsi="Footlight MT Light" w:cs="Footlight MT Light"/>
          <w:sz w:val="26"/>
        </w:rPr>
        <w:tab/>
        <w:t>Advocates</w:t>
      </w:r>
    </w:p>
    <w:p w:rsidR="00B54B95" w:rsidRDefault="00B54B95" w:rsidP="00B54B95">
      <w:pPr>
        <w:spacing w:after="0" w:line="240" w:lineRule="auto"/>
        <w:jc w:val="both"/>
        <w:rPr>
          <w:rFonts w:ascii="Footlight MT Light" w:eastAsia="Footlight MT Light" w:hAnsi="Footlight MT Light" w:cs="Footlight MT Light"/>
          <w:sz w:val="26"/>
        </w:rPr>
      </w:pPr>
      <w:r>
        <w:rPr>
          <w:rFonts w:ascii="Footlight MT Light" w:eastAsia="Footlight MT Light" w:hAnsi="Footlight MT Light" w:cs="Footlight MT Light"/>
          <w:sz w:val="26"/>
        </w:rPr>
        <w:tab/>
        <w:t xml:space="preserve"> House</w:t>
      </w:r>
    </w:p>
    <w:p w:rsidR="00B54B95" w:rsidRDefault="00B54B95" w:rsidP="00B54B95">
      <w:pPr>
        <w:spacing w:after="0" w:line="240" w:lineRule="auto"/>
        <w:jc w:val="both"/>
        <w:rPr>
          <w:rFonts w:ascii="Footlight MT Light" w:eastAsia="Footlight MT Light" w:hAnsi="Footlight MT Light" w:cs="Footlight MT Light"/>
          <w:sz w:val="26"/>
        </w:rPr>
      </w:pPr>
      <w:r>
        <w:rPr>
          <w:rFonts w:ascii="Footlight MT Light" w:eastAsia="Footlight MT Light" w:hAnsi="Footlight MT Light" w:cs="Footlight MT Light"/>
          <w:sz w:val="26"/>
        </w:rPr>
        <w:tab/>
        <w:t>Koinange Street</w:t>
      </w:r>
    </w:p>
    <w:p w:rsidR="00B54B95" w:rsidRDefault="00B54B95" w:rsidP="00B54B95">
      <w:pPr>
        <w:spacing w:after="0" w:line="240" w:lineRule="auto"/>
        <w:jc w:val="both"/>
        <w:rPr>
          <w:rFonts w:ascii="Footlight MT Light" w:eastAsia="Footlight MT Light" w:hAnsi="Footlight MT Light" w:cs="Footlight MT Light"/>
          <w:sz w:val="26"/>
        </w:rPr>
      </w:pPr>
      <w:r>
        <w:rPr>
          <w:rFonts w:ascii="Footlight MT Light" w:eastAsia="Footlight MT Light" w:hAnsi="Footlight MT Light" w:cs="Footlight MT Light"/>
          <w:sz w:val="26"/>
        </w:rPr>
        <w:tab/>
        <w:t>Nairobi</w:t>
      </w:r>
    </w:p>
    <w:p w:rsidR="00B54B95" w:rsidRDefault="00B54B95" w:rsidP="00B54B95">
      <w:pPr>
        <w:spacing w:after="0" w:line="240" w:lineRule="auto"/>
        <w:jc w:val="both"/>
        <w:rPr>
          <w:rFonts w:ascii="Footlight MT Light" w:eastAsia="Footlight MT Light" w:hAnsi="Footlight MT Light" w:cs="Footlight MT Light"/>
          <w:sz w:val="26"/>
        </w:rPr>
      </w:pPr>
    </w:p>
    <w:p w:rsidR="00B54B95" w:rsidRDefault="00B54B95" w:rsidP="00B54B95">
      <w:pPr>
        <w:spacing w:after="0" w:line="240" w:lineRule="auto"/>
        <w:jc w:val="both"/>
        <w:rPr>
          <w:rFonts w:ascii="Footlight MT Light" w:eastAsia="Footlight MT Light" w:hAnsi="Footlight MT Light" w:cs="Footlight MT Light"/>
          <w:sz w:val="26"/>
        </w:rPr>
      </w:pPr>
      <w:r>
        <w:rPr>
          <w:rFonts w:ascii="Footlight MT Light" w:eastAsia="Footlight MT Light" w:hAnsi="Footlight MT Light" w:cs="Footlight MT Light"/>
          <w:sz w:val="26"/>
        </w:rPr>
        <w:t>cc:</w:t>
      </w:r>
      <w:r>
        <w:rPr>
          <w:rFonts w:ascii="Footlight MT Light" w:eastAsia="Footlight MT Light" w:hAnsi="Footlight MT Light" w:cs="Footlight MT Light"/>
          <w:sz w:val="26"/>
        </w:rPr>
        <w:tab/>
        <w:t>Xxx Bank Ltd</w:t>
      </w:r>
    </w:p>
    <w:p w:rsidR="00B54B95" w:rsidRDefault="00B54B95" w:rsidP="00B54B95">
      <w:pPr>
        <w:spacing w:after="0" w:line="240" w:lineRule="auto"/>
        <w:jc w:val="both"/>
        <w:rPr>
          <w:rFonts w:ascii="Footlight MT Light" w:eastAsia="Footlight MT Light" w:hAnsi="Footlight MT Light" w:cs="Footlight MT Light"/>
          <w:sz w:val="26"/>
        </w:rPr>
      </w:pPr>
      <w:r>
        <w:rPr>
          <w:rFonts w:ascii="Footlight MT Light" w:eastAsia="Footlight MT Light" w:hAnsi="Footlight MT Light" w:cs="Footlight MT Light"/>
          <w:sz w:val="26"/>
        </w:rPr>
        <w:tab/>
        <w:t>Victor Towers</w:t>
      </w:r>
    </w:p>
    <w:p w:rsidR="00B54B95" w:rsidRDefault="00B54B95" w:rsidP="00B54B95">
      <w:pPr>
        <w:spacing w:after="0" w:line="240" w:lineRule="auto"/>
        <w:jc w:val="both"/>
        <w:rPr>
          <w:rFonts w:ascii="Footlight MT Light" w:eastAsia="Footlight MT Light" w:hAnsi="Footlight MT Light" w:cs="Footlight MT Light"/>
          <w:sz w:val="26"/>
        </w:rPr>
      </w:pPr>
      <w:r>
        <w:rPr>
          <w:rFonts w:ascii="Footlight MT Light" w:eastAsia="Footlight MT Light" w:hAnsi="Footlight MT Light" w:cs="Footlight MT Light"/>
          <w:sz w:val="26"/>
        </w:rPr>
        <w:tab/>
        <w:t>Upper Hill Road</w:t>
      </w:r>
    </w:p>
    <w:p w:rsidR="00B54B95" w:rsidRDefault="00B54B95" w:rsidP="00B54B95">
      <w:pPr>
        <w:spacing w:after="0" w:line="240" w:lineRule="auto"/>
        <w:jc w:val="both"/>
        <w:rPr>
          <w:rFonts w:ascii="Footlight MT Light" w:eastAsia="Footlight MT Light" w:hAnsi="Footlight MT Light" w:cs="Footlight MT Light"/>
          <w:sz w:val="26"/>
        </w:rPr>
      </w:pPr>
      <w:r>
        <w:rPr>
          <w:rFonts w:ascii="Footlight MT Light" w:eastAsia="Footlight MT Light" w:hAnsi="Footlight MT Light" w:cs="Footlight MT Light"/>
          <w:sz w:val="26"/>
        </w:rPr>
        <w:tab/>
        <w:t>Nairobi</w:t>
      </w:r>
    </w:p>
    <w:p w:rsidR="00B54B95" w:rsidRDefault="00B54B95" w:rsidP="00B54B95">
      <w:pPr>
        <w:spacing w:after="0" w:line="240" w:lineRule="auto"/>
        <w:jc w:val="both"/>
        <w:rPr>
          <w:rFonts w:ascii="Footlight MT Light" w:eastAsia="Footlight MT Light" w:hAnsi="Footlight MT Light" w:cs="Footlight MT Light"/>
          <w:sz w:val="26"/>
        </w:rPr>
      </w:pPr>
    </w:p>
    <w:p w:rsidR="00B54B95" w:rsidRDefault="00B54B95" w:rsidP="00B54B95">
      <w:pPr>
        <w:spacing w:after="0" w:line="240" w:lineRule="auto"/>
        <w:jc w:val="both"/>
        <w:rPr>
          <w:rFonts w:ascii="Footlight MT Light" w:eastAsia="Footlight MT Light" w:hAnsi="Footlight MT Light" w:cs="Footlight MT Light"/>
          <w:sz w:val="26"/>
        </w:rPr>
      </w:pPr>
      <w:r>
        <w:rPr>
          <w:rFonts w:ascii="Footlight MT Light" w:eastAsia="Footlight MT Light" w:hAnsi="Footlight MT Light" w:cs="Footlight MT Light"/>
          <w:sz w:val="26"/>
        </w:rPr>
        <w:tab/>
      </w:r>
      <w:r>
        <w:rPr>
          <w:rFonts w:ascii="Footlight MT Light" w:eastAsia="Footlight MT Light" w:hAnsi="Footlight MT Light" w:cs="Footlight MT Light"/>
          <w:b/>
          <w:sz w:val="26"/>
          <w:u w:val="single"/>
        </w:rPr>
        <w:t>Attn: Mmm/sssss</w:t>
      </w:r>
      <w:r>
        <w:rPr>
          <w:rFonts w:ascii="Footlight MT Light" w:eastAsia="Footlight MT Light" w:hAnsi="Footlight MT Light" w:cs="Footlight MT Light"/>
          <w:sz w:val="26"/>
        </w:rPr>
        <w:tab/>
      </w:r>
    </w:p>
    <w:p w:rsidR="00B54B95" w:rsidRDefault="00B54B95" w:rsidP="00B54B95">
      <w:pPr>
        <w:spacing w:after="0" w:line="360" w:lineRule="auto"/>
        <w:jc w:val="both"/>
        <w:rPr>
          <w:rFonts w:ascii="Times New Roman" w:eastAsia="Times New Roman" w:hAnsi="Times New Roman" w:cs="Times New Roman"/>
          <w:sz w:val="24"/>
        </w:rPr>
      </w:pPr>
    </w:p>
    <w:p w:rsidR="00B54B95" w:rsidRDefault="00B54B95" w:rsidP="00B54B95">
      <w:pPr>
        <w:spacing w:after="0" w:line="360" w:lineRule="auto"/>
        <w:jc w:val="both"/>
        <w:rPr>
          <w:rFonts w:ascii="Times New Roman" w:eastAsia="Times New Roman" w:hAnsi="Times New Roman" w:cs="Times New Roman"/>
          <w:sz w:val="24"/>
        </w:rPr>
      </w:pPr>
      <w:r>
        <w:rPr>
          <w:rFonts w:ascii="Times New Roman" w:eastAsia="Times New Roman" w:hAnsi="Times New Roman" w:cs="Times New Roman"/>
          <w:sz w:val="24"/>
        </w:rPr>
        <w:t>AMENDED PLAINT:</w:t>
      </w:r>
    </w:p>
    <w:p w:rsidR="00B54B95" w:rsidRDefault="00B54B95" w:rsidP="00B54B95">
      <w:pPr>
        <w:spacing w:after="0" w:line="360" w:lineRule="auto"/>
        <w:jc w:val="center"/>
        <w:rPr>
          <w:rFonts w:ascii="Book Antiqua" w:eastAsia="Book Antiqua" w:hAnsi="Book Antiqua" w:cs="Book Antiqua"/>
          <w:b/>
          <w:sz w:val="24"/>
          <w:u w:val="single"/>
        </w:rPr>
      </w:pPr>
    </w:p>
    <w:p w:rsidR="00B54B95" w:rsidRDefault="00B54B95" w:rsidP="00B54B95">
      <w:pPr>
        <w:spacing w:after="0" w:line="360" w:lineRule="auto"/>
        <w:jc w:val="center"/>
        <w:rPr>
          <w:rFonts w:ascii="Book Antiqua" w:eastAsia="Book Antiqua" w:hAnsi="Book Antiqua" w:cs="Book Antiqua"/>
          <w:b/>
          <w:sz w:val="24"/>
          <w:u w:val="single"/>
        </w:rPr>
      </w:pPr>
      <w:r>
        <w:rPr>
          <w:rFonts w:ascii="Book Antiqua" w:eastAsia="Book Antiqua" w:hAnsi="Book Antiqua" w:cs="Book Antiqua"/>
          <w:b/>
          <w:sz w:val="24"/>
          <w:u w:val="single"/>
        </w:rPr>
        <w:t>REPUBLIC OF KENYA</w:t>
      </w:r>
    </w:p>
    <w:p w:rsidR="00B54B95" w:rsidRDefault="00B54B95" w:rsidP="00B54B95">
      <w:pPr>
        <w:keepNext/>
        <w:numPr>
          <w:ilvl w:val="0"/>
          <w:numId w:val="258"/>
        </w:numPr>
        <w:tabs>
          <w:tab w:val="left" w:pos="360"/>
        </w:tabs>
        <w:spacing w:after="0" w:line="360" w:lineRule="auto"/>
        <w:jc w:val="center"/>
        <w:rPr>
          <w:rFonts w:ascii="Book Antiqua" w:eastAsia="Book Antiqua" w:hAnsi="Book Antiqua" w:cs="Book Antiqua"/>
          <w:b/>
          <w:sz w:val="24"/>
          <w:u w:val="single"/>
        </w:rPr>
      </w:pPr>
      <w:r>
        <w:rPr>
          <w:rFonts w:ascii="Book Antiqua" w:eastAsia="Book Antiqua" w:hAnsi="Book Antiqua" w:cs="Book Antiqua"/>
          <w:b/>
          <w:sz w:val="24"/>
          <w:u w:val="single"/>
        </w:rPr>
        <w:t>IN THE HIGH COURT OF KENYA AT NAIROBI</w:t>
      </w:r>
    </w:p>
    <w:p w:rsidR="00B54B95" w:rsidRDefault="00B54B95" w:rsidP="00B54B95">
      <w:pPr>
        <w:spacing w:after="0" w:line="240" w:lineRule="auto"/>
        <w:rPr>
          <w:rFonts w:ascii="Book Antiqua" w:eastAsia="Book Antiqua" w:hAnsi="Book Antiqua" w:cs="Book Antiqua"/>
          <w:b/>
          <w:sz w:val="24"/>
          <w:u w:val="single"/>
        </w:rPr>
      </w:pPr>
      <w:r>
        <w:rPr>
          <w:rFonts w:ascii="Book Antiqua" w:eastAsia="Book Antiqua" w:hAnsi="Book Antiqua" w:cs="Book Antiqua"/>
          <w:sz w:val="24"/>
        </w:rPr>
        <w:tab/>
      </w:r>
      <w:r>
        <w:rPr>
          <w:rFonts w:ascii="Book Antiqua" w:eastAsia="Book Antiqua" w:hAnsi="Book Antiqua" w:cs="Book Antiqua"/>
          <w:sz w:val="24"/>
        </w:rPr>
        <w:tab/>
      </w:r>
      <w:r>
        <w:rPr>
          <w:rFonts w:ascii="Book Antiqua" w:eastAsia="Book Antiqua" w:hAnsi="Book Antiqua" w:cs="Book Antiqua"/>
          <w:sz w:val="24"/>
        </w:rPr>
        <w:tab/>
      </w:r>
      <w:r>
        <w:rPr>
          <w:rFonts w:ascii="Book Antiqua" w:eastAsia="Book Antiqua" w:hAnsi="Book Antiqua" w:cs="Book Antiqua"/>
          <w:sz w:val="24"/>
        </w:rPr>
        <w:tab/>
      </w:r>
      <w:r>
        <w:rPr>
          <w:rFonts w:ascii="Book Antiqua" w:eastAsia="Book Antiqua" w:hAnsi="Book Antiqua" w:cs="Book Antiqua"/>
          <w:b/>
          <w:sz w:val="24"/>
          <w:u w:val="single"/>
        </w:rPr>
        <w:t>CIVIL CASE NUMBER ccccc OF 2001</w:t>
      </w:r>
    </w:p>
    <w:p w:rsidR="00B54B95" w:rsidRDefault="00B54B95" w:rsidP="00B54B95">
      <w:pPr>
        <w:spacing w:after="0" w:line="360" w:lineRule="auto"/>
        <w:rPr>
          <w:rFonts w:ascii="Book Antiqua" w:eastAsia="Book Antiqua" w:hAnsi="Book Antiqua" w:cs="Book Antiqua"/>
          <w:b/>
          <w:sz w:val="24"/>
        </w:rPr>
      </w:pPr>
    </w:p>
    <w:p w:rsidR="00B54B95" w:rsidRDefault="00B54B95" w:rsidP="00B54B95">
      <w:pPr>
        <w:spacing w:after="0" w:line="360" w:lineRule="auto"/>
        <w:rPr>
          <w:rFonts w:ascii="Book Antiqua" w:eastAsia="Book Antiqua" w:hAnsi="Book Antiqua" w:cs="Book Antiqua"/>
          <w:b/>
          <w:sz w:val="24"/>
        </w:rPr>
      </w:pPr>
    </w:p>
    <w:p w:rsidR="00B54B95" w:rsidRDefault="00B54B95" w:rsidP="00B54B95">
      <w:pPr>
        <w:spacing w:after="0" w:line="360" w:lineRule="auto"/>
        <w:rPr>
          <w:rFonts w:ascii="Book Antiqua" w:eastAsia="Book Antiqua" w:hAnsi="Book Antiqua" w:cs="Book Antiqua"/>
          <w:b/>
          <w:sz w:val="24"/>
        </w:rPr>
      </w:pPr>
      <w:r>
        <w:rPr>
          <w:rFonts w:ascii="Book Antiqua" w:eastAsia="Book Antiqua" w:hAnsi="Book Antiqua" w:cs="Book Antiqua"/>
          <w:b/>
          <w:sz w:val="24"/>
        </w:rPr>
        <w:t xml:space="preserve">CCCCC TRANSPORT COMPANY LIMITED </w:t>
      </w:r>
      <w:r>
        <w:rPr>
          <w:rFonts w:ascii="Book Antiqua" w:eastAsia="Book Antiqua" w:hAnsi="Book Antiqua" w:cs="Book Antiqua"/>
          <w:b/>
          <w:sz w:val="24"/>
        </w:rPr>
        <w:tab/>
        <w:t>..</w:t>
      </w:r>
      <w:r>
        <w:rPr>
          <w:rFonts w:ascii="Book Antiqua" w:eastAsia="Book Antiqua" w:hAnsi="Book Antiqua" w:cs="Book Antiqua"/>
          <w:b/>
          <w:sz w:val="24"/>
        </w:rPr>
        <w:tab/>
        <w:t>..</w:t>
      </w:r>
      <w:r>
        <w:rPr>
          <w:rFonts w:ascii="Book Antiqua" w:eastAsia="Book Antiqua" w:hAnsi="Book Antiqua" w:cs="Book Antiqua"/>
          <w:b/>
          <w:sz w:val="24"/>
        </w:rPr>
        <w:tab/>
        <w:t>..</w:t>
      </w:r>
      <w:r>
        <w:rPr>
          <w:rFonts w:ascii="Book Antiqua" w:eastAsia="Book Antiqua" w:hAnsi="Book Antiqua" w:cs="Book Antiqua"/>
          <w:b/>
          <w:sz w:val="24"/>
        </w:rPr>
        <w:tab/>
        <w:t xml:space="preserve"> PLAINTIFF</w:t>
      </w:r>
    </w:p>
    <w:p w:rsidR="00B54B95" w:rsidRDefault="00B54B95" w:rsidP="00B54B95">
      <w:pPr>
        <w:spacing w:after="0" w:line="360" w:lineRule="auto"/>
        <w:ind w:left="2880" w:firstLine="720"/>
        <w:rPr>
          <w:rFonts w:ascii="Book Antiqua" w:eastAsia="Book Antiqua" w:hAnsi="Book Antiqua" w:cs="Book Antiqua"/>
          <w:b/>
          <w:sz w:val="24"/>
        </w:rPr>
      </w:pPr>
      <w:r>
        <w:rPr>
          <w:rFonts w:ascii="Book Antiqua" w:eastAsia="Book Antiqua" w:hAnsi="Book Antiqua" w:cs="Book Antiqua"/>
          <w:b/>
          <w:sz w:val="24"/>
        </w:rPr>
        <w:t>-VS-</w:t>
      </w:r>
    </w:p>
    <w:p w:rsidR="00B54B95" w:rsidRDefault="00B54B95" w:rsidP="00B54B95">
      <w:pPr>
        <w:spacing w:after="0" w:line="360" w:lineRule="auto"/>
        <w:rPr>
          <w:rFonts w:ascii="Book Antiqua" w:eastAsia="Book Antiqua" w:hAnsi="Book Antiqua" w:cs="Book Antiqua"/>
          <w:b/>
          <w:sz w:val="24"/>
        </w:rPr>
      </w:pPr>
      <w:r>
        <w:rPr>
          <w:rFonts w:ascii="Book Antiqua" w:eastAsia="Book Antiqua" w:hAnsi="Book Antiqua" w:cs="Book Antiqua"/>
          <w:b/>
          <w:sz w:val="24"/>
        </w:rPr>
        <w:t>CCCCC ENTERPRISES LIMITED .</w:t>
      </w:r>
      <w:r>
        <w:rPr>
          <w:rFonts w:ascii="Book Antiqua" w:eastAsia="Book Antiqua" w:hAnsi="Book Antiqua" w:cs="Book Antiqua"/>
          <w:b/>
          <w:sz w:val="24"/>
        </w:rPr>
        <w:tab/>
        <w:t>.. ..</w:t>
      </w:r>
      <w:r>
        <w:rPr>
          <w:rFonts w:ascii="Book Antiqua" w:eastAsia="Book Antiqua" w:hAnsi="Book Antiqua" w:cs="Book Antiqua"/>
          <w:b/>
          <w:sz w:val="24"/>
        </w:rPr>
        <w:tab/>
        <w:t xml:space="preserve">             </w:t>
      </w:r>
      <w:r>
        <w:rPr>
          <w:rFonts w:ascii="Book Antiqua" w:eastAsia="Book Antiqua" w:hAnsi="Book Antiqua" w:cs="Book Antiqua"/>
          <w:b/>
          <w:sz w:val="24"/>
        </w:rPr>
        <w:tab/>
        <w:t xml:space="preserve">DEFENDANT </w:t>
      </w:r>
    </w:p>
    <w:p w:rsidR="00B54B95" w:rsidRDefault="00B54B95" w:rsidP="00B54B95">
      <w:pPr>
        <w:spacing w:after="0" w:line="360" w:lineRule="auto"/>
        <w:rPr>
          <w:rFonts w:ascii="Book Antiqua" w:eastAsia="Book Antiqua" w:hAnsi="Book Antiqua" w:cs="Book Antiqua"/>
          <w:b/>
          <w:sz w:val="24"/>
        </w:rPr>
      </w:pPr>
    </w:p>
    <w:p w:rsidR="00B54B95" w:rsidRDefault="00B54B95" w:rsidP="00B54B95">
      <w:pPr>
        <w:spacing w:after="0" w:line="360" w:lineRule="auto"/>
        <w:jc w:val="center"/>
        <w:rPr>
          <w:rFonts w:ascii="Book Antiqua" w:eastAsia="Book Antiqua" w:hAnsi="Book Antiqua" w:cs="Book Antiqua"/>
          <w:b/>
          <w:sz w:val="24"/>
          <w:u w:val="single"/>
        </w:rPr>
      </w:pPr>
      <w:r>
        <w:rPr>
          <w:rFonts w:ascii="Book Antiqua" w:eastAsia="Book Antiqua" w:hAnsi="Book Antiqua" w:cs="Book Antiqua"/>
          <w:b/>
          <w:sz w:val="24"/>
          <w:u w:val="single"/>
        </w:rPr>
        <w:t>AMENDED PLAINT.</w:t>
      </w:r>
    </w:p>
    <w:p w:rsidR="00B54B95" w:rsidRDefault="00B54B95" w:rsidP="00B54B95">
      <w:pPr>
        <w:spacing w:after="0" w:line="360" w:lineRule="auto"/>
        <w:jc w:val="both"/>
        <w:rPr>
          <w:rFonts w:ascii="Book Antiqua" w:eastAsia="Book Antiqua" w:hAnsi="Book Antiqua" w:cs="Book Antiqua"/>
          <w:b/>
          <w:sz w:val="24"/>
        </w:rPr>
      </w:pPr>
    </w:p>
    <w:p w:rsidR="00B54B95" w:rsidRDefault="00B54B95" w:rsidP="00B54B95">
      <w:pPr>
        <w:numPr>
          <w:ilvl w:val="0"/>
          <w:numId w:val="259"/>
        </w:numPr>
        <w:tabs>
          <w:tab w:val="left" w:pos="720"/>
        </w:tabs>
        <w:spacing w:after="0" w:line="360" w:lineRule="auto"/>
        <w:ind w:left="720" w:hanging="720"/>
        <w:jc w:val="both"/>
        <w:rPr>
          <w:rFonts w:ascii="Book Antiqua" w:eastAsia="Book Antiqua" w:hAnsi="Book Antiqua" w:cs="Book Antiqua"/>
          <w:sz w:val="24"/>
        </w:rPr>
      </w:pPr>
      <w:r>
        <w:rPr>
          <w:rFonts w:ascii="Book Antiqua" w:eastAsia="Book Antiqua" w:hAnsi="Book Antiqua" w:cs="Book Antiqua"/>
          <w:sz w:val="24"/>
        </w:rPr>
        <w:t xml:space="preserve">The Plaintiff is a limited liability  Company duly incorporated in the  Republic of  Kenya under the provisions of the Companies Act (Cap. 486 of the Laws of Kenya)  and carrying on transportation business  in Nairobi and elsewhere  in the said Republic. Its  address for service for  purposes of this  suit is care of Messrs. ..... &amp; Company, Advocates, Ccccc, Arboretum Drive, P. O. Box ccccc , Nairobi. </w:t>
      </w:r>
    </w:p>
    <w:p w:rsidR="00B54B95" w:rsidRDefault="00B54B95" w:rsidP="00B54B95">
      <w:pPr>
        <w:spacing w:after="0" w:line="360" w:lineRule="auto"/>
        <w:jc w:val="both"/>
        <w:rPr>
          <w:rFonts w:ascii="Book Antiqua" w:eastAsia="Book Antiqua" w:hAnsi="Book Antiqua" w:cs="Book Antiqua"/>
          <w:sz w:val="24"/>
        </w:rPr>
      </w:pPr>
    </w:p>
    <w:p w:rsidR="00B54B95" w:rsidRDefault="00B54B95" w:rsidP="00B54B95">
      <w:pPr>
        <w:numPr>
          <w:ilvl w:val="0"/>
          <w:numId w:val="260"/>
        </w:numPr>
        <w:tabs>
          <w:tab w:val="left" w:pos="720"/>
        </w:tabs>
        <w:spacing w:after="0" w:line="360" w:lineRule="auto"/>
        <w:ind w:left="720" w:hanging="720"/>
        <w:jc w:val="both"/>
        <w:rPr>
          <w:rFonts w:ascii="Book Antiqua" w:eastAsia="Book Antiqua" w:hAnsi="Book Antiqua" w:cs="Book Antiqua"/>
          <w:sz w:val="24"/>
        </w:rPr>
      </w:pPr>
      <w:r>
        <w:rPr>
          <w:rFonts w:ascii="Book Antiqua" w:eastAsia="Book Antiqua" w:hAnsi="Book Antiqua" w:cs="Book Antiqua"/>
          <w:sz w:val="24"/>
        </w:rPr>
        <w:t xml:space="preserve">The   Defendant is a limited liability Company duly incorporated in the Republic aforesaid under the provisions of the Companies Act , Cap. 486  of the Laws of Kenya ) and carrying on business in Nairobi and elsewhere in the said Republic.  Service of Summons to Enter Appearance shall be effected upon the Defendant through the offices of the Plaintiff’s Advocates. </w:t>
      </w:r>
    </w:p>
    <w:p w:rsidR="00B54B95" w:rsidRDefault="00B54B95" w:rsidP="00B54B95">
      <w:pPr>
        <w:spacing w:after="0" w:line="360" w:lineRule="auto"/>
        <w:jc w:val="both"/>
        <w:rPr>
          <w:rFonts w:ascii="Book Antiqua" w:eastAsia="Book Antiqua" w:hAnsi="Book Antiqua" w:cs="Book Antiqua"/>
          <w:sz w:val="24"/>
        </w:rPr>
      </w:pPr>
    </w:p>
    <w:p w:rsidR="00B54B95" w:rsidRDefault="00B54B95" w:rsidP="00B54B95">
      <w:pPr>
        <w:numPr>
          <w:ilvl w:val="0"/>
          <w:numId w:val="261"/>
        </w:numPr>
        <w:tabs>
          <w:tab w:val="left" w:pos="720"/>
        </w:tabs>
        <w:spacing w:after="0" w:line="360" w:lineRule="auto"/>
        <w:ind w:left="720" w:hanging="720"/>
        <w:jc w:val="both"/>
        <w:rPr>
          <w:rFonts w:ascii="Book Antiqua" w:eastAsia="Book Antiqua" w:hAnsi="Book Antiqua" w:cs="Book Antiqua"/>
          <w:sz w:val="24"/>
        </w:rPr>
      </w:pPr>
      <w:r>
        <w:rPr>
          <w:rFonts w:ascii="Book Antiqua" w:eastAsia="Book Antiqua" w:hAnsi="Book Antiqua" w:cs="Book Antiqua"/>
          <w:sz w:val="24"/>
        </w:rPr>
        <w:t xml:space="preserve">At  all  material times, the Defendant was the employer of  one   Zephania  Mogiri   Ondieki,  now  deceased, (“the said  driver”)   engaged  by the Defendant  as a   driver  of the Defendant’s motor vehicle  registration number CCCCC 327 F. </w:t>
      </w:r>
    </w:p>
    <w:p w:rsidR="00B54B95" w:rsidRDefault="00B54B95" w:rsidP="00B54B95">
      <w:pPr>
        <w:spacing w:after="0" w:line="360" w:lineRule="auto"/>
        <w:jc w:val="both"/>
        <w:rPr>
          <w:rFonts w:ascii="Book Antiqua" w:eastAsia="Book Antiqua" w:hAnsi="Book Antiqua" w:cs="Book Antiqua"/>
          <w:sz w:val="24"/>
        </w:rPr>
      </w:pPr>
    </w:p>
    <w:p w:rsidR="00B54B95" w:rsidRDefault="00B54B95" w:rsidP="00B54B95">
      <w:pPr>
        <w:spacing w:after="0" w:line="360" w:lineRule="auto"/>
        <w:jc w:val="both"/>
        <w:rPr>
          <w:rFonts w:ascii="Book Antiqua" w:eastAsia="Book Antiqua" w:hAnsi="Book Antiqua" w:cs="Book Antiqua"/>
          <w:sz w:val="24"/>
        </w:rPr>
      </w:pPr>
    </w:p>
    <w:p w:rsidR="00B54B95" w:rsidRDefault="00B54B95" w:rsidP="00B54B95">
      <w:pPr>
        <w:spacing w:after="0" w:line="360" w:lineRule="auto"/>
        <w:jc w:val="both"/>
        <w:rPr>
          <w:rFonts w:ascii="Book Antiqua" w:eastAsia="Book Antiqua" w:hAnsi="Book Antiqua" w:cs="Book Antiqua"/>
          <w:sz w:val="24"/>
        </w:rPr>
      </w:pPr>
    </w:p>
    <w:p w:rsidR="00B54B95" w:rsidRDefault="00B54B95" w:rsidP="00B54B95">
      <w:pPr>
        <w:numPr>
          <w:ilvl w:val="0"/>
          <w:numId w:val="262"/>
        </w:numPr>
        <w:tabs>
          <w:tab w:val="left" w:pos="720"/>
        </w:tabs>
        <w:spacing w:after="0" w:line="360" w:lineRule="auto"/>
        <w:ind w:left="720" w:hanging="720"/>
        <w:jc w:val="both"/>
        <w:rPr>
          <w:rFonts w:ascii="Book Antiqua" w:eastAsia="Book Antiqua" w:hAnsi="Book Antiqua" w:cs="Book Antiqua"/>
          <w:sz w:val="24"/>
        </w:rPr>
      </w:pPr>
      <w:r>
        <w:rPr>
          <w:rFonts w:ascii="Book Antiqua" w:eastAsia="Book Antiqua" w:hAnsi="Book Antiqua" w:cs="Book Antiqua"/>
          <w:sz w:val="24"/>
        </w:rPr>
        <w:t>On or about 9</w:t>
      </w:r>
      <w:r>
        <w:rPr>
          <w:rFonts w:ascii="Book Antiqua" w:eastAsia="Book Antiqua" w:hAnsi="Book Antiqua" w:cs="Book Antiqua"/>
          <w:sz w:val="24"/>
          <w:vertAlign w:val="superscript"/>
        </w:rPr>
        <w:t>th</w:t>
      </w:r>
      <w:r>
        <w:rPr>
          <w:rFonts w:ascii="Book Antiqua" w:eastAsia="Book Antiqua" w:hAnsi="Book Antiqua" w:cs="Book Antiqua"/>
          <w:sz w:val="24"/>
        </w:rPr>
        <w:t xml:space="preserve"> May, 1998  along the Nairobi – Mombasa Highway near  a place known as Aimima Kilungu, the   said  driver, whilst  in the course of his aforesaid employment  and with the authority and/or consent of the Defendant was driving the  Defendant’s   said motor vehicle. The same was so  negligently and/or recklessly driven, managed  and or controlled by the said  driver, that the he  caused  and/or permitted the same to violently collide  with the Plaintiff’s  motor vehicle  registration number KAG 993 T. </w:t>
      </w:r>
    </w:p>
    <w:p w:rsidR="00B54B95" w:rsidRDefault="00B54B95" w:rsidP="00B54B95">
      <w:pPr>
        <w:spacing w:after="0" w:line="360" w:lineRule="auto"/>
        <w:jc w:val="both"/>
        <w:rPr>
          <w:rFonts w:ascii="Book Antiqua" w:eastAsia="Book Antiqua" w:hAnsi="Book Antiqua" w:cs="Book Antiqua"/>
          <w:sz w:val="24"/>
        </w:rPr>
      </w:pPr>
    </w:p>
    <w:p w:rsidR="00B54B95" w:rsidRDefault="00B54B95" w:rsidP="00B54B95">
      <w:pPr>
        <w:keepNext/>
        <w:numPr>
          <w:ilvl w:val="0"/>
          <w:numId w:val="263"/>
        </w:numPr>
        <w:tabs>
          <w:tab w:val="left" w:pos="360"/>
        </w:tabs>
        <w:spacing w:after="0" w:line="360" w:lineRule="auto"/>
        <w:jc w:val="center"/>
        <w:rPr>
          <w:rFonts w:ascii="Book Antiqua" w:eastAsia="Book Antiqua" w:hAnsi="Book Antiqua" w:cs="Book Antiqua"/>
          <w:b/>
          <w:sz w:val="24"/>
          <w:u w:val="single"/>
        </w:rPr>
      </w:pPr>
      <w:r>
        <w:rPr>
          <w:rFonts w:ascii="Book Antiqua" w:eastAsia="Book Antiqua" w:hAnsi="Book Antiqua" w:cs="Book Antiqua"/>
          <w:b/>
          <w:sz w:val="24"/>
          <w:u w:val="single"/>
        </w:rPr>
        <w:t>PARTICULARS OF NEGLIGENCE AND/OR  RECKLESSNESS</w:t>
      </w:r>
    </w:p>
    <w:p w:rsidR="00B54B95" w:rsidRDefault="00B54B95" w:rsidP="00B54B95">
      <w:pPr>
        <w:numPr>
          <w:ilvl w:val="0"/>
          <w:numId w:val="264"/>
        </w:numPr>
        <w:tabs>
          <w:tab w:val="left" w:pos="1800"/>
        </w:tabs>
        <w:spacing w:after="0" w:line="360" w:lineRule="auto"/>
        <w:ind w:left="1800" w:hanging="360"/>
        <w:jc w:val="both"/>
        <w:rPr>
          <w:rFonts w:ascii="Book Antiqua" w:eastAsia="Book Antiqua" w:hAnsi="Book Antiqua" w:cs="Book Antiqua"/>
          <w:sz w:val="24"/>
        </w:rPr>
      </w:pPr>
      <w:r>
        <w:rPr>
          <w:rFonts w:ascii="Book Antiqua" w:eastAsia="Book Antiqua" w:hAnsi="Book Antiqua" w:cs="Book Antiqua"/>
          <w:sz w:val="24"/>
        </w:rPr>
        <w:t>Driving the   Defendant’s said motor vehicle  along the said road in an aggressive manner and/or at an excessive speed;</w:t>
      </w:r>
    </w:p>
    <w:p w:rsidR="00B54B95" w:rsidRDefault="00B54B95" w:rsidP="00B54B95">
      <w:pPr>
        <w:numPr>
          <w:ilvl w:val="0"/>
          <w:numId w:val="264"/>
        </w:numPr>
        <w:tabs>
          <w:tab w:val="left" w:pos="1800"/>
        </w:tabs>
        <w:spacing w:after="0" w:line="360" w:lineRule="auto"/>
        <w:ind w:left="1800" w:hanging="360"/>
        <w:jc w:val="both"/>
        <w:rPr>
          <w:rFonts w:ascii="Book Antiqua" w:eastAsia="Book Antiqua" w:hAnsi="Book Antiqua" w:cs="Book Antiqua"/>
          <w:sz w:val="24"/>
        </w:rPr>
      </w:pPr>
      <w:r>
        <w:rPr>
          <w:rFonts w:ascii="Book Antiqua" w:eastAsia="Book Antiqua" w:hAnsi="Book Antiqua" w:cs="Book Antiqua"/>
          <w:sz w:val="24"/>
        </w:rPr>
        <w:t>Failing to keep any  or any proper look – out or to or to have any or any sufficient  regard for any oncoming  traffic  that was or might reasonably  have been expected on the opposite side of the said road;</w:t>
      </w:r>
    </w:p>
    <w:p w:rsidR="00B54B95" w:rsidRDefault="00B54B95" w:rsidP="00B54B95">
      <w:pPr>
        <w:numPr>
          <w:ilvl w:val="0"/>
          <w:numId w:val="264"/>
        </w:numPr>
        <w:tabs>
          <w:tab w:val="left" w:pos="1800"/>
        </w:tabs>
        <w:spacing w:after="0" w:line="360" w:lineRule="auto"/>
        <w:ind w:left="1800" w:hanging="360"/>
        <w:jc w:val="both"/>
        <w:rPr>
          <w:rFonts w:ascii="Book Antiqua" w:eastAsia="Book Antiqua" w:hAnsi="Book Antiqua" w:cs="Book Antiqua"/>
          <w:sz w:val="24"/>
        </w:rPr>
      </w:pPr>
      <w:r>
        <w:rPr>
          <w:rFonts w:ascii="Book Antiqua" w:eastAsia="Book Antiqua" w:hAnsi="Book Antiqua" w:cs="Book Antiqua"/>
          <w:sz w:val="24"/>
        </w:rPr>
        <w:t>Carelessly overtaking  at  a dangerous speed and without keeping any proper look out  for  other road users;</w:t>
      </w:r>
    </w:p>
    <w:p w:rsidR="00B54B95" w:rsidRDefault="00B54B95" w:rsidP="00B54B95">
      <w:pPr>
        <w:numPr>
          <w:ilvl w:val="0"/>
          <w:numId w:val="264"/>
        </w:numPr>
        <w:tabs>
          <w:tab w:val="left" w:pos="1800"/>
        </w:tabs>
        <w:spacing w:after="0" w:line="360" w:lineRule="auto"/>
        <w:ind w:left="1800" w:hanging="360"/>
        <w:jc w:val="both"/>
        <w:rPr>
          <w:rFonts w:ascii="Book Antiqua" w:eastAsia="Book Antiqua" w:hAnsi="Book Antiqua" w:cs="Book Antiqua"/>
          <w:sz w:val="24"/>
        </w:rPr>
      </w:pPr>
      <w:r>
        <w:rPr>
          <w:rFonts w:ascii="Book Antiqua" w:eastAsia="Book Antiqua" w:hAnsi="Book Antiqua" w:cs="Book Antiqua"/>
          <w:sz w:val="24"/>
        </w:rPr>
        <w:t>Failing  to  take any sufficient  steps to brake, stop, swerve and/or otherwise manoeuvre  the Defendant’s  said motor vehicle so as to avoid  colliding with the Plaintiff’s said motor vehicle;</w:t>
      </w:r>
    </w:p>
    <w:p w:rsidR="00B54B95" w:rsidRDefault="00B54B95" w:rsidP="00B54B95">
      <w:pPr>
        <w:numPr>
          <w:ilvl w:val="0"/>
          <w:numId w:val="265"/>
        </w:numPr>
        <w:tabs>
          <w:tab w:val="left" w:pos="720"/>
        </w:tabs>
        <w:spacing w:after="0" w:line="360" w:lineRule="auto"/>
        <w:ind w:left="720" w:hanging="720"/>
        <w:jc w:val="both"/>
        <w:rPr>
          <w:rFonts w:ascii="Book Antiqua" w:eastAsia="Book Antiqua" w:hAnsi="Book Antiqua" w:cs="Book Antiqua"/>
          <w:sz w:val="24"/>
        </w:rPr>
      </w:pPr>
      <w:r>
        <w:rPr>
          <w:rFonts w:ascii="Book Antiqua" w:eastAsia="Book Antiqua" w:hAnsi="Book Antiqua" w:cs="Book Antiqua"/>
          <w:sz w:val="24"/>
        </w:rPr>
        <w:t xml:space="preserve">By reason of the foregoing, the Plaintiff has suffered loss and damage. </w:t>
      </w:r>
    </w:p>
    <w:p w:rsidR="00B54B95" w:rsidRDefault="00B54B95" w:rsidP="00B54B95">
      <w:pPr>
        <w:keepNext/>
        <w:numPr>
          <w:ilvl w:val="0"/>
          <w:numId w:val="266"/>
        </w:numPr>
        <w:tabs>
          <w:tab w:val="left" w:pos="360"/>
        </w:tabs>
        <w:spacing w:after="0" w:line="360" w:lineRule="auto"/>
        <w:jc w:val="both"/>
        <w:rPr>
          <w:rFonts w:ascii="Book Antiqua" w:eastAsia="Book Antiqua" w:hAnsi="Book Antiqua" w:cs="Book Antiqua"/>
          <w:b/>
          <w:sz w:val="24"/>
          <w:u w:val="single"/>
        </w:rPr>
      </w:pPr>
    </w:p>
    <w:p w:rsidR="00B54B95" w:rsidRDefault="00B54B95" w:rsidP="00B54B95">
      <w:pPr>
        <w:keepNext/>
        <w:numPr>
          <w:ilvl w:val="0"/>
          <w:numId w:val="266"/>
        </w:numPr>
        <w:tabs>
          <w:tab w:val="left" w:pos="360"/>
        </w:tabs>
        <w:spacing w:after="0" w:line="360" w:lineRule="auto"/>
        <w:jc w:val="center"/>
        <w:rPr>
          <w:rFonts w:ascii="Book Antiqua" w:eastAsia="Book Antiqua" w:hAnsi="Book Antiqua" w:cs="Book Antiqua"/>
          <w:b/>
          <w:sz w:val="24"/>
          <w:u w:val="single"/>
        </w:rPr>
      </w:pPr>
      <w:r>
        <w:rPr>
          <w:rFonts w:ascii="Book Antiqua" w:eastAsia="Book Antiqua" w:hAnsi="Book Antiqua" w:cs="Book Antiqua"/>
          <w:b/>
          <w:sz w:val="24"/>
          <w:u w:val="single"/>
        </w:rPr>
        <w:t>PARTICULARS OF  LOSS AND SPECIAL DAMAGE</w:t>
      </w:r>
    </w:p>
    <w:p w:rsidR="00B54B95" w:rsidRDefault="00B54B95" w:rsidP="00B54B95">
      <w:pPr>
        <w:numPr>
          <w:ilvl w:val="0"/>
          <w:numId w:val="267"/>
        </w:numPr>
        <w:tabs>
          <w:tab w:val="left" w:pos="1080"/>
        </w:tabs>
        <w:spacing w:after="0" w:line="240" w:lineRule="auto"/>
        <w:ind w:left="1080" w:hanging="360"/>
        <w:jc w:val="both"/>
        <w:rPr>
          <w:rFonts w:ascii="Book Antiqua" w:eastAsia="Book Antiqua" w:hAnsi="Book Antiqua" w:cs="Book Antiqua"/>
          <w:sz w:val="24"/>
        </w:rPr>
      </w:pPr>
      <w:r>
        <w:rPr>
          <w:rFonts w:ascii="Book Antiqua" w:eastAsia="Book Antiqua" w:hAnsi="Book Antiqua" w:cs="Book Antiqua"/>
          <w:sz w:val="24"/>
        </w:rPr>
        <w:t>Value of goods  damaged and /or destroyed</w:t>
      </w:r>
    </w:p>
    <w:p w:rsidR="00B54B95" w:rsidRDefault="00B54B95" w:rsidP="00B54B95">
      <w:pPr>
        <w:spacing w:after="0" w:line="240" w:lineRule="auto"/>
        <w:ind w:left="720" w:firstLine="360"/>
        <w:jc w:val="both"/>
        <w:rPr>
          <w:rFonts w:ascii="Book Antiqua" w:eastAsia="Book Antiqua" w:hAnsi="Book Antiqua" w:cs="Book Antiqua"/>
          <w:sz w:val="24"/>
        </w:rPr>
      </w:pPr>
      <w:r>
        <w:rPr>
          <w:rFonts w:ascii="Book Antiqua" w:eastAsia="Book Antiqua" w:hAnsi="Book Antiqua" w:cs="Book Antiqua"/>
          <w:sz w:val="24"/>
        </w:rPr>
        <w:t>in the accident..</w:t>
      </w:r>
      <w:r>
        <w:rPr>
          <w:rFonts w:ascii="Book Antiqua" w:eastAsia="Book Antiqua" w:hAnsi="Book Antiqua" w:cs="Book Antiqua"/>
          <w:sz w:val="24"/>
        </w:rPr>
        <w:tab/>
        <w:t>..</w:t>
      </w:r>
      <w:r>
        <w:rPr>
          <w:rFonts w:ascii="Book Antiqua" w:eastAsia="Book Antiqua" w:hAnsi="Book Antiqua" w:cs="Book Antiqua"/>
          <w:sz w:val="24"/>
        </w:rPr>
        <w:tab/>
        <w:t>..</w:t>
      </w:r>
      <w:r>
        <w:rPr>
          <w:rFonts w:ascii="Book Antiqua" w:eastAsia="Book Antiqua" w:hAnsi="Book Antiqua" w:cs="Book Antiqua"/>
          <w:sz w:val="24"/>
        </w:rPr>
        <w:tab/>
        <w:t>..</w:t>
      </w:r>
      <w:r>
        <w:rPr>
          <w:rFonts w:ascii="Book Antiqua" w:eastAsia="Book Antiqua" w:hAnsi="Book Antiqua" w:cs="Book Antiqua"/>
          <w:sz w:val="24"/>
        </w:rPr>
        <w:tab/>
        <w:t>..</w:t>
      </w:r>
      <w:r>
        <w:rPr>
          <w:rFonts w:ascii="Book Antiqua" w:eastAsia="Book Antiqua" w:hAnsi="Book Antiqua" w:cs="Book Antiqua"/>
          <w:sz w:val="24"/>
        </w:rPr>
        <w:tab/>
        <w:t>Kshs. 3,151,290.00</w:t>
      </w:r>
    </w:p>
    <w:p w:rsidR="00B54B95" w:rsidRDefault="00B54B95" w:rsidP="00B54B95">
      <w:pPr>
        <w:spacing w:after="0" w:line="240" w:lineRule="auto"/>
        <w:ind w:left="720" w:firstLine="360"/>
        <w:jc w:val="both"/>
        <w:rPr>
          <w:rFonts w:ascii="Book Antiqua" w:eastAsia="Book Antiqua" w:hAnsi="Book Antiqua" w:cs="Book Antiqua"/>
          <w:sz w:val="24"/>
        </w:rPr>
      </w:pPr>
    </w:p>
    <w:p w:rsidR="00B54B95" w:rsidRDefault="00B54B95" w:rsidP="00B54B95">
      <w:pPr>
        <w:numPr>
          <w:ilvl w:val="0"/>
          <w:numId w:val="268"/>
        </w:numPr>
        <w:tabs>
          <w:tab w:val="left" w:pos="1080"/>
        </w:tabs>
        <w:spacing w:after="0" w:line="240" w:lineRule="auto"/>
        <w:ind w:left="1080" w:hanging="360"/>
        <w:jc w:val="both"/>
        <w:rPr>
          <w:rFonts w:ascii="Book Antiqua" w:eastAsia="Book Antiqua" w:hAnsi="Book Antiqua" w:cs="Book Antiqua"/>
          <w:sz w:val="24"/>
        </w:rPr>
      </w:pPr>
      <w:r>
        <w:rPr>
          <w:rFonts w:ascii="Book Antiqua" w:eastAsia="Book Antiqua" w:hAnsi="Book Antiqua" w:cs="Book Antiqua"/>
          <w:sz w:val="24"/>
        </w:rPr>
        <w:t>Less amount paid by the insurers ..</w:t>
      </w:r>
      <w:r>
        <w:rPr>
          <w:rFonts w:ascii="Book Antiqua" w:eastAsia="Book Antiqua" w:hAnsi="Book Antiqua" w:cs="Book Antiqua"/>
          <w:sz w:val="24"/>
        </w:rPr>
        <w:tab/>
        <w:t>..</w:t>
      </w:r>
      <w:r>
        <w:rPr>
          <w:rFonts w:ascii="Book Antiqua" w:eastAsia="Book Antiqua" w:hAnsi="Book Antiqua" w:cs="Book Antiqua"/>
          <w:sz w:val="24"/>
        </w:rPr>
        <w:tab/>
        <w:t>Kshs. 2,507,000.00</w:t>
      </w:r>
    </w:p>
    <w:p w:rsidR="00B54B95" w:rsidRDefault="00B54B95" w:rsidP="00B54B95">
      <w:pPr>
        <w:spacing w:after="0" w:line="240" w:lineRule="auto"/>
        <w:ind w:left="5760"/>
        <w:jc w:val="both"/>
        <w:rPr>
          <w:rFonts w:ascii="Book Antiqua" w:eastAsia="Book Antiqua" w:hAnsi="Book Antiqua" w:cs="Book Antiqua"/>
          <w:sz w:val="24"/>
        </w:rPr>
      </w:pPr>
      <w:r>
        <w:rPr>
          <w:rFonts w:ascii="Book Antiqua" w:eastAsia="Book Antiqua" w:hAnsi="Book Antiqua" w:cs="Book Antiqua"/>
          <w:sz w:val="24"/>
        </w:rPr>
        <w:t>-------------------------</w:t>
      </w:r>
    </w:p>
    <w:p w:rsidR="00B54B95" w:rsidRDefault="00B54B95" w:rsidP="00B54B95">
      <w:pPr>
        <w:spacing w:after="0" w:line="240" w:lineRule="auto"/>
        <w:ind w:left="5760"/>
        <w:jc w:val="both"/>
        <w:rPr>
          <w:rFonts w:ascii="Book Antiqua" w:eastAsia="Book Antiqua" w:hAnsi="Book Antiqua" w:cs="Book Antiqua"/>
          <w:sz w:val="24"/>
        </w:rPr>
      </w:pPr>
      <w:r>
        <w:rPr>
          <w:rFonts w:ascii="Book Antiqua" w:eastAsia="Book Antiqua" w:hAnsi="Book Antiqua" w:cs="Book Antiqua"/>
          <w:sz w:val="24"/>
        </w:rPr>
        <w:t>Kshs.     644,290.00</w:t>
      </w:r>
    </w:p>
    <w:p w:rsidR="00B54B95" w:rsidRDefault="00B54B95" w:rsidP="00B54B95">
      <w:pPr>
        <w:spacing w:after="0" w:line="240" w:lineRule="auto"/>
        <w:ind w:left="5760"/>
        <w:jc w:val="both"/>
        <w:rPr>
          <w:rFonts w:ascii="Book Antiqua" w:eastAsia="Book Antiqua" w:hAnsi="Book Antiqua" w:cs="Book Antiqua"/>
          <w:sz w:val="24"/>
        </w:rPr>
      </w:pPr>
    </w:p>
    <w:p w:rsidR="00B54B95" w:rsidRDefault="00B54B95" w:rsidP="00B54B95">
      <w:pPr>
        <w:numPr>
          <w:ilvl w:val="0"/>
          <w:numId w:val="269"/>
        </w:numPr>
        <w:tabs>
          <w:tab w:val="left" w:pos="1080"/>
        </w:tabs>
        <w:spacing w:after="0" w:line="240" w:lineRule="auto"/>
        <w:ind w:left="1080" w:hanging="360"/>
        <w:jc w:val="both"/>
        <w:rPr>
          <w:rFonts w:ascii="Book Antiqua" w:eastAsia="Book Antiqua" w:hAnsi="Book Antiqua" w:cs="Book Antiqua"/>
          <w:sz w:val="24"/>
        </w:rPr>
      </w:pPr>
      <w:r>
        <w:rPr>
          <w:rFonts w:ascii="Book Antiqua" w:eastAsia="Book Antiqua" w:hAnsi="Book Antiqua" w:cs="Book Antiqua"/>
          <w:sz w:val="24"/>
        </w:rPr>
        <w:t xml:space="preserve">Cost of repairs to the Plaintiff’s said </w:t>
      </w:r>
    </w:p>
    <w:p w:rsidR="00B54B95" w:rsidRDefault="00B54B95" w:rsidP="00B54B95">
      <w:pPr>
        <w:spacing w:after="0" w:line="240" w:lineRule="auto"/>
        <w:ind w:left="720" w:firstLine="360"/>
        <w:jc w:val="both"/>
        <w:rPr>
          <w:rFonts w:ascii="Book Antiqua" w:eastAsia="Book Antiqua" w:hAnsi="Book Antiqua" w:cs="Book Antiqua"/>
          <w:sz w:val="24"/>
        </w:rPr>
      </w:pPr>
      <w:r>
        <w:rPr>
          <w:rFonts w:ascii="Book Antiqua" w:eastAsia="Book Antiqua" w:hAnsi="Book Antiqua" w:cs="Book Antiqua"/>
          <w:sz w:val="24"/>
        </w:rPr>
        <w:t>motor vehicle. ..</w:t>
      </w:r>
      <w:r>
        <w:rPr>
          <w:rFonts w:ascii="Book Antiqua" w:eastAsia="Book Antiqua" w:hAnsi="Book Antiqua" w:cs="Book Antiqua"/>
          <w:sz w:val="24"/>
        </w:rPr>
        <w:tab/>
        <w:t>..</w:t>
      </w:r>
      <w:r>
        <w:rPr>
          <w:rFonts w:ascii="Book Antiqua" w:eastAsia="Book Antiqua" w:hAnsi="Book Antiqua" w:cs="Book Antiqua"/>
          <w:sz w:val="24"/>
        </w:rPr>
        <w:tab/>
        <w:t>…</w:t>
      </w:r>
      <w:r>
        <w:rPr>
          <w:rFonts w:ascii="Book Antiqua" w:eastAsia="Book Antiqua" w:hAnsi="Book Antiqua" w:cs="Book Antiqua"/>
          <w:sz w:val="24"/>
        </w:rPr>
        <w:tab/>
        <w:t>..</w:t>
      </w:r>
      <w:r>
        <w:rPr>
          <w:rFonts w:ascii="Book Antiqua" w:eastAsia="Book Antiqua" w:hAnsi="Book Antiqua" w:cs="Book Antiqua"/>
          <w:sz w:val="24"/>
        </w:rPr>
        <w:tab/>
        <w:t>..</w:t>
      </w:r>
      <w:r>
        <w:rPr>
          <w:rFonts w:ascii="Book Antiqua" w:eastAsia="Book Antiqua" w:hAnsi="Book Antiqua" w:cs="Book Antiqua"/>
          <w:sz w:val="24"/>
        </w:rPr>
        <w:tab/>
        <w:t>Kshs.   2,430,525.65</w:t>
      </w:r>
    </w:p>
    <w:p w:rsidR="00B54B95" w:rsidRDefault="00B54B95" w:rsidP="00B54B95">
      <w:pPr>
        <w:spacing w:after="0" w:line="240" w:lineRule="auto"/>
        <w:jc w:val="both"/>
        <w:rPr>
          <w:rFonts w:ascii="Book Antiqua" w:eastAsia="Book Antiqua" w:hAnsi="Book Antiqua" w:cs="Book Antiqua"/>
          <w:sz w:val="24"/>
        </w:rPr>
      </w:pPr>
    </w:p>
    <w:p w:rsidR="00B54B95" w:rsidRDefault="00B54B95" w:rsidP="00B54B95">
      <w:pPr>
        <w:spacing w:after="0" w:line="240" w:lineRule="auto"/>
        <w:ind w:left="720"/>
        <w:jc w:val="both"/>
        <w:rPr>
          <w:rFonts w:ascii="Book Antiqua" w:eastAsia="Book Antiqua" w:hAnsi="Book Antiqua" w:cs="Book Antiqua"/>
          <w:sz w:val="24"/>
        </w:rPr>
      </w:pPr>
    </w:p>
    <w:p w:rsidR="00B54B95" w:rsidRDefault="00B54B95" w:rsidP="00B54B95">
      <w:pPr>
        <w:numPr>
          <w:ilvl w:val="0"/>
          <w:numId w:val="270"/>
        </w:numPr>
        <w:tabs>
          <w:tab w:val="left" w:pos="1080"/>
        </w:tabs>
        <w:spacing w:after="0" w:line="240" w:lineRule="auto"/>
        <w:ind w:left="1080" w:hanging="360"/>
        <w:jc w:val="both"/>
        <w:rPr>
          <w:rFonts w:ascii="Book Antiqua" w:eastAsia="Book Antiqua" w:hAnsi="Book Antiqua" w:cs="Book Antiqua"/>
          <w:sz w:val="24"/>
        </w:rPr>
      </w:pPr>
      <w:r>
        <w:rPr>
          <w:rFonts w:ascii="Book Antiqua" w:eastAsia="Book Antiqua" w:hAnsi="Book Antiqua" w:cs="Book Antiqua"/>
          <w:sz w:val="24"/>
        </w:rPr>
        <w:t>Loss of user</w:t>
      </w:r>
    </w:p>
    <w:p w:rsidR="00B54B95" w:rsidRDefault="00B54B95" w:rsidP="00B54B95">
      <w:pPr>
        <w:spacing w:after="0" w:line="240" w:lineRule="auto"/>
        <w:ind w:left="1080"/>
        <w:jc w:val="both"/>
        <w:rPr>
          <w:rFonts w:ascii="Book Antiqua" w:eastAsia="Book Antiqua" w:hAnsi="Book Antiqua" w:cs="Book Antiqua"/>
          <w:sz w:val="24"/>
        </w:rPr>
      </w:pPr>
      <w:r>
        <w:rPr>
          <w:rFonts w:ascii="Book Antiqua" w:eastAsia="Book Antiqua" w:hAnsi="Book Antiqua" w:cs="Book Antiqua"/>
          <w:sz w:val="24"/>
        </w:rPr>
        <w:t>(Kshs. 200,000.00 per week for four weeks)  Kshs.     800,000.00</w:t>
      </w:r>
    </w:p>
    <w:p w:rsidR="00B54B95" w:rsidRDefault="00B54B95" w:rsidP="00B54B95">
      <w:pPr>
        <w:spacing w:after="0" w:line="240" w:lineRule="auto"/>
        <w:ind w:left="1080"/>
        <w:jc w:val="both"/>
        <w:rPr>
          <w:rFonts w:ascii="Book Antiqua" w:eastAsia="Book Antiqua" w:hAnsi="Book Antiqua" w:cs="Book Antiqua"/>
          <w:sz w:val="24"/>
        </w:rPr>
      </w:pPr>
      <w:r>
        <w:rPr>
          <w:rFonts w:ascii="Book Antiqua" w:eastAsia="Book Antiqua" w:hAnsi="Book Antiqua" w:cs="Book Antiqua"/>
          <w:sz w:val="24"/>
        </w:rPr>
        <w:tab/>
      </w:r>
      <w:r>
        <w:rPr>
          <w:rFonts w:ascii="Book Antiqua" w:eastAsia="Book Antiqua" w:hAnsi="Book Antiqua" w:cs="Book Antiqua"/>
          <w:sz w:val="24"/>
        </w:rPr>
        <w:tab/>
      </w:r>
      <w:r>
        <w:rPr>
          <w:rFonts w:ascii="Book Antiqua" w:eastAsia="Book Antiqua" w:hAnsi="Book Antiqua" w:cs="Book Antiqua"/>
          <w:sz w:val="24"/>
        </w:rPr>
        <w:tab/>
      </w:r>
      <w:r>
        <w:rPr>
          <w:rFonts w:ascii="Book Antiqua" w:eastAsia="Book Antiqua" w:hAnsi="Book Antiqua" w:cs="Book Antiqua"/>
          <w:sz w:val="24"/>
        </w:rPr>
        <w:tab/>
      </w:r>
      <w:r>
        <w:rPr>
          <w:rFonts w:ascii="Book Antiqua" w:eastAsia="Book Antiqua" w:hAnsi="Book Antiqua" w:cs="Book Antiqua"/>
          <w:sz w:val="24"/>
        </w:rPr>
        <w:tab/>
      </w:r>
      <w:r>
        <w:rPr>
          <w:rFonts w:ascii="Book Antiqua" w:eastAsia="Book Antiqua" w:hAnsi="Book Antiqua" w:cs="Book Antiqua"/>
          <w:sz w:val="24"/>
        </w:rPr>
        <w:tab/>
      </w:r>
      <w:r>
        <w:rPr>
          <w:rFonts w:ascii="Book Antiqua" w:eastAsia="Book Antiqua" w:hAnsi="Book Antiqua" w:cs="Book Antiqua"/>
          <w:sz w:val="24"/>
        </w:rPr>
        <w:tab/>
        <w:t>-------------------------</w:t>
      </w:r>
    </w:p>
    <w:p w:rsidR="00B54B95" w:rsidRDefault="00B54B95" w:rsidP="00B54B95">
      <w:pPr>
        <w:spacing w:after="0" w:line="240" w:lineRule="auto"/>
        <w:ind w:left="1080"/>
        <w:jc w:val="both"/>
        <w:rPr>
          <w:rFonts w:ascii="Book Antiqua" w:eastAsia="Book Antiqua" w:hAnsi="Book Antiqua" w:cs="Book Antiqua"/>
          <w:b/>
          <w:sz w:val="24"/>
        </w:rPr>
      </w:pPr>
      <w:r>
        <w:rPr>
          <w:rFonts w:ascii="Book Antiqua" w:eastAsia="Book Antiqua" w:hAnsi="Book Antiqua" w:cs="Book Antiqua"/>
          <w:sz w:val="24"/>
        </w:rPr>
        <w:tab/>
      </w:r>
      <w:r>
        <w:rPr>
          <w:rFonts w:ascii="Book Antiqua" w:eastAsia="Book Antiqua" w:hAnsi="Book Antiqua" w:cs="Book Antiqua"/>
          <w:sz w:val="24"/>
        </w:rPr>
        <w:tab/>
      </w:r>
      <w:r>
        <w:rPr>
          <w:rFonts w:ascii="Book Antiqua" w:eastAsia="Book Antiqua" w:hAnsi="Book Antiqua" w:cs="Book Antiqua"/>
          <w:sz w:val="24"/>
        </w:rPr>
        <w:tab/>
      </w:r>
      <w:r>
        <w:rPr>
          <w:rFonts w:ascii="Book Antiqua" w:eastAsia="Book Antiqua" w:hAnsi="Book Antiqua" w:cs="Book Antiqua"/>
          <w:b/>
          <w:sz w:val="24"/>
        </w:rPr>
        <w:t>TOTAL</w:t>
      </w:r>
      <w:r>
        <w:rPr>
          <w:rFonts w:ascii="Book Antiqua" w:eastAsia="Book Antiqua" w:hAnsi="Book Antiqua" w:cs="Book Antiqua"/>
          <w:b/>
          <w:sz w:val="24"/>
        </w:rPr>
        <w:tab/>
      </w:r>
      <w:r>
        <w:rPr>
          <w:rFonts w:ascii="Book Antiqua" w:eastAsia="Book Antiqua" w:hAnsi="Book Antiqua" w:cs="Book Antiqua"/>
          <w:b/>
          <w:sz w:val="24"/>
        </w:rPr>
        <w:tab/>
      </w:r>
      <w:r>
        <w:rPr>
          <w:rFonts w:ascii="Book Antiqua" w:eastAsia="Book Antiqua" w:hAnsi="Book Antiqua" w:cs="Book Antiqua"/>
          <w:b/>
          <w:sz w:val="24"/>
        </w:rPr>
        <w:tab/>
        <w:t>Kshs. 3,874,815.65</w:t>
      </w:r>
    </w:p>
    <w:p w:rsidR="00B54B95" w:rsidRDefault="00B54B95" w:rsidP="00B54B95">
      <w:pPr>
        <w:spacing w:after="0" w:line="240" w:lineRule="auto"/>
        <w:ind w:left="1080"/>
        <w:jc w:val="both"/>
        <w:rPr>
          <w:rFonts w:ascii="Book Antiqua" w:eastAsia="Book Antiqua" w:hAnsi="Book Antiqua" w:cs="Book Antiqua"/>
          <w:b/>
          <w:sz w:val="24"/>
        </w:rPr>
      </w:pPr>
      <w:r>
        <w:rPr>
          <w:rFonts w:ascii="Book Antiqua" w:eastAsia="Book Antiqua" w:hAnsi="Book Antiqua" w:cs="Book Antiqua"/>
          <w:b/>
          <w:sz w:val="24"/>
        </w:rPr>
        <w:tab/>
      </w:r>
      <w:r>
        <w:rPr>
          <w:rFonts w:ascii="Book Antiqua" w:eastAsia="Book Antiqua" w:hAnsi="Book Antiqua" w:cs="Book Antiqua"/>
          <w:b/>
          <w:sz w:val="24"/>
        </w:rPr>
        <w:tab/>
      </w:r>
      <w:r>
        <w:rPr>
          <w:rFonts w:ascii="Book Antiqua" w:eastAsia="Book Antiqua" w:hAnsi="Book Antiqua" w:cs="Book Antiqua"/>
          <w:b/>
          <w:sz w:val="24"/>
        </w:rPr>
        <w:tab/>
      </w:r>
      <w:r>
        <w:rPr>
          <w:rFonts w:ascii="Book Antiqua" w:eastAsia="Book Antiqua" w:hAnsi="Book Antiqua" w:cs="Book Antiqua"/>
          <w:b/>
          <w:sz w:val="24"/>
        </w:rPr>
        <w:tab/>
      </w:r>
      <w:r>
        <w:rPr>
          <w:rFonts w:ascii="Book Antiqua" w:eastAsia="Book Antiqua" w:hAnsi="Book Antiqua" w:cs="Book Antiqua"/>
          <w:b/>
          <w:sz w:val="24"/>
        </w:rPr>
        <w:tab/>
      </w:r>
      <w:r>
        <w:rPr>
          <w:rFonts w:ascii="Book Antiqua" w:eastAsia="Book Antiqua" w:hAnsi="Book Antiqua" w:cs="Book Antiqua"/>
          <w:b/>
          <w:sz w:val="24"/>
        </w:rPr>
        <w:tab/>
      </w:r>
      <w:r>
        <w:rPr>
          <w:rFonts w:ascii="Book Antiqua" w:eastAsia="Book Antiqua" w:hAnsi="Book Antiqua" w:cs="Book Antiqua"/>
          <w:b/>
          <w:sz w:val="24"/>
        </w:rPr>
        <w:tab/>
        <w:t>===========</w:t>
      </w:r>
    </w:p>
    <w:p w:rsidR="00B54B95" w:rsidRDefault="00B54B95" w:rsidP="00B54B95">
      <w:pPr>
        <w:spacing w:after="0" w:line="240" w:lineRule="auto"/>
        <w:ind w:left="2520" w:firstLine="360"/>
        <w:jc w:val="both"/>
        <w:rPr>
          <w:rFonts w:ascii="Book Antiqua" w:eastAsia="Book Antiqua" w:hAnsi="Book Antiqua" w:cs="Book Antiqua"/>
          <w:b/>
          <w:sz w:val="24"/>
        </w:rPr>
      </w:pPr>
      <w:r>
        <w:rPr>
          <w:rFonts w:ascii="Book Antiqua" w:eastAsia="Book Antiqua" w:hAnsi="Book Antiqua" w:cs="Book Antiqua"/>
          <w:b/>
          <w:sz w:val="24"/>
        </w:rPr>
        <w:t>TOTAL</w:t>
      </w:r>
      <w:r>
        <w:rPr>
          <w:rFonts w:ascii="Book Antiqua" w:eastAsia="Book Antiqua" w:hAnsi="Book Antiqua" w:cs="Book Antiqua"/>
          <w:b/>
          <w:sz w:val="24"/>
        </w:rPr>
        <w:tab/>
      </w:r>
      <w:r>
        <w:rPr>
          <w:rFonts w:ascii="Book Antiqua" w:eastAsia="Book Antiqua" w:hAnsi="Book Antiqua" w:cs="Book Antiqua"/>
          <w:b/>
          <w:sz w:val="24"/>
        </w:rPr>
        <w:tab/>
      </w:r>
      <w:r>
        <w:rPr>
          <w:rFonts w:ascii="Book Antiqua" w:eastAsia="Book Antiqua" w:hAnsi="Book Antiqua" w:cs="Book Antiqua"/>
          <w:b/>
          <w:sz w:val="24"/>
        </w:rPr>
        <w:tab/>
        <w:t>Kshs. 1,444,290.00</w:t>
      </w:r>
    </w:p>
    <w:p w:rsidR="00B54B95" w:rsidRDefault="00B54B95" w:rsidP="00B54B95">
      <w:pPr>
        <w:spacing w:after="0" w:line="240" w:lineRule="auto"/>
        <w:ind w:left="5760"/>
        <w:jc w:val="both"/>
        <w:rPr>
          <w:rFonts w:ascii="Book Antiqua" w:eastAsia="Book Antiqua" w:hAnsi="Book Antiqua" w:cs="Book Antiqua"/>
          <w:sz w:val="24"/>
        </w:rPr>
      </w:pPr>
    </w:p>
    <w:p w:rsidR="00B54B95" w:rsidRDefault="00B54B95" w:rsidP="00B54B95">
      <w:pPr>
        <w:spacing w:after="0" w:line="240" w:lineRule="auto"/>
        <w:ind w:left="1080"/>
        <w:jc w:val="both"/>
        <w:rPr>
          <w:rFonts w:ascii="Book Antiqua" w:eastAsia="Book Antiqua" w:hAnsi="Book Antiqua" w:cs="Book Antiqua"/>
          <w:b/>
          <w:sz w:val="24"/>
        </w:rPr>
      </w:pPr>
      <w:r>
        <w:rPr>
          <w:rFonts w:ascii="Book Antiqua" w:eastAsia="Book Antiqua" w:hAnsi="Book Antiqua" w:cs="Book Antiqua"/>
          <w:sz w:val="24"/>
        </w:rPr>
        <w:tab/>
      </w:r>
      <w:r>
        <w:rPr>
          <w:rFonts w:ascii="Book Antiqua" w:eastAsia="Book Antiqua" w:hAnsi="Book Antiqua" w:cs="Book Antiqua"/>
          <w:sz w:val="24"/>
        </w:rPr>
        <w:tab/>
      </w:r>
      <w:r>
        <w:rPr>
          <w:rFonts w:ascii="Book Antiqua" w:eastAsia="Book Antiqua" w:hAnsi="Book Antiqua" w:cs="Book Antiqua"/>
          <w:sz w:val="24"/>
        </w:rPr>
        <w:tab/>
      </w:r>
      <w:r>
        <w:rPr>
          <w:rFonts w:ascii="Book Antiqua" w:eastAsia="Book Antiqua" w:hAnsi="Book Antiqua" w:cs="Book Antiqua"/>
          <w:b/>
          <w:sz w:val="24"/>
        </w:rPr>
        <w:tab/>
      </w:r>
      <w:r>
        <w:rPr>
          <w:rFonts w:ascii="Book Antiqua" w:eastAsia="Book Antiqua" w:hAnsi="Book Antiqua" w:cs="Book Antiqua"/>
          <w:b/>
          <w:sz w:val="24"/>
        </w:rPr>
        <w:tab/>
      </w:r>
      <w:r>
        <w:rPr>
          <w:rFonts w:ascii="Book Antiqua" w:eastAsia="Book Antiqua" w:hAnsi="Book Antiqua" w:cs="Book Antiqua"/>
          <w:b/>
          <w:sz w:val="24"/>
        </w:rPr>
        <w:tab/>
      </w:r>
      <w:r>
        <w:rPr>
          <w:rFonts w:ascii="Book Antiqua" w:eastAsia="Book Antiqua" w:hAnsi="Book Antiqua" w:cs="Book Antiqua"/>
          <w:b/>
          <w:sz w:val="24"/>
        </w:rPr>
        <w:tab/>
      </w:r>
      <w:r>
        <w:rPr>
          <w:rFonts w:ascii="Book Antiqua" w:eastAsia="Book Antiqua" w:hAnsi="Book Antiqua" w:cs="Book Antiqua"/>
          <w:b/>
          <w:sz w:val="24"/>
        </w:rPr>
        <w:tab/>
      </w:r>
      <w:r>
        <w:rPr>
          <w:rFonts w:ascii="Book Antiqua" w:eastAsia="Book Antiqua" w:hAnsi="Book Antiqua" w:cs="Book Antiqua"/>
          <w:b/>
          <w:sz w:val="24"/>
        </w:rPr>
        <w:tab/>
      </w:r>
    </w:p>
    <w:p w:rsidR="00B54B95" w:rsidRDefault="00B54B95" w:rsidP="00B54B95">
      <w:pPr>
        <w:spacing w:after="0" w:line="240" w:lineRule="auto"/>
        <w:ind w:left="1080"/>
        <w:jc w:val="both"/>
        <w:rPr>
          <w:rFonts w:ascii="Book Antiqua" w:eastAsia="Book Antiqua" w:hAnsi="Book Antiqua" w:cs="Book Antiqua"/>
          <w:b/>
          <w:sz w:val="24"/>
        </w:rPr>
      </w:pPr>
    </w:p>
    <w:p w:rsidR="00B54B95" w:rsidRDefault="00B54B95" w:rsidP="00B54B95">
      <w:pPr>
        <w:numPr>
          <w:ilvl w:val="0"/>
          <w:numId w:val="271"/>
        </w:numPr>
        <w:tabs>
          <w:tab w:val="left" w:pos="720"/>
        </w:tabs>
        <w:spacing w:after="0" w:line="360" w:lineRule="auto"/>
        <w:ind w:left="720" w:hanging="720"/>
        <w:jc w:val="both"/>
        <w:rPr>
          <w:rFonts w:ascii="Book Antiqua" w:eastAsia="Book Antiqua" w:hAnsi="Book Antiqua" w:cs="Book Antiqua"/>
          <w:sz w:val="24"/>
        </w:rPr>
      </w:pPr>
      <w:r>
        <w:rPr>
          <w:rFonts w:ascii="Book Antiqua" w:eastAsia="Book Antiqua" w:hAnsi="Book Antiqua" w:cs="Book Antiqua"/>
          <w:sz w:val="24"/>
        </w:rPr>
        <w:t xml:space="preserve">The Plaintiff avers that the Defendant as employer of the said driver and owner of motor  vehicle registration number CCCCC 327 F is vicariously liable  to the Plaintiff  for  the said  driver’s  said  negligent acts  aforesaid. Accordingly, the  Plaintiff claims from the  Defendant the said sum of Kshs. 3,874,815.65. 1,444,290.00 </w:t>
      </w:r>
    </w:p>
    <w:p w:rsidR="00B54B95" w:rsidRDefault="00B54B95" w:rsidP="00B54B95">
      <w:pPr>
        <w:spacing w:after="0" w:line="360" w:lineRule="auto"/>
        <w:jc w:val="both"/>
        <w:rPr>
          <w:rFonts w:ascii="Book Antiqua" w:eastAsia="Book Antiqua" w:hAnsi="Book Antiqua" w:cs="Book Antiqua"/>
          <w:sz w:val="24"/>
        </w:rPr>
      </w:pPr>
      <w:r>
        <w:rPr>
          <w:rFonts w:ascii="Book Antiqua" w:eastAsia="Book Antiqua" w:hAnsi="Book Antiqua" w:cs="Book Antiqua"/>
          <w:sz w:val="24"/>
        </w:rPr>
        <w:t xml:space="preserve">  </w:t>
      </w:r>
    </w:p>
    <w:p w:rsidR="00B54B95" w:rsidRDefault="00B54B95" w:rsidP="00B54B95">
      <w:pPr>
        <w:spacing w:after="0" w:line="360" w:lineRule="auto"/>
        <w:jc w:val="both"/>
        <w:rPr>
          <w:rFonts w:ascii="Book Antiqua" w:eastAsia="Book Antiqua" w:hAnsi="Book Antiqua" w:cs="Book Antiqua"/>
          <w:sz w:val="24"/>
        </w:rPr>
      </w:pPr>
    </w:p>
    <w:p w:rsidR="00B54B95" w:rsidRDefault="00B54B95" w:rsidP="00B54B95">
      <w:pPr>
        <w:numPr>
          <w:ilvl w:val="0"/>
          <w:numId w:val="272"/>
        </w:numPr>
        <w:tabs>
          <w:tab w:val="left" w:pos="720"/>
        </w:tabs>
        <w:spacing w:after="0" w:line="360" w:lineRule="auto"/>
        <w:ind w:left="720" w:hanging="720"/>
        <w:jc w:val="both"/>
        <w:rPr>
          <w:rFonts w:ascii="Book Antiqua" w:eastAsia="Book Antiqua" w:hAnsi="Book Antiqua" w:cs="Book Antiqua"/>
          <w:sz w:val="24"/>
        </w:rPr>
      </w:pPr>
      <w:r>
        <w:rPr>
          <w:rFonts w:ascii="Book Antiqua" w:eastAsia="Book Antiqua" w:hAnsi="Book Antiqua" w:cs="Book Antiqua"/>
          <w:sz w:val="24"/>
        </w:rPr>
        <w:t xml:space="preserve">Despite demand being made upon the Defendant to pay the Plaintiff the aforesaid sum, the  Defendant  has refused, neglected and /or otherwise failed to pay  the said sum  of Kshs. 3,874,815.65 1,444,290.00 or any part  thereof. </w:t>
      </w:r>
    </w:p>
    <w:p w:rsidR="00B54B95" w:rsidRDefault="00B54B95" w:rsidP="00B54B95">
      <w:pPr>
        <w:spacing w:after="0" w:line="360" w:lineRule="auto"/>
        <w:jc w:val="both"/>
        <w:rPr>
          <w:rFonts w:ascii="Book Antiqua" w:eastAsia="Book Antiqua" w:hAnsi="Book Antiqua" w:cs="Book Antiqua"/>
          <w:sz w:val="24"/>
        </w:rPr>
      </w:pPr>
    </w:p>
    <w:p w:rsidR="00B54B95" w:rsidRDefault="00B54B95" w:rsidP="00B54B95">
      <w:pPr>
        <w:numPr>
          <w:ilvl w:val="0"/>
          <w:numId w:val="273"/>
        </w:numPr>
        <w:tabs>
          <w:tab w:val="left" w:pos="720"/>
        </w:tabs>
        <w:spacing w:after="0" w:line="360" w:lineRule="auto"/>
        <w:ind w:left="720" w:hanging="720"/>
        <w:jc w:val="both"/>
        <w:rPr>
          <w:rFonts w:ascii="Book Antiqua" w:eastAsia="Book Antiqua" w:hAnsi="Book Antiqua" w:cs="Book Antiqua"/>
          <w:sz w:val="24"/>
        </w:rPr>
      </w:pPr>
      <w:r>
        <w:rPr>
          <w:rFonts w:ascii="Book Antiqua" w:eastAsia="Book Antiqua" w:hAnsi="Book Antiqua" w:cs="Book Antiqua"/>
          <w:sz w:val="24"/>
        </w:rPr>
        <w:t xml:space="preserve">The Plaintiff avers that there are arbitration proceedings pending between itself and Panafrican Insurance Company Limited, the insurer of the Plaintiff’s motor  vehicle  aforesaid   which proceedings  arose out  of  the  said accident. In the said proceedings,  the  Plaintiff  claims,  </w:t>
      </w:r>
      <w:r>
        <w:rPr>
          <w:rFonts w:ascii="Book Antiqua" w:eastAsia="Book Antiqua" w:hAnsi="Book Antiqua" w:cs="Book Antiqua"/>
          <w:i/>
          <w:sz w:val="24"/>
        </w:rPr>
        <w:t>inter  alia</w:t>
      </w:r>
      <w:r>
        <w:rPr>
          <w:rFonts w:ascii="Book Antiqua" w:eastAsia="Book Antiqua" w:hAnsi="Book Antiqua" w:cs="Book Antiqua"/>
          <w:sz w:val="24"/>
        </w:rPr>
        <w:t xml:space="preserve">,  the sum of Kshs. 2,430,525.65  together  with  interest  thereon,  the same   being the sum incurred by the Plaintiff in repairing its said motor vehicle subsequent to the said accident. Accordingly, the Plaintiff avers that in the event that it is successful in the said  arbitration  proceedings  and   it  is  awarded   the  said  sum  of  Kshs 2,430,525.65  together  with  interest  thereon as  prayed  therein,   the Plaintiff  hereby  undertakes  to offset   the   said   sum of Kshs 2,430,525.65     against  the   similar  sum  of Kshs. 2,430,525.65  claimed  against the   Defendant   herein   and  more  particularly  set  out  in  paragraph   5(c)  above. </w:t>
      </w:r>
    </w:p>
    <w:p w:rsidR="00B54B95" w:rsidRDefault="00B54B95" w:rsidP="00B54B95">
      <w:pPr>
        <w:spacing w:after="0" w:line="360" w:lineRule="auto"/>
        <w:jc w:val="both"/>
        <w:rPr>
          <w:rFonts w:ascii="Book Antiqua" w:eastAsia="Book Antiqua" w:hAnsi="Book Antiqua" w:cs="Book Antiqua"/>
          <w:sz w:val="24"/>
        </w:rPr>
      </w:pPr>
    </w:p>
    <w:p w:rsidR="00B54B95" w:rsidRDefault="00B54B95" w:rsidP="00B54B95">
      <w:pPr>
        <w:spacing w:after="0" w:line="360" w:lineRule="auto"/>
        <w:ind w:left="720" w:hanging="720"/>
        <w:jc w:val="both"/>
        <w:rPr>
          <w:rFonts w:ascii="Book Antiqua" w:eastAsia="Book Antiqua" w:hAnsi="Book Antiqua" w:cs="Book Antiqua"/>
          <w:sz w:val="24"/>
        </w:rPr>
      </w:pPr>
      <w:r>
        <w:rPr>
          <w:rFonts w:ascii="Book Antiqua" w:eastAsia="Book Antiqua" w:hAnsi="Book Antiqua" w:cs="Book Antiqua"/>
          <w:sz w:val="24"/>
        </w:rPr>
        <w:t>8a)</w:t>
      </w:r>
      <w:r>
        <w:rPr>
          <w:rFonts w:ascii="Book Antiqua" w:eastAsia="Book Antiqua" w:hAnsi="Book Antiqua" w:cs="Book Antiqua"/>
          <w:sz w:val="24"/>
        </w:rPr>
        <w:tab/>
        <w:t>The Plaintiff avers that at the time of instituting this suit there were arbitration proceedings pending between itself and Panafrican Insurance Company Limited, the insurer of the Plaintiff's motor vehicle aforesaid, which proceedings arose out of the said accident have since been concluded. In the said proceedings, the Plaintiff claimed</w:t>
      </w:r>
      <w:r>
        <w:rPr>
          <w:rFonts w:ascii="Book Antiqua" w:eastAsia="Book Antiqua" w:hAnsi="Book Antiqua" w:cs="Book Antiqua"/>
          <w:i/>
          <w:sz w:val="24"/>
        </w:rPr>
        <w:t>, inter alia</w:t>
      </w:r>
      <w:r>
        <w:rPr>
          <w:rFonts w:ascii="Book Antiqua" w:eastAsia="Book Antiqua" w:hAnsi="Book Antiqua" w:cs="Book Antiqua"/>
          <w:sz w:val="24"/>
        </w:rPr>
        <w:t>, the sum of Kshs. 2,430,525.65 together  with  interest  thereon,  the same   being the sum incurred by the Plaintiff in repairing its said motor vehicle subsequent to the said accident. Consequently, the Plaintiff was awarded the sum of Kshs. 1,317,279.00 in full and final settlement thereof.</w:t>
      </w:r>
    </w:p>
    <w:p w:rsidR="00B54B95" w:rsidRDefault="00B54B95" w:rsidP="00B54B95">
      <w:pPr>
        <w:spacing w:after="0" w:line="360" w:lineRule="auto"/>
        <w:ind w:left="720" w:hanging="720"/>
        <w:jc w:val="both"/>
        <w:rPr>
          <w:rFonts w:ascii="Book Antiqua" w:eastAsia="Book Antiqua" w:hAnsi="Book Antiqua" w:cs="Book Antiqua"/>
          <w:sz w:val="24"/>
        </w:rPr>
      </w:pPr>
    </w:p>
    <w:p w:rsidR="00B54B95" w:rsidRDefault="00B54B95" w:rsidP="00B54B95">
      <w:pPr>
        <w:spacing w:after="0" w:line="360" w:lineRule="auto"/>
        <w:ind w:left="720" w:hanging="720"/>
        <w:jc w:val="both"/>
        <w:rPr>
          <w:rFonts w:ascii="Book Antiqua" w:eastAsia="Book Antiqua" w:hAnsi="Book Antiqua" w:cs="Book Antiqua"/>
          <w:sz w:val="24"/>
        </w:rPr>
      </w:pPr>
      <w:r>
        <w:rPr>
          <w:rFonts w:ascii="Book Antiqua" w:eastAsia="Book Antiqua" w:hAnsi="Book Antiqua" w:cs="Book Antiqua"/>
          <w:sz w:val="24"/>
        </w:rPr>
        <w:t>9.</w:t>
      </w:r>
      <w:r>
        <w:rPr>
          <w:rFonts w:ascii="Book Antiqua" w:eastAsia="Book Antiqua" w:hAnsi="Book Antiqua" w:cs="Book Antiqua"/>
          <w:sz w:val="24"/>
        </w:rPr>
        <w:tab/>
        <w:t xml:space="preserve">The cause of action arose within the jurisdiction of this Honourable Court. </w:t>
      </w:r>
    </w:p>
    <w:p w:rsidR="00B54B95" w:rsidRDefault="00B54B95" w:rsidP="00B54B95">
      <w:pPr>
        <w:spacing w:after="0" w:line="360" w:lineRule="auto"/>
        <w:jc w:val="both"/>
        <w:rPr>
          <w:rFonts w:ascii="Book Antiqua" w:eastAsia="Book Antiqua" w:hAnsi="Book Antiqua" w:cs="Book Antiqua"/>
          <w:b/>
          <w:sz w:val="24"/>
          <w:u w:val="single"/>
        </w:rPr>
      </w:pPr>
    </w:p>
    <w:p w:rsidR="00B54B95" w:rsidRDefault="00B54B95" w:rsidP="00B54B95">
      <w:pPr>
        <w:spacing w:after="0" w:line="360" w:lineRule="auto"/>
        <w:jc w:val="both"/>
        <w:rPr>
          <w:rFonts w:ascii="Book Antiqua" w:eastAsia="Book Antiqua" w:hAnsi="Book Antiqua" w:cs="Book Antiqua"/>
          <w:sz w:val="24"/>
        </w:rPr>
      </w:pPr>
      <w:r>
        <w:rPr>
          <w:rFonts w:ascii="Book Antiqua" w:eastAsia="Book Antiqua" w:hAnsi="Book Antiqua" w:cs="Book Antiqua"/>
          <w:b/>
          <w:sz w:val="24"/>
          <w:u w:val="single"/>
        </w:rPr>
        <w:t>REASONS WHEREFORE</w:t>
      </w:r>
      <w:r>
        <w:rPr>
          <w:rFonts w:ascii="Book Antiqua" w:eastAsia="Book Antiqua" w:hAnsi="Book Antiqua" w:cs="Book Antiqua"/>
          <w:sz w:val="24"/>
        </w:rPr>
        <w:t xml:space="preserve"> the Plaintiff prays for judgment against the Defendant jointly for: -</w:t>
      </w:r>
    </w:p>
    <w:p w:rsidR="00B54B95" w:rsidRDefault="00B54B95" w:rsidP="00B54B95">
      <w:pPr>
        <w:numPr>
          <w:ilvl w:val="0"/>
          <w:numId w:val="274"/>
        </w:numPr>
        <w:tabs>
          <w:tab w:val="left" w:pos="360"/>
        </w:tabs>
        <w:spacing w:after="0" w:line="360" w:lineRule="auto"/>
        <w:ind w:left="360" w:hanging="360"/>
        <w:jc w:val="both"/>
        <w:rPr>
          <w:rFonts w:ascii="Book Antiqua" w:eastAsia="Book Antiqua" w:hAnsi="Book Antiqua" w:cs="Book Antiqua"/>
          <w:sz w:val="24"/>
        </w:rPr>
      </w:pPr>
      <w:r>
        <w:rPr>
          <w:rFonts w:ascii="Book Antiqua" w:eastAsia="Book Antiqua" w:hAnsi="Book Antiqua" w:cs="Book Antiqua"/>
          <w:sz w:val="24"/>
        </w:rPr>
        <w:t>Special damages in the said sum of Kshs. 3,874,815.65 1,444,229.00 together with interest thereon at the prevailing commercial rates from 9</w:t>
      </w:r>
      <w:r>
        <w:rPr>
          <w:rFonts w:ascii="Book Antiqua" w:eastAsia="Book Antiqua" w:hAnsi="Book Antiqua" w:cs="Book Antiqua"/>
          <w:sz w:val="24"/>
          <w:vertAlign w:val="superscript"/>
        </w:rPr>
        <w:t>th</w:t>
      </w:r>
      <w:r>
        <w:rPr>
          <w:rFonts w:ascii="Book Antiqua" w:eastAsia="Book Antiqua" w:hAnsi="Book Antiqua" w:cs="Book Antiqua"/>
          <w:sz w:val="24"/>
        </w:rPr>
        <w:t xml:space="preserve"> May 1998 until payment in full. </w:t>
      </w:r>
    </w:p>
    <w:p w:rsidR="00B54B95" w:rsidRDefault="00B54B95" w:rsidP="00B54B95">
      <w:pPr>
        <w:numPr>
          <w:ilvl w:val="0"/>
          <w:numId w:val="274"/>
        </w:numPr>
        <w:tabs>
          <w:tab w:val="left" w:pos="360"/>
        </w:tabs>
        <w:spacing w:after="0" w:line="360" w:lineRule="auto"/>
        <w:ind w:left="360" w:hanging="360"/>
        <w:jc w:val="both"/>
        <w:rPr>
          <w:rFonts w:ascii="Book Antiqua" w:eastAsia="Book Antiqua" w:hAnsi="Book Antiqua" w:cs="Book Antiqua"/>
          <w:sz w:val="24"/>
        </w:rPr>
      </w:pPr>
      <w:r>
        <w:rPr>
          <w:rFonts w:ascii="Book Antiqua" w:eastAsia="Book Antiqua" w:hAnsi="Book Antiqua" w:cs="Book Antiqua"/>
          <w:sz w:val="24"/>
        </w:rPr>
        <w:t>Costs of this suit and interest thereon at Court rates.</w:t>
      </w:r>
    </w:p>
    <w:p w:rsidR="00B54B95" w:rsidRDefault="00B54B95" w:rsidP="00B54B95">
      <w:pPr>
        <w:numPr>
          <w:ilvl w:val="0"/>
          <w:numId w:val="274"/>
        </w:numPr>
        <w:tabs>
          <w:tab w:val="left" w:pos="360"/>
        </w:tabs>
        <w:spacing w:after="0" w:line="360" w:lineRule="auto"/>
        <w:ind w:left="360" w:hanging="360"/>
        <w:jc w:val="both"/>
        <w:rPr>
          <w:rFonts w:ascii="Book Antiqua" w:eastAsia="Book Antiqua" w:hAnsi="Book Antiqua" w:cs="Book Antiqua"/>
          <w:sz w:val="24"/>
        </w:rPr>
      </w:pPr>
      <w:r>
        <w:rPr>
          <w:rFonts w:ascii="Book Antiqua" w:eastAsia="Book Antiqua" w:hAnsi="Book Antiqua" w:cs="Book Antiqua"/>
          <w:sz w:val="24"/>
        </w:rPr>
        <w:t>Such other or further relief as this Honourable Court may deem fit and just to grant.</w:t>
      </w:r>
    </w:p>
    <w:p w:rsidR="00B54B95" w:rsidRDefault="00B54B95" w:rsidP="00B54B95">
      <w:pPr>
        <w:spacing w:after="0" w:line="360" w:lineRule="auto"/>
        <w:jc w:val="both"/>
        <w:rPr>
          <w:rFonts w:ascii="Book Antiqua" w:eastAsia="Book Antiqua" w:hAnsi="Book Antiqua" w:cs="Book Antiqua"/>
          <w:sz w:val="24"/>
        </w:rPr>
      </w:pPr>
    </w:p>
    <w:p w:rsidR="00B54B95" w:rsidRDefault="00B54B95" w:rsidP="00B54B95">
      <w:pPr>
        <w:spacing w:after="0" w:line="360" w:lineRule="auto"/>
        <w:jc w:val="both"/>
        <w:rPr>
          <w:rFonts w:ascii="Book Antiqua" w:eastAsia="Book Antiqua" w:hAnsi="Book Antiqua" w:cs="Book Antiqua"/>
          <w:sz w:val="24"/>
        </w:rPr>
      </w:pPr>
      <w:r>
        <w:rPr>
          <w:rFonts w:ascii="Book Antiqua" w:eastAsia="Book Antiqua" w:hAnsi="Book Antiqua" w:cs="Book Antiqua"/>
          <w:b/>
          <w:sz w:val="24"/>
          <w:u w:val="single"/>
        </w:rPr>
        <w:t>DATED</w:t>
      </w:r>
      <w:r>
        <w:rPr>
          <w:rFonts w:ascii="Book Antiqua" w:eastAsia="Book Antiqua" w:hAnsi="Book Antiqua" w:cs="Book Antiqua"/>
          <w:b/>
          <w:sz w:val="24"/>
        </w:rPr>
        <w:t xml:space="preserve"> </w:t>
      </w:r>
      <w:r>
        <w:rPr>
          <w:rFonts w:ascii="Book Antiqua" w:eastAsia="Book Antiqua" w:hAnsi="Book Antiqua" w:cs="Book Antiqua"/>
          <w:sz w:val="24"/>
        </w:rPr>
        <w:t>at Nairobi this              day of                                  2011</w:t>
      </w:r>
    </w:p>
    <w:p w:rsidR="00B54B95" w:rsidRDefault="00B54B95" w:rsidP="00B54B95">
      <w:pPr>
        <w:spacing w:after="0" w:line="360" w:lineRule="auto"/>
        <w:jc w:val="both"/>
        <w:rPr>
          <w:rFonts w:ascii="Book Antiqua" w:eastAsia="Book Antiqua" w:hAnsi="Book Antiqua" w:cs="Book Antiqua"/>
          <w:sz w:val="24"/>
        </w:rPr>
      </w:pPr>
      <w:r>
        <w:rPr>
          <w:rFonts w:ascii="Book Antiqua" w:eastAsia="Book Antiqua" w:hAnsi="Book Antiqua" w:cs="Book Antiqua"/>
          <w:b/>
          <w:sz w:val="24"/>
          <w:u w:val="single"/>
        </w:rPr>
        <w:t>DATED</w:t>
      </w:r>
      <w:r>
        <w:rPr>
          <w:rFonts w:ascii="Book Antiqua" w:eastAsia="Book Antiqua" w:hAnsi="Book Antiqua" w:cs="Book Antiqua"/>
          <w:sz w:val="24"/>
        </w:rPr>
        <w:t xml:space="preserve"> at Nairobi this               day of                                 2012 </w:t>
      </w:r>
    </w:p>
    <w:p w:rsidR="00B54B95" w:rsidRDefault="00B54B95" w:rsidP="00B54B95">
      <w:pPr>
        <w:spacing w:after="0" w:line="360" w:lineRule="auto"/>
        <w:jc w:val="both"/>
        <w:rPr>
          <w:rFonts w:ascii="Book Antiqua" w:eastAsia="Book Antiqua" w:hAnsi="Book Antiqua" w:cs="Book Antiqua"/>
          <w:sz w:val="24"/>
        </w:rPr>
      </w:pPr>
    </w:p>
    <w:p w:rsidR="00B54B95" w:rsidRDefault="00B54B95" w:rsidP="00B54B95">
      <w:pPr>
        <w:keepNext/>
        <w:numPr>
          <w:ilvl w:val="0"/>
          <w:numId w:val="275"/>
        </w:numPr>
        <w:tabs>
          <w:tab w:val="left" w:pos="360"/>
        </w:tabs>
        <w:spacing w:after="0" w:line="240" w:lineRule="auto"/>
        <w:jc w:val="right"/>
        <w:rPr>
          <w:rFonts w:ascii="Book Antiqua" w:eastAsia="Book Antiqua" w:hAnsi="Book Antiqua" w:cs="Book Antiqua"/>
          <w:b/>
          <w:sz w:val="24"/>
        </w:rPr>
      </w:pPr>
      <w:r>
        <w:rPr>
          <w:rFonts w:ascii="Book Antiqua" w:eastAsia="Book Antiqua" w:hAnsi="Book Antiqua" w:cs="Book Antiqua"/>
          <w:b/>
          <w:sz w:val="24"/>
        </w:rPr>
        <w:t>CCCCC AND COMPANY</w:t>
      </w:r>
    </w:p>
    <w:p w:rsidR="00B54B95" w:rsidRDefault="00B54B95" w:rsidP="00B54B95">
      <w:pPr>
        <w:spacing w:after="0" w:line="240" w:lineRule="auto"/>
        <w:jc w:val="right"/>
        <w:rPr>
          <w:rFonts w:ascii="Book Antiqua" w:eastAsia="Book Antiqua" w:hAnsi="Book Antiqua" w:cs="Book Antiqua"/>
          <w:sz w:val="24"/>
          <w:u w:val="single"/>
        </w:rPr>
      </w:pPr>
      <w:r>
        <w:rPr>
          <w:rFonts w:ascii="Book Antiqua" w:eastAsia="Book Antiqua" w:hAnsi="Book Antiqua" w:cs="Book Antiqua"/>
          <w:b/>
          <w:sz w:val="24"/>
          <w:u w:val="single"/>
        </w:rPr>
        <w:t>ADVOCATES FOR THE PLAINTIFF</w:t>
      </w:r>
    </w:p>
    <w:p w:rsidR="00B54B95" w:rsidRDefault="00B54B95" w:rsidP="00B54B95">
      <w:pPr>
        <w:spacing w:after="0" w:line="240" w:lineRule="auto"/>
        <w:jc w:val="both"/>
        <w:rPr>
          <w:rFonts w:ascii="Book Antiqua" w:eastAsia="Book Antiqua" w:hAnsi="Book Antiqua" w:cs="Book Antiqua"/>
          <w:sz w:val="24"/>
          <w:u w:val="single"/>
        </w:rPr>
      </w:pPr>
    </w:p>
    <w:p w:rsidR="00B54B95" w:rsidRDefault="00B54B95" w:rsidP="00B54B95">
      <w:pPr>
        <w:spacing w:after="0" w:line="240" w:lineRule="auto"/>
        <w:jc w:val="both"/>
        <w:rPr>
          <w:rFonts w:ascii="Book Antiqua" w:eastAsia="Book Antiqua" w:hAnsi="Book Antiqua" w:cs="Book Antiqua"/>
          <w:b/>
          <w:sz w:val="24"/>
          <w:u w:val="single"/>
        </w:rPr>
      </w:pPr>
    </w:p>
    <w:p w:rsidR="00B54B95" w:rsidRDefault="00B54B95" w:rsidP="00B54B95">
      <w:pPr>
        <w:spacing w:after="0" w:line="240" w:lineRule="auto"/>
        <w:jc w:val="both"/>
        <w:rPr>
          <w:rFonts w:ascii="Book Antiqua" w:eastAsia="Book Antiqua" w:hAnsi="Book Antiqua" w:cs="Book Antiqua"/>
          <w:sz w:val="24"/>
          <w:u w:val="single"/>
        </w:rPr>
      </w:pPr>
      <w:r>
        <w:rPr>
          <w:rFonts w:ascii="Book Antiqua" w:eastAsia="Book Antiqua" w:hAnsi="Book Antiqua" w:cs="Book Antiqua"/>
          <w:b/>
          <w:sz w:val="24"/>
          <w:u w:val="single"/>
        </w:rPr>
        <w:t>DRAWN AND FILED BY:-</w:t>
      </w:r>
    </w:p>
    <w:p w:rsidR="00B54B95" w:rsidRDefault="00B54B95" w:rsidP="00B54B95">
      <w:pPr>
        <w:spacing w:after="0" w:line="240" w:lineRule="auto"/>
        <w:jc w:val="both"/>
        <w:rPr>
          <w:rFonts w:ascii="Book Antiqua" w:eastAsia="Book Antiqua" w:hAnsi="Book Antiqua" w:cs="Book Antiqua"/>
          <w:sz w:val="24"/>
          <w:u w:val="single"/>
        </w:rPr>
      </w:pPr>
    </w:p>
    <w:p w:rsidR="00B54B95" w:rsidRDefault="00B54B95" w:rsidP="00B54B95">
      <w:pPr>
        <w:spacing w:after="0" w:line="240" w:lineRule="auto"/>
        <w:rPr>
          <w:rFonts w:ascii="Book Antiqua" w:eastAsia="Book Antiqua" w:hAnsi="Book Antiqua" w:cs="Book Antiqua"/>
          <w:sz w:val="24"/>
          <w:u w:val="single"/>
        </w:rPr>
      </w:pPr>
      <w:r>
        <w:rPr>
          <w:rFonts w:ascii="Book Antiqua" w:eastAsia="Book Antiqua" w:hAnsi="Book Antiqua" w:cs="Book Antiqua"/>
          <w:sz w:val="24"/>
        </w:rPr>
        <w:t>Ccccc and Company</w:t>
      </w:r>
      <w:r>
        <w:rPr>
          <w:rFonts w:ascii="Book Antiqua" w:eastAsia="Book Antiqua" w:hAnsi="Book Antiqua" w:cs="Book Antiqua"/>
          <w:sz w:val="24"/>
          <w:u w:val="single"/>
        </w:rPr>
        <w:t xml:space="preserve"> </w:t>
      </w:r>
    </w:p>
    <w:p w:rsidR="00B54B95" w:rsidRDefault="00B54B95" w:rsidP="00B54B95">
      <w:pPr>
        <w:spacing w:after="0" w:line="240" w:lineRule="auto"/>
        <w:rPr>
          <w:rFonts w:ascii="Book Antiqua" w:eastAsia="Book Antiqua" w:hAnsi="Book Antiqua" w:cs="Book Antiqua"/>
          <w:sz w:val="24"/>
        </w:rPr>
      </w:pPr>
      <w:r>
        <w:rPr>
          <w:rFonts w:ascii="Book Antiqua" w:eastAsia="Book Antiqua" w:hAnsi="Book Antiqua" w:cs="Book Antiqua"/>
          <w:sz w:val="24"/>
        </w:rPr>
        <w:t>Advocates</w:t>
      </w:r>
    </w:p>
    <w:p w:rsidR="00B54B95" w:rsidRDefault="00B54B95" w:rsidP="00B54B95">
      <w:pPr>
        <w:spacing w:after="0" w:line="240" w:lineRule="auto"/>
        <w:rPr>
          <w:rFonts w:ascii="Book Antiqua" w:eastAsia="Book Antiqua" w:hAnsi="Book Antiqua" w:cs="Book Antiqua"/>
          <w:sz w:val="24"/>
        </w:rPr>
      </w:pPr>
      <w:r>
        <w:rPr>
          <w:rFonts w:ascii="Book Antiqua" w:eastAsia="Book Antiqua" w:hAnsi="Book Antiqua" w:cs="Book Antiqua"/>
          <w:sz w:val="24"/>
        </w:rPr>
        <w:t>Ccccc</w:t>
      </w:r>
    </w:p>
    <w:p w:rsidR="00B54B95" w:rsidRDefault="00B54B95" w:rsidP="00B54B95">
      <w:pPr>
        <w:spacing w:after="0" w:line="240" w:lineRule="auto"/>
        <w:rPr>
          <w:rFonts w:ascii="Book Antiqua" w:eastAsia="Book Antiqua" w:hAnsi="Book Antiqua" w:cs="Book Antiqua"/>
          <w:sz w:val="24"/>
        </w:rPr>
      </w:pPr>
      <w:r>
        <w:rPr>
          <w:rFonts w:ascii="Book Antiqua" w:eastAsia="Book Antiqua" w:hAnsi="Book Antiqua" w:cs="Book Antiqua"/>
          <w:sz w:val="24"/>
        </w:rPr>
        <w:t xml:space="preserve">Arboretum Drive          </w:t>
      </w:r>
      <w:r>
        <w:rPr>
          <w:rFonts w:ascii="Book Antiqua" w:eastAsia="Book Antiqua" w:hAnsi="Book Antiqua" w:cs="Book Antiqua"/>
          <w:sz w:val="24"/>
        </w:rPr>
        <w:br/>
        <w:t>P. O. Box ccccc</w:t>
      </w:r>
    </w:p>
    <w:p w:rsidR="00B54B95" w:rsidRDefault="00B54B95" w:rsidP="00B54B95">
      <w:pPr>
        <w:spacing w:after="0" w:line="240" w:lineRule="auto"/>
        <w:rPr>
          <w:rFonts w:ascii="Book Antiqua" w:eastAsia="Book Antiqua" w:hAnsi="Book Antiqua" w:cs="Book Antiqua"/>
          <w:sz w:val="24"/>
        </w:rPr>
      </w:pPr>
      <w:r>
        <w:rPr>
          <w:rFonts w:ascii="Book Antiqua" w:eastAsia="Book Antiqua" w:hAnsi="Book Antiqua" w:cs="Book Antiqua"/>
          <w:sz w:val="24"/>
        </w:rPr>
        <w:t>Nairobi</w:t>
      </w:r>
    </w:p>
    <w:p w:rsidR="00B54B95" w:rsidRDefault="00B54B95" w:rsidP="00B54B95">
      <w:pPr>
        <w:spacing w:after="0" w:line="240" w:lineRule="auto"/>
        <w:rPr>
          <w:rFonts w:ascii="Book Antiqua" w:eastAsia="Book Antiqua" w:hAnsi="Book Antiqua" w:cs="Book Antiqua"/>
          <w:b/>
          <w:sz w:val="24"/>
          <w:u w:val="single"/>
        </w:rPr>
      </w:pPr>
    </w:p>
    <w:p w:rsidR="00B54B95" w:rsidRDefault="00B54B95" w:rsidP="00B54B95">
      <w:pPr>
        <w:spacing w:after="0" w:line="240" w:lineRule="auto"/>
        <w:rPr>
          <w:rFonts w:ascii="Book Antiqua" w:eastAsia="Book Antiqua" w:hAnsi="Book Antiqua" w:cs="Book Antiqua"/>
          <w:b/>
          <w:sz w:val="24"/>
          <w:u w:val="single"/>
        </w:rPr>
      </w:pPr>
    </w:p>
    <w:p w:rsidR="00B54B95" w:rsidRDefault="00B54B95" w:rsidP="00B54B95">
      <w:pPr>
        <w:spacing w:after="0" w:line="240" w:lineRule="auto"/>
        <w:rPr>
          <w:rFonts w:ascii="Book Antiqua" w:eastAsia="Book Antiqua" w:hAnsi="Book Antiqua" w:cs="Book Antiqua"/>
          <w:b/>
          <w:sz w:val="24"/>
          <w:u w:val="single"/>
        </w:rPr>
      </w:pPr>
    </w:p>
    <w:p w:rsidR="00B54B95" w:rsidRDefault="00B54B95" w:rsidP="00B54B95">
      <w:pPr>
        <w:spacing w:after="0" w:line="240" w:lineRule="auto"/>
        <w:rPr>
          <w:rFonts w:ascii="Book Antiqua" w:eastAsia="Book Antiqua" w:hAnsi="Book Antiqua" w:cs="Book Antiqua"/>
          <w:b/>
          <w:sz w:val="24"/>
        </w:rPr>
      </w:pPr>
      <w:r>
        <w:rPr>
          <w:rFonts w:ascii="Book Antiqua" w:eastAsia="Book Antiqua" w:hAnsi="Book Antiqua" w:cs="Book Antiqua"/>
          <w:b/>
          <w:sz w:val="24"/>
          <w:u w:val="single"/>
        </w:rPr>
        <w:t>TO BE SERVED UPON</w:t>
      </w:r>
    </w:p>
    <w:p w:rsidR="00B54B95" w:rsidRDefault="00B54B95" w:rsidP="00B54B95">
      <w:pPr>
        <w:spacing w:after="0" w:line="240" w:lineRule="auto"/>
        <w:rPr>
          <w:rFonts w:ascii="Book Antiqua" w:eastAsia="Book Antiqua" w:hAnsi="Book Antiqua" w:cs="Book Antiqua"/>
          <w:sz w:val="24"/>
        </w:rPr>
      </w:pPr>
    </w:p>
    <w:p w:rsidR="00B54B95" w:rsidRDefault="00B54B95" w:rsidP="00B54B95">
      <w:pPr>
        <w:spacing w:after="0" w:line="240" w:lineRule="auto"/>
        <w:rPr>
          <w:rFonts w:ascii="Book Antiqua" w:eastAsia="Book Antiqua" w:hAnsi="Book Antiqua" w:cs="Book Antiqua"/>
          <w:sz w:val="24"/>
        </w:rPr>
      </w:pPr>
      <w:r>
        <w:rPr>
          <w:rFonts w:ascii="Book Antiqua" w:eastAsia="Book Antiqua" w:hAnsi="Book Antiqua" w:cs="Book Antiqua"/>
          <w:sz w:val="24"/>
        </w:rPr>
        <w:t>(Through the Plaintiff's Advocates Offices)</w:t>
      </w:r>
    </w:p>
    <w:p w:rsidR="00B54B95" w:rsidRDefault="00B54B95" w:rsidP="00B54B95">
      <w:pPr>
        <w:spacing w:after="0" w:line="240" w:lineRule="auto"/>
        <w:rPr>
          <w:rFonts w:ascii="Book Antiqua" w:eastAsia="Book Antiqua" w:hAnsi="Book Antiqua" w:cs="Book Antiqua"/>
          <w:sz w:val="24"/>
        </w:rPr>
      </w:pPr>
    </w:p>
    <w:p w:rsidR="00B54B95" w:rsidRDefault="00B54B95" w:rsidP="00B54B95">
      <w:pPr>
        <w:spacing w:after="0" w:line="240" w:lineRule="auto"/>
        <w:rPr>
          <w:rFonts w:ascii="Book Antiqua" w:eastAsia="Book Antiqua" w:hAnsi="Book Antiqua" w:cs="Book Antiqua"/>
          <w:sz w:val="24"/>
        </w:rPr>
      </w:pPr>
      <w:r>
        <w:rPr>
          <w:rFonts w:ascii="Book Antiqua" w:eastAsia="Book Antiqua" w:hAnsi="Book Antiqua" w:cs="Book Antiqua"/>
          <w:sz w:val="24"/>
        </w:rPr>
        <w:t>1.</w:t>
      </w:r>
      <w:r>
        <w:rPr>
          <w:rFonts w:ascii="Book Antiqua" w:eastAsia="Book Antiqua" w:hAnsi="Book Antiqua" w:cs="Book Antiqua"/>
          <w:sz w:val="24"/>
        </w:rPr>
        <w:tab/>
        <w:t xml:space="preserve">Ccccc Enterprises Limited </w:t>
      </w:r>
    </w:p>
    <w:p w:rsidR="00B54B95" w:rsidRDefault="00B54B95" w:rsidP="00B54B95">
      <w:pPr>
        <w:tabs>
          <w:tab w:val="left" w:pos="4320"/>
          <w:tab w:val="left" w:pos="5760"/>
          <w:tab w:val="left" w:pos="6521"/>
          <w:tab w:val="left" w:pos="8280"/>
        </w:tabs>
        <w:spacing w:after="0" w:line="240" w:lineRule="auto"/>
        <w:ind w:left="720" w:hanging="720"/>
        <w:rPr>
          <w:rFonts w:ascii="Book Antiqua" w:eastAsia="Book Antiqua" w:hAnsi="Book Antiqua" w:cs="Book Antiqua"/>
          <w:sz w:val="24"/>
        </w:rPr>
      </w:pPr>
      <w:r>
        <w:rPr>
          <w:rFonts w:ascii="Book Antiqua" w:eastAsia="Book Antiqua" w:hAnsi="Book Antiqua" w:cs="Book Antiqua"/>
          <w:sz w:val="24"/>
        </w:rPr>
        <w:tab/>
      </w:r>
    </w:p>
    <w:p w:rsidR="00B54B95" w:rsidRDefault="00B54B95" w:rsidP="00B54B95">
      <w:pPr>
        <w:tabs>
          <w:tab w:val="left" w:pos="4320"/>
          <w:tab w:val="left" w:pos="5760"/>
          <w:tab w:val="left" w:pos="6521"/>
          <w:tab w:val="left" w:pos="8280"/>
        </w:tabs>
        <w:spacing w:after="0" w:line="240" w:lineRule="auto"/>
        <w:ind w:left="720" w:hanging="720"/>
        <w:rPr>
          <w:rFonts w:ascii="Book Antiqua" w:eastAsia="Book Antiqua" w:hAnsi="Book Antiqua" w:cs="Book Antiqua"/>
          <w:b/>
          <w:sz w:val="24"/>
          <w:u w:val="single"/>
        </w:rPr>
      </w:pPr>
      <w:r>
        <w:rPr>
          <w:rFonts w:ascii="Book Antiqua" w:eastAsia="Book Antiqua" w:hAnsi="Book Antiqua" w:cs="Book Antiqua"/>
          <w:sz w:val="24"/>
        </w:rPr>
        <w:tab/>
      </w:r>
      <w:r>
        <w:rPr>
          <w:rFonts w:ascii="Book Antiqua" w:eastAsia="Book Antiqua" w:hAnsi="Book Antiqua" w:cs="Book Antiqua"/>
          <w:b/>
          <w:sz w:val="24"/>
          <w:u w:val="single"/>
        </w:rPr>
        <w:t xml:space="preserve">Mombasa. </w:t>
      </w:r>
    </w:p>
    <w:p w:rsidR="00B54B95" w:rsidRDefault="00B54B95" w:rsidP="00B54B95">
      <w:pPr>
        <w:tabs>
          <w:tab w:val="left" w:pos="4320"/>
          <w:tab w:val="left" w:pos="5760"/>
          <w:tab w:val="left" w:pos="6521"/>
          <w:tab w:val="left" w:pos="8280"/>
        </w:tabs>
        <w:spacing w:after="0" w:line="240" w:lineRule="auto"/>
        <w:ind w:left="720" w:hanging="720"/>
        <w:rPr>
          <w:rFonts w:ascii="Book Antiqua" w:eastAsia="Book Antiqua" w:hAnsi="Book Antiqua" w:cs="Book Antiqua"/>
          <w:b/>
          <w:sz w:val="24"/>
          <w:u w:val="single"/>
        </w:rPr>
      </w:pPr>
    </w:p>
    <w:p w:rsidR="00B54B95" w:rsidRDefault="00B54B95" w:rsidP="00B54B95">
      <w:pPr>
        <w:spacing w:after="0" w:line="240" w:lineRule="auto"/>
        <w:rPr>
          <w:rFonts w:ascii="Times New Roman" w:eastAsia="Times New Roman" w:hAnsi="Times New Roman" w:cs="Times New Roman"/>
          <w:sz w:val="24"/>
        </w:rPr>
      </w:pPr>
    </w:p>
    <w:p w:rsidR="00B54B95" w:rsidRDefault="00B54B95" w:rsidP="00B54B95">
      <w:pPr>
        <w:spacing w:after="0" w:line="360" w:lineRule="auto"/>
        <w:jc w:val="both"/>
        <w:rPr>
          <w:rFonts w:ascii="Times New Roman" w:eastAsia="Times New Roman" w:hAnsi="Times New Roman" w:cs="Times New Roman"/>
          <w:sz w:val="24"/>
        </w:rPr>
      </w:pPr>
      <w:r>
        <w:rPr>
          <w:rFonts w:ascii="Times New Roman" w:eastAsia="Times New Roman" w:hAnsi="Times New Roman" w:cs="Times New Roman"/>
          <w:sz w:val="24"/>
        </w:rPr>
        <w:t>REPLY TO DEFENCE</w:t>
      </w:r>
    </w:p>
    <w:p w:rsidR="00B54B95" w:rsidRDefault="00B54B95" w:rsidP="00B54B95">
      <w:pPr>
        <w:spacing w:after="0" w:line="360" w:lineRule="auto"/>
        <w:ind w:left="2160" w:firstLine="720"/>
        <w:rPr>
          <w:rFonts w:ascii="Times New Roman" w:eastAsia="Times New Roman" w:hAnsi="Times New Roman" w:cs="Times New Roman"/>
          <w:b/>
          <w:sz w:val="26"/>
          <w:u w:val="single"/>
        </w:rPr>
      </w:pPr>
    </w:p>
    <w:p w:rsidR="00B54B95" w:rsidRDefault="00B54B95" w:rsidP="00B54B95">
      <w:pPr>
        <w:spacing w:after="0" w:line="360" w:lineRule="auto"/>
        <w:ind w:left="2160" w:firstLine="720"/>
        <w:rPr>
          <w:rFonts w:ascii="Times New Roman" w:eastAsia="Times New Roman" w:hAnsi="Times New Roman" w:cs="Times New Roman"/>
          <w:b/>
          <w:sz w:val="26"/>
          <w:u w:val="single"/>
        </w:rPr>
      </w:pPr>
      <w:r>
        <w:rPr>
          <w:rFonts w:ascii="Times New Roman" w:eastAsia="Times New Roman" w:hAnsi="Times New Roman" w:cs="Times New Roman"/>
          <w:b/>
          <w:sz w:val="26"/>
          <w:u w:val="single"/>
        </w:rPr>
        <w:t>REPUBLIC OF KENYA</w:t>
      </w:r>
    </w:p>
    <w:p w:rsidR="00B54B95" w:rsidRDefault="00B54B95" w:rsidP="00B54B95">
      <w:pPr>
        <w:spacing w:after="0" w:line="360" w:lineRule="auto"/>
        <w:jc w:val="center"/>
        <w:rPr>
          <w:rFonts w:ascii="Times New Roman" w:eastAsia="Times New Roman" w:hAnsi="Times New Roman" w:cs="Times New Roman"/>
          <w:b/>
          <w:sz w:val="26"/>
          <w:u w:val="single"/>
        </w:rPr>
      </w:pPr>
      <w:r>
        <w:rPr>
          <w:rFonts w:ascii="Times New Roman" w:eastAsia="Times New Roman" w:hAnsi="Times New Roman" w:cs="Times New Roman"/>
          <w:b/>
          <w:sz w:val="26"/>
          <w:u w:val="single"/>
        </w:rPr>
        <w:t>IN THE HIGH COURT OF KENYA AT NAIROBI</w:t>
      </w:r>
    </w:p>
    <w:p w:rsidR="00B54B95" w:rsidRDefault="00B54B95" w:rsidP="00B54B95">
      <w:pPr>
        <w:spacing w:after="0" w:line="360" w:lineRule="auto"/>
        <w:jc w:val="center"/>
        <w:rPr>
          <w:rFonts w:ascii="Times New Roman" w:eastAsia="Times New Roman" w:hAnsi="Times New Roman" w:cs="Times New Roman"/>
          <w:b/>
          <w:sz w:val="26"/>
          <w:u w:val="single"/>
        </w:rPr>
      </w:pPr>
      <w:r>
        <w:rPr>
          <w:rFonts w:ascii="Times New Roman" w:eastAsia="Times New Roman" w:hAnsi="Times New Roman" w:cs="Times New Roman"/>
          <w:b/>
          <w:sz w:val="26"/>
          <w:u w:val="single"/>
        </w:rPr>
        <w:t>(MILIMANI COMMERCIAL COURTS)</w:t>
      </w:r>
    </w:p>
    <w:p w:rsidR="00B54B95" w:rsidRDefault="00B54B95" w:rsidP="00B54B95">
      <w:pPr>
        <w:spacing w:after="0" w:line="360" w:lineRule="auto"/>
        <w:jc w:val="center"/>
        <w:rPr>
          <w:rFonts w:ascii="Times New Roman" w:eastAsia="Times New Roman" w:hAnsi="Times New Roman" w:cs="Times New Roman"/>
          <w:b/>
          <w:sz w:val="26"/>
          <w:u w:val="single"/>
        </w:rPr>
      </w:pPr>
      <w:r>
        <w:rPr>
          <w:rFonts w:ascii="Times New Roman" w:eastAsia="Times New Roman" w:hAnsi="Times New Roman" w:cs="Times New Roman"/>
          <w:b/>
          <w:sz w:val="26"/>
          <w:u w:val="single"/>
        </w:rPr>
        <w:t>CIVIL SUIT NO. ,,,,, OF 2003</w:t>
      </w:r>
    </w:p>
    <w:p w:rsidR="00B54B95" w:rsidRDefault="00B54B95" w:rsidP="00B54B95">
      <w:pPr>
        <w:spacing w:after="0" w:line="360" w:lineRule="auto"/>
        <w:jc w:val="both"/>
        <w:rPr>
          <w:rFonts w:ascii="Times New Roman" w:eastAsia="Times New Roman" w:hAnsi="Times New Roman" w:cs="Times New Roman"/>
          <w:b/>
          <w:sz w:val="26"/>
        </w:rPr>
      </w:pPr>
    </w:p>
    <w:p w:rsidR="00B54B95" w:rsidRDefault="00B54B95" w:rsidP="00B54B95">
      <w:pPr>
        <w:spacing w:after="0" w:line="360" w:lineRule="auto"/>
        <w:jc w:val="both"/>
        <w:rPr>
          <w:rFonts w:ascii="Times New Roman" w:eastAsia="Times New Roman" w:hAnsi="Times New Roman" w:cs="Times New Roman"/>
          <w:b/>
          <w:sz w:val="26"/>
        </w:rPr>
      </w:pPr>
      <w:r>
        <w:rPr>
          <w:rFonts w:ascii="Times New Roman" w:eastAsia="Times New Roman" w:hAnsi="Times New Roman" w:cs="Times New Roman"/>
          <w:b/>
          <w:sz w:val="26"/>
        </w:rPr>
        <w:t>YYYYY ………………………..……….........................PLAINTIFF</w:t>
      </w:r>
    </w:p>
    <w:p w:rsidR="00B54B95" w:rsidRDefault="00B54B95" w:rsidP="00B54B95">
      <w:pPr>
        <w:spacing w:after="0" w:line="360" w:lineRule="auto"/>
        <w:jc w:val="both"/>
        <w:rPr>
          <w:rFonts w:ascii="Times New Roman" w:eastAsia="Times New Roman" w:hAnsi="Times New Roman" w:cs="Times New Roman"/>
          <w:b/>
          <w:sz w:val="26"/>
        </w:rPr>
      </w:pPr>
    </w:p>
    <w:p w:rsidR="00B54B95" w:rsidRDefault="00B54B95" w:rsidP="00B54B95">
      <w:pPr>
        <w:spacing w:after="0" w:line="360" w:lineRule="auto"/>
        <w:jc w:val="center"/>
        <w:rPr>
          <w:rFonts w:ascii="Times New Roman" w:eastAsia="Times New Roman" w:hAnsi="Times New Roman" w:cs="Times New Roman"/>
          <w:b/>
          <w:sz w:val="26"/>
        </w:rPr>
      </w:pPr>
      <w:r>
        <w:rPr>
          <w:rFonts w:ascii="Times New Roman" w:eastAsia="Times New Roman" w:hAnsi="Times New Roman" w:cs="Times New Roman"/>
          <w:b/>
          <w:sz w:val="26"/>
        </w:rPr>
        <w:t>VERSUS</w:t>
      </w:r>
    </w:p>
    <w:p w:rsidR="00B54B95" w:rsidRDefault="00B54B95" w:rsidP="00B54B95">
      <w:pPr>
        <w:spacing w:after="0" w:line="360" w:lineRule="auto"/>
        <w:jc w:val="both"/>
        <w:rPr>
          <w:rFonts w:ascii="Times New Roman" w:eastAsia="Times New Roman" w:hAnsi="Times New Roman" w:cs="Times New Roman"/>
          <w:b/>
          <w:sz w:val="26"/>
        </w:rPr>
      </w:pPr>
    </w:p>
    <w:p w:rsidR="00B54B95" w:rsidRDefault="00B54B95" w:rsidP="00B54B95">
      <w:pPr>
        <w:spacing w:after="0" w:line="360" w:lineRule="auto"/>
        <w:jc w:val="both"/>
        <w:rPr>
          <w:rFonts w:ascii="Times New Roman" w:eastAsia="Times New Roman" w:hAnsi="Times New Roman" w:cs="Times New Roman"/>
          <w:b/>
          <w:sz w:val="26"/>
        </w:rPr>
      </w:pPr>
      <w:r>
        <w:rPr>
          <w:rFonts w:ascii="Times New Roman" w:eastAsia="Times New Roman" w:hAnsi="Times New Roman" w:cs="Times New Roman"/>
          <w:b/>
          <w:sz w:val="26"/>
        </w:rPr>
        <w:t>,,,,, ASSURANCE (K) LIMITED …….……………………...DEFENDANT</w:t>
      </w:r>
    </w:p>
    <w:p w:rsidR="00B54B95" w:rsidRDefault="00B54B95" w:rsidP="00B54B95">
      <w:pPr>
        <w:keepNext/>
        <w:numPr>
          <w:ilvl w:val="0"/>
          <w:numId w:val="276"/>
        </w:numPr>
        <w:tabs>
          <w:tab w:val="left" w:pos="360"/>
        </w:tabs>
        <w:spacing w:after="0" w:line="360" w:lineRule="auto"/>
        <w:ind w:left="360" w:hanging="360"/>
        <w:jc w:val="center"/>
        <w:rPr>
          <w:rFonts w:ascii="Goudy Old Style" w:eastAsia="Goudy Old Style" w:hAnsi="Goudy Old Style" w:cs="Goudy Old Style"/>
          <w:b/>
          <w:sz w:val="24"/>
          <w:u w:val="single"/>
        </w:rPr>
      </w:pPr>
    </w:p>
    <w:p w:rsidR="00B54B95" w:rsidRDefault="00B54B95" w:rsidP="00B54B95">
      <w:pPr>
        <w:keepNext/>
        <w:numPr>
          <w:ilvl w:val="0"/>
          <w:numId w:val="276"/>
        </w:numPr>
        <w:tabs>
          <w:tab w:val="left" w:pos="360"/>
        </w:tabs>
        <w:spacing w:after="0" w:line="360" w:lineRule="auto"/>
        <w:ind w:left="360" w:hanging="360"/>
        <w:jc w:val="center"/>
        <w:rPr>
          <w:rFonts w:ascii="Goudy Old Style" w:eastAsia="Goudy Old Style" w:hAnsi="Goudy Old Style" w:cs="Goudy Old Style"/>
          <w:sz w:val="24"/>
          <w:u w:val="single"/>
        </w:rPr>
      </w:pPr>
      <w:r>
        <w:rPr>
          <w:rFonts w:ascii="Goudy Old Style" w:eastAsia="Goudy Old Style" w:hAnsi="Goudy Old Style" w:cs="Goudy Old Style"/>
          <w:b/>
          <w:sz w:val="24"/>
          <w:u w:val="single"/>
        </w:rPr>
        <w:t>REPLY TO DEFENCE AND DEFENCE TO COUNTER-CLAIM</w:t>
      </w:r>
    </w:p>
    <w:p w:rsidR="00B54B95" w:rsidRDefault="00B54B95" w:rsidP="00B54B95">
      <w:pPr>
        <w:spacing w:after="0" w:line="360" w:lineRule="auto"/>
        <w:jc w:val="both"/>
        <w:rPr>
          <w:rFonts w:ascii="Times New Roman" w:eastAsia="Times New Roman" w:hAnsi="Times New Roman" w:cs="Times New Roman"/>
          <w:sz w:val="24"/>
        </w:rPr>
      </w:pPr>
    </w:p>
    <w:p w:rsidR="00B54B95" w:rsidRDefault="00B54B95" w:rsidP="00B54B95">
      <w:pPr>
        <w:numPr>
          <w:ilvl w:val="0"/>
          <w:numId w:val="277"/>
        </w:numPr>
        <w:tabs>
          <w:tab w:val="left" w:pos="720"/>
        </w:tabs>
        <w:spacing w:after="0" w:line="360" w:lineRule="auto"/>
        <w:ind w:left="720" w:hanging="720"/>
        <w:jc w:val="both"/>
        <w:rPr>
          <w:rFonts w:ascii="Times New Roman" w:eastAsia="Times New Roman" w:hAnsi="Times New Roman" w:cs="Times New Roman"/>
          <w:sz w:val="26"/>
        </w:rPr>
      </w:pPr>
      <w:r>
        <w:rPr>
          <w:rFonts w:ascii="Times New Roman" w:eastAsia="Times New Roman" w:hAnsi="Times New Roman" w:cs="Times New Roman"/>
          <w:sz w:val="26"/>
        </w:rPr>
        <w:t>Save in so far as the same consists of admissions, the Plaintiff joins issues with the Defendant on matters raised in the various paragraphs of its Defence (“the Defence”).</w:t>
      </w:r>
    </w:p>
    <w:p w:rsidR="00B54B95" w:rsidRDefault="00B54B95" w:rsidP="00B54B95">
      <w:pPr>
        <w:spacing w:after="0" w:line="360" w:lineRule="auto"/>
        <w:jc w:val="both"/>
        <w:rPr>
          <w:rFonts w:ascii="Times New Roman" w:eastAsia="Times New Roman" w:hAnsi="Times New Roman" w:cs="Times New Roman"/>
          <w:sz w:val="26"/>
        </w:rPr>
      </w:pPr>
    </w:p>
    <w:p w:rsidR="00B54B95" w:rsidRDefault="00B54B95" w:rsidP="00B54B95">
      <w:pPr>
        <w:numPr>
          <w:ilvl w:val="0"/>
          <w:numId w:val="278"/>
        </w:numPr>
        <w:tabs>
          <w:tab w:val="left" w:pos="720"/>
        </w:tabs>
        <w:spacing w:after="0" w:line="360" w:lineRule="auto"/>
        <w:ind w:left="720" w:hanging="720"/>
        <w:jc w:val="both"/>
        <w:rPr>
          <w:rFonts w:ascii="Times New Roman" w:eastAsia="Times New Roman" w:hAnsi="Times New Roman" w:cs="Times New Roman"/>
          <w:sz w:val="24"/>
        </w:rPr>
      </w:pPr>
      <w:r>
        <w:rPr>
          <w:rFonts w:ascii="Times New Roman" w:eastAsia="Times New Roman" w:hAnsi="Times New Roman" w:cs="Times New Roman"/>
          <w:sz w:val="24"/>
        </w:rPr>
        <w:t xml:space="preserve">The Plaintiff admits the contents of paragraph 2 of the Defence in so far as the same is merely descriptive of the parties. </w:t>
      </w:r>
    </w:p>
    <w:p w:rsidR="00B54B95" w:rsidRDefault="00B54B95" w:rsidP="00B54B95">
      <w:pPr>
        <w:spacing w:after="0" w:line="360" w:lineRule="auto"/>
        <w:jc w:val="both"/>
        <w:rPr>
          <w:rFonts w:ascii="Times New Roman" w:eastAsia="Times New Roman" w:hAnsi="Times New Roman" w:cs="Times New Roman"/>
          <w:sz w:val="24"/>
        </w:rPr>
      </w:pPr>
    </w:p>
    <w:p w:rsidR="00B54B95" w:rsidRDefault="00B54B95" w:rsidP="00B54B95">
      <w:pPr>
        <w:numPr>
          <w:ilvl w:val="0"/>
          <w:numId w:val="279"/>
        </w:numPr>
        <w:tabs>
          <w:tab w:val="left" w:pos="720"/>
        </w:tabs>
        <w:spacing w:after="0" w:line="360" w:lineRule="auto"/>
        <w:ind w:left="720" w:hanging="720"/>
        <w:jc w:val="both"/>
        <w:rPr>
          <w:rFonts w:ascii="Times New Roman" w:eastAsia="Times New Roman" w:hAnsi="Times New Roman" w:cs="Times New Roman"/>
          <w:sz w:val="24"/>
        </w:rPr>
      </w:pPr>
      <w:r>
        <w:rPr>
          <w:rFonts w:ascii="Times New Roman" w:eastAsia="Times New Roman" w:hAnsi="Times New Roman" w:cs="Times New Roman"/>
          <w:sz w:val="24"/>
        </w:rPr>
        <w:t>The contents of paragraphs 3 of the Defence are denied in toto and the Defendant put to strict proof thereof. In further response thereto, the Plaintiff reiterates the entire contents of paragraph 5 of the Plaint.</w:t>
      </w:r>
    </w:p>
    <w:p w:rsidR="00B54B95" w:rsidRDefault="00B54B95" w:rsidP="00B54B95">
      <w:pPr>
        <w:spacing w:after="0" w:line="360" w:lineRule="auto"/>
        <w:jc w:val="both"/>
        <w:rPr>
          <w:rFonts w:ascii="Times New Roman" w:eastAsia="Times New Roman" w:hAnsi="Times New Roman" w:cs="Times New Roman"/>
          <w:sz w:val="24"/>
        </w:rPr>
      </w:pPr>
    </w:p>
    <w:p w:rsidR="00B54B95" w:rsidRDefault="00B54B95" w:rsidP="00B54B95">
      <w:pPr>
        <w:numPr>
          <w:ilvl w:val="0"/>
          <w:numId w:val="280"/>
        </w:numPr>
        <w:tabs>
          <w:tab w:val="left" w:pos="720"/>
        </w:tabs>
        <w:spacing w:after="0" w:line="360" w:lineRule="auto"/>
        <w:ind w:left="720" w:hanging="720"/>
        <w:jc w:val="both"/>
        <w:rPr>
          <w:rFonts w:ascii="Times New Roman" w:eastAsia="Times New Roman" w:hAnsi="Times New Roman" w:cs="Times New Roman"/>
          <w:sz w:val="24"/>
        </w:rPr>
      </w:pPr>
      <w:r>
        <w:rPr>
          <w:rFonts w:ascii="Times New Roman" w:eastAsia="Times New Roman" w:hAnsi="Times New Roman" w:cs="Times New Roman"/>
          <w:sz w:val="24"/>
        </w:rPr>
        <w:t>In further answer to paragraph 3 and 4 of the Defence, the Plaintiff avers as follows:</w:t>
      </w:r>
    </w:p>
    <w:p w:rsidR="00B54B95" w:rsidRDefault="00B54B95" w:rsidP="00B54B95">
      <w:pPr>
        <w:spacing w:after="0" w:line="360" w:lineRule="auto"/>
        <w:jc w:val="both"/>
        <w:rPr>
          <w:rFonts w:ascii="Times New Roman" w:eastAsia="Times New Roman" w:hAnsi="Times New Roman" w:cs="Times New Roman"/>
          <w:sz w:val="24"/>
        </w:rPr>
      </w:pPr>
    </w:p>
    <w:p w:rsidR="00B54B95" w:rsidRDefault="00B54B95" w:rsidP="00B54B95">
      <w:pPr>
        <w:numPr>
          <w:ilvl w:val="0"/>
          <w:numId w:val="281"/>
        </w:numPr>
        <w:tabs>
          <w:tab w:val="left" w:pos="1440"/>
        </w:tabs>
        <w:spacing w:after="0" w:line="360" w:lineRule="auto"/>
        <w:ind w:left="1440" w:hanging="720"/>
        <w:jc w:val="both"/>
        <w:rPr>
          <w:rFonts w:ascii="Times New Roman" w:eastAsia="Times New Roman" w:hAnsi="Times New Roman" w:cs="Times New Roman"/>
          <w:sz w:val="24"/>
        </w:rPr>
      </w:pPr>
      <w:r>
        <w:rPr>
          <w:rFonts w:ascii="Times New Roman" w:eastAsia="Times New Roman" w:hAnsi="Times New Roman" w:cs="Times New Roman"/>
          <w:sz w:val="24"/>
        </w:rPr>
        <w:t>The loan application dated 9</w:t>
      </w:r>
      <w:r>
        <w:rPr>
          <w:rFonts w:ascii="Times New Roman" w:eastAsia="Times New Roman" w:hAnsi="Times New Roman" w:cs="Times New Roman"/>
          <w:sz w:val="24"/>
          <w:vertAlign w:val="superscript"/>
        </w:rPr>
        <w:t>th</w:t>
      </w:r>
      <w:r>
        <w:rPr>
          <w:rFonts w:ascii="Times New Roman" w:eastAsia="Times New Roman" w:hAnsi="Times New Roman" w:cs="Times New Roman"/>
          <w:sz w:val="24"/>
        </w:rPr>
        <w:t xml:space="preserve"> may 1994 was procured by the Defendant at its own instance by false misrepresentation and undue influence.</w:t>
      </w:r>
    </w:p>
    <w:p w:rsidR="00B54B95" w:rsidRDefault="00B54B95" w:rsidP="00B54B95">
      <w:pPr>
        <w:spacing w:after="0" w:line="360" w:lineRule="auto"/>
        <w:ind w:left="720"/>
        <w:jc w:val="both"/>
        <w:rPr>
          <w:rFonts w:ascii="Times New Roman" w:eastAsia="Times New Roman" w:hAnsi="Times New Roman" w:cs="Times New Roman"/>
          <w:sz w:val="24"/>
        </w:rPr>
      </w:pPr>
    </w:p>
    <w:p w:rsidR="00B54B95" w:rsidRDefault="00B54B95" w:rsidP="00B54B95">
      <w:pPr>
        <w:numPr>
          <w:ilvl w:val="0"/>
          <w:numId w:val="282"/>
        </w:numPr>
        <w:tabs>
          <w:tab w:val="left" w:pos="1440"/>
        </w:tabs>
        <w:spacing w:after="0" w:line="360" w:lineRule="auto"/>
        <w:ind w:left="1440" w:hanging="720"/>
        <w:jc w:val="both"/>
        <w:rPr>
          <w:rFonts w:ascii="Times New Roman" w:eastAsia="Times New Roman" w:hAnsi="Times New Roman" w:cs="Times New Roman"/>
          <w:sz w:val="24"/>
        </w:rPr>
      </w:pPr>
      <w:r>
        <w:rPr>
          <w:rFonts w:ascii="Times New Roman" w:eastAsia="Times New Roman" w:hAnsi="Times New Roman" w:cs="Times New Roman"/>
          <w:sz w:val="24"/>
        </w:rPr>
        <w:t>The subsequent agreements were equally tainted with illegality in view of the undue influence and misrepresentations of fact as particularised in paragraph 5 of the Plaint.</w:t>
      </w:r>
    </w:p>
    <w:p w:rsidR="00B54B95" w:rsidRDefault="00B54B95" w:rsidP="00B54B95">
      <w:pPr>
        <w:spacing w:after="0" w:line="360" w:lineRule="auto"/>
        <w:jc w:val="both"/>
        <w:rPr>
          <w:rFonts w:ascii="Times New Roman" w:eastAsia="Times New Roman" w:hAnsi="Times New Roman" w:cs="Times New Roman"/>
          <w:sz w:val="24"/>
        </w:rPr>
      </w:pPr>
    </w:p>
    <w:p w:rsidR="00B54B95" w:rsidRDefault="00B54B95" w:rsidP="00B54B95">
      <w:pPr>
        <w:numPr>
          <w:ilvl w:val="0"/>
          <w:numId w:val="283"/>
        </w:numPr>
        <w:tabs>
          <w:tab w:val="left" w:pos="1440"/>
        </w:tabs>
        <w:spacing w:after="0" w:line="360" w:lineRule="auto"/>
        <w:ind w:left="1440" w:hanging="720"/>
        <w:jc w:val="both"/>
        <w:rPr>
          <w:rFonts w:ascii="Times New Roman" w:eastAsia="Times New Roman" w:hAnsi="Times New Roman" w:cs="Times New Roman"/>
          <w:sz w:val="24"/>
        </w:rPr>
      </w:pPr>
      <w:r>
        <w:rPr>
          <w:rFonts w:ascii="Times New Roman" w:eastAsia="Times New Roman" w:hAnsi="Times New Roman" w:cs="Times New Roman"/>
          <w:sz w:val="24"/>
        </w:rPr>
        <w:t xml:space="preserve">The loan application by the Plaintiff and the charging of L.R. Number Dagoretti/,,,,,/,,,,, (“the suit property”) to secure the purported facility is invalid and therefore not binding on the Plaintiff, by failing to comply with section 74 of the Registered Land Act Cap. 300 of the laws of Kenya. </w:t>
      </w:r>
    </w:p>
    <w:p w:rsidR="00B54B95" w:rsidRDefault="00B54B95" w:rsidP="00B54B95">
      <w:pPr>
        <w:spacing w:after="0" w:line="360" w:lineRule="auto"/>
        <w:ind w:left="720"/>
        <w:jc w:val="both"/>
        <w:rPr>
          <w:rFonts w:ascii="Times New Roman" w:eastAsia="Times New Roman" w:hAnsi="Times New Roman" w:cs="Times New Roman"/>
          <w:sz w:val="24"/>
        </w:rPr>
      </w:pPr>
    </w:p>
    <w:p w:rsidR="00B54B95" w:rsidRDefault="00B54B95" w:rsidP="00B54B95">
      <w:pPr>
        <w:numPr>
          <w:ilvl w:val="0"/>
          <w:numId w:val="284"/>
        </w:numPr>
        <w:tabs>
          <w:tab w:val="left" w:pos="1440"/>
        </w:tabs>
        <w:spacing w:after="0" w:line="360" w:lineRule="auto"/>
        <w:ind w:left="1440" w:hanging="720"/>
        <w:jc w:val="both"/>
        <w:rPr>
          <w:rFonts w:ascii="Times New Roman" w:eastAsia="Times New Roman" w:hAnsi="Times New Roman" w:cs="Times New Roman"/>
          <w:sz w:val="26"/>
        </w:rPr>
      </w:pPr>
      <w:r>
        <w:rPr>
          <w:rFonts w:ascii="Times New Roman" w:eastAsia="Times New Roman" w:hAnsi="Times New Roman" w:cs="Times New Roman"/>
          <w:sz w:val="24"/>
        </w:rPr>
        <w:t xml:space="preserve">The said charge on the suit property was not attested by two witnesses as by law required and the same is therefore invalid </w:t>
      </w:r>
      <w:r>
        <w:rPr>
          <w:rFonts w:ascii="Times New Roman" w:eastAsia="Times New Roman" w:hAnsi="Times New Roman" w:cs="Times New Roman"/>
          <w:i/>
          <w:sz w:val="24"/>
        </w:rPr>
        <w:t>ab initio</w:t>
      </w:r>
      <w:r>
        <w:rPr>
          <w:rFonts w:ascii="Times New Roman" w:eastAsia="Times New Roman" w:hAnsi="Times New Roman" w:cs="Times New Roman"/>
          <w:sz w:val="24"/>
        </w:rPr>
        <w:t xml:space="preserve"> and cannot be enforced in law.</w:t>
      </w:r>
    </w:p>
    <w:p w:rsidR="00B54B95" w:rsidRDefault="00B54B95" w:rsidP="00B54B95">
      <w:pPr>
        <w:spacing w:after="0" w:line="360" w:lineRule="auto"/>
        <w:jc w:val="both"/>
        <w:rPr>
          <w:rFonts w:ascii="Times New Roman" w:eastAsia="Times New Roman" w:hAnsi="Times New Roman" w:cs="Times New Roman"/>
          <w:sz w:val="26"/>
        </w:rPr>
      </w:pPr>
    </w:p>
    <w:p w:rsidR="00B54B95" w:rsidRDefault="00B54B95" w:rsidP="00B54B95">
      <w:pPr>
        <w:numPr>
          <w:ilvl w:val="0"/>
          <w:numId w:val="285"/>
        </w:numPr>
        <w:tabs>
          <w:tab w:val="left" w:pos="1440"/>
        </w:tabs>
        <w:spacing w:after="0" w:line="360" w:lineRule="auto"/>
        <w:ind w:left="1440" w:hanging="720"/>
        <w:jc w:val="both"/>
        <w:rPr>
          <w:rFonts w:ascii="Times New Roman" w:eastAsia="Times New Roman" w:hAnsi="Times New Roman" w:cs="Times New Roman"/>
          <w:sz w:val="26"/>
        </w:rPr>
      </w:pPr>
      <w:r>
        <w:rPr>
          <w:rFonts w:ascii="Times New Roman" w:eastAsia="Times New Roman" w:hAnsi="Times New Roman" w:cs="Times New Roman"/>
          <w:sz w:val="26"/>
        </w:rPr>
        <w:t>The lending by the Defendant to the Plaintiff was done outside the confines of the law and relevant legal stipulations were thereby violated.</w:t>
      </w:r>
    </w:p>
    <w:p w:rsidR="00B54B95" w:rsidRDefault="00B54B95" w:rsidP="00B54B95">
      <w:pPr>
        <w:spacing w:after="0" w:line="360" w:lineRule="auto"/>
        <w:jc w:val="both"/>
        <w:rPr>
          <w:rFonts w:ascii="Times New Roman" w:eastAsia="Times New Roman" w:hAnsi="Times New Roman" w:cs="Times New Roman"/>
          <w:sz w:val="26"/>
        </w:rPr>
      </w:pPr>
    </w:p>
    <w:p w:rsidR="00B54B95" w:rsidRDefault="00B54B95" w:rsidP="00B54B95">
      <w:pPr>
        <w:numPr>
          <w:ilvl w:val="0"/>
          <w:numId w:val="286"/>
        </w:numPr>
        <w:tabs>
          <w:tab w:val="left" w:pos="1440"/>
        </w:tabs>
        <w:spacing w:after="0" w:line="360" w:lineRule="auto"/>
        <w:ind w:left="1440" w:hanging="720"/>
        <w:jc w:val="both"/>
        <w:rPr>
          <w:rFonts w:ascii="Times New Roman" w:eastAsia="Times New Roman" w:hAnsi="Times New Roman" w:cs="Times New Roman"/>
          <w:sz w:val="26"/>
        </w:rPr>
      </w:pPr>
      <w:r>
        <w:rPr>
          <w:rFonts w:ascii="Times New Roman" w:eastAsia="Times New Roman" w:hAnsi="Times New Roman" w:cs="Times New Roman"/>
          <w:sz w:val="26"/>
        </w:rPr>
        <w:t xml:space="preserve">The charge was not voluntarily issued with the requisite knowledge consent, and authority of the Plaintiff. </w:t>
      </w:r>
    </w:p>
    <w:p w:rsidR="00B54B95" w:rsidRDefault="00B54B95" w:rsidP="00B54B95">
      <w:pPr>
        <w:spacing w:after="0" w:line="360" w:lineRule="auto"/>
        <w:jc w:val="both"/>
        <w:rPr>
          <w:rFonts w:ascii="Times New Roman" w:eastAsia="Times New Roman" w:hAnsi="Times New Roman" w:cs="Times New Roman"/>
          <w:sz w:val="26"/>
        </w:rPr>
      </w:pPr>
    </w:p>
    <w:p w:rsidR="00B54B95" w:rsidRDefault="00B54B95" w:rsidP="00B54B95">
      <w:pPr>
        <w:numPr>
          <w:ilvl w:val="0"/>
          <w:numId w:val="287"/>
        </w:numPr>
        <w:tabs>
          <w:tab w:val="left" w:pos="360"/>
        </w:tabs>
        <w:spacing w:after="0" w:line="360" w:lineRule="auto"/>
        <w:ind w:left="360" w:hanging="360"/>
        <w:jc w:val="both"/>
        <w:rPr>
          <w:rFonts w:ascii="Times New Roman" w:eastAsia="Times New Roman" w:hAnsi="Times New Roman" w:cs="Times New Roman"/>
          <w:sz w:val="24"/>
        </w:rPr>
      </w:pPr>
      <w:r>
        <w:rPr>
          <w:rFonts w:ascii="Times New Roman" w:eastAsia="Times New Roman" w:hAnsi="Times New Roman" w:cs="Times New Roman"/>
          <w:sz w:val="24"/>
        </w:rPr>
        <w:t>In answer to paragraph 5,6 and 7 of the Defence, the Plaintiff reiterates the entire contents of paragraphs 5, 6 and 7 of the Plaint and puts the Defendant to strict proof thereof.</w:t>
      </w:r>
    </w:p>
    <w:p w:rsidR="00B54B95" w:rsidRDefault="00B54B95" w:rsidP="00B54B95">
      <w:pPr>
        <w:spacing w:after="0" w:line="360" w:lineRule="auto"/>
        <w:jc w:val="both"/>
        <w:rPr>
          <w:rFonts w:ascii="Times New Roman" w:eastAsia="Times New Roman" w:hAnsi="Times New Roman" w:cs="Times New Roman"/>
          <w:sz w:val="24"/>
        </w:rPr>
      </w:pPr>
    </w:p>
    <w:p w:rsidR="00B54B95" w:rsidRDefault="00B54B95" w:rsidP="00B54B95">
      <w:pPr>
        <w:numPr>
          <w:ilvl w:val="0"/>
          <w:numId w:val="288"/>
        </w:numPr>
        <w:tabs>
          <w:tab w:val="left" w:pos="360"/>
        </w:tabs>
        <w:spacing w:after="0" w:line="360" w:lineRule="auto"/>
        <w:ind w:left="360" w:hanging="360"/>
        <w:jc w:val="both"/>
        <w:rPr>
          <w:rFonts w:ascii="Times New Roman" w:eastAsia="Times New Roman" w:hAnsi="Times New Roman" w:cs="Times New Roman"/>
          <w:sz w:val="24"/>
        </w:rPr>
      </w:pPr>
      <w:r>
        <w:rPr>
          <w:rFonts w:ascii="Times New Roman" w:eastAsia="Times New Roman" w:hAnsi="Times New Roman" w:cs="Times New Roman"/>
          <w:sz w:val="24"/>
        </w:rPr>
        <w:t>The Plaintiff denies having admitted liability in respect to the purported facility as alleged in paragraph 8 of the Defence or at all and puts the Defendant to strict proof thereof.</w:t>
      </w:r>
    </w:p>
    <w:p w:rsidR="00B54B95" w:rsidRDefault="00B54B95" w:rsidP="00B54B95">
      <w:pPr>
        <w:spacing w:after="0" w:line="360" w:lineRule="auto"/>
        <w:jc w:val="both"/>
        <w:rPr>
          <w:rFonts w:ascii="Times New Roman" w:eastAsia="Times New Roman" w:hAnsi="Times New Roman" w:cs="Times New Roman"/>
          <w:sz w:val="24"/>
        </w:rPr>
      </w:pPr>
    </w:p>
    <w:p w:rsidR="00B54B95" w:rsidRDefault="00B54B95" w:rsidP="00B54B95">
      <w:pPr>
        <w:spacing w:after="0" w:line="360" w:lineRule="auto"/>
        <w:jc w:val="center"/>
        <w:rPr>
          <w:rFonts w:ascii="Times New Roman" w:eastAsia="Times New Roman" w:hAnsi="Times New Roman" w:cs="Times New Roman"/>
          <w:b/>
          <w:sz w:val="24"/>
          <w:u w:val="single"/>
        </w:rPr>
      </w:pPr>
      <w:r>
        <w:rPr>
          <w:rFonts w:ascii="Times New Roman" w:eastAsia="Times New Roman" w:hAnsi="Times New Roman" w:cs="Times New Roman"/>
          <w:b/>
          <w:sz w:val="24"/>
          <w:u w:val="single"/>
        </w:rPr>
        <w:t>DEFENCE TO COUNTER-CLAIM</w:t>
      </w:r>
    </w:p>
    <w:p w:rsidR="00B54B95" w:rsidRDefault="00B54B95" w:rsidP="00B54B95">
      <w:pPr>
        <w:spacing w:after="0" w:line="360" w:lineRule="auto"/>
        <w:jc w:val="both"/>
        <w:rPr>
          <w:rFonts w:ascii="Times New Roman" w:eastAsia="Times New Roman" w:hAnsi="Times New Roman" w:cs="Times New Roman"/>
          <w:b/>
          <w:sz w:val="24"/>
          <w:u w:val="single"/>
        </w:rPr>
      </w:pPr>
    </w:p>
    <w:p w:rsidR="00B54B95" w:rsidRDefault="00B54B95" w:rsidP="00B54B95">
      <w:pPr>
        <w:numPr>
          <w:ilvl w:val="0"/>
          <w:numId w:val="289"/>
        </w:numPr>
        <w:tabs>
          <w:tab w:val="left" w:pos="360"/>
        </w:tabs>
        <w:spacing w:after="0" w:line="360" w:lineRule="auto"/>
        <w:ind w:left="360" w:hanging="360"/>
        <w:jc w:val="both"/>
        <w:rPr>
          <w:rFonts w:ascii="Times New Roman" w:eastAsia="Times New Roman" w:hAnsi="Times New Roman" w:cs="Times New Roman"/>
          <w:sz w:val="24"/>
        </w:rPr>
      </w:pPr>
      <w:r>
        <w:rPr>
          <w:rFonts w:ascii="Times New Roman" w:eastAsia="Times New Roman" w:hAnsi="Times New Roman" w:cs="Times New Roman"/>
          <w:sz w:val="24"/>
        </w:rPr>
        <w:t>The contents of paragraph 12 of the Defence are denied in toto and the Defendant put to strict proof thereof. In further response thereto, the Plaintiff avers as follows:-</w:t>
      </w:r>
    </w:p>
    <w:p w:rsidR="00B54B95" w:rsidRDefault="00B54B95" w:rsidP="00B54B95">
      <w:pPr>
        <w:spacing w:after="0" w:line="360" w:lineRule="auto"/>
        <w:jc w:val="both"/>
        <w:rPr>
          <w:rFonts w:ascii="Times New Roman" w:eastAsia="Times New Roman" w:hAnsi="Times New Roman" w:cs="Times New Roman"/>
          <w:sz w:val="24"/>
        </w:rPr>
      </w:pPr>
    </w:p>
    <w:p w:rsidR="00B54B95" w:rsidRDefault="00B54B95" w:rsidP="00B54B95">
      <w:pPr>
        <w:numPr>
          <w:ilvl w:val="0"/>
          <w:numId w:val="290"/>
        </w:numPr>
        <w:tabs>
          <w:tab w:val="left" w:pos="1080"/>
        </w:tabs>
        <w:spacing w:after="0" w:line="360" w:lineRule="auto"/>
        <w:ind w:left="1080" w:hanging="720"/>
        <w:jc w:val="both"/>
        <w:rPr>
          <w:rFonts w:ascii="Times New Roman" w:eastAsia="Times New Roman" w:hAnsi="Times New Roman" w:cs="Times New Roman"/>
          <w:sz w:val="24"/>
        </w:rPr>
      </w:pPr>
      <w:r>
        <w:rPr>
          <w:rFonts w:ascii="Times New Roman" w:eastAsia="Times New Roman" w:hAnsi="Times New Roman" w:cs="Times New Roman"/>
          <w:sz w:val="24"/>
        </w:rPr>
        <w:t>The purported lending having been done in blatant disregard of the Banking Act Cap. 488 of the Laws of Kenya and the Central Bank Act , the same has no legal basis and all interests charged thereby are illegal and unenforceable at all.</w:t>
      </w:r>
    </w:p>
    <w:p w:rsidR="00B54B95" w:rsidRDefault="00B54B95" w:rsidP="00B54B95">
      <w:pPr>
        <w:numPr>
          <w:ilvl w:val="0"/>
          <w:numId w:val="290"/>
        </w:numPr>
        <w:tabs>
          <w:tab w:val="left" w:pos="1080"/>
        </w:tabs>
        <w:spacing w:after="0" w:line="360" w:lineRule="auto"/>
        <w:ind w:left="1080" w:hanging="720"/>
        <w:jc w:val="both"/>
        <w:rPr>
          <w:rFonts w:ascii="Times New Roman" w:eastAsia="Times New Roman" w:hAnsi="Times New Roman" w:cs="Times New Roman"/>
          <w:sz w:val="24"/>
        </w:rPr>
      </w:pPr>
      <w:r>
        <w:rPr>
          <w:rFonts w:ascii="Times New Roman" w:eastAsia="Times New Roman" w:hAnsi="Times New Roman" w:cs="Times New Roman"/>
          <w:sz w:val="24"/>
        </w:rPr>
        <w:t>In any event the Plaintiff has paid back over and above the monies that were allegedly extended to him in disguise of a loan facility in the sum of Kshs 850,000.00.</w:t>
      </w:r>
    </w:p>
    <w:p w:rsidR="00B54B95" w:rsidRDefault="00B54B95" w:rsidP="00B54B95">
      <w:pPr>
        <w:spacing w:after="0" w:line="360" w:lineRule="auto"/>
        <w:ind w:left="360"/>
        <w:jc w:val="both"/>
        <w:rPr>
          <w:rFonts w:ascii="Times New Roman" w:eastAsia="Times New Roman" w:hAnsi="Times New Roman" w:cs="Times New Roman"/>
          <w:sz w:val="24"/>
        </w:rPr>
      </w:pPr>
    </w:p>
    <w:p w:rsidR="00B54B95" w:rsidRDefault="00B54B95" w:rsidP="00B54B95">
      <w:pPr>
        <w:numPr>
          <w:ilvl w:val="0"/>
          <w:numId w:val="291"/>
        </w:numPr>
        <w:tabs>
          <w:tab w:val="left" w:pos="1080"/>
        </w:tabs>
        <w:spacing w:after="0" w:line="360" w:lineRule="auto"/>
        <w:ind w:left="1080" w:hanging="720"/>
        <w:jc w:val="both"/>
        <w:rPr>
          <w:rFonts w:ascii="Times New Roman" w:eastAsia="Times New Roman" w:hAnsi="Times New Roman" w:cs="Times New Roman"/>
          <w:sz w:val="24"/>
        </w:rPr>
      </w:pPr>
      <w:r>
        <w:rPr>
          <w:rFonts w:ascii="Times New Roman" w:eastAsia="Times New Roman" w:hAnsi="Times New Roman" w:cs="Times New Roman"/>
          <w:sz w:val="24"/>
        </w:rPr>
        <w:t>The alleged loan agreement and subsequent charge on the suit property are invalid as they were procured under undue influence and misrepresentation of facts as particularised in paragraph 5 of the Plaint and the same are therefore illegal and unenforceable in law.</w:t>
      </w:r>
    </w:p>
    <w:p w:rsidR="00B54B95" w:rsidRDefault="00B54B95" w:rsidP="00B54B95">
      <w:pPr>
        <w:spacing w:after="0" w:line="360" w:lineRule="auto"/>
        <w:jc w:val="both"/>
        <w:rPr>
          <w:rFonts w:ascii="Times New Roman" w:eastAsia="Times New Roman" w:hAnsi="Times New Roman" w:cs="Times New Roman"/>
          <w:sz w:val="24"/>
        </w:rPr>
      </w:pPr>
      <w:r>
        <w:rPr>
          <w:rFonts w:ascii="Times New Roman" w:eastAsia="Times New Roman" w:hAnsi="Times New Roman" w:cs="Times New Roman"/>
          <w:sz w:val="24"/>
        </w:rPr>
        <w:t xml:space="preserve"> </w:t>
      </w:r>
    </w:p>
    <w:p w:rsidR="00B54B95" w:rsidRDefault="00B54B95" w:rsidP="00B54B95">
      <w:pPr>
        <w:numPr>
          <w:ilvl w:val="0"/>
          <w:numId w:val="292"/>
        </w:numPr>
        <w:tabs>
          <w:tab w:val="left" w:pos="1080"/>
        </w:tabs>
        <w:spacing w:after="0" w:line="360" w:lineRule="auto"/>
        <w:ind w:left="1080" w:hanging="720"/>
        <w:jc w:val="both"/>
        <w:rPr>
          <w:rFonts w:ascii="Times New Roman" w:eastAsia="Times New Roman" w:hAnsi="Times New Roman" w:cs="Times New Roman"/>
          <w:sz w:val="24"/>
        </w:rPr>
      </w:pPr>
      <w:r>
        <w:rPr>
          <w:rFonts w:ascii="Times New Roman" w:eastAsia="Times New Roman" w:hAnsi="Times New Roman" w:cs="Times New Roman"/>
          <w:sz w:val="24"/>
        </w:rPr>
        <w:t>In view of the foregoing, the Plaintiff does not owe the Defendant Kshs 4,026,033 as alleged or at all and puts the Defendant to strict proof thereof.</w:t>
      </w:r>
    </w:p>
    <w:p w:rsidR="00B54B95" w:rsidRDefault="00B54B95" w:rsidP="00B54B95">
      <w:pPr>
        <w:spacing w:after="0" w:line="360" w:lineRule="auto"/>
        <w:jc w:val="both"/>
        <w:rPr>
          <w:rFonts w:ascii="Times New Roman" w:eastAsia="Times New Roman" w:hAnsi="Times New Roman" w:cs="Times New Roman"/>
          <w:sz w:val="24"/>
        </w:rPr>
      </w:pPr>
    </w:p>
    <w:p w:rsidR="00B54B95" w:rsidRDefault="00B54B95" w:rsidP="00B54B95">
      <w:pPr>
        <w:numPr>
          <w:ilvl w:val="0"/>
          <w:numId w:val="293"/>
        </w:numPr>
        <w:tabs>
          <w:tab w:val="left" w:pos="360"/>
        </w:tabs>
        <w:spacing w:after="0" w:line="360" w:lineRule="auto"/>
        <w:ind w:left="360" w:hanging="360"/>
        <w:jc w:val="both"/>
        <w:rPr>
          <w:rFonts w:ascii="Times New Roman" w:eastAsia="Times New Roman" w:hAnsi="Times New Roman" w:cs="Times New Roman"/>
          <w:sz w:val="26"/>
        </w:rPr>
      </w:pPr>
      <w:r>
        <w:rPr>
          <w:rFonts w:ascii="Times New Roman" w:eastAsia="Times New Roman" w:hAnsi="Times New Roman" w:cs="Times New Roman"/>
          <w:sz w:val="26"/>
        </w:rPr>
        <w:t>The Plaintiff therefore puts Defendant to strict proof of their Defence and Counter-claim and prays that it be struck out with costs as it is hopelessly incompetent, and judgement be entered against the Defendant as prayed for in the Plaint.</w:t>
      </w:r>
    </w:p>
    <w:p w:rsidR="00B54B95" w:rsidRDefault="00B54B95" w:rsidP="00B54B95">
      <w:pPr>
        <w:spacing w:after="0" w:line="360" w:lineRule="auto"/>
        <w:jc w:val="both"/>
        <w:rPr>
          <w:rFonts w:ascii="Times New Roman" w:eastAsia="Times New Roman" w:hAnsi="Times New Roman" w:cs="Times New Roman"/>
          <w:sz w:val="24"/>
        </w:rPr>
      </w:pPr>
    </w:p>
    <w:p w:rsidR="00B54B95" w:rsidRDefault="00B54B95" w:rsidP="00B54B95">
      <w:pPr>
        <w:spacing w:after="0" w:line="360" w:lineRule="auto"/>
        <w:jc w:val="both"/>
        <w:rPr>
          <w:rFonts w:ascii="Times New Roman" w:eastAsia="Times New Roman" w:hAnsi="Times New Roman" w:cs="Times New Roman"/>
          <w:sz w:val="26"/>
        </w:rPr>
      </w:pPr>
      <w:r>
        <w:rPr>
          <w:rFonts w:ascii="Times New Roman" w:eastAsia="Times New Roman" w:hAnsi="Times New Roman" w:cs="Times New Roman"/>
          <w:b/>
          <w:sz w:val="26"/>
          <w:u w:val="single"/>
        </w:rPr>
        <w:t>DATED</w:t>
      </w:r>
      <w:r>
        <w:rPr>
          <w:rFonts w:ascii="Times New Roman" w:eastAsia="Times New Roman" w:hAnsi="Times New Roman" w:cs="Times New Roman"/>
          <w:sz w:val="26"/>
        </w:rPr>
        <w:t xml:space="preserve"> at Nairobi</w:t>
      </w:r>
      <w:r>
        <w:rPr>
          <w:rFonts w:ascii="Times New Roman" w:eastAsia="Times New Roman" w:hAnsi="Times New Roman" w:cs="Times New Roman"/>
          <w:b/>
          <w:sz w:val="26"/>
        </w:rPr>
        <w:t xml:space="preserve"> </w:t>
      </w:r>
      <w:r>
        <w:rPr>
          <w:rFonts w:ascii="Times New Roman" w:eastAsia="Times New Roman" w:hAnsi="Times New Roman" w:cs="Times New Roman"/>
          <w:sz w:val="26"/>
        </w:rPr>
        <w:t>this                                 day of                                         2012.</w:t>
      </w:r>
    </w:p>
    <w:p w:rsidR="00B54B95" w:rsidRDefault="00B54B95" w:rsidP="00B54B95">
      <w:pPr>
        <w:spacing w:after="0" w:line="240" w:lineRule="auto"/>
        <w:ind w:left="5040"/>
        <w:jc w:val="both"/>
        <w:rPr>
          <w:rFonts w:ascii="Times New Roman" w:eastAsia="Times New Roman" w:hAnsi="Times New Roman" w:cs="Times New Roman"/>
          <w:b/>
          <w:sz w:val="26"/>
        </w:rPr>
      </w:pPr>
    </w:p>
    <w:p w:rsidR="00B54B95" w:rsidRDefault="00B54B95" w:rsidP="00B54B95">
      <w:pPr>
        <w:spacing w:after="0" w:line="240" w:lineRule="auto"/>
        <w:ind w:left="5040"/>
        <w:jc w:val="both"/>
        <w:rPr>
          <w:rFonts w:ascii="Times New Roman" w:eastAsia="Times New Roman" w:hAnsi="Times New Roman" w:cs="Times New Roman"/>
          <w:b/>
          <w:sz w:val="26"/>
        </w:rPr>
      </w:pPr>
    </w:p>
    <w:p w:rsidR="00B54B95" w:rsidRDefault="00B54B95" w:rsidP="00B54B95">
      <w:pPr>
        <w:spacing w:after="0" w:line="240" w:lineRule="auto"/>
        <w:ind w:left="4320"/>
        <w:jc w:val="both"/>
        <w:rPr>
          <w:rFonts w:ascii="Times New Roman" w:eastAsia="Times New Roman" w:hAnsi="Times New Roman" w:cs="Times New Roman"/>
          <w:b/>
          <w:sz w:val="26"/>
        </w:rPr>
      </w:pPr>
      <w:r>
        <w:rPr>
          <w:rFonts w:ascii="Times New Roman" w:eastAsia="Times New Roman" w:hAnsi="Times New Roman" w:cs="Times New Roman"/>
          <w:b/>
          <w:sz w:val="26"/>
        </w:rPr>
        <w:t>,,,,,  &amp; COMPANY</w:t>
      </w:r>
    </w:p>
    <w:p w:rsidR="00B54B95" w:rsidRDefault="00B54B95" w:rsidP="00B54B95">
      <w:pPr>
        <w:spacing w:after="0" w:line="240" w:lineRule="auto"/>
        <w:ind w:left="2880" w:firstLine="720"/>
        <w:jc w:val="center"/>
        <w:rPr>
          <w:rFonts w:ascii="Times New Roman" w:eastAsia="Times New Roman" w:hAnsi="Times New Roman" w:cs="Times New Roman"/>
          <w:sz w:val="26"/>
          <w:u w:val="single"/>
        </w:rPr>
      </w:pPr>
      <w:r>
        <w:rPr>
          <w:rFonts w:ascii="Times New Roman" w:eastAsia="Times New Roman" w:hAnsi="Times New Roman" w:cs="Times New Roman"/>
          <w:b/>
          <w:sz w:val="26"/>
          <w:u w:val="single"/>
        </w:rPr>
        <w:t>ADVOCATES FOR THE PLAINTIFF</w:t>
      </w:r>
    </w:p>
    <w:p w:rsidR="00B54B95" w:rsidRDefault="00B54B95" w:rsidP="00B54B95">
      <w:pPr>
        <w:keepNext/>
        <w:numPr>
          <w:ilvl w:val="0"/>
          <w:numId w:val="294"/>
        </w:numPr>
        <w:tabs>
          <w:tab w:val="left" w:pos="360"/>
        </w:tabs>
        <w:spacing w:after="0" w:line="240" w:lineRule="auto"/>
        <w:ind w:left="360" w:hanging="360"/>
        <w:rPr>
          <w:rFonts w:ascii="Times New Roman" w:eastAsia="Times New Roman" w:hAnsi="Times New Roman" w:cs="Times New Roman"/>
          <w:b/>
          <w:sz w:val="26"/>
          <w:u w:val="single"/>
        </w:rPr>
      </w:pPr>
    </w:p>
    <w:p w:rsidR="00B54B95" w:rsidRDefault="00B54B95" w:rsidP="00B54B95">
      <w:pPr>
        <w:keepNext/>
        <w:numPr>
          <w:ilvl w:val="0"/>
          <w:numId w:val="294"/>
        </w:numPr>
        <w:tabs>
          <w:tab w:val="left" w:pos="360"/>
        </w:tabs>
        <w:spacing w:after="0" w:line="240" w:lineRule="auto"/>
        <w:ind w:left="360" w:hanging="360"/>
        <w:rPr>
          <w:rFonts w:ascii="Times New Roman" w:eastAsia="Times New Roman" w:hAnsi="Times New Roman" w:cs="Times New Roman"/>
          <w:b/>
          <w:sz w:val="26"/>
          <w:u w:val="single"/>
        </w:rPr>
      </w:pPr>
    </w:p>
    <w:p w:rsidR="00B54B95" w:rsidRDefault="00B54B95" w:rsidP="00B54B95">
      <w:pPr>
        <w:keepNext/>
        <w:numPr>
          <w:ilvl w:val="0"/>
          <w:numId w:val="294"/>
        </w:numPr>
        <w:tabs>
          <w:tab w:val="left" w:pos="360"/>
        </w:tabs>
        <w:spacing w:after="0" w:line="240" w:lineRule="auto"/>
        <w:ind w:left="360" w:hanging="360"/>
        <w:rPr>
          <w:rFonts w:ascii="Times New Roman" w:eastAsia="Times New Roman" w:hAnsi="Times New Roman" w:cs="Times New Roman"/>
          <w:b/>
          <w:sz w:val="26"/>
          <w:u w:val="single"/>
        </w:rPr>
      </w:pPr>
      <w:r>
        <w:rPr>
          <w:rFonts w:ascii="Times New Roman" w:eastAsia="Times New Roman" w:hAnsi="Times New Roman" w:cs="Times New Roman"/>
          <w:b/>
          <w:sz w:val="26"/>
          <w:u w:val="single"/>
        </w:rPr>
        <w:t>DRAWN AND FILED BY:-</w:t>
      </w:r>
    </w:p>
    <w:p w:rsidR="00B54B95" w:rsidRDefault="00B54B95" w:rsidP="00B54B95">
      <w:pPr>
        <w:spacing w:after="0" w:line="240" w:lineRule="auto"/>
        <w:jc w:val="right"/>
        <w:rPr>
          <w:rFonts w:ascii="Times New Roman" w:eastAsia="Times New Roman" w:hAnsi="Times New Roman" w:cs="Times New Roman"/>
          <w:sz w:val="26"/>
        </w:rPr>
      </w:pPr>
    </w:p>
    <w:p w:rsidR="00B54B95" w:rsidRDefault="00B54B95" w:rsidP="00B54B95">
      <w:pPr>
        <w:spacing w:after="0" w:line="240" w:lineRule="auto"/>
        <w:jc w:val="both"/>
        <w:rPr>
          <w:rFonts w:ascii="Times New Roman" w:eastAsia="Times New Roman" w:hAnsi="Times New Roman" w:cs="Times New Roman"/>
          <w:sz w:val="26"/>
        </w:rPr>
      </w:pPr>
      <w:r>
        <w:rPr>
          <w:rFonts w:ascii="Times New Roman" w:eastAsia="Times New Roman" w:hAnsi="Times New Roman" w:cs="Times New Roman"/>
          <w:sz w:val="26"/>
        </w:rPr>
        <w:t xml:space="preserve">gggggg </w:t>
      </w:r>
    </w:p>
    <w:p w:rsidR="00B54B95" w:rsidRDefault="00B54B95" w:rsidP="00B54B95">
      <w:pPr>
        <w:spacing w:after="0" w:line="240" w:lineRule="auto"/>
        <w:jc w:val="both"/>
        <w:rPr>
          <w:rFonts w:ascii="Times New Roman" w:eastAsia="Times New Roman" w:hAnsi="Times New Roman" w:cs="Times New Roman"/>
          <w:b/>
          <w:sz w:val="26"/>
          <w:u w:val="single"/>
        </w:rPr>
      </w:pPr>
      <w:r>
        <w:rPr>
          <w:rFonts w:ascii="Times New Roman" w:eastAsia="Times New Roman" w:hAnsi="Times New Roman" w:cs="Times New Roman"/>
          <w:b/>
          <w:sz w:val="26"/>
          <w:u w:val="single"/>
        </w:rPr>
        <w:t>Nairobi</w:t>
      </w:r>
    </w:p>
    <w:p w:rsidR="00B54B95" w:rsidRDefault="00B54B95" w:rsidP="00B54B95">
      <w:pPr>
        <w:keepNext/>
        <w:numPr>
          <w:ilvl w:val="0"/>
          <w:numId w:val="295"/>
        </w:numPr>
        <w:tabs>
          <w:tab w:val="left" w:pos="360"/>
        </w:tabs>
        <w:spacing w:after="0" w:line="240" w:lineRule="auto"/>
        <w:ind w:left="360" w:hanging="360"/>
        <w:jc w:val="both"/>
        <w:rPr>
          <w:rFonts w:ascii="Times New Roman" w:eastAsia="Times New Roman" w:hAnsi="Times New Roman" w:cs="Times New Roman"/>
          <w:b/>
          <w:sz w:val="26"/>
          <w:u w:val="single"/>
        </w:rPr>
      </w:pPr>
    </w:p>
    <w:p w:rsidR="00B54B95" w:rsidRDefault="00B54B95" w:rsidP="00B54B95">
      <w:pPr>
        <w:keepNext/>
        <w:numPr>
          <w:ilvl w:val="0"/>
          <w:numId w:val="295"/>
        </w:numPr>
        <w:tabs>
          <w:tab w:val="left" w:pos="360"/>
        </w:tabs>
        <w:spacing w:after="0" w:line="240" w:lineRule="auto"/>
        <w:ind w:left="360" w:hanging="360"/>
        <w:jc w:val="both"/>
        <w:rPr>
          <w:rFonts w:ascii="Times New Roman" w:eastAsia="Times New Roman" w:hAnsi="Times New Roman" w:cs="Times New Roman"/>
          <w:b/>
          <w:sz w:val="26"/>
          <w:u w:val="single"/>
        </w:rPr>
      </w:pPr>
      <w:r>
        <w:rPr>
          <w:rFonts w:ascii="Times New Roman" w:eastAsia="Times New Roman" w:hAnsi="Times New Roman" w:cs="Times New Roman"/>
          <w:b/>
          <w:sz w:val="26"/>
          <w:u w:val="single"/>
        </w:rPr>
        <w:t>TO BE SERVED UPON:-</w:t>
      </w:r>
    </w:p>
    <w:p w:rsidR="00B54B95" w:rsidRDefault="00B54B95" w:rsidP="00B54B95">
      <w:pPr>
        <w:spacing w:after="0" w:line="240" w:lineRule="auto"/>
        <w:jc w:val="both"/>
        <w:rPr>
          <w:rFonts w:ascii="Times New Roman" w:eastAsia="Times New Roman" w:hAnsi="Times New Roman" w:cs="Times New Roman"/>
          <w:sz w:val="26"/>
        </w:rPr>
      </w:pPr>
    </w:p>
    <w:p w:rsidR="00B54B95" w:rsidRDefault="00B54B95" w:rsidP="00B54B95">
      <w:pPr>
        <w:spacing w:after="0" w:line="240" w:lineRule="auto"/>
        <w:jc w:val="both"/>
        <w:rPr>
          <w:rFonts w:ascii="Times New Roman" w:eastAsia="Times New Roman" w:hAnsi="Times New Roman" w:cs="Times New Roman"/>
          <w:sz w:val="26"/>
        </w:rPr>
      </w:pPr>
    </w:p>
    <w:p w:rsidR="00B54B95" w:rsidRDefault="00B54B95" w:rsidP="00B54B95">
      <w:pPr>
        <w:spacing w:after="0" w:line="240" w:lineRule="auto"/>
        <w:jc w:val="both"/>
        <w:rPr>
          <w:rFonts w:ascii="Times New Roman" w:eastAsia="Times New Roman" w:hAnsi="Times New Roman" w:cs="Times New Roman"/>
          <w:sz w:val="26"/>
        </w:rPr>
      </w:pPr>
      <w:r>
        <w:rPr>
          <w:rFonts w:ascii="Times New Roman" w:eastAsia="Times New Roman" w:hAnsi="Times New Roman" w:cs="Times New Roman"/>
          <w:sz w:val="26"/>
        </w:rPr>
        <w:t>Nairobi.</w:t>
      </w:r>
    </w:p>
    <w:p w:rsidR="00B54B95" w:rsidRDefault="00B54B95" w:rsidP="00B54B95">
      <w:pPr>
        <w:spacing w:after="0" w:line="360" w:lineRule="auto"/>
        <w:jc w:val="both"/>
        <w:rPr>
          <w:rFonts w:ascii="Times New Roman" w:eastAsia="Times New Roman" w:hAnsi="Times New Roman" w:cs="Times New Roman"/>
          <w:sz w:val="24"/>
        </w:rPr>
      </w:pPr>
      <w:r>
        <w:rPr>
          <w:rFonts w:ascii="Times New Roman" w:eastAsia="Times New Roman" w:hAnsi="Times New Roman" w:cs="Times New Roman"/>
          <w:sz w:val="24"/>
        </w:rPr>
        <w:t>PLAINTIFF’S DEFENCE TO COUNTERCLAIM</w:t>
      </w:r>
    </w:p>
    <w:p w:rsidR="00B54B95" w:rsidRDefault="00B54B95" w:rsidP="00B54B95">
      <w:pPr>
        <w:spacing w:after="0" w:line="360" w:lineRule="auto"/>
        <w:ind w:left="2160" w:firstLine="720"/>
        <w:rPr>
          <w:rFonts w:ascii="Garamond" w:eastAsia="Garamond" w:hAnsi="Garamond" w:cs="Garamond"/>
          <w:b/>
          <w:sz w:val="26"/>
          <w:u w:val="single"/>
        </w:rPr>
      </w:pPr>
    </w:p>
    <w:p w:rsidR="00B54B95" w:rsidRDefault="00B54B95" w:rsidP="00B54B95">
      <w:pPr>
        <w:spacing w:after="0" w:line="360" w:lineRule="auto"/>
        <w:ind w:left="2160" w:firstLine="720"/>
        <w:rPr>
          <w:rFonts w:ascii="Garamond" w:eastAsia="Garamond" w:hAnsi="Garamond" w:cs="Garamond"/>
          <w:b/>
          <w:sz w:val="26"/>
          <w:u w:val="single"/>
        </w:rPr>
      </w:pPr>
    </w:p>
    <w:p w:rsidR="00B54B95" w:rsidRDefault="00B54B95" w:rsidP="00B54B95">
      <w:pPr>
        <w:spacing w:after="0" w:line="360" w:lineRule="auto"/>
        <w:ind w:left="2160" w:firstLine="720"/>
        <w:rPr>
          <w:rFonts w:ascii="Garamond" w:eastAsia="Garamond" w:hAnsi="Garamond" w:cs="Garamond"/>
          <w:b/>
          <w:sz w:val="26"/>
          <w:u w:val="single"/>
        </w:rPr>
      </w:pPr>
    </w:p>
    <w:p w:rsidR="00B54B95" w:rsidRDefault="00B54B95" w:rsidP="00B54B95">
      <w:pPr>
        <w:spacing w:after="0" w:line="360" w:lineRule="auto"/>
        <w:ind w:left="2160" w:firstLine="720"/>
        <w:rPr>
          <w:rFonts w:ascii="Garamond" w:eastAsia="Garamond" w:hAnsi="Garamond" w:cs="Garamond"/>
          <w:b/>
          <w:sz w:val="26"/>
          <w:u w:val="single"/>
        </w:rPr>
      </w:pPr>
      <w:r>
        <w:rPr>
          <w:rFonts w:ascii="Garamond" w:eastAsia="Garamond" w:hAnsi="Garamond" w:cs="Garamond"/>
          <w:b/>
          <w:sz w:val="26"/>
          <w:u w:val="single"/>
        </w:rPr>
        <w:t>REPUBLIC OF KENYA</w:t>
      </w:r>
    </w:p>
    <w:p w:rsidR="00B54B95" w:rsidRDefault="00B54B95" w:rsidP="00B54B95">
      <w:pPr>
        <w:spacing w:after="0" w:line="360" w:lineRule="auto"/>
        <w:jc w:val="center"/>
        <w:rPr>
          <w:rFonts w:ascii="Garamond" w:eastAsia="Garamond" w:hAnsi="Garamond" w:cs="Garamond"/>
          <w:b/>
          <w:sz w:val="26"/>
          <w:u w:val="single"/>
        </w:rPr>
      </w:pPr>
      <w:r>
        <w:rPr>
          <w:rFonts w:ascii="Garamond" w:eastAsia="Garamond" w:hAnsi="Garamond" w:cs="Garamond"/>
          <w:b/>
          <w:sz w:val="26"/>
          <w:u w:val="single"/>
        </w:rPr>
        <w:t>IN THE HIGH COURT OF KENYA AT NAIROBI</w:t>
      </w:r>
    </w:p>
    <w:p w:rsidR="00B54B95" w:rsidRDefault="00B54B95" w:rsidP="00B54B95">
      <w:pPr>
        <w:spacing w:after="0" w:line="360" w:lineRule="auto"/>
        <w:jc w:val="center"/>
        <w:rPr>
          <w:rFonts w:ascii="Garamond" w:eastAsia="Garamond" w:hAnsi="Garamond" w:cs="Garamond"/>
          <w:b/>
          <w:sz w:val="26"/>
          <w:u w:val="single"/>
        </w:rPr>
      </w:pPr>
      <w:r>
        <w:rPr>
          <w:rFonts w:ascii="Garamond" w:eastAsia="Garamond" w:hAnsi="Garamond" w:cs="Garamond"/>
          <w:b/>
          <w:sz w:val="26"/>
          <w:u w:val="single"/>
        </w:rPr>
        <w:t>(MILIMANI COMMERCIAL COURTS)</w:t>
      </w:r>
    </w:p>
    <w:p w:rsidR="00B54B95" w:rsidRDefault="00B54B95" w:rsidP="00B54B95">
      <w:pPr>
        <w:spacing w:after="0" w:line="360" w:lineRule="auto"/>
        <w:jc w:val="center"/>
        <w:rPr>
          <w:rFonts w:ascii="Garamond" w:eastAsia="Garamond" w:hAnsi="Garamond" w:cs="Garamond"/>
          <w:b/>
          <w:sz w:val="26"/>
          <w:u w:val="single"/>
        </w:rPr>
      </w:pPr>
      <w:r>
        <w:rPr>
          <w:rFonts w:ascii="Garamond" w:eastAsia="Garamond" w:hAnsi="Garamond" w:cs="Garamond"/>
          <w:b/>
          <w:sz w:val="26"/>
          <w:u w:val="single"/>
        </w:rPr>
        <w:t>CIVIL SUIT NO. uuuuuu OF 2002</w:t>
      </w:r>
    </w:p>
    <w:p w:rsidR="00B54B95" w:rsidRDefault="00B54B95" w:rsidP="00B54B95">
      <w:pPr>
        <w:spacing w:after="0" w:line="360" w:lineRule="auto"/>
        <w:jc w:val="both"/>
        <w:rPr>
          <w:rFonts w:ascii="Garamond" w:eastAsia="Garamond" w:hAnsi="Garamond" w:cs="Garamond"/>
          <w:b/>
          <w:sz w:val="26"/>
        </w:rPr>
      </w:pPr>
    </w:p>
    <w:p w:rsidR="00B54B95" w:rsidRDefault="00B54B95" w:rsidP="00B54B95">
      <w:pPr>
        <w:spacing w:after="0" w:line="360" w:lineRule="auto"/>
        <w:jc w:val="both"/>
        <w:rPr>
          <w:rFonts w:ascii="Garamond" w:eastAsia="Garamond" w:hAnsi="Garamond" w:cs="Garamond"/>
          <w:b/>
          <w:sz w:val="26"/>
        </w:rPr>
      </w:pPr>
      <w:r>
        <w:rPr>
          <w:rFonts w:ascii="Garamond" w:eastAsia="Garamond" w:hAnsi="Garamond" w:cs="Garamond"/>
          <w:b/>
          <w:sz w:val="26"/>
        </w:rPr>
        <w:t>UUUUUU &amp; CO. INC. …………………………….................PLAINTIFF</w:t>
      </w:r>
    </w:p>
    <w:p w:rsidR="00B54B95" w:rsidRDefault="00B54B95" w:rsidP="00B54B95">
      <w:pPr>
        <w:spacing w:after="0" w:line="360" w:lineRule="auto"/>
        <w:jc w:val="both"/>
        <w:rPr>
          <w:rFonts w:ascii="Garamond" w:eastAsia="Garamond" w:hAnsi="Garamond" w:cs="Garamond"/>
          <w:b/>
          <w:sz w:val="26"/>
        </w:rPr>
      </w:pPr>
    </w:p>
    <w:p w:rsidR="00B54B95" w:rsidRDefault="00B54B95" w:rsidP="00B54B95">
      <w:pPr>
        <w:spacing w:after="0" w:line="360" w:lineRule="auto"/>
        <w:jc w:val="center"/>
        <w:rPr>
          <w:rFonts w:ascii="Garamond" w:eastAsia="Garamond" w:hAnsi="Garamond" w:cs="Garamond"/>
          <w:b/>
          <w:sz w:val="26"/>
        </w:rPr>
      </w:pPr>
      <w:r>
        <w:rPr>
          <w:rFonts w:ascii="Garamond" w:eastAsia="Garamond" w:hAnsi="Garamond" w:cs="Garamond"/>
          <w:b/>
          <w:sz w:val="26"/>
        </w:rPr>
        <w:t>VERSUS</w:t>
      </w:r>
    </w:p>
    <w:p w:rsidR="00B54B95" w:rsidRDefault="00B54B95" w:rsidP="00B54B95">
      <w:pPr>
        <w:spacing w:after="0" w:line="360" w:lineRule="auto"/>
        <w:jc w:val="both"/>
        <w:rPr>
          <w:rFonts w:ascii="Garamond" w:eastAsia="Garamond" w:hAnsi="Garamond" w:cs="Garamond"/>
          <w:b/>
          <w:sz w:val="26"/>
        </w:rPr>
      </w:pPr>
    </w:p>
    <w:p w:rsidR="00B54B95" w:rsidRDefault="00B54B95" w:rsidP="00B54B95">
      <w:pPr>
        <w:spacing w:after="0" w:line="360" w:lineRule="auto"/>
        <w:jc w:val="both"/>
        <w:rPr>
          <w:rFonts w:ascii="Garamond" w:eastAsia="Garamond" w:hAnsi="Garamond" w:cs="Garamond"/>
          <w:b/>
          <w:sz w:val="26"/>
        </w:rPr>
      </w:pPr>
      <w:r>
        <w:rPr>
          <w:rFonts w:ascii="Garamond" w:eastAsia="Garamond" w:hAnsi="Garamond" w:cs="Garamond"/>
          <w:b/>
          <w:sz w:val="26"/>
        </w:rPr>
        <w:t>ccccccccccccccccccccccccccccc ……1</w:t>
      </w:r>
      <w:r>
        <w:rPr>
          <w:rFonts w:ascii="Garamond" w:eastAsia="Garamond" w:hAnsi="Garamond" w:cs="Garamond"/>
          <w:b/>
          <w:sz w:val="26"/>
          <w:vertAlign w:val="superscript"/>
        </w:rPr>
        <w:t>ST</w:t>
      </w:r>
      <w:r>
        <w:rPr>
          <w:rFonts w:ascii="Garamond" w:eastAsia="Garamond" w:hAnsi="Garamond" w:cs="Garamond"/>
          <w:b/>
          <w:sz w:val="26"/>
        </w:rPr>
        <w:t xml:space="preserve"> DEFENDANT</w:t>
      </w:r>
    </w:p>
    <w:p w:rsidR="00B54B95" w:rsidRDefault="00B54B95" w:rsidP="00B54B95">
      <w:pPr>
        <w:spacing w:after="0" w:line="360" w:lineRule="auto"/>
        <w:jc w:val="both"/>
        <w:rPr>
          <w:rFonts w:ascii="Garamond" w:eastAsia="Garamond" w:hAnsi="Garamond" w:cs="Garamond"/>
          <w:b/>
          <w:sz w:val="26"/>
        </w:rPr>
      </w:pPr>
      <w:r>
        <w:rPr>
          <w:rFonts w:ascii="Garamond" w:eastAsia="Garamond" w:hAnsi="Garamond" w:cs="Garamond"/>
          <w:b/>
          <w:sz w:val="26"/>
        </w:rPr>
        <w:t>cccccccccccccLIMITED……………………..........…......2</w:t>
      </w:r>
      <w:r>
        <w:rPr>
          <w:rFonts w:ascii="Garamond" w:eastAsia="Garamond" w:hAnsi="Garamond" w:cs="Garamond"/>
          <w:b/>
          <w:sz w:val="26"/>
          <w:vertAlign w:val="superscript"/>
        </w:rPr>
        <w:t>ND</w:t>
      </w:r>
      <w:r>
        <w:rPr>
          <w:rFonts w:ascii="Garamond" w:eastAsia="Garamond" w:hAnsi="Garamond" w:cs="Garamond"/>
          <w:b/>
          <w:sz w:val="26"/>
        </w:rPr>
        <w:t xml:space="preserve"> DEFENDANT</w:t>
      </w:r>
    </w:p>
    <w:p w:rsidR="00B54B95" w:rsidRDefault="00B54B95" w:rsidP="00B54B95">
      <w:pPr>
        <w:spacing w:after="0" w:line="360" w:lineRule="auto"/>
        <w:jc w:val="both"/>
        <w:rPr>
          <w:rFonts w:ascii="Garamond" w:eastAsia="Garamond" w:hAnsi="Garamond" w:cs="Garamond"/>
          <w:b/>
          <w:sz w:val="26"/>
        </w:rPr>
      </w:pPr>
      <w:r>
        <w:rPr>
          <w:rFonts w:ascii="Garamond" w:eastAsia="Garamond" w:hAnsi="Garamond" w:cs="Garamond"/>
          <w:b/>
          <w:sz w:val="26"/>
        </w:rPr>
        <w:t>ccccccccccccccccccccccc…….…………..……3</w:t>
      </w:r>
      <w:r>
        <w:rPr>
          <w:rFonts w:ascii="Garamond" w:eastAsia="Garamond" w:hAnsi="Garamond" w:cs="Garamond"/>
          <w:b/>
          <w:sz w:val="26"/>
          <w:vertAlign w:val="superscript"/>
        </w:rPr>
        <w:t>RD</w:t>
      </w:r>
      <w:r>
        <w:rPr>
          <w:rFonts w:ascii="Garamond" w:eastAsia="Garamond" w:hAnsi="Garamond" w:cs="Garamond"/>
          <w:b/>
          <w:sz w:val="26"/>
        </w:rPr>
        <w:t xml:space="preserve"> DEFENDANT</w:t>
      </w:r>
    </w:p>
    <w:p w:rsidR="00B54B95" w:rsidRDefault="00B54B95" w:rsidP="00B54B95">
      <w:pPr>
        <w:spacing w:after="0" w:line="360" w:lineRule="auto"/>
        <w:jc w:val="both"/>
        <w:rPr>
          <w:rFonts w:ascii="Garamond" w:eastAsia="Garamond" w:hAnsi="Garamond" w:cs="Garamond"/>
          <w:b/>
          <w:sz w:val="26"/>
        </w:rPr>
      </w:pPr>
      <w:r>
        <w:rPr>
          <w:rFonts w:ascii="Garamond" w:eastAsia="Garamond" w:hAnsi="Garamond" w:cs="Garamond"/>
          <w:b/>
          <w:sz w:val="26"/>
        </w:rPr>
        <w:t>cccccccccccccccccc…………..………………4</w:t>
      </w:r>
      <w:r>
        <w:rPr>
          <w:rFonts w:ascii="Garamond" w:eastAsia="Garamond" w:hAnsi="Garamond" w:cs="Garamond"/>
          <w:b/>
          <w:sz w:val="26"/>
          <w:vertAlign w:val="superscript"/>
        </w:rPr>
        <w:t>TH</w:t>
      </w:r>
      <w:r>
        <w:rPr>
          <w:rFonts w:ascii="Garamond" w:eastAsia="Garamond" w:hAnsi="Garamond" w:cs="Garamond"/>
          <w:b/>
          <w:sz w:val="26"/>
        </w:rPr>
        <w:t xml:space="preserve"> DEFENDANT</w:t>
      </w:r>
    </w:p>
    <w:p w:rsidR="00B54B95" w:rsidRDefault="00B54B95" w:rsidP="00B54B95">
      <w:pPr>
        <w:spacing w:after="0" w:line="360" w:lineRule="auto"/>
        <w:jc w:val="center"/>
        <w:rPr>
          <w:rFonts w:ascii="Garamond" w:eastAsia="Garamond" w:hAnsi="Garamond" w:cs="Garamond"/>
          <w:sz w:val="26"/>
          <w:u w:val="single"/>
        </w:rPr>
      </w:pPr>
    </w:p>
    <w:p w:rsidR="00B54B95" w:rsidRDefault="00B54B95" w:rsidP="00B54B95">
      <w:pPr>
        <w:keepNext/>
        <w:numPr>
          <w:ilvl w:val="0"/>
          <w:numId w:val="296"/>
        </w:numPr>
        <w:tabs>
          <w:tab w:val="left" w:pos="360"/>
        </w:tabs>
        <w:spacing w:after="0" w:line="360" w:lineRule="auto"/>
        <w:jc w:val="center"/>
        <w:rPr>
          <w:rFonts w:ascii="Garamond" w:eastAsia="Garamond" w:hAnsi="Garamond" w:cs="Garamond"/>
          <w:b/>
          <w:sz w:val="26"/>
        </w:rPr>
      </w:pPr>
      <w:r>
        <w:rPr>
          <w:rFonts w:ascii="Garamond" w:eastAsia="Garamond" w:hAnsi="Garamond" w:cs="Garamond"/>
          <w:b/>
          <w:sz w:val="26"/>
          <w:u w:val="single"/>
        </w:rPr>
        <w:t>REPLY TO 1</w:t>
      </w:r>
      <w:r>
        <w:rPr>
          <w:rFonts w:ascii="Garamond" w:eastAsia="Garamond" w:hAnsi="Garamond" w:cs="Garamond"/>
          <w:b/>
          <w:sz w:val="26"/>
          <w:u w:val="single"/>
          <w:vertAlign w:val="superscript"/>
        </w:rPr>
        <w:t>ST</w:t>
      </w:r>
      <w:r>
        <w:rPr>
          <w:rFonts w:ascii="Garamond" w:eastAsia="Garamond" w:hAnsi="Garamond" w:cs="Garamond"/>
          <w:b/>
          <w:sz w:val="26"/>
          <w:u w:val="single"/>
        </w:rPr>
        <w:t xml:space="preserve"> DEFENDANT'S DEFENCE AND PLAINTIFF'S DEFENCE TO COUNTER-CLAIM</w:t>
      </w:r>
    </w:p>
    <w:p w:rsidR="00B54B95" w:rsidRDefault="00B54B95" w:rsidP="00B54B95">
      <w:pPr>
        <w:tabs>
          <w:tab w:val="left" w:pos="4410"/>
        </w:tabs>
        <w:spacing w:after="0" w:line="360" w:lineRule="auto"/>
        <w:jc w:val="both"/>
        <w:rPr>
          <w:rFonts w:ascii="Garamond" w:eastAsia="Garamond" w:hAnsi="Garamond" w:cs="Garamond"/>
          <w:b/>
          <w:sz w:val="26"/>
          <w:u w:val="single"/>
        </w:rPr>
      </w:pPr>
    </w:p>
    <w:p w:rsidR="00B54B95" w:rsidRDefault="00B54B95" w:rsidP="00B54B95">
      <w:pPr>
        <w:spacing w:after="0" w:line="360" w:lineRule="auto"/>
        <w:jc w:val="both"/>
        <w:rPr>
          <w:rFonts w:ascii="Garamond" w:eastAsia="Garamond" w:hAnsi="Garamond" w:cs="Garamond"/>
          <w:sz w:val="26"/>
        </w:rPr>
      </w:pPr>
    </w:p>
    <w:p w:rsidR="00B54B95" w:rsidRDefault="00B54B95" w:rsidP="00B54B95">
      <w:pPr>
        <w:numPr>
          <w:ilvl w:val="0"/>
          <w:numId w:val="297"/>
        </w:numPr>
        <w:tabs>
          <w:tab w:val="left" w:pos="720"/>
        </w:tabs>
        <w:spacing w:after="0" w:line="360" w:lineRule="auto"/>
        <w:ind w:left="720" w:hanging="720"/>
        <w:jc w:val="both"/>
        <w:rPr>
          <w:rFonts w:ascii="Garamond" w:eastAsia="Garamond" w:hAnsi="Garamond" w:cs="Garamond"/>
          <w:sz w:val="26"/>
        </w:rPr>
      </w:pPr>
      <w:r>
        <w:rPr>
          <w:rFonts w:ascii="Garamond" w:eastAsia="Garamond" w:hAnsi="Garamond" w:cs="Garamond"/>
          <w:sz w:val="26"/>
        </w:rPr>
        <w:t>Save as is expressly admitted herein, the Plaintiff joins issues with the 1</w:t>
      </w:r>
      <w:r>
        <w:rPr>
          <w:rFonts w:ascii="Garamond" w:eastAsia="Garamond" w:hAnsi="Garamond" w:cs="Garamond"/>
          <w:sz w:val="26"/>
          <w:vertAlign w:val="superscript"/>
        </w:rPr>
        <w:t>st</w:t>
      </w:r>
      <w:r>
        <w:rPr>
          <w:rFonts w:ascii="Garamond" w:eastAsia="Garamond" w:hAnsi="Garamond" w:cs="Garamond"/>
          <w:sz w:val="26"/>
        </w:rPr>
        <w:t xml:space="preserve"> Defendant on the various allegations made in the Defence filed herein on 14</w:t>
      </w:r>
      <w:r>
        <w:rPr>
          <w:rFonts w:ascii="Garamond" w:eastAsia="Garamond" w:hAnsi="Garamond" w:cs="Garamond"/>
          <w:sz w:val="26"/>
          <w:vertAlign w:val="superscript"/>
        </w:rPr>
        <w:t>th</w:t>
      </w:r>
      <w:r>
        <w:rPr>
          <w:rFonts w:ascii="Garamond" w:eastAsia="Garamond" w:hAnsi="Garamond" w:cs="Garamond"/>
          <w:sz w:val="26"/>
        </w:rPr>
        <w:t xml:space="preserve"> June 2002 ("the Defence"). </w:t>
      </w:r>
    </w:p>
    <w:p w:rsidR="00B54B95" w:rsidRDefault="00B54B95" w:rsidP="00B54B95">
      <w:pPr>
        <w:spacing w:after="0" w:line="360" w:lineRule="auto"/>
        <w:jc w:val="both"/>
        <w:rPr>
          <w:rFonts w:ascii="Garamond" w:eastAsia="Garamond" w:hAnsi="Garamond" w:cs="Garamond"/>
          <w:sz w:val="26"/>
        </w:rPr>
      </w:pPr>
    </w:p>
    <w:p w:rsidR="00B54B95" w:rsidRDefault="00B54B95" w:rsidP="00B54B95">
      <w:pPr>
        <w:numPr>
          <w:ilvl w:val="0"/>
          <w:numId w:val="298"/>
        </w:numPr>
        <w:tabs>
          <w:tab w:val="left" w:pos="720"/>
        </w:tabs>
        <w:spacing w:after="0" w:line="360" w:lineRule="auto"/>
        <w:ind w:left="720" w:hanging="720"/>
        <w:jc w:val="both"/>
        <w:rPr>
          <w:rFonts w:ascii="Garamond" w:eastAsia="Garamond" w:hAnsi="Garamond" w:cs="Garamond"/>
          <w:sz w:val="26"/>
        </w:rPr>
      </w:pPr>
      <w:r>
        <w:rPr>
          <w:rFonts w:ascii="Garamond" w:eastAsia="Garamond" w:hAnsi="Garamond" w:cs="Garamond"/>
          <w:sz w:val="26"/>
        </w:rPr>
        <w:t>In response to paragraph 2 at page 1 of the Defence and paragraphs 2 and 3 at page 2 of the Defence Plaintiff avers that:-</w:t>
      </w:r>
    </w:p>
    <w:p w:rsidR="00B54B95" w:rsidRDefault="00B54B95" w:rsidP="00B54B95">
      <w:pPr>
        <w:spacing w:after="0" w:line="360" w:lineRule="auto"/>
        <w:jc w:val="both"/>
        <w:rPr>
          <w:rFonts w:ascii="Garamond" w:eastAsia="Garamond" w:hAnsi="Garamond" w:cs="Garamond"/>
          <w:sz w:val="26"/>
        </w:rPr>
      </w:pPr>
    </w:p>
    <w:p w:rsidR="00B54B95" w:rsidRDefault="00B54B95" w:rsidP="00B54B95">
      <w:pPr>
        <w:numPr>
          <w:ilvl w:val="0"/>
          <w:numId w:val="299"/>
        </w:numPr>
        <w:tabs>
          <w:tab w:val="left" w:pos="1800"/>
        </w:tabs>
        <w:spacing w:after="0" w:line="360" w:lineRule="auto"/>
        <w:ind w:left="1800" w:hanging="360"/>
        <w:jc w:val="both"/>
        <w:rPr>
          <w:rFonts w:ascii="Garamond" w:eastAsia="Garamond" w:hAnsi="Garamond" w:cs="Garamond"/>
          <w:sz w:val="26"/>
        </w:rPr>
      </w:pPr>
      <w:r>
        <w:rPr>
          <w:rFonts w:ascii="Garamond" w:eastAsia="Garamond" w:hAnsi="Garamond" w:cs="Garamond"/>
          <w:sz w:val="26"/>
        </w:rPr>
        <w:t>The Plaintiff is a limited liability Company duly incorporated and registered in the United States of America and carrying on business as a private financial institutions in the said States and elsewhere, including the Republic of Kenya and therefore has the requisite legal interest and legal standing, respectively, to institute these proceedings.</w:t>
      </w:r>
    </w:p>
    <w:p w:rsidR="00B54B95" w:rsidRDefault="00B54B95" w:rsidP="00B54B95">
      <w:pPr>
        <w:spacing w:after="0" w:line="360" w:lineRule="auto"/>
        <w:jc w:val="both"/>
        <w:rPr>
          <w:rFonts w:ascii="Garamond" w:eastAsia="Garamond" w:hAnsi="Garamond" w:cs="Garamond"/>
          <w:sz w:val="26"/>
        </w:rPr>
      </w:pPr>
    </w:p>
    <w:p w:rsidR="00B54B95" w:rsidRDefault="00B54B95" w:rsidP="00B54B95">
      <w:pPr>
        <w:numPr>
          <w:ilvl w:val="0"/>
          <w:numId w:val="300"/>
        </w:numPr>
        <w:tabs>
          <w:tab w:val="left" w:pos="1800"/>
        </w:tabs>
        <w:spacing w:after="0" w:line="360" w:lineRule="auto"/>
        <w:ind w:left="1800" w:hanging="360"/>
        <w:jc w:val="both"/>
        <w:rPr>
          <w:rFonts w:ascii="Garamond" w:eastAsia="Garamond" w:hAnsi="Garamond" w:cs="Garamond"/>
          <w:sz w:val="26"/>
        </w:rPr>
      </w:pPr>
      <w:r>
        <w:rPr>
          <w:rFonts w:ascii="Garamond" w:eastAsia="Garamond" w:hAnsi="Garamond" w:cs="Garamond"/>
          <w:sz w:val="26"/>
        </w:rPr>
        <w:t>The lending by the Plaintiff to the 1</w:t>
      </w:r>
      <w:r>
        <w:rPr>
          <w:rFonts w:ascii="Garamond" w:eastAsia="Garamond" w:hAnsi="Garamond" w:cs="Garamond"/>
          <w:sz w:val="26"/>
          <w:vertAlign w:val="superscript"/>
        </w:rPr>
        <w:t>st</w:t>
      </w:r>
      <w:r>
        <w:rPr>
          <w:rFonts w:ascii="Garamond" w:eastAsia="Garamond" w:hAnsi="Garamond" w:cs="Garamond"/>
          <w:sz w:val="26"/>
        </w:rPr>
        <w:t xml:space="preserve"> Defendant was an off shore private transaction entered into within the confines of the law and facilitated by the Plaintiff's wholly owned subsidiary namely, ,,,,,, Capital Limited, a duly registered Company under the Companies Act Cap. 486 of the Laws of Kenya and therefore no legal stipulations were violated thereby as alleged or at all.</w:t>
      </w:r>
    </w:p>
    <w:p w:rsidR="00B54B95" w:rsidRDefault="00B54B95" w:rsidP="00B54B95">
      <w:pPr>
        <w:spacing w:after="0" w:line="360" w:lineRule="auto"/>
        <w:jc w:val="both"/>
        <w:rPr>
          <w:rFonts w:ascii="Garamond" w:eastAsia="Garamond" w:hAnsi="Garamond" w:cs="Garamond"/>
          <w:sz w:val="26"/>
        </w:rPr>
      </w:pPr>
    </w:p>
    <w:p w:rsidR="00B54B95" w:rsidRDefault="00B54B95" w:rsidP="00B54B95">
      <w:pPr>
        <w:numPr>
          <w:ilvl w:val="0"/>
          <w:numId w:val="301"/>
        </w:numPr>
        <w:tabs>
          <w:tab w:val="left" w:pos="1800"/>
        </w:tabs>
        <w:spacing w:after="0" w:line="360" w:lineRule="auto"/>
        <w:ind w:left="1800" w:hanging="360"/>
        <w:jc w:val="both"/>
        <w:rPr>
          <w:rFonts w:ascii="Garamond" w:eastAsia="Garamond" w:hAnsi="Garamond" w:cs="Garamond"/>
          <w:sz w:val="26"/>
        </w:rPr>
      </w:pPr>
      <w:r>
        <w:rPr>
          <w:rFonts w:ascii="Garamond" w:eastAsia="Garamond" w:hAnsi="Garamond" w:cs="Garamond"/>
          <w:sz w:val="26"/>
        </w:rPr>
        <w:t>The said transaction was further facilitated by the Managing Director of the 1</w:t>
      </w:r>
      <w:r>
        <w:rPr>
          <w:rFonts w:ascii="Garamond" w:eastAsia="Garamond" w:hAnsi="Garamond" w:cs="Garamond"/>
          <w:sz w:val="26"/>
          <w:vertAlign w:val="superscript"/>
        </w:rPr>
        <w:t>st</w:t>
      </w:r>
      <w:r>
        <w:rPr>
          <w:rFonts w:ascii="Garamond" w:eastAsia="Garamond" w:hAnsi="Garamond" w:cs="Garamond"/>
          <w:sz w:val="26"/>
        </w:rPr>
        <w:t xml:space="preserve"> Defendant one Eugenio Luigi Francescon, the 3</w:t>
      </w:r>
      <w:r>
        <w:rPr>
          <w:rFonts w:ascii="Garamond" w:eastAsia="Garamond" w:hAnsi="Garamond" w:cs="Garamond"/>
          <w:sz w:val="26"/>
          <w:vertAlign w:val="superscript"/>
        </w:rPr>
        <w:t>rd</w:t>
      </w:r>
      <w:r>
        <w:rPr>
          <w:rFonts w:ascii="Garamond" w:eastAsia="Garamond" w:hAnsi="Garamond" w:cs="Garamond"/>
          <w:sz w:val="26"/>
        </w:rPr>
        <w:t xml:space="preserve"> Defendant herein, who was then a Director of the Plaintiff's wholly owned subsidiary company, ,,,,,, Capital Limited aforesaid. </w:t>
      </w:r>
    </w:p>
    <w:p w:rsidR="00B54B95" w:rsidRDefault="00B54B95" w:rsidP="00B54B95">
      <w:pPr>
        <w:spacing w:after="0" w:line="360" w:lineRule="auto"/>
        <w:jc w:val="both"/>
        <w:rPr>
          <w:rFonts w:ascii="Garamond" w:eastAsia="Garamond" w:hAnsi="Garamond" w:cs="Garamond"/>
          <w:sz w:val="26"/>
        </w:rPr>
      </w:pPr>
    </w:p>
    <w:p w:rsidR="00B54B95" w:rsidRDefault="00B54B95" w:rsidP="00B54B95">
      <w:pPr>
        <w:numPr>
          <w:ilvl w:val="0"/>
          <w:numId w:val="302"/>
        </w:numPr>
        <w:tabs>
          <w:tab w:val="left" w:pos="1800"/>
        </w:tabs>
        <w:spacing w:after="0" w:line="360" w:lineRule="auto"/>
        <w:ind w:left="1800" w:hanging="360"/>
        <w:jc w:val="both"/>
        <w:rPr>
          <w:rFonts w:ascii="Garamond" w:eastAsia="Garamond" w:hAnsi="Garamond" w:cs="Garamond"/>
          <w:sz w:val="26"/>
        </w:rPr>
      </w:pPr>
      <w:r>
        <w:rPr>
          <w:rFonts w:ascii="Garamond" w:eastAsia="Garamond" w:hAnsi="Garamond" w:cs="Garamond"/>
          <w:sz w:val="26"/>
        </w:rPr>
        <w:t>In view of the foregoing, the Plaintiff did not require a licence or authorisation under either the Banking Act Cap. 488 or the Companies Act Cap. 486 in order to extend the loan facility to the 1</w:t>
      </w:r>
      <w:r>
        <w:rPr>
          <w:rFonts w:ascii="Garamond" w:eastAsia="Garamond" w:hAnsi="Garamond" w:cs="Garamond"/>
          <w:sz w:val="26"/>
          <w:vertAlign w:val="superscript"/>
        </w:rPr>
        <w:t>st</w:t>
      </w:r>
      <w:r>
        <w:rPr>
          <w:rFonts w:ascii="Garamond" w:eastAsia="Garamond" w:hAnsi="Garamond" w:cs="Garamond"/>
          <w:sz w:val="26"/>
        </w:rPr>
        <w:t xml:space="preserve"> Defendant as alleged or at all.</w:t>
      </w:r>
    </w:p>
    <w:p w:rsidR="00B54B95" w:rsidRDefault="00B54B95" w:rsidP="00B54B95">
      <w:pPr>
        <w:spacing w:after="0" w:line="360" w:lineRule="auto"/>
        <w:jc w:val="both"/>
        <w:rPr>
          <w:rFonts w:ascii="Garamond" w:eastAsia="Garamond" w:hAnsi="Garamond" w:cs="Garamond"/>
          <w:sz w:val="26"/>
        </w:rPr>
      </w:pPr>
    </w:p>
    <w:p w:rsidR="00B54B95" w:rsidRDefault="00B54B95" w:rsidP="00B54B95">
      <w:pPr>
        <w:numPr>
          <w:ilvl w:val="0"/>
          <w:numId w:val="303"/>
        </w:numPr>
        <w:tabs>
          <w:tab w:val="left" w:pos="1800"/>
        </w:tabs>
        <w:spacing w:after="0" w:line="360" w:lineRule="auto"/>
        <w:ind w:left="1800" w:hanging="360"/>
        <w:jc w:val="both"/>
        <w:rPr>
          <w:rFonts w:ascii="Garamond" w:eastAsia="Garamond" w:hAnsi="Garamond" w:cs="Garamond"/>
          <w:sz w:val="26"/>
        </w:rPr>
      </w:pPr>
      <w:r>
        <w:rPr>
          <w:rFonts w:ascii="Garamond" w:eastAsia="Garamond" w:hAnsi="Garamond" w:cs="Garamond"/>
          <w:sz w:val="26"/>
        </w:rPr>
        <w:t>The transactions which are the subject matter of this suit were carried with the mutual participation of all the parties concerned and within the confines of the law. No legal requirements, either as alleged or at all, were thereby violated.</w:t>
      </w:r>
    </w:p>
    <w:p w:rsidR="00B54B95" w:rsidRDefault="00B54B95" w:rsidP="00B54B95">
      <w:pPr>
        <w:spacing w:after="0" w:line="360" w:lineRule="auto"/>
        <w:jc w:val="both"/>
        <w:rPr>
          <w:rFonts w:ascii="Garamond" w:eastAsia="Garamond" w:hAnsi="Garamond" w:cs="Garamond"/>
          <w:sz w:val="26"/>
        </w:rPr>
      </w:pPr>
    </w:p>
    <w:p w:rsidR="00B54B95" w:rsidRDefault="00B54B95" w:rsidP="00B54B95">
      <w:pPr>
        <w:numPr>
          <w:ilvl w:val="0"/>
          <w:numId w:val="304"/>
        </w:numPr>
        <w:tabs>
          <w:tab w:val="left" w:pos="720"/>
        </w:tabs>
        <w:spacing w:after="0" w:line="360" w:lineRule="auto"/>
        <w:ind w:left="720" w:hanging="720"/>
        <w:jc w:val="both"/>
        <w:rPr>
          <w:rFonts w:ascii="Garamond" w:eastAsia="Garamond" w:hAnsi="Garamond" w:cs="Garamond"/>
          <w:sz w:val="26"/>
        </w:rPr>
      </w:pPr>
      <w:r>
        <w:rPr>
          <w:rFonts w:ascii="Garamond" w:eastAsia="Garamond" w:hAnsi="Garamond" w:cs="Garamond"/>
          <w:sz w:val="26"/>
        </w:rPr>
        <w:t>In further answer to paragraph 3 of the Defence the Plaintiff avers that:</w:t>
      </w:r>
    </w:p>
    <w:p w:rsidR="00B54B95" w:rsidRDefault="00B54B95" w:rsidP="00B54B95">
      <w:pPr>
        <w:spacing w:after="0" w:line="360" w:lineRule="auto"/>
        <w:jc w:val="both"/>
        <w:rPr>
          <w:rFonts w:ascii="Garamond" w:eastAsia="Garamond" w:hAnsi="Garamond" w:cs="Garamond"/>
          <w:sz w:val="26"/>
        </w:rPr>
      </w:pPr>
    </w:p>
    <w:p w:rsidR="00B54B95" w:rsidRDefault="00B54B95" w:rsidP="00B54B95">
      <w:pPr>
        <w:numPr>
          <w:ilvl w:val="0"/>
          <w:numId w:val="305"/>
        </w:numPr>
        <w:tabs>
          <w:tab w:val="left" w:pos="1080"/>
        </w:tabs>
        <w:spacing w:after="0" w:line="360" w:lineRule="auto"/>
        <w:ind w:left="1080" w:hanging="360"/>
        <w:jc w:val="both"/>
        <w:rPr>
          <w:rFonts w:ascii="Garamond" w:eastAsia="Garamond" w:hAnsi="Garamond" w:cs="Garamond"/>
          <w:sz w:val="26"/>
        </w:rPr>
      </w:pPr>
      <w:r>
        <w:rPr>
          <w:rFonts w:ascii="Garamond" w:eastAsia="Garamond" w:hAnsi="Garamond" w:cs="Garamond"/>
          <w:sz w:val="26"/>
        </w:rPr>
        <w:t>The said charges, debentures, Promissory Notes were issued voluntarily by the respective parties who thereby, with full knowledge and authority, unconditionally and irrevocably guaranteed the repayment of all moneys and liabilities including the principal amount, interest thereon, costs, charges and expenses due, owing or incurred by the 1</w:t>
      </w:r>
      <w:r>
        <w:rPr>
          <w:rFonts w:ascii="Garamond" w:eastAsia="Garamond" w:hAnsi="Garamond" w:cs="Garamond"/>
          <w:sz w:val="26"/>
          <w:vertAlign w:val="superscript"/>
        </w:rPr>
        <w:t>st</w:t>
      </w:r>
      <w:r>
        <w:rPr>
          <w:rFonts w:ascii="Garamond" w:eastAsia="Garamond" w:hAnsi="Garamond" w:cs="Garamond"/>
          <w:sz w:val="26"/>
        </w:rPr>
        <w:t xml:space="preserve"> Defendant to the Plaintiff. They further guaranteed that in the event of the 1</w:t>
      </w:r>
      <w:r>
        <w:rPr>
          <w:rFonts w:ascii="Garamond" w:eastAsia="Garamond" w:hAnsi="Garamond" w:cs="Garamond"/>
          <w:sz w:val="26"/>
          <w:vertAlign w:val="superscript"/>
        </w:rPr>
        <w:t>st</w:t>
      </w:r>
      <w:r>
        <w:rPr>
          <w:rFonts w:ascii="Garamond" w:eastAsia="Garamond" w:hAnsi="Garamond" w:cs="Garamond"/>
          <w:sz w:val="26"/>
        </w:rPr>
        <w:t xml:space="preserve"> Defendant defaulting in repayment, the 2</w:t>
      </w:r>
      <w:r>
        <w:rPr>
          <w:rFonts w:ascii="Garamond" w:eastAsia="Garamond" w:hAnsi="Garamond" w:cs="Garamond"/>
          <w:sz w:val="26"/>
          <w:vertAlign w:val="superscript"/>
        </w:rPr>
        <w:t>nd</w:t>
      </w:r>
      <w:r>
        <w:rPr>
          <w:rFonts w:ascii="Garamond" w:eastAsia="Garamond" w:hAnsi="Garamond" w:cs="Garamond"/>
          <w:sz w:val="26"/>
        </w:rPr>
        <w:t xml:space="preserve"> 3</w:t>
      </w:r>
      <w:r>
        <w:rPr>
          <w:rFonts w:ascii="Garamond" w:eastAsia="Garamond" w:hAnsi="Garamond" w:cs="Garamond"/>
          <w:sz w:val="26"/>
          <w:vertAlign w:val="superscript"/>
        </w:rPr>
        <w:t>rd</w:t>
      </w:r>
      <w:r>
        <w:rPr>
          <w:rFonts w:ascii="Garamond" w:eastAsia="Garamond" w:hAnsi="Garamond" w:cs="Garamond"/>
          <w:sz w:val="26"/>
        </w:rPr>
        <w:t xml:space="preserve"> and 4</w:t>
      </w:r>
      <w:r>
        <w:rPr>
          <w:rFonts w:ascii="Garamond" w:eastAsia="Garamond" w:hAnsi="Garamond" w:cs="Garamond"/>
          <w:sz w:val="26"/>
          <w:vertAlign w:val="superscript"/>
        </w:rPr>
        <w:t>th</w:t>
      </w:r>
      <w:r>
        <w:rPr>
          <w:rFonts w:ascii="Garamond" w:eastAsia="Garamond" w:hAnsi="Garamond" w:cs="Garamond"/>
          <w:sz w:val="26"/>
        </w:rPr>
        <w:t xml:space="preserve"> Defendants, respectively,  would pay the amount thereof to the Plaintiff.</w:t>
      </w:r>
    </w:p>
    <w:p w:rsidR="00B54B95" w:rsidRDefault="00B54B95" w:rsidP="00B54B95">
      <w:pPr>
        <w:spacing w:after="0" w:line="360" w:lineRule="auto"/>
        <w:ind w:left="720"/>
        <w:jc w:val="both"/>
        <w:rPr>
          <w:rFonts w:ascii="Garamond" w:eastAsia="Garamond" w:hAnsi="Garamond" w:cs="Garamond"/>
          <w:sz w:val="26"/>
        </w:rPr>
      </w:pPr>
    </w:p>
    <w:p w:rsidR="00B54B95" w:rsidRDefault="00B54B95" w:rsidP="00B54B95">
      <w:pPr>
        <w:numPr>
          <w:ilvl w:val="0"/>
          <w:numId w:val="306"/>
        </w:numPr>
        <w:tabs>
          <w:tab w:val="left" w:pos="1080"/>
        </w:tabs>
        <w:spacing w:after="0" w:line="360" w:lineRule="auto"/>
        <w:ind w:left="1080" w:hanging="360"/>
        <w:jc w:val="both"/>
        <w:rPr>
          <w:rFonts w:ascii="Garamond" w:eastAsia="Garamond" w:hAnsi="Garamond" w:cs="Garamond"/>
          <w:sz w:val="26"/>
        </w:rPr>
      </w:pPr>
      <w:r>
        <w:rPr>
          <w:rFonts w:ascii="Garamond" w:eastAsia="Garamond" w:hAnsi="Garamond" w:cs="Garamond"/>
          <w:sz w:val="26"/>
        </w:rPr>
        <w:t>It was on the strength of the said charges, debentures and Promissory Notes that the Plaintiff, at the request of the 1</w:t>
      </w:r>
      <w:r>
        <w:rPr>
          <w:rFonts w:ascii="Garamond" w:eastAsia="Garamond" w:hAnsi="Garamond" w:cs="Garamond"/>
          <w:sz w:val="26"/>
          <w:vertAlign w:val="superscript"/>
        </w:rPr>
        <w:t>st</w:t>
      </w:r>
      <w:r>
        <w:rPr>
          <w:rFonts w:ascii="Garamond" w:eastAsia="Garamond" w:hAnsi="Garamond" w:cs="Garamond"/>
          <w:sz w:val="26"/>
        </w:rPr>
        <w:t xml:space="preserve"> Defendant, extended and disbursed the loan facility of US$ 60,000 to the 1</w:t>
      </w:r>
      <w:r>
        <w:rPr>
          <w:rFonts w:ascii="Garamond" w:eastAsia="Garamond" w:hAnsi="Garamond" w:cs="Garamond"/>
          <w:sz w:val="26"/>
          <w:vertAlign w:val="superscript"/>
        </w:rPr>
        <w:t>st</w:t>
      </w:r>
      <w:r>
        <w:rPr>
          <w:rFonts w:ascii="Garamond" w:eastAsia="Garamond" w:hAnsi="Garamond" w:cs="Garamond"/>
          <w:sz w:val="26"/>
        </w:rPr>
        <w:t xml:space="preserve"> Defendant.</w:t>
      </w:r>
    </w:p>
    <w:p w:rsidR="00B54B95" w:rsidRDefault="00B54B95" w:rsidP="00B54B95">
      <w:pPr>
        <w:spacing w:after="0" w:line="360" w:lineRule="auto"/>
        <w:ind w:left="720"/>
        <w:jc w:val="both"/>
        <w:rPr>
          <w:rFonts w:ascii="Garamond" w:eastAsia="Garamond" w:hAnsi="Garamond" w:cs="Garamond"/>
          <w:sz w:val="26"/>
        </w:rPr>
      </w:pPr>
    </w:p>
    <w:p w:rsidR="00B54B95" w:rsidRDefault="00B54B95" w:rsidP="00B54B95">
      <w:pPr>
        <w:numPr>
          <w:ilvl w:val="0"/>
          <w:numId w:val="307"/>
        </w:numPr>
        <w:tabs>
          <w:tab w:val="left" w:pos="720"/>
        </w:tabs>
        <w:spacing w:after="0" w:line="360" w:lineRule="auto"/>
        <w:ind w:left="720" w:hanging="720"/>
        <w:jc w:val="both"/>
        <w:rPr>
          <w:rFonts w:ascii="Garamond" w:eastAsia="Garamond" w:hAnsi="Garamond" w:cs="Garamond"/>
          <w:sz w:val="26"/>
        </w:rPr>
      </w:pPr>
      <w:r>
        <w:rPr>
          <w:rFonts w:ascii="Garamond" w:eastAsia="Garamond" w:hAnsi="Garamond" w:cs="Garamond"/>
          <w:sz w:val="26"/>
        </w:rPr>
        <w:t>In view of paragraphs 2 and 3 above, the contents of paragraph 4 of the Defence are denied in and the 1</w:t>
      </w:r>
      <w:r>
        <w:rPr>
          <w:rFonts w:ascii="Garamond" w:eastAsia="Garamond" w:hAnsi="Garamond" w:cs="Garamond"/>
          <w:sz w:val="26"/>
          <w:vertAlign w:val="superscript"/>
        </w:rPr>
        <w:t>st</w:t>
      </w:r>
      <w:r>
        <w:rPr>
          <w:rFonts w:ascii="Garamond" w:eastAsia="Garamond" w:hAnsi="Garamond" w:cs="Garamond"/>
          <w:sz w:val="26"/>
        </w:rPr>
        <w:t xml:space="preserve"> Defendant put to strict proof therefore. It is specifically denied that this suit is misconceived, bad in law or an abuse of the Court process, as alleged or at all. To the contrary, it is manifest that the Plaintiff has proper and maintainable claims against the Defendants, jointly and severally. </w:t>
      </w:r>
    </w:p>
    <w:p w:rsidR="00B54B95" w:rsidRDefault="00B54B95" w:rsidP="00B54B95">
      <w:pPr>
        <w:spacing w:after="0" w:line="360" w:lineRule="auto"/>
        <w:jc w:val="both"/>
        <w:rPr>
          <w:rFonts w:ascii="Garamond" w:eastAsia="Garamond" w:hAnsi="Garamond" w:cs="Garamond"/>
          <w:sz w:val="26"/>
        </w:rPr>
      </w:pPr>
    </w:p>
    <w:p w:rsidR="00B54B95" w:rsidRDefault="00B54B95" w:rsidP="00B54B95">
      <w:pPr>
        <w:numPr>
          <w:ilvl w:val="0"/>
          <w:numId w:val="308"/>
        </w:numPr>
        <w:tabs>
          <w:tab w:val="left" w:pos="720"/>
        </w:tabs>
        <w:spacing w:after="0" w:line="360" w:lineRule="auto"/>
        <w:ind w:left="720" w:hanging="720"/>
        <w:jc w:val="both"/>
        <w:rPr>
          <w:rFonts w:ascii="Garamond" w:eastAsia="Garamond" w:hAnsi="Garamond" w:cs="Garamond"/>
          <w:sz w:val="26"/>
        </w:rPr>
      </w:pPr>
      <w:r>
        <w:rPr>
          <w:rFonts w:ascii="Garamond" w:eastAsia="Garamond" w:hAnsi="Garamond" w:cs="Garamond"/>
          <w:sz w:val="26"/>
        </w:rPr>
        <w:t>In response to paragraphs 6, 7, 8 and 9 of the Defence, the Plaintiff reiterates the entire contents of paragraphs 6, 7 and 8 of the Plaint. Further, the Plaintiff avers that the interest rate of 27% per annum was negotiated and mutually agreed upon between the Plaintiff and the 1</w:t>
      </w:r>
      <w:r>
        <w:rPr>
          <w:rFonts w:ascii="Garamond" w:eastAsia="Garamond" w:hAnsi="Garamond" w:cs="Garamond"/>
          <w:sz w:val="26"/>
          <w:vertAlign w:val="superscript"/>
        </w:rPr>
        <w:t>st</w:t>
      </w:r>
      <w:r>
        <w:rPr>
          <w:rFonts w:ascii="Garamond" w:eastAsia="Garamond" w:hAnsi="Garamond" w:cs="Garamond"/>
          <w:sz w:val="26"/>
        </w:rPr>
        <w:t xml:space="preserve"> Defendant.</w:t>
      </w:r>
    </w:p>
    <w:p w:rsidR="00B54B95" w:rsidRDefault="00B54B95" w:rsidP="00B54B95">
      <w:pPr>
        <w:spacing w:after="0" w:line="360" w:lineRule="auto"/>
        <w:jc w:val="both"/>
        <w:rPr>
          <w:rFonts w:ascii="Garamond" w:eastAsia="Garamond" w:hAnsi="Garamond" w:cs="Garamond"/>
          <w:sz w:val="26"/>
        </w:rPr>
      </w:pPr>
    </w:p>
    <w:p w:rsidR="00B54B95" w:rsidRDefault="00B54B95" w:rsidP="00B54B95">
      <w:pPr>
        <w:numPr>
          <w:ilvl w:val="0"/>
          <w:numId w:val="309"/>
        </w:numPr>
        <w:tabs>
          <w:tab w:val="left" w:pos="720"/>
        </w:tabs>
        <w:spacing w:after="0" w:line="360" w:lineRule="auto"/>
        <w:ind w:left="720" w:hanging="720"/>
        <w:jc w:val="both"/>
        <w:rPr>
          <w:rFonts w:ascii="Garamond" w:eastAsia="Garamond" w:hAnsi="Garamond" w:cs="Garamond"/>
          <w:sz w:val="26"/>
        </w:rPr>
      </w:pPr>
      <w:r>
        <w:rPr>
          <w:rFonts w:ascii="Garamond" w:eastAsia="Garamond" w:hAnsi="Garamond" w:cs="Garamond"/>
          <w:sz w:val="26"/>
        </w:rPr>
        <w:t>In response to paragraphs 10 and 11, the Plaintiff reiterates the contents of paragraph 3 herein-above and further avers as follows:-</w:t>
      </w:r>
    </w:p>
    <w:p w:rsidR="00B54B95" w:rsidRDefault="00B54B95" w:rsidP="00B54B95">
      <w:pPr>
        <w:spacing w:after="0" w:line="360" w:lineRule="auto"/>
        <w:jc w:val="both"/>
        <w:rPr>
          <w:rFonts w:ascii="Garamond" w:eastAsia="Garamond" w:hAnsi="Garamond" w:cs="Garamond"/>
          <w:sz w:val="26"/>
        </w:rPr>
      </w:pPr>
    </w:p>
    <w:p w:rsidR="00B54B95" w:rsidRDefault="00B54B95" w:rsidP="00B54B95">
      <w:pPr>
        <w:numPr>
          <w:ilvl w:val="0"/>
          <w:numId w:val="310"/>
        </w:numPr>
        <w:tabs>
          <w:tab w:val="left" w:pos="1440"/>
        </w:tabs>
        <w:spacing w:after="0" w:line="360" w:lineRule="auto"/>
        <w:ind w:left="1440" w:hanging="720"/>
        <w:jc w:val="both"/>
        <w:rPr>
          <w:rFonts w:ascii="Garamond" w:eastAsia="Garamond" w:hAnsi="Garamond" w:cs="Garamond"/>
          <w:sz w:val="26"/>
        </w:rPr>
      </w:pPr>
      <w:r>
        <w:rPr>
          <w:rFonts w:ascii="Garamond" w:eastAsia="Garamond" w:hAnsi="Garamond" w:cs="Garamond"/>
          <w:sz w:val="26"/>
        </w:rPr>
        <w:t>The 1</w:t>
      </w:r>
      <w:r>
        <w:rPr>
          <w:rFonts w:ascii="Garamond" w:eastAsia="Garamond" w:hAnsi="Garamond" w:cs="Garamond"/>
          <w:sz w:val="26"/>
          <w:vertAlign w:val="superscript"/>
        </w:rPr>
        <w:t>st</w:t>
      </w:r>
      <w:r>
        <w:rPr>
          <w:rFonts w:ascii="Garamond" w:eastAsia="Garamond" w:hAnsi="Garamond" w:cs="Garamond"/>
          <w:sz w:val="26"/>
        </w:rPr>
        <w:t xml:space="preserve"> Defendant voluntarily and with full knowledge and consent, without any misrepresentation or fraud whatsoever on the part of the Plaintiff as alleged or at all, duly executed a Floating Charge Debenture which was registered on 20</w:t>
      </w:r>
      <w:r>
        <w:rPr>
          <w:rFonts w:ascii="Garamond" w:eastAsia="Garamond" w:hAnsi="Garamond" w:cs="Garamond"/>
          <w:sz w:val="26"/>
          <w:vertAlign w:val="superscript"/>
        </w:rPr>
        <w:t>th</w:t>
      </w:r>
      <w:r>
        <w:rPr>
          <w:rFonts w:ascii="Garamond" w:eastAsia="Garamond" w:hAnsi="Garamond" w:cs="Garamond"/>
          <w:sz w:val="26"/>
        </w:rPr>
        <w:t xml:space="preserve"> August 1998, a Corporate Guarantee dated 5</w:t>
      </w:r>
      <w:r>
        <w:rPr>
          <w:rFonts w:ascii="Garamond" w:eastAsia="Garamond" w:hAnsi="Garamond" w:cs="Garamond"/>
          <w:sz w:val="26"/>
          <w:vertAlign w:val="superscript"/>
        </w:rPr>
        <w:t>th</w:t>
      </w:r>
      <w:r>
        <w:rPr>
          <w:rFonts w:ascii="Garamond" w:eastAsia="Garamond" w:hAnsi="Garamond" w:cs="Garamond"/>
          <w:sz w:val="26"/>
        </w:rPr>
        <w:t xml:space="preserve"> August 1998 and a Promissory Note,  to secure repayment of loan facility extended to the 1</w:t>
      </w:r>
      <w:r>
        <w:rPr>
          <w:rFonts w:ascii="Garamond" w:eastAsia="Garamond" w:hAnsi="Garamond" w:cs="Garamond"/>
          <w:sz w:val="26"/>
          <w:vertAlign w:val="superscript"/>
        </w:rPr>
        <w:t>st</w:t>
      </w:r>
      <w:r>
        <w:rPr>
          <w:rFonts w:ascii="Garamond" w:eastAsia="Garamond" w:hAnsi="Garamond" w:cs="Garamond"/>
          <w:sz w:val="26"/>
        </w:rPr>
        <w:t xml:space="preserve"> Defendant by the Plaintiff.</w:t>
      </w:r>
    </w:p>
    <w:p w:rsidR="00B54B95" w:rsidRDefault="00B54B95" w:rsidP="00B54B95">
      <w:pPr>
        <w:spacing w:after="0" w:line="360" w:lineRule="auto"/>
        <w:ind w:left="720"/>
        <w:jc w:val="both"/>
        <w:rPr>
          <w:rFonts w:ascii="Garamond" w:eastAsia="Garamond" w:hAnsi="Garamond" w:cs="Garamond"/>
          <w:sz w:val="26"/>
        </w:rPr>
      </w:pPr>
    </w:p>
    <w:p w:rsidR="00B54B95" w:rsidRDefault="00B54B95" w:rsidP="00B54B95">
      <w:pPr>
        <w:numPr>
          <w:ilvl w:val="0"/>
          <w:numId w:val="311"/>
        </w:numPr>
        <w:tabs>
          <w:tab w:val="left" w:pos="1440"/>
        </w:tabs>
        <w:spacing w:after="0" w:line="360" w:lineRule="auto"/>
        <w:ind w:left="1440" w:hanging="720"/>
        <w:jc w:val="both"/>
        <w:rPr>
          <w:rFonts w:ascii="Garamond" w:eastAsia="Garamond" w:hAnsi="Garamond" w:cs="Garamond"/>
          <w:sz w:val="26"/>
        </w:rPr>
      </w:pPr>
      <w:r>
        <w:rPr>
          <w:rFonts w:ascii="Garamond" w:eastAsia="Garamond" w:hAnsi="Garamond" w:cs="Garamond"/>
          <w:sz w:val="26"/>
        </w:rPr>
        <w:t>The Promissory Note was and still is for all purposes lawful and enforceable as the same was duly executed by the 1</w:t>
      </w:r>
      <w:r>
        <w:rPr>
          <w:rFonts w:ascii="Garamond" w:eastAsia="Garamond" w:hAnsi="Garamond" w:cs="Garamond"/>
          <w:sz w:val="26"/>
          <w:vertAlign w:val="superscript"/>
        </w:rPr>
        <w:t>st</w:t>
      </w:r>
      <w:r>
        <w:rPr>
          <w:rFonts w:ascii="Garamond" w:eastAsia="Garamond" w:hAnsi="Garamond" w:cs="Garamond"/>
          <w:sz w:val="26"/>
        </w:rPr>
        <w:t xml:space="preserve"> Defendant and the Plaintiff's Attorney one ,,,,,, Gitau who had and still has a special power of Attorney authorising him to execute Promissory Notes on behalf of the Plaintiff in Kenya.</w:t>
      </w:r>
    </w:p>
    <w:p w:rsidR="00B54B95" w:rsidRDefault="00B54B95" w:rsidP="00B54B95">
      <w:pPr>
        <w:spacing w:after="0" w:line="360" w:lineRule="auto"/>
        <w:ind w:left="720"/>
        <w:jc w:val="both"/>
        <w:rPr>
          <w:rFonts w:ascii="Garamond" w:eastAsia="Garamond" w:hAnsi="Garamond" w:cs="Garamond"/>
          <w:sz w:val="26"/>
        </w:rPr>
      </w:pPr>
    </w:p>
    <w:p w:rsidR="00B54B95" w:rsidRDefault="00B54B95" w:rsidP="00B54B95">
      <w:pPr>
        <w:numPr>
          <w:ilvl w:val="0"/>
          <w:numId w:val="312"/>
        </w:numPr>
        <w:tabs>
          <w:tab w:val="left" w:pos="1440"/>
        </w:tabs>
        <w:spacing w:after="0" w:line="360" w:lineRule="auto"/>
        <w:ind w:left="1440" w:hanging="720"/>
        <w:jc w:val="both"/>
        <w:rPr>
          <w:rFonts w:ascii="Garamond" w:eastAsia="Garamond" w:hAnsi="Garamond" w:cs="Garamond"/>
          <w:sz w:val="26"/>
        </w:rPr>
      </w:pPr>
      <w:r>
        <w:rPr>
          <w:rFonts w:ascii="Garamond" w:eastAsia="Garamond" w:hAnsi="Garamond" w:cs="Garamond"/>
          <w:sz w:val="26"/>
        </w:rPr>
        <w:t>In consideration and on the strength of the said Promissory Note and Debenture duly executed by the 1</w:t>
      </w:r>
      <w:r>
        <w:rPr>
          <w:rFonts w:ascii="Garamond" w:eastAsia="Garamond" w:hAnsi="Garamond" w:cs="Garamond"/>
          <w:sz w:val="26"/>
          <w:vertAlign w:val="superscript"/>
        </w:rPr>
        <w:t>st</w:t>
      </w:r>
      <w:r>
        <w:rPr>
          <w:rFonts w:ascii="Garamond" w:eastAsia="Garamond" w:hAnsi="Garamond" w:cs="Garamond"/>
          <w:sz w:val="26"/>
        </w:rPr>
        <w:t xml:space="preserve"> Defendant, the Plaintiff duly extended and disbursed the loan facility of US$ 60,000 to the 1</w:t>
      </w:r>
      <w:r>
        <w:rPr>
          <w:rFonts w:ascii="Garamond" w:eastAsia="Garamond" w:hAnsi="Garamond" w:cs="Garamond"/>
          <w:sz w:val="26"/>
          <w:vertAlign w:val="superscript"/>
        </w:rPr>
        <w:t>st</w:t>
      </w:r>
      <w:r>
        <w:rPr>
          <w:rFonts w:ascii="Garamond" w:eastAsia="Garamond" w:hAnsi="Garamond" w:cs="Garamond"/>
          <w:sz w:val="26"/>
        </w:rPr>
        <w:t xml:space="preserve"> Defendant.</w:t>
      </w:r>
    </w:p>
    <w:p w:rsidR="00B54B95" w:rsidRDefault="00B54B95" w:rsidP="00B54B95">
      <w:pPr>
        <w:spacing w:after="0" w:line="360" w:lineRule="auto"/>
        <w:ind w:left="720"/>
        <w:jc w:val="both"/>
        <w:rPr>
          <w:rFonts w:ascii="Garamond" w:eastAsia="Garamond" w:hAnsi="Garamond" w:cs="Garamond"/>
          <w:sz w:val="26"/>
        </w:rPr>
      </w:pPr>
    </w:p>
    <w:p w:rsidR="00B54B95" w:rsidRDefault="00B54B95" w:rsidP="00B54B95">
      <w:pPr>
        <w:numPr>
          <w:ilvl w:val="0"/>
          <w:numId w:val="313"/>
        </w:numPr>
        <w:tabs>
          <w:tab w:val="left" w:pos="1440"/>
        </w:tabs>
        <w:spacing w:after="0" w:line="360" w:lineRule="auto"/>
        <w:ind w:left="1440" w:hanging="720"/>
        <w:jc w:val="both"/>
        <w:rPr>
          <w:rFonts w:ascii="Garamond" w:eastAsia="Garamond" w:hAnsi="Garamond" w:cs="Garamond"/>
          <w:sz w:val="26"/>
        </w:rPr>
      </w:pPr>
      <w:r>
        <w:rPr>
          <w:rFonts w:ascii="Garamond" w:eastAsia="Garamond" w:hAnsi="Garamond" w:cs="Garamond"/>
          <w:sz w:val="26"/>
        </w:rPr>
        <w:t>The loan facility herein was rolled over three times upon requests from the 1</w:t>
      </w:r>
      <w:r>
        <w:rPr>
          <w:rFonts w:ascii="Garamond" w:eastAsia="Garamond" w:hAnsi="Garamond" w:cs="Garamond"/>
          <w:sz w:val="26"/>
          <w:vertAlign w:val="superscript"/>
        </w:rPr>
        <w:t>st</w:t>
      </w:r>
      <w:r>
        <w:rPr>
          <w:rFonts w:ascii="Garamond" w:eastAsia="Garamond" w:hAnsi="Garamond" w:cs="Garamond"/>
          <w:sz w:val="26"/>
        </w:rPr>
        <w:t xml:space="preserve"> Defendant due to its inability to repay at the maturity of each rollover.  The said requests were made and acceded to by the Plaintiff, with the full knowledge and consent of the 2</w:t>
      </w:r>
      <w:r>
        <w:rPr>
          <w:rFonts w:ascii="Garamond" w:eastAsia="Garamond" w:hAnsi="Garamond" w:cs="Garamond"/>
          <w:sz w:val="26"/>
          <w:vertAlign w:val="superscript"/>
        </w:rPr>
        <w:t>nd</w:t>
      </w:r>
      <w:r>
        <w:rPr>
          <w:rFonts w:ascii="Garamond" w:eastAsia="Garamond" w:hAnsi="Garamond" w:cs="Garamond"/>
          <w:sz w:val="26"/>
        </w:rPr>
        <w:t>, 3</w:t>
      </w:r>
      <w:r>
        <w:rPr>
          <w:rFonts w:ascii="Garamond" w:eastAsia="Garamond" w:hAnsi="Garamond" w:cs="Garamond"/>
          <w:sz w:val="26"/>
          <w:vertAlign w:val="superscript"/>
        </w:rPr>
        <w:t>rd</w:t>
      </w:r>
      <w:r>
        <w:rPr>
          <w:rFonts w:ascii="Garamond" w:eastAsia="Garamond" w:hAnsi="Garamond" w:cs="Garamond"/>
          <w:sz w:val="26"/>
        </w:rPr>
        <w:t xml:space="preserve"> and 4</w:t>
      </w:r>
      <w:r>
        <w:rPr>
          <w:rFonts w:ascii="Garamond" w:eastAsia="Garamond" w:hAnsi="Garamond" w:cs="Garamond"/>
          <w:sz w:val="26"/>
          <w:vertAlign w:val="superscript"/>
        </w:rPr>
        <w:t>th</w:t>
      </w:r>
      <w:r>
        <w:rPr>
          <w:rFonts w:ascii="Garamond" w:eastAsia="Garamond" w:hAnsi="Garamond" w:cs="Garamond"/>
          <w:sz w:val="26"/>
        </w:rPr>
        <w:t xml:space="preserve"> Defendants being the Guarantors thereto.</w:t>
      </w:r>
    </w:p>
    <w:p w:rsidR="00B54B95" w:rsidRDefault="00B54B95" w:rsidP="00B54B95">
      <w:pPr>
        <w:spacing w:after="0" w:line="360" w:lineRule="auto"/>
        <w:jc w:val="both"/>
        <w:rPr>
          <w:rFonts w:ascii="Garamond" w:eastAsia="Garamond" w:hAnsi="Garamond" w:cs="Garamond"/>
          <w:sz w:val="26"/>
        </w:rPr>
      </w:pPr>
    </w:p>
    <w:p w:rsidR="00B54B95" w:rsidRDefault="00B54B95" w:rsidP="00B54B95">
      <w:pPr>
        <w:numPr>
          <w:ilvl w:val="0"/>
          <w:numId w:val="314"/>
        </w:numPr>
        <w:tabs>
          <w:tab w:val="left" w:pos="1440"/>
        </w:tabs>
        <w:spacing w:after="0" w:line="360" w:lineRule="auto"/>
        <w:ind w:left="1440" w:hanging="720"/>
        <w:jc w:val="both"/>
        <w:rPr>
          <w:rFonts w:ascii="Garamond" w:eastAsia="Garamond" w:hAnsi="Garamond" w:cs="Garamond"/>
          <w:sz w:val="26"/>
        </w:rPr>
      </w:pPr>
      <w:r>
        <w:rPr>
          <w:rFonts w:ascii="Garamond" w:eastAsia="Garamond" w:hAnsi="Garamond" w:cs="Garamond"/>
          <w:sz w:val="26"/>
        </w:rPr>
        <w:t>Sandro Francini is the current Vice President International of the Plaintiff and the Managing Director of the Plaintiff's subsidiary, ,,,,,, Capital Management Company situated in Florida, United States of America and a duly appointed Attorney of the Plaintiff, duly authorised to negotiate and execute any transaction in either the United States of America or abroad.</w:t>
      </w:r>
    </w:p>
    <w:p w:rsidR="00B54B95" w:rsidRDefault="00B54B95" w:rsidP="00B54B95">
      <w:pPr>
        <w:spacing w:after="0" w:line="360" w:lineRule="auto"/>
        <w:ind w:left="720"/>
        <w:jc w:val="both"/>
        <w:rPr>
          <w:rFonts w:ascii="Garamond" w:eastAsia="Garamond" w:hAnsi="Garamond" w:cs="Garamond"/>
          <w:sz w:val="26"/>
        </w:rPr>
      </w:pPr>
      <w:r>
        <w:rPr>
          <w:rFonts w:ascii="Garamond" w:eastAsia="Garamond" w:hAnsi="Garamond" w:cs="Garamond"/>
          <w:sz w:val="26"/>
        </w:rPr>
        <w:t xml:space="preserve"> </w:t>
      </w:r>
    </w:p>
    <w:p w:rsidR="00B54B95" w:rsidRDefault="00B54B95" w:rsidP="00B54B95">
      <w:pPr>
        <w:numPr>
          <w:ilvl w:val="0"/>
          <w:numId w:val="315"/>
        </w:numPr>
        <w:tabs>
          <w:tab w:val="left" w:pos="1440"/>
        </w:tabs>
        <w:spacing w:after="0" w:line="360" w:lineRule="auto"/>
        <w:ind w:left="1440" w:hanging="720"/>
        <w:jc w:val="both"/>
        <w:rPr>
          <w:rFonts w:ascii="Garamond" w:eastAsia="Garamond" w:hAnsi="Garamond" w:cs="Garamond"/>
          <w:sz w:val="26"/>
        </w:rPr>
      </w:pPr>
      <w:r>
        <w:rPr>
          <w:rFonts w:ascii="Garamond" w:eastAsia="Garamond" w:hAnsi="Garamond" w:cs="Garamond"/>
          <w:sz w:val="26"/>
        </w:rPr>
        <w:t>The Plaintiff did not retain any part of the said facility to finance a purchase of a Mercedes Benz Motor Vehicle from itself, as this was a separate and distinct transaction entered into between the 1</w:t>
      </w:r>
      <w:r>
        <w:rPr>
          <w:rFonts w:ascii="Garamond" w:eastAsia="Garamond" w:hAnsi="Garamond" w:cs="Garamond"/>
          <w:sz w:val="26"/>
          <w:vertAlign w:val="superscript"/>
        </w:rPr>
        <w:t xml:space="preserve">st </w:t>
      </w:r>
      <w:r>
        <w:rPr>
          <w:rFonts w:ascii="Garamond" w:eastAsia="Garamond" w:hAnsi="Garamond" w:cs="Garamond"/>
          <w:sz w:val="26"/>
        </w:rPr>
        <w:t>Defendant and the Plaintiff's said subsidiary ,,,,,, Capital Limited and at no one time did the 1</w:t>
      </w:r>
      <w:r>
        <w:rPr>
          <w:rFonts w:ascii="Garamond" w:eastAsia="Garamond" w:hAnsi="Garamond" w:cs="Garamond"/>
          <w:sz w:val="26"/>
          <w:vertAlign w:val="superscript"/>
        </w:rPr>
        <w:t>st</w:t>
      </w:r>
      <w:r>
        <w:rPr>
          <w:rFonts w:ascii="Garamond" w:eastAsia="Garamond" w:hAnsi="Garamond" w:cs="Garamond"/>
          <w:sz w:val="26"/>
        </w:rPr>
        <w:t xml:space="preserve"> Defendant intimate to the Plaintiff that part of the facility was to be expended on the purchase of the said vehicle as alleged or at all.</w:t>
      </w:r>
    </w:p>
    <w:p w:rsidR="00B54B95" w:rsidRDefault="00B54B95" w:rsidP="00B54B95">
      <w:pPr>
        <w:spacing w:after="0" w:line="360" w:lineRule="auto"/>
        <w:jc w:val="both"/>
        <w:rPr>
          <w:rFonts w:ascii="Garamond" w:eastAsia="Garamond" w:hAnsi="Garamond" w:cs="Garamond"/>
          <w:sz w:val="26"/>
        </w:rPr>
      </w:pPr>
    </w:p>
    <w:p w:rsidR="00B54B95" w:rsidRDefault="00B54B95" w:rsidP="00B54B95">
      <w:pPr>
        <w:numPr>
          <w:ilvl w:val="0"/>
          <w:numId w:val="316"/>
        </w:numPr>
        <w:tabs>
          <w:tab w:val="left" w:pos="1440"/>
        </w:tabs>
        <w:spacing w:after="0" w:line="360" w:lineRule="auto"/>
        <w:ind w:left="1440" w:hanging="720"/>
        <w:jc w:val="both"/>
        <w:rPr>
          <w:rFonts w:ascii="Garamond" w:eastAsia="Garamond" w:hAnsi="Garamond" w:cs="Garamond"/>
          <w:sz w:val="26"/>
        </w:rPr>
      </w:pPr>
      <w:r>
        <w:rPr>
          <w:rFonts w:ascii="Garamond" w:eastAsia="Garamond" w:hAnsi="Garamond" w:cs="Garamond"/>
          <w:sz w:val="26"/>
        </w:rPr>
        <w:t xml:space="preserve"> The interest thereon together with the commitment fees have been calculated at the mutually agreed rates of 27% per annum and 1% flat rate, respectively, and there has been no interest overcharge as alleged or at all. </w:t>
      </w:r>
    </w:p>
    <w:p w:rsidR="00B54B95" w:rsidRDefault="00B54B95" w:rsidP="00B54B95">
      <w:pPr>
        <w:spacing w:after="0" w:line="360" w:lineRule="auto"/>
        <w:jc w:val="both"/>
        <w:rPr>
          <w:rFonts w:ascii="Garamond" w:eastAsia="Garamond" w:hAnsi="Garamond" w:cs="Garamond"/>
          <w:sz w:val="26"/>
        </w:rPr>
      </w:pPr>
    </w:p>
    <w:p w:rsidR="00B54B95" w:rsidRDefault="00B54B95" w:rsidP="00B54B95">
      <w:pPr>
        <w:numPr>
          <w:ilvl w:val="0"/>
          <w:numId w:val="317"/>
        </w:numPr>
        <w:tabs>
          <w:tab w:val="left" w:pos="1440"/>
        </w:tabs>
        <w:spacing w:after="0" w:line="360" w:lineRule="auto"/>
        <w:ind w:left="1440" w:hanging="720"/>
        <w:jc w:val="both"/>
        <w:rPr>
          <w:rFonts w:ascii="Garamond" w:eastAsia="Garamond" w:hAnsi="Garamond" w:cs="Garamond"/>
          <w:sz w:val="26"/>
        </w:rPr>
      </w:pPr>
      <w:r>
        <w:rPr>
          <w:rFonts w:ascii="Garamond" w:eastAsia="Garamond" w:hAnsi="Garamond" w:cs="Garamond"/>
          <w:sz w:val="26"/>
        </w:rPr>
        <w:t>The Plaintiff has never offered any kind of advice whatsoever to</w:t>
      </w:r>
      <w:r>
        <w:rPr>
          <w:rFonts w:ascii="Garamond" w:eastAsia="Garamond" w:hAnsi="Garamond" w:cs="Garamond"/>
          <w:b/>
          <w:sz w:val="26"/>
        </w:rPr>
        <w:t xml:space="preserve"> </w:t>
      </w:r>
      <w:r>
        <w:rPr>
          <w:rFonts w:ascii="Garamond" w:eastAsia="Garamond" w:hAnsi="Garamond" w:cs="Garamond"/>
          <w:sz w:val="26"/>
        </w:rPr>
        <w:t>the 1</w:t>
      </w:r>
      <w:r>
        <w:rPr>
          <w:rFonts w:ascii="Garamond" w:eastAsia="Garamond" w:hAnsi="Garamond" w:cs="Garamond"/>
          <w:sz w:val="26"/>
          <w:vertAlign w:val="superscript"/>
        </w:rPr>
        <w:t>st</w:t>
      </w:r>
      <w:r>
        <w:rPr>
          <w:rFonts w:ascii="Garamond" w:eastAsia="Garamond" w:hAnsi="Garamond" w:cs="Garamond"/>
          <w:sz w:val="26"/>
        </w:rPr>
        <w:t xml:space="preserve"> Defendant as alleged or at all. In any event, the Plaintiff, not being an expert in marble and/or granite, or in any matters connected therewith, was in no position to give and did not in fact give, any kind of advice, expertise or otherwise, in relation thereto.</w:t>
      </w:r>
    </w:p>
    <w:p w:rsidR="00B54B95" w:rsidRDefault="00B54B95" w:rsidP="00B54B95">
      <w:pPr>
        <w:spacing w:after="0" w:line="360" w:lineRule="auto"/>
        <w:ind w:left="720"/>
        <w:jc w:val="both"/>
        <w:rPr>
          <w:rFonts w:ascii="Garamond" w:eastAsia="Garamond" w:hAnsi="Garamond" w:cs="Garamond"/>
          <w:sz w:val="26"/>
        </w:rPr>
      </w:pPr>
    </w:p>
    <w:p w:rsidR="00B54B95" w:rsidRDefault="00B54B95" w:rsidP="00B54B95">
      <w:pPr>
        <w:numPr>
          <w:ilvl w:val="0"/>
          <w:numId w:val="318"/>
        </w:numPr>
        <w:tabs>
          <w:tab w:val="left" w:pos="1440"/>
        </w:tabs>
        <w:spacing w:after="0" w:line="360" w:lineRule="auto"/>
        <w:ind w:left="1440" w:hanging="720"/>
        <w:jc w:val="both"/>
        <w:rPr>
          <w:rFonts w:ascii="Garamond" w:eastAsia="Garamond" w:hAnsi="Garamond" w:cs="Garamond"/>
          <w:sz w:val="26"/>
        </w:rPr>
      </w:pPr>
      <w:r>
        <w:rPr>
          <w:rFonts w:ascii="Garamond" w:eastAsia="Garamond" w:hAnsi="Garamond" w:cs="Garamond"/>
          <w:sz w:val="26"/>
        </w:rPr>
        <w:t>Further, and without prejudice to the foregoing, any such matters as were discussed between the 1</w:t>
      </w:r>
      <w:r>
        <w:rPr>
          <w:rFonts w:ascii="Garamond" w:eastAsia="Garamond" w:hAnsi="Garamond" w:cs="Garamond"/>
          <w:sz w:val="26"/>
          <w:vertAlign w:val="superscript"/>
        </w:rPr>
        <w:t>st</w:t>
      </w:r>
      <w:r>
        <w:rPr>
          <w:rFonts w:ascii="Garamond" w:eastAsia="Garamond" w:hAnsi="Garamond" w:cs="Garamond"/>
          <w:sz w:val="26"/>
        </w:rPr>
        <w:t xml:space="preserve"> Defendant and Sandro Francini in connection with the said marble and/or granite or any other business in general including the alleged ten year contract between the 1</w:t>
      </w:r>
      <w:r>
        <w:rPr>
          <w:rFonts w:ascii="Garamond" w:eastAsia="Garamond" w:hAnsi="Garamond" w:cs="Garamond"/>
          <w:sz w:val="26"/>
          <w:vertAlign w:val="superscript"/>
        </w:rPr>
        <w:t>st</w:t>
      </w:r>
      <w:r>
        <w:rPr>
          <w:rFonts w:ascii="Garamond" w:eastAsia="Garamond" w:hAnsi="Garamond" w:cs="Garamond"/>
          <w:sz w:val="26"/>
        </w:rPr>
        <w:t xml:space="preserve"> Defendant and East African Portland Cement Company Limited, if at all, were so discussed on a purely personal, friendly and informal basis and at no time whatsoever did Sandro Francini offer "advice" to 1</w:t>
      </w:r>
      <w:r>
        <w:rPr>
          <w:rFonts w:ascii="Garamond" w:eastAsia="Garamond" w:hAnsi="Garamond" w:cs="Garamond"/>
          <w:sz w:val="26"/>
          <w:vertAlign w:val="superscript"/>
        </w:rPr>
        <w:t>st</w:t>
      </w:r>
      <w:r>
        <w:rPr>
          <w:rFonts w:ascii="Garamond" w:eastAsia="Garamond" w:hAnsi="Garamond" w:cs="Garamond"/>
          <w:sz w:val="26"/>
        </w:rPr>
        <w:t xml:space="preserve"> Defendant on behalf of the Plaintiff as alleged or at all. </w:t>
      </w:r>
    </w:p>
    <w:p w:rsidR="00B54B95" w:rsidRDefault="00B54B95" w:rsidP="00B54B95">
      <w:pPr>
        <w:spacing w:after="0" w:line="360" w:lineRule="auto"/>
        <w:jc w:val="both"/>
        <w:rPr>
          <w:rFonts w:ascii="Garamond" w:eastAsia="Garamond" w:hAnsi="Garamond" w:cs="Garamond"/>
          <w:sz w:val="26"/>
        </w:rPr>
      </w:pPr>
    </w:p>
    <w:p w:rsidR="00B54B95" w:rsidRDefault="00B54B95" w:rsidP="00B54B95">
      <w:pPr>
        <w:numPr>
          <w:ilvl w:val="0"/>
          <w:numId w:val="319"/>
        </w:numPr>
        <w:tabs>
          <w:tab w:val="left" w:pos="1440"/>
        </w:tabs>
        <w:spacing w:after="0" w:line="360" w:lineRule="auto"/>
        <w:ind w:left="1440" w:hanging="720"/>
        <w:jc w:val="both"/>
        <w:rPr>
          <w:rFonts w:ascii="Garamond" w:eastAsia="Garamond" w:hAnsi="Garamond" w:cs="Garamond"/>
          <w:sz w:val="26"/>
        </w:rPr>
      </w:pPr>
      <w:r>
        <w:rPr>
          <w:rFonts w:ascii="Garamond" w:eastAsia="Garamond" w:hAnsi="Garamond" w:cs="Garamond"/>
          <w:sz w:val="26"/>
        </w:rPr>
        <w:t>The two facilities extended to the 1</w:t>
      </w:r>
      <w:r>
        <w:rPr>
          <w:rFonts w:ascii="Garamond" w:eastAsia="Garamond" w:hAnsi="Garamond" w:cs="Garamond"/>
          <w:sz w:val="26"/>
          <w:vertAlign w:val="superscript"/>
        </w:rPr>
        <w:t>st</w:t>
      </w:r>
      <w:r>
        <w:rPr>
          <w:rFonts w:ascii="Garamond" w:eastAsia="Garamond" w:hAnsi="Garamond" w:cs="Garamond"/>
          <w:sz w:val="26"/>
        </w:rPr>
        <w:t xml:space="preserve"> Defendant on 5</w:t>
      </w:r>
      <w:r>
        <w:rPr>
          <w:rFonts w:ascii="Garamond" w:eastAsia="Garamond" w:hAnsi="Garamond" w:cs="Garamond"/>
          <w:sz w:val="26"/>
          <w:vertAlign w:val="superscript"/>
        </w:rPr>
        <w:t>th</w:t>
      </w:r>
      <w:r>
        <w:rPr>
          <w:rFonts w:ascii="Garamond" w:eastAsia="Garamond" w:hAnsi="Garamond" w:cs="Garamond"/>
          <w:sz w:val="26"/>
        </w:rPr>
        <w:t xml:space="preserve"> August 1998 and 23</w:t>
      </w:r>
      <w:r>
        <w:rPr>
          <w:rFonts w:ascii="Garamond" w:eastAsia="Garamond" w:hAnsi="Garamond" w:cs="Garamond"/>
          <w:sz w:val="26"/>
          <w:vertAlign w:val="superscript"/>
        </w:rPr>
        <w:t>rd</w:t>
      </w:r>
      <w:r>
        <w:rPr>
          <w:rFonts w:ascii="Garamond" w:eastAsia="Garamond" w:hAnsi="Garamond" w:cs="Garamond"/>
          <w:sz w:val="26"/>
        </w:rPr>
        <w:t xml:space="preserve"> February 1999, respectively, were separate and distinct transactions entered into between the 1</w:t>
      </w:r>
      <w:r>
        <w:rPr>
          <w:rFonts w:ascii="Garamond" w:eastAsia="Garamond" w:hAnsi="Garamond" w:cs="Garamond"/>
          <w:sz w:val="26"/>
          <w:vertAlign w:val="superscript"/>
        </w:rPr>
        <w:t>st</w:t>
      </w:r>
      <w:r>
        <w:rPr>
          <w:rFonts w:ascii="Garamond" w:eastAsia="Garamond" w:hAnsi="Garamond" w:cs="Garamond"/>
          <w:sz w:val="26"/>
        </w:rPr>
        <w:t xml:space="preserve"> Defendant and the Plaintiff. The second facility was not extended to the 1</w:t>
      </w:r>
      <w:r>
        <w:rPr>
          <w:rFonts w:ascii="Garamond" w:eastAsia="Garamond" w:hAnsi="Garamond" w:cs="Garamond"/>
          <w:sz w:val="26"/>
          <w:vertAlign w:val="superscript"/>
        </w:rPr>
        <w:t>st</w:t>
      </w:r>
      <w:r>
        <w:rPr>
          <w:rFonts w:ascii="Garamond" w:eastAsia="Garamond" w:hAnsi="Garamond" w:cs="Garamond"/>
          <w:sz w:val="26"/>
        </w:rPr>
        <w:t xml:space="preserve"> Defendant to enable it repay the 1</w:t>
      </w:r>
      <w:r>
        <w:rPr>
          <w:rFonts w:ascii="Garamond" w:eastAsia="Garamond" w:hAnsi="Garamond" w:cs="Garamond"/>
          <w:sz w:val="26"/>
          <w:vertAlign w:val="superscript"/>
        </w:rPr>
        <w:t>st</w:t>
      </w:r>
      <w:r>
        <w:rPr>
          <w:rFonts w:ascii="Garamond" w:eastAsia="Garamond" w:hAnsi="Garamond" w:cs="Garamond"/>
          <w:sz w:val="26"/>
        </w:rPr>
        <w:t xml:space="preserve"> facility as alleged or at all.</w:t>
      </w:r>
    </w:p>
    <w:p w:rsidR="00B54B95" w:rsidRDefault="00B54B95" w:rsidP="00B54B95">
      <w:pPr>
        <w:spacing w:after="0" w:line="360" w:lineRule="auto"/>
        <w:jc w:val="both"/>
        <w:rPr>
          <w:rFonts w:ascii="Garamond" w:eastAsia="Garamond" w:hAnsi="Garamond" w:cs="Garamond"/>
          <w:sz w:val="26"/>
        </w:rPr>
      </w:pPr>
    </w:p>
    <w:p w:rsidR="00B54B95" w:rsidRDefault="00B54B95" w:rsidP="00B54B95">
      <w:pPr>
        <w:numPr>
          <w:ilvl w:val="0"/>
          <w:numId w:val="320"/>
        </w:numPr>
        <w:tabs>
          <w:tab w:val="left" w:pos="1440"/>
        </w:tabs>
        <w:spacing w:after="0" w:line="360" w:lineRule="auto"/>
        <w:ind w:left="1440" w:hanging="720"/>
        <w:jc w:val="both"/>
        <w:rPr>
          <w:rFonts w:ascii="Garamond" w:eastAsia="Garamond" w:hAnsi="Garamond" w:cs="Garamond"/>
          <w:sz w:val="26"/>
        </w:rPr>
      </w:pPr>
      <w:r>
        <w:rPr>
          <w:rFonts w:ascii="Garamond" w:eastAsia="Garamond" w:hAnsi="Garamond" w:cs="Garamond"/>
          <w:sz w:val="26"/>
        </w:rPr>
        <w:t>Due to the 1</w:t>
      </w:r>
      <w:r>
        <w:rPr>
          <w:rFonts w:ascii="Garamond" w:eastAsia="Garamond" w:hAnsi="Garamond" w:cs="Garamond"/>
          <w:sz w:val="26"/>
          <w:vertAlign w:val="superscript"/>
        </w:rPr>
        <w:t>st</w:t>
      </w:r>
      <w:r>
        <w:rPr>
          <w:rFonts w:ascii="Garamond" w:eastAsia="Garamond" w:hAnsi="Garamond" w:cs="Garamond"/>
          <w:sz w:val="26"/>
        </w:rPr>
        <w:t xml:space="preserve"> Defendant's failure to discharge its obligations pursuant to the said Floating Charge Debenture and Promissory Note respectively, the Plaintiff issued a demand notice on 7</w:t>
      </w:r>
      <w:r>
        <w:rPr>
          <w:rFonts w:ascii="Garamond" w:eastAsia="Garamond" w:hAnsi="Garamond" w:cs="Garamond"/>
          <w:sz w:val="26"/>
          <w:vertAlign w:val="superscript"/>
        </w:rPr>
        <w:t>th</w:t>
      </w:r>
      <w:r>
        <w:rPr>
          <w:rFonts w:ascii="Garamond" w:eastAsia="Garamond" w:hAnsi="Garamond" w:cs="Garamond"/>
          <w:sz w:val="26"/>
        </w:rPr>
        <w:t xml:space="preserve"> August 2000 for the repayment of the amount due and owing then, as by law required. </w:t>
      </w:r>
    </w:p>
    <w:p w:rsidR="00B54B95" w:rsidRDefault="00B54B95" w:rsidP="00B54B95">
      <w:pPr>
        <w:spacing w:after="0" w:line="360" w:lineRule="auto"/>
        <w:jc w:val="both"/>
        <w:rPr>
          <w:rFonts w:ascii="Garamond" w:eastAsia="Garamond" w:hAnsi="Garamond" w:cs="Garamond"/>
          <w:sz w:val="26"/>
        </w:rPr>
      </w:pPr>
    </w:p>
    <w:p w:rsidR="00B54B95" w:rsidRDefault="00B54B95" w:rsidP="00B54B95">
      <w:pPr>
        <w:numPr>
          <w:ilvl w:val="0"/>
          <w:numId w:val="321"/>
        </w:numPr>
        <w:tabs>
          <w:tab w:val="left" w:pos="1440"/>
        </w:tabs>
        <w:spacing w:after="0" w:line="360" w:lineRule="auto"/>
        <w:ind w:left="1440" w:hanging="720"/>
        <w:jc w:val="both"/>
        <w:rPr>
          <w:rFonts w:ascii="Garamond" w:eastAsia="Garamond" w:hAnsi="Garamond" w:cs="Garamond"/>
          <w:sz w:val="26"/>
        </w:rPr>
      </w:pPr>
      <w:r>
        <w:rPr>
          <w:rFonts w:ascii="Garamond" w:eastAsia="Garamond" w:hAnsi="Garamond" w:cs="Garamond"/>
          <w:sz w:val="26"/>
        </w:rPr>
        <w:t>It is denied that the Plaintiff induced the 1</w:t>
      </w:r>
      <w:r>
        <w:rPr>
          <w:rFonts w:ascii="Garamond" w:eastAsia="Garamond" w:hAnsi="Garamond" w:cs="Garamond"/>
          <w:sz w:val="26"/>
          <w:vertAlign w:val="superscript"/>
        </w:rPr>
        <w:t>st</w:t>
      </w:r>
      <w:r>
        <w:rPr>
          <w:rFonts w:ascii="Garamond" w:eastAsia="Garamond" w:hAnsi="Garamond" w:cs="Garamond"/>
          <w:sz w:val="26"/>
        </w:rPr>
        <w:t xml:space="preserve"> Defendant with any misrepresentation, illegality or fraud as alleged or at all. The 1</w:t>
      </w:r>
      <w:r>
        <w:rPr>
          <w:rFonts w:ascii="Garamond" w:eastAsia="Garamond" w:hAnsi="Garamond" w:cs="Garamond"/>
          <w:sz w:val="26"/>
          <w:vertAlign w:val="superscript"/>
        </w:rPr>
        <w:t>st</w:t>
      </w:r>
      <w:r>
        <w:rPr>
          <w:rFonts w:ascii="Garamond" w:eastAsia="Garamond" w:hAnsi="Garamond" w:cs="Garamond"/>
          <w:sz w:val="26"/>
        </w:rPr>
        <w:t xml:space="preserve"> Defendant is put to strict proof thereof. Further, the Plaintiff repeats that the various securities given by the 1</w:t>
      </w:r>
      <w:r>
        <w:rPr>
          <w:rFonts w:ascii="Garamond" w:eastAsia="Garamond" w:hAnsi="Garamond" w:cs="Garamond"/>
          <w:sz w:val="26"/>
          <w:vertAlign w:val="superscript"/>
        </w:rPr>
        <w:t>st</w:t>
      </w:r>
      <w:r>
        <w:rPr>
          <w:rFonts w:ascii="Garamond" w:eastAsia="Garamond" w:hAnsi="Garamond" w:cs="Garamond"/>
          <w:sz w:val="26"/>
        </w:rPr>
        <w:t xml:space="preserve"> Defendant to the Plaintiff were given freely, voluntarily in consideration whereof funds were duly disbursed to the 1</w:t>
      </w:r>
      <w:r>
        <w:rPr>
          <w:rFonts w:ascii="Garamond" w:eastAsia="Garamond" w:hAnsi="Garamond" w:cs="Garamond"/>
          <w:sz w:val="26"/>
          <w:vertAlign w:val="superscript"/>
        </w:rPr>
        <w:t>st</w:t>
      </w:r>
      <w:r>
        <w:rPr>
          <w:rFonts w:ascii="Garamond" w:eastAsia="Garamond" w:hAnsi="Garamond" w:cs="Garamond"/>
          <w:sz w:val="26"/>
        </w:rPr>
        <w:t xml:space="preserve"> Defendant.</w:t>
      </w:r>
    </w:p>
    <w:p w:rsidR="00B54B95" w:rsidRDefault="00B54B95" w:rsidP="00B54B95">
      <w:pPr>
        <w:spacing w:after="0" w:line="360" w:lineRule="auto"/>
        <w:jc w:val="both"/>
        <w:rPr>
          <w:rFonts w:ascii="Garamond" w:eastAsia="Garamond" w:hAnsi="Garamond" w:cs="Garamond"/>
          <w:sz w:val="26"/>
        </w:rPr>
      </w:pPr>
    </w:p>
    <w:p w:rsidR="00B54B95" w:rsidRDefault="00B54B95" w:rsidP="00B54B95">
      <w:pPr>
        <w:numPr>
          <w:ilvl w:val="0"/>
          <w:numId w:val="322"/>
        </w:numPr>
        <w:tabs>
          <w:tab w:val="left" w:pos="1440"/>
        </w:tabs>
        <w:spacing w:after="0" w:line="360" w:lineRule="auto"/>
        <w:ind w:left="1440" w:hanging="720"/>
        <w:jc w:val="both"/>
        <w:rPr>
          <w:rFonts w:ascii="Garamond" w:eastAsia="Garamond" w:hAnsi="Garamond" w:cs="Garamond"/>
          <w:sz w:val="26"/>
        </w:rPr>
      </w:pPr>
      <w:r>
        <w:rPr>
          <w:rFonts w:ascii="Garamond" w:eastAsia="Garamond" w:hAnsi="Garamond" w:cs="Garamond"/>
          <w:sz w:val="26"/>
        </w:rPr>
        <w:t>It is denied that there is any conflict of interest between the Plaintiff and Sandro Francini as alleged or at all. The 1</w:t>
      </w:r>
      <w:r>
        <w:rPr>
          <w:rFonts w:ascii="Garamond" w:eastAsia="Garamond" w:hAnsi="Garamond" w:cs="Garamond"/>
          <w:sz w:val="26"/>
          <w:vertAlign w:val="superscript"/>
        </w:rPr>
        <w:t>st</w:t>
      </w:r>
      <w:r>
        <w:rPr>
          <w:rFonts w:ascii="Garamond" w:eastAsia="Garamond" w:hAnsi="Garamond" w:cs="Garamond"/>
          <w:sz w:val="26"/>
        </w:rPr>
        <w:t xml:space="preserve"> Defendant is put to strict proof thereof. Further, the Plaintiff repeats paragraph 6 (e) hereinabove.</w:t>
      </w:r>
    </w:p>
    <w:p w:rsidR="00B54B95" w:rsidRDefault="00B54B95" w:rsidP="00B54B95">
      <w:pPr>
        <w:spacing w:after="0" w:line="360" w:lineRule="auto"/>
        <w:jc w:val="both"/>
        <w:rPr>
          <w:rFonts w:ascii="Garamond" w:eastAsia="Garamond" w:hAnsi="Garamond" w:cs="Garamond"/>
          <w:sz w:val="26"/>
        </w:rPr>
      </w:pPr>
    </w:p>
    <w:p w:rsidR="00B54B95" w:rsidRDefault="00B54B95" w:rsidP="00B54B95">
      <w:pPr>
        <w:numPr>
          <w:ilvl w:val="0"/>
          <w:numId w:val="323"/>
        </w:numPr>
        <w:tabs>
          <w:tab w:val="left" w:pos="1440"/>
        </w:tabs>
        <w:spacing w:after="0" w:line="360" w:lineRule="auto"/>
        <w:ind w:left="1440" w:hanging="720"/>
        <w:jc w:val="both"/>
        <w:rPr>
          <w:rFonts w:ascii="Garamond" w:eastAsia="Garamond" w:hAnsi="Garamond" w:cs="Garamond"/>
          <w:sz w:val="26"/>
        </w:rPr>
      </w:pPr>
      <w:r>
        <w:rPr>
          <w:rFonts w:ascii="Garamond" w:eastAsia="Garamond" w:hAnsi="Garamond" w:cs="Garamond"/>
          <w:sz w:val="26"/>
        </w:rPr>
        <w:t>Any such monies as were paid by the 1</w:t>
      </w:r>
      <w:r>
        <w:rPr>
          <w:rFonts w:ascii="Garamond" w:eastAsia="Garamond" w:hAnsi="Garamond" w:cs="Garamond"/>
          <w:sz w:val="26"/>
          <w:vertAlign w:val="superscript"/>
        </w:rPr>
        <w:t xml:space="preserve">st </w:t>
      </w:r>
      <w:r>
        <w:rPr>
          <w:rFonts w:ascii="Garamond" w:eastAsia="Garamond" w:hAnsi="Garamond" w:cs="Garamond"/>
          <w:sz w:val="26"/>
        </w:rPr>
        <w:t>Defendant to the Plaintiff were paid on account of interest on the loan facility and not the principal amount.  It is denied that any funds were paid by the 1</w:t>
      </w:r>
      <w:r>
        <w:rPr>
          <w:rFonts w:ascii="Garamond" w:eastAsia="Garamond" w:hAnsi="Garamond" w:cs="Garamond"/>
          <w:sz w:val="26"/>
          <w:vertAlign w:val="superscript"/>
        </w:rPr>
        <w:t>st</w:t>
      </w:r>
      <w:r>
        <w:rPr>
          <w:rFonts w:ascii="Garamond" w:eastAsia="Garamond" w:hAnsi="Garamond" w:cs="Garamond"/>
          <w:sz w:val="26"/>
        </w:rPr>
        <w:t xml:space="preserve"> Defendant to Sandro Francini to the account of the Plaintiff. The 1</w:t>
      </w:r>
      <w:r>
        <w:rPr>
          <w:rFonts w:ascii="Garamond" w:eastAsia="Garamond" w:hAnsi="Garamond" w:cs="Garamond"/>
          <w:sz w:val="26"/>
          <w:vertAlign w:val="superscript"/>
        </w:rPr>
        <w:t>st</w:t>
      </w:r>
      <w:r>
        <w:rPr>
          <w:rFonts w:ascii="Garamond" w:eastAsia="Garamond" w:hAnsi="Garamond" w:cs="Garamond"/>
          <w:sz w:val="26"/>
        </w:rPr>
        <w:t xml:space="preserve"> Defendant is put to strict proof thereof. In any event, if any payment was made to Sandro Francini to the account of the Plaintiff, which is denied, the 1</w:t>
      </w:r>
      <w:r>
        <w:rPr>
          <w:rFonts w:ascii="Garamond" w:eastAsia="Garamond" w:hAnsi="Garamond" w:cs="Garamond"/>
          <w:sz w:val="26"/>
          <w:vertAlign w:val="superscript"/>
        </w:rPr>
        <w:t>st</w:t>
      </w:r>
      <w:r>
        <w:rPr>
          <w:rFonts w:ascii="Garamond" w:eastAsia="Garamond" w:hAnsi="Garamond" w:cs="Garamond"/>
          <w:sz w:val="26"/>
        </w:rPr>
        <w:t xml:space="preserve"> Defendant had no basis or warrant for making such payment and would accordingly be still held liable in respect thereof.</w:t>
      </w:r>
    </w:p>
    <w:p w:rsidR="00B54B95" w:rsidRDefault="00B54B95" w:rsidP="00B54B95">
      <w:pPr>
        <w:spacing w:after="0" w:line="360" w:lineRule="auto"/>
        <w:jc w:val="both"/>
        <w:rPr>
          <w:rFonts w:ascii="Garamond" w:eastAsia="Garamond" w:hAnsi="Garamond" w:cs="Garamond"/>
          <w:sz w:val="26"/>
        </w:rPr>
      </w:pPr>
    </w:p>
    <w:p w:rsidR="00B54B95" w:rsidRDefault="00B54B95" w:rsidP="00B54B95">
      <w:pPr>
        <w:numPr>
          <w:ilvl w:val="0"/>
          <w:numId w:val="324"/>
        </w:numPr>
        <w:tabs>
          <w:tab w:val="left" w:pos="1440"/>
        </w:tabs>
        <w:spacing w:after="0" w:line="360" w:lineRule="auto"/>
        <w:ind w:left="1440" w:hanging="720"/>
        <w:jc w:val="both"/>
        <w:rPr>
          <w:rFonts w:ascii="Garamond" w:eastAsia="Garamond" w:hAnsi="Garamond" w:cs="Garamond"/>
          <w:sz w:val="26"/>
        </w:rPr>
      </w:pPr>
      <w:r>
        <w:rPr>
          <w:rFonts w:ascii="Garamond" w:eastAsia="Garamond" w:hAnsi="Garamond" w:cs="Garamond"/>
          <w:sz w:val="26"/>
        </w:rPr>
        <w:t>The Plaintiff is in no way concerned with or interested in any such dealings as may have taken place between the 1</w:t>
      </w:r>
      <w:r>
        <w:rPr>
          <w:rFonts w:ascii="Garamond" w:eastAsia="Garamond" w:hAnsi="Garamond" w:cs="Garamond"/>
          <w:sz w:val="26"/>
          <w:vertAlign w:val="superscript"/>
        </w:rPr>
        <w:t>st</w:t>
      </w:r>
      <w:r>
        <w:rPr>
          <w:rFonts w:ascii="Garamond" w:eastAsia="Garamond" w:hAnsi="Garamond" w:cs="Garamond"/>
          <w:sz w:val="26"/>
        </w:rPr>
        <w:t xml:space="preserve"> Defendant and Sandro Francini. Further, the Plaintiff avers that such securities as were given in its favour by the 1</w:t>
      </w:r>
      <w:r>
        <w:rPr>
          <w:rFonts w:ascii="Garamond" w:eastAsia="Garamond" w:hAnsi="Garamond" w:cs="Garamond"/>
          <w:sz w:val="26"/>
          <w:vertAlign w:val="superscript"/>
        </w:rPr>
        <w:t>st</w:t>
      </w:r>
      <w:r>
        <w:rPr>
          <w:rFonts w:ascii="Garamond" w:eastAsia="Garamond" w:hAnsi="Garamond" w:cs="Garamond"/>
          <w:sz w:val="26"/>
        </w:rPr>
        <w:t xml:space="preserve"> Defendant are independent securities which have no connection with any other dealings.</w:t>
      </w:r>
    </w:p>
    <w:p w:rsidR="00B54B95" w:rsidRDefault="00B54B95" w:rsidP="00B54B95">
      <w:pPr>
        <w:spacing w:after="0" w:line="360" w:lineRule="auto"/>
        <w:ind w:left="1440"/>
        <w:jc w:val="both"/>
        <w:rPr>
          <w:rFonts w:ascii="Garamond" w:eastAsia="Garamond" w:hAnsi="Garamond" w:cs="Garamond"/>
          <w:sz w:val="26"/>
        </w:rPr>
      </w:pPr>
    </w:p>
    <w:p w:rsidR="00B54B95" w:rsidRDefault="00B54B95" w:rsidP="00B54B95">
      <w:pPr>
        <w:numPr>
          <w:ilvl w:val="0"/>
          <w:numId w:val="325"/>
        </w:numPr>
        <w:tabs>
          <w:tab w:val="left" w:pos="720"/>
        </w:tabs>
        <w:spacing w:after="0" w:line="360" w:lineRule="auto"/>
        <w:ind w:left="720" w:hanging="720"/>
        <w:jc w:val="both"/>
        <w:rPr>
          <w:rFonts w:ascii="Garamond" w:eastAsia="Garamond" w:hAnsi="Garamond" w:cs="Garamond"/>
          <w:sz w:val="26"/>
        </w:rPr>
      </w:pPr>
      <w:r>
        <w:rPr>
          <w:rFonts w:ascii="Garamond" w:eastAsia="Garamond" w:hAnsi="Garamond" w:cs="Garamond"/>
          <w:sz w:val="26"/>
        </w:rPr>
        <w:t>In response to paragraph 12 of the Defence the Plaintiff avers that the scheduled repayments therein were made on account of interest only. No repayment has been made on account of the principal amount as alleged or at all. Consequently, the 1</w:t>
      </w:r>
      <w:r>
        <w:rPr>
          <w:rFonts w:ascii="Garamond" w:eastAsia="Garamond" w:hAnsi="Garamond" w:cs="Garamond"/>
          <w:sz w:val="26"/>
          <w:vertAlign w:val="superscript"/>
        </w:rPr>
        <w:t>st</w:t>
      </w:r>
      <w:r>
        <w:rPr>
          <w:rFonts w:ascii="Garamond" w:eastAsia="Garamond" w:hAnsi="Garamond" w:cs="Garamond"/>
          <w:sz w:val="26"/>
        </w:rPr>
        <w:t xml:space="preserve"> Defendant is truly and justly indebted to the Plaintiff as pleaded in the Plaint.</w:t>
      </w:r>
    </w:p>
    <w:p w:rsidR="00B54B95" w:rsidRDefault="00B54B95" w:rsidP="00B54B95">
      <w:pPr>
        <w:spacing w:after="0" w:line="360" w:lineRule="auto"/>
        <w:jc w:val="both"/>
        <w:rPr>
          <w:rFonts w:ascii="Garamond" w:eastAsia="Garamond" w:hAnsi="Garamond" w:cs="Garamond"/>
          <w:sz w:val="26"/>
        </w:rPr>
      </w:pPr>
    </w:p>
    <w:p w:rsidR="00B54B95" w:rsidRDefault="00B54B95" w:rsidP="00B54B95">
      <w:pPr>
        <w:numPr>
          <w:ilvl w:val="0"/>
          <w:numId w:val="326"/>
        </w:numPr>
        <w:tabs>
          <w:tab w:val="left" w:pos="720"/>
        </w:tabs>
        <w:spacing w:after="0" w:line="360" w:lineRule="auto"/>
        <w:ind w:left="720" w:hanging="720"/>
        <w:jc w:val="both"/>
        <w:rPr>
          <w:rFonts w:ascii="Garamond" w:eastAsia="Garamond" w:hAnsi="Garamond" w:cs="Garamond"/>
          <w:sz w:val="26"/>
        </w:rPr>
      </w:pPr>
      <w:r>
        <w:rPr>
          <w:rFonts w:ascii="Garamond" w:eastAsia="Garamond" w:hAnsi="Garamond" w:cs="Garamond"/>
          <w:sz w:val="26"/>
        </w:rPr>
        <w:t>In answer to paragraph 13 and 14 of the Defence the Plaintiff reiterates the contents of paragraph 6 (a to g) and (j) hereinabove.</w:t>
      </w:r>
    </w:p>
    <w:p w:rsidR="00B54B95" w:rsidRDefault="00B54B95" w:rsidP="00B54B95">
      <w:pPr>
        <w:spacing w:after="0" w:line="360" w:lineRule="auto"/>
        <w:jc w:val="both"/>
        <w:rPr>
          <w:rFonts w:ascii="Garamond" w:eastAsia="Garamond" w:hAnsi="Garamond" w:cs="Garamond"/>
          <w:sz w:val="26"/>
        </w:rPr>
      </w:pPr>
    </w:p>
    <w:p w:rsidR="00B54B95" w:rsidRDefault="00B54B95" w:rsidP="00B54B95">
      <w:pPr>
        <w:numPr>
          <w:ilvl w:val="0"/>
          <w:numId w:val="327"/>
        </w:numPr>
        <w:tabs>
          <w:tab w:val="left" w:pos="720"/>
        </w:tabs>
        <w:spacing w:after="0" w:line="360" w:lineRule="auto"/>
        <w:ind w:left="720" w:hanging="720"/>
        <w:jc w:val="both"/>
        <w:rPr>
          <w:rFonts w:ascii="Garamond" w:eastAsia="Garamond" w:hAnsi="Garamond" w:cs="Garamond"/>
          <w:sz w:val="26"/>
        </w:rPr>
      </w:pPr>
      <w:r>
        <w:rPr>
          <w:rFonts w:ascii="Garamond" w:eastAsia="Garamond" w:hAnsi="Garamond" w:cs="Garamond"/>
          <w:sz w:val="26"/>
        </w:rPr>
        <w:t>In response to paragraphs 15 and 16 the Plaintiff avers that the Counter-claim in Nairobi HCCC No. 1115 of 2001 is in respect of the outstanding balance on the facility extended to the 1</w:t>
      </w:r>
      <w:r>
        <w:rPr>
          <w:rFonts w:ascii="Garamond" w:eastAsia="Garamond" w:hAnsi="Garamond" w:cs="Garamond"/>
          <w:sz w:val="26"/>
          <w:vertAlign w:val="superscript"/>
        </w:rPr>
        <w:t>st</w:t>
      </w:r>
      <w:r>
        <w:rPr>
          <w:rFonts w:ascii="Garamond" w:eastAsia="Garamond" w:hAnsi="Garamond" w:cs="Garamond"/>
          <w:sz w:val="26"/>
        </w:rPr>
        <w:t xml:space="preserve"> Defendant by the Plaintiff on 23</w:t>
      </w:r>
      <w:r>
        <w:rPr>
          <w:rFonts w:ascii="Garamond" w:eastAsia="Garamond" w:hAnsi="Garamond" w:cs="Garamond"/>
          <w:sz w:val="26"/>
          <w:vertAlign w:val="superscript"/>
        </w:rPr>
        <w:t>rd</w:t>
      </w:r>
      <w:r>
        <w:rPr>
          <w:rFonts w:ascii="Garamond" w:eastAsia="Garamond" w:hAnsi="Garamond" w:cs="Garamond"/>
          <w:sz w:val="26"/>
        </w:rPr>
        <w:t xml:space="preserve"> February 1999 and not in respect of the facility granted on 5</w:t>
      </w:r>
      <w:r>
        <w:rPr>
          <w:rFonts w:ascii="Garamond" w:eastAsia="Garamond" w:hAnsi="Garamond" w:cs="Garamond"/>
          <w:sz w:val="26"/>
          <w:vertAlign w:val="superscript"/>
        </w:rPr>
        <w:t>th</w:t>
      </w:r>
      <w:r>
        <w:rPr>
          <w:rFonts w:ascii="Garamond" w:eastAsia="Garamond" w:hAnsi="Garamond" w:cs="Garamond"/>
          <w:sz w:val="26"/>
        </w:rPr>
        <w:t xml:space="preserve"> August 1998 which is the subject matter of this suit. As such the Plaintiff is well within its rights to institute this suit to recover the debt outstanding on the latter facility.</w:t>
      </w:r>
    </w:p>
    <w:p w:rsidR="00B54B95" w:rsidRDefault="00B54B95" w:rsidP="00B54B95">
      <w:pPr>
        <w:spacing w:after="0" w:line="360" w:lineRule="auto"/>
        <w:jc w:val="both"/>
        <w:rPr>
          <w:rFonts w:ascii="Garamond" w:eastAsia="Garamond" w:hAnsi="Garamond" w:cs="Garamond"/>
          <w:sz w:val="26"/>
        </w:rPr>
      </w:pPr>
      <w:r>
        <w:rPr>
          <w:rFonts w:ascii="Garamond" w:eastAsia="Garamond" w:hAnsi="Garamond" w:cs="Garamond"/>
          <w:sz w:val="26"/>
        </w:rPr>
        <w:t xml:space="preserve"> </w:t>
      </w:r>
    </w:p>
    <w:p w:rsidR="00B54B95" w:rsidRDefault="00B54B95" w:rsidP="00B54B95">
      <w:pPr>
        <w:numPr>
          <w:ilvl w:val="0"/>
          <w:numId w:val="328"/>
        </w:numPr>
        <w:tabs>
          <w:tab w:val="left" w:pos="720"/>
        </w:tabs>
        <w:spacing w:after="0" w:line="360" w:lineRule="auto"/>
        <w:ind w:left="720" w:hanging="720"/>
        <w:jc w:val="both"/>
        <w:rPr>
          <w:rFonts w:ascii="Garamond" w:eastAsia="Garamond" w:hAnsi="Garamond" w:cs="Garamond"/>
          <w:sz w:val="26"/>
        </w:rPr>
      </w:pPr>
      <w:r>
        <w:rPr>
          <w:rFonts w:ascii="Garamond" w:eastAsia="Garamond" w:hAnsi="Garamond" w:cs="Garamond"/>
          <w:sz w:val="26"/>
        </w:rPr>
        <w:t>In response to paragraphs 17 of the Defence the Plaintiff reiterates the entire contents of paragraphs 6, 7, 8, 9 and 10 hereinabove.</w:t>
      </w:r>
    </w:p>
    <w:p w:rsidR="00B54B95" w:rsidRDefault="00B54B95" w:rsidP="00B54B95">
      <w:pPr>
        <w:spacing w:after="0" w:line="360" w:lineRule="auto"/>
        <w:jc w:val="both"/>
        <w:rPr>
          <w:rFonts w:ascii="Garamond" w:eastAsia="Garamond" w:hAnsi="Garamond" w:cs="Garamond"/>
          <w:sz w:val="26"/>
        </w:rPr>
      </w:pPr>
    </w:p>
    <w:p w:rsidR="00B54B95" w:rsidRDefault="00B54B95" w:rsidP="00B54B95">
      <w:pPr>
        <w:numPr>
          <w:ilvl w:val="0"/>
          <w:numId w:val="329"/>
        </w:numPr>
        <w:tabs>
          <w:tab w:val="left" w:pos="720"/>
        </w:tabs>
        <w:spacing w:after="0" w:line="360" w:lineRule="auto"/>
        <w:ind w:left="720" w:hanging="720"/>
        <w:jc w:val="both"/>
        <w:rPr>
          <w:rFonts w:ascii="Garamond" w:eastAsia="Garamond" w:hAnsi="Garamond" w:cs="Garamond"/>
          <w:sz w:val="26"/>
        </w:rPr>
      </w:pPr>
      <w:r>
        <w:rPr>
          <w:rFonts w:ascii="Garamond" w:eastAsia="Garamond" w:hAnsi="Garamond" w:cs="Garamond"/>
          <w:sz w:val="26"/>
        </w:rPr>
        <w:t>In answer to paragraph 18 of the Defence, the Plaintiff reiterates the entire contents of paragraph 7 hereinabove and paragraphs 11 and 16 of the Plaint.</w:t>
      </w:r>
    </w:p>
    <w:p w:rsidR="00B54B95" w:rsidRDefault="00B54B95" w:rsidP="00B54B95">
      <w:pPr>
        <w:spacing w:after="0" w:line="360" w:lineRule="auto"/>
        <w:jc w:val="both"/>
        <w:rPr>
          <w:rFonts w:ascii="Garamond" w:eastAsia="Garamond" w:hAnsi="Garamond" w:cs="Garamond"/>
          <w:sz w:val="26"/>
        </w:rPr>
      </w:pPr>
    </w:p>
    <w:p w:rsidR="00B54B95" w:rsidRDefault="00B54B95" w:rsidP="00B54B95">
      <w:pPr>
        <w:numPr>
          <w:ilvl w:val="0"/>
          <w:numId w:val="330"/>
        </w:numPr>
        <w:tabs>
          <w:tab w:val="left" w:pos="720"/>
        </w:tabs>
        <w:spacing w:after="0" w:line="360" w:lineRule="auto"/>
        <w:ind w:left="720" w:hanging="720"/>
        <w:jc w:val="both"/>
        <w:rPr>
          <w:rFonts w:ascii="Garamond" w:eastAsia="Garamond" w:hAnsi="Garamond" w:cs="Garamond"/>
          <w:sz w:val="26"/>
        </w:rPr>
      </w:pPr>
      <w:r>
        <w:rPr>
          <w:rFonts w:ascii="Garamond" w:eastAsia="Garamond" w:hAnsi="Garamond" w:cs="Garamond"/>
          <w:sz w:val="26"/>
        </w:rPr>
        <w:t>In response to paragraphs 19, 20 and 21 of the Defence, the Plaintiff reiterates the entire contents of paragraphs 6 (k) hereinabove and paragraph 6, 11,16 and 17 of the Plaint.</w:t>
      </w:r>
    </w:p>
    <w:p w:rsidR="00B54B95" w:rsidRDefault="00B54B95" w:rsidP="00B54B95">
      <w:pPr>
        <w:spacing w:after="0" w:line="360" w:lineRule="auto"/>
        <w:jc w:val="both"/>
        <w:rPr>
          <w:rFonts w:ascii="Garamond" w:eastAsia="Garamond" w:hAnsi="Garamond" w:cs="Garamond"/>
          <w:sz w:val="26"/>
        </w:rPr>
      </w:pPr>
    </w:p>
    <w:p w:rsidR="00B54B95" w:rsidRDefault="00B54B95" w:rsidP="00B54B95">
      <w:pPr>
        <w:numPr>
          <w:ilvl w:val="0"/>
          <w:numId w:val="331"/>
        </w:numPr>
        <w:tabs>
          <w:tab w:val="left" w:pos="720"/>
        </w:tabs>
        <w:spacing w:after="0" w:line="360" w:lineRule="auto"/>
        <w:ind w:left="720" w:hanging="720"/>
        <w:jc w:val="both"/>
        <w:rPr>
          <w:rFonts w:ascii="Garamond" w:eastAsia="Garamond" w:hAnsi="Garamond" w:cs="Garamond"/>
          <w:sz w:val="26"/>
        </w:rPr>
      </w:pPr>
      <w:r>
        <w:rPr>
          <w:rFonts w:ascii="Garamond" w:eastAsia="Garamond" w:hAnsi="Garamond" w:cs="Garamond"/>
          <w:sz w:val="26"/>
        </w:rPr>
        <w:t xml:space="preserve">In further answer to paragraph 21 and in answer to paragraph 22 of the Defence, the Plaintiff repeats paragraph 9 hereinabove. </w:t>
      </w:r>
    </w:p>
    <w:p w:rsidR="00B54B95" w:rsidRDefault="00B54B95" w:rsidP="00B54B95">
      <w:pPr>
        <w:spacing w:after="0" w:line="360" w:lineRule="auto"/>
        <w:jc w:val="both"/>
        <w:rPr>
          <w:rFonts w:ascii="Garamond" w:eastAsia="Garamond" w:hAnsi="Garamond" w:cs="Garamond"/>
          <w:sz w:val="26"/>
        </w:rPr>
      </w:pPr>
    </w:p>
    <w:p w:rsidR="00B54B95" w:rsidRDefault="00B54B95" w:rsidP="00B54B95">
      <w:pPr>
        <w:spacing w:after="0" w:line="360" w:lineRule="auto"/>
        <w:jc w:val="both"/>
        <w:rPr>
          <w:rFonts w:ascii="Garamond" w:eastAsia="Garamond" w:hAnsi="Garamond" w:cs="Garamond"/>
          <w:sz w:val="26"/>
        </w:rPr>
      </w:pPr>
    </w:p>
    <w:p w:rsidR="00B54B95" w:rsidRDefault="00B54B95" w:rsidP="00B54B95">
      <w:pPr>
        <w:spacing w:after="0" w:line="360" w:lineRule="auto"/>
        <w:jc w:val="center"/>
        <w:rPr>
          <w:rFonts w:ascii="Garamond" w:eastAsia="Garamond" w:hAnsi="Garamond" w:cs="Garamond"/>
          <w:b/>
          <w:sz w:val="26"/>
          <w:u w:val="single"/>
        </w:rPr>
      </w:pPr>
      <w:r>
        <w:rPr>
          <w:rFonts w:ascii="Garamond" w:eastAsia="Garamond" w:hAnsi="Garamond" w:cs="Garamond"/>
          <w:b/>
          <w:sz w:val="26"/>
          <w:u w:val="single"/>
        </w:rPr>
        <w:t>DEFENCE TO COUNTER-CLAIM</w:t>
      </w:r>
    </w:p>
    <w:p w:rsidR="00B54B95" w:rsidRDefault="00B54B95" w:rsidP="00B54B95">
      <w:pPr>
        <w:spacing w:after="0" w:line="360" w:lineRule="auto"/>
        <w:jc w:val="center"/>
        <w:rPr>
          <w:rFonts w:ascii="Garamond" w:eastAsia="Garamond" w:hAnsi="Garamond" w:cs="Garamond"/>
          <w:b/>
          <w:sz w:val="26"/>
          <w:u w:val="single"/>
        </w:rPr>
      </w:pPr>
    </w:p>
    <w:p w:rsidR="00B54B95" w:rsidRDefault="00B54B95" w:rsidP="00B54B95">
      <w:pPr>
        <w:numPr>
          <w:ilvl w:val="0"/>
          <w:numId w:val="332"/>
        </w:numPr>
        <w:tabs>
          <w:tab w:val="left" w:pos="720"/>
        </w:tabs>
        <w:spacing w:after="0" w:line="360" w:lineRule="auto"/>
        <w:ind w:left="720" w:hanging="720"/>
        <w:jc w:val="both"/>
        <w:rPr>
          <w:rFonts w:ascii="Garamond" w:eastAsia="Garamond" w:hAnsi="Garamond" w:cs="Garamond"/>
          <w:sz w:val="26"/>
        </w:rPr>
      </w:pPr>
      <w:r>
        <w:rPr>
          <w:rFonts w:ascii="Garamond" w:eastAsia="Garamond" w:hAnsi="Garamond" w:cs="Garamond"/>
          <w:sz w:val="26"/>
        </w:rPr>
        <w:t xml:space="preserve">The Plaintiffs repeats paragraphs 1 to 10 (both inclusive), hereinabove and save as is expressly admitted herein, joins issue on the various allegations made in the Counterclaim. </w:t>
      </w:r>
    </w:p>
    <w:p w:rsidR="00B54B95" w:rsidRDefault="00B54B95" w:rsidP="00B54B95">
      <w:pPr>
        <w:spacing w:after="0" w:line="360" w:lineRule="auto"/>
        <w:jc w:val="both"/>
        <w:rPr>
          <w:rFonts w:ascii="Garamond" w:eastAsia="Garamond" w:hAnsi="Garamond" w:cs="Garamond"/>
          <w:sz w:val="26"/>
        </w:rPr>
      </w:pPr>
    </w:p>
    <w:p w:rsidR="00B54B95" w:rsidRDefault="00B54B95" w:rsidP="00B54B95">
      <w:pPr>
        <w:numPr>
          <w:ilvl w:val="0"/>
          <w:numId w:val="333"/>
        </w:numPr>
        <w:tabs>
          <w:tab w:val="left" w:pos="720"/>
        </w:tabs>
        <w:spacing w:after="0" w:line="360" w:lineRule="auto"/>
        <w:ind w:left="720" w:hanging="720"/>
        <w:jc w:val="both"/>
        <w:rPr>
          <w:rFonts w:ascii="Garamond" w:eastAsia="Garamond" w:hAnsi="Garamond" w:cs="Garamond"/>
          <w:sz w:val="26"/>
        </w:rPr>
      </w:pPr>
      <w:r>
        <w:rPr>
          <w:rFonts w:ascii="Garamond" w:eastAsia="Garamond" w:hAnsi="Garamond" w:cs="Garamond"/>
          <w:sz w:val="26"/>
        </w:rPr>
        <w:t>The Plaintiff repeats paragraph 6 (l) hereinabove in answer to paragraph 25 of the Counterclaim.</w:t>
      </w:r>
    </w:p>
    <w:p w:rsidR="00B54B95" w:rsidRDefault="00B54B95" w:rsidP="00B54B95">
      <w:pPr>
        <w:spacing w:after="0" w:line="360" w:lineRule="auto"/>
        <w:jc w:val="both"/>
        <w:rPr>
          <w:rFonts w:ascii="Garamond" w:eastAsia="Garamond" w:hAnsi="Garamond" w:cs="Garamond"/>
          <w:sz w:val="26"/>
        </w:rPr>
      </w:pPr>
    </w:p>
    <w:p w:rsidR="00B54B95" w:rsidRDefault="00B54B95" w:rsidP="00B54B95">
      <w:pPr>
        <w:numPr>
          <w:ilvl w:val="0"/>
          <w:numId w:val="334"/>
        </w:numPr>
        <w:tabs>
          <w:tab w:val="left" w:pos="720"/>
        </w:tabs>
        <w:spacing w:after="0" w:line="360" w:lineRule="auto"/>
        <w:ind w:left="720" w:hanging="720"/>
        <w:jc w:val="both"/>
        <w:rPr>
          <w:rFonts w:ascii="Garamond" w:eastAsia="Garamond" w:hAnsi="Garamond" w:cs="Garamond"/>
          <w:sz w:val="26"/>
        </w:rPr>
      </w:pPr>
      <w:r>
        <w:rPr>
          <w:rFonts w:ascii="Garamond" w:eastAsia="Garamond" w:hAnsi="Garamond" w:cs="Garamond"/>
          <w:sz w:val="26"/>
        </w:rPr>
        <w:t>The contents of paragraphs 26 and 27 of the Counterclaim is denied and the 1</w:t>
      </w:r>
      <w:r>
        <w:rPr>
          <w:rFonts w:ascii="Garamond" w:eastAsia="Garamond" w:hAnsi="Garamond" w:cs="Garamond"/>
          <w:sz w:val="26"/>
          <w:vertAlign w:val="superscript"/>
        </w:rPr>
        <w:t>st</w:t>
      </w:r>
      <w:r>
        <w:rPr>
          <w:rFonts w:ascii="Garamond" w:eastAsia="Garamond" w:hAnsi="Garamond" w:cs="Garamond"/>
          <w:sz w:val="26"/>
        </w:rPr>
        <w:t xml:space="preserve"> Defendant put to strict proof thereof. It is specifically denied that the Plaintiff itself, or any of its officers or agents, offered any kind of advice whatsoever to</w:t>
      </w:r>
      <w:r>
        <w:rPr>
          <w:rFonts w:ascii="Garamond" w:eastAsia="Garamond" w:hAnsi="Garamond" w:cs="Garamond"/>
          <w:b/>
          <w:sz w:val="26"/>
        </w:rPr>
        <w:t xml:space="preserve"> </w:t>
      </w:r>
      <w:r>
        <w:rPr>
          <w:rFonts w:ascii="Garamond" w:eastAsia="Garamond" w:hAnsi="Garamond" w:cs="Garamond"/>
          <w:sz w:val="26"/>
        </w:rPr>
        <w:t>the 1</w:t>
      </w:r>
      <w:r>
        <w:rPr>
          <w:rFonts w:ascii="Garamond" w:eastAsia="Garamond" w:hAnsi="Garamond" w:cs="Garamond"/>
          <w:sz w:val="26"/>
          <w:vertAlign w:val="superscript"/>
        </w:rPr>
        <w:t>st</w:t>
      </w:r>
      <w:r>
        <w:rPr>
          <w:rFonts w:ascii="Garamond" w:eastAsia="Garamond" w:hAnsi="Garamond" w:cs="Garamond"/>
          <w:sz w:val="26"/>
        </w:rPr>
        <w:t xml:space="preserve"> Defendant as alleged or at all. In any event, the Plaintiff and its officers or agents not being experts in marble and/or granite, or in any matters connected therewith, were in no position to give any kind of advice, expertise or otherwise, in relation thereto as alleged or at all.</w:t>
      </w:r>
    </w:p>
    <w:p w:rsidR="00B54B95" w:rsidRDefault="00B54B95" w:rsidP="00B54B95">
      <w:pPr>
        <w:spacing w:after="0" w:line="360" w:lineRule="auto"/>
        <w:jc w:val="both"/>
        <w:rPr>
          <w:rFonts w:ascii="Garamond" w:eastAsia="Garamond" w:hAnsi="Garamond" w:cs="Garamond"/>
          <w:sz w:val="26"/>
        </w:rPr>
      </w:pPr>
    </w:p>
    <w:p w:rsidR="00B54B95" w:rsidRDefault="00B54B95" w:rsidP="00B54B95">
      <w:pPr>
        <w:numPr>
          <w:ilvl w:val="0"/>
          <w:numId w:val="335"/>
        </w:numPr>
        <w:tabs>
          <w:tab w:val="left" w:pos="720"/>
        </w:tabs>
        <w:spacing w:after="0" w:line="360" w:lineRule="auto"/>
        <w:ind w:left="720" w:hanging="720"/>
        <w:jc w:val="both"/>
        <w:rPr>
          <w:rFonts w:ascii="Garamond" w:eastAsia="Garamond" w:hAnsi="Garamond" w:cs="Garamond"/>
          <w:sz w:val="26"/>
        </w:rPr>
      </w:pPr>
      <w:r>
        <w:rPr>
          <w:rFonts w:ascii="Garamond" w:eastAsia="Garamond" w:hAnsi="Garamond" w:cs="Garamond"/>
          <w:sz w:val="26"/>
        </w:rPr>
        <w:t>In further response to paragraphs 26 and 27 of the Counterclaim, the Plaintiff avers that any such matters as were discussed between the 1</w:t>
      </w:r>
      <w:r>
        <w:rPr>
          <w:rFonts w:ascii="Garamond" w:eastAsia="Garamond" w:hAnsi="Garamond" w:cs="Garamond"/>
          <w:sz w:val="26"/>
          <w:vertAlign w:val="superscript"/>
        </w:rPr>
        <w:t>st</w:t>
      </w:r>
      <w:r>
        <w:rPr>
          <w:rFonts w:ascii="Garamond" w:eastAsia="Garamond" w:hAnsi="Garamond" w:cs="Garamond"/>
          <w:sz w:val="26"/>
        </w:rPr>
        <w:t xml:space="preserve"> Defendant and Sandro Francini in connection with the said marble and/or granite or any other business in general including the alleged ten year contract between the 1</w:t>
      </w:r>
      <w:r>
        <w:rPr>
          <w:rFonts w:ascii="Garamond" w:eastAsia="Garamond" w:hAnsi="Garamond" w:cs="Garamond"/>
          <w:sz w:val="26"/>
          <w:vertAlign w:val="superscript"/>
        </w:rPr>
        <w:t>st</w:t>
      </w:r>
      <w:r>
        <w:rPr>
          <w:rFonts w:ascii="Garamond" w:eastAsia="Garamond" w:hAnsi="Garamond" w:cs="Garamond"/>
          <w:sz w:val="26"/>
        </w:rPr>
        <w:t xml:space="preserve"> Defendant and East African Portland Cement Company Limited, if at all, and even the E-mails exchanged between the 1</w:t>
      </w:r>
      <w:r>
        <w:rPr>
          <w:rFonts w:ascii="Garamond" w:eastAsia="Garamond" w:hAnsi="Garamond" w:cs="Garamond"/>
          <w:sz w:val="26"/>
          <w:vertAlign w:val="superscript"/>
        </w:rPr>
        <w:t>st</w:t>
      </w:r>
      <w:r>
        <w:rPr>
          <w:rFonts w:ascii="Garamond" w:eastAsia="Garamond" w:hAnsi="Garamond" w:cs="Garamond"/>
          <w:sz w:val="26"/>
        </w:rPr>
        <w:t xml:space="preserve"> Defendant and Sandro Francini as alleged, were so discussed and exchanged on a purely personal, friendly and informal basis and that at no time whatsoever did Sandro Francini offer "advice" to 1</w:t>
      </w:r>
      <w:r>
        <w:rPr>
          <w:rFonts w:ascii="Garamond" w:eastAsia="Garamond" w:hAnsi="Garamond" w:cs="Garamond"/>
          <w:sz w:val="26"/>
          <w:vertAlign w:val="superscript"/>
        </w:rPr>
        <w:t>st</w:t>
      </w:r>
      <w:r>
        <w:rPr>
          <w:rFonts w:ascii="Garamond" w:eastAsia="Garamond" w:hAnsi="Garamond" w:cs="Garamond"/>
          <w:sz w:val="26"/>
        </w:rPr>
        <w:t xml:space="preserve"> Defendant on behalf of the Plaintiff as alleged or at all. </w:t>
      </w:r>
    </w:p>
    <w:p w:rsidR="00B54B95" w:rsidRDefault="00B54B95" w:rsidP="00B54B95">
      <w:pPr>
        <w:spacing w:after="0" w:line="360" w:lineRule="auto"/>
        <w:jc w:val="both"/>
        <w:rPr>
          <w:rFonts w:ascii="Garamond" w:eastAsia="Garamond" w:hAnsi="Garamond" w:cs="Garamond"/>
          <w:sz w:val="26"/>
        </w:rPr>
      </w:pPr>
    </w:p>
    <w:p w:rsidR="00B54B95" w:rsidRDefault="00B54B95" w:rsidP="00B54B95">
      <w:pPr>
        <w:numPr>
          <w:ilvl w:val="0"/>
          <w:numId w:val="336"/>
        </w:numPr>
        <w:tabs>
          <w:tab w:val="left" w:pos="720"/>
        </w:tabs>
        <w:spacing w:after="0" w:line="360" w:lineRule="auto"/>
        <w:ind w:left="720" w:hanging="720"/>
        <w:jc w:val="both"/>
        <w:rPr>
          <w:rFonts w:ascii="Garamond" w:eastAsia="Garamond" w:hAnsi="Garamond" w:cs="Garamond"/>
          <w:sz w:val="26"/>
        </w:rPr>
      </w:pPr>
      <w:r>
        <w:rPr>
          <w:rFonts w:ascii="Garamond" w:eastAsia="Garamond" w:hAnsi="Garamond" w:cs="Garamond"/>
          <w:sz w:val="26"/>
        </w:rPr>
        <w:t>In answer to paragraphs 28, 29,30, 31,32 33, 34 and 35 of the Counterclaim:-</w:t>
      </w:r>
    </w:p>
    <w:p w:rsidR="00B54B95" w:rsidRDefault="00B54B95" w:rsidP="00B54B95">
      <w:pPr>
        <w:spacing w:after="0" w:line="360" w:lineRule="auto"/>
        <w:jc w:val="both"/>
        <w:rPr>
          <w:rFonts w:ascii="Garamond" w:eastAsia="Garamond" w:hAnsi="Garamond" w:cs="Garamond"/>
          <w:sz w:val="26"/>
        </w:rPr>
      </w:pPr>
    </w:p>
    <w:p w:rsidR="00B54B95" w:rsidRDefault="00B54B95" w:rsidP="00B54B95">
      <w:pPr>
        <w:numPr>
          <w:ilvl w:val="0"/>
          <w:numId w:val="337"/>
        </w:numPr>
        <w:tabs>
          <w:tab w:val="left" w:pos="720"/>
        </w:tabs>
        <w:spacing w:after="0" w:line="360" w:lineRule="auto"/>
        <w:ind w:left="360" w:hanging="360"/>
        <w:jc w:val="both"/>
        <w:rPr>
          <w:rFonts w:ascii="Garamond" w:eastAsia="Garamond" w:hAnsi="Garamond" w:cs="Garamond"/>
          <w:sz w:val="26"/>
        </w:rPr>
      </w:pPr>
      <w:r>
        <w:rPr>
          <w:rFonts w:ascii="Garamond" w:eastAsia="Garamond" w:hAnsi="Garamond" w:cs="Garamond"/>
          <w:sz w:val="26"/>
        </w:rPr>
        <w:t>The Plaintiff avers that it has no knowledge, and accordingly makes no admission, of the allegation contained thereon. The 1</w:t>
      </w:r>
      <w:r>
        <w:rPr>
          <w:rFonts w:ascii="Garamond" w:eastAsia="Garamond" w:hAnsi="Garamond" w:cs="Garamond"/>
          <w:sz w:val="26"/>
          <w:vertAlign w:val="superscript"/>
        </w:rPr>
        <w:t>st</w:t>
      </w:r>
      <w:r>
        <w:rPr>
          <w:rFonts w:ascii="Garamond" w:eastAsia="Garamond" w:hAnsi="Garamond" w:cs="Garamond"/>
          <w:sz w:val="26"/>
        </w:rPr>
        <w:t xml:space="preserve"> Defendant is put to strict proof thereof.</w:t>
      </w:r>
    </w:p>
    <w:p w:rsidR="00B54B95" w:rsidRDefault="00B54B95" w:rsidP="00B54B95">
      <w:pPr>
        <w:spacing w:after="0" w:line="360" w:lineRule="auto"/>
        <w:ind w:left="360"/>
        <w:jc w:val="both"/>
        <w:rPr>
          <w:rFonts w:ascii="Garamond" w:eastAsia="Garamond" w:hAnsi="Garamond" w:cs="Garamond"/>
          <w:sz w:val="26"/>
        </w:rPr>
      </w:pPr>
    </w:p>
    <w:p w:rsidR="00B54B95" w:rsidRDefault="00B54B95" w:rsidP="00B54B95">
      <w:pPr>
        <w:numPr>
          <w:ilvl w:val="0"/>
          <w:numId w:val="338"/>
        </w:numPr>
        <w:tabs>
          <w:tab w:val="left" w:pos="720"/>
        </w:tabs>
        <w:spacing w:after="0" w:line="360" w:lineRule="auto"/>
        <w:ind w:left="360" w:hanging="360"/>
        <w:jc w:val="both"/>
        <w:rPr>
          <w:rFonts w:ascii="Garamond" w:eastAsia="Garamond" w:hAnsi="Garamond" w:cs="Garamond"/>
          <w:sz w:val="26"/>
        </w:rPr>
      </w:pPr>
      <w:r>
        <w:rPr>
          <w:rFonts w:ascii="Garamond" w:eastAsia="Garamond" w:hAnsi="Garamond" w:cs="Garamond"/>
          <w:sz w:val="26"/>
        </w:rPr>
        <w:t>It is denied that Mr. Sandro Francini provided any advice to the 1</w:t>
      </w:r>
      <w:r>
        <w:rPr>
          <w:rFonts w:ascii="Garamond" w:eastAsia="Garamond" w:hAnsi="Garamond" w:cs="Garamond"/>
          <w:sz w:val="26"/>
          <w:vertAlign w:val="superscript"/>
        </w:rPr>
        <w:t>st</w:t>
      </w:r>
      <w:r>
        <w:rPr>
          <w:rFonts w:ascii="Garamond" w:eastAsia="Garamond" w:hAnsi="Garamond" w:cs="Garamond"/>
          <w:sz w:val="26"/>
        </w:rPr>
        <w:t xml:space="preserve"> Defendant as an agent of the Plaintiff as alleged or at all. The 1</w:t>
      </w:r>
      <w:r>
        <w:rPr>
          <w:rFonts w:ascii="Garamond" w:eastAsia="Garamond" w:hAnsi="Garamond" w:cs="Garamond"/>
          <w:sz w:val="26"/>
          <w:vertAlign w:val="superscript"/>
        </w:rPr>
        <w:t>st</w:t>
      </w:r>
      <w:r>
        <w:rPr>
          <w:rFonts w:ascii="Garamond" w:eastAsia="Garamond" w:hAnsi="Garamond" w:cs="Garamond"/>
          <w:sz w:val="26"/>
        </w:rPr>
        <w:t xml:space="preserve"> Defendant is put to strict proof thereof. </w:t>
      </w:r>
    </w:p>
    <w:p w:rsidR="00B54B95" w:rsidRDefault="00B54B95" w:rsidP="00B54B95">
      <w:pPr>
        <w:spacing w:after="0" w:line="360" w:lineRule="auto"/>
        <w:ind w:left="360"/>
        <w:jc w:val="both"/>
        <w:rPr>
          <w:rFonts w:ascii="Garamond" w:eastAsia="Garamond" w:hAnsi="Garamond" w:cs="Garamond"/>
          <w:sz w:val="26"/>
        </w:rPr>
      </w:pPr>
    </w:p>
    <w:p w:rsidR="00B54B95" w:rsidRDefault="00B54B95" w:rsidP="00B54B95">
      <w:pPr>
        <w:numPr>
          <w:ilvl w:val="0"/>
          <w:numId w:val="339"/>
        </w:numPr>
        <w:tabs>
          <w:tab w:val="left" w:pos="720"/>
        </w:tabs>
        <w:spacing w:after="0" w:line="360" w:lineRule="auto"/>
        <w:ind w:left="720" w:hanging="720"/>
        <w:jc w:val="both"/>
        <w:rPr>
          <w:rFonts w:ascii="Garamond" w:eastAsia="Garamond" w:hAnsi="Garamond" w:cs="Garamond"/>
          <w:sz w:val="26"/>
        </w:rPr>
      </w:pPr>
      <w:r>
        <w:rPr>
          <w:rFonts w:ascii="Garamond" w:eastAsia="Garamond" w:hAnsi="Garamond" w:cs="Garamond"/>
          <w:sz w:val="26"/>
        </w:rPr>
        <w:t>In answer to paragraph 36 of the Counterclaim, the Plaintiff avers that in view paragraphs 16, 17 and 18 hereinabove, the Plaintiff cannot be held liable for the alleged loss, if any, that might have been occasioned to the 1</w:t>
      </w:r>
      <w:r>
        <w:rPr>
          <w:rFonts w:ascii="Garamond" w:eastAsia="Garamond" w:hAnsi="Garamond" w:cs="Garamond"/>
          <w:sz w:val="26"/>
          <w:vertAlign w:val="superscript"/>
        </w:rPr>
        <w:t>st</w:t>
      </w:r>
      <w:r>
        <w:rPr>
          <w:rFonts w:ascii="Garamond" w:eastAsia="Garamond" w:hAnsi="Garamond" w:cs="Garamond"/>
          <w:sz w:val="26"/>
        </w:rPr>
        <w:t xml:space="preserve"> Defendant, if at all, and the 1</w:t>
      </w:r>
      <w:r>
        <w:rPr>
          <w:rFonts w:ascii="Garamond" w:eastAsia="Garamond" w:hAnsi="Garamond" w:cs="Garamond"/>
          <w:sz w:val="26"/>
          <w:vertAlign w:val="superscript"/>
        </w:rPr>
        <w:t>st</w:t>
      </w:r>
      <w:r>
        <w:rPr>
          <w:rFonts w:ascii="Garamond" w:eastAsia="Garamond" w:hAnsi="Garamond" w:cs="Garamond"/>
          <w:sz w:val="26"/>
        </w:rPr>
        <w:t xml:space="preserve"> Defendant cannot thereby claim to have been discharged from its obligation to repay the facility extended to it by the Plaintiff. </w:t>
      </w:r>
    </w:p>
    <w:p w:rsidR="00B54B95" w:rsidRDefault="00B54B95" w:rsidP="00B54B95">
      <w:pPr>
        <w:spacing w:after="0" w:line="360" w:lineRule="auto"/>
        <w:jc w:val="both"/>
        <w:rPr>
          <w:rFonts w:ascii="Garamond" w:eastAsia="Garamond" w:hAnsi="Garamond" w:cs="Garamond"/>
          <w:sz w:val="26"/>
        </w:rPr>
      </w:pPr>
    </w:p>
    <w:p w:rsidR="00B54B95" w:rsidRDefault="00B54B95" w:rsidP="00B54B95">
      <w:pPr>
        <w:spacing w:after="0" w:line="360" w:lineRule="auto"/>
        <w:jc w:val="both"/>
        <w:rPr>
          <w:rFonts w:ascii="Garamond" w:eastAsia="Garamond" w:hAnsi="Garamond" w:cs="Garamond"/>
          <w:sz w:val="26"/>
        </w:rPr>
      </w:pPr>
      <w:r>
        <w:rPr>
          <w:rFonts w:ascii="Garamond" w:eastAsia="Garamond" w:hAnsi="Garamond" w:cs="Garamond"/>
          <w:b/>
          <w:sz w:val="26"/>
          <w:u w:val="single"/>
        </w:rPr>
        <w:t>REASONS WHEREFORE</w:t>
      </w:r>
      <w:r>
        <w:rPr>
          <w:rFonts w:ascii="Garamond" w:eastAsia="Garamond" w:hAnsi="Garamond" w:cs="Garamond"/>
          <w:sz w:val="26"/>
        </w:rPr>
        <w:t xml:space="preserve"> the Plaintiffs prays that: </w:t>
      </w:r>
    </w:p>
    <w:p w:rsidR="00B54B95" w:rsidRDefault="00B54B95" w:rsidP="00B54B95">
      <w:pPr>
        <w:spacing w:after="0" w:line="360" w:lineRule="auto"/>
        <w:jc w:val="both"/>
        <w:rPr>
          <w:rFonts w:ascii="Garamond" w:eastAsia="Garamond" w:hAnsi="Garamond" w:cs="Garamond"/>
          <w:sz w:val="26"/>
        </w:rPr>
      </w:pPr>
    </w:p>
    <w:p w:rsidR="00B54B95" w:rsidRDefault="00B54B95" w:rsidP="00B54B95">
      <w:pPr>
        <w:numPr>
          <w:ilvl w:val="0"/>
          <w:numId w:val="340"/>
        </w:numPr>
        <w:tabs>
          <w:tab w:val="left" w:pos="720"/>
        </w:tabs>
        <w:spacing w:after="0" w:line="360" w:lineRule="auto"/>
        <w:ind w:left="720" w:hanging="720"/>
        <w:jc w:val="both"/>
        <w:rPr>
          <w:rFonts w:ascii="Garamond" w:eastAsia="Garamond" w:hAnsi="Garamond" w:cs="Garamond"/>
          <w:sz w:val="26"/>
        </w:rPr>
      </w:pPr>
      <w:r>
        <w:rPr>
          <w:rFonts w:ascii="Garamond" w:eastAsia="Garamond" w:hAnsi="Garamond" w:cs="Garamond"/>
          <w:sz w:val="26"/>
        </w:rPr>
        <w:t>The 1</w:t>
      </w:r>
      <w:r>
        <w:rPr>
          <w:rFonts w:ascii="Garamond" w:eastAsia="Garamond" w:hAnsi="Garamond" w:cs="Garamond"/>
          <w:sz w:val="26"/>
          <w:vertAlign w:val="superscript"/>
        </w:rPr>
        <w:t>st</w:t>
      </w:r>
      <w:r>
        <w:rPr>
          <w:rFonts w:ascii="Garamond" w:eastAsia="Garamond" w:hAnsi="Garamond" w:cs="Garamond"/>
          <w:sz w:val="26"/>
        </w:rPr>
        <w:t xml:space="preserve"> Defendant's Counterclaim be dismissed with costs together with interest thereon at such rates and for such period of time as this Honourable Court may deem fit to grant.</w:t>
      </w:r>
    </w:p>
    <w:p w:rsidR="00B54B95" w:rsidRDefault="00B54B95" w:rsidP="00B54B95">
      <w:pPr>
        <w:numPr>
          <w:ilvl w:val="0"/>
          <w:numId w:val="340"/>
        </w:numPr>
        <w:tabs>
          <w:tab w:val="left" w:pos="720"/>
        </w:tabs>
        <w:spacing w:after="0" w:line="360" w:lineRule="auto"/>
        <w:ind w:left="720" w:hanging="720"/>
        <w:jc w:val="both"/>
        <w:rPr>
          <w:rFonts w:ascii="Garamond" w:eastAsia="Garamond" w:hAnsi="Garamond" w:cs="Garamond"/>
          <w:sz w:val="26"/>
        </w:rPr>
      </w:pPr>
      <w:r>
        <w:rPr>
          <w:rFonts w:ascii="Garamond" w:eastAsia="Garamond" w:hAnsi="Garamond" w:cs="Garamond"/>
          <w:sz w:val="26"/>
        </w:rPr>
        <w:t>Judgement be entered in favour of the Plaintiff against the 1</w:t>
      </w:r>
      <w:r>
        <w:rPr>
          <w:rFonts w:ascii="Garamond" w:eastAsia="Garamond" w:hAnsi="Garamond" w:cs="Garamond"/>
          <w:sz w:val="26"/>
          <w:vertAlign w:val="superscript"/>
        </w:rPr>
        <w:t>st</w:t>
      </w:r>
      <w:r>
        <w:rPr>
          <w:rFonts w:ascii="Garamond" w:eastAsia="Garamond" w:hAnsi="Garamond" w:cs="Garamond"/>
          <w:sz w:val="26"/>
        </w:rPr>
        <w:t xml:space="preserve"> Defendant as prayed in the Plaint.</w:t>
      </w:r>
    </w:p>
    <w:p w:rsidR="00B54B95" w:rsidRDefault="00B54B95" w:rsidP="00B54B95">
      <w:pPr>
        <w:spacing w:after="0" w:line="360" w:lineRule="auto"/>
        <w:jc w:val="both"/>
        <w:rPr>
          <w:rFonts w:ascii="Garamond" w:eastAsia="Garamond" w:hAnsi="Garamond" w:cs="Garamond"/>
          <w:sz w:val="26"/>
        </w:rPr>
      </w:pPr>
    </w:p>
    <w:p w:rsidR="00B54B95" w:rsidRDefault="00B54B95" w:rsidP="00B54B95">
      <w:pPr>
        <w:spacing w:after="0" w:line="360" w:lineRule="auto"/>
        <w:ind w:left="720"/>
        <w:jc w:val="both"/>
        <w:rPr>
          <w:rFonts w:ascii="Garamond" w:eastAsia="Garamond" w:hAnsi="Garamond" w:cs="Garamond"/>
          <w:sz w:val="26"/>
        </w:rPr>
      </w:pPr>
    </w:p>
    <w:p w:rsidR="00B54B95" w:rsidRDefault="00B54B95" w:rsidP="00B54B95">
      <w:pPr>
        <w:spacing w:after="0" w:line="360" w:lineRule="auto"/>
        <w:jc w:val="both"/>
        <w:rPr>
          <w:rFonts w:ascii="Garamond" w:eastAsia="Garamond" w:hAnsi="Garamond" w:cs="Garamond"/>
          <w:sz w:val="26"/>
        </w:rPr>
      </w:pPr>
      <w:r>
        <w:rPr>
          <w:rFonts w:ascii="Garamond" w:eastAsia="Garamond" w:hAnsi="Garamond" w:cs="Garamond"/>
          <w:b/>
          <w:sz w:val="26"/>
          <w:u w:val="single"/>
        </w:rPr>
        <w:t>DATED</w:t>
      </w:r>
      <w:r>
        <w:rPr>
          <w:rFonts w:ascii="Garamond" w:eastAsia="Garamond" w:hAnsi="Garamond" w:cs="Garamond"/>
          <w:sz w:val="26"/>
        </w:rPr>
        <w:t xml:space="preserve"> at </w:t>
      </w:r>
      <w:r>
        <w:rPr>
          <w:rFonts w:ascii="Garamond" w:eastAsia="Garamond" w:hAnsi="Garamond" w:cs="Garamond"/>
          <w:b/>
          <w:sz w:val="26"/>
        </w:rPr>
        <w:t>Nairobi</w:t>
      </w:r>
      <w:r>
        <w:rPr>
          <w:rFonts w:ascii="Garamond" w:eastAsia="Garamond" w:hAnsi="Garamond" w:cs="Garamond"/>
          <w:sz w:val="26"/>
        </w:rPr>
        <w:t xml:space="preserve"> this …………..…….. day of ……………………..…….. 2002</w:t>
      </w:r>
    </w:p>
    <w:p w:rsidR="00B54B95" w:rsidRDefault="00B54B95" w:rsidP="00B54B95">
      <w:pPr>
        <w:spacing w:after="0" w:line="360" w:lineRule="auto"/>
        <w:ind w:left="1440" w:hanging="720"/>
        <w:jc w:val="both"/>
        <w:rPr>
          <w:rFonts w:ascii="Garamond" w:eastAsia="Garamond" w:hAnsi="Garamond" w:cs="Garamond"/>
          <w:sz w:val="26"/>
        </w:rPr>
      </w:pPr>
    </w:p>
    <w:p w:rsidR="00B54B95" w:rsidRDefault="00B54B95" w:rsidP="00B54B95">
      <w:pPr>
        <w:keepNext/>
        <w:spacing w:after="0" w:line="360" w:lineRule="auto"/>
        <w:ind w:left="1440" w:hanging="720"/>
        <w:jc w:val="both"/>
        <w:rPr>
          <w:rFonts w:ascii="Garamond" w:eastAsia="Garamond" w:hAnsi="Garamond" w:cs="Garamond"/>
          <w:b/>
          <w:sz w:val="26"/>
        </w:rPr>
      </w:pPr>
    </w:p>
    <w:p w:rsidR="00B54B95" w:rsidRDefault="00B54B95" w:rsidP="00B54B95">
      <w:pPr>
        <w:keepNext/>
        <w:spacing w:after="0" w:line="360" w:lineRule="auto"/>
        <w:ind w:left="1440" w:hanging="720"/>
        <w:jc w:val="right"/>
        <w:rPr>
          <w:rFonts w:ascii="Garamond" w:eastAsia="Garamond" w:hAnsi="Garamond" w:cs="Garamond"/>
          <w:b/>
          <w:sz w:val="26"/>
        </w:rPr>
      </w:pPr>
      <w:r>
        <w:rPr>
          <w:rFonts w:ascii="Garamond" w:eastAsia="Garamond" w:hAnsi="Garamond" w:cs="Garamond"/>
          <w:b/>
          <w:sz w:val="26"/>
        </w:rPr>
        <w:t>UUUUUU &amp; COMPANY</w:t>
      </w:r>
    </w:p>
    <w:p w:rsidR="00B54B95" w:rsidRDefault="00B54B95" w:rsidP="00B54B95">
      <w:pPr>
        <w:spacing w:after="0" w:line="360" w:lineRule="auto"/>
        <w:ind w:left="1440" w:hanging="720"/>
        <w:jc w:val="right"/>
        <w:rPr>
          <w:rFonts w:ascii="Garamond" w:eastAsia="Garamond" w:hAnsi="Garamond" w:cs="Garamond"/>
          <w:b/>
          <w:sz w:val="26"/>
        </w:rPr>
      </w:pPr>
      <w:r>
        <w:rPr>
          <w:rFonts w:ascii="Garamond" w:eastAsia="Garamond" w:hAnsi="Garamond" w:cs="Garamond"/>
          <w:b/>
          <w:sz w:val="26"/>
          <w:u w:val="single"/>
        </w:rPr>
        <w:t>ADVOCATES FOR THE PLAINTIFF</w:t>
      </w:r>
      <w:r>
        <w:rPr>
          <w:rFonts w:ascii="Garamond" w:eastAsia="Garamond" w:hAnsi="Garamond" w:cs="Garamond"/>
          <w:b/>
          <w:sz w:val="26"/>
        </w:rPr>
        <w:t>.</w:t>
      </w:r>
    </w:p>
    <w:p w:rsidR="00B54B95" w:rsidRDefault="00B54B95" w:rsidP="00B54B95">
      <w:pPr>
        <w:spacing w:after="0" w:line="360" w:lineRule="auto"/>
        <w:jc w:val="both"/>
        <w:rPr>
          <w:rFonts w:ascii="Garamond" w:eastAsia="Garamond" w:hAnsi="Garamond" w:cs="Garamond"/>
          <w:b/>
          <w:sz w:val="26"/>
          <w:u w:val="single"/>
        </w:rPr>
      </w:pPr>
      <w:r>
        <w:rPr>
          <w:rFonts w:ascii="Garamond" w:eastAsia="Garamond" w:hAnsi="Garamond" w:cs="Garamond"/>
          <w:b/>
          <w:sz w:val="26"/>
          <w:u w:val="single"/>
        </w:rPr>
        <w:t>DRAWN AND FILED BY;</w:t>
      </w:r>
    </w:p>
    <w:p w:rsidR="00B54B95" w:rsidRDefault="00B54B95" w:rsidP="00B54B95">
      <w:pPr>
        <w:spacing w:after="0" w:line="240" w:lineRule="auto"/>
        <w:jc w:val="both"/>
        <w:rPr>
          <w:rFonts w:ascii="Garamond" w:eastAsia="Garamond" w:hAnsi="Garamond" w:cs="Garamond"/>
          <w:sz w:val="26"/>
        </w:rPr>
      </w:pPr>
      <w:r>
        <w:rPr>
          <w:rFonts w:ascii="Garamond" w:eastAsia="Garamond" w:hAnsi="Garamond" w:cs="Garamond"/>
          <w:sz w:val="26"/>
        </w:rPr>
        <w:t>Uuuuuu &amp; Company</w:t>
      </w:r>
    </w:p>
    <w:p w:rsidR="00B54B95" w:rsidRDefault="00B54B95" w:rsidP="00B54B95">
      <w:pPr>
        <w:spacing w:after="0" w:line="240" w:lineRule="auto"/>
        <w:jc w:val="both"/>
        <w:rPr>
          <w:rFonts w:ascii="Garamond" w:eastAsia="Garamond" w:hAnsi="Garamond" w:cs="Garamond"/>
          <w:sz w:val="26"/>
        </w:rPr>
      </w:pPr>
      <w:r>
        <w:rPr>
          <w:rFonts w:ascii="Garamond" w:eastAsia="Garamond" w:hAnsi="Garamond" w:cs="Garamond"/>
          <w:sz w:val="26"/>
        </w:rPr>
        <w:t>Advocates,</w:t>
      </w:r>
    </w:p>
    <w:p w:rsidR="00B54B95" w:rsidRDefault="00B54B95" w:rsidP="00B54B95">
      <w:pPr>
        <w:spacing w:after="0" w:line="240" w:lineRule="auto"/>
        <w:jc w:val="both"/>
        <w:rPr>
          <w:rFonts w:ascii="Garamond" w:eastAsia="Garamond" w:hAnsi="Garamond" w:cs="Garamond"/>
          <w:sz w:val="26"/>
        </w:rPr>
      </w:pPr>
      <w:r>
        <w:rPr>
          <w:rFonts w:ascii="Garamond" w:eastAsia="Garamond" w:hAnsi="Garamond" w:cs="Garamond"/>
          <w:sz w:val="26"/>
        </w:rPr>
        <w:t>Uuuuuu,</w:t>
      </w:r>
    </w:p>
    <w:p w:rsidR="00B54B95" w:rsidRDefault="00B54B95" w:rsidP="00B54B95">
      <w:pPr>
        <w:spacing w:after="0" w:line="240" w:lineRule="auto"/>
        <w:jc w:val="both"/>
        <w:rPr>
          <w:rFonts w:ascii="Garamond" w:eastAsia="Garamond" w:hAnsi="Garamond" w:cs="Garamond"/>
          <w:sz w:val="26"/>
        </w:rPr>
      </w:pPr>
      <w:r>
        <w:rPr>
          <w:rFonts w:ascii="Garamond" w:eastAsia="Garamond" w:hAnsi="Garamond" w:cs="Garamond"/>
          <w:sz w:val="26"/>
        </w:rPr>
        <w:t>P.O. Box uuuuuu,</w:t>
      </w:r>
    </w:p>
    <w:p w:rsidR="00B54B95" w:rsidRDefault="00B54B95" w:rsidP="00B54B95">
      <w:pPr>
        <w:spacing w:after="0" w:line="240" w:lineRule="auto"/>
        <w:jc w:val="both"/>
        <w:rPr>
          <w:rFonts w:ascii="Garamond" w:eastAsia="Garamond" w:hAnsi="Garamond" w:cs="Garamond"/>
          <w:b/>
          <w:sz w:val="26"/>
          <w:u w:val="single"/>
        </w:rPr>
      </w:pPr>
      <w:r>
        <w:rPr>
          <w:rFonts w:ascii="Garamond" w:eastAsia="Garamond" w:hAnsi="Garamond" w:cs="Garamond"/>
          <w:b/>
          <w:sz w:val="26"/>
          <w:u w:val="single"/>
        </w:rPr>
        <w:t>Nairobi.</w:t>
      </w:r>
    </w:p>
    <w:p w:rsidR="00B54B95" w:rsidRDefault="00B54B95" w:rsidP="00B54B95">
      <w:pPr>
        <w:spacing w:after="0" w:line="360" w:lineRule="auto"/>
        <w:ind w:left="1440" w:hanging="720"/>
        <w:jc w:val="both"/>
        <w:rPr>
          <w:rFonts w:ascii="Garamond" w:eastAsia="Garamond" w:hAnsi="Garamond" w:cs="Garamond"/>
          <w:sz w:val="26"/>
        </w:rPr>
      </w:pPr>
    </w:p>
    <w:p w:rsidR="00B54B95" w:rsidRDefault="00B54B95" w:rsidP="00B54B95">
      <w:pPr>
        <w:spacing w:after="0" w:line="360" w:lineRule="auto"/>
        <w:jc w:val="both"/>
        <w:rPr>
          <w:rFonts w:ascii="Garamond" w:eastAsia="Garamond" w:hAnsi="Garamond" w:cs="Garamond"/>
          <w:b/>
          <w:sz w:val="26"/>
          <w:u w:val="single"/>
        </w:rPr>
      </w:pPr>
      <w:r>
        <w:rPr>
          <w:rFonts w:ascii="Garamond" w:eastAsia="Garamond" w:hAnsi="Garamond" w:cs="Garamond"/>
          <w:b/>
          <w:sz w:val="26"/>
          <w:u w:val="single"/>
        </w:rPr>
        <w:t>TO BE SERVED UPON;</w:t>
      </w:r>
    </w:p>
    <w:p w:rsidR="00B54B95" w:rsidRDefault="00B54B95" w:rsidP="00B54B95">
      <w:pPr>
        <w:spacing w:after="0" w:line="240" w:lineRule="auto"/>
        <w:jc w:val="both"/>
        <w:rPr>
          <w:rFonts w:ascii="Garamond" w:eastAsia="Garamond" w:hAnsi="Garamond" w:cs="Garamond"/>
          <w:b/>
          <w:sz w:val="26"/>
          <w:u w:val="single"/>
        </w:rPr>
      </w:pPr>
      <w:r>
        <w:rPr>
          <w:rFonts w:ascii="Garamond" w:eastAsia="Garamond" w:hAnsi="Garamond" w:cs="Garamond"/>
          <w:b/>
          <w:sz w:val="26"/>
          <w:u w:val="single"/>
        </w:rPr>
        <w:t>Nairobi.</w:t>
      </w:r>
    </w:p>
    <w:p w:rsidR="00B54B95" w:rsidRDefault="00B54B95" w:rsidP="00B54B95">
      <w:pPr>
        <w:spacing w:after="0" w:line="240" w:lineRule="auto"/>
        <w:jc w:val="both"/>
        <w:rPr>
          <w:rFonts w:ascii="Garamond" w:eastAsia="Garamond" w:hAnsi="Garamond" w:cs="Garamond"/>
          <w:sz w:val="26"/>
        </w:rPr>
      </w:pPr>
      <w:r>
        <w:rPr>
          <w:rFonts w:ascii="Garamond" w:eastAsia="Garamond" w:hAnsi="Garamond" w:cs="Garamond"/>
          <w:sz w:val="26"/>
        </w:rPr>
        <w:t xml:space="preserve">. </w:t>
      </w:r>
    </w:p>
    <w:p w:rsidR="00B54B95" w:rsidRDefault="00B54B95" w:rsidP="00B54B95">
      <w:pPr>
        <w:spacing w:after="0" w:line="360" w:lineRule="auto"/>
        <w:jc w:val="both"/>
        <w:rPr>
          <w:rFonts w:ascii="Times New Roman" w:eastAsia="Times New Roman" w:hAnsi="Times New Roman" w:cs="Times New Roman"/>
          <w:sz w:val="24"/>
        </w:rPr>
      </w:pPr>
      <w:r>
        <w:rPr>
          <w:rFonts w:ascii="Times New Roman" w:eastAsia="Times New Roman" w:hAnsi="Times New Roman" w:cs="Times New Roman"/>
          <w:sz w:val="24"/>
        </w:rPr>
        <w:t>SET-OFF TO COUNTERCLAIM</w:t>
      </w:r>
    </w:p>
    <w:p w:rsidR="00B54B95" w:rsidRDefault="00B54B95" w:rsidP="00B54B95">
      <w:pPr>
        <w:spacing w:after="0" w:line="360" w:lineRule="auto"/>
        <w:jc w:val="center"/>
        <w:rPr>
          <w:rFonts w:ascii="Book Antiqua" w:eastAsia="Book Antiqua" w:hAnsi="Book Antiqua" w:cs="Book Antiqua"/>
          <w:b/>
          <w:u w:val="single"/>
        </w:rPr>
      </w:pPr>
      <w:r>
        <w:rPr>
          <w:rFonts w:ascii="Book Antiqua" w:eastAsia="Book Antiqua" w:hAnsi="Book Antiqua" w:cs="Book Antiqua"/>
          <w:b/>
          <w:u w:val="single"/>
        </w:rPr>
        <w:t>REPUBLIC OF KENYA</w:t>
      </w:r>
    </w:p>
    <w:p w:rsidR="00B54B95" w:rsidRDefault="00B54B95" w:rsidP="00B54B95">
      <w:pPr>
        <w:spacing w:after="0" w:line="360" w:lineRule="auto"/>
        <w:jc w:val="center"/>
        <w:rPr>
          <w:rFonts w:ascii="Book Antiqua" w:eastAsia="Book Antiqua" w:hAnsi="Book Antiqua" w:cs="Book Antiqua"/>
          <w:b/>
          <w:u w:val="single"/>
        </w:rPr>
      </w:pPr>
      <w:r>
        <w:rPr>
          <w:rFonts w:ascii="Book Antiqua" w:eastAsia="Book Antiqua" w:hAnsi="Book Antiqua" w:cs="Book Antiqua"/>
          <w:b/>
          <w:u w:val="single"/>
        </w:rPr>
        <w:t>IN THE HIGH COURT OF KENYA AT NAIROBI</w:t>
      </w:r>
    </w:p>
    <w:p w:rsidR="00B54B95" w:rsidRDefault="00B54B95" w:rsidP="00B54B95">
      <w:pPr>
        <w:spacing w:after="0" w:line="360" w:lineRule="auto"/>
        <w:jc w:val="center"/>
        <w:rPr>
          <w:rFonts w:ascii="Book Antiqua" w:eastAsia="Book Antiqua" w:hAnsi="Book Antiqua" w:cs="Book Antiqua"/>
          <w:b/>
          <w:u w:val="single"/>
        </w:rPr>
      </w:pPr>
      <w:r>
        <w:rPr>
          <w:rFonts w:ascii="Book Antiqua" w:eastAsia="Book Antiqua" w:hAnsi="Book Antiqua" w:cs="Book Antiqua"/>
          <w:b/>
          <w:u w:val="single"/>
        </w:rPr>
        <w:t>MILIMANI COMMERCIAL COURTS</w:t>
      </w:r>
    </w:p>
    <w:p w:rsidR="00B54B95" w:rsidRDefault="00B54B95" w:rsidP="00B54B95">
      <w:pPr>
        <w:spacing w:after="0" w:line="360" w:lineRule="auto"/>
        <w:jc w:val="center"/>
        <w:rPr>
          <w:rFonts w:ascii="Book Antiqua" w:eastAsia="Book Antiqua" w:hAnsi="Book Antiqua" w:cs="Book Antiqua"/>
          <w:b/>
          <w:u w:val="single"/>
        </w:rPr>
      </w:pPr>
      <w:r>
        <w:rPr>
          <w:rFonts w:ascii="Book Antiqua" w:eastAsia="Book Antiqua" w:hAnsi="Book Antiqua" w:cs="Book Antiqua"/>
          <w:b/>
          <w:u w:val="single"/>
        </w:rPr>
        <w:t>CIVIL SUIT NO. ,,,,,,,, OF 2001</w:t>
      </w:r>
    </w:p>
    <w:p w:rsidR="00B54B95" w:rsidRDefault="00B54B95" w:rsidP="00B54B95">
      <w:pPr>
        <w:spacing w:after="0" w:line="360" w:lineRule="auto"/>
        <w:rPr>
          <w:rFonts w:ascii="Book Antiqua" w:eastAsia="Book Antiqua" w:hAnsi="Book Antiqua" w:cs="Book Antiqua"/>
        </w:rPr>
      </w:pPr>
    </w:p>
    <w:p w:rsidR="00B54B95" w:rsidRDefault="00B54B95" w:rsidP="00B54B95">
      <w:pPr>
        <w:spacing w:after="0" w:line="360" w:lineRule="auto"/>
        <w:rPr>
          <w:rFonts w:ascii="Book Antiqua" w:eastAsia="Book Antiqua" w:hAnsi="Book Antiqua" w:cs="Book Antiqua"/>
        </w:rPr>
      </w:pPr>
    </w:p>
    <w:p w:rsidR="00B54B95" w:rsidRDefault="00B54B95" w:rsidP="00B54B95">
      <w:pPr>
        <w:spacing w:after="0" w:line="360" w:lineRule="auto"/>
        <w:rPr>
          <w:rFonts w:ascii="Book Antiqua" w:eastAsia="Book Antiqua" w:hAnsi="Book Antiqua" w:cs="Book Antiqua"/>
          <w:b/>
        </w:rPr>
      </w:pPr>
      <w:r>
        <w:rPr>
          <w:rFonts w:ascii="Book Antiqua" w:eastAsia="Book Antiqua" w:hAnsi="Book Antiqua" w:cs="Book Antiqua"/>
          <w:b/>
        </w:rPr>
        <w:t>XXX PHARMACEUTICALS LIMITED..</w:t>
      </w:r>
      <w:r>
        <w:rPr>
          <w:rFonts w:ascii="Book Antiqua" w:eastAsia="Book Antiqua" w:hAnsi="Book Antiqua" w:cs="Book Antiqua"/>
          <w:b/>
        </w:rPr>
        <w:tab/>
        <w:t>..</w:t>
      </w:r>
      <w:r>
        <w:rPr>
          <w:rFonts w:ascii="Book Antiqua" w:eastAsia="Book Antiqua" w:hAnsi="Book Antiqua" w:cs="Book Antiqua"/>
          <w:b/>
        </w:rPr>
        <w:tab/>
        <w:t>..</w:t>
      </w:r>
      <w:r>
        <w:rPr>
          <w:rFonts w:ascii="Book Antiqua" w:eastAsia="Book Antiqua" w:hAnsi="Book Antiqua" w:cs="Book Antiqua"/>
          <w:b/>
        </w:rPr>
        <w:tab/>
        <w:t>PLAINTIFF</w:t>
      </w:r>
    </w:p>
    <w:p w:rsidR="00B54B95" w:rsidRDefault="00B54B95" w:rsidP="00B54B95">
      <w:pPr>
        <w:spacing w:after="0" w:line="360" w:lineRule="auto"/>
        <w:jc w:val="center"/>
        <w:rPr>
          <w:rFonts w:ascii="Book Antiqua" w:eastAsia="Book Antiqua" w:hAnsi="Book Antiqua" w:cs="Book Antiqua"/>
          <w:b/>
        </w:rPr>
      </w:pPr>
      <w:r>
        <w:rPr>
          <w:rFonts w:ascii="Book Antiqua" w:eastAsia="Book Antiqua" w:hAnsi="Book Antiqua" w:cs="Book Antiqua"/>
          <w:b/>
        </w:rPr>
        <w:t>VERSUS</w:t>
      </w:r>
    </w:p>
    <w:p w:rsidR="00B54B95" w:rsidRDefault="00B54B95" w:rsidP="00B54B95">
      <w:pPr>
        <w:keepNext/>
        <w:numPr>
          <w:ilvl w:val="0"/>
          <w:numId w:val="341"/>
        </w:numPr>
        <w:tabs>
          <w:tab w:val="left" w:pos="360"/>
        </w:tabs>
        <w:spacing w:after="0" w:line="240" w:lineRule="auto"/>
        <w:rPr>
          <w:rFonts w:ascii="Book Antiqua" w:eastAsia="Book Antiqua" w:hAnsi="Book Antiqua" w:cs="Book Antiqua"/>
          <w:b/>
        </w:rPr>
      </w:pPr>
      <w:r>
        <w:rPr>
          <w:rFonts w:ascii="Book Antiqua" w:eastAsia="Book Antiqua" w:hAnsi="Book Antiqua" w:cs="Book Antiqua"/>
          <w:b/>
        </w:rPr>
        <w:t>XXX CONSUMER</w:t>
      </w:r>
    </w:p>
    <w:p w:rsidR="00B54B95" w:rsidRDefault="00B54B95" w:rsidP="00B54B95">
      <w:pPr>
        <w:keepNext/>
        <w:numPr>
          <w:ilvl w:val="0"/>
          <w:numId w:val="341"/>
        </w:numPr>
        <w:tabs>
          <w:tab w:val="left" w:pos="360"/>
        </w:tabs>
        <w:spacing w:after="0" w:line="240" w:lineRule="auto"/>
        <w:rPr>
          <w:rFonts w:ascii="Book Antiqua" w:eastAsia="Book Antiqua" w:hAnsi="Book Antiqua" w:cs="Book Antiqua"/>
          <w:b/>
        </w:rPr>
      </w:pPr>
      <w:r>
        <w:rPr>
          <w:rFonts w:ascii="Book Antiqua" w:eastAsia="Book Antiqua" w:hAnsi="Book Antiqua" w:cs="Book Antiqua"/>
          <w:b/>
        </w:rPr>
        <w:t xml:space="preserve"> HEALTHCARE   LIMITED ..</w:t>
      </w:r>
      <w:r>
        <w:rPr>
          <w:rFonts w:ascii="Book Antiqua" w:eastAsia="Book Antiqua" w:hAnsi="Book Antiqua" w:cs="Book Antiqua"/>
          <w:b/>
        </w:rPr>
        <w:tab/>
        <w:t>..</w:t>
      </w:r>
      <w:r>
        <w:rPr>
          <w:rFonts w:ascii="Book Antiqua" w:eastAsia="Book Antiqua" w:hAnsi="Book Antiqua" w:cs="Book Antiqua"/>
          <w:b/>
        </w:rPr>
        <w:tab/>
        <w:t>..</w:t>
      </w:r>
      <w:r>
        <w:rPr>
          <w:rFonts w:ascii="Book Antiqua" w:eastAsia="Book Antiqua" w:hAnsi="Book Antiqua" w:cs="Book Antiqua"/>
          <w:b/>
        </w:rPr>
        <w:tab/>
        <w:t>.</w:t>
      </w:r>
      <w:r>
        <w:rPr>
          <w:rFonts w:ascii="Book Antiqua" w:eastAsia="Book Antiqua" w:hAnsi="Book Antiqua" w:cs="Book Antiqua"/>
          <w:b/>
        </w:rPr>
        <w:tab/>
        <w:t>....</w:t>
      </w:r>
      <w:r>
        <w:rPr>
          <w:rFonts w:ascii="Book Antiqua" w:eastAsia="Book Antiqua" w:hAnsi="Book Antiqua" w:cs="Book Antiqua"/>
          <w:b/>
        </w:rPr>
        <w:tab/>
        <w:t>..DEFENDANT</w:t>
      </w:r>
    </w:p>
    <w:p w:rsidR="00B54B95" w:rsidRDefault="00B54B95" w:rsidP="00B54B95">
      <w:pPr>
        <w:spacing w:after="0" w:line="360" w:lineRule="auto"/>
        <w:rPr>
          <w:rFonts w:ascii="Book Antiqua" w:eastAsia="Book Antiqua" w:hAnsi="Book Antiqua" w:cs="Book Antiqua"/>
        </w:rPr>
      </w:pPr>
    </w:p>
    <w:p w:rsidR="00B54B95" w:rsidRDefault="00B54B95" w:rsidP="00B54B95">
      <w:pPr>
        <w:spacing w:after="0" w:line="360" w:lineRule="auto"/>
        <w:jc w:val="center"/>
        <w:rPr>
          <w:rFonts w:ascii="Book Antiqua" w:eastAsia="Book Antiqua" w:hAnsi="Book Antiqua" w:cs="Book Antiqua"/>
          <w:u w:val="single"/>
        </w:rPr>
      </w:pPr>
      <w:r>
        <w:rPr>
          <w:rFonts w:ascii="Book Antiqua" w:eastAsia="Book Antiqua" w:hAnsi="Book Antiqua" w:cs="Book Antiqua"/>
          <w:b/>
          <w:u w:val="single"/>
        </w:rPr>
        <w:t>REPLY  TO  DEFENCE AND  DEFENCE  AND/OR SET OFF  TO  COUNTER-  CLAIM.</w:t>
      </w:r>
    </w:p>
    <w:p w:rsidR="00B54B95" w:rsidRDefault="00B54B95" w:rsidP="00B54B95">
      <w:pPr>
        <w:numPr>
          <w:ilvl w:val="0"/>
          <w:numId w:val="342"/>
        </w:numPr>
        <w:tabs>
          <w:tab w:val="left" w:pos="720"/>
        </w:tabs>
        <w:spacing w:after="0" w:line="360" w:lineRule="auto"/>
        <w:ind w:left="720" w:hanging="720"/>
        <w:jc w:val="both"/>
        <w:rPr>
          <w:rFonts w:ascii="Book Antiqua" w:eastAsia="Book Antiqua" w:hAnsi="Book Antiqua" w:cs="Book Antiqua"/>
        </w:rPr>
      </w:pPr>
      <w:r>
        <w:rPr>
          <w:rFonts w:ascii="Book Antiqua" w:eastAsia="Book Antiqua" w:hAnsi="Book Antiqua" w:cs="Book Antiqua"/>
        </w:rPr>
        <w:t>Save in so far as the same consists of admissions, the Plaintiff joins issue with the Statement of Defence and  Counter-  claim  filed  herein on behalf of the Defendant ("the said  Defence").</w:t>
      </w:r>
    </w:p>
    <w:p w:rsidR="00B54B95" w:rsidRDefault="00B54B95" w:rsidP="00B54B95">
      <w:pPr>
        <w:numPr>
          <w:ilvl w:val="0"/>
          <w:numId w:val="342"/>
        </w:numPr>
        <w:tabs>
          <w:tab w:val="left" w:pos="720"/>
        </w:tabs>
        <w:spacing w:after="0" w:line="360" w:lineRule="auto"/>
        <w:ind w:left="720" w:hanging="720"/>
        <w:jc w:val="both"/>
        <w:rPr>
          <w:rFonts w:ascii="Book Antiqua" w:eastAsia="Book Antiqua" w:hAnsi="Book Antiqua" w:cs="Book Antiqua"/>
          <w:b/>
        </w:rPr>
      </w:pPr>
      <w:r>
        <w:rPr>
          <w:rFonts w:ascii="Book Antiqua" w:eastAsia="Book Antiqua" w:hAnsi="Book Antiqua" w:cs="Book Antiqua"/>
        </w:rPr>
        <w:t>In response  to paragraphs   4  and 5  of  the said  Defence  the Plaintiff reiterates  the  contents  of  paragraphs  3   and  4  of  the Plaint  filed  herein on 20</w:t>
      </w:r>
      <w:r>
        <w:rPr>
          <w:rFonts w:ascii="Book Antiqua" w:eastAsia="Book Antiqua" w:hAnsi="Book Antiqua" w:cs="Book Antiqua"/>
          <w:vertAlign w:val="superscript"/>
        </w:rPr>
        <w:t>th</w:t>
      </w:r>
      <w:r>
        <w:rPr>
          <w:rFonts w:ascii="Book Antiqua" w:eastAsia="Book Antiqua" w:hAnsi="Book Antiqua" w:cs="Book Antiqua"/>
        </w:rPr>
        <w:t xml:space="preserve"> June, 2001. (“the Plaint”) </w:t>
      </w:r>
    </w:p>
    <w:p w:rsidR="00B54B95" w:rsidRDefault="00B54B95" w:rsidP="00B54B95">
      <w:pPr>
        <w:numPr>
          <w:ilvl w:val="0"/>
          <w:numId w:val="342"/>
        </w:numPr>
        <w:tabs>
          <w:tab w:val="left" w:pos="720"/>
        </w:tabs>
        <w:spacing w:after="0" w:line="360" w:lineRule="auto"/>
        <w:ind w:left="720" w:hanging="720"/>
        <w:jc w:val="both"/>
        <w:rPr>
          <w:rFonts w:ascii="Book Antiqua" w:eastAsia="Book Antiqua" w:hAnsi="Book Antiqua" w:cs="Book Antiqua"/>
          <w:b/>
        </w:rPr>
      </w:pPr>
      <w:r>
        <w:rPr>
          <w:rFonts w:ascii="Book Antiqua" w:eastAsia="Book Antiqua" w:hAnsi="Book Antiqua" w:cs="Book Antiqua"/>
        </w:rPr>
        <w:t xml:space="preserve">The contents  of paragraph 6  of  the  said  Defence are  denied  in  </w:t>
      </w:r>
      <w:r>
        <w:rPr>
          <w:rFonts w:ascii="Book Antiqua" w:eastAsia="Book Antiqua" w:hAnsi="Book Antiqua" w:cs="Book Antiqua"/>
          <w:u w:val="single"/>
        </w:rPr>
        <w:t>toto</w:t>
      </w:r>
      <w:r>
        <w:rPr>
          <w:rFonts w:ascii="Book Antiqua" w:eastAsia="Book Antiqua" w:hAnsi="Book Antiqua" w:cs="Book Antiqua"/>
        </w:rPr>
        <w:t xml:space="preserve">  and  the Defendant  put  to  strict proof  thereof. In  further  response  thereto, the Plaintiff  avers that   in early 1998, three  of  the Defendant’s  officers, Messrs. Yesse ,,,,,,,,, Evans  ,,,,,,,,  and George  ,,,,,,,,,  approached  the directors  of  the Plaintiff  Company, Mr and Mrs. ,,,,,,,,  and    proposed  that the Plaintiff   Company  be  appointed  as  one  of  the Defendant’s  distributors  in Uganda. The Plaintiff’s said directors agreed to the said  proposal  and  an  agreement  was  therefore  reached  between the Plaintiff  and  the Defendant  (hereinafter referred  to  as  “the said Agreement”),   the  terms  and  conditions  whereof  are  more particularly  set  out  in paragraph 4  of the Plaint. </w:t>
      </w:r>
    </w:p>
    <w:p w:rsidR="00B54B95" w:rsidRDefault="00B54B95" w:rsidP="00B54B95">
      <w:pPr>
        <w:numPr>
          <w:ilvl w:val="0"/>
          <w:numId w:val="342"/>
        </w:numPr>
        <w:tabs>
          <w:tab w:val="left" w:pos="720"/>
        </w:tabs>
        <w:spacing w:after="0" w:line="360" w:lineRule="auto"/>
        <w:ind w:left="720" w:hanging="720"/>
        <w:jc w:val="both"/>
        <w:rPr>
          <w:rFonts w:ascii="Book Antiqua" w:eastAsia="Book Antiqua" w:hAnsi="Book Antiqua" w:cs="Book Antiqua"/>
        </w:rPr>
      </w:pPr>
      <w:r>
        <w:rPr>
          <w:rFonts w:ascii="Book Antiqua" w:eastAsia="Book Antiqua" w:hAnsi="Book Antiqua" w:cs="Book Antiqua"/>
        </w:rPr>
        <w:t xml:space="preserve">The said Agreement was made partly in writing, orally and by conduct. In so far as the said Agreement was in writing, the same was contained in, </w:t>
      </w:r>
      <w:r>
        <w:rPr>
          <w:rFonts w:ascii="Book Antiqua" w:eastAsia="Book Antiqua" w:hAnsi="Book Antiqua" w:cs="Book Antiqua"/>
          <w:i/>
        </w:rPr>
        <w:t>inter alia</w:t>
      </w:r>
      <w:r>
        <w:rPr>
          <w:rFonts w:ascii="Book Antiqua" w:eastAsia="Book Antiqua" w:hAnsi="Book Antiqua" w:cs="Book Antiqua"/>
        </w:rPr>
        <w:t xml:space="preserve">, correspondence exchanged between the parties and documents executed by the parties including the Guarantee   procured  by the Plaintiff  from  Crane  Bank  Limited,  for  USD . 300,000.00 in favour  of  the  Defendant.  In so far as it was oral, the said Agreement was inferred from discussions between the Defendant  and  the Plaintiff’s officers. In so far as it was by conduct, the said Agreement was inferred from the conduct of the parties whereby the Defendant   supplied  to the Plaintiff,  various  goods  for  onward  distribution  by the Plaintiff. </w:t>
      </w:r>
    </w:p>
    <w:p w:rsidR="00B54B95" w:rsidRDefault="00B54B95" w:rsidP="00B54B95">
      <w:pPr>
        <w:numPr>
          <w:ilvl w:val="0"/>
          <w:numId w:val="342"/>
        </w:numPr>
        <w:tabs>
          <w:tab w:val="left" w:pos="720"/>
        </w:tabs>
        <w:spacing w:after="0" w:line="360" w:lineRule="auto"/>
        <w:ind w:left="720" w:hanging="720"/>
        <w:jc w:val="both"/>
        <w:rPr>
          <w:rFonts w:ascii="Book Antiqua" w:eastAsia="Book Antiqua" w:hAnsi="Book Antiqua" w:cs="Book Antiqua"/>
        </w:rPr>
      </w:pPr>
      <w:r>
        <w:rPr>
          <w:rFonts w:ascii="Book Antiqua" w:eastAsia="Book Antiqua" w:hAnsi="Book Antiqua" w:cs="Book Antiqua"/>
        </w:rPr>
        <w:t xml:space="preserve">In response  to paragraph  7  of  the said  Defence, the Plaintiff  avers that  at  all  material  times,  the Plaintiff  has  always been and still is, a company   with  sufficient  infrastructure and  capacity to  carry  out  distribution. In that regard, the Plaintiff  avers that it is  and  has  been  for  a long  time,   one   of  the major  distributors  of, </w:t>
      </w:r>
      <w:r>
        <w:rPr>
          <w:rFonts w:ascii="Book Antiqua" w:eastAsia="Book Antiqua" w:hAnsi="Book Antiqua" w:cs="Book Antiqua"/>
          <w:i/>
        </w:rPr>
        <w:t>inter  alia,</w:t>
      </w:r>
      <w:r>
        <w:rPr>
          <w:rFonts w:ascii="Book Antiqua" w:eastAsia="Book Antiqua" w:hAnsi="Book Antiqua" w:cs="Book Antiqua"/>
        </w:rPr>
        <w:t xml:space="preserve"> ,,,,,,,, &amp; ,,,,,,,,, ,,,,,,,,’s Kenya Limited,   ,,,,,,,, Wax and Firestone East Africa, 1969 Limited.</w:t>
      </w:r>
    </w:p>
    <w:p w:rsidR="00B54B95" w:rsidRDefault="00B54B95" w:rsidP="00B54B95">
      <w:pPr>
        <w:numPr>
          <w:ilvl w:val="0"/>
          <w:numId w:val="342"/>
        </w:numPr>
        <w:tabs>
          <w:tab w:val="left" w:pos="720"/>
        </w:tabs>
        <w:spacing w:after="0" w:line="360" w:lineRule="auto"/>
        <w:ind w:left="720" w:hanging="720"/>
        <w:jc w:val="both"/>
        <w:rPr>
          <w:rFonts w:ascii="Book Antiqua" w:eastAsia="Book Antiqua" w:hAnsi="Book Antiqua" w:cs="Book Antiqua"/>
        </w:rPr>
      </w:pPr>
      <w:r>
        <w:rPr>
          <w:rFonts w:ascii="Book Antiqua" w:eastAsia="Book Antiqua" w:hAnsi="Book Antiqua" w:cs="Book Antiqua"/>
        </w:rPr>
        <w:t xml:space="preserve">In  response  to paragraph  8  of  the said  Defence, the Plaintiff  reiterates  the  entire  contents  of  paragraphs  4  and  5  of  the Plaint  and  further  avers  as  follows:- </w:t>
      </w:r>
    </w:p>
    <w:p w:rsidR="00B54B95" w:rsidRDefault="00B54B95" w:rsidP="00B54B95">
      <w:pPr>
        <w:spacing w:after="0" w:line="360" w:lineRule="auto"/>
        <w:jc w:val="both"/>
        <w:rPr>
          <w:rFonts w:ascii="Book Antiqua" w:eastAsia="Book Antiqua" w:hAnsi="Book Antiqua" w:cs="Book Antiqua"/>
        </w:rPr>
      </w:pPr>
    </w:p>
    <w:p w:rsidR="00B54B95" w:rsidRDefault="00B54B95" w:rsidP="00B54B95">
      <w:pPr>
        <w:numPr>
          <w:ilvl w:val="0"/>
          <w:numId w:val="343"/>
        </w:numPr>
        <w:tabs>
          <w:tab w:val="left" w:pos="2160"/>
        </w:tabs>
        <w:spacing w:after="0" w:line="360" w:lineRule="auto"/>
        <w:ind w:left="2160" w:hanging="720"/>
        <w:jc w:val="both"/>
        <w:rPr>
          <w:rFonts w:ascii="Book Antiqua" w:eastAsia="Book Antiqua" w:hAnsi="Book Antiqua" w:cs="Book Antiqua"/>
        </w:rPr>
      </w:pPr>
      <w:r>
        <w:rPr>
          <w:rFonts w:ascii="Book Antiqua" w:eastAsia="Book Antiqua" w:hAnsi="Book Antiqua" w:cs="Book Antiqua"/>
        </w:rPr>
        <w:t>That in accordance  with  the Uganda’s National Drug  Authority’s  Statutory Regulations,  the Plaintiff  recruited a qualified pharmacist to prescribe  and  dispense  the  drugs supplied  by the    Defendant to the  Plaintiff.</w:t>
      </w:r>
    </w:p>
    <w:p w:rsidR="00B54B95" w:rsidRDefault="00B54B95" w:rsidP="00B54B95">
      <w:pPr>
        <w:numPr>
          <w:ilvl w:val="0"/>
          <w:numId w:val="343"/>
        </w:numPr>
        <w:tabs>
          <w:tab w:val="left" w:pos="2160"/>
        </w:tabs>
        <w:spacing w:after="0" w:line="360" w:lineRule="auto"/>
        <w:ind w:left="2160" w:hanging="720"/>
        <w:jc w:val="both"/>
        <w:rPr>
          <w:rFonts w:ascii="Book Antiqua" w:eastAsia="Book Antiqua" w:hAnsi="Book Antiqua" w:cs="Book Antiqua"/>
        </w:rPr>
      </w:pPr>
      <w:r>
        <w:rPr>
          <w:rFonts w:ascii="Book Antiqua" w:eastAsia="Book Antiqua" w:hAnsi="Book Antiqua" w:cs="Book Antiqua"/>
        </w:rPr>
        <w:t xml:space="preserve">That the Plaintiff had to  acquire  additional  business  premises  conducive  for  the carrying  out  of  the  distributorship  between  itself  and  the Defendant. </w:t>
      </w:r>
    </w:p>
    <w:p w:rsidR="00B54B95" w:rsidRDefault="00B54B95" w:rsidP="00B54B95">
      <w:pPr>
        <w:numPr>
          <w:ilvl w:val="0"/>
          <w:numId w:val="343"/>
        </w:numPr>
        <w:tabs>
          <w:tab w:val="left" w:pos="2160"/>
        </w:tabs>
        <w:spacing w:after="0" w:line="360" w:lineRule="auto"/>
        <w:ind w:left="2160" w:hanging="720"/>
        <w:jc w:val="both"/>
        <w:rPr>
          <w:rFonts w:ascii="Book Antiqua" w:eastAsia="Book Antiqua" w:hAnsi="Book Antiqua" w:cs="Book Antiqua"/>
        </w:rPr>
      </w:pPr>
      <w:r>
        <w:rPr>
          <w:rFonts w:ascii="Book Antiqua" w:eastAsia="Book Antiqua" w:hAnsi="Book Antiqua" w:cs="Book Antiqua"/>
        </w:rPr>
        <w:t>That although the Guarantee  procured  in  favour  of the  Defendant  was  for  USD 300,000.00, the  credit  limit   allowed  to the Plaintiff  by the Defendant  in  accordance  with the said  Agreement,  was  in the  sum of  USD 900,000.00 (“the agreed credit limit”).   The agreed credit limit was discussed  at  the aforesaid  meeting  between the Defendant’s  Messrs. ,,,,,,,,, ,,,,,,,, and  ,,,,,,,,  and  the Plaintiff’s directors aforesaid. In that regard,  the Plaintiff avers that in   carrying  out  the  said  distributorship  on  behalf  of  the Defendant,  with  due regard to the  aforesaid  agreed  credit  limit,  the  Plaintiff was entitled to and  accordingly,  procured   at  all  material  times, supplies  from the Defendant, well  in  excess  of  the  alleged  credit  limit of USD 300,000.00,  but  within the  agreed  credit  limit  of  USD 900,000.00.   In due recognition of the agreed credit limit,  it was not until mid 2000,   that the Defendant   made     a  demand  to the Plaintiff  for  purportedly  exceeding the alleged  credit  limit  of  USD 300,000.00.</w:t>
      </w:r>
    </w:p>
    <w:p w:rsidR="00B54B95" w:rsidRDefault="00B54B95" w:rsidP="00B54B95">
      <w:pPr>
        <w:spacing w:after="0" w:line="360" w:lineRule="auto"/>
        <w:jc w:val="both"/>
        <w:rPr>
          <w:rFonts w:ascii="Book Antiqua" w:eastAsia="Book Antiqua" w:hAnsi="Book Antiqua" w:cs="Book Antiqua"/>
        </w:rPr>
      </w:pPr>
      <w:r>
        <w:rPr>
          <w:rFonts w:ascii="Book Antiqua" w:eastAsia="Book Antiqua" w:hAnsi="Book Antiqua" w:cs="Book Antiqua"/>
        </w:rPr>
        <w:t>Accordingly, at the hearing of this suit, the Plaintiff  shall  crave  the  leave  of  this  Honourable  Court  to refer  to  and  rely  on, inter  alia,  the  Statements   of  Accounts  issued  to the Plaintiff  by the Defendant  which  clearly  show  that the Defendant  allowed  the Plaintiff  a  credit  limit  of  USD 900,000.00 as agreed.</w:t>
      </w:r>
    </w:p>
    <w:p w:rsidR="00B54B95" w:rsidRDefault="00B54B95" w:rsidP="00B54B95">
      <w:pPr>
        <w:spacing w:after="0" w:line="360" w:lineRule="auto"/>
        <w:jc w:val="both"/>
        <w:rPr>
          <w:rFonts w:ascii="Book Antiqua" w:eastAsia="Book Antiqua" w:hAnsi="Book Antiqua" w:cs="Book Antiqua"/>
        </w:rPr>
      </w:pPr>
    </w:p>
    <w:p w:rsidR="00B54B95" w:rsidRDefault="00B54B95" w:rsidP="00B54B95">
      <w:pPr>
        <w:spacing w:after="0" w:line="360" w:lineRule="auto"/>
        <w:ind w:left="2160" w:hanging="720"/>
        <w:jc w:val="both"/>
        <w:rPr>
          <w:rFonts w:ascii="Book Antiqua" w:eastAsia="Book Antiqua" w:hAnsi="Book Antiqua" w:cs="Book Antiqua"/>
        </w:rPr>
      </w:pPr>
      <w:r>
        <w:rPr>
          <w:rFonts w:ascii="Book Antiqua" w:eastAsia="Book Antiqua" w:hAnsi="Book Antiqua" w:cs="Book Antiqua"/>
        </w:rPr>
        <w:t>iv)</w:t>
      </w:r>
      <w:r>
        <w:rPr>
          <w:rFonts w:ascii="Book Antiqua" w:eastAsia="Book Antiqua" w:hAnsi="Book Antiqua" w:cs="Book Antiqua"/>
        </w:rPr>
        <w:tab/>
        <w:t xml:space="preserve">The  Plaintiff  avers that  it  was  an  express  and/or  implied  term  of  the  said  Agreement  that all the payments in respect of  goods  supplied  to the Plaintiff by  the Defendant  would  be  subject  to   a 90 -  day  credit limit.  This therefore  obviated  the need  to  carry  out the distributorship business  on  a  cash  basis. In any event, the  aforesaid  Statements  of  Accounts  clearly  show  that the   Plaintiff  was  given  a 90 day credit limit by the Defendant  within  which  to  redeem  its  account  in respect of  each  particular  transaction. </w:t>
      </w:r>
    </w:p>
    <w:p w:rsidR="00B54B95" w:rsidRDefault="00B54B95" w:rsidP="00B54B95">
      <w:pPr>
        <w:numPr>
          <w:ilvl w:val="0"/>
          <w:numId w:val="344"/>
        </w:numPr>
        <w:tabs>
          <w:tab w:val="left" w:pos="2160"/>
        </w:tabs>
        <w:spacing w:after="0" w:line="360" w:lineRule="auto"/>
        <w:ind w:left="2160" w:hanging="720"/>
        <w:jc w:val="both"/>
        <w:rPr>
          <w:rFonts w:ascii="Book Antiqua" w:eastAsia="Book Antiqua" w:hAnsi="Book Antiqua" w:cs="Book Antiqua"/>
        </w:rPr>
      </w:pPr>
      <w:r>
        <w:rPr>
          <w:rFonts w:ascii="Book Antiqua" w:eastAsia="Book Antiqua" w:hAnsi="Book Antiqua" w:cs="Book Antiqua"/>
        </w:rPr>
        <w:t xml:space="preserve">The Plaintiff reiterates  the  contents  of  paragraph 4(v)  of  the Plaint in response  to paragraph 8 (v)  of  the said  Defence. In further  response thereto, the Plaintiff  avers  that pursuant  to the  said  Agreement,  all  credit  notes  were at  all material times approved   by  the Uganda Country  Sales  Manager, George ,,,,,,,,,  who  was   the  immediate  supervisor  of the  Plaintiff’s  distributorship  on  behalf  of  the Defendant.  Accordingly, the  Defendant’s  allegation  in  paragraph 8 (v)  of  the said  Defence  is  therefore  untrue  and  totally  without  basis. </w:t>
      </w:r>
    </w:p>
    <w:p w:rsidR="00B54B95" w:rsidRDefault="00B54B95" w:rsidP="00B54B95">
      <w:pPr>
        <w:numPr>
          <w:ilvl w:val="0"/>
          <w:numId w:val="344"/>
        </w:numPr>
        <w:tabs>
          <w:tab w:val="left" w:pos="2160"/>
        </w:tabs>
        <w:spacing w:after="0" w:line="360" w:lineRule="auto"/>
        <w:ind w:left="2160" w:hanging="720"/>
        <w:jc w:val="both"/>
        <w:rPr>
          <w:rFonts w:ascii="Book Antiqua" w:eastAsia="Book Antiqua" w:hAnsi="Book Antiqua" w:cs="Book Antiqua"/>
        </w:rPr>
      </w:pPr>
      <w:r>
        <w:rPr>
          <w:rFonts w:ascii="Book Antiqua" w:eastAsia="Book Antiqua" w:hAnsi="Book Antiqua" w:cs="Book Antiqua"/>
        </w:rPr>
        <w:t>The Plaintiff  avers that the  Defendant  failed  to  maintain   true  and  proper accounts  in respect   of  its  transactions  with the Plaintiff  hence  the  numerous  verbal  and  written demands  by  the Plaintiff  to the Defendant to  reconcile  and  rectify  the  said  accounts  so that  the same  were  a true  reflection  of  the said transactions  between the parties. It is  in that regard  that  a meeting  was subsequently  held  between the Plaintiff  and  the Defendant in Mombasa  on  10</w:t>
      </w:r>
      <w:r>
        <w:rPr>
          <w:rFonts w:ascii="Book Antiqua" w:eastAsia="Book Antiqua" w:hAnsi="Book Antiqua" w:cs="Book Antiqua"/>
          <w:vertAlign w:val="superscript"/>
        </w:rPr>
        <w:t>th</w:t>
      </w:r>
      <w:r>
        <w:rPr>
          <w:rFonts w:ascii="Book Antiqua" w:eastAsia="Book Antiqua" w:hAnsi="Book Antiqua" w:cs="Book Antiqua"/>
        </w:rPr>
        <w:t xml:space="preserve"> February, 2000. </w:t>
      </w:r>
    </w:p>
    <w:p w:rsidR="00B54B95" w:rsidRDefault="00B54B95" w:rsidP="00B54B95">
      <w:pPr>
        <w:numPr>
          <w:ilvl w:val="0"/>
          <w:numId w:val="345"/>
        </w:numPr>
        <w:tabs>
          <w:tab w:val="left" w:pos="720"/>
        </w:tabs>
        <w:spacing w:after="0" w:line="360" w:lineRule="auto"/>
        <w:ind w:left="720" w:hanging="720"/>
        <w:jc w:val="both"/>
        <w:rPr>
          <w:rFonts w:ascii="Book Antiqua" w:eastAsia="Book Antiqua" w:hAnsi="Book Antiqua" w:cs="Book Antiqua"/>
        </w:rPr>
      </w:pPr>
      <w:r>
        <w:rPr>
          <w:rFonts w:ascii="Book Antiqua" w:eastAsia="Book Antiqua" w:hAnsi="Book Antiqua" w:cs="Book Antiqua"/>
        </w:rPr>
        <w:t>In response to paragraph 9 of the said Defence, the Plaintiff reiterates the entire contents of paragraph 5 of the Plaint.</w:t>
      </w:r>
    </w:p>
    <w:p w:rsidR="00B54B95" w:rsidRDefault="00B54B95" w:rsidP="00B54B95">
      <w:pPr>
        <w:spacing w:after="0" w:line="360" w:lineRule="auto"/>
        <w:ind w:left="720" w:hanging="720"/>
        <w:jc w:val="both"/>
        <w:rPr>
          <w:rFonts w:ascii="Book Antiqua" w:eastAsia="Book Antiqua" w:hAnsi="Book Antiqua" w:cs="Book Antiqua"/>
        </w:rPr>
      </w:pPr>
      <w:r>
        <w:rPr>
          <w:rFonts w:ascii="Book Antiqua" w:eastAsia="Book Antiqua" w:hAnsi="Book Antiqua" w:cs="Book Antiqua"/>
        </w:rPr>
        <w:t>8.</w:t>
      </w:r>
      <w:r>
        <w:rPr>
          <w:rFonts w:ascii="Book Antiqua" w:eastAsia="Book Antiqua" w:hAnsi="Book Antiqua" w:cs="Book Antiqua"/>
        </w:rPr>
        <w:tab/>
        <w:t xml:space="preserve"> In  response  to  paragraph  10  of  the said  Defence, the Plaintiff   reiterates  the  contents  of  paragraph  6  of the Plaint  and  avers  that   it was  in recognition  of the Plaintiff’s  exemplary    performance  in  1998  as  evidenced  by the Defendant’s  numerous  letters  to the Plaintiff, that the  Defendant  as  an incentive,  offered  the Plaintiff  a   two-  day trip for  two  to the United  States,  fully  paid  for. </w:t>
      </w:r>
    </w:p>
    <w:p w:rsidR="00B54B95" w:rsidRDefault="00B54B95" w:rsidP="00B54B95">
      <w:pPr>
        <w:spacing w:after="0" w:line="360" w:lineRule="auto"/>
        <w:ind w:left="720" w:hanging="720"/>
        <w:jc w:val="both"/>
        <w:rPr>
          <w:rFonts w:ascii="Book Antiqua" w:eastAsia="Book Antiqua" w:hAnsi="Book Antiqua" w:cs="Book Antiqua"/>
        </w:rPr>
      </w:pPr>
      <w:r>
        <w:rPr>
          <w:rFonts w:ascii="Book Antiqua" w:eastAsia="Book Antiqua" w:hAnsi="Book Antiqua" w:cs="Book Antiqua"/>
        </w:rPr>
        <w:t>9.</w:t>
      </w:r>
      <w:r>
        <w:rPr>
          <w:rFonts w:ascii="Book Antiqua" w:eastAsia="Book Antiqua" w:hAnsi="Book Antiqua" w:cs="Book Antiqua"/>
        </w:rPr>
        <w:tab/>
        <w:t>Accordingly, it is  highly  contradictory  of  the  Defendant  to  have  commended  the Plaintiff  so highly  in  1998  as  aforesaid   and  to  on  the   other  hand, allege  that the Plaintiff  at  that material  time,  had  not  only  exceeded  its  credit  limit, but  also  owed  the Defendant  the  sum of  USD. 1,010,926.64. Accordingly, the Plaintiff  puts  the Defendant  to  strict  proof  of the contents of  paragraph   10  of  the said  Defence. In  any  event, the Plaintiff  avers that  the Defendant  never  made  any  demand  from the Plaintiff,  for  the  alleged  sum of  USD 1,010,926.64.</w:t>
      </w:r>
    </w:p>
    <w:p w:rsidR="00B54B95" w:rsidRDefault="00B54B95" w:rsidP="00B54B95">
      <w:pPr>
        <w:spacing w:after="0" w:line="360" w:lineRule="auto"/>
        <w:ind w:left="720" w:hanging="720"/>
        <w:jc w:val="both"/>
        <w:rPr>
          <w:rFonts w:ascii="Book Antiqua" w:eastAsia="Book Antiqua" w:hAnsi="Book Antiqua" w:cs="Book Antiqua"/>
        </w:rPr>
      </w:pPr>
    </w:p>
    <w:p w:rsidR="00B54B95" w:rsidRDefault="00B54B95" w:rsidP="00B54B95">
      <w:pPr>
        <w:spacing w:after="0" w:line="360" w:lineRule="auto"/>
        <w:ind w:left="720" w:hanging="720"/>
        <w:jc w:val="both"/>
        <w:rPr>
          <w:rFonts w:ascii="Book Antiqua" w:eastAsia="Book Antiqua" w:hAnsi="Book Antiqua" w:cs="Book Antiqua"/>
        </w:rPr>
      </w:pPr>
      <w:r>
        <w:rPr>
          <w:rFonts w:ascii="Book Antiqua" w:eastAsia="Book Antiqua" w:hAnsi="Book Antiqua" w:cs="Book Antiqua"/>
        </w:rPr>
        <w:t>10.</w:t>
      </w:r>
      <w:r>
        <w:rPr>
          <w:rFonts w:ascii="Book Antiqua" w:eastAsia="Book Antiqua" w:hAnsi="Book Antiqua" w:cs="Book Antiqua"/>
        </w:rPr>
        <w:tab/>
        <w:t xml:space="preserve">In response to paragraphs 11  and 12  of  the said  Defence, the Plaintiff  reiterates  the  entire  contents  of  paragraph  7  of the Plaint.  In further  response thereto, the Plaintiff avers that  the  factors  set  out  in  paragraph 12  of  the said  Defence, merely  aggravated  the Defendant’s  said  breaches  which  were  in any  event,  the  major  cause  of  the Plaintiff’s  failure  to meet  its   set  targets. </w:t>
      </w:r>
    </w:p>
    <w:p w:rsidR="00B54B95" w:rsidRDefault="00B54B95" w:rsidP="00B54B95">
      <w:pPr>
        <w:spacing w:after="0" w:line="360" w:lineRule="auto"/>
        <w:ind w:left="720" w:hanging="720"/>
        <w:jc w:val="both"/>
        <w:rPr>
          <w:rFonts w:ascii="Book Antiqua" w:eastAsia="Book Antiqua" w:hAnsi="Book Antiqua" w:cs="Book Antiqua"/>
        </w:rPr>
      </w:pPr>
    </w:p>
    <w:p w:rsidR="00B54B95" w:rsidRDefault="00B54B95" w:rsidP="00B54B95">
      <w:pPr>
        <w:numPr>
          <w:ilvl w:val="0"/>
          <w:numId w:val="346"/>
        </w:numPr>
        <w:tabs>
          <w:tab w:val="left" w:pos="360"/>
        </w:tabs>
        <w:spacing w:after="0" w:line="360" w:lineRule="auto"/>
        <w:ind w:left="360" w:hanging="360"/>
        <w:jc w:val="both"/>
        <w:rPr>
          <w:rFonts w:ascii="Book Antiqua" w:eastAsia="Book Antiqua" w:hAnsi="Book Antiqua" w:cs="Book Antiqua"/>
        </w:rPr>
      </w:pPr>
      <w:r>
        <w:rPr>
          <w:rFonts w:ascii="Book Antiqua" w:eastAsia="Book Antiqua" w:hAnsi="Book Antiqua" w:cs="Book Antiqua"/>
        </w:rPr>
        <w:t xml:space="preserve">   In response  to paragraph  13  of  the said Defence, the Plaintiff   reiterates  the  entire  contents  of  paragraph 7  of  the Plaint  and further avers  as  follows:-</w:t>
      </w:r>
    </w:p>
    <w:p w:rsidR="00B54B95" w:rsidRDefault="00B54B95" w:rsidP="00B54B95">
      <w:pPr>
        <w:numPr>
          <w:ilvl w:val="0"/>
          <w:numId w:val="347"/>
        </w:numPr>
        <w:tabs>
          <w:tab w:val="left" w:pos="1800"/>
        </w:tabs>
        <w:spacing w:after="0" w:line="360" w:lineRule="auto"/>
        <w:ind w:left="1800" w:hanging="360"/>
        <w:jc w:val="both"/>
        <w:rPr>
          <w:rFonts w:ascii="Book Antiqua" w:eastAsia="Book Antiqua" w:hAnsi="Book Antiqua" w:cs="Book Antiqua"/>
        </w:rPr>
      </w:pPr>
      <w:r>
        <w:rPr>
          <w:rFonts w:ascii="Book Antiqua" w:eastAsia="Book Antiqua" w:hAnsi="Book Antiqua" w:cs="Book Antiqua"/>
        </w:rPr>
        <w:t xml:space="preserve">That despite numerous requests by the Plaintiff  to the Defendant  to post credit to the Plaintiff’s accounts, verbally  and  in  writing,   the Defendant failed to post to  the Plaintiff’s  accounts, the said  outstanding  credit  notes resulting  in un  -  reconciled accounts not  indicative  of  the true  situation of the Plaintiffs transaction with the Defendant as they then were. </w:t>
      </w:r>
    </w:p>
    <w:p w:rsidR="00B54B95" w:rsidRDefault="00B54B95" w:rsidP="00B54B95">
      <w:pPr>
        <w:numPr>
          <w:ilvl w:val="0"/>
          <w:numId w:val="347"/>
        </w:numPr>
        <w:tabs>
          <w:tab w:val="left" w:pos="1800"/>
        </w:tabs>
        <w:spacing w:after="0" w:line="360" w:lineRule="auto"/>
        <w:ind w:left="1800" w:hanging="360"/>
        <w:jc w:val="both"/>
        <w:rPr>
          <w:rFonts w:ascii="Book Antiqua" w:eastAsia="Book Antiqua" w:hAnsi="Book Antiqua" w:cs="Book Antiqua"/>
        </w:rPr>
      </w:pPr>
      <w:r>
        <w:rPr>
          <w:rFonts w:ascii="Book Antiqua" w:eastAsia="Book Antiqua" w:hAnsi="Book Antiqua" w:cs="Book Antiqua"/>
        </w:rPr>
        <w:t xml:space="preserve">That the Plaintiff is truly and justly entitled to the posting  of  the said credit  notes  in  view  of  the  fact that  it  is the  Defendant’s   sales officers,  Messrs. Tom ,,,,,,,, and Charles ,,,,,,,, together with the Defendant’s  Uganda Country  Sales  Manager  aforesaid, Mr. George ,,,,,,,,,  who   collected  without  payment,  goods  from  the Plaintiff’s  premises  for  onward    distribution  to  other  distributors.  This  necessarily  reduced  the Plaintiff’s  stock  and  the  cash  flow  input  hence  occasioning  the  low  business  volume  referred  to in the Plaint. </w:t>
      </w:r>
    </w:p>
    <w:p w:rsidR="00B54B95" w:rsidRDefault="00B54B95" w:rsidP="00B54B95">
      <w:pPr>
        <w:numPr>
          <w:ilvl w:val="0"/>
          <w:numId w:val="347"/>
        </w:numPr>
        <w:tabs>
          <w:tab w:val="left" w:pos="1800"/>
        </w:tabs>
        <w:spacing w:after="0" w:line="360" w:lineRule="auto"/>
        <w:ind w:left="1800" w:hanging="360"/>
        <w:jc w:val="both"/>
        <w:rPr>
          <w:rFonts w:ascii="Book Antiqua" w:eastAsia="Book Antiqua" w:hAnsi="Book Antiqua" w:cs="Book Antiqua"/>
        </w:rPr>
      </w:pPr>
      <w:r>
        <w:rPr>
          <w:rFonts w:ascii="Book Antiqua" w:eastAsia="Book Antiqua" w:hAnsi="Book Antiqua" w:cs="Book Antiqua"/>
        </w:rPr>
        <w:t xml:space="preserve">Despite  the fact that the  low  business  volume  aforesaid  was  occasioned  by the Defendant’s  officers actions  aforesaid, the Plaintiff  avers that the Defendant  wrongfully  withheld,  without  any  justification  whatsoever,   supplies   to the Plaintiff to  refurbish  the  stock  collected  by  its  said  officers   and/or  failed, to  post  credit  to the Plaintiff’s   account  as  aforesaid. </w:t>
      </w:r>
    </w:p>
    <w:p w:rsidR="00B54B95" w:rsidRDefault="00B54B95" w:rsidP="00B54B95">
      <w:pPr>
        <w:numPr>
          <w:ilvl w:val="0"/>
          <w:numId w:val="347"/>
        </w:numPr>
        <w:tabs>
          <w:tab w:val="left" w:pos="1800"/>
        </w:tabs>
        <w:spacing w:after="0" w:line="360" w:lineRule="auto"/>
        <w:ind w:left="1800" w:hanging="360"/>
        <w:jc w:val="both"/>
        <w:rPr>
          <w:rFonts w:ascii="Book Antiqua" w:eastAsia="Book Antiqua" w:hAnsi="Book Antiqua" w:cs="Book Antiqua"/>
        </w:rPr>
      </w:pPr>
      <w:r>
        <w:rPr>
          <w:rFonts w:ascii="Book Antiqua" w:eastAsia="Book Antiqua" w:hAnsi="Book Antiqua" w:cs="Book Antiqua"/>
        </w:rPr>
        <w:t xml:space="preserve">That the Plaintiff never  once   complained   to the Defendant  of  over-  stocking  and  accordingly  puts  the   Defendant  to  strict  proof  of  paragraph 13(d)  of  the said  Defence. </w:t>
      </w:r>
    </w:p>
    <w:p w:rsidR="00B54B95" w:rsidRDefault="00B54B95" w:rsidP="00B54B95">
      <w:pPr>
        <w:numPr>
          <w:ilvl w:val="0"/>
          <w:numId w:val="347"/>
        </w:numPr>
        <w:tabs>
          <w:tab w:val="left" w:pos="1800"/>
        </w:tabs>
        <w:spacing w:after="0" w:line="360" w:lineRule="auto"/>
        <w:ind w:left="1800" w:hanging="360"/>
        <w:jc w:val="both"/>
        <w:rPr>
          <w:rFonts w:ascii="Book Antiqua" w:eastAsia="Book Antiqua" w:hAnsi="Book Antiqua" w:cs="Book Antiqua"/>
        </w:rPr>
      </w:pPr>
      <w:r>
        <w:rPr>
          <w:rFonts w:ascii="Book Antiqua" w:eastAsia="Book Antiqua" w:hAnsi="Book Antiqua" w:cs="Book Antiqua"/>
        </w:rPr>
        <w:t xml:space="preserve">That  the Plaintiff  never  once,  exceeded  the    agreed  credit  limit  of  USD 900,000.00 </w:t>
      </w:r>
    </w:p>
    <w:p w:rsidR="00B54B95" w:rsidRDefault="00B54B95" w:rsidP="00B54B95">
      <w:pPr>
        <w:numPr>
          <w:ilvl w:val="0"/>
          <w:numId w:val="348"/>
        </w:numPr>
        <w:tabs>
          <w:tab w:val="left" w:pos="360"/>
        </w:tabs>
        <w:spacing w:after="0" w:line="360" w:lineRule="auto"/>
        <w:ind w:left="360" w:hanging="360"/>
        <w:jc w:val="both"/>
        <w:rPr>
          <w:rFonts w:ascii="Book Antiqua" w:eastAsia="Book Antiqua" w:hAnsi="Book Antiqua" w:cs="Book Antiqua"/>
        </w:rPr>
      </w:pPr>
      <w:r>
        <w:rPr>
          <w:rFonts w:ascii="Book Antiqua" w:eastAsia="Book Antiqua" w:hAnsi="Book Antiqua" w:cs="Book Antiqua"/>
        </w:rPr>
        <w:t>That  in response  to paragraphs 14, 15, 16, 17  and 18 of  the said  Defence  the Plaintiff  reiterates  the  entire  contents  of  8  and  9  of  the   Plaint  and  further avers as  follows:-</w:t>
      </w:r>
    </w:p>
    <w:p w:rsidR="00B54B95" w:rsidRDefault="00B54B95" w:rsidP="00B54B95">
      <w:pPr>
        <w:numPr>
          <w:ilvl w:val="0"/>
          <w:numId w:val="349"/>
        </w:numPr>
        <w:tabs>
          <w:tab w:val="left" w:pos="360"/>
        </w:tabs>
        <w:spacing w:after="0" w:line="360" w:lineRule="auto"/>
        <w:ind w:left="360" w:hanging="360"/>
        <w:jc w:val="both"/>
        <w:rPr>
          <w:rFonts w:ascii="Book Antiqua" w:eastAsia="Book Antiqua" w:hAnsi="Book Antiqua" w:cs="Book Antiqua"/>
        </w:rPr>
      </w:pPr>
      <w:r>
        <w:rPr>
          <w:rFonts w:ascii="Book Antiqua" w:eastAsia="Book Antiqua" w:hAnsi="Book Antiqua" w:cs="Book Antiqua"/>
        </w:rPr>
        <w:t>That at  no  time  did  the  Plaintiff  ever  exceed  the  agreed  credit  limit  of  USD 900,000.000</w:t>
      </w:r>
    </w:p>
    <w:p w:rsidR="00B54B95" w:rsidRDefault="00B54B95" w:rsidP="00B54B95">
      <w:pPr>
        <w:numPr>
          <w:ilvl w:val="0"/>
          <w:numId w:val="349"/>
        </w:numPr>
        <w:tabs>
          <w:tab w:val="left" w:pos="360"/>
        </w:tabs>
        <w:spacing w:after="0" w:line="360" w:lineRule="auto"/>
        <w:ind w:left="360" w:hanging="360"/>
        <w:jc w:val="both"/>
        <w:rPr>
          <w:rFonts w:ascii="Book Antiqua" w:eastAsia="Book Antiqua" w:hAnsi="Book Antiqua" w:cs="Book Antiqua"/>
        </w:rPr>
      </w:pPr>
      <w:r>
        <w:rPr>
          <w:rFonts w:ascii="Book Antiqua" w:eastAsia="Book Antiqua" w:hAnsi="Book Antiqua" w:cs="Book Antiqua"/>
        </w:rPr>
        <w:t>That the  review  and  adjustment  of  the Plaintiff’s accounts  by the Defendant after the Mombasa meeting,  was  in  recognition  of  the  improper  accounts  maintained  by the  Defendant. In  any  event, the Plaintiff avers that the Defendant  subsequently  back-  tracked  on the said  reviewed  and  adjusted  accounts  as well as the agreement reached at the Mombasa meeting and  once  again, started  making  improper  demands  on the  Plaintiff. This is despite the fact that the Plaintiff  had  fulfilled its   obligations pursuant to the Mombasa  meeting as averred in paragraph 9 of the Plaint.</w:t>
      </w:r>
    </w:p>
    <w:p w:rsidR="00B54B95" w:rsidRDefault="00B54B95" w:rsidP="00B54B95">
      <w:pPr>
        <w:numPr>
          <w:ilvl w:val="0"/>
          <w:numId w:val="349"/>
        </w:numPr>
        <w:tabs>
          <w:tab w:val="left" w:pos="360"/>
        </w:tabs>
        <w:spacing w:after="0" w:line="360" w:lineRule="auto"/>
        <w:ind w:left="360" w:hanging="360"/>
        <w:jc w:val="both"/>
        <w:rPr>
          <w:rFonts w:ascii="Book Antiqua" w:eastAsia="Book Antiqua" w:hAnsi="Book Antiqua" w:cs="Book Antiqua"/>
        </w:rPr>
      </w:pPr>
      <w:r>
        <w:rPr>
          <w:rFonts w:ascii="Book Antiqua" w:eastAsia="Book Antiqua" w:hAnsi="Book Antiqua" w:cs="Book Antiqua"/>
        </w:rPr>
        <w:t>Despite numerous  demands  made  by the Plaintiff  to the Defendant  to  render  true   and  accurate  accounts  to  facilitate  payment  thereof by the Plaintiff, the Defendant  refused,  neglected  and/or  otherwise  failed  to  rectify  the  aforesaid  accounts  and  persisted  in its demand  of  the  improper sum  then  allegedly  due and  owing  from the Plaintiff as more particularly set out in paragraph 15 of the said Defence.</w:t>
      </w:r>
    </w:p>
    <w:p w:rsidR="00B54B95" w:rsidRDefault="00B54B95" w:rsidP="00B54B95">
      <w:pPr>
        <w:spacing w:after="0" w:line="360" w:lineRule="auto"/>
        <w:ind w:left="360" w:hanging="360"/>
        <w:jc w:val="both"/>
        <w:rPr>
          <w:rFonts w:ascii="Book Antiqua" w:eastAsia="Book Antiqua" w:hAnsi="Book Antiqua" w:cs="Book Antiqua"/>
        </w:rPr>
      </w:pPr>
      <w:r>
        <w:rPr>
          <w:rFonts w:ascii="Book Antiqua" w:eastAsia="Book Antiqua" w:hAnsi="Book Antiqua" w:cs="Book Antiqua"/>
        </w:rPr>
        <w:t>13.</w:t>
      </w:r>
      <w:r>
        <w:rPr>
          <w:rFonts w:ascii="Book Antiqua" w:eastAsia="Book Antiqua" w:hAnsi="Book Antiqua" w:cs="Book Antiqua"/>
        </w:rPr>
        <w:tab/>
        <w:t xml:space="preserve">In response  to paragraphs   18  and 19   of  the said Defence, the Plaintiff  avers  as  follows:- </w:t>
      </w:r>
    </w:p>
    <w:p w:rsidR="00B54B95" w:rsidRDefault="00B54B95" w:rsidP="00B54B95">
      <w:pPr>
        <w:numPr>
          <w:ilvl w:val="0"/>
          <w:numId w:val="350"/>
        </w:numPr>
        <w:tabs>
          <w:tab w:val="left" w:pos="1080"/>
        </w:tabs>
        <w:spacing w:after="0" w:line="360" w:lineRule="auto"/>
        <w:ind w:left="1080" w:hanging="360"/>
        <w:jc w:val="both"/>
        <w:rPr>
          <w:rFonts w:ascii="Book Antiqua" w:eastAsia="Book Antiqua" w:hAnsi="Book Antiqua" w:cs="Book Antiqua"/>
        </w:rPr>
      </w:pPr>
      <w:r>
        <w:rPr>
          <w:rFonts w:ascii="Book Antiqua" w:eastAsia="Book Antiqua" w:hAnsi="Book Antiqua" w:cs="Book Antiqua"/>
        </w:rPr>
        <w:t xml:space="preserve">That  the extension of  the  Bank Guarantee by the Plaintiff  was  in  view  of  the  fact that  pursuant to the  said Agreement,   the Plaintiff  had    90  day  credit limit  as aforesaid   which  obviated  the  necessity  of  trading  on  a cash  basis. </w:t>
      </w:r>
    </w:p>
    <w:p w:rsidR="00B54B95" w:rsidRDefault="00B54B95" w:rsidP="00B54B95">
      <w:pPr>
        <w:numPr>
          <w:ilvl w:val="0"/>
          <w:numId w:val="350"/>
        </w:numPr>
        <w:tabs>
          <w:tab w:val="left" w:pos="1080"/>
        </w:tabs>
        <w:spacing w:after="0" w:line="360" w:lineRule="auto"/>
        <w:ind w:left="1080" w:hanging="360"/>
        <w:jc w:val="both"/>
        <w:rPr>
          <w:rFonts w:ascii="Book Antiqua" w:eastAsia="Book Antiqua" w:hAnsi="Book Antiqua" w:cs="Book Antiqua"/>
        </w:rPr>
      </w:pPr>
      <w:r>
        <w:rPr>
          <w:rFonts w:ascii="Book Antiqua" w:eastAsia="Book Antiqua" w:hAnsi="Book Antiqua" w:cs="Book Antiqua"/>
        </w:rPr>
        <w:t xml:space="preserve">That the Plaintiff  reiterates  that  credit  notes  were  verified  and  approved  by the Defendant’s  Country Sales  Manager , Mr. George ,,,,,,,, who was the Plaintiff’s immediate supervisor on behalf of the Defendant. </w:t>
      </w:r>
    </w:p>
    <w:p w:rsidR="00B54B95" w:rsidRDefault="00B54B95" w:rsidP="00B54B95">
      <w:pPr>
        <w:numPr>
          <w:ilvl w:val="0"/>
          <w:numId w:val="350"/>
        </w:numPr>
        <w:tabs>
          <w:tab w:val="left" w:pos="1080"/>
        </w:tabs>
        <w:spacing w:after="0" w:line="360" w:lineRule="auto"/>
        <w:ind w:left="1080" w:hanging="360"/>
        <w:jc w:val="both"/>
        <w:rPr>
          <w:rFonts w:ascii="Book Antiqua" w:eastAsia="Book Antiqua" w:hAnsi="Book Antiqua" w:cs="Book Antiqua"/>
        </w:rPr>
      </w:pPr>
      <w:r>
        <w:rPr>
          <w:rFonts w:ascii="Book Antiqua" w:eastAsia="Book Antiqua" w:hAnsi="Book Antiqua" w:cs="Book Antiqua"/>
        </w:rPr>
        <w:t>The Plaintiff reiterates  that the Defendant  undertook  to  write  off  all  its  bad debts   as  averred  in paragraph 8 (iii)  of the Plaint with a view to facilitating continued trading between the Plaintiff and the Defendant and in particular,  with a view to increasing the low  business volume.</w:t>
      </w:r>
    </w:p>
    <w:p w:rsidR="00B54B95" w:rsidRDefault="00B54B95" w:rsidP="00B54B95">
      <w:pPr>
        <w:numPr>
          <w:ilvl w:val="0"/>
          <w:numId w:val="351"/>
        </w:numPr>
        <w:tabs>
          <w:tab w:val="left" w:pos="360"/>
        </w:tabs>
        <w:spacing w:after="0" w:line="360" w:lineRule="auto"/>
        <w:ind w:left="360" w:hanging="360"/>
        <w:jc w:val="both"/>
        <w:rPr>
          <w:rFonts w:ascii="Book Antiqua" w:eastAsia="Book Antiqua" w:hAnsi="Book Antiqua" w:cs="Book Antiqua"/>
        </w:rPr>
      </w:pPr>
      <w:r>
        <w:rPr>
          <w:rFonts w:ascii="Book Antiqua" w:eastAsia="Book Antiqua" w:hAnsi="Book Antiqua" w:cs="Book Antiqua"/>
        </w:rPr>
        <w:t xml:space="preserve">The Plaintiff  reiterates the entire contents of  paragraph 10  of  the Plaint  in response  to paragraph 20  of  the said  Defence. </w:t>
      </w:r>
    </w:p>
    <w:p w:rsidR="00B54B95" w:rsidRDefault="00B54B95" w:rsidP="00B54B95">
      <w:pPr>
        <w:numPr>
          <w:ilvl w:val="0"/>
          <w:numId w:val="351"/>
        </w:numPr>
        <w:tabs>
          <w:tab w:val="left" w:pos="360"/>
        </w:tabs>
        <w:spacing w:after="0" w:line="360" w:lineRule="auto"/>
        <w:ind w:left="360" w:hanging="360"/>
        <w:jc w:val="both"/>
        <w:rPr>
          <w:rFonts w:ascii="Book Antiqua" w:eastAsia="Book Antiqua" w:hAnsi="Book Antiqua" w:cs="Book Antiqua"/>
        </w:rPr>
      </w:pPr>
      <w:r>
        <w:rPr>
          <w:rFonts w:ascii="Book Antiqua" w:eastAsia="Book Antiqua" w:hAnsi="Book Antiqua" w:cs="Book Antiqua"/>
        </w:rPr>
        <w:t xml:space="preserve">In response  to paragraph 21 of the said Defence  the  Plaintiff  reiterates  that  it  never  once  exceeded   the  agreed  credit limit of USD 900,000.00 . Accordingly,  the Plaintiff avers that  the  reduction  of  the said   agreed credit  limit  to  USD 500,000.00 was  in view  of  the  Defendants allegation that the Plaintiff  had  exceeded  the  alleged  credit  limit  of  USD 300,000.00. In  any  event,  the Plaintiff avers that it  would  have  been highly  irregular  of the Defendant  to  on the one hand,  allege  that the Plaintiff  had  exceeded  the alleged  credit  limit  of  USD 300,000.00  and to  on the  other  hand  increase the alleged credit  limit  from USD 300,000.00  to USD 500,000.00 </w:t>
      </w:r>
    </w:p>
    <w:p w:rsidR="00B54B95" w:rsidRDefault="00B54B95" w:rsidP="00B54B95">
      <w:pPr>
        <w:numPr>
          <w:ilvl w:val="0"/>
          <w:numId w:val="351"/>
        </w:numPr>
        <w:tabs>
          <w:tab w:val="left" w:pos="360"/>
        </w:tabs>
        <w:spacing w:after="0" w:line="360" w:lineRule="auto"/>
        <w:ind w:left="360" w:hanging="360"/>
        <w:jc w:val="both"/>
        <w:rPr>
          <w:rFonts w:ascii="Book Antiqua" w:eastAsia="Book Antiqua" w:hAnsi="Book Antiqua" w:cs="Book Antiqua"/>
        </w:rPr>
      </w:pPr>
      <w:r>
        <w:rPr>
          <w:rFonts w:ascii="Book Antiqua" w:eastAsia="Book Antiqua" w:hAnsi="Book Antiqua" w:cs="Book Antiqua"/>
        </w:rPr>
        <w:t>In  further  response  thereto, the Plaintiff avers that in   view  of  the  Defendant’s  failure, refusal and/or  neglect  to regularise  the  Plaintiff’s  accounts  as  aforesaid, the Plaintiff  was  unable  to  repay  the Defendant  the  amounts  allegedly  due  to the Defendant  as  the same  did  not  reflect   a true  picture  of  the Plaintiff’s  accounts  with the Defendant  as they  then  stood.   The Plaintiff has however, now given due credit to the Defendant of the amounts truly and justly due to the Defendant as per paragraph 15(j) of the Plaint.</w:t>
      </w:r>
    </w:p>
    <w:p w:rsidR="00B54B95" w:rsidRDefault="00B54B95" w:rsidP="00B54B95">
      <w:pPr>
        <w:numPr>
          <w:ilvl w:val="0"/>
          <w:numId w:val="351"/>
        </w:numPr>
        <w:tabs>
          <w:tab w:val="left" w:pos="360"/>
        </w:tabs>
        <w:spacing w:after="0" w:line="360" w:lineRule="auto"/>
        <w:ind w:left="360" w:hanging="360"/>
        <w:jc w:val="both"/>
        <w:rPr>
          <w:rFonts w:ascii="Book Antiqua" w:eastAsia="Book Antiqua" w:hAnsi="Book Antiqua" w:cs="Book Antiqua"/>
        </w:rPr>
      </w:pPr>
      <w:r>
        <w:rPr>
          <w:rFonts w:ascii="Book Antiqua" w:eastAsia="Book Antiqua" w:hAnsi="Book Antiqua" w:cs="Book Antiqua"/>
        </w:rPr>
        <w:t xml:space="preserve">The Plaintiff reiterates  the  entire  contents  of  paragraph  11  in response  to paragraph 22  of  the Plaint. </w:t>
      </w:r>
    </w:p>
    <w:p w:rsidR="00B54B95" w:rsidRDefault="00B54B95" w:rsidP="00B54B95">
      <w:pPr>
        <w:numPr>
          <w:ilvl w:val="0"/>
          <w:numId w:val="351"/>
        </w:numPr>
        <w:tabs>
          <w:tab w:val="left" w:pos="360"/>
        </w:tabs>
        <w:spacing w:after="0" w:line="360" w:lineRule="auto"/>
        <w:ind w:left="360" w:hanging="360"/>
        <w:jc w:val="both"/>
        <w:rPr>
          <w:rFonts w:ascii="Book Antiqua" w:eastAsia="Book Antiqua" w:hAnsi="Book Antiqua" w:cs="Book Antiqua"/>
        </w:rPr>
      </w:pPr>
      <w:r>
        <w:rPr>
          <w:rFonts w:ascii="Book Antiqua" w:eastAsia="Book Antiqua" w:hAnsi="Book Antiqua" w:cs="Book Antiqua"/>
        </w:rPr>
        <w:t xml:space="preserve">The Plaintiff reiterates  the  entire  contents  of  paragraph  12  in response  to paragraph 23  of  the Plaint. </w:t>
      </w:r>
    </w:p>
    <w:p w:rsidR="00B54B95" w:rsidRDefault="00B54B95" w:rsidP="00B54B95">
      <w:pPr>
        <w:numPr>
          <w:ilvl w:val="0"/>
          <w:numId w:val="351"/>
        </w:numPr>
        <w:tabs>
          <w:tab w:val="left" w:pos="360"/>
        </w:tabs>
        <w:spacing w:after="0" w:line="360" w:lineRule="auto"/>
        <w:ind w:left="360" w:hanging="360"/>
        <w:jc w:val="both"/>
        <w:rPr>
          <w:rFonts w:ascii="Book Antiqua" w:eastAsia="Book Antiqua" w:hAnsi="Book Antiqua" w:cs="Book Antiqua"/>
        </w:rPr>
      </w:pPr>
      <w:r>
        <w:rPr>
          <w:rFonts w:ascii="Book Antiqua" w:eastAsia="Book Antiqua" w:hAnsi="Book Antiqua" w:cs="Book Antiqua"/>
        </w:rPr>
        <w:t xml:space="preserve">The Plaintiff reiterates  the  entire  contents  of  paragraph  13  in response  to paragraph 24  of  the Plaint. </w:t>
      </w:r>
    </w:p>
    <w:p w:rsidR="00B54B95" w:rsidRDefault="00B54B95" w:rsidP="00B54B95">
      <w:pPr>
        <w:numPr>
          <w:ilvl w:val="0"/>
          <w:numId w:val="351"/>
        </w:numPr>
        <w:tabs>
          <w:tab w:val="left" w:pos="360"/>
        </w:tabs>
        <w:spacing w:after="0" w:line="360" w:lineRule="auto"/>
        <w:ind w:left="360" w:hanging="360"/>
        <w:jc w:val="both"/>
        <w:rPr>
          <w:rFonts w:ascii="Book Antiqua" w:eastAsia="Book Antiqua" w:hAnsi="Book Antiqua" w:cs="Book Antiqua"/>
        </w:rPr>
      </w:pPr>
      <w:r>
        <w:rPr>
          <w:rFonts w:ascii="Book Antiqua" w:eastAsia="Book Antiqua" w:hAnsi="Book Antiqua" w:cs="Book Antiqua"/>
        </w:rPr>
        <w:t>The   contents  of  paragraph  25  of the said Defence  are  misplaced  and totally  irrelevant    for the purpose  of  these  proceedings.</w:t>
      </w:r>
    </w:p>
    <w:p w:rsidR="00B54B95" w:rsidRDefault="00B54B95" w:rsidP="00B54B95">
      <w:pPr>
        <w:numPr>
          <w:ilvl w:val="0"/>
          <w:numId w:val="351"/>
        </w:numPr>
        <w:tabs>
          <w:tab w:val="left" w:pos="360"/>
        </w:tabs>
        <w:spacing w:after="0" w:line="360" w:lineRule="auto"/>
        <w:ind w:left="360" w:hanging="360"/>
        <w:jc w:val="both"/>
        <w:rPr>
          <w:rFonts w:ascii="Book Antiqua" w:eastAsia="Book Antiqua" w:hAnsi="Book Antiqua" w:cs="Book Antiqua"/>
        </w:rPr>
      </w:pPr>
      <w:r>
        <w:rPr>
          <w:rFonts w:ascii="Book Antiqua" w:eastAsia="Book Antiqua" w:hAnsi="Book Antiqua" w:cs="Book Antiqua"/>
        </w:rPr>
        <w:t xml:space="preserve"> The Plaintiff reiterates  the  entire  contents  of  paragraph  14  in response  to paragraph 26  of  the Plaint. </w:t>
      </w:r>
    </w:p>
    <w:p w:rsidR="00B54B95" w:rsidRDefault="00B54B95" w:rsidP="00B54B95">
      <w:pPr>
        <w:numPr>
          <w:ilvl w:val="0"/>
          <w:numId w:val="351"/>
        </w:numPr>
        <w:tabs>
          <w:tab w:val="left" w:pos="360"/>
        </w:tabs>
        <w:spacing w:after="0" w:line="360" w:lineRule="auto"/>
        <w:ind w:left="360" w:hanging="360"/>
        <w:jc w:val="both"/>
        <w:rPr>
          <w:rFonts w:ascii="Book Antiqua" w:eastAsia="Book Antiqua" w:hAnsi="Book Antiqua" w:cs="Book Antiqua"/>
        </w:rPr>
      </w:pPr>
      <w:r>
        <w:rPr>
          <w:rFonts w:ascii="Book Antiqua" w:eastAsia="Book Antiqua" w:hAnsi="Book Antiqua" w:cs="Book Antiqua"/>
        </w:rPr>
        <w:t xml:space="preserve">In response  to paragraphs  27, 28 , 29  and  30  of  the said  Defence, the Plaintiff  reiterates  the entire  contents  of  paragraphs 7  and 15  of the Plaint. </w:t>
      </w:r>
    </w:p>
    <w:p w:rsidR="00B54B95" w:rsidRDefault="00B54B95" w:rsidP="00B54B95">
      <w:pPr>
        <w:numPr>
          <w:ilvl w:val="0"/>
          <w:numId w:val="351"/>
        </w:numPr>
        <w:tabs>
          <w:tab w:val="left" w:pos="360"/>
        </w:tabs>
        <w:spacing w:after="0" w:line="360" w:lineRule="auto"/>
        <w:ind w:left="360" w:hanging="360"/>
        <w:jc w:val="both"/>
        <w:rPr>
          <w:rFonts w:ascii="Book Antiqua" w:eastAsia="Book Antiqua" w:hAnsi="Book Antiqua" w:cs="Book Antiqua"/>
        </w:rPr>
      </w:pPr>
      <w:r>
        <w:rPr>
          <w:rFonts w:ascii="Book Antiqua" w:eastAsia="Book Antiqua" w:hAnsi="Book Antiqua" w:cs="Book Antiqua"/>
        </w:rPr>
        <w:t xml:space="preserve">In response  to paragraphs 30 , 31  and  32  of  the said  Defence, the Plaintiff  avers that    in  view  of all  the  foregoing  and  the  avermnets  made in the Plaint, the Defendant  is  truly  and justly indebted  to the Plaintiff  in the  sum of  USD 992,430.33 </w:t>
      </w:r>
    </w:p>
    <w:p w:rsidR="00B54B95" w:rsidRDefault="00B54B95" w:rsidP="00B54B95">
      <w:pPr>
        <w:numPr>
          <w:ilvl w:val="0"/>
          <w:numId w:val="351"/>
        </w:numPr>
        <w:tabs>
          <w:tab w:val="left" w:pos="360"/>
        </w:tabs>
        <w:spacing w:after="0" w:line="360" w:lineRule="auto"/>
        <w:ind w:left="360" w:hanging="360"/>
        <w:jc w:val="both"/>
        <w:rPr>
          <w:rFonts w:ascii="Book Antiqua" w:eastAsia="Book Antiqua" w:hAnsi="Book Antiqua" w:cs="Book Antiqua"/>
        </w:rPr>
      </w:pPr>
      <w:r>
        <w:rPr>
          <w:rFonts w:ascii="Book Antiqua" w:eastAsia="Book Antiqua" w:hAnsi="Book Antiqua" w:cs="Book Antiqua"/>
        </w:rPr>
        <w:t xml:space="preserve">The  Plaintiff  avers that it  has  not  failed  to  disclose  to this  Honourable  Court,  any  material facts pertaining  hereto  and  puts the  Defendant  to  strict  proof  of  the  contents  of  paragraph 33  of  the said  Defence. In  any  event, the Plaintiff  avers that  if  any  concealment  of  material  facts  has  been  made, which  is  denied, the same   was  occasioned  by the   fact  that  the  objects   of  the  suits  referred  to  in paragraph  25  of  the  said  Defence   and  the  remedies  sought therein,   are  completely  distinct  from the  suit  hereof. Further, the  Plaintiff  avers  that  if  any  concealment  of  material  facts  has   been made,  which is  denied,  the  same  has  been  made   by  the Defendant  in  view  of  all  the  fore  going  facts  and  the  averments  made  in the Plaint. </w:t>
      </w:r>
    </w:p>
    <w:p w:rsidR="00B54B95" w:rsidRDefault="00B54B95" w:rsidP="00B54B95">
      <w:pPr>
        <w:spacing w:after="0" w:line="360" w:lineRule="auto"/>
        <w:jc w:val="both"/>
        <w:rPr>
          <w:rFonts w:ascii="Book Antiqua" w:eastAsia="Book Antiqua" w:hAnsi="Book Antiqua" w:cs="Book Antiqua"/>
        </w:rPr>
      </w:pPr>
    </w:p>
    <w:p w:rsidR="00B54B95" w:rsidRDefault="00B54B95" w:rsidP="00B54B95">
      <w:pPr>
        <w:spacing w:after="0" w:line="360" w:lineRule="auto"/>
        <w:jc w:val="center"/>
        <w:rPr>
          <w:rFonts w:ascii="Book Antiqua" w:eastAsia="Book Antiqua" w:hAnsi="Book Antiqua" w:cs="Book Antiqua"/>
          <w:b/>
          <w:u w:val="single"/>
        </w:rPr>
      </w:pPr>
      <w:r>
        <w:rPr>
          <w:rFonts w:ascii="Book Antiqua" w:eastAsia="Book Antiqua" w:hAnsi="Book Antiqua" w:cs="Book Antiqua"/>
          <w:b/>
          <w:u w:val="single"/>
        </w:rPr>
        <w:t>DEFENCE   AND/OR SET –OFF TO  COUNTER-  CLAIM.</w:t>
      </w:r>
    </w:p>
    <w:p w:rsidR="00B54B95" w:rsidRDefault="00B54B95" w:rsidP="00B54B95">
      <w:pPr>
        <w:spacing w:after="0" w:line="360" w:lineRule="auto"/>
        <w:ind w:left="1440"/>
        <w:jc w:val="both"/>
        <w:rPr>
          <w:rFonts w:ascii="Book Antiqua" w:eastAsia="Book Antiqua" w:hAnsi="Book Antiqua" w:cs="Book Antiqua"/>
        </w:rPr>
      </w:pPr>
    </w:p>
    <w:p w:rsidR="00B54B95" w:rsidRDefault="00B54B95" w:rsidP="00B54B95">
      <w:pPr>
        <w:spacing w:after="0" w:line="360" w:lineRule="auto"/>
        <w:ind w:left="720" w:hanging="720"/>
        <w:jc w:val="both"/>
        <w:rPr>
          <w:rFonts w:ascii="Book Antiqua" w:eastAsia="Book Antiqua" w:hAnsi="Book Antiqua" w:cs="Book Antiqua"/>
        </w:rPr>
      </w:pPr>
      <w:r>
        <w:rPr>
          <w:rFonts w:ascii="Book Antiqua" w:eastAsia="Book Antiqua" w:hAnsi="Book Antiqua" w:cs="Book Antiqua"/>
        </w:rPr>
        <w:t>25.</w:t>
      </w:r>
      <w:r>
        <w:rPr>
          <w:rFonts w:ascii="Book Antiqua" w:eastAsia="Book Antiqua" w:hAnsi="Book Antiqua" w:cs="Book Antiqua"/>
        </w:rPr>
        <w:tab/>
        <w:t xml:space="preserve">Save and except what is  expressly  or  impliedly  admitted  herein,  the  Plaintiff denies  each  and  every allegation   contained  in the Counter-claim  as if  the same  were set  out  and  traversed  seriatim. </w:t>
      </w:r>
    </w:p>
    <w:p w:rsidR="00B54B95" w:rsidRDefault="00B54B95" w:rsidP="00B54B95">
      <w:pPr>
        <w:spacing w:after="0" w:line="360" w:lineRule="auto"/>
        <w:ind w:left="720" w:hanging="720"/>
        <w:jc w:val="both"/>
        <w:rPr>
          <w:rFonts w:ascii="Book Antiqua" w:eastAsia="Book Antiqua" w:hAnsi="Book Antiqua" w:cs="Book Antiqua"/>
        </w:rPr>
      </w:pPr>
      <w:r>
        <w:rPr>
          <w:rFonts w:ascii="Book Antiqua" w:eastAsia="Book Antiqua" w:hAnsi="Book Antiqua" w:cs="Book Antiqua"/>
        </w:rPr>
        <w:t xml:space="preserve">26. </w:t>
      </w:r>
      <w:r>
        <w:rPr>
          <w:rFonts w:ascii="Book Antiqua" w:eastAsia="Book Antiqua" w:hAnsi="Book Antiqua" w:cs="Book Antiqua"/>
        </w:rPr>
        <w:tab/>
        <w:t>The Plaintiff   reiterates all the foregoing averments in defence of the Counter-claim herein   as  well as all  the  averments  made  in the  Plaint and further states as follows:-</w:t>
      </w:r>
    </w:p>
    <w:p w:rsidR="00B54B95" w:rsidRDefault="00B54B95" w:rsidP="00B54B95">
      <w:pPr>
        <w:keepNext/>
        <w:spacing w:after="0" w:line="360" w:lineRule="auto"/>
        <w:ind w:left="720" w:hanging="720"/>
        <w:jc w:val="both"/>
        <w:rPr>
          <w:rFonts w:ascii="Book Antiqua" w:eastAsia="Book Antiqua" w:hAnsi="Book Antiqua" w:cs="Book Antiqua"/>
        </w:rPr>
      </w:pPr>
      <w:r>
        <w:rPr>
          <w:rFonts w:ascii="Book Antiqua" w:eastAsia="Book Antiqua" w:hAnsi="Book Antiqua" w:cs="Book Antiqua"/>
        </w:rPr>
        <w:t>27.</w:t>
      </w:r>
      <w:r>
        <w:rPr>
          <w:rFonts w:ascii="Book Antiqua" w:eastAsia="Book Antiqua" w:hAnsi="Book Antiqua" w:cs="Book Antiqua"/>
        </w:rPr>
        <w:tab/>
        <w:t xml:space="preserve">That    due   credit  of  the  alleged  sum of USD 85,929.93 claimed  by the Defendant  as  against the Plaintiff    has    already  been  given   to the Defendant as  more  particularly  set  out  in paragraph 15 (j)  of  the Plaint </w:t>
      </w:r>
    </w:p>
    <w:p w:rsidR="00B54B95" w:rsidRDefault="00B54B95" w:rsidP="00B54B95">
      <w:pPr>
        <w:spacing w:after="0" w:line="360" w:lineRule="auto"/>
        <w:ind w:left="720" w:hanging="720"/>
        <w:rPr>
          <w:rFonts w:ascii="Book Antiqua" w:eastAsia="Book Antiqua" w:hAnsi="Book Antiqua" w:cs="Book Antiqua"/>
        </w:rPr>
      </w:pPr>
      <w:r>
        <w:rPr>
          <w:rFonts w:ascii="Book Antiqua" w:eastAsia="Book Antiqua" w:hAnsi="Book Antiqua" w:cs="Book Antiqua"/>
        </w:rPr>
        <w:t>28.</w:t>
      </w:r>
      <w:r>
        <w:rPr>
          <w:rFonts w:ascii="Book Antiqua" w:eastAsia="Book Antiqua" w:hAnsi="Book Antiqua" w:cs="Book Antiqua"/>
        </w:rPr>
        <w:tab/>
        <w:t xml:space="preserve"> Accordingly, the Plaintiff   hereby  seeks  to  set  off the  aforesaid  sum of  USD 85,929.93    against   such  part  of  the Plaintiff’s  claim  against  the Defendant  as  is  necessary  to  offset  the   aforesaid   sum in  satisfaction   of  the  Defendant’s Counter-  claim  herein. </w:t>
      </w:r>
    </w:p>
    <w:p w:rsidR="00B54B95" w:rsidRDefault="00B54B95" w:rsidP="00B54B95">
      <w:pPr>
        <w:spacing w:after="0" w:line="360" w:lineRule="auto"/>
        <w:rPr>
          <w:rFonts w:ascii="Book Antiqua" w:eastAsia="Book Antiqua" w:hAnsi="Book Antiqua" w:cs="Book Antiqua"/>
        </w:rPr>
      </w:pPr>
    </w:p>
    <w:p w:rsidR="00B54B95" w:rsidRDefault="00B54B95" w:rsidP="00B54B95">
      <w:pPr>
        <w:spacing w:after="0" w:line="360" w:lineRule="auto"/>
        <w:rPr>
          <w:rFonts w:ascii="Book Antiqua" w:eastAsia="Book Antiqua" w:hAnsi="Book Antiqua" w:cs="Book Antiqua"/>
        </w:rPr>
      </w:pPr>
      <w:r>
        <w:rPr>
          <w:rFonts w:ascii="Book Antiqua" w:eastAsia="Book Antiqua" w:hAnsi="Book Antiqua" w:cs="Book Antiqua"/>
          <w:b/>
        </w:rPr>
        <w:t>REASONS  WHEREFORE</w:t>
      </w:r>
      <w:r>
        <w:rPr>
          <w:rFonts w:ascii="Book Antiqua" w:eastAsia="Book Antiqua" w:hAnsi="Book Antiqua" w:cs="Book Antiqua"/>
        </w:rPr>
        <w:t xml:space="preserve">  the Plaintiff prays  that:-</w:t>
      </w:r>
    </w:p>
    <w:p w:rsidR="00B54B95" w:rsidRDefault="00B54B95" w:rsidP="00B54B95">
      <w:pPr>
        <w:spacing w:after="0" w:line="360" w:lineRule="auto"/>
        <w:ind w:left="720" w:hanging="720"/>
        <w:rPr>
          <w:rFonts w:ascii="Book Antiqua" w:eastAsia="Book Antiqua" w:hAnsi="Book Antiqua" w:cs="Book Antiqua"/>
        </w:rPr>
      </w:pPr>
      <w:r>
        <w:rPr>
          <w:rFonts w:ascii="Book Antiqua" w:eastAsia="Book Antiqua" w:hAnsi="Book Antiqua" w:cs="Book Antiqua"/>
        </w:rPr>
        <w:t>1.</w:t>
      </w:r>
      <w:r>
        <w:rPr>
          <w:rFonts w:ascii="Book Antiqua" w:eastAsia="Book Antiqua" w:hAnsi="Book Antiqua" w:cs="Book Antiqua"/>
        </w:rPr>
        <w:tab/>
        <w:t xml:space="preserve">The sum of  USD 85,929.93 be  set off  against   such  part  of  the Plaintiff’s  claim  against  the Defendant  as  is  necessary  to  offset  the   aforesaid   sum in  satisfaction   of  the  Defendant’s Counter-  claim  herein. </w:t>
      </w:r>
    </w:p>
    <w:p w:rsidR="00B54B95" w:rsidRDefault="00B54B95" w:rsidP="00B54B95">
      <w:pPr>
        <w:spacing w:after="0" w:line="360" w:lineRule="auto"/>
        <w:ind w:left="720" w:hanging="720"/>
        <w:rPr>
          <w:rFonts w:ascii="Book Antiqua" w:eastAsia="Book Antiqua" w:hAnsi="Book Antiqua" w:cs="Book Antiqua"/>
          <w:b/>
        </w:rPr>
      </w:pPr>
      <w:r>
        <w:rPr>
          <w:rFonts w:ascii="Book Antiqua" w:eastAsia="Book Antiqua" w:hAnsi="Book Antiqua" w:cs="Book Antiqua"/>
        </w:rPr>
        <w:t>2.</w:t>
      </w:r>
      <w:r>
        <w:rPr>
          <w:rFonts w:ascii="Book Antiqua" w:eastAsia="Book Antiqua" w:hAnsi="Book Antiqua" w:cs="Book Antiqua"/>
        </w:rPr>
        <w:tab/>
        <w:t xml:space="preserve">Judgment  be  entered    against  the Defendant  in  favour  of  the Plaintiff  as  prayed  in the Plaint. </w:t>
      </w:r>
    </w:p>
    <w:p w:rsidR="00B54B95" w:rsidRDefault="00B54B95" w:rsidP="00B54B95">
      <w:pPr>
        <w:spacing w:after="0" w:line="360" w:lineRule="auto"/>
        <w:rPr>
          <w:rFonts w:ascii="Book Antiqua" w:eastAsia="Book Antiqua" w:hAnsi="Book Antiqua" w:cs="Book Antiqua"/>
          <w:b/>
        </w:rPr>
      </w:pPr>
    </w:p>
    <w:p w:rsidR="00B54B95" w:rsidRDefault="00B54B95" w:rsidP="00B54B95">
      <w:pPr>
        <w:spacing w:after="0" w:line="360" w:lineRule="auto"/>
        <w:rPr>
          <w:rFonts w:ascii="Book Antiqua" w:eastAsia="Book Antiqua" w:hAnsi="Book Antiqua" w:cs="Book Antiqua"/>
        </w:rPr>
      </w:pPr>
      <w:r>
        <w:rPr>
          <w:rFonts w:ascii="Book Antiqua" w:eastAsia="Book Antiqua" w:hAnsi="Book Antiqua" w:cs="Book Antiqua"/>
          <w:b/>
        </w:rPr>
        <w:t>DATED</w:t>
      </w:r>
      <w:r>
        <w:rPr>
          <w:rFonts w:ascii="Book Antiqua" w:eastAsia="Book Antiqua" w:hAnsi="Book Antiqua" w:cs="Book Antiqua"/>
        </w:rPr>
        <w:t xml:space="preserve">  at  Nairobi this </w:t>
      </w:r>
      <w:r>
        <w:rPr>
          <w:rFonts w:ascii="Book Antiqua" w:eastAsia="Book Antiqua" w:hAnsi="Book Antiqua" w:cs="Book Antiqua"/>
        </w:rPr>
        <w:tab/>
      </w:r>
      <w:r>
        <w:rPr>
          <w:rFonts w:ascii="Book Antiqua" w:eastAsia="Book Antiqua" w:hAnsi="Book Antiqua" w:cs="Book Antiqua"/>
        </w:rPr>
        <w:tab/>
      </w:r>
      <w:r>
        <w:rPr>
          <w:rFonts w:ascii="Book Antiqua" w:eastAsia="Book Antiqua" w:hAnsi="Book Antiqua" w:cs="Book Antiqua"/>
        </w:rPr>
        <w:tab/>
        <w:t xml:space="preserve">day  of </w:t>
      </w:r>
      <w:r>
        <w:rPr>
          <w:rFonts w:ascii="Book Antiqua" w:eastAsia="Book Antiqua" w:hAnsi="Book Antiqua" w:cs="Book Antiqua"/>
        </w:rPr>
        <w:tab/>
      </w:r>
      <w:r>
        <w:rPr>
          <w:rFonts w:ascii="Book Antiqua" w:eastAsia="Book Antiqua" w:hAnsi="Book Antiqua" w:cs="Book Antiqua"/>
        </w:rPr>
        <w:tab/>
      </w:r>
      <w:r>
        <w:rPr>
          <w:rFonts w:ascii="Book Antiqua" w:eastAsia="Book Antiqua" w:hAnsi="Book Antiqua" w:cs="Book Antiqua"/>
        </w:rPr>
        <w:tab/>
        <w:t>2001</w:t>
      </w:r>
    </w:p>
    <w:p w:rsidR="00B54B95" w:rsidRDefault="00B54B95" w:rsidP="00B54B95">
      <w:pPr>
        <w:spacing w:after="0" w:line="240" w:lineRule="auto"/>
        <w:jc w:val="both"/>
        <w:rPr>
          <w:rFonts w:ascii="Book Antiqua" w:eastAsia="Book Antiqua" w:hAnsi="Book Antiqua" w:cs="Book Antiqua"/>
        </w:rPr>
      </w:pPr>
    </w:p>
    <w:p w:rsidR="00B54B95" w:rsidRDefault="00B54B95" w:rsidP="00B54B95">
      <w:pPr>
        <w:spacing w:after="0" w:line="240" w:lineRule="auto"/>
        <w:jc w:val="right"/>
        <w:rPr>
          <w:rFonts w:ascii="Book Antiqua" w:eastAsia="Book Antiqua" w:hAnsi="Book Antiqua" w:cs="Book Antiqua"/>
          <w:b/>
        </w:rPr>
      </w:pPr>
      <w:r>
        <w:rPr>
          <w:rFonts w:ascii="Book Antiqua" w:eastAsia="Book Antiqua" w:hAnsi="Book Antiqua" w:cs="Book Antiqua"/>
          <w:b/>
        </w:rPr>
        <w:t>XXX AND COMPANY</w:t>
      </w:r>
    </w:p>
    <w:p w:rsidR="00B54B95" w:rsidRDefault="00B54B95" w:rsidP="00B54B95">
      <w:pPr>
        <w:keepNext/>
        <w:numPr>
          <w:ilvl w:val="0"/>
          <w:numId w:val="352"/>
        </w:numPr>
        <w:tabs>
          <w:tab w:val="left" w:pos="360"/>
        </w:tabs>
        <w:spacing w:after="0" w:line="240" w:lineRule="auto"/>
        <w:jc w:val="right"/>
        <w:rPr>
          <w:rFonts w:ascii="Book Antiqua" w:eastAsia="Book Antiqua" w:hAnsi="Book Antiqua" w:cs="Book Antiqua"/>
          <w:b/>
          <w:u w:val="single"/>
        </w:rPr>
      </w:pPr>
      <w:r>
        <w:rPr>
          <w:rFonts w:ascii="Book Antiqua" w:eastAsia="Book Antiqua" w:hAnsi="Book Antiqua" w:cs="Book Antiqua"/>
          <w:b/>
          <w:u w:val="single"/>
        </w:rPr>
        <w:t>ADVOCATES FOR THE PLAINTIFF</w:t>
      </w:r>
    </w:p>
    <w:p w:rsidR="00B54B95" w:rsidRDefault="00B54B95" w:rsidP="00B54B95">
      <w:pPr>
        <w:spacing w:after="0" w:line="240" w:lineRule="auto"/>
        <w:jc w:val="both"/>
        <w:rPr>
          <w:rFonts w:ascii="Book Antiqua" w:eastAsia="Book Antiqua" w:hAnsi="Book Antiqua" w:cs="Book Antiqua"/>
          <w:b/>
        </w:rPr>
      </w:pPr>
    </w:p>
    <w:p w:rsidR="00B54B95" w:rsidRDefault="00B54B95" w:rsidP="00B54B95">
      <w:pPr>
        <w:keepNext/>
        <w:numPr>
          <w:ilvl w:val="0"/>
          <w:numId w:val="353"/>
        </w:numPr>
        <w:tabs>
          <w:tab w:val="left" w:pos="360"/>
        </w:tabs>
        <w:spacing w:after="0" w:line="240" w:lineRule="auto"/>
        <w:rPr>
          <w:rFonts w:ascii="Book Antiqua" w:eastAsia="Book Antiqua" w:hAnsi="Book Antiqua" w:cs="Book Antiqua"/>
          <w:b/>
          <w:u w:val="single"/>
        </w:rPr>
      </w:pPr>
      <w:r>
        <w:rPr>
          <w:rFonts w:ascii="Book Antiqua" w:eastAsia="Book Antiqua" w:hAnsi="Book Antiqua" w:cs="Book Antiqua"/>
          <w:b/>
          <w:u w:val="single"/>
        </w:rPr>
        <w:t>DRAWN AND FILED BY:-</w:t>
      </w:r>
    </w:p>
    <w:p w:rsidR="00B54B95" w:rsidRDefault="00B54B95" w:rsidP="00B54B95">
      <w:pPr>
        <w:spacing w:after="0" w:line="240" w:lineRule="auto"/>
        <w:rPr>
          <w:rFonts w:ascii="Book Antiqua" w:eastAsia="Book Antiqua" w:hAnsi="Book Antiqua" w:cs="Book Antiqua"/>
        </w:rPr>
      </w:pPr>
    </w:p>
    <w:p w:rsidR="00B54B95" w:rsidRDefault="00B54B95" w:rsidP="00B54B95">
      <w:pPr>
        <w:spacing w:after="0" w:line="240" w:lineRule="auto"/>
        <w:jc w:val="both"/>
        <w:rPr>
          <w:rFonts w:ascii="Book Antiqua" w:eastAsia="Book Antiqua" w:hAnsi="Book Antiqua" w:cs="Book Antiqua"/>
        </w:rPr>
      </w:pPr>
      <w:r>
        <w:rPr>
          <w:rFonts w:ascii="Book Antiqua" w:eastAsia="Book Antiqua" w:hAnsi="Book Antiqua" w:cs="Book Antiqua"/>
        </w:rPr>
        <w:t>Xxx and Company</w:t>
      </w:r>
    </w:p>
    <w:p w:rsidR="00B54B95" w:rsidRDefault="00B54B95" w:rsidP="00B54B95">
      <w:pPr>
        <w:spacing w:after="0" w:line="240" w:lineRule="auto"/>
        <w:jc w:val="both"/>
        <w:rPr>
          <w:rFonts w:ascii="Book Antiqua" w:eastAsia="Book Antiqua" w:hAnsi="Book Antiqua" w:cs="Book Antiqua"/>
        </w:rPr>
      </w:pPr>
      <w:r>
        <w:rPr>
          <w:rFonts w:ascii="Book Antiqua" w:eastAsia="Book Antiqua" w:hAnsi="Book Antiqua" w:cs="Book Antiqua"/>
        </w:rPr>
        <w:t>Advocates</w:t>
      </w:r>
    </w:p>
    <w:p w:rsidR="00B54B95" w:rsidRDefault="00B54B95" w:rsidP="00B54B95">
      <w:pPr>
        <w:spacing w:after="0" w:line="240" w:lineRule="auto"/>
        <w:jc w:val="both"/>
        <w:rPr>
          <w:rFonts w:ascii="Book Antiqua" w:eastAsia="Book Antiqua" w:hAnsi="Book Antiqua" w:cs="Book Antiqua"/>
        </w:rPr>
      </w:pPr>
      <w:r>
        <w:rPr>
          <w:rFonts w:ascii="Book Antiqua" w:eastAsia="Book Antiqua" w:hAnsi="Book Antiqua" w:cs="Book Antiqua"/>
        </w:rPr>
        <w:t>P. O. Box xxx</w:t>
      </w:r>
    </w:p>
    <w:p w:rsidR="00B54B95" w:rsidRDefault="00B54B95" w:rsidP="00B54B95">
      <w:pPr>
        <w:spacing w:after="0" w:line="240" w:lineRule="auto"/>
        <w:jc w:val="both"/>
        <w:rPr>
          <w:rFonts w:ascii="Book Antiqua" w:eastAsia="Book Antiqua" w:hAnsi="Book Antiqua" w:cs="Book Antiqua"/>
          <w:b/>
        </w:rPr>
      </w:pPr>
      <w:r>
        <w:rPr>
          <w:rFonts w:ascii="Book Antiqua" w:eastAsia="Book Antiqua" w:hAnsi="Book Antiqua" w:cs="Book Antiqua"/>
        </w:rPr>
        <w:t>Nairobi</w:t>
      </w:r>
      <w:r>
        <w:rPr>
          <w:rFonts w:ascii="Book Antiqua" w:eastAsia="Book Antiqua" w:hAnsi="Book Antiqua" w:cs="Book Antiqua"/>
        </w:rPr>
        <w:tab/>
      </w:r>
      <w:r>
        <w:rPr>
          <w:rFonts w:ascii="Book Antiqua" w:eastAsia="Book Antiqua" w:hAnsi="Book Antiqua" w:cs="Book Antiqua"/>
        </w:rPr>
        <w:tab/>
      </w:r>
      <w:r>
        <w:rPr>
          <w:rFonts w:ascii="Book Antiqua" w:eastAsia="Book Antiqua" w:hAnsi="Book Antiqua" w:cs="Book Antiqua"/>
        </w:rPr>
        <w:tab/>
      </w:r>
      <w:r>
        <w:rPr>
          <w:rFonts w:ascii="Book Antiqua" w:eastAsia="Book Antiqua" w:hAnsi="Book Antiqua" w:cs="Book Antiqua"/>
        </w:rPr>
        <w:tab/>
      </w:r>
      <w:r>
        <w:rPr>
          <w:rFonts w:ascii="Book Antiqua" w:eastAsia="Book Antiqua" w:hAnsi="Book Antiqua" w:cs="Book Antiqua"/>
        </w:rPr>
        <w:tab/>
      </w:r>
    </w:p>
    <w:p w:rsidR="00B54B95" w:rsidRDefault="00B54B95" w:rsidP="00B54B95">
      <w:pPr>
        <w:keepNext/>
        <w:numPr>
          <w:ilvl w:val="0"/>
          <w:numId w:val="354"/>
        </w:numPr>
        <w:tabs>
          <w:tab w:val="left" w:pos="360"/>
        </w:tabs>
        <w:spacing w:after="0" w:line="240" w:lineRule="auto"/>
        <w:rPr>
          <w:rFonts w:ascii="Book Antiqua" w:eastAsia="Book Antiqua" w:hAnsi="Book Antiqua" w:cs="Book Antiqua"/>
          <w:b/>
          <w:u w:val="single"/>
        </w:rPr>
      </w:pPr>
      <w:r>
        <w:rPr>
          <w:rFonts w:ascii="Book Antiqua" w:eastAsia="Book Antiqua" w:hAnsi="Book Antiqua" w:cs="Book Antiqua"/>
          <w:b/>
          <w:u w:val="single"/>
        </w:rPr>
        <w:t>TO BE SERVED UPON</w:t>
      </w:r>
    </w:p>
    <w:p w:rsidR="00B54B95" w:rsidRDefault="00B54B95" w:rsidP="00B54B95">
      <w:pPr>
        <w:spacing w:after="0" w:line="240" w:lineRule="auto"/>
        <w:rPr>
          <w:rFonts w:ascii="Book Antiqua" w:eastAsia="Book Antiqua" w:hAnsi="Book Antiqua" w:cs="Book Antiqua"/>
        </w:rPr>
      </w:pPr>
      <w:r>
        <w:rPr>
          <w:rFonts w:ascii="Book Antiqua" w:eastAsia="Book Antiqua" w:hAnsi="Book Antiqua" w:cs="Book Antiqua"/>
        </w:rPr>
        <w:t>gggggggg  &amp;  Co.</w:t>
      </w:r>
    </w:p>
    <w:p w:rsidR="00B54B95" w:rsidRDefault="00B54B95" w:rsidP="00B54B95">
      <w:pPr>
        <w:spacing w:after="0" w:line="240" w:lineRule="auto"/>
        <w:rPr>
          <w:rFonts w:ascii="Book Antiqua" w:eastAsia="Book Antiqua" w:hAnsi="Book Antiqua" w:cs="Book Antiqua"/>
        </w:rPr>
      </w:pPr>
      <w:r>
        <w:rPr>
          <w:rFonts w:ascii="Book Antiqua" w:eastAsia="Book Antiqua" w:hAnsi="Book Antiqua" w:cs="Book Antiqua"/>
        </w:rPr>
        <w:t>Advocates</w:t>
      </w:r>
    </w:p>
    <w:p w:rsidR="00B54B95" w:rsidRDefault="00B54B95" w:rsidP="00B54B95">
      <w:pPr>
        <w:spacing w:after="0" w:line="240" w:lineRule="auto"/>
        <w:rPr>
          <w:rFonts w:ascii="Book Antiqua" w:eastAsia="Book Antiqua" w:hAnsi="Book Antiqua" w:cs="Book Antiqua"/>
          <w:b/>
        </w:rPr>
      </w:pPr>
      <w:r>
        <w:rPr>
          <w:rFonts w:ascii="Book Antiqua" w:eastAsia="Book Antiqua" w:hAnsi="Book Antiqua" w:cs="Book Antiqua"/>
        </w:rPr>
        <w:t xml:space="preserve">Nairobi </w:t>
      </w:r>
      <w:r>
        <w:rPr>
          <w:rFonts w:ascii="Book Antiqua" w:eastAsia="Book Antiqua" w:hAnsi="Book Antiqua" w:cs="Book Antiqua"/>
        </w:rPr>
        <w:tab/>
      </w:r>
      <w:r>
        <w:rPr>
          <w:rFonts w:ascii="Book Antiqua" w:eastAsia="Book Antiqua" w:hAnsi="Book Antiqua" w:cs="Book Antiqua"/>
        </w:rPr>
        <w:tab/>
      </w:r>
      <w:r>
        <w:rPr>
          <w:rFonts w:ascii="Book Antiqua" w:eastAsia="Book Antiqua" w:hAnsi="Book Antiqua" w:cs="Book Antiqua"/>
        </w:rPr>
        <w:tab/>
      </w:r>
      <w:r>
        <w:rPr>
          <w:rFonts w:ascii="Book Antiqua" w:eastAsia="Book Antiqua" w:hAnsi="Book Antiqua" w:cs="Book Antiqua"/>
        </w:rPr>
        <w:tab/>
      </w:r>
    </w:p>
    <w:p w:rsidR="00B54B95" w:rsidRDefault="00B54B95" w:rsidP="00B54B95">
      <w:pPr>
        <w:spacing w:after="0" w:line="360" w:lineRule="auto"/>
        <w:rPr>
          <w:rFonts w:ascii="Book Antiqua" w:eastAsia="Book Antiqua" w:hAnsi="Book Antiqua" w:cs="Book Antiqua"/>
        </w:rPr>
      </w:pPr>
    </w:p>
    <w:p w:rsidR="00B54B95" w:rsidRDefault="00B54B95" w:rsidP="00B54B95">
      <w:pPr>
        <w:spacing w:after="0" w:line="360" w:lineRule="auto"/>
        <w:jc w:val="both"/>
        <w:rPr>
          <w:rFonts w:ascii="Times New Roman" w:eastAsia="Times New Roman" w:hAnsi="Times New Roman" w:cs="Times New Roman"/>
          <w:sz w:val="24"/>
        </w:rPr>
      </w:pPr>
      <w:r>
        <w:rPr>
          <w:rFonts w:ascii="Times New Roman" w:eastAsia="Times New Roman" w:hAnsi="Times New Roman" w:cs="Times New Roman"/>
          <w:sz w:val="24"/>
        </w:rPr>
        <w:t>MEMORUNDAM OF APPEAL</w:t>
      </w:r>
    </w:p>
    <w:p w:rsidR="00B54B95" w:rsidRDefault="00B54B95" w:rsidP="00B54B95">
      <w:pPr>
        <w:spacing w:after="0" w:line="240" w:lineRule="auto"/>
        <w:rPr>
          <w:rFonts w:ascii="Calibri" w:eastAsia="Calibri" w:hAnsi="Calibri" w:cs="Calibri"/>
          <w:b/>
          <w:sz w:val="28"/>
        </w:rPr>
      </w:pPr>
    </w:p>
    <w:p w:rsidR="00B54B95" w:rsidRDefault="00B54B95" w:rsidP="00B54B95">
      <w:pPr>
        <w:spacing w:after="0" w:line="240" w:lineRule="auto"/>
        <w:jc w:val="both"/>
        <w:rPr>
          <w:rFonts w:ascii="Calibri" w:eastAsia="Calibri" w:hAnsi="Calibri" w:cs="Calibri"/>
          <w:b/>
          <w:sz w:val="28"/>
        </w:rPr>
      </w:pPr>
    </w:p>
    <w:p w:rsidR="00B54B95" w:rsidRDefault="00B54B95" w:rsidP="00B54B95">
      <w:pPr>
        <w:spacing w:after="0" w:line="240" w:lineRule="auto"/>
        <w:jc w:val="both"/>
        <w:rPr>
          <w:rFonts w:ascii="Calibri" w:eastAsia="Calibri" w:hAnsi="Calibri" w:cs="Calibri"/>
          <w:b/>
          <w:sz w:val="28"/>
        </w:rPr>
      </w:pPr>
    </w:p>
    <w:p w:rsidR="00B54B95" w:rsidRDefault="00B54B95" w:rsidP="00B54B95">
      <w:pPr>
        <w:spacing w:after="0" w:line="240" w:lineRule="auto"/>
        <w:jc w:val="both"/>
        <w:rPr>
          <w:rFonts w:ascii="Calibri" w:eastAsia="Calibri" w:hAnsi="Calibri" w:cs="Calibri"/>
          <w:b/>
          <w:sz w:val="28"/>
        </w:rPr>
      </w:pPr>
      <w:r>
        <w:rPr>
          <w:rFonts w:ascii="Calibri" w:eastAsia="Calibri" w:hAnsi="Calibri" w:cs="Calibri"/>
          <w:b/>
          <w:sz w:val="28"/>
        </w:rPr>
        <w:tab/>
      </w:r>
      <w:r>
        <w:rPr>
          <w:rFonts w:ascii="Calibri" w:eastAsia="Calibri" w:hAnsi="Calibri" w:cs="Calibri"/>
          <w:b/>
          <w:sz w:val="28"/>
        </w:rPr>
        <w:tab/>
      </w:r>
      <w:r>
        <w:rPr>
          <w:rFonts w:ascii="Calibri" w:eastAsia="Calibri" w:hAnsi="Calibri" w:cs="Calibri"/>
          <w:b/>
          <w:sz w:val="28"/>
        </w:rPr>
        <w:tab/>
        <w:t xml:space="preserve"> </w:t>
      </w:r>
    </w:p>
    <w:p w:rsidR="00B54B95" w:rsidRDefault="00B54B95" w:rsidP="00B54B95">
      <w:pPr>
        <w:spacing w:after="0" w:line="240" w:lineRule="auto"/>
        <w:ind w:left="2880"/>
        <w:rPr>
          <w:rFonts w:ascii="Calibri" w:eastAsia="Calibri" w:hAnsi="Calibri" w:cs="Calibri"/>
          <w:b/>
          <w:sz w:val="28"/>
          <w:u w:val="single"/>
        </w:rPr>
      </w:pPr>
      <w:r>
        <w:rPr>
          <w:rFonts w:ascii="Calibri" w:eastAsia="Calibri" w:hAnsi="Calibri" w:cs="Calibri"/>
          <w:b/>
          <w:sz w:val="28"/>
        </w:rPr>
        <w:t xml:space="preserve">    </w:t>
      </w:r>
      <w:r>
        <w:rPr>
          <w:rFonts w:ascii="Calibri" w:eastAsia="Calibri" w:hAnsi="Calibri" w:cs="Calibri"/>
          <w:b/>
          <w:sz w:val="28"/>
          <w:u w:val="single"/>
        </w:rPr>
        <w:t>REPUBLIC OF KENYA</w:t>
      </w:r>
    </w:p>
    <w:p w:rsidR="00B54B95" w:rsidRDefault="00B54B95" w:rsidP="00B54B95">
      <w:pPr>
        <w:spacing w:after="0" w:line="240" w:lineRule="auto"/>
        <w:jc w:val="center"/>
        <w:rPr>
          <w:rFonts w:ascii="Calibri" w:eastAsia="Calibri" w:hAnsi="Calibri" w:cs="Calibri"/>
          <w:b/>
          <w:sz w:val="28"/>
          <w:u w:val="single"/>
        </w:rPr>
      </w:pPr>
      <w:r>
        <w:rPr>
          <w:rFonts w:ascii="Calibri" w:eastAsia="Calibri" w:hAnsi="Calibri" w:cs="Calibri"/>
          <w:b/>
          <w:sz w:val="28"/>
          <w:u w:val="single"/>
        </w:rPr>
        <w:t>IN THE COURT OF APPEAL AT NAIROBI</w:t>
      </w:r>
    </w:p>
    <w:p w:rsidR="00B54B95" w:rsidRDefault="00B54B95" w:rsidP="00B54B95">
      <w:pPr>
        <w:keepNext/>
        <w:numPr>
          <w:ilvl w:val="0"/>
          <w:numId w:val="355"/>
        </w:numPr>
        <w:tabs>
          <w:tab w:val="left" w:pos="360"/>
        </w:tabs>
        <w:spacing w:after="0" w:line="240" w:lineRule="auto"/>
        <w:jc w:val="center"/>
        <w:rPr>
          <w:rFonts w:ascii="Calibri" w:eastAsia="Calibri" w:hAnsi="Calibri" w:cs="Calibri"/>
          <w:b/>
          <w:sz w:val="28"/>
          <w:u w:val="single"/>
        </w:rPr>
      </w:pPr>
      <w:r>
        <w:rPr>
          <w:rFonts w:ascii="Calibri" w:eastAsia="Calibri" w:hAnsi="Calibri" w:cs="Calibri"/>
          <w:b/>
          <w:sz w:val="28"/>
          <w:u w:val="single"/>
        </w:rPr>
        <w:t>CIVIL APPLICATION NO. NAI.                 OF 2002</w:t>
      </w:r>
    </w:p>
    <w:p w:rsidR="00B54B95" w:rsidRDefault="00B54B95" w:rsidP="00B54B95">
      <w:pPr>
        <w:spacing w:after="0" w:line="240" w:lineRule="auto"/>
        <w:jc w:val="center"/>
        <w:rPr>
          <w:rFonts w:ascii="Calibri" w:eastAsia="Calibri" w:hAnsi="Calibri" w:cs="Calibri"/>
          <w:b/>
          <w:sz w:val="28"/>
          <w:u w:val="single"/>
        </w:rPr>
      </w:pPr>
      <w:r>
        <w:rPr>
          <w:rFonts w:ascii="Calibri" w:eastAsia="Calibri" w:hAnsi="Calibri" w:cs="Calibri"/>
          <w:b/>
          <w:sz w:val="28"/>
          <w:u w:val="single"/>
        </w:rPr>
        <w:t>IN THE MATTER OF AN INTENDED APPEAL</w:t>
      </w:r>
    </w:p>
    <w:p w:rsidR="00B54B95" w:rsidRDefault="00B54B95" w:rsidP="00B54B95">
      <w:pPr>
        <w:spacing w:after="0" w:line="240" w:lineRule="auto"/>
        <w:jc w:val="center"/>
        <w:rPr>
          <w:rFonts w:ascii="Calibri" w:eastAsia="Calibri" w:hAnsi="Calibri" w:cs="Calibri"/>
          <w:b/>
          <w:sz w:val="28"/>
          <w:u w:val="single"/>
        </w:rPr>
      </w:pPr>
    </w:p>
    <w:p w:rsidR="00B54B95" w:rsidRDefault="00B54B95" w:rsidP="00B54B95">
      <w:pPr>
        <w:keepNext/>
        <w:spacing w:after="0" w:line="240" w:lineRule="auto"/>
        <w:jc w:val="center"/>
        <w:rPr>
          <w:rFonts w:ascii="Calibri" w:eastAsia="Calibri" w:hAnsi="Calibri" w:cs="Calibri"/>
          <w:b/>
          <w:sz w:val="28"/>
          <w:u w:val="single"/>
        </w:rPr>
      </w:pPr>
      <w:r>
        <w:rPr>
          <w:rFonts w:ascii="Calibri" w:eastAsia="Calibri" w:hAnsi="Calibri" w:cs="Calibri"/>
          <w:b/>
          <w:sz w:val="28"/>
          <w:u w:val="single"/>
        </w:rPr>
        <w:t>BETWEEN</w:t>
      </w:r>
    </w:p>
    <w:p w:rsidR="00B54B95" w:rsidRDefault="00B54B95" w:rsidP="00B54B95">
      <w:pPr>
        <w:spacing w:after="0" w:line="240" w:lineRule="auto"/>
        <w:rPr>
          <w:rFonts w:ascii="Calibri" w:eastAsia="Calibri" w:hAnsi="Calibri" w:cs="Calibri"/>
          <w:b/>
          <w:sz w:val="28"/>
          <w:u w:val="single"/>
        </w:rPr>
      </w:pPr>
    </w:p>
    <w:p w:rsidR="00B54B95" w:rsidRDefault="00B54B95" w:rsidP="00B54B95">
      <w:pPr>
        <w:spacing w:after="0" w:line="240" w:lineRule="auto"/>
        <w:rPr>
          <w:rFonts w:ascii="Calibri" w:eastAsia="Calibri" w:hAnsi="Calibri" w:cs="Calibri"/>
          <w:b/>
          <w:sz w:val="28"/>
          <w:u w:val="single"/>
        </w:rPr>
      </w:pPr>
    </w:p>
    <w:p w:rsidR="00B54B95" w:rsidRDefault="00B54B95" w:rsidP="00B54B95">
      <w:pPr>
        <w:keepNext/>
        <w:numPr>
          <w:ilvl w:val="0"/>
          <w:numId w:val="356"/>
        </w:numPr>
        <w:tabs>
          <w:tab w:val="left" w:pos="360"/>
        </w:tabs>
        <w:spacing w:after="0" w:line="360" w:lineRule="auto"/>
        <w:rPr>
          <w:rFonts w:ascii="Calibri" w:eastAsia="Calibri" w:hAnsi="Calibri" w:cs="Calibri"/>
          <w:b/>
          <w:sz w:val="28"/>
        </w:rPr>
      </w:pPr>
      <w:r>
        <w:rPr>
          <w:rFonts w:ascii="Calibri" w:eastAsia="Calibri" w:hAnsi="Calibri" w:cs="Calibri"/>
          <w:b/>
          <w:sz w:val="28"/>
        </w:rPr>
        <w:t>THE ATTORNEY GENERAL.......................………………...1</w:t>
      </w:r>
      <w:r>
        <w:rPr>
          <w:rFonts w:ascii="Calibri" w:eastAsia="Calibri" w:hAnsi="Calibri" w:cs="Calibri"/>
          <w:b/>
          <w:sz w:val="28"/>
          <w:vertAlign w:val="superscript"/>
        </w:rPr>
        <w:t xml:space="preserve">ST </w:t>
      </w:r>
      <w:r>
        <w:rPr>
          <w:rFonts w:ascii="Calibri" w:eastAsia="Calibri" w:hAnsi="Calibri" w:cs="Calibri"/>
          <w:b/>
          <w:sz w:val="28"/>
        </w:rPr>
        <w:t>APPLICANT</w:t>
      </w:r>
    </w:p>
    <w:p w:rsidR="00B54B95" w:rsidRDefault="00B54B95" w:rsidP="00B54B95">
      <w:pPr>
        <w:spacing w:after="0" w:line="240" w:lineRule="auto"/>
        <w:rPr>
          <w:rFonts w:ascii="Calibri" w:eastAsia="Calibri" w:hAnsi="Calibri" w:cs="Calibri"/>
          <w:b/>
          <w:sz w:val="28"/>
        </w:rPr>
      </w:pPr>
    </w:p>
    <w:p w:rsidR="00B54B95" w:rsidRDefault="00B54B95" w:rsidP="00B54B95">
      <w:pPr>
        <w:spacing w:after="0" w:line="240" w:lineRule="auto"/>
        <w:rPr>
          <w:rFonts w:ascii="Calibri" w:eastAsia="Calibri" w:hAnsi="Calibri" w:cs="Calibri"/>
          <w:b/>
          <w:sz w:val="28"/>
        </w:rPr>
      </w:pPr>
      <w:r>
        <w:rPr>
          <w:rFonts w:ascii="Calibri" w:eastAsia="Calibri" w:hAnsi="Calibri" w:cs="Calibri"/>
          <w:b/>
          <w:sz w:val="28"/>
        </w:rPr>
        <w:t>NN KENYA LIMITED.....................…........………………...2</w:t>
      </w:r>
      <w:r>
        <w:rPr>
          <w:rFonts w:ascii="Calibri" w:eastAsia="Calibri" w:hAnsi="Calibri" w:cs="Calibri"/>
          <w:b/>
          <w:sz w:val="28"/>
          <w:vertAlign w:val="superscript"/>
        </w:rPr>
        <w:t xml:space="preserve">ND </w:t>
      </w:r>
      <w:r>
        <w:rPr>
          <w:rFonts w:ascii="Calibri" w:eastAsia="Calibri" w:hAnsi="Calibri" w:cs="Calibri"/>
          <w:b/>
          <w:sz w:val="28"/>
        </w:rPr>
        <w:t>APPLICANT</w:t>
      </w:r>
    </w:p>
    <w:p w:rsidR="00B54B95" w:rsidRDefault="00B54B95" w:rsidP="00B54B95">
      <w:pPr>
        <w:spacing w:after="0" w:line="240" w:lineRule="auto"/>
        <w:rPr>
          <w:rFonts w:ascii="Calibri" w:eastAsia="Calibri" w:hAnsi="Calibri" w:cs="Calibri"/>
          <w:b/>
          <w:sz w:val="28"/>
          <w:u w:val="single"/>
        </w:rPr>
      </w:pPr>
    </w:p>
    <w:p w:rsidR="00B54B95" w:rsidRDefault="00B54B95" w:rsidP="00B54B95">
      <w:pPr>
        <w:keepNext/>
        <w:spacing w:after="0" w:line="240" w:lineRule="auto"/>
        <w:jc w:val="center"/>
        <w:rPr>
          <w:rFonts w:ascii="Calibri" w:eastAsia="Calibri" w:hAnsi="Calibri" w:cs="Calibri"/>
          <w:b/>
          <w:sz w:val="28"/>
        </w:rPr>
      </w:pPr>
      <w:r>
        <w:rPr>
          <w:rFonts w:ascii="Calibri" w:eastAsia="Calibri" w:hAnsi="Calibri" w:cs="Calibri"/>
          <w:b/>
          <w:sz w:val="28"/>
        </w:rPr>
        <w:t>AND</w:t>
      </w:r>
    </w:p>
    <w:p w:rsidR="00B54B95" w:rsidRDefault="00B54B95" w:rsidP="00B54B95">
      <w:pPr>
        <w:spacing w:after="0" w:line="240" w:lineRule="auto"/>
        <w:rPr>
          <w:rFonts w:ascii="Calibri" w:eastAsia="Calibri" w:hAnsi="Calibri" w:cs="Calibri"/>
          <w:b/>
          <w:sz w:val="28"/>
        </w:rPr>
      </w:pPr>
    </w:p>
    <w:p w:rsidR="00B54B95" w:rsidRDefault="00B54B95" w:rsidP="00B54B95">
      <w:pPr>
        <w:keepNext/>
        <w:numPr>
          <w:ilvl w:val="0"/>
          <w:numId w:val="357"/>
        </w:numPr>
        <w:tabs>
          <w:tab w:val="left" w:pos="360"/>
        </w:tabs>
        <w:spacing w:after="0" w:line="360" w:lineRule="auto"/>
        <w:rPr>
          <w:rFonts w:ascii="Calibri" w:eastAsia="Calibri" w:hAnsi="Calibri" w:cs="Calibri"/>
          <w:b/>
          <w:sz w:val="28"/>
        </w:rPr>
      </w:pPr>
      <w:r>
        <w:rPr>
          <w:rFonts w:ascii="Calibri" w:eastAsia="Calibri" w:hAnsi="Calibri" w:cs="Calibri"/>
          <w:b/>
          <w:sz w:val="28"/>
        </w:rPr>
        <w:t>MMMMMMMMMMM...…...…….................……………….1</w:t>
      </w:r>
      <w:r>
        <w:rPr>
          <w:rFonts w:ascii="Calibri" w:eastAsia="Calibri" w:hAnsi="Calibri" w:cs="Calibri"/>
          <w:b/>
          <w:sz w:val="28"/>
          <w:vertAlign w:val="superscript"/>
        </w:rPr>
        <w:t xml:space="preserve">ST </w:t>
      </w:r>
      <w:r>
        <w:rPr>
          <w:rFonts w:ascii="Calibri" w:eastAsia="Calibri" w:hAnsi="Calibri" w:cs="Calibri"/>
          <w:b/>
          <w:sz w:val="28"/>
        </w:rPr>
        <w:t>RESPONDENT</w:t>
      </w:r>
    </w:p>
    <w:p w:rsidR="00B54B95" w:rsidRDefault="00B54B95" w:rsidP="00B54B95">
      <w:pPr>
        <w:keepNext/>
        <w:numPr>
          <w:ilvl w:val="0"/>
          <w:numId w:val="357"/>
        </w:numPr>
        <w:tabs>
          <w:tab w:val="left" w:pos="360"/>
        </w:tabs>
        <w:spacing w:after="0" w:line="360" w:lineRule="auto"/>
        <w:rPr>
          <w:rFonts w:ascii="Calibri" w:eastAsia="Calibri" w:hAnsi="Calibri" w:cs="Calibri"/>
          <w:b/>
          <w:sz w:val="28"/>
        </w:rPr>
      </w:pPr>
    </w:p>
    <w:p w:rsidR="00B54B95" w:rsidRDefault="00B54B95" w:rsidP="00B54B95">
      <w:pPr>
        <w:keepNext/>
        <w:numPr>
          <w:ilvl w:val="0"/>
          <w:numId w:val="357"/>
        </w:numPr>
        <w:tabs>
          <w:tab w:val="left" w:pos="360"/>
        </w:tabs>
        <w:spacing w:after="0" w:line="360" w:lineRule="auto"/>
        <w:rPr>
          <w:rFonts w:ascii="Calibri" w:eastAsia="Calibri" w:hAnsi="Calibri" w:cs="Calibri"/>
          <w:sz w:val="28"/>
        </w:rPr>
      </w:pPr>
      <w:r>
        <w:rPr>
          <w:rFonts w:ascii="Calibri" w:eastAsia="Calibri" w:hAnsi="Calibri" w:cs="Calibri"/>
          <w:b/>
          <w:sz w:val="28"/>
        </w:rPr>
        <w:t>PPPPPPPPPPPPPPPP...………..…………………….……2</w:t>
      </w:r>
      <w:r>
        <w:rPr>
          <w:rFonts w:ascii="Calibri" w:eastAsia="Calibri" w:hAnsi="Calibri" w:cs="Calibri"/>
          <w:b/>
          <w:sz w:val="28"/>
          <w:vertAlign w:val="superscript"/>
        </w:rPr>
        <w:t xml:space="preserve">ND </w:t>
      </w:r>
      <w:r>
        <w:rPr>
          <w:rFonts w:ascii="Calibri" w:eastAsia="Calibri" w:hAnsi="Calibri" w:cs="Calibri"/>
          <w:b/>
          <w:sz w:val="28"/>
        </w:rPr>
        <w:t>RESPONDENT</w:t>
      </w:r>
    </w:p>
    <w:p w:rsidR="00B54B95" w:rsidRDefault="00B54B95" w:rsidP="00B54B95">
      <w:pPr>
        <w:spacing w:after="0" w:line="240" w:lineRule="auto"/>
        <w:jc w:val="both"/>
        <w:rPr>
          <w:rFonts w:ascii="Calibri" w:eastAsia="Calibri" w:hAnsi="Calibri" w:cs="Calibri"/>
          <w:b/>
          <w:sz w:val="28"/>
        </w:rPr>
      </w:pPr>
      <w:r>
        <w:rPr>
          <w:rFonts w:ascii="Calibri" w:eastAsia="Calibri" w:hAnsi="Calibri" w:cs="Calibri"/>
          <w:b/>
          <w:sz w:val="28"/>
        </w:rPr>
        <w:tab/>
      </w:r>
      <w:r>
        <w:rPr>
          <w:rFonts w:ascii="Calibri" w:eastAsia="Calibri" w:hAnsi="Calibri" w:cs="Calibri"/>
          <w:b/>
          <w:sz w:val="28"/>
        </w:rPr>
        <w:tab/>
      </w:r>
      <w:r>
        <w:rPr>
          <w:rFonts w:ascii="Calibri" w:eastAsia="Calibri" w:hAnsi="Calibri" w:cs="Calibri"/>
          <w:b/>
          <w:sz w:val="28"/>
        </w:rPr>
        <w:tab/>
      </w:r>
      <w:r>
        <w:rPr>
          <w:rFonts w:ascii="Calibri" w:eastAsia="Calibri" w:hAnsi="Calibri" w:cs="Calibri"/>
          <w:b/>
          <w:sz w:val="28"/>
        </w:rPr>
        <w:tab/>
      </w:r>
      <w:r>
        <w:rPr>
          <w:rFonts w:ascii="Calibri" w:eastAsia="Calibri" w:hAnsi="Calibri" w:cs="Calibri"/>
          <w:b/>
          <w:sz w:val="28"/>
        </w:rPr>
        <w:tab/>
      </w:r>
      <w:r>
        <w:rPr>
          <w:rFonts w:ascii="Calibri" w:eastAsia="Calibri" w:hAnsi="Calibri" w:cs="Calibri"/>
          <w:b/>
          <w:sz w:val="28"/>
        </w:rPr>
        <w:tab/>
      </w:r>
      <w:r>
        <w:rPr>
          <w:rFonts w:ascii="Calibri" w:eastAsia="Calibri" w:hAnsi="Calibri" w:cs="Calibri"/>
          <w:b/>
          <w:sz w:val="28"/>
        </w:rPr>
        <w:tab/>
      </w:r>
      <w:r>
        <w:rPr>
          <w:rFonts w:ascii="Calibri" w:eastAsia="Calibri" w:hAnsi="Calibri" w:cs="Calibri"/>
          <w:b/>
          <w:sz w:val="28"/>
        </w:rPr>
        <w:tab/>
        <w:t xml:space="preserve"> </w:t>
      </w:r>
    </w:p>
    <w:p w:rsidR="00B54B95" w:rsidRDefault="00B54B95" w:rsidP="00B54B95">
      <w:pPr>
        <w:spacing w:after="0" w:line="240" w:lineRule="auto"/>
        <w:jc w:val="center"/>
        <w:rPr>
          <w:rFonts w:ascii="Calibri" w:eastAsia="Calibri" w:hAnsi="Calibri" w:cs="Calibri"/>
          <w:b/>
          <w:sz w:val="28"/>
        </w:rPr>
      </w:pPr>
      <w:r>
        <w:rPr>
          <w:rFonts w:ascii="Calibri" w:eastAsia="Calibri" w:hAnsi="Calibri" w:cs="Calibri"/>
          <w:b/>
          <w:i/>
          <w:sz w:val="28"/>
        </w:rPr>
        <w:t>(Application for extension of time to file and serve the Notice of Appeal, out of time in an intended Appeal from a Judgement  of the High Court of Kenya at Nairobi (Honourable Mrs. Justice Rawal),  dated 11</w:t>
      </w:r>
      <w:r>
        <w:rPr>
          <w:rFonts w:ascii="Calibri" w:eastAsia="Calibri" w:hAnsi="Calibri" w:cs="Calibri"/>
          <w:b/>
          <w:i/>
          <w:sz w:val="28"/>
          <w:vertAlign w:val="superscript"/>
        </w:rPr>
        <w:t>th</w:t>
      </w:r>
      <w:r>
        <w:rPr>
          <w:rFonts w:ascii="Calibri" w:eastAsia="Calibri" w:hAnsi="Calibri" w:cs="Calibri"/>
          <w:b/>
          <w:i/>
          <w:sz w:val="28"/>
        </w:rPr>
        <w:t xml:space="preserve"> ,,,,,,,, 2002 in the High Court Civil Case No. 2…. of 200..)</w:t>
      </w:r>
    </w:p>
    <w:p w:rsidR="00B54B95" w:rsidRDefault="00B54B95" w:rsidP="00B54B95">
      <w:pPr>
        <w:spacing w:after="0" w:line="240" w:lineRule="auto"/>
        <w:jc w:val="center"/>
        <w:rPr>
          <w:rFonts w:ascii="Calibri" w:eastAsia="Calibri" w:hAnsi="Calibri" w:cs="Calibri"/>
          <w:b/>
          <w:sz w:val="28"/>
        </w:rPr>
      </w:pPr>
    </w:p>
    <w:p w:rsidR="00B54B95" w:rsidRDefault="00B54B95" w:rsidP="00B54B95">
      <w:pPr>
        <w:spacing w:after="0" w:line="240" w:lineRule="auto"/>
        <w:jc w:val="center"/>
        <w:rPr>
          <w:rFonts w:ascii="Calibri" w:eastAsia="Calibri" w:hAnsi="Calibri" w:cs="Calibri"/>
          <w:b/>
          <w:sz w:val="28"/>
        </w:rPr>
      </w:pPr>
      <w:r>
        <w:rPr>
          <w:rFonts w:ascii="Calibri" w:eastAsia="Calibri" w:hAnsi="Calibri" w:cs="Calibri"/>
          <w:b/>
          <w:sz w:val="28"/>
        </w:rPr>
        <w:t>BETWEEN</w:t>
      </w:r>
    </w:p>
    <w:p w:rsidR="00B54B95" w:rsidRDefault="00B54B95" w:rsidP="00B54B95">
      <w:pPr>
        <w:spacing w:after="0" w:line="240" w:lineRule="auto"/>
        <w:jc w:val="both"/>
        <w:rPr>
          <w:rFonts w:ascii="Calibri" w:eastAsia="Calibri" w:hAnsi="Calibri" w:cs="Calibri"/>
          <w:b/>
          <w:sz w:val="28"/>
        </w:rPr>
      </w:pPr>
    </w:p>
    <w:p w:rsidR="00B54B95" w:rsidRDefault="00B54B95" w:rsidP="00B54B95">
      <w:pPr>
        <w:keepNext/>
        <w:numPr>
          <w:ilvl w:val="0"/>
          <w:numId w:val="358"/>
        </w:numPr>
        <w:tabs>
          <w:tab w:val="left" w:pos="360"/>
        </w:tabs>
        <w:spacing w:after="0" w:line="360" w:lineRule="auto"/>
        <w:rPr>
          <w:rFonts w:ascii="Calibri" w:eastAsia="Calibri" w:hAnsi="Calibri" w:cs="Calibri"/>
          <w:b/>
          <w:sz w:val="28"/>
        </w:rPr>
      </w:pPr>
      <w:r>
        <w:rPr>
          <w:rFonts w:ascii="Calibri" w:eastAsia="Calibri" w:hAnsi="Calibri" w:cs="Calibri"/>
          <w:b/>
          <w:sz w:val="28"/>
        </w:rPr>
        <w:t>MMMMMMMMMMM……………….................................……1</w:t>
      </w:r>
      <w:r>
        <w:rPr>
          <w:rFonts w:ascii="Calibri" w:eastAsia="Calibri" w:hAnsi="Calibri" w:cs="Calibri"/>
          <w:b/>
          <w:sz w:val="28"/>
          <w:vertAlign w:val="superscript"/>
        </w:rPr>
        <w:t>ST</w:t>
      </w:r>
      <w:r>
        <w:rPr>
          <w:rFonts w:ascii="Calibri" w:eastAsia="Calibri" w:hAnsi="Calibri" w:cs="Calibri"/>
          <w:b/>
          <w:sz w:val="28"/>
        </w:rPr>
        <w:t xml:space="preserve"> APPLICANT</w:t>
      </w:r>
    </w:p>
    <w:p w:rsidR="00B54B95" w:rsidRDefault="00B54B95" w:rsidP="00B54B95">
      <w:pPr>
        <w:keepNext/>
        <w:numPr>
          <w:ilvl w:val="0"/>
          <w:numId w:val="358"/>
        </w:numPr>
        <w:tabs>
          <w:tab w:val="left" w:pos="360"/>
        </w:tabs>
        <w:spacing w:after="0" w:line="360" w:lineRule="auto"/>
        <w:rPr>
          <w:rFonts w:ascii="Calibri" w:eastAsia="Calibri" w:hAnsi="Calibri" w:cs="Calibri"/>
          <w:b/>
          <w:sz w:val="28"/>
        </w:rPr>
      </w:pPr>
      <w:r>
        <w:rPr>
          <w:rFonts w:ascii="Calibri" w:eastAsia="Calibri" w:hAnsi="Calibri" w:cs="Calibri"/>
          <w:b/>
          <w:sz w:val="28"/>
        </w:rPr>
        <w:t>PPPPPPPPPPPPPPPPP.....................................................…….2</w:t>
      </w:r>
      <w:r>
        <w:rPr>
          <w:rFonts w:ascii="Calibri" w:eastAsia="Calibri" w:hAnsi="Calibri" w:cs="Calibri"/>
          <w:b/>
          <w:sz w:val="28"/>
          <w:vertAlign w:val="superscript"/>
        </w:rPr>
        <w:t xml:space="preserve">ND </w:t>
      </w:r>
      <w:r>
        <w:rPr>
          <w:rFonts w:ascii="Calibri" w:eastAsia="Calibri" w:hAnsi="Calibri" w:cs="Calibri"/>
          <w:b/>
          <w:sz w:val="28"/>
        </w:rPr>
        <w:t xml:space="preserve">APPLICANT </w:t>
      </w:r>
    </w:p>
    <w:p w:rsidR="00B54B95" w:rsidRDefault="00B54B95" w:rsidP="00B54B95">
      <w:pPr>
        <w:spacing w:after="0" w:line="240" w:lineRule="auto"/>
        <w:jc w:val="both"/>
        <w:rPr>
          <w:rFonts w:ascii="Calibri" w:eastAsia="Calibri" w:hAnsi="Calibri" w:cs="Calibri"/>
          <w:b/>
          <w:sz w:val="28"/>
        </w:rPr>
      </w:pPr>
    </w:p>
    <w:p w:rsidR="00B54B95" w:rsidRDefault="00B54B95" w:rsidP="00B54B95">
      <w:pPr>
        <w:keepNext/>
        <w:numPr>
          <w:ilvl w:val="0"/>
          <w:numId w:val="359"/>
        </w:numPr>
        <w:tabs>
          <w:tab w:val="left" w:pos="360"/>
        </w:tabs>
        <w:spacing w:after="0" w:line="240" w:lineRule="auto"/>
        <w:ind w:firstLine="720"/>
        <w:jc w:val="center"/>
        <w:rPr>
          <w:rFonts w:ascii="Calibri" w:eastAsia="Calibri" w:hAnsi="Calibri" w:cs="Calibri"/>
          <w:b/>
          <w:sz w:val="28"/>
        </w:rPr>
      </w:pPr>
      <w:r>
        <w:rPr>
          <w:rFonts w:ascii="Calibri" w:eastAsia="Calibri" w:hAnsi="Calibri" w:cs="Calibri"/>
          <w:b/>
          <w:sz w:val="28"/>
        </w:rPr>
        <w:t>VERSUS</w:t>
      </w:r>
    </w:p>
    <w:p w:rsidR="00B54B95" w:rsidRDefault="00B54B95" w:rsidP="00B54B95">
      <w:pPr>
        <w:spacing w:after="0" w:line="240" w:lineRule="auto"/>
        <w:ind w:firstLine="720"/>
        <w:jc w:val="center"/>
        <w:rPr>
          <w:rFonts w:ascii="Calibri" w:eastAsia="Calibri" w:hAnsi="Calibri" w:cs="Calibri"/>
          <w:b/>
          <w:sz w:val="28"/>
        </w:rPr>
      </w:pPr>
    </w:p>
    <w:p w:rsidR="00B54B95" w:rsidRDefault="00B54B95" w:rsidP="00B54B95">
      <w:pPr>
        <w:keepNext/>
        <w:numPr>
          <w:ilvl w:val="0"/>
          <w:numId w:val="360"/>
        </w:numPr>
        <w:tabs>
          <w:tab w:val="left" w:pos="360"/>
        </w:tabs>
        <w:spacing w:after="0" w:line="360" w:lineRule="auto"/>
        <w:rPr>
          <w:rFonts w:ascii="Calibri" w:eastAsia="Calibri" w:hAnsi="Calibri" w:cs="Calibri"/>
          <w:b/>
          <w:sz w:val="28"/>
        </w:rPr>
      </w:pPr>
      <w:r>
        <w:rPr>
          <w:rFonts w:ascii="Calibri" w:eastAsia="Calibri" w:hAnsi="Calibri" w:cs="Calibri"/>
          <w:b/>
          <w:sz w:val="28"/>
        </w:rPr>
        <w:t>THE ATTORNEY GENERAL……..........................................1</w:t>
      </w:r>
      <w:r>
        <w:rPr>
          <w:rFonts w:ascii="Calibri" w:eastAsia="Calibri" w:hAnsi="Calibri" w:cs="Calibri"/>
          <w:b/>
          <w:sz w:val="28"/>
          <w:vertAlign w:val="superscript"/>
        </w:rPr>
        <w:t xml:space="preserve">ST </w:t>
      </w:r>
      <w:r>
        <w:rPr>
          <w:rFonts w:ascii="Calibri" w:eastAsia="Calibri" w:hAnsi="Calibri" w:cs="Calibri"/>
          <w:b/>
          <w:sz w:val="28"/>
        </w:rPr>
        <w:t>RESPONDENT</w:t>
      </w:r>
    </w:p>
    <w:p w:rsidR="00B54B95" w:rsidRDefault="00B54B95" w:rsidP="00B54B95">
      <w:pPr>
        <w:spacing w:after="0" w:line="240" w:lineRule="auto"/>
        <w:rPr>
          <w:rFonts w:ascii="Calibri" w:eastAsia="Calibri" w:hAnsi="Calibri" w:cs="Calibri"/>
          <w:b/>
          <w:sz w:val="28"/>
        </w:rPr>
      </w:pPr>
    </w:p>
    <w:p w:rsidR="00B54B95" w:rsidRDefault="00B54B95" w:rsidP="00B54B95">
      <w:pPr>
        <w:spacing w:after="0" w:line="240" w:lineRule="auto"/>
        <w:rPr>
          <w:rFonts w:ascii="Calibri" w:eastAsia="Calibri" w:hAnsi="Calibri" w:cs="Calibri"/>
          <w:b/>
          <w:sz w:val="28"/>
        </w:rPr>
      </w:pPr>
      <w:r>
        <w:rPr>
          <w:rFonts w:ascii="Calibri" w:eastAsia="Calibri" w:hAnsi="Calibri" w:cs="Calibri"/>
          <w:b/>
          <w:sz w:val="28"/>
        </w:rPr>
        <w:t>NNN KENYA LIMITED..................……....…..........................2</w:t>
      </w:r>
      <w:r>
        <w:rPr>
          <w:rFonts w:ascii="Calibri" w:eastAsia="Calibri" w:hAnsi="Calibri" w:cs="Calibri"/>
          <w:b/>
          <w:sz w:val="28"/>
          <w:vertAlign w:val="superscript"/>
        </w:rPr>
        <w:t xml:space="preserve">ND </w:t>
      </w:r>
      <w:r>
        <w:rPr>
          <w:rFonts w:ascii="Calibri" w:eastAsia="Calibri" w:hAnsi="Calibri" w:cs="Calibri"/>
          <w:b/>
          <w:sz w:val="28"/>
        </w:rPr>
        <w:t>RESPONDENT</w:t>
      </w:r>
    </w:p>
    <w:p w:rsidR="00B54B95" w:rsidRDefault="00B54B95" w:rsidP="00B54B95">
      <w:pPr>
        <w:spacing w:after="0" w:line="240" w:lineRule="auto"/>
        <w:rPr>
          <w:rFonts w:ascii="Calibri" w:eastAsia="Calibri" w:hAnsi="Calibri" w:cs="Calibri"/>
          <w:sz w:val="28"/>
        </w:rPr>
      </w:pPr>
    </w:p>
    <w:p w:rsidR="00B54B95" w:rsidRDefault="00B54B95" w:rsidP="00B54B95">
      <w:pPr>
        <w:spacing w:after="0" w:line="240" w:lineRule="auto"/>
        <w:rPr>
          <w:rFonts w:ascii="Calibri" w:eastAsia="Calibri" w:hAnsi="Calibri" w:cs="Calibri"/>
          <w:sz w:val="28"/>
        </w:rPr>
      </w:pPr>
    </w:p>
    <w:p w:rsidR="00B54B95" w:rsidRDefault="00B54B95" w:rsidP="00B54B95">
      <w:pPr>
        <w:spacing w:after="0" w:line="240" w:lineRule="auto"/>
        <w:rPr>
          <w:rFonts w:ascii="Calibri" w:eastAsia="Calibri" w:hAnsi="Calibri" w:cs="Calibri"/>
          <w:b/>
          <w:sz w:val="28"/>
          <w:u w:val="single"/>
        </w:rPr>
      </w:pPr>
      <w:r>
        <w:rPr>
          <w:rFonts w:ascii="Calibri" w:eastAsia="Calibri" w:hAnsi="Calibri" w:cs="Calibri"/>
          <w:b/>
          <w:sz w:val="28"/>
        </w:rPr>
        <w:tab/>
      </w:r>
      <w:r>
        <w:rPr>
          <w:rFonts w:ascii="Calibri" w:eastAsia="Calibri" w:hAnsi="Calibri" w:cs="Calibri"/>
          <w:b/>
          <w:sz w:val="28"/>
        </w:rPr>
        <w:tab/>
      </w:r>
      <w:r>
        <w:rPr>
          <w:rFonts w:ascii="Calibri" w:eastAsia="Calibri" w:hAnsi="Calibri" w:cs="Calibri"/>
          <w:b/>
          <w:sz w:val="28"/>
        </w:rPr>
        <w:tab/>
      </w:r>
      <w:r>
        <w:rPr>
          <w:rFonts w:ascii="Calibri" w:eastAsia="Calibri" w:hAnsi="Calibri" w:cs="Calibri"/>
          <w:b/>
          <w:sz w:val="28"/>
        </w:rPr>
        <w:tab/>
      </w:r>
      <w:r>
        <w:rPr>
          <w:rFonts w:ascii="Calibri" w:eastAsia="Calibri" w:hAnsi="Calibri" w:cs="Calibri"/>
          <w:b/>
          <w:sz w:val="28"/>
        </w:rPr>
        <w:tab/>
      </w:r>
    </w:p>
    <w:p w:rsidR="00B54B95" w:rsidRDefault="00B54B95" w:rsidP="00B54B95">
      <w:pPr>
        <w:spacing w:after="0" w:line="240" w:lineRule="auto"/>
        <w:ind w:firstLine="720"/>
        <w:jc w:val="center"/>
        <w:rPr>
          <w:rFonts w:ascii="Calibri" w:eastAsia="Calibri" w:hAnsi="Calibri" w:cs="Calibri"/>
          <w:b/>
          <w:sz w:val="28"/>
          <w:u w:val="single"/>
        </w:rPr>
      </w:pPr>
    </w:p>
    <w:p w:rsidR="00B54B95" w:rsidRDefault="00B54B95" w:rsidP="00B54B95">
      <w:pPr>
        <w:spacing w:after="0" w:line="240" w:lineRule="auto"/>
        <w:ind w:firstLine="720"/>
        <w:jc w:val="center"/>
        <w:rPr>
          <w:rFonts w:ascii="Calibri" w:eastAsia="Calibri" w:hAnsi="Calibri" w:cs="Calibri"/>
          <w:b/>
          <w:sz w:val="28"/>
          <w:u w:val="single"/>
        </w:rPr>
      </w:pPr>
    </w:p>
    <w:p w:rsidR="00B54B95" w:rsidRDefault="00B54B95" w:rsidP="00B54B95">
      <w:pPr>
        <w:spacing w:after="0" w:line="360" w:lineRule="auto"/>
        <w:jc w:val="center"/>
        <w:rPr>
          <w:rFonts w:ascii="Calibri" w:eastAsia="Calibri" w:hAnsi="Calibri" w:cs="Calibri"/>
          <w:b/>
          <w:sz w:val="28"/>
        </w:rPr>
      </w:pPr>
      <w:r>
        <w:rPr>
          <w:rFonts w:ascii="Calibri" w:eastAsia="Calibri" w:hAnsi="Calibri" w:cs="Calibri"/>
          <w:b/>
          <w:sz w:val="28"/>
          <w:u w:val="single"/>
        </w:rPr>
        <w:t>MEMORANDUM OF APPEAL</w:t>
      </w:r>
      <w:r>
        <w:rPr>
          <w:rFonts w:ascii="Calibri" w:eastAsia="Calibri" w:hAnsi="Calibri" w:cs="Calibri"/>
          <w:b/>
          <w:sz w:val="28"/>
          <w:u w:val="single"/>
        </w:rPr>
        <w:br/>
      </w:r>
    </w:p>
    <w:p w:rsidR="00B54B95" w:rsidRDefault="00B54B95" w:rsidP="00B54B95">
      <w:pPr>
        <w:spacing w:after="0" w:line="360" w:lineRule="auto"/>
        <w:jc w:val="both"/>
        <w:rPr>
          <w:rFonts w:ascii="Calibri" w:eastAsia="Calibri" w:hAnsi="Calibri" w:cs="Calibri"/>
          <w:sz w:val="28"/>
        </w:rPr>
      </w:pPr>
      <w:r>
        <w:rPr>
          <w:rFonts w:ascii="Calibri" w:eastAsia="Calibri" w:hAnsi="Calibri" w:cs="Calibri"/>
          <w:sz w:val="28"/>
        </w:rPr>
        <w:t>The Appellant above-named appeals to the Court of Appeal against the entire Judgement above-mentioned on the following GROUNDS inter alia, namely:-</w:t>
      </w:r>
    </w:p>
    <w:p w:rsidR="00B54B95" w:rsidRDefault="00B54B95" w:rsidP="00B54B95">
      <w:pPr>
        <w:spacing w:after="0" w:line="360" w:lineRule="auto"/>
        <w:jc w:val="both"/>
        <w:rPr>
          <w:rFonts w:ascii="Calibri" w:eastAsia="Calibri" w:hAnsi="Calibri" w:cs="Calibri"/>
          <w:sz w:val="28"/>
        </w:rPr>
      </w:pPr>
    </w:p>
    <w:p w:rsidR="00B54B95" w:rsidRDefault="00B54B95" w:rsidP="00B54B95">
      <w:pPr>
        <w:numPr>
          <w:ilvl w:val="0"/>
          <w:numId w:val="361"/>
        </w:numPr>
        <w:tabs>
          <w:tab w:val="left" w:pos="360"/>
        </w:tabs>
        <w:spacing w:after="0" w:line="360" w:lineRule="auto"/>
        <w:ind w:left="360" w:hanging="360"/>
        <w:jc w:val="both"/>
        <w:rPr>
          <w:rFonts w:ascii="Calibri" w:eastAsia="Calibri" w:hAnsi="Calibri" w:cs="Calibri"/>
          <w:sz w:val="28"/>
        </w:rPr>
      </w:pPr>
      <w:r>
        <w:rPr>
          <w:rFonts w:ascii="Calibri" w:eastAsia="Calibri" w:hAnsi="Calibri" w:cs="Calibri"/>
          <w:sz w:val="28"/>
        </w:rPr>
        <w:t>The Learned Judge erred in fact in finding that the predominant purpose behind the institution of Criminal proceedings on 1</w:t>
      </w:r>
      <w:r>
        <w:rPr>
          <w:rFonts w:ascii="Calibri" w:eastAsia="Calibri" w:hAnsi="Calibri" w:cs="Calibri"/>
          <w:sz w:val="28"/>
          <w:vertAlign w:val="superscript"/>
        </w:rPr>
        <w:t>st</w:t>
      </w:r>
      <w:r>
        <w:rPr>
          <w:rFonts w:ascii="Calibri" w:eastAsia="Calibri" w:hAnsi="Calibri" w:cs="Calibri"/>
          <w:sz w:val="28"/>
        </w:rPr>
        <w:t xml:space="preserve"> February, 2000 against the Applicants/Respondents (hereinafter collectively referred to as “the Respondents”) was to put pressure on them to pay the claims of NN and to prevent them from continuing with their civil suits.</w:t>
      </w:r>
    </w:p>
    <w:p w:rsidR="00B54B95" w:rsidRDefault="00B54B95" w:rsidP="00B54B95">
      <w:pPr>
        <w:spacing w:after="0" w:line="360" w:lineRule="auto"/>
        <w:jc w:val="both"/>
        <w:rPr>
          <w:rFonts w:ascii="Calibri" w:eastAsia="Calibri" w:hAnsi="Calibri" w:cs="Calibri"/>
          <w:sz w:val="28"/>
        </w:rPr>
      </w:pPr>
    </w:p>
    <w:p w:rsidR="00B54B95" w:rsidRDefault="00B54B95" w:rsidP="00B54B95">
      <w:pPr>
        <w:numPr>
          <w:ilvl w:val="0"/>
          <w:numId w:val="362"/>
        </w:numPr>
        <w:tabs>
          <w:tab w:val="left" w:pos="360"/>
        </w:tabs>
        <w:spacing w:after="0" w:line="360" w:lineRule="auto"/>
        <w:ind w:left="360" w:hanging="360"/>
        <w:jc w:val="both"/>
        <w:rPr>
          <w:rFonts w:ascii="Calibri" w:eastAsia="Calibri" w:hAnsi="Calibri" w:cs="Calibri"/>
          <w:sz w:val="28"/>
        </w:rPr>
      </w:pPr>
      <w:r>
        <w:rPr>
          <w:rFonts w:ascii="Calibri" w:eastAsia="Calibri" w:hAnsi="Calibri" w:cs="Calibri"/>
          <w:sz w:val="28"/>
        </w:rPr>
        <w:t>The Learned Judge erred in fact in making a finding that the Attorney General did not exercise the power enshrined in section 26 of the constitution in a quasi-judicial manner.</w:t>
      </w:r>
    </w:p>
    <w:p w:rsidR="00B54B95" w:rsidRDefault="00B54B95" w:rsidP="00B54B95">
      <w:pPr>
        <w:spacing w:after="0" w:line="360" w:lineRule="auto"/>
        <w:jc w:val="both"/>
        <w:rPr>
          <w:rFonts w:ascii="Calibri" w:eastAsia="Calibri" w:hAnsi="Calibri" w:cs="Calibri"/>
          <w:sz w:val="28"/>
        </w:rPr>
      </w:pPr>
    </w:p>
    <w:p w:rsidR="00B54B95" w:rsidRDefault="00B54B95" w:rsidP="00B54B95">
      <w:pPr>
        <w:numPr>
          <w:ilvl w:val="0"/>
          <w:numId w:val="363"/>
        </w:numPr>
        <w:tabs>
          <w:tab w:val="left" w:pos="360"/>
        </w:tabs>
        <w:spacing w:after="0" w:line="360" w:lineRule="auto"/>
        <w:ind w:left="360" w:hanging="360"/>
        <w:jc w:val="both"/>
        <w:rPr>
          <w:rFonts w:ascii="Calibri" w:eastAsia="Calibri" w:hAnsi="Calibri" w:cs="Calibri"/>
          <w:sz w:val="28"/>
        </w:rPr>
      </w:pPr>
      <w:r>
        <w:rPr>
          <w:rFonts w:ascii="Calibri" w:eastAsia="Calibri" w:hAnsi="Calibri" w:cs="Calibri"/>
          <w:sz w:val="28"/>
        </w:rPr>
        <w:t>The Learned Judge erred in law and in fact in making a declaration that the institution and maintenance of the Chief Magistrates Nairobi Criminal Case No. ,,,,, of 2000 against MMMM and PPP on 2</w:t>
      </w:r>
      <w:r>
        <w:rPr>
          <w:rFonts w:ascii="Calibri" w:eastAsia="Calibri" w:hAnsi="Calibri" w:cs="Calibri"/>
          <w:sz w:val="28"/>
          <w:vertAlign w:val="superscript"/>
        </w:rPr>
        <w:t>nd</w:t>
      </w:r>
      <w:r>
        <w:rPr>
          <w:rFonts w:ascii="Calibri" w:eastAsia="Calibri" w:hAnsi="Calibri" w:cs="Calibri"/>
          <w:sz w:val="28"/>
        </w:rPr>
        <w:t xml:space="preserve"> February 200….. upon the complaint of NNN Kenya Limited was and is for the purposes of exerting pressure on the applicants/ respondents to pay NN Kenya Limited a sum of K.Shs 99,563,416/= which is disputed by them.</w:t>
      </w:r>
    </w:p>
    <w:p w:rsidR="00B54B95" w:rsidRDefault="00B54B95" w:rsidP="00B54B95">
      <w:pPr>
        <w:spacing w:after="0" w:line="360" w:lineRule="auto"/>
        <w:jc w:val="both"/>
        <w:rPr>
          <w:rFonts w:ascii="Calibri" w:eastAsia="Calibri" w:hAnsi="Calibri" w:cs="Calibri"/>
          <w:sz w:val="28"/>
        </w:rPr>
      </w:pPr>
    </w:p>
    <w:p w:rsidR="00B54B95" w:rsidRDefault="00B54B95" w:rsidP="00B54B95">
      <w:pPr>
        <w:numPr>
          <w:ilvl w:val="0"/>
          <w:numId w:val="364"/>
        </w:numPr>
        <w:tabs>
          <w:tab w:val="left" w:pos="360"/>
        </w:tabs>
        <w:spacing w:after="0" w:line="360" w:lineRule="auto"/>
        <w:ind w:left="360" w:hanging="360"/>
        <w:jc w:val="both"/>
        <w:rPr>
          <w:rFonts w:ascii="Calibri" w:eastAsia="Calibri" w:hAnsi="Calibri" w:cs="Calibri"/>
          <w:sz w:val="28"/>
        </w:rPr>
      </w:pPr>
      <w:r>
        <w:rPr>
          <w:rFonts w:ascii="Calibri" w:eastAsia="Calibri" w:hAnsi="Calibri" w:cs="Calibri"/>
          <w:sz w:val="28"/>
        </w:rPr>
        <w:t>The Learned Judge erred in law and in fact in making a declaration that the institution, prosecution and maintenance of the aforesaid criminal case is an abuse of the criminal process of the Court and is arbitrary and a contravention of the said applicants’ rights under section 82 of the constitution.</w:t>
      </w:r>
    </w:p>
    <w:p w:rsidR="00B54B95" w:rsidRDefault="00B54B95" w:rsidP="00B54B95">
      <w:pPr>
        <w:spacing w:after="0" w:line="360" w:lineRule="auto"/>
        <w:jc w:val="both"/>
        <w:rPr>
          <w:rFonts w:ascii="Calibri" w:eastAsia="Calibri" w:hAnsi="Calibri" w:cs="Calibri"/>
          <w:sz w:val="28"/>
        </w:rPr>
      </w:pPr>
    </w:p>
    <w:p w:rsidR="00B54B95" w:rsidRDefault="00B54B95" w:rsidP="00B54B95">
      <w:pPr>
        <w:numPr>
          <w:ilvl w:val="0"/>
          <w:numId w:val="365"/>
        </w:numPr>
        <w:tabs>
          <w:tab w:val="left" w:pos="360"/>
        </w:tabs>
        <w:spacing w:after="0" w:line="360" w:lineRule="auto"/>
        <w:ind w:left="360" w:hanging="360"/>
        <w:jc w:val="both"/>
        <w:rPr>
          <w:rFonts w:ascii="Calibri" w:eastAsia="Calibri" w:hAnsi="Calibri" w:cs="Calibri"/>
          <w:sz w:val="28"/>
        </w:rPr>
      </w:pPr>
      <w:r>
        <w:rPr>
          <w:rFonts w:ascii="Calibri" w:eastAsia="Calibri" w:hAnsi="Calibri" w:cs="Calibri"/>
          <w:sz w:val="28"/>
        </w:rPr>
        <w:t>The Learned Judge erred in fact and in law by ordering that the proceedings in the Chief Magistrate’s Case No. ,,,,,, of 2000 be permanently stayed and further that the Chief Magistrate Nairobi or any other Magistrate be prohibited from hearing and determining the said case.</w:t>
      </w:r>
    </w:p>
    <w:p w:rsidR="00B54B95" w:rsidRDefault="00B54B95" w:rsidP="00B54B95">
      <w:pPr>
        <w:spacing w:after="0" w:line="360" w:lineRule="auto"/>
        <w:jc w:val="both"/>
        <w:rPr>
          <w:rFonts w:ascii="Calibri" w:eastAsia="Calibri" w:hAnsi="Calibri" w:cs="Calibri"/>
          <w:sz w:val="28"/>
        </w:rPr>
      </w:pPr>
    </w:p>
    <w:p w:rsidR="00B54B95" w:rsidRDefault="00B54B95" w:rsidP="00B54B95">
      <w:pPr>
        <w:numPr>
          <w:ilvl w:val="0"/>
          <w:numId w:val="366"/>
        </w:numPr>
        <w:tabs>
          <w:tab w:val="left" w:pos="360"/>
        </w:tabs>
        <w:spacing w:after="0" w:line="360" w:lineRule="auto"/>
        <w:ind w:left="360" w:hanging="360"/>
        <w:jc w:val="both"/>
        <w:rPr>
          <w:rFonts w:ascii="Calibri" w:eastAsia="Calibri" w:hAnsi="Calibri" w:cs="Calibri"/>
          <w:sz w:val="28"/>
        </w:rPr>
      </w:pPr>
      <w:r>
        <w:rPr>
          <w:rFonts w:ascii="Calibri" w:eastAsia="Calibri" w:hAnsi="Calibri" w:cs="Calibri"/>
          <w:sz w:val="28"/>
        </w:rPr>
        <w:t>Having conceded that it may be true that in isolation, the transactions between 12</w:t>
      </w:r>
      <w:r>
        <w:rPr>
          <w:rFonts w:ascii="Calibri" w:eastAsia="Calibri" w:hAnsi="Calibri" w:cs="Calibri"/>
          <w:sz w:val="28"/>
          <w:vertAlign w:val="superscript"/>
        </w:rPr>
        <w:t>TH</w:t>
      </w:r>
      <w:r>
        <w:rPr>
          <w:rFonts w:ascii="Calibri" w:eastAsia="Calibri" w:hAnsi="Calibri" w:cs="Calibri"/>
          <w:sz w:val="28"/>
        </w:rPr>
        <w:t xml:space="preserve">  and 15</w:t>
      </w:r>
      <w:r>
        <w:rPr>
          <w:rFonts w:ascii="Calibri" w:eastAsia="Calibri" w:hAnsi="Calibri" w:cs="Calibri"/>
          <w:sz w:val="28"/>
          <w:vertAlign w:val="superscript"/>
        </w:rPr>
        <w:t>TH</w:t>
      </w:r>
      <w:r>
        <w:rPr>
          <w:rFonts w:ascii="Calibri" w:eastAsia="Calibri" w:hAnsi="Calibri" w:cs="Calibri"/>
          <w:sz w:val="28"/>
        </w:rPr>
        <w:t xml:space="preserve">  September, 19….. could raise a reasonable belief of committal of criminal offences, the Learned Judge failed to make a finding that indeed a criminal offence, that of obtaining by false pretence had indeed been committed on the said dates pursuant to which the Appellant made a complaint to the Police.</w:t>
      </w:r>
    </w:p>
    <w:p w:rsidR="00B54B95" w:rsidRDefault="00B54B95" w:rsidP="00B54B95">
      <w:pPr>
        <w:spacing w:after="0" w:line="360" w:lineRule="auto"/>
        <w:jc w:val="both"/>
        <w:rPr>
          <w:rFonts w:ascii="Calibri" w:eastAsia="Calibri" w:hAnsi="Calibri" w:cs="Calibri"/>
          <w:sz w:val="28"/>
        </w:rPr>
      </w:pPr>
    </w:p>
    <w:p w:rsidR="00B54B95" w:rsidRDefault="00B54B95" w:rsidP="00B54B95">
      <w:pPr>
        <w:numPr>
          <w:ilvl w:val="0"/>
          <w:numId w:val="367"/>
        </w:numPr>
        <w:tabs>
          <w:tab w:val="left" w:pos="360"/>
        </w:tabs>
        <w:spacing w:after="0" w:line="360" w:lineRule="auto"/>
        <w:ind w:left="360" w:hanging="360"/>
        <w:jc w:val="both"/>
        <w:rPr>
          <w:rFonts w:ascii="Calibri" w:eastAsia="Calibri" w:hAnsi="Calibri" w:cs="Calibri"/>
          <w:sz w:val="28"/>
        </w:rPr>
      </w:pPr>
      <w:r>
        <w:rPr>
          <w:rFonts w:ascii="Calibri" w:eastAsia="Calibri" w:hAnsi="Calibri" w:cs="Calibri"/>
          <w:sz w:val="28"/>
        </w:rPr>
        <w:t>The Learned Judge erred in fact by upholding Mrs. MM evidence that the terms of payment between the parties was “Cash on delivery” despite the evidence of Mr. KKK both oral and by way of affidavit that the terms of trade was “Cash on order”.</w:t>
      </w:r>
    </w:p>
    <w:p w:rsidR="00B54B95" w:rsidRDefault="00B54B95" w:rsidP="00B54B95">
      <w:pPr>
        <w:spacing w:after="0" w:line="360" w:lineRule="auto"/>
        <w:jc w:val="both"/>
        <w:rPr>
          <w:rFonts w:ascii="Calibri" w:eastAsia="Calibri" w:hAnsi="Calibri" w:cs="Calibri"/>
          <w:sz w:val="28"/>
        </w:rPr>
      </w:pPr>
    </w:p>
    <w:p w:rsidR="00B54B95" w:rsidRDefault="00B54B95" w:rsidP="00B54B95">
      <w:pPr>
        <w:numPr>
          <w:ilvl w:val="0"/>
          <w:numId w:val="368"/>
        </w:numPr>
        <w:tabs>
          <w:tab w:val="left" w:pos="360"/>
        </w:tabs>
        <w:spacing w:after="0" w:line="360" w:lineRule="auto"/>
        <w:ind w:left="360" w:hanging="360"/>
        <w:jc w:val="both"/>
        <w:rPr>
          <w:rFonts w:ascii="Calibri" w:eastAsia="Calibri" w:hAnsi="Calibri" w:cs="Calibri"/>
          <w:sz w:val="28"/>
        </w:rPr>
      </w:pPr>
      <w:r>
        <w:rPr>
          <w:rFonts w:ascii="Calibri" w:eastAsia="Calibri" w:hAnsi="Calibri" w:cs="Calibri"/>
          <w:sz w:val="28"/>
        </w:rPr>
        <w:t>Having accepted the evidence of Mrs MMM that she stopped the payments of the subject cheques  “believing that NN would come around to give her a full account of money owed by both parties”, the  Learned Judge erred in fact in failing to find that the Respondents had in fact lifted products for the value of the said cheques that she had stopped and that she had continued to do so even after she knew that   she had stopped payment of said cheques a fact unknown to the 2</w:t>
      </w:r>
      <w:r>
        <w:rPr>
          <w:rFonts w:ascii="Calibri" w:eastAsia="Calibri" w:hAnsi="Calibri" w:cs="Calibri"/>
          <w:sz w:val="28"/>
          <w:vertAlign w:val="superscript"/>
        </w:rPr>
        <w:t>nd</w:t>
      </w:r>
      <w:r>
        <w:rPr>
          <w:rFonts w:ascii="Calibri" w:eastAsia="Calibri" w:hAnsi="Calibri" w:cs="Calibri"/>
          <w:sz w:val="28"/>
        </w:rPr>
        <w:t xml:space="preserve"> Respondent/Applicant.</w:t>
      </w:r>
    </w:p>
    <w:p w:rsidR="00B54B95" w:rsidRDefault="00B54B95" w:rsidP="00B54B95">
      <w:pPr>
        <w:spacing w:after="0" w:line="360" w:lineRule="auto"/>
        <w:jc w:val="both"/>
        <w:rPr>
          <w:rFonts w:ascii="Calibri" w:eastAsia="Calibri" w:hAnsi="Calibri" w:cs="Calibri"/>
          <w:sz w:val="28"/>
        </w:rPr>
      </w:pPr>
    </w:p>
    <w:p w:rsidR="00B54B95" w:rsidRDefault="00B54B95" w:rsidP="00B54B95">
      <w:pPr>
        <w:numPr>
          <w:ilvl w:val="0"/>
          <w:numId w:val="369"/>
        </w:numPr>
        <w:tabs>
          <w:tab w:val="left" w:pos="360"/>
        </w:tabs>
        <w:spacing w:after="0" w:line="360" w:lineRule="auto"/>
        <w:ind w:left="360" w:hanging="360"/>
        <w:jc w:val="both"/>
        <w:rPr>
          <w:rFonts w:ascii="Calibri" w:eastAsia="Calibri" w:hAnsi="Calibri" w:cs="Calibri"/>
          <w:sz w:val="28"/>
        </w:rPr>
      </w:pPr>
      <w:r>
        <w:rPr>
          <w:rFonts w:ascii="Calibri" w:eastAsia="Calibri" w:hAnsi="Calibri" w:cs="Calibri"/>
          <w:sz w:val="28"/>
        </w:rPr>
        <w:t xml:space="preserve">Having satisfied herself that indeed some form of dispute existed between the parties and having had the benefit of listening to Mr. KKK evidence on behalf of the Appellant, the Learned Judge erred in fact in failing to find that in those circumstances, it was doubtful that NN Kenya would indeed have continued to sell petroleum products to the Respondents on credit. </w:t>
      </w:r>
    </w:p>
    <w:p w:rsidR="00B54B95" w:rsidRDefault="00B54B95" w:rsidP="00B54B95">
      <w:pPr>
        <w:spacing w:after="0" w:line="360" w:lineRule="auto"/>
        <w:jc w:val="both"/>
        <w:rPr>
          <w:rFonts w:ascii="Calibri" w:eastAsia="Calibri" w:hAnsi="Calibri" w:cs="Calibri"/>
          <w:sz w:val="28"/>
        </w:rPr>
      </w:pPr>
    </w:p>
    <w:p w:rsidR="00B54B95" w:rsidRDefault="00B54B95" w:rsidP="00B54B95">
      <w:pPr>
        <w:numPr>
          <w:ilvl w:val="0"/>
          <w:numId w:val="370"/>
        </w:numPr>
        <w:tabs>
          <w:tab w:val="left" w:pos="360"/>
        </w:tabs>
        <w:spacing w:after="0" w:line="360" w:lineRule="auto"/>
        <w:ind w:left="360" w:hanging="360"/>
        <w:jc w:val="both"/>
        <w:rPr>
          <w:rFonts w:ascii="Calibri" w:eastAsia="Calibri" w:hAnsi="Calibri" w:cs="Calibri"/>
          <w:sz w:val="28"/>
        </w:rPr>
      </w:pPr>
      <w:r>
        <w:rPr>
          <w:rFonts w:ascii="Calibri" w:eastAsia="Calibri" w:hAnsi="Calibri" w:cs="Calibri"/>
          <w:sz w:val="28"/>
        </w:rPr>
        <w:t xml:space="preserve">The Learned Judge failed in the circumstances that the Appellant must have relied on the said Cheques as value for money before it authorised the release of its products to the Respondents from its depot. </w:t>
      </w:r>
    </w:p>
    <w:p w:rsidR="00B54B95" w:rsidRDefault="00B54B95" w:rsidP="00B54B95">
      <w:pPr>
        <w:spacing w:after="0" w:line="360" w:lineRule="auto"/>
        <w:jc w:val="both"/>
        <w:rPr>
          <w:rFonts w:ascii="Calibri" w:eastAsia="Calibri" w:hAnsi="Calibri" w:cs="Calibri"/>
          <w:sz w:val="28"/>
        </w:rPr>
      </w:pPr>
    </w:p>
    <w:p w:rsidR="00B54B95" w:rsidRDefault="00B54B95" w:rsidP="00B54B95">
      <w:pPr>
        <w:numPr>
          <w:ilvl w:val="0"/>
          <w:numId w:val="371"/>
        </w:numPr>
        <w:tabs>
          <w:tab w:val="left" w:pos="360"/>
        </w:tabs>
        <w:spacing w:after="0" w:line="360" w:lineRule="auto"/>
        <w:ind w:left="360" w:hanging="360"/>
        <w:jc w:val="both"/>
        <w:rPr>
          <w:rFonts w:ascii="Calibri" w:eastAsia="Calibri" w:hAnsi="Calibri" w:cs="Calibri"/>
          <w:sz w:val="28"/>
        </w:rPr>
      </w:pPr>
      <w:r>
        <w:rPr>
          <w:rFonts w:ascii="Calibri" w:eastAsia="Calibri" w:hAnsi="Calibri" w:cs="Calibri"/>
          <w:sz w:val="28"/>
        </w:rPr>
        <w:t>The Learned Judge erred in fact in failing to find that if in fact the evidence of Mrs MMM was to be believed i.e, that the terms of trade was “cash on order”, then it was not necessary for her to leave blank signed cheques with the Appellant as opposed to going with the said cheques to the Appellants offices and writing out a cheque for the value of the products collected every day.</w:t>
      </w:r>
    </w:p>
    <w:p w:rsidR="00B54B95" w:rsidRDefault="00B54B95" w:rsidP="00B54B95">
      <w:pPr>
        <w:spacing w:after="0" w:line="360" w:lineRule="auto"/>
        <w:jc w:val="both"/>
        <w:rPr>
          <w:rFonts w:ascii="Calibri" w:eastAsia="Calibri" w:hAnsi="Calibri" w:cs="Calibri"/>
          <w:sz w:val="28"/>
        </w:rPr>
      </w:pPr>
    </w:p>
    <w:p w:rsidR="00B54B95" w:rsidRDefault="00B54B95" w:rsidP="00B54B95">
      <w:pPr>
        <w:numPr>
          <w:ilvl w:val="0"/>
          <w:numId w:val="372"/>
        </w:numPr>
        <w:tabs>
          <w:tab w:val="left" w:pos="360"/>
        </w:tabs>
        <w:spacing w:after="0" w:line="360" w:lineRule="auto"/>
        <w:ind w:left="360" w:hanging="360"/>
        <w:jc w:val="both"/>
        <w:rPr>
          <w:rFonts w:ascii="Calibri" w:eastAsia="Calibri" w:hAnsi="Calibri" w:cs="Calibri"/>
          <w:sz w:val="28"/>
        </w:rPr>
      </w:pPr>
      <w:r>
        <w:rPr>
          <w:rFonts w:ascii="Calibri" w:eastAsia="Calibri" w:hAnsi="Calibri" w:cs="Calibri"/>
          <w:sz w:val="28"/>
        </w:rPr>
        <w:t>The Learned Judge erred in fact in failing to make a finding that if indeed the MMM had no knowledge of the other three cheques which they claimed were fraudulently filled in by the Appellant,  they have never made a formal complaint to the Police in respect of the alleged fraud.</w:t>
      </w:r>
    </w:p>
    <w:p w:rsidR="00B54B95" w:rsidRDefault="00B54B95" w:rsidP="00B54B95">
      <w:pPr>
        <w:spacing w:after="0" w:line="360" w:lineRule="auto"/>
        <w:jc w:val="both"/>
        <w:rPr>
          <w:rFonts w:ascii="Calibri" w:eastAsia="Calibri" w:hAnsi="Calibri" w:cs="Calibri"/>
          <w:sz w:val="28"/>
        </w:rPr>
      </w:pPr>
    </w:p>
    <w:p w:rsidR="00B54B95" w:rsidRDefault="00B54B95" w:rsidP="00B54B95">
      <w:pPr>
        <w:spacing w:after="0" w:line="360" w:lineRule="auto"/>
        <w:jc w:val="both"/>
        <w:rPr>
          <w:rFonts w:ascii="Calibri" w:eastAsia="Calibri" w:hAnsi="Calibri" w:cs="Calibri"/>
          <w:sz w:val="28"/>
        </w:rPr>
      </w:pPr>
    </w:p>
    <w:p w:rsidR="00B54B95" w:rsidRDefault="00B54B95" w:rsidP="00B54B95">
      <w:pPr>
        <w:numPr>
          <w:ilvl w:val="0"/>
          <w:numId w:val="373"/>
        </w:numPr>
        <w:tabs>
          <w:tab w:val="left" w:pos="360"/>
        </w:tabs>
        <w:spacing w:after="0" w:line="360" w:lineRule="auto"/>
        <w:ind w:left="360" w:hanging="360"/>
        <w:jc w:val="both"/>
        <w:rPr>
          <w:rFonts w:ascii="Calibri" w:eastAsia="Calibri" w:hAnsi="Calibri" w:cs="Calibri"/>
          <w:sz w:val="28"/>
        </w:rPr>
      </w:pPr>
      <w:r>
        <w:rPr>
          <w:rFonts w:ascii="Calibri" w:eastAsia="Calibri" w:hAnsi="Calibri" w:cs="Calibri"/>
          <w:sz w:val="28"/>
        </w:rPr>
        <w:t>By satisfying herself that the subject matters of the counter-claim filed by the Appellant  in the civil suit filed by the Respondents is the same which are used in the charge sheet of the criminal proceedings, the Learned Judge failed to appreciate the submissions made on behalf of the Appellant  relating to the sequence of events prior to the filing of the said suits and the subject Notice of Motion from which this Appeal lies in that, the complaint by the Appellant was made on 7</w:t>
      </w:r>
      <w:r>
        <w:rPr>
          <w:rFonts w:ascii="Calibri" w:eastAsia="Calibri" w:hAnsi="Calibri" w:cs="Calibri"/>
          <w:sz w:val="28"/>
          <w:vertAlign w:val="superscript"/>
        </w:rPr>
        <w:t>th</w:t>
      </w:r>
      <w:r>
        <w:rPr>
          <w:rFonts w:ascii="Calibri" w:eastAsia="Calibri" w:hAnsi="Calibri" w:cs="Calibri"/>
          <w:sz w:val="28"/>
        </w:rPr>
        <w:t>,,,,,,, 199,, way  before the Respondents filed the civil suits.</w:t>
      </w:r>
    </w:p>
    <w:p w:rsidR="00B54B95" w:rsidRDefault="00B54B95" w:rsidP="00B54B95">
      <w:pPr>
        <w:spacing w:after="0" w:line="360" w:lineRule="auto"/>
        <w:jc w:val="both"/>
        <w:rPr>
          <w:rFonts w:ascii="Calibri" w:eastAsia="Calibri" w:hAnsi="Calibri" w:cs="Calibri"/>
          <w:sz w:val="28"/>
        </w:rPr>
      </w:pPr>
    </w:p>
    <w:p w:rsidR="00B54B95" w:rsidRDefault="00B54B95" w:rsidP="00B54B95">
      <w:pPr>
        <w:numPr>
          <w:ilvl w:val="0"/>
          <w:numId w:val="374"/>
        </w:numPr>
        <w:tabs>
          <w:tab w:val="left" w:pos="360"/>
        </w:tabs>
        <w:spacing w:after="0" w:line="360" w:lineRule="auto"/>
        <w:ind w:left="360" w:hanging="360"/>
        <w:jc w:val="both"/>
        <w:rPr>
          <w:rFonts w:ascii="Calibri" w:eastAsia="Calibri" w:hAnsi="Calibri" w:cs="Calibri"/>
          <w:sz w:val="28"/>
        </w:rPr>
      </w:pPr>
      <w:r>
        <w:rPr>
          <w:rFonts w:ascii="Calibri" w:eastAsia="Calibri" w:hAnsi="Calibri" w:cs="Calibri"/>
          <w:sz w:val="28"/>
        </w:rPr>
        <w:t>The Learned Judge failed to appreciate that the suit having been commenced by the Respondents,  the Appellant was compelled in the circumstances and therefore obliged to file not only a Defence but also a Counterclaim within the time prescribed by the civil  procedure rules and to include the amounts of the subject cheques for which by the Appellants had by their own admission, collected products for the value thereof.</w:t>
      </w:r>
    </w:p>
    <w:p w:rsidR="00B54B95" w:rsidRDefault="00B54B95" w:rsidP="00B54B95">
      <w:pPr>
        <w:spacing w:after="0" w:line="360" w:lineRule="auto"/>
        <w:jc w:val="both"/>
        <w:rPr>
          <w:rFonts w:ascii="Calibri" w:eastAsia="Calibri" w:hAnsi="Calibri" w:cs="Calibri"/>
          <w:sz w:val="28"/>
        </w:rPr>
      </w:pPr>
    </w:p>
    <w:p w:rsidR="00B54B95" w:rsidRDefault="00B54B95" w:rsidP="00B54B95">
      <w:pPr>
        <w:numPr>
          <w:ilvl w:val="0"/>
          <w:numId w:val="375"/>
        </w:numPr>
        <w:tabs>
          <w:tab w:val="left" w:pos="360"/>
        </w:tabs>
        <w:spacing w:after="0" w:line="360" w:lineRule="auto"/>
        <w:ind w:left="360" w:hanging="360"/>
        <w:jc w:val="both"/>
        <w:rPr>
          <w:rFonts w:ascii="Calibri" w:eastAsia="Calibri" w:hAnsi="Calibri" w:cs="Calibri"/>
          <w:sz w:val="28"/>
        </w:rPr>
      </w:pPr>
      <w:r>
        <w:rPr>
          <w:rFonts w:ascii="Calibri" w:eastAsia="Calibri" w:hAnsi="Calibri" w:cs="Calibri"/>
          <w:sz w:val="28"/>
        </w:rPr>
        <w:t xml:space="preserve">In the circumstances, the Learned Judge erred in fact in finding that the filing of the Civil suits by the Respondents definitely hampered the Appellant from realizing its claim from the Respondents suggesting that the Appellants resorted to exerting pressure on the Respondents to pay the amounts due to it by the Respondent. </w:t>
      </w:r>
    </w:p>
    <w:p w:rsidR="00B54B95" w:rsidRDefault="00B54B95" w:rsidP="00B54B95">
      <w:pPr>
        <w:spacing w:after="0" w:line="360" w:lineRule="auto"/>
        <w:jc w:val="both"/>
        <w:rPr>
          <w:rFonts w:ascii="Calibri" w:eastAsia="Calibri" w:hAnsi="Calibri" w:cs="Calibri"/>
          <w:sz w:val="28"/>
        </w:rPr>
      </w:pPr>
    </w:p>
    <w:p w:rsidR="00B54B95" w:rsidRDefault="00B54B95" w:rsidP="00B54B95">
      <w:pPr>
        <w:numPr>
          <w:ilvl w:val="0"/>
          <w:numId w:val="376"/>
        </w:numPr>
        <w:tabs>
          <w:tab w:val="left" w:pos="360"/>
        </w:tabs>
        <w:spacing w:after="0" w:line="360" w:lineRule="auto"/>
        <w:ind w:left="360" w:hanging="360"/>
        <w:jc w:val="both"/>
        <w:rPr>
          <w:rFonts w:ascii="Calibri" w:eastAsia="Calibri" w:hAnsi="Calibri" w:cs="Calibri"/>
          <w:sz w:val="28"/>
        </w:rPr>
      </w:pPr>
      <w:r>
        <w:rPr>
          <w:rFonts w:ascii="Calibri" w:eastAsia="Calibri" w:hAnsi="Calibri" w:cs="Calibri"/>
          <w:sz w:val="28"/>
        </w:rPr>
        <w:t xml:space="preserve">That the Learned Judge erred in fact in failing to appreciate that the fact that the Appellant had filed a counter-claim which included the value of the subject five cheques did not in any way  change the manner in which NN came to be owed the amounts thereof by the Respondents.      </w:t>
      </w:r>
    </w:p>
    <w:p w:rsidR="00B54B95" w:rsidRDefault="00B54B95" w:rsidP="00B54B95">
      <w:pPr>
        <w:spacing w:after="0" w:line="360" w:lineRule="auto"/>
        <w:jc w:val="both"/>
        <w:rPr>
          <w:rFonts w:ascii="Calibri" w:eastAsia="Calibri" w:hAnsi="Calibri" w:cs="Calibri"/>
          <w:sz w:val="28"/>
        </w:rPr>
      </w:pPr>
    </w:p>
    <w:p w:rsidR="00B54B95" w:rsidRDefault="00B54B95" w:rsidP="00B54B95">
      <w:pPr>
        <w:numPr>
          <w:ilvl w:val="0"/>
          <w:numId w:val="377"/>
        </w:numPr>
        <w:tabs>
          <w:tab w:val="left" w:pos="360"/>
        </w:tabs>
        <w:spacing w:after="0" w:line="360" w:lineRule="auto"/>
        <w:ind w:left="360" w:hanging="360"/>
        <w:jc w:val="both"/>
        <w:rPr>
          <w:rFonts w:ascii="Calibri" w:eastAsia="Calibri" w:hAnsi="Calibri" w:cs="Calibri"/>
          <w:sz w:val="28"/>
        </w:rPr>
      </w:pPr>
      <w:r>
        <w:rPr>
          <w:rFonts w:ascii="Calibri" w:eastAsia="Calibri" w:hAnsi="Calibri" w:cs="Calibri"/>
          <w:sz w:val="28"/>
        </w:rPr>
        <w:t xml:space="preserve">Having made a finding that the Investigating Officer did not properly investigate the case, the Learned Judge erred in Law in ordering that only NN Kenya do pay the Applicants/Respondents costs when the original Application was in fact made against the Attorney General who is an independent party from the Appellants herein. </w:t>
      </w:r>
    </w:p>
    <w:p w:rsidR="00B54B95" w:rsidRDefault="00B54B95" w:rsidP="00B54B95">
      <w:pPr>
        <w:spacing w:after="0" w:line="360" w:lineRule="auto"/>
        <w:jc w:val="both"/>
        <w:rPr>
          <w:rFonts w:ascii="Calibri" w:eastAsia="Calibri" w:hAnsi="Calibri" w:cs="Calibri"/>
          <w:sz w:val="28"/>
        </w:rPr>
      </w:pPr>
    </w:p>
    <w:p w:rsidR="00B54B95" w:rsidRDefault="00B54B95" w:rsidP="00B54B95">
      <w:pPr>
        <w:numPr>
          <w:ilvl w:val="0"/>
          <w:numId w:val="378"/>
        </w:numPr>
        <w:tabs>
          <w:tab w:val="left" w:pos="360"/>
        </w:tabs>
        <w:spacing w:after="0" w:line="360" w:lineRule="auto"/>
        <w:ind w:left="360" w:hanging="360"/>
        <w:jc w:val="both"/>
        <w:rPr>
          <w:rFonts w:ascii="Calibri" w:eastAsia="Calibri" w:hAnsi="Calibri" w:cs="Calibri"/>
          <w:sz w:val="28"/>
        </w:rPr>
      </w:pPr>
      <w:r>
        <w:rPr>
          <w:rFonts w:ascii="Calibri" w:eastAsia="Calibri" w:hAnsi="Calibri" w:cs="Calibri"/>
          <w:sz w:val="28"/>
        </w:rPr>
        <w:t>In view of the circumstances set out herein above, the Learned Judge totally misdirected herself in delivering Judgement in favour of the Respondents by failing to consider and appreciate the evidence on record tendered on behalf of the Appellant.</w:t>
      </w:r>
    </w:p>
    <w:p w:rsidR="00B54B95" w:rsidRDefault="00B54B95" w:rsidP="00B54B95">
      <w:pPr>
        <w:spacing w:after="0" w:line="360" w:lineRule="auto"/>
        <w:jc w:val="both"/>
        <w:rPr>
          <w:rFonts w:ascii="Calibri" w:eastAsia="Calibri" w:hAnsi="Calibri" w:cs="Calibri"/>
          <w:sz w:val="28"/>
        </w:rPr>
      </w:pPr>
      <w:r>
        <w:rPr>
          <w:rFonts w:ascii="Calibri" w:eastAsia="Calibri" w:hAnsi="Calibri" w:cs="Calibri"/>
          <w:sz w:val="28"/>
        </w:rPr>
        <w:t xml:space="preserve">  </w:t>
      </w:r>
      <w:r>
        <w:rPr>
          <w:rFonts w:ascii="Calibri" w:eastAsia="Calibri" w:hAnsi="Calibri" w:cs="Calibri"/>
          <w:sz w:val="28"/>
        </w:rPr>
        <w:br/>
        <w:t xml:space="preserve">It is proposed to ask the Court </w:t>
      </w:r>
      <w:r>
        <w:rPr>
          <w:rFonts w:ascii="Calibri" w:eastAsia="Calibri" w:hAnsi="Calibri" w:cs="Calibri"/>
          <w:b/>
          <w:sz w:val="28"/>
          <w:u w:val="single"/>
        </w:rPr>
        <w:t>FOR ORDERS THAT:-</w:t>
      </w:r>
      <w:r>
        <w:rPr>
          <w:rFonts w:ascii="Calibri" w:eastAsia="Calibri" w:hAnsi="Calibri" w:cs="Calibri"/>
          <w:sz w:val="28"/>
        </w:rPr>
        <w:br/>
      </w:r>
      <w:r>
        <w:rPr>
          <w:rFonts w:ascii="Calibri" w:eastAsia="Calibri" w:hAnsi="Calibri" w:cs="Calibri"/>
          <w:sz w:val="28"/>
        </w:rPr>
        <w:br/>
        <w:t>The Appeal be allowed and a declaration be made to the extent that the Appellant properly made a complaint to the police on 7</w:t>
      </w:r>
      <w:r>
        <w:rPr>
          <w:rFonts w:ascii="Calibri" w:eastAsia="Calibri" w:hAnsi="Calibri" w:cs="Calibri"/>
          <w:sz w:val="28"/>
          <w:vertAlign w:val="superscript"/>
        </w:rPr>
        <w:t>th</w:t>
      </w:r>
      <w:r>
        <w:rPr>
          <w:rFonts w:ascii="Calibri" w:eastAsia="Calibri" w:hAnsi="Calibri" w:cs="Calibri"/>
          <w:sz w:val="28"/>
        </w:rPr>
        <w:t xml:space="preserve"> ,,,,,,,, 1999 believing that an offence had been committed against it in the period between 12</w:t>
      </w:r>
      <w:r>
        <w:rPr>
          <w:rFonts w:ascii="Calibri" w:eastAsia="Calibri" w:hAnsi="Calibri" w:cs="Calibri"/>
          <w:sz w:val="28"/>
          <w:vertAlign w:val="superscript"/>
        </w:rPr>
        <w:t>TH</w:t>
      </w:r>
      <w:r>
        <w:rPr>
          <w:rFonts w:ascii="Calibri" w:eastAsia="Calibri" w:hAnsi="Calibri" w:cs="Calibri"/>
          <w:sz w:val="28"/>
        </w:rPr>
        <w:t xml:space="preserve"> and 15</w:t>
      </w:r>
      <w:r>
        <w:rPr>
          <w:rFonts w:ascii="Calibri" w:eastAsia="Calibri" w:hAnsi="Calibri" w:cs="Calibri"/>
          <w:sz w:val="28"/>
          <w:vertAlign w:val="superscript"/>
        </w:rPr>
        <w:t>TH</w:t>
      </w:r>
      <w:r>
        <w:rPr>
          <w:rFonts w:ascii="Calibri" w:eastAsia="Calibri" w:hAnsi="Calibri" w:cs="Calibri"/>
          <w:sz w:val="28"/>
        </w:rPr>
        <w:t xml:space="preserve">  September 199…. </w:t>
      </w:r>
    </w:p>
    <w:p w:rsidR="00B54B95" w:rsidRDefault="00B54B95" w:rsidP="00B54B95">
      <w:pPr>
        <w:spacing w:after="0" w:line="360" w:lineRule="auto"/>
        <w:jc w:val="both"/>
        <w:rPr>
          <w:rFonts w:ascii="Calibri" w:eastAsia="Calibri" w:hAnsi="Calibri" w:cs="Calibri"/>
          <w:sz w:val="28"/>
        </w:rPr>
      </w:pPr>
    </w:p>
    <w:p w:rsidR="00B54B95" w:rsidRDefault="00B54B95" w:rsidP="00B54B95">
      <w:pPr>
        <w:spacing w:after="0" w:line="360" w:lineRule="auto"/>
        <w:jc w:val="both"/>
        <w:rPr>
          <w:rFonts w:ascii="Calibri" w:eastAsia="Calibri" w:hAnsi="Calibri" w:cs="Calibri"/>
          <w:sz w:val="28"/>
        </w:rPr>
      </w:pPr>
      <w:r>
        <w:rPr>
          <w:rFonts w:ascii="Calibri" w:eastAsia="Calibri" w:hAnsi="Calibri" w:cs="Calibri"/>
          <w:sz w:val="28"/>
        </w:rPr>
        <w:t>In the result the orders made by the Learned Judge be set aside.</w:t>
      </w:r>
    </w:p>
    <w:p w:rsidR="00B54B95" w:rsidRDefault="00B54B95" w:rsidP="00B54B95">
      <w:pPr>
        <w:spacing w:after="0" w:line="360" w:lineRule="auto"/>
        <w:jc w:val="both"/>
        <w:rPr>
          <w:rFonts w:ascii="Calibri" w:eastAsia="Calibri" w:hAnsi="Calibri" w:cs="Calibri"/>
          <w:sz w:val="28"/>
        </w:rPr>
      </w:pPr>
    </w:p>
    <w:p w:rsidR="00B54B95" w:rsidRDefault="00B54B95" w:rsidP="00B54B95">
      <w:pPr>
        <w:spacing w:after="0" w:line="360" w:lineRule="auto"/>
        <w:jc w:val="both"/>
        <w:rPr>
          <w:rFonts w:ascii="Calibri" w:eastAsia="Calibri" w:hAnsi="Calibri" w:cs="Calibri"/>
          <w:sz w:val="28"/>
        </w:rPr>
      </w:pPr>
      <w:r>
        <w:rPr>
          <w:rFonts w:ascii="Calibri" w:eastAsia="Calibri" w:hAnsi="Calibri" w:cs="Calibri"/>
          <w:sz w:val="28"/>
        </w:rPr>
        <w:t xml:space="preserve">The costs of the Appeal be granted to the Appellant against the Respondent. </w:t>
      </w:r>
    </w:p>
    <w:p w:rsidR="00B54B95" w:rsidRDefault="00B54B95" w:rsidP="00B54B95">
      <w:pPr>
        <w:spacing w:after="0" w:line="240" w:lineRule="auto"/>
        <w:rPr>
          <w:rFonts w:ascii="Calibri" w:eastAsia="Calibri" w:hAnsi="Calibri" w:cs="Calibri"/>
          <w:sz w:val="28"/>
        </w:rPr>
      </w:pPr>
    </w:p>
    <w:p w:rsidR="00B54B95" w:rsidRDefault="00B54B95" w:rsidP="00B54B95">
      <w:pPr>
        <w:spacing w:after="0" w:line="240" w:lineRule="auto"/>
        <w:rPr>
          <w:rFonts w:ascii="Calibri" w:eastAsia="Calibri" w:hAnsi="Calibri" w:cs="Calibri"/>
          <w:sz w:val="28"/>
        </w:rPr>
      </w:pPr>
      <w:r>
        <w:rPr>
          <w:rFonts w:ascii="Calibri" w:eastAsia="Calibri" w:hAnsi="Calibri" w:cs="Calibri"/>
          <w:b/>
          <w:sz w:val="28"/>
          <w:u w:val="single"/>
        </w:rPr>
        <w:t>DATED</w:t>
      </w:r>
      <w:r>
        <w:rPr>
          <w:rFonts w:ascii="Calibri" w:eastAsia="Calibri" w:hAnsi="Calibri" w:cs="Calibri"/>
          <w:sz w:val="28"/>
        </w:rPr>
        <w:t xml:space="preserve"> at Nairobi this </w:t>
      </w:r>
      <w:r>
        <w:rPr>
          <w:rFonts w:ascii="Calibri" w:eastAsia="Calibri" w:hAnsi="Calibri" w:cs="Calibri"/>
          <w:sz w:val="28"/>
        </w:rPr>
        <w:tab/>
      </w:r>
      <w:r>
        <w:rPr>
          <w:rFonts w:ascii="Calibri" w:eastAsia="Calibri" w:hAnsi="Calibri" w:cs="Calibri"/>
          <w:sz w:val="28"/>
        </w:rPr>
        <w:tab/>
        <w:t>day of                                200,,,,,,,,,</w:t>
      </w:r>
    </w:p>
    <w:p w:rsidR="00B54B95" w:rsidRDefault="00B54B95" w:rsidP="00B54B95">
      <w:pPr>
        <w:spacing w:after="0" w:line="240" w:lineRule="auto"/>
        <w:rPr>
          <w:rFonts w:ascii="Calibri" w:eastAsia="Calibri" w:hAnsi="Calibri" w:cs="Calibri"/>
          <w:sz w:val="28"/>
        </w:rPr>
      </w:pPr>
    </w:p>
    <w:p w:rsidR="00B54B95" w:rsidRDefault="00B54B95" w:rsidP="00B54B95">
      <w:pPr>
        <w:spacing w:after="0" w:line="240" w:lineRule="auto"/>
        <w:rPr>
          <w:rFonts w:ascii="Calibri" w:eastAsia="Calibri" w:hAnsi="Calibri" w:cs="Calibri"/>
          <w:sz w:val="28"/>
        </w:rPr>
      </w:pPr>
    </w:p>
    <w:p w:rsidR="00B54B95" w:rsidRDefault="00B54B95" w:rsidP="00B54B95">
      <w:pPr>
        <w:spacing w:after="0" w:line="240" w:lineRule="auto"/>
        <w:jc w:val="right"/>
        <w:rPr>
          <w:rFonts w:ascii="Calibri" w:eastAsia="Calibri" w:hAnsi="Calibri" w:cs="Calibri"/>
          <w:b/>
          <w:sz w:val="28"/>
        </w:rPr>
      </w:pPr>
      <w:r>
        <w:rPr>
          <w:rFonts w:ascii="Calibri" w:eastAsia="Calibri" w:hAnsi="Calibri" w:cs="Calibri"/>
          <w:b/>
          <w:sz w:val="28"/>
        </w:rPr>
        <w:t>TTTTTTTTTT AND COMPANY</w:t>
      </w:r>
    </w:p>
    <w:p w:rsidR="00B54B95" w:rsidRDefault="00B54B95" w:rsidP="00B54B95">
      <w:pPr>
        <w:spacing w:after="0" w:line="240" w:lineRule="auto"/>
        <w:jc w:val="right"/>
        <w:rPr>
          <w:rFonts w:ascii="Calibri" w:eastAsia="Calibri" w:hAnsi="Calibri" w:cs="Calibri"/>
          <w:b/>
          <w:sz w:val="28"/>
          <w:u w:val="single"/>
        </w:rPr>
      </w:pPr>
      <w:r>
        <w:rPr>
          <w:rFonts w:ascii="Calibri" w:eastAsia="Calibri" w:hAnsi="Calibri" w:cs="Calibri"/>
          <w:b/>
          <w:sz w:val="28"/>
          <w:u w:val="single"/>
        </w:rPr>
        <w:t>ADVOCATES FOR THE APPELLANT</w:t>
      </w:r>
    </w:p>
    <w:p w:rsidR="00B54B95" w:rsidRDefault="00B54B95" w:rsidP="00B54B95">
      <w:pPr>
        <w:spacing w:after="0" w:line="240" w:lineRule="auto"/>
        <w:rPr>
          <w:rFonts w:ascii="Calibri" w:eastAsia="Calibri" w:hAnsi="Calibri" w:cs="Calibri"/>
          <w:sz w:val="28"/>
        </w:rPr>
      </w:pPr>
    </w:p>
    <w:p w:rsidR="00B54B95" w:rsidRDefault="00B54B95" w:rsidP="00B54B95">
      <w:pPr>
        <w:spacing w:after="0" w:line="240" w:lineRule="auto"/>
        <w:rPr>
          <w:rFonts w:ascii="Calibri" w:eastAsia="Calibri" w:hAnsi="Calibri" w:cs="Calibri"/>
          <w:b/>
          <w:sz w:val="28"/>
        </w:rPr>
      </w:pPr>
      <w:r>
        <w:rPr>
          <w:rFonts w:ascii="Calibri" w:eastAsia="Calibri" w:hAnsi="Calibri" w:cs="Calibri"/>
          <w:b/>
          <w:sz w:val="28"/>
        </w:rPr>
        <w:t>TO:-</w:t>
      </w:r>
    </w:p>
    <w:p w:rsidR="00B54B95" w:rsidRDefault="00B54B95" w:rsidP="00B54B95">
      <w:pPr>
        <w:spacing w:after="0" w:line="240" w:lineRule="auto"/>
        <w:rPr>
          <w:rFonts w:ascii="Calibri" w:eastAsia="Calibri" w:hAnsi="Calibri" w:cs="Calibri"/>
          <w:sz w:val="28"/>
        </w:rPr>
      </w:pPr>
      <w:r>
        <w:rPr>
          <w:rFonts w:ascii="Calibri" w:eastAsia="Calibri" w:hAnsi="Calibri" w:cs="Calibri"/>
          <w:sz w:val="28"/>
        </w:rPr>
        <w:tab/>
      </w:r>
    </w:p>
    <w:p w:rsidR="00B54B95" w:rsidRDefault="00B54B95" w:rsidP="00B54B95">
      <w:pPr>
        <w:spacing w:after="0" w:line="240" w:lineRule="auto"/>
        <w:rPr>
          <w:rFonts w:ascii="Calibri" w:eastAsia="Calibri" w:hAnsi="Calibri" w:cs="Calibri"/>
          <w:sz w:val="28"/>
        </w:rPr>
      </w:pPr>
      <w:r>
        <w:rPr>
          <w:rFonts w:ascii="Calibri" w:eastAsia="Calibri" w:hAnsi="Calibri" w:cs="Calibri"/>
          <w:sz w:val="28"/>
        </w:rPr>
        <w:t>The Honourable the Judges of the Kenya Court of Appeal.</w:t>
      </w:r>
    </w:p>
    <w:p w:rsidR="00B54B95" w:rsidRDefault="00B54B95" w:rsidP="00B54B95">
      <w:pPr>
        <w:spacing w:after="0" w:line="240" w:lineRule="auto"/>
        <w:rPr>
          <w:rFonts w:ascii="Calibri" w:eastAsia="Calibri" w:hAnsi="Calibri" w:cs="Calibri"/>
          <w:sz w:val="28"/>
        </w:rPr>
      </w:pPr>
    </w:p>
    <w:p w:rsidR="00B54B95" w:rsidRDefault="00B54B95" w:rsidP="00B54B95">
      <w:pPr>
        <w:spacing w:after="0" w:line="240" w:lineRule="auto"/>
        <w:rPr>
          <w:rFonts w:ascii="Calibri" w:eastAsia="Calibri" w:hAnsi="Calibri" w:cs="Calibri"/>
          <w:sz w:val="28"/>
        </w:rPr>
      </w:pPr>
    </w:p>
    <w:p w:rsidR="00B54B95" w:rsidRDefault="00B54B95" w:rsidP="00B54B95">
      <w:pPr>
        <w:spacing w:after="0" w:line="240" w:lineRule="auto"/>
        <w:rPr>
          <w:rFonts w:ascii="Calibri" w:eastAsia="Calibri" w:hAnsi="Calibri" w:cs="Calibri"/>
          <w:b/>
          <w:sz w:val="28"/>
          <w:u w:val="single"/>
        </w:rPr>
      </w:pPr>
      <w:r>
        <w:rPr>
          <w:rFonts w:ascii="Calibri" w:eastAsia="Calibri" w:hAnsi="Calibri" w:cs="Calibri"/>
          <w:b/>
          <w:sz w:val="28"/>
          <w:u w:val="single"/>
        </w:rPr>
        <w:t>COPY TO BE SERVED UPON:-</w:t>
      </w:r>
    </w:p>
    <w:p w:rsidR="00B54B95" w:rsidRDefault="00B54B95" w:rsidP="00B54B95">
      <w:pPr>
        <w:spacing w:after="0" w:line="240" w:lineRule="auto"/>
        <w:rPr>
          <w:rFonts w:ascii="Calibri" w:eastAsia="Calibri" w:hAnsi="Calibri" w:cs="Calibri"/>
          <w:b/>
          <w:sz w:val="28"/>
          <w:u w:val="single"/>
        </w:rPr>
      </w:pPr>
    </w:p>
    <w:p w:rsidR="00B54B95" w:rsidRDefault="00B54B95" w:rsidP="00B54B95">
      <w:pPr>
        <w:spacing w:after="0" w:line="240" w:lineRule="auto"/>
        <w:rPr>
          <w:rFonts w:ascii="Calibri" w:eastAsia="Calibri" w:hAnsi="Calibri" w:cs="Calibri"/>
          <w:sz w:val="28"/>
        </w:rPr>
      </w:pPr>
      <w:r>
        <w:rPr>
          <w:rFonts w:ascii="Calibri" w:eastAsia="Calibri" w:hAnsi="Calibri" w:cs="Calibri"/>
          <w:sz w:val="28"/>
        </w:rPr>
        <w:t>WWWW &amp; IIIIIII</w:t>
      </w:r>
    </w:p>
    <w:p w:rsidR="00B54B95" w:rsidRDefault="00B54B95" w:rsidP="00B54B95">
      <w:pPr>
        <w:spacing w:after="0" w:line="240" w:lineRule="auto"/>
        <w:rPr>
          <w:rFonts w:ascii="Calibri" w:eastAsia="Calibri" w:hAnsi="Calibri" w:cs="Calibri"/>
          <w:sz w:val="28"/>
        </w:rPr>
      </w:pPr>
      <w:r>
        <w:rPr>
          <w:rFonts w:ascii="Calibri" w:eastAsia="Calibri" w:hAnsi="Calibri" w:cs="Calibri"/>
          <w:sz w:val="28"/>
        </w:rPr>
        <w:t>Advocates</w:t>
      </w:r>
    </w:p>
    <w:p w:rsidR="00B54B95" w:rsidRDefault="00B54B95" w:rsidP="00B54B95">
      <w:pPr>
        <w:spacing w:after="0" w:line="240" w:lineRule="auto"/>
        <w:rPr>
          <w:rFonts w:ascii="Calibri" w:eastAsia="Calibri" w:hAnsi="Calibri" w:cs="Calibri"/>
          <w:b/>
          <w:sz w:val="28"/>
          <w:u w:val="single"/>
        </w:rPr>
      </w:pPr>
      <w:r>
        <w:rPr>
          <w:rFonts w:ascii="Calibri" w:eastAsia="Calibri" w:hAnsi="Calibri" w:cs="Calibri"/>
          <w:b/>
          <w:sz w:val="28"/>
          <w:u w:val="single"/>
        </w:rPr>
        <w:t>NAIROBI.</w:t>
      </w:r>
    </w:p>
    <w:p w:rsidR="00B54B95" w:rsidRDefault="00B54B95" w:rsidP="00B54B95">
      <w:pPr>
        <w:spacing w:after="0" w:line="240" w:lineRule="auto"/>
        <w:rPr>
          <w:rFonts w:ascii="Calibri" w:eastAsia="Calibri" w:hAnsi="Calibri" w:cs="Calibri"/>
          <w:sz w:val="28"/>
        </w:rPr>
      </w:pPr>
    </w:p>
    <w:p w:rsidR="00B54B95" w:rsidRDefault="00B54B95" w:rsidP="00B54B95">
      <w:pPr>
        <w:spacing w:after="0" w:line="240" w:lineRule="auto"/>
        <w:rPr>
          <w:rFonts w:ascii="Calibri" w:eastAsia="Calibri" w:hAnsi="Calibri" w:cs="Calibri"/>
          <w:sz w:val="28"/>
        </w:rPr>
      </w:pPr>
      <w:r>
        <w:rPr>
          <w:rFonts w:ascii="Calibri" w:eastAsia="Calibri" w:hAnsi="Calibri" w:cs="Calibri"/>
          <w:sz w:val="28"/>
        </w:rPr>
        <w:t>The Attorney General</w:t>
      </w:r>
    </w:p>
    <w:p w:rsidR="00B54B95" w:rsidRDefault="00B54B95" w:rsidP="00B54B95">
      <w:pPr>
        <w:spacing w:after="0" w:line="240" w:lineRule="auto"/>
        <w:rPr>
          <w:rFonts w:ascii="Calibri" w:eastAsia="Calibri" w:hAnsi="Calibri" w:cs="Calibri"/>
          <w:sz w:val="28"/>
        </w:rPr>
      </w:pPr>
      <w:r>
        <w:rPr>
          <w:rFonts w:ascii="Calibri" w:eastAsia="Calibri" w:hAnsi="Calibri" w:cs="Calibri"/>
          <w:sz w:val="28"/>
        </w:rPr>
        <w:t>State Law Offices</w:t>
      </w:r>
    </w:p>
    <w:p w:rsidR="00B54B95" w:rsidRDefault="00B54B95" w:rsidP="00B54B95">
      <w:pPr>
        <w:spacing w:after="0" w:line="240" w:lineRule="auto"/>
        <w:rPr>
          <w:rFonts w:ascii="Calibri" w:eastAsia="Calibri" w:hAnsi="Calibri" w:cs="Calibri"/>
          <w:sz w:val="28"/>
        </w:rPr>
      </w:pPr>
      <w:r>
        <w:rPr>
          <w:rFonts w:ascii="Calibri" w:eastAsia="Calibri" w:hAnsi="Calibri" w:cs="Calibri"/>
          <w:sz w:val="28"/>
        </w:rPr>
        <w:t>Sheria House</w:t>
      </w:r>
    </w:p>
    <w:p w:rsidR="00B54B95" w:rsidRDefault="00B54B95" w:rsidP="00B54B95">
      <w:pPr>
        <w:spacing w:after="0" w:line="240" w:lineRule="auto"/>
        <w:rPr>
          <w:rFonts w:ascii="Calibri" w:eastAsia="Calibri" w:hAnsi="Calibri" w:cs="Calibri"/>
          <w:sz w:val="28"/>
        </w:rPr>
      </w:pPr>
      <w:r>
        <w:rPr>
          <w:rFonts w:ascii="Calibri" w:eastAsia="Calibri" w:hAnsi="Calibri" w:cs="Calibri"/>
          <w:sz w:val="28"/>
        </w:rPr>
        <w:t>Room 308</w:t>
      </w:r>
    </w:p>
    <w:p w:rsidR="00B54B95" w:rsidRDefault="00B54B95" w:rsidP="00B54B95">
      <w:pPr>
        <w:spacing w:after="0" w:line="240" w:lineRule="auto"/>
        <w:rPr>
          <w:rFonts w:ascii="Calibri" w:eastAsia="Calibri" w:hAnsi="Calibri" w:cs="Calibri"/>
          <w:b/>
          <w:sz w:val="28"/>
          <w:u w:val="single"/>
        </w:rPr>
      </w:pPr>
      <w:r>
        <w:rPr>
          <w:rFonts w:ascii="Calibri" w:eastAsia="Calibri" w:hAnsi="Calibri" w:cs="Calibri"/>
          <w:b/>
          <w:sz w:val="28"/>
          <w:u w:val="single"/>
        </w:rPr>
        <w:t>NAIROBI</w:t>
      </w:r>
    </w:p>
    <w:p w:rsidR="00B54B95" w:rsidRDefault="00B54B95" w:rsidP="00B54B95">
      <w:pPr>
        <w:spacing w:after="0" w:line="240" w:lineRule="auto"/>
        <w:rPr>
          <w:rFonts w:ascii="Calibri" w:eastAsia="Calibri" w:hAnsi="Calibri" w:cs="Calibri"/>
          <w:sz w:val="28"/>
        </w:rPr>
      </w:pPr>
    </w:p>
    <w:p w:rsidR="00B54B95" w:rsidRDefault="00B54B95" w:rsidP="00B54B95">
      <w:pPr>
        <w:spacing w:after="0" w:line="240" w:lineRule="auto"/>
        <w:rPr>
          <w:rFonts w:ascii="Calibri" w:eastAsia="Calibri" w:hAnsi="Calibri" w:cs="Calibri"/>
          <w:sz w:val="28"/>
        </w:rPr>
      </w:pPr>
    </w:p>
    <w:p w:rsidR="00B54B95" w:rsidRDefault="00B54B95" w:rsidP="00B54B95">
      <w:pPr>
        <w:spacing w:after="0" w:line="240" w:lineRule="auto"/>
        <w:rPr>
          <w:rFonts w:ascii="Calibri" w:eastAsia="Calibri" w:hAnsi="Calibri" w:cs="Calibri"/>
          <w:sz w:val="28"/>
        </w:rPr>
      </w:pPr>
      <w:r>
        <w:rPr>
          <w:rFonts w:ascii="Calibri" w:eastAsia="Calibri" w:hAnsi="Calibri" w:cs="Calibri"/>
          <w:b/>
          <w:sz w:val="28"/>
          <w:u w:val="single"/>
        </w:rPr>
        <w:t>LODGED</w:t>
      </w:r>
      <w:r>
        <w:rPr>
          <w:rFonts w:ascii="Calibri" w:eastAsia="Calibri" w:hAnsi="Calibri" w:cs="Calibri"/>
          <w:sz w:val="28"/>
        </w:rPr>
        <w:t xml:space="preserve"> in the Registry at Nairobi this</w:t>
      </w:r>
      <w:r>
        <w:rPr>
          <w:rFonts w:ascii="Calibri" w:eastAsia="Calibri" w:hAnsi="Calibri" w:cs="Calibri"/>
          <w:sz w:val="28"/>
        </w:rPr>
        <w:tab/>
        <w:t>day of                   200,,,,</w:t>
      </w:r>
    </w:p>
    <w:p w:rsidR="00B54B95" w:rsidRDefault="00B54B95" w:rsidP="00B54B95">
      <w:pPr>
        <w:spacing w:after="0" w:line="240" w:lineRule="auto"/>
        <w:rPr>
          <w:rFonts w:ascii="Calibri" w:eastAsia="Calibri" w:hAnsi="Calibri" w:cs="Calibri"/>
          <w:sz w:val="28"/>
        </w:rPr>
      </w:pPr>
    </w:p>
    <w:p w:rsidR="00B54B95" w:rsidRDefault="00B54B95" w:rsidP="00B54B95">
      <w:pPr>
        <w:spacing w:after="0" w:line="240" w:lineRule="auto"/>
        <w:rPr>
          <w:rFonts w:ascii="Calibri" w:eastAsia="Calibri" w:hAnsi="Calibri" w:cs="Calibri"/>
          <w:sz w:val="28"/>
        </w:rPr>
      </w:pPr>
    </w:p>
    <w:p w:rsidR="00B54B95" w:rsidRDefault="00B54B95" w:rsidP="00B54B95">
      <w:pPr>
        <w:spacing w:after="0" w:line="240" w:lineRule="auto"/>
        <w:rPr>
          <w:rFonts w:ascii="Calibri" w:eastAsia="Calibri" w:hAnsi="Calibri" w:cs="Calibri"/>
          <w:sz w:val="28"/>
        </w:rPr>
      </w:pPr>
    </w:p>
    <w:p w:rsidR="00B54B95" w:rsidRDefault="00B54B95" w:rsidP="00B54B95">
      <w:pPr>
        <w:spacing w:after="0" w:line="240" w:lineRule="auto"/>
        <w:jc w:val="center"/>
        <w:rPr>
          <w:rFonts w:ascii="Calibri" w:eastAsia="Calibri" w:hAnsi="Calibri" w:cs="Calibri"/>
          <w:b/>
          <w:sz w:val="28"/>
        </w:rPr>
      </w:pPr>
      <w:r>
        <w:rPr>
          <w:rFonts w:ascii="Calibri" w:eastAsia="Calibri" w:hAnsi="Calibri" w:cs="Calibri"/>
          <w:b/>
          <w:sz w:val="28"/>
        </w:rPr>
        <w:t>DEPUTY REGISTRAR</w:t>
      </w:r>
    </w:p>
    <w:p w:rsidR="00B54B95" w:rsidRDefault="00B54B95" w:rsidP="00B54B95">
      <w:pPr>
        <w:spacing w:after="0" w:line="240" w:lineRule="auto"/>
        <w:jc w:val="center"/>
        <w:rPr>
          <w:rFonts w:ascii="Calibri" w:eastAsia="Calibri" w:hAnsi="Calibri" w:cs="Calibri"/>
          <w:b/>
          <w:sz w:val="28"/>
          <w:u w:val="single"/>
        </w:rPr>
      </w:pPr>
      <w:r>
        <w:rPr>
          <w:rFonts w:ascii="Calibri" w:eastAsia="Calibri" w:hAnsi="Calibri" w:cs="Calibri"/>
          <w:b/>
          <w:sz w:val="28"/>
          <w:u w:val="single"/>
        </w:rPr>
        <w:t>COURT OF APPEAL</w:t>
      </w:r>
    </w:p>
    <w:p w:rsidR="00B54B95" w:rsidRDefault="00B54B95" w:rsidP="00B54B95">
      <w:pPr>
        <w:spacing w:after="0" w:line="240" w:lineRule="auto"/>
        <w:ind w:firstLine="720"/>
        <w:jc w:val="center"/>
        <w:rPr>
          <w:rFonts w:ascii="Calibri" w:eastAsia="Calibri" w:hAnsi="Calibri" w:cs="Calibri"/>
          <w:b/>
          <w:sz w:val="28"/>
        </w:rPr>
      </w:pPr>
    </w:p>
    <w:p w:rsidR="00B54B95" w:rsidRDefault="00B54B95" w:rsidP="00B54B95">
      <w:pPr>
        <w:spacing w:after="0" w:line="240" w:lineRule="auto"/>
        <w:rPr>
          <w:rFonts w:ascii="Calibri" w:eastAsia="Calibri" w:hAnsi="Calibri" w:cs="Calibri"/>
          <w:sz w:val="28"/>
        </w:rPr>
      </w:pPr>
    </w:p>
    <w:p w:rsidR="00B54B95" w:rsidRDefault="00B54B95" w:rsidP="00B54B95">
      <w:pPr>
        <w:spacing w:after="0" w:line="240" w:lineRule="auto"/>
        <w:rPr>
          <w:rFonts w:ascii="Calibri" w:eastAsia="Calibri" w:hAnsi="Calibri" w:cs="Calibri"/>
          <w:sz w:val="28"/>
        </w:rPr>
      </w:pPr>
    </w:p>
    <w:p w:rsidR="00B54B95" w:rsidRDefault="00B54B95" w:rsidP="00B54B95">
      <w:pPr>
        <w:spacing w:after="0" w:line="240" w:lineRule="auto"/>
        <w:rPr>
          <w:rFonts w:ascii="Calibri" w:eastAsia="Calibri" w:hAnsi="Calibri" w:cs="Calibri"/>
          <w:sz w:val="28"/>
        </w:rPr>
      </w:pPr>
    </w:p>
    <w:p w:rsidR="00B54B95" w:rsidRDefault="00B54B95" w:rsidP="00B54B95">
      <w:pPr>
        <w:spacing w:after="0" w:line="240" w:lineRule="auto"/>
        <w:rPr>
          <w:rFonts w:ascii="Calibri" w:eastAsia="Calibri" w:hAnsi="Calibri" w:cs="Calibri"/>
          <w:sz w:val="28"/>
        </w:rPr>
      </w:pPr>
    </w:p>
    <w:p w:rsidR="00B54B95" w:rsidRDefault="00B54B95" w:rsidP="00B54B95">
      <w:pPr>
        <w:spacing w:after="0" w:line="240" w:lineRule="auto"/>
        <w:rPr>
          <w:rFonts w:ascii="Calibri" w:eastAsia="Calibri" w:hAnsi="Calibri" w:cs="Calibri"/>
          <w:sz w:val="28"/>
        </w:rPr>
      </w:pPr>
    </w:p>
    <w:p w:rsidR="00B54B95" w:rsidRDefault="00B54B95" w:rsidP="00B54B95">
      <w:pPr>
        <w:spacing w:after="0" w:line="240" w:lineRule="auto"/>
        <w:rPr>
          <w:rFonts w:ascii="Calibri" w:eastAsia="Calibri" w:hAnsi="Calibri" w:cs="Calibri"/>
          <w:sz w:val="28"/>
        </w:rPr>
      </w:pPr>
    </w:p>
    <w:p w:rsidR="00B54B95" w:rsidRDefault="00B54B95" w:rsidP="00B54B95">
      <w:pPr>
        <w:spacing w:after="0" w:line="240" w:lineRule="auto"/>
        <w:rPr>
          <w:rFonts w:ascii="Calibri" w:eastAsia="Calibri" w:hAnsi="Calibri" w:cs="Calibri"/>
          <w:sz w:val="28"/>
        </w:rPr>
      </w:pPr>
    </w:p>
    <w:p w:rsidR="00B54B95" w:rsidRDefault="00B54B95" w:rsidP="00B54B95">
      <w:pPr>
        <w:spacing w:after="0" w:line="240" w:lineRule="auto"/>
        <w:rPr>
          <w:rFonts w:ascii="Calibri" w:eastAsia="Calibri" w:hAnsi="Calibri" w:cs="Calibri"/>
          <w:sz w:val="28"/>
        </w:rPr>
      </w:pPr>
    </w:p>
    <w:p w:rsidR="00B54B95" w:rsidRDefault="00B54B95" w:rsidP="00B54B95">
      <w:pPr>
        <w:spacing w:after="0" w:line="240" w:lineRule="auto"/>
        <w:rPr>
          <w:rFonts w:ascii="Calibri" w:eastAsia="Calibri" w:hAnsi="Calibri" w:cs="Calibri"/>
          <w:sz w:val="28"/>
        </w:rPr>
      </w:pPr>
    </w:p>
    <w:p w:rsidR="00B54B95" w:rsidRDefault="00B54B95" w:rsidP="00B54B95">
      <w:pPr>
        <w:spacing w:after="0" w:line="240" w:lineRule="auto"/>
        <w:rPr>
          <w:rFonts w:ascii="Calibri" w:eastAsia="Calibri" w:hAnsi="Calibri" w:cs="Calibri"/>
          <w:sz w:val="28"/>
        </w:rPr>
      </w:pPr>
    </w:p>
    <w:p w:rsidR="00B54B95" w:rsidRDefault="00B54B95" w:rsidP="00B54B95">
      <w:pPr>
        <w:spacing w:after="0" w:line="240" w:lineRule="auto"/>
        <w:rPr>
          <w:rFonts w:ascii="Calibri" w:eastAsia="Calibri" w:hAnsi="Calibri" w:cs="Calibri"/>
          <w:sz w:val="28"/>
        </w:rPr>
      </w:pPr>
    </w:p>
    <w:p w:rsidR="00B54B95" w:rsidRDefault="00B54B95" w:rsidP="00B54B95">
      <w:pPr>
        <w:spacing w:after="0" w:line="240" w:lineRule="auto"/>
        <w:rPr>
          <w:rFonts w:ascii="Calibri" w:eastAsia="Calibri" w:hAnsi="Calibri" w:cs="Calibri"/>
          <w:sz w:val="28"/>
        </w:rPr>
      </w:pPr>
    </w:p>
    <w:p w:rsidR="00B54B95" w:rsidRDefault="00B54B95" w:rsidP="00B54B95">
      <w:pPr>
        <w:spacing w:after="0" w:line="240" w:lineRule="auto"/>
        <w:rPr>
          <w:rFonts w:ascii="Calibri" w:eastAsia="Calibri" w:hAnsi="Calibri" w:cs="Calibri"/>
          <w:sz w:val="28"/>
        </w:rPr>
      </w:pPr>
    </w:p>
    <w:p w:rsidR="00B54B95" w:rsidRDefault="00B54B95" w:rsidP="00B54B95">
      <w:pPr>
        <w:spacing w:after="0" w:line="240" w:lineRule="auto"/>
        <w:rPr>
          <w:rFonts w:ascii="Calibri" w:eastAsia="Calibri" w:hAnsi="Calibri" w:cs="Calibri"/>
          <w:sz w:val="28"/>
        </w:rPr>
      </w:pPr>
    </w:p>
    <w:p w:rsidR="00B54B95" w:rsidRDefault="00B54B95" w:rsidP="00B54B95">
      <w:pPr>
        <w:spacing w:after="0" w:line="240" w:lineRule="auto"/>
        <w:rPr>
          <w:rFonts w:ascii="Calibri" w:eastAsia="Calibri" w:hAnsi="Calibri" w:cs="Calibri"/>
          <w:sz w:val="28"/>
        </w:rPr>
      </w:pPr>
    </w:p>
    <w:p w:rsidR="00B54B95" w:rsidRDefault="00B54B95" w:rsidP="00B54B95">
      <w:pPr>
        <w:spacing w:after="0" w:line="240" w:lineRule="auto"/>
        <w:rPr>
          <w:rFonts w:ascii="Calibri" w:eastAsia="Calibri" w:hAnsi="Calibri" w:cs="Calibri"/>
          <w:sz w:val="28"/>
        </w:rPr>
      </w:pPr>
    </w:p>
    <w:p w:rsidR="00B54B95" w:rsidRDefault="00B54B95" w:rsidP="00B54B95">
      <w:pPr>
        <w:spacing w:after="0" w:line="240" w:lineRule="auto"/>
        <w:rPr>
          <w:rFonts w:ascii="Calibri" w:eastAsia="Calibri" w:hAnsi="Calibri" w:cs="Calibri"/>
          <w:sz w:val="28"/>
        </w:rPr>
      </w:pPr>
    </w:p>
    <w:p w:rsidR="00B54B95" w:rsidRDefault="00B54B95" w:rsidP="00B54B95">
      <w:pPr>
        <w:spacing w:after="0" w:line="240" w:lineRule="auto"/>
        <w:rPr>
          <w:rFonts w:ascii="Calibri" w:eastAsia="Calibri" w:hAnsi="Calibri" w:cs="Calibri"/>
          <w:sz w:val="28"/>
        </w:rPr>
      </w:pPr>
    </w:p>
    <w:p w:rsidR="00B54B95" w:rsidRDefault="00B54B95" w:rsidP="00B54B95">
      <w:pPr>
        <w:tabs>
          <w:tab w:val="left" w:pos="4710"/>
        </w:tabs>
        <w:spacing w:after="0" w:line="240" w:lineRule="auto"/>
        <w:rPr>
          <w:rFonts w:ascii="Calibri" w:eastAsia="Calibri" w:hAnsi="Calibri" w:cs="Calibri"/>
          <w:sz w:val="28"/>
        </w:rPr>
      </w:pPr>
      <w:r>
        <w:rPr>
          <w:rFonts w:ascii="Calibri" w:eastAsia="Calibri" w:hAnsi="Calibri" w:cs="Calibri"/>
          <w:sz w:val="28"/>
        </w:rPr>
        <w:tab/>
      </w:r>
    </w:p>
    <w:p w:rsidR="00B54B95" w:rsidRDefault="00B54B95" w:rsidP="00B54B95">
      <w:pPr>
        <w:spacing w:after="0" w:line="360" w:lineRule="auto"/>
        <w:jc w:val="both"/>
        <w:rPr>
          <w:rFonts w:ascii="Times New Roman" w:eastAsia="Times New Roman" w:hAnsi="Times New Roman" w:cs="Times New Roman"/>
          <w:sz w:val="24"/>
        </w:rPr>
      </w:pPr>
      <w:r>
        <w:rPr>
          <w:rFonts w:ascii="Times New Roman" w:eastAsia="Times New Roman" w:hAnsi="Times New Roman" w:cs="Times New Roman"/>
          <w:sz w:val="24"/>
        </w:rPr>
        <w:t>ORIGINATING SUMMONS:</w:t>
      </w:r>
    </w:p>
    <w:p w:rsidR="00B54B95" w:rsidRDefault="00B54B95" w:rsidP="00B54B95">
      <w:pPr>
        <w:spacing w:after="0" w:line="240" w:lineRule="auto"/>
        <w:jc w:val="both"/>
        <w:rPr>
          <w:rFonts w:ascii="Calibri" w:eastAsia="Calibri" w:hAnsi="Calibri" w:cs="Calibri"/>
          <w:b/>
          <w:sz w:val="28"/>
          <w:u w:val="single"/>
        </w:rPr>
      </w:pPr>
    </w:p>
    <w:p w:rsidR="00B54B95" w:rsidRDefault="00B54B95" w:rsidP="00B54B95">
      <w:pPr>
        <w:spacing w:after="0" w:line="240" w:lineRule="auto"/>
        <w:jc w:val="center"/>
        <w:rPr>
          <w:rFonts w:ascii="Calibri" w:eastAsia="Calibri" w:hAnsi="Calibri" w:cs="Calibri"/>
          <w:b/>
          <w:sz w:val="28"/>
          <w:u w:val="single"/>
        </w:rPr>
      </w:pPr>
    </w:p>
    <w:p w:rsidR="00B54B95" w:rsidRDefault="00B54B95" w:rsidP="00B54B95">
      <w:pPr>
        <w:spacing w:after="0" w:line="240" w:lineRule="auto"/>
        <w:jc w:val="center"/>
        <w:rPr>
          <w:rFonts w:ascii="Calibri" w:eastAsia="Calibri" w:hAnsi="Calibri" w:cs="Calibri"/>
          <w:b/>
          <w:sz w:val="28"/>
          <w:u w:val="single"/>
        </w:rPr>
      </w:pPr>
      <w:r>
        <w:rPr>
          <w:rFonts w:ascii="Calibri" w:eastAsia="Calibri" w:hAnsi="Calibri" w:cs="Calibri"/>
          <w:b/>
          <w:sz w:val="28"/>
          <w:u w:val="single"/>
        </w:rPr>
        <w:t>REPUBLIC OF KENYA</w:t>
      </w:r>
    </w:p>
    <w:p w:rsidR="00B54B95" w:rsidRDefault="00B54B95" w:rsidP="00B54B95">
      <w:pPr>
        <w:keepNext/>
        <w:spacing w:after="0" w:line="240" w:lineRule="auto"/>
        <w:jc w:val="center"/>
        <w:rPr>
          <w:rFonts w:ascii="Calibri" w:eastAsia="Calibri" w:hAnsi="Calibri" w:cs="Calibri"/>
          <w:b/>
          <w:sz w:val="28"/>
          <w:u w:val="single"/>
        </w:rPr>
      </w:pPr>
      <w:r>
        <w:rPr>
          <w:rFonts w:ascii="Calibri" w:eastAsia="Calibri" w:hAnsi="Calibri" w:cs="Calibri"/>
          <w:b/>
          <w:sz w:val="28"/>
          <w:u w:val="single"/>
        </w:rPr>
        <w:t>IN THE HIGH COURT OF KENYA AT NAIROBI</w:t>
      </w:r>
    </w:p>
    <w:p w:rsidR="00B54B95" w:rsidRDefault="00B54B95" w:rsidP="00B54B95">
      <w:pPr>
        <w:keepNext/>
        <w:numPr>
          <w:ilvl w:val="0"/>
          <w:numId w:val="379"/>
        </w:numPr>
        <w:tabs>
          <w:tab w:val="left" w:pos="360"/>
        </w:tabs>
        <w:spacing w:after="0" w:line="240" w:lineRule="auto"/>
        <w:jc w:val="center"/>
        <w:rPr>
          <w:rFonts w:ascii="Calibri" w:eastAsia="Calibri" w:hAnsi="Calibri" w:cs="Calibri"/>
          <w:b/>
          <w:sz w:val="28"/>
          <w:u w:val="single"/>
        </w:rPr>
      </w:pPr>
      <w:r>
        <w:rPr>
          <w:rFonts w:ascii="Calibri" w:eastAsia="Calibri" w:hAnsi="Calibri" w:cs="Calibri"/>
          <w:b/>
          <w:sz w:val="28"/>
          <w:u w:val="single"/>
        </w:rPr>
        <w:t>MILIMANI COMMERCIAL COURTS</w:t>
      </w:r>
    </w:p>
    <w:p w:rsidR="00B54B95" w:rsidRDefault="00B54B95" w:rsidP="00B54B95">
      <w:pPr>
        <w:keepNext/>
        <w:numPr>
          <w:ilvl w:val="0"/>
          <w:numId w:val="379"/>
        </w:numPr>
        <w:tabs>
          <w:tab w:val="left" w:pos="360"/>
        </w:tabs>
        <w:spacing w:after="0" w:line="240" w:lineRule="auto"/>
        <w:jc w:val="center"/>
        <w:rPr>
          <w:rFonts w:ascii="Calibri" w:eastAsia="Calibri" w:hAnsi="Calibri" w:cs="Calibri"/>
          <w:b/>
          <w:sz w:val="28"/>
          <w:u w:val="single"/>
        </w:rPr>
      </w:pPr>
      <w:r>
        <w:rPr>
          <w:rFonts w:ascii="Calibri" w:eastAsia="Calibri" w:hAnsi="Calibri" w:cs="Calibri"/>
          <w:b/>
          <w:sz w:val="28"/>
          <w:u w:val="single"/>
        </w:rPr>
        <w:t>CIVIL CASE NO.      OF 2001(O.S)</w:t>
      </w:r>
    </w:p>
    <w:p w:rsidR="00B54B95" w:rsidRDefault="00B54B95" w:rsidP="00B54B95">
      <w:pPr>
        <w:spacing w:after="0" w:line="240" w:lineRule="auto"/>
        <w:jc w:val="center"/>
        <w:rPr>
          <w:rFonts w:ascii="Calibri" w:eastAsia="Calibri" w:hAnsi="Calibri" w:cs="Calibri"/>
          <w:sz w:val="28"/>
          <w:u w:val="single"/>
        </w:rPr>
      </w:pPr>
    </w:p>
    <w:p w:rsidR="00B54B95" w:rsidRDefault="00B54B95" w:rsidP="00B54B95">
      <w:pPr>
        <w:keepNext/>
        <w:numPr>
          <w:ilvl w:val="0"/>
          <w:numId w:val="380"/>
        </w:numPr>
        <w:tabs>
          <w:tab w:val="left" w:pos="360"/>
        </w:tabs>
        <w:spacing w:after="0" w:line="240" w:lineRule="auto"/>
        <w:jc w:val="both"/>
        <w:rPr>
          <w:rFonts w:ascii="Calibri" w:eastAsia="Calibri" w:hAnsi="Calibri" w:cs="Calibri"/>
          <w:b/>
          <w:sz w:val="28"/>
        </w:rPr>
      </w:pPr>
    </w:p>
    <w:p w:rsidR="00B54B95" w:rsidRDefault="00B54B95" w:rsidP="00B54B95">
      <w:pPr>
        <w:keepNext/>
        <w:numPr>
          <w:ilvl w:val="0"/>
          <w:numId w:val="380"/>
        </w:numPr>
        <w:tabs>
          <w:tab w:val="left" w:pos="360"/>
        </w:tabs>
        <w:spacing w:after="0" w:line="240" w:lineRule="auto"/>
        <w:jc w:val="center"/>
        <w:rPr>
          <w:rFonts w:ascii="Calibri" w:eastAsia="Calibri" w:hAnsi="Calibri" w:cs="Calibri"/>
          <w:b/>
          <w:sz w:val="28"/>
        </w:rPr>
      </w:pPr>
      <w:r>
        <w:rPr>
          <w:rFonts w:ascii="Calibri" w:eastAsia="Calibri" w:hAnsi="Calibri" w:cs="Calibri"/>
          <w:b/>
          <w:sz w:val="28"/>
        </w:rPr>
        <w:t>IN THE MATTER OF EVICTION PROCEEDINGS</w:t>
      </w:r>
    </w:p>
    <w:p w:rsidR="00B54B95" w:rsidRDefault="00B54B95" w:rsidP="00B54B95">
      <w:pPr>
        <w:spacing w:after="0" w:line="240" w:lineRule="auto"/>
        <w:jc w:val="center"/>
        <w:rPr>
          <w:rFonts w:ascii="Calibri" w:eastAsia="Calibri" w:hAnsi="Calibri" w:cs="Calibri"/>
          <w:b/>
          <w:sz w:val="28"/>
        </w:rPr>
      </w:pPr>
    </w:p>
    <w:p w:rsidR="00B54B95" w:rsidRDefault="00B54B95" w:rsidP="00B54B95">
      <w:pPr>
        <w:keepNext/>
        <w:numPr>
          <w:ilvl w:val="0"/>
          <w:numId w:val="381"/>
        </w:numPr>
        <w:tabs>
          <w:tab w:val="left" w:pos="360"/>
        </w:tabs>
        <w:spacing w:after="0" w:line="240" w:lineRule="auto"/>
        <w:jc w:val="center"/>
        <w:rPr>
          <w:rFonts w:ascii="Calibri" w:eastAsia="Calibri" w:hAnsi="Calibri" w:cs="Calibri"/>
          <w:b/>
          <w:sz w:val="28"/>
        </w:rPr>
      </w:pPr>
      <w:r>
        <w:rPr>
          <w:rFonts w:ascii="Calibri" w:eastAsia="Calibri" w:hAnsi="Calibri" w:cs="Calibri"/>
          <w:b/>
          <w:sz w:val="28"/>
        </w:rPr>
        <w:t>BETWEEN</w:t>
      </w:r>
    </w:p>
    <w:p w:rsidR="00B54B95" w:rsidRDefault="00B54B95" w:rsidP="00B54B95">
      <w:pPr>
        <w:spacing w:after="0" w:line="240" w:lineRule="auto"/>
        <w:jc w:val="both"/>
        <w:rPr>
          <w:rFonts w:ascii="Calibri" w:eastAsia="Calibri" w:hAnsi="Calibri" w:cs="Calibri"/>
          <w:b/>
          <w:sz w:val="28"/>
        </w:rPr>
      </w:pPr>
    </w:p>
    <w:p w:rsidR="00B54B95" w:rsidRDefault="00B54B95" w:rsidP="00B54B95">
      <w:pPr>
        <w:spacing w:after="0" w:line="240" w:lineRule="auto"/>
        <w:jc w:val="both"/>
        <w:rPr>
          <w:rFonts w:ascii="Calibri" w:eastAsia="Calibri" w:hAnsi="Calibri" w:cs="Calibri"/>
          <w:b/>
          <w:sz w:val="28"/>
        </w:rPr>
      </w:pPr>
      <w:r>
        <w:rPr>
          <w:rFonts w:ascii="Calibri" w:eastAsia="Calibri" w:hAnsi="Calibri" w:cs="Calibri"/>
          <w:b/>
          <w:sz w:val="28"/>
        </w:rPr>
        <w:t xml:space="preserve">THE ++ ++ </w:t>
      </w:r>
    </w:p>
    <w:p w:rsidR="00B54B95" w:rsidRDefault="00B54B95" w:rsidP="00B54B95">
      <w:pPr>
        <w:spacing w:after="0" w:line="240" w:lineRule="auto"/>
        <w:jc w:val="both"/>
        <w:rPr>
          <w:rFonts w:ascii="Calibri" w:eastAsia="Calibri" w:hAnsi="Calibri" w:cs="Calibri"/>
          <w:b/>
          <w:sz w:val="28"/>
        </w:rPr>
      </w:pPr>
      <w:r>
        <w:rPr>
          <w:rFonts w:ascii="Calibri" w:eastAsia="Calibri" w:hAnsi="Calibri" w:cs="Calibri"/>
          <w:b/>
          <w:sz w:val="28"/>
        </w:rPr>
        <w:t>AND ++ BANK (THE ++ BANK)………………….PLAINTIFF</w:t>
      </w:r>
    </w:p>
    <w:p w:rsidR="00B54B95" w:rsidRDefault="00B54B95" w:rsidP="00B54B95">
      <w:pPr>
        <w:keepNext/>
        <w:numPr>
          <w:ilvl w:val="0"/>
          <w:numId w:val="382"/>
        </w:numPr>
        <w:tabs>
          <w:tab w:val="left" w:pos="360"/>
        </w:tabs>
        <w:spacing w:after="0" w:line="240" w:lineRule="auto"/>
        <w:jc w:val="both"/>
        <w:rPr>
          <w:rFonts w:ascii="Calibri" w:eastAsia="Calibri" w:hAnsi="Calibri" w:cs="Calibri"/>
          <w:b/>
          <w:sz w:val="28"/>
        </w:rPr>
      </w:pPr>
    </w:p>
    <w:p w:rsidR="00B54B95" w:rsidRDefault="00B54B95" w:rsidP="00B54B95">
      <w:pPr>
        <w:keepNext/>
        <w:numPr>
          <w:ilvl w:val="0"/>
          <w:numId w:val="382"/>
        </w:numPr>
        <w:tabs>
          <w:tab w:val="left" w:pos="360"/>
        </w:tabs>
        <w:spacing w:after="0" w:line="240" w:lineRule="auto"/>
        <w:jc w:val="center"/>
        <w:rPr>
          <w:rFonts w:ascii="Calibri" w:eastAsia="Calibri" w:hAnsi="Calibri" w:cs="Calibri"/>
          <w:b/>
          <w:sz w:val="28"/>
        </w:rPr>
      </w:pPr>
      <w:r>
        <w:rPr>
          <w:rFonts w:ascii="Calibri" w:eastAsia="Calibri" w:hAnsi="Calibri" w:cs="Calibri"/>
          <w:b/>
          <w:sz w:val="28"/>
        </w:rPr>
        <w:t>AND</w:t>
      </w:r>
    </w:p>
    <w:p w:rsidR="00B54B95" w:rsidRDefault="00B54B95" w:rsidP="00B54B95">
      <w:pPr>
        <w:spacing w:after="0" w:line="240" w:lineRule="auto"/>
        <w:jc w:val="both"/>
        <w:rPr>
          <w:rFonts w:ascii="Calibri" w:eastAsia="Calibri" w:hAnsi="Calibri" w:cs="Calibri"/>
          <w:b/>
          <w:sz w:val="28"/>
        </w:rPr>
      </w:pPr>
    </w:p>
    <w:p w:rsidR="00B54B95" w:rsidRDefault="00B54B95" w:rsidP="00B54B95">
      <w:pPr>
        <w:spacing w:after="0" w:line="240" w:lineRule="auto"/>
        <w:jc w:val="both"/>
        <w:rPr>
          <w:rFonts w:ascii="Calibri" w:eastAsia="Calibri" w:hAnsi="Calibri" w:cs="Calibri"/>
          <w:b/>
          <w:sz w:val="28"/>
        </w:rPr>
      </w:pPr>
      <w:r>
        <w:rPr>
          <w:rFonts w:ascii="Calibri" w:eastAsia="Calibri" w:hAnsi="Calibri" w:cs="Calibri"/>
          <w:b/>
          <w:sz w:val="28"/>
        </w:rPr>
        <w:t>++ INTERNATIONAL LIMITED……………DEFENDANT</w:t>
      </w:r>
    </w:p>
    <w:p w:rsidR="00B54B95" w:rsidRDefault="00B54B95" w:rsidP="00B54B95">
      <w:pPr>
        <w:spacing w:after="0" w:line="240" w:lineRule="auto"/>
        <w:jc w:val="both"/>
        <w:rPr>
          <w:rFonts w:ascii="Calibri" w:eastAsia="Calibri" w:hAnsi="Calibri" w:cs="Calibri"/>
          <w:b/>
          <w:sz w:val="28"/>
        </w:rPr>
      </w:pPr>
    </w:p>
    <w:p w:rsidR="00B54B95" w:rsidRDefault="00B54B95" w:rsidP="00B54B95">
      <w:pPr>
        <w:keepNext/>
        <w:numPr>
          <w:ilvl w:val="0"/>
          <w:numId w:val="383"/>
        </w:numPr>
        <w:tabs>
          <w:tab w:val="left" w:pos="360"/>
        </w:tabs>
        <w:spacing w:after="0" w:line="240" w:lineRule="auto"/>
        <w:jc w:val="both"/>
        <w:rPr>
          <w:rFonts w:ascii="Calibri" w:eastAsia="Calibri" w:hAnsi="Calibri" w:cs="Calibri"/>
          <w:b/>
          <w:sz w:val="28"/>
        </w:rPr>
      </w:pPr>
    </w:p>
    <w:p w:rsidR="00B54B95" w:rsidRDefault="00B54B95" w:rsidP="00B54B95">
      <w:pPr>
        <w:spacing w:after="0" w:line="240" w:lineRule="auto"/>
        <w:jc w:val="both"/>
        <w:rPr>
          <w:rFonts w:ascii="Calibri" w:eastAsia="Calibri" w:hAnsi="Calibri" w:cs="Calibri"/>
          <w:sz w:val="28"/>
        </w:rPr>
      </w:pPr>
    </w:p>
    <w:p w:rsidR="00B54B95" w:rsidRDefault="00B54B95" w:rsidP="00B54B95">
      <w:pPr>
        <w:keepNext/>
        <w:numPr>
          <w:ilvl w:val="0"/>
          <w:numId w:val="384"/>
        </w:numPr>
        <w:tabs>
          <w:tab w:val="left" w:pos="360"/>
        </w:tabs>
        <w:spacing w:after="0" w:line="240" w:lineRule="auto"/>
        <w:jc w:val="center"/>
        <w:rPr>
          <w:rFonts w:ascii="Calibri" w:eastAsia="Calibri" w:hAnsi="Calibri" w:cs="Calibri"/>
          <w:b/>
          <w:sz w:val="28"/>
          <w:u w:val="single"/>
        </w:rPr>
      </w:pPr>
      <w:r>
        <w:rPr>
          <w:rFonts w:ascii="Calibri" w:eastAsia="Calibri" w:hAnsi="Calibri" w:cs="Calibri"/>
          <w:b/>
          <w:sz w:val="28"/>
          <w:u w:val="single"/>
        </w:rPr>
        <w:t>ORIGINATING SUMMONS</w:t>
      </w:r>
    </w:p>
    <w:p w:rsidR="00B54B95" w:rsidRDefault="00B54B95" w:rsidP="00B54B95">
      <w:pPr>
        <w:spacing w:after="0" w:line="240" w:lineRule="auto"/>
        <w:jc w:val="center"/>
        <w:rPr>
          <w:rFonts w:ascii="Calibri" w:eastAsia="Calibri" w:hAnsi="Calibri" w:cs="Calibri"/>
          <w:sz w:val="28"/>
        </w:rPr>
      </w:pPr>
    </w:p>
    <w:p w:rsidR="00B54B95" w:rsidRDefault="00B54B95" w:rsidP="00B54B95">
      <w:pPr>
        <w:spacing w:after="0" w:line="240" w:lineRule="auto"/>
        <w:jc w:val="both"/>
        <w:rPr>
          <w:rFonts w:ascii="Calibri" w:eastAsia="Calibri" w:hAnsi="Calibri" w:cs="Calibri"/>
          <w:i/>
          <w:sz w:val="28"/>
        </w:rPr>
      </w:pPr>
      <w:r>
        <w:rPr>
          <w:rFonts w:ascii="Calibri" w:eastAsia="Calibri" w:hAnsi="Calibri" w:cs="Calibri"/>
          <w:sz w:val="28"/>
        </w:rPr>
        <w:t>(</w:t>
      </w:r>
      <w:r>
        <w:rPr>
          <w:rFonts w:ascii="Calibri" w:eastAsia="Calibri" w:hAnsi="Calibri" w:cs="Calibri"/>
          <w:i/>
          <w:sz w:val="28"/>
        </w:rPr>
        <w:t>Under Order XXXVI, Rules 3A and 7 of the Civil Procedure Rules, Section 3A of the Civil Procedure Act and all other enabling provisions of the law)</w:t>
      </w:r>
    </w:p>
    <w:p w:rsidR="00B54B95" w:rsidRDefault="00B54B95" w:rsidP="00B54B95">
      <w:pPr>
        <w:spacing w:after="0" w:line="240" w:lineRule="auto"/>
        <w:jc w:val="both"/>
        <w:rPr>
          <w:rFonts w:ascii="Calibri" w:eastAsia="Calibri" w:hAnsi="Calibri" w:cs="Calibri"/>
          <w:i/>
          <w:sz w:val="28"/>
        </w:rPr>
      </w:pPr>
    </w:p>
    <w:p w:rsidR="00B54B95" w:rsidRDefault="00B54B95" w:rsidP="00B54B95">
      <w:pPr>
        <w:spacing w:after="0" w:line="360" w:lineRule="auto"/>
        <w:jc w:val="both"/>
        <w:rPr>
          <w:rFonts w:ascii="Calibri" w:eastAsia="Calibri" w:hAnsi="Calibri" w:cs="Calibri"/>
          <w:b/>
          <w:sz w:val="28"/>
        </w:rPr>
      </w:pPr>
      <w:r>
        <w:rPr>
          <w:rFonts w:ascii="Calibri" w:eastAsia="Calibri" w:hAnsi="Calibri" w:cs="Calibri"/>
          <w:b/>
          <w:sz w:val="28"/>
        </w:rPr>
        <w:t xml:space="preserve">LET XXXXXX XXXXXX </w:t>
      </w:r>
      <w:r>
        <w:rPr>
          <w:rFonts w:ascii="Calibri" w:eastAsia="Calibri" w:hAnsi="Calibri" w:cs="Calibri"/>
          <w:sz w:val="28"/>
        </w:rPr>
        <w:t xml:space="preserve">of Post Office Box Number xxxxxx, Nairobi, the Defendant in the above eviction proceedings attend before a judge in chambers on the         day of             2001 at 9.00 O’clock in the forenoon or so soon thereafter on the hearing of an Application by the </w:t>
      </w:r>
      <w:r>
        <w:rPr>
          <w:rFonts w:ascii="Calibri" w:eastAsia="Calibri" w:hAnsi="Calibri" w:cs="Calibri"/>
          <w:b/>
          <w:sz w:val="28"/>
        </w:rPr>
        <w:t>++ ++ &amp; ++ BANK (THE ++ BANK) FOR ORDERS:</w:t>
      </w:r>
    </w:p>
    <w:p w:rsidR="00B54B95" w:rsidRDefault="00B54B95" w:rsidP="00B54B95">
      <w:pPr>
        <w:spacing w:after="0" w:line="360" w:lineRule="auto"/>
        <w:jc w:val="both"/>
        <w:rPr>
          <w:rFonts w:ascii="Calibri" w:eastAsia="Calibri" w:hAnsi="Calibri" w:cs="Calibri"/>
          <w:b/>
          <w:sz w:val="28"/>
        </w:rPr>
      </w:pPr>
    </w:p>
    <w:p w:rsidR="00B54B95" w:rsidRDefault="00B54B95" w:rsidP="00B54B95">
      <w:pPr>
        <w:numPr>
          <w:ilvl w:val="0"/>
          <w:numId w:val="385"/>
        </w:numPr>
        <w:tabs>
          <w:tab w:val="left" w:pos="720"/>
        </w:tabs>
        <w:spacing w:after="0" w:line="360" w:lineRule="auto"/>
        <w:ind w:left="720" w:hanging="720"/>
        <w:jc w:val="both"/>
        <w:rPr>
          <w:rFonts w:ascii="Calibri" w:eastAsia="Calibri" w:hAnsi="Calibri" w:cs="Calibri"/>
          <w:sz w:val="28"/>
        </w:rPr>
      </w:pPr>
      <w:r>
        <w:rPr>
          <w:rFonts w:ascii="Calibri" w:eastAsia="Calibri" w:hAnsi="Calibri" w:cs="Calibri"/>
          <w:sz w:val="28"/>
        </w:rPr>
        <w:t xml:space="preserve">A declaration that Xxxxxx Xxxxxx (‘the Defendant’) the Executive Director of the ++ International Limited which is the registered owner of the Land Reference Number ++/ 583 Nairobi  continued occupation of  </w:t>
      </w:r>
      <w:r>
        <w:rPr>
          <w:rFonts w:ascii="Calibri" w:eastAsia="Calibri" w:hAnsi="Calibri" w:cs="Calibri"/>
          <w:b/>
          <w:sz w:val="28"/>
        </w:rPr>
        <w:t>L.R No. ++/583, I.R. ++/1 EMBAKASI  NAIROBI</w:t>
      </w:r>
      <w:r>
        <w:rPr>
          <w:rFonts w:ascii="Calibri" w:eastAsia="Calibri" w:hAnsi="Calibri" w:cs="Calibri"/>
          <w:sz w:val="28"/>
        </w:rPr>
        <w:t xml:space="preserve"> is unlawful and that the same constitutes illegal trespass.</w:t>
      </w:r>
    </w:p>
    <w:p w:rsidR="00B54B95" w:rsidRDefault="00B54B95" w:rsidP="00B54B95">
      <w:pPr>
        <w:spacing w:after="0" w:line="360" w:lineRule="auto"/>
        <w:jc w:val="both"/>
        <w:rPr>
          <w:rFonts w:ascii="Calibri" w:eastAsia="Calibri" w:hAnsi="Calibri" w:cs="Calibri"/>
          <w:sz w:val="28"/>
        </w:rPr>
      </w:pPr>
    </w:p>
    <w:p w:rsidR="00B54B95" w:rsidRDefault="00B54B95" w:rsidP="00B54B95">
      <w:pPr>
        <w:spacing w:after="0" w:line="360" w:lineRule="auto"/>
        <w:ind w:left="720" w:hanging="720"/>
        <w:jc w:val="both"/>
        <w:rPr>
          <w:rFonts w:ascii="Calibri" w:eastAsia="Calibri" w:hAnsi="Calibri" w:cs="Calibri"/>
          <w:b/>
          <w:sz w:val="28"/>
        </w:rPr>
      </w:pPr>
      <w:r>
        <w:rPr>
          <w:rFonts w:ascii="Calibri" w:eastAsia="Calibri" w:hAnsi="Calibri" w:cs="Calibri"/>
          <w:sz w:val="28"/>
        </w:rPr>
        <w:t>2</w:t>
      </w:r>
      <w:r>
        <w:rPr>
          <w:rFonts w:ascii="Calibri" w:eastAsia="Calibri" w:hAnsi="Calibri" w:cs="Calibri"/>
          <w:sz w:val="28"/>
        </w:rPr>
        <w:tab/>
        <w:t xml:space="preserve">THAT the Defendant be evicted from the said parcel of land being </w:t>
      </w:r>
      <w:r>
        <w:rPr>
          <w:rFonts w:ascii="Calibri" w:eastAsia="Calibri" w:hAnsi="Calibri" w:cs="Calibri"/>
          <w:b/>
          <w:sz w:val="28"/>
        </w:rPr>
        <w:t>L.R No.</w:t>
      </w:r>
      <w:r>
        <w:rPr>
          <w:rFonts w:ascii="Calibri" w:eastAsia="Calibri" w:hAnsi="Calibri" w:cs="Calibri"/>
          <w:sz w:val="28"/>
        </w:rPr>
        <w:t xml:space="preserve"> </w:t>
      </w:r>
      <w:r>
        <w:rPr>
          <w:rFonts w:ascii="Calibri" w:eastAsia="Calibri" w:hAnsi="Calibri" w:cs="Calibri"/>
          <w:b/>
          <w:sz w:val="28"/>
        </w:rPr>
        <w:t>++/583, I.R. ++/1 EMBAKASI NAIROBI.</w:t>
      </w:r>
    </w:p>
    <w:p w:rsidR="00B54B95" w:rsidRDefault="00B54B95" w:rsidP="00B54B95">
      <w:pPr>
        <w:spacing w:after="0" w:line="360" w:lineRule="auto"/>
        <w:jc w:val="both"/>
        <w:rPr>
          <w:rFonts w:ascii="Calibri" w:eastAsia="Calibri" w:hAnsi="Calibri" w:cs="Calibri"/>
          <w:b/>
          <w:sz w:val="28"/>
        </w:rPr>
      </w:pPr>
    </w:p>
    <w:p w:rsidR="00B54B95" w:rsidRDefault="00B54B95" w:rsidP="00B54B95">
      <w:pPr>
        <w:spacing w:after="0" w:line="360" w:lineRule="auto"/>
        <w:ind w:left="720" w:hanging="720"/>
        <w:jc w:val="both"/>
        <w:rPr>
          <w:rFonts w:ascii="Calibri" w:eastAsia="Calibri" w:hAnsi="Calibri" w:cs="Calibri"/>
          <w:sz w:val="28"/>
        </w:rPr>
      </w:pPr>
      <w:r>
        <w:rPr>
          <w:rFonts w:ascii="Calibri" w:eastAsia="Calibri" w:hAnsi="Calibri" w:cs="Calibri"/>
          <w:sz w:val="28"/>
        </w:rPr>
        <w:t>3</w:t>
      </w:r>
      <w:r>
        <w:rPr>
          <w:rFonts w:ascii="Calibri" w:eastAsia="Calibri" w:hAnsi="Calibri" w:cs="Calibri"/>
          <w:sz w:val="28"/>
        </w:rPr>
        <w:tab/>
        <w:t>THAT the Defendant do pay Mesne profits equivalent to rent chargeable and for continued occupation of the property from 12</w:t>
      </w:r>
      <w:r>
        <w:rPr>
          <w:rFonts w:ascii="Calibri" w:eastAsia="Calibri" w:hAnsi="Calibri" w:cs="Calibri"/>
          <w:sz w:val="28"/>
          <w:vertAlign w:val="superscript"/>
        </w:rPr>
        <w:t>th</w:t>
      </w:r>
      <w:r>
        <w:rPr>
          <w:rFonts w:ascii="Calibri" w:eastAsia="Calibri" w:hAnsi="Calibri" w:cs="Calibri"/>
          <w:sz w:val="28"/>
        </w:rPr>
        <w:t xml:space="preserve"> of June 2001 until the final determination of the Summons.</w:t>
      </w:r>
    </w:p>
    <w:p w:rsidR="00B54B95" w:rsidRDefault="00B54B95" w:rsidP="00B54B95">
      <w:pPr>
        <w:spacing w:after="0" w:line="360" w:lineRule="auto"/>
        <w:jc w:val="both"/>
        <w:rPr>
          <w:rFonts w:ascii="Calibri" w:eastAsia="Calibri" w:hAnsi="Calibri" w:cs="Calibri"/>
          <w:sz w:val="28"/>
        </w:rPr>
      </w:pPr>
    </w:p>
    <w:p w:rsidR="00B54B95" w:rsidRDefault="00B54B95" w:rsidP="00B54B95">
      <w:pPr>
        <w:spacing w:after="0" w:line="360" w:lineRule="auto"/>
        <w:jc w:val="both"/>
        <w:rPr>
          <w:rFonts w:ascii="Calibri" w:eastAsia="Calibri" w:hAnsi="Calibri" w:cs="Calibri"/>
          <w:sz w:val="28"/>
        </w:rPr>
      </w:pPr>
      <w:r>
        <w:rPr>
          <w:rFonts w:ascii="Calibri" w:eastAsia="Calibri" w:hAnsi="Calibri" w:cs="Calibri"/>
          <w:sz w:val="28"/>
        </w:rPr>
        <w:t>4</w:t>
      </w:r>
      <w:r>
        <w:rPr>
          <w:rFonts w:ascii="Calibri" w:eastAsia="Calibri" w:hAnsi="Calibri" w:cs="Calibri"/>
          <w:sz w:val="28"/>
        </w:rPr>
        <w:tab/>
        <w:t>THAT the Defendants do bear the costs of this application.</w:t>
      </w:r>
    </w:p>
    <w:p w:rsidR="00B54B95" w:rsidRDefault="00B54B95" w:rsidP="00B54B95">
      <w:pPr>
        <w:spacing w:after="0" w:line="360" w:lineRule="auto"/>
        <w:jc w:val="both"/>
        <w:rPr>
          <w:rFonts w:ascii="Calibri" w:eastAsia="Calibri" w:hAnsi="Calibri" w:cs="Calibri"/>
          <w:sz w:val="28"/>
        </w:rPr>
      </w:pPr>
    </w:p>
    <w:p w:rsidR="00B54B95" w:rsidRDefault="00B54B95" w:rsidP="00B54B95">
      <w:pPr>
        <w:spacing w:after="0" w:line="360" w:lineRule="auto"/>
        <w:jc w:val="both"/>
        <w:rPr>
          <w:rFonts w:ascii="Calibri" w:eastAsia="Calibri" w:hAnsi="Calibri" w:cs="Calibri"/>
          <w:sz w:val="28"/>
        </w:rPr>
      </w:pPr>
      <w:r>
        <w:rPr>
          <w:rFonts w:ascii="Calibri" w:eastAsia="Calibri" w:hAnsi="Calibri" w:cs="Calibri"/>
          <w:b/>
          <w:sz w:val="28"/>
          <w:u w:val="single"/>
        </w:rPr>
        <w:t>WHICH APPLICATION</w:t>
      </w:r>
      <w:r>
        <w:rPr>
          <w:rFonts w:ascii="Calibri" w:eastAsia="Calibri" w:hAnsi="Calibri" w:cs="Calibri"/>
          <w:sz w:val="28"/>
        </w:rPr>
        <w:t xml:space="preserve"> is based on the annexed affidavit </w:t>
      </w:r>
      <w:r>
        <w:rPr>
          <w:rFonts w:ascii="Calibri" w:eastAsia="Calibri" w:hAnsi="Calibri" w:cs="Calibri"/>
          <w:b/>
          <w:sz w:val="28"/>
          <w:u w:val="single"/>
        </w:rPr>
        <w:t>bbbbbbb</w:t>
      </w:r>
      <w:r>
        <w:rPr>
          <w:rFonts w:ascii="Calibri" w:eastAsia="Calibri" w:hAnsi="Calibri" w:cs="Calibri"/>
          <w:sz w:val="28"/>
        </w:rPr>
        <w:t xml:space="preserve"> and on such other or further grounds and reasons as may be adduced at the hearing thereof.</w:t>
      </w:r>
    </w:p>
    <w:p w:rsidR="00B54B95" w:rsidRDefault="00B54B95" w:rsidP="00B54B95">
      <w:pPr>
        <w:spacing w:after="0" w:line="240" w:lineRule="auto"/>
        <w:jc w:val="both"/>
        <w:rPr>
          <w:rFonts w:ascii="Calibri" w:eastAsia="Calibri" w:hAnsi="Calibri" w:cs="Calibri"/>
          <w:sz w:val="28"/>
        </w:rPr>
      </w:pPr>
    </w:p>
    <w:p w:rsidR="00B54B95" w:rsidRDefault="00B54B95" w:rsidP="00B54B95">
      <w:pPr>
        <w:spacing w:after="0" w:line="240" w:lineRule="auto"/>
        <w:jc w:val="both"/>
        <w:rPr>
          <w:rFonts w:ascii="Calibri" w:eastAsia="Calibri" w:hAnsi="Calibri" w:cs="Calibri"/>
          <w:sz w:val="28"/>
        </w:rPr>
      </w:pPr>
      <w:r>
        <w:rPr>
          <w:rFonts w:ascii="Calibri" w:eastAsia="Calibri" w:hAnsi="Calibri" w:cs="Calibri"/>
          <w:b/>
          <w:sz w:val="28"/>
          <w:u w:val="single"/>
        </w:rPr>
        <w:t>DATED</w:t>
      </w:r>
      <w:r>
        <w:rPr>
          <w:rFonts w:ascii="Calibri" w:eastAsia="Calibri" w:hAnsi="Calibri" w:cs="Calibri"/>
          <w:sz w:val="28"/>
        </w:rPr>
        <w:t xml:space="preserve"> at Nairobi this                 day of                     2001 </w:t>
      </w:r>
    </w:p>
    <w:p w:rsidR="00B54B95" w:rsidRDefault="00B54B95" w:rsidP="00B54B95">
      <w:pPr>
        <w:spacing w:after="0" w:line="240" w:lineRule="auto"/>
        <w:jc w:val="both"/>
        <w:rPr>
          <w:rFonts w:ascii="Calibri" w:eastAsia="Calibri" w:hAnsi="Calibri" w:cs="Calibri"/>
          <w:sz w:val="28"/>
        </w:rPr>
      </w:pPr>
    </w:p>
    <w:p w:rsidR="00B54B95" w:rsidRDefault="00B54B95" w:rsidP="00B54B95">
      <w:pPr>
        <w:keepNext/>
        <w:numPr>
          <w:ilvl w:val="0"/>
          <w:numId w:val="386"/>
        </w:numPr>
        <w:tabs>
          <w:tab w:val="left" w:pos="360"/>
        </w:tabs>
        <w:spacing w:after="0" w:line="240" w:lineRule="auto"/>
        <w:jc w:val="right"/>
        <w:rPr>
          <w:rFonts w:ascii="Calibri" w:eastAsia="Calibri" w:hAnsi="Calibri" w:cs="Calibri"/>
          <w:b/>
          <w:sz w:val="28"/>
        </w:rPr>
      </w:pPr>
    </w:p>
    <w:p w:rsidR="00B54B95" w:rsidRDefault="00B54B95" w:rsidP="00B54B95">
      <w:pPr>
        <w:keepNext/>
        <w:numPr>
          <w:ilvl w:val="0"/>
          <w:numId w:val="386"/>
        </w:numPr>
        <w:tabs>
          <w:tab w:val="left" w:pos="360"/>
        </w:tabs>
        <w:spacing w:after="0" w:line="240" w:lineRule="auto"/>
        <w:jc w:val="right"/>
        <w:rPr>
          <w:rFonts w:ascii="Calibri" w:eastAsia="Calibri" w:hAnsi="Calibri" w:cs="Calibri"/>
          <w:b/>
          <w:sz w:val="28"/>
        </w:rPr>
      </w:pPr>
    </w:p>
    <w:p w:rsidR="00B54B95" w:rsidRDefault="00B54B95" w:rsidP="00B54B95">
      <w:pPr>
        <w:keepNext/>
        <w:numPr>
          <w:ilvl w:val="0"/>
          <w:numId w:val="386"/>
        </w:numPr>
        <w:tabs>
          <w:tab w:val="left" w:pos="360"/>
        </w:tabs>
        <w:spacing w:after="0" w:line="240" w:lineRule="auto"/>
        <w:jc w:val="right"/>
        <w:rPr>
          <w:rFonts w:ascii="Calibri" w:eastAsia="Calibri" w:hAnsi="Calibri" w:cs="Calibri"/>
          <w:b/>
          <w:sz w:val="28"/>
        </w:rPr>
      </w:pPr>
      <w:r>
        <w:rPr>
          <w:rFonts w:ascii="Calibri" w:eastAsia="Calibri" w:hAnsi="Calibri" w:cs="Calibri"/>
          <w:b/>
          <w:sz w:val="28"/>
        </w:rPr>
        <w:t>XXXXXX &amp; COMPANY</w:t>
      </w:r>
    </w:p>
    <w:p w:rsidR="00B54B95" w:rsidRDefault="00B54B95" w:rsidP="00B54B95">
      <w:pPr>
        <w:spacing w:after="0" w:line="240" w:lineRule="auto"/>
        <w:jc w:val="right"/>
        <w:rPr>
          <w:rFonts w:ascii="Calibri" w:eastAsia="Calibri" w:hAnsi="Calibri" w:cs="Calibri"/>
          <w:b/>
          <w:sz w:val="28"/>
        </w:rPr>
      </w:pPr>
      <w:r>
        <w:rPr>
          <w:rFonts w:ascii="Calibri" w:eastAsia="Calibri" w:hAnsi="Calibri" w:cs="Calibri"/>
          <w:b/>
          <w:sz w:val="28"/>
        </w:rPr>
        <w:t>ADVOCATES FOR THE PLAINTIFF</w:t>
      </w:r>
    </w:p>
    <w:p w:rsidR="00B54B95" w:rsidRDefault="00B54B95" w:rsidP="00B54B95">
      <w:pPr>
        <w:spacing w:after="0" w:line="240" w:lineRule="auto"/>
        <w:jc w:val="right"/>
        <w:rPr>
          <w:rFonts w:ascii="Calibri" w:eastAsia="Calibri" w:hAnsi="Calibri" w:cs="Calibri"/>
          <w:sz w:val="28"/>
        </w:rPr>
      </w:pPr>
    </w:p>
    <w:p w:rsidR="00B54B95" w:rsidRDefault="00B54B95" w:rsidP="00B54B95">
      <w:pPr>
        <w:spacing w:after="0" w:line="240" w:lineRule="auto"/>
        <w:jc w:val="both"/>
        <w:rPr>
          <w:rFonts w:ascii="Calibri" w:eastAsia="Calibri" w:hAnsi="Calibri" w:cs="Calibri"/>
          <w:b/>
          <w:sz w:val="28"/>
          <w:u w:val="single"/>
        </w:rPr>
      </w:pPr>
      <w:r>
        <w:rPr>
          <w:rFonts w:ascii="Calibri" w:eastAsia="Calibri" w:hAnsi="Calibri" w:cs="Calibri"/>
          <w:b/>
          <w:sz w:val="28"/>
          <w:u w:val="single"/>
        </w:rPr>
        <w:t>DRAWN &amp; FILED BY:</w:t>
      </w:r>
    </w:p>
    <w:p w:rsidR="00B54B95" w:rsidRDefault="00B54B95" w:rsidP="00B54B95">
      <w:pPr>
        <w:spacing w:after="0" w:line="240" w:lineRule="auto"/>
        <w:jc w:val="both"/>
        <w:rPr>
          <w:rFonts w:ascii="Calibri" w:eastAsia="Calibri" w:hAnsi="Calibri" w:cs="Calibri"/>
          <w:sz w:val="28"/>
        </w:rPr>
      </w:pPr>
      <w:r>
        <w:rPr>
          <w:rFonts w:ascii="Calibri" w:eastAsia="Calibri" w:hAnsi="Calibri" w:cs="Calibri"/>
          <w:sz w:val="28"/>
        </w:rPr>
        <w:t xml:space="preserve">Xxxxxx &amp; Company </w:t>
      </w:r>
    </w:p>
    <w:p w:rsidR="00B54B95" w:rsidRDefault="00B54B95" w:rsidP="00B54B95">
      <w:pPr>
        <w:spacing w:after="0" w:line="240" w:lineRule="auto"/>
        <w:jc w:val="both"/>
        <w:rPr>
          <w:rFonts w:ascii="Calibri" w:eastAsia="Calibri" w:hAnsi="Calibri" w:cs="Calibri"/>
          <w:sz w:val="28"/>
        </w:rPr>
      </w:pPr>
      <w:r>
        <w:rPr>
          <w:rFonts w:ascii="Calibri" w:eastAsia="Calibri" w:hAnsi="Calibri" w:cs="Calibri"/>
          <w:sz w:val="28"/>
        </w:rPr>
        <w:t>Advocates,</w:t>
      </w:r>
    </w:p>
    <w:p w:rsidR="00B54B95" w:rsidRDefault="00B54B95" w:rsidP="00B54B95">
      <w:pPr>
        <w:spacing w:after="0" w:line="240" w:lineRule="auto"/>
        <w:jc w:val="both"/>
        <w:rPr>
          <w:rFonts w:ascii="Calibri" w:eastAsia="Calibri" w:hAnsi="Calibri" w:cs="Calibri"/>
          <w:sz w:val="28"/>
        </w:rPr>
      </w:pPr>
      <w:r>
        <w:rPr>
          <w:rFonts w:ascii="Calibri" w:eastAsia="Calibri" w:hAnsi="Calibri" w:cs="Calibri"/>
          <w:sz w:val="28"/>
        </w:rPr>
        <w:t>Xxxxxx,</w:t>
      </w:r>
    </w:p>
    <w:p w:rsidR="00B54B95" w:rsidRDefault="00B54B95" w:rsidP="00B54B95">
      <w:pPr>
        <w:spacing w:after="0" w:line="240" w:lineRule="auto"/>
        <w:jc w:val="both"/>
        <w:rPr>
          <w:rFonts w:ascii="Calibri" w:eastAsia="Calibri" w:hAnsi="Calibri" w:cs="Calibri"/>
          <w:sz w:val="28"/>
        </w:rPr>
      </w:pPr>
      <w:r>
        <w:rPr>
          <w:rFonts w:ascii="Calibri" w:eastAsia="Calibri" w:hAnsi="Calibri" w:cs="Calibri"/>
          <w:sz w:val="28"/>
        </w:rPr>
        <w:t>Arboretum Drive,</w:t>
      </w:r>
    </w:p>
    <w:p w:rsidR="00B54B95" w:rsidRDefault="00B54B95" w:rsidP="00B54B95">
      <w:pPr>
        <w:spacing w:after="0" w:line="240" w:lineRule="auto"/>
        <w:jc w:val="both"/>
        <w:rPr>
          <w:rFonts w:ascii="Calibri" w:eastAsia="Calibri" w:hAnsi="Calibri" w:cs="Calibri"/>
          <w:sz w:val="28"/>
        </w:rPr>
      </w:pPr>
      <w:r>
        <w:rPr>
          <w:rFonts w:ascii="Calibri" w:eastAsia="Calibri" w:hAnsi="Calibri" w:cs="Calibri"/>
          <w:sz w:val="28"/>
        </w:rPr>
        <w:t>P.O. Box xxxxxx,</w:t>
      </w:r>
    </w:p>
    <w:p w:rsidR="00B54B95" w:rsidRDefault="00B54B95" w:rsidP="00B54B95">
      <w:pPr>
        <w:spacing w:after="0" w:line="240" w:lineRule="auto"/>
        <w:jc w:val="both"/>
        <w:rPr>
          <w:rFonts w:ascii="Calibri" w:eastAsia="Calibri" w:hAnsi="Calibri" w:cs="Calibri"/>
          <w:b/>
          <w:sz w:val="28"/>
          <w:u w:val="single"/>
        </w:rPr>
      </w:pPr>
      <w:r>
        <w:rPr>
          <w:rFonts w:ascii="Calibri" w:eastAsia="Calibri" w:hAnsi="Calibri" w:cs="Calibri"/>
          <w:b/>
          <w:sz w:val="28"/>
          <w:u w:val="single"/>
        </w:rPr>
        <w:t>Nairobi.</w:t>
      </w:r>
    </w:p>
    <w:p w:rsidR="00B54B95" w:rsidRDefault="00B54B95" w:rsidP="00B54B95">
      <w:pPr>
        <w:spacing w:after="0" w:line="240" w:lineRule="auto"/>
        <w:jc w:val="both"/>
        <w:rPr>
          <w:rFonts w:ascii="Calibri" w:eastAsia="Calibri" w:hAnsi="Calibri" w:cs="Calibri"/>
          <w:sz w:val="28"/>
        </w:rPr>
      </w:pPr>
    </w:p>
    <w:p w:rsidR="00B54B95" w:rsidRDefault="00B54B95" w:rsidP="00B54B95">
      <w:pPr>
        <w:spacing w:after="0" w:line="240" w:lineRule="auto"/>
        <w:jc w:val="both"/>
        <w:rPr>
          <w:rFonts w:ascii="Calibri" w:eastAsia="Calibri" w:hAnsi="Calibri" w:cs="Calibri"/>
          <w:b/>
          <w:sz w:val="28"/>
          <w:u w:val="single"/>
        </w:rPr>
      </w:pPr>
      <w:r>
        <w:rPr>
          <w:rFonts w:ascii="Calibri" w:eastAsia="Calibri" w:hAnsi="Calibri" w:cs="Calibri"/>
          <w:b/>
          <w:sz w:val="28"/>
          <w:u w:val="single"/>
        </w:rPr>
        <w:t>TO BE SERVED UPON :</w:t>
      </w:r>
    </w:p>
    <w:p w:rsidR="00B54B95" w:rsidRDefault="00B54B95" w:rsidP="00B54B95">
      <w:pPr>
        <w:spacing w:after="0" w:line="240" w:lineRule="auto"/>
        <w:jc w:val="both"/>
        <w:rPr>
          <w:rFonts w:ascii="Calibri" w:eastAsia="Calibri" w:hAnsi="Calibri" w:cs="Calibri"/>
          <w:sz w:val="28"/>
        </w:rPr>
      </w:pPr>
      <w:r>
        <w:rPr>
          <w:rFonts w:ascii="Calibri" w:eastAsia="Calibri" w:hAnsi="Calibri" w:cs="Calibri"/>
          <w:sz w:val="28"/>
        </w:rPr>
        <w:t>ccccccccccc</w:t>
      </w:r>
    </w:p>
    <w:p w:rsidR="00B54B95" w:rsidRDefault="00B54B95" w:rsidP="00B54B95">
      <w:pPr>
        <w:spacing w:after="0" w:line="240" w:lineRule="auto"/>
        <w:jc w:val="both"/>
        <w:rPr>
          <w:rFonts w:ascii="Calibri" w:eastAsia="Calibri" w:hAnsi="Calibri" w:cs="Calibri"/>
          <w:b/>
          <w:sz w:val="28"/>
          <w:u w:val="single"/>
        </w:rPr>
      </w:pPr>
      <w:r>
        <w:rPr>
          <w:rFonts w:ascii="Calibri" w:eastAsia="Calibri" w:hAnsi="Calibri" w:cs="Calibri"/>
          <w:b/>
          <w:sz w:val="28"/>
          <w:u w:val="single"/>
        </w:rPr>
        <w:t>Nairobi.</w:t>
      </w:r>
    </w:p>
    <w:p w:rsidR="00B54B95" w:rsidRDefault="00B54B95" w:rsidP="00B54B95">
      <w:pPr>
        <w:spacing w:after="0" w:line="240" w:lineRule="auto"/>
        <w:jc w:val="both"/>
        <w:rPr>
          <w:rFonts w:ascii="Calibri" w:eastAsia="Calibri" w:hAnsi="Calibri" w:cs="Calibri"/>
          <w:sz w:val="28"/>
        </w:rPr>
      </w:pPr>
      <w:r>
        <w:rPr>
          <w:rFonts w:ascii="Calibri" w:eastAsia="Calibri" w:hAnsi="Calibri" w:cs="Calibri"/>
          <w:sz w:val="28"/>
        </w:rPr>
        <w:t xml:space="preserve"> </w:t>
      </w:r>
    </w:p>
    <w:p w:rsidR="00B54B95" w:rsidRDefault="00B54B95" w:rsidP="00B54B95">
      <w:pPr>
        <w:spacing w:after="0" w:line="240" w:lineRule="auto"/>
        <w:jc w:val="both"/>
        <w:rPr>
          <w:rFonts w:ascii="Calibri" w:eastAsia="Calibri" w:hAnsi="Calibri" w:cs="Calibri"/>
          <w:sz w:val="28"/>
        </w:rPr>
      </w:pPr>
    </w:p>
    <w:p w:rsidR="00B54B95" w:rsidRDefault="00B54B95" w:rsidP="00B54B95">
      <w:pPr>
        <w:keepNext/>
        <w:spacing w:after="0" w:line="240" w:lineRule="auto"/>
        <w:ind w:left="2160" w:firstLine="720"/>
        <w:rPr>
          <w:rFonts w:ascii="Calibri" w:eastAsia="Calibri" w:hAnsi="Calibri" w:cs="Calibri"/>
          <w:b/>
          <w:sz w:val="28"/>
          <w:u w:val="single"/>
        </w:rPr>
      </w:pPr>
      <w:r>
        <w:rPr>
          <w:rFonts w:ascii="Calibri" w:eastAsia="Calibri" w:hAnsi="Calibri" w:cs="Calibri"/>
          <w:b/>
          <w:sz w:val="28"/>
          <w:u w:val="single"/>
        </w:rPr>
        <w:t>REPUBLIC OF KENYA</w:t>
      </w:r>
    </w:p>
    <w:p w:rsidR="00B54B95" w:rsidRDefault="00B54B95" w:rsidP="00B54B95">
      <w:pPr>
        <w:spacing w:after="0" w:line="240" w:lineRule="auto"/>
        <w:jc w:val="center"/>
        <w:rPr>
          <w:rFonts w:ascii="Calibri" w:eastAsia="Calibri" w:hAnsi="Calibri" w:cs="Calibri"/>
          <w:b/>
          <w:sz w:val="28"/>
          <w:u w:val="single"/>
        </w:rPr>
      </w:pPr>
      <w:r>
        <w:rPr>
          <w:rFonts w:ascii="Calibri" w:eastAsia="Calibri" w:hAnsi="Calibri" w:cs="Calibri"/>
          <w:b/>
          <w:sz w:val="28"/>
          <w:u w:val="single"/>
        </w:rPr>
        <w:t>IN THE HIGH COURT OF KENYA AT NAIROBI.</w:t>
      </w:r>
    </w:p>
    <w:p w:rsidR="00B54B95" w:rsidRDefault="00B54B95" w:rsidP="00B54B95">
      <w:pPr>
        <w:spacing w:after="0" w:line="240" w:lineRule="auto"/>
        <w:jc w:val="center"/>
        <w:rPr>
          <w:rFonts w:ascii="Calibri" w:eastAsia="Calibri" w:hAnsi="Calibri" w:cs="Calibri"/>
          <w:b/>
          <w:sz w:val="28"/>
          <w:u w:val="single"/>
        </w:rPr>
      </w:pPr>
      <w:r>
        <w:rPr>
          <w:rFonts w:ascii="Calibri" w:eastAsia="Calibri" w:hAnsi="Calibri" w:cs="Calibri"/>
          <w:b/>
          <w:sz w:val="28"/>
          <w:u w:val="single"/>
        </w:rPr>
        <w:t>CIVIL SUIT NO.     OF 2001</w:t>
      </w:r>
    </w:p>
    <w:p w:rsidR="00B54B95" w:rsidRDefault="00B54B95" w:rsidP="00B54B95">
      <w:pPr>
        <w:keepNext/>
        <w:spacing w:after="0" w:line="240" w:lineRule="auto"/>
        <w:jc w:val="both"/>
        <w:rPr>
          <w:rFonts w:ascii="Calibri" w:eastAsia="Calibri" w:hAnsi="Calibri" w:cs="Calibri"/>
          <w:b/>
          <w:sz w:val="28"/>
        </w:rPr>
      </w:pPr>
    </w:p>
    <w:p w:rsidR="00B54B95" w:rsidRDefault="00B54B95" w:rsidP="00B54B95">
      <w:pPr>
        <w:keepNext/>
        <w:spacing w:after="0" w:line="240" w:lineRule="auto"/>
        <w:jc w:val="both"/>
        <w:rPr>
          <w:rFonts w:ascii="Calibri" w:eastAsia="Calibri" w:hAnsi="Calibri" w:cs="Calibri"/>
          <w:b/>
          <w:sz w:val="28"/>
        </w:rPr>
      </w:pPr>
    </w:p>
    <w:p w:rsidR="00B54B95" w:rsidRDefault="00B54B95" w:rsidP="00B54B95">
      <w:pPr>
        <w:keepNext/>
        <w:spacing w:after="0" w:line="240" w:lineRule="auto"/>
        <w:jc w:val="both"/>
        <w:rPr>
          <w:rFonts w:ascii="Calibri" w:eastAsia="Calibri" w:hAnsi="Calibri" w:cs="Calibri"/>
          <w:b/>
          <w:sz w:val="28"/>
        </w:rPr>
      </w:pPr>
      <w:r>
        <w:rPr>
          <w:rFonts w:ascii="Calibri" w:eastAsia="Calibri" w:hAnsi="Calibri" w:cs="Calibri"/>
          <w:b/>
          <w:sz w:val="28"/>
        </w:rPr>
        <w:t>THE ++ ++</w:t>
      </w:r>
    </w:p>
    <w:p w:rsidR="00B54B95" w:rsidRDefault="00B54B95" w:rsidP="00B54B95">
      <w:pPr>
        <w:keepNext/>
        <w:spacing w:after="0" w:line="240" w:lineRule="auto"/>
        <w:jc w:val="both"/>
        <w:rPr>
          <w:rFonts w:ascii="Calibri" w:eastAsia="Calibri" w:hAnsi="Calibri" w:cs="Calibri"/>
          <w:b/>
          <w:sz w:val="28"/>
        </w:rPr>
      </w:pPr>
      <w:r>
        <w:rPr>
          <w:rFonts w:ascii="Calibri" w:eastAsia="Calibri" w:hAnsi="Calibri" w:cs="Calibri"/>
          <w:b/>
          <w:sz w:val="28"/>
        </w:rPr>
        <w:t xml:space="preserve"> BANK &amp; ++ BANK(THE ++ BANK) …………….PLAINTIFF</w:t>
      </w:r>
    </w:p>
    <w:p w:rsidR="00B54B95" w:rsidRDefault="00B54B95" w:rsidP="00B54B95">
      <w:pPr>
        <w:keepNext/>
        <w:numPr>
          <w:ilvl w:val="0"/>
          <w:numId w:val="387"/>
        </w:numPr>
        <w:tabs>
          <w:tab w:val="left" w:pos="360"/>
        </w:tabs>
        <w:spacing w:after="0" w:line="240" w:lineRule="auto"/>
        <w:rPr>
          <w:rFonts w:ascii="Calibri" w:eastAsia="Calibri" w:hAnsi="Calibri" w:cs="Calibri"/>
          <w:b/>
          <w:sz w:val="28"/>
        </w:rPr>
      </w:pPr>
    </w:p>
    <w:p w:rsidR="00B54B95" w:rsidRDefault="00B54B95" w:rsidP="00B54B95">
      <w:pPr>
        <w:keepNext/>
        <w:numPr>
          <w:ilvl w:val="0"/>
          <w:numId w:val="387"/>
        </w:numPr>
        <w:tabs>
          <w:tab w:val="left" w:pos="360"/>
        </w:tabs>
        <w:spacing w:after="0" w:line="240" w:lineRule="auto"/>
        <w:jc w:val="center"/>
        <w:rPr>
          <w:rFonts w:ascii="Calibri" w:eastAsia="Calibri" w:hAnsi="Calibri" w:cs="Calibri"/>
          <w:b/>
          <w:sz w:val="28"/>
        </w:rPr>
      </w:pPr>
      <w:r>
        <w:rPr>
          <w:rFonts w:ascii="Calibri" w:eastAsia="Calibri" w:hAnsi="Calibri" w:cs="Calibri"/>
          <w:b/>
          <w:sz w:val="28"/>
        </w:rPr>
        <w:t>VERSUS</w:t>
      </w:r>
    </w:p>
    <w:p w:rsidR="00B54B95" w:rsidRDefault="00B54B95" w:rsidP="00B54B95">
      <w:pPr>
        <w:spacing w:after="0" w:line="240" w:lineRule="auto"/>
        <w:jc w:val="center"/>
        <w:rPr>
          <w:rFonts w:ascii="Calibri" w:eastAsia="Calibri" w:hAnsi="Calibri" w:cs="Calibri"/>
          <w:b/>
          <w:sz w:val="28"/>
        </w:rPr>
      </w:pPr>
    </w:p>
    <w:p w:rsidR="00B54B95" w:rsidRDefault="00B54B95" w:rsidP="00B54B95">
      <w:pPr>
        <w:spacing w:after="0" w:line="240" w:lineRule="auto"/>
        <w:jc w:val="both"/>
        <w:rPr>
          <w:rFonts w:ascii="Calibri" w:eastAsia="Calibri" w:hAnsi="Calibri" w:cs="Calibri"/>
          <w:b/>
          <w:sz w:val="28"/>
        </w:rPr>
      </w:pPr>
      <w:r>
        <w:rPr>
          <w:rFonts w:ascii="Calibri" w:eastAsia="Calibri" w:hAnsi="Calibri" w:cs="Calibri"/>
          <w:b/>
          <w:sz w:val="28"/>
        </w:rPr>
        <w:t>++ INTERNATIONAL LIMITED……………DEFENDANT</w:t>
      </w:r>
    </w:p>
    <w:p w:rsidR="00B54B95" w:rsidRDefault="00B54B95" w:rsidP="00B54B95">
      <w:pPr>
        <w:spacing w:after="0" w:line="240" w:lineRule="auto"/>
        <w:jc w:val="both"/>
        <w:rPr>
          <w:rFonts w:ascii="Calibri" w:eastAsia="Calibri" w:hAnsi="Calibri" w:cs="Calibri"/>
          <w:b/>
          <w:sz w:val="28"/>
        </w:rPr>
      </w:pPr>
    </w:p>
    <w:p w:rsidR="00B54B95" w:rsidRDefault="00B54B95" w:rsidP="00B54B95">
      <w:pPr>
        <w:keepNext/>
        <w:numPr>
          <w:ilvl w:val="0"/>
          <w:numId w:val="388"/>
        </w:numPr>
        <w:tabs>
          <w:tab w:val="left" w:pos="360"/>
        </w:tabs>
        <w:spacing w:after="0" w:line="240" w:lineRule="auto"/>
        <w:jc w:val="center"/>
        <w:rPr>
          <w:rFonts w:ascii="Calibri" w:eastAsia="Calibri" w:hAnsi="Calibri" w:cs="Calibri"/>
          <w:b/>
          <w:sz w:val="28"/>
        </w:rPr>
      </w:pPr>
    </w:p>
    <w:p w:rsidR="00B54B95" w:rsidRDefault="00B54B95" w:rsidP="00B54B95">
      <w:pPr>
        <w:keepNext/>
        <w:numPr>
          <w:ilvl w:val="0"/>
          <w:numId w:val="388"/>
        </w:numPr>
        <w:tabs>
          <w:tab w:val="left" w:pos="360"/>
        </w:tabs>
        <w:spacing w:after="0" w:line="240" w:lineRule="auto"/>
        <w:jc w:val="center"/>
        <w:rPr>
          <w:rFonts w:ascii="Calibri" w:eastAsia="Calibri" w:hAnsi="Calibri" w:cs="Calibri"/>
          <w:b/>
          <w:sz w:val="28"/>
        </w:rPr>
      </w:pPr>
    </w:p>
    <w:p w:rsidR="00B54B95" w:rsidRDefault="00B54B95" w:rsidP="00B54B95">
      <w:pPr>
        <w:keepNext/>
        <w:numPr>
          <w:ilvl w:val="0"/>
          <w:numId w:val="388"/>
        </w:numPr>
        <w:tabs>
          <w:tab w:val="left" w:pos="360"/>
        </w:tabs>
        <w:spacing w:after="0" w:line="240" w:lineRule="auto"/>
        <w:jc w:val="center"/>
        <w:rPr>
          <w:rFonts w:ascii="Calibri" w:eastAsia="Calibri" w:hAnsi="Calibri" w:cs="Calibri"/>
          <w:b/>
          <w:sz w:val="28"/>
        </w:rPr>
      </w:pPr>
      <w:r>
        <w:rPr>
          <w:rFonts w:ascii="Calibri" w:eastAsia="Calibri" w:hAnsi="Calibri" w:cs="Calibri"/>
          <w:b/>
          <w:sz w:val="28"/>
        </w:rPr>
        <w:t>AFFIDAVIT</w:t>
      </w:r>
    </w:p>
    <w:p w:rsidR="00B54B95" w:rsidRDefault="00B54B95" w:rsidP="00B54B95">
      <w:pPr>
        <w:spacing w:after="0" w:line="360" w:lineRule="auto"/>
        <w:jc w:val="both"/>
        <w:rPr>
          <w:rFonts w:ascii="Calibri" w:eastAsia="Calibri" w:hAnsi="Calibri" w:cs="Calibri"/>
          <w:sz w:val="28"/>
        </w:rPr>
      </w:pPr>
    </w:p>
    <w:p w:rsidR="00B54B95" w:rsidRDefault="00B54B95" w:rsidP="00B54B95">
      <w:pPr>
        <w:spacing w:after="0" w:line="360" w:lineRule="auto"/>
        <w:jc w:val="both"/>
        <w:rPr>
          <w:rFonts w:ascii="Calibri" w:eastAsia="Calibri" w:hAnsi="Calibri" w:cs="Calibri"/>
          <w:sz w:val="28"/>
        </w:rPr>
      </w:pPr>
      <w:r>
        <w:rPr>
          <w:rFonts w:ascii="Calibri" w:eastAsia="Calibri" w:hAnsi="Calibri" w:cs="Calibri"/>
          <w:b/>
          <w:sz w:val="28"/>
        </w:rPr>
        <w:t xml:space="preserve">I </w:t>
      </w:r>
      <w:r>
        <w:rPr>
          <w:rFonts w:ascii="Calibri" w:eastAsia="Calibri" w:hAnsi="Calibri" w:cs="Calibri"/>
          <w:b/>
          <w:sz w:val="28"/>
          <w:u w:val="single"/>
        </w:rPr>
        <w:t>cccccccc</w:t>
      </w:r>
      <w:r>
        <w:rPr>
          <w:rFonts w:ascii="Calibri" w:eastAsia="Calibri" w:hAnsi="Calibri" w:cs="Calibri"/>
          <w:sz w:val="28"/>
        </w:rPr>
        <w:t xml:space="preserve"> of Post Office Box Number</w:t>
      </w:r>
      <w:r>
        <w:rPr>
          <w:rFonts w:ascii="Calibri" w:eastAsia="Calibri" w:hAnsi="Calibri" w:cs="Calibri"/>
          <w:b/>
          <w:sz w:val="28"/>
        </w:rPr>
        <w:t xml:space="preserve"> </w:t>
      </w:r>
      <w:r>
        <w:rPr>
          <w:rFonts w:ascii="Calibri" w:eastAsia="Calibri" w:hAnsi="Calibri" w:cs="Calibri"/>
          <w:sz w:val="28"/>
        </w:rPr>
        <w:t xml:space="preserve"> bbbbbbNairobi in the Republic of Kenya do hereby make oath and state as follows;</w:t>
      </w:r>
    </w:p>
    <w:p w:rsidR="00B54B95" w:rsidRDefault="00B54B95" w:rsidP="00B54B95">
      <w:pPr>
        <w:tabs>
          <w:tab w:val="left" w:pos="540"/>
          <w:tab w:val="left" w:pos="2790"/>
        </w:tabs>
        <w:spacing w:after="0" w:line="360" w:lineRule="auto"/>
        <w:jc w:val="both"/>
        <w:rPr>
          <w:rFonts w:ascii="Calibri" w:eastAsia="Calibri" w:hAnsi="Calibri" w:cs="Calibri"/>
          <w:sz w:val="28"/>
        </w:rPr>
      </w:pPr>
    </w:p>
    <w:p w:rsidR="00B54B95" w:rsidRDefault="00B54B95" w:rsidP="00B54B95">
      <w:pPr>
        <w:numPr>
          <w:ilvl w:val="0"/>
          <w:numId w:val="389"/>
        </w:numPr>
        <w:tabs>
          <w:tab w:val="left" w:pos="2790"/>
        </w:tabs>
        <w:spacing w:after="0" w:line="360" w:lineRule="auto"/>
        <w:ind w:left="540" w:hanging="540"/>
        <w:jc w:val="both"/>
        <w:rPr>
          <w:rFonts w:ascii="Calibri" w:eastAsia="Calibri" w:hAnsi="Calibri" w:cs="Calibri"/>
          <w:sz w:val="28"/>
        </w:rPr>
      </w:pPr>
      <w:r>
        <w:rPr>
          <w:rFonts w:ascii="Calibri" w:eastAsia="Calibri" w:hAnsi="Calibri" w:cs="Calibri"/>
          <w:b/>
          <w:sz w:val="28"/>
          <w:u w:val="single"/>
        </w:rPr>
        <w:t>THAT I</w:t>
      </w:r>
      <w:r>
        <w:rPr>
          <w:rFonts w:ascii="Calibri" w:eastAsia="Calibri" w:hAnsi="Calibri" w:cs="Calibri"/>
          <w:sz w:val="28"/>
        </w:rPr>
        <w:t xml:space="preserve"> am a senior Legal Counsel with the Plaintiff , ++ ++ and ++ Bank, (hereinafter ‘the Bank’), I have full knowledge concerning this suit and as such I am duly authorised by the Plaintiff to swear this Affidavit on its behalf..</w:t>
      </w:r>
    </w:p>
    <w:p w:rsidR="00B54B95" w:rsidRDefault="00B54B95" w:rsidP="00B54B95">
      <w:pPr>
        <w:numPr>
          <w:ilvl w:val="0"/>
          <w:numId w:val="389"/>
        </w:numPr>
        <w:tabs>
          <w:tab w:val="left" w:pos="720"/>
        </w:tabs>
        <w:spacing w:after="0" w:line="360" w:lineRule="auto"/>
        <w:ind w:left="720" w:hanging="720"/>
        <w:jc w:val="both"/>
        <w:rPr>
          <w:rFonts w:ascii="Calibri" w:eastAsia="Calibri" w:hAnsi="Calibri" w:cs="Calibri"/>
          <w:sz w:val="28"/>
        </w:rPr>
      </w:pPr>
    </w:p>
    <w:p w:rsidR="00B54B95" w:rsidRDefault="00B54B95" w:rsidP="00B54B95">
      <w:pPr>
        <w:spacing w:after="0" w:line="360" w:lineRule="auto"/>
        <w:jc w:val="both"/>
        <w:rPr>
          <w:rFonts w:ascii="Calibri" w:eastAsia="Calibri" w:hAnsi="Calibri" w:cs="Calibri"/>
          <w:sz w:val="28"/>
        </w:rPr>
      </w:pPr>
    </w:p>
    <w:p w:rsidR="00B54B95" w:rsidRDefault="00B54B95" w:rsidP="00B54B95">
      <w:pPr>
        <w:numPr>
          <w:ilvl w:val="0"/>
          <w:numId w:val="390"/>
        </w:numPr>
        <w:tabs>
          <w:tab w:val="left" w:pos="720"/>
        </w:tabs>
        <w:spacing w:after="0" w:line="360" w:lineRule="auto"/>
        <w:ind w:left="720" w:hanging="720"/>
        <w:jc w:val="both"/>
        <w:rPr>
          <w:rFonts w:ascii="Calibri" w:eastAsia="Calibri" w:hAnsi="Calibri" w:cs="Calibri"/>
          <w:sz w:val="28"/>
        </w:rPr>
      </w:pPr>
      <w:r>
        <w:rPr>
          <w:rFonts w:ascii="Calibri" w:eastAsia="Calibri" w:hAnsi="Calibri" w:cs="Calibri"/>
          <w:b/>
          <w:sz w:val="28"/>
          <w:u w:val="single"/>
        </w:rPr>
        <w:t>THAT</w:t>
      </w:r>
      <w:r>
        <w:rPr>
          <w:rFonts w:ascii="Calibri" w:eastAsia="Calibri" w:hAnsi="Calibri" w:cs="Calibri"/>
          <w:sz w:val="28"/>
        </w:rPr>
        <w:t xml:space="preserve"> the claim, the subject matter of this suit and application, arise from the implementation of the Facility Agreement entered into by and between the Defendant and the Plaintiff in or about 6</w:t>
      </w:r>
      <w:r>
        <w:rPr>
          <w:rFonts w:ascii="Calibri" w:eastAsia="Calibri" w:hAnsi="Calibri" w:cs="Calibri"/>
          <w:sz w:val="28"/>
          <w:vertAlign w:val="superscript"/>
        </w:rPr>
        <w:t>th</w:t>
      </w:r>
      <w:r>
        <w:rPr>
          <w:rFonts w:ascii="Calibri" w:eastAsia="Calibri" w:hAnsi="Calibri" w:cs="Calibri"/>
          <w:sz w:val="28"/>
        </w:rPr>
        <w:t xml:space="preserve"> of July, 1998 (hereinafter called “the Facility Agreement”) pursuant whereto the Defendant, inter alia, at the Plaintiff’s request, agreed to advance to the Plaintiff a sum of U.S.$2,500,000 upon the terms and conditions more specifically set out therein.</w:t>
      </w:r>
    </w:p>
    <w:p w:rsidR="00B54B95" w:rsidRDefault="00B54B95" w:rsidP="00B54B95">
      <w:pPr>
        <w:spacing w:after="0" w:line="360" w:lineRule="auto"/>
        <w:jc w:val="both"/>
        <w:rPr>
          <w:rFonts w:ascii="Calibri" w:eastAsia="Calibri" w:hAnsi="Calibri" w:cs="Calibri"/>
          <w:sz w:val="28"/>
        </w:rPr>
      </w:pPr>
    </w:p>
    <w:p w:rsidR="00B54B95" w:rsidRDefault="00B54B95" w:rsidP="00B54B95">
      <w:pPr>
        <w:numPr>
          <w:ilvl w:val="0"/>
          <w:numId w:val="391"/>
        </w:numPr>
        <w:tabs>
          <w:tab w:val="left" w:pos="720"/>
        </w:tabs>
        <w:spacing w:after="0" w:line="360" w:lineRule="auto"/>
        <w:ind w:left="720" w:hanging="720"/>
        <w:jc w:val="both"/>
        <w:rPr>
          <w:rFonts w:ascii="Calibri" w:eastAsia="Calibri" w:hAnsi="Calibri" w:cs="Calibri"/>
          <w:sz w:val="28"/>
        </w:rPr>
      </w:pPr>
      <w:r>
        <w:rPr>
          <w:rFonts w:ascii="Calibri" w:eastAsia="Calibri" w:hAnsi="Calibri" w:cs="Calibri"/>
          <w:b/>
          <w:sz w:val="28"/>
          <w:u w:val="single"/>
        </w:rPr>
        <w:t>THAT</w:t>
      </w:r>
      <w:r>
        <w:rPr>
          <w:rFonts w:ascii="Calibri" w:eastAsia="Calibri" w:hAnsi="Calibri" w:cs="Calibri"/>
          <w:sz w:val="28"/>
        </w:rPr>
        <w:t xml:space="preserve"> pursuant to the terms and conditions of the Facility Agreement, the parties hereto subsequently executed the following security documents:-</w:t>
      </w:r>
    </w:p>
    <w:p w:rsidR="00B54B95" w:rsidRDefault="00B54B95" w:rsidP="00B54B95">
      <w:pPr>
        <w:spacing w:after="0" w:line="360" w:lineRule="auto"/>
        <w:jc w:val="both"/>
        <w:rPr>
          <w:rFonts w:ascii="Calibri" w:eastAsia="Calibri" w:hAnsi="Calibri" w:cs="Calibri"/>
          <w:sz w:val="28"/>
        </w:rPr>
      </w:pPr>
    </w:p>
    <w:p w:rsidR="00B54B95" w:rsidRDefault="00B54B95" w:rsidP="00B54B95">
      <w:pPr>
        <w:numPr>
          <w:ilvl w:val="0"/>
          <w:numId w:val="392"/>
        </w:numPr>
        <w:tabs>
          <w:tab w:val="left" w:pos="1440"/>
        </w:tabs>
        <w:spacing w:after="0" w:line="360" w:lineRule="auto"/>
        <w:ind w:left="1440" w:hanging="720"/>
        <w:jc w:val="both"/>
        <w:rPr>
          <w:rFonts w:ascii="Calibri" w:eastAsia="Calibri" w:hAnsi="Calibri" w:cs="Calibri"/>
          <w:sz w:val="28"/>
        </w:rPr>
      </w:pPr>
      <w:r>
        <w:rPr>
          <w:rFonts w:ascii="Calibri" w:eastAsia="Calibri" w:hAnsi="Calibri" w:cs="Calibri"/>
          <w:sz w:val="28"/>
        </w:rPr>
        <w:t>Debenture dated 7</w:t>
      </w:r>
      <w:r>
        <w:rPr>
          <w:rFonts w:ascii="Calibri" w:eastAsia="Calibri" w:hAnsi="Calibri" w:cs="Calibri"/>
          <w:sz w:val="28"/>
          <w:vertAlign w:val="superscript"/>
        </w:rPr>
        <w:t>th</w:t>
      </w:r>
      <w:r>
        <w:rPr>
          <w:rFonts w:ascii="Calibri" w:eastAsia="Calibri" w:hAnsi="Calibri" w:cs="Calibri"/>
          <w:sz w:val="28"/>
        </w:rPr>
        <w:t xml:space="preserve"> July, 1998 to secure a sum of US$2,500,000 (hereinafter called “the Debenture”).</w:t>
      </w:r>
    </w:p>
    <w:p w:rsidR="00B54B95" w:rsidRDefault="00B54B95" w:rsidP="00B54B95">
      <w:pPr>
        <w:numPr>
          <w:ilvl w:val="0"/>
          <w:numId w:val="392"/>
        </w:numPr>
        <w:tabs>
          <w:tab w:val="left" w:pos="1440"/>
        </w:tabs>
        <w:spacing w:after="0" w:line="360" w:lineRule="auto"/>
        <w:ind w:left="1440" w:hanging="720"/>
        <w:jc w:val="both"/>
        <w:rPr>
          <w:rFonts w:ascii="Calibri" w:eastAsia="Calibri" w:hAnsi="Calibri" w:cs="Calibri"/>
          <w:sz w:val="28"/>
        </w:rPr>
      </w:pPr>
      <w:r>
        <w:rPr>
          <w:rFonts w:ascii="Calibri" w:eastAsia="Calibri" w:hAnsi="Calibri" w:cs="Calibri"/>
          <w:sz w:val="28"/>
        </w:rPr>
        <w:t>A Charge dated 7</w:t>
      </w:r>
      <w:r>
        <w:rPr>
          <w:rFonts w:ascii="Calibri" w:eastAsia="Calibri" w:hAnsi="Calibri" w:cs="Calibri"/>
          <w:sz w:val="28"/>
          <w:vertAlign w:val="superscript"/>
        </w:rPr>
        <w:t>th</w:t>
      </w:r>
      <w:r>
        <w:rPr>
          <w:rFonts w:ascii="Calibri" w:eastAsia="Calibri" w:hAnsi="Calibri" w:cs="Calibri"/>
          <w:sz w:val="28"/>
        </w:rPr>
        <w:t xml:space="preserve"> July, 1998 over </w:t>
      </w:r>
      <w:r>
        <w:rPr>
          <w:rFonts w:ascii="Calibri" w:eastAsia="Calibri" w:hAnsi="Calibri" w:cs="Calibri"/>
          <w:b/>
          <w:sz w:val="28"/>
        </w:rPr>
        <w:t>L.R. No. ++/583</w:t>
      </w:r>
      <w:r>
        <w:rPr>
          <w:rFonts w:ascii="Calibri" w:eastAsia="Calibri" w:hAnsi="Calibri" w:cs="Calibri"/>
          <w:sz w:val="28"/>
        </w:rPr>
        <w:t xml:space="preserve"> Embakasi, Nairobi to secure a sum of US$2,500,000 (hereinafter called “the Charge”).</w:t>
      </w:r>
    </w:p>
    <w:p w:rsidR="00B54B95" w:rsidRDefault="00B54B95" w:rsidP="00B54B95">
      <w:pPr>
        <w:numPr>
          <w:ilvl w:val="0"/>
          <w:numId w:val="392"/>
        </w:numPr>
        <w:tabs>
          <w:tab w:val="left" w:pos="1440"/>
        </w:tabs>
        <w:spacing w:after="0" w:line="360" w:lineRule="auto"/>
        <w:ind w:left="1440" w:hanging="720"/>
        <w:jc w:val="both"/>
        <w:rPr>
          <w:rFonts w:ascii="Calibri" w:eastAsia="Calibri" w:hAnsi="Calibri" w:cs="Calibri"/>
          <w:sz w:val="28"/>
        </w:rPr>
      </w:pPr>
      <w:r>
        <w:rPr>
          <w:rFonts w:ascii="Calibri" w:eastAsia="Calibri" w:hAnsi="Calibri" w:cs="Calibri"/>
          <w:sz w:val="28"/>
        </w:rPr>
        <w:t>A variation of Agreement dated 4</w:t>
      </w:r>
      <w:r>
        <w:rPr>
          <w:rFonts w:ascii="Calibri" w:eastAsia="Calibri" w:hAnsi="Calibri" w:cs="Calibri"/>
          <w:sz w:val="28"/>
          <w:vertAlign w:val="superscript"/>
        </w:rPr>
        <w:t>th</w:t>
      </w:r>
      <w:r>
        <w:rPr>
          <w:rFonts w:ascii="Calibri" w:eastAsia="Calibri" w:hAnsi="Calibri" w:cs="Calibri"/>
          <w:sz w:val="28"/>
        </w:rPr>
        <w:t xml:space="preserve"> August, 1998 which varied the terms of repayment as set out in the Facility Agreement.</w:t>
      </w:r>
    </w:p>
    <w:p w:rsidR="00B54B95" w:rsidRDefault="00B54B95" w:rsidP="00B54B95">
      <w:pPr>
        <w:numPr>
          <w:ilvl w:val="0"/>
          <w:numId w:val="392"/>
        </w:numPr>
        <w:tabs>
          <w:tab w:val="left" w:pos="1440"/>
        </w:tabs>
        <w:spacing w:after="0" w:line="360" w:lineRule="auto"/>
        <w:ind w:left="1440" w:hanging="720"/>
        <w:jc w:val="both"/>
        <w:rPr>
          <w:rFonts w:ascii="Calibri" w:eastAsia="Calibri" w:hAnsi="Calibri" w:cs="Calibri"/>
          <w:sz w:val="28"/>
        </w:rPr>
      </w:pPr>
      <w:r>
        <w:rPr>
          <w:rFonts w:ascii="Calibri" w:eastAsia="Calibri" w:hAnsi="Calibri" w:cs="Calibri"/>
          <w:sz w:val="28"/>
        </w:rPr>
        <w:t>A collection Account Agreement made on 7</w:t>
      </w:r>
      <w:r>
        <w:rPr>
          <w:rFonts w:ascii="Calibri" w:eastAsia="Calibri" w:hAnsi="Calibri" w:cs="Calibri"/>
          <w:sz w:val="28"/>
          <w:vertAlign w:val="superscript"/>
        </w:rPr>
        <w:t>th</w:t>
      </w:r>
      <w:r>
        <w:rPr>
          <w:rFonts w:ascii="Calibri" w:eastAsia="Calibri" w:hAnsi="Calibri" w:cs="Calibri"/>
          <w:sz w:val="28"/>
        </w:rPr>
        <w:t xml:space="preserve"> August, 1998 between the Plaintiff, ++ Bank and Standard Chartered Bank Kenya Limited pursuant to the Variation of Agreement aforesaid.</w:t>
      </w:r>
    </w:p>
    <w:p w:rsidR="00B54B95" w:rsidRDefault="00B54B95" w:rsidP="00B54B95">
      <w:pPr>
        <w:spacing w:after="0" w:line="360" w:lineRule="auto"/>
        <w:ind w:left="720"/>
        <w:jc w:val="both"/>
        <w:rPr>
          <w:rFonts w:ascii="Calibri" w:eastAsia="Calibri" w:hAnsi="Calibri" w:cs="Calibri"/>
          <w:sz w:val="28"/>
        </w:rPr>
      </w:pPr>
    </w:p>
    <w:p w:rsidR="00B54B95" w:rsidRDefault="00B54B95" w:rsidP="00B54B95">
      <w:pPr>
        <w:numPr>
          <w:ilvl w:val="0"/>
          <w:numId w:val="393"/>
        </w:numPr>
        <w:tabs>
          <w:tab w:val="left" w:pos="720"/>
        </w:tabs>
        <w:spacing w:after="0" w:line="360" w:lineRule="auto"/>
        <w:ind w:left="720" w:hanging="720"/>
        <w:jc w:val="both"/>
        <w:rPr>
          <w:rFonts w:ascii="Calibri" w:eastAsia="Calibri" w:hAnsi="Calibri" w:cs="Calibri"/>
          <w:sz w:val="28"/>
        </w:rPr>
      </w:pPr>
      <w:r>
        <w:rPr>
          <w:rFonts w:ascii="Calibri" w:eastAsia="Calibri" w:hAnsi="Calibri" w:cs="Calibri"/>
          <w:b/>
          <w:sz w:val="28"/>
          <w:u w:val="single"/>
        </w:rPr>
        <w:t>THAT</w:t>
      </w:r>
      <w:r>
        <w:rPr>
          <w:rFonts w:ascii="Calibri" w:eastAsia="Calibri" w:hAnsi="Calibri" w:cs="Calibri"/>
          <w:sz w:val="28"/>
        </w:rPr>
        <w:t xml:space="preserve"> pursuant to the terms and conditions of the aforesaid security documents, the Defendant duly advanced and disbursed to the Plaintiff the total sum of US$2,250,000.  At pages 62 to 75 of the exhibit hereto are true copies of letters from the Plaintiff acknowledging and admitting its indebtedness to the Plaintiff as aforesaid.    </w:t>
      </w:r>
    </w:p>
    <w:p w:rsidR="00B54B95" w:rsidRDefault="00B54B95" w:rsidP="00B54B95">
      <w:pPr>
        <w:spacing w:after="0" w:line="360" w:lineRule="auto"/>
        <w:jc w:val="both"/>
        <w:rPr>
          <w:rFonts w:ascii="Calibri" w:eastAsia="Calibri" w:hAnsi="Calibri" w:cs="Calibri"/>
          <w:sz w:val="28"/>
        </w:rPr>
      </w:pPr>
    </w:p>
    <w:p w:rsidR="00B54B95" w:rsidRDefault="00B54B95" w:rsidP="00B54B95">
      <w:pPr>
        <w:spacing w:after="0" w:line="360" w:lineRule="auto"/>
        <w:ind w:left="720" w:hanging="720"/>
        <w:jc w:val="both"/>
        <w:rPr>
          <w:rFonts w:ascii="Calibri" w:eastAsia="Calibri" w:hAnsi="Calibri" w:cs="Calibri"/>
          <w:sz w:val="28"/>
        </w:rPr>
      </w:pPr>
      <w:r>
        <w:rPr>
          <w:rFonts w:ascii="Calibri" w:eastAsia="Calibri" w:hAnsi="Calibri" w:cs="Calibri"/>
          <w:sz w:val="28"/>
        </w:rPr>
        <w:t>17.</w:t>
      </w:r>
      <w:r>
        <w:rPr>
          <w:rFonts w:ascii="Calibri" w:eastAsia="Calibri" w:hAnsi="Calibri" w:cs="Calibri"/>
          <w:sz w:val="28"/>
        </w:rPr>
        <w:tab/>
      </w:r>
      <w:r>
        <w:rPr>
          <w:rFonts w:ascii="Calibri" w:eastAsia="Calibri" w:hAnsi="Calibri" w:cs="Calibri"/>
          <w:b/>
          <w:sz w:val="28"/>
          <w:u w:val="single"/>
        </w:rPr>
        <w:t>THAT</w:t>
      </w:r>
      <w:r>
        <w:rPr>
          <w:rFonts w:ascii="Calibri" w:eastAsia="Calibri" w:hAnsi="Calibri" w:cs="Calibri"/>
          <w:sz w:val="28"/>
        </w:rPr>
        <w:t xml:space="preserve"> clause 8 of the Charge at page 6 thereof stipulated that:</w:t>
      </w:r>
    </w:p>
    <w:p w:rsidR="00B54B95" w:rsidRDefault="00B54B95" w:rsidP="00B54B95">
      <w:pPr>
        <w:spacing w:after="0" w:line="360" w:lineRule="auto"/>
        <w:jc w:val="both"/>
        <w:rPr>
          <w:rFonts w:ascii="Calibri" w:eastAsia="Calibri" w:hAnsi="Calibri" w:cs="Calibri"/>
          <w:sz w:val="28"/>
        </w:rPr>
      </w:pPr>
    </w:p>
    <w:p w:rsidR="00B54B95" w:rsidRDefault="00B54B95" w:rsidP="00B54B95">
      <w:pPr>
        <w:spacing w:after="0" w:line="360" w:lineRule="auto"/>
        <w:ind w:left="1440"/>
        <w:jc w:val="both"/>
        <w:rPr>
          <w:rFonts w:ascii="Calibri" w:eastAsia="Calibri" w:hAnsi="Calibri" w:cs="Calibri"/>
          <w:b/>
          <w:sz w:val="28"/>
        </w:rPr>
      </w:pPr>
      <w:r>
        <w:rPr>
          <w:rFonts w:ascii="Calibri" w:eastAsia="Calibri" w:hAnsi="Calibri" w:cs="Calibri"/>
          <w:b/>
          <w:sz w:val="28"/>
        </w:rPr>
        <w:t>“without prejudice to the powers hereby conferred on the lender all the covenants, agreements, provisions and powers contained in the Loan Agreement and the Debenture and each of them for securing or enforcing payment of all moneys due thereunder shall where applicable extend and apply to this Instrument and shall be deemed to be incorporated therein”.</w:t>
      </w:r>
    </w:p>
    <w:p w:rsidR="00B54B95" w:rsidRDefault="00B54B95" w:rsidP="00B54B95">
      <w:pPr>
        <w:spacing w:after="0" w:line="360" w:lineRule="auto"/>
        <w:jc w:val="both"/>
        <w:rPr>
          <w:rFonts w:ascii="Calibri" w:eastAsia="Calibri" w:hAnsi="Calibri" w:cs="Calibri"/>
          <w:sz w:val="28"/>
        </w:rPr>
      </w:pPr>
      <w:r>
        <w:rPr>
          <w:rFonts w:ascii="Calibri" w:eastAsia="Calibri" w:hAnsi="Calibri" w:cs="Calibri"/>
          <w:sz w:val="28"/>
        </w:rPr>
        <w:t xml:space="preserve">  </w:t>
      </w:r>
    </w:p>
    <w:p w:rsidR="00B54B95" w:rsidRDefault="00B54B95" w:rsidP="00B54B95">
      <w:pPr>
        <w:spacing w:after="0" w:line="360" w:lineRule="auto"/>
        <w:ind w:left="720" w:hanging="720"/>
        <w:jc w:val="both"/>
        <w:rPr>
          <w:rFonts w:ascii="Calibri" w:eastAsia="Calibri" w:hAnsi="Calibri" w:cs="Calibri"/>
          <w:sz w:val="28"/>
        </w:rPr>
      </w:pPr>
      <w:r>
        <w:rPr>
          <w:rFonts w:ascii="Calibri" w:eastAsia="Calibri" w:hAnsi="Calibri" w:cs="Calibri"/>
          <w:sz w:val="28"/>
        </w:rPr>
        <w:t>18.</w:t>
      </w:r>
      <w:r>
        <w:rPr>
          <w:rFonts w:ascii="Calibri" w:eastAsia="Calibri" w:hAnsi="Calibri" w:cs="Calibri"/>
          <w:sz w:val="28"/>
        </w:rPr>
        <w:tab/>
      </w:r>
      <w:r>
        <w:rPr>
          <w:rFonts w:ascii="Calibri" w:eastAsia="Calibri" w:hAnsi="Calibri" w:cs="Calibri"/>
          <w:b/>
          <w:sz w:val="28"/>
          <w:u w:val="single"/>
        </w:rPr>
        <w:t>THAT</w:t>
      </w:r>
      <w:r>
        <w:rPr>
          <w:rFonts w:ascii="Calibri" w:eastAsia="Calibri" w:hAnsi="Calibri" w:cs="Calibri"/>
          <w:sz w:val="28"/>
        </w:rPr>
        <w:t xml:space="preserve"> in breach of its obligations under the various security documents, the Plaintiff from time to time defaulted in making schedule repayments on the amounts advanced to it.  As a consequence whereof events of default did occur entitling the ++ Bank to demand the immediate payment of the total amount then outstanding, interest thereon and the cost and expense incidental thereto. Further the ++ Bank was and is not obliged to make any further disbursements pursuant to the terms of the Facility Agreement or any subsequent variation thereto.</w:t>
      </w:r>
    </w:p>
    <w:p w:rsidR="00B54B95" w:rsidRDefault="00B54B95" w:rsidP="00B54B95">
      <w:pPr>
        <w:spacing w:after="0" w:line="360" w:lineRule="auto"/>
        <w:jc w:val="both"/>
        <w:rPr>
          <w:rFonts w:ascii="Calibri" w:eastAsia="Calibri" w:hAnsi="Calibri" w:cs="Calibri"/>
          <w:sz w:val="28"/>
        </w:rPr>
      </w:pPr>
    </w:p>
    <w:p w:rsidR="00B54B95" w:rsidRDefault="00B54B95" w:rsidP="00B54B95">
      <w:pPr>
        <w:spacing w:after="0" w:line="360" w:lineRule="auto"/>
        <w:ind w:left="720" w:hanging="720"/>
        <w:jc w:val="both"/>
        <w:rPr>
          <w:rFonts w:ascii="Calibri" w:eastAsia="Calibri" w:hAnsi="Calibri" w:cs="Calibri"/>
          <w:sz w:val="28"/>
        </w:rPr>
      </w:pPr>
      <w:r>
        <w:rPr>
          <w:rFonts w:ascii="Calibri" w:eastAsia="Calibri" w:hAnsi="Calibri" w:cs="Calibri"/>
          <w:sz w:val="28"/>
        </w:rPr>
        <w:t>19.</w:t>
      </w:r>
      <w:r>
        <w:rPr>
          <w:rFonts w:ascii="Calibri" w:eastAsia="Calibri" w:hAnsi="Calibri" w:cs="Calibri"/>
          <w:sz w:val="28"/>
        </w:rPr>
        <w:tab/>
      </w:r>
      <w:r>
        <w:rPr>
          <w:rFonts w:ascii="Calibri" w:eastAsia="Calibri" w:hAnsi="Calibri" w:cs="Calibri"/>
          <w:b/>
          <w:sz w:val="28"/>
          <w:u w:val="single"/>
        </w:rPr>
        <w:t>THAT</w:t>
      </w:r>
      <w:r>
        <w:rPr>
          <w:rFonts w:ascii="Calibri" w:eastAsia="Calibri" w:hAnsi="Calibri" w:cs="Calibri"/>
          <w:sz w:val="28"/>
        </w:rPr>
        <w:t xml:space="preserve"> in the premises, the ++ Bank wrote to the Plaintiff several letters demanding payment of outstanding monies as follows:-</w:t>
      </w:r>
    </w:p>
    <w:p w:rsidR="00B54B95" w:rsidRDefault="00B54B95" w:rsidP="00B54B95">
      <w:pPr>
        <w:numPr>
          <w:ilvl w:val="0"/>
          <w:numId w:val="394"/>
        </w:numPr>
        <w:tabs>
          <w:tab w:val="left" w:pos="1515"/>
        </w:tabs>
        <w:spacing w:after="0" w:line="360" w:lineRule="auto"/>
        <w:ind w:left="1515" w:hanging="795"/>
        <w:jc w:val="both"/>
        <w:rPr>
          <w:rFonts w:ascii="Calibri" w:eastAsia="Calibri" w:hAnsi="Calibri" w:cs="Calibri"/>
          <w:sz w:val="28"/>
        </w:rPr>
      </w:pPr>
      <w:r>
        <w:rPr>
          <w:rFonts w:ascii="Calibri" w:eastAsia="Calibri" w:hAnsi="Calibri" w:cs="Calibri"/>
          <w:sz w:val="28"/>
        </w:rPr>
        <w:t>A letter dated 8</w:t>
      </w:r>
      <w:r>
        <w:rPr>
          <w:rFonts w:ascii="Calibri" w:eastAsia="Calibri" w:hAnsi="Calibri" w:cs="Calibri"/>
          <w:sz w:val="28"/>
          <w:vertAlign w:val="superscript"/>
        </w:rPr>
        <w:t>th</w:t>
      </w:r>
      <w:r>
        <w:rPr>
          <w:rFonts w:ascii="Calibri" w:eastAsia="Calibri" w:hAnsi="Calibri" w:cs="Calibri"/>
          <w:sz w:val="28"/>
        </w:rPr>
        <w:t xml:space="preserve"> April, 1999 demanding payment by 16</w:t>
      </w:r>
      <w:r>
        <w:rPr>
          <w:rFonts w:ascii="Calibri" w:eastAsia="Calibri" w:hAnsi="Calibri" w:cs="Calibri"/>
          <w:sz w:val="28"/>
          <w:vertAlign w:val="superscript"/>
        </w:rPr>
        <w:t>th</w:t>
      </w:r>
      <w:r>
        <w:rPr>
          <w:rFonts w:ascii="Calibri" w:eastAsia="Calibri" w:hAnsi="Calibri" w:cs="Calibri"/>
          <w:sz w:val="28"/>
        </w:rPr>
        <w:t xml:space="preserve"> April, 1999.</w:t>
      </w:r>
    </w:p>
    <w:p w:rsidR="00B54B95" w:rsidRDefault="00B54B95" w:rsidP="00B54B95">
      <w:pPr>
        <w:spacing w:after="0" w:line="360" w:lineRule="auto"/>
        <w:ind w:left="720"/>
        <w:jc w:val="both"/>
        <w:rPr>
          <w:rFonts w:ascii="Calibri" w:eastAsia="Calibri" w:hAnsi="Calibri" w:cs="Calibri"/>
          <w:sz w:val="28"/>
        </w:rPr>
      </w:pPr>
    </w:p>
    <w:p w:rsidR="00B54B95" w:rsidRDefault="00B54B95" w:rsidP="00B54B95">
      <w:pPr>
        <w:numPr>
          <w:ilvl w:val="0"/>
          <w:numId w:val="395"/>
        </w:numPr>
        <w:tabs>
          <w:tab w:val="left" w:pos="1515"/>
        </w:tabs>
        <w:spacing w:after="0" w:line="360" w:lineRule="auto"/>
        <w:ind w:left="1515" w:hanging="795"/>
        <w:jc w:val="both"/>
        <w:rPr>
          <w:rFonts w:ascii="Calibri" w:eastAsia="Calibri" w:hAnsi="Calibri" w:cs="Calibri"/>
          <w:sz w:val="28"/>
        </w:rPr>
      </w:pPr>
      <w:r>
        <w:rPr>
          <w:rFonts w:ascii="Calibri" w:eastAsia="Calibri" w:hAnsi="Calibri" w:cs="Calibri"/>
          <w:sz w:val="28"/>
        </w:rPr>
        <w:t>A letter dated 27</w:t>
      </w:r>
      <w:r>
        <w:rPr>
          <w:rFonts w:ascii="Calibri" w:eastAsia="Calibri" w:hAnsi="Calibri" w:cs="Calibri"/>
          <w:sz w:val="28"/>
          <w:vertAlign w:val="superscript"/>
        </w:rPr>
        <w:t>th</w:t>
      </w:r>
      <w:r>
        <w:rPr>
          <w:rFonts w:ascii="Calibri" w:eastAsia="Calibri" w:hAnsi="Calibri" w:cs="Calibri"/>
          <w:sz w:val="28"/>
        </w:rPr>
        <w:t xml:space="preserve"> May, 1999 demanding full payment of the total amount then outstanding in accordance with Article XI of the Facility Agreement.  The total amount then totalled US$2,023,537.93. </w:t>
      </w:r>
    </w:p>
    <w:p w:rsidR="00B54B95" w:rsidRDefault="00B54B95" w:rsidP="00B54B95">
      <w:pPr>
        <w:spacing w:after="0" w:line="360" w:lineRule="auto"/>
        <w:ind w:left="720"/>
        <w:jc w:val="both"/>
        <w:rPr>
          <w:rFonts w:ascii="Calibri" w:eastAsia="Calibri" w:hAnsi="Calibri" w:cs="Calibri"/>
          <w:sz w:val="28"/>
        </w:rPr>
      </w:pPr>
    </w:p>
    <w:p w:rsidR="00B54B95" w:rsidRDefault="00B54B95" w:rsidP="00B54B95">
      <w:pPr>
        <w:numPr>
          <w:ilvl w:val="0"/>
          <w:numId w:val="396"/>
        </w:numPr>
        <w:tabs>
          <w:tab w:val="left" w:pos="1515"/>
        </w:tabs>
        <w:spacing w:after="0" w:line="360" w:lineRule="auto"/>
        <w:ind w:left="1515" w:hanging="795"/>
        <w:jc w:val="both"/>
        <w:rPr>
          <w:rFonts w:ascii="Calibri" w:eastAsia="Calibri" w:hAnsi="Calibri" w:cs="Calibri"/>
          <w:sz w:val="28"/>
        </w:rPr>
      </w:pPr>
      <w:r>
        <w:rPr>
          <w:rFonts w:ascii="Calibri" w:eastAsia="Calibri" w:hAnsi="Calibri" w:cs="Calibri"/>
          <w:sz w:val="28"/>
        </w:rPr>
        <w:t>A letter dated 29</w:t>
      </w:r>
      <w:r>
        <w:rPr>
          <w:rFonts w:ascii="Calibri" w:eastAsia="Calibri" w:hAnsi="Calibri" w:cs="Calibri"/>
          <w:sz w:val="28"/>
          <w:vertAlign w:val="superscript"/>
        </w:rPr>
        <w:t>th</w:t>
      </w:r>
      <w:r>
        <w:rPr>
          <w:rFonts w:ascii="Calibri" w:eastAsia="Calibri" w:hAnsi="Calibri" w:cs="Calibri"/>
          <w:sz w:val="28"/>
        </w:rPr>
        <w:t xml:space="preserve"> July, 1999 demanding full payment of the total amount then outstanding in accordance with Article XI of the Facility Agreement.  The total amount then totalled US$2,161,690.91.</w:t>
      </w:r>
    </w:p>
    <w:p w:rsidR="00B54B95" w:rsidRDefault="00B54B95" w:rsidP="00B54B95">
      <w:pPr>
        <w:spacing w:after="0" w:line="360" w:lineRule="auto"/>
        <w:ind w:left="720" w:firstLine="720"/>
        <w:jc w:val="both"/>
        <w:rPr>
          <w:rFonts w:ascii="Calibri" w:eastAsia="Calibri" w:hAnsi="Calibri" w:cs="Calibri"/>
          <w:sz w:val="28"/>
        </w:rPr>
      </w:pPr>
    </w:p>
    <w:p w:rsidR="00B54B95" w:rsidRDefault="00B54B95" w:rsidP="00B54B95">
      <w:pPr>
        <w:spacing w:after="0" w:line="360" w:lineRule="auto"/>
        <w:ind w:left="1440"/>
        <w:jc w:val="both"/>
        <w:rPr>
          <w:rFonts w:ascii="Calibri" w:eastAsia="Calibri" w:hAnsi="Calibri" w:cs="Calibri"/>
          <w:sz w:val="28"/>
        </w:rPr>
      </w:pPr>
      <w:r>
        <w:rPr>
          <w:rFonts w:ascii="Calibri" w:eastAsia="Calibri" w:hAnsi="Calibri" w:cs="Calibri"/>
          <w:sz w:val="28"/>
        </w:rPr>
        <w:t>True copies of the said letters are at pages 76 - 79.</w:t>
      </w:r>
    </w:p>
    <w:p w:rsidR="00B54B95" w:rsidRDefault="00B54B95" w:rsidP="00B54B95">
      <w:pPr>
        <w:spacing w:after="0" w:line="360" w:lineRule="auto"/>
        <w:jc w:val="both"/>
        <w:rPr>
          <w:rFonts w:ascii="Calibri" w:eastAsia="Calibri" w:hAnsi="Calibri" w:cs="Calibri"/>
          <w:sz w:val="28"/>
        </w:rPr>
      </w:pPr>
    </w:p>
    <w:p w:rsidR="00B54B95" w:rsidRDefault="00B54B95" w:rsidP="00B54B95">
      <w:pPr>
        <w:numPr>
          <w:ilvl w:val="0"/>
          <w:numId w:val="397"/>
        </w:numPr>
        <w:tabs>
          <w:tab w:val="left" w:pos="720"/>
        </w:tabs>
        <w:spacing w:after="0" w:line="360" w:lineRule="auto"/>
        <w:ind w:left="720" w:hanging="720"/>
        <w:jc w:val="both"/>
        <w:rPr>
          <w:rFonts w:ascii="Calibri" w:eastAsia="Calibri" w:hAnsi="Calibri" w:cs="Calibri"/>
          <w:sz w:val="28"/>
        </w:rPr>
      </w:pPr>
      <w:r>
        <w:rPr>
          <w:rFonts w:ascii="Calibri" w:eastAsia="Calibri" w:hAnsi="Calibri" w:cs="Calibri"/>
          <w:b/>
          <w:sz w:val="28"/>
          <w:u w:val="single"/>
        </w:rPr>
        <w:t>THAT</w:t>
      </w:r>
      <w:r>
        <w:rPr>
          <w:rFonts w:ascii="Calibri" w:eastAsia="Calibri" w:hAnsi="Calibri" w:cs="Calibri"/>
          <w:sz w:val="28"/>
        </w:rPr>
        <w:t xml:space="preserve"> I am advised by Xxxxxx  &amp; Company Advocates on record for the ++ Bank which advice I verily believe to be true that </w:t>
      </w:r>
    </w:p>
    <w:p w:rsidR="00B54B95" w:rsidRDefault="00B54B95" w:rsidP="00B54B95">
      <w:pPr>
        <w:spacing w:after="0" w:line="360" w:lineRule="auto"/>
        <w:jc w:val="both"/>
        <w:rPr>
          <w:rFonts w:ascii="Calibri" w:eastAsia="Calibri" w:hAnsi="Calibri" w:cs="Calibri"/>
          <w:b/>
          <w:sz w:val="28"/>
          <w:u w:val="single"/>
        </w:rPr>
      </w:pPr>
    </w:p>
    <w:p w:rsidR="00B54B95" w:rsidRDefault="00B54B95" w:rsidP="00B54B95">
      <w:pPr>
        <w:spacing w:after="0" w:line="360" w:lineRule="auto"/>
        <w:ind w:firstLine="720"/>
        <w:jc w:val="both"/>
        <w:rPr>
          <w:rFonts w:ascii="Calibri" w:eastAsia="Calibri" w:hAnsi="Calibri" w:cs="Calibri"/>
          <w:sz w:val="28"/>
        </w:rPr>
      </w:pPr>
      <w:r>
        <w:rPr>
          <w:rFonts w:ascii="Calibri" w:eastAsia="Calibri" w:hAnsi="Calibri" w:cs="Calibri"/>
          <w:sz w:val="28"/>
        </w:rPr>
        <w:t>arising from the foregoing:-</w:t>
      </w:r>
    </w:p>
    <w:p w:rsidR="00B54B95" w:rsidRDefault="00B54B95" w:rsidP="00B54B95">
      <w:pPr>
        <w:spacing w:after="0" w:line="360" w:lineRule="auto"/>
        <w:jc w:val="both"/>
        <w:rPr>
          <w:rFonts w:ascii="Calibri" w:eastAsia="Calibri" w:hAnsi="Calibri" w:cs="Calibri"/>
          <w:sz w:val="28"/>
        </w:rPr>
      </w:pPr>
    </w:p>
    <w:p w:rsidR="00B54B95" w:rsidRDefault="00B54B95" w:rsidP="00B54B95">
      <w:pPr>
        <w:numPr>
          <w:ilvl w:val="0"/>
          <w:numId w:val="398"/>
        </w:numPr>
        <w:tabs>
          <w:tab w:val="left" w:pos="720"/>
        </w:tabs>
        <w:spacing w:after="0" w:line="360" w:lineRule="auto"/>
        <w:ind w:left="720" w:hanging="720"/>
        <w:jc w:val="both"/>
        <w:rPr>
          <w:rFonts w:ascii="Calibri" w:eastAsia="Calibri" w:hAnsi="Calibri" w:cs="Calibri"/>
          <w:sz w:val="28"/>
        </w:rPr>
      </w:pPr>
      <w:r>
        <w:rPr>
          <w:rFonts w:ascii="Calibri" w:eastAsia="Calibri" w:hAnsi="Calibri" w:cs="Calibri"/>
          <w:sz w:val="28"/>
        </w:rPr>
        <w:t>Under clause 9 of the Debenture, the ++ Bank became entitled to appoint any person or persons to be a receiver or receiver and manager and receivers and managers of the property and assets thereby charged.</w:t>
      </w:r>
    </w:p>
    <w:p w:rsidR="00B54B95" w:rsidRDefault="00B54B95" w:rsidP="00B54B95">
      <w:pPr>
        <w:spacing w:after="0" w:line="360" w:lineRule="auto"/>
        <w:ind w:left="720"/>
        <w:jc w:val="both"/>
        <w:rPr>
          <w:rFonts w:ascii="Calibri" w:eastAsia="Calibri" w:hAnsi="Calibri" w:cs="Calibri"/>
          <w:sz w:val="28"/>
        </w:rPr>
      </w:pPr>
    </w:p>
    <w:p w:rsidR="00B54B95" w:rsidRDefault="00B54B95" w:rsidP="00B54B95">
      <w:pPr>
        <w:numPr>
          <w:ilvl w:val="0"/>
          <w:numId w:val="399"/>
        </w:numPr>
        <w:tabs>
          <w:tab w:val="left" w:pos="720"/>
        </w:tabs>
        <w:spacing w:after="0" w:line="360" w:lineRule="auto"/>
        <w:ind w:left="720" w:hanging="720"/>
        <w:jc w:val="both"/>
        <w:rPr>
          <w:rFonts w:ascii="Calibri" w:eastAsia="Calibri" w:hAnsi="Calibri" w:cs="Calibri"/>
          <w:sz w:val="28"/>
        </w:rPr>
      </w:pPr>
      <w:r>
        <w:rPr>
          <w:rFonts w:ascii="Calibri" w:eastAsia="Calibri" w:hAnsi="Calibri" w:cs="Calibri"/>
          <w:sz w:val="28"/>
        </w:rPr>
        <w:t>Under the Charge and the Indian Transfer of Property Act 1882, the ++ Bank became entitled to exercise its statutory power of sale of the charged property aforesaid.</w:t>
      </w:r>
    </w:p>
    <w:p w:rsidR="00B54B95" w:rsidRDefault="00B54B95" w:rsidP="00B54B95">
      <w:pPr>
        <w:spacing w:after="0" w:line="360" w:lineRule="auto"/>
        <w:jc w:val="both"/>
        <w:rPr>
          <w:rFonts w:ascii="Calibri" w:eastAsia="Calibri" w:hAnsi="Calibri" w:cs="Calibri"/>
          <w:sz w:val="28"/>
        </w:rPr>
      </w:pPr>
    </w:p>
    <w:p w:rsidR="00B54B95" w:rsidRDefault="00B54B95" w:rsidP="00B54B95">
      <w:pPr>
        <w:spacing w:after="0" w:line="360" w:lineRule="auto"/>
        <w:ind w:left="720" w:hanging="720"/>
        <w:jc w:val="both"/>
        <w:rPr>
          <w:rFonts w:ascii="Calibri" w:eastAsia="Calibri" w:hAnsi="Calibri" w:cs="Calibri"/>
          <w:sz w:val="28"/>
        </w:rPr>
      </w:pPr>
      <w:r>
        <w:rPr>
          <w:rFonts w:ascii="Calibri" w:eastAsia="Calibri" w:hAnsi="Calibri" w:cs="Calibri"/>
          <w:sz w:val="28"/>
        </w:rPr>
        <w:t>21.</w:t>
      </w:r>
      <w:r>
        <w:rPr>
          <w:rFonts w:ascii="Calibri" w:eastAsia="Calibri" w:hAnsi="Calibri" w:cs="Calibri"/>
          <w:sz w:val="28"/>
        </w:rPr>
        <w:tab/>
      </w:r>
      <w:r>
        <w:rPr>
          <w:rFonts w:ascii="Calibri" w:eastAsia="Calibri" w:hAnsi="Calibri" w:cs="Calibri"/>
          <w:b/>
          <w:sz w:val="28"/>
          <w:u w:val="single"/>
        </w:rPr>
        <w:t>THAT</w:t>
      </w:r>
      <w:r>
        <w:rPr>
          <w:rFonts w:ascii="Calibri" w:eastAsia="Calibri" w:hAnsi="Calibri" w:cs="Calibri"/>
          <w:sz w:val="28"/>
        </w:rPr>
        <w:t xml:space="preserve"> further to paragraph  20 hereinabove, I swear that:-</w:t>
      </w:r>
    </w:p>
    <w:p w:rsidR="00B54B95" w:rsidRDefault="00B54B95" w:rsidP="00B54B95">
      <w:pPr>
        <w:spacing w:after="0" w:line="360" w:lineRule="auto"/>
        <w:ind w:left="1440" w:hanging="720"/>
        <w:jc w:val="both"/>
        <w:rPr>
          <w:rFonts w:ascii="Calibri" w:eastAsia="Calibri" w:hAnsi="Calibri" w:cs="Calibri"/>
          <w:sz w:val="28"/>
        </w:rPr>
      </w:pPr>
      <w:r>
        <w:rPr>
          <w:rFonts w:ascii="Calibri" w:eastAsia="Calibri" w:hAnsi="Calibri" w:cs="Calibri"/>
          <w:sz w:val="28"/>
        </w:rPr>
        <w:t>a)</w:t>
      </w:r>
      <w:r>
        <w:rPr>
          <w:rFonts w:ascii="Calibri" w:eastAsia="Calibri" w:hAnsi="Calibri" w:cs="Calibri"/>
          <w:sz w:val="28"/>
        </w:rPr>
        <w:tab/>
        <w:t>By a Deed of Appointment of Receivers and Managers dated 29</w:t>
      </w:r>
      <w:r>
        <w:rPr>
          <w:rFonts w:ascii="Calibri" w:eastAsia="Calibri" w:hAnsi="Calibri" w:cs="Calibri"/>
          <w:sz w:val="28"/>
          <w:vertAlign w:val="superscript"/>
        </w:rPr>
        <w:t>th</w:t>
      </w:r>
      <w:r>
        <w:rPr>
          <w:rFonts w:ascii="Calibri" w:eastAsia="Calibri" w:hAnsi="Calibri" w:cs="Calibri"/>
          <w:sz w:val="28"/>
        </w:rPr>
        <w:t xml:space="preserve"> July, 1999, the ++ Bank appointed Messrs Graham James Greer Silcock and Pratul Hemraj Shah.  A true copy of the said Deed is at pages 80 to 82 of the exhibit hereto.  The same has not been stamped as the ++ Bank is exempt from payment of duties.</w:t>
      </w:r>
    </w:p>
    <w:p w:rsidR="00B54B95" w:rsidRDefault="00B54B95" w:rsidP="00B54B95">
      <w:pPr>
        <w:spacing w:after="0" w:line="360" w:lineRule="auto"/>
        <w:ind w:left="1440" w:hanging="720"/>
        <w:jc w:val="both"/>
        <w:rPr>
          <w:rFonts w:ascii="Calibri" w:eastAsia="Calibri" w:hAnsi="Calibri" w:cs="Calibri"/>
          <w:sz w:val="28"/>
        </w:rPr>
      </w:pPr>
    </w:p>
    <w:p w:rsidR="00B54B95" w:rsidRDefault="00B54B95" w:rsidP="00B54B95">
      <w:pPr>
        <w:spacing w:after="0" w:line="360" w:lineRule="auto"/>
        <w:ind w:left="1440" w:hanging="720"/>
        <w:jc w:val="both"/>
        <w:rPr>
          <w:rFonts w:ascii="Calibri" w:eastAsia="Calibri" w:hAnsi="Calibri" w:cs="Calibri"/>
          <w:sz w:val="28"/>
        </w:rPr>
      </w:pPr>
      <w:r>
        <w:rPr>
          <w:rFonts w:ascii="Calibri" w:eastAsia="Calibri" w:hAnsi="Calibri" w:cs="Calibri"/>
          <w:sz w:val="28"/>
        </w:rPr>
        <w:t>b)</w:t>
      </w:r>
      <w:r>
        <w:rPr>
          <w:rFonts w:ascii="Calibri" w:eastAsia="Calibri" w:hAnsi="Calibri" w:cs="Calibri"/>
          <w:sz w:val="28"/>
        </w:rPr>
        <w:tab/>
        <w:t>The ++ Bank at the material time, did not take any steps towards exercise of its duly arisen statutory power of sale.  In this regard, the ++ Bank has neither advertised the charged property for sale nor offered the same for sale by private treaty or otherwise howsoever.</w:t>
      </w:r>
    </w:p>
    <w:p w:rsidR="00B54B95" w:rsidRDefault="00B54B95" w:rsidP="00B54B95">
      <w:pPr>
        <w:tabs>
          <w:tab w:val="left" w:pos="540"/>
          <w:tab w:val="left" w:pos="2790"/>
        </w:tabs>
        <w:spacing w:after="0" w:line="360" w:lineRule="auto"/>
        <w:ind w:left="540" w:hanging="540"/>
        <w:jc w:val="both"/>
        <w:rPr>
          <w:rFonts w:ascii="Calibri" w:eastAsia="Calibri" w:hAnsi="Calibri" w:cs="Calibri"/>
          <w:sz w:val="28"/>
        </w:rPr>
      </w:pPr>
      <w:r>
        <w:rPr>
          <w:rFonts w:ascii="Calibri" w:eastAsia="Calibri" w:hAnsi="Calibri" w:cs="Calibri"/>
          <w:b/>
          <w:sz w:val="28"/>
          <w:u w:val="single"/>
        </w:rPr>
        <w:t xml:space="preserve">THAT </w:t>
      </w:r>
      <w:r>
        <w:rPr>
          <w:rFonts w:ascii="Calibri" w:eastAsia="Calibri" w:hAnsi="Calibri" w:cs="Calibri"/>
          <w:sz w:val="28"/>
        </w:rPr>
        <w:t>subject to the Debenture, the Company/Borrower created a Charge dated 7</w:t>
      </w:r>
      <w:r>
        <w:rPr>
          <w:rFonts w:ascii="Calibri" w:eastAsia="Calibri" w:hAnsi="Calibri" w:cs="Calibri"/>
          <w:sz w:val="28"/>
          <w:vertAlign w:val="superscript"/>
        </w:rPr>
        <w:t>th</w:t>
      </w:r>
      <w:r>
        <w:rPr>
          <w:rFonts w:ascii="Calibri" w:eastAsia="Calibri" w:hAnsi="Calibri" w:cs="Calibri"/>
          <w:sz w:val="28"/>
        </w:rPr>
        <w:t xml:space="preserve"> July 1998 over its property known as </w:t>
      </w:r>
      <w:r>
        <w:rPr>
          <w:rFonts w:ascii="Calibri" w:eastAsia="Calibri" w:hAnsi="Calibri" w:cs="Calibri"/>
          <w:b/>
          <w:sz w:val="28"/>
        </w:rPr>
        <w:t>L.R ++/583, I.R. ++/1 EMBAKASI</w:t>
      </w:r>
      <w:r>
        <w:rPr>
          <w:rFonts w:ascii="Calibri" w:eastAsia="Calibri" w:hAnsi="Calibri" w:cs="Calibri"/>
          <w:sz w:val="28"/>
        </w:rPr>
        <w:t xml:space="preserve"> </w:t>
      </w:r>
      <w:r>
        <w:rPr>
          <w:rFonts w:ascii="Calibri" w:eastAsia="Calibri" w:hAnsi="Calibri" w:cs="Calibri"/>
          <w:b/>
          <w:sz w:val="28"/>
        </w:rPr>
        <w:t>NAIROBI</w:t>
      </w:r>
      <w:r>
        <w:rPr>
          <w:rFonts w:ascii="Calibri" w:eastAsia="Calibri" w:hAnsi="Calibri" w:cs="Calibri"/>
          <w:sz w:val="28"/>
        </w:rPr>
        <w:t xml:space="preserve"> in favour of the Plaintiff to secure the said facility. Annexed hereto at pages…. of the said exhibit marked </w:t>
      </w:r>
      <w:r>
        <w:rPr>
          <w:rFonts w:ascii="Calibri" w:eastAsia="Calibri" w:hAnsi="Calibri" w:cs="Calibri"/>
          <w:b/>
          <w:sz w:val="28"/>
        </w:rPr>
        <w:t>‘SM1’</w:t>
      </w:r>
      <w:r>
        <w:rPr>
          <w:rFonts w:ascii="Calibri" w:eastAsia="Calibri" w:hAnsi="Calibri" w:cs="Calibri"/>
          <w:sz w:val="28"/>
        </w:rPr>
        <w:t xml:space="preserve"> is a true copy of the Charge. </w:t>
      </w:r>
    </w:p>
    <w:p w:rsidR="00B54B95" w:rsidRDefault="00B54B95" w:rsidP="00B54B95">
      <w:pPr>
        <w:tabs>
          <w:tab w:val="left" w:pos="540"/>
          <w:tab w:val="left" w:pos="2790"/>
        </w:tabs>
        <w:spacing w:after="0" w:line="360" w:lineRule="auto"/>
        <w:ind w:left="720"/>
        <w:jc w:val="both"/>
        <w:rPr>
          <w:rFonts w:ascii="Calibri" w:eastAsia="Calibri" w:hAnsi="Calibri" w:cs="Calibri"/>
          <w:b/>
          <w:sz w:val="28"/>
          <w:u w:val="single"/>
        </w:rPr>
      </w:pPr>
    </w:p>
    <w:p w:rsidR="00B54B95" w:rsidRDefault="00B54B95" w:rsidP="00B54B95">
      <w:pPr>
        <w:tabs>
          <w:tab w:val="left" w:pos="540"/>
          <w:tab w:val="left" w:pos="2790"/>
        </w:tabs>
        <w:spacing w:after="0" w:line="360" w:lineRule="auto"/>
        <w:ind w:left="540" w:hanging="540"/>
        <w:jc w:val="both"/>
        <w:rPr>
          <w:rFonts w:ascii="Calibri" w:eastAsia="Calibri" w:hAnsi="Calibri" w:cs="Calibri"/>
          <w:sz w:val="28"/>
        </w:rPr>
      </w:pPr>
      <w:r>
        <w:rPr>
          <w:rFonts w:ascii="Calibri" w:eastAsia="Calibri" w:hAnsi="Calibri" w:cs="Calibri"/>
          <w:b/>
          <w:sz w:val="28"/>
        </w:rPr>
        <w:t>4</w:t>
      </w:r>
      <w:r>
        <w:rPr>
          <w:rFonts w:ascii="Calibri" w:eastAsia="Calibri" w:hAnsi="Calibri" w:cs="Calibri"/>
          <w:b/>
          <w:sz w:val="28"/>
        </w:rPr>
        <w:tab/>
      </w:r>
      <w:r>
        <w:rPr>
          <w:rFonts w:ascii="Calibri" w:eastAsia="Calibri" w:hAnsi="Calibri" w:cs="Calibri"/>
          <w:b/>
          <w:sz w:val="28"/>
          <w:u w:val="single"/>
        </w:rPr>
        <w:t>THAT</w:t>
      </w:r>
      <w:r>
        <w:rPr>
          <w:rFonts w:ascii="Calibri" w:eastAsia="Calibri" w:hAnsi="Calibri" w:cs="Calibri"/>
          <w:sz w:val="28"/>
        </w:rPr>
        <w:t xml:space="preserve"> in pursuance of the foregoing, and in performance of its obligations thereunder, the Plaintiff duly advanced moneys or otherwise gave credit or afforded a banking facility and other financial accommodation to the Company/Borrower. However, the Company breached its obligations under the facility as a consequence whereof, the Plaintiff in exercise of its rights under the security herein, the Plaintiff wrote to the Company on 29</w:t>
      </w:r>
      <w:r>
        <w:rPr>
          <w:rFonts w:ascii="Calibri" w:eastAsia="Calibri" w:hAnsi="Calibri" w:cs="Calibri"/>
          <w:sz w:val="28"/>
          <w:vertAlign w:val="superscript"/>
        </w:rPr>
        <w:t>th</w:t>
      </w:r>
      <w:r>
        <w:rPr>
          <w:rFonts w:ascii="Calibri" w:eastAsia="Calibri" w:hAnsi="Calibri" w:cs="Calibri"/>
          <w:sz w:val="28"/>
        </w:rPr>
        <w:t xml:space="preserve"> July 1999 demanding full and immediate payment of the sum of US$ 2,162,690.91 by the Company/Borrower being the outstanding balance as at that time under the said facility together with such interest as would accrue thereon at a rate of 2% p.a. </w:t>
      </w:r>
    </w:p>
    <w:p w:rsidR="00B54B95" w:rsidRDefault="00B54B95" w:rsidP="00B54B95">
      <w:pPr>
        <w:tabs>
          <w:tab w:val="left" w:pos="540"/>
          <w:tab w:val="left" w:pos="2790"/>
        </w:tabs>
        <w:spacing w:after="0" w:line="360" w:lineRule="auto"/>
        <w:jc w:val="both"/>
        <w:rPr>
          <w:rFonts w:ascii="Calibri" w:eastAsia="Calibri" w:hAnsi="Calibri" w:cs="Calibri"/>
          <w:sz w:val="28"/>
        </w:rPr>
      </w:pPr>
    </w:p>
    <w:p w:rsidR="00B54B95" w:rsidRDefault="00B54B95" w:rsidP="00B54B95">
      <w:pPr>
        <w:tabs>
          <w:tab w:val="left" w:pos="540"/>
          <w:tab w:val="left" w:pos="2790"/>
        </w:tabs>
        <w:spacing w:after="0" w:line="360" w:lineRule="auto"/>
        <w:ind w:left="540" w:hanging="540"/>
        <w:jc w:val="both"/>
        <w:rPr>
          <w:rFonts w:ascii="Calibri" w:eastAsia="Calibri" w:hAnsi="Calibri" w:cs="Calibri"/>
          <w:sz w:val="28"/>
        </w:rPr>
      </w:pPr>
      <w:r>
        <w:rPr>
          <w:rFonts w:ascii="Calibri" w:eastAsia="Calibri" w:hAnsi="Calibri" w:cs="Calibri"/>
          <w:b/>
          <w:sz w:val="28"/>
        </w:rPr>
        <w:t>5</w:t>
      </w:r>
      <w:r>
        <w:rPr>
          <w:rFonts w:ascii="Calibri" w:eastAsia="Calibri" w:hAnsi="Calibri" w:cs="Calibri"/>
          <w:b/>
          <w:sz w:val="28"/>
        </w:rPr>
        <w:tab/>
      </w:r>
      <w:r>
        <w:rPr>
          <w:rFonts w:ascii="Calibri" w:eastAsia="Calibri" w:hAnsi="Calibri" w:cs="Calibri"/>
          <w:b/>
          <w:sz w:val="28"/>
          <w:u w:val="single"/>
        </w:rPr>
        <w:t>THAT</w:t>
      </w:r>
      <w:r>
        <w:rPr>
          <w:rFonts w:ascii="Calibri" w:eastAsia="Calibri" w:hAnsi="Calibri" w:cs="Calibri"/>
          <w:sz w:val="28"/>
        </w:rPr>
        <w:t xml:space="preserve"> in persistent and blatant breach of its obligation to the Plaintiff under the terms and conditions of the Debenture, the Company /Borrower refused, neglected and or otherwise failed to make the scheduled payments to the Plaintiff as a consequence whereof;</w:t>
      </w:r>
    </w:p>
    <w:p w:rsidR="00B54B95" w:rsidRDefault="00B54B95" w:rsidP="00B54B95">
      <w:pPr>
        <w:tabs>
          <w:tab w:val="left" w:pos="540"/>
          <w:tab w:val="left" w:pos="2790"/>
        </w:tabs>
        <w:spacing w:after="0" w:line="360" w:lineRule="auto"/>
        <w:ind w:left="1440" w:hanging="720"/>
        <w:jc w:val="both"/>
        <w:rPr>
          <w:rFonts w:ascii="Calibri" w:eastAsia="Calibri" w:hAnsi="Calibri" w:cs="Calibri"/>
          <w:sz w:val="28"/>
        </w:rPr>
      </w:pPr>
      <w:r>
        <w:rPr>
          <w:rFonts w:ascii="Calibri" w:eastAsia="Calibri" w:hAnsi="Calibri" w:cs="Calibri"/>
          <w:sz w:val="28"/>
        </w:rPr>
        <w:t>a)</w:t>
      </w:r>
      <w:r>
        <w:rPr>
          <w:rFonts w:ascii="Calibri" w:eastAsia="Calibri" w:hAnsi="Calibri" w:cs="Calibri"/>
          <w:sz w:val="28"/>
        </w:rPr>
        <w:tab/>
        <w:t>In accordance with clause 8 of the Debenture, the principal moneys and interest and other moneys and liabilities secured under the Debenture became immediately payable and fell due to be discharged without demand.</w:t>
      </w:r>
    </w:p>
    <w:p w:rsidR="00B54B95" w:rsidRDefault="00B54B95" w:rsidP="00B54B95">
      <w:pPr>
        <w:numPr>
          <w:ilvl w:val="0"/>
          <w:numId w:val="400"/>
        </w:numPr>
        <w:tabs>
          <w:tab w:val="left" w:pos="540"/>
          <w:tab w:val="left" w:pos="2790"/>
        </w:tabs>
        <w:spacing w:after="0" w:line="360" w:lineRule="auto"/>
        <w:ind w:left="1440" w:hanging="720"/>
        <w:jc w:val="both"/>
        <w:rPr>
          <w:rFonts w:ascii="Calibri" w:eastAsia="Calibri" w:hAnsi="Calibri" w:cs="Calibri"/>
          <w:sz w:val="28"/>
        </w:rPr>
      </w:pPr>
      <w:r>
        <w:rPr>
          <w:rFonts w:ascii="Calibri" w:eastAsia="Calibri" w:hAnsi="Calibri" w:cs="Calibri"/>
          <w:sz w:val="28"/>
        </w:rPr>
        <w:t>Pursuant to clause 9 of the Debenture the Plaintiff on 29</w:t>
      </w:r>
      <w:r>
        <w:rPr>
          <w:rFonts w:ascii="Calibri" w:eastAsia="Calibri" w:hAnsi="Calibri" w:cs="Calibri"/>
          <w:sz w:val="28"/>
          <w:vertAlign w:val="superscript"/>
        </w:rPr>
        <w:t>th</w:t>
      </w:r>
      <w:r>
        <w:rPr>
          <w:rFonts w:ascii="Calibri" w:eastAsia="Calibri" w:hAnsi="Calibri" w:cs="Calibri"/>
          <w:sz w:val="28"/>
        </w:rPr>
        <w:t xml:space="preserve"> July 1999 appointed a Receiver Manager over the assets of the Company charged to the Plaintiff under the Debenture.</w:t>
      </w:r>
    </w:p>
    <w:p w:rsidR="00B54B95" w:rsidRDefault="00B54B95" w:rsidP="00B54B95">
      <w:pPr>
        <w:numPr>
          <w:ilvl w:val="0"/>
          <w:numId w:val="400"/>
        </w:numPr>
        <w:tabs>
          <w:tab w:val="left" w:pos="540"/>
          <w:tab w:val="left" w:pos="2790"/>
        </w:tabs>
        <w:spacing w:after="0" w:line="360" w:lineRule="auto"/>
        <w:ind w:left="1440" w:hanging="720"/>
        <w:jc w:val="both"/>
        <w:rPr>
          <w:rFonts w:ascii="Calibri" w:eastAsia="Calibri" w:hAnsi="Calibri" w:cs="Calibri"/>
          <w:sz w:val="28"/>
        </w:rPr>
      </w:pPr>
      <w:r>
        <w:rPr>
          <w:rFonts w:ascii="Calibri" w:eastAsia="Calibri" w:hAnsi="Calibri" w:cs="Calibri"/>
          <w:sz w:val="28"/>
        </w:rPr>
        <w:t>The Plaintiff became entitled to exercise its duly arisen statutory power of sale under the charge aforesaid.</w:t>
      </w:r>
    </w:p>
    <w:p w:rsidR="00B54B95" w:rsidRDefault="00B54B95" w:rsidP="00B54B95">
      <w:pPr>
        <w:tabs>
          <w:tab w:val="left" w:pos="540"/>
          <w:tab w:val="left" w:pos="2790"/>
        </w:tabs>
        <w:spacing w:after="0" w:line="360" w:lineRule="auto"/>
        <w:jc w:val="both"/>
        <w:rPr>
          <w:rFonts w:ascii="Calibri" w:eastAsia="Calibri" w:hAnsi="Calibri" w:cs="Calibri"/>
          <w:sz w:val="28"/>
        </w:rPr>
      </w:pPr>
    </w:p>
    <w:p w:rsidR="00B54B95" w:rsidRDefault="00B54B95" w:rsidP="00B54B95">
      <w:pPr>
        <w:tabs>
          <w:tab w:val="left" w:pos="540"/>
          <w:tab w:val="left" w:pos="2790"/>
        </w:tabs>
        <w:spacing w:after="0" w:line="360" w:lineRule="auto"/>
        <w:ind w:left="540" w:hanging="540"/>
        <w:jc w:val="both"/>
        <w:rPr>
          <w:rFonts w:ascii="Calibri" w:eastAsia="Calibri" w:hAnsi="Calibri" w:cs="Calibri"/>
          <w:sz w:val="28"/>
        </w:rPr>
      </w:pPr>
      <w:r>
        <w:rPr>
          <w:rFonts w:ascii="Calibri" w:eastAsia="Calibri" w:hAnsi="Calibri" w:cs="Calibri"/>
          <w:b/>
          <w:sz w:val="28"/>
        </w:rPr>
        <w:t>6</w:t>
      </w:r>
      <w:r>
        <w:rPr>
          <w:rFonts w:ascii="Calibri" w:eastAsia="Calibri" w:hAnsi="Calibri" w:cs="Calibri"/>
          <w:b/>
          <w:sz w:val="28"/>
        </w:rPr>
        <w:tab/>
      </w:r>
      <w:r>
        <w:rPr>
          <w:rFonts w:ascii="Calibri" w:eastAsia="Calibri" w:hAnsi="Calibri" w:cs="Calibri"/>
          <w:b/>
          <w:sz w:val="28"/>
          <w:u w:val="single"/>
        </w:rPr>
        <w:t>THAT</w:t>
      </w:r>
      <w:r>
        <w:rPr>
          <w:rFonts w:ascii="Calibri" w:eastAsia="Calibri" w:hAnsi="Calibri" w:cs="Calibri"/>
          <w:sz w:val="28"/>
        </w:rPr>
        <w:t xml:space="preserve"> despite the statutory demand notices having been issued to the Company/Borrower by the Plaintiff the Company/Borrower neglected, ignored and or otherwise failed to make any efforts and or take any steps towards liquidating the amounts outstanding under the said facility.</w:t>
      </w:r>
    </w:p>
    <w:p w:rsidR="00B54B95" w:rsidRDefault="00B54B95" w:rsidP="00B54B95">
      <w:pPr>
        <w:tabs>
          <w:tab w:val="left" w:pos="540"/>
          <w:tab w:val="left" w:pos="2790"/>
        </w:tabs>
        <w:spacing w:after="0" w:line="360" w:lineRule="auto"/>
        <w:jc w:val="both"/>
        <w:rPr>
          <w:rFonts w:ascii="Calibri" w:eastAsia="Calibri" w:hAnsi="Calibri" w:cs="Calibri"/>
          <w:sz w:val="28"/>
        </w:rPr>
      </w:pPr>
    </w:p>
    <w:p w:rsidR="00B54B95" w:rsidRDefault="00B54B95" w:rsidP="00B54B95">
      <w:pPr>
        <w:tabs>
          <w:tab w:val="left" w:pos="540"/>
          <w:tab w:val="left" w:pos="2790"/>
        </w:tabs>
        <w:spacing w:after="0" w:line="360" w:lineRule="auto"/>
        <w:ind w:left="540" w:hanging="540"/>
        <w:jc w:val="both"/>
        <w:rPr>
          <w:rFonts w:ascii="Calibri" w:eastAsia="Calibri" w:hAnsi="Calibri" w:cs="Calibri"/>
          <w:sz w:val="28"/>
        </w:rPr>
      </w:pPr>
      <w:r>
        <w:rPr>
          <w:rFonts w:ascii="Calibri" w:eastAsia="Calibri" w:hAnsi="Calibri" w:cs="Calibri"/>
          <w:b/>
          <w:sz w:val="28"/>
        </w:rPr>
        <w:t>7</w:t>
      </w:r>
      <w:r>
        <w:rPr>
          <w:rFonts w:ascii="Calibri" w:eastAsia="Calibri" w:hAnsi="Calibri" w:cs="Calibri"/>
          <w:b/>
          <w:sz w:val="28"/>
        </w:rPr>
        <w:tab/>
      </w:r>
      <w:r>
        <w:rPr>
          <w:rFonts w:ascii="Calibri" w:eastAsia="Calibri" w:hAnsi="Calibri" w:cs="Calibri"/>
          <w:b/>
          <w:sz w:val="28"/>
          <w:u w:val="single"/>
        </w:rPr>
        <w:t xml:space="preserve">THAT </w:t>
      </w:r>
      <w:r>
        <w:rPr>
          <w:rFonts w:ascii="Calibri" w:eastAsia="Calibri" w:hAnsi="Calibri" w:cs="Calibri"/>
          <w:sz w:val="28"/>
        </w:rPr>
        <w:t>the Defendant being the Executive Director of the Company /Borrower was at all material times aware that the Company /Borrower did not have any property which could be disposed of by the Plaintiff with a view to recovering the balances outstanding under the said facility. In the premise, the Defendant was in the event aware, that this charged property would be put up for sale by public auction upon its failure to redeem the same within the requisite statutory notice periods.</w:t>
      </w:r>
    </w:p>
    <w:p w:rsidR="00B54B95" w:rsidRDefault="00B54B95" w:rsidP="00B54B95">
      <w:pPr>
        <w:tabs>
          <w:tab w:val="left" w:pos="540"/>
          <w:tab w:val="left" w:pos="2790"/>
        </w:tabs>
        <w:spacing w:after="0" w:line="360" w:lineRule="auto"/>
        <w:jc w:val="both"/>
        <w:rPr>
          <w:rFonts w:ascii="Calibri" w:eastAsia="Calibri" w:hAnsi="Calibri" w:cs="Calibri"/>
          <w:sz w:val="28"/>
        </w:rPr>
      </w:pPr>
    </w:p>
    <w:p w:rsidR="00B54B95" w:rsidRDefault="00B54B95" w:rsidP="00B54B95">
      <w:pPr>
        <w:tabs>
          <w:tab w:val="left" w:pos="540"/>
          <w:tab w:val="left" w:pos="2790"/>
        </w:tabs>
        <w:spacing w:after="0" w:line="360" w:lineRule="auto"/>
        <w:ind w:left="540" w:hanging="540"/>
        <w:jc w:val="both"/>
        <w:rPr>
          <w:rFonts w:ascii="Calibri" w:eastAsia="Calibri" w:hAnsi="Calibri" w:cs="Calibri"/>
          <w:sz w:val="28"/>
        </w:rPr>
      </w:pPr>
      <w:r>
        <w:rPr>
          <w:rFonts w:ascii="Calibri" w:eastAsia="Calibri" w:hAnsi="Calibri" w:cs="Calibri"/>
          <w:b/>
          <w:sz w:val="28"/>
        </w:rPr>
        <w:t>8</w:t>
      </w:r>
      <w:r>
        <w:rPr>
          <w:rFonts w:ascii="Calibri" w:eastAsia="Calibri" w:hAnsi="Calibri" w:cs="Calibri"/>
          <w:b/>
          <w:sz w:val="28"/>
        </w:rPr>
        <w:tab/>
      </w:r>
      <w:r>
        <w:rPr>
          <w:rFonts w:ascii="Calibri" w:eastAsia="Calibri" w:hAnsi="Calibri" w:cs="Calibri"/>
          <w:b/>
          <w:sz w:val="28"/>
          <w:u w:val="single"/>
        </w:rPr>
        <w:t xml:space="preserve">THAT </w:t>
      </w:r>
      <w:r>
        <w:rPr>
          <w:rFonts w:ascii="Calibri" w:eastAsia="Calibri" w:hAnsi="Calibri" w:cs="Calibri"/>
          <w:sz w:val="28"/>
        </w:rPr>
        <w:t>on several occasions and at the request of the Company/Borrower the Plaintiff has postponed the sale of the charged property so as to negotiate with the Company.</w:t>
      </w:r>
    </w:p>
    <w:p w:rsidR="00B54B95" w:rsidRDefault="00B54B95" w:rsidP="00B54B95">
      <w:pPr>
        <w:tabs>
          <w:tab w:val="left" w:pos="540"/>
          <w:tab w:val="left" w:pos="2790"/>
        </w:tabs>
        <w:spacing w:after="0" w:line="360" w:lineRule="auto"/>
        <w:jc w:val="both"/>
        <w:rPr>
          <w:rFonts w:ascii="Calibri" w:eastAsia="Calibri" w:hAnsi="Calibri" w:cs="Calibri"/>
          <w:sz w:val="28"/>
        </w:rPr>
      </w:pPr>
    </w:p>
    <w:p w:rsidR="00B54B95" w:rsidRDefault="00B54B95" w:rsidP="00B54B95">
      <w:pPr>
        <w:tabs>
          <w:tab w:val="left" w:pos="540"/>
          <w:tab w:val="left" w:pos="2790"/>
        </w:tabs>
        <w:spacing w:after="0" w:line="360" w:lineRule="auto"/>
        <w:ind w:left="540" w:hanging="540"/>
        <w:jc w:val="both"/>
        <w:rPr>
          <w:rFonts w:ascii="Calibri" w:eastAsia="Calibri" w:hAnsi="Calibri" w:cs="Calibri"/>
          <w:sz w:val="28"/>
        </w:rPr>
      </w:pPr>
      <w:r>
        <w:rPr>
          <w:rFonts w:ascii="Calibri" w:eastAsia="Calibri" w:hAnsi="Calibri" w:cs="Calibri"/>
          <w:b/>
          <w:sz w:val="28"/>
        </w:rPr>
        <w:t>9</w:t>
      </w:r>
      <w:r>
        <w:rPr>
          <w:rFonts w:ascii="Calibri" w:eastAsia="Calibri" w:hAnsi="Calibri" w:cs="Calibri"/>
          <w:b/>
          <w:sz w:val="28"/>
        </w:rPr>
        <w:tab/>
      </w:r>
      <w:r>
        <w:rPr>
          <w:rFonts w:ascii="Calibri" w:eastAsia="Calibri" w:hAnsi="Calibri" w:cs="Calibri"/>
          <w:b/>
          <w:sz w:val="28"/>
          <w:u w:val="single"/>
        </w:rPr>
        <w:t>THAT</w:t>
      </w:r>
      <w:r>
        <w:rPr>
          <w:rFonts w:ascii="Calibri" w:eastAsia="Calibri" w:hAnsi="Calibri" w:cs="Calibri"/>
          <w:sz w:val="28"/>
        </w:rPr>
        <w:t xml:space="preserve"> the Company had on the 30</w:t>
      </w:r>
      <w:r>
        <w:rPr>
          <w:rFonts w:ascii="Calibri" w:eastAsia="Calibri" w:hAnsi="Calibri" w:cs="Calibri"/>
          <w:sz w:val="28"/>
          <w:vertAlign w:val="superscript"/>
        </w:rPr>
        <w:t>th</w:t>
      </w:r>
      <w:r>
        <w:rPr>
          <w:rFonts w:ascii="Calibri" w:eastAsia="Calibri" w:hAnsi="Calibri" w:cs="Calibri"/>
          <w:sz w:val="28"/>
        </w:rPr>
        <w:t xml:space="preserve"> day of September 1999 filed an Application under a Certificate of Urgency supported by an affidavit sworn by Xxxxxx Xxxxxx an air line Xxxxxx and chief Executive, the of the Company/Borrower, the Defendant herein, seeking inter alia, </w:t>
      </w:r>
    </w:p>
    <w:p w:rsidR="00B54B95" w:rsidRDefault="00B54B95" w:rsidP="00B54B95">
      <w:pPr>
        <w:numPr>
          <w:ilvl w:val="0"/>
          <w:numId w:val="401"/>
        </w:numPr>
        <w:tabs>
          <w:tab w:val="left" w:pos="540"/>
          <w:tab w:val="left" w:pos="2790"/>
        </w:tabs>
        <w:spacing w:after="0" w:line="360" w:lineRule="auto"/>
        <w:ind w:left="1080" w:hanging="360"/>
        <w:jc w:val="both"/>
        <w:rPr>
          <w:rFonts w:ascii="Calibri" w:eastAsia="Calibri" w:hAnsi="Calibri" w:cs="Calibri"/>
          <w:sz w:val="28"/>
        </w:rPr>
      </w:pPr>
      <w:r>
        <w:rPr>
          <w:rFonts w:ascii="Calibri" w:eastAsia="Calibri" w:hAnsi="Calibri" w:cs="Calibri"/>
          <w:sz w:val="28"/>
        </w:rPr>
        <w:t>An injunction restraining the Plaintiff from selling the charged property</w:t>
      </w:r>
    </w:p>
    <w:p w:rsidR="00B54B95" w:rsidRDefault="00B54B95" w:rsidP="00B54B95">
      <w:pPr>
        <w:numPr>
          <w:ilvl w:val="0"/>
          <w:numId w:val="401"/>
        </w:numPr>
        <w:tabs>
          <w:tab w:val="left" w:pos="540"/>
          <w:tab w:val="left" w:pos="2790"/>
        </w:tabs>
        <w:spacing w:after="0" w:line="360" w:lineRule="auto"/>
        <w:ind w:left="1080" w:hanging="360"/>
        <w:jc w:val="both"/>
        <w:rPr>
          <w:rFonts w:ascii="Calibri" w:eastAsia="Calibri" w:hAnsi="Calibri" w:cs="Calibri"/>
          <w:sz w:val="28"/>
        </w:rPr>
      </w:pPr>
      <w:r>
        <w:rPr>
          <w:rFonts w:ascii="Calibri" w:eastAsia="Calibri" w:hAnsi="Calibri" w:cs="Calibri"/>
          <w:sz w:val="28"/>
        </w:rPr>
        <w:t>An injunction restraining the Plaintiff from recalling, taking possession, selling or otherwise realising any of the Defendant’s property.</w:t>
      </w:r>
    </w:p>
    <w:p w:rsidR="00B54B95" w:rsidRDefault="00B54B95" w:rsidP="00B54B95">
      <w:pPr>
        <w:numPr>
          <w:ilvl w:val="0"/>
          <w:numId w:val="401"/>
        </w:numPr>
        <w:tabs>
          <w:tab w:val="left" w:pos="540"/>
          <w:tab w:val="left" w:pos="2790"/>
        </w:tabs>
        <w:spacing w:after="0" w:line="360" w:lineRule="auto"/>
        <w:ind w:left="1080" w:hanging="360"/>
        <w:jc w:val="both"/>
        <w:rPr>
          <w:rFonts w:ascii="Calibri" w:eastAsia="Calibri" w:hAnsi="Calibri" w:cs="Calibri"/>
          <w:b/>
          <w:sz w:val="28"/>
        </w:rPr>
      </w:pPr>
      <w:r>
        <w:rPr>
          <w:rFonts w:ascii="Calibri" w:eastAsia="Calibri" w:hAnsi="Calibri" w:cs="Calibri"/>
          <w:sz w:val="28"/>
        </w:rPr>
        <w:t xml:space="preserve">An injunction both mandatory and prohibitory to eject the Receivers and Managers namely </w:t>
      </w:r>
      <w:r>
        <w:rPr>
          <w:rFonts w:ascii="Calibri" w:eastAsia="Calibri" w:hAnsi="Calibri" w:cs="Calibri"/>
          <w:b/>
          <w:sz w:val="28"/>
        </w:rPr>
        <w:t xml:space="preserve">GRAHAM JAMES GREER SILCOCK &amp; PRATUL HEMRAJ SHAH </w:t>
      </w:r>
    </w:p>
    <w:p w:rsidR="00B54B95" w:rsidRDefault="00B54B95" w:rsidP="00B54B95">
      <w:pPr>
        <w:numPr>
          <w:ilvl w:val="0"/>
          <w:numId w:val="401"/>
        </w:numPr>
        <w:tabs>
          <w:tab w:val="left" w:pos="540"/>
          <w:tab w:val="left" w:pos="2790"/>
        </w:tabs>
        <w:spacing w:after="0" w:line="360" w:lineRule="auto"/>
        <w:ind w:left="1080" w:hanging="360"/>
        <w:jc w:val="both"/>
        <w:rPr>
          <w:rFonts w:ascii="Calibri" w:eastAsia="Calibri" w:hAnsi="Calibri" w:cs="Calibri"/>
          <w:sz w:val="28"/>
        </w:rPr>
      </w:pPr>
      <w:r>
        <w:rPr>
          <w:rFonts w:ascii="Calibri" w:eastAsia="Calibri" w:hAnsi="Calibri" w:cs="Calibri"/>
          <w:sz w:val="28"/>
        </w:rPr>
        <w:t>Costs of the Application.</w:t>
      </w:r>
    </w:p>
    <w:p w:rsidR="00B54B95" w:rsidRDefault="00B54B95" w:rsidP="00B54B95">
      <w:pPr>
        <w:tabs>
          <w:tab w:val="left" w:pos="540"/>
          <w:tab w:val="left" w:pos="2790"/>
        </w:tabs>
        <w:spacing w:after="0" w:line="360" w:lineRule="auto"/>
        <w:jc w:val="both"/>
        <w:rPr>
          <w:rFonts w:ascii="Calibri" w:eastAsia="Calibri" w:hAnsi="Calibri" w:cs="Calibri"/>
          <w:sz w:val="28"/>
        </w:rPr>
      </w:pPr>
      <w:r>
        <w:rPr>
          <w:rFonts w:ascii="Calibri" w:eastAsia="Calibri" w:hAnsi="Calibri" w:cs="Calibri"/>
          <w:sz w:val="28"/>
        </w:rPr>
        <w:t xml:space="preserve">Annexed hereto at pages…. Of the exhibit marked </w:t>
      </w:r>
      <w:r>
        <w:rPr>
          <w:rFonts w:ascii="Calibri" w:eastAsia="Calibri" w:hAnsi="Calibri" w:cs="Calibri"/>
          <w:b/>
          <w:sz w:val="28"/>
        </w:rPr>
        <w:t>‘SM1’</w:t>
      </w:r>
      <w:r>
        <w:rPr>
          <w:rFonts w:ascii="Calibri" w:eastAsia="Calibri" w:hAnsi="Calibri" w:cs="Calibri"/>
          <w:sz w:val="28"/>
        </w:rPr>
        <w:t xml:space="preserve"> are true copies of the Plaint, Certificate of Urgency, Chamber Summons and Supporting Affidavit respectively.</w:t>
      </w:r>
    </w:p>
    <w:p w:rsidR="00B54B95" w:rsidRDefault="00B54B95" w:rsidP="00B54B95">
      <w:pPr>
        <w:tabs>
          <w:tab w:val="left" w:pos="540"/>
          <w:tab w:val="left" w:pos="2790"/>
        </w:tabs>
        <w:spacing w:after="0" w:line="360" w:lineRule="auto"/>
        <w:jc w:val="both"/>
        <w:rPr>
          <w:rFonts w:ascii="Calibri" w:eastAsia="Calibri" w:hAnsi="Calibri" w:cs="Calibri"/>
          <w:sz w:val="28"/>
        </w:rPr>
      </w:pPr>
    </w:p>
    <w:p w:rsidR="00B54B95" w:rsidRDefault="00B54B95" w:rsidP="00B54B95">
      <w:pPr>
        <w:tabs>
          <w:tab w:val="left" w:pos="540"/>
          <w:tab w:val="left" w:pos="2790"/>
        </w:tabs>
        <w:spacing w:after="0" w:line="360" w:lineRule="auto"/>
        <w:ind w:left="540" w:hanging="540"/>
        <w:jc w:val="both"/>
        <w:rPr>
          <w:rFonts w:ascii="Calibri" w:eastAsia="Calibri" w:hAnsi="Calibri" w:cs="Calibri"/>
          <w:sz w:val="28"/>
        </w:rPr>
      </w:pPr>
      <w:r>
        <w:rPr>
          <w:rFonts w:ascii="Calibri" w:eastAsia="Calibri" w:hAnsi="Calibri" w:cs="Calibri"/>
          <w:b/>
          <w:sz w:val="28"/>
        </w:rPr>
        <w:t>10</w:t>
      </w:r>
      <w:r>
        <w:rPr>
          <w:rFonts w:ascii="Calibri" w:eastAsia="Calibri" w:hAnsi="Calibri" w:cs="Calibri"/>
          <w:b/>
          <w:sz w:val="28"/>
        </w:rPr>
        <w:tab/>
      </w:r>
      <w:r>
        <w:rPr>
          <w:rFonts w:ascii="Calibri" w:eastAsia="Calibri" w:hAnsi="Calibri" w:cs="Calibri"/>
          <w:b/>
          <w:sz w:val="28"/>
          <w:u w:val="single"/>
        </w:rPr>
        <w:t>THAT</w:t>
      </w:r>
      <w:r>
        <w:rPr>
          <w:rFonts w:ascii="Calibri" w:eastAsia="Calibri" w:hAnsi="Calibri" w:cs="Calibri"/>
          <w:sz w:val="28"/>
        </w:rPr>
        <w:t xml:space="preserve"> the Plaintiff, through its advocates Xxxxxx &amp; Company, filed its replying Affidavit and Grounds of objection on the 13</w:t>
      </w:r>
      <w:r>
        <w:rPr>
          <w:rFonts w:ascii="Calibri" w:eastAsia="Calibri" w:hAnsi="Calibri" w:cs="Calibri"/>
          <w:sz w:val="28"/>
          <w:vertAlign w:val="superscript"/>
        </w:rPr>
        <w:t>th</w:t>
      </w:r>
      <w:r>
        <w:rPr>
          <w:rFonts w:ascii="Calibri" w:eastAsia="Calibri" w:hAnsi="Calibri" w:cs="Calibri"/>
          <w:sz w:val="28"/>
        </w:rPr>
        <w:t xml:space="preserve"> October 1999 denying all the allegations made in the Plaint, Certificate of Urgency, Chamber Summons and the Supporting Affidavits respectively. Annexed hereto at pages… of the exhibit marked ‘</w:t>
      </w:r>
      <w:r>
        <w:rPr>
          <w:rFonts w:ascii="Calibri" w:eastAsia="Calibri" w:hAnsi="Calibri" w:cs="Calibri"/>
          <w:b/>
          <w:sz w:val="28"/>
        </w:rPr>
        <w:t>SM1’</w:t>
      </w:r>
      <w:r>
        <w:rPr>
          <w:rFonts w:ascii="Calibri" w:eastAsia="Calibri" w:hAnsi="Calibri" w:cs="Calibri"/>
          <w:sz w:val="28"/>
        </w:rPr>
        <w:t xml:space="preserve"> are the true copies of the Replying Affidavit and Grounds of Objection respectively.</w:t>
      </w:r>
    </w:p>
    <w:p w:rsidR="00B54B95" w:rsidRDefault="00B54B95" w:rsidP="00B54B95">
      <w:pPr>
        <w:tabs>
          <w:tab w:val="left" w:pos="540"/>
          <w:tab w:val="left" w:pos="2790"/>
        </w:tabs>
        <w:spacing w:after="0" w:line="360" w:lineRule="auto"/>
        <w:jc w:val="both"/>
        <w:rPr>
          <w:rFonts w:ascii="Calibri" w:eastAsia="Calibri" w:hAnsi="Calibri" w:cs="Calibri"/>
          <w:sz w:val="28"/>
        </w:rPr>
      </w:pPr>
    </w:p>
    <w:p w:rsidR="00B54B95" w:rsidRDefault="00B54B95" w:rsidP="00B54B95">
      <w:pPr>
        <w:tabs>
          <w:tab w:val="left" w:pos="540"/>
          <w:tab w:val="left" w:pos="2790"/>
        </w:tabs>
        <w:spacing w:after="0" w:line="360" w:lineRule="auto"/>
        <w:ind w:left="540" w:hanging="540"/>
        <w:jc w:val="both"/>
        <w:rPr>
          <w:rFonts w:ascii="Calibri" w:eastAsia="Calibri" w:hAnsi="Calibri" w:cs="Calibri"/>
          <w:sz w:val="28"/>
        </w:rPr>
      </w:pPr>
      <w:r>
        <w:rPr>
          <w:rFonts w:ascii="Calibri" w:eastAsia="Calibri" w:hAnsi="Calibri" w:cs="Calibri"/>
          <w:b/>
          <w:sz w:val="28"/>
        </w:rPr>
        <w:t>11</w:t>
      </w:r>
      <w:r>
        <w:rPr>
          <w:rFonts w:ascii="Calibri" w:eastAsia="Calibri" w:hAnsi="Calibri" w:cs="Calibri"/>
          <w:b/>
          <w:sz w:val="28"/>
        </w:rPr>
        <w:tab/>
      </w:r>
      <w:r>
        <w:rPr>
          <w:rFonts w:ascii="Calibri" w:eastAsia="Calibri" w:hAnsi="Calibri" w:cs="Calibri"/>
          <w:b/>
          <w:sz w:val="28"/>
          <w:u w:val="single"/>
        </w:rPr>
        <w:t>THAT</w:t>
      </w:r>
      <w:r>
        <w:rPr>
          <w:rFonts w:ascii="Calibri" w:eastAsia="Calibri" w:hAnsi="Calibri" w:cs="Calibri"/>
          <w:sz w:val="28"/>
        </w:rPr>
        <w:t xml:space="preserve"> on the same day the Plaintiff through its advocates aforesaid filed an Application by way of Chamber Summons seeking orders for the stay of the proceedings in the suit and for an order that the dispute be referred to an arbitration. In the same Application the Plaintiff sought orders that the Injunction Application filed by the Defendant dated 24</w:t>
      </w:r>
      <w:r>
        <w:rPr>
          <w:rFonts w:ascii="Calibri" w:eastAsia="Calibri" w:hAnsi="Calibri" w:cs="Calibri"/>
          <w:sz w:val="28"/>
          <w:vertAlign w:val="superscript"/>
        </w:rPr>
        <w:t>th</w:t>
      </w:r>
      <w:r>
        <w:rPr>
          <w:rFonts w:ascii="Calibri" w:eastAsia="Calibri" w:hAnsi="Calibri" w:cs="Calibri"/>
          <w:sz w:val="28"/>
        </w:rPr>
        <w:t xml:space="preserve"> September 1999 be heard </w:t>
      </w:r>
      <w:r>
        <w:rPr>
          <w:rFonts w:ascii="Calibri" w:eastAsia="Calibri" w:hAnsi="Calibri" w:cs="Calibri"/>
          <w:i/>
          <w:sz w:val="28"/>
        </w:rPr>
        <w:t xml:space="preserve">in limine. </w:t>
      </w:r>
      <w:r>
        <w:rPr>
          <w:rFonts w:ascii="Calibri" w:eastAsia="Calibri" w:hAnsi="Calibri" w:cs="Calibri"/>
          <w:sz w:val="28"/>
        </w:rPr>
        <w:t>Annexed hereto at pages ….. of the exhibit marked ‘</w:t>
      </w:r>
      <w:r>
        <w:rPr>
          <w:rFonts w:ascii="Calibri" w:eastAsia="Calibri" w:hAnsi="Calibri" w:cs="Calibri"/>
          <w:b/>
          <w:sz w:val="28"/>
        </w:rPr>
        <w:t>SM1’</w:t>
      </w:r>
      <w:r>
        <w:rPr>
          <w:rFonts w:ascii="Calibri" w:eastAsia="Calibri" w:hAnsi="Calibri" w:cs="Calibri"/>
          <w:sz w:val="28"/>
        </w:rPr>
        <w:t xml:space="preserve"> are true copies of the Chamber Summons together with the Supporting Affidavit respectively.</w:t>
      </w:r>
    </w:p>
    <w:p w:rsidR="00B54B95" w:rsidRDefault="00B54B95" w:rsidP="00B54B95">
      <w:pPr>
        <w:tabs>
          <w:tab w:val="left" w:pos="540"/>
          <w:tab w:val="left" w:pos="2790"/>
        </w:tabs>
        <w:spacing w:after="0" w:line="360" w:lineRule="auto"/>
        <w:jc w:val="both"/>
        <w:rPr>
          <w:rFonts w:ascii="Calibri" w:eastAsia="Calibri" w:hAnsi="Calibri" w:cs="Calibri"/>
          <w:sz w:val="28"/>
        </w:rPr>
      </w:pPr>
    </w:p>
    <w:p w:rsidR="00B54B95" w:rsidRDefault="00B54B95" w:rsidP="00B54B95">
      <w:pPr>
        <w:tabs>
          <w:tab w:val="left" w:pos="540"/>
          <w:tab w:val="left" w:pos="2790"/>
        </w:tabs>
        <w:spacing w:after="0" w:line="360" w:lineRule="auto"/>
        <w:ind w:left="540" w:hanging="540"/>
        <w:jc w:val="both"/>
        <w:rPr>
          <w:rFonts w:ascii="Calibri" w:eastAsia="Calibri" w:hAnsi="Calibri" w:cs="Calibri"/>
          <w:sz w:val="28"/>
        </w:rPr>
      </w:pPr>
      <w:r>
        <w:rPr>
          <w:rFonts w:ascii="Calibri" w:eastAsia="Calibri" w:hAnsi="Calibri" w:cs="Calibri"/>
          <w:b/>
          <w:sz w:val="28"/>
        </w:rPr>
        <w:t>12</w:t>
      </w:r>
      <w:r>
        <w:rPr>
          <w:rFonts w:ascii="Calibri" w:eastAsia="Calibri" w:hAnsi="Calibri" w:cs="Calibri"/>
          <w:b/>
          <w:sz w:val="28"/>
        </w:rPr>
        <w:tab/>
      </w:r>
      <w:r>
        <w:rPr>
          <w:rFonts w:ascii="Calibri" w:eastAsia="Calibri" w:hAnsi="Calibri" w:cs="Calibri"/>
          <w:b/>
          <w:sz w:val="28"/>
          <w:u w:val="single"/>
        </w:rPr>
        <w:t>THAT</w:t>
      </w:r>
      <w:r>
        <w:rPr>
          <w:rFonts w:ascii="Calibri" w:eastAsia="Calibri" w:hAnsi="Calibri" w:cs="Calibri"/>
          <w:sz w:val="28"/>
        </w:rPr>
        <w:t xml:space="preserve"> the parties thereafter went into negotiations seeking an out of court settlement of the matter and the Company’s Advocates aforesaid agreed that once the settlement was agreed on they would withdraw the suit aforesaid.</w:t>
      </w:r>
    </w:p>
    <w:p w:rsidR="00B54B95" w:rsidRDefault="00B54B95" w:rsidP="00B54B95">
      <w:pPr>
        <w:tabs>
          <w:tab w:val="left" w:pos="540"/>
          <w:tab w:val="left" w:pos="2790"/>
        </w:tabs>
        <w:spacing w:after="0" w:line="360" w:lineRule="auto"/>
        <w:jc w:val="both"/>
        <w:rPr>
          <w:rFonts w:ascii="Calibri" w:eastAsia="Calibri" w:hAnsi="Calibri" w:cs="Calibri"/>
          <w:sz w:val="28"/>
        </w:rPr>
      </w:pPr>
    </w:p>
    <w:p w:rsidR="00B54B95" w:rsidRDefault="00B54B95" w:rsidP="00B54B95">
      <w:pPr>
        <w:tabs>
          <w:tab w:val="left" w:pos="540"/>
          <w:tab w:val="left" w:pos="2790"/>
        </w:tabs>
        <w:spacing w:after="0" w:line="360" w:lineRule="auto"/>
        <w:ind w:left="540" w:hanging="540"/>
        <w:jc w:val="both"/>
        <w:rPr>
          <w:rFonts w:ascii="Calibri" w:eastAsia="Calibri" w:hAnsi="Calibri" w:cs="Calibri"/>
          <w:sz w:val="28"/>
        </w:rPr>
      </w:pPr>
      <w:r>
        <w:rPr>
          <w:rFonts w:ascii="Calibri" w:eastAsia="Calibri" w:hAnsi="Calibri" w:cs="Calibri"/>
          <w:b/>
          <w:sz w:val="28"/>
        </w:rPr>
        <w:t>13</w:t>
      </w:r>
      <w:r>
        <w:rPr>
          <w:rFonts w:ascii="Calibri" w:eastAsia="Calibri" w:hAnsi="Calibri" w:cs="Calibri"/>
          <w:b/>
          <w:sz w:val="28"/>
        </w:rPr>
        <w:tab/>
      </w:r>
      <w:r>
        <w:rPr>
          <w:rFonts w:ascii="Calibri" w:eastAsia="Calibri" w:hAnsi="Calibri" w:cs="Calibri"/>
          <w:b/>
          <w:sz w:val="28"/>
          <w:u w:val="single"/>
        </w:rPr>
        <w:t>THAT</w:t>
      </w:r>
      <w:r>
        <w:rPr>
          <w:rFonts w:ascii="Calibri" w:eastAsia="Calibri" w:hAnsi="Calibri" w:cs="Calibri"/>
          <w:sz w:val="28"/>
        </w:rPr>
        <w:t xml:space="preserve"> as a consequence of not reaching at an agreement the Company/Plaintiff’s application dated 24</w:t>
      </w:r>
      <w:r>
        <w:rPr>
          <w:rFonts w:ascii="Calibri" w:eastAsia="Calibri" w:hAnsi="Calibri" w:cs="Calibri"/>
          <w:sz w:val="28"/>
          <w:vertAlign w:val="superscript"/>
        </w:rPr>
        <w:t>th</w:t>
      </w:r>
      <w:r>
        <w:rPr>
          <w:rFonts w:ascii="Calibri" w:eastAsia="Calibri" w:hAnsi="Calibri" w:cs="Calibri"/>
          <w:sz w:val="28"/>
        </w:rPr>
        <w:t xml:space="preserve"> September 1999 was fixed for hearing on the 23</w:t>
      </w:r>
      <w:r>
        <w:rPr>
          <w:rFonts w:ascii="Calibri" w:eastAsia="Calibri" w:hAnsi="Calibri" w:cs="Calibri"/>
          <w:sz w:val="28"/>
          <w:vertAlign w:val="superscript"/>
        </w:rPr>
        <w:t>rd</w:t>
      </w:r>
      <w:r>
        <w:rPr>
          <w:rFonts w:ascii="Calibri" w:eastAsia="Calibri" w:hAnsi="Calibri" w:cs="Calibri"/>
          <w:sz w:val="28"/>
        </w:rPr>
        <w:t xml:space="preserve"> of February 2000.</w:t>
      </w:r>
    </w:p>
    <w:p w:rsidR="00B54B95" w:rsidRDefault="00B54B95" w:rsidP="00B54B95">
      <w:pPr>
        <w:tabs>
          <w:tab w:val="left" w:pos="540"/>
          <w:tab w:val="left" w:pos="2790"/>
        </w:tabs>
        <w:spacing w:after="0" w:line="360" w:lineRule="auto"/>
        <w:jc w:val="both"/>
        <w:rPr>
          <w:rFonts w:ascii="Calibri" w:eastAsia="Calibri" w:hAnsi="Calibri" w:cs="Calibri"/>
          <w:sz w:val="28"/>
        </w:rPr>
      </w:pPr>
    </w:p>
    <w:p w:rsidR="00B54B95" w:rsidRDefault="00B54B95" w:rsidP="00B54B95">
      <w:pPr>
        <w:tabs>
          <w:tab w:val="left" w:pos="540"/>
          <w:tab w:val="left" w:pos="2790"/>
        </w:tabs>
        <w:spacing w:after="0" w:line="360" w:lineRule="auto"/>
        <w:ind w:left="540" w:hanging="540"/>
        <w:jc w:val="both"/>
        <w:rPr>
          <w:rFonts w:ascii="Calibri" w:eastAsia="Calibri" w:hAnsi="Calibri" w:cs="Calibri"/>
          <w:sz w:val="28"/>
        </w:rPr>
      </w:pPr>
      <w:r>
        <w:rPr>
          <w:rFonts w:ascii="Calibri" w:eastAsia="Calibri" w:hAnsi="Calibri" w:cs="Calibri"/>
          <w:b/>
          <w:sz w:val="28"/>
        </w:rPr>
        <w:t>14</w:t>
      </w:r>
      <w:r>
        <w:rPr>
          <w:rFonts w:ascii="Calibri" w:eastAsia="Calibri" w:hAnsi="Calibri" w:cs="Calibri"/>
          <w:b/>
          <w:sz w:val="28"/>
        </w:rPr>
        <w:tab/>
      </w:r>
      <w:r>
        <w:rPr>
          <w:rFonts w:ascii="Calibri" w:eastAsia="Calibri" w:hAnsi="Calibri" w:cs="Calibri"/>
          <w:b/>
          <w:sz w:val="28"/>
          <w:u w:val="single"/>
        </w:rPr>
        <w:t>THAT</w:t>
      </w:r>
      <w:r>
        <w:rPr>
          <w:rFonts w:ascii="Calibri" w:eastAsia="Calibri" w:hAnsi="Calibri" w:cs="Calibri"/>
          <w:sz w:val="28"/>
        </w:rPr>
        <w:t xml:space="preserve"> when the Application came up for hearing on the aforesaid date the Advocates for the Defendant sought leave to file a further Affidavit which leave was granted and the matter stood over to the 23</w:t>
      </w:r>
      <w:r>
        <w:rPr>
          <w:rFonts w:ascii="Calibri" w:eastAsia="Calibri" w:hAnsi="Calibri" w:cs="Calibri"/>
          <w:sz w:val="28"/>
          <w:vertAlign w:val="superscript"/>
        </w:rPr>
        <w:t>rd</w:t>
      </w:r>
      <w:r>
        <w:rPr>
          <w:rFonts w:ascii="Calibri" w:eastAsia="Calibri" w:hAnsi="Calibri" w:cs="Calibri"/>
          <w:sz w:val="28"/>
        </w:rPr>
        <w:t xml:space="preserve"> of March 2000. However, the matter was not heard even then and the same was stood over to 5</w:t>
      </w:r>
      <w:r>
        <w:rPr>
          <w:rFonts w:ascii="Calibri" w:eastAsia="Calibri" w:hAnsi="Calibri" w:cs="Calibri"/>
          <w:sz w:val="28"/>
          <w:vertAlign w:val="superscript"/>
        </w:rPr>
        <w:t>th</w:t>
      </w:r>
      <w:r>
        <w:rPr>
          <w:rFonts w:ascii="Calibri" w:eastAsia="Calibri" w:hAnsi="Calibri" w:cs="Calibri"/>
          <w:sz w:val="28"/>
        </w:rPr>
        <w:t xml:space="preserve"> of April 2000 when it was finally heard.</w:t>
      </w:r>
    </w:p>
    <w:p w:rsidR="00B54B95" w:rsidRDefault="00B54B95" w:rsidP="00B54B95">
      <w:pPr>
        <w:tabs>
          <w:tab w:val="left" w:pos="540"/>
          <w:tab w:val="left" w:pos="2790"/>
        </w:tabs>
        <w:spacing w:after="0" w:line="360" w:lineRule="auto"/>
        <w:jc w:val="both"/>
        <w:rPr>
          <w:rFonts w:ascii="Calibri" w:eastAsia="Calibri" w:hAnsi="Calibri" w:cs="Calibri"/>
          <w:sz w:val="28"/>
        </w:rPr>
      </w:pPr>
    </w:p>
    <w:p w:rsidR="00B54B95" w:rsidRDefault="00B54B95" w:rsidP="00B54B95">
      <w:pPr>
        <w:tabs>
          <w:tab w:val="left" w:pos="540"/>
          <w:tab w:val="left" w:pos="2790"/>
        </w:tabs>
        <w:spacing w:after="0" w:line="360" w:lineRule="auto"/>
        <w:ind w:left="540" w:hanging="540"/>
        <w:jc w:val="both"/>
        <w:rPr>
          <w:rFonts w:ascii="Calibri" w:eastAsia="Calibri" w:hAnsi="Calibri" w:cs="Calibri"/>
          <w:sz w:val="28"/>
        </w:rPr>
      </w:pPr>
      <w:r>
        <w:rPr>
          <w:rFonts w:ascii="Calibri" w:eastAsia="Calibri" w:hAnsi="Calibri" w:cs="Calibri"/>
          <w:sz w:val="28"/>
        </w:rPr>
        <w:t xml:space="preserve"> 15</w:t>
      </w:r>
      <w:r>
        <w:rPr>
          <w:rFonts w:ascii="Calibri" w:eastAsia="Calibri" w:hAnsi="Calibri" w:cs="Calibri"/>
          <w:sz w:val="28"/>
        </w:rPr>
        <w:tab/>
      </w:r>
      <w:r>
        <w:rPr>
          <w:rFonts w:ascii="Calibri" w:eastAsia="Calibri" w:hAnsi="Calibri" w:cs="Calibri"/>
          <w:b/>
          <w:sz w:val="28"/>
          <w:u w:val="single"/>
        </w:rPr>
        <w:t>THAT</w:t>
      </w:r>
      <w:r>
        <w:rPr>
          <w:rFonts w:ascii="Calibri" w:eastAsia="Calibri" w:hAnsi="Calibri" w:cs="Calibri"/>
          <w:sz w:val="28"/>
        </w:rPr>
        <w:t xml:space="preserve"> upon hearing the matter, Justice Hewett gave a ruling immediately dismissing the Application with costs. Annexed hereto at pages… of the exhibit marked ‘</w:t>
      </w:r>
      <w:r>
        <w:rPr>
          <w:rFonts w:ascii="Calibri" w:eastAsia="Calibri" w:hAnsi="Calibri" w:cs="Calibri"/>
          <w:b/>
          <w:sz w:val="28"/>
        </w:rPr>
        <w:t xml:space="preserve">SM1’ </w:t>
      </w:r>
      <w:r>
        <w:rPr>
          <w:rFonts w:ascii="Calibri" w:eastAsia="Calibri" w:hAnsi="Calibri" w:cs="Calibri"/>
          <w:sz w:val="28"/>
        </w:rPr>
        <w:t>is a true Copy of the order.</w:t>
      </w:r>
    </w:p>
    <w:p w:rsidR="00B54B95" w:rsidRDefault="00B54B95" w:rsidP="00B54B95">
      <w:pPr>
        <w:tabs>
          <w:tab w:val="left" w:pos="540"/>
          <w:tab w:val="left" w:pos="2790"/>
        </w:tabs>
        <w:spacing w:after="0" w:line="360" w:lineRule="auto"/>
        <w:jc w:val="both"/>
        <w:rPr>
          <w:rFonts w:ascii="Calibri" w:eastAsia="Calibri" w:hAnsi="Calibri" w:cs="Calibri"/>
          <w:sz w:val="28"/>
        </w:rPr>
      </w:pPr>
    </w:p>
    <w:p w:rsidR="00B54B95" w:rsidRDefault="00B54B95" w:rsidP="00B54B95">
      <w:pPr>
        <w:tabs>
          <w:tab w:val="left" w:pos="540"/>
          <w:tab w:val="left" w:pos="2790"/>
        </w:tabs>
        <w:spacing w:after="0" w:line="360" w:lineRule="auto"/>
        <w:ind w:left="540" w:hanging="540"/>
        <w:jc w:val="both"/>
        <w:rPr>
          <w:rFonts w:ascii="Calibri" w:eastAsia="Calibri" w:hAnsi="Calibri" w:cs="Calibri"/>
          <w:sz w:val="28"/>
        </w:rPr>
      </w:pPr>
      <w:r>
        <w:rPr>
          <w:rFonts w:ascii="Calibri" w:eastAsia="Calibri" w:hAnsi="Calibri" w:cs="Calibri"/>
          <w:b/>
          <w:sz w:val="28"/>
        </w:rPr>
        <w:t>16</w:t>
      </w:r>
      <w:r>
        <w:rPr>
          <w:rFonts w:ascii="Calibri" w:eastAsia="Calibri" w:hAnsi="Calibri" w:cs="Calibri"/>
          <w:b/>
          <w:sz w:val="28"/>
        </w:rPr>
        <w:tab/>
      </w:r>
      <w:r>
        <w:rPr>
          <w:rFonts w:ascii="Calibri" w:eastAsia="Calibri" w:hAnsi="Calibri" w:cs="Calibri"/>
          <w:b/>
          <w:sz w:val="28"/>
          <w:u w:val="single"/>
        </w:rPr>
        <w:t>THAT</w:t>
      </w:r>
      <w:r>
        <w:rPr>
          <w:rFonts w:ascii="Calibri" w:eastAsia="Calibri" w:hAnsi="Calibri" w:cs="Calibri"/>
          <w:sz w:val="28"/>
        </w:rPr>
        <w:t xml:space="preserve"> on the 6</w:t>
      </w:r>
      <w:r>
        <w:rPr>
          <w:rFonts w:ascii="Calibri" w:eastAsia="Calibri" w:hAnsi="Calibri" w:cs="Calibri"/>
          <w:sz w:val="28"/>
          <w:vertAlign w:val="superscript"/>
        </w:rPr>
        <w:t>th</w:t>
      </w:r>
      <w:r>
        <w:rPr>
          <w:rFonts w:ascii="Calibri" w:eastAsia="Calibri" w:hAnsi="Calibri" w:cs="Calibri"/>
          <w:sz w:val="28"/>
        </w:rPr>
        <w:t xml:space="preserve"> day of April 2000, the Company/Plaintiff filed a Notice of Motion and Supporting Affidavit under a Certificate of Urgency wherein it sought, inter alia, the following orders;</w:t>
      </w:r>
    </w:p>
    <w:p w:rsidR="00B54B95" w:rsidRDefault="00B54B95" w:rsidP="00B54B95">
      <w:pPr>
        <w:numPr>
          <w:ilvl w:val="0"/>
          <w:numId w:val="402"/>
        </w:numPr>
        <w:tabs>
          <w:tab w:val="left" w:pos="540"/>
          <w:tab w:val="left" w:pos="2790"/>
        </w:tabs>
        <w:spacing w:after="0" w:line="360" w:lineRule="auto"/>
        <w:ind w:left="1095" w:hanging="375"/>
        <w:jc w:val="both"/>
        <w:rPr>
          <w:rFonts w:ascii="Calibri" w:eastAsia="Calibri" w:hAnsi="Calibri" w:cs="Calibri"/>
          <w:sz w:val="28"/>
        </w:rPr>
      </w:pPr>
      <w:r>
        <w:rPr>
          <w:rFonts w:ascii="Calibri" w:eastAsia="Calibri" w:hAnsi="Calibri" w:cs="Calibri"/>
          <w:sz w:val="28"/>
        </w:rPr>
        <w:t>A temporary stay of the ruling dated 5</w:t>
      </w:r>
      <w:r>
        <w:rPr>
          <w:rFonts w:ascii="Calibri" w:eastAsia="Calibri" w:hAnsi="Calibri" w:cs="Calibri"/>
          <w:sz w:val="28"/>
          <w:vertAlign w:val="superscript"/>
        </w:rPr>
        <w:t>th</w:t>
      </w:r>
      <w:r>
        <w:rPr>
          <w:rFonts w:ascii="Calibri" w:eastAsia="Calibri" w:hAnsi="Calibri" w:cs="Calibri"/>
          <w:sz w:val="28"/>
        </w:rPr>
        <w:t xml:space="preserve"> April 2000 and all consequential orders. </w:t>
      </w:r>
    </w:p>
    <w:p w:rsidR="00B54B95" w:rsidRDefault="00B54B95" w:rsidP="00B54B95">
      <w:pPr>
        <w:numPr>
          <w:ilvl w:val="0"/>
          <w:numId w:val="402"/>
        </w:numPr>
        <w:tabs>
          <w:tab w:val="left" w:pos="540"/>
          <w:tab w:val="left" w:pos="2790"/>
        </w:tabs>
        <w:spacing w:after="0" w:line="360" w:lineRule="auto"/>
        <w:ind w:left="1095" w:hanging="375"/>
        <w:jc w:val="both"/>
        <w:rPr>
          <w:rFonts w:ascii="Calibri" w:eastAsia="Calibri" w:hAnsi="Calibri" w:cs="Calibri"/>
          <w:sz w:val="28"/>
        </w:rPr>
      </w:pPr>
      <w:r>
        <w:rPr>
          <w:rFonts w:ascii="Calibri" w:eastAsia="Calibri" w:hAnsi="Calibri" w:cs="Calibri"/>
          <w:sz w:val="28"/>
        </w:rPr>
        <w:t>The costs of the Application.</w:t>
      </w:r>
    </w:p>
    <w:p w:rsidR="00B54B95" w:rsidRDefault="00B54B95" w:rsidP="00B54B95">
      <w:pPr>
        <w:tabs>
          <w:tab w:val="left" w:pos="540"/>
          <w:tab w:val="left" w:pos="2790"/>
        </w:tabs>
        <w:spacing w:after="0" w:line="360" w:lineRule="auto"/>
        <w:ind w:left="540"/>
        <w:jc w:val="both"/>
        <w:rPr>
          <w:rFonts w:ascii="Calibri" w:eastAsia="Calibri" w:hAnsi="Calibri" w:cs="Calibri"/>
          <w:sz w:val="28"/>
        </w:rPr>
      </w:pPr>
      <w:r>
        <w:rPr>
          <w:rFonts w:ascii="Calibri" w:eastAsia="Calibri" w:hAnsi="Calibri" w:cs="Calibri"/>
          <w:sz w:val="28"/>
        </w:rPr>
        <w:t>Annexed hereto at pages… of the exhibit marked SM1 are true copies of the Notice of Motion, Supporting Affidavit and the certificate of Urgency respectively.</w:t>
      </w:r>
    </w:p>
    <w:p w:rsidR="00B54B95" w:rsidRDefault="00B54B95" w:rsidP="00B54B95">
      <w:pPr>
        <w:tabs>
          <w:tab w:val="left" w:pos="540"/>
          <w:tab w:val="left" w:pos="2790"/>
        </w:tabs>
        <w:spacing w:after="0" w:line="360" w:lineRule="auto"/>
        <w:jc w:val="both"/>
        <w:rPr>
          <w:rFonts w:ascii="Calibri" w:eastAsia="Calibri" w:hAnsi="Calibri" w:cs="Calibri"/>
          <w:sz w:val="28"/>
        </w:rPr>
      </w:pPr>
    </w:p>
    <w:p w:rsidR="00B54B95" w:rsidRDefault="00B54B95" w:rsidP="00B54B95">
      <w:pPr>
        <w:tabs>
          <w:tab w:val="left" w:pos="540"/>
          <w:tab w:val="left" w:pos="2790"/>
        </w:tabs>
        <w:spacing w:after="0" w:line="360" w:lineRule="auto"/>
        <w:ind w:left="540" w:hanging="540"/>
        <w:jc w:val="both"/>
        <w:rPr>
          <w:rFonts w:ascii="Calibri" w:eastAsia="Calibri" w:hAnsi="Calibri" w:cs="Calibri"/>
          <w:sz w:val="28"/>
        </w:rPr>
      </w:pPr>
      <w:r>
        <w:rPr>
          <w:rFonts w:ascii="Calibri" w:eastAsia="Calibri" w:hAnsi="Calibri" w:cs="Calibri"/>
          <w:b/>
          <w:sz w:val="28"/>
        </w:rPr>
        <w:t>17</w:t>
      </w:r>
      <w:r>
        <w:rPr>
          <w:rFonts w:ascii="Calibri" w:eastAsia="Calibri" w:hAnsi="Calibri" w:cs="Calibri"/>
          <w:b/>
          <w:sz w:val="28"/>
        </w:rPr>
        <w:tab/>
      </w:r>
      <w:r>
        <w:rPr>
          <w:rFonts w:ascii="Calibri" w:eastAsia="Calibri" w:hAnsi="Calibri" w:cs="Calibri"/>
          <w:b/>
          <w:sz w:val="28"/>
          <w:u w:val="single"/>
        </w:rPr>
        <w:t>THAT</w:t>
      </w:r>
      <w:r>
        <w:rPr>
          <w:rFonts w:ascii="Calibri" w:eastAsia="Calibri" w:hAnsi="Calibri" w:cs="Calibri"/>
          <w:sz w:val="28"/>
        </w:rPr>
        <w:t xml:space="preserve"> the Plaintiff herein ('the Defendant') filed the Grounds of Opposition and a Replying Affidavit on the 19</w:t>
      </w:r>
      <w:r>
        <w:rPr>
          <w:rFonts w:ascii="Calibri" w:eastAsia="Calibri" w:hAnsi="Calibri" w:cs="Calibri"/>
          <w:sz w:val="28"/>
          <w:vertAlign w:val="superscript"/>
        </w:rPr>
        <w:t>th</w:t>
      </w:r>
      <w:r>
        <w:rPr>
          <w:rFonts w:ascii="Calibri" w:eastAsia="Calibri" w:hAnsi="Calibri" w:cs="Calibri"/>
          <w:sz w:val="28"/>
        </w:rPr>
        <w:t xml:space="preserve"> of April 2000. Annexed hereto at pages… of the Exhibit marked ‘</w:t>
      </w:r>
      <w:r>
        <w:rPr>
          <w:rFonts w:ascii="Calibri" w:eastAsia="Calibri" w:hAnsi="Calibri" w:cs="Calibri"/>
          <w:b/>
          <w:sz w:val="28"/>
        </w:rPr>
        <w:t>SM1</w:t>
      </w:r>
      <w:r>
        <w:rPr>
          <w:rFonts w:ascii="Calibri" w:eastAsia="Calibri" w:hAnsi="Calibri" w:cs="Calibri"/>
          <w:sz w:val="28"/>
        </w:rPr>
        <w:t>’ are true copies of the Grounds of Opposition and the Replying Affidavit respectively.</w:t>
      </w:r>
    </w:p>
    <w:p w:rsidR="00B54B95" w:rsidRDefault="00B54B95" w:rsidP="00B54B95">
      <w:pPr>
        <w:tabs>
          <w:tab w:val="left" w:pos="540"/>
          <w:tab w:val="left" w:pos="2790"/>
        </w:tabs>
        <w:spacing w:after="0" w:line="360" w:lineRule="auto"/>
        <w:jc w:val="both"/>
        <w:rPr>
          <w:rFonts w:ascii="Calibri" w:eastAsia="Calibri" w:hAnsi="Calibri" w:cs="Calibri"/>
          <w:sz w:val="28"/>
        </w:rPr>
      </w:pPr>
    </w:p>
    <w:p w:rsidR="00B54B95" w:rsidRDefault="00B54B95" w:rsidP="00B54B95">
      <w:pPr>
        <w:tabs>
          <w:tab w:val="left" w:pos="540"/>
          <w:tab w:val="left" w:pos="2790"/>
        </w:tabs>
        <w:spacing w:after="0" w:line="360" w:lineRule="auto"/>
        <w:ind w:left="540" w:hanging="540"/>
        <w:jc w:val="both"/>
        <w:rPr>
          <w:rFonts w:ascii="Calibri" w:eastAsia="Calibri" w:hAnsi="Calibri" w:cs="Calibri"/>
          <w:sz w:val="28"/>
        </w:rPr>
      </w:pPr>
      <w:r>
        <w:rPr>
          <w:rFonts w:ascii="Calibri" w:eastAsia="Calibri" w:hAnsi="Calibri" w:cs="Calibri"/>
          <w:b/>
          <w:sz w:val="28"/>
        </w:rPr>
        <w:t>18</w:t>
      </w:r>
      <w:r>
        <w:rPr>
          <w:rFonts w:ascii="Calibri" w:eastAsia="Calibri" w:hAnsi="Calibri" w:cs="Calibri"/>
          <w:b/>
          <w:sz w:val="28"/>
        </w:rPr>
        <w:tab/>
      </w:r>
      <w:r>
        <w:rPr>
          <w:rFonts w:ascii="Calibri" w:eastAsia="Calibri" w:hAnsi="Calibri" w:cs="Calibri"/>
          <w:b/>
          <w:sz w:val="28"/>
          <w:u w:val="single"/>
        </w:rPr>
        <w:t>THAT</w:t>
      </w:r>
      <w:r>
        <w:rPr>
          <w:rFonts w:ascii="Calibri" w:eastAsia="Calibri" w:hAnsi="Calibri" w:cs="Calibri"/>
          <w:sz w:val="28"/>
        </w:rPr>
        <w:t xml:space="preserve"> the stay Application was heard on the 12</w:t>
      </w:r>
      <w:r>
        <w:rPr>
          <w:rFonts w:ascii="Calibri" w:eastAsia="Calibri" w:hAnsi="Calibri" w:cs="Calibri"/>
          <w:sz w:val="28"/>
          <w:vertAlign w:val="superscript"/>
        </w:rPr>
        <w:t>th</w:t>
      </w:r>
      <w:r>
        <w:rPr>
          <w:rFonts w:ascii="Calibri" w:eastAsia="Calibri" w:hAnsi="Calibri" w:cs="Calibri"/>
          <w:sz w:val="28"/>
        </w:rPr>
        <w:t xml:space="preserve"> June 2000 and upon hearing both sides, Justice Hewett dismissed the stay Application with costs and made no order. Attached hereto at pages….. marked SM1 is a true copy of the order dismissing the same.</w:t>
      </w:r>
    </w:p>
    <w:p w:rsidR="00B54B95" w:rsidRDefault="00B54B95" w:rsidP="00B54B95">
      <w:pPr>
        <w:tabs>
          <w:tab w:val="left" w:pos="540"/>
          <w:tab w:val="left" w:pos="2790"/>
        </w:tabs>
        <w:spacing w:after="0" w:line="360" w:lineRule="auto"/>
        <w:jc w:val="both"/>
        <w:rPr>
          <w:rFonts w:ascii="Calibri" w:eastAsia="Calibri" w:hAnsi="Calibri" w:cs="Calibri"/>
          <w:sz w:val="28"/>
        </w:rPr>
      </w:pPr>
    </w:p>
    <w:p w:rsidR="00B54B95" w:rsidRDefault="00B54B95" w:rsidP="00B54B95">
      <w:pPr>
        <w:tabs>
          <w:tab w:val="left" w:pos="540"/>
          <w:tab w:val="left" w:pos="2790"/>
        </w:tabs>
        <w:spacing w:after="0" w:line="360" w:lineRule="auto"/>
        <w:ind w:left="540" w:hanging="540"/>
        <w:jc w:val="both"/>
        <w:rPr>
          <w:rFonts w:ascii="Calibri" w:eastAsia="Calibri" w:hAnsi="Calibri" w:cs="Calibri"/>
          <w:sz w:val="28"/>
        </w:rPr>
      </w:pPr>
      <w:r>
        <w:rPr>
          <w:rFonts w:ascii="Calibri" w:eastAsia="Calibri" w:hAnsi="Calibri" w:cs="Calibri"/>
          <w:b/>
          <w:sz w:val="28"/>
        </w:rPr>
        <w:t>19</w:t>
      </w:r>
      <w:r>
        <w:rPr>
          <w:rFonts w:ascii="Calibri" w:eastAsia="Calibri" w:hAnsi="Calibri" w:cs="Calibri"/>
          <w:b/>
          <w:sz w:val="28"/>
        </w:rPr>
        <w:tab/>
      </w:r>
      <w:r>
        <w:rPr>
          <w:rFonts w:ascii="Calibri" w:eastAsia="Calibri" w:hAnsi="Calibri" w:cs="Calibri"/>
          <w:b/>
          <w:sz w:val="28"/>
          <w:u w:val="single"/>
        </w:rPr>
        <w:t>THAT</w:t>
      </w:r>
      <w:r>
        <w:rPr>
          <w:rFonts w:ascii="Calibri" w:eastAsia="Calibri" w:hAnsi="Calibri" w:cs="Calibri"/>
          <w:sz w:val="28"/>
        </w:rPr>
        <w:t xml:space="preserve"> on the 17</w:t>
      </w:r>
      <w:r>
        <w:rPr>
          <w:rFonts w:ascii="Calibri" w:eastAsia="Calibri" w:hAnsi="Calibri" w:cs="Calibri"/>
          <w:sz w:val="28"/>
          <w:vertAlign w:val="superscript"/>
        </w:rPr>
        <w:t>th</w:t>
      </w:r>
      <w:r>
        <w:rPr>
          <w:rFonts w:ascii="Calibri" w:eastAsia="Calibri" w:hAnsi="Calibri" w:cs="Calibri"/>
          <w:sz w:val="28"/>
        </w:rPr>
        <w:t xml:space="preserve"> of July 2000 the Company/Plaintiff filed an Application under a Certificate of Urgency for an ex-parte injunction and for review of the order of Justice Hewett of the 20</w:t>
      </w:r>
      <w:r>
        <w:rPr>
          <w:rFonts w:ascii="Calibri" w:eastAsia="Calibri" w:hAnsi="Calibri" w:cs="Calibri"/>
          <w:sz w:val="28"/>
          <w:vertAlign w:val="superscript"/>
        </w:rPr>
        <w:t>th</w:t>
      </w:r>
      <w:r>
        <w:rPr>
          <w:rFonts w:ascii="Calibri" w:eastAsia="Calibri" w:hAnsi="Calibri" w:cs="Calibri"/>
          <w:sz w:val="28"/>
        </w:rPr>
        <w:t xml:space="preserve"> April 2000. Attached hereto at pages….. of the exhibit marked SM1 are true copies of the Notice of Motion and the Affidavit of the Defendant herein.</w:t>
      </w:r>
    </w:p>
    <w:p w:rsidR="00B54B95" w:rsidRDefault="00B54B95" w:rsidP="00B54B95">
      <w:pPr>
        <w:tabs>
          <w:tab w:val="left" w:pos="540"/>
          <w:tab w:val="left" w:pos="2790"/>
        </w:tabs>
        <w:spacing w:after="0" w:line="360" w:lineRule="auto"/>
        <w:jc w:val="both"/>
        <w:rPr>
          <w:rFonts w:ascii="Calibri" w:eastAsia="Calibri" w:hAnsi="Calibri" w:cs="Calibri"/>
          <w:sz w:val="28"/>
        </w:rPr>
      </w:pPr>
    </w:p>
    <w:p w:rsidR="00B54B95" w:rsidRDefault="00B54B95" w:rsidP="00B54B95">
      <w:pPr>
        <w:tabs>
          <w:tab w:val="left" w:pos="540"/>
          <w:tab w:val="left" w:pos="2790"/>
        </w:tabs>
        <w:spacing w:after="0" w:line="360" w:lineRule="auto"/>
        <w:ind w:left="540" w:hanging="540"/>
        <w:jc w:val="both"/>
        <w:rPr>
          <w:rFonts w:ascii="Calibri" w:eastAsia="Calibri" w:hAnsi="Calibri" w:cs="Calibri"/>
          <w:sz w:val="28"/>
        </w:rPr>
      </w:pPr>
      <w:r>
        <w:rPr>
          <w:rFonts w:ascii="Calibri" w:eastAsia="Calibri" w:hAnsi="Calibri" w:cs="Calibri"/>
          <w:b/>
          <w:sz w:val="28"/>
        </w:rPr>
        <w:t>20</w:t>
      </w:r>
      <w:r>
        <w:rPr>
          <w:rFonts w:ascii="Calibri" w:eastAsia="Calibri" w:hAnsi="Calibri" w:cs="Calibri"/>
          <w:b/>
          <w:sz w:val="28"/>
        </w:rPr>
        <w:tab/>
      </w:r>
      <w:r>
        <w:rPr>
          <w:rFonts w:ascii="Calibri" w:eastAsia="Calibri" w:hAnsi="Calibri" w:cs="Calibri"/>
          <w:b/>
          <w:sz w:val="28"/>
          <w:u w:val="single"/>
        </w:rPr>
        <w:t>THAT</w:t>
      </w:r>
      <w:r>
        <w:rPr>
          <w:rFonts w:ascii="Calibri" w:eastAsia="Calibri" w:hAnsi="Calibri" w:cs="Calibri"/>
          <w:sz w:val="28"/>
        </w:rPr>
        <w:t xml:space="preserve"> the Plaintiff filed its Replying Affidavit denying all the allegations set in the Application.</w:t>
      </w:r>
    </w:p>
    <w:p w:rsidR="00B54B95" w:rsidRDefault="00B54B95" w:rsidP="00B54B95">
      <w:pPr>
        <w:tabs>
          <w:tab w:val="left" w:pos="540"/>
          <w:tab w:val="left" w:pos="2790"/>
        </w:tabs>
        <w:spacing w:after="0" w:line="360" w:lineRule="auto"/>
        <w:jc w:val="both"/>
        <w:rPr>
          <w:rFonts w:ascii="Calibri" w:eastAsia="Calibri" w:hAnsi="Calibri" w:cs="Calibri"/>
          <w:sz w:val="28"/>
        </w:rPr>
      </w:pPr>
    </w:p>
    <w:p w:rsidR="00B54B95" w:rsidRDefault="00B54B95" w:rsidP="00B54B95">
      <w:pPr>
        <w:tabs>
          <w:tab w:val="left" w:pos="540"/>
          <w:tab w:val="left" w:pos="2790"/>
        </w:tabs>
        <w:spacing w:after="0" w:line="360" w:lineRule="auto"/>
        <w:ind w:left="540" w:hanging="540"/>
        <w:jc w:val="both"/>
        <w:rPr>
          <w:rFonts w:ascii="Calibri" w:eastAsia="Calibri" w:hAnsi="Calibri" w:cs="Calibri"/>
          <w:sz w:val="28"/>
        </w:rPr>
      </w:pPr>
      <w:r>
        <w:rPr>
          <w:rFonts w:ascii="Calibri" w:eastAsia="Calibri" w:hAnsi="Calibri" w:cs="Calibri"/>
          <w:b/>
          <w:sz w:val="28"/>
        </w:rPr>
        <w:t>21</w:t>
      </w:r>
      <w:r>
        <w:rPr>
          <w:rFonts w:ascii="Calibri" w:eastAsia="Calibri" w:hAnsi="Calibri" w:cs="Calibri"/>
          <w:b/>
          <w:sz w:val="28"/>
        </w:rPr>
        <w:tab/>
      </w:r>
      <w:r>
        <w:rPr>
          <w:rFonts w:ascii="Calibri" w:eastAsia="Calibri" w:hAnsi="Calibri" w:cs="Calibri"/>
          <w:b/>
          <w:sz w:val="28"/>
          <w:u w:val="single"/>
        </w:rPr>
        <w:t>THAT</w:t>
      </w:r>
      <w:r>
        <w:rPr>
          <w:rFonts w:ascii="Calibri" w:eastAsia="Calibri" w:hAnsi="Calibri" w:cs="Calibri"/>
          <w:sz w:val="28"/>
        </w:rPr>
        <w:t xml:space="preserve"> when the Application came up for hearing on the 23</w:t>
      </w:r>
      <w:r>
        <w:rPr>
          <w:rFonts w:ascii="Calibri" w:eastAsia="Calibri" w:hAnsi="Calibri" w:cs="Calibri"/>
          <w:sz w:val="28"/>
          <w:vertAlign w:val="superscript"/>
        </w:rPr>
        <w:t>rd</w:t>
      </w:r>
      <w:r>
        <w:rPr>
          <w:rFonts w:ascii="Calibri" w:eastAsia="Calibri" w:hAnsi="Calibri" w:cs="Calibri"/>
          <w:sz w:val="28"/>
        </w:rPr>
        <w:t xml:space="preserve"> of January 2001, the Company/Plaintiff’s Application was dismissed with costs. Attached hereto at page…. Of the exhibit marked SM1 is a true copy of the order dismissing the same.</w:t>
      </w:r>
    </w:p>
    <w:p w:rsidR="00B54B95" w:rsidRDefault="00B54B95" w:rsidP="00B54B95">
      <w:pPr>
        <w:tabs>
          <w:tab w:val="left" w:pos="540"/>
          <w:tab w:val="left" w:pos="2790"/>
        </w:tabs>
        <w:spacing w:after="0" w:line="360" w:lineRule="auto"/>
        <w:jc w:val="both"/>
        <w:rPr>
          <w:rFonts w:ascii="Calibri" w:eastAsia="Calibri" w:hAnsi="Calibri" w:cs="Calibri"/>
          <w:sz w:val="28"/>
        </w:rPr>
      </w:pPr>
    </w:p>
    <w:p w:rsidR="00B54B95" w:rsidRDefault="00B54B95" w:rsidP="00B54B95">
      <w:pPr>
        <w:tabs>
          <w:tab w:val="left" w:pos="540"/>
          <w:tab w:val="left" w:pos="2790"/>
        </w:tabs>
        <w:spacing w:after="0" w:line="360" w:lineRule="auto"/>
        <w:ind w:left="540" w:hanging="540"/>
        <w:jc w:val="both"/>
        <w:rPr>
          <w:rFonts w:ascii="Calibri" w:eastAsia="Calibri" w:hAnsi="Calibri" w:cs="Calibri"/>
          <w:sz w:val="28"/>
        </w:rPr>
      </w:pPr>
      <w:r>
        <w:rPr>
          <w:rFonts w:ascii="Calibri" w:eastAsia="Calibri" w:hAnsi="Calibri" w:cs="Calibri"/>
          <w:b/>
          <w:sz w:val="28"/>
        </w:rPr>
        <w:t>22</w:t>
      </w:r>
      <w:r>
        <w:rPr>
          <w:rFonts w:ascii="Calibri" w:eastAsia="Calibri" w:hAnsi="Calibri" w:cs="Calibri"/>
          <w:b/>
          <w:sz w:val="28"/>
        </w:rPr>
        <w:tab/>
      </w:r>
      <w:r>
        <w:rPr>
          <w:rFonts w:ascii="Calibri" w:eastAsia="Calibri" w:hAnsi="Calibri" w:cs="Calibri"/>
          <w:b/>
          <w:sz w:val="28"/>
          <w:u w:val="single"/>
        </w:rPr>
        <w:t>THAT</w:t>
      </w:r>
      <w:r>
        <w:rPr>
          <w:rFonts w:ascii="Calibri" w:eastAsia="Calibri" w:hAnsi="Calibri" w:cs="Calibri"/>
          <w:sz w:val="28"/>
        </w:rPr>
        <w:t xml:space="preserve"> on the 23</w:t>
      </w:r>
      <w:r>
        <w:rPr>
          <w:rFonts w:ascii="Calibri" w:eastAsia="Calibri" w:hAnsi="Calibri" w:cs="Calibri"/>
          <w:sz w:val="28"/>
          <w:vertAlign w:val="superscript"/>
        </w:rPr>
        <w:t>rd</w:t>
      </w:r>
      <w:r>
        <w:rPr>
          <w:rFonts w:ascii="Calibri" w:eastAsia="Calibri" w:hAnsi="Calibri" w:cs="Calibri"/>
          <w:sz w:val="28"/>
        </w:rPr>
        <w:t xml:space="preserve"> day of August the Company/Plaintiff made an Application under a Certificate of Urgency seeking inter alia the following orders;</w:t>
      </w:r>
    </w:p>
    <w:p w:rsidR="00B54B95" w:rsidRDefault="00B54B95" w:rsidP="00B54B95">
      <w:pPr>
        <w:numPr>
          <w:ilvl w:val="0"/>
          <w:numId w:val="403"/>
        </w:numPr>
        <w:tabs>
          <w:tab w:val="left" w:pos="540"/>
          <w:tab w:val="left" w:pos="2790"/>
        </w:tabs>
        <w:spacing w:after="0" w:line="360" w:lineRule="auto"/>
        <w:ind w:left="900" w:hanging="360"/>
        <w:jc w:val="both"/>
        <w:rPr>
          <w:rFonts w:ascii="Calibri" w:eastAsia="Calibri" w:hAnsi="Calibri" w:cs="Calibri"/>
          <w:sz w:val="28"/>
        </w:rPr>
      </w:pPr>
      <w:r>
        <w:rPr>
          <w:rFonts w:ascii="Calibri" w:eastAsia="Calibri" w:hAnsi="Calibri" w:cs="Calibri"/>
          <w:sz w:val="28"/>
        </w:rPr>
        <w:t>That there be a stay of execution of the Order of the Court made on the 23</w:t>
      </w:r>
      <w:r>
        <w:rPr>
          <w:rFonts w:ascii="Calibri" w:eastAsia="Calibri" w:hAnsi="Calibri" w:cs="Calibri"/>
          <w:sz w:val="28"/>
          <w:vertAlign w:val="superscript"/>
        </w:rPr>
        <w:t>rd</w:t>
      </w:r>
      <w:r>
        <w:rPr>
          <w:rFonts w:ascii="Calibri" w:eastAsia="Calibri" w:hAnsi="Calibri" w:cs="Calibri"/>
          <w:sz w:val="28"/>
        </w:rPr>
        <w:t xml:space="preserve"> day of January pending the intended appeal by the Company/Plaintiff.</w:t>
      </w:r>
    </w:p>
    <w:p w:rsidR="00B54B95" w:rsidRDefault="00B54B95" w:rsidP="00B54B95">
      <w:pPr>
        <w:numPr>
          <w:ilvl w:val="0"/>
          <w:numId w:val="403"/>
        </w:numPr>
        <w:tabs>
          <w:tab w:val="left" w:pos="540"/>
          <w:tab w:val="left" w:pos="2790"/>
        </w:tabs>
        <w:spacing w:after="0" w:line="360" w:lineRule="auto"/>
        <w:ind w:left="900" w:hanging="360"/>
        <w:jc w:val="both"/>
        <w:rPr>
          <w:rFonts w:ascii="Calibri" w:eastAsia="Calibri" w:hAnsi="Calibri" w:cs="Calibri"/>
          <w:sz w:val="28"/>
        </w:rPr>
      </w:pPr>
      <w:r>
        <w:rPr>
          <w:rFonts w:ascii="Calibri" w:eastAsia="Calibri" w:hAnsi="Calibri" w:cs="Calibri"/>
          <w:sz w:val="28"/>
        </w:rPr>
        <w:t>That there be no order of the court under section 52 of the Transfer of Property Act permitting the Defendants therein to deal in the Plaintiff’s property L.R No. ++/583 during the pendency and prosecution of the proceedings and suit. Annexed hereto at pages.. .  of the exhibit marked ‘</w:t>
      </w:r>
      <w:r>
        <w:rPr>
          <w:rFonts w:ascii="Calibri" w:eastAsia="Calibri" w:hAnsi="Calibri" w:cs="Calibri"/>
          <w:b/>
          <w:sz w:val="28"/>
        </w:rPr>
        <w:t xml:space="preserve">SM1’ </w:t>
      </w:r>
      <w:r>
        <w:rPr>
          <w:rFonts w:ascii="Calibri" w:eastAsia="Calibri" w:hAnsi="Calibri" w:cs="Calibri"/>
          <w:sz w:val="28"/>
        </w:rPr>
        <w:t>is a true copy of the Application.</w:t>
      </w:r>
    </w:p>
    <w:p w:rsidR="00B54B95" w:rsidRDefault="00B54B95" w:rsidP="00B54B95">
      <w:pPr>
        <w:tabs>
          <w:tab w:val="left" w:pos="540"/>
          <w:tab w:val="left" w:pos="2790"/>
        </w:tabs>
        <w:spacing w:after="0" w:line="360" w:lineRule="auto"/>
        <w:jc w:val="both"/>
        <w:rPr>
          <w:rFonts w:ascii="Calibri" w:eastAsia="Calibri" w:hAnsi="Calibri" w:cs="Calibri"/>
          <w:sz w:val="28"/>
        </w:rPr>
      </w:pPr>
    </w:p>
    <w:p w:rsidR="00B54B95" w:rsidRDefault="00B54B95" w:rsidP="00B54B95">
      <w:pPr>
        <w:tabs>
          <w:tab w:val="left" w:pos="540"/>
          <w:tab w:val="left" w:pos="2790"/>
        </w:tabs>
        <w:spacing w:after="0" w:line="360" w:lineRule="auto"/>
        <w:ind w:left="540" w:hanging="540"/>
        <w:jc w:val="both"/>
        <w:rPr>
          <w:rFonts w:ascii="Calibri" w:eastAsia="Calibri" w:hAnsi="Calibri" w:cs="Calibri"/>
          <w:sz w:val="28"/>
        </w:rPr>
      </w:pPr>
      <w:r>
        <w:rPr>
          <w:rFonts w:ascii="Calibri" w:eastAsia="Calibri" w:hAnsi="Calibri" w:cs="Calibri"/>
          <w:b/>
          <w:sz w:val="28"/>
        </w:rPr>
        <w:t>23</w:t>
      </w:r>
      <w:r>
        <w:rPr>
          <w:rFonts w:ascii="Calibri" w:eastAsia="Calibri" w:hAnsi="Calibri" w:cs="Calibri"/>
          <w:b/>
          <w:sz w:val="28"/>
        </w:rPr>
        <w:tab/>
      </w:r>
      <w:r>
        <w:rPr>
          <w:rFonts w:ascii="Calibri" w:eastAsia="Calibri" w:hAnsi="Calibri" w:cs="Calibri"/>
          <w:b/>
          <w:sz w:val="28"/>
          <w:u w:val="single"/>
        </w:rPr>
        <w:t>THAT</w:t>
      </w:r>
      <w:r>
        <w:rPr>
          <w:rFonts w:ascii="Calibri" w:eastAsia="Calibri" w:hAnsi="Calibri" w:cs="Calibri"/>
          <w:sz w:val="28"/>
        </w:rPr>
        <w:t xml:space="preserve"> on the 24</w:t>
      </w:r>
      <w:r>
        <w:rPr>
          <w:rFonts w:ascii="Calibri" w:eastAsia="Calibri" w:hAnsi="Calibri" w:cs="Calibri"/>
          <w:sz w:val="28"/>
          <w:vertAlign w:val="superscript"/>
        </w:rPr>
        <w:t>th</w:t>
      </w:r>
      <w:r>
        <w:rPr>
          <w:rFonts w:ascii="Calibri" w:eastAsia="Calibri" w:hAnsi="Calibri" w:cs="Calibri"/>
          <w:sz w:val="28"/>
        </w:rPr>
        <w:t xml:space="preserve"> August 2001 the Court made Orders to that effect bit when the matter was heard </w:t>
      </w:r>
      <w:r>
        <w:rPr>
          <w:rFonts w:ascii="Calibri" w:eastAsia="Calibri" w:hAnsi="Calibri" w:cs="Calibri"/>
          <w:i/>
          <w:sz w:val="28"/>
        </w:rPr>
        <w:t>inter partes,</w:t>
      </w:r>
      <w:r>
        <w:rPr>
          <w:rFonts w:ascii="Calibri" w:eastAsia="Calibri" w:hAnsi="Calibri" w:cs="Calibri"/>
          <w:sz w:val="28"/>
        </w:rPr>
        <w:t xml:space="preserve"> the Application was dismissed with cost. Annexed hereto at page …of the exhibit marked </w:t>
      </w:r>
      <w:r>
        <w:rPr>
          <w:rFonts w:ascii="Calibri" w:eastAsia="Calibri" w:hAnsi="Calibri" w:cs="Calibri"/>
          <w:b/>
          <w:sz w:val="28"/>
        </w:rPr>
        <w:t xml:space="preserve">‘SM1’ </w:t>
      </w:r>
      <w:r>
        <w:rPr>
          <w:rFonts w:ascii="Calibri" w:eastAsia="Calibri" w:hAnsi="Calibri" w:cs="Calibri"/>
          <w:sz w:val="28"/>
        </w:rPr>
        <w:t>is a true copy of the Order.</w:t>
      </w:r>
    </w:p>
    <w:p w:rsidR="00B54B95" w:rsidRDefault="00B54B95" w:rsidP="00B54B95">
      <w:pPr>
        <w:tabs>
          <w:tab w:val="left" w:pos="540"/>
          <w:tab w:val="left" w:pos="2790"/>
        </w:tabs>
        <w:spacing w:after="0" w:line="360" w:lineRule="auto"/>
        <w:jc w:val="both"/>
        <w:rPr>
          <w:rFonts w:ascii="Calibri" w:eastAsia="Calibri" w:hAnsi="Calibri" w:cs="Calibri"/>
          <w:sz w:val="28"/>
        </w:rPr>
      </w:pPr>
    </w:p>
    <w:p w:rsidR="00B54B95" w:rsidRDefault="00B54B95" w:rsidP="00B54B95">
      <w:pPr>
        <w:tabs>
          <w:tab w:val="left" w:pos="540"/>
          <w:tab w:val="left" w:pos="2790"/>
        </w:tabs>
        <w:spacing w:after="0" w:line="360" w:lineRule="auto"/>
        <w:ind w:left="540" w:hanging="540"/>
        <w:jc w:val="both"/>
        <w:rPr>
          <w:rFonts w:ascii="Calibri" w:eastAsia="Calibri" w:hAnsi="Calibri" w:cs="Calibri"/>
          <w:sz w:val="28"/>
        </w:rPr>
      </w:pPr>
      <w:r>
        <w:rPr>
          <w:rFonts w:ascii="Calibri" w:eastAsia="Calibri" w:hAnsi="Calibri" w:cs="Calibri"/>
          <w:b/>
          <w:sz w:val="28"/>
        </w:rPr>
        <w:t>24</w:t>
      </w:r>
      <w:r>
        <w:rPr>
          <w:rFonts w:ascii="Calibri" w:eastAsia="Calibri" w:hAnsi="Calibri" w:cs="Calibri"/>
          <w:b/>
          <w:sz w:val="28"/>
        </w:rPr>
        <w:tab/>
      </w:r>
      <w:r>
        <w:rPr>
          <w:rFonts w:ascii="Calibri" w:eastAsia="Calibri" w:hAnsi="Calibri" w:cs="Calibri"/>
          <w:b/>
          <w:sz w:val="28"/>
          <w:u w:val="single"/>
        </w:rPr>
        <w:t>THAT</w:t>
      </w:r>
      <w:r>
        <w:rPr>
          <w:rFonts w:ascii="Calibri" w:eastAsia="Calibri" w:hAnsi="Calibri" w:cs="Calibri"/>
          <w:sz w:val="28"/>
        </w:rPr>
        <w:t xml:space="preserve"> the Company has never executed the intended appeal aforementioned despite several courts order made against it in this matter.</w:t>
      </w:r>
    </w:p>
    <w:p w:rsidR="00B54B95" w:rsidRDefault="00B54B95" w:rsidP="00B54B95">
      <w:pPr>
        <w:tabs>
          <w:tab w:val="left" w:pos="540"/>
          <w:tab w:val="left" w:pos="2790"/>
        </w:tabs>
        <w:spacing w:after="0" w:line="360" w:lineRule="auto"/>
        <w:jc w:val="both"/>
        <w:rPr>
          <w:rFonts w:ascii="Calibri" w:eastAsia="Calibri" w:hAnsi="Calibri" w:cs="Calibri"/>
          <w:sz w:val="28"/>
        </w:rPr>
      </w:pPr>
    </w:p>
    <w:p w:rsidR="00B54B95" w:rsidRDefault="00B54B95" w:rsidP="00B54B95">
      <w:pPr>
        <w:tabs>
          <w:tab w:val="left" w:pos="540"/>
          <w:tab w:val="left" w:pos="2790"/>
        </w:tabs>
        <w:spacing w:after="0" w:line="360" w:lineRule="auto"/>
        <w:ind w:left="540" w:hanging="540"/>
        <w:jc w:val="both"/>
        <w:rPr>
          <w:rFonts w:ascii="Calibri" w:eastAsia="Calibri" w:hAnsi="Calibri" w:cs="Calibri"/>
          <w:sz w:val="28"/>
        </w:rPr>
      </w:pPr>
      <w:r>
        <w:rPr>
          <w:rFonts w:ascii="Calibri" w:eastAsia="Calibri" w:hAnsi="Calibri" w:cs="Calibri"/>
          <w:b/>
          <w:sz w:val="28"/>
        </w:rPr>
        <w:t>25</w:t>
      </w:r>
      <w:r>
        <w:rPr>
          <w:rFonts w:ascii="Calibri" w:eastAsia="Calibri" w:hAnsi="Calibri" w:cs="Calibri"/>
          <w:b/>
          <w:sz w:val="28"/>
        </w:rPr>
        <w:tab/>
      </w:r>
      <w:r>
        <w:rPr>
          <w:rFonts w:ascii="Calibri" w:eastAsia="Calibri" w:hAnsi="Calibri" w:cs="Calibri"/>
          <w:b/>
          <w:sz w:val="28"/>
          <w:u w:val="single"/>
        </w:rPr>
        <w:t>THAT</w:t>
      </w:r>
      <w:r>
        <w:rPr>
          <w:rFonts w:ascii="Calibri" w:eastAsia="Calibri" w:hAnsi="Calibri" w:cs="Calibri"/>
          <w:sz w:val="28"/>
        </w:rPr>
        <w:t xml:space="preserve"> in blatant breach of the loan agreement, Debenture and the several aforestated Court Orders the Company/Borrower refused, failed and/ or neglected to pay the outstanding debt owing from itself to the Plaintiff herein or any part thereof within the stipulated period of time and /or at all giving rise to the Plaintiff’s right to realise the security aforesaid.</w:t>
      </w:r>
    </w:p>
    <w:p w:rsidR="00B54B95" w:rsidRDefault="00B54B95" w:rsidP="00B54B95">
      <w:pPr>
        <w:tabs>
          <w:tab w:val="left" w:pos="540"/>
          <w:tab w:val="left" w:pos="2790"/>
        </w:tabs>
        <w:spacing w:after="0" w:line="360" w:lineRule="auto"/>
        <w:jc w:val="both"/>
        <w:rPr>
          <w:rFonts w:ascii="Calibri" w:eastAsia="Calibri" w:hAnsi="Calibri" w:cs="Calibri"/>
          <w:sz w:val="28"/>
        </w:rPr>
      </w:pPr>
    </w:p>
    <w:p w:rsidR="00B54B95" w:rsidRDefault="00B54B95" w:rsidP="00B54B95">
      <w:pPr>
        <w:tabs>
          <w:tab w:val="left" w:pos="540"/>
          <w:tab w:val="left" w:pos="2790"/>
        </w:tabs>
        <w:spacing w:after="0" w:line="360" w:lineRule="auto"/>
        <w:ind w:left="540" w:hanging="540"/>
        <w:jc w:val="both"/>
        <w:rPr>
          <w:rFonts w:ascii="Calibri" w:eastAsia="Calibri" w:hAnsi="Calibri" w:cs="Calibri"/>
          <w:sz w:val="28"/>
        </w:rPr>
      </w:pPr>
      <w:r>
        <w:rPr>
          <w:rFonts w:ascii="Calibri" w:eastAsia="Calibri" w:hAnsi="Calibri" w:cs="Calibri"/>
          <w:b/>
          <w:sz w:val="28"/>
        </w:rPr>
        <w:t>26</w:t>
      </w:r>
      <w:r>
        <w:rPr>
          <w:rFonts w:ascii="Calibri" w:eastAsia="Calibri" w:hAnsi="Calibri" w:cs="Calibri"/>
          <w:b/>
          <w:sz w:val="28"/>
        </w:rPr>
        <w:tab/>
      </w:r>
      <w:r>
        <w:rPr>
          <w:rFonts w:ascii="Calibri" w:eastAsia="Calibri" w:hAnsi="Calibri" w:cs="Calibri"/>
          <w:b/>
          <w:sz w:val="28"/>
          <w:u w:val="single"/>
        </w:rPr>
        <w:t>THAT</w:t>
      </w:r>
      <w:r>
        <w:rPr>
          <w:rFonts w:ascii="Calibri" w:eastAsia="Calibri" w:hAnsi="Calibri" w:cs="Calibri"/>
          <w:sz w:val="28"/>
        </w:rPr>
        <w:t xml:space="preserve"> the Plaintiff’s efforts to sell the security aforesaid which is the subject matter  of this Originating Summons , has been frustrated by the Defendant as he  occupies and continue to occupy the said property thereby making it impossible for interested buyers to view the same. </w:t>
      </w:r>
    </w:p>
    <w:p w:rsidR="00B54B95" w:rsidRDefault="00B54B95" w:rsidP="00B54B95">
      <w:pPr>
        <w:tabs>
          <w:tab w:val="left" w:pos="540"/>
          <w:tab w:val="left" w:pos="2790"/>
        </w:tabs>
        <w:spacing w:after="0" w:line="360" w:lineRule="auto"/>
        <w:jc w:val="both"/>
        <w:rPr>
          <w:rFonts w:ascii="Calibri" w:eastAsia="Calibri" w:hAnsi="Calibri" w:cs="Calibri"/>
          <w:sz w:val="28"/>
        </w:rPr>
      </w:pPr>
    </w:p>
    <w:p w:rsidR="00B54B95" w:rsidRDefault="00B54B95" w:rsidP="00B54B95">
      <w:pPr>
        <w:tabs>
          <w:tab w:val="left" w:pos="540"/>
          <w:tab w:val="left" w:pos="2790"/>
        </w:tabs>
        <w:spacing w:after="0" w:line="360" w:lineRule="auto"/>
        <w:ind w:left="540" w:hanging="540"/>
        <w:jc w:val="both"/>
        <w:rPr>
          <w:rFonts w:ascii="Calibri" w:eastAsia="Calibri" w:hAnsi="Calibri" w:cs="Calibri"/>
          <w:sz w:val="28"/>
        </w:rPr>
      </w:pPr>
      <w:r>
        <w:rPr>
          <w:rFonts w:ascii="Calibri" w:eastAsia="Calibri" w:hAnsi="Calibri" w:cs="Calibri"/>
          <w:b/>
          <w:sz w:val="28"/>
        </w:rPr>
        <w:t>27</w:t>
      </w:r>
      <w:r>
        <w:rPr>
          <w:rFonts w:ascii="Calibri" w:eastAsia="Calibri" w:hAnsi="Calibri" w:cs="Calibri"/>
          <w:b/>
          <w:sz w:val="28"/>
        </w:rPr>
        <w:tab/>
      </w:r>
      <w:r>
        <w:rPr>
          <w:rFonts w:ascii="Calibri" w:eastAsia="Calibri" w:hAnsi="Calibri" w:cs="Calibri"/>
          <w:b/>
          <w:sz w:val="28"/>
          <w:u w:val="single"/>
        </w:rPr>
        <w:t>THAT I</w:t>
      </w:r>
      <w:r>
        <w:rPr>
          <w:rFonts w:ascii="Calibri" w:eastAsia="Calibri" w:hAnsi="Calibri" w:cs="Calibri"/>
          <w:sz w:val="28"/>
        </w:rPr>
        <w:t xml:space="preserve"> am advised by the Plaintiff’s advocates on record aforesaid whose advice I verily believe to be true that, the refusal by the Defendant herein to vacate the said property is geared towards frustrating the Plaintiff herein from realising the security aforesaid in breach of the loan agreement and the Debenture thereof.</w:t>
      </w:r>
    </w:p>
    <w:p w:rsidR="00B54B95" w:rsidRDefault="00B54B95" w:rsidP="00B54B95">
      <w:pPr>
        <w:tabs>
          <w:tab w:val="left" w:pos="540"/>
          <w:tab w:val="left" w:pos="2790"/>
        </w:tabs>
        <w:spacing w:after="0" w:line="360" w:lineRule="auto"/>
        <w:jc w:val="both"/>
        <w:rPr>
          <w:rFonts w:ascii="Calibri" w:eastAsia="Calibri" w:hAnsi="Calibri" w:cs="Calibri"/>
          <w:b/>
          <w:sz w:val="28"/>
          <w:u w:val="single"/>
        </w:rPr>
      </w:pPr>
    </w:p>
    <w:p w:rsidR="00B54B95" w:rsidRDefault="00B54B95" w:rsidP="00B54B95">
      <w:pPr>
        <w:tabs>
          <w:tab w:val="left" w:pos="540"/>
          <w:tab w:val="left" w:pos="2790"/>
        </w:tabs>
        <w:spacing w:after="0" w:line="360" w:lineRule="auto"/>
        <w:ind w:left="540" w:hanging="540"/>
        <w:jc w:val="both"/>
        <w:rPr>
          <w:rFonts w:ascii="Calibri" w:eastAsia="Calibri" w:hAnsi="Calibri" w:cs="Calibri"/>
          <w:sz w:val="28"/>
        </w:rPr>
      </w:pPr>
      <w:r>
        <w:rPr>
          <w:rFonts w:ascii="Calibri" w:eastAsia="Calibri" w:hAnsi="Calibri" w:cs="Calibri"/>
          <w:b/>
          <w:sz w:val="28"/>
        </w:rPr>
        <w:t>28</w:t>
      </w:r>
      <w:r>
        <w:rPr>
          <w:rFonts w:ascii="Calibri" w:eastAsia="Calibri" w:hAnsi="Calibri" w:cs="Calibri"/>
          <w:b/>
          <w:sz w:val="28"/>
        </w:rPr>
        <w:tab/>
      </w:r>
      <w:r>
        <w:rPr>
          <w:rFonts w:ascii="Calibri" w:eastAsia="Calibri" w:hAnsi="Calibri" w:cs="Calibri"/>
          <w:b/>
          <w:sz w:val="28"/>
          <w:u w:val="single"/>
        </w:rPr>
        <w:t>THAT</w:t>
      </w:r>
      <w:r>
        <w:rPr>
          <w:rFonts w:ascii="Calibri" w:eastAsia="Calibri" w:hAnsi="Calibri" w:cs="Calibri"/>
          <w:sz w:val="28"/>
        </w:rPr>
        <w:t xml:space="preserve"> </w:t>
      </w:r>
      <w:r>
        <w:rPr>
          <w:rFonts w:ascii="Calibri" w:eastAsia="Calibri" w:hAnsi="Calibri" w:cs="Calibri"/>
          <w:b/>
          <w:sz w:val="28"/>
        </w:rPr>
        <w:t>I</w:t>
      </w:r>
      <w:r>
        <w:rPr>
          <w:rFonts w:ascii="Calibri" w:eastAsia="Calibri" w:hAnsi="Calibri" w:cs="Calibri"/>
          <w:sz w:val="28"/>
        </w:rPr>
        <w:t xml:space="preserve"> am further advised by the said advocates on record, whose advice I verily believe to be true that failure by the Defendant, as the Executive Director of the Company/Borrower, to fulfil his obligation under the Debenture herein and more specifically the consequent Court Orders, such as failure to vacate the said property and the frustration towards the Plaintiff herein constitutes contempt of this Honourable Court. </w:t>
      </w:r>
    </w:p>
    <w:p w:rsidR="00B54B95" w:rsidRDefault="00B54B95" w:rsidP="00B54B95">
      <w:pPr>
        <w:tabs>
          <w:tab w:val="left" w:pos="540"/>
          <w:tab w:val="left" w:pos="2790"/>
        </w:tabs>
        <w:spacing w:after="0" w:line="360" w:lineRule="auto"/>
        <w:jc w:val="both"/>
        <w:rPr>
          <w:rFonts w:ascii="Calibri" w:eastAsia="Calibri" w:hAnsi="Calibri" w:cs="Calibri"/>
          <w:sz w:val="28"/>
        </w:rPr>
      </w:pPr>
    </w:p>
    <w:p w:rsidR="00B54B95" w:rsidRDefault="00B54B95" w:rsidP="00B54B95">
      <w:pPr>
        <w:tabs>
          <w:tab w:val="left" w:pos="540"/>
          <w:tab w:val="left" w:pos="2790"/>
        </w:tabs>
        <w:spacing w:after="0" w:line="360" w:lineRule="auto"/>
        <w:ind w:left="540" w:hanging="540"/>
        <w:jc w:val="both"/>
        <w:rPr>
          <w:rFonts w:ascii="Calibri" w:eastAsia="Calibri" w:hAnsi="Calibri" w:cs="Calibri"/>
          <w:sz w:val="28"/>
        </w:rPr>
      </w:pPr>
      <w:r>
        <w:rPr>
          <w:rFonts w:ascii="Calibri" w:eastAsia="Calibri" w:hAnsi="Calibri" w:cs="Calibri"/>
          <w:b/>
          <w:sz w:val="28"/>
        </w:rPr>
        <w:t>29</w:t>
      </w:r>
      <w:r>
        <w:rPr>
          <w:rFonts w:ascii="Calibri" w:eastAsia="Calibri" w:hAnsi="Calibri" w:cs="Calibri"/>
          <w:b/>
          <w:sz w:val="28"/>
        </w:rPr>
        <w:tab/>
      </w:r>
      <w:r>
        <w:rPr>
          <w:rFonts w:ascii="Calibri" w:eastAsia="Calibri" w:hAnsi="Calibri" w:cs="Calibri"/>
          <w:b/>
          <w:sz w:val="28"/>
          <w:u w:val="single"/>
        </w:rPr>
        <w:t xml:space="preserve">THAT </w:t>
      </w:r>
      <w:r>
        <w:rPr>
          <w:rFonts w:ascii="Calibri" w:eastAsia="Calibri" w:hAnsi="Calibri" w:cs="Calibri"/>
          <w:sz w:val="28"/>
        </w:rPr>
        <w:t>the Defendant has denied the Plaintiff herein its rights under the said Debenture and the several Court Orders in the Company/Borrower suit aforementioned to selling the said property to liquidate the amount outstanding which currently stand at……</w:t>
      </w:r>
    </w:p>
    <w:p w:rsidR="00B54B95" w:rsidRDefault="00B54B95" w:rsidP="00B54B95">
      <w:pPr>
        <w:tabs>
          <w:tab w:val="left" w:pos="540"/>
          <w:tab w:val="left" w:pos="2790"/>
        </w:tabs>
        <w:spacing w:after="0" w:line="360" w:lineRule="auto"/>
        <w:jc w:val="both"/>
        <w:rPr>
          <w:rFonts w:ascii="Calibri" w:eastAsia="Calibri" w:hAnsi="Calibri" w:cs="Calibri"/>
          <w:sz w:val="28"/>
        </w:rPr>
      </w:pPr>
    </w:p>
    <w:p w:rsidR="00B54B95" w:rsidRDefault="00B54B95" w:rsidP="00B54B95">
      <w:pPr>
        <w:tabs>
          <w:tab w:val="left" w:pos="540"/>
          <w:tab w:val="left" w:pos="2790"/>
        </w:tabs>
        <w:spacing w:after="0" w:line="360" w:lineRule="auto"/>
        <w:ind w:left="540" w:hanging="540"/>
        <w:jc w:val="both"/>
        <w:rPr>
          <w:rFonts w:ascii="Calibri" w:eastAsia="Calibri" w:hAnsi="Calibri" w:cs="Calibri"/>
          <w:sz w:val="28"/>
        </w:rPr>
      </w:pPr>
      <w:r>
        <w:rPr>
          <w:rFonts w:ascii="Calibri" w:eastAsia="Calibri" w:hAnsi="Calibri" w:cs="Calibri"/>
          <w:b/>
          <w:sz w:val="28"/>
        </w:rPr>
        <w:t>30</w:t>
      </w:r>
      <w:r>
        <w:rPr>
          <w:rFonts w:ascii="Calibri" w:eastAsia="Calibri" w:hAnsi="Calibri" w:cs="Calibri"/>
          <w:b/>
          <w:sz w:val="28"/>
        </w:rPr>
        <w:tab/>
      </w:r>
      <w:r>
        <w:rPr>
          <w:rFonts w:ascii="Calibri" w:eastAsia="Calibri" w:hAnsi="Calibri" w:cs="Calibri"/>
          <w:b/>
          <w:sz w:val="28"/>
          <w:u w:val="single"/>
        </w:rPr>
        <w:t>THAT</w:t>
      </w:r>
      <w:r>
        <w:rPr>
          <w:rFonts w:ascii="Calibri" w:eastAsia="Calibri" w:hAnsi="Calibri" w:cs="Calibri"/>
          <w:sz w:val="28"/>
        </w:rPr>
        <w:t xml:space="preserve"> in view of the foregoing, it is only fair, just and expedient that the Defendant be ordered to vacate the property to enable the Plaintiff realise the same for the purposes of liquidating the outstanding amount and by virtue of its rights under the Court Orders made thereto. </w:t>
      </w:r>
    </w:p>
    <w:p w:rsidR="00B54B95" w:rsidRDefault="00B54B95" w:rsidP="00B54B95">
      <w:pPr>
        <w:tabs>
          <w:tab w:val="left" w:pos="540"/>
          <w:tab w:val="left" w:pos="2790"/>
        </w:tabs>
        <w:spacing w:after="0" w:line="360" w:lineRule="auto"/>
        <w:jc w:val="both"/>
        <w:rPr>
          <w:rFonts w:ascii="Calibri" w:eastAsia="Calibri" w:hAnsi="Calibri" w:cs="Calibri"/>
          <w:sz w:val="28"/>
        </w:rPr>
      </w:pPr>
    </w:p>
    <w:p w:rsidR="00B54B95" w:rsidRDefault="00B54B95" w:rsidP="00B54B95">
      <w:pPr>
        <w:tabs>
          <w:tab w:val="left" w:pos="540"/>
          <w:tab w:val="left" w:pos="2790"/>
        </w:tabs>
        <w:spacing w:after="0" w:line="360" w:lineRule="auto"/>
        <w:ind w:left="540" w:hanging="540"/>
        <w:jc w:val="both"/>
        <w:rPr>
          <w:rFonts w:ascii="Calibri" w:eastAsia="Calibri" w:hAnsi="Calibri" w:cs="Calibri"/>
          <w:sz w:val="28"/>
        </w:rPr>
      </w:pPr>
      <w:r>
        <w:rPr>
          <w:rFonts w:ascii="Calibri" w:eastAsia="Calibri" w:hAnsi="Calibri" w:cs="Calibri"/>
          <w:b/>
          <w:sz w:val="28"/>
        </w:rPr>
        <w:t>31</w:t>
      </w:r>
      <w:r>
        <w:rPr>
          <w:rFonts w:ascii="Calibri" w:eastAsia="Calibri" w:hAnsi="Calibri" w:cs="Calibri"/>
          <w:b/>
          <w:sz w:val="28"/>
        </w:rPr>
        <w:tab/>
      </w:r>
      <w:r>
        <w:rPr>
          <w:rFonts w:ascii="Calibri" w:eastAsia="Calibri" w:hAnsi="Calibri" w:cs="Calibri"/>
          <w:b/>
          <w:sz w:val="28"/>
          <w:u w:val="single"/>
        </w:rPr>
        <w:t>THAT I</w:t>
      </w:r>
      <w:r>
        <w:rPr>
          <w:rFonts w:ascii="Calibri" w:eastAsia="Calibri" w:hAnsi="Calibri" w:cs="Calibri"/>
          <w:sz w:val="28"/>
        </w:rPr>
        <w:t xml:space="preserve"> swear this Affidavit in support of the originating Summons herein seeking, inter alia, eviction orders of the Defendant from </w:t>
      </w:r>
      <w:r>
        <w:rPr>
          <w:rFonts w:ascii="Calibri" w:eastAsia="Calibri" w:hAnsi="Calibri" w:cs="Calibri"/>
          <w:b/>
          <w:sz w:val="28"/>
        </w:rPr>
        <w:t>L.R No. ++/583,</w:t>
      </w:r>
      <w:r>
        <w:rPr>
          <w:rFonts w:ascii="Calibri" w:eastAsia="Calibri" w:hAnsi="Calibri" w:cs="Calibri"/>
          <w:sz w:val="28"/>
        </w:rPr>
        <w:t xml:space="preserve"> </w:t>
      </w:r>
      <w:r>
        <w:rPr>
          <w:rFonts w:ascii="Calibri" w:eastAsia="Calibri" w:hAnsi="Calibri" w:cs="Calibri"/>
          <w:b/>
          <w:sz w:val="28"/>
        </w:rPr>
        <w:t>I.R ++/1 EMBAKASI, NAIROBI</w:t>
      </w:r>
      <w:r>
        <w:rPr>
          <w:rFonts w:ascii="Calibri" w:eastAsia="Calibri" w:hAnsi="Calibri" w:cs="Calibri"/>
          <w:sz w:val="28"/>
        </w:rPr>
        <w:t xml:space="preserve">. Measuring approximately 2.4 acres and located within the Jomo Kenyatta International Airport.   </w:t>
      </w:r>
    </w:p>
    <w:p w:rsidR="00B54B95" w:rsidRDefault="00B54B95" w:rsidP="00B54B95">
      <w:pPr>
        <w:tabs>
          <w:tab w:val="left" w:pos="540"/>
          <w:tab w:val="left" w:pos="2790"/>
        </w:tabs>
        <w:spacing w:after="0" w:line="360" w:lineRule="auto"/>
        <w:jc w:val="both"/>
        <w:rPr>
          <w:rFonts w:ascii="Calibri" w:eastAsia="Calibri" w:hAnsi="Calibri" w:cs="Calibri"/>
          <w:sz w:val="28"/>
        </w:rPr>
      </w:pPr>
    </w:p>
    <w:p w:rsidR="00B54B95" w:rsidRDefault="00B54B95" w:rsidP="00B54B95">
      <w:pPr>
        <w:tabs>
          <w:tab w:val="left" w:pos="540"/>
          <w:tab w:val="left" w:pos="2790"/>
        </w:tabs>
        <w:spacing w:after="0" w:line="360" w:lineRule="auto"/>
        <w:ind w:left="540" w:hanging="540"/>
        <w:jc w:val="both"/>
        <w:rPr>
          <w:rFonts w:ascii="Calibri" w:eastAsia="Calibri" w:hAnsi="Calibri" w:cs="Calibri"/>
          <w:sz w:val="28"/>
        </w:rPr>
      </w:pPr>
      <w:r>
        <w:rPr>
          <w:rFonts w:ascii="Calibri" w:eastAsia="Calibri" w:hAnsi="Calibri" w:cs="Calibri"/>
          <w:b/>
          <w:sz w:val="28"/>
        </w:rPr>
        <w:t>32</w:t>
      </w:r>
      <w:r>
        <w:rPr>
          <w:rFonts w:ascii="Calibri" w:eastAsia="Calibri" w:hAnsi="Calibri" w:cs="Calibri"/>
          <w:b/>
          <w:sz w:val="28"/>
        </w:rPr>
        <w:tab/>
      </w:r>
      <w:r>
        <w:rPr>
          <w:rFonts w:ascii="Calibri" w:eastAsia="Calibri" w:hAnsi="Calibri" w:cs="Calibri"/>
          <w:b/>
          <w:sz w:val="28"/>
          <w:u w:val="single"/>
        </w:rPr>
        <w:t>THAT</w:t>
      </w:r>
      <w:r>
        <w:rPr>
          <w:rFonts w:ascii="Calibri" w:eastAsia="Calibri" w:hAnsi="Calibri" w:cs="Calibri"/>
          <w:sz w:val="28"/>
        </w:rPr>
        <w:t xml:space="preserve"> what is deponed herein is true to the best of my knowledge save as to matters deponed to on information sources whereof have been duly disclosed and matters deponed to on belief the grounds whereupon has been given.</w:t>
      </w:r>
    </w:p>
    <w:p w:rsidR="00B54B95" w:rsidRDefault="00B54B95" w:rsidP="00B54B95">
      <w:pPr>
        <w:spacing w:after="0" w:line="240" w:lineRule="auto"/>
        <w:jc w:val="both"/>
        <w:rPr>
          <w:rFonts w:ascii="Calibri" w:eastAsia="Calibri" w:hAnsi="Calibri" w:cs="Calibri"/>
          <w:sz w:val="28"/>
        </w:rPr>
      </w:pPr>
    </w:p>
    <w:p w:rsidR="00B54B95" w:rsidRDefault="00B54B95" w:rsidP="00B54B95">
      <w:pPr>
        <w:spacing w:after="0" w:line="240" w:lineRule="auto"/>
        <w:jc w:val="both"/>
        <w:rPr>
          <w:rFonts w:ascii="Calibri" w:eastAsia="Calibri" w:hAnsi="Calibri" w:cs="Calibri"/>
          <w:b/>
          <w:sz w:val="28"/>
        </w:rPr>
      </w:pPr>
    </w:p>
    <w:p w:rsidR="00B54B95" w:rsidRDefault="00B54B95" w:rsidP="00B54B95">
      <w:pPr>
        <w:spacing w:after="0" w:line="240" w:lineRule="auto"/>
        <w:jc w:val="both"/>
        <w:rPr>
          <w:rFonts w:ascii="Calibri" w:eastAsia="Calibri" w:hAnsi="Calibri" w:cs="Calibri"/>
          <w:b/>
          <w:sz w:val="28"/>
        </w:rPr>
      </w:pPr>
      <w:r>
        <w:rPr>
          <w:rFonts w:ascii="Calibri" w:eastAsia="Calibri" w:hAnsi="Calibri" w:cs="Calibri"/>
          <w:b/>
          <w:sz w:val="28"/>
        </w:rPr>
        <w:t>SWORN</w:t>
      </w:r>
      <w:r>
        <w:rPr>
          <w:rFonts w:ascii="Calibri" w:eastAsia="Calibri" w:hAnsi="Calibri" w:cs="Calibri"/>
          <w:sz w:val="28"/>
        </w:rPr>
        <w:t xml:space="preserve"> by the said </w:t>
      </w:r>
      <w:r>
        <w:rPr>
          <w:rFonts w:ascii="Calibri" w:eastAsia="Calibri" w:hAnsi="Calibri" w:cs="Calibri"/>
          <w:b/>
          <w:sz w:val="28"/>
        </w:rPr>
        <w:t>cccccccccccccccccccc                 )</w:t>
      </w:r>
    </w:p>
    <w:p w:rsidR="00B54B95" w:rsidRDefault="00B54B95" w:rsidP="00B54B95">
      <w:pPr>
        <w:spacing w:after="0" w:line="240" w:lineRule="auto"/>
        <w:jc w:val="both"/>
        <w:rPr>
          <w:rFonts w:ascii="Calibri" w:eastAsia="Calibri" w:hAnsi="Calibri" w:cs="Calibri"/>
          <w:sz w:val="28"/>
        </w:rPr>
      </w:pPr>
      <w:r>
        <w:rPr>
          <w:rFonts w:ascii="Calibri" w:eastAsia="Calibri" w:hAnsi="Calibri" w:cs="Calibri"/>
          <w:sz w:val="28"/>
        </w:rPr>
        <w:t xml:space="preserve">At Nairobi On this         day of                     2001     </w:t>
      </w:r>
      <w:r>
        <w:rPr>
          <w:rFonts w:ascii="Calibri" w:eastAsia="Calibri" w:hAnsi="Calibri" w:cs="Calibri"/>
          <w:b/>
          <w:sz w:val="28"/>
        </w:rPr>
        <w:t>)</w:t>
      </w:r>
    </w:p>
    <w:p w:rsidR="00B54B95" w:rsidRDefault="00B54B95" w:rsidP="00B54B95">
      <w:pPr>
        <w:spacing w:after="0" w:line="240" w:lineRule="auto"/>
        <w:jc w:val="both"/>
        <w:rPr>
          <w:rFonts w:ascii="Calibri" w:eastAsia="Calibri" w:hAnsi="Calibri" w:cs="Calibri"/>
          <w:b/>
          <w:sz w:val="28"/>
        </w:rPr>
      </w:pPr>
      <w:r>
        <w:rPr>
          <w:rFonts w:ascii="Calibri" w:eastAsia="Calibri" w:hAnsi="Calibri" w:cs="Calibri"/>
          <w:sz w:val="28"/>
        </w:rPr>
        <w:tab/>
      </w:r>
      <w:r>
        <w:rPr>
          <w:rFonts w:ascii="Calibri" w:eastAsia="Calibri" w:hAnsi="Calibri" w:cs="Calibri"/>
          <w:sz w:val="28"/>
        </w:rPr>
        <w:tab/>
      </w:r>
      <w:r>
        <w:rPr>
          <w:rFonts w:ascii="Calibri" w:eastAsia="Calibri" w:hAnsi="Calibri" w:cs="Calibri"/>
          <w:b/>
          <w:sz w:val="28"/>
        </w:rPr>
        <w:tab/>
      </w:r>
      <w:r>
        <w:rPr>
          <w:rFonts w:ascii="Calibri" w:eastAsia="Calibri" w:hAnsi="Calibri" w:cs="Calibri"/>
          <w:b/>
          <w:sz w:val="28"/>
        </w:rPr>
        <w:tab/>
      </w:r>
      <w:r>
        <w:rPr>
          <w:rFonts w:ascii="Calibri" w:eastAsia="Calibri" w:hAnsi="Calibri" w:cs="Calibri"/>
          <w:b/>
          <w:sz w:val="28"/>
        </w:rPr>
        <w:tab/>
      </w:r>
      <w:r>
        <w:rPr>
          <w:rFonts w:ascii="Calibri" w:eastAsia="Calibri" w:hAnsi="Calibri" w:cs="Calibri"/>
          <w:b/>
          <w:sz w:val="28"/>
        </w:rPr>
        <w:tab/>
        <w:t xml:space="preserve">           )</w:t>
      </w:r>
      <w:r>
        <w:rPr>
          <w:rFonts w:ascii="Calibri" w:eastAsia="Calibri" w:hAnsi="Calibri" w:cs="Calibri"/>
          <w:b/>
          <w:sz w:val="28"/>
        </w:rPr>
        <w:tab/>
      </w:r>
    </w:p>
    <w:p w:rsidR="00B54B95" w:rsidRDefault="00B54B95" w:rsidP="00B54B95">
      <w:pPr>
        <w:spacing w:after="0" w:line="240" w:lineRule="auto"/>
        <w:jc w:val="both"/>
        <w:rPr>
          <w:rFonts w:ascii="Calibri" w:eastAsia="Calibri" w:hAnsi="Calibri" w:cs="Calibri"/>
          <w:b/>
          <w:sz w:val="28"/>
        </w:rPr>
      </w:pPr>
      <w:r>
        <w:rPr>
          <w:rFonts w:ascii="Calibri" w:eastAsia="Calibri" w:hAnsi="Calibri" w:cs="Calibri"/>
          <w:b/>
          <w:sz w:val="28"/>
        </w:rPr>
        <w:tab/>
      </w:r>
      <w:r>
        <w:rPr>
          <w:rFonts w:ascii="Calibri" w:eastAsia="Calibri" w:hAnsi="Calibri" w:cs="Calibri"/>
          <w:b/>
          <w:sz w:val="28"/>
        </w:rPr>
        <w:tab/>
      </w:r>
      <w:r>
        <w:rPr>
          <w:rFonts w:ascii="Calibri" w:eastAsia="Calibri" w:hAnsi="Calibri" w:cs="Calibri"/>
          <w:b/>
          <w:sz w:val="28"/>
        </w:rPr>
        <w:tab/>
      </w:r>
      <w:r>
        <w:rPr>
          <w:rFonts w:ascii="Calibri" w:eastAsia="Calibri" w:hAnsi="Calibri" w:cs="Calibri"/>
          <w:b/>
          <w:sz w:val="28"/>
        </w:rPr>
        <w:tab/>
      </w:r>
      <w:r>
        <w:rPr>
          <w:rFonts w:ascii="Calibri" w:eastAsia="Calibri" w:hAnsi="Calibri" w:cs="Calibri"/>
          <w:b/>
          <w:sz w:val="28"/>
        </w:rPr>
        <w:tab/>
      </w:r>
      <w:r>
        <w:rPr>
          <w:rFonts w:ascii="Calibri" w:eastAsia="Calibri" w:hAnsi="Calibri" w:cs="Calibri"/>
          <w:b/>
          <w:sz w:val="28"/>
        </w:rPr>
        <w:tab/>
      </w:r>
      <w:r>
        <w:rPr>
          <w:rFonts w:ascii="Calibri" w:eastAsia="Calibri" w:hAnsi="Calibri" w:cs="Calibri"/>
          <w:b/>
          <w:sz w:val="28"/>
        </w:rPr>
        <w:tab/>
        <w:t>)</w:t>
      </w:r>
    </w:p>
    <w:p w:rsidR="00B54B95" w:rsidRDefault="00B54B95" w:rsidP="00B54B95">
      <w:pPr>
        <w:spacing w:after="0" w:line="240" w:lineRule="auto"/>
        <w:jc w:val="both"/>
        <w:rPr>
          <w:rFonts w:ascii="Calibri" w:eastAsia="Calibri" w:hAnsi="Calibri" w:cs="Calibri"/>
          <w:b/>
          <w:sz w:val="28"/>
        </w:rPr>
      </w:pPr>
      <w:r>
        <w:rPr>
          <w:rFonts w:ascii="Calibri" w:eastAsia="Calibri" w:hAnsi="Calibri" w:cs="Calibri"/>
          <w:b/>
          <w:sz w:val="28"/>
        </w:rPr>
        <w:t xml:space="preserve">                   </w:t>
      </w:r>
      <w:r>
        <w:rPr>
          <w:rFonts w:ascii="Calibri" w:eastAsia="Calibri" w:hAnsi="Calibri" w:cs="Calibri"/>
          <w:b/>
          <w:sz w:val="28"/>
        </w:rPr>
        <w:tab/>
      </w:r>
      <w:r>
        <w:rPr>
          <w:rFonts w:ascii="Calibri" w:eastAsia="Calibri" w:hAnsi="Calibri" w:cs="Calibri"/>
          <w:b/>
          <w:sz w:val="28"/>
        </w:rPr>
        <w:tab/>
      </w:r>
      <w:r>
        <w:rPr>
          <w:rFonts w:ascii="Calibri" w:eastAsia="Calibri" w:hAnsi="Calibri" w:cs="Calibri"/>
          <w:b/>
          <w:sz w:val="28"/>
        </w:rPr>
        <w:tab/>
      </w:r>
      <w:r>
        <w:rPr>
          <w:rFonts w:ascii="Calibri" w:eastAsia="Calibri" w:hAnsi="Calibri" w:cs="Calibri"/>
          <w:b/>
          <w:sz w:val="28"/>
        </w:rPr>
        <w:tab/>
      </w:r>
      <w:r>
        <w:rPr>
          <w:rFonts w:ascii="Calibri" w:eastAsia="Calibri" w:hAnsi="Calibri" w:cs="Calibri"/>
          <w:b/>
          <w:sz w:val="28"/>
        </w:rPr>
        <w:tab/>
      </w:r>
      <w:r>
        <w:rPr>
          <w:rFonts w:ascii="Calibri" w:eastAsia="Calibri" w:hAnsi="Calibri" w:cs="Calibri"/>
          <w:b/>
          <w:sz w:val="28"/>
        </w:rPr>
        <w:tab/>
        <w:t>)</w:t>
      </w:r>
    </w:p>
    <w:p w:rsidR="00B54B95" w:rsidRDefault="00B54B95" w:rsidP="00B54B95">
      <w:pPr>
        <w:spacing w:after="0" w:line="240" w:lineRule="auto"/>
        <w:jc w:val="both"/>
        <w:rPr>
          <w:rFonts w:ascii="Calibri" w:eastAsia="Calibri" w:hAnsi="Calibri" w:cs="Calibri"/>
          <w:b/>
          <w:sz w:val="28"/>
        </w:rPr>
      </w:pPr>
      <w:r>
        <w:rPr>
          <w:rFonts w:ascii="Calibri" w:eastAsia="Calibri" w:hAnsi="Calibri" w:cs="Calibri"/>
          <w:b/>
          <w:sz w:val="28"/>
        </w:rPr>
        <w:t>BEFORE ME</w:t>
      </w:r>
      <w:r>
        <w:rPr>
          <w:rFonts w:ascii="Calibri" w:eastAsia="Calibri" w:hAnsi="Calibri" w:cs="Calibri"/>
          <w:b/>
          <w:sz w:val="28"/>
        </w:rPr>
        <w:tab/>
      </w:r>
      <w:r>
        <w:rPr>
          <w:rFonts w:ascii="Calibri" w:eastAsia="Calibri" w:hAnsi="Calibri" w:cs="Calibri"/>
          <w:b/>
          <w:sz w:val="28"/>
        </w:rPr>
        <w:tab/>
      </w:r>
      <w:r>
        <w:rPr>
          <w:rFonts w:ascii="Calibri" w:eastAsia="Calibri" w:hAnsi="Calibri" w:cs="Calibri"/>
          <w:b/>
          <w:sz w:val="28"/>
        </w:rPr>
        <w:tab/>
      </w:r>
      <w:r>
        <w:rPr>
          <w:rFonts w:ascii="Calibri" w:eastAsia="Calibri" w:hAnsi="Calibri" w:cs="Calibri"/>
          <w:b/>
          <w:sz w:val="28"/>
        </w:rPr>
        <w:tab/>
      </w:r>
      <w:r>
        <w:rPr>
          <w:rFonts w:ascii="Calibri" w:eastAsia="Calibri" w:hAnsi="Calibri" w:cs="Calibri"/>
          <w:b/>
          <w:sz w:val="28"/>
        </w:rPr>
        <w:tab/>
        <w:t xml:space="preserve">            )</w:t>
      </w:r>
    </w:p>
    <w:p w:rsidR="00B54B95" w:rsidRDefault="00B54B95" w:rsidP="00B54B95">
      <w:pPr>
        <w:spacing w:after="0" w:line="240" w:lineRule="auto"/>
        <w:jc w:val="both"/>
        <w:rPr>
          <w:rFonts w:ascii="Calibri" w:eastAsia="Calibri" w:hAnsi="Calibri" w:cs="Calibri"/>
          <w:b/>
          <w:sz w:val="28"/>
        </w:rPr>
      </w:pPr>
      <w:r>
        <w:rPr>
          <w:rFonts w:ascii="Calibri" w:eastAsia="Calibri" w:hAnsi="Calibri" w:cs="Calibri"/>
          <w:b/>
          <w:sz w:val="28"/>
        </w:rPr>
        <w:tab/>
      </w:r>
      <w:r>
        <w:rPr>
          <w:rFonts w:ascii="Calibri" w:eastAsia="Calibri" w:hAnsi="Calibri" w:cs="Calibri"/>
          <w:b/>
          <w:sz w:val="28"/>
        </w:rPr>
        <w:tab/>
      </w:r>
      <w:r>
        <w:rPr>
          <w:rFonts w:ascii="Calibri" w:eastAsia="Calibri" w:hAnsi="Calibri" w:cs="Calibri"/>
          <w:b/>
          <w:sz w:val="28"/>
        </w:rPr>
        <w:tab/>
      </w:r>
      <w:r>
        <w:rPr>
          <w:rFonts w:ascii="Calibri" w:eastAsia="Calibri" w:hAnsi="Calibri" w:cs="Calibri"/>
          <w:b/>
          <w:sz w:val="28"/>
        </w:rPr>
        <w:tab/>
      </w:r>
      <w:r>
        <w:rPr>
          <w:rFonts w:ascii="Calibri" w:eastAsia="Calibri" w:hAnsi="Calibri" w:cs="Calibri"/>
          <w:b/>
          <w:sz w:val="28"/>
        </w:rPr>
        <w:tab/>
      </w:r>
      <w:r>
        <w:rPr>
          <w:rFonts w:ascii="Calibri" w:eastAsia="Calibri" w:hAnsi="Calibri" w:cs="Calibri"/>
          <w:b/>
          <w:sz w:val="28"/>
        </w:rPr>
        <w:tab/>
        <w:t xml:space="preserve">            )</w:t>
      </w:r>
    </w:p>
    <w:p w:rsidR="00B54B95" w:rsidRDefault="00B54B95" w:rsidP="00B54B95">
      <w:pPr>
        <w:spacing w:after="0" w:line="240" w:lineRule="auto"/>
        <w:jc w:val="both"/>
        <w:rPr>
          <w:rFonts w:ascii="Calibri" w:eastAsia="Calibri" w:hAnsi="Calibri" w:cs="Calibri"/>
          <w:b/>
          <w:sz w:val="28"/>
        </w:rPr>
      </w:pPr>
      <w:r>
        <w:rPr>
          <w:rFonts w:ascii="Calibri" w:eastAsia="Calibri" w:hAnsi="Calibri" w:cs="Calibri"/>
          <w:b/>
          <w:sz w:val="28"/>
        </w:rPr>
        <w:tab/>
      </w:r>
      <w:r>
        <w:rPr>
          <w:rFonts w:ascii="Calibri" w:eastAsia="Calibri" w:hAnsi="Calibri" w:cs="Calibri"/>
          <w:b/>
          <w:sz w:val="28"/>
        </w:rPr>
        <w:tab/>
      </w:r>
      <w:r>
        <w:rPr>
          <w:rFonts w:ascii="Calibri" w:eastAsia="Calibri" w:hAnsi="Calibri" w:cs="Calibri"/>
          <w:b/>
          <w:sz w:val="28"/>
        </w:rPr>
        <w:tab/>
      </w:r>
      <w:r>
        <w:rPr>
          <w:rFonts w:ascii="Calibri" w:eastAsia="Calibri" w:hAnsi="Calibri" w:cs="Calibri"/>
          <w:b/>
          <w:sz w:val="28"/>
        </w:rPr>
        <w:tab/>
      </w:r>
      <w:r>
        <w:rPr>
          <w:rFonts w:ascii="Calibri" w:eastAsia="Calibri" w:hAnsi="Calibri" w:cs="Calibri"/>
          <w:b/>
          <w:sz w:val="28"/>
        </w:rPr>
        <w:tab/>
      </w:r>
      <w:r>
        <w:rPr>
          <w:rFonts w:ascii="Calibri" w:eastAsia="Calibri" w:hAnsi="Calibri" w:cs="Calibri"/>
          <w:b/>
          <w:sz w:val="28"/>
        </w:rPr>
        <w:tab/>
        <w:t xml:space="preserve">            )</w:t>
      </w:r>
    </w:p>
    <w:p w:rsidR="00B54B95" w:rsidRDefault="00B54B95" w:rsidP="00B54B95">
      <w:pPr>
        <w:spacing w:after="0" w:line="240" w:lineRule="auto"/>
        <w:jc w:val="both"/>
        <w:rPr>
          <w:rFonts w:ascii="Calibri" w:eastAsia="Calibri" w:hAnsi="Calibri" w:cs="Calibri"/>
          <w:b/>
          <w:sz w:val="28"/>
        </w:rPr>
      </w:pPr>
      <w:r>
        <w:rPr>
          <w:rFonts w:ascii="Calibri" w:eastAsia="Calibri" w:hAnsi="Calibri" w:cs="Calibri"/>
          <w:b/>
          <w:sz w:val="28"/>
        </w:rPr>
        <w:tab/>
      </w:r>
      <w:r>
        <w:rPr>
          <w:rFonts w:ascii="Calibri" w:eastAsia="Calibri" w:hAnsi="Calibri" w:cs="Calibri"/>
          <w:b/>
          <w:sz w:val="28"/>
        </w:rPr>
        <w:tab/>
      </w:r>
      <w:r>
        <w:rPr>
          <w:rFonts w:ascii="Calibri" w:eastAsia="Calibri" w:hAnsi="Calibri" w:cs="Calibri"/>
          <w:b/>
          <w:sz w:val="28"/>
        </w:rPr>
        <w:tab/>
      </w:r>
      <w:r>
        <w:rPr>
          <w:rFonts w:ascii="Calibri" w:eastAsia="Calibri" w:hAnsi="Calibri" w:cs="Calibri"/>
          <w:b/>
          <w:sz w:val="28"/>
        </w:rPr>
        <w:tab/>
      </w:r>
      <w:r>
        <w:rPr>
          <w:rFonts w:ascii="Calibri" w:eastAsia="Calibri" w:hAnsi="Calibri" w:cs="Calibri"/>
          <w:b/>
          <w:sz w:val="28"/>
        </w:rPr>
        <w:tab/>
      </w:r>
      <w:r>
        <w:rPr>
          <w:rFonts w:ascii="Calibri" w:eastAsia="Calibri" w:hAnsi="Calibri" w:cs="Calibri"/>
          <w:b/>
          <w:sz w:val="28"/>
        </w:rPr>
        <w:tab/>
      </w:r>
      <w:r>
        <w:rPr>
          <w:rFonts w:ascii="Calibri" w:eastAsia="Calibri" w:hAnsi="Calibri" w:cs="Calibri"/>
          <w:b/>
          <w:sz w:val="28"/>
        </w:rPr>
        <w:tab/>
        <w:t>)</w:t>
      </w:r>
      <w:r>
        <w:rPr>
          <w:rFonts w:ascii="Calibri" w:eastAsia="Calibri" w:hAnsi="Calibri" w:cs="Calibri"/>
          <w:b/>
          <w:sz w:val="28"/>
        </w:rPr>
        <w:tab/>
      </w:r>
    </w:p>
    <w:p w:rsidR="00B54B95" w:rsidRDefault="00B54B95" w:rsidP="00B54B95">
      <w:pPr>
        <w:spacing w:after="0" w:line="240" w:lineRule="auto"/>
        <w:jc w:val="both"/>
        <w:rPr>
          <w:rFonts w:ascii="Calibri" w:eastAsia="Calibri" w:hAnsi="Calibri" w:cs="Calibri"/>
          <w:b/>
          <w:sz w:val="28"/>
        </w:rPr>
      </w:pPr>
      <w:r>
        <w:rPr>
          <w:rFonts w:ascii="Calibri" w:eastAsia="Calibri" w:hAnsi="Calibri" w:cs="Calibri"/>
          <w:b/>
          <w:sz w:val="28"/>
        </w:rPr>
        <w:tab/>
      </w:r>
      <w:r>
        <w:rPr>
          <w:rFonts w:ascii="Calibri" w:eastAsia="Calibri" w:hAnsi="Calibri" w:cs="Calibri"/>
          <w:b/>
          <w:sz w:val="28"/>
        </w:rPr>
        <w:tab/>
      </w:r>
      <w:r>
        <w:rPr>
          <w:rFonts w:ascii="Calibri" w:eastAsia="Calibri" w:hAnsi="Calibri" w:cs="Calibri"/>
          <w:b/>
          <w:sz w:val="28"/>
        </w:rPr>
        <w:tab/>
      </w:r>
      <w:r>
        <w:rPr>
          <w:rFonts w:ascii="Calibri" w:eastAsia="Calibri" w:hAnsi="Calibri" w:cs="Calibri"/>
          <w:b/>
          <w:sz w:val="28"/>
        </w:rPr>
        <w:tab/>
      </w:r>
      <w:r>
        <w:rPr>
          <w:rFonts w:ascii="Calibri" w:eastAsia="Calibri" w:hAnsi="Calibri" w:cs="Calibri"/>
          <w:b/>
          <w:sz w:val="28"/>
        </w:rPr>
        <w:tab/>
      </w:r>
      <w:r>
        <w:rPr>
          <w:rFonts w:ascii="Calibri" w:eastAsia="Calibri" w:hAnsi="Calibri" w:cs="Calibri"/>
          <w:b/>
          <w:sz w:val="28"/>
        </w:rPr>
        <w:tab/>
      </w:r>
      <w:r>
        <w:rPr>
          <w:rFonts w:ascii="Calibri" w:eastAsia="Calibri" w:hAnsi="Calibri" w:cs="Calibri"/>
          <w:b/>
          <w:sz w:val="28"/>
        </w:rPr>
        <w:tab/>
        <w:t>)</w:t>
      </w:r>
      <w:r>
        <w:rPr>
          <w:rFonts w:ascii="Calibri" w:eastAsia="Calibri" w:hAnsi="Calibri" w:cs="Calibri"/>
          <w:b/>
          <w:sz w:val="28"/>
        </w:rPr>
        <w:tab/>
      </w:r>
    </w:p>
    <w:p w:rsidR="00B54B95" w:rsidRDefault="00B54B95" w:rsidP="00B54B95">
      <w:pPr>
        <w:spacing w:after="0" w:line="240" w:lineRule="auto"/>
        <w:jc w:val="both"/>
        <w:rPr>
          <w:rFonts w:ascii="Calibri" w:eastAsia="Calibri" w:hAnsi="Calibri" w:cs="Calibri"/>
          <w:b/>
          <w:sz w:val="28"/>
        </w:rPr>
      </w:pPr>
      <w:r>
        <w:rPr>
          <w:rFonts w:ascii="Calibri" w:eastAsia="Calibri" w:hAnsi="Calibri" w:cs="Calibri"/>
          <w:b/>
          <w:sz w:val="28"/>
          <w:u w:val="single"/>
        </w:rPr>
        <w:t>COMMISSIONER FOR OATHS</w:t>
      </w:r>
      <w:r>
        <w:rPr>
          <w:rFonts w:ascii="Calibri" w:eastAsia="Calibri" w:hAnsi="Calibri" w:cs="Calibri"/>
          <w:b/>
          <w:sz w:val="28"/>
        </w:rPr>
        <w:t xml:space="preserve"> </w:t>
      </w:r>
      <w:r>
        <w:rPr>
          <w:rFonts w:ascii="Calibri" w:eastAsia="Calibri" w:hAnsi="Calibri" w:cs="Calibri"/>
          <w:b/>
          <w:sz w:val="28"/>
        </w:rPr>
        <w:tab/>
      </w:r>
      <w:r>
        <w:rPr>
          <w:rFonts w:ascii="Calibri" w:eastAsia="Calibri" w:hAnsi="Calibri" w:cs="Calibri"/>
          <w:b/>
          <w:sz w:val="28"/>
        </w:rPr>
        <w:tab/>
        <w:t xml:space="preserve">            )</w:t>
      </w:r>
      <w:r>
        <w:rPr>
          <w:rFonts w:ascii="Calibri" w:eastAsia="Calibri" w:hAnsi="Calibri" w:cs="Calibri"/>
          <w:b/>
          <w:sz w:val="28"/>
        </w:rPr>
        <w:tab/>
      </w:r>
    </w:p>
    <w:p w:rsidR="00B54B95" w:rsidRDefault="00B54B95" w:rsidP="00B54B95">
      <w:pPr>
        <w:spacing w:after="0" w:line="240" w:lineRule="auto"/>
        <w:jc w:val="both"/>
        <w:rPr>
          <w:rFonts w:ascii="Calibri" w:eastAsia="Calibri" w:hAnsi="Calibri" w:cs="Calibri"/>
          <w:b/>
          <w:sz w:val="28"/>
        </w:rPr>
      </w:pPr>
    </w:p>
    <w:p w:rsidR="00B54B95" w:rsidRDefault="00B54B95" w:rsidP="00B54B95">
      <w:pPr>
        <w:spacing w:after="0" w:line="240" w:lineRule="auto"/>
        <w:jc w:val="both"/>
        <w:rPr>
          <w:rFonts w:ascii="Calibri" w:eastAsia="Calibri" w:hAnsi="Calibri" w:cs="Calibri"/>
          <w:b/>
          <w:sz w:val="28"/>
        </w:rPr>
      </w:pPr>
    </w:p>
    <w:p w:rsidR="00B54B95" w:rsidRDefault="00B54B95" w:rsidP="00B54B95">
      <w:pPr>
        <w:spacing w:after="0" w:line="240" w:lineRule="auto"/>
        <w:jc w:val="both"/>
        <w:rPr>
          <w:rFonts w:ascii="Calibri" w:eastAsia="Calibri" w:hAnsi="Calibri" w:cs="Calibri"/>
          <w:b/>
          <w:sz w:val="28"/>
          <w:u w:val="single"/>
        </w:rPr>
      </w:pPr>
      <w:r>
        <w:rPr>
          <w:rFonts w:ascii="Calibri" w:eastAsia="Calibri" w:hAnsi="Calibri" w:cs="Calibri"/>
          <w:b/>
          <w:sz w:val="28"/>
          <w:u w:val="single"/>
        </w:rPr>
        <w:t>DRAW</w:t>
      </w:r>
      <w:r>
        <w:rPr>
          <w:rFonts w:ascii="Calibri" w:eastAsia="Calibri" w:hAnsi="Calibri" w:cs="Calibri"/>
          <w:sz w:val="28"/>
          <w:u w:val="single"/>
        </w:rPr>
        <w:t xml:space="preserve"> &amp; </w:t>
      </w:r>
      <w:r>
        <w:rPr>
          <w:rFonts w:ascii="Calibri" w:eastAsia="Calibri" w:hAnsi="Calibri" w:cs="Calibri"/>
          <w:b/>
          <w:sz w:val="28"/>
          <w:u w:val="single"/>
        </w:rPr>
        <w:t>FILED BY:</w:t>
      </w:r>
    </w:p>
    <w:p w:rsidR="00B54B95" w:rsidRDefault="00B54B95" w:rsidP="00B54B95">
      <w:pPr>
        <w:spacing w:after="0" w:line="240" w:lineRule="auto"/>
        <w:jc w:val="both"/>
        <w:rPr>
          <w:rFonts w:ascii="Calibri" w:eastAsia="Calibri" w:hAnsi="Calibri" w:cs="Calibri"/>
          <w:sz w:val="28"/>
        </w:rPr>
      </w:pPr>
      <w:r>
        <w:rPr>
          <w:rFonts w:ascii="Calibri" w:eastAsia="Calibri" w:hAnsi="Calibri" w:cs="Calibri"/>
          <w:sz w:val="28"/>
        </w:rPr>
        <w:t xml:space="preserve">Xxxxxx &amp; Company </w:t>
      </w:r>
    </w:p>
    <w:p w:rsidR="00B54B95" w:rsidRDefault="00B54B95" w:rsidP="00B54B95">
      <w:pPr>
        <w:spacing w:after="0" w:line="240" w:lineRule="auto"/>
        <w:jc w:val="both"/>
        <w:rPr>
          <w:rFonts w:ascii="Calibri" w:eastAsia="Calibri" w:hAnsi="Calibri" w:cs="Calibri"/>
          <w:sz w:val="28"/>
        </w:rPr>
      </w:pPr>
      <w:r>
        <w:rPr>
          <w:rFonts w:ascii="Calibri" w:eastAsia="Calibri" w:hAnsi="Calibri" w:cs="Calibri"/>
          <w:sz w:val="28"/>
        </w:rPr>
        <w:t>Advocates,</w:t>
      </w:r>
    </w:p>
    <w:p w:rsidR="00B54B95" w:rsidRDefault="00B54B95" w:rsidP="00B54B95">
      <w:pPr>
        <w:spacing w:after="0" w:line="240" w:lineRule="auto"/>
        <w:jc w:val="both"/>
        <w:rPr>
          <w:rFonts w:ascii="Calibri" w:eastAsia="Calibri" w:hAnsi="Calibri" w:cs="Calibri"/>
          <w:sz w:val="28"/>
        </w:rPr>
      </w:pPr>
      <w:r>
        <w:rPr>
          <w:rFonts w:ascii="Calibri" w:eastAsia="Calibri" w:hAnsi="Calibri" w:cs="Calibri"/>
          <w:sz w:val="28"/>
        </w:rPr>
        <w:t>Xxxxxx,</w:t>
      </w:r>
    </w:p>
    <w:p w:rsidR="00B54B95" w:rsidRDefault="00B54B95" w:rsidP="00B54B95">
      <w:pPr>
        <w:spacing w:after="0" w:line="240" w:lineRule="auto"/>
        <w:jc w:val="both"/>
        <w:rPr>
          <w:rFonts w:ascii="Calibri" w:eastAsia="Calibri" w:hAnsi="Calibri" w:cs="Calibri"/>
          <w:sz w:val="28"/>
        </w:rPr>
      </w:pPr>
      <w:r>
        <w:rPr>
          <w:rFonts w:ascii="Calibri" w:eastAsia="Calibri" w:hAnsi="Calibri" w:cs="Calibri"/>
          <w:sz w:val="28"/>
        </w:rPr>
        <w:t>Arboretum Drive,</w:t>
      </w:r>
    </w:p>
    <w:p w:rsidR="00B54B95" w:rsidRDefault="00B54B95" w:rsidP="00B54B95">
      <w:pPr>
        <w:spacing w:after="0" w:line="240" w:lineRule="auto"/>
        <w:jc w:val="both"/>
        <w:rPr>
          <w:rFonts w:ascii="Calibri" w:eastAsia="Calibri" w:hAnsi="Calibri" w:cs="Calibri"/>
          <w:sz w:val="28"/>
        </w:rPr>
      </w:pPr>
      <w:r>
        <w:rPr>
          <w:rFonts w:ascii="Calibri" w:eastAsia="Calibri" w:hAnsi="Calibri" w:cs="Calibri"/>
          <w:sz w:val="28"/>
        </w:rPr>
        <w:t>P.O. Box xxxxxx,</w:t>
      </w:r>
    </w:p>
    <w:p w:rsidR="00B54B95" w:rsidRDefault="00B54B95" w:rsidP="00B54B95">
      <w:pPr>
        <w:spacing w:after="0" w:line="240" w:lineRule="auto"/>
        <w:jc w:val="both"/>
        <w:rPr>
          <w:rFonts w:ascii="Calibri" w:eastAsia="Calibri" w:hAnsi="Calibri" w:cs="Calibri"/>
          <w:b/>
          <w:sz w:val="28"/>
          <w:u w:val="single"/>
        </w:rPr>
      </w:pPr>
      <w:r>
        <w:rPr>
          <w:rFonts w:ascii="Calibri" w:eastAsia="Calibri" w:hAnsi="Calibri" w:cs="Calibri"/>
          <w:b/>
          <w:sz w:val="28"/>
          <w:u w:val="single"/>
        </w:rPr>
        <w:t>Nairobi.</w:t>
      </w:r>
    </w:p>
    <w:p w:rsidR="00B54B95" w:rsidRDefault="00B54B95" w:rsidP="00B54B95">
      <w:pPr>
        <w:spacing w:after="0" w:line="240" w:lineRule="auto"/>
        <w:jc w:val="both"/>
        <w:rPr>
          <w:rFonts w:ascii="Calibri" w:eastAsia="Calibri" w:hAnsi="Calibri" w:cs="Calibri"/>
          <w:sz w:val="28"/>
        </w:rPr>
      </w:pPr>
    </w:p>
    <w:p w:rsidR="00B54B95" w:rsidRDefault="00B54B95" w:rsidP="00B54B95">
      <w:pPr>
        <w:spacing w:after="0" w:line="240" w:lineRule="auto"/>
        <w:jc w:val="both"/>
        <w:rPr>
          <w:rFonts w:ascii="Calibri" w:eastAsia="Calibri" w:hAnsi="Calibri" w:cs="Calibri"/>
          <w:sz w:val="28"/>
        </w:rPr>
      </w:pPr>
      <w:r>
        <w:rPr>
          <w:rFonts w:ascii="Calibri" w:eastAsia="Calibri" w:hAnsi="Calibri" w:cs="Calibri"/>
          <w:b/>
          <w:sz w:val="28"/>
        </w:rPr>
        <w:t xml:space="preserve">                </w:t>
      </w:r>
    </w:p>
    <w:p w:rsidR="00B54B95" w:rsidRDefault="00B54B95" w:rsidP="00B54B95">
      <w:pPr>
        <w:spacing w:after="0" w:line="240" w:lineRule="auto"/>
        <w:jc w:val="both"/>
        <w:rPr>
          <w:rFonts w:ascii="Calibri" w:eastAsia="Calibri" w:hAnsi="Calibri" w:cs="Calibri"/>
          <w:sz w:val="28"/>
        </w:rPr>
      </w:pPr>
    </w:p>
    <w:p w:rsidR="00B54B95" w:rsidRDefault="00B54B95" w:rsidP="00B54B95">
      <w:pPr>
        <w:spacing w:after="0" w:line="240" w:lineRule="auto"/>
        <w:jc w:val="center"/>
        <w:rPr>
          <w:rFonts w:ascii="Tahoma" w:eastAsia="Tahoma" w:hAnsi="Tahoma" w:cs="Tahoma"/>
          <w:b/>
          <w:sz w:val="24"/>
          <w:u w:val="single"/>
        </w:rPr>
      </w:pPr>
      <w:r>
        <w:rPr>
          <w:rFonts w:ascii="Tahoma" w:eastAsia="Tahoma" w:hAnsi="Tahoma" w:cs="Tahoma"/>
          <w:b/>
          <w:sz w:val="24"/>
          <w:u w:val="single"/>
        </w:rPr>
        <w:t>REPUBLIC OF KENYA</w:t>
      </w:r>
    </w:p>
    <w:p w:rsidR="00B54B95" w:rsidRDefault="00B54B95" w:rsidP="00B54B95">
      <w:pPr>
        <w:spacing w:after="0" w:line="240" w:lineRule="auto"/>
        <w:jc w:val="center"/>
        <w:rPr>
          <w:rFonts w:ascii="Tahoma" w:eastAsia="Tahoma" w:hAnsi="Tahoma" w:cs="Tahoma"/>
          <w:b/>
          <w:sz w:val="24"/>
          <w:u w:val="single"/>
        </w:rPr>
      </w:pPr>
      <w:r>
        <w:rPr>
          <w:rFonts w:ascii="Tahoma" w:eastAsia="Tahoma" w:hAnsi="Tahoma" w:cs="Tahoma"/>
          <w:b/>
          <w:sz w:val="24"/>
          <w:u w:val="single"/>
        </w:rPr>
        <w:t>IN THE HIGH COURT AT NAIROBI</w:t>
      </w:r>
    </w:p>
    <w:p w:rsidR="00B54B95" w:rsidRDefault="00B54B95" w:rsidP="00B54B95">
      <w:pPr>
        <w:spacing w:after="0" w:line="240" w:lineRule="auto"/>
        <w:jc w:val="center"/>
        <w:rPr>
          <w:rFonts w:ascii="Tahoma" w:eastAsia="Tahoma" w:hAnsi="Tahoma" w:cs="Tahoma"/>
          <w:b/>
          <w:sz w:val="24"/>
          <w:u w:val="single"/>
        </w:rPr>
      </w:pPr>
      <w:r>
        <w:rPr>
          <w:rFonts w:ascii="Tahoma" w:eastAsia="Tahoma" w:hAnsi="Tahoma" w:cs="Tahoma"/>
          <w:b/>
          <w:sz w:val="24"/>
          <w:u w:val="single"/>
        </w:rPr>
        <w:t xml:space="preserve"> CIVIL CASE  NO. 123 OF 1999 </w:t>
      </w:r>
    </w:p>
    <w:p w:rsidR="00B54B95" w:rsidRDefault="00B54B95" w:rsidP="00B54B95">
      <w:pPr>
        <w:spacing w:after="0" w:line="240" w:lineRule="auto"/>
        <w:jc w:val="center"/>
        <w:rPr>
          <w:rFonts w:ascii="Tahoma" w:eastAsia="Tahoma" w:hAnsi="Tahoma" w:cs="Tahoma"/>
          <w:b/>
          <w:sz w:val="24"/>
          <w:u w:val="single"/>
        </w:rPr>
      </w:pPr>
    </w:p>
    <w:p w:rsidR="00B54B95" w:rsidRDefault="00B54B95" w:rsidP="00B54B95">
      <w:pPr>
        <w:spacing w:after="0" w:line="240" w:lineRule="auto"/>
        <w:jc w:val="both"/>
        <w:rPr>
          <w:rFonts w:ascii="Tahoma" w:eastAsia="Tahoma" w:hAnsi="Tahoma" w:cs="Tahoma"/>
          <w:sz w:val="24"/>
        </w:rPr>
      </w:pPr>
      <w:r>
        <w:rPr>
          <w:rFonts w:ascii="Tahoma" w:eastAsia="Tahoma" w:hAnsi="Tahoma" w:cs="Tahoma"/>
          <w:sz w:val="24"/>
        </w:rPr>
        <w:t>JOE BLOGGS ……………………………………………………………. PLAINTIFF</w:t>
      </w:r>
    </w:p>
    <w:p w:rsidR="00B54B95" w:rsidRDefault="00B54B95" w:rsidP="00B54B95">
      <w:pPr>
        <w:spacing w:after="0" w:line="240" w:lineRule="auto"/>
        <w:jc w:val="both"/>
        <w:rPr>
          <w:rFonts w:ascii="Tahoma" w:eastAsia="Tahoma" w:hAnsi="Tahoma" w:cs="Tahoma"/>
          <w:sz w:val="24"/>
        </w:rPr>
      </w:pPr>
    </w:p>
    <w:p w:rsidR="00B54B95" w:rsidRDefault="00B54B95" w:rsidP="00B54B95">
      <w:pPr>
        <w:spacing w:after="0" w:line="240" w:lineRule="auto"/>
        <w:jc w:val="center"/>
        <w:rPr>
          <w:rFonts w:ascii="Tahoma" w:eastAsia="Tahoma" w:hAnsi="Tahoma" w:cs="Tahoma"/>
          <w:sz w:val="24"/>
        </w:rPr>
      </w:pPr>
      <w:r>
        <w:rPr>
          <w:rFonts w:ascii="Tahoma" w:eastAsia="Tahoma" w:hAnsi="Tahoma" w:cs="Tahoma"/>
          <w:sz w:val="24"/>
        </w:rPr>
        <w:t>VERSUS</w:t>
      </w:r>
    </w:p>
    <w:p w:rsidR="00B54B95" w:rsidRDefault="00B54B95" w:rsidP="00B54B95">
      <w:pPr>
        <w:spacing w:after="0" w:line="240" w:lineRule="auto"/>
        <w:jc w:val="center"/>
        <w:rPr>
          <w:rFonts w:ascii="Tahoma" w:eastAsia="Tahoma" w:hAnsi="Tahoma" w:cs="Tahoma"/>
          <w:sz w:val="24"/>
        </w:rPr>
      </w:pPr>
    </w:p>
    <w:p w:rsidR="00B54B95" w:rsidRDefault="00B54B95" w:rsidP="00B54B95">
      <w:pPr>
        <w:spacing w:after="0" w:line="240" w:lineRule="auto"/>
        <w:jc w:val="both"/>
        <w:rPr>
          <w:rFonts w:ascii="Tahoma" w:eastAsia="Tahoma" w:hAnsi="Tahoma" w:cs="Tahoma"/>
          <w:sz w:val="24"/>
        </w:rPr>
      </w:pPr>
      <w:r>
        <w:rPr>
          <w:rFonts w:ascii="Tahoma" w:eastAsia="Tahoma" w:hAnsi="Tahoma" w:cs="Tahoma"/>
          <w:sz w:val="24"/>
        </w:rPr>
        <w:t>SIMPLE SIMON ………….…………………………………………….. DEFENDANT</w:t>
      </w:r>
    </w:p>
    <w:p w:rsidR="00B54B95" w:rsidRDefault="00B54B95" w:rsidP="00B54B95">
      <w:pPr>
        <w:spacing w:after="0" w:line="240" w:lineRule="auto"/>
        <w:jc w:val="center"/>
        <w:rPr>
          <w:rFonts w:ascii="Tahoma" w:eastAsia="Tahoma" w:hAnsi="Tahoma" w:cs="Tahoma"/>
          <w:b/>
          <w:sz w:val="24"/>
          <w:u w:val="single"/>
        </w:rPr>
      </w:pPr>
    </w:p>
    <w:p w:rsidR="00B54B95" w:rsidRDefault="00B54B95" w:rsidP="00B54B95">
      <w:pPr>
        <w:spacing w:after="0" w:line="240" w:lineRule="auto"/>
        <w:jc w:val="center"/>
        <w:rPr>
          <w:rFonts w:ascii="Tahoma" w:eastAsia="Tahoma" w:hAnsi="Tahoma" w:cs="Tahoma"/>
          <w:b/>
          <w:sz w:val="24"/>
          <w:u w:val="single"/>
        </w:rPr>
      </w:pPr>
      <w:r>
        <w:rPr>
          <w:rFonts w:ascii="Tahoma" w:eastAsia="Tahoma" w:hAnsi="Tahoma" w:cs="Tahoma"/>
          <w:b/>
          <w:sz w:val="24"/>
          <w:u w:val="single"/>
        </w:rPr>
        <w:t>NOTICE OF APPEAL</w:t>
      </w:r>
    </w:p>
    <w:p w:rsidR="00B54B95" w:rsidRDefault="00B54B95" w:rsidP="00B54B95">
      <w:pPr>
        <w:spacing w:after="0" w:line="240" w:lineRule="auto"/>
        <w:jc w:val="center"/>
        <w:rPr>
          <w:rFonts w:ascii="Tahoma" w:eastAsia="Tahoma" w:hAnsi="Tahoma" w:cs="Tahoma"/>
          <w:b/>
          <w:sz w:val="24"/>
          <w:u w:val="single"/>
        </w:rPr>
      </w:pPr>
    </w:p>
    <w:p w:rsidR="00B54B95" w:rsidRDefault="00B54B95" w:rsidP="00B54B95">
      <w:pPr>
        <w:spacing w:after="0" w:line="240" w:lineRule="auto"/>
        <w:jc w:val="both"/>
        <w:rPr>
          <w:rFonts w:ascii="Tahoma" w:eastAsia="Tahoma" w:hAnsi="Tahoma" w:cs="Tahoma"/>
          <w:color w:val="FF0000"/>
          <w:sz w:val="24"/>
        </w:rPr>
      </w:pPr>
      <w:r>
        <w:rPr>
          <w:rFonts w:ascii="Tahoma" w:eastAsia="Tahoma" w:hAnsi="Tahoma" w:cs="Tahoma"/>
          <w:b/>
          <w:sz w:val="24"/>
          <w:u w:val="single"/>
        </w:rPr>
        <w:t>TAKE NOTICE</w:t>
      </w:r>
      <w:r>
        <w:rPr>
          <w:rFonts w:ascii="Tahoma" w:eastAsia="Tahoma" w:hAnsi="Tahoma" w:cs="Tahoma"/>
          <w:sz w:val="24"/>
        </w:rPr>
        <w:t xml:space="preserve"> that </w:t>
      </w:r>
      <w:r>
        <w:rPr>
          <w:rFonts w:ascii="Tahoma" w:eastAsia="Tahoma" w:hAnsi="Tahoma" w:cs="Tahoma"/>
          <w:sz w:val="24"/>
          <w:u w:val="single"/>
        </w:rPr>
        <w:t>SIMPLE SIMON</w:t>
      </w:r>
      <w:r>
        <w:rPr>
          <w:rFonts w:ascii="Tahoma" w:eastAsia="Tahoma" w:hAnsi="Tahoma" w:cs="Tahoma"/>
          <w:sz w:val="24"/>
        </w:rPr>
        <w:t xml:space="preserve"> being dissatisfied with the decision of the Honourable Mr. Justice Dread given at Nairobi on the ……. day of ………., 1999 intends to appeal to the Court of Appeal against the whole of the said decision /such part of the said decision as decides that </w:t>
      </w:r>
      <w:r>
        <w:rPr>
          <w:rFonts w:ascii="Tahoma" w:eastAsia="Tahoma" w:hAnsi="Tahoma" w:cs="Tahoma"/>
          <w:color w:val="FF0000"/>
          <w:sz w:val="24"/>
        </w:rPr>
        <w:t>..{specify.</w:t>
      </w:r>
      <w:r>
        <w:rPr>
          <w:rFonts w:ascii="Tahoma" w:eastAsia="Tahoma" w:hAnsi="Tahoma" w:cs="Tahoma"/>
          <w:color w:val="FF0000"/>
          <w:sz w:val="26"/>
        </w:rPr>
        <w:t>}</w:t>
      </w:r>
      <w:r>
        <w:rPr>
          <w:rFonts w:ascii="Tahoma" w:eastAsia="Tahoma" w:hAnsi="Tahoma" w:cs="Tahoma"/>
          <w:color w:val="FF0000"/>
          <w:sz w:val="24"/>
        </w:rPr>
        <w:t xml:space="preserve">.. </w:t>
      </w:r>
    </w:p>
    <w:p w:rsidR="00B54B95" w:rsidRDefault="00B54B95" w:rsidP="00B54B95">
      <w:pPr>
        <w:spacing w:after="0" w:line="240" w:lineRule="auto"/>
        <w:jc w:val="both"/>
        <w:rPr>
          <w:rFonts w:ascii="Tahoma" w:eastAsia="Tahoma" w:hAnsi="Tahoma" w:cs="Tahoma"/>
          <w:sz w:val="24"/>
        </w:rPr>
      </w:pPr>
    </w:p>
    <w:p w:rsidR="00B54B95" w:rsidRDefault="00B54B95" w:rsidP="00B54B95">
      <w:pPr>
        <w:spacing w:after="0" w:line="240" w:lineRule="auto"/>
        <w:jc w:val="both"/>
        <w:rPr>
          <w:rFonts w:ascii="Tahoma" w:eastAsia="Tahoma" w:hAnsi="Tahoma" w:cs="Tahoma"/>
          <w:sz w:val="24"/>
        </w:rPr>
      </w:pPr>
      <w:r>
        <w:rPr>
          <w:rFonts w:ascii="Tahoma" w:eastAsia="Tahoma" w:hAnsi="Tahoma" w:cs="Tahoma"/>
          <w:sz w:val="24"/>
        </w:rPr>
        <w:t xml:space="preserve">The address for service of the appellant is …… </w:t>
      </w:r>
    </w:p>
    <w:p w:rsidR="00B54B95" w:rsidRDefault="00B54B95" w:rsidP="00B54B95">
      <w:pPr>
        <w:spacing w:after="0" w:line="240" w:lineRule="auto"/>
        <w:jc w:val="both"/>
        <w:rPr>
          <w:rFonts w:ascii="Tahoma" w:eastAsia="Tahoma" w:hAnsi="Tahoma" w:cs="Tahoma"/>
          <w:sz w:val="24"/>
        </w:rPr>
      </w:pPr>
    </w:p>
    <w:p w:rsidR="00B54B95" w:rsidRDefault="00B54B95" w:rsidP="00B54B95">
      <w:pPr>
        <w:spacing w:after="0" w:line="240" w:lineRule="auto"/>
        <w:jc w:val="both"/>
        <w:rPr>
          <w:rFonts w:ascii="Tahoma" w:eastAsia="Tahoma" w:hAnsi="Tahoma" w:cs="Tahoma"/>
          <w:color w:val="FF0000"/>
          <w:sz w:val="24"/>
        </w:rPr>
      </w:pPr>
      <w:r>
        <w:rPr>
          <w:rFonts w:ascii="Tahoma" w:eastAsia="Tahoma" w:hAnsi="Tahoma" w:cs="Tahoma"/>
          <w:sz w:val="24"/>
        </w:rPr>
        <w:t xml:space="preserve">It is intended to serve copies of this notice on:- </w:t>
      </w:r>
      <w:r>
        <w:rPr>
          <w:rFonts w:ascii="Tahoma" w:eastAsia="Tahoma" w:hAnsi="Tahoma" w:cs="Tahoma"/>
          <w:color w:val="FF0000"/>
          <w:sz w:val="24"/>
        </w:rPr>
        <w:t>…{names and addresses of all persons directly affected by the appeal}</w:t>
      </w:r>
    </w:p>
    <w:p w:rsidR="00B54B95" w:rsidRDefault="00B54B95" w:rsidP="00B54B95">
      <w:pPr>
        <w:spacing w:after="0" w:line="240" w:lineRule="auto"/>
        <w:jc w:val="both"/>
        <w:rPr>
          <w:rFonts w:ascii="Tahoma" w:eastAsia="Tahoma" w:hAnsi="Tahoma" w:cs="Tahoma"/>
          <w:sz w:val="24"/>
        </w:rPr>
      </w:pPr>
    </w:p>
    <w:p w:rsidR="00B54B95" w:rsidRDefault="00B54B95" w:rsidP="00B54B95">
      <w:pPr>
        <w:spacing w:after="0" w:line="240" w:lineRule="auto"/>
        <w:jc w:val="both"/>
        <w:rPr>
          <w:rFonts w:ascii="Tahoma" w:eastAsia="Tahoma" w:hAnsi="Tahoma" w:cs="Tahoma"/>
          <w:sz w:val="24"/>
        </w:rPr>
      </w:pPr>
      <w:r>
        <w:rPr>
          <w:rFonts w:ascii="Tahoma" w:eastAsia="Tahoma" w:hAnsi="Tahoma" w:cs="Tahoma"/>
          <w:sz w:val="24"/>
        </w:rPr>
        <w:t>Dated this ………….. day of ……………………….. 1999.</w:t>
      </w:r>
    </w:p>
    <w:p w:rsidR="00B54B95" w:rsidRDefault="00B54B95" w:rsidP="00B54B95">
      <w:pPr>
        <w:spacing w:after="0" w:line="240" w:lineRule="auto"/>
        <w:jc w:val="both"/>
        <w:rPr>
          <w:rFonts w:ascii="Tahoma" w:eastAsia="Tahoma" w:hAnsi="Tahoma" w:cs="Tahoma"/>
          <w:sz w:val="24"/>
        </w:rPr>
      </w:pPr>
    </w:p>
    <w:p w:rsidR="00B54B95" w:rsidRDefault="00B54B95" w:rsidP="00B54B95">
      <w:pPr>
        <w:spacing w:after="0" w:line="240" w:lineRule="auto"/>
        <w:jc w:val="both"/>
        <w:rPr>
          <w:rFonts w:ascii="Tahoma" w:eastAsia="Tahoma" w:hAnsi="Tahoma" w:cs="Tahoma"/>
          <w:sz w:val="24"/>
        </w:rPr>
      </w:pPr>
    </w:p>
    <w:p w:rsidR="00B54B95" w:rsidRDefault="00B54B95" w:rsidP="00B54B95">
      <w:pPr>
        <w:spacing w:after="0" w:line="240" w:lineRule="auto"/>
        <w:jc w:val="both"/>
        <w:rPr>
          <w:rFonts w:ascii="Tahoma" w:eastAsia="Tahoma" w:hAnsi="Tahoma" w:cs="Tahoma"/>
          <w:sz w:val="24"/>
        </w:rPr>
      </w:pPr>
    </w:p>
    <w:p w:rsidR="00B54B95" w:rsidRDefault="00B54B95" w:rsidP="00B54B95">
      <w:pPr>
        <w:keepNext/>
        <w:numPr>
          <w:ilvl w:val="0"/>
          <w:numId w:val="404"/>
        </w:numPr>
        <w:spacing w:after="0" w:line="240" w:lineRule="auto"/>
        <w:jc w:val="center"/>
        <w:rPr>
          <w:rFonts w:ascii="Tahoma" w:eastAsia="Tahoma" w:hAnsi="Tahoma" w:cs="Tahoma"/>
          <w:sz w:val="24"/>
          <w:u w:val="single"/>
        </w:rPr>
      </w:pPr>
      <w:r>
        <w:rPr>
          <w:rFonts w:ascii="Tahoma" w:eastAsia="Tahoma" w:hAnsi="Tahoma" w:cs="Tahoma"/>
          <w:sz w:val="24"/>
          <w:u w:val="single"/>
        </w:rPr>
        <w:t>ADVOCATES FOR THE APPELLANT</w:t>
      </w:r>
    </w:p>
    <w:p w:rsidR="00B54B95" w:rsidRDefault="00B54B95" w:rsidP="00B54B95">
      <w:pPr>
        <w:spacing w:after="0" w:line="240" w:lineRule="auto"/>
        <w:jc w:val="center"/>
        <w:rPr>
          <w:rFonts w:ascii="Tahoma" w:eastAsia="Tahoma" w:hAnsi="Tahoma" w:cs="Tahoma"/>
          <w:sz w:val="24"/>
          <w:u w:val="single"/>
        </w:rPr>
      </w:pPr>
    </w:p>
    <w:p w:rsidR="00B54B95" w:rsidRDefault="00B54B95" w:rsidP="00B54B95">
      <w:pPr>
        <w:spacing w:after="0" w:line="240" w:lineRule="auto"/>
        <w:jc w:val="center"/>
        <w:rPr>
          <w:rFonts w:ascii="Tahoma" w:eastAsia="Tahoma" w:hAnsi="Tahoma" w:cs="Tahoma"/>
          <w:color w:val="FF0000"/>
          <w:sz w:val="24"/>
        </w:rPr>
      </w:pPr>
    </w:p>
    <w:p w:rsidR="00B54B95" w:rsidRDefault="00B54B95" w:rsidP="00B54B95">
      <w:pPr>
        <w:spacing w:after="0" w:line="240" w:lineRule="auto"/>
        <w:jc w:val="both"/>
        <w:rPr>
          <w:rFonts w:ascii="Tahoma" w:eastAsia="Tahoma" w:hAnsi="Tahoma" w:cs="Tahoma"/>
          <w:sz w:val="24"/>
        </w:rPr>
      </w:pPr>
      <w:r>
        <w:rPr>
          <w:rFonts w:ascii="Tahoma" w:eastAsia="Tahoma" w:hAnsi="Tahoma" w:cs="Tahoma"/>
          <w:b/>
          <w:sz w:val="24"/>
          <w:u w:val="single"/>
        </w:rPr>
        <w:t>To:-</w:t>
      </w:r>
      <w:r>
        <w:rPr>
          <w:rFonts w:ascii="Tahoma" w:eastAsia="Tahoma" w:hAnsi="Tahoma" w:cs="Tahoma"/>
          <w:sz w:val="24"/>
        </w:rPr>
        <w:t xml:space="preserve"> </w:t>
      </w:r>
    </w:p>
    <w:p w:rsidR="00B54B95" w:rsidRDefault="00B54B95" w:rsidP="00B54B95">
      <w:pPr>
        <w:spacing w:after="0" w:line="240" w:lineRule="auto"/>
        <w:jc w:val="both"/>
        <w:rPr>
          <w:rFonts w:ascii="Tahoma" w:eastAsia="Tahoma" w:hAnsi="Tahoma" w:cs="Tahoma"/>
          <w:sz w:val="24"/>
        </w:rPr>
      </w:pPr>
      <w:r>
        <w:rPr>
          <w:rFonts w:ascii="Tahoma" w:eastAsia="Tahoma" w:hAnsi="Tahoma" w:cs="Tahoma"/>
          <w:sz w:val="24"/>
        </w:rPr>
        <w:tab/>
        <w:t>The Registrar of the High Court of Kenya at Nairobi.</w:t>
      </w:r>
    </w:p>
    <w:p w:rsidR="00B54B95" w:rsidRDefault="00B54B95" w:rsidP="00B54B95">
      <w:pPr>
        <w:spacing w:after="0" w:line="240" w:lineRule="auto"/>
        <w:jc w:val="both"/>
        <w:rPr>
          <w:rFonts w:ascii="Tahoma" w:eastAsia="Tahoma" w:hAnsi="Tahoma" w:cs="Tahoma"/>
          <w:sz w:val="24"/>
        </w:rPr>
      </w:pPr>
    </w:p>
    <w:p w:rsidR="00B54B95" w:rsidRDefault="00B54B95" w:rsidP="00B54B95">
      <w:pPr>
        <w:spacing w:after="0" w:line="240" w:lineRule="auto"/>
        <w:jc w:val="both"/>
        <w:rPr>
          <w:rFonts w:ascii="Tahoma" w:eastAsia="Tahoma" w:hAnsi="Tahoma" w:cs="Tahoma"/>
          <w:sz w:val="24"/>
        </w:rPr>
      </w:pPr>
      <w:r>
        <w:rPr>
          <w:rFonts w:ascii="Tahoma" w:eastAsia="Tahoma" w:hAnsi="Tahoma" w:cs="Tahoma"/>
          <w:sz w:val="24"/>
        </w:rPr>
        <w:tab/>
        <w:t>Lodged in the High Court of Kenya at Nairobi on the …………. day of ………………………., 1999.</w:t>
      </w:r>
    </w:p>
    <w:p w:rsidR="00B54B95" w:rsidRDefault="00B54B95" w:rsidP="00B54B95">
      <w:pPr>
        <w:spacing w:after="0" w:line="240" w:lineRule="auto"/>
        <w:jc w:val="both"/>
        <w:rPr>
          <w:rFonts w:ascii="Tahoma" w:eastAsia="Tahoma" w:hAnsi="Tahoma" w:cs="Tahoma"/>
          <w:sz w:val="24"/>
        </w:rPr>
      </w:pPr>
    </w:p>
    <w:p w:rsidR="00B54B95" w:rsidRDefault="00B54B95" w:rsidP="00B54B95">
      <w:pPr>
        <w:spacing w:after="0" w:line="240" w:lineRule="auto"/>
        <w:jc w:val="both"/>
        <w:rPr>
          <w:rFonts w:ascii="Tahoma" w:eastAsia="Tahoma" w:hAnsi="Tahoma" w:cs="Tahoma"/>
          <w:sz w:val="24"/>
        </w:rPr>
      </w:pPr>
    </w:p>
    <w:p w:rsidR="00B54B95" w:rsidRDefault="00B54B95" w:rsidP="00B54B95">
      <w:pPr>
        <w:spacing w:after="0" w:line="240" w:lineRule="auto"/>
        <w:jc w:val="both"/>
        <w:rPr>
          <w:rFonts w:ascii="Tahoma" w:eastAsia="Tahoma" w:hAnsi="Tahoma" w:cs="Tahoma"/>
          <w:sz w:val="24"/>
        </w:rPr>
      </w:pPr>
      <w:r>
        <w:rPr>
          <w:rFonts w:ascii="Tahoma" w:eastAsia="Tahoma" w:hAnsi="Tahoma" w:cs="Tahoma"/>
          <w:sz w:val="24"/>
        </w:rPr>
        <w:tab/>
      </w:r>
      <w:r>
        <w:rPr>
          <w:rFonts w:ascii="Tahoma" w:eastAsia="Tahoma" w:hAnsi="Tahoma" w:cs="Tahoma"/>
          <w:sz w:val="24"/>
        </w:rPr>
        <w:tab/>
      </w:r>
      <w:r>
        <w:rPr>
          <w:rFonts w:ascii="Tahoma" w:eastAsia="Tahoma" w:hAnsi="Tahoma" w:cs="Tahoma"/>
          <w:sz w:val="24"/>
        </w:rPr>
        <w:tab/>
      </w:r>
      <w:r>
        <w:rPr>
          <w:rFonts w:ascii="Tahoma" w:eastAsia="Tahoma" w:hAnsi="Tahoma" w:cs="Tahoma"/>
          <w:sz w:val="24"/>
        </w:rPr>
        <w:tab/>
      </w:r>
      <w:r>
        <w:rPr>
          <w:rFonts w:ascii="Tahoma" w:eastAsia="Tahoma" w:hAnsi="Tahoma" w:cs="Tahoma"/>
          <w:sz w:val="24"/>
        </w:rPr>
        <w:tab/>
        <w:t>…………………………………………………….</w:t>
      </w:r>
    </w:p>
    <w:p w:rsidR="00B54B95" w:rsidRDefault="00B54B95" w:rsidP="00B54B95">
      <w:pPr>
        <w:spacing w:after="0" w:line="240" w:lineRule="auto"/>
        <w:jc w:val="both"/>
        <w:rPr>
          <w:rFonts w:ascii="Tahoma" w:eastAsia="Tahoma" w:hAnsi="Tahoma" w:cs="Tahoma"/>
          <w:sz w:val="24"/>
        </w:rPr>
      </w:pPr>
      <w:r>
        <w:rPr>
          <w:rFonts w:ascii="Tahoma" w:eastAsia="Tahoma" w:hAnsi="Tahoma" w:cs="Tahoma"/>
          <w:sz w:val="24"/>
        </w:rPr>
        <w:tab/>
      </w:r>
      <w:r>
        <w:rPr>
          <w:rFonts w:ascii="Tahoma" w:eastAsia="Tahoma" w:hAnsi="Tahoma" w:cs="Tahoma"/>
          <w:sz w:val="24"/>
        </w:rPr>
        <w:tab/>
      </w:r>
      <w:r>
        <w:rPr>
          <w:rFonts w:ascii="Tahoma" w:eastAsia="Tahoma" w:hAnsi="Tahoma" w:cs="Tahoma"/>
          <w:sz w:val="24"/>
        </w:rPr>
        <w:tab/>
      </w:r>
      <w:r>
        <w:rPr>
          <w:rFonts w:ascii="Tahoma" w:eastAsia="Tahoma" w:hAnsi="Tahoma" w:cs="Tahoma"/>
          <w:sz w:val="24"/>
        </w:rPr>
        <w:tab/>
      </w:r>
      <w:r>
        <w:rPr>
          <w:rFonts w:ascii="Tahoma" w:eastAsia="Tahoma" w:hAnsi="Tahoma" w:cs="Tahoma"/>
          <w:sz w:val="24"/>
        </w:rPr>
        <w:tab/>
      </w:r>
      <w:r>
        <w:rPr>
          <w:rFonts w:ascii="Tahoma" w:eastAsia="Tahoma" w:hAnsi="Tahoma" w:cs="Tahoma"/>
          <w:sz w:val="24"/>
        </w:rPr>
        <w:tab/>
      </w:r>
      <w:r>
        <w:rPr>
          <w:rFonts w:ascii="Tahoma" w:eastAsia="Tahoma" w:hAnsi="Tahoma" w:cs="Tahoma"/>
          <w:sz w:val="24"/>
        </w:rPr>
        <w:tab/>
      </w:r>
      <w:r>
        <w:rPr>
          <w:rFonts w:ascii="Tahoma" w:eastAsia="Tahoma" w:hAnsi="Tahoma" w:cs="Tahoma"/>
          <w:sz w:val="24"/>
        </w:rPr>
        <w:tab/>
        <w:t xml:space="preserve">Registrar </w:t>
      </w:r>
    </w:p>
    <w:p w:rsidR="00B54B95" w:rsidRDefault="00B54B95" w:rsidP="00B54B95">
      <w:pPr>
        <w:spacing w:after="0" w:line="240" w:lineRule="auto"/>
        <w:jc w:val="center"/>
        <w:rPr>
          <w:rFonts w:ascii="Tahoma" w:eastAsia="Tahoma" w:hAnsi="Tahoma" w:cs="Tahoma"/>
          <w:b/>
          <w:sz w:val="24"/>
          <w:u w:val="single"/>
        </w:rPr>
      </w:pPr>
      <w:r>
        <w:rPr>
          <w:rFonts w:ascii="Tahoma" w:eastAsia="Tahoma" w:hAnsi="Tahoma" w:cs="Tahoma"/>
          <w:b/>
          <w:sz w:val="24"/>
          <w:u w:val="single"/>
        </w:rPr>
        <w:t>REPUBLIC OF KENYA</w:t>
      </w:r>
    </w:p>
    <w:p w:rsidR="00B54B95" w:rsidRDefault="00B54B95" w:rsidP="00B54B95">
      <w:pPr>
        <w:spacing w:after="0" w:line="240" w:lineRule="auto"/>
        <w:jc w:val="center"/>
        <w:rPr>
          <w:rFonts w:ascii="Tahoma" w:eastAsia="Tahoma" w:hAnsi="Tahoma" w:cs="Tahoma"/>
          <w:b/>
          <w:sz w:val="24"/>
          <w:u w:val="single"/>
        </w:rPr>
      </w:pPr>
      <w:r>
        <w:rPr>
          <w:rFonts w:ascii="Tahoma" w:eastAsia="Tahoma" w:hAnsi="Tahoma" w:cs="Tahoma"/>
          <w:b/>
          <w:sz w:val="24"/>
          <w:u w:val="single"/>
        </w:rPr>
        <w:t>IN THE COURT OF APPEAL AT NAIROBI</w:t>
      </w:r>
    </w:p>
    <w:p w:rsidR="00B54B95" w:rsidRDefault="00B54B95" w:rsidP="00B54B95">
      <w:pPr>
        <w:spacing w:after="0" w:line="240" w:lineRule="auto"/>
        <w:jc w:val="center"/>
        <w:rPr>
          <w:rFonts w:ascii="Tahoma" w:eastAsia="Tahoma" w:hAnsi="Tahoma" w:cs="Tahoma"/>
          <w:b/>
          <w:sz w:val="24"/>
          <w:u w:val="single"/>
        </w:rPr>
      </w:pPr>
      <w:r>
        <w:rPr>
          <w:rFonts w:ascii="Tahoma" w:eastAsia="Tahoma" w:hAnsi="Tahoma" w:cs="Tahoma"/>
          <w:b/>
          <w:sz w:val="24"/>
          <w:u w:val="single"/>
        </w:rPr>
        <w:t>CIVIL</w:t>
      </w:r>
      <w:r>
        <w:rPr>
          <w:rFonts w:ascii="Tahoma" w:eastAsia="Tahoma" w:hAnsi="Tahoma" w:cs="Tahoma"/>
          <w:b/>
          <w:color w:val="FF0000"/>
          <w:sz w:val="24"/>
          <w:u w:val="single"/>
        </w:rPr>
        <w:t xml:space="preserve"> </w:t>
      </w:r>
      <w:r>
        <w:rPr>
          <w:rFonts w:ascii="Tahoma" w:eastAsia="Tahoma" w:hAnsi="Tahoma" w:cs="Tahoma"/>
          <w:b/>
          <w:sz w:val="24"/>
          <w:u w:val="single"/>
        </w:rPr>
        <w:t xml:space="preserve"> APPEAL NO. 123 OF 1999</w:t>
      </w:r>
    </w:p>
    <w:p w:rsidR="00B54B95" w:rsidRDefault="00B54B95" w:rsidP="00B54B95">
      <w:pPr>
        <w:spacing w:after="0" w:line="240" w:lineRule="auto"/>
        <w:jc w:val="center"/>
        <w:rPr>
          <w:rFonts w:ascii="Tahoma" w:eastAsia="Tahoma" w:hAnsi="Tahoma" w:cs="Tahoma"/>
          <w:b/>
          <w:sz w:val="24"/>
          <w:u w:val="single"/>
        </w:rPr>
      </w:pPr>
    </w:p>
    <w:p w:rsidR="00B54B95" w:rsidRDefault="00B54B95" w:rsidP="00B54B95">
      <w:pPr>
        <w:keepNext/>
        <w:numPr>
          <w:ilvl w:val="0"/>
          <w:numId w:val="405"/>
        </w:numPr>
        <w:tabs>
          <w:tab w:val="left" w:pos="360"/>
        </w:tabs>
        <w:spacing w:after="0" w:line="240" w:lineRule="auto"/>
        <w:jc w:val="center"/>
        <w:rPr>
          <w:rFonts w:ascii="Tahoma" w:eastAsia="Tahoma" w:hAnsi="Tahoma" w:cs="Tahoma"/>
          <w:sz w:val="24"/>
          <w:u w:val="single"/>
        </w:rPr>
      </w:pPr>
    </w:p>
    <w:p w:rsidR="00B54B95" w:rsidRDefault="00B54B95" w:rsidP="00B54B95">
      <w:pPr>
        <w:spacing w:after="0" w:line="240" w:lineRule="auto"/>
        <w:jc w:val="center"/>
        <w:rPr>
          <w:rFonts w:ascii="Tahoma" w:eastAsia="Tahoma" w:hAnsi="Tahoma" w:cs="Tahoma"/>
          <w:b/>
          <w:sz w:val="24"/>
          <w:u w:val="single"/>
        </w:rPr>
      </w:pPr>
    </w:p>
    <w:p w:rsidR="00B54B95" w:rsidRDefault="00B54B95" w:rsidP="00B54B95">
      <w:pPr>
        <w:spacing w:after="0" w:line="240" w:lineRule="auto"/>
        <w:jc w:val="both"/>
        <w:rPr>
          <w:rFonts w:ascii="Tahoma" w:eastAsia="Tahoma" w:hAnsi="Tahoma" w:cs="Tahoma"/>
          <w:sz w:val="24"/>
        </w:rPr>
      </w:pPr>
      <w:r>
        <w:rPr>
          <w:rFonts w:ascii="Tahoma" w:eastAsia="Tahoma" w:hAnsi="Tahoma" w:cs="Tahoma"/>
          <w:sz w:val="24"/>
        </w:rPr>
        <w:t>SIMPLE SIMON ……………………………………………………. APPELLANT</w:t>
      </w:r>
    </w:p>
    <w:p w:rsidR="00B54B95" w:rsidRDefault="00B54B95" w:rsidP="00B54B95">
      <w:pPr>
        <w:spacing w:after="0" w:line="240" w:lineRule="auto"/>
        <w:jc w:val="both"/>
        <w:rPr>
          <w:rFonts w:ascii="Tahoma" w:eastAsia="Tahoma" w:hAnsi="Tahoma" w:cs="Tahoma"/>
          <w:sz w:val="24"/>
        </w:rPr>
      </w:pPr>
    </w:p>
    <w:p w:rsidR="00B54B95" w:rsidRDefault="00B54B95" w:rsidP="00B54B95">
      <w:pPr>
        <w:spacing w:after="0" w:line="240" w:lineRule="auto"/>
        <w:jc w:val="center"/>
        <w:rPr>
          <w:rFonts w:ascii="Tahoma" w:eastAsia="Tahoma" w:hAnsi="Tahoma" w:cs="Tahoma"/>
          <w:sz w:val="24"/>
        </w:rPr>
      </w:pPr>
      <w:r>
        <w:rPr>
          <w:rFonts w:ascii="Tahoma" w:eastAsia="Tahoma" w:hAnsi="Tahoma" w:cs="Tahoma"/>
          <w:sz w:val="24"/>
        </w:rPr>
        <w:t>VERSUS</w:t>
      </w:r>
    </w:p>
    <w:p w:rsidR="00B54B95" w:rsidRDefault="00B54B95" w:rsidP="00B54B95">
      <w:pPr>
        <w:spacing w:after="0" w:line="240" w:lineRule="auto"/>
        <w:jc w:val="center"/>
        <w:rPr>
          <w:rFonts w:ascii="Tahoma" w:eastAsia="Tahoma" w:hAnsi="Tahoma" w:cs="Tahoma"/>
          <w:sz w:val="24"/>
        </w:rPr>
      </w:pPr>
    </w:p>
    <w:p w:rsidR="00B54B95" w:rsidRDefault="00B54B95" w:rsidP="00B54B95">
      <w:pPr>
        <w:spacing w:after="0" w:line="240" w:lineRule="auto"/>
        <w:jc w:val="both"/>
        <w:rPr>
          <w:rFonts w:ascii="Tahoma" w:eastAsia="Tahoma" w:hAnsi="Tahoma" w:cs="Tahoma"/>
          <w:sz w:val="24"/>
        </w:rPr>
      </w:pPr>
      <w:r>
        <w:rPr>
          <w:rFonts w:ascii="Tahoma" w:eastAsia="Tahoma" w:hAnsi="Tahoma" w:cs="Tahoma"/>
          <w:sz w:val="24"/>
        </w:rPr>
        <w:t>DESPERATE DAN …………………………………………………. RESPONDENT</w:t>
      </w:r>
    </w:p>
    <w:p w:rsidR="00B54B95" w:rsidRDefault="00B54B95" w:rsidP="00B54B95">
      <w:pPr>
        <w:spacing w:after="0" w:line="240" w:lineRule="auto"/>
        <w:jc w:val="both"/>
        <w:rPr>
          <w:rFonts w:ascii="Tahoma" w:eastAsia="Tahoma" w:hAnsi="Tahoma" w:cs="Tahoma"/>
          <w:sz w:val="24"/>
        </w:rPr>
      </w:pPr>
    </w:p>
    <w:p w:rsidR="00B54B95" w:rsidRDefault="00B54B95" w:rsidP="00B54B95">
      <w:pPr>
        <w:spacing w:after="0" w:line="240" w:lineRule="auto"/>
        <w:jc w:val="both"/>
        <w:rPr>
          <w:rFonts w:ascii="Tahoma" w:eastAsia="Tahoma" w:hAnsi="Tahoma" w:cs="Tahoma"/>
          <w:sz w:val="24"/>
        </w:rPr>
      </w:pPr>
      <w:r>
        <w:rPr>
          <w:rFonts w:ascii="Tahoma" w:eastAsia="Tahoma" w:hAnsi="Tahoma" w:cs="Tahoma"/>
          <w:sz w:val="24"/>
        </w:rPr>
        <w:t xml:space="preserve">[Appeal from the judgement, </w:t>
      </w:r>
      <w:r>
        <w:rPr>
          <w:rFonts w:ascii="Tahoma" w:eastAsia="Tahoma" w:hAnsi="Tahoma" w:cs="Tahoma"/>
          <w:color w:val="FF0000"/>
          <w:sz w:val="24"/>
        </w:rPr>
        <w:t>{ decree order etc}</w:t>
      </w:r>
      <w:r>
        <w:rPr>
          <w:rFonts w:ascii="Tahoma" w:eastAsia="Tahoma" w:hAnsi="Tahoma" w:cs="Tahoma"/>
          <w:sz w:val="24"/>
        </w:rPr>
        <w:t xml:space="preserve"> of the High Court of Kenya at Nairobi [of Justice Dread] dated 1</w:t>
      </w:r>
      <w:r>
        <w:rPr>
          <w:rFonts w:ascii="Tahoma" w:eastAsia="Tahoma" w:hAnsi="Tahoma" w:cs="Tahoma"/>
          <w:sz w:val="24"/>
          <w:vertAlign w:val="superscript"/>
        </w:rPr>
        <w:t>st</w:t>
      </w:r>
      <w:r>
        <w:rPr>
          <w:rFonts w:ascii="Tahoma" w:eastAsia="Tahoma" w:hAnsi="Tahoma" w:cs="Tahoma"/>
          <w:sz w:val="24"/>
        </w:rPr>
        <w:t xml:space="preserve"> March 1999, in Civil Case </w:t>
      </w:r>
      <w:r>
        <w:rPr>
          <w:rFonts w:ascii="Tahoma" w:eastAsia="Tahoma" w:hAnsi="Tahoma" w:cs="Tahoma"/>
          <w:color w:val="FF0000"/>
          <w:sz w:val="24"/>
        </w:rPr>
        <w:t>{Civil Appeal/ Bankruptcy Cause/ Matrimonial Cause/ Miscellaneous Cause }</w:t>
      </w:r>
      <w:r>
        <w:rPr>
          <w:rFonts w:ascii="Tahoma" w:eastAsia="Tahoma" w:hAnsi="Tahoma" w:cs="Tahoma"/>
          <w:sz w:val="24"/>
        </w:rPr>
        <w:t xml:space="preserve">  No. …….. of 1999.]</w:t>
      </w:r>
    </w:p>
    <w:p w:rsidR="00B54B95" w:rsidRDefault="00B54B95" w:rsidP="00B54B95">
      <w:pPr>
        <w:spacing w:after="0" w:line="240" w:lineRule="auto"/>
        <w:jc w:val="both"/>
        <w:rPr>
          <w:rFonts w:ascii="Tahoma" w:eastAsia="Tahoma" w:hAnsi="Tahoma" w:cs="Tahoma"/>
          <w:sz w:val="24"/>
        </w:rPr>
      </w:pPr>
    </w:p>
    <w:p w:rsidR="00B54B95" w:rsidRDefault="00B54B95" w:rsidP="00B54B95">
      <w:pPr>
        <w:keepNext/>
        <w:numPr>
          <w:ilvl w:val="0"/>
          <w:numId w:val="406"/>
        </w:numPr>
        <w:tabs>
          <w:tab w:val="left" w:pos="360"/>
        </w:tabs>
        <w:spacing w:after="0" w:line="240" w:lineRule="auto"/>
        <w:jc w:val="center"/>
        <w:rPr>
          <w:rFonts w:ascii="Tahoma" w:eastAsia="Tahoma" w:hAnsi="Tahoma" w:cs="Tahoma"/>
          <w:b/>
          <w:sz w:val="24"/>
          <w:u w:val="single"/>
        </w:rPr>
      </w:pPr>
      <w:r>
        <w:rPr>
          <w:rFonts w:ascii="Tahoma" w:eastAsia="Tahoma" w:hAnsi="Tahoma" w:cs="Tahoma"/>
          <w:b/>
          <w:sz w:val="24"/>
          <w:u w:val="single"/>
        </w:rPr>
        <w:t>NOTICE OF CROSS-APPEAL</w:t>
      </w:r>
    </w:p>
    <w:p w:rsidR="00B54B95" w:rsidRDefault="00B54B95" w:rsidP="00B54B95">
      <w:pPr>
        <w:spacing w:after="0" w:line="240" w:lineRule="auto"/>
        <w:rPr>
          <w:rFonts w:ascii="Tahoma" w:eastAsia="Tahoma" w:hAnsi="Tahoma" w:cs="Tahoma"/>
          <w:sz w:val="24"/>
        </w:rPr>
      </w:pPr>
    </w:p>
    <w:p w:rsidR="00B54B95" w:rsidRDefault="00B54B95" w:rsidP="00B54B95">
      <w:pPr>
        <w:spacing w:after="0" w:line="240" w:lineRule="auto"/>
        <w:jc w:val="both"/>
        <w:rPr>
          <w:rFonts w:ascii="Tahoma" w:eastAsia="Tahoma" w:hAnsi="Tahoma" w:cs="Tahoma"/>
          <w:sz w:val="24"/>
        </w:rPr>
      </w:pPr>
      <w:r>
        <w:rPr>
          <w:rFonts w:ascii="Tahoma" w:eastAsia="Tahoma" w:hAnsi="Tahoma" w:cs="Tahoma"/>
          <w:b/>
          <w:sz w:val="24"/>
          <w:u w:val="single"/>
        </w:rPr>
        <w:t>TAKE NOTICE</w:t>
      </w:r>
      <w:r>
        <w:rPr>
          <w:rFonts w:ascii="Tahoma" w:eastAsia="Tahoma" w:hAnsi="Tahoma" w:cs="Tahoma"/>
          <w:sz w:val="24"/>
        </w:rPr>
        <w:t xml:space="preserve"> that on the hearing of this appeal, the above-named respondent will contend that the above-mentioned decision ought to be varied or reversed to the extent and in the manner and on the grounds hereinafter set out, namely:-</w:t>
      </w:r>
    </w:p>
    <w:p w:rsidR="00B54B95" w:rsidRDefault="00B54B95" w:rsidP="00B54B95">
      <w:pPr>
        <w:numPr>
          <w:ilvl w:val="0"/>
          <w:numId w:val="407"/>
        </w:numPr>
        <w:tabs>
          <w:tab w:val="left" w:pos="1080"/>
        </w:tabs>
        <w:spacing w:after="0" w:line="240" w:lineRule="auto"/>
        <w:ind w:left="1080" w:hanging="360"/>
        <w:jc w:val="both"/>
        <w:rPr>
          <w:rFonts w:ascii="Tahoma" w:eastAsia="Tahoma" w:hAnsi="Tahoma" w:cs="Tahoma"/>
          <w:sz w:val="24"/>
        </w:rPr>
      </w:pPr>
      <w:r>
        <w:rPr>
          <w:rFonts w:ascii="Tahoma" w:eastAsia="Tahoma" w:hAnsi="Tahoma" w:cs="Tahoma"/>
          <w:sz w:val="24"/>
        </w:rPr>
        <w:t>………</w:t>
      </w:r>
    </w:p>
    <w:p w:rsidR="00B54B95" w:rsidRDefault="00B54B95" w:rsidP="00B54B95">
      <w:pPr>
        <w:spacing w:after="0" w:line="240" w:lineRule="auto"/>
        <w:ind w:left="720"/>
        <w:jc w:val="both"/>
        <w:rPr>
          <w:rFonts w:ascii="Tahoma" w:eastAsia="Tahoma" w:hAnsi="Tahoma" w:cs="Tahoma"/>
          <w:sz w:val="24"/>
        </w:rPr>
      </w:pPr>
    </w:p>
    <w:p w:rsidR="00B54B95" w:rsidRDefault="00B54B95" w:rsidP="00B54B95">
      <w:pPr>
        <w:numPr>
          <w:ilvl w:val="0"/>
          <w:numId w:val="408"/>
        </w:numPr>
        <w:tabs>
          <w:tab w:val="left" w:pos="1080"/>
        </w:tabs>
        <w:spacing w:after="0" w:line="240" w:lineRule="auto"/>
        <w:ind w:left="1080" w:hanging="360"/>
        <w:jc w:val="both"/>
        <w:rPr>
          <w:rFonts w:ascii="Tahoma" w:eastAsia="Tahoma" w:hAnsi="Tahoma" w:cs="Tahoma"/>
          <w:sz w:val="24"/>
        </w:rPr>
      </w:pPr>
      <w:r>
        <w:rPr>
          <w:rFonts w:ascii="Tahoma" w:eastAsia="Tahoma" w:hAnsi="Tahoma" w:cs="Tahoma"/>
          <w:sz w:val="24"/>
        </w:rPr>
        <w:t>………</w:t>
      </w:r>
    </w:p>
    <w:p w:rsidR="00B54B95" w:rsidRDefault="00B54B95" w:rsidP="00B54B95">
      <w:pPr>
        <w:spacing w:after="0" w:line="240" w:lineRule="auto"/>
        <w:jc w:val="both"/>
        <w:rPr>
          <w:rFonts w:ascii="Tahoma" w:eastAsia="Tahoma" w:hAnsi="Tahoma" w:cs="Tahoma"/>
          <w:sz w:val="24"/>
        </w:rPr>
      </w:pPr>
    </w:p>
    <w:p w:rsidR="00B54B95" w:rsidRDefault="00B54B95" w:rsidP="00B54B95">
      <w:pPr>
        <w:spacing w:after="0" w:line="240" w:lineRule="auto"/>
        <w:jc w:val="both"/>
        <w:rPr>
          <w:rFonts w:ascii="Tahoma" w:eastAsia="Tahoma" w:hAnsi="Tahoma" w:cs="Tahoma"/>
          <w:sz w:val="24"/>
        </w:rPr>
      </w:pPr>
      <w:r>
        <w:rPr>
          <w:rFonts w:ascii="Tahoma" w:eastAsia="Tahoma" w:hAnsi="Tahoma" w:cs="Tahoma"/>
          <w:sz w:val="24"/>
        </w:rPr>
        <w:t>It is proposed to ask the Court for an order that ……</w:t>
      </w:r>
    </w:p>
    <w:p w:rsidR="00B54B95" w:rsidRDefault="00B54B95" w:rsidP="00B54B95">
      <w:pPr>
        <w:spacing w:after="0" w:line="240" w:lineRule="auto"/>
        <w:jc w:val="both"/>
        <w:rPr>
          <w:rFonts w:ascii="Tahoma" w:eastAsia="Tahoma" w:hAnsi="Tahoma" w:cs="Tahoma"/>
          <w:sz w:val="24"/>
        </w:rPr>
      </w:pPr>
    </w:p>
    <w:p w:rsidR="00B54B95" w:rsidRDefault="00B54B95" w:rsidP="00B54B95">
      <w:pPr>
        <w:spacing w:after="0" w:line="240" w:lineRule="auto"/>
        <w:jc w:val="both"/>
        <w:rPr>
          <w:rFonts w:ascii="Tahoma" w:eastAsia="Tahoma" w:hAnsi="Tahoma" w:cs="Tahoma"/>
          <w:sz w:val="24"/>
        </w:rPr>
      </w:pPr>
      <w:r>
        <w:rPr>
          <w:rFonts w:ascii="Tahoma" w:eastAsia="Tahoma" w:hAnsi="Tahoma" w:cs="Tahoma"/>
          <w:sz w:val="24"/>
        </w:rPr>
        <w:t xml:space="preserve">It is intended to serve copies of this notice on </w:t>
      </w:r>
      <w:r>
        <w:rPr>
          <w:rFonts w:ascii="Tahoma" w:eastAsia="Tahoma" w:hAnsi="Tahoma" w:cs="Tahoma"/>
          <w:color w:val="FF0000"/>
          <w:sz w:val="24"/>
        </w:rPr>
        <w:t>…{names and addresses}…</w:t>
      </w:r>
    </w:p>
    <w:p w:rsidR="00B54B95" w:rsidRDefault="00B54B95" w:rsidP="00B54B95">
      <w:pPr>
        <w:spacing w:after="0" w:line="240" w:lineRule="auto"/>
        <w:ind w:left="720"/>
        <w:jc w:val="both"/>
        <w:rPr>
          <w:rFonts w:ascii="Tahoma" w:eastAsia="Tahoma" w:hAnsi="Tahoma" w:cs="Tahoma"/>
          <w:sz w:val="24"/>
        </w:rPr>
      </w:pPr>
      <w:r>
        <w:rPr>
          <w:rFonts w:ascii="Tahoma" w:eastAsia="Tahoma" w:hAnsi="Tahoma" w:cs="Tahoma"/>
          <w:sz w:val="24"/>
        </w:rPr>
        <w:t xml:space="preserve"> </w:t>
      </w:r>
    </w:p>
    <w:p w:rsidR="00B54B95" w:rsidRDefault="00B54B95" w:rsidP="00B54B95">
      <w:pPr>
        <w:spacing w:after="0" w:line="240" w:lineRule="auto"/>
        <w:jc w:val="both"/>
        <w:rPr>
          <w:rFonts w:ascii="Tahoma" w:eastAsia="Tahoma" w:hAnsi="Tahoma" w:cs="Tahoma"/>
          <w:sz w:val="24"/>
        </w:rPr>
      </w:pPr>
      <w:r>
        <w:rPr>
          <w:rFonts w:ascii="Tahoma" w:eastAsia="Tahoma" w:hAnsi="Tahoma" w:cs="Tahoma"/>
          <w:sz w:val="24"/>
        </w:rPr>
        <w:t>Dated this …………… day of …………………………, 1999.</w:t>
      </w:r>
    </w:p>
    <w:p w:rsidR="00B54B95" w:rsidRDefault="00B54B95" w:rsidP="00B54B95">
      <w:pPr>
        <w:spacing w:after="0" w:line="240" w:lineRule="auto"/>
        <w:jc w:val="both"/>
        <w:rPr>
          <w:rFonts w:ascii="Tahoma" w:eastAsia="Tahoma" w:hAnsi="Tahoma" w:cs="Tahoma"/>
          <w:sz w:val="24"/>
        </w:rPr>
      </w:pPr>
    </w:p>
    <w:p w:rsidR="00B54B95" w:rsidRDefault="00B54B95" w:rsidP="00B54B95">
      <w:pPr>
        <w:spacing w:after="0" w:line="240" w:lineRule="auto"/>
        <w:jc w:val="both"/>
        <w:rPr>
          <w:rFonts w:ascii="Tahoma" w:eastAsia="Tahoma" w:hAnsi="Tahoma" w:cs="Tahoma"/>
          <w:sz w:val="24"/>
        </w:rPr>
      </w:pPr>
    </w:p>
    <w:p w:rsidR="00B54B95" w:rsidRDefault="00B54B95" w:rsidP="00B54B95">
      <w:pPr>
        <w:keepNext/>
        <w:numPr>
          <w:ilvl w:val="0"/>
          <w:numId w:val="409"/>
        </w:numPr>
        <w:tabs>
          <w:tab w:val="left" w:pos="360"/>
        </w:tabs>
        <w:spacing w:after="0" w:line="240" w:lineRule="auto"/>
        <w:jc w:val="center"/>
        <w:rPr>
          <w:rFonts w:ascii="Tahoma" w:eastAsia="Tahoma" w:hAnsi="Tahoma" w:cs="Tahoma"/>
          <w:sz w:val="24"/>
          <w:u w:val="single"/>
        </w:rPr>
      </w:pPr>
      <w:r>
        <w:rPr>
          <w:rFonts w:ascii="Tahoma" w:eastAsia="Tahoma" w:hAnsi="Tahoma" w:cs="Tahoma"/>
          <w:sz w:val="24"/>
          <w:u w:val="single"/>
        </w:rPr>
        <w:t>ADVOCATES FOR THE RESPONDENT</w:t>
      </w:r>
    </w:p>
    <w:p w:rsidR="00B54B95" w:rsidRDefault="00B54B95" w:rsidP="00B54B95">
      <w:pPr>
        <w:spacing w:after="0" w:line="240" w:lineRule="auto"/>
        <w:rPr>
          <w:rFonts w:ascii="Tahoma" w:eastAsia="Tahoma" w:hAnsi="Tahoma" w:cs="Tahoma"/>
          <w:sz w:val="24"/>
        </w:rPr>
      </w:pPr>
    </w:p>
    <w:p w:rsidR="00B54B95" w:rsidRDefault="00B54B95" w:rsidP="00B54B95">
      <w:pPr>
        <w:spacing w:after="0" w:line="240" w:lineRule="auto"/>
        <w:jc w:val="both"/>
        <w:rPr>
          <w:rFonts w:ascii="Tahoma" w:eastAsia="Tahoma" w:hAnsi="Tahoma" w:cs="Tahoma"/>
          <w:sz w:val="24"/>
        </w:rPr>
      </w:pPr>
      <w:r>
        <w:rPr>
          <w:rFonts w:ascii="Tahoma" w:eastAsia="Tahoma" w:hAnsi="Tahoma" w:cs="Tahoma"/>
          <w:b/>
          <w:sz w:val="24"/>
          <w:u w:val="single"/>
        </w:rPr>
        <w:t>To:</w:t>
      </w:r>
      <w:r>
        <w:rPr>
          <w:rFonts w:ascii="Tahoma" w:eastAsia="Tahoma" w:hAnsi="Tahoma" w:cs="Tahoma"/>
          <w:sz w:val="24"/>
        </w:rPr>
        <w:t xml:space="preserve"> </w:t>
      </w:r>
    </w:p>
    <w:p w:rsidR="00B54B95" w:rsidRDefault="00B54B95" w:rsidP="00B54B95">
      <w:pPr>
        <w:spacing w:after="0" w:line="240" w:lineRule="auto"/>
        <w:ind w:firstLine="720"/>
        <w:jc w:val="both"/>
        <w:rPr>
          <w:rFonts w:ascii="Tahoma" w:eastAsia="Tahoma" w:hAnsi="Tahoma" w:cs="Tahoma"/>
          <w:sz w:val="24"/>
        </w:rPr>
      </w:pPr>
      <w:r>
        <w:rPr>
          <w:rFonts w:ascii="Tahoma" w:eastAsia="Tahoma" w:hAnsi="Tahoma" w:cs="Tahoma"/>
          <w:sz w:val="24"/>
        </w:rPr>
        <w:t>The Honourable Judges of the Court of Appeal.</w:t>
      </w:r>
    </w:p>
    <w:p w:rsidR="00B54B95" w:rsidRDefault="00B54B95" w:rsidP="00B54B95">
      <w:pPr>
        <w:spacing w:after="0" w:line="240" w:lineRule="auto"/>
        <w:ind w:firstLine="720"/>
        <w:jc w:val="both"/>
        <w:rPr>
          <w:rFonts w:ascii="Tahoma" w:eastAsia="Tahoma" w:hAnsi="Tahoma" w:cs="Tahoma"/>
          <w:sz w:val="24"/>
        </w:rPr>
      </w:pPr>
    </w:p>
    <w:p w:rsidR="00B54B95" w:rsidRDefault="00B54B95" w:rsidP="00B54B95">
      <w:pPr>
        <w:spacing w:after="0" w:line="240" w:lineRule="auto"/>
        <w:ind w:firstLine="720"/>
        <w:jc w:val="both"/>
        <w:rPr>
          <w:rFonts w:ascii="Tahoma" w:eastAsia="Tahoma" w:hAnsi="Tahoma" w:cs="Tahoma"/>
          <w:sz w:val="24"/>
        </w:rPr>
      </w:pPr>
      <w:r>
        <w:rPr>
          <w:rFonts w:ascii="Tahoma" w:eastAsia="Tahoma" w:hAnsi="Tahoma" w:cs="Tahoma"/>
          <w:sz w:val="24"/>
        </w:rPr>
        <w:t xml:space="preserve"> Lodged in the Registry {Sub-Registry} on the ……….. day of …………………….., 1999.</w:t>
      </w:r>
    </w:p>
    <w:p w:rsidR="00B54B95" w:rsidRDefault="00B54B95" w:rsidP="00B54B95">
      <w:pPr>
        <w:spacing w:after="0" w:line="240" w:lineRule="auto"/>
        <w:jc w:val="both"/>
        <w:rPr>
          <w:rFonts w:ascii="Tahoma" w:eastAsia="Tahoma" w:hAnsi="Tahoma" w:cs="Tahoma"/>
          <w:sz w:val="24"/>
        </w:rPr>
      </w:pPr>
    </w:p>
    <w:p w:rsidR="00B54B95" w:rsidRDefault="00B54B95" w:rsidP="00B54B95">
      <w:pPr>
        <w:spacing w:after="0" w:line="240" w:lineRule="auto"/>
        <w:jc w:val="both"/>
        <w:rPr>
          <w:rFonts w:ascii="Tahoma" w:eastAsia="Tahoma" w:hAnsi="Tahoma" w:cs="Tahoma"/>
          <w:sz w:val="24"/>
        </w:rPr>
      </w:pPr>
    </w:p>
    <w:p w:rsidR="00B54B95" w:rsidRDefault="00B54B95" w:rsidP="00B54B95">
      <w:pPr>
        <w:spacing w:after="0" w:line="240" w:lineRule="auto"/>
        <w:jc w:val="both"/>
        <w:rPr>
          <w:rFonts w:ascii="Tahoma" w:eastAsia="Tahoma" w:hAnsi="Tahoma" w:cs="Tahoma"/>
          <w:sz w:val="24"/>
        </w:rPr>
      </w:pPr>
      <w:r>
        <w:rPr>
          <w:rFonts w:ascii="Tahoma" w:eastAsia="Tahoma" w:hAnsi="Tahoma" w:cs="Tahoma"/>
          <w:sz w:val="24"/>
        </w:rPr>
        <w:tab/>
      </w:r>
      <w:r>
        <w:rPr>
          <w:rFonts w:ascii="Tahoma" w:eastAsia="Tahoma" w:hAnsi="Tahoma" w:cs="Tahoma"/>
          <w:sz w:val="24"/>
        </w:rPr>
        <w:tab/>
      </w:r>
      <w:r>
        <w:rPr>
          <w:rFonts w:ascii="Tahoma" w:eastAsia="Tahoma" w:hAnsi="Tahoma" w:cs="Tahoma"/>
          <w:sz w:val="24"/>
        </w:rPr>
        <w:tab/>
      </w:r>
      <w:r>
        <w:rPr>
          <w:rFonts w:ascii="Tahoma" w:eastAsia="Tahoma" w:hAnsi="Tahoma" w:cs="Tahoma"/>
          <w:sz w:val="24"/>
        </w:rPr>
        <w:tab/>
      </w:r>
      <w:r>
        <w:rPr>
          <w:rFonts w:ascii="Tahoma" w:eastAsia="Tahoma" w:hAnsi="Tahoma" w:cs="Tahoma"/>
          <w:sz w:val="24"/>
        </w:rPr>
        <w:tab/>
      </w:r>
      <w:r>
        <w:rPr>
          <w:rFonts w:ascii="Tahoma" w:eastAsia="Tahoma" w:hAnsi="Tahoma" w:cs="Tahoma"/>
          <w:sz w:val="24"/>
        </w:rPr>
        <w:tab/>
        <w:t>…………………………………………</w:t>
      </w:r>
    </w:p>
    <w:p w:rsidR="00B54B95" w:rsidRDefault="00B54B95" w:rsidP="00B54B95">
      <w:pPr>
        <w:spacing w:after="0" w:line="240" w:lineRule="auto"/>
        <w:jc w:val="both"/>
        <w:rPr>
          <w:rFonts w:ascii="Tahoma" w:eastAsia="Tahoma" w:hAnsi="Tahoma" w:cs="Tahoma"/>
          <w:sz w:val="24"/>
        </w:rPr>
      </w:pPr>
      <w:r>
        <w:rPr>
          <w:rFonts w:ascii="Tahoma" w:eastAsia="Tahoma" w:hAnsi="Tahoma" w:cs="Tahoma"/>
          <w:sz w:val="24"/>
        </w:rPr>
        <w:tab/>
      </w:r>
      <w:r>
        <w:rPr>
          <w:rFonts w:ascii="Tahoma" w:eastAsia="Tahoma" w:hAnsi="Tahoma" w:cs="Tahoma"/>
          <w:sz w:val="24"/>
        </w:rPr>
        <w:tab/>
      </w:r>
      <w:r>
        <w:rPr>
          <w:rFonts w:ascii="Tahoma" w:eastAsia="Tahoma" w:hAnsi="Tahoma" w:cs="Tahoma"/>
          <w:sz w:val="24"/>
        </w:rPr>
        <w:tab/>
      </w:r>
      <w:r>
        <w:rPr>
          <w:rFonts w:ascii="Tahoma" w:eastAsia="Tahoma" w:hAnsi="Tahoma" w:cs="Tahoma"/>
          <w:sz w:val="24"/>
        </w:rPr>
        <w:tab/>
      </w:r>
      <w:r>
        <w:rPr>
          <w:rFonts w:ascii="Tahoma" w:eastAsia="Tahoma" w:hAnsi="Tahoma" w:cs="Tahoma"/>
          <w:sz w:val="24"/>
        </w:rPr>
        <w:tab/>
      </w:r>
      <w:r>
        <w:rPr>
          <w:rFonts w:ascii="Tahoma" w:eastAsia="Tahoma" w:hAnsi="Tahoma" w:cs="Tahoma"/>
          <w:sz w:val="24"/>
        </w:rPr>
        <w:tab/>
      </w:r>
      <w:r>
        <w:rPr>
          <w:rFonts w:ascii="Tahoma" w:eastAsia="Tahoma" w:hAnsi="Tahoma" w:cs="Tahoma"/>
          <w:sz w:val="24"/>
        </w:rPr>
        <w:tab/>
      </w:r>
      <w:r>
        <w:rPr>
          <w:rFonts w:ascii="Tahoma" w:eastAsia="Tahoma" w:hAnsi="Tahoma" w:cs="Tahoma"/>
          <w:sz w:val="24"/>
        </w:rPr>
        <w:tab/>
        <w:t xml:space="preserve">Registrar </w:t>
      </w:r>
    </w:p>
    <w:p w:rsidR="00B54B95" w:rsidRDefault="00B54B95" w:rsidP="00B54B95">
      <w:pPr>
        <w:spacing w:after="0" w:line="240" w:lineRule="auto"/>
        <w:jc w:val="both"/>
        <w:rPr>
          <w:rFonts w:ascii="Calibri" w:eastAsia="Calibri" w:hAnsi="Calibri" w:cs="Calibri"/>
          <w:sz w:val="28"/>
        </w:rPr>
      </w:pPr>
    </w:p>
    <w:p w:rsidR="00B54B95" w:rsidRDefault="00B54B95" w:rsidP="00B54B95">
      <w:pPr>
        <w:spacing w:after="0" w:line="240" w:lineRule="auto"/>
        <w:jc w:val="both"/>
        <w:rPr>
          <w:rFonts w:ascii="Calibri" w:eastAsia="Calibri" w:hAnsi="Calibri" w:cs="Calibri"/>
          <w:i/>
          <w:sz w:val="28"/>
        </w:rPr>
      </w:pPr>
      <w:r>
        <w:rPr>
          <w:rFonts w:ascii="Calibri" w:eastAsia="Calibri" w:hAnsi="Calibri" w:cs="Calibri"/>
          <w:i/>
          <w:sz w:val="28"/>
        </w:rPr>
        <w:t>NOTICE OF APPEAL (EECTION PETITION)</w:t>
      </w:r>
    </w:p>
    <w:p w:rsidR="00B54B95" w:rsidRDefault="00B54B95" w:rsidP="00B54B95">
      <w:pPr>
        <w:spacing w:after="0" w:line="240" w:lineRule="auto"/>
        <w:jc w:val="both"/>
        <w:rPr>
          <w:rFonts w:ascii="Calibri" w:eastAsia="Calibri" w:hAnsi="Calibri" w:cs="Calibri"/>
          <w:i/>
          <w:sz w:val="28"/>
        </w:rPr>
      </w:pPr>
      <w:r>
        <w:rPr>
          <w:rFonts w:ascii="Calibri" w:eastAsia="Calibri" w:hAnsi="Calibri" w:cs="Calibri"/>
          <w:i/>
          <w:sz w:val="28"/>
        </w:rPr>
        <w:t>N/B: THE NOTICE OF APPEAL IS FILED AT THE COURT THAT HEARD THE MATTER EG  IF THE MATTER WAS IN THE HIGH COURT AND YOU INTEND TO APPEAL TO THE COURT OF APPEAL, YOU FILE THE NOTICE OF APPEAL AT THE HIGH COURT REGISTRY.</w:t>
      </w:r>
    </w:p>
    <w:p w:rsidR="00B54B95" w:rsidRDefault="00B54B95" w:rsidP="00B54B95">
      <w:pPr>
        <w:spacing w:line="360" w:lineRule="auto"/>
        <w:jc w:val="center"/>
        <w:rPr>
          <w:rFonts w:ascii="Times New Roman" w:eastAsia="Times New Roman" w:hAnsi="Times New Roman" w:cs="Times New Roman"/>
          <w:b/>
          <w:sz w:val="24"/>
        </w:rPr>
      </w:pPr>
      <w:r>
        <w:rPr>
          <w:rFonts w:ascii="Times New Roman" w:eastAsia="Times New Roman" w:hAnsi="Times New Roman" w:cs="Times New Roman"/>
          <w:b/>
          <w:sz w:val="24"/>
        </w:rPr>
        <w:t>REPUBLIC OF KENYA</w:t>
      </w:r>
    </w:p>
    <w:p w:rsidR="00B54B95" w:rsidRDefault="00B54B95" w:rsidP="00B54B95">
      <w:pPr>
        <w:spacing w:line="360" w:lineRule="auto"/>
        <w:jc w:val="center"/>
        <w:rPr>
          <w:rFonts w:ascii="Times New Roman" w:eastAsia="Times New Roman" w:hAnsi="Times New Roman" w:cs="Times New Roman"/>
          <w:b/>
          <w:sz w:val="24"/>
        </w:rPr>
      </w:pPr>
      <w:r>
        <w:rPr>
          <w:rFonts w:ascii="Times New Roman" w:eastAsia="Times New Roman" w:hAnsi="Times New Roman" w:cs="Times New Roman"/>
          <w:b/>
          <w:sz w:val="24"/>
        </w:rPr>
        <w:t>IN THE HIGH COURT OF KENYA AT KSL</w:t>
      </w:r>
    </w:p>
    <w:p w:rsidR="00B54B95" w:rsidRDefault="00B54B95" w:rsidP="00B54B95">
      <w:pPr>
        <w:spacing w:line="360" w:lineRule="auto"/>
        <w:jc w:val="center"/>
        <w:rPr>
          <w:rFonts w:ascii="Times New Roman" w:eastAsia="Times New Roman" w:hAnsi="Times New Roman" w:cs="Times New Roman"/>
          <w:b/>
          <w:sz w:val="24"/>
        </w:rPr>
      </w:pPr>
      <w:r>
        <w:rPr>
          <w:rFonts w:ascii="Times New Roman" w:eastAsia="Times New Roman" w:hAnsi="Times New Roman" w:cs="Times New Roman"/>
          <w:b/>
          <w:sz w:val="24"/>
        </w:rPr>
        <w:t>CIVIL APPEAL NO  OF 2013</w:t>
      </w:r>
    </w:p>
    <w:p w:rsidR="00B54B95" w:rsidRDefault="00B54B95" w:rsidP="00B54B95">
      <w:pPr>
        <w:spacing w:line="360" w:lineRule="auto"/>
        <w:jc w:val="center"/>
        <w:rPr>
          <w:rFonts w:ascii="Times New Roman" w:eastAsia="Times New Roman" w:hAnsi="Times New Roman" w:cs="Times New Roman"/>
          <w:b/>
          <w:sz w:val="24"/>
        </w:rPr>
      </w:pPr>
      <w:r>
        <w:rPr>
          <w:rFonts w:ascii="Times New Roman" w:eastAsia="Times New Roman" w:hAnsi="Times New Roman" w:cs="Times New Roman"/>
          <w:b/>
          <w:sz w:val="24"/>
        </w:rPr>
        <w:t>IN THE MATTER OF THE CONSTITUTION OF KENYA, 2010</w:t>
      </w:r>
    </w:p>
    <w:p w:rsidR="00B54B95" w:rsidRDefault="00B54B95" w:rsidP="00B54B95">
      <w:pPr>
        <w:spacing w:after="0" w:line="360" w:lineRule="auto"/>
        <w:jc w:val="center"/>
        <w:rPr>
          <w:rFonts w:ascii="Times New Roman" w:eastAsia="Times New Roman" w:hAnsi="Times New Roman" w:cs="Times New Roman"/>
          <w:b/>
          <w:sz w:val="24"/>
        </w:rPr>
      </w:pPr>
      <w:r>
        <w:rPr>
          <w:rFonts w:ascii="Times New Roman" w:eastAsia="Times New Roman" w:hAnsi="Times New Roman" w:cs="Times New Roman"/>
          <w:b/>
          <w:sz w:val="24"/>
        </w:rPr>
        <w:t>AND</w:t>
      </w:r>
    </w:p>
    <w:p w:rsidR="00B54B95" w:rsidRDefault="00B54B95" w:rsidP="00B54B95">
      <w:pPr>
        <w:spacing w:after="0" w:line="360" w:lineRule="auto"/>
        <w:jc w:val="center"/>
        <w:rPr>
          <w:rFonts w:ascii="Times New Roman" w:eastAsia="Times New Roman" w:hAnsi="Times New Roman" w:cs="Times New Roman"/>
          <w:b/>
          <w:sz w:val="24"/>
        </w:rPr>
      </w:pPr>
      <w:r>
        <w:rPr>
          <w:rFonts w:ascii="Times New Roman" w:eastAsia="Times New Roman" w:hAnsi="Times New Roman" w:cs="Times New Roman"/>
          <w:b/>
          <w:sz w:val="24"/>
        </w:rPr>
        <w:t>IN THE MATTER OF THE ELECTIONS ACT, 2011</w:t>
      </w:r>
    </w:p>
    <w:p w:rsidR="00B54B95" w:rsidRDefault="00B54B95" w:rsidP="00B54B95">
      <w:pPr>
        <w:spacing w:after="0" w:line="360" w:lineRule="auto"/>
        <w:jc w:val="center"/>
        <w:rPr>
          <w:rFonts w:ascii="Times New Roman" w:eastAsia="Times New Roman" w:hAnsi="Times New Roman" w:cs="Times New Roman"/>
          <w:b/>
          <w:sz w:val="24"/>
        </w:rPr>
      </w:pPr>
      <w:r>
        <w:rPr>
          <w:rFonts w:ascii="Times New Roman" w:eastAsia="Times New Roman" w:hAnsi="Times New Roman" w:cs="Times New Roman"/>
          <w:b/>
          <w:sz w:val="24"/>
        </w:rPr>
        <w:t>AND</w:t>
      </w:r>
    </w:p>
    <w:p w:rsidR="00B54B95" w:rsidRDefault="00B54B95" w:rsidP="00B54B95">
      <w:pPr>
        <w:spacing w:after="0" w:line="360" w:lineRule="auto"/>
        <w:jc w:val="center"/>
        <w:rPr>
          <w:rFonts w:ascii="Times New Roman" w:eastAsia="Times New Roman" w:hAnsi="Times New Roman" w:cs="Times New Roman"/>
          <w:b/>
          <w:sz w:val="24"/>
        </w:rPr>
      </w:pPr>
      <w:r>
        <w:rPr>
          <w:rFonts w:ascii="Times New Roman" w:eastAsia="Times New Roman" w:hAnsi="Times New Roman" w:cs="Times New Roman"/>
          <w:b/>
          <w:sz w:val="24"/>
        </w:rPr>
        <w:t>IN THE MATTER OF THE ELECTIONS (GENERAL) REGULATIONS, 2012</w:t>
      </w:r>
    </w:p>
    <w:p w:rsidR="00B54B95" w:rsidRDefault="00B54B95" w:rsidP="00B54B95">
      <w:pPr>
        <w:spacing w:after="0" w:line="360" w:lineRule="auto"/>
        <w:jc w:val="center"/>
        <w:rPr>
          <w:rFonts w:ascii="Times New Roman" w:eastAsia="Times New Roman" w:hAnsi="Times New Roman" w:cs="Times New Roman"/>
          <w:b/>
          <w:sz w:val="24"/>
        </w:rPr>
      </w:pPr>
      <w:r>
        <w:rPr>
          <w:rFonts w:ascii="Times New Roman" w:eastAsia="Times New Roman" w:hAnsi="Times New Roman" w:cs="Times New Roman"/>
          <w:b/>
          <w:sz w:val="24"/>
        </w:rPr>
        <w:t>AND</w:t>
      </w:r>
    </w:p>
    <w:p w:rsidR="00B54B95" w:rsidRDefault="00B54B95" w:rsidP="00B54B95">
      <w:pPr>
        <w:spacing w:after="0" w:line="360" w:lineRule="auto"/>
        <w:jc w:val="center"/>
        <w:rPr>
          <w:rFonts w:ascii="Times New Roman" w:eastAsia="Times New Roman" w:hAnsi="Times New Roman" w:cs="Times New Roman"/>
          <w:b/>
          <w:sz w:val="24"/>
        </w:rPr>
      </w:pPr>
      <w:r>
        <w:rPr>
          <w:rFonts w:ascii="Times New Roman" w:eastAsia="Times New Roman" w:hAnsi="Times New Roman" w:cs="Times New Roman"/>
          <w:b/>
          <w:sz w:val="24"/>
        </w:rPr>
        <w:t>IN THE MATTER OF THE INDEPENDENT ELECTORAL AND BOUNDARIES COMMISSION ACT, 2011</w:t>
      </w:r>
    </w:p>
    <w:p w:rsidR="00B54B95" w:rsidRDefault="00B54B95" w:rsidP="00B54B95">
      <w:pPr>
        <w:spacing w:after="0" w:line="360" w:lineRule="auto"/>
        <w:jc w:val="center"/>
        <w:rPr>
          <w:rFonts w:ascii="Times New Roman" w:eastAsia="Times New Roman" w:hAnsi="Times New Roman" w:cs="Times New Roman"/>
          <w:b/>
          <w:sz w:val="24"/>
        </w:rPr>
      </w:pPr>
      <w:r>
        <w:rPr>
          <w:rFonts w:ascii="Times New Roman" w:eastAsia="Times New Roman" w:hAnsi="Times New Roman" w:cs="Times New Roman"/>
          <w:b/>
          <w:sz w:val="24"/>
        </w:rPr>
        <w:t>AND</w:t>
      </w:r>
    </w:p>
    <w:p w:rsidR="00B54B95" w:rsidRDefault="00B54B95" w:rsidP="00B54B95">
      <w:pPr>
        <w:spacing w:after="0" w:line="360" w:lineRule="auto"/>
        <w:jc w:val="center"/>
        <w:rPr>
          <w:rFonts w:ascii="Times New Roman" w:eastAsia="Times New Roman" w:hAnsi="Times New Roman" w:cs="Times New Roman"/>
          <w:b/>
          <w:sz w:val="24"/>
        </w:rPr>
      </w:pPr>
      <w:r>
        <w:rPr>
          <w:rFonts w:ascii="Times New Roman" w:eastAsia="Times New Roman" w:hAnsi="Times New Roman" w:cs="Times New Roman"/>
          <w:b/>
          <w:sz w:val="24"/>
        </w:rPr>
        <w:t>IN THE MATTER OF THE ELECTIONS (REGISTRATION OF VOTERS) REGULATIONS, 2012</w:t>
      </w:r>
    </w:p>
    <w:p w:rsidR="00B54B95" w:rsidRDefault="00B54B95" w:rsidP="00B54B95">
      <w:pPr>
        <w:spacing w:after="0" w:line="360" w:lineRule="auto"/>
        <w:jc w:val="center"/>
        <w:rPr>
          <w:rFonts w:ascii="Times New Roman" w:eastAsia="Times New Roman" w:hAnsi="Times New Roman" w:cs="Times New Roman"/>
          <w:b/>
          <w:sz w:val="24"/>
        </w:rPr>
      </w:pPr>
      <w:r>
        <w:rPr>
          <w:rFonts w:ascii="Times New Roman" w:eastAsia="Times New Roman" w:hAnsi="Times New Roman" w:cs="Times New Roman"/>
          <w:b/>
          <w:sz w:val="24"/>
        </w:rPr>
        <w:t>AND</w:t>
      </w:r>
    </w:p>
    <w:p w:rsidR="00B54B95" w:rsidRDefault="00B54B95" w:rsidP="00B54B95">
      <w:pPr>
        <w:spacing w:after="0" w:line="360" w:lineRule="auto"/>
        <w:jc w:val="center"/>
        <w:rPr>
          <w:rFonts w:ascii="Times New Roman" w:eastAsia="Times New Roman" w:hAnsi="Times New Roman" w:cs="Times New Roman"/>
          <w:b/>
          <w:sz w:val="24"/>
        </w:rPr>
      </w:pPr>
      <w:r>
        <w:rPr>
          <w:rFonts w:ascii="Times New Roman" w:eastAsia="Times New Roman" w:hAnsi="Times New Roman" w:cs="Times New Roman"/>
          <w:b/>
          <w:sz w:val="24"/>
        </w:rPr>
        <w:t>IN THE MATTER OF THE ELECTIONS (PARLIAMENTARY AND COUNTY ELECTIONS) PETITION RULES, 2013</w:t>
      </w:r>
    </w:p>
    <w:p w:rsidR="00B54B95" w:rsidRDefault="00B54B95" w:rsidP="00B54B95">
      <w:pPr>
        <w:spacing w:after="0" w:line="360" w:lineRule="auto"/>
        <w:jc w:val="center"/>
        <w:rPr>
          <w:rFonts w:ascii="Times New Roman" w:eastAsia="Times New Roman" w:hAnsi="Times New Roman" w:cs="Times New Roman"/>
          <w:b/>
          <w:sz w:val="24"/>
        </w:rPr>
      </w:pPr>
      <w:r>
        <w:rPr>
          <w:rFonts w:ascii="Times New Roman" w:eastAsia="Times New Roman" w:hAnsi="Times New Roman" w:cs="Times New Roman"/>
          <w:b/>
          <w:sz w:val="24"/>
        </w:rPr>
        <w:t>AND</w:t>
      </w:r>
    </w:p>
    <w:p w:rsidR="00B54B95" w:rsidRDefault="00B54B95" w:rsidP="00B54B95">
      <w:pPr>
        <w:spacing w:after="0" w:line="360" w:lineRule="auto"/>
        <w:jc w:val="center"/>
        <w:rPr>
          <w:rFonts w:ascii="Times New Roman" w:eastAsia="Times New Roman" w:hAnsi="Times New Roman" w:cs="Times New Roman"/>
          <w:b/>
          <w:sz w:val="24"/>
        </w:rPr>
      </w:pPr>
      <w:r>
        <w:rPr>
          <w:rFonts w:ascii="Times New Roman" w:eastAsia="Times New Roman" w:hAnsi="Times New Roman" w:cs="Times New Roman"/>
          <w:b/>
          <w:sz w:val="24"/>
        </w:rPr>
        <w:t>IN THE MATTER OF THE ELECTION FOR GOVERNOR OF ……COUNTY</w:t>
      </w:r>
    </w:p>
    <w:p w:rsidR="00B54B95" w:rsidRDefault="00B54B95" w:rsidP="00B54B95">
      <w:pPr>
        <w:spacing w:after="0" w:line="360" w:lineRule="auto"/>
        <w:jc w:val="center"/>
        <w:rPr>
          <w:rFonts w:ascii="Times New Roman" w:eastAsia="Times New Roman" w:hAnsi="Times New Roman" w:cs="Times New Roman"/>
          <w:b/>
          <w:sz w:val="24"/>
        </w:rPr>
      </w:pPr>
    </w:p>
    <w:p w:rsidR="00B54B95" w:rsidRDefault="00B54B95" w:rsidP="00B54B95">
      <w:pPr>
        <w:spacing w:after="0" w:line="360" w:lineRule="auto"/>
        <w:jc w:val="center"/>
        <w:rPr>
          <w:rFonts w:ascii="Times New Roman" w:eastAsia="Times New Roman" w:hAnsi="Times New Roman" w:cs="Times New Roman"/>
          <w:b/>
          <w:sz w:val="24"/>
        </w:rPr>
      </w:pPr>
      <w:r>
        <w:rPr>
          <w:rFonts w:ascii="Times New Roman" w:eastAsia="Times New Roman" w:hAnsi="Times New Roman" w:cs="Times New Roman"/>
          <w:b/>
          <w:sz w:val="24"/>
        </w:rPr>
        <w:t>………………………………….....PETITIONER</w:t>
      </w:r>
    </w:p>
    <w:p w:rsidR="00B54B95" w:rsidRDefault="00B54B95" w:rsidP="00B54B95">
      <w:pPr>
        <w:spacing w:after="0" w:line="360" w:lineRule="auto"/>
        <w:jc w:val="center"/>
        <w:rPr>
          <w:rFonts w:ascii="Times New Roman" w:eastAsia="Times New Roman" w:hAnsi="Times New Roman" w:cs="Times New Roman"/>
          <w:b/>
          <w:sz w:val="24"/>
        </w:rPr>
      </w:pPr>
      <w:r>
        <w:rPr>
          <w:rFonts w:ascii="Times New Roman" w:eastAsia="Times New Roman" w:hAnsi="Times New Roman" w:cs="Times New Roman"/>
          <w:b/>
          <w:sz w:val="24"/>
        </w:rPr>
        <w:t>-VERSUS-</w:t>
      </w:r>
    </w:p>
    <w:p w:rsidR="00B54B95" w:rsidRDefault="00B54B95" w:rsidP="00B54B95">
      <w:pPr>
        <w:tabs>
          <w:tab w:val="left" w:pos="7870"/>
        </w:tabs>
        <w:spacing w:after="0" w:line="360" w:lineRule="auto"/>
        <w:jc w:val="center"/>
        <w:rPr>
          <w:rFonts w:ascii="Times New Roman" w:eastAsia="Times New Roman" w:hAnsi="Times New Roman" w:cs="Times New Roman"/>
          <w:b/>
          <w:sz w:val="24"/>
        </w:rPr>
      </w:pPr>
      <w:r>
        <w:rPr>
          <w:rFonts w:ascii="Times New Roman" w:eastAsia="Times New Roman" w:hAnsi="Times New Roman" w:cs="Times New Roman"/>
          <w:b/>
          <w:sz w:val="24"/>
        </w:rPr>
        <w:t>THE INDEPENDENT ELECTORAL AND</w:t>
      </w:r>
    </w:p>
    <w:p w:rsidR="00B54B95" w:rsidRDefault="00B54B95" w:rsidP="00B54B95">
      <w:pPr>
        <w:spacing w:after="0" w:line="360" w:lineRule="auto"/>
        <w:jc w:val="both"/>
        <w:rPr>
          <w:rFonts w:ascii="Times New Roman" w:eastAsia="Times New Roman" w:hAnsi="Times New Roman" w:cs="Times New Roman"/>
          <w:b/>
          <w:sz w:val="24"/>
        </w:rPr>
      </w:pPr>
      <w:r>
        <w:rPr>
          <w:rFonts w:ascii="Times New Roman" w:eastAsia="Times New Roman" w:hAnsi="Times New Roman" w:cs="Times New Roman"/>
          <w:b/>
          <w:sz w:val="24"/>
        </w:rPr>
        <w:t>BOUNDARIES COMMISSION………………………………FIRST RESPONDENT</w:t>
      </w:r>
    </w:p>
    <w:p w:rsidR="00B54B95" w:rsidRDefault="00B54B95" w:rsidP="00B54B95">
      <w:pPr>
        <w:spacing w:after="0" w:line="360" w:lineRule="auto"/>
        <w:jc w:val="both"/>
        <w:rPr>
          <w:rFonts w:ascii="Times New Roman" w:eastAsia="Times New Roman" w:hAnsi="Times New Roman" w:cs="Times New Roman"/>
          <w:b/>
          <w:sz w:val="24"/>
        </w:rPr>
      </w:pPr>
      <w:r>
        <w:rPr>
          <w:rFonts w:ascii="Times New Roman" w:eastAsia="Times New Roman" w:hAnsi="Times New Roman" w:cs="Times New Roman"/>
          <w:b/>
          <w:sz w:val="24"/>
        </w:rPr>
        <w:t>……………………………………SECOND RESPONDENT</w:t>
      </w:r>
    </w:p>
    <w:p w:rsidR="00B54B95" w:rsidRDefault="00B54B95" w:rsidP="00B54B95">
      <w:pPr>
        <w:spacing w:after="0" w:line="360" w:lineRule="auto"/>
        <w:jc w:val="both"/>
        <w:rPr>
          <w:rFonts w:ascii="Times New Roman" w:eastAsia="Times New Roman" w:hAnsi="Times New Roman" w:cs="Times New Roman"/>
          <w:b/>
          <w:sz w:val="24"/>
        </w:rPr>
      </w:pPr>
      <w:r>
        <w:rPr>
          <w:rFonts w:ascii="Times New Roman" w:eastAsia="Times New Roman" w:hAnsi="Times New Roman" w:cs="Times New Roman"/>
          <w:b/>
          <w:sz w:val="24"/>
        </w:rPr>
        <w:t>……………………………....THIRD RESPONDENT</w:t>
      </w:r>
    </w:p>
    <w:p w:rsidR="00B54B95" w:rsidRDefault="00B54B95" w:rsidP="00B54B95">
      <w:pPr>
        <w:spacing w:after="0" w:line="360" w:lineRule="auto"/>
        <w:jc w:val="center"/>
        <w:rPr>
          <w:rFonts w:ascii="Times New Roman" w:eastAsia="Times New Roman" w:hAnsi="Times New Roman" w:cs="Times New Roman"/>
          <w:sz w:val="24"/>
        </w:rPr>
      </w:pPr>
      <w:r>
        <w:rPr>
          <w:rFonts w:ascii="Times New Roman" w:eastAsia="Times New Roman" w:hAnsi="Times New Roman" w:cs="Times New Roman"/>
          <w:sz w:val="24"/>
        </w:rPr>
        <w:t>(Being an Appeal against the judgment and order of the Hon. Mr. ……. delivered on ……….., in KSL High Court Petition No  of 2013 nullifying the …….. County Gubernatorial Election).</w:t>
      </w:r>
    </w:p>
    <w:p w:rsidR="00B54B95" w:rsidRDefault="00B54B95" w:rsidP="00B54B95">
      <w:pPr>
        <w:spacing w:after="0" w:line="360" w:lineRule="auto"/>
        <w:jc w:val="center"/>
        <w:rPr>
          <w:rFonts w:ascii="Times New Roman" w:eastAsia="Times New Roman" w:hAnsi="Times New Roman" w:cs="Times New Roman"/>
          <w:sz w:val="24"/>
        </w:rPr>
      </w:pPr>
    </w:p>
    <w:p w:rsidR="00B54B95" w:rsidRDefault="00B54B95" w:rsidP="00B54B95">
      <w:pPr>
        <w:spacing w:after="0" w:line="360" w:lineRule="auto"/>
        <w:jc w:val="center"/>
        <w:rPr>
          <w:rFonts w:ascii="Times New Roman" w:eastAsia="Times New Roman" w:hAnsi="Times New Roman" w:cs="Times New Roman"/>
          <w:b/>
          <w:sz w:val="24"/>
          <w:u w:val="single"/>
        </w:rPr>
      </w:pPr>
      <w:r>
        <w:rPr>
          <w:rFonts w:ascii="Times New Roman" w:eastAsia="Times New Roman" w:hAnsi="Times New Roman" w:cs="Times New Roman"/>
          <w:b/>
          <w:sz w:val="24"/>
          <w:u w:val="single"/>
        </w:rPr>
        <w:t>NOTICE OF APPEAL</w:t>
      </w:r>
    </w:p>
    <w:p w:rsidR="00B54B95" w:rsidRDefault="00B54B95" w:rsidP="00B54B95">
      <w:pPr>
        <w:spacing w:line="360" w:lineRule="auto"/>
        <w:jc w:val="center"/>
        <w:rPr>
          <w:rFonts w:ascii="Times New Roman" w:eastAsia="Times New Roman" w:hAnsi="Times New Roman" w:cs="Times New Roman"/>
          <w:sz w:val="24"/>
        </w:rPr>
      </w:pPr>
      <w:r>
        <w:rPr>
          <w:rFonts w:ascii="Times New Roman" w:eastAsia="Times New Roman" w:hAnsi="Times New Roman" w:cs="Times New Roman"/>
          <w:sz w:val="24"/>
        </w:rPr>
        <w:t>(Filed Pursuant to Rule 75 of the Court of Appeal Rules, 2010).</w:t>
      </w:r>
    </w:p>
    <w:p w:rsidR="00B54B95" w:rsidRDefault="00B54B95" w:rsidP="00B54B95">
      <w:pPr>
        <w:spacing w:line="360" w:lineRule="auto"/>
        <w:jc w:val="both"/>
        <w:rPr>
          <w:rFonts w:ascii="Times New Roman" w:eastAsia="Times New Roman" w:hAnsi="Times New Roman" w:cs="Times New Roman"/>
          <w:sz w:val="24"/>
        </w:rPr>
      </w:pPr>
      <w:r>
        <w:rPr>
          <w:rFonts w:ascii="Times New Roman" w:eastAsia="Times New Roman" w:hAnsi="Times New Roman" w:cs="Times New Roman"/>
          <w:sz w:val="24"/>
        </w:rPr>
        <w:t>TAKE NOTICE that………………., the 3</w:t>
      </w:r>
      <w:r>
        <w:rPr>
          <w:rFonts w:ascii="Times New Roman" w:eastAsia="Times New Roman" w:hAnsi="Times New Roman" w:cs="Times New Roman"/>
          <w:sz w:val="24"/>
          <w:vertAlign w:val="superscript"/>
        </w:rPr>
        <w:t>rd</w:t>
      </w:r>
      <w:r>
        <w:rPr>
          <w:rFonts w:ascii="Times New Roman" w:eastAsia="Times New Roman" w:hAnsi="Times New Roman" w:cs="Times New Roman"/>
          <w:sz w:val="24"/>
        </w:rPr>
        <w:t xml:space="preserve"> respondent herein, being aggrieved with the judgment of Hon. Mr. ……………. delivered on …………., in Ksl High Court Petition No of 2013 nullifying the ……. County Gubernatorial Election, wishes to appeal to the Court of Appeal against the judgment and order in its entirety.</w:t>
      </w:r>
    </w:p>
    <w:p w:rsidR="00B54B95" w:rsidRDefault="00B54B95" w:rsidP="00B54B95">
      <w:pPr>
        <w:spacing w:line="360" w:lineRule="auto"/>
        <w:jc w:val="both"/>
        <w:rPr>
          <w:rFonts w:ascii="Times New Roman" w:eastAsia="Times New Roman" w:hAnsi="Times New Roman" w:cs="Times New Roman"/>
          <w:sz w:val="24"/>
        </w:rPr>
      </w:pPr>
    </w:p>
    <w:p w:rsidR="00B54B95" w:rsidRDefault="00B54B95" w:rsidP="00B54B95">
      <w:pPr>
        <w:spacing w:after="0" w:line="240" w:lineRule="auto"/>
        <w:jc w:val="both"/>
        <w:rPr>
          <w:rFonts w:ascii="Times New Roman" w:eastAsia="Times New Roman" w:hAnsi="Times New Roman" w:cs="Times New Roman"/>
          <w:sz w:val="24"/>
        </w:rPr>
      </w:pPr>
      <w:r>
        <w:rPr>
          <w:rFonts w:ascii="Times New Roman" w:eastAsia="Times New Roman" w:hAnsi="Times New Roman" w:cs="Times New Roman"/>
          <w:b/>
          <w:sz w:val="24"/>
          <w:u w:val="single"/>
        </w:rPr>
        <w:t>DATED</w:t>
      </w:r>
      <w:r>
        <w:rPr>
          <w:rFonts w:ascii="Times New Roman" w:eastAsia="Times New Roman" w:hAnsi="Times New Roman" w:cs="Times New Roman"/>
          <w:sz w:val="24"/>
        </w:rPr>
        <w:t xml:space="preserve"> at Nairobi this                               day of                               2013</w:t>
      </w:r>
    </w:p>
    <w:p w:rsidR="00B54B95" w:rsidRDefault="00B54B95" w:rsidP="00B54B95">
      <w:pPr>
        <w:spacing w:after="0" w:line="240" w:lineRule="auto"/>
        <w:jc w:val="both"/>
        <w:rPr>
          <w:rFonts w:ascii="Times New Roman" w:eastAsia="Times New Roman" w:hAnsi="Times New Roman" w:cs="Times New Roman"/>
          <w:sz w:val="24"/>
        </w:rPr>
      </w:pPr>
    </w:p>
    <w:p w:rsidR="00B54B95" w:rsidRDefault="00B54B95" w:rsidP="00B54B95">
      <w:pPr>
        <w:spacing w:line="360" w:lineRule="auto"/>
        <w:jc w:val="both"/>
        <w:rPr>
          <w:rFonts w:ascii="Times New Roman" w:eastAsia="Times New Roman" w:hAnsi="Times New Roman" w:cs="Times New Roman"/>
          <w:sz w:val="24"/>
        </w:rPr>
      </w:pPr>
    </w:p>
    <w:p w:rsidR="00B54B95" w:rsidRDefault="00B54B95" w:rsidP="00B54B95">
      <w:pPr>
        <w:spacing w:after="0" w:line="240" w:lineRule="auto"/>
        <w:jc w:val="center"/>
        <w:rPr>
          <w:rFonts w:ascii="Times New Roman" w:eastAsia="Times New Roman" w:hAnsi="Times New Roman" w:cs="Times New Roman"/>
          <w:sz w:val="24"/>
        </w:rPr>
      </w:pPr>
      <w:r>
        <w:rPr>
          <w:rFonts w:ascii="Times New Roman" w:eastAsia="Times New Roman" w:hAnsi="Times New Roman" w:cs="Times New Roman"/>
          <w:b/>
          <w:sz w:val="24"/>
          <w:u w:val="single"/>
        </w:rPr>
        <w:t xml:space="preserve"> </w:t>
      </w:r>
      <w:r>
        <w:rPr>
          <w:rFonts w:ascii="Times New Roman" w:eastAsia="Times New Roman" w:hAnsi="Times New Roman" w:cs="Times New Roman"/>
          <w:sz w:val="24"/>
        </w:rPr>
        <w:t>______________________________________________</w:t>
      </w:r>
    </w:p>
    <w:p w:rsidR="00B54B95" w:rsidRDefault="00B54B95" w:rsidP="00B54B95">
      <w:pPr>
        <w:spacing w:after="0" w:line="240" w:lineRule="auto"/>
        <w:jc w:val="center"/>
        <w:rPr>
          <w:rFonts w:ascii="Times New Roman" w:eastAsia="Times New Roman" w:hAnsi="Times New Roman" w:cs="Times New Roman"/>
          <w:sz w:val="24"/>
        </w:rPr>
      </w:pPr>
      <w:r>
        <w:rPr>
          <w:rFonts w:ascii="Times New Roman" w:eastAsia="Times New Roman" w:hAnsi="Times New Roman" w:cs="Times New Roman"/>
          <w:sz w:val="24"/>
        </w:rPr>
        <w:t>OBAT WASONGA &amp; Co. ADVOCATES</w:t>
      </w:r>
    </w:p>
    <w:p w:rsidR="00B54B95" w:rsidRDefault="00B54B95" w:rsidP="00B54B95">
      <w:pPr>
        <w:spacing w:after="0" w:line="240" w:lineRule="auto"/>
        <w:jc w:val="center"/>
        <w:rPr>
          <w:rFonts w:ascii="Times New Roman" w:eastAsia="Times New Roman" w:hAnsi="Times New Roman" w:cs="Times New Roman"/>
          <w:sz w:val="24"/>
        </w:rPr>
      </w:pPr>
      <w:r>
        <w:rPr>
          <w:rFonts w:ascii="Times New Roman" w:eastAsia="Times New Roman" w:hAnsi="Times New Roman" w:cs="Times New Roman"/>
          <w:sz w:val="24"/>
        </w:rPr>
        <w:t>ADVOCATES FOR THE 3</w:t>
      </w:r>
      <w:r>
        <w:rPr>
          <w:rFonts w:ascii="Times New Roman" w:eastAsia="Times New Roman" w:hAnsi="Times New Roman" w:cs="Times New Roman"/>
          <w:sz w:val="24"/>
          <w:vertAlign w:val="superscript"/>
        </w:rPr>
        <w:t>RD</w:t>
      </w:r>
      <w:r>
        <w:rPr>
          <w:rFonts w:ascii="Times New Roman" w:eastAsia="Times New Roman" w:hAnsi="Times New Roman" w:cs="Times New Roman"/>
          <w:sz w:val="24"/>
        </w:rPr>
        <w:t xml:space="preserve"> RESPONDENT/APPELANT</w:t>
      </w:r>
    </w:p>
    <w:p w:rsidR="00B54B95" w:rsidRDefault="00B54B95" w:rsidP="00B54B95">
      <w:pPr>
        <w:spacing w:after="0" w:line="240" w:lineRule="auto"/>
        <w:rPr>
          <w:rFonts w:ascii="Times New Roman" w:eastAsia="Times New Roman" w:hAnsi="Times New Roman" w:cs="Times New Roman"/>
          <w:b/>
          <w:sz w:val="24"/>
        </w:rPr>
      </w:pPr>
    </w:p>
    <w:p w:rsidR="00B54B95" w:rsidRDefault="00B54B95" w:rsidP="00B54B95">
      <w:pPr>
        <w:spacing w:after="0" w:line="240" w:lineRule="auto"/>
        <w:rPr>
          <w:rFonts w:ascii="Times New Roman" w:eastAsia="Times New Roman" w:hAnsi="Times New Roman" w:cs="Times New Roman"/>
          <w:b/>
          <w:sz w:val="24"/>
        </w:rPr>
      </w:pPr>
    </w:p>
    <w:p w:rsidR="00B54B95" w:rsidRDefault="00B54B95" w:rsidP="00B54B95">
      <w:pPr>
        <w:spacing w:after="0" w:line="240" w:lineRule="auto"/>
        <w:rPr>
          <w:rFonts w:ascii="Times New Roman" w:eastAsia="Times New Roman" w:hAnsi="Times New Roman" w:cs="Times New Roman"/>
          <w:b/>
          <w:sz w:val="24"/>
        </w:rPr>
      </w:pPr>
    </w:p>
    <w:p w:rsidR="00B54B95" w:rsidRDefault="00B54B95" w:rsidP="00B54B95">
      <w:pPr>
        <w:spacing w:after="0" w:line="240" w:lineRule="auto"/>
        <w:rPr>
          <w:rFonts w:ascii="Times New Roman" w:eastAsia="Times New Roman" w:hAnsi="Times New Roman" w:cs="Times New Roman"/>
          <w:b/>
          <w:sz w:val="24"/>
        </w:rPr>
      </w:pPr>
    </w:p>
    <w:p w:rsidR="00B54B95" w:rsidRDefault="00B54B95" w:rsidP="00B54B95">
      <w:pPr>
        <w:spacing w:after="0" w:line="240" w:lineRule="auto"/>
        <w:jc w:val="both"/>
        <w:rPr>
          <w:rFonts w:ascii="Times New Roman" w:eastAsia="Times New Roman" w:hAnsi="Times New Roman" w:cs="Times New Roman"/>
          <w:sz w:val="24"/>
        </w:rPr>
      </w:pPr>
      <w:r>
        <w:rPr>
          <w:rFonts w:ascii="Times New Roman" w:eastAsia="Times New Roman" w:hAnsi="Times New Roman" w:cs="Times New Roman"/>
          <w:b/>
          <w:sz w:val="24"/>
        </w:rPr>
        <w:t xml:space="preserve">LODGED </w:t>
      </w:r>
      <w:r>
        <w:rPr>
          <w:rFonts w:ascii="Times New Roman" w:eastAsia="Times New Roman" w:hAnsi="Times New Roman" w:cs="Times New Roman"/>
          <w:sz w:val="24"/>
        </w:rPr>
        <w:t>at the High Court Registry on this                  of                        2013</w:t>
      </w:r>
    </w:p>
    <w:p w:rsidR="00B54B95" w:rsidRDefault="00B54B95" w:rsidP="00B54B95">
      <w:pPr>
        <w:spacing w:after="0" w:line="240" w:lineRule="auto"/>
        <w:rPr>
          <w:rFonts w:ascii="Times New Roman" w:eastAsia="Times New Roman" w:hAnsi="Times New Roman" w:cs="Times New Roman"/>
          <w:sz w:val="24"/>
        </w:rPr>
      </w:pPr>
    </w:p>
    <w:p w:rsidR="00B54B95" w:rsidRDefault="00B54B95" w:rsidP="00B54B95">
      <w:pPr>
        <w:spacing w:after="0" w:line="240" w:lineRule="auto"/>
        <w:rPr>
          <w:rFonts w:ascii="Times New Roman" w:eastAsia="Times New Roman" w:hAnsi="Times New Roman" w:cs="Times New Roman"/>
          <w:sz w:val="24"/>
        </w:rPr>
      </w:pPr>
    </w:p>
    <w:p w:rsidR="00B54B95" w:rsidRDefault="00B54B95" w:rsidP="00B54B95">
      <w:pPr>
        <w:spacing w:after="0" w:line="240" w:lineRule="auto"/>
        <w:rPr>
          <w:rFonts w:ascii="Times New Roman" w:eastAsia="Times New Roman" w:hAnsi="Times New Roman" w:cs="Times New Roman"/>
          <w:sz w:val="24"/>
        </w:rPr>
      </w:pPr>
    </w:p>
    <w:p w:rsidR="00B54B95" w:rsidRDefault="00B54B95" w:rsidP="00B54B95">
      <w:pPr>
        <w:spacing w:after="0" w:line="240" w:lineRule="auto"/>
        <w:rPr>
          <w:rFonts w:ascii="Times New Roman" w:eastAsia="Times New Roman" w:hAnsi="Times New Roman" w:cs="Times New Roman"/>
          <w:sz w:val="24"/>
        </w:rPr>
      </w:pPr>
    </w:p>
    <w:p w:rsidR="00B54B95" w:rsidRDefault="00B54B95" w:rsidP="00B54B95">
      <w:pPr>
        <w:spacing w:after="0" w:line="240" w:lineRule="auto"/>
        <w:rPr>
          <w:rFonts w:ascii="Times New Roman" w:eastAsia="Times New Roman" w:hAnsi="Times New Roman" w:cs="Times New Roman"/>
          <w:sz w:val="24"/>
        </w:rPr>
      </w:pPr>
    </w:p>
    <w:p w:rsidR="00B54B95" w:rsidRDefault="00B54B95" w:rsidP="00B54B95">
      <w:pPr>
        <w:spacing w:after="0" w:line="240" w:lineRule="auto"/>
        <w:jc w:val="center"/>
        <w:rPr>
          <w:rFonts w:ascii="Times New Roman" w:eastAsia="Times New Roman" w:hAnsi="Times New Roman" w:cs="Times New Roman"/>
          <w:sz w:val="24"/>
        </w:rPr>
      </w:pPr>
      <w:r>
        <w:rPr>
          <w:rFonts w:ascii="Times New Roman" w:eastAsia="Times New Roman" w:hAnsi="Times New Roman" w:cs="Times New Roman"/>
          <w:sz w:val="24"/>
        </w:rPr>
        <w:t>__________________________________</w:t>
      </w:r>
    </w:p>
    <w:p w:rsidR="00B54B95" w:rsidRDefault="00B54B95" w:rsidP="00B54B95">
      <w:pPr>
        <w:spacing w:after="0" w:line="240" w:lineRule="auto"/>
        <w:rPr>
          <w:rFonts w:ascii="Times New Roman" w:eastAsia="Times New Roman" w:hAnsi="Times New Roman" w:cs="Times New Roman"/>
          <w:sz w:val="24"/>
        </w:rPr>
      </w:pPr>
    </w:p>
    <w:p w:rsidR="00B54B95" w:rsidRDefault="00B54B95" w:rsidP="00B54B95">
      <w:pPr>
        <w:spacing w:after="0" w:line="240" w:lineRule="auto"/>
        <w:jc w:val="center"/>
        <w:rPr>
          <w:rFonts w:ascii="Times New Roman" w:eastAsia="Times New Roman" w:hAnsi="Times New Roman" w:cs="Times New Roman"/>
          <w:b/>
          <w:sz w:val="24"/>
          <w:u w:val="single"/>
        </w:rPr>
      </w:pPr>
      <w:r>
        <w:rPr>
          <w:rFonts w:ascii="Times New Roman" w:eastAsia="Times New Roman" w:hAnsi="Times New Roman" w:cs="Times New Roman"/>
          <w:b/>
          <w:sz w:val="24"/>
          <w:u w:val="single"/>
        </w:rPr>
        <w:t>DEPUTY REGISTRAR</w:t>
      </w:r>
    </w:p>
    <w:p w:rsidR="00B54B95" w:rsidRDefault="00B54B95" w:rsidP="00B54B95">
      <w:pPr>
        <w:spacing w:after="0" w:line="240" w:lineRule="auto"/>
        <w:jc w:val="center"/>
        <w:rPr>
          <w:rFonts w:ascii="Times New Roman" w:eastAsia="Times New Roman" w:hAnsi="Times New Roman" w:cs="Times New Roman"/>
          <w:b/>
          <w:sz w:val="24"/>
          <w:u w:val="single"/>
        </w:rPr>
      </w:pPr>
      <w:r>
        <w:rPr>
          <w:rFonts w:ascii="Times New Roman" w:eastAsia="Times New Roman" w:hAnsi="Times New Roman" w:cs="Times New Roman"/>
          <w:b/>
          <w:sz w:val="24"/>
          <w:u w:val="single"/>
        </w:rPr>
        <w:t>HIGH COURT KSL</w:t>
      </w:r>
    </w:p>
    <w:p w:rsidR="00B54B95" w:rsidRDefault="00B54B95" w:rsidP="00B54B95">
      <w:pPr>
        <w:spacing w:after="0" w:line="240" w:lineRule="auto"/>
        <w:jc w:val="center"/>
        <w:rPr>
          <w:rFonts w:ascii="Times New Roman" w:eastAsia="Times New Roman" w:hAnsi="Times New Roman" w:cs="Times New Roman"/>
          <w:b/>
          <w:sz w:val="24"/>
          <w:u w:val="single"/>
        </w:rPr>
      </w:pPr>
    </w:p>
    <w:p w:rsidR="00B54B95" w:rsidRDefault="00B54B95" w:rsidP="00B54B95">
      <w:pPr>
        <w:spacing w:after="0" w:line="240" w:lineRule="auto"/>
        <w:jc w:val="center"/>
        <w:rPr>
          <w:rFonts w:ascii="Times New Roman" w:eastAsia="Times New Roman" w:hAnsi="Times New Roman" w:cs="Times New Roman"/>
          <w:b/>
          <w:sz w:val="24"/>
          <w:u w:val="single"/>
        </w:rPr>
      </w:pPr>
    </w:p>
    <w:p w:rsidR="00B54B95" w:rsidRDefault="00B54B95" w:rsidP="00B54B95">
      <w:pPr>
        <w:spacing w:after="0" w:line="240" w:lineRule="auto"/>
        <w:jc w:val="center"/>
        <w:rPr>
          <w:rFonts w:ascii="Times New Roman" w:eastAsia="Times New Roman" w:hAnsi="Times New Roman" w:cs="Times New Roman"/>
          <w:b/>
          <w:sz w:val="24"/>
          <w:u w:val="single"/>
        </w:rPr>
      </w:pPr>
    </w:p>
    <w:p w:rsidR="00B54B95" w:rsidRDefault="00B54B95" w:rsidP="00B54B95">
      <w:pPr>
        <w:spacing w:after="0" w:line="240" w:lineRule="auto"/>
        <w:jc w:val="center"/>
        <w:rPr>
          <w:rFonts w:ascii="Times New Roman" w:eastAsia="Times New Roman" w:hAnsi="Times New Roman" w:cs="Times New Roman"/>
          <w:b/>
          <w:sz w:val="24"/>
          <w:u w:val="single"/>
        </w:rPr>
      </w:pPr>
    </w:p>
    <w:p w:rsidR="00B54B95" w:rsidRDefault="00B54B95" w:rsidP="00B54B95">
      <w:pPr>
        <w:spacing w:after="0" w:line="240" w:lineRule="auto"/>
        <w:rPr>
          <w:rFonts w:ascii="Georgia" w:eastAsia="Georgia" w:hAnsi="Georgia" w:cs="Georgia"/>
          <w:b/>
          <w:i/>
          <w:sz w:val="24"/>
          <w:u w:val="single"/>
        </w:rPr>
      </w:pPr>
      <w:r>
        <w:rPr>
          <w:rFonts w:ascii="Georgia" w:eastAsia="Georgia" w:hAnsi="Georgia" w:cs="Georgia"/>
          <w:b/>
          <w:i/>
          <w:sz w:val="24"/>
          <w:u w:val="single"/>
        </w:rPr>
        <w:t>Drawn and Filed by:</w:t>
      </w:r>
    </w:p>
    <w:p w:rsidR="00B54B95" w:rsidRDefault="00B54B95" w:rsidP="00B54B95">
      <w:pPr>
        <w:spacing w:after="0" w:line="240" w:lineRule="auto"/>
        <w:rPr>
          <w:rFonts w:ascii="Georgia" w:eastAsia="Georgia" w:hAnsi="Georgia" w:cs="Georgia"/>
          <w:sz w:val="24"/>
        </w:rPr>
      </w:pPr>
    </w:p>
    <w:p w:rsidR="00B54B95" w:rsidRDefault="00B54B95" w:rsidP="00B54B95">
      <w:pPr>
        <w:spacing w:after="0" w:line="240" w:lineRule="auto"/>
        <w:rPr>
          <w:rFonts w:ascii="Georgia" w:eastAsia="Georgia" w:hAnsi="Georgia" w:cs="Georgia"/>
          <w:sz w:val="24"/>
        </w:rPr>
      </w:pPr>
      <w:r>
        <w:rPr>
          <w:rFonts w:ascii="Georgia" w:eastAsia="Georgia" w:hAnsi="Georgia" w:cs="Georgia"/>
          <w:sz w:val="24"/>
        </w:rPr>
        <w:t>OBAT WASONGA &amp; Co. Advocates</w:t>
      </w:r>
    </w:p>
    <w:p w:rsidR="00B54B95" w:rsidRDefault="00B54B95" w:rsidP="00B54B95">
      <w:pPr>
        <w:spacing w:after="0" w:line="240" w:lineRule="auto"/>
        <w:rPr>
          <w:rFonts w:ascii="Georgia" w:eastAsia="Georgia" w:hAnsi="Georgia" w:cs="Georgia"/>
          <w:sz w:val="24"/>
        </w:rPr>
      </w:pPr>
      <w:r>
        <w:rPr>
          <w:rFonts w:ascii="Georgia" w:eastAsia="Georgia" w:hAnsi="Georgia" w:cs="Georgia"/>
          <w:sz w:val="24"/>
        </w:rPr>
        <w:t>University way</w:t>
      </w:r>
    </w:p>
    <w:p w:rsidR="00B54B95" w:rsidRDefault="00B54B95" w:rsidP="00B54B95">
      <w:pPr>
        <w:spacing w:after="0" w:line="240" w:lineRule="auto"/>
        <w:rPr>
          <w:rFonts w:ascii="Georgia" w:eastAsia="Georgia" w:hAnsi="Georgia" w:cs="Georgia"/>
          <w:sz w:val="24"/>
        </w:rPr>
      </w:pPr>
      <w:r>
        <w:rPr>
          <w:rFonts w:ascii="Georgia" w:eastAsia="Georgia" w:hAnsi="Georgia" w:cs="Georgia"/>
          <w:sz w:val="24"/>
        </w:rPr>
        <w:t xml:space="preserve">P.O. Box </w:t>
      </w:r>
    </w:p>
    <w:p w:rsidR="00B54B95" w:rsidRDefault="00B54B95" w:rsidP="00B54B95">
      <w:pPr>
        <w:spacing w:after="0" w:line="240" w:lineRule="auto"/>
        <w:rPr>
          <w:rFonts w:ascii="Georgia" w:eastAsia="Georgia" w:hAnsi="Georgia" w:cs="Georgia"/>
          <w:b/>
          <w:sz w:val="24"/>
          <w:u w:val="single"/>
        </w:rPr>
      </w:pPr>
      <w:r>
        <w:rPr>
          <w:rFonts w:ascii="Georgia" w:eastAsia="Georgia" w:hAnsi="Georgia" w:cs="Georgia"/>
          <w:b/>
          <w:sz w:val="24"/>
          <w:u w:val="single"/>
        </w:rPr>
        <w:t>NAIROBI</w:t>
      </w:r>
    </w:p>
    <w:p w:rsidR="00B54B95" w:rsidRDefault="00B54B95" w:rsidP="00B54B95">
      <w:pPr>
        <w:spacing w:after="0" w:line="240" w:lineRule="auto"/>
        <w:rPr>
          <w:rFonts w:ascii="Times New Roman" w:eastAsia="Times New Roman" w:hAnsi="Times New Roman" w:cs="Times New Roman"/>
          <w:sz w:val="24"/>
        </w:rPr>
      </w:pPr>
    </w:p>
    <w:p w:rsidR="00B54B95" w:rsidRDefault="00B54B95" w:rsidP="00B54B95">
      <w:pPr>
        <w:spacing w:after="0" w:line="240" w:lineRule="auto"/>
        <w:rPr>
          <w:rFonts w:ascii="Georgia" w:eastAsia="Georgia" w:hAnsi="Georgia" w:cs="Georgia"/>
          <w:b/>
          <w:i/>
          <w:sz w:val="24"/>
          <w:u w:val="single"/>
        </w:rPr>
      </w:pPr>
      <w:r>
        <w:rPr>
          <w:rFonts w:ascii="Georgia" w:eastAsia="Georgia" w:hAnsi="Georgia" w:cs="Georgia"/>
          <w:b/>
          <w:i/>
          <w:sz w:val="24"/>
          <w:u w:val="single"/>
        </w:rPr>
        <w:t>To be Served Upon:</w:t>
      </w:r>
    </w:p>
    <w:p w:rsidR="00B54B95" w:rsidRDefault="00B54B95" w:rsidP="00B54B95">
      <w:pPr>
        <w:spacing w:after="0" w:line="240" w:lineRule="auto"/>
        <w:rPr>
          <w:rFonts w:ascii="Georgia" w:eastAsia="Georgia" w:hAnsi="Georgia" w:cs="Georgia"/>
          <w:sz w:val="24"/>
        </w:rPr>
      </w:pPr>
    </w:p>
    <w:p w:rsidR="00B54B95" w:rsidRDefault="00B54B95" w:rsidP="00B54B95">
      <w:pPr>
        <w:numPr>
          <w:ilvl w:val="0"/>
          <w:numId w:val="410"/>
        </w:numPr>
        <w:spacing w:after="0" w:line="240" w:lineRule="auto"/>
        <w:ind w:left="360" w:hanging="360"/>
        <w:rPr>
          <w:rFonts w:ascii="Georgia" w:eastAsia="Georgia" w:hAnsi="Georgia" w:cs="Georgia"/>
          <w:sz w:val="24"/>
        </w:rPr>
      </w:pPr>
      <w:r>
        <w:rPr>
          <w:rFonts w:ascii="Georgia" w:eastAsia="Georgia" w:hAnsi="Georgia" w:cs="Georgia"/>
          <w:sz w:val="24"/>
        </w:rPr>
        <w:t xml:space="preserve"> Co. Advocates</w:t>
      </w:r>
      <w:r>
        <w:rPr>
          <w:rFonts w:ascii="Georgia" w:eastAsia="Georgia" w:hAnsi="Georgia" w:cs="Georgia"/>
          <w:sz w:val="24"/>
        </w:rPr>
        <w:tab/>
      </w:r>
      <w:r>
        <w:rPr>
          <w:rFonts w:ascii="Georgia" w:eastAsia="Georgia" w:hAnsi="Georgia" w:cs="Georgia"/>
          <w:sz w:val="24"/>
        </w:rPr>
        <w:tab/>
      </w:r>
      <w:r>
        <w:rPr>
          <w:rFonts w:ascii="Georgia" w:eastAsia="Georgia" w:hAnsi="Georgia" w:cs="Georgia"/>
          <w:sz w:val="24"/>
        </w:rPr>
        <w:tab/>
        <w:t xml:space="preserve">                                        2. </w:t>
      </w:r>
      <w:r>
        <w:rPr>
          <w:rFonts w:ascii="Georgia" w:eastAsia="Georgia" w:hAnsi="Georgia" w:cs="Georgia"/>
          <w:sz w:val="24"/>
        </w:rPr>
        <w:tab/>
        <w:t xml:space="preserve"> &amp; Associates</w:t>
      </w:r>
    </w:p>
    <w:p w:rsidR="00B54B95" w:rsidRDefault="00B54B95" w:rsidP="00B54B95">
      <w:pPr>
        <w:spacing w:after="0" w:line="240" w:lineRule="auto"/>
        <w:ind w:left="360"/>
        <w:rPr>
          <w:rFonts w:ascii="Georgia" w:eastAsia="Georgia" w:hAnsi="Georgia" w:cs="Georgia"/>
          <w:sz w:val="24"/>
        </w:rPr>
      </w:pPr>
      <w:r>
        <w:rPr>
          <w:rFonts w:ascii="Georgia" w:eastAsia="Georgia" w:hAnsi="Georgia" w:cs="Georgia"/>
          <w:sz w:val="24"/>
        </w:rPr>
        <w:tab/>
      </w:r>
      <w:r>
        <w:rPr>
          <w:rFonts w:ascii="Georgia" w:eastAsia="Georgia" w:hAnsi="Georgia" w:cs="Georgia"/>
          <w:sz w:val="24"/>
        </w:rPr>
        <w:tab/>
      </w:r>
      <w:r>
        <w:rPr>
          <w:rFonts w:ascii="Georgia" w:eastAsia="Georgia" w:hAnsi="Georgia" w:cs="Georgia"/>
          <w:sz w:val="24"/>
        </w:rPr>
        <w:tab/>
      </w:r>
    </w:p>
    <w:p w:rsidR="00B54B95" w:rsidRDefault="00B54B95" w:rsidP="00B54B95">
      <w:pPr>
        <w:spacing w:after="0" w:line="240" w:lineRule="auto"/>
        <w:ind w:left="360"/>
        <w:rPr>
          <w:rFonts w:ascii="Georgia" w:eastAsia="Georgia" w:hAnsi="Georgia" w:cs="Georgia"/>
          <w:sz w:val="24"/>
        </w:rPr>
      </w:pPr>
      <w:r>
        <w:rPr>
          <w:rFonts w:ascii="Georgia" w:eastAsia="Georgia" w:hAnsi="Georgia" w:cs="Georgia"/>
          <w:sz w:val="24"/>
        </w:rPr>
        <w:t>Monrovia Streat/Utalii Lane</w:t>
      </w:r>
      <w:r>
        <w:rPr>
          <w:rFonts w:ascii="Georgia" w:eastAsia="Georgia" w:hAnsi="Georgia" w:cs="Georgia"/>
          <w:sz w:val="24"/>
        </w:rPr>
        <w:tab/>
      </w:r>
      <w:r>
        <w:rPr>
          <w:rFonts w:ascii="Georgia" w:eastAsia="Georgia" w:hAnsi="Georgia" w:cs="Georgia"/>
          <w:sz w:val="24"/>
        </w:rPr>
        <w:tab/>
      </w:r>
      <w:r>
        <w:rPr>
          <w:rFonts w:ascii="Georgia" w:eastAsia="Georgia" w:hAnsi="Georgia" w:cs="Georgia"/>
          <w:sz w:val="24"/>
        </w:rPr>
        <w:tab/>
      </w:r>
      <w:r>
        <w:rPr>
          <w:rFonts w:ascii="Georgia" w:eastAsia="Georgia" w:hAnsi="Georgia" w:cs="Georgia"/>
          <w:sz w:val="24"/>
        </w:rPr>
        <w:tab/>
        <w:t xml:space="preserve">P.O. Box </w:t>
      </w:r>
    </w:p>
    <w:p w:rsidR="00B54B95" w:rsidRDefault="00B54B95" w:rsidP="00B54B95">
      <w:pPr>
        <w:spacing w:after="0" w:line="240" w:lineRule="auto"/>
        <w:ind w:left="360"/>
        <w:rPr>
          <w:rFonts w:ascii="Georgia" w:eastAsia="Georgia" w:hAnsi="Georgia" w:cs="Georgia"/>
          <w:sz w:val="24"/>
        </w:rPr>
      </w:pPr>
      <w:r>
        <w:rPr>
          <w:rFonts w:ascii="Georgia" w:eastAsia="Georgia" w:hAnsi="Georgia" w:cs="Georgia"/>
          <w:sz w:val="24"/>
        </w:rPr>
        <w:t xml:space="preserve">P.O. Box </w:t>
      </w:r>
      <w:r>
        <w:rPr>
          <w:rFonts w:ascii="Georgia" w:eastAsia="Georgia" w:hAnsi="Georgia" w:cs="Georgia"/>
          <w:sz w:val="24"/>
        </w:rPr>
        <w:tab/>
      </w:r>
      <w:r>
        <w:rPr>
          <w:rFonts w:ascii="Georgia" w:eastAsia="Georgia" w:hAnsi="Georgia" w:cs="Georgia"/>
          <w:sz w:val="24"/>
        </w:rPr>
        <w:tab/>
      </w:r>
      <w:r>
        <w:rPr>
          <w:rFonts w:ascii="Georgia" w:eastAsia="Georgia" w:hAnsi="Georgia" w:cs="Georgia"/>
          <w:sz w:val="24"/>
        </w:rPr>
        <w:tab/>
      </w:r>
      <w:r>
        <w:rPr>
          <w:rFonts w:ascii="Georgia" w:eastAsia="Georgia" w:hAnsi="Georgia" w:cs="Georgia"/>
          <w:sz w:val="24"/>
        </w:rPr>
        <w:tab/>
      </w:r>
      <w:r>
        <w:rPr>
          <w:rFonts w:ascii="Georgia" w:eastAsia="Georgia" w:hAnsi="Georgia" w:cs="Georgia"/>
          <w:sz w:val="24"/>
        </w:rPr>
        <w:tab/>
      </w:r>
      <w:r>
        <w:rPr>
          <w:rFonts w:ascii="Georgia" w:eastAsia="Georgia" w:hAnsi="Georgia" w:cs="Georgia"/>
          <w:b/>
          <w:sz w:val="24"/>
          <w:u w:val="single"/>
        </w:rPr>
        <w:t>ELDORET</w:t>
      </w:r>
    </w:p>
    <w:p w:rsidR="00B54B95" w:rsidRDefault="00B54B95" w:rsidP="00B54B95">
      <w:pPr>
        <w:spacing w:after="0" w:line="240" w:lineRule="auto"/>
        <w:ind w:left="360"/>
        <w:rPr>
          <w:rFonts w:ascii="Georgia" w:eastAsia="Georgia" w:hAnsi="Georgia" w:cs="Georgia"/>
          <w:b/>
          <w:sz w:val="24"/>
          <w:u w:val="single"/>
        </w:rPr>
      </w:pPr>
      <w:r>
        <w:rPr>
          <w:rFonts w:ascii="Georgia" w:eastAsia="Georgia" w:hAnsi="Georgia" w:cs="Georgia"/>
          <w:b/>
          <w:sz w:val="24"/>
          <w:u w:val="single"/>
        </w:rPr>
        <w:t>NAIROBI</w:t>
      </w:r>
    </w:p>
    <w:p w:rsidR="00B54B95" w:rsidRDefault="00B54B95" w:rsidP="00B54B95">
      <w:pPr>
        <w:spacing w:after="0" w:line="240" w:lineRule="auto"/>
        <w:jc w:val="both"/>
        <w:rPr>
          <w:rFonts w:ascii="Calibri" w:eastAsia="Calibri" w:hAnsi="Calibri" w:cs="Calibri"/>
          <w:sz w:val="28"/>
        </w:rPr>
      </w:pPr>
    </w:p>
    <w:p w:rsidR="00B54B95" w:rsidRDefault="00B54B95" w:rsidP="00B54B95">
      <w:pPr>
        <w:spacing w:after="0" w:line="240" w:lineRule="auto"/>
        <w:jc w:val="both"/>
        <w:rPr>
          <w:rFonts w:ascii="Calibri" w:eastAsia="Calibri" w:hAnsi="Calibri" w:cs="Calibri"/>
          <w:sz w:val="28"/>
        </w:rPr>
      </w:pPr>
    </w:p>
    <w:p w:rsidR="00B54B95" w:rsidRDefault="00B54B95" w:rsidP="00B54B95">
      <w:pPr>
        <w:spacing w:after="120" w:line="480" w:lineRule="auto"/>
        <w:rPr>
          <w:rFonts w:ascii="Calibri" w:eastAsia="Calibri" w:hAnsi="Calibri" w:cs="Calibri"/>
          <w:b/>
          <w:sz w:val="28"/>
          <w:u w:val="single"/>
        </w:rPr>
      </w:pPr>
      <w:r>
        <w:rPr>
          <w:rFonts w:ascii="Times New Roman" w:eastAsia="Times New Roman" w:hAnsi="Times New Roman" w:cs="Times New Roman"/>
          <w:sz w:val="24"/>
        </w:rPr>
        <w:t>RECORD OF APPEAL:</w:t>
      </w:r>
      <w:r>
        <w:rPr>
          <w:rFonts w:ascii="Times New Roman" w:eastAsia="Times New Roman" w:hAnsi="Times New Roman" w:cs="Times New Roman"/>
          <w:sz w:val="24"/>
        </w:rPr>
        <w:br/>
      </w:r>
      <w:r>
        <w:rPr>
          <w:rFonts w:ascii="Calibri" w:eastAsia="Calibri" w:hAnsi="Calibri" w:cs="Calibri"/>
          <w:b/>
          <w:sz w:val="28"/>
          <w:u w:val="single"/>
        </w:rPr>
        <w:t>REPUBLIC OF KENYA</w:t>
      </w:r>
      <w:r>
        <w:rPr>
          <w:rFonts w:ascii="Calibri" w:eastAsia="Calibri" w:hAnsi="Calibri" w:cs="Calibri"/>
          <w:b/>
          <w:sz w:val="28"/>
          <w:u w:val="single"/>
        </w:rPr>
        <w:br/>
      </w:r>
    </w:p>
    <w:p w:rsidR="00B54B95" w:rsidRDefault="00B54B95" w:rsidP="00B54B95">
      <w:pPr>
        <w:spacing w:after="0" w:line="240" w:lineRule="auto"/>
        <w:jc w:val="center"/>
        <w:rPr>
          <w:rFonts w:ascii="Calibri" w:eastAsia="Calibri" w:hAnsi="Calibri" w:cs="Calibri"/>
          <w:b/>
          <w:sz w:val="28"/>
          <w:u w:val="single"/>
        </w:rPr>
      </w:pPr>
      <w:r>
        <w:rPr>
          <w:rFonts w:ascii="Calibri" w:eastAsia="Calibri" w:hAnsi="Calibri" w:cs="Calibri"/>
          <w:b/>
          <w:sz w:val="28"/>
          <w:u w:val="single"/>
        </w:rPr>
        <w:t>IN THE COURT OF APPEAL AT THIKA</w:t>
      </w:r>
    </w:p>
    <w:p w:rsidR="00B54B95" w:rsidRDefault="00B54B95" w:rsidP="00B54B95">
      <w:pPr>
        <w:spacing w:after="0" w:line="240" w:lineRule="auto"/>
        <w:jc w:val="center"/>
        <w:rPr>
          <w:rFonts w:ascii="Calibri" w:eastAsia="Calibri" w:hAnsi="Calibri" w:cs="Calibri"/>
          <w:b/>
          <w:sz w:val="28"/>
          <w:u w:val="single"/>
        </w:rPr>
      </w:pPr>
    </w:p>
    <w:p w:rsidR="00B54B95" w:rsidRDefault="00B54B95" w:rsidP="00B54B95">
      <w:pPr>
        <w:spacing w:after="0" w:line="240" w:lineRule="auto"/>
        <w:jc w:val="center"/>
        <w:rPr>
          <w:rFonts w:ascii="Calibri" w:eastAsia="Calibri" w:hAnsi="Calibri" w:cs="Calibri"/>
          <w:b/>
          <w:sz w:val="28"/>
          <w:u w:val="single"/>
        </w:rPr>
      </w:pPr>
      <w:r>
        <w:rPr>
          <w:rFonts w:ascii="Calibri" w:eastAsia="Calibri" w:hAnsi="Calibri" w:cs="Calibri"/>
          <w:b/>
          <w:sz w:val="28"/>
          <w:u w:val="single"/>
        </w:rPr>
        <w:t>CIVIL APPEAL NO.         OF 2001</w:t>
      </w:r>
    </w:p>
    <w:p w:rsidR="00B54B95" w:rsidRDefault="00B54B95" w:rsidP="00B54B95">
      <w:pPr>
        <w:spacing w:after="0" w:line="240" w:lineRule="auto"/>
        <w:rPr>
          <w:rFonts w:ascii="Calibri" w:eastAsia="Calibri" w:hAnsi="Calibri" w:cs="Calibri"/>
          <w:b/>
          <w:sz w:val="28"/>
          <w:u w:val="single"/>
        </w:rPr>
      </w:pPr>
    </w:p>
    <w:p w:rsidR="00B54B95" w:rsidRDefault="00B54B95" w:rsidP="00B54B95">
      <w:pPr>
        <w:spacing w:after="0" w:line="240" w:lineRule="auto"/>
        <w:rPr>
          <w:rFonts w:ascii="Calibri" w:eastAsia="Calibri" w:hAnsi="Calibri" w:cs="Calibri"/>
          <w:b/>
          <w:sz w:val="28"/>
          <w:u w:val="single"/>
        </w:rPr>
      </w:pPr>
    </w:p>
    <w:p w:rsidR="00B54B95" w:rsidRDefault="00B54B95" w:rsidP="00B54B95">
      <w:pPr>
        <w:spacing w:after="0" w:line="240" w:lineRule="auto"/>
        <w:rPr>
          <w:rFonts w:ascii="Calibri" w:eastAsia="Calibri" w:hAnsi="Calibri" w:cs="Calibri"/>
          <w:b/>
          <w:sz w:val="28"/>
          <w:u w:val="single"/>
        </w:rPr>
      </w:pPr>
      <w:r>
        <w:rPr>
          <w:rFonts w:ascii="Calibri" w:eastAsia="Calibri" w:hAnsi="Calibri" w:cs="Calibri"/>
          <w:b/>
          <w:sz w:val="28"/>
          <w:u w:val="single"/>
        </w:rPr>
        <w:t>MOUNT BANK LIMITED………………………APPELLANT</w:t>
      </w:r>
    </w:p>
    <w:p w:rsidR="00B54B95" w:rsidRDefault="00B54B95" w:rsidP="00B54B95">
      <w:pPr>
        <w:spacing w:after="0" w:line="240" w:lineRule="auto"/>
        <w:rPr>
          <w:rFonts w:ascii="Calibri" w:eastAsia="Calibri" w:hAnsi="Calibri" w:cs="Calibri"/>
          <w:b/>
          <w:sz w:val="28"/>
          <w:u w:val="single"/>
        </w:rPr>
      </w:pPr>
    </w:p>
    <w:p w:rsidR="00B54B95" w:rsidRDefault="00B54B95" w:rsidP="00B54B95">
      <w:pPr>
        <w:keepNext/>
        <w:numPr>
          <w:ilvl w:val="0"/>
          <w:numId w:val="411"/>
        </w:numPr>
        <w:tabs>
          <w:tab w:val="left" w:pos="360"/>
        </w:tabs>
        <w:spacing w:after="0" w:line="240" w:lineRule="auto"/>
        <w:jc w:val="center"/>
        <w:rPr>
          <w:rFonts w:ascii="Calibri" w:eastAsia="Calibri" w:hAnsi="Calibri" w:cs="Calibri"/>
          <w:b/>
          <w:sz w:val="28"/>
          <w:u w:val="single"/>
        </w:rPr>
      </w:pPr>
      <w:r>
        <w:rPr>
          <w:rFonts w:ascii="Calibri" w:eastAsia="Calibri" w:hAnsi="Calibri" w:cs="Calibri"/>
          <w:b/>
          <w:sz w:val="28"/>
          <w:u w:val="single"/>
        </w:rPr>
        <w:t>AND</w:t>
      </w:r>
    </w:p>
    <w:p w:rsidR="00B54B95" w:rsidRDefault="00B54B95" w:rsidP="00B54B95">
      <w:pPr>
        <w:spacing w:after="0" w:line="240" w:lineRule="auto"/>
        <w:rPr>
          <w:rFonts w:ascii="Calibri" w:eastAsia="Calibri" w:hAnsi="Calibri" w:cs="Calibri"/>
          <w:b/>
          <w:sz w:val="28"/>
          <w:u w:val="single"/>
        </w:rPr>
      </w:pPr>
    </w:p>
    <w:p w:rsidR="00B54B95" w:rsidRDefault="00B54B95" w:rsidP="00B54B95">
      <w:pPr>
        <w:spacing w:after="0" w:line="240" w:lineRule="auto"/>
        <w:rPr>
          <w:rFonts w:ascii="Calibri" w:eastAsia="Calibri" w:hAnsi="Calibri" w:cs="Calibri"/>
          <w:b/>
          <w:sz w:val="28"/>
          <w:u w:val="single"/>
        </w:rPr>
      </w:pPr>
      <w:r>
        <w:rPr>
          <w:rFonts w:ascii="Calibri" w:eastAsia="Calibri" w:hAnsi="Calibri" w:cs="Calibri"/>
          <w:b/>
          <w:sz w:val="28"/>
          <w:u w:val="single"/>
        </w:rPr>
        <w:t>MOHAMMED GHIAS QUREISHI…………………1</w:t>
      </w:r>
      <w:r>
        <w:rPr>
          <w:rFonts w:ascii="Calibri" w:eastAsia="Calibri" w:hAnsi="Calibri" w:cs="Calibri"/>
          <w:b/>
          <w:sz w:val="28"/>
          <w:u w:val="single"/>
          <w:vertAlign w:val="superscript"/>
        </w:rPr>
        <w:t xml:space="preserve">ST </w:t>
      </w:r>
      <w:r>
        <w:rPr>
          <w:rFonts w:ascii="Calibri" w:eastAsia="Calibri" w:hAnsi="Calibri" w:cs="Calibri"/>
          <w:b/>
          <w:sz w:val="28"/>
          <w:u w:val="single"/>
        </w:rPr>
        <w:t>RESPONDENT</w:t>
      </w:r>
    </w:p>
    <w:p w:rsidR="00B54B95" w:rsidRDefault="00B54B95" w:rsidP="00B54B95">
      <w:pPr>
        <w:spacing w:after="0" w:line="240" w:lineRule="auto"/>
        <w:rPr>
          <w:rFonts w:ascii="Calibri" w:eastAsia="Calibri" w:hAnsi="Calibri" w:cs="Calibri"/>
          <w:b/>
          <w:sz w:val="28"/>
          <w:u w:val="single"/>
        </w:rPr>
      </w:pPr>
    </w:p>
    <w:p w:rsidR="00B54B95" w:rsidRDefault="00B54B95" w:rsidP="00B54B95">
      <w:pPr>
        <w:spacing w:after="0" w:line="240" w:lineRule="auto"/>
        <w:rPr>
          <w:rFonts w:ascii="Calibri" w:eastAsia="Calibri" w:hAnsi="Calibri" w:cs="Calibri"/>
          <w:b/>
          <w:sz w:val="28"/>
          <w:u w:val="single"/>
        </w:rPr>
      </w:pPr>
      <w:r>
        <w:rPr>
          <w:rFonts w:ascii="Calibri" w:eastAsia="Calibri" w:hAnsi="Calibri" w:cs="Calibri"/>
          <w:b/>
          <w:sz w:val="28"/>
          <w:u w:val="single"/>
        </w:rPr>
        <w:t>MOUNT LIMITED…….……………………...2</w:t>
      </w:r>
      <w:r>
        <w:rPr>
          <w:rFonts w:ascii="Calibri" w:eastAsia="Calibri" w:hAnsi="Calibri" w:cs="Calibri"/>
          <w:b/>
          <w:sz w:val="28"/>
          <w:u w:val="single"/>
          <w:vertAlign w:val="superscript"/>
        </w:rPr>
        <w:t>ND</w:t>
      </w:r>
      <w:r>
        <w:rPr>
          <w:rFonts w:ascii="Calibri" w:eastAsia="Calibri" w:hAnsi="Calibri" w:cs="Calibri"/>
          <w:b/>
          <w:sz w:val="28"/>
          <w:u w:val="single"/>
        </w:rPr>
        <w:t xml:space="preserve"> RESPONDENT</w:t>
      </w:r>
    </w:p>
    <w:p w:rsidR="00B54B95" w:rsidRDefault="00B54B95" w:rsidP="00B54B95">
      <w:pPr>
        <w:spacing w:after="0" w:line="240" w:lineRule="auto"/>
        <w:rPr>
          <w:rFonts w:ascii="Calibri" w:eastAsia="Calibri" w:hAnsi="Calibri" w:cs="Calibri"/>
          <w:b/>
          <w:sz w:val="28"/>
        </w:rPr>
      </w:pPr>
    </w:p>
    <w:p w:rsidR="00B54B95" w:rsidRDefault="00B54B95" w:rsidP="00B54B95">
      <w:pPr>
        <w:spacing w:after="0" w:line="240" w:lineRule="auto"/>
        <w:rPr>
          <w:rFonts w:ascii="Calibri" w:eastAsia="Calibri" w:hAnsi="Calibri" w:cs="Calibri"/>
          <w:b/>
          <w:sz w:val="28"/>
          <w:u w:val="single"/>
        </w:rPr>
      </w:pPr>
      <w:r>
        <w:rPr>
          <w:rFonts w:ascii="Calibri" w:eastAsia="Calibri" w:hAnsi="Calibri" w:cs="Calibri"/>
          <w:b/>
          <w:sz w:val="28"/>
        </w:rPr>
        <w:t>Appeal from the decision of the High Court of Kenya (the Honourable Justice K Mulwa) dated the 5</w:t>
      </w:r>
      <w:r>
        <w:rPr>
          <w:rFonts w:ascii="Calibri" w:eastAsia="Calibri" w:hAnsi="Calibri" w:cs="Calibri"/>
          <w:b/>
          <w:sz w:val="28"/>
          <w:vertAlign w:val="superscript"/>
        </w:rPr>
        <w:t>th</w:t>
      </w:r>
      <w:r>
        <w:rPr>
          <w:rFonts w:ascii="Calibri" w:eastAsia="Calibri" w:hAnsi="Calibri" w:cs="Calibri"/>
          <w:b/>
          <w:sz w:val="28"/>
        </w:rPr>
        <w:t xml:space="preserve"> day of December 2000 in High Court Civil Case No. 1557 of 1997.</w:t>
      </w:r>
    </w:p>
    <w:p w:rsidR="00B54B95" w:rsidRDefault="00B54B95" w:rsidP="00B54B95">
      <w:pPr>
        <w:keepNext/>
        <w:numPr>
          <w:ilvl w:val="0"/>
          <w:numId w:val="412"/>
        </w:numPr>
        <w:tabs>
          <w:tab w:val="left" w:pos="360"/>
        </w:tabs>
        <w:spacing w:after="0" w:line="240" w:lineRule="auto"/>
        <w:jc w:val="center"/>
        <w:rPr>
          <w:rFonts w:ascii="Calibri" w:eastAsia="Calibri" w:hAnsi="Calibri" w:cs="Calibri"/>
          <w:b/>
          <w:sz w:val="28"/>
          <w:u w:val="single"/>
        </w:rPr>
      </w:pPr>
    </w:p>
    <w:p w:rsidR="00B54B95" w:rsidRDefault="00B54B95" w:rsidP="00B54B95">
      <w:pPr>
        <w:keepNext/>
        <w:numPr>
          <w:ilvl w:val="0"/>
          <w:numId w:val="412"/>
        </w:numPr>
        <w:tabs>
          <w:tab w:val="left" w:pos="360"/>
        </w:tabs>
        <w:spacing w:after="0" w:line="240" w:lineRule="auto"/>
        <w:jc w:val="center"/>
        <w:rPr>
          <w:rFonts w:ascii="Calibri" w:eastAsia="Calibri" w:hAnsi="Calibri" w:cs="Calibri"/>
          <w:b/>
          <w:sz w:val="28"/>
          <w:u w:val="single"/>
        </w:rPr>
      </w:pPr>
      <w:r>
        <w:rPr>
          <w:rFonts w:ascii="Calibri" w:eastAsia="Calibri" w:hAnsi="Calibri" w:cs="Calibri"/>
          <w:b/>
          <w:sz w:val="28"/>
          <w:u w:val="single"/>
        </w:rPr>
        <w:t>BETWEEN</w:t>
      </w:r>
    </w:p>
    <w:p w:rsidR="00B54B95" w:rsidRDefault="00B54B95" w:rsidP="00B54B95">
      <w:pPr>
        <w:spacing w:after="0" w:line="240" w:lineRule="auto"/>
        <w:rPr>
          <w:rFonts w:ascii="Calibri" w:eastAsia="Calibri" w:hAnsi="Calibri" w:cs="Calibri"/>
          <w:b/>
          <w:sz w:val="28"/>
          <w:u w:val="single"/>
        </w:rPr>
      </w:pPr>
    </w:p>
    <w:p w:rsidR="00B54B95" w:rsidRDefault="00B54B95" w:rsidP="00B54B95">
      <w:pPr>
        <w:spacing w:after="0" w:line="240" w:lineRule="auto"/>
        <w:rPr>
          <w:rFonts w:ascii="Calibri" w:eastAsia="Calibri" w:hAnsi="Calibri" w:cs="Calibri"/>
          <w:b/>
          <w:sz w:val="28"/>
          <w:u w:val="single"/>
        </w:rPr>
      </w:pPr>
      <w:r>
        <w:rPr>
          <w:rFonts w:ascii="Calibri" w:eastAsia="Calibri" w:hAnsi="Calibri" w:cs="Calibri"/>
          <w:b/>
          <w:sz w:val="28"/>
          <w:u w:val="single"/>
        </w:rPr>
        <w:t>MOHAMMED GHIAS QUREISHI……………………….1</w:t>
      </w:r>
      <w:r>
        <w:rPr>
          <w:rFonts w:ascii="Calibri" w:eastAsia="Calibri" w:hAnsi="Calibri" w:cs="Calibri"/>
          <w:b/>
          <w:sz w:val="28"/>
          <w:u w:val="single"/>
          <w:vertAlign w:val="superscript"/>
        </w:rPr>
        <w:t>ST</w:t>
      </w:r>
      <w:r>
        <w:rPr>
          <w:rFonts w:ascii="Calibri" w:eastAsia="Calibri" w:hAnsi="Calibri" w:cs="Calibri"/>
          <w:b/>
          <w:sz w:val="28"/>
          <w:u w:val="single"/>
        </w:rPr>
        <w:t xml:space="preserve"> PLAINTIFF</w:t>
      </w:r>
    </w:p>
    <w:p w:rsidR="00B54B95" w:rsidRDefault="00B54B95" w:rsidP="00B54B95">
      <w:pPr>
        <w:spacing w:after="0" w:line="240" w:lineRule="auto"/>
        <w:rPr>
          <w:rFonts w:ascii="Calibri" w:eastAsia="Calibri" w:hAnsi="Calibri" w:cs="Calibri"/>
          <w:b/>
          <w:sz w:val="28"/>
          <w:u w:val="single"/>
        </w:rPr>
      </w:pPr>
    </w:p>
    <w:p w:rsidR="00B54B95" w:rsidRDefault="00B54B95" w:rsidP="00B54B95">
      <w:pPr>
        <w:spacing w:after="0" w:line="240" w:lineRule="auto"/>
        <w:rPr>
          <w:rFonts w:ascii="Calibri" w:eastAsia="Calibri" w:hAnsi="Calibri" w:cs="Calibri"/>
          <w:b/>
          <w:sz w:val="28"/>
          <w:u w:val="single"/>
        </w:rPr>
      </w:pPr>
      <w:r>
        <w:rPr>
          <w:rFonts w:ascii="Calibri" w:eastAsia="Calibri" w:hAnsi="Calibri" w:cs="Calibri"/>
          <w:b/>
          <w:sz w:val="28"/>
          <w:u w:val="single"/>
        </w:rPr>
        <w:t>MOUNT LIMITED……………………………………2</w:t>
      </w:r>
      <w:r>
        <w:rPr>
          <w:rFonts w:ascii="Calibri" w:eastAsia="Calibri" w:hAnsi="Calibri" w:cs="Calibri"/>
          <w:b/>
          <w:sz w:val="28"/>
          <w:u w:val="single"/>
          <w:vertAlign w:val="superscript"/>
        </w:rPr>
        <w:t>ND</w:t>
      </w:r>
      <w:r>
        <w:rPr>
          <w:rFonts w:ascii="Calibri" w:eastAsia="Calibri" w:hAnsi="Calibri" w:cs="Calibri"/>
          <w:b/>
          <w:sz w:val="28"/>
          <w:u w:val="single"/>
        </w:rPr>
        <w:t xml:space="preserve"> PLAINTIFF</w:t>
      </w:r>
    </w:p>
    <w:p w:rsidR="00B54B95" w:rsidRDefault="00B54B95" w:rsidP="00B54B95">
      <w:pPr>
        <w:keepNext/>
        <w:numPr>
          <w:ilvl w:val="0"/>
          <w:numId w:val="413"/>
        </w:numPr>
        <w:tabs>
          <w:tab w:val="left" w:pos="360"/>
        </w:tabs>
        <w:spacing w:after="0" w:line="240" w:lineRule="auto"/>
        <w:jc w:val="center"/>
        <w:rPr>
          <w:rFonts w:ascii="Calibri" w:eastAsia="Calibri" w:hAnsi="Calibri" w:cs="Calibri"/>
          <w:b/>
          <w:sz w:val="28"/>
          <w:u w:val="single"/>
        </w:rPr>
      </w:pPr>
    </w:p>
    <w:p w:rsidR="00B54B95" w:rsidRDefault="00B54B95" w:rsidP="00B54B95">
      <w:pPr>
        <w:keepNext/>
        <w:numPr>
          <w:ilvl w:val="0"/>
          <w:numId w:val="413"/>
        </w:numPr>
        <w:tabs>
          <w:tab w:val="left" w:pos="360"/>
        </w:tabs>
        <w:spacing w:after="0" w:line="240" w:lineRule="auto"/>
        <w:jc w:val="center"/>
        <w:rPr>
          <w:rFonts w:ascii="Calibri" w:eastAsia="Calibri" w:hAnsi="Calibri" w:cs="Calibri"/>
          <w:sz w:val="28"/>
          <w:u w:val="single"/>
        </w:rPr>
      </w:pPr>
      <w:r>
        <w:rPr>
          <w:rFonts w:ascii="Calibri" w:eastAsia="Calibri" w:hAnsi="Calibri" w:cs="Calibri"/>
          <w:b/>
          <w:sz w:val="28"/>
          <w:u w:val="single"/>
        </w:rPr>
        <w:t>AND</w:t>
      </w:r>
    </w:p>
    <w:p w:rsidR="00B54B95" w:rsidRDefault="00B54B95" w:rsidP="00B54B95">
      <w:pPr>
        <w:spacing w:after="0" w:line="240" w:lineRule="auto"/>
        <w:rPr>
          <w:rFonts w:ascii="Calibri" w:eastAsia="Calibri" w:hAnsi="Calibri" w:cs="Calibri"/>
          <w:b/>
          <w:sz w:val="28"/>
          <w:u w:val="single"/>
        </w:rPr>
      </w:pPr>
      <w:r>
        <w:rPr>
          <w:rFonts w:ascii="Calibri" w:eastAsia="Calibri" w:hAnsi="Calibri" w:cs="Calibri"/>
          <w:b/>
          <w:sz w:val="28"/>
          <w:u w:val="single"/>
        </w:rPr>
        <w:t>MOUNT BANK LIMITED………………………….DEFENDANT</w:t>
      </w:r>
    </w:p>
    <w:p w:rsidR="00B54B95" w:rsidRDefault="00B54B95" w:rsidP="00B54B95">
      <w:pPr>
        <w:spacing w:after="0" w:line="240" w:lineRule="auto"/>
        <w:rPr>
          <w:rFonts w:ascii="Calibri" w:eastAsia="Calibri" w:hAnsi="Calibri" w:cs="Calibri"/>
          <w:b/>
          <w:sz w:val="28"/>
          <w:u w:val="single"/>
        </w:rPr>
      </w:pPr>
    </w:p>
    <w:p w:rsidR="00B54B95" w:rsidRDefault="00B54B95" w:rsidP="00B54B95">
      <w:pPr>
        <w:keepNext/>
        <w:numPr>
          <w:ilvl w:val="0"/>
          <w:numId w:val="414"/>
        </w:numPr>
        <w:tabs>
          <w:tab w:val="left" w:pos="360"/>
        </w:tabs>
        <w:spacing w:after="0" w:line="240" w:lineRule="auto"/>
        <w:jc w:val="center"/>
        <w:rPr>
          <w:rFonts w:ascii="Calibri" w:eastAsia="Calibri" w:hAnsi="Calibri" w:cs="Calibri"/>
          <w:b/>
          <w:sz w:val="28"/>
          <w:u w:val="single"/>
        </w:rPr>
      </w:pPr>
    </w:p>
    <w:p w:rsidR="00B54B95" w:rsidRDefault="00B54B95" w:rsidP="00B54B95">
      <w:pPr>
        <w:keepNext/>
        <w:numPr>
          <w:ilvl w:val="0"/>
          <w:numId w:val="414"/>
        </w:numPr>
        <w:tabs>
          <w:tab w:val="left" w:pos="360"/>
        </w:tabs>
        <w:spacing w:after="0" w:line="240" w:lineRule="auto"/>
        <w:jc w:val="center"/>
        <w:rPr>
          <w:rFonts w:ascii="Calibri" w:eastAsia="Calibri" w:hAnsi="Calibri" w:cs="Calibri"/>
          <w:b/>
          <w:sz w:val="28"/>
          <w:u w:val="single"/>
        </w:rPr>
      </w:pPr>
      <w:r>
        <w:rPr>
          <w:rFonts w:ascii="Calibri" w:eastAsia="Calibri" w:hAnsi="Calibri" w:cs="Calibri"/>
          <w:b/>
          <w:sz w:val="28"/>
          <w:u w:val="single"/>
        </w:rPr>
        <w:t>RECORD OF APPEAL</w:t>
      </w:r>
    </w:p>
    <w:p w:rsidR="00B54B95" w:rsidRDefault="00B54B95" w:rsidP="00B54B95">
      <w:pPr>
        <w:spacing w:after="0" w:line="240" w:lineRule="auto"/>
        <w:jc w:val="center"/>
        <w:rPr>
          <w:rFonts w:ascii="Calibri" w:eastAsia="Calibri" w:hAnsi="Calibri" w:cs="Calibri"/>
          <w:b/>
          <w:sz w:val="28"/>
          <w:u w:val="single"/>
        </w:rPr>
      </w:pPr>
    </w:p>
    <w:p w:rsidR="00B54B95" w:rsidRDefault="00B54B95" w:rsidP="00B54B95">
      <w:pPr>
        <w:spacing w:after="0" w:line="240" w:lineRule="auto"/>
        <w:rPr>
          <w:rFonts w:ascii="Calibri" w:eastAsia="Calibri" w:hAnsi="Calibri" w:cs="Calibri"/>
          <w:b/>
          <w:sz w:val="28"/>
          <w:u w:val="single"/>
        </w:rPr>
      </w:pPr>
    </w:p>
    <w:p w:rsidR="00B54B95" w:rsidRDefault="00B54B95" w:rsidP="00B54B95">
      <w:pPr>
        <w:spacing w:after="0" w:line="240" w:lineRule="auto"/>
        <w:rPr>
          <w:rFonts w:ascii="Calibri" w:eastAsia="Calibri" w:hAnsi="Calibri" w:cs="Calibri"/>
          <w:b/>
          <w:sz w:val="28"/>
        </w:rPr>
      </w:pPr>
      <w:r>
        <w:rPr>
          <w:rFonts w:ascii="Calibri" w:eastAsia="Calibri" w:hAnsi="Calibri" w:cs="Calibri"/>
          <w:b/>
          <w:sz w:val="28"/>
        </w:rPr>
        <w:t>KINYANJUI &amp; COMPANY</w:t>
      </w:r>
    </w:p>
    <w:p w:rsidR="00B54B95" w:rsidRDefault="00B54B95" w:rsidP="00B54B95">
      <w:pPr>
        <w:spacing w:after="0" w:line="240" w:lineRule="auto"/>
        <w:rPr>
          <w:rFonts w:ascii="Calibri" w:eastAsia="Calibri" w:hAnsi="Calibri" w:cs="Calibri"/>
          <w:b/>
          <w:sz w:val="28"/>
        </w:rPr>
      </w:pPr>
      <w:r>
        <w:rPr>
          <w:rFonts w:ascii="Calibri" w:eastAsia="Calibri" w:hAnsi="Calibri" w:cs="Calibri"/>
          <w:b/>
          <w:sz w:val="28"/>
        </w:rPr>
        <w:t>ADVOCATES</w:t>
      </w:r>
    </w:p>
    <w:p w:rsidR="00B54B95" w:rsidRDefault="00B54B95" w:rsidP="00B54B95">
      <w:pPr>
        <w:spacing w:after="0" w:line="240" w:lineRule="auto"/>
        <w:rPr>
          <w:rFonts w:ascii="Calibri" w:eastAsia="Calibri" w:hAnsi="Calibri" w:cs="Calibri"/>
          <w:b/>
          <w:sz w:val="28"/>
        </w:rPr>
      </w:pPr>
      <w:r>
        <w:rPr>
          <w:rFonts w:ascii="Calibri" w:eastAsia="Calibri" w:hAnsi="Calibri" w:cs="Calibri"/>
          <w:b/>
          <w:sz w:val="28"/>
        </w:rPr>
        <w:t>ATHU HOUSE</w:t>
      </w:r>
    </w:p>
    <w:p w:rsidR="00B54B95" w:rsidRDefault="00B54B95" w:rsidP="00B54B95">
      <w:pPr>
        <w:spacing w:after="0" w:line="240" w:lineRule="auto"/>
        <w:rPr>
          <w:rFonts w:ascii="Calibri" w:eastAsia="Calibri" w:hAnsi="Calibri" w:cs="Calibri"/>
          <w:b/>
          <w:sz w:val="28"/>
        </w:rPr>
      </w:pPr>
      <w:r>
        <w:rPr>
          <w:rFonts w:ascii="Calibri" w:eastAsia="Calibri" w:hAnsi="Calibri" w:cs="Calibri"/>
          <w:b/>
          <w:sz w:val="28"/>
        </w:rPr>
        <w:t>ATHUETUM DRIVE</w:t>
      </w:r>
      <w:r>
        <w:rPr>
          <w:rFonts w:ascii="Calibri" w:eastAsia="Calibri" w:hAnsi="Calibri" w:cs="Calibri"/>
          <w:b/>
          <w:sz w:val="28"/>
        </w:rPr>
        <w:tab/>
      </w:r>
      <w:r>
        <w:rPr>
          <w:rFonts w:ascii="Calibri" w:eastAsia="Calibri" w:hAnsi="Calibri" w:cs="Calibri"/>
          <w:b/>
          <w:sz w:val="28"/>
        </w:rPr>
        <w:tab/>
      </w:r>
      <w:r>
        <w:rPr>
          <w:rFonts w:ascii="Calibri" w:eastAsia="Calibri" w:hAnsi="Calibri" w:cs="Calibri"/>
          <w:b/>
          <w:sz w:val="28"/>
        </w:rPr>
        <w:tab/>
      </w:r>
      <w:r>
        <w:rPr>
          <w:rFonts w:ascii="Calibri" w:eastAsia="Calibri" w:hAnsi="Calibri" w:cs="Calibri"/>
          <w:b/>
          <w:sz w:val="28"/>
        </w:rPr>
        <w:tab/>
        <w:t>Our Ref: P66/10/NR/ewm</w:t>
      </w:r>
    </w:p>
    <w:p w:rsidR="00B54B95" w:rsidRDefault="00B54B95" w:rsidP="00B54B95">
      <w:pPr>
        <w:spacing w:after="0" w:line="240" w:lineRule="auto"/>
        <w:rPr>
          <w:rFonts w:ascii="Calibri" w:eastAsia="Calibri" w:hAnsi="Calibri" w:cs="Calibri"/>
          <w:b/>
          <w:sz w:val="28"/>
        </w:rPr>
      </w:pPr>
      <w:r>
        <w:rPr>
          <w:rFonts w:ascii="Calibri" w:eastAsia="Calibri" w:hAnsi="Calibri" w:cs="Calibri"/>
          <w:b/>
          <w:sz w:val="28"/>
        </w:rPr>
        <w:t>P O BOX xxxxx</w:t>
      </w:r>
    </w:p>
    <w:p w:rsidR="00B54B95" w:rsidRDefault="00B54B95" w:rsidP="00B54B95">
      <w:pPr>
        <w:keepNext/>
        <w:numPr>
          <w:ilvl w:val="0"/>
          <w:numId w:val="415"/>
        </w:numPr>
        <w:tabs>
          <w:tab w:val="left" w:pos="360"/>
        </w:tabs>
        <w:spacing w:after="0" w:line="240" w:lineRule="auto"/>
        <w:rPr>
          <w:rFonts w:ascii="Calibri" w:eastAsia="Calibri" w:hAnsi="Calibri" w:cs="Calibri"/>
          <w:b/>
          <w:sz w:val="28"/>
          <w:u w:val="single"/>
        </w:rPr>
      </w:pPr>
      <w:r>
        <w:rPr>
          <w:rFonts w:ascii="Calibri" w:eastAsia="Calibri" w:hAnsi="Calibri" w:cs="Calibri"/>
          <w:b/>
          <w:sz w:val="28"/>
          <w:u w:val="single"/>
        </w:rPr>
        <w:t>THIKA</w:t>
      </w:r>
    </w:p>
    <w:p w:rsidR="00B54B95" w:rsidRDefault="00B54B95" w:rsidP="00B54B95">
      <w:pPr>
        <w:spacing w:after="0" w:line="240" w:lineRule="auto"/>
        <w:rPr>
          <w:rFonts w:ascii="Calibri" w:eastAsia="Calibri" w:hAnsi="Calibri" w:cs="Calibri"/>
          <w:b/>
          <w:sz w:val="28"/>
          <w:u w:val="single"/>
        </w:rPr>
      </w:pPr>
      <w:r>
        <w:rPr>
          <w:rFonts w:ascii="Calibri" w:eastAsia="Calibri" w:hAnsi="Calibri" w:cs="Calibri"/>
          <w:b/>
          <w:sz w:val="28"/>
          <w:u w:val="single"/>
        </w:rPr>
        <w:t>(ADVOCATES FOR THE APPELLANT)</w:t>
      </w:r>
    </w:p>
    <w:p w:rsidR="00B54B95" w:rsidRDefault="00B54B95" w:rsidP="00B54B95">
      <w:pPr>
        <w:spacing w:after="0" w:line="240" w:lineRule="auto"/>
        <w:rPr>
          <w:rFonts w:ascii="Calibri" w:eastAsia="Calibri" w:hAnsi="Calibri" w:cs="Calibri"/>
          <w:b/>
          <w:sz w:val="28"/>
        </w:rPr>
      </w:pPr>
    </w:p>
    <w:p w:rsidR="00B54B95" w:rsidRDefault="00B54B95" w:rsidP="00B54B95">
      <w:pPr>
        <w:spacing w:after="0" w:line="240" w:lineRule="auto"/>
        <w:rPr>
          <w:rFonts w:ascii="Calibri" w:eastAsia="Calibri" w:hAnsi="Calibri" w:cs="Calibri"/>
          <w:b/>
          <w:sz w:val="28"/>
        </w:rPr>
      </w:pPr>
    </w:p>
    <w:p w:rsidR="00B54B95" w:rsidRDefault="00B54B95" w:rsidP="00B54B95">
      <w:pPr>
        <w:spacing w:after="0" w:line="240" w:lineRule="auto"/>
        <w:rPr>
          <w:rFonts w:ascii="Calibri" w:eastAsia="Calibri" w:hAnsi="Calibri" w:cs="Calibri"/>
          <w:b/>
          <w:sz w:val="28"/>
        </w:rPr>
      </w:pPr>
      <w:r>
        <w:rPr>
          <w:rFonts w:ascii="Calibri" w:eastAsia="Calibri" w:hAnsi="Calibri" w:cs="Calibri"/>
          <w:b/>
          <w:sz w:val="28"/>
        </w:rPr>
        <w:t>SOBHAG SHAH &amp; GOSWAMI</w:t>
      </w:r>
    </w:p>
    <w:p w:rsidR="00B54B95" w:rsidRDefault="00B54B95" w:rsidP="00B54B95">
      <w:pPr>
        <w:spacing w:after="0" w:line="240" w:lineRule="auto"/>
        <w:rPr>
          <w:rFonts w:ascii="Calibri" w:eastAsia="Calibri" w:hAnsi="Calibri" w:cs="Calibri"/>
          <w:b/>
          <w:sz w:val="28"/>
        </w:rPr>
      </w:pPr>
      <w:r>
        <w:rPr>
          <w:rFonts w:ascii="Calibri" w:eastAsia="Calibri" w:hAnsi="Calibri" w:cs="Calibri"/>
          <w:b/>
          <w:sz w:val="28"/>
        </w:rPr>
        <w:t>ADVOCATES</w:t>
      </w:r>
    </w:p>
    <w:p w:rsidR="00B54B95" w:rsidRDefault="00B54B95" w:rsidP="00B54B95">
      <w:pPr>
        <w:spacing w:after="0" w:line="240" w:lineRule="auto"/>
        <w:rPr>
          <w:rFonts w:ascii="Calibri" w:eastAsia="Calibri" w:hAnsi="Calibri" w:cs="Calibri"/>
          <w:b/>
          <w:sz w:val="28"/>
        </w:rPr>
      </w:pPr>
      <w:r>
        <w:rPr>
          <w:rFonts w:ascii="Calibri" w:eastAsia="Calibri" w:hAnsi="Calibri" w:cs="Calibri"/>
          <w:b/>
          <w:sz w:val="28"/>
        </w:rPr>
        <w:t>EAGLE HOUSE, 3</w:t>
      </w:r>
      <w:r>
        <w:rPr>
          <w:rFonts w:ascii="Calibri" w:eastAsia="Calibri" w:hAnsi="Calibri" w:cs="Calibri"/>
          <w:b/>
          <w:sz w:val="28"/>
          <w:vertAlign w:val="superscript"/>
        </w:rPr>
        <w:t>RD</w:t>
      </w:r>
      <w:r>
        <w:rPr>
          <w:rFonts w:ascii="Calibri" w:eastAsia="Calibri" w:hAnsi="Calibri" w:cs="Calibri"/>
          <w:b/>
          <w:sz w:val="28"/>
        </w:rPr>
        <w:t xml:space="preserve"> FLOOR</w:t>
      </w:r>
    </w:p>
    <w:p w:rsidR="00B54B95" w:rsidRDefault="00B54B95" w:rsidP="00B54B95">
      <w:pPr>
        <w:spacing w:after="0" w:line="240" w:lineRule="auto"/>
        <w:rPr>
          <w:rFonts w:ascii="Calibri" w:eastAsia="Calibri" w:hAnsi="Calibri" w:cs="Calibri"/>
          <w:b/>
          <w:sz w:val="28"/>
        </w:rPr>
      </w:pPr>
      <w:r>
        <w:rPr>
          <w:rFonts w:ascii="Calibri" w:eastAsia="Calibri" w:hAnsi="Calibri" w:cs="Calibri"/>
          <w:b/>
          <w:sz w:val="28"/>
        </w:rPr>
        <w:t xml:space="preserve">KIMATHI STREET </w:t>
      </w:r>
    </w:p>
    <w:p w:rsidR="00B54B95" w:rsidRDefault="00B54B95" w:rsidP="00B54B95">
      <w:pPr>
        <w:spacing w:after="0" w:line="240" w:lineRule="auto"/>
        <w:rPr>
          <w:rFonts w:ascii="Calibri" w:eastAsia="Calibri" w:hAnsi="Calibri" w:cs="Calibri"/>
          <w:b/>
          <w:sz w:val="28"/>
          <w:u w:val="single"/>
        </w:rPr>
      </w:pPr>
      <w:r>
        <w:rPr>
          <w:rFonts w:ascii="Calibri" w:eastAsia="Calibri" w:hAnsi="Calibri" w:cs="Calibri"/>
          <w:b/>
          <w:sz w:val="28"/>
        </w:rPr>
        <w:t>THIKA</w:t>
      </w:r>
    </w:p>
    <w:p w:rsidR="00B54B95" w:rsidRDefault="00B54B95" w:rsidP="00B54B95">
      <w:pPr>
        <w:spacing w:after="0" w:line="240" w:lineRule="auto"/>
        <w:rPr>
          <w:rFonts w:ascii="Calibri" w:eastAsia="Calibri" w:hAnsi="Calibri" w:cs="Calibri"/>
          <w:b/>
          <w:sz w:val="28"/>
          <w:u w:val="single"/>
        </w:rPr>
      </w:pPr>
      <w:r>
        <w:rPr>
          <w:rFonts w:ascii="Calibri" w:eastAsia="Calibri" w:hAnsi="Calibri" w:cs="Calibri"/>
          <w:b/>
          <w:sz w:val="28"/>
          <w:u w:val="single"/>
        </w:rPr>
        <w:t>(ADVOCATES FOR THE RESPONDENTS)</w:t>
      </w:r>
    </w:p>
    <w:p w:rsidR="00B54B95" w:rsidRDefault="00B54B95" w:rsidP="00B54B95">
      <w:pPr>
        <w:spacing w:line="240" w:lineRule="auto"/>
        <w:jc w:val="center"/>
        <w:rPr>
          <w:rFonts w:ascii="Times New Roman" w:eastAsia="Times New Roman" w:hAnsi="Times New Roman" w:cs="Times New Roman"/>
          <w:b/>
          <w:sz w:val="24"/>
        </w:rPr>
      </w:pPr>
    </w:p>
    <w:p w:rsidR="00B54B95" w:rsidRDefault="00B54B95" w:rsidP="00B54B95">
      <w:pPr>
        <w:spacing w:line="240" w:lineRule="auto"/>
        <w:rPr>
          <w:rFonts w:ascii="Times New Roman" w:eastAsia="Times New Roman" w:hAnsi="Times New Roman" w:cs="Times New Roman"/>
          <w:b/>
          <w:sz w:val="24"/>
        </w:rPr>
      </w:pPr>
      <w:r>
        <w:rPr>
          <w:rFonts w:ascii="Times New Roman" w:eastAsia="Times New Roman" w:hAnsi="Times New Roman" w:cs="Times New Roman"/>
          <w:b/>
          <w:sz w:val="24"/>
        </w:rPr>
        <w:t>TABLE OF INDEX FOR RECORD OF APPEAL(ELECTION PETITION)</w:t>
      </w:r>
    </w:p>
    <w:p w:rsidR="00B54B95" w:rsidRDefault="00B54B95" w:rsidP="00B54B95">
      <w:pPr>
        <w:spacing w:line="240" w:lineRule="auto"/>
        <w:jc w:val="center"/>
        <w:rPr>
          <w:rFonts w:ascii="Times New Roman" w:eastAsia="Times New Roman" w:hAnsi="Times New Roman" w:cs="Times New Roman"/>
          <w:b/>
          <w:sz w:val="24"/>
        </w:rPr>
      </w:pPr>
      <w:r>
        <w:rPr>
          <w:rFonts w:ascii="Times New Roman" w:eastAsia="Times New Roman" w:hAnsi="Times New Roman" w:cs="Times New Roman"/>
          <w:b/>
          <w:sz w:val="24"/>
        </w:rPr>
        <w:t>REPUBLIC OF KENYA</w:t>
      </w:r>
    </w:p>
    <w:p w:rsidR="00B54B95" w:rsidRDefault="00B54B95" w:rsidP="00B54B95">
      <w:pPr>
        <w:spacing w:line="240" w:lineRule="auto"/>
        <w:jc w:val="center"/>
        <w:rPr>
          <w:rFonts w:ascii="Times New Roman" w:eastAsia="Times New Roman" w:hAnsi="Times New Roman" w:cs="Times New Roman"/>
          <w:b/>
          <w:sz w:val="24"/>
        </w:rPr>
      </w:pPr>
      <w:r>
        <w:rPr>
          <w:rFonts w:ascii="Times New Roman" w:eastAsia="Times New Roman" w:hAnsi="Times New Roman" w:cs="Times New Roman"/>
          <w:b/>
          <w:sz w:val="24"/>
        </w:rPr>
        <w:t>IN THE COURT OF APPEAL OF KENYA AT KSL</w:t>
      </w:r>
    </w:p>
    <w:p w:rsidR="00B54B95" w:rsidRDefault="00B54B95" w:rsidP="00B54B95">
      <w:pPr>
        <w:spacing w:line="240" w:lineRule="auto"/>
        <w:jc w:val="center"/>
        <w:rPr>
          <w:rFonts w:ascii="Times New Roman" w:eastAsia="Times New Roman" w:hAnsi="Times New Roman" w:cs="Times New Roman"/>
          <w:b/>
          <w:sz w:val="24"/>
        </w:rPr>
      </w:pPr>
      <w:r>
        <w:rPr>
          <w:rFonts w:ascii="Times New Roman" w:eastAsia="Times New Roman" w:hAnsi="Times New Roman" w:cs="Times New Roman"/>
          <w:b/>
          <w:sz w:val="24"/>
        </w:rPr>
        <w:t>ELECTION PETITION APPEAL NO          OF 2013</w:t>
      </w:r>
    </w:p>
    <w:p w:rsidR="00B54B95" w:rsidRDefault="00B54B95" w:rsidP="00B54B95">
      <w:pPr>
        <w:spacing w:line="240" w:lineRule="auto"/>
        <w:jc w:val="center"/>
        <w:rPr>
          <w:rFonts w:ascii="Times New Roman" w:eastAsia="Times New Roman" w:hAnsi="Times New Roman" w:cs="Times New Roman"/>
          <w:b/>
          <w:sz w:val="24"/>
        </w:rPr>
      </w:pPr>
      <w:r>
        <w:rPr>
          <w:rFonts w:ascii="Times New Roman" w:eastAsia="Times New Roman" w:hAnsi="Times New Roman" w:cs="Times New Roman"/>
          <w:b/>
          <w:sz w:val="24"/>
        </w:rPr>
        <w:t>IN THE MATTER OF THE CONSTITUTION OF KENYA, 2010</w:t>
      </w:r>
    </w:p>
    <w:p w:rsidR="00B54B95" w:rsidRDefault="00B54B95" w:rsidP="00B54B95">
      <w:pPr>
        <w:spacing w:after="0" w:line="240" w:lineRule="auto"/>
        <w:jc w:val="center"/>
        <w:rPr>
          <w:rFonts w:ascii="Times New Roman" w:eastAsia="Times New Roman" w:hAnsi="Times New Roman" w:cs="Times New Roman"/>
          <w:b/>
          <w:sz w:val="24"/>
        </w:rPr>
      </w:pPr>
      <w:r>
        <w:rPr>
          <w:rFonts w:ascii="Times New Roman" w:eastAsia="Times New Roman" w:hAnsi="Times New Roman" w:cs="Times New Roman"/>
          <w:b/>
          <w:sz w:val="24"/>
        </w:rPr>
        <w:t>AND</w:t>
      </w:r>
    </w:p>
    <w:p w:rsidR="00B54B95" w:rsidRDefault="00B54B95" w:rsidP="00B54B95">
      <w:pPr>
        <w:spacing w:after="0" w:line="240" w:lineRule="auto"/>
        <w:jc w:val="center"/>
        <w:rPr>
          <w:rFonts w:ascii="Times New Roman" w:eastAsia="Times New Roman" w:hAnsi="Times New Roman" w:cs="Times New Roman"/>
          <w:b/>
          <w:sz w:val="24"/>
        </w:rPr>
      </w:pPr>
      <w:r>
        <w:rPr>
          <w:rFonts w:ascii="Times New Roman" w:eastAsia="Times New Roman" w:hAnsi="Times New Roman" w:cs="Times New Roman"/>
          <w:b/>
          <w:sz w:val="24"/>
        </w:rPr>
        <w:t>IN THE MATTER OF THE ELECTIONS ACT, 2011</w:t>
      </w:r>
    </w:p>
    <w:p w:rsidR="00B54B95" w:rsidRDefault="00B54B95" w:rsidP="00B54B95">
      <w:pPr>
        <w:spacing w:after="0" w:line="240" w:lineRule="auto"/>
        <w:jc w:val="center"/>
        <w:rPr>
          <w:rFonts w:ascii="Times New Roman" w:eastAsia="Times New Roman" w:hAnsi="Times New Roman" w:cs="Times New Roman"/>
          <w:b/>
          <w:sz w:val="24"/>
        </w:rPr>
      </w:pPr>
      <w:r>
        <w:rPr>
          <w:rFonts w:ascii="Times New Roman" w:eastAsia="Times New Roman" w:hAnsi="Times New Roman" w:cs="Times New Roman"/>
          <w:b/>
          <w:sz w:val="24"/>
        </w:rPr>
        <w:t>AND</w:t>
      </w:r>
    </w:p>
    <w:p w:rsidR="00B54B95" w:rsidRDefault="00B54B95" w:rsidP="00B54B95">
      <w:pPr>
        <w:spacing w:after="0" w:line="240" w:lineRule="auto"/>
        <w:jc w:val="center"/>
        <w:rPr>
          <w:rFonts w:ascii="Times New Roman" w:eastAsia="Times New Roman" w:hAnsi="Times New Roman" w:cs="Times New Roman"/>
          <w:b/>
          <w:sz w:val="24"/>
        </w:rPr>
      </w:pPr>
      <w:r>
        <w:rPr>
          <w:rFonts w:ascii="Times New Roman" w:eastAsia="Times New Roman" w:hAnsi="Times New Roman" w:cs="Times New Roman"/>
          <w:b/>
          <w:sz w:val="24"/>
        </w:rPr>
        <w:t>IN THE MATTER OF THE ELECTIONS (GENERAL) REGULATIONS, 2012</w:t>
      </w:r>
    </w:p>
    <w:p w:rsidR="00B54B95" w:rsidRDefault="00B54B95" w:rsidP="00B54B95">
      <w:pPr>
        <w:spacing w:after="0" w:line="240" w:lineRule="auto"/>
        <w:jc w:val="center"/>
        <w:rPr>
          <w:rFonts w:ascii="Times New Roman" w:eastAsia="Times New Roman" w:hAnsi="Times New Roman" w:cs="Times New Roman"/>
          <w:b/>
          <w:sz w:val="24"/>
        </w:rPr>
      </w:pPr>
      <w:r>
        <w:rPr>
          <w:rFonts w:ascii="Times New Roman" w:eastAsia="Times New Roman" w:hAnsi="Times New Roman" w:cs="Times New Roman"/>
          <w:b/>
          <w:sz w:val="24"/>
        </w:rPr>
        <w:t>AND</w:t>
      </w:r>
    </w:p>
    <w:p w:rsidR="00B54B95" w:rsidRDefault="00B54B95" w:rsidP="00B54B95">
      <w:pPr>
        <w:spacing w:after="0" w:line="240" w:lineRule="auto"/>
        <w:jc w:val="center"/>
        <w:rPr>
          <w:rFonts w:ascii="Times New Roman" w:eastAsia="Times New Roman" w:hAnsi="Times New Roman" w:cs="Times New Roman"/>
          <w:b/>
          <w:sz w:val="24"/>
        </w:rPr>
      </w:pPr>
      <w:r>
        <w:rPr>
          <w:rFonts w:ascii="Times New Roman" w:eastAsia="Times New Roman" w:hAnsi="Times New Roman" w:cs="Times New Roman"/>
          <w:b/>
          <w:sz w:val="24"/>
        </w:rPr>
        <w:t>IN THE MATTER OF THE INDEPENDENT ELECTORAL AND BOUNDARIES COMMISSION ACT, 2011</w:t>
      </w:r>
    </w:p>
    <w:p w:rsidR="00B54B95" w:rsidRDefault="00B54B95" w:rsidP="00B54B95">
      <w:pPr>
        <w:spacing w:after="0" w:line="240" w:lineRule="auto"/>
        <w:jc w:val="center"/>
        <w:rPr>
          <w:rFonts w:ascii="Times New Roman" w:eastAsia="Times New Roman" w:hAnsi="Times New Roman" w:cs="Times New Roman"/>
          <w:b/>
          <w:sz w:val="24"/>
        </w:rPr>
      </w:pPr>
      <w:r>
        <w:rPr>
          <w:rFonts w:ascii="Times New Roman" w:eastAsia="Times New Roman" w:hAnsi="Times New Roman" w:cs="Times New Roman"/>
          <w:b/>
          <w:sz w:val="24"/>
        </w:rPr>
        <w:t>AND</w:t>
      </w:r>
    </w:p>
    <w:p w:rsidR="00B54B95" w:rsidRDefault="00B54B95" w:rsidP="00B54B95">
      <w:pPr>
        <w:spacing w:after="0" w:line="240" w:lineRule="auto"/>
        <w:jc w:val="center"/>
        <w:rPr>
          <w:rFonts w:ascii="Times New Roman" w:eastAsia="Times New Roman" w:hAnsi="Times New Roman" w:cs="Times New Roman"/>
          <w:b/>
          <w:sz w:val="24"/>
        </w:rPr>
      </w:pPr>
      <w:r>
        <w:rPr>
          <w:rFonts w:ascii="Times New Roman" w:eastAsia="Times New Roman" w:hAnsi="Times New Roman" w:cs="Times New Roman"/>
          <w:b/>
          <w:sz w:val="24"/>
        </w:rPr>
        <w:t>IN THE MATTER OF THE ELECTIONS (REGISTRATION OF VOTERS) REGULATIONS, 2012</w:t>
      </w:r>
    </w:p>
    <w:p w:rsidR="00B54B95" w:rsidRDefault="00B54B95" w:rsidP="00B54B95">
      <w:pPr>
        <w:spacing w:after="0" w:line="240" w:lineRule="auto"/>
        <w:jc w:val="center"/>
        <w:rPr>
          <w:rFonts w:ascii="Times New Roman" w:eastAsia="Times New Roman" w:hAnsi="Times New Roman" w:cs="Times New Roman"/>
          <w:b/>
          <w:sz w:val="24"/>
        </w:rPr>
      </w:pPr>
      <w:r>
        <w:rPr>
          <w:rFonts w:ascii="Times New Roman" w:eastAsia="Times New Roman" w:hAnsi="Times New Roman" w:cs="Times New Roman"/>
          <w:b/>
          <w:sz w:val="24"/>
        </w:rPr>
        <w:t>AND</w:t>
      </w:r>
    </w:p>
    <w:p w:rsidR="00B54B95" w:rsidRDefault="00B54B95" w:rsidP="00B54B95">
      <w:pPr>
        <w:spacing w:after="0" w:line="240" w:lineRule="auto"/>
        <w:jc w:val="center"/>
        <w:rPr>
          <w:rFonts w:ascii="Times New Roman" w:eastAsia="Times New Roman" w:hAnsi="Times New Roman" w:cs="Times New Roman"/>
          <w:b/>
          <w:sz w:val="24"/>
        </w:rPr>
      </w:pPr>
      <w:r>
        <w:rPr>
          <w:rFonts w:ascii="Times New Roman" w:eastAsia="Times New Roman" w:hAnsi="Times New Roman" w:cs="Times New Roman"/>
          <w:b/>
          <w:sz w:val="24"/>
        </w:rPr>
        <w:t>IN THE MATTER OF THE ELECTIONS (PARLIAMENTARY AND COUNTY ELECTIONS) PETITION RULES, 2013</w:t>
      </w:r>
    </w:p>
    <w:p w:rsidR="00B54B95" w:rsidRDefault="00B54B95" w:rsidP="00B54B95">
      <w:pPr>
        <w:spacing w:after="0" w:line="240" w:lineRule="auto"/>
        <w:jc w:val="center"/>
        <w:rPr>
          <w:rFonts w:ascii="Times New Roman" w:eastAsia="Times New Roman" w:hAnsi="Times New Roman" w:cs="Times New Roman"/>
          <w:b/>
          <w:sz w:val="24"/>
        </w:rPr>
      </w:pPr>
      <w:r>
        <w:rPr>
          <w:rFonts w:ascii="Times New Roman" w:eastAsia="Times New Roman" w:hAnsi="Times New Roman" w:cs="Times New Roman"/>
          <w:b/>
          <w:sz w:val="24"/>
        </w:rPr>
        <w:t>AND</w:t>
      </w:r>
    </w:p>
    <w:p w:rsidR="00B54B95" w:rsidRDefault="00B54B95" w:rsidP="00B54B95">
      <w:pPr>
        <w:spacing w:after="0" w:line="240" w:lineRule="auto"/>
        <w:jc w:val="center"/>
        <w:rPr>
          <w:rFonts w:ascii="Times New Roman" w:eastAsia="Times New Roman" w:hAnsi="Times New Roman" w:cs="Times New Roman"/>
          <w:b/>
          <w:sz w:val="24"/>
        </w:rPr>
      </w:pPr>
      <w:r>
        <w:rPr>
          <w:rFonts w:ascii="Times New Roman" w:eastAsia="Times New Roman" w:hAnsi="Times New Roman" w:cs="Times New Roman"/>
          <w:b/>
          <w:sz w:val="24"/>
        </w:rPr>
        <w:t>IN THE MATTER OF THE ELECTION FOR GOVERNOR OF …….. COUNTY</w:t>
      </w:r>
    </w:p>
    <w:p w:rsidR="00B54B95" w:rsidRDefault="00B54B95" w:rsidP="00B54B95">
      <w:pPr>
        <w:spacing w:after="0" w:line="240" w:lineRule="auto"/>
        <w:rPr>
          <w:rFonts w:ascii="Times New Roman" w:eastAsia="Times New Roman" w:hAnsi="Times New Roman" w:cs="Times New Roman"/>
          <w:b/>
          <w:sz w:val="24"/>
        </w:rPr>
      </w:pPr>
    </w:p>
    <w:p w:rsidR="00B54B95" w:rsidRDefault="00B54B95" w:rsidP="00B54B95">
      <w:pPr>
        <w:spacing w:after="0" w:line="240" w:lineRule="auto"/>
        <w:rPr>
          <w:rFonts w:ascii="Times New Roman" w:eastAsia="Times New Roman" w:hAnsi="Times New Roman" w:cs="Times New Roman"/>
          <w:b/>
          <w:sz w:val="24"/>
        </w:rPr>
      </w:pPr>
      <w:r>
        <w:rPr>
          <w:rFonts w:ascii="Times New Roman" w:eastAsia="Times New Roman" w:hAnsi="Times New Roman" w:cs="Times New Roman"/>
          <w:b/>
          <w:sz w:val="24"/>
        </w:rPr>
        <w:t>………………………………….....APPELLANT</w:t>
      </w:r>
    </w:p>
    <w:p w:rsidR="00B54B95" w:rsidRDefault="00B54B95" w:rsidP="00B54B95">
      <w:pPr>
        <w:spacing w:after="0" w:line="240" w:lineRule="auto"/>
        <w:jc w:val="center"/>
        <w:rPr>
          <w:rFonts w:ascii="Times New Roman" w:eastAsia="Times New Roman" w:hAnsi="Times New Roman" w:cs="Times New Roman"/>
          <w:b/>
          <w:sz w:val="24"/>
        </w:rPr>
      </w:pPr>
      <w:r>
        <w:rPr>
          <w:rFonts w:ascii="Times New Roman" w:eastAsia="Times New Roman" w:hAnsi="Times New Roman" w:cs="Times New Roman"/>
          <w:b/>
          <w:sz w:val="24"/>
        </w:rPr>
        <w:t>-VERSUS-</w:t>
      </w:r>
    </w:p>
    <w:p w:rsidR="00B54B95" w:rsidRDefault="00B54B95" w:rsidP="00B54B95">
      <w:pPr>
        <w:spacing w:after="0" w:line="240" w:lineRule="auto"/>
        <w:rPr>
          <w:rFonts w:ascii="Times New Roman" w:eastAsia="Times New Roman" w:hAnsi="Times New Roman" w:cs="Times New Roman"/>
          <w:b/>
          <w:sz w:val="24"/>
        </w:rPr>
      </w:pPr>
      <w:r>
        <w:rPr>
          <w:rFonts w:ascii="Times New Roman" w:eastAsia="Times New Roman" w:hAnsi="Times New Roman" w:cs="Times New Roman"/>
          <w:b/>
          <w:sz w:val="24"/>
        </w:rPr>
        <w:t xml:space="preserve"> ………………………………1</w:t>
      </w:r>
      <w:r>
        <w:rPr>
          <w:rFonts w:ascii="Times New Roman" w:eastAsia="Times New Roman" w:hAnsi="Times New Roman" w:cs="Times New Roman"/>
          <w:b/>
          <w:sz w:val="24"/>
          <w:vertAlign w:val="superscript"/>
        </w:rPr>
        <w:t>ST</w:t>
      </w:r>
      <w:r>
        <w:rPr>
          <w:rFonts w:ascii="Times New Roman" w:eastAsia="Times New Roman" w:hAnsi="Times New Roman" w:cs="Times New Roman"/>
          <w:b/>
          <w:sz w:val="24"/>
        </w:rPr>
        <w:t xml:space="preserve">  RESPONDENT</w:t>
      </w:r>
    </w:p>
    <w:p w:rsidR="00B54B95" w:rsidRDefault="00B54B95" w:rsidP="00B54B95">
      <w:pPr>
        <w:spacing w:after="0" w:line="240" w:lineRule="auto"/>
        <w:rPr>
          <w:rFonts w:ascii="Times New Roman" w:eastAsia="Times New Roman" w:hAnsi="Times New Roman" w:cs="Times New Roman"/>
          <w:b/>
          <w:sz w:val="24"/>
        </w:rPr>
      </w:pPr>
      <w:r>
        <w:rPr>
          <w:rFonts w:ascii="Times New Roman" w:eastAsia="Times New Roman" w:hAnsi="Times New Roman" w:cs="Times New Roman"/>
          <w:b/>
          <w:sz w:val="24"/>
        </w:rPr>
        <w:t xml:space="preserve">THE INDEPENDENT ELECTORAL AND BOUNDARIES </w:t>
      </w:r>
    </w:p>
    <w:p w:rsidR="00B54B95" w:rsidRDefault="00B54B95" w:rsidP="00B54B95">
      <w:pPr>
        <w:spacing w:after="0" w:line="240" w:lineRule="auto"/>
        <w:rPr>
          <w:rFonts w:ascii="Times New Roman" w:eastAsia="Times New Roman" w:hAnsi="Times New Roman" w:cs="Times New Roman"/>
          <w:b/>
          <w:sz w:val="24"/>
        </w:rPr>
      </w:pPr>
      <w:r>
        <w:rPr>
          <w:rFonts w:ascii="Times New Roman" w:eastAsia="Times New Roman" w:hAnsi="Times New Roman" w:cs="Times New Roman"/>
          <w:b/>
          <w:sz w:val="24"/>
        </w:rPr>
        <w:t>COMMISSION…………………………………………….2</w:t>
      </w:r>
      <w:r>
        <w:rPr>
          <w:rFonts w:ascii="Times New Roman" w:eastAsia="Times New Roman" w:hAnsi="Times New Roman" w:cs="Times New Roman"/>
          <w:b/>
          <w:sz w:val="24"/>
          <w:vertAlign w:val="superscript"/>
        </w:rPr>
        <w:t>ND</w:t>
      </w:r>
      <w:r>
        <w:rPr>
          <w:rFonts w:ascii="Times New Roman" w:eastAsia="Times New Roman" w:hAnsi="Times New Roman" w:cs="Times New Roman"/>
          <w:b/>
          <w:sz w:val="24"/>
        </w:rPr>
        <w:t xml:space="preserve"> RESPONDENT</w:t>
      </w:r>
    </w:p>
    <w:p w:rsidR="00B54B95" w:rsidRDefault="00B54B95" w:rsidP="00B54B95">
      <w:pPr>
        <w:spacing w:after="0" w:line="240" w:lineRule="auto"/>
        <w:rPr>
          <w:rFonts w:ascii="Times New Roman" w:eastAsia="Times New Roman" w:hAnsi="Times New Roman" w:cs="Times New Roman"/>
          <w:b/>
          <w:sz w:val="24"/>
        </w:rPr>
      </w:pPr>
      <w:r>
        <w:rPr>
          <w:rFonts w:ascii="Times New Roman" w:eastAsia="Times New Roman" w:hAnsi="Times New Roman" w:cs="Times New Roman"/>
          <w:b/>
          <w:sz w:val="24"/>
        </w:rPr>
        <w:t>………………………………………...3</w:t>
      </w:r>
      <w:r>
        <w:rPr>
          <w:rFonts w:ascii="Times New Roman" w:eastAsia="Times New Roman" w:hAnsi="Times New Roman" w:cs="Times New Roman"/>
          <w:b/>
          <w:sz w:val="24"/>
          <w:vertAlign w:val="superscript"/>
        </w:rPr>
        <w:t>RD</w:t>
      </w:r>
      <w:r>
        <w:rPr>
          <w:rFonts w:ascii="Times New Roman" w:eastAsia="Times New Roman" w:hAnsi="Times New Roman" w:cs="Times New Roman"/>
          <w:b/>
          <w:sz w:val="24"/>
        </w:rPr>
        <w:t xml:space="preserve"> RESPONDENT</w:t>
      </w:r>
    </w:p>
    <w:p w:rsidR="00B54B95" w:rsidRDefault="00B54B95" w:rsidP="00B54B95">
      <w:pPr>
        <w:spacing w:after="0" w:line="240" w:lineRule="auto"/>
        <w:rPr>
          <w:rFonts w:ascii="Times New Roman" w:eastAsia="Times New Roman" w:hAnsi="Times New Roman" w:cs="Times New Roman"/>
          <w:b/>
          <w:sz w:val="24"/>
        </w:rPr>
      </w:pPr>
    </w:p>
    <w:p w:rsidR="00B54B95" w:rsidRDefault="00B54B95" w:rsidP="00B54B95">
      <w:pPr>
        <w:jc w:val="center"/>
        <w:rPr>
          <w:rFonts w:ascii="Calibri" w:eastAsia="Calibri" w:hAnsi="Calibri" w:cs="Calibri"/>
          <w:b/>
          <w:u w:val="single"/>
        </w:rPr>
      </w:pPr>
      <w:r>
        <w:rPr>
          <w:rFonts w:ascii="Calibri" w:eastAsia="Calibri" w:hAnsi="Calibri" w:cs="Calibri"/>
          <w:b/>
          <w:u w:val="single"/>
        </w:rPr>
        <w:t>INDEX</w:t>
      </w:r>
    </w:p>
    <w:tbl>
      <w:tblPr>
        <w:tblW w:w="0" w:type="auto"/>
        <w:tblInd w:w="98" w:type="dxa"/>
        <w:tblCellMar>
          <w:left w:w="10" w:type="dxa"/>
          <w:right w:w="10" w:type="dxa"/>
        </w:tblCellMar>
        <w:tblLook w:val="0000" w:firstRow="0" w:lastRow="0" w:firstColumn="0" w:lastColumn="0" w:noHBand="0" w:noVBand="0"/>
      </w:tblPr>
      <w:tblGrid>
        <w:gridCol w:w="3082"/>
        <w:gridCol w:w="4547"/>
        <w:gridCol w:w="1623"/>
      </w:tblGrid>
      <w:tr w:rsidR="00B54B95" w:rsidTr="002B7D2A">
        <w:tc>
          <w:tcPr>
            <w:tcW w:w="309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B54B95" w:rsidRDefault="00B54B95" w:rsidP="002B7D2A">
            <w:pPr>
              <w:spacing w:after="0" w:line="240" w:lineRule="auto"/>
              <w:jc w:val="center"/>
              <w:rPr>
                <w:rFonts w:ascii="Calibri" w:eastAsia="Calibri" w:hAnsi="Calibri" w:cs="Calibri"/>
              </w:rPr>
            </w:pPr>
            <w:r>
              <w:rPr>
                <w:rFonts w:ascii="Calibri" w:eastAsia="Calibri" w:hAnsi="Calibri" w:cs="Calibri"/>
                <w:b/>
                <w:u w:val="single"/>
              </w:rPr>
              <w:t>NO</w:t>
            </w:r>
          </w:p>
        </w:tc>
        <w:tc>
          <w:tcPr>
            <w:tcW w:w="455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B54B95" w:rsidRDefault="00B54B95" w:rsidP="002B7D2A">
            <w:pPr>
              <w:spacing w:after="0" w:line="240" w:lineRule="auto"/>
              <w:jc w:val="center"/>
              <w:rPr>
                <w:rFonts w:ascii="Calibri" w:eastAsia="Calibri" w:hAnsi="Calibri" w:cs="Calibri"/>
              </w:rPr>
            </w:pPr>
            <w:r>
              <w:rPr>
                <w:rFonts w:ascii="Calibri" w:eastAsia="Calibri" w:hAnsi="Calibri" w:cs="Calibri"/>
                <w:b/>
                <w:u w:val="single"/>
              </w:rPr>
              <w:t>ITEM</w:t>
            </w:r>
          </w:p>
        </w:tc>
        <w:tc>
          <w:tcPr>
            <w:tcW w:w="162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B54B95" w:rsidRDefault="00B54B95" w:rsidP="002B7D2A">
            <w:pPr>
              <w:spacing w:after="0" w:line="240" w:lineRule="auto"/>
              <w:jc w:val="center"/>
              <w:rPr>
                <w:rFonts w:ascii="Calibri" w:eastAsia="Calibri" w:hAnsi="Calibri" w:cs="Calibri"/>
              </w:rPr>
            </w:pPr>
            <w:r>
              <w:rPr>
                <w:rFonts w:ascii="Calibri" w:eastAsia="Calibri" w:hAnsi="Calibri" w:cs="Calibri"/>
                <w:b/>
              </w:rPr>
              <w:t>PAGE</w:t>
            </w:r>
          </w:p>
        </w:tc>
      </w:tr>
      <w:tr w:rsidR="00B54B95" w:rsidTr="002B7D2A">
        <w:tc>
          <w:tcPr>
            <w:tcW w:w="309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B54B95" w:rsidRDefault="00B54B95" w:rsidP="002B7D2A">
            <w:pPr>
              <w:spacing w:after="0" w:line="240" w:lineRule="auto"/>
              <w:jc w:val="center"/>
              <w:rPr>
                <w:rFonts w:ascii="Calibri" w:eastAsia="Calibri" w:hAnsi="Calibri" w:cs="Calibri"/>
              </w:rPr>
            </w:pPr>
            <w:r>
              <w:rPr>
                <w:rFonts w:ascii="Calibri" w:eastAsia="Calibri" w:hAnsi="Calibri" w:cs="Calibri"/>
                <w:b/>
                <w:u w:val="single"/>
              </w:rPr>
              <w:t>1.</w:t>
            </w:r>
          </w:p>
        </w:tc>
        <w:tc>
          <w:tcPr>
            <w:tcW w:w="455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B54B95" w:rsidRDefault="00B54B95" w:rsidP="002B7D2A">
            <w:pPr>
              <w:spacing w:after="0" w:line="240" w:lineRule="auto"/>
              <w:jc w:val="center"/>
              <w:rPr>
                <w:rFonts w:ascii="Calibri" w:eastAsia="Calibri" w:hAnsi="Calibri" w:cs="Calibri"/>
              </w:rPr>
            </w:pPr>
            <w:r>
              <w:rPr>
                <w:rFonts w:ascii="Calibri" w:eastAsia="Calibri" w:hAnsi="Calibri" w:cs="Calibri"/>
              </w:rPr>
              <w:t>CERTIFICATE OF XEROGRAPHY</w:t>
            </w:r>
          </w:p>
        </w:tc>
        <w:tc>
          <w:tcPr>
            <w:tcW w:w="162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B54B95" w:rsidRDefault="00B54B95" w:rsidP="002B7D2A">
            <w:pPr>
              <w:spacing w:after="0" w:line="240" w:lineRule="auto"/>
              <w:jc w:val="center"/>
              <w:rPr>
                <w:rFonts w:ascii="Calibri" w:eastAsia="Calibri" w:hAnsi="Calibri" w:cs="Calibri"/>
              </w:rPr>
            </w:pPr>
          </w:p>
        </w:tc>
      </w:tr>
      <w:tr w:rsidR="00B54B95" w:rsidTr="002B7D2A">
        <w:tc>
          <w:tcPr>
            <w:tcW w:w="309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B54B95" w:rsidRDefault="00B54B95" w:rsidP="002B7D2A">
            <w:pPr>
              <w:spacing w:after="0" w:line="240" w:lineRule="auto"/>
              <w:jc w:val="center"/>
              <w:rPr>
                <w:rFonts w:ascii="Calibri" w:eastAsia="Calibri" w:hAnsi="Calibri" w:cs="Calibri"/>
              </w:rPr>
            </w:pPr>
            <w:r>
              <w:rPr>
                <w:rFonts w:ascii="Calibri" w:eastAsia="Calibri" w:hAnsi="Calibri" w:cs="Calibri"/>
              </w:rPr>
              <w:t>2.</w:t>
            </w:r>
          </w:p>
        </w:tc>
        <w:tc>
          <w:tcPr>
            <w:tcW w:w="455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B54B95" w:rsidRDefault="00B54B95" w:rsidP="002B7D2A">
            <w:pPr>
              <w:spacing w:after="0" w:line="240" w:lineRule="auto"/>
              <w:jc w:val="center"/>
              <w:rPr>
                <w:rFonts w:ascii="Calibri" w:eastAsia="Calibri" w:hAnsi="Calibri" w:cs="Calibri"/>
              </w:rPr>
            </w:pPr>
            <w:r>
              <w:rPr>
                <w:rFonts w:ascii="Calibri" w:eastAsia="Calibri" w:hAnsi="Calibri" w:cs="Calibri"/>
              </w:rPr>
              <w:t>MEMORANDUM OF APPEAL</w:t>
            </w:r>
          </w:p>
        </w:tc>
        <w:tc>
          <w:tcPr>
            <w:tcW w:w="162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B54B95" w:rsidRDefault="00B54B95" w:rsidP="002B7D2A">
            <w:pPr>
              <w:spacing w:after="0" w:line="240" w:lineRule="auto"/>
              <w:jc w:val="center"/>
              <w:rPr>
                <w:rFonts w:ascii="Calibri" w:eastAsia="Calibri" w:hAnsi="Calibri" w:cs="Calibri"/>
              </w:rPr>
            </w:pPr>
          </w:p>
        </w:tc>
      </w:tr>
      <w:tr w:rsidR="00B54B95" w:rsidTr="002B7D2A">
        <w:tc>
          <w:tcPr>
            <w:tcW w:w="309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B54B95" w:rsidRDefault="00B54B95" w:rsidP="002B7D2A">
            <w:pPr>
              <w:spacing w:after="0" w:line="240" w:lineRule="auto"/>
              <w:jc w:val="center"/>
              <w:rPr>
                <w:rFonts w:ascii="Calibri" w:eastAsia="Calibri" w:hAnsi="Calibri" w:cs="Calibri"/>
              </w:rPr>
            </w:pPr>
            <w:r>
              <w:rPr>
                <w:rFonts w:ascii="Calibri" w:eastAsia="Calibri" w:hAnsi="Calibri" w:cs="Calibri"/>
              </w:rPr>
              <w:t>3.</w:t>
            </w:r>
          </w:p>
        </w:tc>
        <w:tc>
          <w:tcPr>
            <w:tcW w:w="455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B54B95" w:rsidRDefault="00B54B95" w:rsidP="002B7D2A">
            <w:pPr>
              <w:spacing w:after="0" w:line="240" w:lineRule="auto"/>
              <w:jc w:val="center"/>
              <w:rPr>
                <w:rFonts w:ascii="Calibri" w:eastAsia="Calibri" w:hAnsi="Calibri" w:cs="Calibri"/>
              </w:rPr>
            </w:pPr>
            <w:r>
              <w:rPr>
                <w:rFonts w:ascii="Calibri" w:eastAsia="Calibri" w:hAnsi="Calibri" w:cs="Calibri"/>
              </w:rPr>
              <w:t>PETITION</w:t>
            </w:r>
          </w:p>
        </w:tc>
        <w:tc>
          <w:tcPr>
            <w:tcW w:w="162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B54B95" w:rsidRDefault="00B54B95" w:rsidP="002B7D2A">
            <w:pPr>
              <w:spacing w:after="0" w:line="240" w:lineRule="auto"/>
              <w:jc w:val="center"/>
              <w:rPr>
                <w:rFonts w:ascii="Calibri" w:eastAsia="Calibri" w:hAnsi="Calibri" w:cs="Calibri"/>
              </w:rPr>
            </w:pPr>
          </w:p>
        </w:tc>
      </w:tr>
      <w:tr w:rsidR="00B54B95" w:rsidTr="002B7D2A">
        <w:tc>
          <w:tcPr>
            <w:tcW w:w="309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B54B95" w:rsidRDefault="00B54B95" w:rsidP="002B7D2A">
            <w:pPr>
              <w:spacing w:after="0" w:line="240" w:lineRule="auto"/>
              <w:jc w:val="center"/>
              <w:rPr>
                <w:rFonts w:ascii="Calibri" w:eastAsia="Calibri" w:hAnsi="Calibri" w:cs="Calibri"/>
              </w:rPr>
            </w:pPr>
            <w:r>
              <w:rPr>
                <w:rFonts w:ascii="Calibri" w:eastAsia="Calibri" w:hAnsi="Calibri" w:cs="Calibri"/>
              </w:rPr>
              <w:t>4.</w:t>
            </w:r>
          </w:p>
        </w:tc>
        <w:tc>
          <w:tcPr>
            <w:tcW w:w="455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B54B95" w:rsidRDefault="00B54B95" w:rsidP="002B7D2A">
            <w:pPr>
              <w:spacing w:after="0" w:line="240" w:lineRule="auto"/>
              <w:jc w:val="center"/>
              <w:rPr>
                <w:rFonts w:ascii="Calibri" w:eastAsia="Calibri" w:hAnsi="Calibri" w:cs="Calibri"/>
              </w:rPr>
            </w:pPr>
            <w:r>
              <w:rPr>
                <w:rFonts w:ascii="Calibri" w:eastAsia="Calibri" w:hAnsi="Calibri" w:cs="Calibri"/>
              </w:rPr>
              <w:t>AFFIDAVIT IN SUPPORT OF PETITION &amp; ANNEXTURES THERETO</w:t>
            </w:r>
          </w:p>
        </w:tc>
        <w:tc>
          <w:tcPr>
            <w:tcW w:w="162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B54B95" w:rsidRDefault="00B54B95" w:rsidP="002B7D2A">
            <w:pPr>
              <w:spacing w:after="0" w:line="240" w:lineRule="auto"/>
              <w:jc w:val="center"/>
              <w:rPr>
                <w:rFonts w:ascii="Calibri" w:eastAsia="Calibri" w:hAnsi="Calibri" w:cs="Calibri"/>
              </w:rPr>
            </w:pPr>
          </w:p>
        </w:tc>
      </w:tr>
      <w:tr w:rsidR="00B54B95" w:rsidTr="002B7D2A">
        <w:tc>
          <w:tcPr>
            <w:tcW w:w="309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B54B95" w:rsidRDefault="00B54B95" w:rsidP="002B7D2A">
            <w:pPr>
              <w:spacing w:after="0" w:line="240" w:lineRule="auto"/>
              <w:jc w:val="center"/>
              <w:rPr>
                <w:rFonts w:ascii="Calibri" w:eastAsia="Calibri" w:hAnsi="Calibri" w:cs="Calibri"/>
              </w:rPr>
            </w:pPr>
            <w:r>
              <w:rPr>
                <w:rFonts w:ascii="Calibri" w:eastAsia="Calibri" w:hAnsi="Calibri" w:cs="Calibri"/>
              </w:rPr>
              <w:t>5.</w:t>
            </w:r>
          </w:p>
        </w:tc>
        <w:tc>
          <w:tcPr>
            <w:tcW w:w="455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B54B95" w:rsidRDefault="00B54B95" w:rsidP="002B7D2A">
            <w:pPr>
              <w:spacing w:after="0" w:line="240" w:lineRule="auto"/>
              <w:jc w:val="center"/>
              <w:rPr>
                <w:rFonts w:ascii="Calibri" w:eastAsia="Calibri" w:hAnsi="Calibri" w:cs="Calibri"/>
              </w:rPr>
            </w:pPr>
            <w:r>
              <w:rPr>
                <w:rFonts w:ascii="Calibri" w:eastAsia="Calibri" w:hAnsi="Calibri" w:cs="Calibri"/>
              </w:rPr>
              <w:t>1</w:t>
            </w:r>
            <w:r>
              <w:rPr>
                <w:rFonts w:ascii="Calibri" w:eastAsia="Calibri" w:hAnsi="Calibri" w:cs="Calibri"/>
                <w:vertAlign w:val="superscript"/>
              </w:rPr>
              <w:t>ST</w:t>
            </w:r>
            <w:r>
              <w:rPr>
                <w:rFonts w:ascii="Calibri" w:eastAsia="Calibri" w:hAnsi="Calibri" w:cs="Calibri"/>
              </w:rPr>
              <w:t xml:space="preserve"> &amp; 2</w:t>
            </w:r>
            <w:r>
              <w:rPr>
                <w:rFonts w:ascii="Calibri" w:eastAsia="Calibri" w:hAnsi="Calibri" w:cs="Calibri"/>
                <w:vertAlign w:val="superscript"/>
              </w:rPr>
              <w:t>ND</w:t>
            </w:r>
            <w:r>
              <w:rPr>
                <w:rFonts w:ascii="Calibri" w:eastAsia="Calibri" w:hAnsi="Calibri" w:cs="Calibri"/>
              </w:rPr>
              <w:t xml:space="preserve"> RESPONDENTS RESPONSE TO THE PETITION</w:t>
            </w:r>
          </w:p>
        </w:tc>
        <w:tc>
          <w:tcPr>
            <w:tcW w:w="162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B54B95" w:rsidRDefault="00B54B95" w:rsidP="002B7D2A">
            <w:pPr>
              <w:spacing w:after="0" w:line="240" w:lineRule="auto"/>
              <w:jc w:val="center"/>
              <w:rPr>
                <w:rFonts w:ascii="Calibri" w:eastAsia="Calibri" w:hAnsi="Calibri" w:cs="Calibri"/>
              </w:rPr>
            </w:pPr>
          </w:p>
        </w:tc>
      </w:tr>
      <w:tr w:rsidR="00B54B95" w:rsidTr="002B7D2A">
        <w:tc>
          <w:tcPr>
            <w:tcW w:w="309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B54B95" w:rsidRDefault="00B54B95" w:rsidP="002B7D2A">
            <w:pPr>
              <w:spacing w:after="0" w:line="240" w:lineRule="auto"/>
              <w:jc w:val="center"/>
              <w:rPr>
                <w:rFonts w:ascii="Calibri" w:eastAsia="Calibri" w:hAnsi="Calibri" w:cs="Calibri"/>
              </w:rPr>
            </w:pPr>
            <w:r>
              <w:rPr>
                <w:rFonts w:ascii="Calibri" w:eastAsia="Calibri" w:hAnsi="Calibri" w:cs="Calibri"/>
              </w:rPr>
              <w:t>6.</w:t>
            </w:r>
          </w:p>
        </w:tc>
        <w:tc>
          <w:tcPr>
            <w:tcW w:w="455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B54B95" w:rsidRDefault="00B54B95" w:rsidP="002B7D2A">
            <w:pPr>
              <w:spacing w:after="0" w:line="240" w:lineRule="auto"/>
              <w:jc w:val="center"/>
              <w:rPr>
                <w:rFonts w:ascii="Calibri" w:eastAsia="Calibri" w:hAnsi="Calibri" w:cs="Calibri"/>
              </w:rPr>
            </w:pPr>
            <w:r>
              <w:rPr>
                <w:rFonts w:ascii="Calibri" w:eastAsia="Calibri" w:hAnsi="Calibri" w:cs="Calibri"/>
              </w:rPr>
              <w:t>AFFIDAVIT IN SUPPORT OF THE 1</w:t>
            </w:r>
            <w:r>
              <w:rPr>
                <w:rFonts w:ascii="Calibri" w:eastAsia="Calibri" w:hAnsi="Calibri" w:cs="Calibri"/>
                <w:vertAlign w:val="superscript"/>
              </w:rPr>
              <w:t>ST</w:t>
            </w:r>
            <w:r>
              <w:rPr>
                <w:rFonts w:ascii="Calibri" w:eastAsia="Calibri" w:hAnsi="Calibri" w:cs="Calibri"/>
              </w:rPr>
              <w:t xml:space="preserve"> &amp; 2</w:t>
            </w:r>
            <w:r>
              <w:rPr>
                <w:rFonts w:ascii="Calibri" w:eastAsia="Calibri" w:hAnsi="Calibri" w:cs="Calibri"/>
                <w:vertAlign w:val="superscript"/>
              </w:rPr>
              <w:t>ND</w:t>
            </w:r>
            <w:r>
              <w:rPr>
                <w:rFonts w:ascii="Calibri" w:eastAsia="Calibri" w:hAnsi="Calibri" w:cs="Calibri"/>
              </w:rPr>
              <w:t xml:space="preserve"> RESPONDENTS’S RESPONSE</w:t>
            </w:r>
          </w:p>
        </w:tc>
        <w:tc>
          <w:tcPr>
            <w:tcW w:w="162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B54B95" w:rsidRDefault="00B54B95" w:rsidP="002B7D2A">
            <w:pPr>
              <w:spacing w:after="0" w:line="240" w:lineRule="auto"/>
              <w:jc w:val="center"/>
              <w:rPr>
                <w:rFonts w:ascii="Calibri" w:eastAsia="Calibri" w:hAnsi="Calibri" w:cs="Calibri"/>
              </w:rPr>
            </w:pPr>
          </w:p>
        </w:tc>
      </w:tr>
      <w:tr w:rsidR="00B54B95" w:rsidTr="002B7D2A">
        <w:tc>
          <w:tcPr>
            <w:tcW w:w="309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B54B95" w:rsidRDefault="00B54B95" w:rsidP="002B7D2A">
            <w:pPr>
              <w:spacing w:after="0" w:line="240" w:lineRule="auto"/>
              <w:jc w:val="center"/>
              <w:rPr>
                <w:rFonts w:ascii="Calibri" w:eastAsia="Calibri" w:hAnsi="Calibri" w:cs="Calibri"/>
              </w:rPr>
            </w:pPr>
            <w:r>
              <w:rPr>
                <w:rFonts w:ascii="Calibri" w:eastAsia="Calibri" w:hAnsi="Calibri" w:cs="Calibri"/>
              </w:rPr>
              <w:t>7.</w:t>
            </w:r>
          </w:p>
        </w:tc>
        <w:tc>
          <w:tcPr>
            <w:tcW w:w="455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B54B95" w:rsidRDefault="00B54B95" w:rsidP="002B7D2A">
            <w:pPr>
              <w:spacing w:after="0" w:line="240" w:lineRule="auto"/>
              <w:jc w:val="center"/>
              <w:rPr>
                <w:rFonts w:ascii="Calibri" w:eastAsia="Calibri" w:hAnsi="Calibri" w:cs="Calibri"/>
              </w:rPr>
            </w:pPr>
            <w:r>
              <w:rPr>
                <w:rFonts w:ascii="Calibri" w:eastAsia="Calibri" w:hAnsi="Calibri" w:cs="Calibri"/>
              </w:rPr>
              <w:t>1</w:t>
            </w:r>
            <w:r>
              <w:rPr>
                <w:rFonts w:ascii="Calibri" w:eastAsia="Calibri" w:hAnsi="Calibri" w:cs="Calibri"/>
                <w:vertAlign w:val="superscript"/>
              </w:rPr>
              <w:t>ST</w:t>
            </w:r>
            <w:r>
              <w:rPr>
                <w:rFonts w:ascii="Calibri" w:eastAsia="Calibri" w:hAnsi="Calibri" w:cs="Calibri"/>
              </w:rPr>
              <w:t xml:space="preserve"> &amp; 2</w:t>
            </w:r>
            <w:r>
              <w:rPr>
                <w:rFonts w:ascii="Calibri" w:eastAsia="Calibri" w:hAnsi="Calibri" w:cs="Calibri"/>
                <w:vertAlign w:val="superscript"/>
              </w:rPr>
              <w:t>ND</w:t>
            </w:r>
            <w:r>
              <w:rPr>
                <w:rFonts w:ascii="Calibri" w:eastAsia="Calibri" w:hAnsi="Calibri" w:cs="Calibri"/>
              </w:rPr>
              <w:t xml:space="preserve"> RESPONDENTS’ WITNESSES AFFIDAVITS </w:t>
            </w:r>
          </w:p>
        </w:tc>
        <w:tc>
          <w:tcPr>
            <w:tcW w:w="162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B54B95" w:rsidRDefault="00B54B95" w:rsidP="002B7D2A">
            <w:pPr>
              <w:spacing w:after="0" w:line="240" w:lineRule="auto"/>
              <w:jc w:val="center"/>
              <w:rPr>
                <w:rFonts w:ascii="Calibri" w:eastAsia="Calibri" w:hAnsi="Calibri" w:cs="Calibri"/>
              </w:rPr>
            </w:pPr>
          </w:p>
        </w:tc>
      </w:tr>
      <w:tr w:rsidR="00B54B95" w:rsidTr="002B7D2A">
        <w:tc>
          <w:tcPr>
            <w:tcW w:w="309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B54B95" w:rsidRDefault="00B54B95" w:rsidP="002B7D2A">
            <w:pPr>
              <w:spacing w:after="0" w:line="240" w:lineRule="auto"/>
              <w:jc w:val="center"/>
              <w:rPr>
                <w:rFonts w:ascii="Calibri" w:eastAsia="Calibri" w:hAnsi="Calibri" w:cs="Calibri"/>
              </w:rPr>
            </w:pPr>
            <w:r>
              <w:rPr>
                <w:rFonts w:ascii="Calibri" w:eastAsia="Calibri" w:hAnsi="Calibri" w:cs="Calibri"/>
              </w:rPr>
              <w:t xml:space="preserve">8. </w:t>
            </w:r>
          </w:p>
        </w:tc>
        <w:tc>
          <w:tcPr>
            <w:tcW w:w="455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B54B95" w:rsidRDefault="00B54B95" w:rsidP="002B7D2A">
            <w:pPr>
              <w:spacing w:after="0" w:line="240" w:lineRule="auto"/>
              <w:jc w:val="center"/>
              <w:rPr>
                <w:rFonts w:ascii="Calibri" w:eastAsia="Calibri" w:hAnsi="Calibri" w:cs="Calibri"/>
              </w:rPr>
            </w:pPr>
            <w:r>
              <w:rPr>
                <w:rFonts w:ascii="Calibri" w:eastAsia="Calibri" w:hAnsi="Calibri" w:cs="Calibri"/>
              </w:rPr>
              <w:t>3</w:t>
            </w:r>
            <w:r>
              <w:rPr>
                <w:rFonts w:ascii="Calibri" w:eastAsia="Calibri" w:hAnsi="Calibri" w:cs="Calibri"/>
                <w:vertAlign w:val="superscript"/>
              </w:rPr>
              <w:t>RD</w:t>
            </w:r>
            <w:r>
              <w:rPr>
                <w:rFonts w:ascii="Calibri" w:eastAsia="Calibri" w:hAnsi="Calibri" w:cs="Calibri"/>
              </w:rPr>
              <w:t xml:space="preserve"> RESPONDENTS’ RESPONSE TO THE PETITION</w:t>
            </w:r>
          </w:p>
        </w:tc>
        <w:tc>
          <w:tcPr>
            <w:tcW w:w="162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B54B95" w:rsidRDefault="00B54B95" w:rsidP="002B7D2A">
            <w:pPr>
              <w:spacing w:after="0" w:line="240" w:lineRule="auto"/>
              <w:jc w:val="center"/>
              <w:rPr>
                <w:rFonts w:ascii="Calibri" w:eastAsia="Calibri" w:hAnsi="Calibri" w:cs="Calibri"/>
              </w:rPr>
            </w:pPr>
          </w:p>
        </w:tc>
      </w:tr>
      <w:tr w:rsidR="00B54B95" w:rsidTr="002B7D2A">
        <w:tc>
          <w:tcPr>
            <w:tcW w:w="309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B54B95" w:rsidRDefault="00B54B95" w:rsidP="002B7D2A">
            <w:pPr>
              <w:spacing w:after="0" w:line="240" w:lineRule="auto"/>
              <w:jc w:val="center"/>
              <w:rPr>
                <w:rFonts w:ascii="Calibri" w:eastAsia="Calibri" w:hAnsi="Calibri" w:cs="Calibri"/>
              </w:rPr>
            </w:pPr>
            <w:r>
              <w:rPr>
                <w:rFonts w:ascii="Calibri" w:eastAsia="Calibri" w:hAnsi="Calibri" w:cs="Calibri"/>
              </w:rPr>
              <w:t>9.</w:t>
            </w:r>
          </w:p>
        </w:tc>
        <w:tc>
          <w:tcPr>
            <w:tcW w:w="455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B54B95" w:rsidRDefault="00B54B95" w:rsidP="002B7D2A">
            <w:pPr>
              <w:spacing w:after="0" w:line="240" w:lineRule="auto"/>
              <w:jc w:val="center"/>
              <w:rPr>
                <w:rFonts w:ascii="Calibri" w:eastAsia="Calibri" w:hAnsi="Calibri" w:cs="Calibri"/>
              </w:rPr>
            </w:pPr>
            <w:r>
              <w:rPr>
                <w:rFonts w:ascii="Calibri" w:eastAsia="Calibri" w:hAnsi="Calibri" w:cs="Calibri"/>
              </w:rPr>
              <w:t>3</w:t>
            </w:r>
            <w:r>
              <w:rPr>
                <w:rFonts w:ascii="Calibri" w:eastAsia="Calibri" w:hAnsi="Calibri" w:cs="Calibri"/>
                <w:vertAlign w:val="superscript"/>
              </w:rPr>
              <w:t>RD</w:t>
            </w:r>
            <w:r>
              <w:rPr>
                <w:rFonts w:ascii="Calibri" w:eastAsia="Calibri" w:hAnsi="Calibri" w:cs="Calibri"/>
              </w:rPr>
              <w:t xml:space="preserve"> RESPONDENTS’ AFFIDAVIT OF RESPONSE</w:t>
            </w:r>
          </w:p>
        </w:tc>
        <w:tc>
          <w:tcPr>
            <w:tcW w:w="162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B54B95" w:rsidRDefault="00B54B95" w:rsidP="002B7D2A">
            <w:pPr>
              <w:spacing w:after="0" w:line="240" w:lineRule="auto"/>
              <w:jc w:val="center"/>
              <w:rPr>
                <w:rFonts w:ascii="Calibri" w:eastAsia="Calibri" w:hAnsi="Calibri" w:cs="Calibri"/>
              </w:rPr>
            </w:pPr>
          </w:p>
        </w:tc>
      </w:tr>
      <w:tr w:rsidR="00B54B95" w:rsidTr="002B7D2A">
        <w:tc>
          <w:tcPr>
            <w:tcW w:w="309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B54B95" w:rsidRDefault="00B54B95" w:rsidP="002B7D2A">
            <w:pPr>
              <w:spacing w:after="0" w:line="240" w:lineRule="auto"/>
              <w:jc w:val="center"/>
              <w:rPr>
                <w:rFonts w:ascii="Calibri" w:eastAsia="Calibri" w:hAnsi="Calibri" w:cs="Calibri"/>
              </w:rPr>
            </w:pPr>
            <w:r>
              <w:rPr>
                <w:rFonts w:ascii="Calibri" w:eastAsia="Calibri" w:hAnsi="Calibri" w:cs="Calibri"/>
              </w:rPr>
              <w:t>10.</w:t>
            </w:r>
          </w:p>
        </w:tc>
        <w:tc>
          <w:tcPr>
            <w:tcW w:w="455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B54B95" w:rsidRDefault="00B54B95" w:rsidP="002B7D2A">
            <w:pPr>
              <w:spacing w:after="0" w:line="240" w:lineRule="auto"/>
              <w:jc w:val="center"/>
              <w:rPr>
                <w:rFonts w:ascii="Calibri" w:eastAsia="Calibri" w:hAnsi="Calibri" w:cs="Calibri"/>
              </w:rPr>
            </w:pPr>
            <w:r>
              <w:rPr>
                <w:rFonts w:ascii="Calibri" w:eastAsia="Calibri" w:hAnsi="Calibri" w:cs="Calibri"/>
              </w:rPr>
              <w:t>3</w:t>
            </w:r>
            <w:r>
              <w:rPr>
                <w:rFonts w:ascii="Calibri" w:eastAsia="Calibri" w:hAnsi="Calibri" w:cs="Calibri"/>
                <w:vertAlign w:val="superscript"/>
              </w:rPr>
              <w:t>RD</w:t>
            </w:r>
            <w:r>
              <w:rPr>
                <w:rFonts w:ascii="Calibri" w:eastAsia="Calibri" w:hAnsi="Calibri" w:cs="Calibri"/>
              </w:rPr>
              <w:t xml:space="preserve"> RESPONDENT’S WITNESSES AFFIDAVITS</w:t>
            </w:r>
          </w:p>
        </w:tc>
        <w:tc>
          <w:tcPr>
            <w:tcW w:w="162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B54B95" w:rsidRDefault="00B54B95" w:rsidP="002B7D2A">
            <w:pPr>
              <w:spacing w:after="0" w:line="240" w:lineRule="auto"/>
              <w:jc w:val="center"/>
              <w:rPr>
                <w:rFonts w:ascii="Calibri" w:eastAsia="Calibri" w:hAnsi="Calibri" w:cs="Calibri"/>
              </w:rPr>
            </w:pPr>
          </w:p>
        </w:tc>
      </w:tr>
      <w:tr w:rsidR="00B54B95" w:rsidTr="002B7D2A">
        <w:tc>
          <w:tcPr>
            <w:tcW w:w="309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B54B95" w:rsidRDefault="00B54B95" w:rsidP="002B7D2A">
            <w:pPr>
              <w:spacing w:after="0" w:line="240" w:lineRule="auto"/>
              <w:jc w:val="center"/>
              <w:rPr>
                <w:rFonts w:ascii="Calibri" w:eastAsia="Calibri" w:hAnsi="Calibri" w:cs="Calibri"/>
              </w:rPr>
            </w:pPr>
            <w:r>
              <w:rPr>
                <w:rFonts w:ascii="Calibri" w:eastAsia="Calibri" w:hAnsi="Calibri" w:cs="Calibri"/>
              </w:rPr>
              <w:t>11.</w:t>
            </w:r>
          </w:p>
        </w:tc>
        <w:tc>
          <w:tcPr>
            <w:tcW w:w="455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B54B95" w:rsidRDefault="00B54B95" w:rsidP="002B7D2A">
            <w:pPr>
              <w:spacing w:after="0" w:line="240" w:lineRule="auto"/>
              <w:jc w:val="center"/>
              <w:rPr>
                <w:rFonts w:ascii="Calibri" w:eastAsia="Calibri" w:hAnsi="Calibri" w:cs="Calibri"/>
              </w:rPr>
            </w:pPr>
            <w:r>
              <w:rPr>
                <w:rFonts w:ascii="Calibri" w:eastAsia="Calibri" w:hAnsi="Calibri" w:cs="Calibri"/>
              </w:rPr>
              <w:t>PETITIONER’S WITNESSES AFFIDAVITS</w:t>
            </w:r>
          </w:p>
        </w:tc>
        <w:tc>
          <w:tcPr>
            <w:tcW w:w="162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B54B95" w:rsidRDefault="00B54B95" w:rsidP="002B7D2A">
            <w:pPr>
              <w:spacing w:after="0" w:line="240" w:lineRule="auto"/>
              <w:jc w:val="center"/>
              <w:rPr>
                <w:rFonts w:ascii="Calibri" w:eastAsia="Calibri" w:hAnsi="Calibri" w:cs="Calibri"/>
              </w:rPr>
            </w:pPr>
          </w:p>
        </w:tc>
      </w:tr>
      <w:tr w:rsidR="00B54B95" w:rsidTr="002B7D2A">
        <w:tc>
          <w:tcPr>
            <w:tcW w:w="309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B54B95" w:rsidRDefault="00B54B95" w:rsidP="002B7D2A">
            <w:pPr>
              <w:spacing w:after="0" w:line="240" w:lineRule="auto"/>
              <w:jc w:val="center"/>
              <w:rPr>
                <w:rFonts w:ascii="Calibri" w:eastAsia="Calibri" w:hAnsi="Calibri" w:cs="Calibri"/>
              </w:rPr>
            </w:pPr>
            <w:r>
              <w:rPr>
                <w:rFonts w:ascii="Calibri" w:eastAsia="Calibri" w:hAnsi="Calibri" w:cs="Calibri"/>
              </w:rPr>
              <w:t>12.</w:t>
            </w:r>
          </w:p>
        </w:tc>
        <w:tc>
          <w:tcPr>
            <w:tcW w:w="455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B54B95" w:rsidRDefault="00B54B95" w:rsidP="002B7D2A">
            <w:pPr>
              <w:spacing w:after="0" w:line="240" w:lineRule="auto"/>
              <w:jc w:val="center"/>
              <w:rPr>
                <w:rFonts w:ascii="Calibri" w:eastAsia="Calibri" w:hAnsi="Calibri" w:cs="Calibri"/>
              </w:rPr>
            </w:pPr>
            <w:r>
              <w:rPr>
                <w:rFonts w:ascii="Calibri" w:eastAsia="Calibri" w:hAnsi="Calibri" w:cs="Calibri"/>
              </w:rPr>
              <w:t>PETITIONER’S APPLICATION DATED 10</w:t>
            </w:r>
            <w:r>
              <w:rPr>
                <w:rFonts w:ascii="Calibri" w:eastAsia="Calibri" w:hAnsi="Calibri" w:cs="Calibri"/>
                <w:vertAlign w:val="superscript"/>
              </w:rPr>
              <w:t>TH</w:t>
            </w:r>
            <w:r>
              <w:rPr>
                <w:rFonts w:ascii="Calibri" w:eastAsia="Calibri" w:hAnsi="Calibri" w:cs="Calibri"/>
              </w:rPr>
              <w:t xml:space="preserve"> MAY 2013 &amp; THE SUPPORTING AFFIDAVITS THERETO</w:t>
            </w:r>
          </w:p>
        </w:tc>
        <w:tc>
          <w:tcPr>
            <w:tcW w:w="162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B54B95" w:rsidRDefault="00B54B95" w:rsidP="002B7D2A">
            <w:pPr>
              <w:spacing w:after="0" w:line="240" w:lineRule="auto"/>
              <w:jc w:val="center"/>
              <w:rPr>
                <w:rFonts w:ascii="Calibri" w:eastAsia="Calibri" w:hAnsi="Calibri" w:cs="Calibri"/>
              </w:rPr>
            </w:pPr>
          </w:p>
        </w:tc>
      </w:tr>
      <w:tr w:rsidR="00B54B95" w:rsidTr="002B7D2A">
        <w:tc>
          <w:tcPr>
            <w:tcW w:w="309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B54B95" w:rsidRDefault="00B54B95" w:rsidP="002B7D2A">
            <w:pPr>
              <w:spacing w:after="0" w:line="240" w:lineRule="auto"/>
              <w:jc w:val="center"/>
              <w:rPr>
                <w:rFonts w:ascii="Calibri" w:eastAsia="Calibri" w:hAnsi="Calibri" w:cs="Calibri"/>
              </w:rPr>
            </w:pPr>
            <w:r>
              <w:rPr>
                <w:rFonts w:ascii="Calibri" w:eastAsia="Calibri" w:hAnsi="Calibri" w:cs="Calibri"/>
              </w:rPr>
              <w:t xml:space="preserve">13. </w:t>
            </w:r>
          </w:p>
        </w:tc>
        <w:tc>
          <w:tcPr>
            <w:tcW w:w="455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B54B95" w:rsidRDefault="00B54B95" w:rsidP="002B7D2A">
            <w:pPr>
              <w:spacing w:after="0" w:line="240" w:lineRule="auto"/>
              <w:jc w:val="center"/>
              <w:rPr>
                <w:rFonts w:ascii="Calibri" w:eastAsia="Calibri" w:hAnsi="Calibri" w:cs="Calibri"/>
              </w:rPr>
            </w:pPr>
            <w:r>
              <w:rPr>
                <w:rFonts w:ascii="Calibri" w:eastAsia="Calibri" w:hAnsi="Calibri" w:cs="Calibri"/>
              </w:rPr>
              <w:t>RESPONSES TO THE APPLICATION DATED 10</w:t>
            </w:r>
            <w:r>
              <w:rPr>
                <w:rFonts w:ascii="Calibri" w:eastAsia="Calibri" w:hAnsi="Calibri" w:cs="Calibri"/>
                <w:vertAlign w:val="superscript"/>
              </w:rPr>
              <w:t>TH</w:t>
            </w:r>
            <w:r>
              <w:rPr>
                <w:rFonts w:ascii="Calibri" w:eastAsia="Calibri" w:hAnsi="Calibri" w:cs="Calibri"/>
              </w:rPr>
              <w:t xml:space="preserve"> MAY 2013</w:t>
            </w:r>
          </w:p>
        </w:tc>
        <w:tc>
          <w:tcPr>
            <w:tcW w:w="162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B54B95" w:rsidRDefault="00B54B95" w:rsidP="002B7D2A">
            <w:pPr>
              <w:spacing w:after="0" w:line="240" w:lineRule="auto"/>
              <w:jc w:val="center"/>
              <w:rPr>
                <w:rFonts w:ascii="Calibri" w:eastAsia="Calibri" w:hAnsi="Calibri" w:cs="Calibri"/>
              </w:rPr>
            </w:pPr>
          </w:p>
        </w:tc>
      </w:tr>
      <w:tr w:rsidR="00B54B95" w:rsidTr="002B7D2A">
        <w:tc>
          <w:tcPr>
            <w:tcW w:w="309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B54B95" w:rsidRDefault="00B54B95" w:rsidP="002B7D2A">
            <w:pPr>
              <w:spacing w:after="0" w:line="240" w:lineRule="auto"/>
              <w:jc w:val="center"/>
              <w:rPr>
                <w:rFonts w:ascii="Calibri" w:eastAsia="Calibri" w:hAnsi="Calibri" w:cs="Calibri"/>
              </w:rPr>
            </w:pPr>
            <w:r>
              <w:rPr>
                <w:rFonts w:ascii="Calibri" w:eastAsia="Calibri" w:hAnsi="Calibri" w:cs="Calibri"/>
              </w:rPr>
              <w:t>14.</w:t>
            </w:r>
          </w:p>
        </w:tc>
        <w:tc>
          <w:tcPr>
            <w:tcW w:w="455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B54B95" w:rsidRDefault="00B54B95" w:rsidP="002B7D2A">
            <w:pPr>
              <w:spacing w:after="0" w:line="240" w:lineRule="auto"/>
              <w:jc w:val="center"/>
              <w:rPr>
                <w:rFonts w:ascii="Calibri" w:eastAsia="Calibri" w:hAnsi="Calibri" w:cs="Calibri"/>
              </w:rPr>
            </w:pPr>
            <w:r>
              <w:rPr>
                <w:rFonts w:ascii="Calibri" w:eastAsia="Calibri" w:hAnsi="Calibri" w:cs="Calibri"/>
              </w:rPr>
              <w:t>WRITTEN SUBMISSIONS ON THE PETITIONERS’ APPLICATION DATED 10</w:t>
            </w:r>
            <w:r>
              <w:rPr>
                <w:rFonts w:ascii="Calibri" w:eastAsia="Calibri" w:hAnsi="Calibri" w:cs="Calibri"/>
                <w:vertAlign w:val="superscript"/>
              </w:rPr>
              <w:t>TH</w:t>
            </w:r>
            <w:r>
              <w:rPr>
                <w:rFonts w:ascii="Calibri" w:eastAsia="Calibri" w:hAnsi="Calibri" w:cs="Calibri"/>
              </w:rPr>
              <w:t xml:space="preserve"> MAY 2013</w:t>
            </w:r>
          </w:p>
        </w:tc>
        <w:tc>
          <w:tcPr>
            <w:tcW w:w="162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B54B95" w:rsidRDefault="00B54B95" w:rsidP="002B7D2A">
            <w:pPr>
              <w:spacing w:after="0" w:line="240" w:lineRule="auto"/>
              <w:jc w:val="center"/>
              <w:rPr>
                <w:rFonts w:ascii="Calibri" w:eastAsia="Calibri" w:hAnsi="Calibri" w:cs="Calibri"/>
              </w:rPr>
            </w:pPr>
          </w:p>
        </w:tc>
      </w:tr>
      <w:tr w:rsidR="00B54B95" w:rsidTr="002B7D2A">
        <w:tc>
          <w:tcPr>
            <w:tcW w:w="309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B54B95" w:rsidRDefault="00B54B95" w:rsidP="002B7D2A">
            <w:pPr>
              <w:spacing w:after="0" w:line="240" w:lineRule="auto"/>
              <w:jc w:val="center"/>
              <w:rPr>
                <w:rFonts w:ascii="Calibri" w:eastAsia="Calibri" w:hAnsi="Calibri" w:cs="Calibri"/>
              </w:rPr>
            </w:pPr>
            <w:r>
              <w:rPr>
                <w:rFonts w:ascii="Calibri" w:eastAsia="Calibri" w:hAnsi="Calibri" w:cs="Calibri"/>
              </w:rPr>
              <w:t>15.</w:t>
            </w:r>
          </w:p>
        </w:tc>
        <w:tc>
          <w:tcPr>
            <w:tcW w:w="455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B54B95" w:rsidRDefault="00B54B95" w:rsidP="002B7D2A">
            <w:pPr>
              <w:spacing w:after="0" w:line="240" w:lineRule="auto"/>
              <w:jc w:val="center"/>
              <w:rPr>
                <w:rFonts w:ascii="Calibri" w:eastAsia="Calibri" w:hAnsi="Calibri" w:cs="Calibri"/>
              </w:rPr>
            </w:pPr>
            <w:r>
              <w:rPr>
                <w:rFonts w:ascii="Calibri" w:eastAsia="Calibri" w:hAnsi="Calibri" w:cs="Calibri"/>
              </w:rPr>
              <w:t>RULING ON THE APPLICATION DATED 10</w:t>
            </w:r>
            <w:r>
              <w:rPr>
                <w:rFonts w:ascii="Calibri" w:eastAsia="Calibri" w:hAnsi="Calibri" w:cs="Calibri"/>
                <w:vertAlign w:val="superscript"/>
              </w:rPr>
              <w:t>TH</w:t>
            </w:r>
            <w:r>
              <w:rPr>
                <w:rFonts w:ascii="Calibri" w:eastAsia="Calibri" w:hAnsi="Calibri" w:cs="Calibri"/>
              </w:rPr>
              <w:t xml:space="preserve"> MAY 2013 (DATED 3</w:t>
            </w:r>
            <w:r>
              <w:rPr>
                <w:rFonts w:ascii="Calibri" w:eastAsia="Calibri" w:hAnsi="Calibri" w:cs="Calibri"/>
                <w:vertAlign w:val="superscript"/>
              </w:rPr>
              <w:t>RD</w:t>
            </w:r>
            <w:r>
              <w:rPr>
                <w:rFonts w:ascii="Calibri" w:eastAsia="Calibri" w:hAnsi="Calibri" w:cs="Calibri"/>
              </w:rPr>
              <w:t xml:space="preserve"> JULY 2013)</w:t>
            </w:r>
          </w:p>
        </w:tc>
        <w:tc>
          <w:tcPr>
            <w:tcW w:w="162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B54B95" w:rsidRDefault="00B54B95" w:rsidP="002B7D2A">
            <w:pPr>
              <w:spacing w:after="0" w:line="240" w:lineRule="auto"/>
              <w:jc w:val="center"/>
              <w:rPr>
                <w:rFonts w:ascii="Calibri" w:eastAsia="Calibri" w:hAnsi="Calibri" w:cs="Calibri"/>
              </w:rPr>
            </w:pPr>
          </w:p>
        </w:tc>
      </w:tr>
      <w:tr w:rsidR="00B54B95" w:rsidTr="002B7D2A">
        <w:tc>
          <w:tcPr>
            <w:tcW w:w="309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B54B95" w:rsidRDefault="00B54B95" w:rsidP="002B7D2A">
            <w:pPr>
              <w:spacing w:after="0" w:line="240" w:lineRule="auto"/>
              <w:jc w:val="center"/>
              <w:rPr>
                <w:rFonts w:ascii="Calibri" w:eastAsia="Calibri" w:hAnsi="Calibri" w:cs="Calibri"/>
              </w:rPr>
            </w:pPr>
            <w:r>
              <w:rPr>
                <w:rFonts w:ascii="Calibri" w:eastAsia="Calibri" w:hAnsi="Calibri" w:cs="Calibri"/>
              </w:rPr>
              <w:t>16.</w:t>
            </w:r>
          </w:p>
        </w:tc>
        <w:tc>
          <w:tcPr>
            <w:tcW w:w="455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B54B95" w:rsidRDefault="00B54B95" w:rsidP="002B7D2A">
            <w:pPr>
              <w:spacing w:after="0" w:line="240" w:lineRule="auto"/>
              <w:jc w:val="center"/>
              <w:rPr>
                <w:rFonts w:ascii="Calibri" w:eastAsia="Calibri" w:hAnsi="Calibri" w:cs="Calibri"/>
              </w:rPr>
            </w:pPr>
            <w:r>
              <w:rPr>
                <w:rFonts w:ascii="Calibri" w:eastAsia="Calibri" w:hAnsi="Calibri" w:cs="Calibri"/>
              </w:rPr>
              <w:t>ORDER ARISING FROM THE RULING DATED 3</w:t>
            </w:r>
            <w:r>
              <w:rPr>
                <w:rFonts w:ascii="Calibri" w:eastAsia="Calibri" w:hAnsi="Calibri" w:cs="Calibri"/>
                <w:vertAlign w:val="superscript"/>
              </w:rPr>
              <w:t>RD</w:t>
            </w:r>
            <w:r>
              <w:rPr>
                <w:rFonts w:ascii="Calibri" w:eastAsia="Calibri" w:hAnsi="Calibri" w:cs="Calibri"/>
              </w:rPr>
              <w:t xml:space="preserve"> JULY 2013</w:t>
            </w:r>
          </w:p>
        </w:tc>
        <w:tc>
          <w:tcPr>
            <w:tcW w:w="162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B54B95" w:rsidRDefault="00B54B95" w:rsidP="002B7D2A">
            <w:pPr>
              <w:spacing w:after="0" w:line="240" w:lineRule="auto"/>
              <w:jc w:val="center"/>
              <w:rPr>
                <w:rFonts w:ascii="Calibri" w:eastAsia="Calibri" w:hAnsi="Calibri" w:cs="Calibri"/>
              </w:rPr>
            </w:pPr>
          </w:p>
        </w:tc>
      </w:tr>
      <w:tr w:rsidR="00B54B95" w:rsidTr="002B7D2A">
        <w:tc>
          <w:tcPr>
            <w:tcW w:w="309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B54B95" w:rsidRDefault="00B54B95" w:rsidP="002B7D2A">
            <w:pPr>
              <w:spacing w:after="0" w:line="240" w:lineRule="auto"/>
              <w:jc w:val="center"/>
              <w:rPr>
                <w:rFonts w:ascii="Calibri" w:eastAsia="Calibri" w:hAnsi="Calibri" w:cs="Calibri"/>
              </w:rPr>
            </w:pPr>
            <w:r>
              <w:rPr>
                <w:rFonts w:ascii="Calibri" w:eastAsia="Calibri" w:hAnsi="Calibri" w:cs="Calibri"/>
              </w:rPr>
              <w:t>17.</w:t>
            </w:r>
          </w:p>
        </w:tc>
        <w:tc>
          <w:tcPr>
            <w:tcW w:w="455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B54B95" w:rsidRDefault="00B54B95" w:rsidP="002B7D2A">
            <w:pPr>
              <w:spacing w:after="0" w:line="240" w:lineRule="auto"/>
              <w:jc w:val="center"/>
              <w:rPr>
                <w:rFonts w:ascii="Calibri" w:eastAsia="Calibri" w:hAnsi="Calibri" w:cs="Calibri"/>
              </w:rPr>
            </w:pPr>
            <w:r>
              <w:rPr>
                <w:rFonts w:ascii="Calibri" w:eastAsia="Calibri" w:hAnsi="Calibri" w:cs="Calibri"/>
              </w:rPr>
              <w:t>RESULTS OF THE RE-COUNT</w:t>
            </w:r>
          </w:p>
        </w:tc>
        <w:tc>
          <w:tcPr>
            <w:tcW w:w="162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B54B95" w:rsidRDefault="00B54B95" w:rsidP="002B7D2A">
            <w:pPr>
              <w:spacing w:after="0" w:line="240" w:lineRule="auto"/>
              <w:jc w:val="center"/>
              <w:rPr>
                <w:rFonts w:ascii="Calibri" w:eastAsia="Calibri" w:hAnsi="Calibri" w:cs="Calibri"/>
              </w:rPr>
            </w:pPr>
          </w:p>
        </w:tc>
      </w:tr>
      <w:tr w:rsidR="00B54B95" w:rsidTr="002B7D2A">
        <w:tc>
          <w:tcPr>
            <w:tcW w:w="309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B54B95" w:rsidRDefault="00B54B95" w:rsidP="002B7D2A">
            <w:pPr>
              <w:spacing w:after="0" w:line="240" w:lineRule="auto"/>
              <w:jc w:val="center"/>
              <w:rPr>
                <w:rFonts w:ascii="Calibri" w:eastAsia="Calibri" w:hAnsi="Calibri" w:cs="Calibri"/>
              </w:rPr>
            </w:pPr>
            <w:r>
              <w:rPr>
                <w:rFonts w:ascii="Calibri" w:eastAsia="Calibri" w:hAnsi="Calibri" w:cs="Calibri"/>
              </w:rPr>
              <w:t>18.</w:t>
            </w:r>
          </w:p>
        </w:tc>
        <w:tc>
          <w:tcPr>
            <w:tcW w:w="455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B54B95" w:rsidRDefault="00B54B95" w:rsidP="002B7D2A">
            <w:pPr>
              <w:spacing w:after="0" w:line="240" w:lineRule="auto"/>
              <w:jc w:val="center"/>
              <w:rPr>
                <w:rFonts w:ascii="Calibri" w:eastAsia="Calibri" w:hAnsi="Calibri" w:cs="Calibri"/>
              </w:rPr>
            </w:pPr>
            <w:r>
              <w:rPr>
                <w:rFonts w:ascii="Calibri" w:eastAsia="Calibri" w:hAnsi="Calibri" w:cs="Calibri"/>
              </w:rPr>
              <w:t>3</w:t>
            </w:r>
            <w:r>
              <w:rPr>
                <w:rFonts w:ascii="Calibri" w:eastAsia="Calibri" w:hAnsi="Calibri" w:cs="Calibri"/>
                <w:vertAlign w:val="superscript"/>
              </w:rPr>
              <w:t>RD</w:t>
            </w:r>
            <w:r>
              <w:rPr>
                <w:rFonts w:ascii="Calibri" w:eastAsia="Calibri" w:hAnsi="Calibri" w:cs="Calibri"/>
              </w:rPr>
              <w:t xml:space="preserve"> RESPONDENT’S APPLICATION DATED 16</w:t>
            </w:r>
            <w:r>
              <w:rPr>
                <w:rFonts w:ascii="Calibri" w:eastAsia="Calibri" w:hAnsi="Calibri" w:cs="Calibri"/>
                <w:vertAlign w:val="superscript"/>
              </w:rPr>
              <w:t>TH</w:t>
            </w:r>
            <w:r>
              <w:rPr>
                <w:rFonts w:ascii="Calibri" w:eastAsia="Calibri" w:hAnsi="Calibri" w:cs="Calibri"/>
              </w:rPr>
              <w:t xml:space="preserve"> JULY 2013</w:t>
            </w:r>
          </w:p>
        </w:tc>
        <w:tc>
          <w:tcPr>
            <w:tcW w:w="162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B54B95" w:rsidRDefault="00B54B95" w:rsidP="002B7D2A">
            <w:pPr>
              <w:spacing w:after="0" w:line="240" w:lineRule="auto"/>
              <w:jc w:val="center"/>
              <w:rPr>
                <w:rFonts w:ascii="Calibri" w:eastAsia="Calibri" w:hAnsi="Calibri" w:cs="Calibri"/>
              </w:rPr>
            </w:pPr>
          </w:p>
        </w:tc>
      </w:tr>
      <w:tr w:rsidR="00B54B95" w:rsidTr="002B7D2A">
        <w:tc>
          <w:tcPr>
            <w:tcW w:w="309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B54B95" w:rsidRDefault="00B54B95" w:rsidP="002B7D2A">
            <w:pPr>
              <w:spacing w:after="0" w:line="240" w:lineRule="auto"/>
              <w:jc w:val="center"/>
              <w:rPr>
                <w:rFonts w:ascii="Calibri" w:eastAsia="Calibri" w:hAnsi="Calibri" w:cs="Calibri"/>
              </w:rPr>
            </w:pPr>
            <w:r>
              <w:rPr>
                <w:rFonts w:ascii="Calibri" w:eastAsia="Calibri" w:hAnsi="Calibri" w:cs="Calibri"/>
              </w:rPr>
              <w:t>19.</w:t>
            </w:r>
          </w:p>
        </w:tc>
        <w:tc>
          <w:tcPr>
            <w:tcW w:w="455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B54B95" w:rsidRDefault="00B54B95" w:rsidP="002B7D2A">
            <w:pPr>
              <w:spacing w:after="0" w:line="240" w:lineRule="auto"/>
              <w:jc w:val="center"/>
              <w:rPr>
                <w:rFonts w:ascii="Calibri" w:eastAsia="Calibri" w:hAnsi="Calibri" w:cs="Calibri"/>
              </w:rPr>
            </w:pPr>
            <w:r>
              <w:rPr>
                <w:rFonts w:ascii="Calibri" w:eastAsia="Calibri" w:hAnsi="Calibri" w:cs="Calibri"/>
              </w:rPr>
              <w:t>1</w:t>
            </w:r>
            <w:r>
              <w:rPr>
                <w:rFonts w:ascii="Calibri" w:eastAsia="Calibri" w:hAnsi="Calibri" w:cs="Calibri"/>
                <w:vertAlign w:val="superscript"/>
              </w:rPr>
              <w:t>ST</w:t>
            </w:r>
            <w:r>
              <w:rPr>
                <w:rFonts w:ascii="Calibri" w:eastAsia="Calibri" w:hAnsi="Calibri" w:cs="Calibri"/>
              </w:rPr>
              <w:t xml:space="preserve"> &amp; 2</w:t>
            </w:r>
            <w:r>
              <w:rPr>
                <w:rFonts w:ascii="Calibri" w:eastAsia="Calibri" w:hAnsi="Calibri" w:cs="Calibri"/>
                <w:vertAlign w:val="superscript"/>
              </w:rPr>
              <w:t>ND</w:t>
            </w:r>
            <w:r>
              <w:rPr>
                <w:rFonts w:ascii="Calibri" w:eastAsia="Calibri" w:hAnsi="Calibri" w:cs="Calibri"/>
              </w:rPr>
              <w:t xml:space="preserve"> RESPONDENTS APPLICATION DATED 16</w:t>
            </w:r>
            <w:r>
              <w:rPr>
                <w:rFonts w:ascii="Calibri" w:eastAsia="Calibri" w:hAnsi="Calibri" w:cs="Calibri"/>
                <w:vertAlign w:val="superscript"/>
              </w:rPr>
              <w:t>TH</w:t>
            </w:r>
            <w:r>
              <w:rPr>
                <w:rFonts w:ascii="Calibri" w:eastAsia="Calibri" w:hAnsi="Calibri" w:cs="Calibri"/>
              </w:rPr>
              <w:t xml:space="preserve"> JULY 2013.</w:t>
            </w:r>
          </w:p>
        </w:tc>
        <w:tc>
          <w:tcPr>
            <w:tcW w:w="162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B54B95" w:rsidRDefault="00B54B95" w:rsidP="002B7D2A">
            <w:pPr>
              <w:spacing w:after="0" w:line="240" w:lineRule="auto"/>
              <w:jc w:val="center"/>
              <w:rPr>
                <w:rFonts w:ascii="Calibri" w:eastAsia="Calibri" w:hAnsi="Calibri" w:cs="Calibri"/>
              </w:rPr>
            </w:pPr>
          </w:p>
        </w:tc>
      </w:tr>
      <w:tr w:rsidR="00B54B95" w:rsidTr="002B7D2A">
        <w:tc>
          <w:tcPr>
            <w:tcW w:w="309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B54B95" w:rsidRDefault="00B54B95" w:rsidP="002B7D2A">
            <w:pPr>
              <w:spacing w:after="0" w:line="240" w:lineRule="auto"/>
              <w:jc w:val="center"/>
              <w:rPr>
                <w:rFonts w:ascii="Calibri" w:eastAsia="Calibri" w:hAnsi="Calibri" w:cs="Calibri"/>
              </w:rPr>
            </w:pPr>
            <w:r>
              <w:rPr>
                <w:rFonts w:ascii="Calibri" w:eastAsia="Calibri" w:hAnsi="Calibri" w:cs="Calibri"/>
              </w:rPr>
              <w:t>20.</w:t>
            </w:r>
          </w:p>
        </w:tc>
        <w:tc>
          <w:tcPr>
            <w:tcW w:w="455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B54B95" w:rsidRDefault="00B54B95" w:rsidP="002B7D2A">
            <w:pPr>
              <w:spacing w:after="0" w:line="240" w:lineRule="auto"/>
              <w:jc w:val="center"/>
              <w:rPr>
                <w:rFonts w:ascii="Calibri" w:eastAsia="Calibri" w:hAnsi="Calibri" w:cs="Calibri"/>
              </w:rPr>
            </w:pPr>
            <w:r>
              <w:rPr>
                <w:rFonts w:ascii="Calibri" w:eastAsia="Calibri" w:hAnsi="Calibri" w:cs="Calibri"/>
              </w:rPr>
              <w:t>PETITIONER’S APPLICATION DATED 17</w:t>
            </w:r>
            <w:r>
              <w:rPr>
                <w:rFonts w:ascii="Calibri" w:eastAsia="Calibri" w:hAnsi="Calibri" w:cs="Calibri"/>
                <w:vertAlign w:val="superscript"/>
              </w:rPr>
              <w:t>TH</w:t>
            </w:r>
            <w:r>
              <w:rPr>
                <w:rFonts w:ascii="Calibri" w:eastAsia="Calibri" w:hAnsi="Calibri" w:cs="Calibri"/>
              </w:rPr>
              <w:t xml:space="preserve"> JULY 2013</w:t>
            </w:r>
          </w:p>
        </w:tc>
        <w:tc>
          <w:tcPr>
            <w:tcW w:w="162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B54B95" w:rsidRDefault="00B54B95" w:rsidP="002B7D2A">
            <w:pPr>
              <w:spacing w:after="0" w:line="240" w:lineRule="auto"/>
              <w:jc w:val="center"/>
              <w:rPr>
                <w:rFonts w:ascii="Calibri" w:eastAsia="Calibri" w:hAnsi="Calibri" w:cs="Calibri"/>
              </w:rPr>
            </w:pPr>
          </w:p>
        </w:tc>
      </w:tr>
      <w:tr w:rsidR="00B54B95" w:rsidTr="002B7D2A">
        <w:tc>
          <w:tcPr>
            <w:tcW w:w="309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B54B95" w:rsidRDefault="00B54B95" w:rsidP="002B7D2A">
            <w:pPr>
              <w:spacing w:after="0" w:line="240" w:lineRule="auto"/>
              <w:jc w:val="center"/>
              <w:rPr>
                <w:rFonts w:ascii="Calibri" w:eastAsia="Calibri" w:hAnsi="Calibri" w:cs="Calibri"/>
              </w:rPr>
            </w:pPr>
            <w:r>
              <w:rPr>
                <w:rFonts w:ascii="Calibri" w:eastAsia="Calibri" w:hAnsi="Calibri" w:cs="Calibri"/>
              </w:rPr>
              <w:t>21.</w:t>
            </w:r>
          </w:p>
        </w:tc>
        <w:tc>
          <w:tcPr>
            <w:tcW w:w="455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B54B95" w:rsidRDefault="00B54B95" w:rsidP="002B7D2A">
            <w:pPr>
              <w:spacing w:after="0" w:line="240" w:lineRule="auto"/>
              <w:jc w:val="center"/>
              <w:rPr>
                <w:rFonts w:ascii="Calibri" w:eastAsia="Calibri" w:hAnsi="Calibri" w:cs="Calibri"/>
              </w:rPr>
            </w:pPr>
            <w:r>
              <w:rPr>
                <w:rFonts w:ascii="Calibri" w:eastAsia="Calibri" w:hAnsi="Calibri" w:cs="Calibri"/>
              </w:rPr>
              <w:t>RULING ON THE APPLICATIONS BY THE PARTIES DATED 22</w:t>
            </w:r>
            <w:r>
              <w:rPr>
                <w:rFonts w:ascii="Calibri" w:eastAsia="Calibri" w:hAnsi="Calibri" w:cs="Calibri"/>
                <w:vertAlign w:val="superscript"/>
              </w:rPr>
              <w:t>ND</w:t>
            </w:r>
            <w:r>
              <w:rPr>
                <w:rFonts w:ascii="Calibri" w:eastAsia="Calibri" w:hAnsi="Calibri" w:cs="Calibri"/>
              </w:rPr>
              <w:t xml:space="preserve"> JULY 2013</w:t>
            </w:r>
          </w:p>
        </w:tc>
        <w:tc>
          <w:tcPr>
            <w:tcW w:w="162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B54B95" w:rsidRDefault="00B54B95" w:rsidP="002B7D2A">
            <w:pPr>
              <w:spacing w:after="0" w:line="240" w:lineRule="auto"/>
              <w:jc w:val="center"/>
              <w:rPr>
                <w:rFonts w:ascii="Calibri" w:eastAsia="Calibri" w:hAnsi="Calibri" w:cs="Calibri"/>
              </w:rPr>
            </w:pPr>
          </w:p>
        </w:tc>
      </w:tr>
      <w:tr w:rsidR="00B54B95" w:rsidTr="002B7D2A">
        <w:tc>
          <w:tcPr>
            <w:tcW w:w="309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B54B95" w:rsidRDefault="00B54B95" w:rsidP="002B7D2A">
            <w:pPr>
              <w:spacing w:after="0" w:line="240" w:lineRule="auto"/>
              <w:jc w:val="center"/>
              <w:rPr>
                <w:rFonts w:ascii="Calibri" w:eastAsia="Calibri" w:hAnsi="Calibri" w:cs="Calibri"/>
              </w:rPr>
            </w:pPr>
            <w:r>
              <w:rPr>
                <w:rFonts w:ascii="Calibri" w:eastAsia="Calibri" w:hAnsi="Calibri" w:cs="Calibri"/>
              </w:rPr>
              <w:t>22.</w:t>
            </w:r>
          </w:p>
        </w:tc>
        <w:tc>
          <w:tcPr>
            <w:tcW w:w="455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B54B95" w:rsidRDefault="00B54B95" w:rsidP="002B7D2A">
            <w:pPr>
              <w:spacing w:after="0" w:line="240" w:lineRule="auto"/>
              <w:jc w:val="center"/>
              <w:rPr>
                <w:rFonts w:ascii="Calibri" w:eastAsia="Calibri" w:hAnsi="Calibri" w:cs="Calibri"/>
              </w:rPr>
            </w:pPr>
            <w:r>
              <w:rPr>
                <w:rFonts w:ascii="Calibri" w:eastAsia="Calibri" w:hAnsi="Calibri" w:cs="Calibri"/>
              </w:rPr>
              <w:t>ORDER ARISING FROM THE RULING OF 22</w:t>
            </w:r>
            <w:r>
              <w:rPr>
                <w:rFonts w:ascii="Calibri" w:eastAsia="Calibri" w:hAnsi="Calibri" w:cs="Calibri"/>
                <w:vertAlign w:val="superscript"/>
              </w:rPr>
              <w:t>ND</w:t>
            </w:r>
            <w:r>
              <w:rPr>
                <w:rFonts w:ascii="Calibri" w:eastAsia="Calibri" w:hAnsi="Calibri" w:cs="Calibri"/>
              </w:rPr>
              <w:t xml:space="preserve"> JULY 2013</w:t>
            </w:r>
          </w:p>
        </w:tc>
        <w:tc>
          <w:tcPr>
            <w:tcW w:w="162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B54B95" w:rsidRDefault="00B54B95" w:rsidP="002B7D2A">
            <w:pPr>
              <w:spacing w:after="0" w:line="240" w:lineRule="auto"/>
              <w:jc w:val="center"/>
              <w:rPr>
                <w:rFonts w:ascii="Calibri" w:eastAsia="Calibri" w:hAnsi="Calibri" w:cs="Calibri"/>
              </w:rPr>
            </w:pPr>
          </w:p>
        </w:tc>
      </w:tr>
      <w:tr w:rsidR="00B54B95" w:rsidTr="002B7D2A">
        <w:tc>
          <w:tcPr>
            <w:tcW w:w="309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B54B95" w:rsidRDefault="00B54B95" w:rsidP="002B7D2A">
            <w:pPr>
              <w:spacing w:after="0" w:line="240" w:lineRule="auto"/>
              <w:jc w:val="center"/>
              <w:rPr>
                <w:rFonts w:ascii="Calibri" w:eastAsia="Calibri" w:hAnsi="Calibri" w:cs="Calibri"/>
              </w:rPr>
            </w:pPr>
            <w:r>
              <w:rPr>
                <w:rFonts w:ascii="Calibri" w:eastAsia="Calibri" w:hAnsi="Calibri" w:cs="Calibri"/>
              </w:rPr>
              <w:t>23.</w:t>
            </w:r>
          </w:p>
        </w:tc>
        <w:tc>
          <w:tcPr>
            <w:tcW w:w="455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B54B95" w:rsidRDefault="00B54B95" w:rsidP="002B7D2A">
            <w:pPr>
              <w:spacing w:after="0" w:line="240" w:lineRule="auto"/>
              <w:jc w:val="center"/>
              <w:rPr>
                <w:rFonts w:ascii="Calibri" w:eastAsia="Calibri" w:hAnsi="Calibri" w:cs="Calibri"/>
              </w:rPr>
            </w:pPr>
            <w:r>
              <w:rPr>
                <w:rFonts w:ascii="Calibri" w:eastAsia="Calibri" w:hAnsi="Calibri" w:cs="Calibri"/>
              </w:rPr>
              <w:t>ORDER GRANTING LEAVE TO APPEAL THE RULING OF 22</w:t>
            </w:r>
            <w:r>
              <w:rPr>
                <w:rFonts w:ascii="Calibri" w:eastAsia="Calibri" w:hAnsi="Calibri" w:cs="Calibri"/>
                <w:vertAlign w:val="superscript"/>
              </w:rPr>
              <w:t>ND</w:t>
            </w:r>
            <w:r>
              <w:rPr>
                <w:rFonts w:ascii="Calibri" w:eastAsia="Calibri" w:hAnsi="Calibri" w:cs="Calibri"/>
              </w:rPr>
              <w:t xml:space="preserve"> JULY 2013</w:t>
            </w:r>
          </w:p>
        </w:tc>
        <w:tc>
          <w:tcPr>
            <w:tcW w:w="162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B54B95" w:rsidRDefault="00B54B95" w:rsidP="002B7D2A">
            <w:pPr>
              <w:spacing w:after="0" w:line="240" w:lineRule="auto"/>
              <w:jc w:val="center"/>
              <w:rPr>
                <w:rFonts w:ascii="Calibri" w:eastAsia="Calibri" w:hAnsi="Calibri" w:cs="Calibri"/>
              </w:rPr>
            </w:pPr>
          </w:p>
        </w:tc>
      </w:tr>
      <w:tr w:rsidR="00B54B95" w:rsidTr="002B7D2A">
        <w:tc>
          <w:tcPr>
            <w:tcW w:w="309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B54B95" w:rsidRDefault="00B54B95" w:rsidP="002B7D2A">
            <w:pPr>
              <w:spacing w:after="0" w:line="240" w:lineRule="auto"/>
              <w:jc w:val="center"/>
              <w:rPr>
                <w:rFonts w:ascii="Calibri" w:eastAsia="Calibri" w:hAnsi="Calibri" w:cs="Calibri"/>
              </w:rPr>
            </w:pPr>
            <w:r>
              <w:rPr>
                <w:rFonts w:ascii="Calibri" w:eastAsia="Calibri" w:hAnsi="Calibri" w:cs="Calibri"/>
              </w:rPr>
              <w:t>24.</w:t>
            </w:r>
          </w:p>
        </w:tc>
        <w:tc>
          <w:tcPr>
            <w:tcW w:w="455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B54B95" w:rsidRDefault="00B54B95" w:rsidP="002B7D2A">
            <w:pPr>
              <w:spacing w:after="0" w:line="240" w:lineRule="auto"/>
              <w:jc w:val="center"/>
              <w:rPr>
                <w:rFonts w:ascii="Calibri" w:eastAsia="Calibri" w:hAnsi="Calibri" w:cs="Calibri"/>
              </w:rPr>
            </w:pPr>
            <w:r>
              <w:rPr>
                <w:rFonts w:ascii="Calibri" w:eastAsia="Calibri" w:hAnsi="Calibri" w:cs="Calibri"/>
              </w:rPr>
              <w:t>TYPED PROCEEDINGS</w:t>
            </w:r>
          </w:p>
        </w:tc>
        <w:tc>
          <w:tcPr>
            <w:tcW w:w="162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B54B95" w:rsidRDefault="00B54B95" w:rsidP="002B7D2A">
            <w:pPr>
              <w:spacing w:after="0" w:line="240" w:lineRule="auto"/>
              <w:jc w:val="center"/>
              <w:rPr>
                <w:rFonts w:ascii="Calibri" w:eastAsia="Calibri" w:hAnsi="Calibri" w:cs="Calibri"/>
              </w:rPr>
            </w:pPr>
          </w:p>
        </w:tc>
      </w:tr>
      <w:tr w:rsidR="00B54B95" w:rsidTr="002B7D2A">
        <w:tc>
          <w:tcPr>
            <w:tcW w:w="309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B54B95" w:rsidRDefault="00B54B95" w:rsidP="002B7D2A">
            <w:pPr>
              <w:spacing w:after="0" w:line="240" w:lineRule="auto"/>
              <w:jc w:val="center"/>
              <w:rPr>
                <w:rFonts w:ascii="Calibri" w:eastAsia="Calibri" w:hAnsi="Calibri" w:cs="Calibri"/>
              </w:rPr>
            </w:pPr>
            <w:r>
              <w:rPr>
                <w:rFonts w:ascii="Calibri" w:eastAsia="Calibri" w:hAnsi="Calibri" w:cs="Calibri"/>
              </w:rPr>
              <w:t>25.</w:t>
            </w:r>
          </w:p>
        </w:tc>
        <w:tc>
          <w:tcPr>
            <w:tcW w:w="455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B54B95" w:rsidRDefault="00B54B95" w:rsidP="002B7D2A">
            <w:pPr>
              <w:spacing w:after="0" w:line="240" w:lineRule="auto"/>
              <w:jc w:val="center"/>
              <w:rPr>
                <w:rFonts w:ascii="Calibri" w:eastAsia="Calibri" w:hAnsi="Calibri" w:cs="Calibri"/>
              </w:rPr>
            </w:pPr>
            <w:r>
              <w:rPr>
                <w:rFonts w:ascii="Calibri" w:eastAsia="Calibri" w:hAnsi="Calibri" w:cs="Calibri"/>
              </w:rPr>
              <w:t>CERTIFICATE OF THE REGISTRAR</w:t>
            </w:r>
          </w:p>
        </w:tc>
        <w:tc>
          <w:tcPr>
            <w:tcW w:w="162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B54B95" w:rsidRDefault="00B54B95" w:rsidP="002B7D2A">
            <w:pPr>
              <w:spacing w:after="0" w:line="240" w:lineRule="auto"/>
              <w:jc w:val="center"/>
              <w:rPr>
                <w:rFonts w:ascii="Calibri" w:eastAsia="Calibri" w:hAnsi="Calibri" w:cs="Calibri"/>
              </w:rPr>
            </w:pPr>
          </w:p>
        </w:tc>
      </w:tr>
      <w:tr w:rsidR="00B54B95" w:rsidTr="002B7D2A">
        <w:tc>
          <w:tcPr>
            <w:tcW w:w="309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B54B95" w:rsidRDefault="00B54B95" w:rsidP="002B7D2A">
            <w:pPr>
              <w:spacing w:after="0" w:line="240" w:lineRule="auto"/>
              <w:jc w:val="center"/>
              <w:rPr>
                <w:rFonts w:ascii="Calibri" w:eastAsia="Calibri" w:hAnsi="Calibri" w:cs="Calibri"/>
              </w:rPr>
            </w:pPr>
            <w:r>
              <w:rPr>
                <w:rFonts w:ascii="Calibri" w:eastAsia="Calibri" w:hAnsi="Calibri" w:cs="Calibri"/>
              </w:rPr>
              <w:t>26.</w:t>
            </w:r>
          </w:p>
        </w:tc>
        <w:tc>
          <w:tcPr>
            <w:tcW w:w="455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B54B95" w:rsidRDefault="00B54B95" w:rsidP="002B7D2A">
            <w:pPr>
              <w:spacing w:after="0" w:line="240" w:lineRule="auto"/>
              <w:jc w:val="center"/>
              <w:rPr>
                <w:rFonts w:ascii="Calibri" w:eastAsia="Calibri" w:hAnsi="Calibri" w:cs="Calibri"/>
              </w:rPr>
            </w:pPr>
            <w:r>
              <w:rPr>
                <w:rFonts w:ascii="Calibri" w:eastAsia="Calibri" w:hAnsi="Calibri" w:cs="Calibri"/>
              </w:rPr>
              <w:t>AGREED ISSUES</w:t>
            </w:r>
          </w:p>
        </w:tc>
        <w:tc>
          <w:tcPr>
            <w:tcW w:w="162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B54B95" w:rsidRDefault="00B54B95" w:rsidP="002B7D2A">
            <w:pPr>
              <w:spacing w:after="0" w:line="240" w:lineRule="auto"/>
              <w:jc w:val="center"/>
              <w:rPr>
                <w:rFonts w:ascii="Calibri" w:eastAsia="Calibri" w:hAnsi="Calibri" w:cs="Calibri"/>
              </w:rPr>
            </w:pPr>
          </w:p>
        </w:tc>
      </w:tr>
      <w:tr w:rsidR="00B54B95" w:rsidTr="002B7D2A">
        <w:tc>
          <w:tcPr>
            <w:tcW w:w="309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B54B95" w:rsidRDefault="00B54B95" w:rsidP="002B7D2A">
            <w:pPr>
              <w:spacing w:after="0" w:line="240" w:lineRule="auto"/>
              <w:jc w:val="center"/>
              <w:rPr>
                <w:rFonts w:ascii="Calibri" w:eastAsia="Calibri" w:hAnsi="Calibri" w:cs="Calibri"/>
              </w:rPr>
            </w:pPr>
            <w:r>
              <w:rPr>
                <w:rFonts w:ascii="Calibri" w:eastAsia="Calibri" w:hAnsi="Calibri" w:cs="Calibri"/>
              </w:rPr>
              <w:t>27.</w:t>
            </w:r>
          </w:p>
        </w:tc>
        <w:tc>
          <w:tcPr>
            <w:tcW w:w="455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B54B95" w:rsidRDefault="00B54B95" w:rsidP="002B7D2A">
            <w:pPr>
              <w:spacing w:after="0" w:line="240" w:lineRule="auto"/>
              <w:jc w:val="center"/>
              <w:rPr>
                <w:rFonts w:ascii="Calibri" w:eastAsia="Calibri" w:hAnsi="Calibri" w:cs="Calibri"/>
              </w:rPr>
            </w:pPr>
            <w:r>
              <w:rPr>
                <w:rFonts w:ascii="Calibri" w:eastAsia="Calibri" w:hAnsi="Calibri" w:cs="Calibri"/>
              </w:rPr>
              <w:t>PETITIONER’S FINAL WRITTEN SUBMISSIONS</w:t>
            </w:r>
          </w:p>
        </w:tc>
        <w:tc>
          <w:tcPr>
            <w:tcW w:w="162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B54B95" w:rsidRDefault="00B54B95" w:rsidP="002B7D2A">
            <w:pPr>
              <w:spacing w:after="0" w:line="240" w:lineRule="auto"/>
              <w:rPr>
                <w:rFonts w:ascii="Calibri" w:eastAsia="Calibri" w:hAnsi="Calibri" w:cs="Calibri"/>
              </w:rPr>
            </w:pPr>
          </w:p>
        </w:tc>
      </w:tr>
      <w:tr w:rsidR="00B54B95" w:rsidTr="002B7D2A">
        <w:tc>
          <w:tcPr>
            <w:tcW w:w="309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B54B95" w:rsidRDefault="00B54B95" w:rsidP="002B7D2A">
            <w:pPr>
              <w:spacing w:after="0" w:line="240" w:lineRule="auto"/>
              <w:jc w:val="center"/>
              <w:rPr>
                <w:rFonts w:ascii="Calibri" w:eastAsia="Calibri" w:hAnsi="Calibri" w:cs="Calibri"/>
              </w:rPr>
            </w:pPr>
            <w:r>
              <w:rPr>
                <w:rFonts w:ascii="Calibri" w:eastAsia="Calibri" w:hAnsi="Calibri" w:cs="Calibri"/>
              </w:rPr>
              <w:t>28.</w:t>
            </w:r>
          </w:p>
        </w:tc>
        <w:tc>
          <w:tcPr>
            <w:tcW w:w="455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B54B95" w:rsidRDefault="00B54B95" w:rsidP="002B7D2A">
            <w:pPr>
              <w:spacing w:after="0" w:line="240" w:lineRule="auto"/>
              <w:jc w:val="center"/>
              <w:rPr>
                <w:rFonts w:ascii="Calibri" w:eastAsia="Calibri" w:hAnsi="Calibri" w:cs="Calibri"/>
              </w:rPr>
            </w:pPr>
            <w:r>
              <w:rPr>
                <w:rFonts w:ascii="Calibri" w:eastAsia="Calibri" w:hAnsi="Calibri" w:cs="Calibri"/>
              </w:rPr>
              <w:t>1</w:t>
            </w:r>
            <w:r>
              <w:rPr>
                <w:rFonts w:ascii="Calibri" w:eastAsia="Calibri" w:hAnsi="Calibri" w:cs="Calibri"/>
                <w:vertAlign w:val="superscript"/>
              </w:rPr>
              <w:t>ST</w:t>
            </w:r>
            <w:r>
              <w:rPr>
                <w:rFonts w:ascii="Calibri" w:eastAsia="Calibri" w:hAnsi="Calibri" w:cs="Calibri"/>
              </w:rPr>
              <w:t xml:space="preserve"> &amp; 2</w:t>
            </w:r>
            <w:r>
              <w:rPr>
                <w:rFonts w:ascii="Calibri" w:eastAsia="Calibri" w:hAnsi="Calibri" w:cs="Calibri"/>
                <w:vertAlign w:val="superscript"/>
              </w:rPr>
              <w:t>ND</w:t>
            </w:r>
            <w:r>
              <w:rPr>
                <w:rFonts w:ascii="Calibri" w:eastAsia="Calibri" w:hAnsi="Calibri" w:cs="Calibri"/>
              </w:rPr>
              <w:t xml:space="preserve"> RESPONDENTS FINAL WRITTEN SUBMISSIONS</w:t>
            </w:r>
          </w:p>
        </w:tc>
        <w:tc>
          <w:tcPr>
            <w:tcW w:w="162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B54B95" w:rsidRDefault="00B54B95" w:rsidP="002B7D2A">
            <w:pPr>
              <w:spacing w:after="0" w:line="240" w:lineRule="auto"/>
              <w:rPr>
                <w:rFonts w:ascii="Calibri" w:eastAsia="Calibri" w:hAnsi="Calibri" w:cs="Calibri"/>
              </w:rPr>
            </w:pPr>
          </w:p>
        </w:tc>
      </w:tr>
      <w:tr w:rsidR="00B54B95" w:rsidTr="002B7D2A">
        <w:tc>
          <w:tcPr>
            <w:tcW w:w="309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B54B95" w:rsidRDefault="00B54B95" w:rsidP="002B7D2A">
            <w:pPr>
              <w:spacing w:after="0" w:line="240" w:lineRule="auto"/>
              <w:jc w:val="center"/>
              <w:rPr>
                <w:rFonts w:ascii="Calibri" w:eastAsia="Calibri" w:hAnsi="Calibri" w:cs="Calibri"/>
              </w:rPr>
            </w:pPr>
            <w:r>
              <w:rPr>
                <w:rFonts w:ascii="Calibri" w:eastAsia="Calibri" w:hAnsi="Calibri" w:cs="Calibri"/>
              </w:rPr>
              <w:t>29.</w:t>
            </w:r>
          </w:p>
        </w:tc>
        <w:tc>
          <w:tcPr>
            <w:tcW w:w="455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B54B95" w:rsidRDefault="00B54B95" w:rsidP="002B7D2A">
            <w:pPr>
              <w:spacing w:after="0" w:line="240" w:lineRule="auto"/>
              <w:jc w:val="center"/>
              <w:rPr>
                <w:rFonts w:ascii="Calibri" w:eastAsia="Calibri" w:hAnsi="Calibri" w:cs="Calibri"/>
              </w:rPr>
            </w:pPr>
            <w:r>
              <w:rPr>
                <w:rFonts w:ascii="Calibri" w:eastAsia="Calibri" w:hAnsi="Calibri" w:cs="Calibri"/>
              </w:rPr>
              <w:t>3</w:t>
            </w:r>
            <w:r>
              <w:rPr>
                <w:rFonts w:ascii="Calibri" w:eastAsia="Calibri" w:hAnsi="Calibri" w:cs="Calibri"/>
                <w:vertAlign w:val="superscript"/>
              </w:rPr>
              <w:t>RD</w:t>
            </w:r>
            <w:r>
              <w:rPr>
                <w:rFonts w:ascii="Calibri" w:eastAsia="Calibri" w:hAnsi="Calibri" w:cs="Calibri"/>
              </w:rPr>
              <w:t xml:space="preserve"> RESPONDENT’S FINAL WRITTEN SUBMISSIONS</w:t>
            </w:r>
          </w:p>
        </w:tc>
        <w:tc>
          <w:tcPr>
            <w:tcW w:w="162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B54B95" w:rsidRDefault="00B54B95" w:rsidP="002B7D2A">
            <w:pPr>
              <w:spacing w:after="0" w:line="240" w:lineRule="auto"/>
              <w:rPr>
                <w:rFonts w:ascii="Calibri" w:eastAsia="Calibri" w:hAnsi="Calibri" w:cs="Calibri"/>
              </w:rPr>
            </w:pPr>
          </w:p>
        </w:tc>
      </w:tr>
      <w:tr w:rsidR="00B54B95" w:rsidTr="002B7D2A">
        <w:tc>
          <w:tcPr>
            <w:tcW w:w="309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B54B95" w:rsidRDefault="00B54B95" w:rsidP="002B7D2A">
            <w:pPr>
              <w:spacing w:after="0" w:line="240" w:lineRule="auto"/>
              <w:jc w:val="center"/>
              <w:rPr>
                <w:rFonts w:ascii="Calibri" w:eastAsia="Calibri" w:hAnsi="Calibri" w:cs="Calibri"/>
              </w:rPr>
            </w:pPr>
            <w:r>
              <w:rPr>
                <w:rFonts w:ascii="Calibri" w:eastAsia="Calibri" w:hAnsi="Calibri" w:cs="Calibri"/>
              </w:rPr>
              <w:t>30.</w:t>
            </w:r>
          </w:p>
        </w:tc>
        <w:tc>
          <w:tcPr>
            <w:tcW w:w="455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B54B95" w:rsidRDefault="00B54B95" w:rsidP="002B7D2A">
            <w:pPr>
              <w:spacing w:after="0" w:line="240" w:lineRule="auto"/>
              <w:jc w:val="center"/>
              <w:rPr>
                <w:rFonts w:ascii="Calibri" w:eastAsia="Calibri" w:hAnsi="Calibri" w:cs="Calibri"/>
              </w:rPr>
            </w:pPr>
            <w:r>
              <w:rPr>
                <w:rFonts w:ascii="Calibri" w:eastAsia="Calibri" w:hAnsi="Calibri" w:cs="Calibri"/>
              </w:rPr>
              <w:t>JUDGMENT OF THE COURT, DATED 23</w:t>
            </w:r>
            <w:r>
              <w:rPr>
                <w:rFonts w:ascii="Calibri" w:eastAsia="Calibri" w:hAnsi="Calibri" w:cs="Calibri"/>
                <w:vertAlign w:val="superscript"/>
              </w:rPr>
              <w:t>RD</w:t>
            </w:r>
            <w:r>
              <w:rPr>
                <w:rFonts w:ascii="Calibri" w:eastAsia="Calibri" w:hAnsi="Calibri" w:cs="Calibri"/>
              </w:rPr>
              <w:t xml:space="preserve"> AUGUST 2013</w:t>
            </w:r>
          </w:p>
        </w:tc>
        <w:tc>
          <w:tcPr>
            <w:tcW w:w="162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B54B95" w:rsidRDefault="00B54B95" w:rsidP="002B7D2A">
            <w:pPr>
              <w:spacing w:after="0" w:line="240" w:lineRule="auto"/>
              <w:rPr>
                <w:rFonts w:ascii="Calibri" w:eastAsia="Calibri" w:hAnsi="Calibri" w:cs="Calibri"/>
              </w:rPr>
            </w:pPr>
          </w:p>
        </w:tc>
      </w:tr>
      <w:tr w:rsidR="00B54B95" w:rsidTr="002B7D2A">
        <w:tc>
          <w:tcPr>
            <w:tcW w:w="309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B54B95" w:rsidRDefault="00B54B95" w:rsidP="002B7D2A">
            <w:pPr>
              <w:spacing w:after="0" w:line="240" w:lineRule="auto"/>
              <w:jc w:val="center"/>
              <w:rPr>
                <w:rFonts w:ascii="Calibri" w:eastAsia="Calibri" w:hAnsi="Calibri" w:cs="Calibri"/>
              </w:rPr>
            </w:pPr>
            <w:r>
              <w:rPr>
                <w:rFonts w:ascii="Calibri" w:eastAsia="Calibri" w:hAnsi="Calibri" w:cs="Calibri"/>
              </w:rPr>
              <w:t>31.</w:t>
            </w:r>
          </w:p>
        </w:tc>
        <w:tc>
          <w:tcPr>
            <w:tcW w:w="455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B54B95" w:rsidRDefault="00B54B95" w:rsidP="002B7D2A">
            <w:pPr>
              <w:spacing w:after="0" w:line="240" w:lineRule="auto"/>
              <w:jc w:val="center"/>
              <w:rPr>
                <w:rFonts w:ascii="Calibri" w:eastAsia="Calibri" w:hAnsi="Calibri" w:cs="Calibri"/>
              </w:rPr>
            </w:pPr>
            <w:r>
              <w:rPr>
                <w:rFonts w:ascii="Calibri" w:eastAsia="Calibri" w:hAnsi="Calibri" w:cs="Calibri"/>
              </w:rPr>
              <w:t>DECREE OF THE COURT</w:t>
            </w:r>
          </w:p>
        </w:tc>
        <w:tc>
          <w:tcPr>
            <w:tcW w:w="162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B54B95" w:rsidRDefault="00B54B95" w:rsidP="002B7D2A">
            <w:pPr>
              <w:spacing w:after="0" w:line="240" w:lineRule="auto"/>
              <w:rPr>
                <w:rFonts w:ascii="Calibri" w:eastAsia="Calibri" w:hAnsi="Calibri" w:cs="Calibri"/>
              </w:rPr>
            </w:pPr>
          </w:p>
        </w:tc>
      </w:tr>
      <w:tr w:rsidR="00B54B95" w:rsidTr="002B7D2A">
        <w:tc>
          <w:tcPr>
            <w:tcW w:w="309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B54B95" w:rsidRDefault="00B54B95" w:rsidP="002B7D2A">
            <w:pPr>
              <w:spacing w:after="0" w:line="240" w:lineRule="auto"/>
              <w:jc w:val="center"/>
              <w:rPr>
                <w:rFonts w:ascii="Calibri" w:eastAsia="Calibri" w:hAnsi="Calibri" w:cs="Calibri"/>
              </w:rPr>
            </w:pPr>
            <w:r>
              <w:rPr>
                <w:rFonts w:ascii="Calibri" w:eastAsia="Calibri" w:hAnsi="Calibri" w:cs="Calibri"/>
              </w:rPr>
              <w:t>32.</w:t>
            </w:r>
          </w:p>
        </w:tc>
        <w:tc>
          <w:tcPr>
            <w:tcW w:w="455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B54B95" w:rsidRDefault="00B54B95" w:rsidP="002B7D2A">
            <w:pPr>
              <w:spacing w:after="0" w:line="240" w:lineRule="auto"/>
              <w:jc w:val="center"/>
              <w:rPr>
                <w:rFonts w:ascii="Calibri" w:eastAsia="Calibri" w:hAnsi="Calibri" w:cs="Calibri"/>
              </w:rPr>
            </w:pPr>
            <w:r>
              <w:rPr>
                <w:rFonts w:ascii="Calibri" w:eastAsia="Calibri" w:hAnsi="Calibri" w:cs="Calibri"/>
              </w:rPr>
              <w:t>NOTICE OF APPEAL</w:t>
            </w:r>
          </w:p>
        </w:tc>
        <w:tc>
          <w:tcPr>
            <w:tcW w:w="162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B54B95" w:rsidRDefault="00B54B95" w:rsidP="002B7D2A">
            <w:pPr>
              <w:spacing w:after="0" w:line="240" w:lineRule="auto"/>
              <w:rPr>
                <w:rFonts w:ascii="Calibri" w:eastAsia="Calibri" w:hAnsi="Calibri" w:cs="Calibri"/>
              </w:rPr>
            </w:pPr>
          </w:p>
        </w:tc>
      </w:tr>
    </w:tbl>
    <w:p w:rsidR="00B54B95" w:rsidRDefault="00B54B95" w:rsidP="00B54B95">
      <w:pPr>
        <w:jc w:val="center"/>
        <w:rPr>
          <w:rFonts w:ascii="Calibri" w:eastAsia="Calibri" w:hAnsi="Calibri" w:cs="Calibri"/>
          <w:b/>
          <w:u w:val="single"/>
        </w:rPr>
      </w:pPr>
    </w:p>
    <w:p w:rsidR="00B54B95" w:rsidRDefault="00B54B95" w:rsidP="00B54B95">
      <w:pPr>
        <w:spacing w:after="0" w:line="240" w:lineRule="auto"/>
        <w:rPr>
          <w:rFonts w:ascii="Times New Roman" w:eastAsia="Times New Roman" w:hAnsi="Times New Roman" w:cs="Times New Roman"/>
          <w:b/>
          <w:sz w:val="24"/>
        </w:rPr>
      </w:pPr>
      <w:r>
        <w:rPr>
          <w:rFonts w:ascii="Times New Roman" w:eastAsia="Times New Roman" w:hAnsi="Times New Roman" w:cs="Times New Roman"/>
          <w:b/>
          <w:sz w:val="24"/>
        </w:rPr>
        <w:t>DATED at Nairobi this                   day of                 2013</w:t>
      </w:r>
    </w:p>
    <w:p w:rsidR="00B54B95" w:rsidRDefault="00B54B95" w:rsidP="00B54B95">
      <w:pPr>
        <w:spacing w:after="0" w:line="240" w:lineRule="auto"/>
        <w:rPr>
          <w:rFonts w:ascii="Times New Roman" w:eastAsia="Times New Roman" w:hAnsi="Times New Roman" w:cs="Times New Roman"/>
          <w:b/>
          <w:sz w:val="24"/>
        </w:rPr>
      </w:pPr>
    </w:p>
    <w:p w:rsidR="00B54B95" w:rsidRDefault="00B54B95" w:rsidP="00B54B95">
      <w:pPr>
        <w:spacing w:after="0" w:line="240" w:lineRule="auto"/>
        <w:rPr>
          <w:rFonts w:ascii="Times New Roman" w:eastAsia="Times New Roman" w:hAnsi="Times New Roman" w:cs="Times New Roman"/>
          <w:b/>
          <w:sz w:val="24"/>
        </w:rPr>
      </w:pPr>
    </w:p>
    <w:p w:rsidR="00B54B95" w:rsidRDefault="00B54B95" w:rsidP="00B54B95">
      <w:pPr>
        <w:spacing w:after="0" w:line="240" w:lineRule="auto"/>
        <w:jc w:val="center"/>
        <w:rPr>
          <w:rFonts w:ascii="Times New Roman" w:eastAsia="Times New Roman" w:hAnsi="Times New Roman" w:cs="Times New Roman"/>
          <w:b/>
          <w:sz w:val="24"/>
          <w:u w:val="single"/>
        </w:rPr>
      </w:pPr>
      <w:r>
        <w:rPr>
          <w:rFonts w:ascii="Times New Roman" w:eastAsia="Times New Roman" w:hAnsi="Times New Roman" w:cs="Times New Roman"/>
          <w:b/>
          <w:sz w:val="24"/>
          <w:u w:val="single"/>
        </w:rPr>
        <w:t>OBAT WASONGA &amp; CO ADVOCATES,</w:t>
      </w:r>
    </w:p>
    <w:p w:rsidR="00B54B95" w:rsidRDefault="00B54B95" w:rsidP="00B54B95">
      <w:pPr>
        <w:spacing w:after="0" w:line="240" w:lineRule="auto"/>
        <w:rPr>
          <w:rFonts w:ascii="Times New Roman" w:eastAsia="Times New Roman" w:hAnsi="Times New Roman" w:cs="Times New Roman"/>
          <w:b/>
          <w:sz w:val="24"/>
          <w:u w:val="single"/>
        </w:rPr>
      </w:pPr>
    </w:p>
    <w:p w:rsidR="00B54B95" w:rsidRDefault="00B54B95" w:rsidP="00B54B95">
      <w:pPr>
        <w:spacing w:after="0" w:line="240" w:lineRule="auto"/>
        <w:jc w:val="center"/>
        <w:rPr>
          <w:rFonts w:ascii="Times New Roman" w:eastAsia="Times New Roman" w:hAnsi="Times New Roman" w:cs="Times New Roman"/>
          <w:b/>
          <w:sz w:val="24"/>
          <w:u w:val="single"/>
        </w:rPr>
      </w:pPr>
      <w:r>
        <w:rPr>
          <w:rFonts w:ascii="Times New Roman" w:eastAsia="Times New Roman" w:hAnsi="Times New Roman" w:cs="Times New Roman"/>
          <w:b/>
          <w:sz w:val="24"/>
          <w:u w:val="single"/>
        </w:rPr>
        <w:t>ADVOCATES FOR THE APPELLANT</w:t>
      </w:r>
    </w:p>
    <w:p w:rsidR="00B54B95" w:rsidRDefault="00B54B95" w:rsidP="00B54B95">
      <w:pPr>
        <w:spacing w:after="0" w:line="240" w:lineRule="auto"/>
        <w:rPr>
          <w:rFonts w:ascii="Times New Roman" w:eastAsia="Times New Roman" w:hAnsi="Times New Roman" w:cs="Times New Roman"/>
          <w:b/>
          <w:sz w:val="24"/>
        </w:rPr>
      </w:pPr>
    </w:p>
    <w:p w:rsidR="00B54B95" w:rsidRDefault="00B54B95" w:rsidP="00B54B95">
      <w:pPr>
        <w:spacing w:after="0" w:line="240" w:lineRule="auto"/>
        <w:rPr>
          <w:rFonts w:ascii="Georgia" w:eastAsia="Georgia" w:hAnsi="Georgia" w:cs="Georgia"/>
          <w:b/>
          <w:i/>
          <w:sz w:val="24"/>
          <w:u w:val="single"/>
        </w:rPr>
      </w:pPr>
      <w:r>
        <w:rPr>
          <w:rFonts w:ascii="Georgia" w:eastAsia="Georgia" w:hAnsi="Georgia" w:cs="Georgia"/>
          <w:b/>
          <w:i/>
          <w:sz w:val="24"/>
          <w:u w:val="single"/>
        </w:rPr>
        <w:t>Drawn and Filed by:</w:t>
      </w:r>
    </w:p>
    <w:p w:rsidR="00B54B95" w:rsidRDefault="00B54B95" w:rsidP="00B54B95">
      <w:pPr>
        <w:spacing w:after="0" w:line="240" w:lineRule="auto"/>
        <w:rPr>
          <w:rFonts w:ascii="Georgia" w:eastAsia="Georgia" w:hAnsi="Georgia" w:cs="Georgia"/>
          <w:sz w:val="24"/>
        </w:rPr>
      </w:pPr>
    </w:p>
    <w:p w:rsidR="00B54B95" w:rsidRDefault="00B54B95" w:rsidP="00B54B95">
      <w:pPr>
        <w:spacing w:after="0" w:line="240" w:lineRule="auto"/>
        <w:rPr>
          <w:rFonts w:ascii="Georgia" w:eastAsia="Georgia" w:hAnsi="Georgia" w:cs="Georgia"/>
          <w:sz w:val="24"/>
        </w:rPr>
      </w:pPr>
      <w:r>
        <w:rPr>
          <w:rFonts w:ascii="Georgia" w:eastAsia="Georgia" w:hAnsi="Georgia" w:cs="Georgia"/>
          <w:sz w:val="24"/>
        </w:rPr>
        <w:t>O &amp; Co. Advocates</w:t>
      </w:r>
    </w:p>
    <w:p w:rsidR="00B54B95" w:rsidRDefault="00B54B95" w:rsidP="00B54B95">
      <w:pPr>
        <w:spacing w:after="0" w:line="240" w:lineRule="auto"/>
        <w:rPr>
          <w:rFonts w:ascii="Georgia" w:eastAsia="Georgia" w:hAnsi="Georgia" w:cs="Georgia"/>
          <w:sz w:val="24"/>
        </w:rPr>
      </w:pPr>
    </w:p>
    <w:p w:rsidR="00B54B95" w:rsidRDefault="00B54B95" w:rsidP="00B54B95">
      <w:pPr>
        <w:spacing w:after="0" w:line="240" w:lineRule="auto"/>
        <w:rPr>
          <w:rFonts w:ascii="Georgia" w:eastAsia="Georgia" w:hAnsi="Georgia" w:cs="Georgia"/>
          <w:sz w:val="24"/>
        </w:rPr>
      </w:pPr>
      <w:r>
        <w:rPr>
          <w:rFonts w:ascii="Georgia" w:eastAsia="Georgia" w:hAnsi="Georgia" w:cs="Georgia"/>
          <w:sz w:val="24"/>
        </w:rPr>
        <w:t>University way</w:t>
      </w:r>
    </w:p>
    <w:p w:rsidR="00B54B95" w:rsidRDefault="00B54B95" w:rsidP="00B54B95">
      <w:pPr>
        <w:spacing w:after="0" w:line="240" w:lineRule="auto"/>
        <w:rPr>
          <w:rFonts w:ascii="Georgia" w:eastAsia="Georgia" w:hAnsi="Georgia" w:cs="Georgia"/>
          <w:sz w:val="24"/>
        </w:rPr>
      </w:pPr>
      <w:r>
        <w:rPr>
          <w:rFonts w:ascii="Georgia" w:eastAsia="Georgia" w:hAnsi="Georgia" w:cs="Georgia"/>
          <w:sz w:val="24"/>
        </w:rPr>
        <w:t xml:space="preserve">P.O. Box </w:t>
      </w:r>
    </w:p>
    <w:p w:rsidR="00B54B95" w:rsidRDefault="00B54B95" w:rsidP="00B54B95">
      <w:pPr>
        <w:spacing w:after="0" w:line="240" w:lineRule="auto"/>
        <w:rPr>
          <w:rFonts w:ascii="Georgia" w:eastAsia="Georgia" w:hAnsi="Georgia" w:cs="Georgia"/>
          <w:sz w:val="24"/>
        </w:rPr>
      </w:pPr>
      <w:r>
        <w:rPr>
          <w:rFonts w:ascii="Georgia" w:eastAsia="Georgia" w:hAnsi="Georgia" w:cs="Georgia"/>
          <w:sz w:val="24"/>
        </w:rPr>
        <w:t>Nairobi</w:t>
      </w:r>
    </w:p>
    <w:p w:rsidR="00B54B95" w:rsidRDefault="00B54B95" w:rsidP="00B54B95">
      <w:pPr>
        <w:spacing w:after="0" w:line="240" w:lineRule="auto"/>
        <w:rPr>
          <w:rFonts w:ascii="Times New Roman" w:eastAsia="Times New Roman" w:hAnsi="Times New Roman" w:cs="Times New Roman"/>
          <w:sz w:val="24"/>
        </w:rPr>
      </w:pPr>
    </w:p>
    <w:p w:rsidR="00B54B95" w:rsidRDefault="00B54B95" w:rsidP="00B54B95">
      <w:pPr>
        <w:spacing w:after="0" w:line="240" w:lineRule="auto"/>
        <w:rPr>
          <w:rFonts w:ascii="Georgia" w:eastAsia="Georgia" w:hAnsi="Georgia" w:cs="Georgia"/>
          <w:b/>
          <w:i/>
          <w:sz w:val="24"/>
          <w:u w:val="single"/>
        </w:rPr>
      </w:pPr>
      <w:r>
        <w:rPr>
          <w:rFonts w:ascii="Georgia" w:eastAsia="Georgia" w:hAnsi="Georgia" w:cs="Georgia"/>
          <w:b/>
          <w:i/>
          <w:sz w:val="24"/>
          <w:u w:val="single"/>
        </w:rPr>
        <w:t>To be Served Upon:</w:t>
      </w:r>
    </w:p>
    <w:p w:rsidR="00B54B95" w:rsidRDefault="00B54B95" w:rsidP="00B54B95">
      <w:pPr>
        <w:spacing w:after="0" w:line="240" w:lineRule="auto"/>
        <w:rPr>
          <w:rFonts w:ascii="Georgia" w:eastAsia="Georgia" w:hAnsi="Georgia" w:cs="Georgia"/>
          <w:sz w:val="24"/>
        </w:rPr>
      </w:pPr>
    </w:p>
    <w:p w:rsidR="00B54B95" w:rsidRDefault="00B54B95" w:rsidP="00B54B95">
      <w:pPr>
        <w:spacing w:after="0" w:line="240" w:lineRule="auto"/>
        <w:ind w:left="360"/>
        <w:rPr>
          <w:rFonts w:ascii="Georgia" w:eastAsia="Georgia" w:hAnsi="Georgia" w:cs="Georgia"/>
          <w:sz w:val="24"/>
        </w:rPr>
      </w:pPr>
      <w:r>
        <w:rPr>
          <w:rFonts w:ascii="Georgia" w:eastAsia="Georgia" w:hAnsi="Georgia" w:cs="Georgia"/>
          <w:sz w:val="24"/>
        </w:rPr>
        <w:t xml:space="preserve"> &amp; Co. Advocates</w:t>
      </w:r>
      <w:r>
        <w:rPr>
          <w:rFonts w:ascii="Georgia" w:eastAsia="Georgia" w:hAnsi="Georgia" w:cs="Georgia"/>
          <w:sz w:val="24"/>
        </w:rPr>
        <w:tab/>
      </w:r>
      <w:r>
        <w:rPr>
          <w:rFonts w:ascii="Georgia" w:eastAsia="Georgia" w:hAnsi="Georgia" w:cs="Georgia"/>
          <w:sz w:val="24"/>
        </w:rPr>
        <w:tab/>
      </w:r>
      <w:r>
        <w:rPr>
          <w:rFonts w:ascii="Georgia" w:eastAsia="Georgia" w:hAnsi="Georgia" w:cs="Georgia"/>
          <w:sz w:val="24"/>
        </w:rPr>
        <w:tab/>
        <w:t xml:space="preserve">2. </w:t>
      </w:r>
      <w:r>
        <w:rPr>
          <w:rFonts w:ascii="Georgia" w:eastAsia="Georgia" w:hAnsi="Georgia" w:cs="Georgia"/>
          <w:sz w:val="24"/>
        </w:rPr>
        <w:tab/>
        <w:t xml:space="preserve">     &amp; Associates</w:t>
      </w:r>
    </w:p>
    <w:p w:rsidR="00B54B95" w:rsidRDefault="00B54B95" w:rsidP="00B54B95">
      <w:pPr>
        <w:spacing w:after="0" w:line="240" w:lineRule="auto"/>
        <w:ind w:left="360"/>
        <w:rPr>
          <w:rFonts w:ascii="Georgia" w:eastAsia="Georgia" w:hAnsi="Georgia" w:cs="Georgia"/>
          <w:sz w:val="24"/>
        </w:rPr>
      </w:pPr>
      <w:r>
        <w:rPr>
          <w:rFonts w:ascii="Georgia" w:eastAsia="Georgia" w:hAnsi="Georgia" w:cs="Georgia"/>
          <w:sz w:val="24"/>
        </w:rPr>
        <w:t xml:space="preserve">                                             </w:t>
      </w:r>
      <w:r>
        <w:rPr>
          <w:rFonts w:ascii="Georgia" w:eastAsia="Georgia" w:hAnsi="Georgia" w:cs="Georgia"/>
          <w:sz w:val="24"/>
        </w:rPr>
        <w:tab/>
      </w:r>
      <w:r>
        <w:rPr>
          <w:rFonts w:ascii="Georgia" w:eastAsia="Georgia" w:hAnsi="Georgia" w:cs="Georgia"/>
          <w:sz w:val="24"/>
        </w:rPr>
        <w:tab/>
      </w:r>
      <w:r>
        <w:rPr>
          <w:rFonts w:ascii="Georgia" w:eastAsia="Georgia" w:hAnsi="Georgia" w:cs="Georgia"/>
          <w:sz w:val="24"/>
        </w:rPr>
        <w:tab/>
      </w:r>
      <w:r>
        <w:rPr>
          <w:rFonts w:ascii="Georgia" w:eastAsia="Georgia" w:hAnsi="Georgia" w:cs="Georgia"/>
          <w:sz w:val="24"/>
        </w:rPr>
        <w:tab/>
        <w:t xml:space="preserve">KVD Plaza, </w:t>
      </w:r>
    </w:p>
    <w:p w:rsidR="00B54B95" w:rsidRDefault="00B54B95" w:rsidP="00B54B95">
      <w:pPr>
        <w:spacing w:after="0" w:line="240" w:lineRule="auto"/>
        <w:ind w:left="360"/>
        <w:rPr>
          <w:rFonts w:ascii="Georgia" w:eastAsia="Georgia" w:hAnsi="Georgia" w:cs="Georgia"/>
          <w:sz w:val="24"/>
        </w:rPr>
      </w:pPr>
      <w:r>
        <w:rPr>
          <w:rFonts w:ascii="Georgia" w:eastAsia="Georgia" w:hAnsi="Georgia" w:cs="Georgia"/>
          <w:sz w:val="24"/>
        </w:rPr>
        <w:t>Monrovia Streat/Utalii Lane</w:t>
      </w:r>
      <w:r>
        <w:rPr>
          <w:rFonts w:ascii="Georgia" w:eastAsia="Georgia" w:hAnsi="Georgia" w:cs="Georgia"/>
          <w:sz w:val="24"/>
        </w:rPr>
        <w:tab/>
      </w:r>
      <w:r>
        <w:rPr>
          <w:rFonts w:ascii="Georgia" w:eastAsia="Georgia" w:hAnsi="Georgia" w:cs="Georgia"/>
          <w:sz w:val="24"/>
        </w:rPr>
        <w:tab/>
      </w:r>
      <w:r>
        <w:rPr>
          <w:rFonts w:ascii="Georgia" w:eastAsia="Georgia" w:hAnsi="Georgia" w:cs="Georgia"/>
          <w:sz w:val="24"/>
        </w:rPr>
        <w:tab/>
      </w:r>
      <w:r>
        <w:rPr>
          <w:rFonts w:ascii="Georgia" w:eastAsia="Georgia" w:hAnsi="Georgia" w:cs="Georgia"/>
          <w:sz w:val="24"/>
        </w:rPr>
        <w:tab/>
        <w:t>P.O. Box</w:t>
      </w:r>
    </w:p>
    <w:p w:rsidR="00B54B95" w:rsidRDefault="00B54B95" w:rsidP="00B54B95">
      <w:pPr>
        <w:spacing w:after="0" w:line="240" w:lineRule="auto"/>
        <w:ind w:left="360"/>
        <w:rPr>
          <w:rFonts w:ascii="Georgia" w:eastAsia="Georgia" w:hAnsi="Georgia" w:cs="Georgia"/>
          <w:sz w:val="24"/>
        </w:rPr>
      </w:pPr>
      <w:r>
        <w:rPr>
          <w:rFonts w:ascii="Georgia" w:eastAsia="Georgia" w:hAnsi="Georgia" w:cs="Georgia"/>
          <w:sz w:val="24"/>
        </w:rPr>
        <w:t xml:space="preserve">P.O. Box </w:t>
      </w:r>
      <w:r>
        <w:rPr>
          <w:rFonts w:ascii="Georgia" w:eastAsia="Georgia" w:hAnsi="Georgia" w:cs="Georgia"/>
          <w:sz w:val="24"/>
        </w:rPr>
        <w:tab/>
      </w:r>
      <w:r>
        <w:rPr>
          <w:rFonts w:ascii="Georgia" w:eastAsia="Georgia" w:hAnsi="Georgia" w:cs="Georgia"/>
          <w:sz w:val="24"/>
        </w:rPr>
        <w:tab/>
      </w:r>
      <w:r>
        <w:rPr>
          <w:rFonts w:ascii="Georgia" w:eastAsia="Georgia" w:hAnsi="Georgia" w:cs="Georgia"/>
          <w:sz w:val="24"/>
        </w:rPr>
        <w:tab/>
      </w:r>
      <w:r>
        <w:rPr>
          <w:rFonts w:ascii="Georgia" w:eastAsia="Georgia" w:hAnsi="Georgia" w:cs="Georgia"/>
          <w:sz w:val="24"/>
        </w:rPr>
        <w:tab/>
      </w:r>
      <w:r>
        <w:rPr>
          <w:rFonts w:ascii="Georgia" w:eastAsia="Georgia" w:hAnsi="Georgia" w:cs="Georgia"/>
          <w:sz w:val="24"/>
        </w:rPr>
        <w:tab/>
        <w:t xml:space="preserve">                         Eldoret</w:t>
      </w:r>
    </w:p>
    <w:p w:rsidR="00B54B95" w:rsidRDefault="00B54B95" w:rsidP="00B54B95">
      <w:pPr>
        <w:spacing w:after="0" w:line="240" w:lineRule="auto"/>
        <w:ind w:left="360"/>
        <w:rPr>
          <w:rFonts w:ascii="Georgia" w:eastAsia="Georgia" w:hAnsi="Georgia" w:cs="Georgia"/>
          <w:sz w:val="24"/>
        </w:rPr>
      </w:pPr>
      <w:r>
        <w:rPr>
          <w:rFonts w:ascii="Georgia" w:eastAsia="Georgia" w:hAnsi="Georgia" w:cs="Georgia"/>
          <w:sz w:val="24"/>
        </w:rPr>
        <w:t xml:space="preserve">Nairobi </w:t>
      </w:r>
    </w:p>
    <w:p w:rsidR="00B54B95" w:rsidRDefault="00B54B95" w:rsidP="00B54B95">
      <w:pPr>
        <w:jc w:val="center"/>
        <w:rPr>
          <w:rFonts w:ascii="Calibri" w:eastAsia="Calibri" w:hAnsi="Calibri" w:cs="Calibri"/>
          <w:b/>
          <w:u w:val="single"/>
        </w:rPr>
      </w:pPr>
    </w:p>
    <w:p w:rsidR="00B54B95" w:rsidRDefault="00B54B95" w:rsidP="00B54B95">
      <w:pPr>
        <w:spacing w:after="0" w:line="240" w:lineRule="auto"/>
        <w:rPr>
          <w:rFonts w:ascii="Calibri" w:eastAsia="Calibri" w:hAnsi="Calibri" w:cs="Calibri"/>
          <w:b/>
          <w:sz w:val="28"/>
        </w:rPr>
      </w:pPr>
      <w:r>
        <w:rPr>
          <w:rFonts w:ascii="Calibri" w:eastAsia="Calibri" w:hAnsi="Calibri" w:cs="Calibri"/>
          <w:b/>
          <w:sz w:val="28"/>
        </w:rPr>
        <w:t>CERTIFICATE OF XEROGRAPHY/ADVOCATES CERTIFICATE (IT BASICALLY STATES THAT THE RECORD OF APPEAL HAS BEEN PREPARED BY PROCEEDINGS OBTAINED FROM THE COURT WHOSE DECISION IS BEING APPEALED AGAINST)</w:t>
      </w:r>
    </w:p>
    <w:p w:rsidR="00B54B95" w:rsidRDefault="00B54B95" w:rsidP="00B54B95">
      <w:pPr>
        <w:jc w:val="center"/>
        <w:rPr>
          <w:rFonts w:ascii="Times New Roman" w:eastAsia="Times New Roman" w:hAnsi="Times New Roman" w:cs="Times New Roman"/>
          <w:b/>
          <w:sz w:val="24"/>
        </w:rPr>
      </w:pPr>
      <w:r>
        <w:rPr>
          <w:rFonts w:ascii="Times New Roman" w:eastAsia="Times New Roman" w:hAnsi="Times New Roman" w:cs="Times New Roman"/>
          <w:b/>
          <w:sz w:val="24"/>
        </w:rPr>
        <w:t>REPUBLIC OF KENYA</w:t>
      </w:r>
    </w:p>
    <w:p w:rsidR="00B54B95" w:rsidRDefault="00B54B95" w:rsidP="00B54B95">
      <w:pPr>
        <w:jc w:val="center"/>
        <w:rPr>
          <w:rFonts w:ascii="Times New Roman" w:eastAsia="Times New Roman" w:hAnsi="Times New Roman" w:cs="Times New Roman"/>
          <w:b/>
          <w:sz w:val="24"/>
        </w:rPr>
      </w:pPr>
      <w:r>
        <w:rPr>
          <w:rFonts w:ascii="Times New Roman" w:eastAsia="Times New Roman" w:hAnsi="Times New Roman" w:cs="Times New Roman"/>
          <w:b/>
          <w:sz w:val="24"/>
        </w:rPr>
        <w:t>IN THE COURT OF APPEAL OF KENYA AT KSL</w:t>
      </w:r>
    </w:p>
    <w:p w:rsidR="00B54B95" w:rsidRDefault="00B54B95" w:rsidP="00B54B95">
      <w:pPr>
        <w:jc w:val="center"/>
        <w:rPr>
          <w:rFonts w:ascii="Times New Roman" w:eastAsia="Times New Roman" w:hAnsi="Times New Roman" w:cs="Times New Roman"/>
          <w:b/>
          <w:sz w:val="24"/>
        </w:rPr>
      </w:pPr>
      <w:r>
        <w:rPr>
          <w:rFonts w:ascii="Times New Roman" w:eastAsia="Times New Roman" w:hAnsi="Times New Roman" w:cs="Times New Roman"/>
          <w:b/>
          <w:sz w:val="24"/>
        </w:rPr>
        <w:t>CIVIL APPEAL NO        OF 2013</w:t>
      </w:r>
    </w:p>
    <w:p w:rsidR="00B54B95" w:rsidRDefault="00B54B95" w:rsidP="00B54B95">
      <w:pPr>
        <w:jc w:val="center"/>
        <w:rPr>
          <w:rFonts w:ascii="Times New Roman" w:eastAsia="Times New Roman" w:hAnsi="Times New Roman" w:cs="Times New Roman"/>
          <w:b/>
          <w:sz w:val="24"/>
        </w:rPr>
      </w:pPr>
      <w:r>
        <w:rPr>
          <w:rFonts w:ascii="Times New Roman" w:eastAsia="Times New Roman" w:hAnsi="Times New Roman" w:cs="Times New Roman"/>
          <w:b/>
          <w:sz w:val="24"/>
        </w:rPr>
        <w:t>IN THE MATTER OF THE CONSTITUTION OF KENYA, 2010</w:t>
      </w:r>
    </w:p>
    <w:p w:rsidR="00B54B95" w:rsidRDefault="00B54B95" w:rsidP="00B54B95">
      <w:pPr>
        <w:spacing w:after="0" w:line="240" w:lineRule="auto"/>
        <w:jc w:val="center"/>
        <w:rPr>
          <w:rFonts w:ascii="Times New Roman" w:eastAsia="Times New Roman" w:hAnsi="Times New Roman" w:cs="Times New Roman"/>
          <w:b/>
          <w:sz w:val="24"/>
        </w:rPr>
      </w:pPr>
      <w:r>
        <w:rPr>
          <w:rFonts w:ascii="Times New Roman" w:eastAsia="Times New Roman" w:hAnsi="Times New Roman" w:cs="Times New Roman"/>
          <w:b/>
          <w:sz w:val="24"/>
        </w:rPr>
        <w:t>AND</w:t>
      </w:r>
    </w:p>
    <w:p w:rsidR="00B54B95" w:rsidRDefault="00B54B95" w:rsidP="00B54B95">
      <w:pPr>
        <w:spacing w:after="0" w:line="240" w:lineRule="auto"/>
        <w:jc w:val="center"/>
        <w:rPr>
          <w:rFonts w:ascii="Times New Roman" w:eastAsia="Times New Roman" w:hAnsi="Times New Roman" w:cs="Times New Roman"/>
          <w:b/>
          <w:sz w:val="24"/>
        </w:rPr>
      </w:pPr>
    </w:p>
    <w:p w:rsidR="00B54B95" w:rsidRDefault="00B54B95" w:rsidP="00B54B95">
      <w:pPr>
        <w:spacing w:after="0" w:line="240" w:lineRule="auto"/>
        <w:jc w:val="center"/>
        <w:rPr>
          <w:rFonts w:ascii="Times New Roman" w:eastAsia="Times New Roman" w:hAnsi="Times New Roman" w:cs="Times New Roman"/>
          <w:b/>
          <w:sz w:val="24"/>
        </w:rPr>
      </w:pPr>
      <w:r>
        <w:rPr>
          <w:rFonts w:ascii="Times New Roman" w:eastAsia="Times New Roman" w:hAnsi="Times New Roman" w:cs="Times New Roman"/>
          <w:b/>
          <w:sz w:val="24"/>
        </w:rPr>
        <w:t>IN THE MATTER OF THE ELECTIONS ACT, 2011</w:t>
      </w:r>
    </w:p>
    <w:p w:rsidR="00B54B95" w:rsidRDefault="00B54B95" w:rsidP="00B54B95">
      <w:pPr>
        <w:spacing w:after="0" w:line="240" w:lineRule="auto"/>
        <w:jc w:val="center"/>
        <w:rPr>
          <w:rFonts w:ascii="Times New Roman" w:eastAsia="Times New Roman" w:hAnsi="Times New Roman" w:cs="Times New Roman"/>
          <w:b/>
          <w:sz w:val="24"/>
        </w:rPr>
      </w:pPr>
      <w:r>
        <w:rPr>
          <w:rFonts w:ascii="Times New Roman" w:eastAsia="Times New Roman" w:hAnsi="Times New Roman" w:cs="Times New Roman"/>
          <w:b/>
          <w:sz w:val="24"/>
        </w:rPr>
        <w:t>AND</w:t>
      </w:r>
    </w:p>
    <w:p w:rsidR="00B54B95" w:rsidRDefault="00B54B95" w:rsidP="00B54B95">
      <w:pPr>
        <w:spacing w:after="0" w:line="240" w:lineRule="auto"/>
        <w:jc w:val="center"/>
        <w:rPr>
          <w:rFonts w:ascii="Times New Roman" w:eastAsia="Times New Roman" w:hAnsi="Times New Roman" w:cs="Times New Roman"/>
          <w:b/>
          <w:sz w:val="24"/>
        </w:rPr>
      </w:pPr>
      <w:r>
        <w:rPr>
          <w:rFonts w:ascii="Times New Roman" w:eastAsia="Times New Roman" w:hAnsi="Times New Roman" w:cs="Times New Roman"/>
          <w:b/>
          <w:sz w:val="24"/>
        </w:rPr>
        <w:t>IN THE MATTER OF THE ELECTIONS (GENERAL) REGULATIONS, 2012</w:t>
      </w:r>
    </w:p>
    <w:p w:rsidR="00B54B95" w:rsidRDefault="00B54B95" w:rsidP="00B54B95">
      <w:pPr>
        <w:spacing w:after="0" w:line="240" w:lineRule="auto"/>
        <w:jc w:val="center"/>
        <w:rPr>
          <w:rFonts w:ascii="Times New Roman" w:eastAsia="Times New Roman" w:hAnsi="Times New Roman" w:cs="Times New Roman"/>
          <w:b/>
          <w:sz w:val="24"/>
        </w:rPr>
      </w:pPr>
    </w:p>
    <w:p w:rsidR="00B54B95" w:rsidRDefault="00B54B95" w:rsidP="00B54B95">
      <w:pPr>
        <w:spacing w:after="0" w:line="240" w:lineRule="auto"/>
        <w:jc w:val="center"/>
        <w:rPr>
          <w:rFonts w:ascii="Times New Roman" w:eastAsia="Times New Roman" w:hAnsi="Times New Roman" w:cs="Times New Roman"/>
          <w:b/>
          <w:sz w:val="24"/>
        </w:rPr>
      </w:pPr>
      <w:r>
        <w:rPr>
          <w:rFonts w:ascii="Times New Roman" w:eastAsia="Times New Roman" w:hAnsi="Times New Roman" w:cs="Times New Roman"/>
          <w:b/>
          <w:sz w:val="24"/>
        </w:rPr>
        <w:t>AND</w:t>
      </w:r>
    </w:p>
    <w:p w:rsidR="00B54B95" w:rsidRDefault="00B54B95" w:rsidP="00B54B95">
      <w:pPr>
        <w:spacing w:after="0" w:line="240" w:lineRule="auto"/>
        <w:jc w:val="center"/>
        <w:rPr>
          <w:rFonts w:ascii="Times New Roman" w:eastAsia="Times New Roman" w:hAnsi="Times New Roman" w:cs="Times New Roman"/>
          <w:b/>
          <w:sz w:val="24"/>
        </w:rPr>
      </w:pPr>
    </w:p>
    <w:p w:rsidR="00B54B95" w:rsidRDefault="00B54B95" w:rsidP="00B54B95">
      <w:pPr>
        <w:spacing w:after="0" w:line="240" w:lineRule="auto"/>
        <w:jc w:val="center"/>
        <w:rPr>
          <w:rFonts w:ascii="Times New Roman" w:eastAsia="Times New Roman" w:hAnsi="Times New Roman" w:cs="Times New Roman"/>
          <w:b/>
          <w:sz w:val="24"/>
        </w:rPr>
      </w:pPr>
      <w:r>
        <w:rPr>
          <w:rFonts w:ascii="Times New Roman" w:eastAsia="Times New Roman" w:hAnsi="Times New Roman" w:cs="Times New Roman"/>
          <w:b/>
          <w:sz w:val="24"/>
        </w:rPr>
        <w:t>IN THE MATTER OF THE INDEPENDENT ELECTORAL AND BOUNDARIES COMMISSION ACT, 2011</w:t>
      </w:r>
    </w:p>
    <w:p w:rsidR="00B54B95" w:rsidRDefault="00B54B95" w:rsidP="00B54B95">
      <w:pPr>
        <w:spacing w:after="0" w:line="240" w:lineRule="auto"/>
        <w:jc w:val="center"/>
        <w:rPr>
          <w:rFonts w:ascii="Times New Roman" w:eastAsia="Times New Roman" w:hAnsi="Times New Roman" w:cs="Times New Roman"/>
          <w:b/>
          <w:sz w:val="24"/>
        </w:rPr>
      </w:pPr>
      <w:r>
        <w:rPr>
          <w:rFonts w:ascii="Times New Roman" w:eastAsia="Times New Roman" w:hAnsi="Times New Roman" w:cs="Times New Roman"/>
          <w:b/>
          <w:sz w:val="24"/>
        </w:rPr>
        <w:t>AND</w:t>
      </w:r>
    </w:p>
    <w:p w:rsidR="00B54B95" w:rsidRDefault="00B54B95" w:rsidP="00B54B95">
      <w:pPr>
        <w:spacing w:after="0" w:line="240" w:lineRule="auto"/>
        <w:jc w:val="center"/>
        <w:rPr>
          <w:rFonts w:ascii="Times New Roman" w:eastAsia="Times New Roman" w:hAnsi="Times New Roman" w:cs="Times New Roman"/>
          <w:b/>
          <w:sz w:val="24"/>
        </w:rPr>
      </w:pPr>
    </w:p>
    <w:p w:rsidR="00B54B95" w:rsidRDefault="00B54B95" w:rsidP="00B54B95">
      <w:pPr>
        <w:spacing w:after="0" w:line="240" w:lineRule="auto"/>
        <w:jc w:val="center"/>
        <w:rPr>
          <w:rFonts w:ascii="Times New Roman" w:eastAsia="Times New Roman" w:hAnsi="Times New Roman" w:cs="Times New Roman"/>
          <w:b/>
          <w:sz w:val="24"/>
        </w:rPr>
      </w:pPr>
      <w:r>
        <w:rPr>
          <w:rFonts w:ascii="Times New Roman" w:eastAsia="Times New Roman" w:hAnsi="Times New Roman" w:cs="Times New Roman"/>
          <w:b/>
          <w:sz w:val="24"/>
        </w:rPr>
        <w:t>IN THE MATTER OF THE ELECTIONS (REGISTRATION OF VOTERS) REGULATIONS, 2012</w:t>
      </w:r>
    </w:p>
    <w:p w:rsidR="00B54B95" w:rsidRDefault="00B54B95" w:rsidP="00B54B95">
      <w:pPr>
        <w:spacing w:after="0" w:line="240" w:lineRule="auto"/>
        <w:jc w:val="center"/>
        <w:rPr>
          <w:rFonts w:ascii="Times New Roman" w:eastAsia="Times New Roman" w:hAnsi="Times New Roman" w:cs="Times New Roman"/>
          <w:b/>
          <w:sz w:val="24"/>
        </w:rPr>
      </w:pPr>
      <w:r>
        <w:rPr>
          <w:rFonts w:ascii="Times New Roman" w:eastAsia="Times New Roman" w:hAnsi="Times New Roman" w:cs="Times New Roman"/>
          <w:b/>
          <w:sz w:val="24"/>
        </w:rPr>
        <w:t>AND</w:t>
      </w:r>
    </w:p>
    <w:p w:rsidR="00B54B95" w:rsidRDefault="00B54B95" w:rsidP="00B54B95">
      <w:pPr>
        <w:spacing w:after="0" w:line="240" w:lineRule="auto"/>
        <w:jc w:val="center"/>
        <w:rPr>
          <w:rFonts w:ascii="Times New Roman" w:eastAsia="Times New Roman" w:hAnsi="Times New Roman" w:cs="Times New Roman"/>
          <w:b/>
          <w:sz w:val="24"/>
        </w:rPr>
      </w:pPr>
    </w:p>
    <w:p w:rsidR="00B54B95" w:rsidRDefault="00B54B95" w:rsidP="00B54B95">
      <w:pPr>
        <w:spacing w:after="0" w:line="240" w:lineRule="auto"/>
        <w:jc w:val="center"/>
        <w:rPr>
          <w:rFonts w:ascii="Times New Roman" w:eastAsia="Times New Roman" w:hAnsi="Times New Roman" w:cs="Times New Roman"/>
          <w:b/>
          <w:sz w:val="24"/>
        </w:rPr>
      </w:pPr>
      <w:r>
        <w:rPr>
          <w:rFonts w:ascii="Times New Roman" w:eastAsia="Times New Roman" w:hAnsi="Times New Roman" w:cs="Times New Roman"/>
          <w:b/>
          <w:sz w:val="24"/>
        </w:rPr>
        <w:t>IN THE MATTER OF THE ELECTIONS (PARLIAMENTARY AND COUNTY ELECTIONS) PETITION RULES, 2013</w:t>
      </w:r>
    </w:p>
    <w:p w:rsidR="00B54B95" w:rsidRDefault="00B54B95" w:rsidP="00B54B95">
      <w:pPr>
        <w:spacing w:after="0" w:line="240" w:lineRule="auto"/>
        <w:jc w:val="center"/>
        <w:rPr>
          <w:rFonts w:ascii="Times New Roman" w:eastAsia="Times New Roman" w:hAnsi="Times New Roman" w:cs="Times New Roman"/>
          <w:b/>
          <w:sz w:val="24"/>
        </w:rPr>
      </w:pPr>
      <w:r>
        <w:rPr>
          <w:rFonts w:ascii="Times New Roman" w:eastAsia="Times New Roman" w:hAnsi="Times New Roman" w:cs="Times New Roman"/>
          <w:b/>
          <w:sz w:val="24"/>
        </w:rPr>
        <w:t>AND</w:t>
      </w:r>
    </w:p>
    <w:p w:rsidR="00B54B95" w:rsidRDefault="00B54B95" w:rsidP="00B54B95">
      <w:pPr>
        <w:spacing w:after="0" w:line="240" w:lineRule="auto"/>
        <w:jc w:val="center"/>
        <w:rPr>
          <w:rFonts w:ascii="Times New Roman" w:eastAsia="Times New Roman" w:hAnsi="Times New Roman" w:cs="Times New Roman"/>
          <w:b/>
          <w:sz w:val="24"/>
        </w:rPr>
      </w:pPr>
    </w:p>
    <w:p w:rsidR="00B54B95" w:rsidRDefault="00B54B95" w:rsidP="00B54B95">
      <w:pPr>
        <w:spacing w:after="0" w:line="240" w:lineRule="auto"/>
        <w:jc w:val="center"/>
        <w:rPr>
          <w:rFonts w:ascii="Times New Roman" w:eastAsia="Times New Roman" w:hAnsi="Times New Roman" w:cs="Times New Roman"/>
          <w:b/>
          <w:sz w:val="24"/>
        </w:rPr>
      </w:pPr>
      <w:r>
        <w:rPr>
          <w:rFonts w:ascii="Times New Roman" w:eastAsia="Times New Roman" w:hAnsi="Times New Roman" w:cs="Times New Roman"/>
          <w:b/>
          <w:sz w:val="24"/>
        </w:rPr>
        <w:t>IN THE MATTER OF THE ELECTION FOR GOVERNOR OF SIAYACOUNTY</w:t>
      </w:r>
    </w:p>
    <w:p w:rsidR="00B54B95" w:rsidRDefault="00B54B95" w:rsidP="00B54B95">
      <w:pPr>
        <w:spacing w:after="0" w:line="240" w:lineRule="auto"/>
        <w:rPr>
          <w:rFonts w:ascii="Times New Roman" w:eastAsia="Times New Roman" w:hAnsi="Times New Roman" w:cs="Times New Roman"/>
          <w:b/>
          <w:sz w:val="24"/>
        </w:rPr>
      </w:pPr>
    </w:p>
    <w:p w:rsidR="00B54B95" w:rsidRDefault="00B54B95" w:rsidP="00B54B95">
      <w:pPr>
        <w:spacing w:after="0" w:line="240" w:lineRule="auto"/>
        <w:rPr>
          <w:rFonts w:ascii="Times New Roman" w:eastAsia="Times New Roman" w:hAnsi="Times New Roman" w:cs="Times New Roman"/>
          <w:b/>
          <w:sz w:val="24"/>
        </w:rPr>
      </w:pPr>
      <w:r>
        <w:rPr>
          <w:rFonts w:ascii="Times New Roman" w:eastAsia="Times New Roman" w:hAnsi="Times New Roman" w:cs="Times New Roman"/>
          <w:b/>
          <w:sz w:val="24"/>
        </w:rPr>
        <w:t>………………………………….....APPELLANT</w:t>
      </w:r>
    </w:p>
    <w:p w:rsidR="00B54B95" w:rsidRDefault="00B54B95" w:rsidP="00B54B95">
      <w:pPr>
        <w:spacing w:after="0" w:line="240" w:lineRule="auto"/>
        <w:rPr>
          <w:rFonts w:ascii="Times New Roman" w:eastAsia="Times New Roman" w:hAnsi="Times New Roman" w:cs="Times New Roman"/>
          <w:b/>
          <w:sz w:val="24"/>
        </w:rPr>
      </w:pPr>
    </w:p>
    <w:p w:rsidR="00B54B95" w:rsidRDefault="00B54B95" w:rsidP="00B54B95">
      <w:pPr>
        <w:spacing w:after="0" w:line="240" w:lineRule="auto"/>
        <w:jc w:val="center"/>
        <w:rPr>
          <w:rFonts w:ascii="Times New Roman" w:eastAsia="Times New Roman" w:hAnsi="Times New Roman" w:cs="Times New Roman"/>
          <w:b/>
          <w:sz w:val="24"/>
        </w:rPr>
      </w:pPr>
      <w:r>
        <w:rPr>
          <w:rFonts w:ascii="Times New Roman" w:eastAsia="Times New Roman" w:hAnsi="Times New Roman" w:cs="Times New Roman"/>
          <w:b/>
          <w:sz w:val="24"/>
        </w:rPr>
        <w:t>-VERSUS-</w:t>
      </w:r>
    </w:p>
    <w:p w:rsidR="00B54B95" w:rsidRDefault="00B54B95" w:rsidP="00B54B95">
      <w:pPr>
        <w:spacing w:after="0" w:line="240" w:lineRule="auto"/>
        <w:rPr>
          <w:rFonts w:ascii="Times New Roman" w:eastAsia="Times New Roman" w:hAnsi="Times New Roman" w:cs="Times New Roman"/>
          <w:b/>
          <w:sz w:val="24"/>
        </w:rPr>
      </w:pPr>
    </w:p>
    <w:p w:rsidR="00B54B95" w:rsidRDefault="00B54B95" w:rsidP="00B54B95">
      <w:pPr>
        <w:spacing w:after="0" w:line="240" w:lineRule="auto"/>
        <w:rPr>
          <w:rFonts w:ascii="Times New Roman" w:eastAsia="Times New Roman" w:hAnsi="Times New Roman" w:cs="Times New Roman"/>
          <w:b/>
          <w:sz w:val="24"/>
        </w:rPr>
      </w:pPr>
      <w:r>
        <w:rPr>
          <w:rFonts w:ascii="Times New Roman" w:eastAsia="Times New Roman" w:hAnsi="Times New Roman" w:cs="Times New Roman"/>
          <w:b/>
          <w:sz w:val="24"/>
        </w:rPr>
        <w:t>………………………………1</w:t>
      </w:r>
      <w:r>
        <w:rPr>
          <w:rFonts w:ascii="Times New Roman" w:eastAsia="Times New Roman" w:hAnsi="Times New Roman" w:cs="Times New Roman"/>
          <w:b/>
          <w:sz w:val="24"/>
          <w:vertAlign w:val="superscript"/>
        </w:rPr>
        <w:t>ST</w:t>
      </w:r>
      <w:r>
        <w:rPr>
          <w:rFonts w:ascii="Times New Roman" w:eastAsia="Times New Roman" w:hAnsi="Times New Roman" w:cs="Times New Roman"/>
          <w:b/>
          <w:sz w:val="24"/>
        </w:rPr>
        <w:t xml:space="preserve"> RESPONDENT</w:t>
      </w:r>
    </w:p>
    <w:p w:rsidR="00B54B95" w:rsidRDefault="00B54B95" w:rsidP="00B54B95">
      <w:pPr>
        <w:spacing w:after="0" w:line="240" w:lineRule="auto"/>
        <w:rPr>
          <w:rFonts w:ascii="Times New Roman" w:eastAsia="Times New Roman" w:hAnsi="Times New Roman" w:cs="Times New Roman"/>
          <w:b/>
          <w:sz w:val="24"/>
        </w:rPr>
      </w:pPr>
      <w:r>
        <w:rPr>
          <w:rFonts w:ascii="Times New Roman" w:eastAsia="Times New Roman" w:hAnsi="Times New Roman" w:cs="Times New Roman"/>
          <w:b/>
          <w:sz w:val="24"/>
        </w:rPr>
        <w:t xml:space="preserve">THE INDEPENDENT ELECTORAL AND BOUNDARIES </w:t>
      </w:r>
    </w:p>
    <w:p w:rsidR="00B54B95" w:rsidRDefault="00B54B95" w:rsidP="00B54B95">
      <w:pPr>
        <w:spacing w:after="0" w:line="240" w:lineRule="auto"/>
        <w:rPr>
          <w:rFonts w:ascii="Times New Roman" w:eastAsia="Times New Roman" w:hAnsi="Times New Roman" w:cs="Times New Roman"/>
          <w:b/>
          <w:sz w:val="24"/>
        </w:rPr>
      </w:pPr>
      <w:r>
        <w:rPr>
          <w:rFonts w:ascii="Times New Roman" w:eastAsia="Times New Roman" w:hAnsi="Times New Roman" w:cs="Times New Roman"/>
          <w:b/>
          <w:sz w:val="24"/>
        </w:rPr>
        <w:t>COMMISSION…………………………………………….2</w:t>
      </w:r>
      <w:r>
        <w:rPr>
          <w:rFonts w:ascii="Times New Roman" w:eastAsia="Times New Roman" w:hAnsi="Times New Roman" w:cs="Times New Roman"/>
          <w:b/>
          <w:sz w:val="24"/>
          <w:vertAlign w:val="superscript"/>
        </w:rPr>
        <w:t>ND</w:t>
      </w:r>
      <w:r>
        <w:rPr>
          <w:rFonts w:ascii="Times New Roman" w:eastAsia="Times New Roman" w:hAnsi="Times New Roman" w:cs="Times New Roman"/>
          <w:b/>
          <w:sz w:val="24"/>
        </w:rPr>
        <w:t>RESPONDENT</w:t>
      </w:r>
    </w:p>
    <w:p w:rsidR="00B54B95" w:rsidRDefault="00B54B95" w:rsidP="00B54B95">
      <w:pPr>
        <w:spacing w:after="0" w:line="240" w:lineRule="auto"/>
        <w:rPr>
          <w:rFonts w:ascii="Times New Roman" w:eastAsia="Times New Roman" w:hAnsi="Times New Roman" w:cs="Times New Roman"/>
          <w:b/>
          <w:sz w:val="24"/>
        </w:rPr>
      </w:pPr>
      <w:r>
        <w:rPr>
          <w:rFonts w:ascii="Times New Roman" w:eastAsia="Times New Roman" w:hAnsi="Times New Roman" w:cs="Times New Roman"/>
          <w:b/>
          <w:sz w:val="24"/>
        </w:rPr>
        <w:t>………………………………………...3</w:t>
      </w:r>
      <w:r>
        <w:rPr>
          <w:rFonts w:ascii="Times New Roman" w:eastAsia="Times New Roman" w:hAnsi="Times New Roman" w:cs="Times New Roman"/>
          <w:b/>
          <w:sz w:val="24"/>
          <w:vertAlign w:val="superscript"/>
        </w:rPr>
        <w:t>RD</w:t>
      </w:r>
      <w:r>
        <w:rPr>
          <w:rFonts w:ascii="Times New Roman" w:eastAsia="Times New Roman" w:hAnsi="Times New Roman" w:cs="Times New Roman"/>
          <w:b/>
          <w:sz w:val="24"/>
        </w:rPr>
        <w:t xml:space="preserve"> RESPONDENT</w:t>
      </w:r>
    </w:p>
    <w:p w:rsidR="00B54B95" w:rsidRDefault="00B54B95" w:rsidP="00B54B95">
      <w:pPr>
        <w:spacing w:after="0" w:line="240" w:lineRule="auto"/>
        <w:rPr>
          <w:rFonts w:ascii="Times New Roman" w:eastAsia="Times New Roman" w:hAnsi="Times New Roman" w:cs="Times New Roman"/>
          <w:b/>
          <w:sz w:val="24"/>
        </w:rPr>
      </w:pPr>
    </w:p>
    <w:p w:rsidR="00B54B95" w:rsidRDefault="00B54B95" w:rsidP="00B54B95">
      <w:pPr>
        <w:spacing w:after="0" w:line="240" w:lineRule="auto"/>
        <w:jc w:val="center"/>
        <w:rPr>
          <w:rFonts w:ascii="Times New Roman" w:eastAsia="Times New Roman" w:hAnsi="Times New Roman" w:cs="Times New Roman"/>
          <w:b/>
          <w:sz w:val="24"/>
          <w:u w:val="single"/>
        </w:rPr>
      </w:pPr>
      <w:r>
        <w:rPr>
          <w:rFonts w:ascii="Times New Roman" w:eastAsia="Times New Roman" w:hAnsi="Times New Roman" w:cs="Times New Roman"/>
          <w:b/>
          <w:sz w:val="24"/>
          <w:u w:val="single"/>
        </w:rPr>
        <w:t>CERTIFICATE OF XEROGRAPHY</w:t>
      </w:r>
    </w:p>
    <w:p w:rsidR="00B54B95" w:rsidRDefault="00B54B95" w:rsidP="00B54B95">
      <w:pPr>
        <w:spacing w:after="0" w:line="240" w:lineRule="auto"/>
        <w:jc w:val="center"/>
        <w:rPr>
          <w:rFonts w:ascii="Times New Roman" w:eastAsia="Times New Roman" w:hAnsi="Times New Roman" w:cs="Times New Roman"/>
          <w:b/>
          <w:sz w:val="24"/>
          <w:u w:val="single"/>
        </w:rPr>
      </w:pPr>
    </w:p>
    <w:p w:rsidR="00B54B95" w:rsidRDefault="00B54B95" w:rsidP="00B54B95">
      <w:pPr>
        <w:spacing w:after="0" w:line="240" w:lineRule="auto"/>
        <w:jc w:val="both"/>
        <w:rPr>
          <w:rFonts w:ascii="Times New Roman" w:eastAsia="Times New Roman" w:hAnsi="Times New Roman" w:cs="Times New Roman"/>
          <w:sz w:val="24"/>
        </w:rPr>
      </w:pPr>
      <w:r>
        <w:rPr>
          <w:rFonts w:ascii="Times New Roman" w:eastAsia="Times New Roman" w:hAnsi="Times New Roman" w:cs="Times New Roman"/>
          <w:b/>
          <w:sz w:val="24"/>
        </w:rPr>
        <w:t>I, OBAT WASONGA, a</w:t>
      </w:r>
      <w:r>
        <w:rPr>
          <w:rFonts w:ascii="Times New Roman" w:eastAsia="Times New Roman" w:hAnsi="Times New Roman" w:cs="Times New Roman"/>
          <w:sz w:val="24"/>
        </w:rPr>
        <w:t>dvocate having the conduct of this matter do hereby certify that the Application herein has been produced by the process of xerography.</w:t>
      </w:r>
    </w:p>
    <w:p w:rsidR="00B54B95" w:rsidRDefault="00B54B95" w:rsidP="00B54B95">
      <w:pPr>
        <w:spacing w:after="0" w:line="240" w:lineRule="auto"/>
        <w:jc w:val="both"/>
        <w:rPr>
          <w:rFonts w:ascii="Times New Roman" w:eastAsia="Times New Roman" w:hAnsi="Times New Roman" w:cs="Times New Roman"/>
          <w:sz w:val="24"/>
        </w:rPr>
      </w:pPr>
    </w:p>
    <w:p w:rsidR="00B54B95" w:rsidRDefault="00B54B95" w:rsidP="00B54B95">
      <w:pPr>
        <w:spacing w:after="0" w:line="240" w:lineRule="auto"/>
        <w:rPr>
          <w:rFonts w:ascii="Times New Roman" w:eastAsia="Times New Roman" w:hAnsi="Times New Roman" w:cs="Times New Roman"/>
          <w:b/>
          <w:sz w:val="24"/>
        </w:rPr>
      </w:pPr>
      <w:r>
        <w:rPr>
          <w:rFonts w:ascii="Times New Roman" w:eastAsia="Times New Roman" w:hAnsi="Times New Roman" w:cs="Times New Roman"/>
          <w:b/>
          <w:sz w:val="24"/>
        </w:rPr>
        <w:t>DATED at Nairobi this                              day of                           2013</w:t>
      </w:r>
    </w:p>
    <w:p w:rsidR="00B54B95" w:rsidRDefault="00B54B95" w:rsidP="00B54B95">
      <w:pPr>
        <w:spacing w:after="0" w:line="240" w:lineRule="auto"/>
        <w:rPr>
          <w:rFonts w:ascii="Times New Roman" w:eastAsia="Times New Roman" w:hAnsi="Times New Roman" w:cs="Times New Roman"/>
          <w:b/>
          <w:sz w:val="24"/>
        </w:rPr>
      </w:pPr>
    </w:p>
    <w:p w:rsidR="00B54B95" w:rsidRDefault="00B54B95" w:rsidP="00B54B95">
      <w:pPr>
        <w:spacing w:after="0" w:line="240" w:lineRule="auto"/>
        <w:rPr>
          <w:rFonts w:ascii="Times New Roman" w:eastAsia="Times New Roman" w:hAnsi="Times New Roman" w:cs="Times New Roman"/>
          <w:b/>
          <w:sz w:val="24"/>
        </w:rPr>
      </w:pPr>
    </w:p>
    <w:p w:rsidR="00B54B95" w:rsidRDefault="00B54B95" w:rsidP="00B54B95">
      <w:pPr>
        <w:spacing w:after="0" w:line="240" w:lineRule="auto"/>
        <w:rPr>
          <w:rFonts w:ascii="Georgia" w:eastAsia="Georgia" w:hAnsi="Georgia" w:cs="Georgia"/>
          <w:b/>
          <w:i/>
          <w:sz w:val="24"/>
          <w:u w:val="single"/>
        </w:rPr>
      </w:pPr>
      <w:r>
        <w:rPr>
          <w:rFonts w:ascii="Georgia" w:eastAsia="Georgia" w:hAnsi="Georgia" w:cs="Georgia"/>
          <w:b/>
          <w:i/>
          <w:sz w:val="24"/>
          <w:u w:val="single"/>
        </w:rPr>
        <w:t>Drawn and Filed by:</w:t>
      </w:r>
    </w:p>
    <w:p w:rsidR="00B54B95" w:rsidRDefault="00B54B95" w:rsidP="00B54B95">
      <w:pPr>
        <w:spacing w:after="0" w:line="240" w:lineRule="auto"/>
        <w:rPr>
          <w:rFonts w:ascii="Georgia" w:eastAsia="Georgia" w:hAnsi="Georgia" w:cs="Georgia"/>
          <w:sz w:val="24"/>
        </w:rPr>
      </w:pPr>
    </w:p>
    <w:p w:rsidR="00B54B95" w:rsidRDefault="00B54B95" w:rsidP="00B54B95">
      <w:pPr>
        <w:spacing w:after="0" w:line="240" w:lineRule="auto"/>
        <w:rPr>
          <w:rFonts w:ascii="Georgia" w:eastAsia="Georgia" w:hAnsi="Georgia" w:cs="Georgia"/>
          <w:sz w:val="24"/>
        </w:rPr>
      </w:pPr>
      <w:r>
        <w:rPr>
          <w:rFonts w:ascii="Georgia" w:eastAsia="Georgia" w:hAnsi="Georgia" w:cs="Georgia"/>
          <w:sz w:val="24"/>
        </w:rPr>
        <w:t>Obat Wasonga &amp; Co. Advocates</w:t>
      </w:r>
    </w:p>
    <w:p w:rsidR="00B54B95" w:rsidRDefault="00B54B95" w:rsidP="00B54B95">
      <w:pPr>
        <w:spacing w:after="0" w:line="240" w:lineRule="auto"/>
        <w:rPr>
          <w:rFonts w:ascii="Georgia" w:eastAsia="Georgia" w:hAnsi="Georgia" w:cs="Georgia"/>
          <w:sz w:val="24"/>
        </w:rPr>
      </w:pPr>
      <w:r>
        <w:rPr>
          <w:rFonts w:ascii="Georgia" w:eastAsia="Georgia" w:hAnsi="Georgia" w:cs="Georgia"/>
          <w:sz w:val="24"/>
        </w:rPr>
        <w:t>, 16</w:t>
      </w:r>
      <w:r>
        <w:rPr>
          <w:rFonts w:ascii="Georgia" w:eastAsia="Georgia" w:hAnsi="Georgia" w:cs="Georgia"/>
          <w:sz w:val="24"/>
          <w:vertAlign w:val="superscript"/>
        </w:rPr>
        <w:t>th</w:t>
      </w:r>
      <w:r>
        <w:rPr>
          <w:rFonts w:ascii="Georgia" w:eastAsia="Georgia" w:hAnsi="Georgia" w:cs="Georgia"/>
          <w:sz w:val="24"/>
        </w:rPr>
        <w:t xml:space="preserve"> Floor</w:t>
      </w:r>
    </w:p>
    <w:p w:rsidR="00B54B95" w:rsidRDefault="00B54B95" w:rsidP="00B54B95">
      <w:pPr>
        <w:spacing w:after="0" w:line="240" w:lineRule="auto"/>
        <w:rPr>
          <w:rFonts w:ascii="Georgia" w:eastAsia="Georgia" w:hAnsi="Georgia" w:cs="Georgia"/>
          <w:sz w:val="24"/>
        </w:rPr>
      </w:pPr>
      <w:r>
        <w:rPr>
          <w:rFonts w:ascii="Georgia" w:eastAsia="Georgia" w:hAnsi="Georgia" w:cs="Georgia"/>
          <w:sz w:val="24"/>
        </w:rPr>
        <w:t>University way</w:t>
      </w:r>
    </w:p>
    <w:p w:rsidR="00B54B95" w:rsidRDefault="00B54B95" w:rsidP="00B54B95">
      <w:pPr>
        <w:spacing w:after="0" w:line="240" w:lineRule="auto"/>
        <w:rPr>
          <w:rFonts w:ascii="Georgia" w:eastAsia="Georgia" w:hAnsi="Georgia" w:cs="Georgia"/>
          <w:sz w:val="24"/>
        </w:rPr>
      </w:pPr>
      <w:r>
        <w:rPr>
          <w:rFonts w:ascii="Georgia" w:eastAsia="Georgia" w:hAnsi="Georgia" w:cs="Georgia"/>
          <w:sz w:val="24"/>
        </w:rPr>
        <w:t>P.O. Box</w:t>
      </w:r>
    </w:p>
    <w:p w:rsidR="00B54B95" w:rsidRDefault="00B54B95" w:rsidP="00B54B95">
      <w:pPr>
        <w:spacing w:after="0" w:line="240" w:lineRule="auto"/>
        <w:rPr>
          <w:rFonts w:ascii="Georgia" w:eastAsia="Georgia" w:hAnsi="Georgia" w:cs="Georgia"/>
          <w:sz w:val="24"/>
        </w:rPr>
      </w:pPr>
      <w:r>
        <w:rPr>
          <w:rFonts w:ascii="Georgia" w:eastAsia="Georgia" w:hAnsi="Georgia" w:cs="Georgia"/>
          <w:sz w:val="24"/>
        </w:rPr>
        <w:t>Nairobi</w:t>
      </w:r>
    </w:p>
    <w:p w:rsidR="00B54B95" w:rsidRDefault="00B54B95" w:rsidP="00B54B95">
      <w:pPr>
        <w:spacing w:after="0" w:line="240" w:lineRule="auto"/>
        <w:rPr>
          <w:rFonts w:ascii="Times New Roman" w:eastAsia="Times New Roman" w:hAnsi="Times New Roman" w:cs="Times New Roman"/>
          <w:sz w:val="24"/>
        </w:rPr>
      </w:pPr>
    </w:p>
    <w:p w:rsidR="00B54B95" w:rsidRDefault="00B54B95" w:rsidP="00B54B95">
      <w:pPr>
        <w:spacing w:after="0" w:line="240" w:lineRule="auto"/>
        <w:rPr>
          <w:rFonts w:ascii="Georgia" w:eastAsia="Georgia" w:hAnsi="Georgia" w:cs="Georgia"/>
          <w:b/>
          <w:i/>
          <w:sz w:val="24"/>
          <w:u w:val="single"/>
        </w:rPr>
      </w:pPr>
      <w:r>
        <w:rPr>
          <w:rFonts w:ascii="Georgia" w:eastAsia="Georgia" w:hAnsi="Georgia" w:cs="Georgia"/>
          <w:b/>
          <w:i/>
          <w:sz w:val="24"/>
          <w:u w:val="single"/>
        </w:rPr>
        <w:t>To be Served Upon:</w:t>
      </w:r>
    </w:p>
    <w:p w:rsidR="00B54B95" w:rsidRDefault="00B54B95" w:rsidP="00B54B95">
      <w:pPr>
        <w:spacing w:after="0" w:line="240" w:lineRule="auto"/>
        <w:rPr>
          <w:rFonts w:ascii="Georgia" w:eastAsia="Georgia" w:hAnsi="Georgia" w:cs="Georgia"/>
          <w:sz w:val="24"/>
        </w:rPr>
      </w:pPr>
    </w:p>
    <w:p w:rsidR="00B54B95" w:rsidRDefault="00B54B95" w:rsidP="00B54B95">
      <w:pPr>
        <w:numPr>
          <w:ilvl w:val="0"/>
          <w:numId w:val="416"/>
        </w:numPr>
        <w:spacing w:after="0" w:line="240" w:lineRule="auto"/>
        <w:ind w:left="360" w:hanging="360"/>
        <w:rPr>
          <w:rFonts w:ascii="Georgia" w:eastAsia="Georgia" w:hAnsi="Georgia" w:cs="Georgia"/>
          <w:sz w:val="24"/>
        </w:rPr>
      </w:pPr>
      <w:r>
        <w:rPr>
          <w:rFonts w:ascii="Georgia" w:eastAsia="Georgia" w:hAnsi="Georgia" w:cs="Georgia"/>
          <w:sz w:val="24"/>
        </w:rPr>
        <w:t xml:space="preserve"> &amp; Co. Advocates</w:t>
      </w:r>
      <w:r>
        <w:rPr>
          <w:rFonts w:ascii="Georgia" w:eastAsia="Georgia" w:hAnsi="Georgia" w:cs="Georgia"/>
          <w:sz w:val="24"/>
        </w:rPr>
        <w:tab/>
      </w:r>
      <w:r>
        <w:rPr>
          <w:rFonts w:ascii="Georgia" w:eastAsia="Georgia" w:hAnsi="Georgia" w:cs="Georgia"/>
          <w:sz w:val="24"/>
        </w:rPr>
        <w:tab/>
      </w:r>
      <w:r>
        <w:rPr>
          <w:rFonts w:ascii="Georgia" w:eastAsia="Georgia" w:hAnsi="Georgia" w:cs="Georgia"/>
          <w:sz w:val="24"/>
        </w:rPr>
        <w:tab/>
        <w:t xml:space="preserve">2. </w:t>
      </w:r>
      <w:r>
        <w:rPr>
          <w:rFonts w:ascii="Georgia" w:eastAsia="Georgia" w:hAnsi="Georgia" w:cs="Georgia"/>
          <w:sz w:val="24"/>
        </w:rPr>
        <w:tab/>
        <w:t xml:space="preserve"> &amp; Associates</w:t>
      </w:r>
    </w:p>
    <w:p w:rsidR="00B54B95" w:rsidRDefault="00B54B95" w:rsidP="00B54B95">
      <w:pPr>
        <w:spacing w:after="0" w:line="240" w:lineRule="auto"/>
        <w:ind w:left="360"/>
        <w:rPr>
          <w:rFonts w:ascii="Georgia" w:eastAsia="Georgia" w:hAnsi="Georgia" w:cs="Georgia"/>
          <w:sz w:val="24"/>
        </w:rPr>
      </w:pPr>
      <w:r>
        <w:rPr>
          <w:rFonts w:ascii="Georgia" w:eastAsia="Georgia" w:hAnsi="Georgia" w:cs="Georgia"/>
          <w:sz w:val="24"/>
        </w:rPr>
        <w:t>5</w:t>
      </w:r>
      <w:r>
        <w:rPr>
          <w:rFonts w:ascii="Georgia" w:eastAsia="Georgia" w:hAnsi="Georgia" w:cs="Georgia"/>
          <w:sz w:val="24"/>
          <w:vertAlign w:val="superscript"/>
        </w:rPr>
        <w:t>th</w:t>
      </w:r>
      <w:r>
        <w:rPr>
          <w:rFonts w:ascii="Georgia" w:eastAsia="Georgia" w:hAnsi="Georgia" w:cs="Georgia"/>
          <w:sz w:val="24"/>
        </w:rPr>
        <w:t xml:space="preserve"> Floor, View Park Towers</w:t>
      </w:r>
      <w:r>
        <w:rPr>
          <w:rFonts w:ascii="Georgia" w:eastAsia="Georgia" w:hAnsi="Georgia" w:cs="Georgia"/>
          <w:sz w:val="24"/>
        </w:rPr>
        <w:tab/>
      </w:r>
      <w:r>
        <w:rPr>
          <w:rFonts w:ascii="Georgia" w:eastAsia="Georgia" w:hAnsi="Georgia" w:cs="Georgia"/>
          <w:sz w:val="24"/>
        </w:rPr>
        <w:tab/>
      </w:r>
      <w:r>
        <w:rPr>
          <w:rFonts w:ascii="Georgia" w:eastAsia="Georgia" w:hAnsi="Georgia" w:cs="Georgia"/>
          <w:sz w:val="24"/>
        </w:rPr>
        <w:tab/>
      </w:r>
      <w:r>
        <w:rPr>
          <w:rFonts w:ascii="Georgia" w:eastAsia="Georgia" w:hAnsi="Georgia" w:cs="Georgia"/>
          <w:sz w:val="24"/>
        </w:rPr>
        <w:tab/>
        <w:t>KVD Pla,</w:t>
      </w:r>
    </w:p>
    <w:p w:rsidR="00B54B95" w:rsidRDefault="00B54B95" w:rsidP="00B54B95">
      <w:pPr>
        <w:spacing w:after="0" w:line="240" w:lineRule="auto"/>
        <w:ind w:left="360"/>
        <w:rPr>
          <w:rFonts w:ascii="Georgia" w:eastAsia="Georgia" w:hAnsi="Georgia" w:cs="Georgia"/>
          <w:sz w:val="24"/>
        </w:rPr>
      </w:pPr>
      <w:r>
        <w:rPr>
          <w:rFonts w:ascii="Georgia" w:eastAsia="Georgia" w:hAnsi="Georgia" w:cs="Georgia"/>
          <w:sz w:val="24"/>
        </w:rPr>
        <w:t>Monrovia Streat/Utalii Lane</w:t>
      </w:r>
      <w:r>
        <w:rPr>
          <w:rFonts w:ascii="Georgia" w:eastAsia="Georgia" w:hAnsi="Georgia" w:cs="Georgia"/>
          <w:sz w:val="24"/>
        </w:rPr>
        <w:tab/>
      </w:r>
      <w:r>
        <w:rPr>
          <w:rFonts w:ascii="Georgia" w:eastAsia="Georgia" w:hAnsi="Georgia" w:cs="Georgia"/>
          <w:sz w:val="24"/>
        </w:rPr>
        <w:tab/>
      </w:r>
      <w:r>
        <w:rPr>
          <w:rFonts w:ascii="Georgia" w:eastAsia="Georgia" w:hAnsi="Georgia" w:cs="Georgia"/>
          <w:sz w:val="24"/>
        </w:rPr>
        <w:tab/>
      </w:r>
      <w:r>
        <w:rPr>
          <w:rFonts w:ascii="Georgia" w:eastAsia="Georgia" w:hAnsi="Georgia" w:cs="Georgia"/>
          <w:sz w:val="24"/>
        </w:rPr>
        <w:tab/>
        <w:t xml:space="preserve">P.O. Box </w:t>
      </w:r>
    </w:p>
    <w:p w:rsidR="00B54B95" w:rsidRDefault="00B54B95" w:rsidP="00B54B95">
      <w:pPr>
        <w:spacing w:after="0" w:line="240" w:lineRule="auto"/>
        <w:ind w:left="360"/>
        <w:rPr>
          <w:rFonts w:ascii="Georgia" w:eastAsia="Georgia" w:hAnsi="Georgia" w:cs="Georgia"/>
          <w:sz w:val="24"/>
        </w:rPr>
      </w:pPr>
      <w:r>
        <w:rPr>
          <w:rFonts w:ascii="Georgia" w:eastAsia="Georgia" w:hAnsi="Georgia" w:cs="Georgia"/>
          <w:sz w:val="24"/>
        </w:rPr>
        <w:t xml:space="preserve">P.O. Box </w:t>
      </w:r>
      <w:r>
        <w:rPr>
          <w:rFonts w:ascii="Georgia" w:eastAsia="Georgia" w:hAnsi="Georgia" w:cs="Georgia"/>
          <w:sz w:val="24"/>
        </w:rPr>
        <w:tab/>
      </w:r>
      <w:r>
        <w:rPr>
          <w:rFonts w:ascii="Georgia" w:eastAsia="Georgia" w:hAnsi="Georgia" w:cs="Georgia"/>
          <w:sz w:val="24"/>
        </w:rPr>
        <w:tab/>
      </w:r>
      <w:r>
        <w:rPr>
          <w:rFonts w:ascii="Georgia" w:eastAsia="Georgia" w:hAnsi="Georgia" w:cs="Georgia"/>
          <w:sz w:val="24"/>
        </w:rPr>
        <w:tab/>
      </w:r>
      <w:r>
        <w:rPr>
          <w:rFonts w:ascii="Georgia" w:eastAsia="Georgia" w:hAnsi="Georgia" w:cs="Georgia"/>
          <w:sz w:val="24"/>
        </w:rPr>
        <w:tab/>
      </w:r>
      <w:r>
        <w:rPr>
          <w:rFonts w:ascii="Georgia" w:eastAsia="Georgia" w:hAnsi="Georgia" w:cs="Georgia"/>
          <w:sz w:val="24"/>
        </w:rPr>
        <w:tab/>
        <w:t>Eldoret</w:t>
      </w:r>
    </w:p>
    <w:p w:rsidR="00B54B95" w:rsidRDefault="00B54B95" w:rsidP="00B54B95">
      <w:pPr>
        <w:spacing w:after="0" w:line="240" w:lineRule="auto"/>
        <w:ind w:left="360"/>
        <w:rPr>
          <w:rFonts w:ascii="Georgia" w:eastAsia="Georgia" w:hAnsi="Georgia" w:cs="Georgia"/>
          <w:sz w:val="24"/>
        </w:rPr>
      </w:pPr>
      <w:r>
        <w:rPr>
          <w:rFonts w:ascii="Georgia" w:eastAsia="Georgia" w:hAnsi="Georgia" w:cs="Georgia"/>
          <w:sz w:val="24"/>
        </w:rPr>
        <w:t xml:space="preserve">Nairobi </w:t>
      </w:r>
    </w:p>
    <w:p w:rsidR="00B54B95" w:rsidRDefault="00B54B95" w:rsidP="00B54B95">
      <w:pPr>
        <w:rPr>
          <w:rFonts w:ascii="Calibri" w:eastAsia="Calibri" w:hAnsi="Calibri" w:cs="Calibri"/>
        </w:rPr>
      </w:pPr>
    </w:p>
    <w:p w:rsidR="00B54B95" w:rsidRDefault="00B54B95" w:rsidP="00B54B95">
      <w:pPr>
        <w:rPr>
          <w:rFonts w:ascii="Calibri" w:eastAsia="Calibri" w:hAnsi="Calibri" w:cs="Calibri"/>
          <w:b/>
          <w:sz w:val="28"/>
          <w:u w:val="single"/>
        </w:rPr>
      </w:pPr>
      <w:r>
        <w:rPr>
          <w:rFonts w:ascii="Calibri" w:eastAsia="Calibri" w:hAnsi="Calibri" w:cs="Calibri"/>
          <w:b/>
          <w:sz w:val="28"/>
          <w:u w:val="single"/>
        </w:rPr>
        <w:t xml:space="preserve"> </w:t>
      </w:r>
    </w:p>
    <w:p w:rsidR="00B54B95" w:rsidRDefault="00B54B95" w:rsidP="00B54B95">
      <w:pPr>
        <w:spacing w:after="0" w:line="240" w:lineRule="auto"/>
        <w:rPr>
          <w:rFonts w:ascii="Calibri" w:eastAsia="Calibri" w:hAnsi="Calibri" w:cs="Calibri"/>
          <w:b/>
          <w:sz w:val="28"/>
          <w:u w:val="single"/>
        </w:rPr>
      </w:pPr>
      <w:r>
        <w:rPr>
          <w:rFonts w:ascii="Calibri" w:eastAsia="Calibri" w:hAnsi="Calibri" w:cs="Calibri"/>
          <w:b/>
          <w:sz w:val="28"/>
          <w:u w:val="single"/>
        </w:rPr>
        <w:t>REPUBLIC OF KENYA</w:t>
      </w:r>
    </w:p>
    <w:p w:rsidR="00B54B95" w:rsidRDefault="00B54B95" w:rsidP="00B54B95">
      <w:pPr>
        <w:spacing w:after="0" w:line="240" w:lineRule="auto"/>
        <w:ind w:left="1440" w:firstLine="720"/>
        <w:rPr>
          <w:rFonts w:ascii="Calibri" w:eastAsia="Calibri" w:hAnsi="Calibri" w:cs="Calibri"/>
          <w:b/>
          <w:sz w:val="28"/>
          <w:u w:val="single"/>
        </w:rPr>
      </w:pPr>
      <w:r>
        <w:rPr>
          <w:rFonts w:ascii="Calibri" w:eastAsia="Calibri" w:hAnsi="Calibri" w:cs="Calibri"/>
          <w:b/>
          <w:sz w:val="28"/>
          <w:u w:val="single"/>
        </w:rPr>
        <w:t>IN THE COURT OF APPEAL AT THIKA</w:t>
      </w:r>
    </w:p>
    <w:p w:rsidR="00B54B95" w:rsidRDefault="00B54B95" w:rsidP="00B54B95">
      <w:pPr>
        <w:spacing w:after="0" w:line="240" w:lineRule="auto"/>
        <w:jc w:val="center"/>
        <w:rPr>
          <w:rFonts w:ascii="Calibri" w:eastAsia="Calibri" w:hAnsi="Calibri" w:cs="Calibri"/>
          <w:b/>
          <w:sz w:val="28"/>
          <w:u w:val="single"/>
        </w:rPr>
      </w:pPr>
      <w:r>
        <w:rPr>
          <w:rFonts w:ascii="Calibri" w:eastAsia="Calibri" w:hAnsi="Calibri" w:cs="Calibri"/>
          <w:b/>
          <w:sz w:val="28"/>
          <w:u w:val="single"/>
        </w:rPr>
        <w:t>CIVIL APPEAL NO.         OF 2001</w:t>
      </w:r>
    </w:p>
    <w:p w:rsidR="00B54B95" w:rsidRDefault="00B54B95" w:rsidP="00B54B95">
      <w:pPr>
        <w:spacing w:after="0" w:line="240" w:lineRule="auto"/>
        <w:jc w:val="center"/>
        <w:rPr>
          <w:rFonts w:ascii="Calibri" w:eastAsia="Calibri" w:hAnsi="Calibri" w:cs="Calibri"/>
          <w:b/>
          <w:sz w:val="28"/>
          <w:u w:val="single"/>
        </w:rPr>
      </w:pPr>
    </w:p>
    <w:p w:rsidR="00B54B95" w:rsidRDefault="00B54B95" w:rsidP="00B54B95">
      <w:pPr>
        <w:spacing w:after="0" w:line="240" w:lineRule="auto"/>
        <w:rPr>
          <w:rFonts w:ascii="Calibri" w:eastAsia="Calibri" w:hAnsi="Calibri" w:cs="Calibri"/>
          <w:b/>
          <w:sz w:val="28"/>
          <w:u w:val="single"/>
        </w:rPr>
      </w:pPr>
    </w:p>
    <w:p w:rsidR="00B54B95" w:rsidRDefault="00B54B95" w:rsidP="00B54B95">
      <w:pPr>
        <w:spacing w:after="0" w:line="240" w:lineRule="auto"/>
        <w:rPr>
          <w:rFonts w:ascii="Calibri" w:eastAsia="Calibri" w:hAnsi="Calibri" w:cs="Calibri"/>
          <w:b/>
          <w:sz w:val="28"/>
          <w:u w:val="single"/>
        </w:rPr>
      </w:pPr>
      <w:r>
        <w:rPr>
          <w:rFonts w:ascii="Calibri" w:eastAsia="Calibri" w:hAnsi="Calibri" w:cs="Calibri"/>
          <w:b/>
          <w:sz w:val="28"/>
          <w:u w:val="single"/>
        </w:rPr>
        <w:t>MOUNT BANK LIMITED………………………APPELLANT</w:t>
      </w:r>
    </w:p>
    <w:p w:rsidR="00B54B95" w:rsidRDefault="00B54B95" w:rsidP="00B54B95">
      <w:pPr>
        <w:spacing w:after="0" w:line="240" w:lineRule="auto"/>
        <w:rPr>
          <w:rFonts w:ascii="Calibri" w:eastAsia="Calibri" w:hAnsi="Calibri" w:cs="Calibri"/>
          <w:b/>
          <w:sz w:val="28"/>
          <w:u w:val="single"/>
        </w:rPr>
      </w:pPr>
    </w:p>
    <w:p w:rsidR="00B54B95" w:rsidRDefault="00B54B95" w:rsidP="00B54B95">
      <w:pPr>
        <w:keepNext/>
        <w:numPr>
          <w:ilvl w:val="0"/>
          <w:numId w:val="417"/>
        </w:numPr>
        <w:tabs>
          <w:tab w:val="left" w:pos="360"/>
        </w:tabs>
        <w:spacing w:after="0" w:line="240" w:lineRule="auto"/>
        <w:jc w:val="center"/>
        <w:rPr>
          <w:rFonts w:ascii="Calibri" w:eastAsia="Calibri" w:hAnsi="Calibri" w:cs="Calibri"/>
          <w:b/>
          <w:sz w:val="28"/>
          <w:u w:val="single"/>
        </w:rPr>
      </w:pPr>
      <w:r>
        <w:rPr>
          <w:rFonts w:ascii="Calibri" w:eastAsia="Calibri" w:hAnsi="Calibri" w:cs="Calibri"/>
          <w:b/>
          <w:sz w:val="28"/>
          <w:u w:val="single"/>
        </w:rPr>
        <w:t>AND</w:t>
      </w:r>
    </w:p>
    <w:p w:rsidR="00B54B95" w:rsidRDefault="00B54B95" w:rsidP="00B54B95">
      <w:pPr>
        <w:spacing w:after="0" w:line="240" w:lineRule="auto"/>
        <w:rPr>
          <w:rFonts w:ascii="Calibri" w:eastAsia="Calibri" w:hAnsi="Calibri" w:cs="Calibri"/>
          <w:b/>
          <w:sz w:val="28"/>
          <w:u w:val="single"/>
        </w:rPr>
      </w:pPr>
    </w:p>
    <w:p w:rsidR="00B54B95" w:rsidRDefault="00B54B95" w:rsidP="00B54B95">
      <w:pPr>
        <w:spacing w:after="0" w:line="240" w:lineRule="auto"/>
        <w:rPr>
          <w:rFonts w:ascii="Calibri" w:eastAsia="Calibri" w:hAnsi="Calibri" w:cs="Calibri"/>
          <w:b/>
          <w:sz w:val="28"/>
          <w:u w:val="single"/>
        </w:rPr>
      </w:pPr>
      <w:r>
        <w:rPr>
          <w:rFonts w:ascii="Calibri" w:eastAsia="Calibri" w:hAnsi="Calibri" w:cs="Calibri"/>
          <w:b/>
          <w:sz w:val="28"/>
          <w:u w:val="single"/>
        </w:rPr>
        <w:t>MOHAMMED GHIAS QUREISHI…………………1</w:t>
      </w:r>
      <w:r>
        <w:rPr>
          <w:rFonts w:ascii="Calibri" w:eastAsia="Calibri" w:hAnsi="Calibri" w:cs="Calibri"/>
          <w:b/>
          <w:sz w:val="28"/>
          <w:u w:val="single"/>
          <w:vertAlign w:val="superscript"/>
        </w:rPr>
        <w:t xml:space="preserve">ST </w:t>
      </w:r>
      <w:r>
        <w:rPr>
          <w:rFonts w:ascii="Calibri" w:eastAsia="Calibri" w:hAnsi="Calibri" w:cs="Calibri"/>
          <w:b/>
          <w:sz w:val="28"/>
          <w:u w:val="single"/>
        </w:rPr>
        <w:t>RESPONDENT</w:t>
      </w:r>
    </w:p>
    <w:p w:rsidR="00B54B95" w:rsidRDefault="00B54B95" w:rsidP="00B54B95">
      <w:pPr>
        <w:spacing w:after="0" w:line="240" w:lineRule="auto"/>
        <w:rPr>
          <w:rFonts w:ascii="Calibri" w:eastAsia="Calibri" w:hAnsi="Calibri" w:cs="Calibri"/>
          <w:b/>
          <w:sz w:val="28"/>
          <w:u w:val="single"/>
        </w:rPr>
      </w:pPr>
    </w:p>
    <w:p w:rsidR="00B54B95" w:rsidRDefault="00B54B95" w:rsidP="00B54B95">
      <w:pPr>
        <w:spacing w:after="0" w:line="240" w:lineRule="auto"/>
        <w:rPr>
          <w:rFonts w:ascii="Calibri" w:eastAsia="Calibri" w:hAnsi="Calibri" w:cs="Calibri"/>
          <w:b/>
          <w:sz w:val="28"/>
          <w:u w:val="single"/>
        </w:rPr>
      </w:pPr>
      <w:r>
        <w:rPr>
          <w:rFonts w:ascii="Calibri" w:eastAsia="Calibri" w:hAnsi="Calibri" w:cs="Calibri"/>
          <w:b/>
          <w:sz w:val="28"/>
          <w:u w:val="single"/>
        </w:rPr>
        <w:t>MOUNT LIMITED…….……………………...2</w:t>
      </w:r>
      <w:r>
        <w:rPr>
          <w:rFonts w:ascii="Calibri" w:eastAsia="Calibri" w:hAnsi="Calibri" w:cs="Calibri"/>
          <w:b/>
          <w:sz w:val="28"/>
          <w:u w:val="single"/>
          <w:vertAlign w:val="superscript"/>
        </w:rPr>
        <w:t>ND</w:t>
      </w:r>
      <w:r>
        <w:rPr>
          <w:rFonts w:ascii="Calibri" w:eastAsia="Calibri" w:hAnsi="Calibri" w:cs="Calibri"/>
          <w:b/>
          <w:sz w:val="28"/>
          <w:u w:val="single"/>
        </w:rPr>
        <w:t xml:space="preserve"> RESPONDENT</w:t>
      </w:r>
    </w:p>
    <w:p w:rsidR="00B54B95" w:rsidRDefault="00B54B95" w:rsidP="00B54B95">
      <w:pPr>
        <w:spacing w:after="0" w:line="240" w:lineRule="auto"/>
        <w:rPr>
          <w:rFonts w:ascii="Calibri" w:eastAsia="Calibri" w:hAnsi="Calibri" w:cs="Calibri"/>
          <w:b/>
          <w:sz w:val="28"/>
        </w:rPr>
      </w:pPr>
    </w:p>
    <w:p w:rsidR="00B54B95" w:rsidRDefault="00B54B95" w:rsidP="00B54B95">
      <w:pPr>
        <w:spacing w:after="0" w:line="240" w:lineRule="auto"/>
        <w:rPr>
          <w:rFonts w:ascii="Calibri" w:eastAsia="Calibri" w:hAnsi="Calibri" w:cs="Calibri"/>
          <w:b/>
          <w:sz w:val="28"/>
          <w:u w:val="single"/>
        </w:rPr>
      </w:pPr>
      <w:r>
        <w:rPr>
          <w:rFonts w:ascii="Calibri" w:eastAsia="Calibri" w:hAnsi="Calibri" w:cs="Calibri"/>
          <w:b/>
          <w:sz w:val="28"/>
        </w:rPr>
        <w:t>Appeal from the decision of the High Court of Kenya (the Honourable Justice) dated the 5</w:t>
      </w:r>
      <w:r>
        <w:rPr>
          <w:rFonts w:ascii="Calibri" w:eastAsia="Calibri" w:hAnsi="Calibri" w:cs="Calibri"/>
          <w:b/>
          <w:sz w:val="28"/>
          <w:vertAlign w:val="superscript"/>
        </w:rPr>
        <w:t>th</w:t>
      </w:r>
      <w:r>
        <w:rPr>
          <w:rFonts w:ascii="Calibri" w:eastAsia="Calibri" w:hAnsi="Calibri" w:cs="Calibri"/>
          <w:b/>
          <w:sz w:val="28"/>
        </w:rPr>
        <w:t xml:space="preserve"> day of December 2000 in High Court Civil Case No. .</w:t>
      </w:r>
    </w:p>
    <w:p w:rsidR="00B54B95" w:rsidRDefault="00B54B95" w:rsidP="00B54B95">
      <w:pPr>
        <w:keepNext/>
        <w:numPr>
          <w:ilvl w:val="0"/>
          <w:numId w:val="418"/>
        </w:numPr>
        <w:tabs>
          <w:tab w:val="left" w:pos="360"/>
        </w:tabs>
        <w:spacing w:after="0" w:line="240" w:lineRule="auto"/>
        <w:rPr>
          <w:rFonts w:ascii="Calibri" w:eastAsia="Calibri" w:hAnsi="Calibri" w:cs="Calibri"/>
          <w:b/>
          <w:sz w:val="28"/>
          <w:u w:val="single"/>
        </w:rPr>
      </w:pPr>
    </w:p>
    <w:p w:rsidR="00B54B95" w:rsidRDefault="00B54B95" w:rsidP="00B54B95">
      <w:pPr>
        <w:keepNext/>
        <w:numPr>
          <w:ilvl w:val="0"/>
          <w:numId w:val="418"/>
        </w:numPr>
        <w:tabs>
          <w:tab w:val="left" w:pos="360"/>
        </w:tabs>
        <w:spacing w:after="0" w:line="240" w:lineRule="auto"/>
        <w:jc w:val="center"/>
        <w:rPr>
          <w:rFonts w:ascii="Calibri" w:eastAsia="Calibri" w:hAnsi="Calibri" w:cs="Calibri"/>
          <w:b/>
          <w:sz w:val="28"/>
          <w:u w:val="single"/>
        </w:rPr>
      </w:pPr>
      <w:r>
        <w:rPr>
          <w:rFonts w:ascii="Calibri" w:eastAsia="Calibri" w:hAnsi="Calibri" w:cs="Calibri"/>
          <w:b/>
          <w:sz w:val="28"/>
          <w:u w:val="single"/>
        </w:rPr>
        <w:t>BETWEEN</w:t>
      </w:r>
    </w:p>
    <w:p w:rsidR="00B54B95" w:rsidRDefault="00B54B95" w:rsidP="00B54B95">
      <w:pPr>
        <w:spacing w:after="0" w:line="240" w:lineRule="auto"/>
        <w:rPr>
          <w:rFonts w:ascii="Calibri" w:eastAsia="Calibri" w:hAnsi="Calibri" w:cs="Calibri"/>
          <w:b/>
          <w:sz w:val="28"/>
          <w:u w:val="single"/>
        </w:rPr>
      </w:pPr>
    </w:p>
    <w:p w:rsidR="00B54B95" w:rsidRDefault="00B54B95" w:rsidP="00B54B95">
      <w:pPr>
        <w:spacing w:after="0" w:line="240" w:lineRule="auto"/>
        <w:rPr>
          <w:rFonts w:ascii="Calibri" w:eastAsia="Calibri" w:hAnsi="Calibri" w:cs="Calibri"/>
          <w:b/>
          <w:sz w:val="28"/>
          <w:u w:val="single"/>
        </w:rPr>
      </w:pPr>
      <w:r>
        <w:rPr>
          <w:rFonts w:ascii="Calibri" w:eastAsia="Calibri" w:hAnsi="Calibri" w:cs="Calibri"/>
          <w:b/>
          <w:sz w:val="28"/>
          <w:u w:val="single"/>
        </w:rPr>
        <w:t>MOHAMMED GHIAS QUREISHI……………………….1</w:t>
      </w:r>
      <w:r>
        <w:rPr>
          <w:rFonts w:ascii="Calibri" w:eastAsia="Calibri" w:hAnsi="Calibri" w:cs="Calibri"/>
          <w:b/>
          <w:sz w:val="28"/>
          <w:u w:val="single"/>
          <w:vertAlign w:val="superscript"/>
        </w:rPr>
        <w:t>ST</w:t>
      </w:r>
      <w:r>
        <w:rPr>
          <w:rFonts w:ascii="Calibri" w:eastAsia="Calibri" w:hAnsi="Calibri" w:cs="Calibri"/>
          <w:b/>
          <w:sz w:val="28"/>
          <w:u w:val="single"/>
        </w:rPr>
        <w:t xml:space="preserve"> PLAINTIFF</w:t>
      </w:r>
    </w:p>
    <w:p w:rsidR="00B54B95" w:rsidRDefault="00B54B95" w:rsidP="00B54B95">
      <w:pPr>
        <w:spacing w:after="0" w:line="240" w:lineRule="auto"/>
        <w:rPr>
          <w:rFonts w:ascii="Calibri" w:eastAsia="Calibri" w:hAnsi="Calibri" w:cs="Calibri"/>
          <w:b/>
          <w:sz w:val="28"/>
          <w:u w:val="single"/>
        </w:rPr>
      </w:pPr>
    </w:p>
    <w:p w:rsidR="00B54B95" w:rsidRDefault="00B54B95" w:rsidP="00B54B95">
      <w:pPr>
        <w:spacing w:after="0" w:line="240" w:lineRule="auto"/>
        <w:rPr>
          <w:rFonts w:ascii="Calibri" w:eastAsia="Calibri" w:hAnsi="Calibri" w:cs="Calibri"/>
          <w:b/>
          <w:sz w:val="28"/>
          <w:u w:val="single"/>
        </w:rPr>
      </w:pPr>
      <w:r>
        <w:rPr>
          <w:rFonts w:ascii="Calibri" w:eastAsia="Calibri" w:hAnsi="Calibri" w:cs="Calibri"/>
          <w:b/>
          <w:sz w:val="28"/>
          <w:u w:val="single"/>
        </w:rPr>
        <w:t>MOUNT LIMITED……………………………………2</w:t>
      </w:r>
      <w:r>
        <w:rPr>
          <w:rFonts w:ascii="Calibri" w:eastAsia="Calibri" w:hAnsi="Calibri" w:cs="Calibri"/>
          <w:b/>
          <w:sz w:val="28"/>
          <w:u w:val="single"/>
          <w:vertAlign w:val="superscript"/>
        </w:rPr>
        <w:t>ND</w:t>
      </w:r>
      <w:r>
        <w:rPr>
          <w:rFonts w:ascii="Calibri" w:eastAsia="Calibri" w:hAnsi="Calibri" w:cs="Calibri"/>
          <w:b/>
          <w:sz w:val="28"/>
          <w:u w:val="single"/>
        </w:rPr>
        <w:t xml:space="preserve"> PLAINTIFF</w:t>
      </w:r>
    </w:p>
    <w:p w:rsidR="00B54B95" w:rsidRDefault="00B54B95" w:rsidP="00B54B95">
      <w:pPr>
        <w:keepNext/>
        <w:numPr>
          <w:ilvl w:val="0"/>
          <w:numId w:val="419"/>
        </w:numPr>
        <w:tabs>
          <w:tab w:val="left" w:pos="360"/>
        </w:tabs>
        <w:spacing w:after="0" w:line="240" w:lineRule="auto"/>
        <w:jc w:val="center"/>
        <w:rPr>
          <w:rFonts w:ascii="Calibri" w:eastAsia="Calibri" w:hAnsi="Calibri" w:cs="Calibri"/>
          <w:b/>
          <w:sz w:val="28"/>
          <w:u w:val="single"/>
        </w:rPr>
      </w:pPr>
    </w:p>
    <w:p w:rsidR="00B54B95" w:rsidRDefault="00B54B95" w:rsidP="00B54B95">
      <w:pPr>
        <w:keepNext/>
        <w:numPr>
          <w:ilvl w:val="0"/>
          <w:numId w:val="419"/>
        </w:numPr>
        <w:tabs>
          <w:tab w:val="left" w:pos="360"/>
        </w:tabs>
        <w:spacing w:after="0" w:line="240" w:lineRule="auto"/>
        <w:jc w:val="center"/>
        <w:rPr>
          <w:rFonts w:ascii="Calibri" w:eastAsia="Calibri" w:hAnsi="Calibri" w:cs="Calibri"/>
          <w:sz w:val="28"/>
          <w:u w:val="single"/>
        </w:rPr>
      </w:pPr>
      <w:r>
        <w:rPr>
          <w:rFonts w:ascii="Calibri" w:eastAsia="Calibri" w:hAnsi="Calibri" w:cs="Calibri"/>
          <w:b/>
          <w:sz w:val="28"/>
          <w:u w:val="single"/>
        </w:rPr>
        <w:t>AND</w:t>
      </w:r>
    </w:p>
    <w:p w:rsidR="00B54B95" w:rsidRDefault="00B54B95" w:rsidP="00B54B95">
      <w:pPr>
        <w:spacing w:after="0" w:line="240" w:lineRule="auto"/>
        <w:rPr>
          <w:rFonts w:ascii="Calibri" w:eastAsia="Calibri" w:hAnsi="Calibri" w:cs="Calibri"/>
          <w:b/>
          <w:sz w:val="28"/>
          <w:u w:val="single"/>
        </w:rPr>
      </w:pPr>
      <w:r>
        <w:rPr>
          <w:rFonts w:ascii="Calibri" w:eastAsia="Calibri" w:hAnsi="Calibri" w:cs="Calibri"/>
          <w:b/>
          <w:sz w:val="28"/>
          <w:u w:val="single"/>
        </w:rPr>
        <w:t>MOUNT BANK LIMITED………………………….DEFENDANT</w:t>
      </w:r>
    </w:p>
    <w:p w:rsidR="00B54B95" w:rsidRDefault="00B54B95" w:rsidP="00B54B95">
      <w:pPr>
        <w:spacing w:after="0" w:line="240" w:lineRule="auto"/>
        <w:rPr>
          <w:rFonts w:ascii="Calibri" w:eastAsia="Calibri" w:hAnsi="Calibri" w:cs="Calibri"/>
          <w:b/>
          <w:sz w:val="28"/>
          <w:u w:val="single"/>
        </w:rPr>
      </w:pPr>
    </w:p>
    <w:p w:rsidR="00B54B95" w:rsidRDefault="00B54B95" w:rsidP="00B54B95">
      <w:pPr>
        <w:keepNext/>
        <w:numPr>
          <w:ilvl w:val="0"/>
          <w:numId w:val="420"/>
        </w:numPr>
        <w:tabs>
          <w:tab w:val="left" w:pos="360"/>
        </w:tabs>
        <w:spacing w:after="0" w:line="240" w:lineRule="auto"/>
        <w:jc w:val="center"/>
        <w:rPr>
          <w:rFonts w:ascii="Calibri" w:eastAsia="Calibri" w:hAnsi="Calibri" w:cs="Calibri"/>
          <w:b/>
          <w:sz w:val="28"/>
          <w:u w:val="single"/>
        </w:rPr>
      </w:pPr>
    </w:p>
    <w:p w:rsidR="00B54B95" w:rsidRDefault="00B54B95" w:rsidP="00B54B95">
      <w:pPr>
        <w:keepNext/>
        <w:numPr>
          <w:ilvl w:val="0"/>
          <w:numId w:val="420"/>
        </w:numPr>
        <w:tabs>
          <w:tab w:val="left" w:pos="360"/>
        </w:tabs>
        <w:spacing w:after="0" w:line="240" w:lineRule="auto"/>
        <w:jc w:val="center"/>
        <w:rPr>
          <w:rFonts w:ascii="Calibri" w:eastAsia="Calibri" w:hAnsi="Calibri" w:cs="Calibri"/>
          <w:b/>
          <w:sz w:val="28"/>
          <w:u w:val="single"/>
        </w:rPr>
      </w:pPr>
      <w:r>
        <w:rPr>
          <w:rFonts w:ascii="Calibri" w:eastAsia="Calibri" w:hAnsi="Calibri" w:cs="Calibri"/>
          <w:b/>
          <w:sz w:val="28"/>
          <w:u w:val="single"/>
        </w:rPr>
        <w:t>RECORD OF APPEAL</w:t>
      </w:r>
    </w:p>
    <w:p w:rsidR="00B54B95" w:rsidRDefault="00B54B95" w:rsidP="00B54B95">
      <w:pPr>
        <w:spacing w:after="0" w:line="240" w:lineRule="auto"/>
        <w:jc w:val="center"/>
        <w:rPr>
          <w:rFonts w:ascii="Calibri" w:eastAsia="Calibri" w:hAnsi="Calibri" w:cs="Calibri"/>
          <w:b/>
          <w:sz w:val="28"/>
          <w:u w:val="single"/>
        </w:rPr>
      </w:pPr>
    </w:p>
    <w:p w:rsidR="00B54B95" w:rsidRDefault="00B54B95" w:rsidP="00B54B95">
      <w:pPr>
        <w:spacing w:after="0" w:line="240" w:lineRule="auto"/>
        <w:rPr>
          <w:rFonts w:ascii="Calibri" w:eastAsia="Calibri" w:hAnsi="Calibri" w:cs="Calibri"/>
          <w:b/>
          <w:sz w:val="28"/>
          <w:u w:val="single"/>
        </w:rPr>
      </w:pPr>
    </w:p>
    <w:p w:rsidR="00B54B95" w:rsidRDefault="00B54B95" w:rsidP="00B54B95">
      <w:pPr>
        <w:spacing w:after="0" w:line="240" w:lineRule="auto"/>
        <w:rPr>
          <w:rFonts w:ascii="Calibri" w:eastAsia="Calibri" w:hAnsi="Calibri" w:cs="Calibri"/>
          <w:b/>
          <w:sz w:val="28"/>
        </w:rPr>
      </w:pPr>
      <w:r>
        <w:rPr>
          <w:rFonts w:ascii="Calibri" w:eastAsia="Calibri" w:hAnsi="Calibri" w:cs="Calibri"/>
          <w:b/>
          <w:sz w:val="28"/>
        </w:rPr>
        <w:t xml:space="preserve"> &amp; COMPANY</w:t>
      </w:r>
    </w:p>
    <w:p w:rsidR="00B54B95" w:rsidRDefault="00B54B95" w:rsidP="00B54B95">
      <w:pPr>
        <w:spacing w:after="0" w:line="240" w:lineRule="auto"/>
        <w:rPr>
          <w:rFonts w:ascii="Calibri" w:eastAsia="Calibri" w:hAnsi="Calibri" w:cs="Calibri"/>
          <w:b/>
          <w:sz w:val="28"/>
        </w:rPr>
      </w:pPr>
      <w:r>
        <w:rPr>
          <w:rFonts w:ascii="Calibri" w:eastAsia="Calibri" w:hAnsi="Calibri" w:cs="Calibri"/>
          <w:b/>
          <w:sz w:val="28"/>
        </w:rPr>
        <w:t>ADVOCATES</w:t>
      </w:r>
    </w:p>
    <w:p w:rsidR="00B54B95" w:rsidRDefault="00B54B95" w:rsidP="00B54B95">
      <w:pPr>
        <w:spacing w:after="0" w:line="240" w:lineRule="auto"/>
        <w:rPr>
          <w:rFonts w:ascii="Calibri" w:eastAsia="Calibri" w:hAnsi="Calibri" w:cs="Calibri"/>
          <w:b/>
          <w:sz w:val="28"/>
        </w:rPr>
      </w:pPr>
      <w:r>
        <w:rPr>
          <w:rFonts w:ascii="Calibri" w:eastAsia="Calibri" w:hAnsi="Calibri" w:cs="Calibri"/>
          <w:b/>
          <w:sz w:val="28"/>
        </w:rPr>
        <w:t>ATHU HOUSE</w:t>
      </w:r>
    </w:p>
    <w:p w:rsidR="00B54B95" w:rsidRDefault="00B54B95" w:rsidP="00B54B95">
      <w:pPr>
        <w:spacing w:after="0" w:line="240" w:lineRule="auto"/>
        <w:rPr>
          <w:rFonts w:ascii="Calibri" w:eastAsia="Calibri" w:hAnsi="Calibri" w:cs="Calibri"/>
          <w:b/>
          <w:sz w:val="28"/>
        </w:rPr>
      </w:pPr>
      <w:r>
        <w:rPr>
          <w:rFonts w:ascii="Calibri" w:eastAsia="Calibri" w:hAnsi="Calibri" w:cs="Calibri"/>
          <w:b/>
          <w:sz w:val="28"/>
        </w:rPr>
        <w:t>ATHUETUM DRIVE</w:t>
      </w:r>
      <w:r>
        <w:rPr>
          <w:rFonts w:ascii="Calibri" w:eastAsia="Calibri" w:hAnsi="Calibri" w:cs="Calibri"/>
          <w:b/>
          <w:sz w:val="28"/>
        </w:rPr>
        <w:tab/>
      </w:r>
      <w:r>
        <w:rPr>
          <w:rFonts w:ascii="Calibri" w:eastAsia="Calibri" w:hAnsi="Calibri" w:cs="Calibri"/>
          <w:b/>
          <w:sz w:val="28"/>
        </w:rPr>
        <w:tab/>
      </w:r>
      <w:r>
        <w:rPr>
          <w:rFonts w:ascii="Calibri" w:eastAsia="Calibri" w:hAnsi="Calibri" w:cs="Calibri"/>
          <w:b/>
          <w:sz w:val="28"/>
        </w:rPr>
        <w:tab/>
      </w:r>
      <w:r>
        <w:rPr>
          <w:rFonts w:ascii="Calibri" w:eastAsia="Calibri" w:hAnsi="Calibri" w:cs="Calibri"/>
          <w:b/>
          <w:sz w:val="28"/>
        </w:rPr>
        <w:tab/>
        <w:t>Our Ref: P66/10/NR/ewm</w:t>
      </w:r>
    </w:p>
    <w:p w:rsidR="00B54B95" w:rsidRDefault="00B54B95" w:rsidP="00B54B95">
      <w:pPr>
        <w:spacing w:after="0" w:line="240" w:lineRule="auto"/>
        <w:rPr>
          <w:rFonts w:ascii="Calibri" w:eastAsia="Calibri" w:hAnsi="Calibri" w:cs="Calibri"/>
          <w:b/>
          <w:sz w:val="28"/>
        </w:rPr>
      </w:pPr>
      <w:r>
        <w:rPr>
          <w:rFonts w:ascii="Calibri" w:eastAsia="Calibri" w:hAnsi="Calibri" w:cs="Calibri"/>
          <w:b/>
          <w:sz w:val="28"/>
        </w:rPr>
        <w:t>P O BOX xxxxx</w:t>
      </w:r>
    </w:p>
    <w:p w:rsidR="00B54B95" w:rsidRDefault="00B54B95" w:rsidP="00B54B95">
      <w:pPr>
        <w:keepNext/>
        <w:numPr>
          <w:ilvl w:val="0"/>
          <w:numId w:val="421"/>
        </w:numPr>
        <w:tabs>
          <w:tab w:val="left" w:pos="360"/>
        </w:tabs>
        <w:spacing w:after="0" w:line="240" w:lineRule="auto"/>
        <w:rPr>
          <w:rFonts w:ascii="Calibri" w:eastAsia="Calibri" w:hAnsi="Calibri" w:cs="Calibri"/>
          <w:b/>
          <w:sz w:val="28"/>
          <w:u w:val="single"/>
        </w:rPr>
      </w:pPr>
      <w:r>
        <w:rPr>
          <w:rFonts w:ascii="Calibri" w:eastAsia="Calibri" w:hAnsi="Calibri" w:cs="Calibri"/>
          <w:b/>
          <w:sz w:val="28"/>
          <w:u w:val="single"/>
        </w:rPr>
        <w:t>THIKA</w:t>
      </w:r>
    </w:p>
    <w:p w:rsidR="00B54B95" w:rsidRDefault="00B54B95" w:rsidP="00B54B95">
      <w:pPr>
        <w:spacing w:after="0" w:line="240" w:lineRule="auto"/>
        <w:rPr>
          <w:rFonts w:ascii="Calibri" w:eastAsia="Calibri" w:hAnsi="Calibri" w:cs="Calibri"/>
          <w:b/>
          <w:sz w:val="28"/>
          <w:u w:val="single"/>
        </w:rPr>
      </w:pPr>
      <w:r>
        <w:rPr>
          <w:rFonts w:ascii="Calibri" w:eastAsia="Calibri" w:hAnsi="Calibri" w:cs="Calibri"/>
          <w:b/>
          <w:sz w:val="28"/>
          <w:u w:val="single"/>
        </w:rPr>
        <w:t>(ADVOCATES FOR THE APPELLANT)</w:t>
      </w:r>
    </w:p>
    <w:p w:rsidR="00B54B95" w:rsidRDefault="00B54B95" w:rsidP="00B54B95">
      <w:pPr>
        <w:spacing w:after="0" w:line="240" w:lineRule="auto"/>
        <w:rPr>
          <w:rFonts w:ascii="Calibri" w:eastAsia="Calibri" w:hAnsi="Calibri" w:cs="Calibri"/>
          <w:b/>
          <w:sz w:val="28"/>
        </w:rPr>
      </w:pPr>
    </w:p>
    <w:p w:rsidR="00B54B95" w:rsidRDefault="00B54B95" w:rsidP="00B54B95">
      <w:pPr>
        <w:spacing w:after="0" w:line="240" w:lineRule="auto"/>
        <w:rPr>
          <w:rFonts w:ascii="Calibri" w:eastAsia="Calibri" w:hAnsi="Calibri" w:cs="Calibri"/>
          <w:b/>
          <w:sz w:val="28"/>
        </w:rPr>
      </w:pPr>
    </w:p>
    <w:p w:rsidR="00B54B95" w:rsidRDefault="00B54B95" w:rsidP="00B54B95">
      <w:pPr>
        <w:spacing w:after="0" w:line="240" w:lineRule="auto"/>
        <w:rPr>
          <w:rFonts w:ascii="Calibri" w:eastAsia="Calibri" w:hAnsi="Calibri" w:cs="Calibri"/>
          <w:b/>
          <w:sz w:val="28"/>
        </w:rPr>
      </w:pPr>
      <w:r>
        <w:rPr>
          <w:rFonts w:ascii="Calibri" w:eastAsia="Calibri" w:hAnsi="Calibri" w:cs="Calibri"/>
          <w:b/>
          <w:sz w:val="28"/>
        </w:rPr>
        <w:t>SOBHAG SHAH &amp; GOSWAMI</w:t>
      </w:r>
    </w:p>
    <w:p w:rsidR="00B54B95" w:rsidRDefault="00B54B95" w:rsidP="00B54B95">
      <w:pPr>
        <w:spacing w:after="0" w:line="240" w:lineRule="auto"/>
        <w:rPr>
          <w:rFonts w:ascii="Calibri" w:eastAsia="Calibri" w:hAnsi="Calibri" w:cs="Calibri"/>
          <w:b/>
          <w:sz w:val="28"/>
        </w:rPr>
      </w:pPr>
      <w:r>
        <w:rPr>
          <w:rFonts w:ascii="Calibri" w:eastAsia="Calibri" w:hAnsi="Calibri" w:cs="Calibri"/>
          <w:b/>
          <w:sz w:val="28"/>
        </w:rPr>
        <w:t>ADVOCATES</w:t>
      </w:r>
    </w:p>
    <w:p w:rsidR="00B54B95" w:rsidRDefault="00B54B95" w:rsidP="00B54B95">
      <w:pPr>
        <w:spacing w:after="0" w:line="240" w:lineRule="auto"/>
        <w:rPr>
          <w:rFonts w:ascii="Calibri" w:eastAsia="Calibri" w:hAnsi="Calibri" w:cs="Calibri"/>
          <w:b/>
          <w:sz w:val="28"/>
        </w:rPr>
      </w:pPr>
      <w:r>
        <w:rPr>
          <w:rFonts w:ascii="Calibri" w:eastAsia="Calibri" w:hAnsi="Calibri" w:cs="Calibri"/>
          <w:b/>
          <w:sz w:val="28"/>
        </w:rPr>
        <w:t>EAGLE HOUSE, 3</w:t>
      </w:r>
      <w:r>
        <w:rPr>
          <w:rFonts w:ascii="Calibri" w:eastAsia="Calibri" w:hAnsi="Calibri" w:cs="Calibri"/>
          <w:b/>
          <w:sz w:val="28"/>
          <w:vertAlign w:val="superscript"/>
        </w:rPr>
        <w:t>RD</w:t>
      </w:r>
      <w:r>
        <w:rPr>
          <w:rFonts w:ascii="Calibri" w:eastAsia="Calibri" w:hAnsi="Calibri" w:cs="Calibri"/>
          <w:b/>
          <w:sz w:val="28"/>
        </w:rPr>
        <w:t xml:space="preserve"> FLOOR</w:t>
      </w:r>
    </w:p>
    <w:p w:rsidR="00B54B95" w:rsidRDefault="00B54B95" w:rsidP="00B54B95">
      <w:pPr>
        <w:spacing w:after="0" w:line="240" w:lineRule="auto"/>
        <w:rPr>
          <w:rFonts w:ascii="Calibri" w:eastAsia="Calibri" w:hAnsi="Calibri" w:cs="Calibri"/>
          <w:b/>
          <w:sz w:val="28"/>
        </w:rPr>
      </w:pPr>
      <w:r>
        <w:rPr>
          <w:rFonts w:ascii="Calibri" w:eastAsia="Calibri" w:hAnsi="Calibri" w:cs="Calibri"/>
          <w:b/>
          <w:sz w:val="28"/>
        </w:rPr>
        <w:t xml:space="preserve">KIMATHI STREET </w:t>
      </w:r>
    </w:p>
    <w:p w:rsidR="00B54B95" w:rsidRDefault="00B54B95" w:rsidP="00B54B95">
      <w:pPr>
        <w:spacing w:after="0" w:line="240" w:lineRule="auto"/>
        <w:rPr>
          <w:rFonts w:ascii="Calibri" w:eastAsia="Calibri" w:hAnsi="Calibri" w:cs="Calibri"/>
          <w:b/>
          <w:sz w:val="28"/>
          <w:u w:val="single"/>
        </w:rPr>
      </w:pPr>
      <w:r>
        <w:rPr>
          <w:rFonts w:ascii="Calibri" w:eastAsia="Calibri" w:hAnsi="Calibri" w:cs="Calibri"/>
          <w:b/>
          <w:sz w:val="28"/>
        </w:rPr>
        <w:t>THIKA</w:t>
      </w:r>
    </w:p>
    <w:p w:rsidR="00B54B95" w:rsidRDefault="00B54B95" w:rsidP="00B54B95">
      <w:pPr>
        <w:spacing w:after="0" w:line="240" w:lineRule="auto"/>
        <w:rPr>
          <w:rFonts w:ascii="Calibri" w:eastAsia="Calibri" w:hAnsi="Calibri" w:cs="Calibri"/>
          <w:b/>
          <w:sz w:val="28"/>
          <w:u w:val="single"/>
        </w:rPr>
      </w:pPr>
      <w:r>
        <w:rPr>
          <w:rFonts w:ascii="Calibri" w:eastAsia="Calibri" w:hAnsi="Calibri" w:cs="Calibri"/>
          <w:b/>
          <w:sz w:val="28"/>
          <w:u w:val="single"/>
        </w:rPr>
        <w:t>(ADVOCATES FOR THE RESPONDENTS)</w:t>
      </w:r>
    </w:p>
    <w:p w:rsidR="00B54B95" w:rsidRDefault="00B54B95" w:rsidP="00B54B95">
      <w:pPr>
        <w:spacing w:after="0" w:line="240" w:lineRule="auto"/>
        <w:rPr>
          <w:rFonts w:ascii="Calibri" w:eastAsia="Calibri" w:hAnsi="Calibri" w:cs="Calibri"/>
          <w:sz w:val="28"/>
        </w:rPr>
      </w:pPr>
    </w:p>
    <w:p w:rsidR="00B54B95" w:rsidRDefault="00B54B95" w:rsidP="00B54B95">
      <w:pPr>
        <w:spacing w:after="0" w:line="240" w:lineRule="auto"/>
        <w:rPr>
          <w:rFonts w:ascii="Calibri" w:eastAsia="Calibri" w:hAnsi="Calibri" w:cs="Calibri"/>
          <w:b/>
          <w:sz w:val="28"/>
          <w:u w:val="single"/>
        </w:rPr>
      </w:pPr>
      <w:r>
        <w:rPr>
          <w:rFonts w:ascii="Calibri" w:eastAsia="Calibri" w:hAnsi="Calibri" w:cs="Calibri"/>
          <w:sz w:val="28"/>
        </w:rPr>
        <w:t>Certified correct and prepared with copies supplied by the High Court of Kenya at Thika.</w:t>
      </w:r>
    </w:p>
    <w:p w:rsidR="00B54B95" w:rsidRDefault="00B54B95" w:rsidP="00B54B95">
      <w:pPr>
        <w:spacing w:after="0" w:line="240" w:lineRule="auto"/>
        <w:rPr>
          <w:rFonts w:ascii="Calibri" w:eastAsia="Calibri" w:hAnsi="Calibri" w:cs="Calibri"/>
          <w:b/>
          <w:sz w:val="28"/>
        </w:rPr>
      </w:pPr>
    </w:p>
    <w:p w:rsidR="00B54B95" w:rsidRDefault="00B54B95" w:rsidP="00B54B95">
      <w:pPr>
        <w:keepNext/>
        <w:spacing w:after="0" w:line="240" w:lineRule="auto"/>
        <w:rPr>
          <w:rFonts w:ascii="Calibri" w:eastAsia="Calibri" w:hAnsi="Calibri" w:cs="Calibri"/>
          <w:b/>
          <w:sz w:val="28"/>
        </w:rPr>
      </w:pPr>
      <w:r>
        <w:rPr>
          <w:rFonts w:ascii="Calibri" w:eastAsia="Calibri" w:hAnsi="Calibri" w:cs="Calibri"/>
          <w:b/>
          <w:sz w:val="28"/>
        </w:rPr>
        <w:t>KINYANJUI &amp; COMPANY</w:t>
      </w:r>
    </w:p>
    <w:p w:rsidR="00B54B95" w:rsidRDefault="00B54B95" w:rsidP="00B54B95">
      <w:pPr>
        <w:keepNext/>
        <w:spacing w:after="0" w:line="240" w:lineRule="auto"/>
        <w:rPr>
          <w:rFonts w:ascii="Calibri" w:eastAsia="Calibri" w:hAnsi="Calibri" w:cs="Calibri"/>
          <w:b/>
          <w:sz w:val="28"/>
          <w:u w:val="single"/>
        </w:rPr>
      </w:pPr>
      <w:r>
        <w:rPr>
          <w:rFonts w:ascii="Calibri" w:eastAsia="Calibri" w:hAnsi="Calibri" w:cs="Calibri"/>
          <w:b/>
          <w:sz w:val="28"/>
          <w:u w:val="single"/>
        </w:rPr>
        <w:t xml:space="preserve">ADVOCATES FOR THE APPELLANTS </w:t>
      </w:r>
    </w:p>
    <w:p w:rsidR="00B54B95" w:rsidRDefault="00B54B95" w:rsidP="00B54B95">
      <w:pPr>
        <w:spacing w:after="0" w:line="240" w:lineRule="auto"/>
        <w:rPr>
          <w:rFonts w:ascii="Calibri" w:eastAsia="Calibri" w:hAnsi="Calibri" w:cs="Calibri"/>
          <w:b/>
          <w:sz w:val="28"/>
          <w:u w:val="single"/>
        </w:rPr>
      </w:pPr>
    </w:p>
    <w:p w:rsidR="00B54B95" w:rsidRDefault="00B54B95" w:rsidP="00B54B95">
      <w:pPr>
        <w:spacing w:after="0" w:line="240" w:lineRule="auto"/>
        <w:ind w:left="2880"/>
        <w:rPr>
          <w:rFonts w:ascii="Calibri" w:eastAsia="Calibri" w:hAnsi="Calibri" w:cs="Calibri"/>
          <w:b/>
          <w:sz w:val="28"/>
          <w:u w:val="single"/>
        </w:rPr>
      </w:pPr>
      <w:r>
        <w:rPr>
          <w:rFonts w:ascii="Calibri" w:eastAsia="Calibri" w:hAnsi="Calibri" w:cs="Calibri"/>
          <w:b/>
          <w:sz w:val="28"/>
          <w:u w:val="single"/>
        </w:rPr>
        <w:t>REPUBLIC OF KENYA</w:t>
      </w:r>
      <w:r>
        <w:rPr>
          <w:rFonts w:ascii="Calibri" w:eastAsia="Calibri" w:hAnsi="Calibri" w:cs="Calibri"/>
          <w:b/>
          <w:sz w:val="28"/>
          <w:u w:val="single"/>
        </w:rPr>
        <w:br/>
      </w:r>
    </w:p>
    <w:p w:rsidR="00B54B95" w:rsidRDefault="00B54B95" w:rsidP="00B54B95">
      <w:pPr>
        <w:spacing w:after="0" w:line="240" w:lineRule="auto"/>
        <w:jc w:val="center"/>
        <w:rPr>
          <w:rFonts w:ascii="Calibri" w:eastAsia="Calibri" w:hAnsi="Calibri" w:cs="Calibri"/>
          <w:b/>
          <w:sz w:val="28"/>
          <w:u w:val="single"/>
        </w:rPr>
      </w:pPr>
      <w:r>
        <w:rPr>
          <w:rFonts w:ascii="Calibri" w:eastAsia="Calibri" w:hAnsi="Calibri" w:cs="Calibri"/>
          <w:b/>
          <w:sz w:val="28"/>
          <w:u w:val="single"/>
        </w:rPr>
        <w:t>IN THE COURT OF APPEAL AT THIKA</w:t>
      </w:r>
    </w:p>
    <w:p w:rsidR="00B54B95" w:rsidRDefault="00B54B95" w:rsidP="00B54B95">
      <w:pPr>
        <w:spacing w:after="0" w:line="240" w:lineRule="auto"/>
        <w:jc w:val="center"/>
        <w:rPr>
          <w:rFonts w:ascii="Calibri" w:eastAsia="Calibri" w:hAnsi="Calibri" w:cs="Calibri"/>
          <w:b/>
          <w:sz w:val="28"/>
          <w:u w:val="single"/>
        </w:rPr>
      </w:pPr>
    </w:p>
    <w:p w:rsidR="00B54B95" w:rsidRDefault="00B54B95" w:rsidP="00B54B95">
      <w:pPr>
        <w:spacing w:after="0" w:line="240" w:lineRule="auto"/>
        <w:jc w:val="center"/>
        <w:rPr>
          <w:rFonts w:ascii="Calibri" w:eastAsia="Calibri" w:hAnsi="Calibri" w:cs="Calibri"/>
          <w:b/>
          <w:sz w:val="28"/>
          <w:u w:val="single"/>
        </w:rPr>
      </w:pPr>
      <w:r>
        <w:rPr>
          <w:rFonts w:ascii="Calibri" w:eastAsia="Calibri" w:hAnsi="Calibri" w:cs="Calibri"/>
          <w:b/>
          <w:sz w:val="28"/>
          <w:u w:val="single"/>
        </w:rPr>
        <w:t>CIVIL APPEAL NO.         OF 2001</w:t>
      </w:r>
    </w:p>
    <w:p w:rsidR="00B54B95" w:rsidRDefault="00B54B95" w:rsidP="00B54B95">
      <w:pPr>
        <w:spacing w:after="0" w:line="240" w:lineRule="auto"/>
        <w:rPr>
          <w:rFonts w:ascii="Calibri" w:eastAsia="Calibri" w:hAnsi="Calibri" w:cs="Calibri"/>
          <w:b/>
          <w:sz w:val="28"/>
          <w:u w:val="single"/>
        </w:rPr>
      </w:pPr>
    </w:p>
    <w:p w:rsidR="00B54B95" w:rsidRDefault="00B54B95" w:rsidP="00B54B95">
      <w:pPr>
        <w:spacing w:after="0" w:line="240" w:lineRule="auto"/>
        <w:rPr>
          <w:rFonts w:ascii="Calibri" w:eastAsia="Calibri" w:hAnsi="Calibri" w:cs="Calibri"/>
          <w:b/>
          <w:sz w:val="28"/>
          <w:u w:val="single"/>
        </w:rPr>
      </w:pPr>
    </w:p>
    <w:p w:rsidR="00B54B95" w:rsidRDefault="00B54B95" w:rsidP="00B54B95">
      <w:pPr>
        <w:spacing w:after="0" w:line="240" w:lineRule="auto"/>
        <w:rPr>
          <w:rFonts w:ascii="Calibri" w:eastAsia="Calibri" w:hAnsi="Calibri" w:cs="Calibri"/>
          <w:b/>
          <w:sz w:val="28"/>
          <w:u w:val="single"/>
        </w:rPr>
      </w:pPr>
      <w:r>
        <w:rPr>
          <w:rFonts w:ascii="Calibri" w:eastAsia="Calibri" w:hAnsi="Calibri" w:cs="Calibri"/>
          <w:b/>
          <w:sz w:val="28"/>
          <w:u w:val="single"/>
        </w:rPr>
        <w:t>MOUNT BANK LIMITED………………………APPELLANT</w:t>
      </w:r>
    </w:p>
    <w:p w:rsidR="00B54B95" w:rsidRDefault="00B54B95" w:rsidP="00B54B95">
      <w:pPr>
        <w:spacing w:after="0" w:line="240" w:lineRule="auto"/>
        <w:rPr>
          <w:rFonts w:ascii="Calibri" w:eastAsia="Calibri" w:hAnsi="Calibri" w:cs="Calibri"/>
          <w:b/>
          <w:sz w:val="28"/>
          <w:u w:val="single"/>
        </w:rPr>
      </w:pPr>
    </w:p>
    <w:p w:rsidR="00B54B95" w:rsidRDefault="00B54B95" w:rsidP="00B54B95">
      <w:pPr>
        <w:keepNext/>
        <w:numPr>
          <w:ilvl w:val="0"/>
          <w:numId w:val="422"/>
        </w:numPr>
        <w:tabs>
          <w:tab w:val="left" w:pos="360"/>
        </w:tabs>
        <w:spacing w:after="0" w:line="240" w:lineRule="auto"/>
        <w:jc w:val="center"/>
        <w:rPr>
          <w:rFonts w:ascii="Calibri" w:eastAsia="Calibri" w:hAnsi="Calibri" w:cs="Calibri"/>
          <w:b/>
          <w:sz w:val="28"/>
          <w:u w:val="single"/>
        </w:rPr>
      </w:pPr>
      <w:r>
        <w:rPr>
          <w:rFonts w:ascii="Calibri" w:eastAsia="Calibri" w:hAnsi="Calibri" w:cs="Calibri"/>
          <w:b/>
          <w:sz w:val="28"/>
          <w:u w:val="single"/>
        </w:rPr>
        <w:t>AND</w:t>
      </w:r>
    </w:p>
    <w:p w:rsidR="00B54B95" w:rsidRDefault="00B54B95" w:rsidP="00B54B95">
      <w:pPr>
        <w:spacing w:after="0" w:line="240" w:lineRule="auto"/>
        <w:rPr>
          <w:rFonts w:ascii="Calibri" w:eastAsia="Calibri" w:hAnsi="Calibri" w:cs="Calibri"/>
          <w:b/>
          <w:sz w:val="28"/>
          <w:u w:val="single"/>
        </w:rPr>
      </w:pPr>
    </w:p>
    <w:p w:rsidR="00B54B95" w:rsidRDefault="00B54B95" w:rsidP="00B54B95">
      <w:pPr>
        <w:spacing w:after="0" w:line="240" w:lineRule="auto"/>
        <w:rPr>
          <w:rFonts w:ascii="Calibri" w:eastAsia="Calibri" w:hAnsi="Calibri" w:cs="Calibri"/>
          <w:b/>
          <w:sz w:val="28"/>
          <w:u w:val="single"/>
        </w:rPr>
      </w:pPr>
      <w:r>
        <w:rPr>
          <w:rFonts w:ascii="Calibri" w:eastAsia="Calibri" w:hAnsi="Calibri" w:cs="Calibri"/>
          <w:b/>
          <w:sz w:val="28"/>
          <w:u w:val="single"/>
        </w:rPr>
        <w:t>MOHAMMED GHIAS QUREISHI…………………1</w:t>
      </w:r>
      <w:r>
        <w:rPr>
          <w:rFonts w:ascii="Calibri" w:eastAsia="Calibri" w:hAnsi="Calibri" w:cs="Calibri"/>
          <w:b/>
          <w:sz w:val="28"/>
          <w:u w:val="single"/>
          <w:vertAlign w:val="superscript"/>
        </w:rPr>
        <w:t xml:space="preserve">ST </w:t>
      </w:r>
      <w:r>
        <w:rPr>
          <w:rFonts w:ascii="Calibri" w:eastAsia="Calibri" w:hAnsi="Calibri" w:cs="Calibri"/>
          <w:b/>
          <w:sz w:val="28"/>
          <w:u w:val="single"/>
        </w:rPr>
        <w:t>RESPONDENT</w:t>
      </w:r>
    </w:p>
    <w:p w:rsidR="00B54B95" w:rsidRDefault="00B54B95" w:rsidP="00B54B95">
      <w:pPr>
        <w:spacing w:after="0" w:line="240" w:lineRule="auto"/>
        <w:rPr>
          <w:rFonts w:ascii="Calibri" w:eastAsia="Calibri" w:hAnsi="Calibri" w:cs="Calibri"/>
          <w:b/>
          <w:sz w:val="28"/>
          <w:u w:val="single"/>
        </w:rPr>
      </w:pPr>
    </w:p>
    <w:p w:rsidR="00B54B95" w:rsidRDefault="00B54B95" w:rsidP="00B54B95">
      <w:pPr>
        <w:spacing w:after="0" w:line="240" w:lineRule="auto"/>
        <w:rPr>
          <w:rFonts w:ascii="Calibri" w:eastAsia="Calibri" w:hAnsi="Calibri" w:cs="Calibri"/>
          <w:b/>
          <w:sz w:val="28"/>
          <w:u w:val="single"/>
        </w:rPr>
      </w:pPr>
      <w:r>
        <w:rPr>
          <w:rFonts w:ascii="Calibri" w:eastAsia="Calibri" w:hAnsi="Calibri" w:cs="Calibri"/>
          <w:b/>
          <w:sz w:val="28"/>
          <w:u w:val="single"/>
        </w:rPr>
        <w:t>MOUNT LIMITED…….……………………...2</w:t>
      </w:r>
      <w:r>
        <w:rPr>
          <w:rFonts w:ascii="Calibri" w:eastAsia="Calibri" w:hAnsi="Calibri" w:cs="Calibri"/>
          <w:b/>
          <w:sz w:val="28"/>
          <w:u w:val="single"/>
          <w:vertAlign w:val="superscript"/>
        </w:rPr>
        <w:t>ND</w:t>
      </w:r>
      <w:r>
        <w:rPr>
          <w:rFonts w:ascii="Calibri" w:eastAsia="Calibri" w:hAnsi="Calibri" w:cs="Calibri"/>
          <w:b/>
          <w:sz w:val="28"/>
          <w:u w:val="single"/>
        </w:rPr>
        <w:t xml:space="preserve"> RESPONDENT</w:t>
      </w:r>
    </w:p>
    <w:p w:rsidR="00B54B95" w:rsidRDefault="00B54B95" w:rsidP="00B54B95">
      <w:pPr>
        <w:spacing w:after="0" w:line="240" w:lineRule="auto"/>
        <w:rPr>
          <w:rFonts w:ascii="Calibri" w:eastAsia="Calibri" w:hAnsi="Calibri" w:cs="Calibri"/>
          <w:b/>
          <w:sz w:val="28"/>
        </w:rPr>
      </w:pPr>
    </w:p>
    <w:p w:rsidR="00B54B95" w:rsidRDefault="00B54B95" w:rsidP="00B54B95">
      <w:pPr>
        <w:spacing w:after="0" w:line="240" w:lineRule="auto"/>
        <w:rPr>
          <w:rFonts w:ascii="Calibri" w:eastAsia="Calibri" w:hAnsi="Calibri" w:cs="Calibri"/>
          <w:b/>
          <w:sz w:val="28"/>
          <w:u w:val="single"/>
        </w:rPr>
      </w:pPr>
      <w:r>
        <w:rPr>
          <w:rFonts w:ascii="Calibri" w:eastAsia="Calibri" w:hAnsi="Calibri" w:cs="Calibri"/>
          <w:b/>
          <w:sz w:val="28"/>
        </w:rPr>
        <w:t>Appeal from the decision of the High Court of Kenya (the Honourable Justice K Mulwa) dated the 5</w:t>
      </w:r>
      <w:r>
        <w:rPr>
          <w:rFonts w:ascii="Calibri" w:eastAsia="Calibri" w:hAnsi="Calibri" w:cs="Calibri"/>
          <w:b/>
          <w:sz w:val="28"/>
          <w:vertAlign w:val="superscript"/>
        </w:rPr>
        <w:t>th</w:t>
      </w:r>
      <w:r>
        <w:rPr>
          <w:rFonts w:ascii="Calibri" w:eastAsia="Calibri" w:hAnsi="Calibri" w:cs="Calibri"/>
          <w:b/>
          <w:sz w:val="28"/>
        </w:rPr>
        <w:t xml:space="preserve"> day of December 2000 in High Court Civil Case No. 1557 of 1997.</w:t>
      </w:r>
    </w:p>
    <w:p w:rsidR="00B54B95" w:rsidRDefault="00B54B95" w:rsidP="00B54B95">
      <w:pPr>
        <w:spacing w:after="0" w:line="240" w:lineRule="auto"/>
        <w:rPr>
          <w:rFonts w:ascii="Calibri" w:eastAsia="Calibri" w:hAnsi="Calibri" w:cs="Calibri"/>
          <w:b/>
          <w:sz w:val="28"/>
          <w:u w:val="single"/>
        </w:rPr>
      </w:pPr>
    </w:p>
    <w:p w:rsidR="00B54B95" w:rsidRDefault="00B54B95" w:rsidP="00B54B95">
      <w:pPr>
        <w:keepNext/>
        <w:numPr>
          <w:ilvl w:val="0"/>
          <w:numId w:val="423"/>
        </w:numPr>
        <w:tabs>
          <w:tab w:val="left" w:pos="360"/>
        </w:tabs>
        <w:spacing w:after="0" w:line="240" w:lineRule="auto"/>
        <w:jc w:val="center"/>
        <w:rPr>
          <w:rFonts w:ascii="Calibri" w:eastAsia="Calibri" w:hAnsi="Calibri" w:cs="Calibri"/>
          <w:b/>
          <w:sz w:val="28"/>
          <w:u w:val="single"/>
        </w:rPr>
      </w:pPr>
      <w:r>
        <w:rPr>
          <w:rFonts w:ascii="Calibri" w:eastAsia="Calibri" w:hAnsi="Calibri" w:cs="Calibri"/>
          <w:b/>
          <w:sz w:val="28"/>
          <w:u w:val="single"/>
        </w:rPr>
        <w:t>BETWEEN</w:t>
      </w:r>
    </w:p>
    <w:p w:rsidR="00B54B95" w:rsidRDefault="00B54B95" w:rsidP="00B54B95">
      <w:pPr>
        <w:spacing w:after="0" w:line="240" w:lineRule="auto"/>
        <w:rPr>
          <w:rFonts w:ascii="Calibri" w:eastAsia="Calibri" w:hAnsi="Calibri" w:cs="Calibri"/>
          <w:b/>
          <w:sz w:val="28"/>
          <w:u w:val="single"/>
        </w:rPr>
      </w:pPr>
    </w:p>
    <w:p w:rsidR="00B54B95" w:rsidRDefault="00B54B95" w:rsidP="00B54B95">
      <w:pPr>
        <w:spacing w:after="0" w:line="240" w:lineRule="auto"/>
        <w:rPr>
          <w:rFonts w:ascii="Calibri" w:eastAsia="Calibri" w:hAnsi="Calibri" w:cs="Calibri"/>
          <w:b/>
          <w:sz w:val="28"/>
          <w:u w:val="single"/>
        </w:rPr>
      </w:pPr>
      <w:r>
        <w:rPr>
          <w:rFonts w:ascii="Calibri" w:eastAsia="Calibri" w:hAnsi="Calibri" w:cs="Calibri"/>
          <w:b/>
          <w:sz w:val="28"/>
          <w:u w:val="single"/>
        </w:rPr>
        <w:t>MOHAMMED GHIAS QUREISHI……………………….1</w:t>
      </w:r>
      <w:r>
        <w:rPr>
          <w:rFonts w:ascii="Calibri" w:eastAsia="Calibri" w:hAnsi="Calibri" w:cs="Calibri"/>
          <w:b/>
          <w:sz w:val="28"/>
          <w:u w:val="single"/>
          <w:vertAlign w:val="superscript"/>
        </w:rPr>
        <w:t>ST</w:t>
      </w:r>
      <w:r>
        <w:rPr>
          <w:rFonts w:ascii="Calibri" w:eastAsia="Calibri" w:hAnsi="Calibri" w:cs="Calibri"/>
          <w:b/>
          <w:sz w:val="28"/>
          <w:u w:val="single"/>
        </w:rPr>
        <w:t xml:space="preserve"> PLAINTIFF</w:t>
      </w:r>
    </w:p>
    <w:p w:rsidR="00B54B95" w:rsidRDefault="00B54B95" w:rsidP="00B54B95">
      <w:pPr>
        <w:spacing w:after="0" w:line="240" w:lineRule="auto"/>
        <w:rPr>
          <w:rFonts w:ascii="Calibri" w:eastAsia="Calibri" w:hAnsi="Calibri" w:cs="Calibri"/>
          <w:b/>
          <w:sz w:val="28"/>
          <w:u w:val="single"/>
        </w:rPr>
      </w:pPr>
    </w:p>
    <w:p w:rsidR="00B54B95" w:rsidRDefault="00B54B95" w:rsidP="00B54B95">
      <w:pPr>
        <w:spacing w:after="0" w:line="240" w:lineRule="auto"/>
        <w:rPr>
          <w:rFonts w:ascii="Calibri" w:eastAsia="Calibri" w:hAnsi="Calibri" w:cs="Calibri"/>
          <w:b/>
          <w:sz w:val="28"/>
          <w:u w:val="single"/>
        </w:rPr>
      </w:pPr>
      <w:r>
        <w:rPr>
          <w:rFonts w:ascii="Calibri" w:eastAsia="Calibri" w:hAnsi="Calibri" w:cs="Calibri"/>
          <w:b/>
          <w:sz w:val="28"/>
          <w:u w:val="single"/>
        </w:rPr>
        <w:t>MOUNT LIMITED……………………………………2</w:t>
      </w:r>
      <w:r>
        <w:rPr>
          <w:rFonts w:ascii="Calibri" w:eastAsia="Calibri" w:hAnsi="Calibri" w:cs="Calibri"/>
          <w:b/>
          <w:sz w:val="28"/>
          <w:u w:val="single"/>
          <w:vertAlign w:val="superscript"/>
        </w:rPr>
        <w:t>ND</w:t>
      </w:r>
      <w:r>
        <w:rPr>
          <w:rFonts w:ascii="Calibri" w:eastAsia="Calibri" w:hAnsi="Calibri" w:cs="Calibri"/>
          <w:b/>
          <w:sz w:val="28"/>
          <w:u w:val="single"/>
        </w:rPr>
        <w:t xml:space="preserve"> PLAINTIFF</w:t>
      </w:r>
    </w:p>
    <w:p w:rsidR="00B54B95" w:rsidRDefault="00B54B95" w:rsidP="00B54B95">
      <w:pPr>
        <w:keepNext/>
        <w:numPr>
          <w:ilvl w:val="0"/>
          <w:numId w:val="424"/>
        </w:numPr>
        <w:tabs>
          <w:tab w:val="left" w:pos="360"/>
        </w:tabs>
        <w:spacing w:after="0" w:line="240" w:lineRule="auto"/>
        <w:jc w:val="center"/>
        <w:rPr>
          <w:rFonts w:ascii="Calibri" w:eastAsia="Calibri" w:hAnsi="Calibri" w:cs="Calibri"/>
          <w:b/>
          <w:sz w:val="28"/>
          <w:u w:val="single"/>
        </w:rPr>
      </w:pPr>
    </w:p>
    <w:p w:rsidR="00B54B95" w:rsidRDefault="00B54B95" w:rsidP="00B54B95">
      <w:pPr>
        <w:keepNext/>
        <w:numPr>
          <w:ilvl w:val="0"/>
          <w:numId w:val="424"/>
        </w:numPr>
        <w:tabs>
          <w:tab w:val="left" w:pos="360"/>
        </w:tabs>
        <w:spacing w:after="0" w:line="240" w:lineRule="auto"/>
        <w:jc w:val="center"/>
        <w:rPr>
          <w:rFonts w:ascii="Calibri" w:eastAsia="Calibri" w:hAnsi="Calibri" w:cs="Calibri"/>
          <w:b/>
          <w:sz w:val="28"/>
          <w:u w:val="single"/>
        </w:rPr>
      </w:pPr>
      <w:r>
        <w:rPr>
          <w:rFonts w:ascii="Calibri" w:eastAsia="Calibri" w:hAnsi="Calibri" w:cs="Calibri"/>
          <w:b/>
          <w:sz w:val="28"/>
          <w:u w:val="single"/>
        </w:rPr>
        <w:t>AND</w:t>
      </w:r>
    </w:p>
    <w:p w:rsidR="00B54B95" w:rsidRDefault="00B54B95" w:rsidP="00B54B95">
      <w:pPr>
        <w:spacing w:after="0" w:line="240" w:lineRule="auto"/>
        <w:rPr>
          <w:rFonts w:ascii="Calibri" w:eastAsia="Calibri" w:hAnsi="Calibri" w:cs="Calibri"/>
          <w:b/>
          <w:sz w:val="28"/>
          <w:u w:val="single"/>
        </w:rPr>
      </w:pPr>
    </w:p>
    <w:p w:rsidR="00B54B95" w:rsidRDefault="00B54B95" w:rsidP="00B54B95">
      <w:pPr>
        <w:spacing w:after="0" w:line="240" w:lineRule="auto"/>
        <w:rPr>
          <w:rFonts w:ascii="Calibri" w:eastAsia="Calibri" w:hAnsi="Calibri" w:cs="Calibri"/>
          <w:b/>
          <w:sz w:val="28"/>
          <w:u w:val="single"/>
        </w:rPr>
      </w:pPr>
      <w:r>
        <w:rPr>
          <w:rFonts w:ascii="Calibri" w:eastAsia="Calibri" w:hAnsi="Calibri" w:cs="Calibri"/>
          <w:b/>
          <w:sz w:val="28"/>
          <w:u w:val="single"/>
        </w:rPr>
        <w:t>MOUNT BANK LIMITED………………………….DEFENDANT</w:t>
      </w:r>
    </w:p>
    <w:p w:rsidR="00B54B95" w:rsidRDefault="00B54B95" w:rsidP="00B54B95">
      <w:pPr>
        <w:spacing w:after="0" w:line="240" w:lineRule="auto"/>
        <w:rPr>
          <w:rFonts w:ascii="Calibri" w:eastAsia="Calibri" w:hAnsi="Calibri" w:cs="Calibri"/>
          <w:b/>
          <w:sz w:val="28"/>
          <w:u w:val="single"/>
        </w:rPr>
      </w:pPr>
    </w:p>
    <w:p w:rsidR="00B54B95" w:rsidRDefault="00B54B95" w:rsidP="00B54B95">
      <w:pPr>
        <w:keepNext/>
        <w:numPr>
          <w:ilvl w:val="0"/>
          <w:numId w:val="425"/>
        </w:numPr>
        <w:tabs>
          <w:tab w:val="left" w:pos="360"/>
        </w:tabs>
        <w:spacing w:after="0" w:line="240" w:lineRule="auto"/>
        <w:jc w:val="center"/>
        <w:rPr>
          <w:rFonts w:ascii="Calibri" w:eastAsia="Calibri" w:hAnsi="Calibri" w:cs="Calibri"/>
          <w:b/>
          <w:sz w:val="28"/>
          <w:u w:val="single"/>
        </w:rPr>
      </w:pPr>
      <w:r>
        <w:rPr>
          <w:rFonts w:ascii="Calibri" w:eastAsia="Calibri" w:hAnsi="Calibri" w:cs="Calibri"/>
          <w:b/>
          <w:sz w:val="28"/>
          <w:u w:val="single"/>
        </w:rPr>
        <w:t>INDEX</w:t>
      </w:r>
    </w:p>
    <w:p w:rsidR="00B54B95" w:rsidRDefault="00B54B95" w:rsidP="00B54B95">
      <w:pPr>
        <w:spacing w:after="0" w:line="240" w:lineRule="auto"/>
        <w:rPr>
          <w:rFonts w:ascii="Calibri" w:eastAsia="Calibri" w:hAnsi="Calibri" w:cs="Calibri"/>
          <w:sz w:val="28"/>
        </w:rPr>
      </w:pPr>
    </w:p>
    <w:tbl>
      <w:tblPr>
        <w:tblW w:w="0" w:type="auto"/>
        <w:tblInd w:w="98" w:type="dxa"/>
        <w:tblCellMar>
          <w:left w:w="10" w:type="dxa"/>
          <w:right w:w="10" w:type="dxa"/>
        </w:tblCellMar>
        <w:tblLook w:val="0000" w:firstRow="0" w:lastRow="0" w:firstColumn="0" w:lastColumn="0" w:noHBand="0" w:noVBand="0"/>
      </w:tblPr>
      <w:tblGrid>
        <w:gridCol w:w="738"/>
        <w:gridCol w:w="3740"/>
        <w:gridCol w:w="2239"/>
        <w:gridCol w:w="2239"/>
      </w:tblGrid>
      <w:tr w:rsidR="00B54B95" w:rsidTr="002B7D2A">
        <w:trPr>
          <w:trHeight w:val="1"/>
        </w:trPr>
        <w:tc>
          <w:tcPr>
            <w:tcW w:w="7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B54B95" w:rsidRDefault="00B54B95" w:rsidP="002B7D2A">
            <w:pPr>
              <w:spacing w:after="0" w:line="240" w:lineRule="auto"/>
              <w:rPr>
                <w:rFonts w:ascii="Calibri" w:eastAsia="Calibri" w:hAnsi="Calibri" w:cs="Calibri"/>
                <w:sz w:val="28"/>
              </w:rPr>
            </w:pPr>
            <w:r>
              <w:rPr>
                <w:rFonts w:ascii="Calibri" w:eastAsia="Calibri" w:hAnsi="Calibri" w:cs="Calibri"/>
                <w:sz w:val="28"/>
              </w:rPr>
              <w:t>1.</w:t>
            </w:r>
          </w:p>
          <w:p w:rsidR="00B54B95" w:rsidRDefault="00B54B95" w:rsidP="002B7D2A">
            <w:pPr>
              <w:spacing w:after="0" w:line="240" w:lineRule="auto"/>
              <w:rPr>
                <w:rFonts w:ascii="Calibri" w:eastAsia="Calibri" w:hAnsi="Calibri" w:cs="Calibri"/>
                <w:sz w:val="28"/>
              </w:rPr>
            </w:pPr>
            <w:r>
              <w:rPr>
                <w:rFonts w:ascii="Calibri" w:eastAsia="Calibri" w:hAnsi="Calibri" w:cs="Calibri"/>
                <w:sz w:val="28"/>
              </w:rPr>
              <w:t>2.</w:t>
            </w:r>
          </w:p>
          <w:p w:rsidR="00B54B95" w:rsidRDefault="00B54B95" w:rsidP="002B7D2A">
            <w:pPr>
              <w:spacing w:after="0" w:line="240" w:lineRule="auto"/>
              <w:rPr>
                <w:rFonts w:ascii="Calibri" w:eastAsia="Calibri" w:hAnsi="Calibri" w:cs="Calibri"/>
                <w:sz w:val="28"/>
              </w:rPr>
            </w:pPr>
            <w:r>
              <w:rPr>
                <w:rFonts w:ascii="Calibri" w:eastAsia="Calibri" w:hAnsi="Calibri" w:cs="Calibri"/>
                <w:sz w:val="28"/>
              </w:rPr>
              <w:t>3.</w:t>
            </w:r>
          </w:p>
          <w:p w:rsidR="00B54B95" w:rsidRDefault="00B54B95" w:rsidP="002B7D2A">
            <w:pPr>
              <w:spacing w:after="0" w:line="240" w:lineRule="auto"/>
              <w:rPr>
                <w:rFonts w:ascii="Calibri" w:eastAsia="Calibri" w:hAnsi="Calibri" w:cs="Calibri"/>
                <w:sz w:val="28"/>
              </w:rPr>
            </w:pPr>
            <w:r>
              <w:rPr>
                <w:rFonts w:ascii="Calibri" w:eastAsia="Calibri" w:hAnsi="Calibri" w:cs="Calibri"/>
                <w:sz w:val="28"/>
              </w:rPr>
              <w:t>4.</w:t>
            </w:r>
          </w:p>
          <w:p w:rsidR="00B54B95" w:rsidRDefault="00B54B95" w:rsidP="002B7D2A">
            <w:pPr>
              <w:spacing w:after="0" w:line="240" w:lineRule="auto"/>
              <w:rPr>
                <w:rFonts w:ascii="Calibri" w:eastAsia="Calibri" w:hAnsi="Calibri" w:cs="Calibri"/>
                <w:sz w:val="28"/>
              </w:rPr>
            </w:pPr>
            <w:r>
              <w:rPr>
                <w:rFonts w:ascii="Calibri" w:eastAsia="Calibri" w:hAnsi="Calibri" w:cs="Calibri"/>
                <w:sz w:val="28"/>
              </w:rPr>
              <w:t>5.</w:t>
            </w:r>
          </w:p>
          <w:p w:rsidR="00B54B95" w:rsidRDefault="00B54B95" w:rsidP="002B7D2A">
            <w:pPr>
              <w:spacing w:after="0" w:line="240" w:lineRule="auto"/>
              <w:rPr>
                <w:rFonts w:ascii="Calibri" w:eastAsia="Calibri" w:hAnsi="Calibri" w:cs="Calibri"/>
                <w:sz w:val="28"/>
              </w:rPr>
            </w:pPr>
            <w:r>
              <w:rPr>
                <w:rFonts w:ascii="Calibri" w:eastAsia="Calibri" w:hAnsi="Calibri" w:cs="Calibri"/>
                <w:sz w:val="28"/>
              </w:rPr>
              <w:t>6.</w:t>
            </w:r>
          </w:p>
          <w:p w:rsidR="00B54B95" w:rsidRDefault="00B54B95" w:rsidP="002B7D2A">
            <w:pPr>
              <w:spacing w:after="0" w:line="240" w:lineRule="auto"/>
              <w:rPr>
                <w:rFonts w:ascii="Calibri" w:eastAsia="Calibri" w:hAnsi="Calibri" w:cs="Calibri"/>
                <w:sz w:val="28"/>
              </w:rPr>
            </w:pPr>
            <w:r>
              <w:rPr>
                <w:rFonts w:ascii="Calibri" w:eastAsia="Calibri" w:hAnsi="Calibri" w:cs="Calibri"/>
                <w:sz w:val="28"/>
              </w:rPr>
              <w:t>7.</w:t>
            </w:r>
          </w:p>
          <w:p w:rsidR="00B54B95" w:rsidRDefault="00B54B95" w:rsidP="002B7D2A">
            <w:pPr>
              <w:spacing w:after="0" w:line="240" w:lineRule="auto"/>
              <w:rPr>
                <w:rFonts w:ascii="Calibri" w:eastAsia="Calibri" w:hAnsi="Calibri" w:cs="Calibri"/>
                <w:sz w:val="28"/>
              </w:rPr>
            </w:pPr>
            <w:r>
              <w:rPr>
                <w:rFonts w:ascii="Calibri" w:eastAsia="Calibri" w:hAnsi="Calibri" w:cs="Calibri"/>
                <w:sz w:val="28"/>
              </w:rPr>
              <w:t>8.</w:t>
            </w:r>
          </w:p>
          <w:p w:rsidR="00B54B95" w:rsidRDefault="00B54B95" w:rsidP="002B7D2A">
            <w:pPr>
              <w:spacing w:after="0" w:line="240" w:lineRule="auto"/>
              <w:rPr>
                <w:rFonts w:ascii="Calibri" w:eastAsia="Calibri" w:hAnsi="Calibri" w:cs="Calibri"/>
                <w:sz w:val="28"/>
              </w:rPr>
            </w:pPr>
            <w:r>
              <w:rPr>
                <w:rFonts w:ascii="Calibri" w:eastAsia="Calibri" w:hAnsi="Calibri" w:cs="Calibri"/>
                <w:sz w:val="28"/>
              </w:rPr>
              <w:t>9.</w:t>
            </w:r>
          </w:p>
          <w:p w:rsidR="00B54B95" w:rsidRDefault="00B54B95" w:rsidP="002B7D2A">
            <w:pPr>
              <w:spacing w:after="0" w:line="240" w:lineRule="auto"/>
              <w:rPr>
                <w:rFonts w:ascii="Calibri" w:eastAsia="Calibri" w:hAnsi="Calibri" w:cs="Calibri"/>
                <w:sz w:val="28"/>
              </w:rPr>
            </w:pPr>
            <w:r>
              <w:rPr>
                <w:rFonts w:ascii="Calibri" w:eastAsia="Calibri" w:hAnsi="Calibri" w:cs="Calibri"/>
                <w:sz w:val="28"/>
              </w:rPr>
              <w:t>10.</w:t>
            </w:r>
          </w:p>
          <w:p w:rsidR="00B54B95" w:rsidRDefault="00B54B95" w:rsidP="002B7D2A">
            <w:pPr>
              <w:spacing w:after="0" w:line="240" w:lineRule="auto"/>
              <w:rPr>
                <w:rFonts w:ascii="Calibri" w:eastAsia="Calibri" w:hAnsi="Calibri" w:cs="Calibri"/>
                <w:sz w:val="28"/>
              </w:rPr>
            </w:pPr>
            <w:r>
              <w:rPr>
                <w:rFonts w:ascii="Calibri" w:eastAsia="Calibri" w:hAnsi="Calibri" w:cs="Calibri"/>
                <w:sz w:val="28"/>
              </w:rPr>
              <w:t>11.</w:t>
            </w:r>
          </w:p>
          <w:p w:rsidR="00B54B95" w:rsidRDefault="00B54B95" w:rsidP="002B7D2A">
            <w:pPr>
              <w:spacing w:after="0" w:line="240" w:lineRule="auto"/>
              <w:rPr>
                <w:rFonts w:ascii="Calibri" w:eastAsia="Calibri" w:hAnsi="Calibri" w:cs="Calibri"/>
                <w:sz w:val="28"/>
              </w:rPr>
            </w:pPr>
            <w:r>
              <w:rPr>
                <w:rFonts w:ascii="Calibri" w:eastAsia="Calibri" w:hAnsi="Calibri" w:cs="Calibri"/>
                <w:sz w:val="28"/>
              </w:rPr>
              <w:t>12.</w:t>
            </w:r>
          </w:p>
          <w:p w:rsidR="00B54B95" w:rsidRDefault="00B54B95" w:rsidP="002B7D2A">
            <w:pPr>
              <w:spacing w:after="0" w:line="240" w:lineRule="auto"/>
              <w:rPr>
                <w:rFonts w:ascii="Calibri" w:eastAsia="Calibri" w:hAnsi="Calibri" w:cs="Calibri"/>
                <w:sz w:val="28"/>
              </w:rPr>
            </w:pPr>
            <w:r>
              <w:rPr>
                <w:rFonts w:ascii="Calibri" w:eastAsia="Calibri" w:hAnsi="Calibri" w:cs="Calibri"/>
                <w:sz w:val="28"/>
              </w:rPr>
              <w:t xml:space="preserve">13. </w:t>
            </w:r>
          </w:p>
          <w:p w:rsidR="00B54B95" w:rsidRDefault="00B54B95" w:rsidP="002B7D2A">
            <w:pPr>
              <w:spacing w:after="0" w:line="240" w:lineRule="auto"/>
              <w:rPr>
                <w:rFonts w:ascii="Calibri" w:eastAsia="Calibri" w:hAnsi="Calibri" w:cs="Calibri"/>
                <w:sz w:val="28"/>
              </w:rPr>
            </w:pPr>
            <w:r>
              <w:rPr>
                <w:rFonts w:ascii="Calibri" w:eastAsia="Calibri" w:hAnsi="Calibri" w:cs="Calibri"/>
                <w:sz w:val="28"/>
              </w:rPr>
              <w:t>14.</w:t>
            </w:r>
          </w:p>
          <w:p w:rsidR="00B54B95" w:rsidRDefault="00B54B95" w:rsidP="002B7D2A">
            <w:pPr>
              <w:spacing w:after="0" w:line="240" w:lineRule="auto"/>
              <w:rPr>
                <w:rFonts w:ascii="Calibri" w:eastAsia="Calibri" w:hAnsi="Calibri" w:cs="Calibri"/>
                <w:sz w:val="28"/>
              </w:rPr>
            </w:pPr>
            <w:r>
              <w:rPr>
                <w:rFonts w:ascii="Calibri" w:eastAsia="Calibri" w:hAnsi="Calibri" w:cs="Calibri"/>
                <w:sz w:val="28"/>
              </w:rPr>
              <w:t>15.</w:t>
            </w:r>
          </w:p>
          <w:p w:rsidR="00B54B95" w:rsidRDefault="00B54B95" w:rsidP="002B7D2A">
            <w:pPr>
              <w:spacing w:after="0" w:line="240" w:lineRule="auto"/>
              <w:rPr>
                <w:rFonts w:ascii="Calibri" w:eastAsia="Calibri" w:hAnsi="Calibri" w:cs="Calibri"/>
                <w:sz w:val="28"/>
              </w:rPr>
            </w:pPr>
            <w:r>
              <w:rPr>
                <w:rFonts w:ascii="Calibri" w:eastAsia="Calibri" w:hAnsi="Calibri" w:cs="Calibri"/>
                <w:sz w:val="28"/>
              </w:rPr>
              <w:t xml:space="preserve">16. </w:t>
            </w:r>
          </w:p>
          <w:p w:rsidR="00B54B95" w:rsidRDefault="00B54B95" w:rsidP="002B7D2A">
            <w:pPr>
              <w:spacing w:after="0" w:line="240" w:lineRule="auto"/>
              <w:rPr>
                <w:rFonts w:ascii="Calibri" w:eastAsia="Calibri" w:hAnsi="Calibri" w:cs="Calibri"/>
                <w:sz w:val="28"/>
              </w:rPr>
            </w:pPr>
            <w:r>
              <w:rPr>
                <w:rFonts w:ascii="Calibri" w:eastAsia="Calibri" w:hAnsi="Calibri" w:cs="Calibri"/>
                <w:sz w:val="28"/>
              </w:rPr>
              <w:t>17.</w:t>
            </w:r>
          </w:p>
          <w:p w:rsidR="00B54B95" w:rsidRDefault="00B54B95" w:rsidP="002B7D2A">
            <w:pPr>
              <w:spacing w:after="0" w:line="240" w:lineRule="auto"/>
              <w:rPr>
                <w:rFonts w:ascii="Calibri" w:eastAsia="Calibri" w:hAnsi="Calibri" w:cs="Calibri"/>
                <w:sz w:val="28"/>
              </w:rPr>
            </w:pPr>
            <w:r>
              <w:rPr>
                <w:rFonts w:ascii="Calibri" w:eastAsia="Calibri" w:hAnsi="Calibri" w:cs="Calibri"/>
                <w:sz w:val="28"/>
              </w:rPr>
              <w:t>18.</w:t>
            </w:r>
          </w:p>
          <w:p w:rsidR="00B54B95" w:rsidRDefault="00B54B95" w:rsidP="002B7D2A">
            <w:pPr>
              <w:spacing w:after="0" w:line="240" w:lineRule="auto"/>
              <w:rPr>
                <w:rFonts w:ascii="Calibri" w:eastAsia="Calibri" w:hAnsi="Calibri" w:cs="Calibri"/>
                <w:sz w:val="28"/>
              </w:rPr>
            </w:pPr>
            <w:r>
              <w:rPr>
                <w:rFonts w:ascii="Calibri" w:eastAsia="Calibri" w:hAnsi="Calibri" w:cs="Calibri"/>
                <w:sz w:val="28"/>
              </w:rPr>
              <w:t xml:space="preserve">19. </w:t>
            </w:r>
          </w:p>
          <w:p w:rsidR="00B54B95" w:rsidRDefault="00B54B95" w:rsidP="002B7D2A">
            <w:pPr>
              <w:spacing w:after="0" w:line="240" w:lineRule="auto"/>
              <w:rPr>
                <w:rFonts w:ascii="Calibri" w:eastAsia="Calibri" w:hAnsi="Calibri" w:cs="Calibri"/>
                <w:sz w:val="28"/>
              </w:rPr>
            </w:pPr>
            <w:r>
              <w:rPr>
                <w:rFonts w:ascii="Calibri" w:eastAsia="Calibri" w:hAnsi="Calibri" w:cs="Calibri"/>
                <w:sz w:val="28"/>
              </w:rPr>
              <w:t>20.</w:t>
            </w:r>
          </w:p>
          <w:p w:rsidR="00B54B95" w:rsidRDefault="00B54B95" w:rsidP="002B7D2A">
            <w:pPr>
              <w:spacing w:after="0" w:line="240" w:lineRule="auto"/>
              <w:rPr>
                <w:rFonts w:ascii="Calibri" w:eastAsia="Calibri" w:hAnsi="Calibri" w:cs="Calibri"/>
                <w:sz w:val="28"/>
              </w:rPr>
            </w:pPr>
            <w:r>
              <w:rPr>
                <w:rFonts w:ascii="Calibri" w:eastAsia="Calibri" w:hAnsi="Calibri" w:cs="Calibri"/>
                <w:sz w:val="28"/>
              </w:rPr>
              <w:t>21.</w:t>
            </w:r>
          </w:p>
          <w:p w:rsidR="00B54B95" w:rsidRDefault="00B54B95" w:rsidP="002B7D2A">
            <w:pPr>
              <w:spacing w:after="0" w:line="240" w:lineRule="auto"/>
              <w:rPr>
                <w:rFonts w:ascii="Calibri" w:eastAsia="Calibri" w:hAnsi="Calibri" w:cs="Calibri"/>
                <w:sz w:val="28"/>
              </w:rPr>
            </w:pPr>
            <w:r>
              <w:rPr>
                <w:rFonts w:ascii="Calibri" w:eastAsia="Calibri" w:hAnsi="Calibri" w:cs="Calibri"/>
                <w:sz w:val="28"/>
              </w:rPr>
              <w:t>22.</w:t>
            </w:r>
          </w:p>
          <w:p w:rsidR="00B54B95" w:rsidRDefault="00B54B95" w:rsidP="002B7D2A">
            <w:pPr>
              <w:spacing w:after="0" w:line="240" w:lineRule="auto"/>
              <w:rPr>
                <w:rFonts w:ascii="Calibri" w:eastAsia="Calibri" w:hAnsi="Calibri" w:cs="Calibri"/>
                <w:sz w:val="28"/>
              </w:rPr>
            </w:pPr>
            <w:r>
              <w:rPr>
                <w:rFonts w:ascii="Calibri" w:eastAsia="Calibri" w:hAnsi="Calibri" w:cs="Calibri"/>
                <w:sz w:val="28"/>
              </w:rPr>
              <w:t xml:space="preserve">23. </w:t>
            </w:r>
          </w:p>
          <w:p w:rsidR="00B54B95" w:rsidRDefault="00B54B95" w:rsidP="002B7D2A">
            <w:pPr>
              <w:spacing w:after="0" w:line="240" w:lineRule="auto"/>
              <w:rPr>
                <w:rFonts w:ascii="Calibri" w:eastAsia="Calibri" w:hAnsi="Calibri" w:cs="Calibri"/>
                <w:sz w:val="28"/>
              </w:rPr>
            </w:pPr>
            <w:r>
              <w:rPr>
                <w:rFonts w:ascii="Calibri" w:eastAsia="Calibri" w:hAnsi="Calibri" w:cs="Calibri"/>
                <w:sz w:val="28"/>
              </w:rPr>
              <w:t>24.</w:t>
            </w:r>
          </w:p>
          <w:p w:rsidR="00B54B95" w:rsidRDefault="00B54B95" w:rsidP="002B7D2A">
            <w:pPr>
              <w:spacing w:after="0" w:line="240" w:lineRule="auto"/>
              <w:rPr>
                <w:rFonts w:ascii="Calibri" w:eastAsia="Calibri" w:hAnsi="Calibri" w:cs="Calibri"/>
                <w:sz w:val="28"/>
              </w:rPr>
            </w:pPr>
            <w:r>
              <w:rPr>
                <w:rFonts w:ascii="Calibri" w:eastAsia="Calibri" w:hAnsi="Calibri" w:cs="Calibri"/>
                <w:sz w:val="28"/>
              </w:rPr>
              <w:t>25.</w:t>
            </w:r>
          </w:p>
          <w:p w:rsidR="00B54B95" w:rsidRDefault="00B54B95" w:rsidP="002B7D2A">
            <w:pPr>
              <w:spacing w:after="0" w:line="240" w:lineRule="auto"/>
              <w:rPr>
                <w:rFonts w:ascii="Calibri" w:eastAsia="Calibri" w:hAnsi="Calibri" w:cs="Calibri"/>
                <w:sz w:val="28"/>
              </w:rPr>
            </w:pPr>
            <w:r>
              <w:rPr>
                <w:rFonts w:ascii="Calibri" w:eastAsia="Calibri" w:hAnsi="Calibri" w:cs="Calibri"/>
                <w:sz w:val="28"/>
              </w:rPr>
              <w:t>26.</w:t>
            </w:r>
          </w:p>
          <w:p w:rsidR="00B54B95" w:rsidRDefault="00B54B95" w:rsidP="002B7D2A">
            <w:pPr>
              <w:spacing w:after="0" w:line="240" w:lineRule="auto"/>
              <w:rPr>
                <w:rFonts w:ascii="Calibri" w:eastAsia="Calibri" w:hAnsi="Calibri" w:cs="Calibri"/>
                <w:sz w:val="28"/>
              </w:rPr>
            </w:pPr>
          </w:p>
          <w:p w:rsidR="00B54B95" w:rsidRDefault="00B54B95" w:rsidP="002B7D2A">
            <w:pPr>
              <w:spacing w:after="0" w:line="240" w:lineRule="auto"/>
              <w:rPr>
                <w:rFonts w:ascii="Calibri" w:eastAsia="Calibri" w:hAnsi="Calibri" w:cs="Calibri"/>
                <w:sz w:val="28"/>
              </w:rPr>
            </w:pPr>
            <w:r>
              <w:rPr>
                <w:rFonts w:ascii="Calibri" w:eastAsia="Calibri" w:hAnsi="Calibri" w:cs="Calibri"/>
                <w:sz w:val="28"/>
              </w:rPr>
              <w:t>27.</w:t>
            </w:r>
          </w:p>
          <w:p w:rsidR="00B54B95" w:rsidRDefault="00B54B95" w:rsidP="002B7D2A">
            <w:pPr>
              <w:spacing w:after="0" w:line="240" w:lineRule="auto"/>
              <w:rPr>
                <w:rFonts w:ascii="Calibri" w:eastAsia="Calibri" w:hAnsi="Calibri" w:cs="Calibri"/>
                <w:sz w:val="28"/>
              </w:rPr>
            </w:pPr>
            <w:r>
              <w:rPr>
                <w:rFonts w:ascii="Calibri" w:eastAsia="Calibri" w:hAnsi="Calibri" w:cs="Calibri"/>
                <w:sz w:val="28"/>
              </w:rPr>
              <w:t>28.</w:t>
            </w:r>
          </w:p>
          <w:p w:rsidR="00B54B95" w:rsidRDefault="00B54B95" w:rsidP="002B7D2A">
            <w:pPr>
              <w:spacing w:after="0" w:line="240" w:lineRule="auto"/>
              <w:rPr>
                <w:rFonts w:ascii="Calibri" w:eastAsia="Calibri" w:hAnsi="Calibri" w:cs="Calibri"/>
                <w:sz w:val="28"/>
              </w:rPr>
            </w:pPr>
            <w:r>
              <w:rPr>
                <w:rFonts w:ascii="Calibri" w:eastAsia="Calibri" w:hAnsi="Calibri" w:cs="Calibri"/>
                <w:sz w:val="28"/>
              </w:rPr>
              <w:t>29.</w:t>
            </w:r>
          </w:p>
          <w:p w:rsidR="00B54B95" w:rsidRDefault="00B54B95" w:rsidP="002B7D2A">
            <w:pPr>
              <w:spacing w:after="0" w:line="240" w:lineRule="auto"/>
              <w:rPr>
                <w:rFonts w:ascii="Calibri" w:eastAsia="Calibri" w:hAnsi="Calibri" w:cs="Calibri"/>
                <w:sz w:val="28"/>
              </w:rPr>
            </w:pPr>
          </w:p>
          <w:p w:rsidR="00B54B95" w:rsidRDefault="00B54B95" w:rsidP="002B7D2A">
            <w:pPr>
              <w:spacing w:after="0" w:line="240" w:lineRule="auto"/>
              <w:rPr>
                <w:rFonts w:ascii="Calibri" w:eastAsia="Calibri" w:hAnsi="Calibri" w:cs="Calibri"/>
                <w:sz w:val="28"/>
              </w:rPr>
            </w:pPr>
            <w:r>
              <w:rPr>
                <w:rFonts w:ascii="Calibri" w:eastAsia="Calibri" w:hAnsi="Calibri" w:cs="Calibri"/>
                <w:sz w:val="28"/>
              </w:rPr>
              <w:t>30.</w:t>
            </w:r>
          </w:p>
          <w:p w:rsidR="00B54B95" w:rsidRDefault="00B54B95" w:rsidP="002B7D2A">
            <w:pPr>
              <w:spacing w:after="0" w:line="240" w:lineRule="auto"/>
              <w:rPr>
                <w:rFonts w:ascii="Calibri" w:eastAsia="Calibri" w:hAnsi="Calibri" w:cs="Calibri"/>
                <w:sz w:val="28"/>
              </w:rPr>
            </w:pPr>
            <w:r>
              <w:rPr>
                <w:rFonts w:ascii="Calibri" w:eastAsia="Calibri" w:hAnsi="Calibri" w:cs="Calibri"/>
                <w:sz w:val="28"/>
              </w:rPr>
              <w:t>31.</w:t>
            </w:r>
          </w:p>
          <w:p w:rsidR="00B54B95" w:rsidRDefault="00B54B95" w:rsidP="002B7D2A">
            <w:pPr>
              <w:spacing w:after="0" w:line="240" w:lineRule="auto"/>
              <w:rPr>
                <w:rFonts w:ascii="Calibri" w:eastAsia="Calibri" w:hAnsi="Calibri" w:cs="Calibri"/>
                <w:sz w:val="28"/>
              </w:rPr>
            </w:pPr>
            <w:r>
              <w:rPr>
                <w:rFonts w:ascii="Calibri" w:eastAsia="Calibri" w:hAnsi="Calibri" w:cs="Calibri"/>
                <w:sz w:val="28"/>
              </w:rPr>
              <w:t>32.</w:t>
            </w:r>
          </w:p>
          <w:p w:rsidR="00B54B95" w:rsidRDefault="00B54B95" w:rsidP="002B7D2A">
            <w:pPr>
              <w:spacing w:after="0" w:line="240" w:lineRule="auto"/>
              <w:rPr>
                <w:rFonts w:ascii="Calibri" w:eastAsia="Calibri" w:hAnsi="Calibri" w:cs="Calibri"/>
                <w:sz w:val="28"/>
              </w:rPr>
            </w:pPr>
            <w:r>
              <w:rPr>
                <w:rFonts w:ascii="Calibri" w:eastAsia="Calibri" w:hAnsi="Calibri" w:cs="Calibri"/>
                <w:sz w:val="28"/>
              </w:rPr>
              <w:t>33.</w:t>
            </w:r>
          </w:p>
          <w:p w:rsidR="00B54B95" w:rsidRDefault="00B54B95" w:rsidP="002B7D2A">
            <w:pPr>
              <w:spacing w:after="0" w:line="240" w:lineRule="auto"/>
              <w:rPr>
                <w:rFonts w:ascii="Calibri" w:eastAsia="Calibri" w:hAnsi="Calibri" w:cs="Calibri"/>
                <w:sz w:val="28"/>
              </w:rPr>
            </w:pPr>
            <w:r>
              <w:rPr>
                <w:rFonts w:ascii="Calibri" w:eastAsia="Calibri" w:hAnsi="Calibri" w:cs="Calibri"/>
                <w:sz w:val="28"/>
              </w:rPr>
              <w:t>34.</w:t>
            </w:r>
          </w:p>
          <w:p w:rsidR="00B54B95" w:rsidRDefault="00B54B95" w:rsidP="002B7D2A">
            <w:pPr>
              <w:spacing w:after="0" w:line="240" w:lineRule="auto"/>
              <w:rPr>
                <w:rFonts w:ascii="Calibri" w:eastAsia="Calibri" w:hAnsi="Calibri" w:cs="Calibri"/>
                <w:sz w:val="28"/>
              </w:rPr>
            </w:pPr>
            <w:r>
              <w:rPr>
                <w:rFonts w:ascii="Calibri" w:eastAsia="Calibri" w:hAnsi="Calibri" w:cs="Calibri"/>
                <w:sz w:val="28"/>
              </w:rPr>
              <w:t xml:space="preserve">35. </w:t>
            </w:r>
          </w:p>
          <w:p w:rsidR="00B54B95" w:rsidRDefault="00B54B95" w:rsidP="002B7D2A">
            <w:pPr>
              <w:spacing w:after="0" w:line="240" w:lineRule="auto"/>
              <w:rPr>
                <w:rFonts w:ascii="Calibri" w:eastAsia="Calibri" w:hAnsi="Calibri" w:cs="Calibri"/>
                <w:sz w:val="28"/>
              </w:rPr>
            </w:pPr>
            <w:r>
              <w:rPr>
                <w:rFonts w:ascii="Calibri" w:eastAsia="Calibri" w:hAnsi="Calibri" w:cs="Calibri"/>
                <w:sz w:val="28"/>
              </w:rPr>
              <w:t>36.</w:t>
            </w:r>
          </w:p>
          <w:p w:rsidR="00B54B95" w:rsidRDefault="00B54B95" w:rsidP="002B7D2A">
            <w:pPr>
              <w:spacing w:after="0" w:line="240" w:lineRule="auto"/>
              <w:rPr>
                <w:rFonts w:ascii="Calibri" w:eastAsia="Calibri" w:hAnsi="Calibri" w:cs="Calibri"/>
                <w:sz w:val="28"/>
              </w:rPr>
            </w:pPr>
            <w:r>
              <w:rPr>
                <w:rFonts w:ascii="Calibri" w:eastAsia="Calibri" w:hAnsi="Calibri" w:cs="Calibri"/>
                <w:sz w:val="28"/>
              </w:rPr>
              <w:t>37.</w:t>
            </w:r>
          </w:p>
          <w:p w:rsidR="00B54B95" w:rsidRDefault="00B54B95" w:rsidP="002B7D2A">
            <w:pPr>
              <w:spacing w:after="0" w:line="240" w:lineRule="auto"/>
              <w:rPr>
                <w:rFonts w:ascii="Calibri" w:eastAsia="Calibri" w:hAnsi="Calibri" w:cs="Calibri"/>
                <w:sz w:val="28"/>
              </w:rPr>
            </w:pPr>
          </w:p>
          <w:p w:rsidR="00B54B95" w:rsidRDefault="00B54B95" w:rsidP="002B7D2A">
            <w:pPr>
              <w:spacing w:after="0" w:line="240" w:lineRule="auto"/>
              <w:rPr>
                <w:rFonts w:ascii="Calibri" w:eastAsia="Calibri" w:hAnsi="Calibri" w:cs="Calibri"/>
                <w:sz w:val="28"/>
              </w:rPr>
            </w:pPr>
            <w:r>
              <w:rPr>
                <w:rFonts w:ascii="Calibri" w:eastAsia="Calibri" w:hAnsi="Calibri" w:cs="Calibri"/>
                <w:sz w:val="28"/>
              </w:rPr>
              <w:t>38.</w:t>
            </w:r>
          </w:p>
          <w:p w:rsidR="00B54B95" w:rsidRDefault="00B54B95" w:rsidP="002B7D2A">
            <w:pPr>
              <w:spacing w:after="0" w:line="240" w:lineRule="auto"/>
              <w:rPr>
                <w:rFonts w:ascii="Calibri" w:eastAsia="Calibri" w:hAnsi="Calibri" w:cs="Calibri"/>
              </w:rPr>
            </w:pPr>
            <w:r>
              <w:rPr>
                <w:rFonts w:ascii="Calibri" w:eastAsia="Calibri" w:hAnsi="Calibri" w:cs="Calibri"/>
                <w:sz w:val="28"/>
              </w:rPr>
              <w:t>39.</w:t>
            </w:r>
          </w:p>
        </w:tc>
        <w:tc>
          <w:tcPr>
            <w:tcW w:w="374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B54B95" w:rsidRDefault="00B54B95" w:rsidP="002B7D2A">
            <w:pPr>
              <w:spacing w:after="0" w:line="240" w:lineRule="auto"/>
              <w:rPr>
                <w:rFonts w:ascii="Calibri" w:eastAsia="Calibri" w:hAnsi="Calibri" w:cs="Calibri"/>
                <w:sz w:val="28"/>
              </w:rPr>
            </w:pPr>
            <w:r>
              <w:rPr>
                <w:rFonts w:ascii="Calibri" w:eastAsia="Calibri" w:hAnsi="Calibri" w:cs="Calibri"/>
                <w:sz w:val="28"/>
              </w:rPr>
              <w:t>Memorandum of Appeal</w:t>
            </w:r>
          </w:p>
          <w:p w:rsidR="00B54B95" w:rsidRDefault="00B54B95" w:rsidP="002B7D2A">
            <w:pPr>
              <w:spacing w:after="0" w:line="240" w:lineRule="auto"/>
              <w:rPr>
                <w:rFonts w:ascii="Calibri" w:eastAsia="Calibri" w:hAnsi="Calibri" w:cs="Calibri"/>
                <w:sz w:val="28"/>
              </w:rPr>
            </w:pPr>
            <w:r>
              <w:rPr>
                <w:rFonts w:ascii="Calibri" w:eastAsia="Calibri" w:hAnsi="Calibri" w:cs="Calibri"/>
                <w:sz w:val="28"/>
              </w:rPr>
              <w:t>Plaint</w:t>
            </w:r>
          </w:p>
          <w:p w:rsidR="00B54B95" w:rsidRDefault="00B54B95" w:rsidP="002B7D2A">
            <w:pPr>
              <w:spacing w:after="0" w:line="240" w:lineRule="auto"/>
              <w:rPr>
                <w:rFonts w:ascii="Calibri" w:eastAsia="Calibri" w:hAnsi="Calibri" w:cs="Calibri"/>
                <w:sz w:val="28"/>
              </w:rPr>
            </w:pPr>
            <w:r>
              <w:rPr>
                <w:rFonts w:ascii="Calibri" w:eastAsia="Calibri" w:hAnsi="Calibri" w:cs="Calibri"/>
                <w:sz w:val="28"/>
              </w:rPr>
              <w:t>Chamber Summons</w:t>
            </w:r>
          </w:p>
          <w:p w:rsidR="00B54B95" w:rsidRDefault="00B54B95" w:rsidP="002B7D2A">
            <w:pPr>
              <w:spacing w:after="0" w:line="240" w:lineRule="auto"/>
              <w:rPr>
                <w:rFonts w:ascii="Calibri" w:eastAsia="Calibri" w:hAnsi="Calibri" w:cs="Calibri"/>
                <w:sz w:val="28"/>
              </w:rPr>
            </w:pPr>
            <w:r>
              <w:rPr>
                <w:rFonts w:ascii="Calibri" w:eastAsia="Calibri" w:hAnsi="Calibri" w:cs="Calibri"/>
                <w:sz w:val="28"/>
              </w:rPr>
              <w:t>Affidavit of M G Qureishi</w:t>
            </w:r>
          </w:p>
          <w:p w:rsidR="00B54B95" w:rsidRDefault="00B54B95" w:rsidP="002B7D2A">
            <w:pPr>
              <w:spacing w:after="0" w:line="240" w:lineRule="auto"/>
              <w:rPr>
                <w:rFonts w:ascii="Calibri" w:eastAsia="Calibri" w:hAnsi="Calibri" w:cs="Calibri"/>
                <w:sz w:val="28"/>
              </w:rPr>
            </w:pPr>
            <w:r>
              <w:rPr>
                <w:rFonts w:ascii="Calibri" w:eastAsia="Calibri" w:hAnsi="Calibri" w:cs="Calibri"/>
                <w:sz w:val="28"/>
              </w:rPr>
              <w:t>Annextures</w:t>
            </w:r>
          </w:p>
          <w:p w:rsidR="00B54B95" w:rsidRDefault="00B54B95" w:rsidP="002B7D2A">
            <w:pPr>
              <w:spacing w:after="0" w:line="240" w:lineRule="auto"/>
              <w:rPr>
                <w:rFonts w:ascii="Calibri" w:eastAsia="Calibri" w:hAnsi="Calibri" w:cs="Calibri"/>
                <w:sz w:val="28"/>
              </w:rPr>
            </w:pPr>
            <w:r>
              <w:rPr>
                <w:rFonts w:ascii="Calibri" w:eastAsia="Calibri" w:hAnsi="Calibri" w:cs="Calibri"/>
                <w:sz w:val="28"/>
              </w:rPr>
              <w:t>Affidavit of M G Qureishi</w:t>
            </w:r>
          </w:p>
          <w:p w:rsidR="00B54B95" w:rsidRDefault="00B54B95" w:rsidP="002B7D2A">
            <w:pPr>
              <w:spacing w:after="0" w:line="240" w:lineRule="auto"/>
              <w:rPr>
                <w:rFonts w:ascii="Calibri" w:eastAsia="Calibri" w:hAnsi="Calibri" w:cs="Calibri"/>
                <w:sz w:val="28"/>
              </w:rPr>
            </w:pPr>
            <w:r>
              <w:rPr>
                <w:rFonts w:ascii="Calibri" w:eastAsia="Calibri" w:hAnsi="Calibri" w:cs="Calibri"/>
                <w:sz w:val="28"/>
              </w:rPr>
              <w:t>Annextures</w:t>
            </w:r>
          </w:p>
          <w:p w:rsidR="00B54B95" w:rsidRDefault="00B54B95" w:rsidP="002B7D2A">
            <w:pPr>
              <w:spacing w:after="0" w:line="240" w:lineRule="auto"/>
              <w:rPr>
                <w:rFonts w:ascii="Calibri" w:eastAsia="Calibri" w:hAnsi="Calibri" w:cs="Calibri"/>
                <w:sz w:val="28"/>
              </w:rPr>
            </w:pPr>
            <w:r>
              <w:rPr>
                <w:rFonts w:ascii="Calibri" w:eastAsia="Calibri" w:hAnsi="Calibri" w:cs="Calibri"/>
                <w:sz w:val="28"/>
              </w:rPr>
              <w:t>Notice of appointment of Advocates</w:t>
            </w:r>
          </w:p>
          <w:p w:rsidR="00B54B95" w:rsidRDefault="00B54B95" w:rsidP="002B7D2A">
            <w:pPr>
              <w:spacing w:after="0" w:line="240" w:lineRule="auto"/>
              <w:rPr>
                <w:rFonts w:ascii="Calibri" w:eastAsia="Calibri" w:hAnsi="Calibri" w:cs="Calibri"/>
                <w:sz w:val="28"/>
              </w:rPr>
            </w:pPr>
            <w:r>
              <w:rPr>
                <w:rFonts w:ascii="Calibri" w:eastAsia="Calibri" w:hAnsi="Calibri" w:cs="Calibri"/>
                <w:sz w:val="28"/>
              </w:rPr>
              <w:t>Summons to Enter Appearance</w:t>
            </w:r>
          </w:p>
          <w:p w:rsidR="00B54B95" w:rsidRDefault="00B54B95" w:rsidP="002B7D2A">
            <w:pPr>
              <w:spacing w:after="0" w:line="240" w:lineRule="auto"/>
              <w:rPr>
                <w:rFonts w:ascii="Calibri" w:eastAsia="Calibri" w:hAnsi="Calibri" w:cs="Calibri"/>
                <w:sz w:val="28"/>
              </w:rPr>
            </w:pPr>
            <w:r>
              <w:rPr>
                <w:rFonts w:ascii="Calibri" w:eastAsia="Calibri" w:hAnsi="Calibri" w:cs="Calibri"/>
                <w:sz w:val="28"/>
              </w:rPr>
              <w:t>Grounds of objection</w:t>
            </w:r>
          </w:p>
          <w:p w:rsidR="00B54B95" w:rsidRDefault="00B54B95" w:rsidP="002B7D2A">
            <w:pPr>
              <w:spacing w:after="0" w:line="240" w:lineRule="auto"/>
              <w:rPr>
                <w:rFonts w:ascii="Calibri" w:eastAsia="Calibri" w:hAnsi="Calibri" w:cs="Calibri"/>
                <w:sz w:val="28"/>
              </w:rPr>
            </w:pPr>
            <w:r>
              <w:rPr>
                <w:rFonts w:ascii="Calibri" w:eastAsia="Calibri" w:hAnsi="Calibri" w:cs="Calibri"/>
                <w:sz w:val="28"/>
              </w:rPr>
              <w:t>Replying affidavit of Ayaz  Merali</w:t>
            </w:r>
          </w:p>
          <w:p w:rsidR="00B54B95" w:rsidRDefault="00B54B95" w:rsidP="002B7D2A">
            <w:pPr>
              <w:spacing w:after="0" w:line="240" w:lineRule="auto"/>
              <w:rPr>
                <w:rFonts w:ascii="Calibri" w:eastAsia="Calibri" w:hAnsi="Calibri" w:cs="Calibri"/>
                <w:sz w:val="28"/>
              </w:rPr>
            </w:pPr>
            <w:r>
              <w:rPr>
                <w:rFonts w:ascii="Calibri" w:eastAsia="Calibri" w:hAnsi="Calibri" w:cs="Calibri"/>
                <w:sz w:val="28"/>
              </w:rPr>
              <w:t>Annextures</w:t>
            </w:r>
          </w:p>
          <w:p w:rsidR="00B54B95" w:rsidRDefault="00B54B95" w:rsidP="002B7D2A">
            <w:pPr>
              <w:spacing w:after="0" w:line="240" w:lineRule="auto"/>
              <w:rPr>
                <w:rFonts w:ascii="Calibri" w:eastAsia="Calibri" w:hAnsi="Calibri" w:cs="Calibri"/>
                <w:sz w:val="28"/>
              </w:rPr>
            </w:pPr>
            <w:r>
              <w:rPr>
                <w:rFonts w:ascii="Calibri" w:eastAsia="Calibri" w:hAnsi="Calibri" w:cs="Calibri"/>
                <w:sz w:val="28"/>
              </w:rPr>
              <w:t>Memorandum of Appearance</w:t>
            </w:r>
          </w:p>
          <w:p w:rsidR="00B54B95" w:rsidRDefault="00B54B95" w:rsidP="002B7D2A">
            <w:pPr>
              <w:spacing w:after="0" w:line="240" w:lineRule="auto"/>
              <w:rPr>
                <w:rFonts w:ascii="Calibri" w:eastAsia="Calibri" w:hAnsi="Calibri" w:cs="Calibri"/>
                <w:sz w:val="28"/>
              </w:rPr>
            </w:pPr>
            <w:r>
              <w:rPr>
                <w:rFonts w:ascii="Calibri" w:eastAsia="Calibri" w:hAnsi="Calibri" w:cs="Calibri"/>
                <w:sz w:val="28"/>
              </w:rPr>
              <w:t>Defence</w:t>
            </w:r>
          </w:p>
          <w:p w:rsidR="00B54B95" w:rsidRDefault="00B54B95" w:rsidP="002B7D2A">
            <w:pPr>
              <w:spacing w:after="0" w:line="240" w:lineRule="auto"/>
              <w:rPr>
                <w:rFonts w:ascii="Calibri" w:eastAsia="Calibri" w:hAnsi="Calibri" w:cs="Calibri"/>
                <w:sz w:val="28"/>
              </w:rPr>
            </w:pPr>
            <w:r>
              <w:rPr>
                <w:rFonts w:ascii="Calibri" w:eastAsia="Calibri" w:hAnsi="Calibri" w:cs="Calibri"/>
                <w:sz w:val="28"/>
              </w:rPr>
              <w:t>Notice of Change of Advocates</w:t>
            </w:r>
          </w:p>
          <w:p w:rsidR="00B54B95" w:rsidRDefault="00B54B95" w:rsidP="002B7D2A">
            <w:pPr>
              <w:spacing w:after="0" w:line="240" w:lineRule="auto"/>
              <w:rPr>
                <w:rFonts w:ascii="Calibri" w:eastAsia="Calibri" w:hAnsi="Calibri" w:cs="Calibri"/>
                <w:sz w:val="28"/>
              </w:rPr>
            </w:pPr>
            <w:r>
              <w:rPr>
                <w:rFonts w:ascii="Calibri" w:eastAsia="Calibri" w:hAnsi="Calibri" w:cs="Calibri"/>
                <w:sz w:val="28"/>
              </w:rPr>
              <w:t>Summons for Directions</w:t>
            </w:r>
          </w:p>
          <w:p w:rsidR="00B54B95" w:rsidRDefault="00B54B95" w:rsidP="002B7D2A">
            <w:pPr>
              <w:spacing w:after="0" w:line="240" w:lineRule="auto"/>
              <w:rPr>
                <w:rFonts w:ascii="Calibri" w:eastAsia="Calibri" w:hAnsi="Calibri" w:cs="Calibri"/>
                <w:sz w:val="28"/>
              </w:rPr>
            </w:pPr>
            <w:r>
              <w:rPr>
                <w:rFonts w:ascii="Calibri" w:eastAsia="Calibri" w:hAnsi="Calibri" w:cs="Calibri"/>
                <w:sz w:val="28"/>
              </w:rPr>
              <w:t>Plaintiff’s Statement of Issues</w:t>
            </w:r>
          </w:p>
          <w:p w:rsidR="00B54B95" w:rsidRDefault="00B54B95" w:rsidP="002B7D2A">
            <w:pPr>
              <w:spacing w:after="0" w:line="240" w:lineRule="auto"/>
              <w:rPr>
                <w:rFonts w:ascii="Calibri" w:eastAsia="Calibri" w:hAnsi="Calibri" w:cs="Calibri"/>
                <w:sz w:val="28"/>
              </w:rPr>
            </w:pPr>
            <w:r>
              <w:rPr>
                <w:rFonts w:ascii="Calibri" w:eastAsia="Calibri" w:hAnsi="Calibri" w:cs="Calibri"/>
                <w:sz w:val="28"/>
              </w:rPr>
              <w:t>Defendants Statement of issues</w:t>
            </w:r>
          </w:p>
          <w:p w:rsidR="00B54B95" w:rsidRDefault="00B54B95" w:rsidP="002B7D2A">
            <w:pPr>
              <w:spacing w:after="0" w:line="240" w:lineRule="auto"/>
              <w:rPr>
                <w:rFonts w:ascii="Calibri" w:eastAsia="Calibri" w:hAnsi="Calibri" w:cs="Calibri"/>
                <w:sz w:val="28"/>
              </w:rPr>
            </w:pPr>
            <w:r>
              <w:rPr>
                <w:rFonts w:ascii="Calibri" w:eastAsia="Calibri" w:hAnsi="Calibri" w:cs="Calibri"/>
                <w:sz w:val="28"/>
              </w:rPr>
              <w:t>Ruling on Issues</w:t>
            </w:r>
          </w:p>
          <w:p w:rsidR="00B54B95" w:rsidRDefault="00B54B95" w:rsidP="002B7D2A">
            <w:pPr>
              <w:spacing w:after="0" w:line="240" w:lineRule="auto"/>
              <w:rPr>
                <w:rFonts w:ascii="Calibri" w:eastAsia="Calibri" w:hAnsi="Calibri" w:cs="Calibri"/>
                <w:sz w:val="28"/>
              </w:rPr>
            </w:pPr>
            <w:r>
              <w:rPr>
                <w:rFonts w:ascii="Calibri" w:eastAsia="Calibri" w:hAnsi="Calibri" w:cs="Calibri"/>
                <w:sz w:val="28"/>
              </w:rPr>
              <w:t>Notice of Change of Advocates</w:t>
            </w:r>
          </w:p>
          <w:p w:rsidR="00B54B95" w:rsidRDefault="00B54B95" w:rsidP="002B7D2A">
            <w:pPr>
              <w:spacing w:after="0" w:line="240" w:lineRule="auto"/>
              <w:rPr>
                <w:rFonts w:ascii="Calibri" w:eastAsia="Calibri" w:hAnsi="Calibri" w:cs="Calibri"/>
                <w:sz w:val="28"/>
              </w:rPr>
            </w:pPr>
            <w:r>
              <w:rPr>
                <w:rFonts w:ascii="Calibri" w:eastAsia="Calibri" w:hAnsi="Calibri" w:cs="Calibri"/>
                <w:sz w:val="28"/>
              </w:rPr>
              <w:t>Plaintiff’s list of documents</w:t>
            </w:r>
          </w:p>
          <w:p w:rsidR="00B54B95" w:rsidRDefault="00B54B95" w:rsidP="002B7D2A">
            <w:pPr>
              <w:spacing w:after="0" w:line="240" w:lineRule="auto"/>
              <w:rPr>
                <w:rFonts w:ascii="Calibri" w:eastAsia="Calibri" w:hAnsi="Calibri" w:cs="Calibri"/>
                <w:sz w:val="28"/>
              </w:rPr>
            </w:pPr>
            <w:r>
              <w:rPr>
                <w:rFonts w:ascii="Calibri" w:eastAsia="Calibri" w:hAnsi="Calibri" w:cs="Calibri"/>
                <w:sz w:val="28"/>
              </w:rPr>
              <w:t>Notice to Produce</w:t>
            </w:r>
          </w:p>
          <w:p w:rsidR="00B54B95" w:rsidRDefault="00B54B95" w:rsidP="002B7D2A">
            <w:pPr>
              <w:spacing w:after="0" w:line="240" w:lineRule="auto"/>
              <w:rPr>
                <w:rFonts w:ascii="Calibri" w:eastAsia="Calibri" w:hAnsi="Calibri" w:cs="Calibri"/>
                <w:sz w:val="28"/>
              </w:rPr>
            </w:pPr>
            <w:r>
              <w:rPr>
                <w:rFonts w:ascii="Calibri" w:eastAsia="Calibri" w:hAnsi="Calibri" w:cs="Calibri"/>
                <w:sz w:val="28"/>
              </w:rPr>
              <w:t>Plaintiff’s list of authourities</w:t>
            </w:r>
          </w:p>
          <w:p w:rsidR="00B54B95" w:rsidRDefault="00B54B95" w:rsidP="002B7D2A">
            <w:pPr>
              <w:spacing w:after="0" w:line="240" w:lineRule="auto"/>
              <w:rPr>
                <w:rFonts w:ascii="Calibri" w:eastAsia="Calibri" w:hAnsi="Calibri" w:cs="Calibri"/>
                <w:sz w:val="28"/>
              </w:rPr>
            </w:pPr>
            <w:r>
              <w:rPr>
                <w:rFonts w:ascii="Calibri" w:eastAsia="Calibri" w:hAnsi="Calibri" w:cs="Calibri"/>
                <w:sz w:val="28"/>
              </w:rPr>
              <w:t>Defendant’s list of documents</w:t>
            </w:r>
          </w:p>
          <w:p w:rsidR="00B54B95" w:rsidRDefault="00B54B95" w:rsidP="002B7D2A">
            <w:pPr>
              <w:spacing w:after="0" w:line="240" w:lineRule="auto"/>
              <w:rPr>
                <w:rFonts w:ascii="Calibri" w:eastAsia="Calibri" w:hAnsi="Calibri" w:cs="Calibri"/>
                <w:sz w:val="28"/>
              </w:rPr>
            </w:pPr>
            <w:r>
              <w:rPr>
                <w:rFonts w:ascii="Calibri" w:eastAsia="Calibri" w:hAnsi="Calibri" w:cs="Calibri"/>
                <w:sz w:val="28"/>
              </w:rPr>
              <w:t>Defendant’s list of authorities</w:t>
            </w:r>
          </w:p>
          <w:p w:rsidR="00B54B95" w:rsidRDefault="00B54B95" w:rsidP="002B7D2A">
            <w:pPr>
              <w:spacing w:after="0" w:line="240" w:lineRule="auto"/>
              <w:rPr>
                <w:rFonts w:ascii="Calibri" w:eastAsia="Calibri" w:hAnsi="Calibri" w:cs="Calibri"/>
                <w:sz w:val="28"/>
              </w:rPr>
            </w:pPr>
            <w:r>
              <w:rPr>
                <w:rFonts w:ascii="Calibri" w:eastAsia="Calibri" w:hAnsi="Calibri" w:cs="Calibri"/>
                <w:sz w:val="28"/>
              </w:rPr>
              <w:t>Defendant’s amended list of authourities</w:t>
            </w:r>
          </w:p>
          <w:p w:rsidR="00B54B95" w:rsidRDefault="00B54B95" w:rsidP="002B7D2A">
            <w:pPr>
              <w:spacing w:after="0" w:line="240" w:lineRule="auto"/>
              <w:rPr>
                <w:rFonts w:ascii="Calibri" w:eastAsia="Calibri" w:hAnsi="Calibri" w:cs="Calibri"/>
                <w:sz w:val="28"/>
              </w:rPr>
            </w:pPr>
            <w:r>
              <w:rPr>
                <w:rFonts w:ascii="Calibri" w:eastAsia="Calibri" w:hAnsi="Calibri" w:cs="Calibri"/>
                <w:sz w:val="28"/>
              </w:rPr>
              <w:t>Plaintiffs written submissions</w:t>
            </w:r>
          </w:p>
          <w:p w:rsidR="00B54B95" w:rsidRDefault="00B54B95" w:rsidP="002B7D2A">
            <w:pPr>
              <w:spacing w:after="0" w:line="240" w:lineRule="auto"/>
              <w:rPr>
                <w:rFonts w:ascii="Calibri" w:eastAsia="Calibri" w:hAnsi="Calibri" w:cs="Calibri"/>
                <w:sz w:val="28"/>
              </w:rPr>
            </w:pPr>
            <w:r>
              <w:rPr>
                <w:rFonts w:ascii="Calibri" w:eastAsia="Calibri" w:hAnsi="Calibri" w:cs="Calibri"/>
                <w:sz w:val="28"/>
              </w:rPr>
              <w:t>Defendant’s written submissions</w:t>
            </w:r>
          </w:p>
          <w:p w:rsidR="00B54B95" w:rsidRDefault="00B54B95" w:rsidP="002B7D2A">
            <w:pPr>
              <w:spacing w:after="0" w:line="240" w:lineRule="auto"/>
              <w:rPr>
                <w:rFonts w:ascii="Calibri" w:eastAsia="Calibri" w:hAnsi="Calibri" w:cs="Calibri"/>
                <w:sz w:val="28"/>
              </w:rPr>
            </w:pPr>
            <w:r>
              <w:rPr>
                <w:rFonts w:ascii="Calibri" w:eastAsia="Calibri" w:hAnsi="Calibri" w:cs="Calibri"/>
                <w:sz w:val="28"/>
              </w:rPr>
              <w:t>Plaintiff’s reply to defendants submissions</w:t>
            </w:r>
          </w:p>
          <w:p w:rsidR="00B54B95" w:rsidRDefault="00B54B95" w:rsidP="002B7D2A">
            <w:pPr>
              <w:spacing w:after="0" w:line="240" w:lineRule="auto"/>
              <w:rPr>
                <w:rFonts w:ascii="Calibri" w:eastAsia="Calibri" w:hAnsi="Calibri" w:cs="Calibri"/>
                <w:sz w:val="28"/>
              </w:rPr>
            </w:pPr>
            <w:r>
              <w:rPr>
                <w:rFonts w:ascii="Calibri" w:eastAsia="Calibri" w:hAnsi="Calibri" w:cs="Calibri"/>
                <w:sz w:val="28"/>
              </w:rPr>
              <w:t>Proceedings and exhibits</w:t>
            </w:r>
          </w:p>
          <w:p w:rsidR="00B54B95" w:rsidRDefault="00B54B95" w:rsidP="002B7D2A">
            <w:pPr>
              <w:spacing w:after="0" w:line="240" w:lineRule="auto"/>
              <w:rPr>
                <w:rFonts w:ascii="Calibri" w:eastAsia="Calibri" w:hAnsi="Calibri" w:cs="Calibri"/>
                <w:sz w:val="28"/>
              </w:rPr>
            </w:pPr>
            <w:r>
              <w:rPr>
                <w:rFonts w:ascii="Calibri" w:eastAsia="Calibri" w:hAnsi="Calibri" w:cs="Calibri"/>
                <w:sz w:val="28"/>
              </w:rPr>
              <w:t>Judgement</w:t>
            </w:r>
          </w:p>
          <w:p w:rsidR="00B54B95" w:rsidRDefault="00B54B95" w:rsidP="002B7D2A">
            <w:pPr>
              <w:spacing w:after="0" w:line="240" w:lineRule="auto"/>
              <w:rPr>
                <w:rFonts w:ascii="Calibri" w:eastAsia="Calibri" w:hAnsi="Calibri" w:cs="Calibri"/>
                <w:sz w:val="28"/>
              </w:rPr>
            </w:pPr>
            <w:r>
              <w:rPr>
                <w:rFonts w:ascii="Calibri" w:eastAsia="Calibri" w:hAnsi="Calibri" w:cs="Calibri"/>
                <w:sz w:val="28"/>
              </w:rPr>
              <w:t xml:space="preserve">Decree </w:t>
            </w:r>
          </w:p>
          <w:p w:rsidR="00B54B95" w:rsidRDefault="00B54B95" w:rsidP="002B7D2A">
            <w:pPr>
              <w:spacing w:after="0" w:line="240" w:lineRule="auto"/>
              <w:rPr>
                <w:rFonts w:ascii="Calibri" w:eastAsia="Calibri" w:hAnsi="Calibri" w:cs="Calibri"/>
                <w:sz w:val="28"/>
              </w:rPr>
            </w:pPr>
            <w:r>
              <w:rPr>
                <w:rFonts w:ascii="Calibri" w:eastAsia="Calibri" w:hAnsi="Calibri" w:cs="Calibri"/>
                <w:sz w:val="28"/>
              </w:rPr>
              <w:t>Notice of Appeal</w:t>
            </w:r>
          </w:p>
          <w:p w:rsidR="00B54B95" w:rsidRDefault="00B54B95" w:rsidP="002B7D2A">
            <w:pPr>
              <w:spacing w:after="0" w:line="240" w:lineRule="auto"/>
              <w:rPr>
                <w:rFonts w:ascii="Calibri" w:eastAsia="Calibri" w:hAnsi="Calibri" w:cs="Calibri"/>
                <w:sz w:val="28"/>
              </w:rPr>
            </w:pPr>
            <w:r>
              <w:rPr>
                <w:rFonts w:ascii="Calibri" w:eastAsia="Calibri" w:hAnsi="Calibri" w:cs="Calibri"/>
                <w:sz w:val="28"/>
              </w:rPr>
              <w:t>Letter requesting for proceedings</w:t>
            </w:r>
          </w:p>
          <w:p w:rsidR="00B54B95" w:rsidRDefault="00B54B95" w:rsidP="002B7D2A">
            <w:pPr>
              <w:spacing w:after="0" w:line="240" w:lineRule="auto"/>
              <w:rPr>
                <w:rFonts w:ascii="Calibri" w:eastAsia="Calibri" w:hAnsi="Calibri" w:cs="Calibri"/>
                <w:sz w:val="28"/>
              </w:rPr>
            </w:pPr>
            <w:r>
              <w:rPr>
                <w:rFonts w:ascii="Calibri" w:eastAsia="Calibri" w:hAnsi="Calibri" w:cs="Calibri"/>
                <w:sz w:val="28"/>
              </w:rPr>
              <w:t>Notice of Address for service</w:t>
            </w:r>
          </w:p>
          <w:p w:rsidR="00B54B95" w:rsidRDefault="00B54B95" w:rsidP="002B7D2A">
            <w:pPr>
              <w:spacing w:after="0" w:line="240" w:lineRule="auto"/>
              <w:rPr>
                <w:rFonts w:ascii="Calibri" w:eastAsia="Calibri" w:hAnsi="Calibri" w:cs="Calibri"/>
                <w:sz w:val="28"/>
              </w:rPr>
            </w:pPr>
            <w:r>
              <w:rPr>
                <w:rFonts w:ascii="Calibri" w:eastAsia="Calibri" w:hAnsi="Calibri" w:cs="Calibri"/>
                <w:sz w:val="28"/>
              </w:rPr>
              <w:t>Plaintiff’s Notice of appeal</w:t>
            </w:r>
          </w:p>
          <w:p w:rsidR="00B54B95" w:rsidRDefault="00B54B95" w:rsidP="002B7D2A">
            <w:pPr>
              <w:spacing w:after="0" w:line="240" w:lineRule="auto"/>
              <w:rPr>
                <w:rFonts w:ascii="Calibri" w:eastAsia="Calibri" w:hAnsi="Calibri" w:cs="Calibri"/>
                <w:sz w:val="28"/>
              </w:rPr>
            </w:pPr>
            <w:r>
              <w:rPr>
                <w:rFonts w:ascii="Calibri" w:eastAsia="Calibri" w:hAnsi="Calibri" w:cs="Calibri"/>
                <w:sz w:val="28"/>
              </w:rPr>
              <w:t>Defendant’s Notice of address for service</w:t>
            </w:r>
          </w:p>
          <w:p w:rsidR="00B54B95" w:rsidRDefault="00B54B95" w:rsidP="002B7D2A">
            <w:pPr>
              <w:spacing w:after="0" w:line="240" w:lineRule="auto"/>
              <w:rPr>
                <w:rFonts w:ascii="Calibri" w:eastAsia="Calibri" w:hAnsi="Calibri" w:cs="Calibri"/>
                <w:sz w:val="28"/>
              </w:rPr>
            </w:pPr>
            <w:r>
              <w:rPr>
                <w:rFonts w:ascii="Calibri" w:eastAsia="Calibri" w:hAnsi="Calibri" w:cs="Calibri"/>
                <w:sz w:val="28"/>
              </w:rPr>
              <w:t>Miscellaneous correspondence</w:t>
            </w:r>
          </w:p>
          <w:p w:rsidR="00B54B95" w:rsidRDefault="00B54B95" w:rsidP="002B7D2A">
            <w:pPr>
              <w:spacing w:after="0" w:line="240" w:lineRule="auto"/>
              <w:rPr>
                <w:rFonts w:ascii="Calibri" w:eastAsia="Calibri" w:hAnsi="Calibri" w:cs="Calibri"/>
              </w:rPr>
            </w:pPr>
            <w:r>
              <w:rPr>
                <w:rFonts w:ascii="Calibri" w:eastAsia="Calibri" w:hAnsi="Calibri" w:cs="Calibri"/>
                <w:sz w:val="28"/>
              </w:rPr>
              <w:t>Certificate of delay</w:t>
            </w:r>
          </w:p>
        </w:tc>
        <w:tc>
          <w:tcPr>
            <w:tcW w:w="223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B54B95" w:rsidRDefault="00B54B95" w:rsidP="002B7D2A">
            <w:pPr>
              <w:spacing w:after="0" w:line="240" w:lineRule="auto"/>
              <w:rPr>
                <w:rFonts w:ascii="Calibri" w:eastAsia="Calibri" w:hAnsi="Calibri" w:cs="Calibri"/>
                <w:sz w:val="28"/>
              </w:rPr>
            </w:pPr>
            <w:r>
              <w:rPr>
                <w:rFonts w:ascii="Calibri" w:eastAsia="Calibri" w:hAnsi="Calibri" w:cs="Calibri"/>
                <w:sz w:val="28"/>
              </w:rPr>
              <w:t>6.9.2001</w:t>
            </w:r>
          </w:p>
          <w:p w:rsidR="00B54B95" w:rsidRDefault="00B54B95" w:rsidP="002B7D2A">
            <w:pPr>
              <w:spacing w:after="0" w:line="240" w:lineRule="auto"/>
              <w:rPr>
                <w:rFonts w:ascii="Calibri" w:eastAsia="Calibri" w:hAnsi="Calibri" w:cs="Calibri"/>
                <w:sz w:val="28"/>
              </w:rPr>
            </w:pPr>
            <w:r>
              <w:rPr>
                <w:rFonts w:ascii="Calibri" w:eastAsia="Calibri" w:hAnsi="Calibri" w:cs="Calibri"/>
                <w:sz w:val="28"/>
              </w:rPr>
              <w:t>24.6.1997</w:t>
            </w:r>
          </w:p>
          <w:p w:rsidR="00B54B95" w:rsidRDefault="00B54B95" w:rsidP="002B7D2A">
            <w:pPr>
              <w:spacing w:after="0" w:line="240" w:lineRule="auto"/>
              <w:rPr>
                <w:rFonts w:ascii="Calibri" w:eastAsia="Calibri" w:hAnsi="Calibri" w:cs="Calibri"/>
                <w:sz w:val="28"/>
              </w:rPr>
            </w:pPr>
            <w:r>
              <w:rPr>
                <w:rFonts w:ascii="Calibri" w:eastAsia="Calibri" w:hAnsi="Calibri" w:cs="Calibri"/>
                <w:sz w:val="28"/>
              </w:rPr>
              <w:t>24.6.1997</w:t>
            </w:r>
          </w:p>
          <w:p w:rsidR="00B54B95" w:rsidRDefault="00B54B95" w:rsidP="002B7D2A">
            <w:pPr>
              <w:spacing w:after="0" w:line="240" w:lineRule="auto"/>
              <w:rPr>
                <w:rFonts w:ascii="Calibri" w:eastAsia="Calibri" w:hAnsi="Calibri" w:cs="Calibri"/>
                <w:sz w:val="28"/>
              </w:rPr>
            </w:pPr>
            <w:r>
              <w:rPr>
                <w:rFonts w:ascii="Calibri" w:eastAsia="Calibri" w:hAnsi="Calibri" w:cs="Calibri"/>
                <w:sz w:val="28"/>
              </w:rPr>
              <w:t>24.6.1997</w:t>
            </w:r>
          </w:p>
          <w:p w:rsidR="00B54B95" w:rsidRDefault="00B54B95" w:rsidP="002B7D2A">
            <w:pPr>
              <w:spacing w:after="0" w:line="240" w:lineRule="auto"/>
              <w:rPr>
                <w:rFonts w:ascii="Calibri" w:eastAsia="Calibri" w:hAnsi="Calibri" w:cs="Calibri"/>
                <w:sz w:val="28"/>
              </w:rPr>
            </w:pPr>
          </w:p>
          <w:p w:rsidR="00B54B95" w:rsidRDefault="00B54B95" w:rsidP="002B7D2A">
            <w:pPr>
              <w:spacing w:after="0" w:line="240" w:lineRule="auto"/>
              <w:rPr>
                <w:rFonts w:ascii="Calibri" w:eastAsia="Calibri" w:hAnsi="Calibri" w:cs="Calibri"/>
                <w:sz w:val="28"/>
              </w:rPr>
            </w:pPr>
            <w:r>
              <w:rPr>
                <w:rFonts w:ascii="Calibri" w:eastAsia="Calibri" w:hAnsi="Calibri" w:cs="Calibri"/>
                <w:sz w:val="28"/>
              </w:rPr>
              <w:t>21.7.1997</w:t>
            </w:r>
          </w:p>
          <w:p w:rsidR="00B54B95" w:rsidRDefault="00B54B95" w:rsidP="002B7D2A">
            <w:pPr>
              <w:spacing w:after="0" w:line="240" w:lineRule="auto"/>
              <w:rPr>
                <w:rFonts w:ascii="Calibri" w:eastAsia="Calibri" w:hAnsi="Calibri" w:cs="Calibri"/>
                <w:sz w:val="28"/>
              </w:rPr>
            </w:pPr>
          </w:p>
          <w:p w:rsidR="00B54B95" w:rsidRDefault="00B54B95" w:rsidP="002B7D2A">
            <w:pPr>
              <w:spacing w:after="0" w:line="240" w:lineRule="auto"/>
              <w:rPr>
                <w:rFonts w:ascii="Calibri" w:eastAsia="Calibri" w:hAnsi="Calibri" w:cs="Calibri"/>
                <w:sz w:val="28"/>
              </w:rPr>
            </w:pPr>
            <w:r>
              <w:rPr>
                <w:rFonts w:ascii="Calibri" w:eastAsia="Calibri" w:hAnsi="Calibri" w:cs="Calibri"/>
                <w:sz w:val="28"/>
              </w:rPr>
              <w:t>28.7.1997</w:t>
            </w:r>
          </w:p>
          <w:p w:rsidR="00B54B95" w:rsidRDefault="00B54B95" w:rsidP="002B7D2A">
            <w:pPr>
              <w:spacing w:after="0" w:line="240" w:lineRule="auto"/>
              <w:rPr>
                <w:rFonts w:ascii="Calibri" w:eastAsia="Calibri" w:hAnsi="Calibri" w:cs="Calibri"/>
                <w:sz w:val="28"/>
              </w:rPr>
            </w:pPr>
            <w:r>
              <w:rPr>
                <w:rFonts w:ascii="Calibri" w:eastAsia="Calibri" w:hAnsi="Calibri" w:cs="Calibri"/>
                <w:sz w:val="28"/>
              </w:rPr>
              <w:t>25.6.1997</w:t>
            </w:r>
          </w:p>
          <w:p w:rsidR="00B54B95" w:rsidRDefault="00B54B95" w:rsidP="002B7D2A">
            <w:pPr>
              <w:spacing w:after="0" w:line="240" w:lineRule="auto"/>
              <w:rPr>
                <w:rFonts w:ascii="Calibri" w:eastAsia="Calibri" w:hAnsi="Calibri" w:cs="Calibri"/>
                <w:sz w:val="28"/>
              </w:rPr>
            </w:pPr>
            <w:r>
              <w:rPr>
                <w:rFonts w:ascii="Calibri" w:eastAsia="Calibri" w:hAnsi="Calibri" w:cs="Calibri"/>
                <w:sz w:val="28"/>
              </w:rPr>
              <w:t>28.7.1997</w:t>
            </w:r>
          </w:p>
          <w:p w:rsidR="00B54B95" w:rsidRDefault="00B54B95" w:rsidP="002B7D2A">
            <w:pPr>
              <w:spacing w:after="0" w:line="240" w:lineRule="auto"/>
              <w:rPr>
                <w:rFonts w:ascii="Calibri" w:eastAsia="Calibri" w:hAnsi="Calibri" w:cs="Calibri"/>
                <w:sz w:val="28"/>
              </w:rPr>
            </w:pPr>
            <w:r>
              <w:rPr>
                <w:rFonts w:ascii="Calibri" w:eastAsia="Calibri" w:hAnsi="Calibri" w:cs="Calibri"/>
                <w:sz w:val="28"/>
              </w:rPr>
              <w:t>11.8.1997</w:t>
            </w:r>
          </w:p>
          <w:p w:rsidR="00B54B95" w:rsidRDefault="00B54B95" w:rsidP="002B7D2A">
            <w:pPr>
              <w:spacing w:after="0" w:line="240" w:lineRule="auto"/>
              <w:rPr>
                <w:rFonts w:ascii="Calibri" w:eastAsia="Calibri" w:hAnsi="Calibri" w:cs="Calibri"/>
                <w:sz w:val="28"/>
              </w:rPr>
            </w:pPr>
          </w:p>
          <w:p w:rsidR="00B54B95" w:rsidRDefault="00B54B95" w:rsidP="002B7D2A">
            <w:pPr>
              <w:spacing w:after="0" w:line="240" w:lineRule="auto"/>
              <w:rPr>
                <w:rFonts w:ascii="Calibri" w:eastAsia="Calibri" w:hAnsi="Calibri" w:cs="Calibri"/>
                <w:sz w:val="28"/>
              </w:rPr>
            </w:pPr>
            <w:r>
              <w:rPr>
                <w:rFonts w:ascii="Calibri" w:eastAsia="Calibri" w:hAnsi="Calibri" w:cs="Calibri"/>
                <w:sz w:val="28"/>
              </w:rPr>
              <w:t>31.7.1997</w:t>
            </w:r>
          </w:p>
          <w:p w:rsidR="00B54B95" w:rsidRDefault="00B54B95" w:rsidP="002B7D2A">
            <w:pPr>
              <w:spacing w:after="0" w:line="240" w:lineRule="auto"/>
              <w:rPr>
                <w:rFonts w:ascii="Calibri" w:eastAsia="Calibri" w:hAnsi="Calibri" w:cs="Calibri"/>
                <w:sz w:val="28"/>
              </w:rPr>
            </w:pPr>
            <w:r>
              <w:rPr>
                <w:rFonts w:ascii="Calibri" w:eastAsia="Calibri" w:hAnsi="Calibri" w:cs="Calibri"/>
                <w:sz w:val="28"/>
              </w:rPr>
              <w:t>13.8.1997</w:t>
            </w:r>
          </w:p>
          <w:p w:rsidR="00B54B95" w:rsidRDefault="00B54B95" w:rsidP="002B7D2A">
            <w:pPr>
              <w:spacing w:after="0" w:line="240" w:lineRule="auto"/>
              <w:rPr>
                <w:rFonts w:ascii="Calibri" w:eastAsia="Calibri" w:hAnsi="Calibri" w:cs="Calibri"/>
                <w:sz w:val="28"/>
              </w:rPr>
            </w:pPr>
            <w:r>
              <w:rPr>
                <w:rFonts w:ascii="Calibri" w:eastAsia="Calibri" w:hAnsi="Calibri" w:cs="Calibri"/>
                <w:sz w:val="28"/>
              </w:rPr>
              <w:t>13.1.1998</w:t>
            </w:r>
          </w:p>
          <w:p w:rsidR="00B54B95" w:rsidRDefault="00B54B95" w:rsidP="002B7D2A">
            <w:pPr>
              <w:spacing w:after="0" w:line="240" w:lineRule="auto"/>
              <w:rPr>
                <w:rFonts w:ascii="Calibri" w:eastAsia="Calibri" w:hAnsi="Calibri" w:cs="Calibri"/>
                <w:sz w:val="28"/>
              </w:rPr>
            </w:pPr>
            <w:r>
              <w:rPr>
                <w:rFonts w:ascii="Calibri" w:eastAsia="Calibri" w:hAnsi="Calibri" w:cs="Calibri"/>
                <w:sz w:val="28"/>
              </w:rPr>
              <w:t>26.5.1998</w:t>
            </w:r>
          </w:p>
          <w:p w:rsidR="00B54B95" w:rsidRDefault="00B54B95" w:rsidP="002B7D2A">
            <w:pPr>
              <w:spacing w:after="0" w:line="240" w:lineRule="auto"/>
              <w:rPr>
                <w:rFonts w:ascii="Calibri" w:eastAsia="Calibri" w:hAnsi="Calibri" w:cs="Calibri"/>
                <w:sz w:val="28"/>
              </w:rPr>
            </w:pPr>
          </w:p>
          <w:p w:rsidR="00B54B95" w:rsidRDefault="00B54B95" w:rsidP="002B7D2A">
            <w:pPr>
              <w:spacing w:after="0" w:line="240" w:lineRule="auto"/>
              <w:rPr>
                <w:rFonts w:ascii="Calibri" w:eastAsia="Calibri" w:hAnsi="Calibri" w:cs="Calibri"/>
                <w:sz w:val="28"/>
              </w:rPr>
            </w:pPr>
            <w:r>
              <w:rPr>
                <w:rFonts w:ascii="Calibri" w:eastAsia="Calibri" w:hAnsi="Calibri" w:cs="Calibri"/>
                <w:sz w:val="28"/>
              </w:rPr>
              <w:t>16.9.1998</w:t>
            </w:r>
          </w:p>
          <w:p w:rsidR="00B54B95" w:rsidRDefault="00B54B95" w:rsidP="002B7D2A">
            <w:pPr>
              <w:spacing w:after="0" w:line="240" w:lineRule="auto"/>
              <w:rPr>
                <w:rFonts w:ascii="Calibri" w:eastAsia="Calibri" w:hAnsi="Calibri" w:cs="Calibri"/>
                <w:sz w:val="28"/>
              </w:rPr>
            </w:pPr>
          </w:p>
          <w:p w:rsidR="00B54B95" w:rsidRDefault="00B54B95" w:rsidP="002B7D2A">
            <w:pPr>
              <w:spacing w:after="0" w:line="240" w:lineRule="auto"/>
              <w:rPr>
                <w:rFonts w:ascii="Calibri" w:eastAsia="Calibri" w:hAnsi="Calibri" w:cs="Calibri"/>
                <w:sz w:val="28"/>
              </w:rPr>
            </w:pPr>
            <w:r>
              <w:rPr>
                <w:rFonts w:ascii="Calibri" w:eastAsia="Calibri" w:hAnsi="Calibri" w:cs="Calibri"/>
                <w:sz w:val="28"/>
              </w:rPr>
              <w:t>15.6.1999</w:t>
            </w:r>
          </w:p>
          <w:p w:rsidR="00B54B95" w:rsidRDefault="00B54B95" w:rsidP="002B7D2A">
            <w:pPr>
              <w:spacing w:after="0" w:line="240" w:lineRule="auto"/>
              <w:rPr>
                <w:rFonts w:ascii="Calibri" w:eastAsia="Calibri" w:hAnsi="Calibri" w:cs="Calibri"/>
                <w:sz w:val="28"/>
              </w:rPr>
            </w:pPr>
            <w:r>
              <w:rPr>
                <w:rFonts w:ascii="Calibri" w:eastAsia="Calibri" w:hAnsi="Calibri" w:cs="Calibri"/>
                <w:sz w:val="28"/>
              </w:rPr>
              <w:t>26.11.1999</w:t>
            </w:r>
          </w:p>
          <w:p w:rsidR="00B54B95" w:rsidRDefault="00B54B95" w:rsidP="002B7D2A">
            <w:pPr>
              <w:spacing w:after="0" w:line="240" w:lineRule="auto"/>
              <w:rPr>
                <w:rFonts w:ascii="Calibri" w:eastAsia="Calibri" w:hAnsi="Calibri" w:cs="Calibri"/>
                <w:sz w:val="28"/>
              </w:rPr>
            </w:pPr>
            <w:r>
              <w:rPr>
                <w:rFonts w:ascii="Calibri" w:eastAsia="Calibri" w:hAnsi="Calibri" w:cs="Calibri"/>
                <w:sz w:val="28"/>
              </w:rPr>
              <w:t>26.11.1999</w:t>
            </w:r>
          </w:p>
          <w:p w:rsidR="00B54B95" w:rsidRDefault="00B54B95" w:rsidP="002B7D2A">
            <w:pPr>
              <w:spacing w:after="0" w:line="240" w:lineRule="auto"/>
              <w:rPr>
                <w:rFonts w:ascii="Calibri" w:eastAsia="Calibri" w:hAnsi="Calibri" w:cs="Calibri"/>
                <w:sz w:val="28"/>
              </w:rPr>
            </w:pPr>
            <w:r>
              <w:rPr>
                <w:rFonts w:ascii="Calibri" w:eastAsia="Calibri" w:hAnsi="Calibri" w:cs="Calibri"/>
                <w:sz w:val="28"/>
              </w:rPr>
              <w:t>26.11.1999</w:t>
            </w:r>
          </w:p>
          <w:p w:rsidR="00B54B95" w:rsidRDefault="00B54B95" w:rsidP="002B7D2A">
            <w:pPr>
              <w:spacing w:after="0" w:line="240" w:lineRule="auto"/>
              <w:rPr>
                <w:rFonts w:ascii="Calibri" w:eastAsia="Calibri" w:hAnsi="Calibri" w:cs="Calibri"/>
                <w:sz w:val="28"/>
              </w:rPr>
            </w:pPr>
            <w:r>
              <w:rPr>
                <w:rFonts w:ascii="Calibri" w:eastAsia="Calibri" w:hAnsi="Calibri" w:cs="Calibri"/>
                <w:sz w:val="28"/>
              </w:rPr>
              <w:t>30.11.1999</w:t>
            </w:r>
          </w:p>
          <w:p w:rsidR="00B54B95" w:rsidRDefault="00B54B95" w:rsidP="002B7D2A">
            <w:pPr>
              <w:spacing w:after="0" w:line="240" w:lineRule="auto"/>
              <w:rPr>
                <w:rFonts w:ascii="Calibri" w:eastAsia="Calibri" w:hAnsi="Calibri" w:cs="Calibri"/>
                <w:sz w:val="28"/>
              </w:rPr>
            </w:pPr>
            <w:r>
              <w:rPr>
                <w:rFonts w:ascii="Calibri" w:eastAsia="Calibri" w:hAnsi="Calibri" w:cs="Calibri"/>
                <w:sz w:val="28"/>
              </w:rPr>
              <w:t>24.2.2000</w:t>
            </w:r>
          </w:p>
          <w:p w:rsidR="00B54B95" w:rsidRDefault="00B54B95" w:rsidP="002B7D2A">
            <w:pPr>
              <w:spacing w:after="0" w:line="240" w:lineRule="auto"/>
              <w:rPr>
                <w:rFonts w:ascii="Calibri" w:eastAsia="Calibri" w:hAnsi="Calibri" w:cs="Calibri"/>
                <w:sz w:val="28"/>
              </w:rPr>
            </w:pPr>
          </w:p>
          <w:p w:rsidR="00B54B95" w:rsidRDefault="00B54B95" w:rsidP="002B7D2A">
            <w:pPr>
              <w:spacing w:after="0" w:line="240" w:lineRule="auto"/>
              <w:rPr>
                <w:rFonts w:ascii="Calibri" w:eastAsia="Calibri" w:hAnsi="Calibri" w:cs="Calibri"/>
                <w:sz w:val="28"/>
              </w:rPr>
            </w:pPr>
            <w:r>
              <w:rPr>
                <w:rFonts w:ascii="Calibri" w:eastAsia="Calibri" w:hAnsi="Calibri" w:cs="Calibri"/>
                <w:sz w:val="28"/>
              </w:rPr>
              <w:t>3.4.2000</w:t>
            </w:r>
          </w:p>
          <w:p w:rsidR="00B54B95" w:rsidRDefault="00B54B95" w:rsidP="002B7D2A">
            <w:pPr>
              <w:spacing w:after="0" w:line="240" w:lineRule="auto"/>
              <w:rPr>
                <w:rFonts w:ascii="Calibri" w:eastAsia="Calibri" w:hAnsi="Calibri" w:cs="Calibri"/>
                <w:sz w:val="28"/>
              </w:rPr>
            </w:pPr>
            <w:r>
              <w:rPr>
                <w:rFonts w:ascii="Calibri" w:eastAsia="Calibri" w:hAnsi="Calibri" w:cs="Calibri"/>
                <w:sz w:val="28"/>
              </w:rPr>
              <w:t>12.4.2000</w:t>
            </w:r>
          </w:p>
          <w:p w:rsidR="00B54B95" w:rsidRDefault="00B54B95" w:rsidP="002B7D2A">
            <w:pPr>
              <w:spacing w:after="0" w:line="240" w:lineRule="auto"/>
              <w:rPr>
                <w:rFonts w:ascii="Calibri" w:eastAsia="Calibri" w:hAnsi="Calibri" w:cs="Calibri"/>
                <w:sz w:val="28"/>
              </w:rPr>
            </w:pPr>
            <w:r>
              <w:rPr>
                <w:rFonts w:ascii="Calibri" w:eastAsia="Calibri" w:hAnsi="Calibri" w:cs="Calibri"/>
                <w:sz w:val="28"/>
              </w:rPr>
              <w:t>16.5.2000</w:t>
            </w:r>
          </w:p>
          <w:p w:rsidR="00B54B95" w:rsidRDefault="00B54B95" w:rsidP="002B7D2A">
            <w:pPr>
              <w:spacing w:after="0" w:line="240" w:lineRule="auto"/>
              <w:rPr>
                <w:rFonts w:ascii="Calibri" w:eastAsia="Calibri" w:hAnsi="Calibri" w:cs="Calibri"/>
                <w:sz w:val="28"/>
              </w:rPr>
            </w:pPr>
          </w:p>
          <w:p w:rsidR="00B54B95" w:rsidRDefault="00B54B95" w:rsidP="002B7D2A">
            <w:pPr>
              <w:spacing w:after="0" w:line="240" w:lineRule="auto"/>
              <w:rPr>
                <w:rFonts w:ascii="Calibri" w:eastAsia="Calibri" w:hAnsi="Calibri" w:cs="Calibri"/>
                <w:sz w:val="28"/>
              </w:rPr>
            </w:pPr>
            <w:r>
              <w:rPr>
                <w:rFonts w:ascii="Calibri" w:eastAsia="Calibri" w:hAnsi="Calibri" w:cs="Calibri"/>
                <w:sz w:val="28"/>
              </w:rPr>
              <w:t>30.5.2000</w:t>
            </w:r>
          </w:p>
          <w:p w:rsidR="00B54B95" w:rsidRDefault="00B54B95" w:rsidP="002B7D2A">
            <w:pPr>
              <w:spacing w:after="0" w:line="240" w:lineRule="auto"/>
              <w:rPr>
                <w:rFonts w:ascii="Calibri" w:eastAsia="Calibri" w:hAnsi="Calibri" w:cs="Calibri"/>
                <w:sz w:val="28"/>
              </w:rPr>
            </w:pPr>
          </w:p>
          <w:p w:rsidR="00B54B95" w:rsidRDefault="00B54B95" w:rsidP="002B7D2A">
            <w:pPr>
              <w:spacing w:after="0" w:line="240" w:lineRule="auto"/>
              <w:rPr>
                <w:rFonts w:ascii="Calibri" w:eastAsia="Calibri" w:hAnsi="Calibri" w:cs="Calibri"/>
                <w:sz w:val="28"/>
              </w:rPr>
            </w:pPr>
            <w:r>
              <w:rPr>
                <w:rFonts w:ascii="Calibri" w:eastAsia="Calibri" w:hAnsi="Calibri" w:cs="Calibri"/>
                <w:sz w:val="28"/>
              </w:rPr>
              <w:t>5.12.2000</w:t>
            </w:r>
          </w:p>
          <w:p w:rsidR="00B54B95" w:rsidRDefault="00B54B95" w:rsidP="002B7D2A">
            <w:pPr>
              <w:spacing w:after="0" w:line="240" w:lineRule="auto"/>
              <w:rPr>
                <w:rFonts w:ascii="Calibri" w:eastAsia="Calibri" w:hAnsi="Calibri" w:cs="Calibri"/>
                <w:sz w:val="28"/>
              </w:rPr>
            </w:pPr>
            <w:r>
              <w:rPr>
                <w:rFonts w:ascii="Calibri" w:eastAsia="Calibri" w:hAnsi="Calibri" w:cs="Calibri"/>
                <w:sz w:val="28"/>
              </w:rPr>
              <w:t>7.9.2001</w:t>
            </w:r>
          </w:p>
          <w:p w:rsidR="00B54B95" w:rsidRDefault="00B54B95" w:rsidP="002B7D2A">
            <w:pPr>
              <w:spacing w:after="0" w:line="240" w:lineRule="auto"/>
              <w:rPr>
                <w:rFonts w:ascii="Calibri" w:eastAsia="Calibri" w:hAnsi="Calibri" w:cs="Calibri"/>
                <w:sz w:val="28"/>
              </w:rPr>
            </w:pPr>
            <w:r>
              <w:rPr>
                <w:rFonts w:ascii="Calibri" w:eastAsia="Calibri" w:hAnsi="Calibri" w:cs="Calibri"/>
                <w:sz w:val="28"/>
              </w:rPr>
              <w:t>8.12.2000</w:t>
            </w:r>
          </w:p>
          <w:p w:rsidR="00B54B95" w:rsidRDefault="00B54B95" w:rsidP="002B7D2A">
            <w:pPr>
              <w:spacing w:after="0" w:line="240" w:lineRule="auto"/>
              <w:rPr>
                <w:rFonts w:ascii="Calibri" w:eastAsia="Calibri" w:hAnsi="Calibri" w:cs="Calibri"/>
                <w:sz w:val="28"/>
              </w:rPr>
            </w:pPr>
            <w:r>
              <w:rPr>
                <w:rFonts w:ascii="Calibri" w:eastAsia="Calibri" w:hAnsi="Calibri" w:cs="Calibri"/>
                <w:sz w:val="28"/>
              </w:rPr>
              <w:t>7.12.2000</w:t>
            </w:r>
          </w:p>
          <w:p w:rsidR="00B54B95" w:rsidRDefault="00B54B95" w:rsidP="002B7D2A">
            <w:pPr>
              <w:spacing w:after="0" w:line="240" w:lineRule="auto"/>
              <w:rPr>
                <w:rFonts w:ascii="Calibri" w:eastAsia="Calibri" w:hAnsi="Calibri" w:cs="Calibri"/>
                <w:sz w:val="28"/>
              </w:rPr>
            </w:pPr>
            <w:r>
              <w:rPr>
                <w:rFonts w:ascii="Calibri" w:eastAsia="Calibri" w:hAnsi="Calibri" w:cs="Calibri"/>
                <w:sz w:val="28"/>
              </w:rPr>
              <w:t>18.12.2000</w:t>
            </w:r>
          </w:p>
          <w:p w:rsidR="00B54B95" w:rsidRDefault="00B54B95" w:rsidP="002B7D2A">
            <w:pPr>
              <w:spacing w:after="0" w:line="240" w:lineRule="auto"/>
              <w:rPr>
                <w:rFonts w:ascii="Calibri" w:eastAsia="Calibri" w:hAnsi="Calibri" w:cs="Calibri"/>
                <w:sz w:val="28"/>
              </w:rPr>
            </w:pPr>
            <w:r>
              <w:rPr>
                <w:rFonts w:ascii="Calibri" w:eastAsia="Calibri" w:hAnsi="Calibri" w:cs="Calibri"/>
                <w:sz w:val="28"/>
              </w:rPr>
              <w:t>18.12.2000</w:t>
            </w:r>
          </w:p>
          <w:p w:rsidR="00B54B95" w:rsidRDefault="00B54B95" w:rsidP="002B7D2A">
            <w:pPr>
              <w:spacing w:after="0" w:line="240" w:lineRule="auto"/>
              <w:rPr>
                <w:rFonts w:ascii="Calibri" w:eastAsia="Calibri" w:hAnsi="Calibri" w:cs="Calibri"/>
                <w:sz w:val="28"/>
              </w:rPr>
            </w:pPr>
          </w:p>
          <w:p w:rsidR="00B54B95" w:rsidRDefault="00B54B95" w:rsidP="002B7D2A">
            <w:pPr>
              <w:spacing w:after="0" w:line="240" w:lineRule="auto"/>
              <w:rPr>
                <w:rFonts w:ascii="Calibri" w:eastAsia="Calibri" w:hAnsi="Calibri" w:cs="Calibri"/>
                <w:sz w:val="28"/>
              </w:rPr>
            </w:pPr>
            <w:r>
              <w:rPr>
                <w:rFonts w:ascii="Calibri" w:eastAsia="Calibri" w:hAnsi="Calibri" w:cs="Calibri"/>
                <w:sz w:val="28"/>
              </w:rPr>
              <w:t>8.1.2001</w:t>
            </w:r>
          </w:p>
          <w:p w:rsidR="00B54B95" w:rsidRDefault="00B54B95" w:rsidP="002B7D2A">
            <w:pPr>
              <w:spacing w:after="0" w:line="240" w:lineRule="auto"/>
              <w:rPr>
                <w:rFonts w:ascii="Calibri" w:eastAsia="Calibri" w:hAnsi="Calibri" w:cs="Calibri"/>
                <w:sz w:val="28"/>
              </w:rPr>
            </w:pPr>
          </w:p>
          <w:p w:rsidR="00B54B95" w:rsidRDefault="00B54B95" w:rsidP="002B7D2A">
            <w:pPr>
              <w:spacing w:after="0" w:line="240" w:lineRule="auto"/>
              <w:rPr>
                <w:rFonts w:ascii="Calibri" w:eastAsia="Calibri" w:hAnsi="Calibri" w:cs="Calibri"/>
              </w:rPr>
            </w:pPr>
            <w:r>
              <w:rPr>
                <w:rFonts w:ascii="Calibri" w:eastAsia="Calibri" w:hAnsi="Calibri" w:cs="Calibri"/>
                <w:sz w:val="28"/>
              </w:rPr>
              <w:t>17.7.2001</w:t>
            </w:r>
          </w:p>
        </w:tc>
        <w:tc>
          <w:tcPr>
            <w:tcW w:w="223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B54B95" w:rsidRDefault="00B54B95" w:rsidP="002B7D2A">
            <w:pPr>
              <w:spacing w:after="0" w:line="240" w:lineRule="auto"/>
              <w:rPr>
                <w:rFonts w:ascii="Calibri" w:eastAsia="Calibri" w:hAnsi="Calibri" w:cs="Calibri"/>
                <w:sz w:val="28"/>
              </w:rPr>
            </w:pPr>
            <w:r>
              <w:rPr>
                <w:rFonts w:ascii="Calibri" w:eastAsia="Calibri" w:hAnsi="Calibri" w:cs="Calibri"/>
                <w:sz w:val="28"/>
              </w:rPr>
              <w:t>1-3</w:t>
            </w:r>
          </w:p>
          <w:p w:rsidR="00B54B95" w:rsidRDefault="00B54B95" w:rsidP="002B7D2A">
            <w:pPr>
              <w:spacing w:after="0" w:line="240" w:lineRule="auto"/>
              <w:rPr>
                <w:rFonts w:ascii="Calibri" w:eastAsia="Calibri" w:hAnsi="Calibri" w:cs="Calibri"/>
                <w:sz w:val="28"/>
              </w:rPr>
            </w:pPr>
            <w:r>
              <w:rPr>
                <w:rFonts w:ascii="Calibri" w:eastAsia="Calibri" w:hAnsi="Calibri" w:cs="Calibri"/>
                <w:sz w:val="28"/>
              </w:rPr>
              <w:t>4-11</w:t>
            </w:r>
          </w:p>
          <w:p w:rsidR="00B54B95" w:rsidRDefault="00B54B95" w:rsidP="002B7D2A">
            <w:pPr>
              <w:spacing w:after="0" w:line="240" w:lineRule="auto"/>
              <w:rPr>
                <w:rFonts w:ascii="Calibri" w:eastAsia="Calibri" w:hAnsi="Calibri" w:cs="Calibri"/>
                <w:sz w:val="28"/>
              </w:rPr>
            </w:pPr>
            <w:r>
              <w:rPr>
                <w:rFonts w:ascii="Calibri" w:eastAsia="Calibri" w:hAnsi="Calibri" w:cs="Calibri"/>
                <w:sz w:val="28"/>
              </w:rPr>
              <w:t>12-13</w:t>
            </w:r>
          </w:p>
          <w:p w:rsidR="00B54B95" w:rsidRDefault="00B54B95" w:rsidP="002B7D2A">
            <w:pPr>
              <w:spacing w:after="0" w:line="240" w:lineRule="auto"/>
              <w:rPr>
                <w:rFonts w:ascii="Calibri" w:eastAsia="Calibri" w:hAnsi="Calibri" w:cs="Calibri"/>
                <w:sz w:val="28"/>
              </w:rPr>
            </w:pPr>
            <w:r>
              <w:rPr>
                <w:rFonts w:ascii="Calibri" w:eastAsia="Calibri" w:hAnsi="Calibri" w:cs="Calibri"/>
                <w:sz w:val="28"/>
              </w:rPr>
              <w:t>14- 20</w:t>
            </w:r>
          </w:p>
          <w:p w:rsidR="00B54B95" w:rsidRDefault="00B54B95" w:rsidP="002B7D2A">
            <w:pPr>
              <w:spacing w:after="0" w:line="240" w:lineRule="auto"/>
              <w:rPr>
                <w:rFonts w:ascii="Calibri" w:eastAsia="Calibri" w:hAnsi="Calibri" w:cs="Calibri"/>
                <w:sz w:val="28"/>
              </w:rPr>
            </w:pPr>
            <w:r>
              <w:rPr>
                <w:rFonts w:ascii="Calibri" w:eastAsia="Calibri" w:hAnsi="Calibri" w:cs="Calibri"/>
                <w:sz w:val="28"/>
              </w:rPr>
              <w:t>21- 43</w:t>
            </w:r>
          </w:p>
          <w:p w:rsidR="00B54B95" w:rsidRDefault="00B54B95" w:rsidP="002B7D2A">
            <w:pPr>
              <w:spacing w:after="0" w:line="240" w:lineRule="auto"/>
              <w:rPr>
                <w:rFonts w:ascii="Calibri" w:eastAsia="Calibri" w:hAnsi="Calibri" w:cs="Calibri"/>
                <w:sz w:val="28"/>
              </w:rPr>
            </w:pPr>
            <w:r>
              <w:rPr>
                <w:rFonts w:ascii="Calibri" w:eastAsia="Calibri" w:hAnsi="Calibri" w:cs="Calibri"/>
                <w:sz w:val="28"/>
              </w:rPr>
              <w:t>44-47</w:t>
            </w:r>
          </w:p>
          <w:p w:rsidR="00B54B95" w:rsidRDefault="00B54B95" w:rsidP="002B7D2A">
            <w:pPr>
              <w:spacing w:after="0" w:line="240" w:lineRule="auto"/>
              <w:rPr>
                <w:rFonts w:ascii="Calibri" w:eastAsia="Calibri" w:hAnsi="Calibri" w:cs="Calibri"/>
                <w:sz w:val="28"/>
              </w:rPr>
            </w:pPr>
            <w:r>
              <w:rPr>
                <w:rFonts w:ascii="Calibri" w:eastAsia="Calibri" w:hAnsi="Calibri" w:cs="Calibri"/>
                <w:sz w:val="28"/>
              </w:rPr>
              <w:t>48- 51</w:t>
            </w:r>
          </w:p>
          <w:p w:rsidR="00B54B95" w:rsidRDefault="00B54B95" w:rsidP="002B7D2A">
            <w:pPr>
              <w:spacing w:after="0" w:line="240" w:lineRule="auto"/>
              <w:rPr>
                <w:rFonts w:ascii="Calibri" w:eastAsia="Calibri" w:hAnsi="Calibri" w:cs="Calibri"/>
                <w:sz w:val="28"/>
              </w:rPr>
            </w:pPr>
            <w:r>
              <w:rPr>
                <w:rFonts w:ascii="Calibri" w:eastAsia="Calibri" w:hAnsi="Calibri" w:cs="Calibri"/>
                <w:sz w:val="28"/>
              </w:rPr>
              <w:t>52- 53</w:t>
            </w:r>
          </w:p>
          <w:p w:rsidR="00B54B95" w:rsidRDefault="00B54B95" w:rsidP="002B7D2A">
            <w:pPr>
              <w:spacing w:after="0" w:line="240" w:lineRule="auto"/>
              <w:rPr>
                <w:rFonts w:ascii="Calibri" w:eastAsia="Calibri" w:hAnsi="Calibri" w:cs="Calibri"/>
                <w:sz w:val="28"/>
              </w:rPr>
            </w:pPr>
            <w:r>
              <w:rPr>
                <w:rFonts w:ascii="Calibri" w:eastAsia="Calibri" w:hAnsi="Calibri" w:cs="Calibri"/>
                <w:sz w:val="28"/>
              </w:rPr>
              <w:t>54</w:t>
            </w:r>
          </w:p>
          <w:p w:rsidR="00B54B95" w:rsidRDefault="00B54B95" w:rsidP="002B7D2A">
            <w:pPr>
              <w:spacing w:after="0" w:line="240" w:lineRule="auto"/>
              <w:rPr>
                <w:rFonts w:ascii="Calibri" w:eastAsia="Calibri" w:hAnsi="Calibri" w:cs="Calibri"/>
                <w:sz w:val="28"/>
              </w:rPr>
            </w:pPr>
            <w:r>
              <w:rPr>
                <w:rFonts w:ascii="Calibri" w:eastAsia="Calibri" w:hAnsi="Calibri" w:cs="Calibri"/>
                <w:sz w:val="28"/>
              </w:rPr>
              <w:t>55- 58</w:t>
            </w:r>
          </w:p>
          <w:p w:rsidR="00B54B95" w:rsidRDefault="00B54B95" w:rsidP="002B7D2A">
            <w:pPr>
              <w:spacing w:after="0" w:line="240" w:lineRule="auto"/>
              <w:rPr>
                <w:rFonts w:ascii="Calibri" w:eastAsia="Calibri" w:hAnsi="Calibri" w:cs="Calibri"/>
                <w:sz w:val="28"/>
              </w:rPr>
            </w:pPr>
            <w:r>
              <w:rPr>
                <w:rFonts w:ascii="Calibri" w:eastAsia="Calibri" w:hAnsi="Calibri" w:cs="Calibri"/>
                <w:sz w:val="28"/>
              </w:rPr>
              <w:t>59- 73</w:t>
            </w:r>
          </w:p>
          <w:p w:rsidR="00B54B95" w:rsidRDefault="00B54B95" w:rsidP="002B7D2A">
            <w:pPr>
              <w:spacing w:after="0" w:line="240" w:lineRule="auto"/>
              <w:rPr>
                <w:rFonts w:ascii="Calibri" w:eastAsia="Calibri" w:hAnsi="Calibri" w:cs="Calibri"/>
                <w:sz w:val="28"/>
              </w:rPr>
            </w:pPr>
            <w:r>
              <w:rPr>
                <w:rFonts w:ascii="Calibri" w:eastAsia="Calibri" w:hAnsi="Calibri" w:cs="Calibri"/>
                <w:sz w:val="28"/>
              </w:rPr>
              <w:t>74- 134</w:t>
            </w:r>
          </w:p>
          <w:p w:rsidR="00B54B95" w:rsidRDefault="00B54B95" w:rsidP="002B7D2A">
            <w:pPr>
              <w:spacing w:after="0" w:line="240" w:lineRule="auto"/>
              <w:rPr>
                <w:rFonts w:ascii="Calibri" w:eastAsia="Calibri" w:hAnsi="Calibri" w:cs="Calibri"/>
                <w:sz w:val="28"/>
              </w:rPr>
            </w:pPr>
            <w:r>
              <w:rPr>
                <w:rFonts w:ascii="Calibri" w:eastAsia="Calibri" w:hAnsi="Calibri" w:cs="Calibri"/>
                <w:sz w:val="28"/>
              </w:rPr>
              <w:t>135</w:t>
            </w:r>
          </w:p>
          <w:p w:rsidR="00B54B95" w:rsidRDefault="00B54B95" w:rsidP="002B7D2A">
            <w:pPr>
              <w:spacing w:after="0" w:line="240" w:lineRule="auto"/>
              <w:rPr>
                <w:rFonts w:ascii="Calibri" w:eastAsia="Calibri" w:hAnsi="Calibri" w:cs="Calibri"/>
                <w:sz w:val="28"/>
              </w:rPr>
            </w:pPr>
            <w:r>
              <w:rPr>
                <w:rFonts w:ascii="Calibri" w:eastAsia="Calibri" w:hAnsi="Calibri" w:cs="Calibri"/>
                <w:sz w:val="28"/>
              </w:rPr>
              <w:t>136- 147</w:t>
            </w:r>
          </w:p>
          <w:p w:rsidR="00B54B95" w:rsidRDefault="00B54B95" w:rsidP="002B7D2A">
            <w:pPr>
              <w:spacing w:after="0" w:line="240" w:lineRule="auto"/>
              <w:rPr>
                <w:rFonts w:ascii="Calibri" w:eastAsia="Calibri" w:hAnsi="Calibri" w:cs="Calibri"/>
                <w:sz w:val="28"/>
              </w:rPr>
            </w:pPr>
            <w:r>
              <w:rPr>
                <w:rFonts w:ascii="Calibri" w:eastAsia="Calibri" w:hAnsi="Calibri" w:cs="Calibri"/>
                <w:sz w:val="28"/>
              </w:rPr>
              <w:t>148- 149</w:t>
            </w:r>
          </w:p>
          <w:p w:rsidR="00B54B95" w:rsidRDefault="00B54B95" w:rsidP="002B7D2A">
            <w:pPr>
              <w:spacing w:after="0" w:line="240" w:lineRule="auto"/>
              <w:rPr>
                <w:rFonts w:ascii="Calibri" w:eastAsia="Calibri" w:hAnsi="Calibri" w:cs="Calibri"/>
                <w:sz w:val="28"/>
              </w:rPr>
            </w:pPr>
            <w:r>
              <w:rPr>
                <w:rFonts w:ascii="Calibri" w:eastAsia="Calibri" w:hAnsi="Calibri" w:cs="Calibri"/>
                <w:sz w:val="28"/>
              </w:rPr>
              <w:t>150- 151</w:t>
            </w:r>
          </w:p>
          <w:p w:rsidR="00B54B95" w:rsidRDefault="00B54B95" w:rsidP="002B7D2A">
            <w:pPr>
              <w:spacing w:after="0" w:line="240" w:lineRule="auto"/>
              <w:rPr>
                <w:rFonts w:ascii="Calibri" w:eastAsia="Calibri" w:hAnsi="Calibri" w:cs="Calibri"/>
                <w:sz w:val="28"/>
              </w:rPr>
            </w:pPr>
            <w:r>
              <w:rPr>
                <w:rFonts w:ascii="Calibri" w:eastAsia="Calibri" w:hAnsi="Calibri" w:cs="Calibri"/>
                <w:sz w:val="28"/>
              </w:rPr>
              <w:t>152- 155</w:t>
            </w:r>
          </w:p>
          <w:p w:rsidR="00B54B95" w:rsidRDefault="00B54B95" w:rsidP="002B7D2A">
            <w:pPr>
              <w:spacing w:after="0" w:line="240" w:lineRule="auto"/>
              <w:rPr>
                <w:rFonts w:ascii="Calibri" w:eastAsia="Calibri" w:hAnsi="Calibri" w:cs="Calibri"/>
                <w:sz w:val="28"/>
              </w:rPr>
            </w:pPr>
            <w:r>
              <w:rPr>
                <w:rFonts w:ascii="Calibri" w:eastAsia="Calibri" w:hAnsi="Calibri" w:cs="Calibri"/>
                <w:sz w:val="28"/>
              </w:rPr>
              <w:t>156- 159</w:t>
            </w:r>
          </w:p>
          <w:p w:rsidR="00B54B95" w:rsidRDefault="00B54B95" w:rsidP="002B7D2A">
            <w:pPr>
              <w:spacing w:after="0" w:line="240" w:lineRule="auto"/>
              <w:rPr>
                <w:rFonts w:ascii="Calibri" w:eastAsia="Calibri" w:hAnsi="Calibri" w:cs="Calibri"/>
                <w:sz w:val="28"/>
              </w:rPr>
            </w:pPr>
            <w:r>
              <w:rPr>
                <w:rFonts w:ascii="Calibri" w:eastAsia="Calibri" w:hAnsi="Calibri" w:cs="Calibri"/>
                <w:sz w:val="28"/>
              </w:rPr>
              <w:t>160- 162</w:t>
            </w:r>
          </w:p>
          <w:p w:rsidR="00B54B95" w:rsidRDefault="00B54B95" w:rsidP="002B7D2A">
            <w:pPr>
              <w:spacing w:after="0" w:line="240" w:lineRule="auto"/>
              <w:rPr>
                <w:rFonts w:ascii="Calibri" w:eastAsia="Calibri" w:hAnsi="Calibri" w:cs="Calibri"/>
                <w:sz w:val="28"/>
              </w:rPr>
            </w:pPr>
            <w:r>
              <w:rPr>
                <w:rFonts w:ascii="Calibri" w:eastAsia="Calibri" w:hAnsi="Calibri" w:cs="Calibri"/>
                <w:sz w:val="28"/>
              </w:rPr>
              <w:t>163</w:t>
            </w:r>
          </w:p>
          <w:p w:rsidR="00B54B95" w:rsidRDefault="00B54B95" w:rsidP="002B7D2A">
            <w:pPr>
              <w:spacing w:after="0" w:line="240" w:lineRule="auto"/>
              <w:rPr>
                <w:rFonts w:ascii="Calibri" w:eastAsia="Calibri" w:hAnsi="Calibri" w:cs="Calibri"/>
                <w:sz w:val="28"/>
              </w:rPr>
            </w:pPr>
            <w:r>
              <w:rPr>
                <w:rFonts w:ascii="Calibri" w:eastAsia="Calibri" w:hAnsi="Calibri" w:cs="Calibri"/>
                <w:sz w:val="28"/>
              </w:rPr>
              <w:t>164- 166</w:t>
            </w:r>
          </w:p>
          <w:p w:rsidR="00B54B95" w:rsidRDefault="00B54B95" w:rsidP="002B7D2A">
            <w:pPr>
              <w:spacing w:after="0" w:line="240" w:lineRule="auto"/>
              <w:rPr>
                <w:rFonts w:ascii="Calibri" w:eastAsia="Calibri" w:hAnsi="Calibri" w:cs="Calibri"/>
                <w:sz w:val="28"/>
              </w:rPr>
            </w:pPr>
            <w:r>
              <w:rPr>
                <w:rFonts w:ascii="Calibri" w:eastAsia="Calibri" w:hAnsi="Calibri" w:cs="Calibri"/>
                <w:sz w:val="28"/>
              </w:rPr>
              <w:t>167</w:t>
            </w:r>
          </w:p>
          <w:p w:rsidR="00B54B95" w:rsidRDefault="00B54B95" w:rsidP="002B7D2A">
            <w:pPr>
              <w:spacing w:after="0" w:line="240" w:lineRule="auto"/>
              <w:rPr>
                <w:rFonts w:ascii="Calibri" w:eastAsia="Calibri" w:hAnsi="Calibri" w:cs="Calibri"/>
                <w:sz w:val="28"/>
              </w:rPr>
            </w:pPr>
            <w:r>
              <w:rPr>
                <w:rFonts w:ascii="Calibri" w:eastAsia="Calibri" w:hAnsi="Calibri" w:cs="Calibri"/>
                <w:sz w:val="28"/>
              </w:rPr>
              <w:t>168</w:t>
            </w:r>
          </w:p>
          <w:p w:rsidR="00B54B95" w:rsidRDefault="00B54B95" w:rsidP="002B7D2A">
            <w:pPr>
              <w:spacing w:after="0" w:line="240" w:lineRule="auto"/>
              <w:rPr>
                <w:rFonts w:ascii="Calibri" w:eastAsia="Calibri" w:hAnsi="Calibri" w:cs="Calibri"/>
                <w:sz w:val="28"/>
              </w:rPr>
            </w:pPr>
            <w:r>
              <w:rPr>
                <w:rFonts w:ascii="Calibri" w:eastAsia="Calibri" w:hAnsi="Calibri" w:cs="Calibri"/>
                <w:sz w:val="28"/>
              </w:rPr>
              <w:t>169- 170</w:t>
            </w:r>
          </w:p>
          <w:p w:rsidR="00B54B95" w:rsidRDefault="00B54B95" w:rsidP="002B7D2A">
            <w:pPr>
              <w:spacing w:after="0" w:line="240" w:lineRule="auto"/>
              <w:rPr>
                <w:rFonts w:ascii="Calibri" w:eastAsia="Calibri" w:hAnsi="Calibri" w:cs="Calibri"/>
                <w:sz w:val="28"/>
              </w:rPr>
            </w:pPr>
            <w:r>
              <w:rPr>
                <w:rFonts w:ascii="Calibri" w:eastAsia="Calibri" w:hAnsi="Calibri" w:cs="Calibri"/>
                <w:sz w:val="28"/>
              </w:rPr>
              <w:t>171- 172</w:t>
            </w:r>
          </w:p>
          <w:p w:rsidR="00B54B95" w:rsidRDefault="00B54B95" w:rsidP="002B7D2A">
            <w:pPr>
              <w:spacing w:after="0" w:line="240" w:lineRule="auto"/>
              <w:rPr>
                <w:rFonts w:ascii="Calibri" w:eastAsia="Calibri" w:hAnsi="Calibri" w:cs="Calibri"/>
                <w:sz w:val="28"/>
              </w:rPr>
            </w:pPr>
          </w:p>
          <w:p w:rsidR="00B54B95" w:rsidRDefault="00B54B95" w:rsidP="002B7D2A">
            <w:pPr>
              <w:spacing w:after="0" w:line="240" w:lineRule="auto"/>
              <w:rPr>
                <w:rFonts w:ascii="Calibri" w:eastAsia="Calibri" w:hAnsi="Calibri" w:cs="Calibri"/>
                <w:sz w:val="28"/>
              </w:rPr>
            </w:pPr>
            <w:r>
              <w:rPr>
                <w:rFonts w:ascii="Calibri" w:eastAsia="Calibri" w:hAnsi="Calibri" w:cs="Calibri"/>
                <w:sz w:val="28"/>
              </w:rPr>
              <w:t>173- 174</w:t>
            </w:r>
          </w:p>
          <w:p w:rsidR="00B54B95" w:rsidRDefault="00B54B95" w:rsidP="002B7D2A">
            <w:pPr>
              <w:spacing w:after="0" w:line="240" w:lineRule="auto"/>
              <w:rPr>
                <w:rFonts w:ascii="Calibri" w:eastAsia="Calibri" w:hAnsi="Calibri" w:cs="Calibri"/>
                <w:sz w:val="28"/>
              </w:rPr>
            </w:pPr>
            <w:r>
              <w:rPr>
                <w:rFonts w:ascii="Calibri" w:eastAsia="Calibri" w:hAnsi="Calibri" w:cs="Calibri"/>
                <w:sz w:val="28"/>
              </w:rPr>
              <w:t>175- 182</w:t>
            </w:r>
          </w:p>
          <w:p w:rsidR="00B54B95" w:rsidRDefault="00B54B95" w:rsidP="002B7D2A">
            <w:pPr>
              <w:spacing w:after="0" w:line="240" w:lineRule="auto"/>
              <w:rPr>
                <w:rFonts w:ascii="Calibri" w:eastAsia="Calibri" w:hAnsi="Calibri" w:cs="Calibri"/>
                <w:sz w:val="28"/>
              </w:rPr>
            </w:pPr>
            <w:r>
              <w:rPr>
                <w:rFonts w:ascii="Calibri" w:eastAsia="Calibri" w:hAnsi="Calibri" w:cs="Calibri"/>
                <w:sz w:val="28"/>
              </w:rPr>
              <w:t>183- 192</w:t>
            </w:r>
          </w:p>
          <w:p w:rsidR="00B54B95" w:rsidRDefault="00B54B95" w:rsidP="002B7D2A">
            <w:pPr>
              <w:spacing w:after="0" w:line="240" w:lineRule="auto"/>
              <w:rPr>
                <w:rFonts w:ascii="Calibri" w:eastAsia="Calibri" w:hAnsi="Calibri" w:cs="Calibri"/>
                <w:sz w:val="28"/>
              </w:rPr>
            </w:pPr>
          </w:p>
          <w:p w:rsidR="00B54B95" w:rsidRDefault="00B54B95" w:rsidP="002B7D2A">
            <w:pPr>
              <w:spacing w:after="0" w:line="240" w:lineRule="auto"/>
              <w:rPr>
                <w:rFonts w:ascii="Calibri" w:eastAsia="Calibri" w:hAnsi="Calibri" w:cs="Calibri"/>
                <w:sz w:val="28"/>
              </w:rPr>
            </w:pPr>
            <w:r>
              <w:rPr>
                <w:rFonts w:ascii="Calibri" w:eastAsia="Calibri" w:hAnsi="Calibri" w:cs="Calibri"/>
                <w:sz w:val="28"/>
              </w:rPr>
              <w:t>193- 195</w:t>
            </w:r>
          </w:p>
          <w:p w:rsidR="00B54B95" w:rsidRDefault="00B54B95" w:rsidP="002B7D2A">
            <w:pPr>
              <w:spacing w:after="0" w:line="240" w:lineRule="auto"/>
              <w:rPr>
                <w:rFonts w:ascii="Calibri" w:eastAsia="Calibri" w:hAnsi="Calibri" w:cs="Calibri"/>
                <w:sz w:val="28"/>
              </w:rPr>
            </w:pPr>
            <w:r>
              <w:rPr>
                <w:rFonts w:ascii="Calibri" w:eastAsia="Calibri" w:hAnsi="Calibri" w:cs="Calibri"/>
                <w:sz w:val="28"/>
              </w:rPr>
              <w:t>196- 267</w:t>
            </w:r>
          </w:p>
          <w:p w:rsidR="00B54B95" w:rsidRDefault="00B54B95" w:rsidP="002B7D2A">
            <w:pPr>
              <w:spacing w:after="0" w:line="240" w:lineRule="auto"/>
              <w:rPr>
                <w:rFonts w:ascii="Calibri" w:eastAsia="Calibri" w:hAnsi="Calibri" w:cs="Calibri"/>
                <w:sz w:val="28"/>
              </w:rPr>
            </w:pPr>
            <w:r>
              <w:rPr>
                <w:rFonts w:ascii="Calibri" w:eastAsia="Calibri" w:hAnsi="Calibri" w:cs="Calibri"/>
                <w:sz w:val="28"/>
              </w:rPr>
              <w:t>268- 279</w:t>
            </w:r>
          </w:p>
          <w:p w:rsidR="00B54B95" w:rsidRDefault="00B54B95" w:rsidP="002B7D2A">
            <w:pPr>
              <w:spacing w:after="0" w:line="240" w:lineRule="auto"/>
              <w:rPr>
                <w:rFonts w:ascii="Calibri" w:eastAsia="Calibri" w:hAnsi="Calibri" w:cs="Calibri"/>
                <w:sz w:val="28"/>
              </w:rPr>
            </w:pPr>
            <w:r>
              <w:rPr>
                <w:rFonts w:ascii="Calibri" w:eastAsia="Calibri" w:hAnsi="Calibri" w:cs="Calibri"/>
                <w:sz w:val="28"/>
              </w:rPr>
              <w:t>280- 281</w:t>
            </w:r>
          </w:p>
          <w:p w:rsidR="00B54B95" w:rsidRDefault="00B54B95" w:rsidP="002B7D2A">
            <w:pPr>
              <w:spacing w:after="0" w:line="240" w:lineRule="auto"/>
              <w:rPr>
                <w:rFonts w:ascii="Calibri" w:eastAsia="Calibri" w:hAnsi="Calibri" w:cs="Calibri"/>
                <w:sz w:val="28"/>
              </w:rPr>
            </w:pPr>
            <w:r>
              <w:rPr>
                <w:rFonts w:ascii="Calibri" w:eastAsia="Calibri" w:hAnsi="Calibri" w:cs="Calibri"/>
                <w:sz w:val="28"/>
              </w:rPr>
              <w:t>282- 283</w:t>
            </w:r>
          </w:p>
          <w:p w:rsidR="00B54B95" w:rsidRDefault="00B54B95" w:rsidP="002B7D2A">
            <w:pPr>
              <w:spacing w:after="0" w:line="240" w:lineRule="auto"/>
              <w:rPr>
                <w:rFonts w:ascii="Calibri" w:eastAsia="Calibri" w:hAnsi="Calibri" w:cs="Calibri"/>
                <w:sz w:val="28"/>
              </w:rPr>
            </w:pPr>
            <w:r>
              <w:rPr>
                <w:rFonts w:ascii="Calibri" w:eastAsia="Calibri" w:hAnsi="Calibri" w:cs="Calibri"/>
                <w:sz w:val="28"/>
              </w:rPr>
              <w:t>284</w:t>
            </w:r>
          </w:p>
          <w:p w:rsidR="00B54B95" w:rsidRDefault="00B54B95" w:rsidP="002B7D2A">
            <w:pPr>
              <w:spacing w:after="0" w:line="240" w:lineRule="auto"/>
              <w:rPr>
                <w:rFonts w:ascii="Calibri" w:eastAsia="Calibri" w:hAnsi="Calibri" w:cs="Calibri"/>
                <w:sz w:val="28"/>
              </w:rPr>
            </w:pPr>
            <w:r>
              <w:rPr>
                <w:rFonts w:ascii="Calibri" w:eastAsia="Calibri" w:hAnsi="Calibri" w:cs="Calibri"/>
                <w:sz w:val="28"/>
              </w:rPr>
              <w:t>285</w:t>
            </w:r>
          </w:p>
          <w:p w:rsidR="00B54B95" w:rsidRDefault="00B54B95" w:rsidP="002B7D2A">
            <w:pPr>
              <w:spacing w:after="0" w:line="240" w:lineRule="auto"/>
              <w:rPr>
                <w:rFonts w:ascii="Calibri" w:eastAsia="Calibri" w:hAnsi="Calibri" w:cs="Calibri"/>
                <w:sz w:val="28"/>
              </w:rPr>
            </w:pPr>
            <w:r>
              <w:rPr>
                <w:rFonts w:ascii="Calibri" w:eastAsia="Calibri" w:hAnsi="Calibri" w:cs="Calibri"/>
                <w:sz w:val="28"/>
              </w:rPr>
              <w:t>286-287</w:t>
            </w:r>
          </w:p>
          <w:p w:rsidR="00B54B95" w:rsidRDefault="00B54B95" w:rsidP="002B7D2A">
            <w:pPr>
              <w:spacing w:after="0" w:line="240" w:lineRule="auto"/>
              <w:rPr>
                <w:rFonts w:ascii="Calibri" w:eastAsia="Calibri" w:hAnsi="Calibri" w:cs="Calibri"/>
                <w:sz w:val="28"/>
              </w:rPr>
            </w:pPr>
          </w:p>
          <w:p w:rsidR="00B54B95" w:rsidRDefault="00B54B95" w:rsidP="002B7D2A">
            <w:pPr>
              <w:spacing w:after="0" w:line="240" w:lineRule="auto"/>
              <w:rPr>
                <w:rFonts w:ascii="Calibri" w:eastAsia="Calibri" w:hAnsi="Calibri" w:cs="Calibri"/>
                <w:sz w:val="28"/>
              </w:rPr>
            </w:pPr>
            <w:r>
              <w:rPr>
                <w:rFonts w:ascii="Calibri" w:eastAsia="Calibri" w:hAnsi="Calibri" w:cs="Calibri"/>
                <w:sz w:val="28"/>
              </w:rPr>
              <w:t>288- 289</w:t>
            </w:r>
          </w:p>
          <w:p w:rsidR="00B54B95" w:rsidRDefault="00B54B95" w:rsidP="002B7D2A">
            <w:pPr>
              <w:spacing w:after="0" w:line="240" w:lineRule="auto"/>
              <w:rPr>
                <w:rFonts w:ascii="Calibri" w:eastAsia="Calibri" w:hAnsi="Calibri" w:cs="Calibri"/>
                <w:sz w:val="28"/>
              </w:rPr>
            </w:pPr>
            <w:r>
              <w:rPr>
                <w:rFonts w:ascii="Calibri" w:eastAsia="Calibri" w:hAnsi="Calibri" w:cs="Calibri"/>
                <w:sz w:val="28"/>
              </w:rPr>
              <w:t>290- 294</w:t>
            </w:r>
          </w:p>
          <w:p w:rsidR="00B54B95" w:rsidRDefault="00B54B95" w:rsidP="002B7D2A">
            <w:pPr>
              <w:spacing w:after="0" w:line="240" w:lineRule="auto"/>
              <w:rPr>
                <w:rFonts w:ascii="Calibri" w:eastAsia="Calibri" w:hAnsi="Calibri" w:cs="Calibri"/>
              </w:rPr>
            </w:pPr>
            <w:r>
              <w:rPr>
                <w:rFonts w:ascii="Calibri" w:eastAsia="Calibri" w:hAnsi="Calibri" w:cs="Calibri"/>
                <w:sz w:val="28"/>
              </w:rPr>
              <w:t>295- 296</w:t>
            </w:r>
          </w:p>
        </w:tc>
      </w:tr>
    </w:tbl>
    <w:p w:rsidR="00B54B95" w:rsidRDefault="00B54B95" w:rsidP="00B54B95">
      <w:pPr>
        <w:spacing w:after="0" w:line="240" w:lineRule="auto"/>
        <w:rPr>
          <w:rFonts w:ascii="Calibri" w:eastAsia="Calibri" w:hAnsi="Calibri" w:cs="Calibri"/>
          <w:sz w:val="28"/>
        </w:rPr>
      </w:pPr>
    </w:p>
    <w:p w:rsidR="00B54B95" w:rsidRDefault="00B54B95" w:rsidP="00B54B95">
      <w:pPr>
        <w:spacing w:after="0" w:line="240" w:lineRule="auto"/>
        <w:rPr>
          <w:rFonts w:ascii="Calibri" w:eastAsia="Calibri" w:hAnsi="Calibri" w:cs="Calibri"/>
          <w:b/>
          <w:sz w:val="28"/>
          <w:u w:val="single"/>
        </w:rPr>
      </w:pPr>
      <w:r>
        <w:rPr>
          <w:rFonts w:ascii="Calibri" w:eastAsia="Calibri" w:hAnsi="Calibri" w:cs="Calibri"/>
          <w:b/>
          <w:sz w:val="28"/>
          <w:u w:val="single"/>
        </w:rPr>
        <w:t xml:space="preserve"> </w:t>
      </w:r>
    </w:p>
    <w:p w:rsidR="00B54B95" w:rsidRDefault="00B54B95" w:rsidP="00B54B95">
      <w:pPr>
        <w:keepNext/>
        <w:numPr>
          <w:ilvl w:val="0"/>
          <w:numId w:val="426"/>
        </w:numPr>
        <w:tabs>
          <w:tab w:val="left" w:pos="360"/>
        </w:tabs>
        <w:spacing w:after="0" w:line="240" w:lineRule="auto"/>
        <w:rPr>
          <w:rFonts w:ascii="Calibri" w:eastAsia="Calibri" w:hAnsi="Calibri" w:cs="Calibri"/>
          <w:sz w:val="28"/>
        </w:rPr>
      </w:pPr>
    </w:p>
    <w:p w:rsidR="00B54B95" w:rsidRDefault="00B54B95" w:rsidP="00B54B95">
      <w:pPr>
        <w:spacing w:after="0" w:line="360" w:lineRule="auto"/>
        <w:rPr>
          <w:rFonts w:ascii="Calibri" w:eastAsia="Calibri" w:hAnsi="Calibri" w:cs="Calibri"/>
          <w:sz w:val="28"/>
        </w:rPr>
      </w:pPr>
    </w:p>
    <w:p w:rsidR="00B54B95" w:rsidRDefault="00B54B95" w:rsidP="00B54B95">
      <w:pPr>
        <w:spacing w:after="0" w:line="240" w:lineRule="auto"/>
        <w:ind w:left="2880"/>
        <w:rPr>
          <w:rFonts w:ascii="Calibri" w:eastAsia="Calibri" w:hAnsi="Calibri" w:cs="Calibri"/>
          <w:b/>
          <w:sz w:val="28"/>
          <w:u w:val="single"/>
        </w:rPr>
      </w:pPr>
      <w:r>
        <w:rPr>
          <w:rFonts w:ascii="Calibri" w:eastAsia="Calibri" w:hAnsi="Calibri" w:cs="Calibri"/>
          <w:b/>
          <w:sz w:val="28"/>
          <w:u w:val="single"/>
        </w:rPr>
        <w:t>REPUBLIC OF KENYA</w:t>
      </w:r>
      <w:r>
        <w:rPr>
          <w:rFonts w:ascii="Calibri" w:eastAsia="Calibri" w:hAnsi="Calibri" w:cs="Calibri"/>
          <w:b/>
          <w:sz w:val="28"/>
          <w:u w:val="single"/>
        </w:rPr>
        <w:br/>
      </w:r>
    </w:p>
    <w:p w:rsidR="00B54B95" w:rsidRDefault="00B54B95" w:rsidP="00B54B95">
      <w:pPr>
        <w:spacing w:after="0" w:line="240" w:lineRule="auto"/>
        <w:jc w:val="center"/>
        <w:rPr>
          <w:rFonts w:ascii="Calibri" w:eastAsia="Calibri" w:hAnsi="Calibri" w:cs="Calibri"/>
          <w:b/>
          <w:sz w:val="28"/>
          <w:u w:val="single"/>
        </w:rPr>
      </w:pPr>
      <w:r>
        <w:rPr>
          <w:rFonts w:ascii="Calibri" w:eastAsia="Calibri" w:hAnsi="Calibri" w:cs="Calibri"/>
          <w:b/>
          <w:sz w:val="28"/>
          <w:u w:val="single"/>
        </w:rPr>
        <w:t>IN THE COURT OF APPEAL AT THIKA</w:t>
      </w:r>
    </w:p>
    <w:p w:rsidR="00B54B95" w:rsidRDefault="00B54B95" w:rsidP="00B54B95">
      <w:pPr>
        <w:spacing w:after="0" w:line="240" w:lineRule="auto"/>
        <w:jc w:val="center"/>
        <w:rPr>
          <w:rFonts w:ascii="Calibri" w:eastAsia="Calibri" w:hAnsi="Calibri" w:cs="Calibri"/>
          <w:b/>
          <w:sz w:val="28"/>
          <w:u w:val="single"/>
        </w:rPr>
      </w:pPr>
    </w:p>
    <w:p w:rsidR="00B54B95" w:rsidRDefault="00B54B95" w:rsidP="00B54B95">
      <w:pPr>
        <w:spacing w:after="0" w:line="240" w:lineRule="auto"/>
        <w:jc w:val="center"/>
        <w:rPr>
          <w:rFonts w:ascii="Calibri" w:eastAsia="Calibri" w:hAnsi="Calibri" w:cs="Calibri"/>
          <w:b/>
          <w:sz w:val="28"/>
          <w:u w:val="single"/>
        </w:rPr>
      </w:pPr>
      <w:r>
        <w:rPr>
          <w:rFonts w:ascii="Calibri" w:eastAsia="Calibri" w:hAnsi="Calibri" w:cs="Calibri"/>
          <w:b/>
          <w:sz w:val="28"/>
          <w:u w:val="single"/>
        </w:rPr>
        <w:t>CIVIL APPEAL NO.         OF 2001</w:t>
      </w:r>
    </w:p>
    <w:p w:rsidR="00B54B95" w:rsidRDefault="00B54B95" w:rsidP="00B54B95">
      <w:pPr>
        <w:spacing w:after="0" w:line="240" w:lineRule="auto"/>
        <w:rPr>
          <w:rFonts w:ascii="Calibri" w:eastAsia="Calibri" w:hAnsi="Calibri" w:cs="Calibri"/>
          <w:b/>
          <w:sz w:val="28"/>
          <w:u w:val="single"/>
        </w:rPr>
      </w:pPr>
    </w:p>
    <w:p w:rsidR="00B54B95" w:rsidRDefault="00B54B95" w:rsidP="00B54B95">
      <w:pPr>
        <w:spacing w:after="0" w:line="240" w:lineRule="auto"/>
        <w:rPr>
          <w:rFonts w:ascii="Calibri" w:eastAsia="Calibri" w:hAnsi="Calibri" w:cs="Calibri"/>
          <w:b/>
          <w:sz w:val="28"/>
          <w:u w:val="single"/>
        </w:rPr>
      </w:pPr>
    </w:p>
    <w:p w:rsidR="00B54B95" w:rsidRDefault="00B54B95" w:rsidP="00B54B95">
      <w:pPr>
        <w:spacing w:after="0" w:line="240" w:lineRule="auto"/>
        <w:rPr>
          <w:rFonts w:ascii="Calibri" w:eastAsia="Calibri" w:hAnsi="Calibri" w:cs="Calibri"/>
          <w:b/>
          <w:sz w:val="28"/>
          <w:u w:val="single"/>
        </w:rPr>
      </w:pPr>
      <w:r>
        <w:rPr>
          <w:rFonts w:ascii="Calibri" w:eastAsia="Calibri" w:hAnsi="Calibri" w:cs="Calibri"/>
          <w:b/>
          <w:sz w:val="28"/>
          <w:u w:val="single"/>
        </w:rPr>
        <w:t>MOUNT BANK LIMITED………………………APPELLANT</w:t>
      </w:r>
    </w:p>
    <w:p w:rsidR="00B54B95" w:rsidRDefault="00B54B95" w:rsidP="00B54B95">
      <w:pPr>
        <w:spacing w:after="0" w:line="240" w:lineRule="auto"/>
        <w:rPr>
          <w:rFonts w:ascii="Calibri" w:eastAsia="Calibri" w:hAnsi="Calibri" w:cs="Calibri"/>
          <w:b/>
          <w:sz w:val="28"/>
          <w:u w:val="single"/>
        </w:rPr>
      </w:pPr>
    </w:p>
    <w:p w:rsidR="00B54B95" w:rsidRDefault="00B54B95" w:rsidP="00B54B95">
      <w:pPr>
        <w:keepNext/>
        <w:numPr>
          <w:ilvl w:val="0"/>
          <w:numId w:val="427"/>
        </w:numPr>
        <w:tabs>
          <w:tab w:val="left" w:pos="360"/>
        </w:tabs>
        <w:spacing w:after="0" w:line="240" w:lineRule="auto"/>
        <w:jc w:val="center"/>
        <w:rPr>
          <w:rFonts w:ascii="Calibri" w:eastAsia="Calibri" w:hAnsi="Calibri" w:cs="Calibri"/>
          <w:b/>
          <w:sz w:val="28"/>
          <w:u w:val="single"/>
        </w:rPr>
      </w:pPr>
      <w:r>
        <w:rPr>
          <w:rFonts w:ascii="Calibri" w:eastAsia="Calibri" w:hAnsi="Calibri" w:cs="Calibri"/>
          <w:b/>
          <w:sz w:val="28"/>
          <w:u w:val="single"/>
        </w:rPr>
        <w:t>AND</w:t>
      </w:r>
    </w:p>
    <w:p w:rsidR="00B54B95" w:rsidRDefault="00B54B95" w:rsidP="00B54B95">
      <w:pPr>
        <w:spacing w:after="0" w:line="240" w:lineRule="auto"/>
        <w:rPr>
          <w:rFonts w:ascii="Calibri" w:eastAsia="Calibri" w:hAnsi="Calibri" w:cs="Calibri"/>
          <w:b/>
          <w:sz w:val="28"/>
          <w:u w:val="single"/>
        </w:rPr>
      </w:pPr>
    </w:p>
    <w:p w:rsidR="00B54B95" w:rsidRDefault="00B54B95" w:rsidP="00B54B95">
      <w:pPr>
        <w:spacing w:after="0" w:line="240" w:lineRule="auto"/>
        <w:rPr>
          <w:rFonts w:ascii="Calibri" w:eastAsia="Calibri" w:hAnsi="Calibri" w:cs="Calibri"/>
          <w:b/>
          <w:sz w:val="28"/>
          <w:u w:val="single"/>
        </w:rPr>
      </w:pPr>
      <w:r>
        <w:rPr>
          <w:rFonts w:ascii="Calibri" w:eastAsia="Calibri" w:hAnsi="Calibri" w:cs="Calibri"/>
          <w:b/>
          <w:sz w:val="28"/>
          <w:u w:val="single"/>
        </w:rPr>
        <w:t>MOHAMMED GHIAS QUREISHI…………………1</w:t>
      </w:r>
      <w:r>
        <w:rPr>
          <w:rFonts w:ascii="Calibri" w:eastAsia="Calibri" w:hAnsi="Calibri" w:cs="Calibri"/>
          <w:b/>
          <w:sz w:val="28"/>
          <w:u w:val="single"/>
          <w:vertAlign w:val="superscript"/>
        </w:rPr>
        <w:t xml:space="preserve">ST </w:t>
      </w:r>
      <w:r>
        <w:rPr>
          <w:rFonts w:ascii="Calibri" w:eastAsia="Calibri" w:hAnsi="Calibri" w:cs="Calibri"/>
          <w:b/>
          <w:sz w:val="28"/>
          <w:u w:val="single"/>
        </w:rPr>
        <w:t>RESPONDENT</w:t>
      </w:r>
    </w:p>
    <w:p w:rsidR="00B54B95" w:rsidRDefault="00B54B95" w:rsidP="00B54B95">
      <w:pPr>
        <w:spacing w:after="0" w:line="240" w:lineRule="auto"/>
        <w:rPr>
          <w:rFonts w:ascii="Calibri" w:eastAsia="Calibri" w:hAnsi="Calibri" w:cs="Calibri"/>
          <w:b/>
          <w:sz w:val="28"/>
          <w:u w:val="single"/>
        </w:rPr>
      </w:pPr>
    </w:p>
    <w:p w:rsidR="00B54B95" w:rsidRDefault="00B54B95" w:rsidP="00B54B95">
      <w:pPr>
        <w:spacing w:after="0" w:line="240" w:lineRule="auto"/>
        <w:rPr>
          <w:rFonts w:ascii="Calibri" w:eastAsia="Calibri" w:hAnsi="Calibri" w:cs="Calibri"/>
          <w:b/>
          <w:sz w:val="28"/>
          <w:u w:val="single"/>
        </w:rPr>
      </w:pPr>
      <w:r>
        <w:rPr>
          <w:rFonts w:ascii="Calibri" w:eastAsia="Calibri" w:hAnsi="Calibri" w:cs="Calibri"/>
          <w:b/>
          <w:sz w:val="28"/>
          <w:u w:val="single"/>
        </w:rPr>
        <w:t>MOUNT LIMITED…….……………………...2</w:t>
      </w:r>
      <w:r>
        <w:rPr>
          <w:rFonts w:ascii="Calibri" w:eastAsia="Calibri" w:hAnsi="Calibri" w:cs="Calibri"/>
          <w:b/>
          <w:sz w:val="28"/>
          <w:u w:val="single"/>
          <w:vertAlign w:val="superscript"/>
        </w:rPr>
        <w:t>ND</w:t>
      </w:r>
      <w:r>
        <w:rPr>
          <w:rFonts w:ascii="Calibri" w:eastAsia="Calibri" w:hAnsi="Calibri" w:cs="Calibri"/>
          <w:b/>
          <w:sz w:val="28"/>
          <w:u w:val="single"/>
        </w:rPr>
        <w:t xml:space="preserve"> RESPONDENT</w:t>
      </w:r>
    </w:p>
    <w:p w:rsidR="00B54B95" w:rsidRDefault="00B54B95" w:rsidP="00B54B95">
      <w:pPr>
        <w:spacing w:after="0" w:line="240" w:lineRule="auto"/>
        <w:rPr>
          <w:rFonts w:ascii="Calibri" w:eastAsia="Calibri" w:hAnsi="Calibri" w:cs="Calibri"/>
          <w:b/>
          <w:sz w:val="28"/>
        </w:rPr>
      </w:pPr>
    </w:p>
    <w:p w:rsidR="00B54B95" w:rsidRDefault="00B54B95" w:rsidP="00B54B95">
      <w:pPr>
        <w:spacing w:after="0" w:line="240" w:lineRule="auto"/>
        <w:rPr>
          <w:rFonts w:ascii="Calibri" w:eastAsia="Calibri" w:hAnsi="Calibri" w:cs="Calibri"/>
          <w:b/>
          <w:sz w:val="28"/>
          <w:u w:val="single"/>
        </w:rPr>
      </w:pPr>
      <w:r>
        <w:rPr>
          <w:rFonts w:ascii="Calibri" w:eastAsia="Calibri" w:hAnsi="Calibri" w:cs="Calibri"/>
          <w:b/>
          <w:sz w:val="28"/>
        </w:rPr>
        <w:t>Appeal from the decision of the High Court of Kenya (the Honourable Justice K Mulwa) dated the 5</w:t>
      </w:r>
      <w:r>
        <w:rPr>
          <w:rFonts w:ascii="Calibri" w:eastAsia="Calibri" w:hAnsi="Calibri" w:cs="Calibri"/>
          <w:b/>
          <w:sz w:val="28"/>
          <w:vertAlign w:val="superscript"/>
        </w:rPr>
        <w:t>th</w:t>
      </w:r>
      <w:r>
        <w:rPr>
          <w:rFonts w:ascii="Calibri" w:eastAsia="Calibri" w:hAnsi="Calibri" w:cs="Calibri"/>
          <w:b/>
          <w:sz w:val="28"/>
        </w:rPr>
        <w:t xml:space="preserve"> day of December 2000 in High Court Civil Case No. 1557 of 1997.</w:t>
      </w:r>
    </w:p>
    <w:p w:rsidR="00B54B95" w:rsidRDefault="00B54B95" w:rsidP="00B54B95">
      <w:pPr>
        <w:spacing w:after="0" w:line="240" w:lineRule="auto"/>
        <w:rPr>
          <w:rFonts w:ascii="Calibri" w:eastAsia="Calibri" w:hAnsi="Calibri" w:cs="Calibri"/>
          <w:b/>
          <w:sz w:val="28"/>
          <w:u w:val="single"/>
        </w:rPr>
      </w:pPr>
    </w:p>
    <w:p w:rsidR="00B54B95" w:rsidRDefault="00B54B95" w:rsidP="00B54B95">
      <w:pPr>
        <w:keepNext/>
        <w:numPr>
          <w:ilvl w:val="0"/>
          <w:numId w:val="428"/>
        </w:numPr>
        <w:tabs>
          <w:tab w:val="left" w:pos="360"/>
        </w:tabs>
        <w:spacing w:after="0" w:line="240" w:lineRule="auto"/>
        <w:jc w:val="center"/>
        <w:rPr>
          <w:rFonts w:ascii="Calibri" w:eastAsia="Calibri" w:hAnsi="Calibri" w:cs="Calibri"/>
          <w:b/>
          <w:sz w:val="28"/>
          <w:u w:val="single"/>
        </w:rPr>
      </w:pPr>
      <w:r>
        <w:rPr>
          <w:rFonts w:ascii="Calibri" w:eastAsia="Calibri" w:hAnsi="Calibri" w:cs="Calibri"/>
          <w:b/>
          <w:sz w:val="28"/>
          <w:u w:val="single"/>
        </w:rPr>
        <w:t>BETWEEN</w:t>
      </w:r>
    </w:p>
    <w:p w:rsidR="00B54B95" w:rsidRDefault="00B54B95" w:rsidP="00B54B95">
      <w:pPr>
        <w:spacing w:after="0" w:line="240" w:lineRule="auto"/>
        <w:rPr>
          <w:rFonts w:ascii="Calibri" w:eastAsia="Calibri" w:hAnsi="Calibri" w:cs="Calibri"/>
          <w:b/>
          <w:sz w:val="28"/>
          <w:u w:val="single"/>
        </w:rPr>
      </w:pPr>
    </w:p>
    <w:p w:rsidR="00B54B95" w:rsidRDefault="00B54B95" w:rsidP="00B54B95">
      <w:pPr>
        <w:spacing w:after="0" w:line="240" w:lineRule="auto"/>
        <w:rPr>
          <w:rFonts w:ascii="Calibri" w:eastAsia="Calibri" w:hAnsi="Calibri" w:cs="Calibri"/>
          <w:b/>
          <w:sz w:val="28"/>
          <w:u w:val="single"/>
        </w:rPr>
      </w:pPr>
      <w:r>
        <w:rPr>
          <w:rFonts w:ascii="Calibri" w:eastAsia="Calibri" w:hAnsi="Calibri" w:cs="Calibri"/>
          <w:b/>
          <w:sz w:val="28"/>
          <w:u w:val="single"/>
        </w:rPr>
        <w:t>MOHAMMED GHIAS QUREISHI……………………….1</w:t>
      </w:r>
      <w:r>
        <w:rPr>
          <w:rFonts w:ascii="Calibri" w:eastAsia="Calibri" w:hAnsi="Calibri" w:cs="Calibri"/>
          <w:b/>
          <w:sz w:val="28"/>
          <w:u w:val="single"/>
          <w:vertAlign w:val="superscript"/>
        </w:rPr>
        <w:t>ST</w:t>
      </w:r>
      <w:r>
        <w:rPr>
          <w:rFonts w:ascii="Calibri" w:eastAsia="Calibri" w:hAnsi="Calibri" w:cs="Calibri"/>
          <w:b/>
          <w:sz w:val="28"/>
          <w:u w:val="single"/>
        </w:rPr>
        <w:t xml:space="preserve"> PLAINTIFF</w:t>
      </w:r>
    </w:p>
    <w:p w:rsidR="00B54B95" w:rsidRDefault="00B54B95" w:rsidP="00B54B95">
      <w:pPr>
        <w:spacing w:after="0" w:line="240" w:lineRule="auto"/>
        <w:rPr>
          <w:rFonts w:ascii="Calibri" w:eastAsia="Calibri" w:hAnsi="Calibri" w:cs="Calibri"/>
          <w:b/>
          <w:sz w:val="28"/>
          <w:u w:val="single"/>
        </w:rPr>
      </w:pPr>
    </w:p>
    <w:p w:rsidR="00B54B95" w:rsidRDefault="00B54B95" w:rsidP="00B54B95">
      <w:pPr>
        <w:spacing w:after="0" w:line="240" w:lineRule="auto"/>
        <w:rPr>
          <w:rFonts w:ascii="Calibri" w:eastAsia="Calibri" w:hAnsi="Calibri" w:cs="Calibri"/>
          <w:b/>
          <w:sz w:val="28"/>
          <w:u w:val="single"/>
        </w:rPr>
      </w:pPr>
      <w:r>
        <w:rPr>
          <w:rFonts w:ascii="Calibri" w:eastAsia="Calibri" w:hAnsi="Calibri" w:cs="Calibri"/>
          <w:b/>
          <w:sz w:val="28"/>
          <w:u w:val="single"/>
        </w:rPr>
        <w:t>MOUNT LIMITED……………………………………2</w:t>
      </w:r>
      <w:r>
        <w:rPr>
          <w:rFonts w:ascii="Calibri" w:eastAsia="Calibri" w:hAnsi="Calibri" w:cs="Calibri"/>
          <w:b/>
          <w:sz w:val="28"/>
          <w:u w:val="single"/>
          <w:vertAlign w:val="superscript"/>
        </w:rPr>
        <w:t>ND</w:t>
      </w:r>
      <w:r>
        <w:rPr>
          <w:rFonts w:ascii="Calibri" w:eastAsia="Calibri" w:hAnsi="Calibri" w:cs="Calibri"/>
          <w:b/>
          <w:sz w:val="28"/>
          <w:u w:val="single"/>
        </w:rPr>
        <w:t xml:space="preserve"> PLAINTIFF</w:t>
      </w:r>
    </w:p>
    <w:p w:rsidR="00B54B95" w:rsidRDefault="00B54B95" w:rsidP="00B54B95">
      <w:pPr>
        <w:keepNext/>
        <w:numPr>
          <w:ilvl w:val="0"/>
          <w:numId w:val="429"/>
        </w:numPr>
        <w:tabs>
          <w:tab w:val="left" w:pos="360"/>
        </w:tabs>
        <w:spacing w:after="0" w:line="240" w:lineRule="auto"/>
        <w:jc w:val="center"/>
        <w:rPr>
          <w:rFonts w:ascii="Calibri" w:eastAsia="Calibri" w:hAnsi="Calibri" w:cs="Calibri"/>
          <w:b/>
          <w:sz w:val="28"/>
          <w:u w:val="single"/>
        </w:rPr>
      </w:pPr>
    </w:p>
    <w:p w:rsidR="00B54B95" w:rsidRDefault="00B54B95" w:rsidP="00B54B95">
      <w:pPr>
        <w:keepNext/>
        <w:numPr>
          <w:ilvl w:val="0"/>
          <w:numId w:val="429"/>
        </w:numPr>
        <w:tabs>
          <w:tab w:val="left" w:pos="360"/>
        </w:tabs>
        <w:spacing w:after="0" w:line="240" w:lineRule="auto"/>
        <w:jc w:val="center"/>
        <w:rPr>
          <w:rFonts w:ascii="Calibri" w:eastAsia="Calibri" w:hAnsi="Calibri" w:cs="Calibri"/>
          <w:b/>
          <w:sz w:val="28"/>
          <w:u w:val="single"/>
        </w:rPr>
      </w:pPr>
      <w:r>
        <w:rPr>
          <w:rFonts w:ascii="Calibri" w:eastAsia="Calibri" w:hAnsi="Calibri" w:cs="Calibri"/>
          <w:b/>
          <w:sz w:val="28"/>
          <w:u w:val="single"/>
        </w:rPr>
        <w:t>AND</w:t>
      </w:r>
    </w:p>
    <w:p w:rsidR="00B54B95" w:rsidRDefault="00B54B95" w:rsidP="00B54B95">
      <w:pPr>
        <w:spacing w:after="0" w:line="240" w:lineRule="auto"/>
        <w:rPr>
          <w:rFonts w:ascii="Calibri" w:eastAsia="Calibri" w:hAnsi="Calibri" w:cs="Calibri"/>
          <w:b/>
          <w:sz w:val="28"/>
          <w:u w:val="single"/>
        </w:rPr>
      </w:pPr>
    </w:p>
    <w:p w:rsidR="00B54B95" w:rsidRDefault="00B54B95" w:rsidP="00B54B95">
      <w:pPr>
        <w:spacing w:after="0" w:line="240" w:lineRule="auto"/>
        <w:rPr>
          <w:rFonts w:ascii="Calibri" w:eastAsia="Calibri" w:hAnsi="Calibri" w:cs="Calibri"/>
          <w:b/>
          <w:sz w:val="28"/>
          <w:u w:val="single"/>
        </w:rPr>
      </w:pPr>
      <w:r>
        <w:rPr>
          <w:rFonts w:ascii="Calibri" w:eastAsia="Calibri" w:hAnsi="Calibri" w:cs="Calibri"/>
          <w:b/>
          <w:sz w:val="28"/>
          <w:u w:val="single"/>
        </w:rPr>
        <w:t>MOUNT BANK LIMITED………………………….DEFENDANT</w:t>
      </w:r>
    </w:p>
    <w:p w:rsidR="00B54B95" w:rsidRDefault="00B54B95" w:rsidP="00B54B95">
      <w:pPr>
        <w:spacing w:after="0" w:line="240" w:lineRule="auto"/>
        <w:rPr>
          <w:rFonts w:ascii="Calibri" w:eastAsia="Calibri" w:hAnsi="Calibri" w:cs="Calibri"/>
          <w:b/>
          <w:sz w:val="28"/>
          <w:u w:val="single"/>
        </w:rPr>
      </w:pPr>
    </w:p>
    <w:p w:rsidR="00B54B95" w:rsidRDefault="00B54B95" w:rsidP="00B54B95">
      <w:pPr>
        <w:keepNext/>
        <w:numPr>
          <w:ilvl w:val="0"/>
          <w:numId w:val="430"/>
        </w:numPr>
        <w:tabs>
          <w:tab w:val="left" w:pos="360"/>
        </w:tabs>
        <w:spacing w:after="0" w:line="240" w:lineRule="auto"/>
        <w:jc w:val="center"/>
        <w:rPr>
          <w:rFonts w:ascii="Calibri" w:eastAsia="Calibri" w:hAnsi="Calibri" w:cs="Calibri"/>
          <w:b/>
          <w:sz w:val="28"/>
          <w:u w:val="single"/>
        </w:rPr>
      </w:pPr>
    </w:p>
    <w:p w:rsidR="00B54B95" w:rsidRDefault="00B54B95" w:rsidP="00B54B95">
      <w:pPr>
        <w:keepNext/>
        <w:numPr>
          <w:ilvl w:val="0"/>
          <w:numId w:val="430"/>
        </w:numPr>
        <w:tabs>
          <w:tab w:val="left" w:pos="360"/>
        </w:tabs>
        <w:spacing w:after="0" w:line="240" w:lineRule="auto"/>
        <w:jc w:val="center"/>
        <w:rPr>
          <w:rFonts w:ascii="Calibri" w:eastAsia="Calibri" w:hAnsi="Calibri" w:cs="Calibri"/>
          <w:b/>
          <w:sz w:val="28"/>
          <w:u w:val="single"/>
        </w:rPr>
      </w:pPr>
      <w:r>
        <w:rPr>
          <w:rFonts w:ascii="Calibri" w:eastAsia="Calibri" w:hAnsi="Calibri" w:cs="Calibri"/>
          <w:b/>
          <w:sz w:val="28"/>
          <w:u w:val="single"/>
        </w:rPr>
        <w:t>MEMORANDUM OF APPEAL</w:t>
      </w:r>
    </w:p>
    <w:p w:rsidR="00B54B95" w:rsidRDefault="00B54B95" w:rsidP="00B54B95">
      <w:pPr>
        <w:spacing w:after="0" w:line="360" w:lineRule="auto"/>
        <w:rPr>
          <w:rFonts w:ascii="Calibri" w:eastAsia="Calibri" w:hAnsi="Calibri" w:cs="Calibri"/>
          <w:b/>
          <w:sz w:val="28"/>
          <w:u w:val="single"/>
        </w:rPr>
      </w:pPr>
    </w:p>
    <w:p w:rsidR="00B54B95" w:rsidRDefault="00B54B95" w:rsidP="00B54B95">
      <w:pPr>
        <w:spacing w:after="0" w:line="360" w:lineRule="auto"/>
        <w:rPr>
          <w:rFonts w:ascii="Calibri" w:eastAsia="Calibri" w:hAnsi="Calibri" w:cs="Calibri"/>
          <w:sz w:val="28"/>
        </w:rPr>
      </w:pPr>
      <w:r>
        <w:rPr>
          <w:rFonts w:ascii="Calibri" w:eastAsia="Calibri" w:hAnsi="Calibri" w:cs="Calibri"/>
          <w:sz w:val="28"/>
        </w:rPr>
        <w:t xml:space="preserve">The Appellant, </w:t>
      </w:r>
      <w:r>
        <w:rPr>
          <w:rFonts w:ascii="Calibri" w:eastAsia="Calibri" w:hAnsi="Calibri" w:cs="Calibri"/>
          <w:b/>
          <w:sz w:val="28"/>
          <w:u w:val="single"/>
        </w:rPr>
        <w:t>MOUNT BANK LIMITED</w:t>
      </w:r>
      <w:r>
        <w:rPr>
          <w:rFonts w:ascii="Calibri" w:eastAsia="Calibri" w:hAnsi="Calibri" w:cs="Calibri"/>
          <w:sz w:val="28"/>
        </w:rPr>
        <w:t>, being dissatisfied with the judgement delivered by the Honourable Mr. Justice Kasanga Mulwa on 5</w:t>
      </w:r>
      <w:r>
        <w:rPr>
          <w:rFonts w:ascii="Calibri" w:eastAsia="Calibri" w:hAnsi="Calibri" w:cs="Calibri"/>
          <w:sz w:val="28"/>
          <w:vertAlign w:val="superscript"/>
        </w:rPr>
        <w:t>th</w:t>
      </w:r>
      <w:r>
        <w:rPr>
          <w:rFonts w:ascii="Calibri" w:eastAsia="Calibri" w:hAnsi="Calibri" w:cs="Calibri"/>
          <w:sz w:val="28"/>
        </w:rPr>
        <w:t xml:space="preserve"> December 2000 hereby appeals to the Court of Appeal against the whole of the said judgement on the following grounds:-</w:t>
      </w:r>
    </w:p>
    <w:p w:rsidR="00B54B95" w:rsidRDefault="00B54B95" w:rsidP="00B54B95">
      <w:pPr>
        <w:spacing w:after="0" w:line="240" w:lineRule="auto"/>
        <w:rPr>
          <w:rFonts w:ascii="Calibri" w:eastAsia="Calibri" w:hAnsi="Calibri" w:cs="Calibri"/>
          <w:sz w:val="28"/>
        </w:rPr>
      </w:pPr>
    </w:p>
    <w:p w:rsidR="00B54B95" w:rsidRDefault="00B54B95" w:rsidP="00B54B95">
      <w:pPr>
        <w:numPr>
          <w:ilvl w:val="0"/>
          <w:numId w:val="431"/>
        </w:numPr>
        <w:tabs>
          <w:tab w:val="left" w:pos="720"/>
        </w:tabs>
        <w:spacing w:after="0" w:line="240" w:lineRule="auto"/>
        <w:ind w:left="720" w:hanging="720"/>
        <w:rPr>
          <w:rFonts w:ascii="Calibri" w:eastAsia="Calibri" w:hAnsi="Calibri" w:cs="Calibri"/>
          <w:sz w:val="28"/>
        </w:rPr>
      </w:pPr>
      <w:r>
        <w:rPr>
          <w:rFonts w:ascii="Calibri" w:eastAsia="Calibri" w:hAnsi="Calibri" w:cs="Calibri"/>
          <w:sz w:val="28"/>
        </w:rPr>
        <w:t>The Learned Judge erred in law and fact by finding that the 1</w:t>
      </w:r>
      <w:r>
        <w:rPr>
          <w:rFonts w:ascii="Calibri" w:eastAsia="Calibri" w:hAnsi="Calibri" w:cs="Calibri"/>
          <w:sz w:val="28"/>
          <w:vertAlign w:val="superscript"/>
        </w:rPr>
        <w:t>st</w:t>
      </w:r>
      <w:r>
        <w:rPr>
          <w:rFonts w:ascii="Calibri" w:eastAsia="Calibri" w:hAnsi="Calibri" w:cs="Calibri"/>
          <w:sz w:val="28"/>
        </w:rPr>
        <w:t xml:space="preserve"> Respondent was terminated whereas the said 1</w:t>
      </w:r>
      <w:r>
        <w:rPr>
          <w:rFonts w:ascii="Calibri" w:eastAsia="Calibri" w:hAnsi="Calibri" w:cs="Calibri"/>
          <w:sz w:val="28"/>
          <w:vertAlign w:val="superscript"/>
        </w:rPr>
        <w:t>st</w:t>
      </w:r>
      <w:r>
        <w:rPr>
          <w:rFonts w:ascii="Calibri" w:eastAsia="Calibri" w:hAnsi="Calibri" w:cs="Calibri"/>
          <w:sz w:val="28"/>
        </w:rPr>
        <w:t xml:space="preserve"> Respondent had resigned from his position.</w:t>
      </w:r>
    </w:p>
    <w:p w:rsidR="00B54B95" w:rsidRDefault="00B54B95" w:rsidP="00B54B95">
      <w:pPr>
        <w:spacing w:after="0" w:line="240" w:lineRule="auto"/>
        <w:rPr>
          <w:rFonts w:ascii="Calibri" w:eastAsia="Calibri" w:hAnsi="Calibri" w:cs="Calibri"/>
          <w:sz w:val="28"/>
        </w:rPr>
      </w:pPr>
    </w:p>
    <w:p w:rsidR="00B54B95" w:rsidRDefault="00B54B95" w:rsidP="00B54B95">
      <w:pPr>
        <w:numPr>
          <w:ilvl w:val="0"/>
          <w:numId w:val="432"/>
        </w:numPr>
        <w:tabs>
          <w:tab w:val="left" w:pos="720"/>
        </w:tabs>
        <w:spacing w:after="0" w:line="240" w:lineRule="auto"/>
        <w:ind w:left="720" w:hanging="720"/>
        <w:rPr>
          <w:rFonts w:ascii="Calibri" w:eastAsia="Calibri" w:hAnsi="Calibri" w:cs="Calibri"/>
          <w:sz w:val="28"/>
        </w:rPr>
      </w:pPr>
      <w:r>
        <w:rPr>
          <w:rFonts w:ascii="Calibri" w:eastAsia="Calibri" w:hAnsi="Calibri" w:cs="Calibri"/>
          <w:sz w:val="28"/>
        </w:rPr>
        <w:t>The Learned judge erred in finding that the 1</w:t>
      </w:r>
      <w:r>
        <w:rPr>
          <w:rFonts w:ascii="Calibri" w:eastAsia="Calibri" w:hAnsi="Calibri" w:cs="Calibri"/>
          <w:sz w:val="28"/>
          <w:vertAlign w:val="superscript"/>
        </w:rPr>
        <w:t>st</w:t>
      </w:r>
      <w:r>
        <w:rPr>
          <w:rFonts w:ascii="Calibri" w:eastAsia="Calibri" w:hAnsi="Calibri" w:cs="Calibri"/>
          <w:sz w:val="28"/>
        </w:rPr>
        <w:t xml:space="preserve"> Respondent was receiving a sum of K Shs. 200,000 as unofficial salary whereas no evidence had been adduced to that effect.</w:t>
      </w:r>
    </w:p>
    <w:p w:rsidR="00B54B95" w:rsidRDefault="00B54B95" w:rsidP="00B54B95">
      <w:pPr>
        <w:spacing w:after="0" w:line="240" w:lineRule="auto"/>
        <w:rPr>
          <w:rFonts w:ascii="Calibri" w:eastAsia="Calibri" w:hAnsi="Calibri" w:cs="Calibri"/>
          <w:sz w:val="28"/>
        </w:rPr>
      </w:pPr>
    </w:p>
    <w:p w:rsidR="00B54B95" w:rsidRDefault="00B54B95" w:rsidP="00B54B95">
      <w:pPr>
        <w:spacing w:after="0" w:line="240" w:lineRule="auto"/>
        <w:rPr>
          <w:rFonts w:ascii="Calibri" w:eastAsia="Calibri" w:hAnsi="Calibri" w:cs="Calibri"/>
          <w:sz w:val="28"/>
        </w:rPr>
      </w:pPr>
    </w:p>
    <w:p w:rsidR="00B54B95" w:rsidRDefault="00B54B95" w:rsidP="00B54B95">
      <w:pPr>
        <w:numPr>
          <w:ilvl w:val="0"/>
          <w:numId w:val="433"/>
        </w:numPr>
        <w:tabs>
          <w:tab w:val="left" w:pos="720"/>
        </w:tabs>
        <w:spacing w:after="0" w:line="240" w:lineRule="auto"/>
        <w:ind w:left="720" w:hanging="720"/>
        <w:rPr>
          <w:rFonts w:ascii="Calibri" w:eastAsia="Calibri" w:hAnsi="Calibri" w:cs="Calibri"/>
          <w:sz w:val="28"/>
        </w:rPr>
      </w:pPr>
      <w:r>
        <w:rPr>
          <w:rFonts w:ascii="Calibri" w:eastAsia="Calibri" w:hAnsi="Calibri" w:cs="Calibri"/>
          <w:sz w:val="28"/>
        </w:rPr>
        <w:t>The Learned Judge erred in awarding special damages which had not been specifically proved as is required by law.</w:t>
      </w:r>
    </w:p>
    <w:p w:rsidR="00B54B95" w:rsidRDefault="00B54B95" w:rsidP="00B54B95">
      <w:pPr>
        <w:spacing w:after="0" w:line="240" w:lineRule="auto"/>
        <w:rPr>
          <w:rFonts w:ascii="Calibri" w:eastAsia="Calibri" w:hAnsi="Calibri" w:cs="Calibri"/>
          <w:sz w:val="28"/>
        </w:rPr>
      </w:pPr>
    </w:p>
    <w:p w:rsidR="00B54B95" w:rsidRDefault="00B54B95" w:rsidP="00B54B95">
      <w:pPr>
        <w:numPr>
          <w:ilvl w:val="0"/>
          <w:numId w:val="434"/>
        </w:numPr>
        <w:tabs>
          <w:tab w:val="left" w:pos="720"/>
        </w:tabs>
        <w:spacing w:after="0" w:line="240" w:lineRule="auto"/>
        <w:ind w:left="720" w:hanging="720"/>
        <w:rPr>
          <w:rFonts w:ascii="Calibri" w:eastAsia="Calibri" w:hAnsi="Calibri" w:cs="Calibri"/>
          <w:sz w:val="28"/>
        </w:rPr>
      </w:pPr>
      <w:r>
        <w:rPr>
          <w:rFonts w:ascii="Calibri" w:eastAsia="Calibri" w:hAnsi="Calibri" w:cs="Calibri"/>
          <w:sz w:val="28"/>
        </w:rPr>
        <w:t>The Learned Judge erred in law and in fact by finding 36 months as reasonable period of notice for the termination of an employment contract.</w:t>
      </w:r>
    </w:p>
    <w:p w:rsidR="00B54B95" w:rsidRDefault="00B54B95" w:rsidP="00B54B95">
      <w:pPr>
        <w:spacing w:after="0" w:line="240" w:lineRule="auto"/>
        <w:rPr>
          <w:rFonts w:ascii="Calibri" w:eastAsia="Calibri" w:hAnsi="Calibri" w:cs="Calibri"/>
          <w:sz w:val="28"/>
        </w:rPr>
      </w:pPr>
    </w:p>
    <w:p w:rsidR="00B54B95" w:rsidRDefault="00B54B95" w:rsidP="00B54B95">
      <w:pPr>
        <w:numPr>
          <w:ilvl w:val="0"/>
          <w:numId w:val="435"/>
        </w:numPr>
        <w:tabs>
          <w:tab w:val="left" w:pos="720"/>
        </w:tabs>
        <w:spacing w:after="0" w:line="240" w:lineRule="auto"/>
        <w:ind w:left="720" w:hanging="720"/>
        <w:rPr>
          <w:rFonts w:ascii="Calibri" w:eastAsia="Calibri" w:hAnsi="Calibri" w:cs="Calibri"/>
          <w:sz w:val="28"/>
        </w:rPr>
      </w:pPr>
      <w:r>
        <w:rPr>
          <w:rFonts w:ascii="Calibri" w:eastAsia="Calibri" w:hAnsi="Calibri" w:cs="Calibri"/>
          <w:sz w:val="28"/>
        </w:rPr>
        <w:t>The Learned Judge misdirected himself and based his finding on reasonable notice on wrong considerations.</w:t>
      </w:r>
    </w:p>
    <w:p w:rsidR="00B54B95" w:rsidRDefault="00B54B95" w:rsidP="00B54B95">
      <w:pPr>
        <w:spacing w:after="0" w:line="240" w:lineRule="auto"/>
        <w:rPr>
          <w:rFonts w:ascii="Calibri" w:eastAsia="Calibri" w:hAnsi="Calibri" w:cs="Calibri"/>
          <w:sz w:val="28"/>
        </w:rPr>
      </w:pPr>
    </w:p>
    <w:p w:rsidR="00B54B95" w:rsidRDefault="00B54B95" w:rsidP="00B54B95">
      <w:pPr>
        <w:numPr>
          <w:ilvl w:val="0"/>
          <w:numId w:val="436"/>
        </w:numPr>
        <w:tabs>
          <w:tab w:val="left" w:pos="720"/>
        </w:tabs>
        <w:spacing w:after="0" w:line="240" w:lineRule="auto"/>
        <w:ind w:left="720" w:hanging="720"/>
        <w:rPr>
          <w:rFonts w:ascii="Calibri" w:eastAsia="Calibri" w:hAnsi="Calibri" w:cs="Calibri"/>
          <w:sz w:val="28"/>
        </w:rPr>
      </w:pPr>
      <w:r>
        <w:rPr>
          <w:rFonts w:ascii="Calibri" w:eastAsia="Calibri" w:hAnsi="Calibri" w:cs="Calibri"/>
          <w:sz w:val="28"/>
        </w:rPr>
        <w:t>The Learned Judge failed to consider the fact that the 1</w:t>
      </w:r>
      <w:r>
        <w:rPr>
          <w:rFonts w:ascii="Calibri" w:eastAsia="Calibri" w:hAnsi="Calibri" w:cs="Calibri"/>
          <w:sz w:val="28"/>
          <w:vertAlign w:val="superscript"/>
        </w:rPr>
        <w:t>st</w:t>
      </w:r>
      <w:r>
        <w:rPr>
          <w:rFonts w:ascii="Calibri" w:eastAsia="Calibri" w:hAnsi="Calibri" w:cs="Calibri"/>
          <w:sz w:val="28"/>
        </w:rPr>
        <w:t xml:space="preserve"> Respondent had failed to prove that he had mitigated his loss as is required in the particular circumstances of this case.</w:t>
      </w:r>
    </w:p>
    <w:p w:rsidR="00B54B95" w:rsidRDefault="00B54B95" w:rsidP="00B54B95">
      <w:pPr>
        <w:spacing w:after="0" w:line="240" w:lineRule="auto"/>
        <w:rPr>
          <w:rFonts w:ascii="Calibri" w:eastAsia="Calibri" w:hAnsi="Calibri" w:cs="Calibri"/>
          <w:sz w:val="28"/>
        </w:rPr>
      </w:pPr>
    </w:p>
    <w:p w:rsidR="00B54B95" w:rsidRDefault="00B54B95" w:rsidP="00B54B95">
      <w:pPr>
        <w:numPr>
          <w:ilvl w:val="0"/>
          <w:numId w:val="437"/>
        </w:numPr>
        <w:tabs>
          <w:tab w:val="left" w:pos="720"/>
        </w:tabs>
        <w:spacing w:after="0" w:line="240" w:lineRule="auto"/>
        <w:ind w:left="720" w:hanging="720"/>
        <w:rPr>
          <w:rFonts w:ascii="Calibri" w:eastAsia="Calibri" w:hAnsi="Calibri" w:cs="Calibri"/>
          <w:sz w:val="28"/>
        </w:rPr>
      </w:pPr>
      <w:r>
        <w:rPr>
          <w:rFonts w:ascii="Calibri" w:eastAsia="Calibri" w:hAnsi="Calibri" w:cs="Calibri"/>
          <w:sz w:val="28"/>
        </w:rPr>
        <w:t>The Learned Judge erred in fact by failing to take into account and to consider the evidence adduced on behalf of the Appellant.</w:t>
      </w:r>
    </w:p>
    <w:p w:rsidR="00B54B95" w:rsidRDefault="00B54B95" w:rsidP="00B54B95">
      <w:pPr>
        <w:spacing w:after="0" w:line="240" w:lineRule="auto"/>
        <w:rPr>
          <w:rFonts w:ascii="Calibri" w:eastAsia="Calibri" w:hAnsi="Calibri" w:cs="Calibri"/>
          <w:sz w:val="28"/>
        </w:rPr>
      </w:pPr>
    </w:p>
    <w:p w:rsidR="00B54B95" w:rsidRDefault="00B54B95" w:rsidP="00B54B95">
      <w:pPr>
        <w:numPr>
          <w:ilvl w:val="0"/>
          <w:numId w:val="438"/>
        </w:numPr>
        <w:tabs>
          <w:tab w:val="left" w:pos="720"/>
        </w:tabs>
        <w:spacing w:after="0" w:line="240" w:lineRule="auto"/>
        <w:ind w:left="720" w:hanging="720"/>
        <w:rPr>
          <w:rFonts w:ascii="Calibri" w:eastAsia="Calibri" w:hAnsi="Calibri" w:cs="Calibri"/>
          <w:sz w:val="28"/>
        </w:rPr>
      </w:pPr>
      <w:r>
        <w:rPr>
          <w:rFonts w:ascii="Calibri" w:eastAsia="Calibri" w:hAnsi="Calibri" w:cs="Calibri"/>
          <w:sz w:val="28"/>
        </w:rPr>
        <w:t>The Learned Judge failed to appreciate the submissions of the Learned Counsel for the Appellant by finding in favour of the Respondent herein.</w:t>
      </w:r>
    </w:p>
    <w:p w:rsidR="00B54B95" w:rsidRDefault="00B54B95" w:rsidP="00B54B95">
      <w:pPr>
        <w:spacing w:after="0" w:line="240" w:lineRule="auto"/>
        <w:rPr>
          <w:rFonts w:ascii="Calibri" w:eastAsia="Calibri" w:hAnsi="Calibri" w:cs="Calibri"/>
          <w:sz w:val="28"/>
        </w:rPr>
      </w:pPr>
    </w:p>
    <w:p w:rsidR="00B54B95" w:rsidRDefault="00B54B95" w:rsidP="00B54B95">
      <w:pPr>
        <w:numPr>
          <w:ilvl w:val="0"/>
          <w:numId w:val="439"/>
        </w:numPr>
        <w:tabs>
          <w:tab w:val="left" w:pos="720"/>
        </w:tabs>
        <w:spacing w:after="0" w:line="240" w:lineRule="auto"/>
        <w:ind w:left="720" w:hanging="720"/>
        <w:rPr>
          <w:rFonts w:ascii="Calibri" w:eastAsia="Calibri" w:hAnsi="Calibri" w:cs="Calibri"/>
          <w:sz w:val="28"/>
        </w:rPr>
      </w:pPr>
      <w:r>
        <w:rPr>
          <w:rFonts w:ascii="Calibri" w:eastAsia="Calibri" w:hAnsi="Calibri" w:cs="Calibri"/>
          <w:sz w:val="28"/>
        </w:rPr>
        <w:t>The Learned Judge erred in law and fact by failing to award the Appellant herein the costs of defending the suit against the 2</w:t>
      </w:r>
      <w:r>
        <w:rPr>
          <w:rFonts w:ascii="Calibri" w:eastAsia="Calibri" w:hAnsi="Calibri" w:cs="Calibri"/>
          <w:sz w:val="28"/>
          <w:vertAlign w:val="superscript"/>
        </w:rPr>
        <w:t>nd</w:t>
      </w:r>
      <w:r>
        <w:rPr>
          <w:rFonts w:ascii="Calibri" w:eastAsia="Calibri" w:hAnsi="Calibri" w:cs="Calibri"/>
          <w:sz w:val="28"/>
        </w:rPr>
        <w:t xml:space="preserve"> Respondent.</w:t>
      </w:r>
    </w:p>
    <w:p w:rsidR="00B54B95" w:rsidRDefault="00B54B95" w:rsidP="00B54B95">
      <w:pPr>
        <w:spacing w:after="0" w:line="240" w:lineRule="auto"/>
        <w:rPr>
          <w:rFonts w:ascii="Calibri" w:eastAsia="Calibri" w:hAnsi="Calibri" w:cs="Calibri"/>
          <w:sz w:val="28"/>
        </w:rPr>
      </w:pPr>
    </w:p>
    <w:p w:rsidR="00B54B95" w:rsidRDefault="00B54B95" w:rsidP="00B54B95">
      <w:pPr>
        <w:numPr>
          <w:ilvl w:val="0"/>
          <w:numId w:val="440"/>
        </w:numPr>
        <w:tabs>
          <w:tab w:val="left" w:pos="720"/>
        </w:tabs>
        <w:spacing w:after="0" w:line="240" w:lineRule="auto"/>
        <w:ind w:left="720" w:hanging="720"/>
        <w:rPr>
          <w:rFonts w:ascii="Calibri" w:eastAsia="Calibri" w:hAnsi="Calibri" w:cs="Calibri"/>
          <w:sz w:val="28"/>
        </w:rPr>
      </w:pPr>
      <w:r>
        <w:rPr>
          <w:rFonts w:ascii="Calibri" w:eastAsia="Calibri" w:hAnsi="Calibri" w:cs="Calibri"/>
          <w:sz w:val="28"/>
        </w:rPr>
        <w:t>In all the circumstances of the case, the findings of the learned Judge are insupportable in Law or on the basis of the evidence adduced.</w:t>
      </w:r>
    </w:p>
    <w:p w:rsidR="00B54B95" w:rsidRDefault="00B54B95" w:rsidP="00B54B95">
      <w:pPr>
        <w:spacing w:after="0" w:line="240" w:lineRule="auto"/>
        <w:rPr>
          <w:rFonts w:ascii="Calibri" w:eastAsia="Calibri" w:hAnsi="Calibri" w:cs="Calibri"/>
          <w:sz w:val="28"/>
        </w:rPr>
      </w:pPr>
    </w:p>
    <w:p w:rsidR="00B54B95" w:rsidRDefault="00B54B95" w:rsidP="00B54B95">
      <w:pPr>
        <w:keepNext/>
        <w:numPr>
          <w:ilvl w:val="0"/>
          <w:numId w:val="441"/>
        </w:numPr>
        <w:tabs>
          <w:tab w:val="left" w:pos="360"/>
        </w:tabs>
        <w:spacing w:after="0" w:line="240" w:lineRule="auto"/>
        <w:rPr>
          <w:rFonts w:ascii="Calibri" w:eastAsia="Calibri" w:hAnsi="Calibri" w:cs="Calibri"/>
          <w:b/>
          <w:sz w:val="28"/>
          <w:u w:val="single"/>
        </w:rPr>
      </w:pPr>
      <w:r>
        <w:rPr>
          <w:rFonts w:ascii="Calibri" w:eastAsia="Calibri" w:hAnsi="Calibri" w:cs="Calibri"/>
          <w:b/>
          <w:sz w:val="28"/>
          <w:u w:val="single"/>
        </w:rPr>
        <w:t>It is proposed to ask this Court for Orders that:-</w:t>
      </w:r>
    </w:p>
    <w:p w:rsidR="00B54B95" w:rsidRDefault="00B54B95" w:rsidP="00B54B95">
      <w:pPr>
        <w:spacing w:after="0" w:line="240" w:lineRule="auto"/>
        <w:rPr>
          <w:rFonts w:ascii="Calibri" w:eastAsia="Calibri" w:hAnsi="Calibri" w:cs="Calibri"/>
          <w:b/>
          <w:sz w:val="28"/>
          <w:u w:val="single"/>
        </w:rPr>
      </w:pPr>
    </w:p>
    <w:p w:rsidR="00B54B95" w:rsidRDefault="00B54B95" w:rsidP="00B54B95">
      <w:pPr>
        <w:numPr>
          <w:ilvl w:val="0"/>
          <w:numId w:val="442"/>
        </w:numPr>
        <w:tabs>
          <w:tab w:val="left" w:pos="720"/>
        </w:tabs>
        <w:spacing w:after="0" w:line="240" w:lineRule="auto"/>
        <w:ind w:left="720" w:hanging="720"/>
        <w:rPr>
          <w:rFonts w:ascii="Calibri" w:eastAsia="Calibri" w:hAnsi="Calibri" w:cs="Calibri"/>
          <w:sz w:val="28"/>
        </w:rPr>
      </w:pPr>
      <w:r>
        <w:rPr>
          <w:rFonts w:ascii="Calibri" w:eastAsia="Calibri" w:hAnsi="Calibri" w:cs="Calibri"/>
          <w:sz w:val="28"/>
        </w:rPr>
        <w:t>The appeal be allowed.</w:t>
      </w:r>
    </w:p>
    <w:p w:rsidR="00B54B95" w:rsidRDefault="00B54B95" w:rsidP="00B54B95">
      <w:pPr>
        <w:spacing w:after="0" w:line="240" w:lineRule="auto"/>
        <w:rPr>
          <w:rFonts w:ascii="Calibri" w:eastAsia="Calibri" w:hAnsi="Calibri" w:cs="Calibri"/>
          <w:sz w:val="28"/>
        </w:rPr>
      </w:pPr>
    </w:p>
    <w:p w:rsidR="00B54B95" w:rsidRDefault="00B54B95" w:rsidP="00B54B95">
      <w:pPr>
        <w:numPr>
          <w:ilvl w:val="0"/>
          <w:numId w:val="443"/>
        </w:numPr>
        <w:tabs>
          <w:tab w:val="left" w:pos="720"/>
        </w:tabs>
        <w:spacing w:after="0" w:line="240" w:lineRule="auto"/>
        <w:ind w:left="720" w:hanging="720"/>
        <w:rPr>
          <w:rFonts w:ascii="Calibri" w:eastAsia="Calibri" w:hAnsi="Calibri" w:cs="Calibri"/>
          <w:sz w:val="28"/>
        </w:rPr>
      </w:pPr>
      <w:r>
        <w:rPr>
          <w:rFonts w:ascii="Calibri" w:eastAsia="Calibri" w:hAnsi="Calibri" w:cs="Calibri"/>
          <w:sz w:val="28"/>
        </w:rPr>
        <w:t>The judgement in favour of the 1</w:t>
      </w:r>
      <w:r>
        <w:rPr>
          <w:rFonts w:ascii="Calibri" w:eastAsia="Calibri" w:hAnsi="Calibri" w:cs="Calibri"/>
          <w:sz w:val="28"/>
          <w:vertAlign w:val="superscript"/>
        </w:rPr>
        <w:t>st</w:t>
      </w:r>
      <w:r>
        <w:rPr>
          <w:rFonts w:ascii="Calibri" w:eastAsia="Calibri" w:hAnsi="Calibri" w:cs="Calibri"/>
          <w:sz w:val="28"/>
        </w:rPr>
        <w:t xml:space="preserve"> Respondent be set aside.</w:t>
      </w:r>
    </w:p>
    <w:p w:rsidR="00B54B95" w:rsidRDefault="00B54B95" w:rsidP="00B54B95">
      <w:pPr>
        <w:spacing w:after="0" w:line="240" w:lineRule="auto"/>
        <w:rPr>
          <w:rFonts w:ascii="Calibri" w:eastAsia="Calibri" w:hAnsi="Calibri" w:cs="Calibri"/>
          <w:sz w:val="28"/>
        </w:rPr>
      </w:pPr>
    </w:p>
    <w:p w:rsidR="00B54B95" w:rsidRDefault="00B54B95" w:rsidP="00B54B95">
      <w:pPr>
        <w:numPr>
          <w:ilvl w:val="0"/>
          <w:numId w:val="444"/>
        </w:numPr>
        <w:tabs>
          <w:tab w:val="left" w:pos="720"/>
        </w:tabs>
        <w:spacing w:after="0" w:line="240" w:lineRule="auto"/>
        <w:ind w:left="720" w:hanging="720"/>
        <w:rPr>
          <w:rFonts w:ascii="Calibri" w:eastAsia="Calibri" w:hAnsi="Calibri" w:cs="Calibri"/>
          <w:sz w:val="28"/>
        </w:rPr>
      </w:pPr>
      <w:r>
        <w:rPr>
          <w:rFonts w:ascii="Calibri" w:eastAsia="Calibri" w:hAnsi="Calibri" w:cs="Calibri"/>
          <w:sz w:val="28"/>
        </w:rPr>
        <w:t>The Order made by the Learned Judge in the Superior Court as to interest and costs be set aside.</w:t>
      </w:r>
    </w:p>
    <w:p w:rsidR="00B54B95" w:rsidRDefault="00B54B95" w:rsidP="00B54B95">
      <w:pPr>
        <w:spacing w:after="0" w:line="240" w:lineRule="auto"/>
        <w:rPr>
          <w:rFonts w:ascii="Calibri" w:eastAsia="Calibri" w:hAnsi="Calibri" w:cs="Calibri"/>
          <w:sz w:val="28"/>
        </w:rPr>
      </w:pPr>
    </w:p>
    <w:p w:rsidR="00B54B95" w:rsidRDefault="00B54B95" w:rsidP="00B54B95">
      <w:pPr>
        <w:numPr>
          <w:ilvl w:val="0"/>
          <w:numId w:val="445"/>
        </w:numPr>
        <w:tabs>
          <w:tab w:val="left" w:pos="720"/>
        </w:tabs>
        <w:spacing w:after="0" w:line="240" w:lineRule="auto"/>
        <w:ind w:left="720" w:hanging="720"/>
        <w:rPr>
          <w:rFonts w:ascii="Calibri" w:eastAsia="Calibri" w:hAnsi="Calibri" w:cs="Calibri"/>
          <w:sz w:val="28"/>
        </w:rPr>
      </w:pPr>
      <w:r>
        <w:rPr>
          <w:rFonts w:ascii="Calibri" w:eastAsia="Calibri" w:hAnsi="Calibri" w:cs="Calibri"/>
          <w:sz w:val="28"/>
        </w:rPr>
        <w:t>The Appellant be awarded the costs of this Appeal and in the Superior Court.</w:t>
      </w:r>
    </w:p>
    <w:p w:rsidR="00B54B95" w:rsidRDefault="00B54B95" w:rsidP="00B54B95">
      <w:pPr>
        <w:spacing w:after="0" w:line="240" w:lineRule="auto"/>
        <w:rPr>
          <w:rFonts w:ascii="Calibri" w:eastAsia="Calibri" w:hAnsi="Calibri" w:cs="Calibri"/>
          <w:sz w:val="28"/>
        </w:rPr>
      </w:pPr>
    </w:p>
    <w:p w:rsidR="00B54B95" w:rsidRDefault="00B54B95" w:rsidP="00B54B95">
      <w:pPr>
        <w:spacing w:after="0" w:line="240" w:lineRule="auto"/>
        <w:rPr>
          <w:rFonts w:ascii="Calibri" w:eastAsia="Calibri" w:hAnsi="Calibri" w:cs="Calibri"/>
          <w:sz w:val="28"/>
        </w:rPr>
      </w:pPr>
      <w:r>
        <w:rPr>
          <w:rFonts w:ascii="Calibri" w:eastAsia="Calibri" w:hAnsi="Calibri" w:cs="Calibri"/>
          <w:b/>
          <w:sz w:val="28"/>
        </w:rPr>
        <w:t xml:space="preserve">DATED </w:t>
      </w:r>
      <w:r>
        <w:rPr>
          <w:rFonts w:ascii="Calibri" w:eastAsia="Calibri" w:hAnsi="Calibri" w:cs="Calibri"/>
          <w:sz w:val="28"/>
        </w:rPr>
        <w:t>at Thika this            day of             2001.</w:t>
      </w:r>
    </w:p>
    <w:p w:rsidR="00B54B95" w:rsidRDefault="00B54B95" w:rsidP="00B54B95">
      <w:pPr>
        <w:spacing w:after="0" w:line="240" w:lineRule="auto"/>
        <w:rPr>
          <w:rFonts w:ascii="Calibri" w:eastAsia="Calibri" w:hAnsi="Calibri" w:cs="Calibri"/>
          <w:sz w:val="28"/>
        </w:rPr>
      </w:pPr>
    </w:p>
    <w:p w:rsidR="00B54B95" w:rsidRDefault="00B54B95" w:rsidP="00B54B95">
      <w:pPr>
        <w:keepNext/>
        <w:spacing w:after="0" w:line="240" w:lineRule="auto"/>
        <w:jc w:val="right"/>
        <w:rPr>
          <w:rFonts w:ascii="Calibri" w:eastAsia="Calibri" w:hAnsi="Calibri" w:cs="Calibri"/>
          <w:b/>
          <w:sz w:val="28"/>
        </w:rPr>
      </w:pPr>
      <w:r>
        <w:rPr>
          <w:rFonts w:ascii="Calibri" w:eastAsia="Calibri" w:hAnsi="Calibri" w:cs="Calibri"/>
          <w:b/>
          <w:sz w:val="28"/>
        </w:rPr>
        <w:t xml:space="preserve"> &amp; COMPANY</w:t>
      </w:r>
    </w:p>
    <w:p w:rsidR="00B54B95" w:rsidRDefault="00B54B95" w:rsidP="00B54B95">
      <w:pPr>
        <w:keepNext/>
        <w:numPr>
          <w:ilvl w:val="0"/>
          <w:numId w:val="446"/>
        </w:numPr>
        <w:tabs>
          <w:tab w:val="left" w:pos="360"/>
        </w:tabs>
        <w:spacing w:after="0" w:line="240" w:lineRule="auto"/>
        <w:jc w:val="right"/>
        <w:rPr>
          <w:rFonts w:ascii="Calibri" w:eastAsia="Calibri" w:hAnsi="Calibri" w:cs="Calibri"/>
          <w:b/>
          <w:sz w:val="28"/>
          <w:u w:val="single"/>
        </w:rPr>
      </w:pPr>
      <w:r>
        <w:rPr>
          <w:rFonts w:ascii="Calibri" w:eastAsia="Calibri" w:hAnsi="Calibri" w:cs="Calibri"/>
          <w:b/>
          <w:sz w:val="28"/>
          <w:u w:val="single"/>
        </w:rPr>
        <w:t>ADVOCATES FOR THE APPELLANT</w:t>
      </w:r>
    </w:p>
    <w:p w:rsidR="00B54B95" w:rsidRDefault="00B54B95" w:rsidP="00B54B95">
      <w:pPr>
        <w:spacing w:after="0" w:line="240" w:lineRule="auto"/>
        <w:rPr>
          <w:rFonts w:ascii="Calibri" w:eastAsia="Calibri" w:hAnsi="Calibri" w:cs="Calibri"/>
          <w:b/>
          <w:sz w:val="28"/>
          <w:u w:val="single"/>
        </w:rPr>
      </w:pPr>
    </w:p>
    <w:p w:rsidR="00B54B95" w:rsidRDefault="00B54B95" w:rsidP="00B54B95">
      <w:pPr>
        <w:spacing w:after="0" w:line="240" w:lineRule="auto"/>
        <w:rPr>
          <w:rFonts w:ascii="Calibri" w:eastAsia="Calibri" w:hAnsi="Calibri" w:cs="Calibri"/>
          <w:b/>
          <w:sz w:val="28"/>
          <w:u w:val="single"/>
        </w:rPr>
      </w:pPr>
    </w:p>
    <w:p w:rsidR="00B54B95" w:rsidRDefault="00B54B95" w:rsidP="00B54B95">
      <w:pPr>
        <w:spacing w:after="0" w:line="240" w:lineRule="auto"/>
        <w:rPr>
          <w:rFonts w:ascii="Calibri" w:eastAsia="Calibri" w:hAnsi="Calibri" w:cs="Calibri"/>
          <w:b/>
          <w:sz w:val="28"/>
          <w:u w:val="single"/>
        </w:rPr>
      </w:pPr>
      <w:r>
        <w:rPr>
          <w:rFonts w:ascii="Calibri" w:eastAsia="Calibri" w:hAnsi="Calibri" w:cs="Calibri"/>
          <w:b/>
          <w:sz w:val="28"/>
          <w:u w:val="single"/>
        </w:rPr>
        <w:t>To:</w:t>
      </w:r>
    </w:p>
    <w:p w:rsidR="00B54B95" w:rsidRDefault="00B54B95" w:rsidP="00B54B95">
      <w:pPr>
        <w:spacing w:after="0" w:line="240" w:lineRule="auto"/>
        <w:rPr>
          <w:rFonts w:ascii="Calibri" w:eastAsia="Calibri" w:hAnsi="Calibri" w:cs="Calibri"/>
          <w:b/>
          <w:sz w:val="28"/>
          <w:u w:val="single"/>
        </w:rPr>
      </w:pPr>
    </w:p>
    <w:p w:rsidR="00B54B95" w:rsidRDefault="00B54B95" w:rsidP="00B54B95">
      <w:pPr>
        <w:spacing w:after="0" w:line="240" w:lineRule="auto"/>
        <w:rPr>
          <w:rFonts w:ascii="Calibri" w:eastAsia="Calibri" w:hAnsi="Calibri" w:cs="Calibri"/>
          <w:sz w:val="28"/>
        </w:rPr>
      </w:pPr>
      <w:r>
        <w:rPr>
          <w:rFonts w:ascii="Calibri" w:eastAsia="Calibri" w:hAnsi="Calibri" w:cs="Calibri"/>
          <w:sz w:val="28"/>
        </w:rPr>
        <w:t>The Honourable Judges</w:t>
      </w:r>
    </w:p>
    <w:p w:rsidR="00B54B95" w:rsidRDefault="00B54B95" w:rsidP="00B54B95">
      <w:pPr>
        <w:spacing w:after="0" w:line="240" w:lineRule="auto"/>
        <w:rPr>
          <w:rFonts w:ascii="Calibri" w:eastAsia="Calibri" w:hAnsi="Calibri" w:cs="Calibri"/>
          <w:sz w:val="28"/>
        </w:rPr>
      </w:pPr>
      <w:r>
        <w:rPr>
          <w:rFonts w:ascii="Calibri" w:eastAsia="Calibri" w:hAnsi="Calibri" w:cs="Calibri"/>
          <w:sz w:val="28"/>
        </w:rPr>
        <w:t>Of the Court of Appeal of Kenya at Thika.</w:t>
      </w:r>
    </w:p>
    <w:p w:rsidR="00B54B95" w:rsidRDefault="00B54B95" w:rsidP="00B54B95">
      <w:pPr>
        <w:spacing w:after="0" w:line="240" w:lineRule="auto"/>
        <w:rPr>
          <w:rFonts w:ascii="Calibri" w:eastAsia="Calibri" w:hAnsi="Calibri" w:cs="Calibri"/>
          <w:sz w:val="28"/>
        </w:rPr>
      </w:pPr>
    </w:p>
    <w:p w:rsidR="00B54B95" w:rsidRDefault="00B54B95" w:rsidP="00B54B95">
      <w:pPr>
        <w:spacing w:after="0" w:line="240" w:lineRule="auto"/>
        <w:rPr>
          <w:rFonts w:ascii="Calibri" w:eastAsia="Calibri" w:hAnsi="Calibri" w:cs="Calibri"/>
          <w:b/>
          <w:sz w:val="28"/>
          <w:u w:val="single"/>
        </w:rPr>
      </w:pPr>
      <w:r>
        <w:rPr>
          <w:rFonts w:ascii="Calibri" w:eastAsia="Calibri" w:hAnsi="Calibri" w:cs="Calibri"/>
          <w:b/>
          <w:sz w:val="28"/>
          <w:u w:val="single"/>
        </w:rPr>
        <w:t>DRAWN &amp; FILED BY:</w:t>
      </w:r>
    </w:p>
    <w:p w:rsidR="00B54B95" w:rsidRDefault="00B54B95" w:rsidP="00B54B95">
      <w:pPr>
        <w:spacing w:after="0" w:line="240" w:lineRule="auto"/>
        <w:rPr>
          <w:rFonts w:ascii="Calibri" w:eastAsia="Calibri" w:hAnsi="Calibri" w:cs="Calibri"/>
          <w:b/>
          <w:sz w:val="28"/>
          <w:u w:val="single"/>
        </w:rPr>
      </w:pPr>
    </w:p>
    <w:p w:rsidR="00B54B95" w:rsidRDefault="00B54B95" w:rsidP="00B54B95">
      <w:pPr>
        <w:spacing w:after="0" w:line="240" w:lineRule="auto"/>
        <w:rPr>
          <w:rFonts w:ascii="Calibri" w:eastAsia="Calibri" w:hAnsi="Calibri" w:cs="Calibri"/>
          <w:sz w:val="28"/>
        </w:rPr>
      </w:pPr>
      <w:r>
        <w:rPr>
          <w:rFonts w:ascii="Calibri" w:eastAsia="Calibri" w:hAnsi="Calibri" w:cs="Calibri"/>
          <w:sz w:val="28"/>
        </w:rPr>
        <w:t>&amp; Company</w:t>
      </w:r>
    </w:p>
    <w:p w:rsidR="00B54B95" w:rsidRDefault="00B54B95" w:rsidP="00B54B95">
      <w:pPr>
        <w:spacing w:after="0" w:line="240" w:lineRule="auto"/>
        <w:rPr>
          <w:rFonts w:ascii="Calibri" w:eastAsia="Calibri" w:hAnsi="Calibri" w:cs="Calibri"/>
          <w:sz w:val="28"/>
        </w:rPr>
      </w:pPr>
      <w:r>
        <w:rPr>
          <w:rFonts w:ascii="Calibri" w:eastAsia="Calibri" w:hAnsi="Calibri" w:cs="Calibri"/>
          <w:sz w:val="28"/>
        </w:rPr>
        <w:t>Advocates</w:t>
      </w:r>
    </w:p>
    <w:p w:rsidR="00B54B95" w:rsidRDefault="00B54B95" w:rsidP="00B54B95">
      <w:pPr>
        <w:spacing w:after="0" w:line="240" w:lineRule="auto"/>
        <w:rPr>
          <w:rFonts w:ascii="Calibri" w:eastAsia="Calibri" w:hAnsi="Calibri" w:cs="Calibri"/>
          <w:sz w:val="28"/>
        </w:rPr>
      </w:pPr>
      <w:r>
        <w:rPr>
          <w:rFonts w:ascii="Calibri" w:eastAsia="Calibri" w:hAnsi="Calibri" w:cs="Calibri"/>
          <w:sz w:val="28"/>
        </w:rPr>
        <w:t>Athu House</w:t>
      </w:r>
    </w:p>
    <w:p w:rsidR="00B54B95" w:rsidRDefault="00B54B95" w:rsidP="00B54B95">
      <w:pPr>
        <w:spacing w:after="0" w:line="240" w:lineRule="auto"/>
        <w:rPr>
          <w:rFonts w:ascii="Calibri" w:eastAsia="Calibri" w:hAnsi="Calibri" w:cs="Calibri"/>
          <w:sz w:val="28"/>
        </w:rPr>
      </w:pPr>
      <w:r>
        <w:rPr>
          <w:rFonts w:ascii="Calibri" w:eastAsia="Calibri" w:hAnsi="Calibri" w:cs="Calibri"/>
          <w:sz w:val="28"/>
        </w:rPr>
        <w:t>Athuetum Drive</w:t>
      </w:r>
    </w:p>
    <w:p w:rsidR="00B54B95" w:rsidRDefault="00B54B95" w:rsidP="00B54B95">
      <w:pPr>
        <w:spacing w:after="0" w:line="240" w:lineRule="auto"/>
        <w:rPr>
          <w:rFonts w:ascii="Calibri" w:eastAsia="Calibri" w:hAnsi="Calibri" w:cs="Calibri"/>
          <w:sz w:val="28"/>
        </w:rPr>
      </w:pPr>
      <w:r>
        <w:rPr>
          <w:rFonts w:ascii="Calibri" w:eastAsia="Calibri" w:hAnsi="Calibri" w:cs="Calibri"/>
          <w:sz w:val="28"/>
        </w:rPr>
        <w:t>P O Box xxxxx</w:t>
      </w:r>
    </w:p>
    <w:p w:rsidR="00B54B95" w:rsidRDefault="00B54B95" w:rsidP="00B54B95">
      <w:pPr>
        <w:spacing w:after="0" w:line="240" w:lineRule="auto"/>
        <w:rPr>
          <w:rFonts w:ascii="Calibri" w:eastAsia="Calibri" w:hAnsi="Calibri" w:cs="Calibri"/>
          <w:sz w:val="28"/>
        </w:rPr>
      </w:pPr>
      <w:r>
        <w:rPr>
          <w:rFonts w:ascii="Calibri" w:eastAsia="Calibri" w:hAnsi="Calibri" w:cs="Calibri"/>
          <w:sz w:val="28"/>
        </w:rPr>
        <w:t>Thika.</w:t>
      </w:r>
    </w:p>
    <w:p w:rsidR="00B54B95" w:rsidRDefault="00B54B95" w:rsidP="00B54B95">
      <w:pPr>
        <w:spacing w:after="0" w:line="240" w:lineRule="auto"/>
        <w:rPr>
          <w:rFonts w:ascii="Calibri" w:eastAsia="Calibri" w:hAnsi="Calibri" w:cs="Calibri"/>
          <w:sz w:val="28"/>
        </w:rPr>
      </w:pPr>
    </w:p>
    <w:p w:rsidR="00B54B95" w:rsidRDefault="00B54B95" w:rsidP="00B54B95">
      <w:pPr>
        <w:spacing w:after="0" w:line="240" w:lineRule="auto"/>
        <w:rPr>
          <w:rFonts w:ascii="Calibri" w:eastAsia="Calibri" w:hAnsi="Calibri" w:cs="Calibri"/>
          <w:b/>
          <w:sz w:val="28"/>
          <w:u w:val="single"/>
        </w:rPr>
      </w:pPr>
      <w:r>
        <w:rPr>
          <w:rFonts w:ascii="Calibri" w:eastAsia="Calibri" w:hAnsi="Calibri" w:cs="Calibri"/>
          <w:b/>
          <w:sz w:val="28"/>
          <w:u w:val="single"/>
        </w:rPr>
        <w:t>TO BE SERVED UPON:</w:t>
      </w:r>
    </w:p>
    <w:p w:rsidR="00B54B95" w:rsidRDefault="00B54B95" w:rsidP="00B54B95">
      <w:pPr>
        <w:spacing w:after="0" w:line="240" w:lineRule="auto"/>
        <w:rPr>
          <w:rFonts w:ascii="Calibri" w:eastAsia="Calibri" w:hAnsi="Calibri" w:cs="Calibri"/>
          <w:b/>
          <w:sz w:val="28"/>
          <w:u w:val="single"/>
        </w:rPr>
      </w:pPr>
    </w:p>
    <w:p w:rsidR="00B54B95" w:rsidRDefault="00B54B95" w:rsidP="00B54B95">
      <w:pPr>
        <w:spacing w:after="0" w:line="240" w:lineRule="auto"/>
        <w:rPr>
          <w:rFonts w:ascii="Calibri" w:eastAsia="Calibri" w:hAnsi="Calibri" w:cs="Calibri"/>
          <w:sz w:val="28"/>
        </w:rPr>
      </w:pPr>
      <w:r>
        <w:rPr>
          <w:rFonts w:ascii="Calibri" w:eastAsia="Calibri" w:hAnsi="Calibri" w:cs="Calibri"/>
          <w:sz w:val="28"/>
        </w:rPr>
        <w:t>Sobhag Shah &amp; V Goswami</w:t>
      </w:r>
    </w:p>
    <w:p w:rsidR="00B54B95" w:rsidRDefault="00B54B95" w:rsidP="00B54B95">
      <w:pPr>
        <w:spacing w:after="0" w:line="240" w:lineRule="auto"/>
        <w:rPr>
          <w:rFonts w:ascii="Calibri" w:eastAsia="Calibri" w:hAnsi="Calibri" w:cs="Calibri"/>
          <w:sz w:val="28"/>
        </w:rPr>
      </w:pPr>
      <w:r>
        <w:rPr>
          <w:rFonts w:ascii="Calibri" w:eastAsia="Calibri" w:hAnsi="Calibri" w:cs="Calibri"/>
          <w:sz w:val="28"/>
        </w:rPr>
        <w:t>Advocates</w:t>
      </w:r>
    </w:p>
    <w:p w:rsidR="00B54B95" w:rsidRDefault="00B54B95" w:rsidP="00B54B95">
      <w:pPr>
        <w:spacing w:after="0" w:line="240" w:lineRule="auto"/>
        <w:rPr>
          <w:rFonts w:ascii="Calibri" w:eastAsia="Calibri" w:hAnsi="Calibri" w:cs="Calibri"/>
          <w:sz w:val="28"/>
        </w:rPr>
      </w:pPr>
      <w:r>
        <w:rPr>
          <w:rFonts w:ascii="Calibri" w:eastAsia="Calibri" w:hAnsi="Calibri" w:cs="Calibri"/>
          <w:sz w:val="28"/>
        </w:rPr>
        <w:t>3</w:t>
      </w:r>
      <w:r>
        <w:rPr>
          <w:rFonts w:ascii="Calibri" w:eastAsia="Calibri" w:hAnsi="Calibri" w:cs="Calibri"/>
          <w:sz w:val="28"/>
          <w:vertAlign w:val="superscript"/>
        </w:rPr>
        <w:t>rd</w:t>
      </w:r>
      <w:r>
        <w:rPr>
          <w:rFonts w:ascii="Calibri" w:eastAsia="Calibri" w:hAnsi="Calibri" w:cs="Calibri"/>
          <w:sz w:val="28"/>
        </w:rPr>
        <w:t xml:space="preserve"> Floor, Eagle House</w:t>
      </w:r>
    </w:p>
    <w:p w:rsidR="00B54B95" w:rsidRDefault="00B54B95" w:rsidP="00B54B95">
      <w:pPr>
        <w:spacing w:after="0" w:line="240" w:lineRule="auto"/>
        <w:rPr>
          <w:rFonts w:ascii="Calibri" w:eastAsia="Calibri" w:hAnsi="Calibri" w:cs="Calibri"/>
          <w:sz w:val="28"/>
        </w:rPr>
      </w:pPr>
      <w:r>
        <w:rPr>
          <w:rFonts w:ascii="Calibri" w:eastAsia="Calibri" w:hAnsi="Calibri" w:cs="Calibri"/>
          <w:sz w:val="28"/>
        </w:rPr>
        <w:t>Kimathi Street</w:t>
      </w:r>
    </w:p>
    <w:p w:rsidR="00B54B95" w:rsidRDefault="00B54B95" w:rsidP="00B54B95">
      <w:pPr>
        <w:spacing w:after="0" w:line="240" w:lineRule="auto"/>
        <w:rPr>
          <w:rFonts w:ascii="Calibri" w:eastAsia="Calibri" w:hAnsi="Calibri" w:cs="Calibri"/>
          <w:sz w:val="28"/>
        </w:rPr>
      </w:pPr>
      <w:r>
        <w:rPr>
          <w:rFonts w:ascii="Calibri" w:eastAsia="Calibri" w:hAnsi="Calibri" w:cs="Calibri"/>
          <w:sz w:val="28"/>
        </w:rPr>
        <w:t>P O Box 45845</w:t>
      </w:r>
    </w:p>
    <w:p w:rsidR="00B54B95" w:rsidRDefault="00B54B95" w:rsidP="00B54B95">
      <w:pPr>
        <w:spacing w:after="0" w:line="240" w:lineRule="auto"/>
        <w:rPr>
          <w:rFonts w:ascii="Calibri" w:eastAsia="Calibri" w:hAnsi="Calibri" w:cs="Calibri"/>
          <w:sz w:val="28"/>
        </w:rPr>
      </w:pPr>
      <w:r>
        <w:rPr>
          <w:rFonts w:ascii="Calibri" w:eastAsia="Calibri" w:hAnsi="Calibri" w:cs="Calibri"/>
          <w:sz w:val="28"/>
        </w:rPr>
        <w:t>Thika.</w:t>
      </w:r>
    </w:p>
    <w:p w:rsidR="00B54B95" w:rsidRDefault="00B54B95" w:rsidP="00B54B95">
      <w:pPr>
        <w:spacing w:after="0" w:line="240" w:lineRule="auto"/>
        <w:rPr>
          <w:rFonts w:ascii="Calibri" w:eastAsia="Calibri" w:hAnsi="Calibri" w:cs="Calibri"/>
          <w:sz w:val="28"/>
        </w:rPr>
      </w:pPr>
    </w:p>
    <w:p w:rsidR="00B54B95" w:rsidRDefault="00B54B95" w:rsidP="00B54B95">
      <w:pPr>
        <w:spacing w:after="0" w:line="240" w:lineRule="auto"/>
        <w:rPr>
          <w:rFonts w:ascii="Calibri" w:eastAsia="Calibri" w:hAnsi="Calibri" w:cs="Calibri"/>
          <w:sz w:val="28"/>
        </w:rPr>
      </w:pPr>
      <w:r>
        <w:rPr>
          <w:rFonts w:ascii="Calibri" w:eastAsia="Calibri" w:hAnsi="Calibri" w:cs="Calibri"/>
          <w:b/>
          <w:sz w:val="28"/>
          <w:u w:val="single"/>
        </w:rPr>
        <w:t xml:space="preserve">LODGED </w:t>
      </w:r>
      <w:r>
        <w:rPr>
          <w:rFonts w:ascii="Calibri" w:eastAsia="Calibri" w:hAnsi="Calibri" w:cs="Calibri"/>
          <w:sz w:val="28"/>
        </w:rPr>
        <w:t xml:space="preserve"> in the Registry at Thika this           day of                2001.</w:t>
      </w:r>
    </w:p>
    <w:p w:rsidR="00B54B95" w:rsidRDefault="00B54B95" w:rsidP="00B54B95">
      <w:pPr>
        <w:spacing w:after="0" w:line="240" w:lineRule="auto"/>
        <w:rPr>
          <w:rFonts w:ascii="Calibri" w:eastAsia="Calibri" w:hAnsi="Calibri" w:cs="Calibri"/>
          <w:sz w:val="28"/>
        </w:rPr>
      </w:pPr>
    </w:p>
    <w:p w:rsidR="00B54B95" w:rsidRDefault="00B54B95" w:rsidP="00B54B95">
      <w:pPr>
        <w:spacing w:after="0" w:line="240" w:lineRule="auto"/>
        <w:rPr>
          <w:rFonts w:ascii="Calibri" w:eastAsia="Calibri" w:hAnsi="Calibri" w:cs="Calibri"/>
          <w:sz w:val="28"/>
        </w:rPr>
      </w:pPr>
    </w:p>
    <w:p w:rsidR="00B54B95" w:rsidRDefault="00B54B95" w:rsidP="00B54B95">
      <w:pPr>
        <w:spacing w:after="0" w:line="240" w:lineRule="auto"/>
        <w:rPr>
          <w:rFonts w:ascii="Calibri" w:eastAsia="Calibri" w:hAnsi="Calibri" w:cs="Calibri"/>
          <w:sz w:val="28"/>
        </w:rPr>
      </w:pPr>
    </w:p>
    <w:p w:rsidR="00B54B95" w:rsidRDefault="00B54B95" w:rsidP="00B54B95">
      <w:pPr>
        <w:keepNext/>
        <w:spacing w:after="0" w:line="240" w:lineRule="auto"/>
        <w:jc w:val="center"/>
        <w:rPr>
          <w:rFonts w:ascii="Calibri" w:eastAsia="Calibri" w:hAnsi="Calibri" w:cs="Calibri"/>
          <w:b/>
          <w:sz w:val="28"/>
        </w:rPr>
      </w:pPr>
      <w:r>
        <w:rPr>
          <w:rFonts w:ascii="Calibri" w:eastAsia="Calibri" w:hAnsi="Calibri" w:cs="Calibri"/>
          <w:b/>
          <w:sz w:val="28"/>
        </w:rPr>
        <w:t>DEPUTY REGISTRAR</w:t>
      </w:r>
    </w:p>
    <w:p w:rsidR="00B54B95" w:rsidRDefault="00B54B95" w:rsidP="00B54B95">
      <w:pPr>
        <w:keepNext/>
        <w:numPr>
          <w:ilvl w:val="0"/>
          <w:numId w:val="447"/>
        </w:numPr>
        <w:tabs>
          <w:tab w:val="left" w:pos="360"/>
        </w:tabs>
        <w:spacing w:after="0" w:line="240" w:lineRule="auto"/>
        <w:jc w:val="center"/>
        <w:rPr>
          <w:rFonts w:ascii="Calibri" w:eastAsia="Calibri" w:hAnsi="Calibri" w:cs="Calibri"/>
          <w:b/>
          <w:sz w:val="28"/>
          <w:u w:val="single"/>
        </w:rPr>
      </w:pPr>
      <w:r>
        <w:rPr>
          <w:rFonts w:ascii="Calibri" w:eastAsia="Calibri" w:hAnsi="Calibri" w:cs="Calibri"/>
          <w:b/>
          <w:sz w:val="28"/>
          <w:u w:val="single"/>
        </w:rPr>
        <w:t>COURT OF APPEAL</w:t>
      </w:r>
    </w:p>
    <w:p w:rsidR="00B54B95" w:rsidRDefault="00B54B95" w:rsidP="00B54B95">
      <w:pPr>
        <w:spacing w:after="0" w:line="240" w:lineRule="auto"/>
        <w:rPr>
          <w:rFonts w:ascii="Calibri" w:eastAsia="Calibri" w:hAnsi="Calibri" w:cs="Calibri"/>
          <w:sz w:val="28"/>
        </w:rPr>
      </w:pPr>
    </w:p>
    <w:p w:rsidR="00B54B95" w:rsidRDefault="00B54B95" w:rsidP="00B54B95">
      <w:pPr>
        <w:spacing w:after="0" w:line="240" w:lineRule="auto"/>
        <w:rPr>
          <w:rFonts w:ascii="Calibri" w:eastAsia="Calibri" w:hAnsi="Calibri" w:cs="Calibri"/>
          <w:b/>
          <w:sz w:val="28"/>
          <w:u w:val="single"/>
        </w:rPr>
      </w:pPr>
    </w:p>
    <w:p w:rsidR="002039C0" w:rsidRDefault="002039C0" w:rsidP="00B54B95">
      <w:pPr>
        <w:spacing w:after="0" w:line="240" w:lineRule="auto"/>
        <w:rPr>
          <w:rFonts w:ascii="Calibri" w:eastAsia="Calibri" w:hAnsi="Calibri" w:cs="Calibri"/>
          <w:b/>
          <w:sz w:val="28"/>
          <w:u w:val="single"/>
        </w:rPr>
      </w:pPr>
    </w:p>
    <w:p w:rsidR="00B54B95" w:rsidRDefault="00B54B95" w:rsidP="00B54B95">
      <w:pPr>
        <w:spacing w:after="0" w:line="240" w:lineRule="auto"/>
        <w:rPr>
          <w:rFonts w:ascii="Calibri" w:eastAsia="Calibri" w:hAnsi="Calibri" w:cs="Calibri"/>
          <w:sz w:val="28"/>
        </w:rPr>
      </w:pPr>
      <w:r>
        <w:rPr>
          <w:rFonts w:ascii="Calibri" w:eastAsia="Calibri" w:hAnsi="Calibri" w:cs="Calibri"/>
          <w:sz w:val="28"/>
        </w:rPr>
        <w:t xml:space="preserve"> </w:t>
      </w:r>
      <w:r>
        <w:rPr>
          <w:rFonts w:ascii="Calibri" w:eastAsia="Calibri" w:hAnsi="Calibri" w:cs="Calibri"/>
          <w:b/>
          <w:sz w:val="28"/>
          <w:u w:val="single"/>
        </w:rPr>
        <w:t xml:space="preserve"> </w:t>
      </w:r>
      <w:r>
        <w:rPr>
          <w:rFonts w:ascii="Calibri" w:eastAsia="Calibri" w:hAnsi="Calibri" w:cs="Calibri"/>
          <w:sz w:val="28"/>
        </w:rPr>
        <w:t xml:space="preserve">         </w:t>
      </w:r>
    </w:p>
    <w:p w:rsidR="00B54B95" w:rsidRPr="002039C0" w:rsidRDefault="00B54B95" w:rsidP="00B54B95">
      <w:pPr>
        <w:spacing w:after="0" w:line="360" w:lineRule="auto"/>
        <w:jc w:val="center"/>
        <w:rPr>
          <w:rFonts w:ascii="Times New Roman" w:eastAsia="Times New Roman" w:hAnsi="Times New Roman" w:cs="Times New Roman"/>
          <w:b/>
          <w:sz w:val="24"/>
          <w:u w:val="single"/>
        </w:rPr>
      </w:pPr>
      <w:r w:rsidRPr="002039C0">
        <w:rPr>
          <w:rFonts w:ascii="Times New Roman" w:eastAsia="Times New Roman" w:hAnsi="Times New Roman" w:cs="Times New Roman"/>
          <w:b/>
          <w:sz w:val="24"/>
          <w:u w:val="single"/>
        </w:rPr>
        <w:t>REPUBLIC OF KENYA</w:t>
      </w:r>
    </w:p>
    <w:p w:rsidR="00B54B95" w:rsidRDefault="00B54B95" w:rsidP="00B54B95">
      <w:pPr>
        <w:spacing w:after="0" w:line="360" w:lineRule="auto"/>
        <w:jc w:val="center"/>
        <w:rPr>
          <w:rFonts w:ascii="Times New Roman" w:eastAsia="Times New Roman" w:hAnsi="Times New Roman" w:cs="Times New Roman"/>
          <w:b/>
          <w:sz w:val="24"/>
          <w:u w:val="single"/>
        </w:rPr>
      </w:pPr>
      <w:r>
        <w:rPr>
          <w:rFonts w:ascii="Times New Roman" w:eastAsia="Times New Roman" w:hAnsi="Times New Roman" w:cs="Times New Roman"/>
          <w:b/>
          <w:sz w:val="24"/>
          <w:u w:val="single"/>
        </w:rPr>
        <w:t>POWER OF ATTORNEY</w:t>
      </w:r>
    </w:p>
    <w:p w:rsidR="00B54B95" w:rsidRDefault="00B54B95" w:rsidP="00B54B95">
      <w:pPr>
        <w:spacing w:after="0" w:line="360" w:lineRule="auto"/>
        <w:jc w:val="both"/>
        <w:rPr>
          <w:rFonts w:ascii="Times New Roman" w:eastAsia="Times New Roman" w:hAnsi="Times New Roman" w:cs="Times New Roman"/>
          <w:sz w:val="24"/>
        </w:rPr>
      </w:pPr>
      <w:r>
        <w:rPr>
          <w:rFonts w:ascii="Times New Roman" w:eastAsia="Times New Roman" w:hAnsi="Times New Roman" w:cs="Times New Roman"/>
          <w:sz w:val="24"/>
        </w:rPr>
        <w:t xml:space="preserve">I, </w:t>
      </w:r>
      <w:r>
        <w:rPr>
          <w:rFonts w:ascii="Times New Roman" w:eastAsia="Times New Roman" w:hAnsi="Times New Roman" w:cs="Times New Roman"/>
          <w:b/>
          <w:sz w:val="24"/>
        </w:rPr>
        <w:t>OTOYO MARACH</w:t>
      </w:r>
      <w:r>
        <w:rPr>
          <w:rFonts w:ascii="Times New Roman" w:eastAsia="Times New Roman" w:hAnsi="Times New Roman" w:cs="Times New Roman"/>
          <w:sz w:val="24"/>
        </w:rPr>
        <w:t xml:space="preserve"> of Post Office Box Number </w:t>
      </w:r>
      <w:r>
        <w:rPr>
          <w:rFonts w:ascii="Times New Roman" w:eastAsia="Times New Roman" w:hAnsi="Times New Roman" w:cs="Times New Roman"/>
          <w:b/>
          <w:sz w:val="24"/>
        </w:rPr>
        <w:t>4040-40100</w:t>
      </w:r>
      <w:r>
        <w:rPr>
          <w:rFonts w:ascii="Times New Roman" w:eastAsia="Times New Roman" w:hAnsi="Times New Roman" w:cs="Times New Roman"/>
          <w:sz w:val="24"/>
        </w:rPr>
        <w:t xml:space="preserve"> Nairobi, Kenya </w:t>
      </w:r>
      <w:r>
        <w:rPr>
          <w:rFonts w:ascii="Times New Roman" w:eastAsia="Times New Roman" w:hAnsi="Times New Roman" w:cs="Times New Roman"/>
          <w:b/>
          <w:sz w:val="24"/>
          <w:u w:val="single"/>
        </w:rPr>
        <w:t>HEREBY APPOINT</w:t>
      </w:r>
      <w:r>
        <w:rPr>
          <w:rFonts w:ascii="Times New Roman" w:eastAsia="Times New Roman" w:hAnsi="Times New Roman" w:cs="Times New Roman"/>
          <w:sz w:val="24"/>
        </w:rPr>
        <w:t xml:space="preserve"> my sister </w:t>
      </w:r>
      <w:r>
        <w:rPr>
          <w:rFonts w:ascii="Times New Roman" w:eastAsia="Times New Roman" w:hAnsi="Times New Roman" w:cs="Times New Roman"/>
          <w:b/>
          <w:sz w:val="24"/>
          <w:u w:val="single"/>
        </w:rPr>
        <w:t xml:space="preserve">JABER NYARWEGI </w:t>
      </w:r>
      <w:r>
        <w:rPr>
          <w:rFonts w:ascii="Times New Roman" w:eastAsia="Times New Roman" w:hAnsi="Times New Roman" w:cs="Times New Roman"/>
          <w:sz w:val="24"/>
        </w:rPr>
        <w:t xml:space="preserve">of Post Office Box Number </w:t>
      </w:r>
      <w:r>
        <w:rPr>
          <w:rFonts w:ascii="Times New Roman" w:eastAsia="Times New Roman" w:hAnsi="Times New Roman" w:cs="Times New Roman"/>
          <w:b/>
          <w:sz w:val="24"/>
        </w:rPr>
        <w:t>4040-40100</w:t>
      </w:r>
      <w:r>
        <w:rPr>
          <w:rFonts w:ascii="Times New Roman" w:eastAsia="Times New Roman" w:hAnsi="Times New Roman" w:cs="Times New Roman"/>
          <w:sz w:val="24"/>
        </w:rPr>
        <w:t xml:space="preserve"> Nairobi, Kenya </w:t>
      </w:r>
      <w:r>
        <w:rPr>
          <w:rFonts w:ascii="Times New Roman" w:eastAsia="Times New Roman" w:hAnsi="Times New Roman" w:cs="Times New Roman"/>
          <w:b/>
          <w:sz w:val="24"/>
          <w:u w:val="single"/>
        </w:rPr>
        <w:t>AS</w:t>
      </w:r>
      <w:r>
        <w:rPr>
          <w:rFonts w:ascii="Times New Roman" w:eastAsia="Times New Roman" w:hAnsi="Times New Roman" w:cs="Times New Roman"/>
          <w:sz w:val="24"/>
        </w:rPr>
        <w:t xml:space="preserve"> </w:t>
      </w:r>
      <w:r>
        <w:rPr>
          <w:rFonts w:ascii="Times New Roman" w:eastAsia="Times New Roman" w:hAnsi="Times New Roman" w:cs="Times New Roman"/>
          <w:b/>
          <w:sz w:val="24"/>
          <w:u w:val="single"/>
        </w:rPr>
        <w:t>MY TRUE AND LAWFUL ATTORNEY</w:t>
      </w:r>
      <w:r>
        <w:rPr>
          <w:rFonts w:ascii="Times New Roman" w:eastAsia="Times New Roman" w:hAnsi="Times New Roman" w:cs="Times New Roman"/>
          <w:sz w:val="24"/>
        </w:rPr>
        <w:t xml:space="preserve"> with authority to do all or any of the acts and things hereunder specified on my behalf in relation to our property known as </w:t>
      </w:r>
      <w:r>
        <w:rPr>
          <w:rFonts w:ascii="Times New Roman" w:eastAsia="Times New Roman" w:hAnsi="Times New Roman" w:cs="Times New Roman"/>
          <w:b/>
          <w:spacing w:val="-2"/>
          <w:sz w:val="24"/>
        </w:rPr>
        <w:t>KAREN LR NO. 2344-12</w:t>
      </w:r>
      <w:r>
        <w:rPr>
          <w:rFonts w:ascii="Times New Roman" w:eastAsia="Times New Roman" w:hAnsi="Times New Roman" w:cs="Times New Roman"/>
          <w:sz w:val="24"/>
        </w:rPr>
        <w:t>L (hereinafter called “the Property”):</w:t>
      </w:r>
    </w:p>
    <w:p w:rsidR="00B54B95" w:rsidRDefault="00B54B95" w:rsidP="00B54B95">
      <w:pPr>
        <w:spacing w:after="0" w:line="360" w:lineRule="auto"/>
        <w:jc w:val="both"/>
        <w:rPr>
          <w:rFonts w:ascii="Times New Roman" w:eastAsia="Times New Roman" w:hAnsi="Times New Roman" w:cs="Times New Roman"/>
          <w:sz w:val="24"/>
        </w:rPr>
      </w:pPr>
      <w:r>
        <w:rPr>
          <w:rFonts w:ascii="Times New Roman" w:eastAsia="Times New Roman" w:hAnsi="Times New Roman" w:cs="Times New Roman"/>
          <w:b/>
          <w:sz w:val="24"/>
          <w:u w:val="single"/>
        </w:rPr>
        <w:t>Authority</w:t>
      </w:r>
    </w:p>
    <w:p w:rsidR="00B54B95" w:rsidRDefault="00B54B95" w:rsidP="00B54B95">
      <w:pPr>
        <w:spacing w:after="0" w:line="360" w:lineRule="auto"/>
        <w:jc w:val="both"/>
        <w:rPr>
          <w:rFonts w:ascii="Times New Roman" w:eastAsia="Times New Roman" w:hAnsi="Times New Roman" w:cs="Times New Roman"/>
          <w:sz w:val="24"/>
        </w:rPr>
      </w:pPr>
      <w:r>
        <w:rPr>
          <w:rFonts w:ascii="Times New Roman" w:eastAsia="Times New Roman" w:hAnsi="Times New Roman" w:cs="Times New Roman"/>
          <w:sz w:val="24"/>
        </w:rPr>
        <w:t>The Attorney has authority in my name and on my behalf and on such terms and conditions as seen to her expedient to:</w:t>
      </w:r>
    </w:p>
    <w:p w:rsidR="00B54B95" w:rsidRDefault="00B54B95" w:rsidP="00B54B95">
      <w:pPr>
        <w:numPr>
          <w:ilvl w:val="0"/>
          <w:numId w:val="448"/>
        </w:numPr>
        <w:spacing w:after="0" w:line="360" w:lineRule="auto"/>
        <w:ind w:left="720" w:hanging="360"/>
        <w:jc w:val="both"/>
        <w:rPr>
          <w:rFonts w:ascii="Times New Roman" w:eastAsia="Times New Roman" w:hAnsi="Times New Roman" w:cs="Times New Roman"/>
          <w:sz w:val="24"/>
        </w:rPr>
      </w:pPr>
      <w:r>
        <w:rPr>
          <w:rFonts w:ascii="Times New Roman" w:eastAsia="Times New Roman" w:hAnsi="Times New Roman" w:cs="Times New Roman"/>
          <w:sz w:val="24"/>
        </w:rPr>
        <w:t>Attend and otherwise participate on my behalf and in my name (in so far as my signature attendance or participation would be requisite) all documents, correspondence, meetings and other activities relating to the property;</w:t>
      </w:r>
    </w:p>
    <w:p w:rsidR="00B54B95" w:rsidRDefault="00B54B95" w:rsidP="00B54B95">
      <w:pPr>
        <w:numPr>
          <w:ilvl w:val="0"/>
          <w:numId w:val="448"/>
        </w:numPr>
        <w:spacing w:after="0" w:line="360" w:lineRule="auto"/>
        <w:ind w:left="720" w:hanging="360"/>
        <w:jc w:val="both"/>
        <w:rPr>
          <w:rFonts w:ascii="Times New Roman" w:eastAsia="Times New Roman" w:hAnsi="Times New Roman" w:cs="Times New Roman"/>
          <w:sz w:val="24"/>
        </w:rPr>
      </w:pPr>
      <w:r>
        <w:rPr>
          <w:rFonts w:ascii="Times New Roman" w:eastAsia="Times New Roman" w:hAnsi="Times New Roman" w:cs="Times New Roman"/>
          <w:sz w:val="24"/>
        </w:rPr>
        <w:t>To sell all or any of my interest in the Property;</w:t>
      </w:r>
    </w:p>
    <w:p w:rsidR="00B54B95" w:rsidRDefault="00B54B95" w:rsidP="00B54B95">
      <w:pPr>
        <w:numPr>
          <w:ilvl w:val="0"/>
          <w:numId w:val="448"/>
        </w:numPr>
        <w:spacing w:after="0" w:line="360" w:lineRule="auto"/>
        <w:ind w:left="720" w:hanging="360"/>
        <w:jc w:val="both"/>
        <w:rPr>
          <w:rFonts w:ascii="Times New Roman" w:eastAsia="Times New Roman" w:hAnsi="Times New Roman" w:cs="Times New Roman"/>
          <w:sz w:val="24"/>
        </w:rPr>
      </w:pPr>
      <w:r>
        <w:rPr>
          <w:rFonts w:ascii="Times New Roman" w:eastAsia="Times New Roman" w:hAnsi="Times New Roman" w:cs="Times New Roman"/>
          <w:sz w:val="24"/>
        </w:rPr>
        <w:t>To demand and collect or receive and take all necessary steps to recover all rents and other sums owing to me in relation to the property;</w:t>
      </w:r>
    </w:p>
    <w:p w:rsidR="00B54B95" w:rsidRDefault="00B54B95" w:rsidP="00B54B95">
      <w:pPr>
        <w:numPr>
          <w:ilvl w:val="0"/>
          <w:numId w:val="448"/>
        </w:numPr>
        <w:spacing w:after="0" w:line="360" w:lineRule="auto"/>
        <w:ind w:left="720" w:hanging="360"/>
        <w:jc w:val="both"/>
        <w:rPr>
          <w:rFonts w:ascii="Times New Roman" w:eastAsia="Times New Roman" w:hAnsi="Times New Roman" w:cs="Times New Roman"/>
          <w:sz w:val="24"/>
        </w:rPr>
      </w:pPr>
      <w:r>
        <w:rPr>
          <w:rFonts w:ascii="Times New Roman" w:eastAsia="Times New Roman" w:hAnsi="Times New Roman" w:cs="Times New Roman"/>
          <w:sz w:val="24"/>
        </w:rPr>
        <w:t>To exercise and execute all powers which are now or shall hereafter be vested in or conferred on me as a lessee under any Act of Parliament in relation to the Property;</w:t>
      </w:r>
    </w:p>
    <w:p w:rsidR="00B54B95" w:rsidRDefault="00B54B95" w:rsidP="00B54B95">
      <w:pPr>
        <w:numPr>
          <w:ilvl w:val="0"/>
          <w:numId w:val="448"/>
        </w:numPr>
        <w:spacing w:after="0" w:line="360" w:lineRule="auto"/>
        <w:ind w:left="720" w:hanging="360"/>
        <w:jc w:val="both"/>
        <w:rPr>
          <w:rFonts w:ascii="Times New Roman" w:eastAsia="Times New Roman" w:hAnsi="Times New Roman" w:cs="Times New Roman"/>
          <w:sz w:val="24"/>
        </w:rPr>
      </w:pPr>
      <w:r>
        <w:rPr>
          <w:rFonts w:ascii="Times New Roman" w:eastAsia="Times New Roman" w:hAnsi="Times New Roman" w:cs="Times New Roman"/>
          <w:sz w:val="24"/>
        </w:rPr>
        <w:t>To represent me and to appear in my name and stead and on my behalf, before any Land Registry in Kenya and before any other official government or County officer or any other administrative officers or before any other authority in all matters pertaining to or connected with the Property and to sign and execute all certificates documents contracts and declarations before such authorities or offices and to perform all actions and matters which may be required by law in connection with this power of attorney;</w:t>
      </w:r>
    </w:p>
    <w:p w:rsidR="00B54B95" w:rsidRDefault="00B54B95" w:rsidP="00B54B95">
      <w:pPr>
        <w:numPr>
          <w:ilvl w:val="0"/>
          <w:numId w:val="448"/>
        </w:numPr>
        <w:spacing w:after="0" w:line="360" w:lineRule="auto"/>
        <w:ind w:left="720" w:hanging="360"/>
        <w:jc w:val="both"/>
        <w:rPr>
          <w:rFonts w:ascii="Times New Roman" w:eastAsia="Times New Roman" w:hAnsi="Times New Roman" w:cs="Times New Roman"/>
          <w:sz w:val="24"/>
        </w:rPr>
      </w:pPr>
      <w:r>
        <w:rPr>
          <w:rFonts w:ascii="Times New Roman" w:eastAsia="Times New Roman" w:hAnsi="Times New Roman" w:cs="Times New Roman"/>
          <w:sz w:val="24"/>
        </w:rPr>
        <w:t>To enter and permit others to enter the Property;</w:t>
      </w:r>
    </w:p>
    <w:p w:rsidR="00B54B95" w:rsidRDefault="00B54B95" w:rsidP="00B54B95">
      <w:pPr>
        <w:numPr>
          <w:ilvl w:val="0"/>
          <w:numId w:val="448"/>
        </w:numPr>
        <w:spacing w:after="0" w:line="360" w:lineRule="auto"/>
        <w:ind w:left="720" w:hanging="360"/>
        <w:jc w:val="both"/>
        <w:rPr>
          <w:rFonts w:ascii="Times New Roman" w:eastAsia="Times New Roman" w:hAnsi="Times New Roman" w:cs="Times New Roman"/>
          <w:sz w:val="24"/>
        </w:rPr>
      </w:pPr>
      <w:r>
        <w:rPr>
          <w:rFonts w:ascii="Times New Roman" w:eastAsia="Times New Roman" w:hAnsi="Times New Roman" w:cs="Times New Roman"/>
          <w:sz w:val="24"/>
        </w:rPr>
        <w:t>To exercise any right of re-entry or re-possession;</w:t>
      </w:r>
    </w:p>
    <w:p w:rsidR="00B54B95" w:rsidRDefault="00B54B95" w:rsidP="00B54B95">
      <w:pPr>
        <w:numPr>
          <w:ilvl w:val="0"/>
          <w:numId w:val="448"/>
        </w:numPr>
        <w:spacing w:after="0" w:line="360" w:lineRule="auto"/>
        <w:ind w:left="720" w:hanging="360"/>
        <w:jc w:val="both"/>
        <w:rPr>
          <w:rFonts w:ascii="Times New Roman" w:eastAsia="Times New Roman" w:hAnsi="Times New Roman" w:cs="Times New Roman"/>
          <w:sz w:val="24"/>
        </w:rPr>
      </w:pPr>
      <w:r>
        <w:rPr>
          <w:rFonts w:ascii="Times New Roman" w:eastAsia="Times New Roman" w:hAnsi="Times New Roman" w:cs="Times New Roman"/>
          <w:sz w:val="24"/>
        </w:rPr>
        <w:t>To bring or defend continue or discontinue any legal proceedings;</w:t>
      </w:r>
    </w:p>
    <w:p w:rsidR="00B54B95" w:rsidRDefault="00B54B95" w:rsidP="00B54B95">
      <w:pPr>
        <w:numPr>
          <w:ilvl w:val="0"/>
          <w:numId w:val="448"/>
        </w:numPr>
        <w:spacing w:after="0" w:line="360" w:lineRule="auto"/>
        <w:ind w:left="720" w:hanging="360"/>
        <w:jc w:val="both"/>
        <w:rPr>
          <w:rFonts w:ascii="Times New Roman" w:eastAsia="Times New Roman" w:hAnsi="Times New Roman" w:cs="Times New Roman"/>
          <w:sz w:val="24"/>
        </w:rPr>
      </w:pPr>
      <w:r>
        <w:rPr>
          <w:rFonts w:ascii="Times New Roman" w:eastAsia="Times New Roman" w:hAnsi="Times New Roman" w:cs="Times New Roman"/>
          <w:sz w:val="24"/>
        </w:rPr>
        <w:t>For me, and in my name, to sign all such transfers and other instruments and to do all such act, matters and things as may be necessary or expedient for carrying out the powers hereby given;</w:t>
      </w:r>
    </w:p>
    <w:p w:rsidR="00B54B95" w:rsidRDefault="00B54B95" w:rsidP="00B54B95">
      <w:pPr>
        <w:numPr>
          <w:ilvl w:val="0"/>
          <w:numId w:val="448"/>
        </w:numPr>
        <w:spacing w:after="0" w:line="360" w:lineRule="auto"/>
        <w:ind w:left="720" w:hanging="360"/>
        <w:jc w:val="both"/>
        <w:rPr>
          <w:rFonts w:ascii="Times New Roman" w:eastAsia="Times New Roman" w:hAnsi="Times New Roman" w:cs="Times New Roman"/>
          <w:sz w:val="24"/>
        </w:rPr>
      </w:pPr>
      <w:r>
        <w:rPr>
          <w:rFonts w:ascii="Times New Roman" w:eastAsia="Times New Roman" w:hAnsi="Times New Roman" w:cs="Times New Roman"/>
          <w:sz w:val="24"/>
        </w:rPr>
        <w:t>To do all other things incidental to the above powers or which she thinks necessary or expedient in relation to the Property as fully and effectually as I could do them myself.</w:t>
      </w:r>
    </w:p>
    <w:p w:rsidR="00B54B95" w:rsidRDefault="00B54B95" w:rsidP="00B54B95">
      <w:pPr>
        <w:spacing w:after="0" w:line="360" w:lineRule="auto"/>
        <w:jc w:val="both"/>
        <w:rPr>
          <w:rFonts w:ascii="Times New Roman" w:eastAsia="Times New Roman" w:hAnsi="Times New Roman" w:cs="Times New Roman"/>
          <w:b/>
          <w:sz w:val="24"/>
        </w:rPr>
      </w:pPr>
      <w:r>
        <w:rPr>
          <w:rFonts w:ascii="Times New Roman" w:eastAsia="Times New Roman" w:hAnsi="Times New Roman" w:cs="Times New Roman"/>
          <w:b/>
          <w:sz w:val="24"/>
        </w:rPr>
        <w:t>REVOCATION</w:t>
      </w:r>
    </w:p>
    <w:p w:rsidR="00B54B95" w:rsidRDefault="00B54B95" w:rsidP="00B54B95">
      <w:pPr>
        <w:spacing w:after="0" w:line="360" w:lineRule="auto"/>
        <w:jc w:val="both"/>
        <w:rPr>
          <w:rFonts w:ascii="Times New Roman" w:eastAsia="Times New Roman" w:hAnsi="Times New Roman" w:cs="Times New Roman"/>
          <w:sz w:val="24"/>
        </w:rPr>
      </w:pPr>
      <w:r>
        <w:rPr>
          <w:rFonts w:ascii="Times New Roman" w:eastAsia="Times New Roman" w:hAnsi="Times New Roman" w:cs="Times New Roman"/>
          <w:sz w:val="24"/>
        </w:rPr>
        <w:t>I shall not revoke this Power of Attorney as long as I remain indebted in any manner to the Attorney.</w:t>
      </w:r>
    </w:p>
    <w:p w:rsidR="00B54B95" w:rsidRDefault="00B54B95" w:rsidP="00B54B95">
      <w:pPr>
        <w:spacing w:after="0" w:line="360" w:lineRule="auto"/>
        <w:jc w:val="both"/>
        <w:rPr>
          <w:rFonts w:ascii="Times New Roman" w:eastAsia="Times New Roman" w:hAnsi="Times New Roman" w:cs="Times New Roman"/>
          <w:sz w:val="24"/>
        </w:rPr>
      </w:pPr>
    </w:p>
    <w:p w:rsidR="00B54B95" w:rsidRDefault="00B54B95" w:rsidP="00B54B95">
      <w:pPr>
        <w:spacing w:after="0" w:line="360" w:lineRule="auto"/>
        <w:jc w:val="both"/>
        <w:rPr>
          <w:rFonts w:ascii="Times New Roman" w:eastAsia="Times New Roman" w:hAnsi="Times New Roman" w:cs="Times New Roman"/>
          <w:sz w:val="24"/>
        </w:rPr>
      </w:pPr>
      <w:r>
        <w:rPr>
          <w:rFonts w:ascii="Times New Roman" w:eastAsia="Times New Roman" w:hAnsi="Times New Roman" w:cs="Times New Roman"/>
          <w:b/>
          <w:sz w:val="24"/>
        </w:rPr>
        <w:t xml:space="preserve">IN WITNESS </w:t>
      </w:r>
      <w:r>
        <w:rPr>
          <w:rFonts w:ascii="Times New Roman" w:eastAsia="Times New Roman" w:hAnsi="Times New Roman" w:cs="Times New Roman"/>
          <w:sz w:val="24"/>
        </w:rPr>
        <w:t>whereof I have hereunto set my hands and seal this</w:t>
      </w:r>
      <w:r>
        <w:rPr>
          <w:rFonts w:ascii="Times New Roman" w:eastAsia="Times New Roman" w:hAnsi="Times New Roman" w:cs="Times New Roman"/>
          <w:sz w:val="24"/>
          <w:u w:val="single"/>
        </w:rPr>
        <w:t xml:space="preserve">            </w:t>
      </w:r>
      <w:r>
        <w:rPr>
          <w:rFonts w:ascii="Times New Roman" w:eastAsia="Times New Roman" w:hAnsi="Times New Roman" w:cs="Times New Roman"/>
          <w:sz w:val="24"/>
        </w:rPr>
        <w:t>day of September, 2014.</w:t>
      </w:r>
    </w:p>
    <w:p w:rsidR="00B54B95" w:rsidRDefault="00B54B95" w:rsidP="00B54B95">
      <w:pPr>
        <w:spacing w:after="0" w:line="360" w:lineRule="auto"/>
        <w:jc w:val="both"/>
        <w:rPr>
          <w:rFonts w:ascii="Times New Roman" w:eastAsia="Times New Roman" w:hAnsi="Times New Roman" w:cs="Times New Roman"/>
          <w:sz w:val="24"/>
        </w:rPr>
      </w:pPr>
    </w:p>
    <w:p w:rsidR="00B54B95" w:rsidRDefault="00B54B95" w:rsidP="00B54B95">
      <w:pPr>
        <w:spacing w:after="0" w:line="360" w:lineRule="auto"/>
        <w:jc w:val="both"/>
        <w:rPr>
          <w:rFonts w:ascii="Times New Roman" w:eastAsia="Times New Roman" w:hAnsi="Times New Roman" w:cs="Times New Roman"/>
          <w:b/>
          <w:sz w:val="24"/>
        </w:rPr>
      </w:pPr>
      <w:r>
        <w:rPr>
          <w:rFonts w:ascii="Times New Roman" w:eastAsia="Times New Roman" w:hAnsi="Times New Roman" w:cs="Times New Roman"/>
          <w:b/>
          <w:sz w:val="24"/>
        </w:rPr>
        <w:t xml:space="preserve">SIGNED, SEALED </w:t>
      </w:r>
      <w:r>
        <w:rPr>
          <w:rFonts w:ascii="Times New Roman" w:eastAsia="Times New Roman" w:hAnsi="Times New Roman" w:cs="Times New Roman"/>
          <w:sz w:val="24"/>
        </w:rPr>
        <w:t xml:space="preserve">and </w:t>
      </w:r>
      <w:r>
        <w:rPr>
          <w:rFonts w:ascii="Times New Roman" w:eastAsia="Times New Roman" w:hAnsi="Times New Roman" w:cs="Times New Roman"/>
          <w:b/>
          <w:sz w:val="24"/>
        </w:rPr>
        <w:t>DELIVERED</w:t>
      </w:r>
    </w:p>
    <w:p w:rsidR="00B54B95" w:rsidRDefault="00B54B95" w:rsidP="00B54B95">
      <w:pPr>
        <w:spacing w:after="0" w:line="360" w:lineRule="auto"/>
        <w:jc w:val="both"/>
        <w:rPr>
          <w:rFonts w:ascii="Times New Roman" w:eastAsia="Times New Roman" w:hAnsi="Times New Roman" w:cs="Times New Roman"/>
          <w:b/>
          <w:sz w:val="24"/>
        </w:rPr>
      </w:pPr>
      <w:r>
        <w:rPr>
          <w:rFonts w:ascii="Times New Roman" w:eastAsia="Times New Roman" w:hAnsi="Times New Roman" w:cs="Times New Roman"/>
          <w:sz w:val="24"/>
        </w:rPr>
        <w:t xml:space="preserve">By the said </w:t>
      </w:r>
      <w:r>
        <w:rPr>
          <w:rFonts w:ascii="Times New Roman" w:eastAsia="Times New Roman" w:hAnsi="Times New Roman" w:cs="Times New Roman"/>
          <w:b/>
          <w:sz w:val="24"/>
        </w:rPr>
        <w:t>OTOYO MARACH</w:t>
      </w:r>
    </w:p>
    <w:p w:rsidR="00B54B95" w:rsidRDefault="00B54B95" w:rsidP="00B54B95">
      <w:pPr>
        <w:tabs>
          <w:tab w:val="left" w:pos="5622"/>
        </w:tabs>
        <w:spacing w:after="0" w:line="360" w:lineRule="auto"/>
        <w:jc w:val="both"/>
        <w:rPr>
          <w:rFonts w:ascii="Times New Roman" w:eastAsia="Times New Roman" w:hAnsi="Times New Roman" w:cs="Times New Roman"/>
          <w:sz w:val="24"/>
        </w:rPr>
      </w:pPr>
      <w:r>
        <w:rPr>
          <w:rFonts w:ascii="Times New Roman" w:eastAsia="Times New Roman" w:hAnsi="Times New Roman" w:cs="Times New Roman"/>
          <w:sz w:val="24"/>
        </w:rPr>
        <w:tab/>
        <w:t>_____________</w:t>
      </w:r>
    </w:p>
    <w:p w:rsidR="00B54B95" w:rsidRDefault="00B54B95" w:rsidP="00B54B95">
      <w:pPr>
        <w:spacing w:after="0" w:line="360" w:lineRule="auto"/>
        <w:jc w:val="both"/>
        <w:rPr>
          <w:rFonts w:ascii="Times New Roman" w:eastAsia="Times New Roman" w:hAnsi="Times New Roman" w:cs="Times New Roman"/>
          <w:b/>
          <w:sz w:val="24"/>
        </w:rPr>
      </w:pPr>
      <w:r>
        <w:rPr>
          <w:rFonts w:ascii="Times New Roman" w:eastAsia="Times New Roman" w:hAnsi="Times New Roman" w:cs="Times New Roman"/>
          <w:sz w:val="24"/>
        </w:rPr>
        <w:t xml:space="preserve">In the presence of </w:t>
      </w:r>
      <w:r>
        <w:rPr>
          <w:rFonts w:ascii="Times New Roman" w:eastAsia="Times New Roman" w:hAnsi="Times New Roman" w:cs="Times New Roman"/>
          <w:sz w:val="24"/>
        </w:rPr>
        <w:tab/>
      </w:r>
      <w:r>
        <w:rPr>
          <w:rFonts w:ascii="Times New Roman" w:eastAsia="Times New Roman" w:hAnsi="Times New Roman" w:cs="Times New Roman"/>
          <w:sz w:val="24"/>
        </w:rPr>
        <w:tab/>
      </w:r>
      <w:r>
        <w:rPr>
          <w:rFonts w:ascii="Times New Roman" w:eastAsia="Times New Roman" w:hAnsi="Times New Roman" w:cs="Times New Roman"/>
          <w:sz w:val="24"/>
        </w:rPr>
        <w:tab/>
      </w:r>
      <w:r>
        <w:rPr>
          <w:rFonts w:ascii="Times New Roman" w:eastAsia="Times New Roman" w:hAnsi="Times New Roman" w:cs="Times New Roman"/>
          <w:sz w:val="24"/>
        </w:rPr>
        <w:tab/>
      </w:r>
      <w:r>
        <w:rPr>
          <w:rFonts w:ascii="Times New Roman" w:eastAsia="Times New Roman" w:hAnsi="Times New Roman" w:cs="Times New Roman"/>
          <w:sz w:val="24"/>
        </w:rPr>
        <w:tab/>
      </w:r>
      <w:r>
        <w:rPr>
          <w:rFonts w:ascii="Times New Roman" w:eastAsia="Times New Roman" w:hAnsi="Times New Roman" w:cs="Times New Roman"/>
          <w:sz w:val="24"/>
        </w:rPr>
        <w:tab/>
      </w:r>
      <w:r>
        <w:rPr>
          <w:rFonts w:ascii="Times New Roman" w:eastAsia="Times New Roman" w:hAnsi="Times New Roman" w:cs="Times New Roman"/>
          <w:b/>
          <w:sz w:val="24"/>
        </w:rPr>
        <w:t>DEPONENT</w:t>
      </w:r>
    </w:p>
    <w:p w:rsidR="00B54B95" w:rsidRDefault="00B54B95" w:rsidP="00B54B95">
      <w:pPr>
        <w:spacing w:after="0" w:line="360" w:lineRule="auto"/>
        <w:jc w:val="both"/>
        <w:rPr>
          <w:rFonts w:ascii="Times New Roman" w:eastAsia="Times New Roman" w:hAnsi="Times New Roman" w:cs="Times New Roman"/>
          <w:sz w:val="24"/>
        </w:rPr>
      </w:pPr>
    </w:p>
    <w:p w:rsidR="00B54B95" w:rsidRDefault="00B54B95" w:rsidP="00B54B95">
      <w:pPr>
        <w:spacing w:after="0" w:line="360" w:lineRule="auto"/>
        <w:jc w:val="both"/>
        <w:rPr>
          <w:rFonts w:ascii="Times New Roman" w:eastAsia="Times New Roman" w:hAnsi="Times New Roman" w:cs="Times New Roman"/>
          <w:b/>
          <w:sz w:val="24"/>
          <w:u w:val="single"/>
        </w:rPr>
      </w:pPr>
    </w:p>
    <w:p w:rsidR="00B54B95" w:rsidRDefault="00B54B95" w:rsidP="00B54B95">
      <w:pPr>
        <w:spacing w:after="0" w:line="360" w:lineRule="auto"/>
        <w:jc w:val="both"/>
        <w:rPr>
          <w:rFonts w:ascii="Times New Roman" w:eastAsia="Times New Roman" w:hAnsi="Times New Roman" w:cs="Times New Roman"/>
          <w:b/>
          <w:sz w:val="24"/>
          <w:u w:val="single"/>
        </w:rPr>
      </w:pPr>
      <w:r>
        <w:rPr>
          <w:rFonts w:ascii="Times New Roman" w:eastAsia="Times New Roman" w:hAnsi="Times New Roman" w:cs="Times New Roman"/>
          <w:b/>
          <w:sz w:val="24"/>
          <w:u w:val="single"/>
        </w:rPr>
        <w:t>COMMISSIONER FOR OATHS</w:t>
      </w:r>
    </w:p>
    <w:p w:rsidR="00B54B95" w:rsidRDefault="00B54B95" w:rsidP="00B54B95">
      <w:pPr>
        <w:spacing w:after="0" w:line="360" w:lineRule="auto"/>
        <w:jc w:val="center"/>
        <w:rPr>
          <w:rFonts w:ascii="Times New Roman" w:eastAsia="Times New Roman" w:hAnsi="Times New Roman" w:cs="Times New Roman"/>
          <w:b/>
          <w:spacing w:val="-1"/>
          <w:sz w:val="24"/>
        </w:rPr>
      </w:pPr>
    </w:p>
    <w:p w:rsidR="00B54B95" w:rsidRDefault="00B54B95" w:rsidP="00B54B95">
      <w:pPr>
        <w:spacing w:after="0" w:line="360" w:lineRule="auto"/>
        <w:jc w:val="center"/>
        <w:rPr>
          <w:rFonts w:ascii="Times New Roman" w:eastAsia="Times New Roman" w:hAnsi="Times New Roman" w:cs="Times New Roman"/>
          <w:b/>
          <w:spacing w:val="-1"/>
          <w:sz w:val="24"/>
        </w:rPr>
      </w:pPr>
    </w:p>
    <w:p w:rsidR="00B54B95" w:rsidRDefault="00B54B95" w:rsidP="00B54B95">
      <w:pPr>
        <w:spacing w:after="0" w:line="360" w:lineRule="auto"/>
        <w:jc w:val="center"/>
        <w:rPr>
          <w:rFonts w:ascii="Times New Roman" w:eastAsia="Times New Roman" w:hAnsi="Times New Roman" w:cs="Times New Roman"/>
          <w:b/>
          <w:spacing w:val="-1"/>
          <w:sz w:val="24"/>
        </w:rPr>
      </w:pPr>
    </w:p>
    <w:p w:rsidR="00B54B95" w:rsidRDefault="00B54B95" w:rsidP="00B54B95">
      <w:pPr>
        <w:spacing w:after="0" w:line="360" w:lineRule="auto"/>
        <w:jc w:val="center"/>
        <w:rPr>
          <w:rFonts w:ascii="Times New Roman" w:eastAsia="Times New Roman" w:hAnsi="Times New Roman" w:cs="Times New Roman"/>
          <w:b/>
          <w:spacing w:val="-1"/>
          <w:sz w:val="24"/>
        </w:rPr>
      </w:pPr>
    </w:p>
    <w:p w:rsidR="00B54B95" w:rsidRDefault="00B54B95" w:rsidP="00B54B95">
      <w:pPr>
        <w:spacing w:after="0" w:line="360" w:lineRule="auto"/>
        <w:jc w:val="center"/>
        <w:rPr>
          <w:rFonts w:ascii="Times New Roman" w:eastAsia="Times New Roman" w:hAnsi="Times New Roman" w:cs="Times New Roman"/>
          <w:b/>
          <w:spacing w:val="-1"/>
          <w:sz w:val="24"/>
        </w:rPr>
      </w:pPr>
    </w:p>
    <w:p w:rsidR="00B54B95" w:rsidRDefault="00B54B95" w:rsidP="00B54B95">
      <w:pPr>
        <w:spacing w:after="0" w:line="360" w:lineRule="auto"/>
        <w:jc w:val="center"/>
        <w:rPr>
          <w:rFonts w:ascii="Times New Roman" w:eastAsia="Times New Roman" w:hAnsi="Times New Roman" w:cs="Times New Roman"/>
          <w:b/>
          <w:spacing w:val="-1"/>
          <w:sz w:val="24"/>
        </w:rPr>
      </w:pPr>
      <w:r>
        <w:rPr>
          <w:rFonts w:ascii="Times New Roman" w:eastAsia="Times New Roman" w:hAnsi="Times New Roman" w:cs="Times New Roman"/>
          <w:b/>
          <w:spacing w:val="-1"/>
          <w:sz w:val="24"/>
        </w:rPr>
        <w:t>SALE AGREEMENT</w:t>
      </w:r>
    </w:p>
    <w:p w:rsidR="00B54B95" w:rsidRDefault="00B54B95" w:rsidP="00B54B95">
      <w:pPr>
        <w:spacing w:after="0" w:line="360" w:lineRule="auto"/>
        <w:jc w:val="both"/>
        <w:rPr>
          <w:rFonts w:ascii="Times New Roman" w:eastAsia="Times New Roman" w:hAnsi="Times New Roman" w:cs="Times New Roman"/>
          <w:spacing w:val="-1"/>
          <w:sz w:val="24"/>
        </w:rPr>
      </w:pPr>
    </w:p>
    <w:p w:rsidR="00B54B95" w:rsidRDefault="00B54B95" w:rsidP="00B54B95">
      <w:pPr>
        <w:spacing w:after="0" w:line="360" w:lineRule="auto"/>
        <w:jc w:val="both"/>
        <w:rPr>
          <w:rFonts w:ascii="Times New Roman" w:eastAsia="Times New Roman" w:hAnsi="Times New Roman" w:cs="Times New Roman"/>
          <w:spacing w:val="-2"/>
          <w:sz w:val="24"/>
        </w:rPr>
      </w:pPr>
      <w:r>
        <w:rPr>
          <w:rFonts w:ascii="Times New Roman" w:eastAsia="Times New Roman" w:hAnsi="Times New Roman" w:cs="Times New Roman"/>
          <w:sz w:val="24"/>
        </w:rPr>
        <w:t>THIS AGREEMENT made on the…………. day of September, 2014 between:</w:t>
      </w:r>
      <w:r>
        <w:rPr>
          <w:rFonts w:ascii="Times New Roman" w:eastAsia="Times New Roman" w:hAnsi="Times New Roman" w:cs="Times New Roman"/>
          <w:sz w:val="24"/>
        </w:rPr>
        <w:br/>
      </w:r>
      <w:r>
        <w:rPr>
          <w:rFonts w:ascii="Times New Roman" w:eastAsia="Times New Roman" w:hAnsi="Times New Roman" w:cs="Times New Roman"/>
          <w:b/>
          <w:sz w:val="24"/>
        </w:rPr>
        <w:t>GOR MAHIA FUN  AND CHAMPION 2014</w:t>
      </w:r>
      <w:r>
        <w:rPr>
          <w:rFonts w:ascii="Times New Roman" w:eastAsia="Times New Roman" w:hAnsi="Times New Roman" w:cs="Times New Roman"/>
          <w:sz w:val="24"/>
        </w:rPr>
        <w:t xml:space="preserve">  holders of Kenyan Identity Card Numbers </w:t>
      </w:r>
      <w:r>
        <w:rPr>
          <w:rFonts w:ascii="Times New Roman" w:eastAsia="Times New Roman" w:hAnsi="Times New Roman" w:cs="Times New Roman"/>
          <w:b/>
          <w:sz w:val="24"/>
        </w:rPr>
        <w:t xml:space="preserve">33998877 </w:t>
      </w:r>
      <w:r>
        <w:rPr>
          <w:rFonts w:ascii="Times New Roman" w:eastAsia="Times New Roman" w:hAnsi="Times New Roman" w:cs="Times New Roman"/>
          <w:sz w:val="24"/>
        </w:rPr>
        <w:t>and</w:t>
      </w:r>
      <w:r>
        <w:rPr>
          <w:rFonts w:ascii="Times New Roman" w:eastAsia="Times New Roman" w:hAnsi="Times New Roman" w:cs="Times New Roman"/>
          <w:b/>
          <w:sz w:val="24"/>
        </w:rPr>
        <w:t xml:space="preserve"> 44332244</w:t>
      </w:r>
      <w:r>
        <w:rPr>
          <w:rFonts w:ascii="Times New Roman" w:eastAsia="Times New Roman" w:hAnsi="Times New Roman" w:cs="Times New Roman"/>
          <w:sz w:val="24"/>
        </w:rPr>
        <w:t xml:space="preserve"> of  Post  office  Box  Number  </w:t>
      </w:r>
      <w:r>
        <w:rPr>
          <w:rFonts w:ascii="Times New Roman" w:eastAsia="Times New Roman" w:hAnsi="Times New Roman" w:cs="Times New Roman"/>
          <w:b/>
          <w:sz w:val="24"/>
        </w:rPr>
        <w:t xml:space="preserve">4040-40100 </w:t>
      </w:r>
      <w:r>
        <w:rPr>
          <w:rFonts w:ascii="Times New Roman" w:eastAsia="Times New Roman" w:hAnsi="Times New Roman" w:cs="Times New Roman"/>
          <w:sz w:val="24"/>
        </w:rPr>
        <w:t>AND</w:t>
      </w:r>
      <w:r>
        <w:rPr>
          <w:rFonts w:ascii="Times New Roman" w:eastAsia="Times New Roman" w:hAnsi="Times New Roman" w:cs="Times New Roman"/>
          <w:b/>
          <w:sz w:val="24"/>
        </w:rPr>
        <w:t xml:space="preserve"> 4040-40100</w:t>
      </w:r>
      <w:r>
        <w:rPr>
          <w:rFonts w:ascii="Times New Roman" w:eastAsia="Times New Roman" w:hAnsi="Times New Roman" w:cs="Times New Roman"/>
          <w:sz w:val="24"/>
        </w:rPr>
        <w:t xml:space="preserve"> RESPECTIVELY (hereafter called “the Vendors” </w:t>
      </w:r>
      <w:r>
        <w:rPr>
          <w:rFonts w:ascii="Times New Roman" w:eastAsia="Times New Roman" w:hAnsi="Times New Roman" w:cs="Times New Roman"/>
          <w:spacing w:val="-2"/>
          <w:sz w:val="24"/>
        </w:rPr>
        <w:t>which expression shall where the</w:t>
      </w:r>
      <w:r>
        <w:rPr>
          <w:rFonts w:ascii="Times New Roman" w:eastAsia="Times New Roman" w:hAnsi="Times New Roman" w:cs="Times New Roman"/>
          <w:sz w:val="24"/>
        </w:rPr>
        <w:t xml:space="preserve"> </w:t>
      </w:r>
      <w:r>
        <w:rPr>
          <w:rFonts w:ascii="Times New Roman" w:eastAsia="Times New Roman" w:hAnsi="Times New Roman" w:cs="Times New Roman"/>
          <w:spacing w:val="-2"/>
          <w:sz w:val="24"/>
        </w:rPr>
        <w:t>context so admit include their executors, administrators and assigns) of the one part, and</w:t>
      </w:r>
      <w:r>
        <w:rPr>
          <w:rFonts w:ascii="Times New Roman" w:eastAsia="Times New Roman" w:hAnsi="Times New Roman" w:cs="Times New Roman"/>
          <w:sz w:val="24"/>
        </w:rPr>
        <w:t xml:space="preserve"> </w:t>
      </w:r>
      <w:r>
        <w:rPr>
          <w:rFonts w:ascii="Times New Roman" w:eastAsia="Times New Roman" w:hAnsi="Times New Roman" w:cs="Times New Roman"/>
          <w:sz w:val="24"/>
        </w:rPr>
        <w:br/>
      </w:r>
      <w:r>
        <w:rPr>
          <w:rFonts w:ascii="Times New Roman" w:eastAsia="Times New Roman" w:hAnsi="Times New Roman" w:cs="Times New Roman"/>
          <w:b/>
          <w:sz w:val="24"/>
        </w:rPr>
        <w:t>SILALII MASKIO AND NIKO RADA</w:t>
      </w:r>
      <w:r>
        <w:rPr>
          <w:rFonts w:ascii="Times New Roman" w:eastAsia="Times New Roman" w:hAnsi="Times New Roman" w:cs="Times New Roman"/>
          <w:spacing w:val="-2"/>
          <w:sz w:val="24"/>
        </w:rPr>
        <w:t> holders of Kenyan Identity Card Numbers</w:t>
      </w:r>
      <w:r>
        <w:rPr>
          <w:rFonts w:ascii="Times New Roman" w:eastAsia="Times New Roman" w:hAnsi="Times New Roman" w:cs="Times New Roman"/>
          <w:sz w:val="24"/>
        </w:rPr>
        <w:t xml:space="preserve"> </w:t>
      </w:r>
      <w:r>
        <w:rPr>
          <w:rFonts w:ascii="Times New Roman" w:eastAsia="Times New Roman" w:hAnsi="Times New Roman" w:cs="Times New Roman"/>
          <w:b/>
          <w:spacing w:val="-2"/>
          <w:sz w:val="24"/>
        </w:rPr>
        <w:t xml:space="preserve">11223774 </w:t>
      </w:r>
      <w:r>
        <w:rPr>
          <w:rFonts w:ascii="Times New Roman" w:eastAsia="Times New Roman" w:hAnsi="Times New Roman" w:cs="Times New Roman"/>
          <w:spacing w:val="-2"/>
          <w:sz w:val="24"/>
        </w:rPr>
        <w:t>AND</w:t>
      </w:r>
      <w:r>
        <w:rPr>
          <w:rFonts w:ascii="Times New Roman" w:eastAsia="Times New Roman" w:hAnsi="Times New Roman" w:cs="Times New Roman"/>
          <w:b/>
          <w:spacing w:val="-2"/>
          <w:sz w:val="24"/>
        </w:rPr>
        <w:t xml:space="preserve"> 11223344 </w:t>
      </w:r>
      <w:r>
        <w:rPr>
          <w:rFonts w:ascii="Times New Roman" w:eastAsia="Times New Roman" w:hAnsi="Times New Roman" w:cs="Times New Roman"/>
          <w:spacing w:val="-2"/>
          <w:sz w:val="24"/>
        </w:rPr>
        <w:t xml:space="preserve">RESPECTIVELY of Post Office Box Number </w:t>
      </w:r>
      <w:r>
        <w:rPr>
          <w:rFonts w:ascii="Times New Roman" w:eastAsia="Times New Roman" w:hAnsi="Times New Roman" w:cs="Times New Roman"/>
          <w:b/>
          <w:spacing w:val="-2"/>
          <w:sz w:val="24"/>
        </w:rPr>
        <w:t>15629-00100</w:t>
      </w:r>
      <w:r>
        <w:rPr>
          <w:rFonts w:ascii="Times New Roman" w:eastAsia="Times New Roman" w:hAnsi="Times New Roman" w:cs="Times New Roman"/>
          <w:spacing w:val="-2"/>
          <w:sz w:val="24"/>
        </w:rPr>
        <w:t xml:space="preserve"> (hereafter called “the Purchasers” which expression shall where the context so admits or requires include their executors, administrators and assigns) of the other part</w:t>
      </w:r>
    </w:p>
    <w:p w:rsidR="00B54B95" w:rsidRDefault="00B54B95" w:rsidP="00B54B95">
      <w:pPr>
        <w:spacing w:after="0" w:line="360" w:lineRule="auto"/>
        <w:jc w:val="both"/>
        <w:rPr>
          <w:rFonts w:ascii="Times New Roman" w:eastAsia="Times New Roman" w:hAnsi="Times New Roman" w:cs="Times New Roman"/>
          <w:spacing w:val="-1"/>
          <w:sz w:val="24"/>
        </w:rPr>
      </w:pPr>
    </w:p>
    <w:p w:rsidR="00B54B95" w:rsidRDefault="00B54B95" w:rsidP="00B54B95">
      <w:pPr>
        <w:spacing w:after="0" w:line="360" w:lineRule="auto"/>
        <w:jc w:val="both"/>
        <w:rPr>
          <w:rFonts w:ascii="Times New Roman" w:eastAsia="Times New Roman" w:hAnsi="Times New Roman" w:cs="Times New Roman"/>
          <w:b/>
          <w:spacing w:val="-3"/>
          <w:sz w:val="24"/>
        </w:rPr>
      </w:pPr>
      <w:r>
        <w:rPr>
          <w:rFonts w:ascii="Times New Roman" w:eastAsia="Times New Roman" w:hAnsi="Times New Roman" w:cs="Times New Roman"/>
          <w:b/>
          <w:spacing w:val="-3"/>
          <w:sz w:val="24"/>
        </w:rPr>
        <w:t>WHEREAS:</w:t>
      </w:r>
    </w:p>
    <w:p w:rsidR="00B54B95" w:rsidRDefault="00B54B95" w:rsidP="00B54B95">
      <w:pPr>
        <w:tabs>
          <w:tab w:val="left" w:pos="-720"/>
        </w:tabs>
        <w:suppressAutoHyphens/>
        <w:spacing w:after="0" w:line="360" w:lineRule="auto"/>
        <w:ind w:left="360"/>
        <w:jc w:val="both"/>
        <w:rPr>
          <w:rFonts w:ascii="Times New Roman" w:eastAsia="Times New Roman" w:hAnsi="Times New Roman" w:cs="Times New Roman"/>
          <w:spacing w:val="-2"/>
          <w:sz w:val="24"/>
        </w:rPr>
      </w:pPr>
    </w:p>
    <w:p w:rsidR="00B54B95" w:rsidRDefault="00B54B95" w:rsidP="00B54B95">
      <w:pPr>
        <w:numPr>
          <w:ilvl w:val="0"/>
          <w:numId w:val="449"/>
        </w:numPr>
        <w:tabs>
          <w:tab w:val="left" w:pos="-720"/>
        </w:tabs>
        <w:suppressAutoHyphens/>
        <w:spacing w:after="0" w:line="360" w:lineRule="auto"/>
        <w:ind w:left="360" w:hanging="360"/>
        <w:jc w:val="both"/>
        <w:rPr>
          <w:rFonts w:ascii="Times New Roman" w:eastAsia="Times New Roman" w:hAnsi="Times New Roman" w:cs="Times New Roman"/>
          <w:spacing w:val="-2"/>
          <w:sz w:val="24"/>
        </w:rPr>
      </w:pPr>
      <w:r>
        <w:rPr>
          <w:rFonts w:ascii="Times New Roman" w:eastAsia="Times New Roman" w:hAnsi="Times New Roman" w:cs="Times New Roman"/>
          <w:b/>
          <w:spacing w:val="-2"/>
          <w:sz w:val="24"/>
          <w:u w:val="single"/>
        </w:rPr>
        <w:t>Definitions and Interpretations</w:t>
      </w:r>
    </w:p>
    <w:p w:rsidR="00B54B95" w:rsidRDefault="00B54B95" w:rsidP="00B54B95">
      <w:pPr>
        <w:spacing w:after="0" w:line="360" w:lineRule="auto"/>
        <w:jc w:val="both"/>
        <w:rPr>
          <w:rFonts w:ascii="Times New Roman" w:eastAsia="Times New Roman" w:hAnsi="Times New Roman" w:cs="Times New Roman"/>
          <w:sz w:val="24"/>
        </w:rPr>
      </w:pPr>
      <w:r>
        <w:rPr>
          <w:rFonts w:ascii="Times New Roman" w:eastAsia="Times New Roman" w:hAnsi="Times New Roman" w:cs="Times New Roman"/>
          <w:spacing w:val="-2"/>
          <w:sz w:val="24"/>
        </w:rPr>
        <w:t>"The Vendor" includes the successors in title of the Vendor and any other person who is at any time entitled to the reversion immediately expectant on the term agreed to be granted by this Agreement "The Vendors’ and Purchasers’ Advocates", are Prime Lawyer &amp; Co.</w:t>
      </w:r>
      <w:r>
        <w:rPr>
          <w:rFonts w:ascii="Times New Roman" w:eastAsia="Times New Roman" w:hAnsi="Times New Roman" w:cs="Times New Roman"/>
          <w:sz w:val="24"/>
        </w:rPr>
        <w:t xml:space="preserve"> </w:t>
      </w:r>
      <w:r>
        <w:rPr>
          <w:rFonts w:ascii="Times New Roman" w:eastAsia="Times New Roman" w:hAnsi="Times New Roman" w:cs="Times New Roman"/>
          <w:spacing w:val="-2"/>
          <w:sz w:val="24"/>
        </w:rPr>
        <w:t xml:space="preserve">Advocates, </w:t>
      </w:r>
      <w:r>
        <w:rPr>
          <w:rFonts w:ascii="Times New Roman" w:eastAsia="Times New Roman" w:hAnsi="Times New Roman" w:cs="Times New Roman"/>
          <w:sz w:val="24"/>
        </w:rPr>
        <w:t>1</w:t>
      </w:r>
      <w:r>
        <w:rPr>
          <w:rFonts w:ascii="Times New Roman" w:eastAsia="Times New Roman" w:hAnsi="Times New Roman" w:cs="Times New Roman"/>
          <w:sz w:val="24"/>
          <w:vertAlign w:val="superscript"/>
        </w:rPr>
        <w:t>st</w:t>
      </w:r>
      <w:r>
        <w:rPr>
          <w:rFonts w:ascii="Times New Roman" w:eastAsia="Times New Roman" w:hAnsi="Times New Roman" w:cs="Times New Roman"/>
          <w:sz w:val="24"/>
        </w:rPr>
        <w:t xml:space="preserve"> Floor</w:t>
      </w:r>
      <w:r>
        <w:rPr>
          <w:rFonts w:ascii="Times New Roman" w:eastAsia="Times New Roman" w:hAnsi="Times New Roman" w:cs="Times New Roman"/>
          <w:spacing w:val="-2"/>
          <w:sz w:val="24"/>
        </w:rPr>
        <w:t xml:space="preserve">, </w:t>
      </w:r>
      <w:r>
        <w:rPr>
          <w:rFonts w:ascii="Times New Roman" w:eastAsia="Times New Roman" w:hAnsi="Times New Roman" w:cs="Times New Roman"/>
          <w:sz w:val="24"/>
        </w:rPr>
        <w:t>Class F</w:t>
      </w:r>
      <w:r>
        <w:rPr>
          <w:rFonts w:ascii="Times New Roman" w:eastAsia="Times New Roman" w:hAnsi="Times New Roman" w:cs="Times New Roman"/>
          <w:spacing w:val="-2"/>
          <w:sz w:val="24"/>
        </w:rPr>
        <w:t xml:space="preserve"> </w:t>
      </w:r>
      <w:r>
        <w:rPr>
          <w:rFonts w:ascii="Times New Roman" w:eastAsia="Times New Roman" w:hAnsi="Times New Roman" w:cs="Times New Roman"/>
          <w:sz w:val="24"/>
        </w:rPr>
        <w:t>P.O Box 12345-00100.</w:t>
      </w:r>
    </w:p>
    <w:p w:rsidR="00B54B95" w:rsidRDefault="00B54B95" w:rsidP="00B54B95">
      <w:pPr>
        <w:spacing w:line="360" w:lineRule="auto"/>
        <w:jc w:val="both"/>
        <w:rPr>
          <w:rFonts w:ascii="Times New Roman" w:eastAsia="Times New Roman" w:hAnsi="Times New Roman" w:cs="Times New Roman"/>
          <w:spacing w:val="-2"/>
          <w:sz w:val="24"/>
        </w:rPr>
      </w:pPr>
    </w:p>
    <w:p w:rsidR="00B54B95" w:rsidRDefault="00B54B95" w:rsidP="00B54B95">
      <w:pPr>
        <w:numPr>
          <w:ilvl w:val="0"/>
          <w:numId w:val="450"/>
        </w:numPr>
        <w:tabs>
          <w:tab w:val="left" w:pos="-720"/>
          <w:tab w:val="left" w:pos="0"/>
        </w:tabs>
        <w:suppressAutoHyphens/>
        <w:spacing w:after="0" w:line="360" w:lineRule="auto"/>
        <w:ind w:left="792" w:hanging="432"/>
        <w:jc w:val="both"/>
        <w:rPr>
          <w:rFonts w:ascii="Times New Roman" w:eastAsia="Times New Roman" w:hAnsi="Times New Roman" w:cs="Times New Roman"/>
          <w:spacing w:val="-2"/>
          <w:sz w:val="24"/>
        </w:rPr>
      </w:pPr>
      <w:r>
        <w:rPr>
          <w:rFonts w:ascii="Times New Roman" w:eastAsia="Times New Roman" w:hAnsi="Times New Roman" w:cs="Times New Roman"/>
          <w:spacing w:val="-2"/>
          <w:sz w:val="24"/>
        </w:rPr>
        <w:t xml:space="preserve">"Interest" means interest calculated at the maximum rate lawfully permitted to be charged by Gulf Bank of Kenya on overdraft accounts. </w:t>
      </w:r>
    </w:p>
    <w:p w:rsidR="00B54B95" w:rsidRDefault="00B54B95" w:rsidP="00B54B95">
      <w:pPr>
        <w:numPr>
          <w:ilvl w:val="0"/>
          <w:numId w:val="450"/>
        </w:numPr>
        <w:tabs>
          <w:tab w:val="left" w:pos="-720"/>
          <w:tab w:val="left" w:pos="0"/>
        </w:tabs>
        <w:suppressAutoHyphens/>
        <w:spacing w:after="0" w:line="360" w:lineRule="auto"/>
        <w:ind w:left="792" w:hanging="432"/>
        <w:jc w:val="both"/>
        <w:rPr>
          <w:rFonts w:ascii="Times New Roman" w:eastAsia="Times New Roman" w:hAnsi="Times New Roman" w:cs="Times New Roman"/>
          <w:spacing w:val="-2"/>
          <w:sz w:val="24"/>
        </w:rPr>
      </w:pPr>
      <w:r>
        <w:rPr>
          <w:rFonts w:ascii="Times New Roman" w:eastAsia="Times New Roman" w:hAnsi="Times New Roman" w:cs="Times New Roman"/>
          <w:spacing w:val="-2"/>
          <w:sz w:val="24"/>
        </w:rPr>
        <w:t>“The Lease” means the Lease dated 1st</w:t>
      </w:r>
      <w:r>
        <w:rPr>
          <w:rFonts w:ascii="Times New Roman" w:eastAsia="Times New Roman" w:hAnsi="Times New Roman" w:cs="Times New Roman"/>
          <w:spacing w:val="-2"/>
          <w:sz w:val="24"/>
          <w:vertAlign w:val="superscript"/>
        </w:rPr>
        <w:t>rd</w:t>
      </w:r>
      <w:r>
        <w:rPr>
          <w:rFonts w:ascii="Times New Roman" w:eastAsia="Times New Roman" w:hAnsi="Times New Roman" w:cs="Times New Roman"/>
          <w:spacing w:val="-2"/>
          <w:sz w:val="24"/>
        </w:rPr>
        <w:t xml:space="preserve"> day of December, 2014 and registered as </w:t>
      </w:r>
      <w:r>
        <w:rPr>
          <w:rFonts w:ascii="Times New Roman" w:eastAsia="Times New Roman" w:hAnsi="Times New Roman" w:cs="Times New Roman"/>
          <w:b/>
          <w:spacing w:val="-2"/>
          <w:sz w:val="24"/>
        </w:rPr>
        <w:t>KAREN LR NO.</w:t>
      </w:r>
    </w:p>
    <w:p w:rsidR="00B54B95" w:rsidRDefault="00B54B95" w:rsidP="00B54B95">
      <w:pPr>
        <w:numPr>
          <w:ilvl w:val="0"/>
          <w:numId w:val="450"/>
        </w:numPr>
        <w:tabs>
          <w:tab w:val="left" w:pos="-720"/>
          <w:tab w:val="left" w:pos="0"/>
        </w:tabs>
        <w:suppressAutoHyphens/>
        <w:spacing w:after="0" w:line="360" w:lineRule="auto"/>
        <w:ind w:left="792" w:hanging="432"/>
        <w:jc w:val="both"/>
        <w:rPr>
          <w:rFonts w:ascii="Times New Roman" w:eastAsia="Times New Roman" w:hAnsi="Times New Roman" w:cs="Times New Roman"/>
          <w:spacing w:val="-2"/>
          <w:sz w:val="24"/>
        </w:rPr>
      </w:pPr>
      <w:r>
        <w:rPr>
          <w:rFonts w:ascii="Times New Roman" w:eastAsia="Times New Roman" w:hAnsi="Times New Roman" w:cs="Times New Roman"/>
          <w:spacing w:val="-2"/>
          <w:sz w:val="24"/>
        </w:rPr>
        <w:t xml:space="preserve">"The Interest Sold" means the leasehold term for the unexpired term of 99 </w:t>
      </w:r>
      <w:r>
        <w:rPr>
          <w:rFonts w:ascii="Times New Roman" w:eastAsia="Times New Roman" w:hAnsi="Times New Roman" w:cs="Times New Roman"/>
          <w:b/>
          <w:spacing w:val="-2"/>
          <w:sz w:val="24"/>
        </w:rPr>
        <w:t>years from 1</w:t>
      </w:r>
      <w:r>
        <w:rPr>
          <w:rFonts w:ascii="Times New Roman" w:eastAsia="Times New Roman" w:hAnsi="Times New Roman" w:cs="Times New Roman"/>
          <w:b/>
          <w:spacing w:val="-2"/>
          <w:sz w:val="24"/>
          <w:vertAlign w:val="superscript"/>
        </w:rPr>
        <w:t>st</w:t>
      </w:r>
      <w:r>
        <w:rPr>
          <w:rFonts w:ascii="Times New Roman" w:eastAsia="Times New Roman" w:hAnsi="Times New Roman" w:cs="Times New Roman"/>
          <w:b/>
          <w:spacing w:val="-2"/>
          <w:sz w:val="24"/>
        </w:rPr>
        <w:t xml:space="preserve"> December 1920</w:t>
      </w:r>
      <w:r>
        <w:rPr>
          <w:rFonts w:ascii="Times New Roman" w:eastAsia="Times New Roman" w:hAnsi="Times New Roman" w:cs="Times New Roman"/>
          <w:spacing w:val="-2"/>
          <w:sz w:val="24"/>
        </w:rPr>
        <w:t xml:space="preserve">. </w:t>
      </w:r>
    </w:p>
    <w:p w:rsidR="00B54B95" w:rsidRDefault="00B54B95" w:rsidP="00B54B95">
      <w:pPr>
        <w:numPr>
          <w:ilvl w:val="0"/>
          <w:numId w:val="450"/>
        </w:numPr>
        <w:tabs>
          <w:tab w:val="left" w:pos="-720"/>
          <w:tab w:val="left" w:pos="0"/>
        </w:tabs>
        <w:suppressAutoHyphens/>
        <w:spacing w:after="0" w:line="360" w:lineRule="auto"/>
        <w:ind w:left="792" w:hanging="432"/>
        <w:jc w:val="both"/>
        <w:rPr>
          <w:rFonts w:ascii="Times New Roman" w:eastAsia="Times New Roman" w:hAnsi="Times New Roman" w:cs="Times New Roman"/>
          <w:spacing w:val="-2"/>
          <w:sz w:val="24"/>
        </w:rPr>
      </w:pPr>
      <w:r>
        <w:rPr>
          <w:rFonts w:ascii="Times New Roman" w:eastAsia="Times New Roman" w:hAnsi="Times New Roman" w:cs="Times New Roman"/>
          <w:spacing w:val="-2"/>
          <w:sz w:val="24"/>
        </w:rPr>
        <w:t xml:space="preserve">"The Purchase Price" means the sum of </w:t>
      </w:r>
      <w:r>
        <w:rPr>
          <w:rFonts w:ascii="Times New Roman" w:eastAsia="Times New Roman" w:hAnsi="Times New Roman" w:cs="Times New Roman"/>
          <w:b/>
          <w:spacing w:val="-2"/>
          <w:sz w:val="24"/>
        </w:rPr>
        <w:t>Kenya Shillings  Million only (Kshs./-) .</w:t>
      </w:r>
    </w:p>
    <w:p w:rsidR="00B54B95" w:rsidRDefault="00B54B95" w:rsidP="00B54B95">
      <w:pPr>
        <w:numPr>
          <w:ilvl w:val="0"/>
          <w:numId w:val="450"/>
        </w:numPr>
        <w:tabs>
          <w:tab w:val="left" w:pos="-720"/>
          <w:tab w:val="left" w:pos="0"/>
        </w:tabs>
        <w:suppressAutoHyphens/>
        <w:spacing w:after="0" w:line="360" w:lineRule="auto"/>
        <w:ind w:left="792" w:hanging="432"/>
        <w:jc w:val="both"/>
        <w:rPr>
          <w:rFonts w:ascii="Times New Roman" w:eastAsia="Times New Roman" w:hAnsi="Times New Roman" w:cs="Times New Roman"/>
          <w:spacing w:val="-2"/>
          <w:sz w:val="24"/>
        </w:rPr>
      </w:pPr>
      <w:r>
        <w:rPr>
          <w:rFonts w:ascii="Times New Roman" w:eastAsia="Times New Roman" w:hAnsi="Times New Roman" w:cs="Times New Roman"/>
          <w:spacing w:val="-2"/>
          <w:sz w:val="24"/>
        </w:rPr>
        <w:t>"The Purchaser" includes the personal representatives and successors of the Purchaser.</w:t>
      </w:r>
    </w:p>
    <w:p w:rsidR="00B54B95" w:rsidRDefault="00B54B95" w:rsidP="00B54B95">
      <w:pPr>
        <w:numPr>
          <w:ilvl w:val="0"/>
          <w:numId w:val="450"/>
        </w:numPr>
        <w:tabs>
          <w:tab w:val="left" w:pos="-720"/>
          <w:tab w:val="left" w:pos="0"/>
        </w:tabs>
        <w:suppressAutoHyphens/>
        <w:spacing w:after="0" w:line="360" w:lineRule="auto"/>
        <w:ind w:left="792" w:hanging="432"/>
        <w:jc w:val="both"/>
        <w:rPr>
          <w:rFonts w:ascii="Times New Roman" w:eastAsia="Times New Roman" w:hAnsi="Times New Roman" w:cs="Times New Roman"/>
          <w:spacing w:val="-2"/>
          <w:sz w:val="24"/>
        </w:rPr>
      </w:pPr>
      <w:r>
        <w:rPr>
          <w:rFonts w:ascii="Times New Roman" w:eastAsia="Times New Roman" w:hAnsi="Times New Roman" w:cs="Times New Roman"/>
          <w:spacing w:val="-2"/>
          <w:sz w:val="24"/>
        </w:rPr>
        <w:t>Words importing one gender shall be construed as importing any other gender.</w:t>
      </w:r>
    </w:p>
    <w:p w:rsidR="00B54B95" w:rsidRDefault="00B54B95" w:rsidP="00B54B95">
      <w:pPr>
        <w:numPr>
          <w:ilvl w:val="0"/>
          <w:numId w:val="450"/>
        </w:numPr>
        <w:tabs>
          <w:tab w:val="left" w:pos="-720"/>
          <w:tab w:val="left" w:pos="0"/>
        </w:tabs>
        <w:suppressAutoHyphens/>
        <w:spacing w:after="0" w:line="360" w:lineRule="auto"/>
        <w:ind w:left="792" w:hanging="432"/>
        <w:jc w:val="both"/>
        <w:rPr>
          <w:rFonts w:ascii="Times New Roman" w:eastAsia="Times New Roman" w:hAnsi="Times New Roman" w:cs="Times New Roman"/>
          <w:spacing w:val="-2"/>
          <w:sz w:val="24"/>
        </w:rPr>
      </w:pPr>
      <w:r>
        <w:rPr>
          <w:rFonts w:ascii="Times New Roman" w:eastAsia="Times New Roman" w:hAnsi="Times New Roman" w:cs="Times New Roman"/>
          <w:spacing w:val="-2"/>
          <w:sz w:val="24"/>
        </w:rPr>
        <w:t>Words importing the singular shall be construed as importing the plural and vice versa.</w:t>
      </w:r>
    </w:p>
    <w:p w:rsidR="00B54B95" w:rsidRDefault="00B54B95" w:rsidP="00B54B95">
      <w:pPr>
        <w:numPr>
          <w:ilvl w:val="0"/>
          <w:numId w:val="450"/>
        </w:numPr>
        <w:tabs>
          <w:tab w:val="left" w:pos="-720"/>
          <w:tab w:val="left" w:pos="0"/>
        </w:tabs>
        <w:suppressAutoHyphens/>
        <w:spacing w:after="0" w:line="360" w:lineRule="auto"/>
        <w:ind w:left="792" w:hanging="432"/>
        <w:jc w:val="both"/>
        <w:rPr>
          <w:rFonts w:ascii="Times New Roman" w:eastAsia="Times New Roman" w:hAnsi="Times New Roman" w:cs="Times New Roman"/>
          <w:spacing w:val="-2"/>
          <w:sz w:val="24"/>
        </w:rPr>
      </w:pPr>
      <w:r>
        <w:rPr>
          <w:rFonts w:ascii="Times New Roman" w:eastAsia="Times New Roman" w:hAnsi="Times New Roman" w:cs="Times New Roman"/>
          <w:spacing w:val="-2"/>
          <w:sz w:val="24"/>
        </w:rPr>
        <w:t>The Clause and paragraph headings in the body of this Agreement and in the schedules do not form part of this Agreement and shall not be taken into account in its construction or interpretation.</w:t>
      </w:r>
    </w:p>
    <w:p w:rsidR="00B54B95" w:rsidRDefault="00B54B95" w:rsidP="00B54B95">
      <w:pPr>
        <w:tabs>
          <w:tab w:val="left" w:pos="-720"/>
          <w:tab w:val="left" w:pos="0"/>
        </w:tabs>
        <w:suppressAutoHyphens/>
        <w:spacing w:after="0" w:line="360" w:lineRule="auto"/>
        <w:jc w:val="both"/>
        <w:rPr>
          <w:rFonts w:ascii="Times New Roman" w:eastAsia="Times New Roman" w:hAnsi="Times New Roman" w:cs="Times New Roman"/>
          <w:b/>
          <w:spacing w:val="-2"/>
          <w:sz w:val="24"/>
          <w:u w:val="single"/>
        </w:rPr>
      </w:pPr>
    </w:p>
    <w:p w:rsidR="00B54B95" w:rsidRDefault="00B54B95" w:rsidP="00B54B95">
      <w:pPr>
        <w:numPr>
          <w:ilvl w:val="0"/>
          <w:numId w:val="451"/>
        </w:numPr>
        <w:tabs>
          <w:tab w:val="left" w:pos="-720"/>
          <w:tab w:val="left" w:pos="0"/>
        </w:tabs>
        <w:suppressAutoHyphens/>
        <w:spacing w:after="0" w:line="360" w:lineRule="auto"/>
        <w:ind w:left="360" w:hanging="360"/>
        <w:jc w:val="both"/>
        <w:rPr>
          <w:rFonts w:ascii="Times New Roman" w:eastAsia="Times New Roman" w:hAnsi="Times New Roman" w:cs="Times New Roman"/>
          <w:b/>
          <w:spacing w:val="-2"/>
          <w:sz w:val="24"/>
          <w:u w:val="single"/>
        </w:rPr>
      </w:pPr>
      <w:r>
        <w:rPr>
          <w:rFonts w:ascii="Times New Roman" w:eastAsia="Times New Roman" w:hAnsi="Times New Roman" w:cs="Times New Roman"/>
          <w:b/>
          <w:spacing w:val="-2"/>
          <w:sz w:val="24"/>
          <w:u w:val="single"/>
        </w:rPr>
        <w:t>Law Society Conditions of Sale (General Conditions) of 1989</w:t>
      </w:r>
    </w:p>
    <w:p w:rsidR="00B54B95" w:rsidRDefault="00B54B95" w:rsidP="00B54B95">
      <w:pPr>
        <w:spacing w:after="0" w:line="360" w:lineRule="auto"/>
        <w:jc w:val="both"/>
        <w:rPr>
          <w:rFonts w:ascii="Times New Roman" w:eastAsia="Times New Roman" w:hAnsi="Times New Roman" w:cs="Times New Roman"/>
          <w:spacing w:val="-2"/>
          <w:sz w:val="24"/>
        </w:rPr>
      </w:pPr>
      <w:r>
        <w:rPr>
          <w:rFonts w:ascii="Times New Roman" w:eastAsia="Times New Roman" w:hAnsi="Times New Roman" w:cs="Times New Roman"/>
          <w:spacing w:val="-2"/>
          <w:sz w:val="24"/>
        </w:rPr>
        <w:t>The Sale is subject to the Law Society Conditions of Sale (1989 Edition) in</w:t>
      </w:r>
      <w:r>
        <w:rPr>
          <w:rFonts w:ascii="Times New Roman" w:eastAsia="Times New Roman" w:hAnsi="Times New Roman" w:cs="Times New Roman"/>
          <w:sz w:val="24"/>
        </w:rPr>
        <w:t xml:space="preserve"> </w:t>
      </w:r>
      <w:r>
        <w:rPr>
          <w:rFonts w:ascii="Times New Roman" w:eastAsia="Times New Roman" w:hAnsi="Times New Roman" w:cs="Times New Roman"/>
          <w:spacing w:val="-2"/>
          <w:sz w:val="24"/>
        </w:rPr>
        <w:t>so far as they are not inconsistent with the conditions contained in this</w:t>
      </w:r>
      <w:r>
        <w:rPr>
          <w:rFonts w:ascii="Times New Roman" w:eastAsia="Times New Roman" w:hAnsi="Times New Roman" w:cs="Times New Roman"/>
          <w:sz w:val="24"/>
        </w:rPr>
        <w:t xml:space="preserve"> </w:t>
      </w:r>
      <w:r>
        <w:rPr>
          <w:rFonts w:ascii="Times New Roman" w:eastAsia="Times New Roman" w:hAnsi="Times New Roman" w:cs="Times New Roman"/>
          <w:spacing w:val="-2"/>
          <w:sz w:val="24"/>
        </w:rPr>
        <w:t>Agreement or specifically hereby excluded.</w:t>
      </w:r>
    </w:p>
    <w:p w:rsidR="00B54B95" w:rsidRDefault="00B54B95" w:rsidP="00B54B95">
      <w:pPr>
        <w:tabs>
          <w:tab w:val="left" w:pos="-720"/>
          <w:tab w:val="left" w:pos="0"/>
        </w:tabs>
        <w:suppressAutoHyphens/>
        <w:spacing w:after="0" w:line="360" w:lineRule="auto"/>
        <w:jc w:val="both"/>
        <w:rPr>
          <w:rFonts w:ascii="Times New Roman" w:eastAsia="Times New Roman" w:hAnsi="Times New Roman" w:cs="Times New Roman"/>
          <w:b/>
          <w:spacing w:val="-2"/>
          <w:sz w:val="24"/>
          <w:u w:val="single"/>
        </w:rPr>
      </w:pPr>
    </w:p>
    <w:p w:rsidR="00B54B95" w:rsidRDefault="00B54B95" w:rsidP="00B54B95">
      <w:pPr>
        <w:numPr>
          <w:ilvl w:val="0"/>
          <w:numId w:val="452"/>
        </w:numPr>
        <w:tabs>
          <w:tab w:val="left" w:pos="-720"/>
          <w:tab w:val="left" w:pos="0"/>
        </w:tabs>
        <w:suppressAutoHyphens/>
        <w:spacing w:after="0" w:line="360" w:lineRule="auto"/>
        <w:ind w:left="360" w:hanging="360"/>
        <w:jc w:val="both"/>
        <w:rPr>
          <w:rFonts w:ascii="Times New Roman" w:eastAsia="Times New Roman" w:hAnsi="Times New Roman" w:cs="Times New Roman"/>
          <w:b/>
          <w:spacing w:val="-2"/>
          <w:sz w:val="24"/>
          <w:u w:val="single"/>
        </w:rPr>
      </w:pPr>
      <w:r>
        <w:rPr>
          <w:rFonts w:ascii="Times New Roman" w:eastAsia="Times New Roman" w:hAnsi="Times New Roman" w:cs="Times New Roman"/>
          <w:b/>
          <w:spacing w:val="-2"/>
          <w:sz w:val="24"/>
          <w:u w:val="single"/>
        </w:rPr>
        <w:t>Agreement for Sale and the Interest sold</w:t>
      </w:r>
    </w:p>
    <w:p w:rsidR="00B54B95" w:rsidRDefault="00B54B95" w:rsidP="00B54B95">
      <w:pPr>
        <w:tabs>
          <w:tab w:val="left" w:pos="-720"/>
          <w:tab w:val="left" w:pos="0"/>
        </w:tabs>
        <w:suppressAutoHyphens/>
        <w:spacing w:after="0" w:line="360" w:lineRule="auto"/>
        <w:jc w:val="both"/>
        <w:rPr>
          <w:rFonts w:ascii="Times New Roman" w:eastAsia="Times New Roman" w:hAnsi="Times New Roman" w:cs="Times New Roman"/>
          <w:b/>
          <w:spacing w:val="-2"/>
          <w:sz w:val="24"/>
          <w:u w:val="single"/>
        </w:rPr>
      </w:pPr>
      <w:r>
        <w:rPr>
          <w:rFonts w:ascii="Times New Roman" w:eastAsia="Times New Roman" w:hAnsi="Times New Roman" w:cs="Times New Roman"/>
          <w:spacing w:val="-2"/>
          <w:sz w:val="24"/>
        </w:rPr>
        <w:t xml:space="preserve">The Vendors are the owners of the property Known as </w:t>
      </w:r>
      <w:r>
        <w:rPr>
          <w:rFonts w:ascii="Times New Roman" w:eastAsia="Times New Roman" w:hAnsi="Times New Roman" w:cs="Times New Roman"/>
          <w:b/>
          <w:spacing w:val="-2"/>
          <w:sz w:val="24"/>
        </w:rPr>
        <w:t xml:space="preserve">KAREN LR NO. </w:t>
      </w:r>
      <w:r>
        <w:rPr>
          <w:rFonts w:ascii="Times New Roman" w:eastAsia="Times New Roman" w:hAnsi="Times New Roman" w:cs="Times New Roman"/>
          <w:b/>
          <w:sz w:val="24"/>
        </w:rPr>
        <w:t xml:space="preserve"> </w:t>
      </w:r>
      <w:r>
        <w:rPr>
          <w:rFonts w:ascii="Times New Roman" w:eastAsia="Times New Roman" w:hAnsi="Times New Roman" w:cs="Times New Roman"/>
          <w:spacing w:val="-2"/>
          <w:sz w:val="24"/>
        </w:rPr>
        <w:t xml:space="preserve">though the title has not been registered in their names but rather in their late mother’s. It is to be co-charged to Gulf Bank Limited alongside another title to a property known as </w:t>
      </w:r>
      <w:r>
        <w:rPr>
          <w:rFonts w:ascii="Times New Roman" w:eastAsia="Times New Roman" w:hAnsi="Times New Roman" w:cs="Times New Roman"/>
          <w:b/>
          <w:spacing w:val="-2"/>
          <w:sz w:val="24"/>
        </w:rPr>
        <w:t xml:space="preserve">ELDORET LR NO. …. </w:t>
      </w:r>
      <w:r>
        <w:rPr>
          <w:rFonts w:ascii="Times New Roman" w:eastAsia="Times New Roman" w:hAnsi="Times New Roman" w:cs="Times New Roman"/>
          <w:spacing w:val="-2"/>
          <w:sz w:val="24"/>
        </w:rPr>
        <w:t xml:space="preserve">for a sum of Kenya Shillings </w:t>
      </w:r>
      <w:r>
        <w:rPr>
          <w:rFonts w:ascii="Times New Roman" w:eastAsia="Times New Roman" w:hAnsi="Times New Roman" w:cs="Times New Roman"/>
          <w:b/>
          <w:spacing w:val="-2"/>
          <w:sz w:val="24"/>
        </w:rPr>
        <w:t xml:space="preserve"> Only (KSHs FIGURES/-) </w:t>
      </w:r>
      <w:r>
        <w:rPr>
          <w:rFonts w:ascii="Times New Roman" w:eastAsia="Times New Roman" w:hAnsi="Times New Roman" w:cs="Times New Roman"/>
          <w:spacing w:val="-2"/>
          <w:sz w:val="24"/>
        </w:rPr>
        <w:t>and will be released to the Purchasers upon repayment of the sum plus the interest thereof.</w:t>
      </w:r>
    </w:p>
    <w:p w:rsidR="00B54B95" w:rsidRDefault="00B54B95" w:rsidP="00B54B95">
      <w:pPr>
        <w:tabs>
          <w:tab w:val="left" w:pos="-720"/>
          <w:tab w:val="left" w:pos="0"/>
        </w:tabs>
        <w:suppressAutoHyphens/>
        <w:spacing w:after="0" w:line="360" w:lineRule="auto"/>
        <w:ind w:left="360"/>
        <w:jc w:val="both"/>
        <w:rPr>
          <w:rFonts w:ascii="Times New Roman" w:eastAsia="Times New Roman" w:hAnsi="Times New Roman" w:cs="Times New Roman"/>
          <w:b/>
          <w:spacing w:val="-2"/>
          <w:sz w:val="24"/>
          <w:u w:val="single"/>
        </w:rPr>
      </w:pPr>
    </w:p>
    <w:p w:rsidR="00B54B95" w:rsidRDefault="00B54B95" w:rsidP="00B54B95">
      <w:pPr>
        <w:numPr>
          <w:ilvl w:val="0"/>
          <w:numId w:val="453"/>
        </w:numPr>
        <w:spacing w:after="0" w:line="360" w:lineRule="auto"/>
        <w:ind w:left="720" w:hanging="360"/>
        <w:jc w:val="both"/>
        <w:rPr>
          <w:rFonts w:ascii="Times New Roman" w:eastAsia="Times New Roman" w:hAnsi="Times New Roman" w:cs="Times New Roman"/>
          <w:spacing w:val="-2"/>
          <w:sz w:val="24"/>
        </w:rPr>
      </w:pPr>
      <w:r>
        <w:rPr>
          <w:rFonts w:ascii="Times New Roman" w:eastAsia="Times New Roman" w:hAnsi="Times New Roman" w:cs="Times New Roman"/>
          <w:spacing w:val="-2"/>
          <w:sz w:val="24"/>
        </w:rPr>
        <w:t>The Vendors have agreed to sell and the Purchasers have agreed to purchase</w:t>
      </w:r>
      <w:r>
        <w:rPr>
          <w:rFonts w:ascii="Times New Roman" w:eastAsia="Times New Roman" w:hAnsi="Times New Roman" w:cs="Times New Roman"/>
          <w:sz w:val="24"/>
        </w:rPr>
        <w:t xml:space="preserve"> </w:t>
      </w:r>
      <w:r>
        <w:rPr>
          <w:rFonts w:ascii="Times New Roman" w:eastAsia="Times New Roman" w:hAnsi="Times New Roman" w:cs="Times New Roman"/>
          <w:spacing w:val="-2"/>
          <w:sz w:val="24"/>
        </w:rPr>
        <w:t>from the Vendors the property described here below.</w:t>
      </w:r>
    </w:p>
    <w:p w:rsidR="00B54B95" w:rsidRDefault="00B54B95" w:rsidP="00B54B95">
      <w:pPr>
        <w:spacing w:after="0" w:line="360" w:lineRule="auto"/>
        <w:jc w:val="both"/>
        <w:rPr>
          <w:rFonts w:ascii="Times New Roman" w:eastAsia="Times New Roman" w:hAnsi="Times New Roman" w:cs="Times New Roman"/>
          <w:sz w:val="24"/>
        </w:rPr>
      </w:pPr>
    </w:p>
    <w:p w:rsidR="00B54B95" w:rsidRDefault="00B54B95" w:rsidP="00B54B95">
      <w:pPr>
        <w:numPr>
          <w:ilvl w:val="0"/>
          <w:numId w:val="454"/>
        </w:numPr>
        <w:spacing w:after="0" w:line="360" w:lineRule="auto"/>
        <w:ind w:left="720" w:hanging="360"/>
        <w:jc w:val="both"/>
        <w:rPr>
          <w:rFonts w:ascii="Times New Roman" w:eastAsia="Times New Roman" w:hAnsi="Times New Roman" w:cs="Times New Roman"/>
          <w:spacing w:val="-2"/>
          <w:sz w:val="24"/>
        </w:rPr>
      </w:pPr>
      <w:r>
        <w:rPr>
          <w:rFonts w:ascii="Times New Roman" w:eastAsia="Times New Roman" w:hAnsi="Times New Roman" w:cs="Times New Roman"/>
          <w:spacing w:val="-2"/>
          <w:sz w:val="24"/>
        </w:rPr>
        <w:t>The property (the property”) sold is all that parcel of land described as</w:t>
      </w:r>
      <w:r>
        <w:rPr>
          <w:rFonts w:ascii="Times New Roman" w:eastAsia="Times New Roman" w:hAnsi="Times New Roman" w:cs="Times New Roman"/>
          <w:sz w:val="24"/>
        </w:rPr>
        <w:t xml:space="preserve"> </w:t>
      </w:r>
      <w:r>
        <w:rPr>
          <w:rFonts w:ascii="Times New Roman" w:eastAsia="Times New Roman" w:hAnsi="Times New Roman" w:cs="Times New Roman"/>
          <w:spacing w:val="-2"/>
          <w:sz w:val="24"/>
        </w:rPr>
        <w:t xml:space="preserve">Land Reference Number </w:t>
      </w:r>
      <w:r>
        <w:rPr>
          <w:rFonts w:ascii="Times New Roman" w:eastAsia="Times New Roman" w:hAnsi="Times New Roman" w:cs="Times New Roman"/>
          <w:b/>
          <w:spacing w:val="-2"/>
          <w:sz w:val="24"/>
        </w:rPr>
        <w:t>…….</w:t>
      </w:r>
      <w:r>
        <w:rPr>
          <w:rFonts w:ascii="Times New Roman" w:eastAsia="Times New Roman" w:hAnsi="Times New Roman" w:cs="Times New Roman"/>
          <w:spacing w:val="-2"/>
          <w:sz w:val="24"/>
        </w:rPr>
        <w:t xml:space="preserve"> situate at </w:t>
      </w:r>
      <w:r>
        <w:rPr>
          <w:rFonts w:ascii="Times New Roman" w:eastAsia="Times New Roman" w:hAnsi="Times New Roman" w:cs="Times New Roman"/>
          <w:b/>
          <w:spacing w:val="-2"/>
          <w:sz w:val="24"/>
        </w:rPr>
        <w:t>KAREN</w:t>
      </w:r>
      <w:r>
        <w:rPr>
          <w:rFonts w:ascii="Times New Roman" w:eastAsia="Times New Roman" w:hAnsi="Times New Roman" w:cs="Times New Roman"/>
          <w:spacing w:val="-2"/>
          <w:sz w:val="24"/>
        </w:rPr>
        <w:t xml:space="preserve"> in Nairobi.</w:t>
      </w:r>
    </w:p>
    <w:p w:rsidR="00B54B95" w:rsidRDefault="00B54B95" w:rsidP="00B54B95">
      <w:pPr>
        <w:ind w:left="720"/>
        <w:rPr>
          <w:rFonts w:ascii="Times New Roman" w:eastAsia="Times New Roman" w:hAnsi="Times New Roman" w:cs="Times New Roman"/>
          <w:spacing w:val="-2"/>
          <w:sz w:val="24"/>
        </w:rPr>
      </w:pPr>
    </w:p>
    <w:p w:rsidR="00B54B95" w:rsidRDefault="00B54B95" w:rsidP="00B54B95">
      <w:pPr>
        <w:numPr>
          <w:ilvl w:val="0"/>
          <w:numId w:val="455"/>
        </w:numPr>
        <w:spacing w:after="0" w:line="360" w:lineRule="auto"/>
        <w:ind w:left="720" w:hanging="360"/>
        <w:jc w:val="both"/>
        <w:rPr>
          <w:rFonts w:ascii="Times New Roman" w:eastAsia="Times New Roman" w:hAnsi="Times New Roman" w:cs="Times New Roman"/>
          <w:spacing w:val="-2"/>
          <w:sz w:val="24"/>
        </w:rPr>
      </w:pPr>
      <w:r>
        <w:rPr>
          <w:rFonts w:ascii="Times New Roman" w:eastAsia="Times New Roman" w:hAnsi="Times New Roman" w:cs="Times New Roman"/>
          <w:spacing w:val="-2"/>
          <w:sz w:val="24"/>
        </w:rPr>
        <w:t>The Vendors covenants that they are the absolute owners of the property with</w:t>
      </w:r>
      <w:r>
        <w:rPr>
          <w:rFonts w:ascii="Times New Roman" w:eastAsia="Times New Roman" w:hAnsi="Times New Roman" w:cs="Times New Roman"/>
          <w:sz w:val="24"/>
        </w:rPr>
        <w:t xml:space="preserve"> </w:t>
      </w:r>
      <w:r>
        <w:rPr>
          <w:rFonts w:ascii="Times New Roman" w:eastAsia="Times New Roman" w:hAnsi="Times New Roman" w:cs="Times New Roman"/>
          <w:spacing w:val="-2"/>
          <w:sz w:val="24"/>
        </w:rPr>
        <w:t>no third party interests though the title has not been registered in their name.</w:t>
      </w:r>
    </w:p>
    <w:p w:rsidR="00B54B95" w:rsidRDefault="00B54B95" w:rsidP="00B54B95">
      <w:pPr>
        <w:ind w:left="720"/>
        <w:rPr>
          <w:rFonts w:ascii="Times New Roman" w:eastAsia="Times New Roman" w:hAnsi="Times New Roman" w:cs="Times New Roman"/>
          <w:spacing w:val="-2"/>
          <w:sz w:val="24"/>
        </w:rPr>
      </w:pPr>
    </w:p>
    <w:p w:rsidR="00B54B95" w:rsidRDefault="00B54B95" w:rsidP="00B54B95">
      <w:pPr>
        <w:numPr>
          <w:ilvl w:val="0"/>
          <w:numId w:val="456"/>
        </w:numPr>
        <w:spacing w:after="0" w:line="360" w:lineRule="auto"/>
        <w:ind w:left="720" w:hanging="360"/>
        <w:jc w:val="both"/>
        <w:rPr>
          <w:rFonts w:ascii="Times New Roman" w:eastAsia="Times New Roman" w:hAnsi="Times New Roman" w:cs="Times New Roman"/>
          <w:spacing w:val="-2"/>
          <w:sz w:val="24"/>
        </w:rPr>
      </w:pPr>
      <w:r>
        <w:rPr>
          <w:rFonts w:ascii="Times New Roman" w:eastAsia="Times New Roman" w:hAnsi="Times New Roman" w:cs="Times New Roman"/>
          <w:spacing w:val="-2"/>
          <w:sz w:val="24"/>
        </w:rPr>
        <w:t>The interest sold is residue of Leasehold of Ninety Nine (99) Years set to expire in the year 2015(from 1/12/1920) and is subject to renewal.</w:t>
      </w:r>
    </w:p>
    <w:p w:rsidR="00B54B95" w:rsidRDefault="00B54B95" w:rsidP="00B54B95">
      <w:pPr>
        <w:spacing w:after="0" w:line="360" w:lineRule="auto"/>
        <w:jc w:val="both"/>
        <w:rPr>
          <w:rFonts w:ascii="Times New Roman" w:eastAsia="Times New Roman" w:hAnsi="Times New Roman" w:cs="Times New Roman"/>
          <w:spacing w:val="-2"/>
          <w:sz w:val="24"/>
        </w:rPr>
      </w:pPr>
    </w:p>
    <w:p w:rsidR="00B54B95" w:rsidRDefault="00B54B95" w:rsidP="00B54B95">
      <w:pPr>
        <w:numPr>
          <w:ilvl w:val="0"/>
          <w:numId w:val="457"/>
        </w:numPr>
        <w:tabs>
          <w:tab w:val="left" w:pos="-720"/>
          <w:tab w:val="left" w:pos="0"/>
        </w:tabs>
        <w:suppressAutoHyphens/>
        <w:spacing w:after="0" w:line="360" w:lineRule="auto"/>
        <w:ind w:left="360" w:hanging="360"/>
        <w:jc w:val="both"/>
        <w:rPr>
          <w:rFonts w:ascii="Times New Roman" w:eastAsia="Times New Roman" w:hAnsi="Times New Roman" w:cs="Times New Roman"/>
          <w:b/>
          <w:spacing w:val="-2"/>
          <w:sz w:val="24"/>
          <w:u w:val="single"/>
        </w:rPr>
      </w:pPr>
      <w:r>
        <w:rPr>
          <w:rFonts w:ascii="Times New Roman" w:eastAsia="Times New Roman" w:hAnsi="Times New Roman" w:cs="Times New Roman"/>
          <w:b/>
          <w:spacing w:val="-2"/>
          <w:sz w:val="24"/>
          <w:u w:val="single"/>
        </w:rPr>
        <w:t>Purchase Price and Deposit</w:t>
      </w:r>
    </w:p>
    <w:p w:rsidR="00B54B95" w:rsidRDefault="00B54B95" w:rsidP="00B54B95">
      <w:pPr>
        <w:tabs>
          <w:tab w:val="left" w:pos="-720"/>
          <w:tab w:val="left" w:pos="0"/>
        </w:tabs>
        <w:suppressAutoHyphens/>
        <w:spacing w:after="0" w:line="360" w:lineRule="auto"/>
        <w:jc w:val="both"/>
        <w:rPr>
          <w:rFonts w:ascii="Times New Roman" w:eastAsia="Times New Roman" w:hAnsi="Times New Roman" w:cs="Times New Roman"/>
          <w:b/>
          <w:spacing w:val="-2"/>
          <w:sz w:val="24"/>
          <w:u w:val="single"/>
        </w:rPr>
      </w:pPr>
    </w:p>
    <w:p w:rsidR="00B54B95" w:rsidRDefault="00B54B95" w:rsidP="00B54B95">
      <w:pPr>
        <w:numPr>
          <w:ilvl w:val="0"/>
          <w:numId w:val="458"/>
        </w:numPr>
        <w:spacing w:after="0" w:line="360" w:lineRule="auto"/>
        <w:ind w:left="720" w:hanging="360"/>
        <w:jc w:val="both"/>
        <w:rPr>
          <w:rFonts w:ascii="Times New Roman" w:eastAsia="Times New Roman" w:hAnsi="Times New Roman" w:cs="Times New Roman"/>
          <w:sz w:val="24"/>
        </w:rPr>
      </w:pPr>
      <w:r>
        <w:rPr>
          <w:rFonts w:ascii="Times New Roman" w:eastAsia="Times New Roman" w:hAnsi="Times New Roman" w:cs="Times New Roman"/>
          <w:spacing w:val="-2"/>
          <w:sz w:val="24"/>
        </w:rPr>
        <w:t>The purchase price has been discussed between the parties herein and</w:t>
      </w:r>
      <w:r>
        <w:rPr>
          <w:rFonts w:ascii="Times New Roman" w:eastAsia="Times New Roman" w:hAnsi="Times New Roman" w:cs="Times New Roman"/>
          <w:sz w:val="24"/>
        </w:rPr>
        <w:t xml:space="preserve"> </w:t>
      </w:r>
      <w:r>
        <w:rPr>
          <w:rFonts w:ascii="Times New Roman" w:eastAsia="Times New Roman" w:hAnsi="Times New Roman" w:cs="Times New Roman"/>
          <w:spacing w:val="-2"/>
          <w:sz w:val="24"/>
        </w:rPr>
        <w:t xml:space="preserve">agreed at Kenya Shillings </w:t>
      </w:r>
      <w:r>
        <w:rPr>
          <w:rFonts w:ascii="Times New Roman" w:eastAsia="Times New Roman" w:hAnsi="Times New Roman" w:cs="Times New Roman"/>
          <w:b/>
          <w:spacing w:val="-2"/>
          <w:sz w:val="24"/>
        </w:rPr>
        <w:t>One</w:t>
      </w:r>
      <w:r>
        <w:rPr>
          <w:rFonts w:ascii="Times New Roman" w:eastAsia="Times New Roman" w:hAnsi="Times New Roman" w:cs="Times New Roman"/>
          <w:spacing w:val="-2"/>
          <w:sz w:val="24"/>
        </w:rPr>
        <w:t xml:space="preserve"> </w:t>
      </w:r>
      <w:r>
        <w:rPr>
          <w:rFonts w:ascii="Times New Roman" w:eastAsia="Times New Roman" w:hAnsi="Times New Roman" w:cs="Times New Roman"/>
          <w:b/>
          <w:spacing w:val="-2"/>
          <w:sz w:val="24"/>
        </w:rPr>
        <w:t>Hundred Million Only (KShs 100,000,000/</w:t>
      </w:r>
      <w:r>
        <w:rPr>
          <w:rFonts w:ascii="Times New Roman" w:eastAsia="Times New Roman" w:hAnsi="Times New Roman" w:cs="Times New Roman"/>
          <w:spacing w:val="-2"/>
          <w:sz w:val="24"/>
        </w:rPr>
        <w:t>-</w:t>
      </w:r>
      <w:r>
        <w:rPr>
          <w:rFonts w:ascii="Times New Roman" w:eastAsia="Times New Roman" w:hAnsi="Times New Roman" w:cs="Times New Roman"/>
          <w:sz w:val="24"/>
        </w:rPr>
        <w:t xml:space="preserve"> (“the Purchase Price”) </w:t>
      </w:r>
    </w:p>
    <w:p w:rsidR="00B54B95" w:rsidRDefault="00B54B95" w:rsidP="00B54B95">
      <w:pPr>
        <w:spacing w:after="0" w:line="360" w:lineRule="auto"/>
        <w:jc w:val="both"/>
        <w:rPr>
          <w:rFonts w:ascii="Times New Roman" w:eastAsia="Times New Roman" w:hAnsi="Times New Roman" w:cs="Times New Roman"/>
          <w:sz w:val="24"/>
        </w:rPr>
      </w:pPr>
    </w:p>
    <w:p w:rsidR="00B54B95" w:rsidRDefault="00B54B95" w:rsidP="00B54B95">
      <w:pPr>
        <w:numPr>
          <w:ilvl w:val="0"/>
          <w:numId w:val="459"/>
        </w:numPr>
        <w:spacing w:after="0" w:line="360" w:lineRule="auto"/>
        <w:ind w:left="720" w:hanging="360"/>
        <w:jc w:val="both"/>
        <w:rPr>
          <w:rFonts w:ascii="Times New Roman" w:eastAsia="Times New Roman" w:hAnsi="Times New Roman" w:cs="Times New Roman"/>
          <w:sz w:val="24"/>
        </w:rPr>
      </w:pPr>
      <w:r>
        <w:rPr>
          <w:rFonts w:ascii="Times New Roman" w:eastAsia="Times New Roman" w:hAnsi="Times New Roman" w:cs="Times New Roman"/>
          <w:sz w:val="24"/>
        </w:rPr>
        <w:t xml:space="preserve">A Deposit of Kenya Shillings </w:t>
      </w:r>
      <w:r>
        <w:rPr>
          <w:rFonts w:ascii="Times New Roman" w:eastAsia="Times New Roman" w:hAnsi="Times New Roman" w:cs="Times New Roman"/>
          <w:b/>
          <w:sz w:val="24"/>
        </w:rPr>
        <w:t>TEN Million Only (KShs 10,000,000/-)</w:t>
      </w:r>
      <w:r>
        <w:rPr>
          <w:rFonts w:ascii="Times New Roman" w:eastAsia="Times New Roman" w:hAnsi="Times New Roman" w:cs="Times New Roman"/>
          <w:sz w:val="24"/>
        </w:rPr>
        <w:t> has been paid in cash by the Purchasers to the Vendors and receipt thereof acknowledged by the Vendors upon the execution of this Agreement.</w:t>
      </w:r>
    </w:p>
    <w:p w:rsidR="00B54B95" w:rsidRDefault="00B54B95" w:rsidP="00B54B95">
      <w:pPr>
        <w:numPr>
          <w:ilvl w:val="0"/>
          <w:numId w:val="459"/>
        </w:numPr>
        <w:spacing w:after="0" w:line="360" w:lineRule="auto"/>
        <w:ind w:left="720" w:hanging="360"/>
        <w:jc w:val="both"/>
        <w:rPr>
          <w:rFonts w:ascii="Times New Roman" w:eastAsia="Times New Roman" w:hAnsi="Times New Roman" w:cs="Times New Roman"/>
          <w:sz w:val="24"/>
        </w:rPr>
      </w:pPr>
      <w:r>
        <w:rPr>
          <w:rFonts w:ascii="Times New Roman" w:eastAsia="Times New Roman" w:hAnsi="Times New Roman" w:cs="Times New Roman"/>
          <w:sz w:val="24"/>
        </w:rPr>
        <w:t xml:space="preserve">The balance of the Purchase Price of Kenya Shillings </w:t>
      </w:r>
      <w:r>
        <w:rPr>
          <w:rFonts w:ascii="Times New Roman" w:eastAsia="Times New Roman" w:hAnsi="Times New Roman" w:cs="Times New Roman"/>
          <w:b/>
          <w:sz w:val="24"/>
        </w:rPr>
        <w:t>Ninety Million Only (KShs 90,000,000/-)</w:t>
      </w:r>
      <w:r>
        <w:rPr>
          <w:rFonts w:ascii="Times New Roman" w:eastAsia="Times New Roman" w:hAnsi="Times New Roman" w:cs="Times New Roman"/>
          <w:sz w:val="24"/>
        </w:rPr>
        <w:t xml:space="preserve"> shall be paid to the Vendors as follows: Kenya Shillings</w:t>
      </w:r>
      <w:r>
        <w:rPr>
          <w:rFonts w:ascii="Times New Roman" w:eastAsia="Times New Roman" w:hAnsi="Times New Roman" w:cs="Times New Roman"/>
          <w:b/>
          <w:sz w:val="24"/>
        </w:rPr>
        <w:t xml:space="preserve"> Forty Million Only (KShs 40,000,000/-</w:t>
      </w:r>
      <w:r>
        <w:rPr>
          <w:rFonts w:ascii="Times New Roman" w:eastAsia="Times New Roman" w:hAnsi="Times New Roman" w:cs="Times New Roman"/>
          <w:sz w:val="24"/>
        </w:rPr>
        <w:t xml:space="preserve">) by the vendors, and the remaining Kenya Shillings </w:t>
      </w:r>
      <w:r>
        <w:rPr>
          <w:rFonts w:ascii="Times New Roman" w:eastAsia="Times New Roman" w:hAnsi="Times New Roman" w:cs="Times New Roman"/>
          <w:b/>
          <w:sz w:val="24"/>
        </w:rPr>
        <w:t>Fifty Million Only (KShs 50,000,000/-</w:t>
      </w:r>
      <w:r>
        <w:rPr>
          <w:rFonts w:ascii="Times New Roman" w:eastAsia="Times New Roman" w:hAnsi="Times New Roman" w:cs="Times New Roman"/>
          <w:sz w:val="24"/>
        </w:rPr>
        <w:t>) to be paid by Gulf Bank Limited upon transfer of the said property to the Purchaser.</w:t>
      </w:r>
    </w:p>
    <w:p w:rsidR="00B54B95" w:rsidRDefault="00B54B95" w:rsidP="00B54B95">
      <w:pPr>
        <w:spacing w:after="0" w:line="360" w:lineRule="auto"/>
        <w:jc w:val="both"/>
        <w:rPr>
          <w:rFonts w:ascii="Times New Roman" w:eastAsia="Times New Roman" w:hAnsi="Times New Roman" w:cs="Times New Roman"/>
          <w:spacing w:val="-2"/>
          <w:sz w:val="24"/>
        </w:rPr>
      </w:pPr>
    </w:p>
    <w:p w:rsidR="00B54B95" w:rsidRDefault="00B54B95" w:rsidP="00B54B95">
      <w:pPr>
        <w:tabs>
          <w:tab w:val="left" w:pos="-720"/>
        </w:tabs>
        <w:suppressAutoHyphens/>
        <w:spacing w:after="0" w:line="360" w:lineRule="auto"/>
        <w:ind w:left="360"/>
        <w:jc w:val="both"/>
        <w:rPr>
          <w:rFonts w:ascii="Times New Roman" w:eastAsia="Times New Roman" w:hAnsi="Times New Roman" w:cs="Times New Roman"/>
          <w:b/>
          <w:spacing w:val="-2"/>
          <w:sz w:val="24"/>
          <w:u w:val="single"/>
        </w:rPr>
      </w:pPr>
    </w:p>
    <w:p w:rsidR="00B54B95" w:rsidRDefault="00B54B95" w:rsidP="00B54B95">
      <w:pPr>
        <w:numPr>
          <w:ilvl w:val="0"/>
          <w:numId w:val="460"/>
        </w:numPr>
        <w:tabs>
          <w:tab w:val="left" w:pos="360"/>
        </w:tabs>
        <w:spacing w:after="0" w:line="360" w:lineRule="auto"/>
        <w:ind w:left="360" w:hanging="360"/>
        <w:jc w:val="both"/>
        <w:rPr>
          <w:rFonts w:ascii="Times New Roman" w:eastAsia="Times New Roman" w:hAnsi="Times New Roman" w:cs="Times New Roman"/>
          <w:b/>
          <w:sz w:val="24"/>
          <w:u w:val="single"/>
        </w:rPr>
      </w:pPr>
      <w:r>
        <w:rPr>
          <w:rFonts w:ascii="Times New Roman" w:eastAsia="Times New Roman" w:hAnsi="Times New Roman" w:cs="Times New Roman"/>
          <w:b/>
          <w:sz w:val="24"/>
          <w:u w:val="single"/>
        </w:rPr>
        <w:t>Completion &amp; Completion Documents</w:t>
      </w:r>
    </w:p>
    <w:p w:rsidR="00B54B95" w:rsidRDefault="00B54B95" w:rsidP="00B54B95">
      <w:pPr>
        <w:spacing w:after="0" w:line="360" w:lineRule="auto"/>
        <w:jc w:val="both"/>
        <w:rPr>
          <w:rFonts w:ascii="Times New Roman" w:eastAsia="Times New Roman" w:hAnsi="Times New Roman" w:cs="Times New Roman"/>
          <w:sz w:val="24"/>
        </w:rPr>
      </w:pPr>
      <w:r>
        <w:rPr>
          <w:rFonts w:ascii="Times New Roman" w:eastAsia="Times New Roman" w:hAnsi="Times New Roman" w:cs="Times New Roman"/>
          <w:sz w:val="24"/>
        </w:rPr>
        <w:t>Among the Completion Documents required hereby are; original Title documents, Transfer, Lease Deed, Notice of withdrawal of caveat(where a 3</w:t>
      </w:r>
      <w:r>
        <w:rPr>
          <w:rFonts w:ascii="Times New Roman" w:eastAsia="Times New Roman" w:hAnsi="Times New Roman" w:cs="Times New Roman"/>
          <w:sz w:val="24"/>
          <w:vertAlign w:val="superscript"/>
        </w:rPr>
        <w:t>rd</w:t>
      </w:r>
      <w:r>
        <w:rPr>
          <w:rFonts w:ascii="Times New Roman" w:eastAsia="Times New Roman" w:hAnsi="Times New Roman" w:cs="Times New Roman"/>
          <w:sz w:val="24"/>
        </w:rPr>
        <w:t xml:space="preserve"> party is interested), all consents applicable to this transaction, KRA pin certificate of the Vendor, Identification Card copy of the Vendor, Rent and Rates Clearance certificates, Stamp Duty payment receipts, Passport size Photos of the Purchasers; and consideration.</w:t>
      </w:r>
    </w:p>
    <w:p w:rsidR="00B54B95" w:rsidRDefault="00B54B95" w:rsidP="00B54B95">
      <w:pPr>
        <w:spacing w:after="0" w:line="360" w:lineRule="auto"/>
        <w:jc w:val="both"/>
        <w:rPr>
          <w:rFonts w:ascii="Times New Roman" w:eastAsia="Times New Roman" w:hAnsi="Times New Roman" w:cs="Times New Roman"/>
          <w:sz w:val="24"/>
        </w:rPr>
      </w:pPr>
      <w:r>
        <w:rPr>
          <w:rFonts w:ascii="Times New Roman" w:eastAsia="Times New Roman" w:hAnsi="Times New Roman" w:cs="Times New Roman"/>
          <w:sz w:val="24"/>
        </w:rPr>
        <w:t>All the costs for the preparation of this Agreement and completion and registration of the Transfer Stamp Duty, registration fees, search fees and document production, photocopying and binding charges and incidentals shall be borne by the Purchasers.</w:t>
      </w:r>
    </w:p>
    <w:p w:rsidR="00B54B95" w:rsidRDefault="00B54B95" w:rsidP="00B54B95">
      <w:pPr>
        <w:spacing w:after="0" w:line="360" w:lineRule="auto"/>
        <w:jc w:val="both"/>
        <w:rPr>
          <w:rFonts w:ascii="Times New Roman" w:eastAsia="Times New Roman" w:hAnsi="Times New Roman" w:cs="Times New Roman"/>
          <w:b/>
          <w:sz w:val="24"/>
          <w:u w:val="single"/>
        </w:rPr>
      </w:pPr>
    </w:p>
    <w:p w:rsidR="00B54B95" w:rsidRDefault="00B54B95" w:rsidP="00B54B95">
      <w:pPr>
        <w:numPr>
          <w:ilvl w:val="0"/>
          <w:numId w:val="461"/>
        </w:numPr>
        <w:tabs>
          <w:tab w:val="left" w:pos="360"/>
        </w:tabs>
        <w:spacing w:after="0" w:line="360" w:lineRule="auto"/>
        <w:ind w:left="360" w:hanging="360"/>
        <w:jc w:val="both"/>
        <w:rPr>
          <w:rFonts w:ascii="Times New Roman" w:eastAsia="Times New Roman" w:hAnsi="Times New Roman" w:cs="Times New Roman"/>
          <w:b/>
          <w:sz w:val="24"/>
          <w:u w:val="single"/>
        </w:rPr>
      </w:pPr>
      <w:r>
        <w:rPr>
          <w:rFonts w:ascii="Times New Roman" w:eastAsia="Times New Roman" w:hAnsi="Times New Roman" w:cs="Times New Roman"/>
          <w:b/>
          <w:sz w:val="24"/>
          <w:u w:val="single"/>
        </w:rPr>
        <w:t>Special Conditions</w:t>
      </w:r>
    </w:p>
    <w:p w:rsidR="00B54B95" w:rsidRDefault="00B54B95" w:rsidP="00B54B95">
      <w:pPr>
        <w:numPr>
          <w:ilvl w:val="0"/>
          <w:numId w:val="461"/>
        </w:numPr>
        <w:spacing w:after="0" w:line="360" w:lineRule="auto"/>
        <w:ind w:left="720" w:hanging="360"/>
        <w:jc w:val="both"/>
        <w:rPr>
          <w:rFonts w:ascii="Times New Roman" w:eastAsia="Times New Roman" w:hAnsi="Times New Roman" w:cs="Times New Roman"/>
          <w:sz w:val="24"/>
        </w:rPr>
      </w:pPr>
      <w:r>
        <w:rPr>
          <w:rFonts w:ascii="Times New Roman" w:eastAsia="Times New Roman" w:hAnsi="Times New Roman" w:cs="Times New Roman"/>
          <w:sz w:val="24"/>
        </w:rPr>
        <w:t>The deposit as per the parties’ Agreement is 5%, a deviation from clause 3 of the Law Society of Kenya’s (1989) General Conditions and in regard to clause 2 above.</w:t>
      </w:r>
    </w:p>
    <w:p w:rsidR="00B54B95" w:rsidRDefault="00B54B95" w:rsidP="00B54B95">
      <w:pPr>
        <w:numPr>
          <w:ilvl w:val="0"/>
          <w:numId w:val="461"/>
        </w:numPr>
        <w:spacing w:after="0" w:line="360" w:lineRule="auto"/>
        <w:ind w:left="720" w:hanging="360"/>
        <w:jc w:val="both"/>
        <w:rPr>
          <w:rFonts w:ascii="Times New Roman" w:eastAsia="Times New Roman" w:hAnsi="Times New Roman" w:cs="Times New Roman"/>
          <w:sz w:val="24"/>
        </w:rPr>
      </w:pPr>
      <w:r>
        <w:rPr>
          <w:rFonts w:ascii="Times New Roman" w:eastAsia="Times New Roman" w:hAnsi="Times New Roman" w:cs="Times New Roman"/>
          <w:sz w:val="24"/>
        </w:rPr>
        <w:t>Completion date is 20 days from the date the Last party signs the Document.</w:t>
      </w:r>
    </w:p>
    <w:p w:rsidR="00B54B95" w:rsidRDefault="00B54B95" w:rsidP="00B54B95">
      <w:pPr>
        <w:spacing w:after="0" w:line="360" w:lineRule="auto"/>
        <w:ind w:left="360"/>
        <w:jc w:val="both"/>
        <w:rPr>
          <w:rFonts w:ascii="Times New Roman" w:eastAsia="Times New Roman" w:hAnsi="Times New Roman" w:cs="Times New Roman"/>
          <w:b/>
          <w:sz w:val="24"/>
          <w:u w:val="single"/>
        </w:rPr>
      </w:pPr>
    </w:p>
    <w:p w:rsidR="00B54B95" w:rsidRDefault="00B54B95" w:rsidP="00B54B95">
      <w:pPr>
        <w:numPr>
          <w:ilvl w:val="0"/>
          <w:numId w:val="462"/>
        </w:numPr>
        <w:tabs>
          <w:tab w:val="left" w:pos="360"/>
        </w:tabs>
        <w:spacing w:after="0" w:line="360" w:lineRule="auto"/>
        <w:ind w:left="360" w:hanging="360"/>
        <w:jc w:val="both"/>
        <w:rPr>
          <w:rFonts w:ascii="Times New Roman" w:eastAsia="Times New Roman" w:hAnsi="Times New Roman" w:cs="Times New Roman"/>
          <w:b/>
          <w:sz w:val="24"/>
          <w:u w:val="single"/>
        </w:rPr>
      </w:pPr>
      <w:r>
        <w:rPr>
          <w:rFonts w:ascii="Times New Roman" w:eastAsia="Times New Roman" w:hAnsi="Times New Roman" w:cs="Times New Roman"/>
          <w:b/>
          <w:sz w:val="24"/>
          <w:u w:val="single"/>
        </w:rPr>
        <w:t>Capacity</w:t>
      </w:r>
    </w:p>
    <w:p w:rsidR="00B54B95" w:rsidRDefault="00B54B95" w:rsidP="00B54B95">
      <w:pPr>
        <w:spacing w:after="0" w:line="360" w:lineRule="auto"/>
        <w:jc w:val="both"/>
        <w:rPr>
          <w:rFonts w:ascii="Times New Roman" w:eastAsia="Times New Roman" w:hAnsi="Times New Roman" w:cs="Times New Roman"/>
          <w:sz w:val="24"/>
        </w:rPr>
      </w:pPr>
      <w:r>
        <w:rPr>
          <w:rFonts w:ascii="Times New Roman" w:eastAsia="Times New Roman" w:hAnsi="Times New Roman" w:cs="Times New Roman"/>
          <w:sz w:val="24"/>
        </w:rPr>
        <w:t>The following are those with requisite Authority to sell the Property, the Vendors’ Agent, the Advocate, other Administrators of the Estate, and any other person given Power of Attorney by the Vendors, the Trustees, Other Beneficiaries if the Court so decides.</w:t>
      </w:r>
    </w:p>
    <w:p w:rsidR="00B54B95" w:rsidRDefault="00B54B95" w:rsidP="00B54B95">
      <w:pPr>
        <w:spacing w:after="0" w:line="360" w:lineRule="auto"/>
        <w:ind w:left="360"/>
        <w:jc w:val="both"/>
        <w:rPr>
          <w:rFonts w:ascii="Times New Roman" w:eastAsia="Times New Roman" w:hAnsi="Times New Roman" w:cs="Times New Roman"/>
          <w:b/>
          <w:sz w:val="24"/>
          <w:u w:val="single"/>
        </w:rPr>
      </w:pPr>
    </w:p>
    <w:p w:rsidR="00B54B95" w:rsidRDefault="00B54B95" w:rsidP="00B54B95">
      <w:pPr>
        <w:numPr>
          <w:ilvl w:val="0"/>
          <w:numId w:val="463"/>
        </w:numPr>
        <w:tabs>
          <w:tab w:val="left" w:pos="360"/>
        </w:tabs>
        <w:spacing w:after="0" w:line="360" w:lineRule="auto"/>
        <w:ind w:left="360" w:hanging="360"/>
        <w:jc w:val="both"/>
        <w:rPr>
          <w:rFonts w:ascii="Times New Roman" w:eastAsia="Times New Roman" w:hAnsi="Times New Roman" w:cs="Times New Roman"/>
          <w:b/>
          <w:sz w:val="24"/>
          <w:u w:val="single"/>
        </w:rPr>
      </w:pPr>
      <w:r>
        <w:rPr>
          <w:rFonts w:ascii="Times New Roman" w:eastAsia="Times New Roman" w:hAnsi="Times New Roman" w:cs="Times New Roman"/>
          <w:b/>
          <w:sz w:val="24"/>
          <w:u w:val="single"/>
        </w:rPr>
        <w:t>Possession and Movables</w:t>
      </w:r>
    </w:p>
    <w:p w:rsidR="00B54B95" w:rsidRDefault="00B54B95" w:rsidP="00B54B95">
      <w:pPr>
        <w:spacing w:after="0" w:line="360" w:lineRule="auto"/>
        <w:jc w:val="both"/>
        <w:rPr>
          <w:rFonts w:ascii="Times New Roman" w:eastAsia="Times New Roman" w:hAnsi="Times New Roman" w:cs="Times New Roman"/>
          <w:spacing w:val="-2"/>
          <w:sz w:val="24"/>
        </w:rPr>
      </w:pPr>
      <w:r>
        <w:rPr>
          <w:rFonts w:ascii="Times New Roman" w:eastAsia="Times New Roman" w:hAnsi="Times New Roman" w:cs="Times New Roman"/>
          <w:spacing w:val="-2"/>
          <w:sz w:val="24"/>
        </w:rPr>
        <w:t>The Vendors wish to grant vacant possession to the Purchasers, free of any encumbrances.</w:t>
      </w:r>
    </w:p>
    <w:p w:rsidR="00B54B95" w:rsidRDefault="00B54B95" w:rsidP="00B54B95">
      <w:pPr>
        <w:spacing w:after="0" w:line="360" w:lineRule="auto"/>
        <w:jc w:val="both"/>
        <w:rPr>
          <w:rFonts w:ascii="Times New Roman" w:eastAsia="Times New Roman" w:hAnsi="Times New Roman" w:cs="Times New Roman"/>
          <w:spacing w:val="-2"/>
          <w:sz w:val="24"/>
        </w:rPr>
      </w:pPr>
      <w:r>
        <w:rPr>
          <w:rFonts w:ascii="Times New Roman" w:eastAsia="Times New Roman" w:hAnsi="Times New Roman" w:cs="Times New Roman"/>
          <w:spacing w:val="-2"/>
          <w:sz w:val="24"/>
        </w:rPr>
        <w:t>Fixtures and fittings are sold together with the property and their value well within the Purchase Price. The movables don’t form part of the Property being sold.</w:t>
      </w:r>
    </w:p>
    <w:p w:rsidR="00B54B95" w:rsidRDefault="00B54B95" w:rsidP="00B54B95">
      <w:pPr>
        <w:spacing w:after="0" w:line="360" w:lineRule="auto"/>
        <w:jc w:val="both"/>
        <w:rPr>
          <w:rFonts w:ascii="Times New Roman" w:eastAsia="Times New Roman" w:hAnsi="Times New Roman" w:cs="Times New Roman"/>
          <w:sz w:val="24"/>
        </w:rPr>
      </w:pPr>
    </w:p>
    <w:p w:rsidR="00B54B95" w:rsidRDefault="00B54B95" w:rsidP="00B54B95">
      <w:pPr>
        <w:numPr>
          <w:ilvl w:val="0"/>
          <w:numId w:val="464"/>
        </w:numPr>
        <w:tabs>
          <w:tab w:val="left" w:pos="360"/>
        </w:tabs>
        <w:spacing w:after="0" w:line="360" w:lineRule="auto"/>
        <w:ind w:left="360" w:hanging="360"/>
        <w:jc w:val="both"/>
        <w:rPr>
          <w:rFonts w:ascii="Times New Roman" w:eastAsia="Times New Roman" w:hAnsi="Times New Roman" w:cs="Times New Roman"/>
          <w:b/>
          <w:sz w:val="24"/>
          <w:u w:val="single"/>
        </w:rPr>
      </w:pPr>
      <w:r>
        <w:rPr>
          <w:rFonts w:ascii="Times New Roman" w:eastAsia="Times New Roman" w:hAnsi="Times New Roman" w:cs="Times New Roman"/>
          <w:b/>
          <w:sz w:val="24"/>
          <w:u w:val="single"/>
        </w:rPr>
        <w:t>Matters affecting the property</w:t>
      </w:r>
    </w:p>
    <w:p w:rsidR="00B54B95" w:rsidRDefault="00B54B95" w:rsidP="00B54B95">
      <w:pPr>
        <w:spacing w:after="0" w:line="360" w:lineRule="auto"/>
        <w:jc w:val="both"/>
        <w:rPr>
          <w:rFonts w:ascii="Times New Roman" w:eastAsia="Times New Roman" w:hAnsi="Times New Roman" w:cs="Times New Roman"/>
          <w:spacing w:val="-2"/>
          <w:sz w:val="24"/>
        </w:rPr>
      </w:pPr>
      <w:r>
        <w:rPr>
          <w:rFonts w:ascii="Times New Roman" w:eastAsia="Times New Roman" w:hAnsi="Times New Roman" w:cs="Times New Roman"/>
          <w:spacing w:val="-2"/>
          <w:sz w:val="24"/>
        </w:rPr>
        <w:t>The property is sold subject to;</w:t>
      </w:r>
    </w:p>
    <w:p w:rsidR="00B54B95" w:rsidRDefault="00B54B95" w:rsidP="00B54B95">
      <w:pPr>
        <w:numPr>
          <w:ilvl w:val="0"/>
          <w:numId w:val="465"/>
        </w:numPr>
        <w:spacing w:after="0" w:line="360" w:lineRule="auto"/>
        <w:ind w:left="720" w:hanging="360"/>
        <w:jc w:val="both"/>
        <w:rPr>
          <w:rFonts w:ascii="Times New Roman" w:eastAsia="Times New Roman" w:hAnsi="Times New Roman" w:cs="Times New Roman"/>
          <w:spacing w:val="-2"/>
          <w:sz w:val="24"/>
        </w:rPr>
      </w:pPr>
      <w:r>
        <w:rPr>
          <w:rFonts w:ascii="Times New Roman" w:eastAsia="Times New Roman" w:hAnsi="Times New Roman" w:cs="Times New Roman"/>
          <w:spacing w:val="-2"/>
          <w:sz w:val="24"/>
        </w:rPr>
        <w:t>Disclosure by the Vendors of an existing boundary dispute with their neighbor</w:t>
      </w:r>
    </w:p>
    <w:p w:rsidR="00B54B95" w:rsidRDefault="00B54B95" w:rsidP="00B54B95">
      <w:pPr>
        <w:numPr>
          <w:ilvl w:val="0"/>
          <w:numId w:val="465"/>
        </w:numPr>
        <w:spacing w:after="0" w:line="360" w:lineRule="auto"/>
        <w:ind w:left="720" w:hanging="360"/>
        <w:jc w:val="both"/>
        <w:rPr>
          <w:rFonts w:ascii="Times New Roman" w:eastAsia="Times New Roman" w:hAnsi="Times New Roman" w:cs="Times New Roman"/>
          <w:spacing w:val="-2"/>
          <w:sz w:val="24"/>
        </w:rPr>
      </w:pPr>
      <w:r>
        <w:rPr>
          <w:rFonts w:ascii="Times New Roman" w:eastAsia="Times New Roman" w:hAnsi="Times New Roman" w:cs="Times New Roman"/>
          <w:spacing w:val="-2"/>
          <w:sz w:val="24"/>
        </w:rPr>
        <w:t>A dry rot in some part of the property; and,</w:t>
      </w:r>
    </w:p>
    <w:p w:rsidR="00B54B95" w:rsidRDefault="00B54B95" w:rsidP="00B54B95">
      <w:pPr>
        <w:numPr>
          <w:ilvl w:val="0"/>
          <w:numId w:val="465"/>
        </w:numPr>
        <w:spacing w:after="0" w:line="360" w:lineRule="auto"/>
        <w:ind w:left="720" w:hanging="360"/>
        <w:jc w:val="both"/>
        <w:rPr>
          <w:rFonts w:ascii="Times New Roman" w:eastAsia="Times New Roman" w:hAnsi="Times New Roman" w:cs="Times New Roman"/>
          <w:spacing w:val="-2"/>
          <w:sz w:val="24"/>
        </w:rPr>
      </w:pPr>
      <w:r>
        <w:rPr>
          <w:rFonts w:ascii="Times New Roman" w:eastAsia="Times New Roman" w:hAnsi="Times New Roman" w:cs="Times New Roman"/>
          <w:spacing w:val="-2"/>
          <w:sz w:val="24"/>
        </w:rPr>
        <w:t>Cracks on the foundation of the building that are patent.</w:t>
      </w:r>
    </w:p>
    <w:p w:rsidR="00B54B95" w:rsidRDefault="00B54B95" w:rsidP="00B54B95">
      <w:pPr>
        <w:numPr>
          <w:ilvl w:val="0"/>
          <w:numId w:val="465"/>
        </w:numPr>
        <w:spacing w:after="0" w:line="360" w:lineRule="auto"/>
        <w:ind w:left="720" w:hanging="360"/>
        <w:jc w:val="both"/>
        <w:rPr>
          <w:rFonts w:ascii="Times New Roman" w:eastAsia="Times New Roman" w:hAnsi="Times New Roman" w:cs="Times New Roman"/>
          <w:spacing w:val="-1"/>
          <w:sz w:val="24"/>
        </w:rPr>
      </w:pPr>
      <w:r>
        <w:rPr>
          <w:rFonts w:ascii="Times New Roman" w:eastAsia="Times New Roman" w:hAnsi="Times New Roman" w:cs="Times New Roman"/>
          <w:spacing w:val="-2"/>
          <w:sz w:val="24"/>
        </w:rPr>
        <w:t>all subsisting easements, quasi-easements and rights of way (if any);</w:t>
      </w:r>
      <w:r>
        <w:rPr>
          <w:rFonts w:ascii="Times New Roman" w:eastAsia="Times New Roman" w:hAnsi="Times New Roman" w:cs="Times New Roman"/>
          <w:sz w:val="24"/>
        </w:rPr>
        <w:t xml:space="preserve"> </w:t>
      </w:r>
      <w:r>
        <w:rPr>
          <w:rFonts w:ascii="Times New Roman" w:eastAsia="Times New Roman" w:hAnsi="Times New Roman" w:cs="Times New Roman"/>
          <w:spacing w:val="-4"/>
          <w:sz w:val="24"/>
        </w:rPr>
        <w:t xml:space="preserve">and </w:t>
      </w:r>
    </w:p>
    <w:p w:rsidR="00B54B95" w:rsidRDefault="00B54B95" w:rsidP="00B54B95">
      <w:pPr>
        <w:numPr>
          <w:ilvl w:val="0"/>
          <w:numId w:val="465"/>
        </w:numPr>
        <w:spacing w:after="0" w:line="360" w:lineRule="auto"/>
        <w:ind w:left="720" w:hanging="360"/>
        <w:jc w:val="both"/>
        <w:rPr>
          <w:rFonts w:ascii="Times New Roman" w:eastAsia="Times New Roman" w:hAnsi="Times New Roman" w:cs="Times New Roman"/>
          <w:spacing w:val="-2"/>
          <w:sz w:val="24"/>
        </w:rPr>
      </w:pPr>
      <w:r>
        <w:rPr>
          <w:rFonts w:ascii="Times New Roman" w:eastAsia="Times New Roman" w:hAnsi="Times New Roman" w:cs="Times New Roman"/>
          <w:spacing w:val="-2"/>
          <w:sz w:val="24"/>
        </w:rPr>
        <w:t>The acts, reservations, stipulations and conditions contained or</w:t>
      </w:r>
      <w:r>
        <w:rPr>
          <w:rFonts w:ascii="Times New Roman" w:eastAsia="Times New Roman" w:hAnsi="Times New Roman" w:cs="Times New Roman"/>
          <w:sz w:val="24"/>
        </w:rPr>
        <w:t xml:space="preserve"> </w:t>
      </w:r>
      <w:r>
        <w:rPr>
          <w:rFonts w:ascii="Times New Roman" w:eastAsia="Times New Roman" w:hAnsi="Times New Roman" w:cs="Times New Roman"/>
          <w:spacing w:val="-2"/>
          <w:sz w:val="24"/>
        </w:rPr>
        <w:t>implied in the title.</w:t>
      </w:r>
    </w:p>
    <w:p w:rsidR="00B54B95" w:rsidRDefault="00B54B95" w:rsidP="00B54B95">
      <w:pPr>
        <w:spacing w:after="0" w:line="360" w:lineRule="auto"/>
        <w:jc w:val="both"/>
        <w:rPr>
          <w:rFonts w:ascii="Times New Roman" w:eastAsia="Times New Roman" w:hAnsi="Times New Roman" w:cs="Times New Roman"/>
          <w:sz w:val="24"/>
        </w:rPr>
      </w:pPr>
    </w:p>
    <w:p w:rsidR="00B54B95" w:rsidRDefault="00B54B95" w:rsidP="00B54B95">
      <w:pPr>
        <w:numPr>
          <w:ilvl w:val="0"/>
          <w:numId w:val="466"/>
        </w:numPr>
        <w:tabs>
          <w:tab w:val="left" w:pos="360"/>
        </w:tabs>
        <w:spacing w:after="0" w:line="360" w:lineRule="auto"/>
        <w:ind w:left="360" w:hanging="360"/>
        <w:jc w:val="both"/>
        <w:rPr>
          <w:rFonts w:ascii="Times New Roman" w:eastAsia="Times New Roman" w:hAnsi="Times New Roman" w:cs="Times New Roman"/>
          <w:b/>
          <w:sz w:val="24"/>
          <w:u w:val="single"/>
        </w:rPr>
      </w:pPr>
      <w:r>
        <w:rPr>
          <w:rFonts w:ascii="Times New Roman" w:eastAsia="Times New Roman" w:hAnsi="Times New Roman" w:cs="Times New Roman"/>
          <w:b/>
          <w:sz w:val="24"/>
          <w:u w:val="single"/>
        </w:rPr>
        <w:t xml:space="preserve"> Outgoings and income of the property</w:t>
      </w:r>
    </w:p>
    <w:p w:rsidR="00B54B95" w:rsidRDefault="00B54B95" w:rsidP="00B54B95">
      <w:pPr>
        <w:spacing w:after="0" w:line="360" w:lineRule="auto"/>
        <w:jc w:val="both"/>
        <w:rPr>
          <w:rFonts w:ascii="Times New Roman" w:eastAsia="Times New Roman" w:hAnsi="Times New Roman" w:cs="Times New Roman"/>
          <w:sz w:val="24"/>
        </w:rPr>
      </w:pPr>
      <w:r>
        <w:rPr>
          <w:rFonts w:ascii="Times New Roman" w:eastAsia="Times New Roman" w:hAnsi="Times New Roman" w:cs="Times New Roman"/>
          <w:sz w:val="24"/>
        </w:rPr>
        <w:t>The vendors will be receiving rent and maintaining the property in good condition, including the payment of all charges, Insurance, taxes and other liabilities due until the full execution takes place. The purchasers will get vacant possession thereafter.</w:t>
      </w:r>
    </w:p>
    <w:p w:rsidR="00B54B95" w:rsidRDefault="00B54B95" w:rsidP="00B54B95">
      <w:pPr>
        <w:spacing w:after="0" w:line="360" w:lineRule="auto"/>
        <w:jc w:val="both"/>
        <w:rPr>
          <w:rFonts w:ascii="Times New Roman" w:eastAsia="Times New Roman" w:hAnsi="Times New Roman" w:cs="Times New Roman"/>
          <w:b/>
          <w:sz w:val="24"/>
          <w:u w:val="single"/>
        </w:rPr>
      </w:pPr>
    </w:p>
    <w:p w:rsidR="00B54B95" w:rsidRDefault="00B54B95" w:rsidP="00B54B95">
      <w:pPr>
        <w:numPr>
          <w:ilvl w:val="0"/>
          <w:numId w:val="467"/>
        </w:numPr>
        <w:tabs>
          <w:tab w:val="left" w:pos="360"/>
        </w:tabs>
        <w:spacing w:after="0" w:line="360" w:lineRule="auto"/>
        <w:ind w:left="360" w:hanging="360"/>
        <w:jc w:val="both"/>
        <w:rPr>
          <w:rFonts w:ascii="Times New Roman" w:eastAsia="Times New Roman" w:hAnsi="Times New Roman" w:cs="Times New Roman"/>
          <w:b/>
          <w:sz w:val="24"/>
          <w:u w:val="single"/>
        </w:rPr>
      </w:pPr>
      <w:r>
        <w:rPr>
          <w:rFonts w:ascii="Times New Roman" w:eastAsia="Times New Roman" w:hAnsi="Times New Roman" w:cs="Times New Roman"/>
          <w:b/>
          <w:sz w:val="24"/>
          <w:u w:val="single"/>
        </w:rPr>
        <w:t xml:space="preserve"> Default</w:t>
      </w:r>
    </w:p>
    <w:p w:rsidR="00B54B95" w:rsidRDefault="00B54B95" w:rsidP="00B54B95">
      <w:pPr>
        <w:spacing w:after="0" w:line="360" w:lineRule="auto"/>
        <w:jc w:val="both"/>
        <w:rPr>
          <w:rFonts w:ascii="Times New Roman" w:eastAsia="Times New Roman" w:hAnsi="Times New Roman" w:cs="Times New Roman"/>
          <w:sz w:val="24"/>
        </w:rPr>
      </w:pPr>
      <w:r>
        <w:rPr>
          <w:rFonts w:ascii="Times New Roman" w:eastAsia="Times New Roman" w:hAnsi="Times New Roman" w:cs="Times New Roman"/>
          <w:sz w:val="24"/>
        </w:rPr>
        <w:t>Purchasers will retain the deposit plus other damages as awarded by the court if the Vendors are guilty of default, whereas the Purchasers will be entitled to the refunding of their deposit plus other damages as may be awarded by a court upon default by the Vendors.</w:t>
      </w:r>
    </w:p>
    <w:p w:rsidR="00B54B95" w:rsidRDefault="00B54B95" w:rsidP="00B54B95">
      <w:pPr>
        <w:spacing w:after="0" w:line="360" w:lineRule="auto"/>
        <w:jc w:val="both"/>
        <w:rPr>
          <w:rFonts w:ascii="Times New Roman" w:eastAsia="Times New Roman" w:hAnsi="Times New Roman" w:cs="Times New Roman"/>
          <w:sz w:val="24"/>
        </w:rPr>
      </w:pPr>
      <w:r>
        <w:rPr>
          <w:rFonts w:ascii="Times New Roman" w:eastAsia="Times New Roman" w:hAnsi="Times New Roman" w:cs="Times New Roman"/>
          <w:sz w:val="24"/>
        </w:rPr>
        <w:t>Parties have 15 days from the date of last execution to complete their respective parts lest they will be liable to a breach and the above penalty thus applied.</w:t>
      </w:r>
    </w:p>
    <w:p w:rsidR="00B54B95" w:rsidRDefault="00B54B95" w:rsidP="00B54B95">
      <w:pPr>
        <w:spacing w:after="0" w:line="360" w:lineRule="auto"/>
        <w:ind w:left="360"/>
        <w:jc w:val="both"/>
        <w:rPr>
          <w:rFonts w:ascii="Times New Roman" w:eastAsia="Times New Roman" w:hAnsi="Times New Roman" w:cs="Times New Roman"/>
          <w:b/>
          <w:sz w:val="24"/>
          <w:u w:val="single"/>
        </w:rPr>
      </w:pPr>
    </w:p>
    <w:p w:rsidR="00B54B95" w:rsidRDefault="00B54B95" w:rsidP="00B54B95">
      <w:pPr>
        <w:numPr>
          <w:ilvl w:val="0"/>
          <w:numId w:val="468"/>
        </w:numPr>
        <w:tabs>
          <w:tab w:val="left" w:pos="360"/>
        </w:tabs>
        <w:spacing w:after="0" w:line="360" w:lineRule="auto"/>
        <w:ind w:left="360" w:hanging="360"/>
        <w:jc w:val="both"/>
        <w:rPr>
          <w:rFonts w:ascii="Times New Roman" w:eastAsia="Times New Roman" w:hAnsi="Times New Roman" w:cs="Times New Roman"/>
          <w:b/>
          <w:sz w:val="24"/>
          <w:u w:val="single"/>
        </w:rPr>
      </w:pPr>
      <w:r>
        <w:rPr>
          <w:rFonts w:ascii="Times New Roman" w:eastAsia="Times New Roman" w:hAnsi="Times New Roman" w:cs="Times New Roman"/>
          <w:b/>
          <w:sz w:val="24"/>
          <w:u w:val="single"/>
        </w:rPr>
        <w:t>Non-merger</w:t>
      </w:r>
    </w:p>
    <w:p w:rsidR="00B54B95" w:rsidRDefault="00B54B95" w:rsidP="00B54B95">
      <w:pPr>
        <w:tabs>
          <w:tab w:val="left" w:pos="-720"/>
          <w:tab w:val="left" w:pos="0"/>
        </w:tabs>
        <w:suppressAutoHyphens/>
        <w:spacing w:line="360" w:lineRule="auto"/>
        <w:jc w:val="both"/>
        <w:rPr>
          <w:rFonts w:ascii="Times New Roman" w:eastAsia="Times New Roman" w:hAnsi="Times New Roman" w:cs="Times New Roman"/>
          <w:spacing w:val="-2"/>
          <w:sz w:val="24"/>
        </w:rPr>
      </w:pPr>
      <w:r>
        <w:rPr>
          <w:rFonts w:ascii="Times New Roman" w:eastAsia="Times New Roman" w:hAnsi="Times New Roman" w:cs="Times New Roman"/>
          <w:spacing w:val="-2"/>
          <w:sz w:val="24"/>
        </w:rPr>
        <w:t xml:space="preserve"> All the provisions of this Agreement shall (to the extent that they remain to be observed and performed) continue in full force and effect notwithstanding the registration of the Transfer of Lease in the Purchaser’s name. All terms and obligations attached to this property will waiver once the transaction is complete.</w:t>
      </w:r>
    </w:p>
    <w:p w:rsidR="00B54B95" w:rsidRDefault="00B54B95" w:rsidP="00B54B95">
      <w:pPr>
        <w:numPr>
          <w:ilvl w:val="0"/>
          <w:numId w:val="469"/>
        </w:numPr>
        <w:tabs>
          <w:tab w:val="left" w:pos="360"/>
        </w:tabs>
        <w:spacing w:after="0" w:line="360" w:lineRule="auto"/>
        <w:ind w:left="360" w:hanging="360"/>
        <w:jc w:val="both"/>
        <w:rPr>
          <w:rFonts w:ascii="Times New Roman" w:eastAsia="Times New Roman" w:hAnsi="Times New Roman" w:cs="Times New Roman"/>
          <w:b/>
          <w:sz w:val="24"/>
          <w:u w:val="single"/>
        </w:rPr>
      </w:pPr>
      <w:r>
        <w:rPr>
          <w:rFonts w:ascii="Times New Roman" w:eastAsia="Times New Roman" w:hAnsi="Times New Roman" w:cs="Times New Roman"/>
          <w:b/>
          <w:sz w:val="24"/>
          <w:u w:val="single"/>
        </w:rPr>
        <w:t>Stamp Duty and related costs</w:t>
      </w:r>
    </w:p>
    <w:p w:rsidR="00B54B95" w:rsidRDefault="00B54B95" w:rsidP="00B54B95">
      <w:pPr>
        <w:tabs>
          <w:tab w:val="left" w:pos="-720"/>
          <w:tab w:val="left" w:pos="0"/>
        </w:tabs>
        <w:suppressAutoHyphens/>
        <w:spacing w:after="0" w:line="360" w:lineRule="auto"/>
        <w:ind w:left="720" w:hanging="720"/>
        <w:jc w:val="both"/>
        <w:rPr>
          <w:rFonts w:ascii="Times New Roman" w:eastAsia="Times New Roman" w:hAnsi="Times New Roman" w:cs="Times New Roman"/>
          <w:spacing w:val="-2"/>
          <w:sz w:val="24"/>
        </w:rPr>
      </w:pPr>
      <w:r>
        <w:rPr>
          <w:rFonts w:ascii="Times New Roman" w:eastAsia="Times New Roman" w:hAnsi="Times New Roman" w:cs="Times New Roman"/>
          <w:spacing w:val="-2"/>
          <w:sz w:val="24"/>
        </w:rPr>
        <w:t>The Purchaser shall on the signing of this Agreement pay to the Vendor’s Advocates the following sums:</w:t>
      </w:r>
    </w:p>
    <w:p w:rsidR="00B54B95" w:rsidRDefault="00B54B95" w:rsidP="00B54B95">
      <w:pPr>
        <w:tabs>
          <w:tab w:val="left" w:pos="-720"/>
          <w:tab w:val="left" w:pos="0"/>
        </w:tabs>
        <w:suppressAutoHyphens/>
        <w:spacing w:after="0" w:line="360" w:lineRule="auto"/>
        <w:ind w:left="720" w:hanging="720"/>
        <w:jc w:val="both"/>
        <w:rPr>
          <w:rFonts w:ascii="Times New Roman" w:eastAsia="Times New Roman" w:hAnsi="Times New Roman" w:cs="Times New Roman"/>
          <w:spacing w:val="-2"/>
          <w:sz w:val="24"/>
        </w:rPr>
      </w:pPr>
    </w:p>
    <w:tbl>
      <w:tblPr>
        <w:tblW w:w="0" w:type="auto"/>
        <w:tblInd w:w="720" w:type="dxa"/>
        <w:tblCellMar>
          <w:left w:w="10" w:type="dxa"/>
          <w:right w:w="10" w:type="dxa"/>
        </w:tblCellMar>
        <w:tblLook w:val="0000" w:firstRow="0" w:lastRow="0" w:firstColumn="0" w:lastColumn="0" w:noHBand="0" w:noVBand="0"/>
      </w:tblPr>
      <w:tblGrid>
        <w:gridCol w:w="5998"/>
        <w:gridCol w:w="1850"/>
      </w:tblGrid>
      <w:tr w:rsidR="00B54B95" w:rsidTr="002B7D2A">
        <w:tc>
          <w:tcPr>
            <w:tcW w:w="59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B54B95" w:rsidRDefault="00B54B95" w:rsidP="002B7D2A">
            <w:pPr>
              <w:numPr>
                <w:ilvl w:val="0"/>
                <w:numId w:val="470"/>
              </w:numPr>
              <w:tabs>
                <w:tab w:val="left" w:pos="-720"/>
                <w:tab w:val="left" w:pos="0"/>
                <w:tab w:val="left" w:pos="720"/>
              </w:tabs>
              <w:suppressAutoHyphens/>
              <w:spacing w:after="0" w:line="360" w:lineRule="auto"/>
              <w:ind w:left="720" w:hanging="360"/>
              <w:jc w:val="both"/>
            </w:pPr>
            <w:r>
              <w:rPr>
                <w:rFonts w:ascii="Times New Roman" w:eastAsia="Times New Roman" w:hAnsi="Times New Roman" w:cs="Times New Roman"/>
                <w:spacing w:val="-2"/>
                <w:sz w:val="24"/>
              </w:rPr>
              <w:t>Approximate Stamp Duty at 2% of the Purchase Price</w:t>
            </w:r>
          </w:p>
        </w:tc>
        <w:tc>
          <w:tcPr>
            <w:tcW w:w="185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B54B95" w:rsidRDefault="00B54B95" w:rsidP="002B7D2A">
            <w:pPr>
              <w:tabs>
                <w:tab w:val="left" w:pos="-720"/>
                <w:tab w:val="left" w:pos="0"/>
              </w:tabs>
              <w:suppressAutoHyphens/>
              <w:spacing w:after="0" w:line="360" w:lineRule="auto"/>
              <w:jc w:val="both"/>
            </w:pPr>
            <w:r>
              <w:rPr>
                <w:rFonts w:ascii="Times New Roman" w:eastAsia="Times New Roman" w:hAnsi="Times New Roman" w:cs="Times New Roman"/>
                <w:spacing w:val="-2"/>
                <w:sz w:val="24"/>
              </w:rPr>
              <w:t>Kshs. 2000,000/-</w:t>
            </w:r>
          </w:p>
        </w:tc>
      </w:tr>
      <w:tr w:rsidR="00B54B95" w:rsidTr="002B7D2A">
        <w:tc>
          <w:tcPr>
            <w:tcW w:w="59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B54B95" w:rsidRDefault="00B54B95" w:rsidP="002B7D2A">
            <w:pPr>
              <w:numPr>
                <w:ilvl w:val="0"/>
                <w:numId w:val="471"/>
              </w:numPr>
              <w:tabs>
                <w:tab w:val="left" w:pos="-720"/>
                <w:tab w:val="left" w:pos="0"/>
                <w:tab w:val="left" w:pos="720"/>
              </w:tabs>
              <w:suppressAutoHyphens/>
              <w:spacing w:after="0" w:line="360" w:lineRule="auto"/>
              <w:ind w:left="720" w:hanging="360"/>
              <w:jc w:val="both"/>
            </w:pPr>
            <w:r>
              <w:rPr>
                <w:rFonts w:ascii="Times New Roman" w:eastAsia="Times New Roman" w:hAnsi="Times New Roman" w:cs="Times New Roman"/>
                <w:spacing w:val="-2"/>
                <w:sz w:val="24"/>
              </w:rPr>
              <w:t>Valuation and Registration costs for the sub-lease and the reversionary interest</w:t>
            </w:r>
          </w:p>
        </w:tc>
        <w:tc>
          <w:tcPr>
            <w:tcW w:w="185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B54B95" w:rsidRDefault="00B54B95" w:rsidP="002B7D2A">
            <w:pPr>
              <w:tabs>
                <w:tab w:val="left" w:pos="-720"/>
                <w:tab w:val="left" w:pos="0"/>
              </w:tabs>
              <w:suppressAutoHyphens/>
              <w:spacing w:after="0" w:line="360" w:lineRule="auto"/>
              <w:jc w:val="both"/>
            </w:pPr>
            <w:r>
              <w:rPr>
                <w:rFonts w:ascii="Times New Roman" w:eastAsia="Times New Roman" w:hAnsi="Times New Roman" w:cs="Times New Roman"/>
                <w:spacing w:val="-2"/>
                <w:sz w:val="24"/>
              </w:rPr>
              <w:t>Kshs.    12,500/-</w:t>
            </w:r>
          </w:p>
        </w:tc>
      </w:tr>
      <w:tr w:rsidR="00B54B95" w:rsidTr="002B7D2A">
        <w:tc>
          <w:tcPr>
            <w:tcW w:w="59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B54B95" w:rsidRDefault="00B54B95" w:rsidP="002B7D2A">
            <w:pPr>
              <w:numPr>
                <w:ilvl w:val="0"/>
                <w:numId w:val="472"/>
              </w:numPr>
              <w:tabs>
                <w:tab w:val="left" w:pos="-720"/>
                <w:tab w:val="left" w:pos="0"/>
                <w:tab w:val="left" w:pos="720"/>
              </w:tabs>
              <w:suppressAutoHyphens/>
              <w:spacing w:after="0" w:line="360" w:lineRule="auto"/>
              <w:ind w:left="720" w:hanging="360"/>
              <w:jc w:val="both"/>
            </w:pPr>
            <w:r>
              <w:rPr>
                <w:rFonts w:ascii="Times New Roman" w:eastAsia="Times New Roman" w:hAnsi="Times New Roman" w:cs="Times New Roman"/>
                <w:spacing w:val="-2"/>
                <w:sz w:val="24"/>
              </w:rPr>
              <w:t xml:space="preserve">Purchase of Reversionary Interest </w:t>
            </w:r>
          </w:p>
        </w:tc>
        <w:tc>
          <w:tcPr>
            <w:tcW w:w="185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B54B95" w:rsidRDefault="00B54B95" w:rsidP="002B7D2A">
            <w:pPr>
              <w:tabs>
                <w:tab w:val="left" w:pos="-720"/>
                <w:tab w:val="left" w:pos="0"/>
              </w:tabs>
              <w:suppressAutoHyphens/>
              <w:spacing w:after="0" w:line="360" w:lineRule="auto"/>
              <w:jc w:val="both"/>
            </w:pPr>
            <w:r>
              <w:rPr>
                <w:rFonts w:ascii="Times New Roman" w:eastAsia="Times New Roman" w:hAnsi="Times New Roman" w:cs="Times New Roman"/>
                <w:spacing w:val="-2"/>
                <w:sz w:val="24"/>
              </w:rPr>
              <w:t>Kshs.  50,000/</w:t>
            </w:r>
          </w:p>
        </w:tc>
      </w:tr>
      <w:tr w:rsidR="00B54B95" w:rsidTr="002B7D2A">
        <w:tc>
          <w:tcPr>
            <w:tcW w:w="59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B54B95" w:rsidRDefault="00B54B95" w:rsidP="002B7D2A">
            <w:pPr>
              <w:tabs>
                <w:tab w:val="left" w:pos="-720"/>
                <w:tab w:val="left" w:pos="0"/>
              </w:tabs>
              <w:suppressAutoHyphens/>
              <w:spacing w:after="0" w:line="360" w:lineRule="auto"/>
              <w:ind w:left="720"/>
              <w:jc w:val="both"/>
              <w:rPr>
                <w:rFonts w:ascii="Calibri" w:eastAsia="Calibri" w:hAnsi="Calibri" w:cs="Calibri"/>
              </w:rPr>
            </w:pPr>
          </w:p>
        </w:tc>
        <w:tc>
          <w:tcPr>
            <w:tcW w:w="185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B54B95" w:rsidRDefault="00B54B95" w:rsidP="002B7D2A">
            <w:pPr>
              <w:tabs>
                <w:tab w:val="left" w:pos="-720"/>
                <w:tab w:val="left" w:pos="0"/>
              </w:tabs>
              <w:suppressAutoHyphens/>
              <w:spacing w:after="0" w:line="360" w:lineRule="auto"/>
              <w:jc w:val="both"/>
              <w:rPr>
                <w:rFonts w:ascii="Calibri" w:eastAsia="Calibri" w:hAnsi="Calibri" w:cs="Calibri"/>
              </w:rPr>
            </w:pPr>
          </w:p>
        </w:tc>
      </w:tr>
      <w:tr w:rsidR="00B54B95" w:rsidTr="002B7D2A">
        <w:tc>
          <w:tcPr>
            <w:tcW w:w="59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B54B95" w:rsidRDefault="00B54B95" w:rsidP="002B7D2A">
            <w:pPr>
              <w:tabs>
                <w:tab w:val="left" w:pos="-720"/>
                <w:tab w:val="left" w:pos="0"/>
              </w:tabs>
              <w:suppressAutoHyphens/>
              <w:spacing w:after="0" w:line="360" w:lineRule="auto"/>
              <w:ind w:left="720"/>
              <w:jc w:val="both"/>
              <w:rPr>
                <w:rFonts w:ascii="Calibri" w:eastAsia="Calibri" w:hAnsi="Calibri" w:cs="Calibri"/>
              </w:rPr>
            </w:pPr>
          </w:p>
        </w:tc>
        <w:tc>
          <w:tcPr>
            <w:tcW w:w="185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B54B95" w:rsidRDefault="00B54B95" w:rsidP="002B7D2A">
            <w:pPr>
              <w:tabs>
                <w:tab w:val="left" w:pos="-720"/>
                <w:tab w:val="left" w:pos="0"/>
              </w:tabs>
              <w:suppressAutoHyphens/>
              <w:spacing w:after="0" w:line="360" w:lineRule="auto"/>
              <w:jc w:val="both"/>
              <w:rPr>
                <w:rFonts w:ascii="Calibri" w:eastAsia="Calibri" w:hAnsi="Calibri" w:cs="Calibri"/>
              </w:rPr>
            </w:pPr>
          </w:p>
        </w:tc>
      </w:tr>
      <w:tr w:rsidR="00B54B95" w:rsidTr="002B7D2A">
        <w:tc>
          <w:tcPr>
            <w:tcW w:w="59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B54B95" w:rsidRDefault="00B54B95" w:rsidP="002B7D2A">
            <w:pPr>
              <w:tabs>
                <w:tab w:val="left" w:pos="-720"/>
                <w:tab w:val="left" w:pos="0"/>
              </w:tabs>
              <w:suppressAutoHyphens/>
              <w:spacing w:after="0" w:line="360" w:lineRule="auto"/>
              <w:jc w:val="both"/>
              <w:rPr>
                <w:rFonts w:ascii="Calibri" w:eastAsia="Calibri" w:hAnsi="Calibri" w:cs="Calibri"/>
              </w:rPr>
            </w:pPr>
          </w:p>
        </w:tc>
        <w:tc>
          <w:tcPr>
            <w:tcW w:w="185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B54B95" w:rsidRDefault="00B54B95" w:rsidP="002B7D2A">
            <w:pPr>
              <w:tabs>
                <w:tab w:val="left" w:pos="-720"/>
                <w:tab w:val="left" w:pos="0"/>
              </w:tabs>
              <w:suppressAutoHyphens/>
              <w:spacing w:after="0" w:line="360" w:lineRule="auto"/>
              <w:jc w:val="both"/>
              <w:rPr>
                <w:rFonts w:ascii="Calibri" w:eastAsia="Calibri" w:hAnsi="Calibri" w:cs="Calibri"/>
              </w:rPr>
            </w:pPr>
          </w:p>
        </w:tc>
      </w:tr>
      <w:tr w:rsidR="00B54B95" w:rsidTr="002B7D2A">
        <w:tc>
          <w:tcPr>
            <w:tcW w:w="59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B54B95" w:rsidRDefault="00B54B95" w:rsidP="002B7D2A">
            <w:pPr>
              <w:numPr>
                <w:ilvl w:val="0"/>
                <w:numId w:val="473"/>
              </w:numPr>
              <w:tabs>
                <w:tab w:val="left" w:pos="-720"/>
                <w:tab w:val="left" w:pos="0"/>
                <w:tab w:val="left" w:pos="720"/>
              </w:tabs>
              <w:suppressAutoHyphens/>
              <w:spacing w:after="0" w:line="360" w:lineRule="auto"/>
              <w:ind w:left="720" w:hanging="360"/>
              <w:jc w:val="both"/>
            </w:pPr>
            <w:r>
              <w:rPr>
                <w:rFonts w:ascii="Times New Roman" w:eastAsia="Times New Roman" w:hAnsi="Times New Roman" w:cs="Times New Roman"/>
                <w:spacing w:val="-2"/>
                <w:sz w:val="24"/>
              </w:rPr>
              <w:t>Electricity Meter Deposit</w:t>
            </w:r>
          </w:p>
        </w:tc>
        <w:tc>
          <w:tcPr>
            <w:tcW w:w="185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B54B95" w:rsidRDefault="00B54B95" w:rsidP="002B7D2A">
            <w:pPr>
              <w:tabs>
                <w:tab w:val="left" w:pos="-720"/>
                <w:tab w:val="left" w:pos="0"/>
              </w:tabs>
              <w:suppressAutoHyphens/>
              <w:spacing w:after="0" w:line="360" w:lineRule="auto"/>
              <w:jc w:val="both"/>
            </w:pPr>
            <w:r>
              <w:rPr>
                <w:rFonts w:ascii="Times New Roman" w:eastAsia="Times New Roman" w:hAnsi="Times New Roman" w:cs="Times New Roman"/>
                <w:spacing w:val="-2"/>
                <w:sz w:val="24"/>
              </w:rPr>
              <w:t>Kshs.    5,000/-</w:t>
            </w:r>
          </w:p>
        </w:tc>
      </w:tr>
      <w:tr w:rsidR="00B54B95" w:rsidTr="002B7D2A">
        <w:tc>
          <w:tcPr>
            <w:tcW w:w="59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B54B95" w:rsidRDefault="00B54B95" w:rsidP="002B7D2A">
            <w:pPr>
              <w:numPr>
                <w:ilvl w:val="0"/>
                <w:numId w:val="474"/>
              </w:numPr>
              <w:tabs>
                <w:tab w:val="left" w:pos="-720"/>
                <w:tab w:val="left" w:pos="0"/>
                <w:tab w:val="left" w:pos="720"/>
              </w:tabs>
              <w:suppressAutoHyphens/>
              <w:spacing w:after="0" w:line="360" w:lineRule="auto"/>
              <w:ind w:left="720" w:hanging="360"/>
              <w:jc w:val="both"/>
            </w:pPr>
            <w:r>
              <w:rPr>
                <w:rFonts w:ascii="Times New Roman" w:eastAsia="Times New Roman" w:hAnsi="Times New Roman" w:cs="Times New Roman"/>
                <w:spacing w:val="-2"/>
                <w:sz w:val="24"/>
              </w:rPr>
              <w:t>Water Meter Deposit</w:t>
            </w:r>
          </w:p>
        </w:tc>
        <w:tc>
          <w:tcPr>
            <w:tcW w:w="185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B54B95" w:rsidRDefault="00B54B95" w:rsidP="002B7D2A">
            <w:pPr>
              <w:tabs>
                <w:tab w:val="left" w:pos="-720"/>
                <w:tab w:val="left" w:pos="0"/>
              </w:tabs>
              <w:suppressAutoHyphens/>
              <w:spacing w:after="0" w:line="360" w:lineRule="auto"/>
              <w:jc w:val="both"/>
            </w:pPr>
            <w:r>
              <w:rPr>
                <w:rFonts w:ascii="Times New Roman" w:eastAsia="Times New Roman" w:hAnsi="Times New Roman" w:cs="Times New Roman"/>
                <w:spacing w:val="-2"/>
                <w:sz w:val="24"/>
              </w:rPr>
              <w:t>Kshs.    5,000/-</w:t>
            </w:r>
          </w:p>
        </w:tc>
      </w:tr>
      <w:tr w:rsidR="00B54B95" w:rsidTr="002B7D2A">
        <w:tc>
          <w:tcPr>
            <w:tcW w:w="59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B54B95" w:rsidRDefault="00B54B95" w:rsidP="002B7D2A">
            <w:pPr>
              <w:numPr>
                <w:ilvl w:val="0"/>
                <w:numId w:val="475"/>
              </w:numPr>
              <w:tabs>
                <w:tab w:val="left" w:pos="-720"/>
                <w:tab w:val="left" w:pos="0"/>
                <w:tab w:val="left" w:pos="720"/>
              </w:tabs>
              <w:suppressAutoHyphens/>
              <w:spacing w:after="0" w:line="360" w:lineRule="auto"/>
              <w:ind w:left="720" w:hanging="360"/>
              <w:jc w:val="both"/>
            </w:pPr>
            <w:r>
              <w:rPr>
                <w:rFonts w:ascii="Times New Roman" w:eastAsia="Times New Roman" w:hAnsi="Times New Roman" w:cs="Times New Roman"/>
                <w:spacing w:val="-2"/>
                <w:sz w:val="24"/>
              </w:rPr>
              <w:t>Deposit for Service Charge</w:t>
            </w:r>
          </w:p>
        </w:tc>
        <w:tc>
          <w:tcPr>
            <w:tcW w:w="185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B54B95" w:rsidRDefault="00B54B95" w:rsidP="002B7D2A">
            <w:pPr>
              <w:tabs>
                <w:tab w:val="left" w:pos="-720"/>
                <w:tab w:val="left" w:pos="0"/>
              </w:tabs>
              <w:suppressAutoHyphens/>
              <w:spacing w:after="0" w:line="360" w:lineRule="auto"/>
              <w:jc w:val="both"/>
            </w:pPr>
            <w:r>
              <w:rPr>
                <w:rFonts w:ascii="Times New Roman" w:eastAsia="Times New Roman" w:hAnsi="Times New Roman" w:cs="Times New Roman"/>
                <w:spacing w:val="-2"/>
                <w:sz w:val="24"/>
              </w:rPr>
              <w:t>Kshs.   15,000/-</w:t>
            </w:r>
          </w:p>
        </w:tc>
      </w:tr>
      <w:tr w:rsidR="00B54B95" w:rsidTr="002B7D2A">
        <w:tc>
          <w:tcPr>
            <w:tcW w:w="59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B54B95" w:rsidRDefault="00B54B95" w:rsidP="002B7D2A">
            <w:pPr>
              <w:numPr>
                <w:ilvl w:val="0"/>
                <w:numId w:val="476"/>
              </w:numPr>
              <w:tabs>
                <w:tab w:val="left" w:pos="-720"/>
                <w:tab w:val="left" w:pos="0"/>
                <w:tab w:val="left" w:pos="720"/>
              </w:tabs>
              <w:suppressAutoHyphens/>
              <w:spacing w:after="0" w:line="360" w:lineRule="auto"/>
              <w:ind w:left="720" w:hanging="360"/>
              <w:jc w:val="both"/>
            </w:pPr>
            <w:r>
              <w:rPr>
                <w:rFonts w:ascii="Times New Roman" w:eastAsia="Times New Roman" w:hAnsi="Times New Roman" w:cs="Times New Roman"/>
                <w:spacing w:val="-2"/>
                <w:sz w:val="24"/>
              </w:rPr>
              <w:t>Legal fees (inclusive of VAT @ 16%)</w:t>
            </w:r>
          </w:p>
        </w:tc>
        <w:tc>
          <w:tcPr>
            <w:tcW w:w="185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B54B95" w:rsidRDefault="00B54B95" w:rsidP="002B7D2A">
            <w:pPr>
              <w:tabs>
                <w:tab w:val="left" w:pos="-720"/>
                <w:tab w:val="left" w:pos="0"/>
              </w:tabs>
              <w:suppressAutoHyphens/>
              <w:spacing w:after="0" w:line="360" w:lineRule="auto"/>
              <w:jc w:val="both"/>
            </w:pPr>
            <w:r>
              <w:rPr>
                <w:rFonts w:ascii="Times New Roman" w:eastAsia="Times New Roman" w:hAnsi="Times New Roman" w:cs="Times New Roman"/>
                <w:spacing w:val="-2"/>
                <w:sz w:val="24"/>
              </w:rPr>
              <w:t>Kshs.  /-</w:t>
            </w:r>
          </w:p>
        </w:tc>
      </w:tr>
      <w:tr w:rsidR="00B54B95" w:rsidTr="002B7D2A">
        <w:tc>
          <w:tcPr>
            <w:tcW w:w="59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B54B95" w:rsidRDefault="00B54B95" w:rsidP="002B7D2A">
            <w:pPr>
              <w:tabs>
                <w:tab w:val="left" w:pos="-720"/>
                <w:tab w:val="left" w:pos="0"/>
              </w:tabs>
              <w:suppressAutoHyphens/>
              <w:spacing w:after="0" w:line="360" w:lineRule="auto"/>
              <w:jc w:val="both"/>
            </w:pPr>
            <w:r>
              <w:rPr>
                <w:rFonts w:ascii="Times New Roman" w:eastAsia="Times New Roman" w:hAnsi="Times New Roman" w:cs="Times New Roman"/>
                <w:b/>
                <w:spacing w:val="-2"/>
                <w:sz w:val="24"/>
              </w:rPr>
              <w:t>TOTAL</w:t>
            </w:r>
          </w:p>
        </w:tc>
        <w:tc>
          <w:tcPr>
            <w:tcW w:w="185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B54B95" w:rsidRDefault="00B54B95" w:rsidP="002B7D2A">
            <w:pPr>
              <w:tabs>
                <w:tab w:val="left" w:pos="-720"/>
                <w:tab w:val="left" w:pos="0"/>
              </w:tabs>
              <w:suppressAutoHyphens/>
              <w:spacing w:after="0" w:line="360" w:lineRule="auto"/>
              <w:jc w:val="both"/>
            </w:pPr>
            <w:r>
              <w:rPr>
                <w:rFonts w:ascii="Times New Roman" w:eastAsia="Times New Roman" w:hAnsi="Times New Roman" w:cs="Times New Roman"/>
                <w:b/>
                <w:spacing w:val="-2"/>
                <w:sz w:val="24"/>
              </w:rPr>
              <w:t>Kshs. /-</w:t>
            </w:r>
          </w:p>
        </w:tc>
      </w:tr>
    </w:tbl>
    <w:p w:rsidR="00B54B95" w:rsidRDefault="00B54B95" w:rsidP="00B54B95">
      <w:pPr>
        <w:tabs>
          <w:tab w:val="left" w:pos="-720"/>
        </w:tabs>
        <w:suppressAutoHyphens/>
        <w:spacing w:after="0" w:line="360" w:lineRule="auto"/>
        <w:jc w:val="both"/>
        <w:rPr>
          <w:rFonts w:ascii="Times New Roman" w:eastAsia="Times New Roman" w:hAnsi="Times New Roman" w:cs="Times New Roman"/>
          <w:spacing w:val="-2"/>
          <w:sz w:val="24"/>
        </w:rPr>
      </w:pPr>
    </w:p>
    <w:p w:rsidR="00B54B95" w:rsidRDefault="00B54B95" w:rsidP="00B54B95">
      <w:pPr>
        <w:spacing w:line="360" w:lineRule="auto"/>
        <w:ind w:left="720"/>
        <w:jc w:val="both"/>
        <w:rPr>
          <w:rFonts w:ascii="Times New Roman" w:eastAsia="Times New Roman" w:hAnsi="Times New Roman" w:cs="Times New Roman"/>
          <w:b/>
          <w:sz w:val="24"/>
          <w:u w:val="single"/>
        </w:rPr>
      </w:pPr>
    </w:p>
    <w:p w:rsidR="00B54B95" w:rsidRDefault="00B54B95" w:rsidP="00B54B95">
      <w:pPr>
        <w:spacing w:after="0" w:line="360" w:lineRule="auto"/>
        <w:jc w:val="both"/>
        <w:rPr>
          <w:rFonts w:ascii="Times New Roman" w:eastAsia="Times New Roman" w:hAnsi="Times New Roman" w:cs="Times New Roman"/>
          <w:b/>
          <w:sz w:val="24"/>
          <w:u w:val="single"/>
        </w:rPr>
      </w:pPr>
    </w:p>
    <w:p w:rsidR="00B54B95" w:rsidRDefault="00B54B95" w:rsidP="00B54B95">
      <w:pPr>
        <w:numPr>
          <w:ilvl w:val="0"/>
          <w:numId w:val="477"/>
        </w:numPr>
        <w:tabs>
          <w:tab w:val="left" w:pos="360"/>
        </w:tabs>
        <w:spacing w:after="0" w:line="360" w:lineRule="auto"/>
        <w:ind w:left="360" w:hanging="360"/>
        <w:jc w:val="both"/>
        <w:rPr>
          <w:rFonts w:ascii="Times New Roman" w:eastAsia="Times New Roman" w:hAnsi="Times New Roman" w:cs="Times New Roman"/>
          <w:b/>
          <w:sz w:val="24"/>
          <w:u w:val="single"/>
        </w:rPr>
      </w:pPr>
      <w:r>
        <w:rPr>
          <w:rFonts w:ascii="Times New Roman" w:eastAsia="Times New Roman" w:hAnsi="Times New Roman" w:cs="Times New Roman"/>
          <w:b/>
          <w:sz w:val="24"/>
          <w:u w:val="single"/>
        </w:rPr>
        <w:t>Disclaimer</w:t>
      </w:r>
    </w:p>
    <w:p w:rsidR="00B54B95" w:rsidRDefault="00B54B95" w:rsidP="00B54B95">
      <w:pPr>
        <w:spacing w:after="0" w:line="360" w:lineRule="auto"/>
        <w:jc w:val="both"/>
        <w:rPr>
          <w:rFonts w:ascii="Times New Roman" w:eastAsia="Times New Roman" w:hAnsi="Times New Roman" w:cs="Times New Roman"/>
          <w:sz w:val="24"/>
        </w:rPr>
      </w:pPr>
      <w:r>
        <w:rPr>
          <w:rFonts w:ascii="Times New Roman" w:eastAsia="Times New Roman" w:hAnsi="Times New Roman" w:cs="Times New Roman"/>
          <w:sz w:val="24"/>
        </w:rPr>
        <w:t>The Purchaser has notice of identity of the property and takes it that way nevertheless.</w:t>
      </w:r>
    </w:p>
    <w:p w:rsidR="00B54B95" w:rsidRDefault="00B54B95" w:rsidP="00B54B95">
      <w:pPr>
        <w:spacing w:after="0" w:line="360" w:lineRule="auto"/>
        <w:ind w:left="360"/>
        <w:jc w:val="both"/>
        <w:rPr>
          <w:rFonts w:ascii="Times New Roman" w:eastAsia="Times New Roman" w:hAnsi="Times New Roman" w:cs="Times New Roman"/>
          <w:b/>
          <w:sz w:val="24"/>
          <w:u w:val="single"/>
        </w:rPr>
      </w:pPr>
    </w:p>
    <w:p w:rsidR="00B54B95" w:rsidRDefault="00B54B95" w:rsidP="00B54B95">
      <w:pPr>
        <w:numPr>
          <w:ilvl w:val="0"/>
          <w:numId w:val="478"/>
        </w:numPr>
        <w:tabs>
          <w:tab w:val="left" w:pos="360"/>
        </w:tabs>
        <w:spacing w:after="0" w:line="360" w:lineRule="auto"/>
        <w:ind w:left="360" w:hanging="360"/>
        <w:jc w:val="both"/>
        <w:rPr>
          <w:rFonts w:ascii="Times New Roman" w:eastAsia="Times New Roman" w:hAnsi="Times New Roman" w:cs="Times New Roman"/>
          <w:b/>
          <w:sz w:val="24"/>
          <w:u w:val="single"/>
        </w:rPr>
      </w:pPr>
      <w:r>
        <w:rPr>
          <w:rFonts w:ascii="Times New Roman" w:eastAsia="Times New Roman" w:hAnsi="Times New Roman" w:cs="Times New Roman"/>
          <w:b/>
          <w:sz w:val="24"/>
          <w:u w:val="single"/>
        </w:rPr>
        <w:t>Assignments</w:t>
      </w:r>
    </w:p>
    <w:p w:rsidR="00B54B95" w:rsidRDefault="00B54B95" w:rsidP="00B54B95">
      <w:pPr>
        <w:tabs>
          <w:tab w:val="left" w:pos="-720"/>
          <w:tab w:val="left" w:pos="0"/>
        </w:tabs>
        <w:suppressAutoHyphens/>
        <w:spacing w:line="360" w:lineRule="auto"/>
        <w:jc w:val="both"/>
        <w:rPr>
          <w:rFonts w:ascii="Times New Roman" w:eastAsia="Times New Roman" w:hAnsi="Times New Roman" w:cs="Times New Roman"/>
          <w:spacing w:val="-2"/>
          <w:sz w:val="24"/>
        </w:rPr>
      </w:pPr>
      <w:r>
        <w:rPr>
          <w:rFonts w:ascii="Times New Roman" w:eastAsia="Times New Roman" w:hAnsi="Times New Roman" w:cs="Times New Roman"/>
          <w:spacing w:val="-2"/>
          <w:sz w:val="24"/>
        </w:rPr>
        <w:t>In this Clause:</w:t>
      </w:r>
    </w:p>
    <w:p w:rsidR="00B54B95" w:rsidRDefault="00B54B95" w:rsidP="00B54B95">
      <w:pPr>
        <w:tabs>
          <w:tab w:val="left" w:pos="-720"/>
          <w:tab w:val="left" w:pos="0"/>
        </w:tabs>
        <w:suppressAutoHyphens/>
        <w:spacing w:line="360" w:lineRule="auto"/>
        <w:jc w:val="both"/>
        <w:rPr>
          <w:rFonts w:ascii="Times New Roman" w:eastAsia="Times New Roman" w:hAnsi="Times New Roman" w:cs="Times New Roman"/>
          <w:spacing w:val="-2"/>
          <w:sz w:val="24"/>
        </w:rPr>
      </w:pPr>
      <w:r>
        <w:rPr>
          <w:rFonts w:ascii="Times New Roman" w:eastAsia="Times New Roman" w:hAnsi="Times New Roman" w:cs="Times New Roman"/>
          <w:spacing w:val="-2"/>
          <w:sz w:val="24"/>
        </w:rPr>
        <w:t>16.1.1</w:t>
      </w:r>
      <w:r>
        <w:rPr>
          <w:rFonts w:ascii="Times New Roman" w:eastAsia="Times New Roman" w:hAnsi="Times New Roman" w:cs="Times New Roman"/>
          <w:spacing w:val="-2"/>
          <w:sz w:val="24"/>
        </w:rPr>
        <w:tab/>
        <w:t>"Permitted Assignment" means an assignment of the whole benefit of this Agreement such assignment being made subject to the provisions of Clause 16.4.</w:t>
      </w:r>
    </w:p>
    <w:p w:rsidR="00B54B95" w:rsidRDefault="00B54B95" w:rsidP="00B54B95">
      <w:pPr>
        <w:tabs>
          <w:tab w:val="left" w:pos="-720"/>
          <w:tab w:val="left" w:pos="0"/>
          <w:tab w:val="left" w:pos="720"/>
        </w:tabs>
        <w:suppressAutoHyphens/>
        <w:spacing w:line="360" w:lineRule="auto"/>
        <w:jc w:val="both"/>
        <w:rPr>
          <w:rFonts w:ascii="Times New Roman" w:eastAsia="Times New Roman" w:hAnsi="Times New Roman" w:cs="Times New Roman"/>
          <w:spacing w:val="-2"/>
          <w:sz w:val="24"/>
        </w:rPr>
      </w:pPr>
      <w:r>
        <w:rPr>
          <w:rFonts w:ascii="Times New Roman" w:eastAsia="Times New Roman" w:hAnsi="Times New Roman" w:cs="Times New Roman"/>
          <w:spacing w:val="-2"/>
          <w:sz w:val="24"/>
        </w:rPr>
        <w:t>16.1.2</w:t>
      </w:r>
      <w:r>
        <w:rPr>
          <w:rFonts w:ascii="Times New Roman" w:eastAsia="Times New Roman" w:hAnsi="Times New Roman" w:cs="Times New Roman"/>
          <w:spacing w:val="-2"/>
          <w:sz w:val="24"/>
        </w:rPr>
        <w:tab/>
        <w:t>"Assignee" means any person approved in writing by the Vendor in whose favour a Permitted Assignment is proposed to be made and who (prior to the making of such Permitted Assignment) has agreed with the Vendor in such manner as the Vendor may reasonably require to be bound by the provisions of Clause 16.4</w:t>
      </w:r>
    </w:p>
    <w:p w:rsidR="00B54B95" w:rsidRDefault="00B54B95" w:rsidP="00B54B95">
      <w:pPr>
        <w:tabs>
          <w:tab w:val="left" w:pos="-720"/>
          <w:tab w:val="left" w:pos="0"/>
        </w:tabs>
        <w:suppressAutoHyphens/>
        <w:spacing w:line="360" w:lineRule="auto"/>
        <w:jc w:val="both"/>
        <w:rPr>
          <w:rFonts w:ascii="Times New Roman" w:eastAsia="Times New Roman" w:hAnsi="Times New Roman" w:cs="Times New Roman"/>
          <w:spacing w:val="-2"/>
          <w:sz w:val="24"/>
        </w:rPr>
      </w:pPr>
      <w:r>
        <w:rPr>
          <w:rFonts w:ascii="Times New Roman" w:eastAsia="Times New Roman" w:hAnsi="Times New Roman" w:cs="Times New Roman"/>
          <w:spacing w:val="-2"/>
          <w:sz w:val="24"/>
        </w:rPr>
        <w:t>16.2</w:t>
      </w:r>
      <w:r>
        <w:rPr>
          <w:rFonts w:ascii="Times New Roman" w:eastAsia="Times New Roman" w:hAnsi="Times New Roman" w:cs="Times New Roman"/>
          <w:spacing w:val="-2"/>
          <w:sz w:val="24"/>
        </w:rPr>
        <w:tab/>
        <w:t>Subject to indemnifying the Vendor against all costs incurred by the Vendor in that connection the Purchaser may on or after (but not before) the Certificate Date with the prior consent in writing of the Vendor assign the benefit of this Agreement by means of a Permitted Assignment to an Assignee who shall enter into a novation agreement with the Vendor in respect of the obligations of the parties hereunder.</w:t>
      </w:r>
    </w:p>
    <w:p w:rsidR="00B54B95" w:rsidRDefault="00B54B95" w:rsidP="00B54B95">
      <w:pPr>
        <w:tabs>
          <w:tab w:val="left" w:pos="-720"/>
          <w:tab w:val="left" w:pos="0"/>
        </w:tabs>
        <w:suppressAutoHyphens/>
        <w:spacing w:line="360" w:lineRule="auto"/>
        <w:jc w:val="both"/>
        <w:rPr>
          <w:rFonts w:ascii="Times New Roman" w:eastAsia="Times New Roman" w:hAnsi="Times New Roman" w:cs="Times New Roman"/>
          <w:spacing w:val="-2"/>
          <w:sz w:val="24"/>
        </w:rPr>
      </w:pPr>
      <w:r>
        <w:rPr>
          <w:rFonts w:ascii="Times New Roman" w:eastAsia="Times New Roman" w:hAnsi="Times New Roman" w:cs="Times New Roman"/>
          <w:spacing w:val="-2"/>
          <w:sz w:val="24"/>
        </w:rPr>
        <w:t xml:space="preserve">16.3 </w:t>
      </w:r>
      <w:r>
        <w:rPr>
          <w:rFonts w:ascii="Times New Roman" w:eastAsia="Times New Roman" w:hAnsi="Times New Roman" w:cs="Times New Roman"/>
          <w:spacing w:val="-2"/>
          <w:sz w:val="24"/>
        </w:rPr>
        <w:tab/>
        <w:t>Save as provided in Clause 16.2 the Purchaser shall not assign charge or otherwise deal in any way with the benefit of this Agreement in whole or in part provided that this Clause shall not prevent the Purchaser from entering into a contract with any person before the Certificate Date either for the assignment to such person on or after the Certificate Date of the whole benefit of this Agreement (otherwise than by way of security).</w:t>
      </w:r>
    </w:p>
    <w:p w:rsidR="00B54B95" w:rsidRDefault="00B54B95" w:rsidP="00B54B95">
      <w:pPr>
        <w:tabs>
          <w:tab w:val="left" w:pos="-720"/>
          <w:tab w:val="left" w:pos="0"/>
        </w:tabs>
        <w:suppressAutoHyphens/>
        <w:spacing w:line="360" w:lineRule="auto"/>
        <w:jc w:val="both"/>
        <w:rPr>
          <w:rFonts w:ascii="Times New Roman" w:eastAsia="Times New Roman" w:hAnsi="Times New Roman" w:cs="Times New Roman"/>
          <w:spacing w:val="-2"/>
          <w:sz w:val="24"/>
        </w:rPr>
      </w:pPr>
      <w:r>
        <w:rPr>
          <w:rFonts w:ascii="Times New Roman" w:eastAsia="Times New Roman" w:hAnsi="Times New Roman" w:cs="Times New Roman"/>
          <w:spacing w:val="-2"/>
          <w:sz w:val="24"/>
        </w:rPr>
        <w:t>16.4</w:t>
      </w:r>
      <w:r>
        <w:rPr>
          <w:rFonts w:ascii="Times New Roman" w:eastAsia="Times New Roman" w:hAnsi="Times New Roman" w:cs="Times New Roman"/>
          <w:spacing w:val="-2"/>
          <w:sz w:val="24"/>
        </w:rPr>
        <w:tab/>
        <w:t xml:space="preserve">     The Vendor shall not be obliged to transfer the Apartment to an Assignee unless the Assignee has first agreed with the Vendor in such manner as the Vendor may require to be bound by the provisions of this Agreement and to perform and observe all the obligations on the part of the Purchaser contained in this Agreement which remain to be performed and observed.</w:t>
      </w:r>
    </w:p>
    <w:p w:rsidR="00B54B95" w:rsidRDefault="00B54B95" w:rsidP="00B54B95">
      <w:pPr>
        <w:tabs>
          <w:tab w:val="left" w:pos="-720"/>
          <w:tab w:val="left" w:pos="0"/>
        </w:tabs>
        <w:suppressAutoHyphens/>
        <w:spacing w:line="360" w:lineRule="auto"/>
        <w:jc w:val="both"/>
        <w:rPr>
          <w:rFonts w:ascii="Times New Roman" w:eastAsia="Times New Roman" w:hAnsi="Times New Roman" w:cs="Times New Roman"/>
          <w:spacing w:val="-2"/>
          <w:sz w:val="24"/>
        </w:rPr>
      </w:pPr>
      <w:r>
        <w:rPr>
          <w:rFonts w:ascii="Times New Roman" w:eastAsia="Times New Roman" w:hAnsi="Times New Roman" w:cs="Times New Roman"/>
          <w:spacing w:val="-2"/>
          <w:sz w:val="24"/>
        </w:rPr>
        <w:t>The Vendor will assign the Purchasers the interest upon full payment of the consideration.</w:t>
      </w:r>
    </w:p>
    <w:p w:rsidR="00B54B95" w:rsidRDefault="00B54B95" w:rsidP="00B54B95">
      <w:pPr>
        <w:numPr>
          <w:ilvl w:val="0"/>
          <w:numId w:val="479"/>
        </w:numPr>
        <w:tabs>
          <w:tab w:val="left" w:pos="360"/>
        </w:tabs>
        <w:spacing w:after="0" w:line="360" w:lineRule="auto"/>
        <w:ind w:left="360" w:hanging="360"/>
        <w:jc w:val="both"/>
        <w:rPr>
          <w:rFonts w:ascii="Times New Roman" w:eastAsia="Times New Roman" w:hAnsi="Times New Roman" w:cs="Times New Roman"/>
          <w:b/>
          <w:sz w:val="24"/>
          <w:u w:val="single"/>
        </w:rPr>
      </w:pPr>
      <w:r>
        <w:rPr>
          <w:rFonts w:ascii="Times New Roman" w:eastAsia="Times New Roman" w:hAnsi="Times New Roman" w:cs="Times New Roman"/>
          <w:b/>
          <w:sz w:val="24"/>
          <w:u w:val="single"/>
        </w:rPr>
        <w:t>Guarantee of title</w:t>
      </w:r>
    </w:p>
    <w:p w:rsidR="00B54B95" w:rsidRDefault="00B54B95" w:rsidP="00B54B95">
      <w:pPr>
        <w:numPr>
          <w:ilvl w:val="0"/>
          <w:numId w:val="479"/>
        </w:numPr>
        <w:tabs>
          <w:tab w:val="left" w:pos="-720"/>
          <w:tab w:val="left" w:pos="0"/>
        </w:tabs>
        <w:suppressAutoHyphens/>
        <w:spacing w:line="360" w:lineRule="auto"/>
        <w:ind w:left="900" w:hanging="360"/>
        <w:jc w:val="both"/>
        <w:rPr>
          <w:rFonts w:ascii="Times New Roman" w:eastAsia="Times New Roman" w:hAnsi="Times New Roman" w:cs="Times New Roman"/>
          <w:spacing w:val="-2"/>
          <w:sz w:val="24"/>
        </w:rPr>
      </w:pPr>
      <w:r>
        <w:rPr>
          <w:rFonts w:ascii="Times New Roman" w:eastAsia="Times New Roman" w:hAnsi="Times New Roman" w:cs="Times New Roman"/>
          <w:spacing w:val="-2"/>
          <w:sz w:val="24"/>
        </w:rPr>
        <w:t>The Purchaser hereby accepts the right of the Vendor to sell the Apartment and shall not require any evidence of or raise any objection requisition or inquiry in respect of the Vendor's title to the Site.</w:t>
      </w:r>
    </w:p>
    <w:p w:rsidR="00B54B95" w:rsidRDefault="00B54B95" w:rsidP="00B54B95">
      <w:pPr>
        <w:numPr>
          <w:ilvl w:val="0"/>
          <w:numId w:val="479"/>
        </w:numPr>
        <w:tabs>
          <w:tab w:val="left" w:pos="-720"/>
          <w:tab w:val="left" w:pos="0"/>
        </w:tabs>
        <w:suppressAutoHyphens/>
        <w:spacing w:line="360" w:lineRule="auto"/>
        <w:ind w:left="900" w:hanging="360"/>
        <w:jc w:val="both"/>
        <w:rPr>
          <w:rFonts w:ascii="Times New Roman" w:eastAsia="Times New Roman" w:hAnsi="Times New Roman" w:cs="Times New Roman"/>
          <w:spacing w:val="-2"/>
          <w:sz w:val="24"/>
        </w:rPr>
      </w:pPr>
      <w:r>
        <w:rPr>
          <w:rFonts w:ascii="Times New Roman" w:eastAsia="Times New Roman" w:hAnsi="Times New Roman" w:cs="Times New Roman"/>
          <w:spacing w:val="-2"/>
          <w:sz w:val="24"/>
        </w:rPr>
        <w:t xml:space="preserve">The Apartment is sold subject to the Conditions contained in the Lease registered in the Lands Titles Registry in Nairobi as </w:t>
      </w:r>
      <w:r>
        <w:rPr>
          <w:rFonts w:ascii="Times New Roman" w:eastAsia="Times New Roman" w:hAnsi="Times New Roman" w:cs="Times New Roman"/>
          <w:b/>
          <w:spacing w:val="-2"/>
          <w:sz w:val="24"/>
        </w:rPr>
        <w:t>I.R. No. 2344-12</w:t>
      </w:r>
      <w:r>
        <w:rPr>
          <w:rFonts w:ascii="Times New Roman" w:eastAsia="Times New Roman" w:hAnsi="Times New Roman" w:cs="Times New Roman"/>
          <w:spacing w:val="-2"/>
          <w:sz w:val="24"/>
        </w:rPr>
        <w:t xml:space="preserve"> with vacant possession but otherwise free from encumbrances.</w:t>
      </w:r>
    </w:p>
    <w:p w:rsidR="00B54B95" w:rsidRDefault="00B54B95" w:rsidP="00B54B95">
      <w:pPr>
        <w:numPr>
          <w:ilvl w:val="0"/>
          <w:numId w:val="479"/>
        </w:numPr>
        <w:spacing w:after="0" w:line="360" w:lineRule="auto"/>
        <w:ind w:left="900" w:hanging="360"/>
        <w:jc w:val="both"/>
        <w:rPr>
          <w:rFonts w:ascii="Times New Roman" w:eastAsia="Times New Roman" w:hAnsi="Times New Roman" w:cs="Times New Roman"/>
          <w:b/>
          <w:sz w:val="24"/>
          <w:u w:val="single"/>
        </w:rPr>
      </w:pPr>
      <w:r>
        <w:rPr>
          <w:rFonts w:ascii="Times New Roman" w:eastAsia="Times New Roman" w:hAnsi="Times New Roman" w:cs="Times New Roman"/>
          <w:spacing w:val="-2"/>
          <w:sz w:val="24"/>
        </w:rPr>
        <w:t>The Purchaser, having been supplied with such information as the Vendor has concerning the Apartment and the Project has entered into this Agreement with notice of and shall raise no objection requisition or inquiry in respect of such terms and conditions.</w:t>
      </w:r>
    </w:p>
    <w:p w:rsidR="00B54B95" w:rsidRDefault="00B54B95" w:rsidP="00B54B95">
      <w:pPr>
        <w:spacing w:after="0" w:line="360" w:lineRule="auto"/>
        <w:jc w:val="both"/>
        <w:rPr>
          <w:rFonts w:ascii="Times New Roman" w:eastAsia="Times New Roman" w:hAnsi="Times New Roman" w:cs="Times New Roman"/>
          <w:sz w:val="24"/>
        </w:rPr>
      </w:pPr>
    </w:p>
    <w:p w:rsidR="00B54B95" w:rsidRDefault="00B54B95" w:rsidP="00B54B95">
      <w:pPr>
        <w:spacing w:after="0" w:line="360" w:lineRule="auto"/>
        <w:jc w:val="both"/>
        <w:rPr>
          <w:rFonts w:ascii="Times New Roman" w:eastAsia="Times New Roman" w:hAnsi="Times New Roman" w:cs="Times New Roman"/>
          <w:sz w:val="24"/>
        </w:rPr>
      </w:pPr>
      <w:r>
        <w:rPr>
          <w:rFonts w:ascii="Times New Roman" w:eastAsia="Times New Roman" w:hAnsi="Times New Roman" w:cs="Times New Roman"/>
          <w:sz w:val="24"/>
        </w:rPr>
        <w:t>Executed as a Deed.</w:t>
      </w:r>
    </w:p>
    <w:p w:rsidR="00B54B95" w:rsidRDefault="00B54B95" w:rsidP="00B54B95">
      <w:pPr>
        <w:spacing w:after="0" w:line="360" w:lineRule="auto"/>
        <w:ind w:left="360"/>
        <w:jc w:val="both"/>
        <w:rPr>
          <w:rFonts w:ascii="Times New Roman" w:eastAsia="Times New Roman" w:hAnsi="Times New Roman" w:cs="Times New Roman"/>
          <w:b/>
          <w:sz w:val="24"/>
          <w:u w:val="single"/>
        </w:rPr>
      </w:pPr>
    </w:p>
    <w:p w:rsidR="00B54B95" w:rsidRDefault="00B54B95" w:rsidP="00B54B95">
      <w:pPr>
        <w:numPr>
          <w:ilvl w:val="0"/>
          <w:numId w:val="480"/>
        </w:numPr>
        <w:tabs>
          <w:tab w:val="left" w:pos="360"/>
        </w:tabs>
        <w:spacing w:after="0" w:line="360" w:lineRule="auto"/>
        <w:ind w:left="360" w:hanging="360"/>
        <w:jc w:val="both"/>
        <w:rPr>
          <w:rFonts w:ascii="Times New Roman" w:eastAsia="Times New Roman" w:hAnsi="Times New Roman" w:cs="Times New Roman"/>
          <w:b/>
          <w:sz w:val="24"/>
          <w:u w:val="single"/>
        </w:rPr>
      </w:pPr>
      <w:r>
        <w:rPr>
          <w:rFonts w:ascii="Times New Roman" w:eastAsia="Times New Roman" w:hAnsi="Times New Roman" w:cs="Times New Roman"/>
          <w:b/>
          <w:sz w:val="24"/>
          <w:u w:val="single"/>
        </w:rPr>
        <w:t>General</w:t>
      </w:r>
    </w:p>
    <w:p w:rsidR="00B54B95" w:rsidRDefault="00B54B95" w:rsidP="00B54B95">
      <w:pPr>
        <w:spacing w:after="0" w:line="360" w:lineRule="auto"/>
        <w:jc w:val="both"/>
        <w:rPr>
          <w:rFonts w:ascii="Times New Roman" w:eastAsia="Times New Roman" w:hAnsi="Times New Roman" w:cs="Times New Roman"/>
          <w:sz w:val="24"/>
        </w:rPr>
      </w:pPr>
      <w:r>
        <w:rPr>
          <w:rFonts w:ascii="Times New Roman" w:eastAsia="Times New Roman" w:hAnsi="Times New Roman" w:cs="Times New Roman"/>
          <w:sz w:val="24"/>
        </w:rPr>
        <w:t>This contract is made between parties with legal capacity to contract and shall be deemed to have followed all necessary steps, and any party that breaches all or any clause shall be held liable accordingly.</w:t>
      </w:r>
    </w:p>
    <w:p w:rsidR="00B54B95" w:rsidRDefault="00B54B95" w:rsidP="00B54B95">
      <w:pPr>
        <w:spacing w:after="0" w:line="360" w:lineRule="auto"/>
        <w:jc w:val="both"/>
        <w:rPr>
          <w:rFonts w:ascii="Times New Roman" w:eastAsia="Times New Roman" w:hAnsi="Times New Roman" w:cs="Times New Roman"/>
          <w:sz w:val="24"/>
        </w:rPr>
      </w:pPr>
    </w:p>
    <w:p w:rsidR="00B54B95" w:rsidRDefault="00B54B95" w:rsidP="00B54B95">
      <w:pPr>
        <w:numPr>
          <w:ilvl w:val="0"/>
          <w:numId w:val="481"/>
        </w:numPr>
        <w:tabs>
          <w:tab w:val="left" w:pos="360"/>
        </w:tabs>
        <w:spacing w:after="0" w:line="360" w:lineRule="auto"/>
        <w:ind w:left="360" w:hanging="360"/>
        <w:jc w:val="both"/>
        <w:rPr>
          <w:rFonts w:ascii="Times New Roman" w:eastAsia="Times New Roman" w:hAnsi="Times New Roman" w:cs="Times New Roman"/>
          <w:b/>
          <w:sz w:val="24"/>
          <w:u w:val="single"/>
        </w:rPr>
      </w:pPr>
      <w:r>
        <w:rPr>
          <w:rFonts w:ascii="Times New Roman" w:eastAsia="Times New Roman" w:hAnsi="Times New Roman" w:cs="Times New Roman"/>
          <w:b/>
          <w:sz w:val="24"/>
          <w:u w:val="single"/>
        </w:rPr>
        <w:t>Intention to be bound</w:t>
      </w:r>
    </w:p>
    <w:p w:rsidR="00B54B95" w:rsidRDefault="00B54B95" w:rsidP="00B54B95">
      <w:pPr>
        <w:spacing w:after="0" w:line="360" w:lineRule="auto"/>
        <w:jc w:val="both"/>
        <w:rPr>
          <w:rFonts w:ascii="Times New Roman" w:eastAsia="Times New Roman" w:hAnsi="Times New Roman" w:cs="Times New Roman"/>
          <w:sz w:val="24"/>
        </w:rPr>
      </w:pPr>
      <w:r>
        <w:rPr>
          <w:rFonts w:ascii="Times New Roman" w:eastAsia="Times New Roman" w:hAnsi="Times New Roman" w:cs="Times New Roman"/>
          <w:sz w:val="24"/>
        </w:rPr>
        <w:t>The parties hereby have agreed and shown the intention to be bound and any derogation will be to the detriment of the defaulter.</w:t>
      </w:r>
    </w:p>
    <w:p w:rsidR="00B54B95" w:rsidRDefault="00B54B95" w:rsidP="00B54B95">
      <w:pPr>
        <w:tabs>
          <w:tab w:val="center" w:pos="4513"/>
        </w:tabs>
        <w:suppressAutoHyphens/>
        <w:spacing w:line="360" w:lineRule="auto"/>
        <w:jc w:val="center"/>
        <w:rPr>
          <w:rFonts w:ascii="Times New Roman" w:eastAsia="Times New Roman" w:hAnsi="Times New Roman" w:cs="Times New Roman"/>
          <w:b/>
          <w:spacing w:val="-2"/>
          <w:sz w:val="24"/>
        </w:rPr>
      </w:pPr>
      <w:r>
        <w:rPr>
          <w:rFonts w:ascii="Times New Roman" w:eastAsia="Times New Roman" w:hAnsi="Times New Roman" w:cs="Times New Roman"/>
          <w:b/>
          <w:spacing w:val="-2"/>
          <w:sz w:val="24"/>
          <w:u w:val="single"/>
        </w:rPr>
        <w:t>FIRST SCHEDULE</w:t>
      </w:r>
    </w:p>
    <w:p w:rsidR="00B54B95" w:rsidRDefault="00B54B95" w:rsidP="00B54B95">
      <w:pPr>
        <w:tabs>
          <w:tab w:val="center" w:pos="4513"/>
        </w:tabs>
        <w:suppressAutoHyphens/>
        <w:spacing w:line="360" w:lineRule="auto"/>
        <w:jc w:val="both"/>
        <w:rPr>
          <w:rFonts w:ascii="Times New Roman" w:eastAsia="Times New Roman" w:hAnsi="Times New Roman" w:cs="Times New Roman"/>
          <w:spacing w:val="-2"/>
          <w:sz w:val="24"/>
        </w:rPr>
      </w:pPr>
      <w:r>
        <w:rPr>
          <w:rFonts w:ascii="Times New Roman" w:eastAsia="Times New Roman" w:hAnsi="Times New Roman" w:cs="Times New Roman"/>
          <w:spacing w:val="-2"/>
          <w:sz w:val="24"/>
        </w:rPr>
        <w:tab/>
      </w:r>
      <w:r>
        <w:rPr>
          <w:rFonts w:ascii="Times New Roman" w:eastAsia="Times New Roman" w:hAnsi="Times New Roman" w:cs="Times New Roman"/>
          <w:spacing w:val="-2"/>
          <w:sz w:val="24"/>
          <w:u w:val="single"/>
        </w:rPr>
        <w:t>Part I</w:t>
      </w:r>
    </w:p>
    <w:p w:rsidR="00B54B95" w:rsidRDefault="00B54B95" w:rsidP="00B54B95">
      <w:pPr>
        <w:tabs>
          <w:tab w:val="center" w:pos="4513"/>
        </w:tabs>
        <w:suppressAutoHyphens/>
        <w:spacing w:line="360" w:lineRule="auto"/>
        <w:jc w:val="both"/>
        <w:rPr>
          <w:rFonts w:ascii="Times New Roman" w:eastAsia="Times New Roman" w:hAnsi="Times New Roman" w:cs="Times New Roman"/>
          <w:spacing w:val="-2"/>
          <w:sz w:val="24"/>
        </w:rPr>
      </w:pPr>
      <w:r>
        <w:rPr>
          <w:rFonts w:ascii="Times New Roman" w:eastAsia="Times New Roman" w:hAnsi="Times New Roman" w:cs="Times New Roman"/>
          <w:spacing w:val="-2"/>
          <w:sz w:val="24"/>
        </w:rPr>
        <w:tab/>
        <w:t>(The Site)</w:t>
      </w:r>
    </w:p>
    <w:p w:rsidR="00B54B95" w:rsidRDefault="00B54B95" w:rsidP="00B54B95">
      <w:pPr>
        <w:tabs>
          <w:tab w:val="left" w:pos="-720"/>
        </w:tabs>
        <w:suppressAutoHyphens/>
        <w:spacing w:line="360" w:lineRule="auto"/>
        <w:jc w:val="both"/>
        <w:rPr>
          <w:rFonts w:ascii="Times New Roman" w:eastAsia="Times New Roman" w:hAnsi="Times New Roman" w:cs="Times New Roman"/>
          <w:spacing w:val="-2"/>
          <w:sz w:val="24"/>
        </w:rPr>
      </w:pPr>
      <w:r>
        <w:rPr>
          <w:rFonts w:ascii="Times New Roman" w:eastAsia="Times New Roman" w:hAnsi="Times New Roman" w:cs="Times New Roman"/>
          <w:spacing w:val="-2"/>
          <w:sz w:val="24"/>
        </w:rPr>
        <w:t xml:space="preserve">All that piece of land situate in the City of Nairobi in the Nairobi Area of the Republic of Kenya containing by measurement Two decimal Nought Nought Nought (2.000) hectares or thereabouts that is to say L.R. No </w:t>
      </w:r>
      <w:r>
        <w:rPr>
          <w:rFonts w:ascii="Times New Roman" w:eastAsia="Times New Roman" w:hAnsi="Times New Roman" w:cs="Times New Roman"/>
          <w:b/>
          <w:spacing w:val="-2"/>
          <w:sz w:val="24"/>
        </w:rPr>
        <w:t>2344-12</w:t>
      </w:r>
      <w:r>
        <w:rPr>
          <w:rFonts w:ascii="Times New Roman" w:eastAsia="Times New Roman" w:hAnsi="Times New Roman" w:cs="Times New Roman"/>
          <w:spacing w:val="-2"/>
          <w:sz w:val="24"/>
        </w:rPr>
        <w:t xml:space="preserve"> which said piece of land is comprised in a Grant registered in the Lands Titles Registry in Nairobi as I.R.</w:t>
      </w:r>
      <w:r>
        <w:rPr>
          <w:rFonts w:ascii="Times New Roman" w:eastAsia="Times New Roman" w:hAnsi="Times New Roman" w:cs="Times New Roman"/>
          <w:b/>
          <w:spacing w:val="-2"/>
          <w:sz w:val="24"/>
        </w:rPr>
        <w:t xml:space="preserve"> 2344-12</w:t>
      </w:r>
      <w:r>
        <w:rPr>
          <w:rFonts w:ascii="Times New Roman" w:eastAsia="Times New Roman" w:hAnsi="Times New Roman" w:cs="Times New Roman"/>
          <w:b/>
          <w:sz w:val="24"/>
        </w:rPr>
        <w:t xml:space="preserve"> </w:t>
      </w:r>
      <w:r>
        <w:rPr>
          <w:rFonts w:ascii="Times New Roman" w:eastAsia="Times New Roman" w:hAnsi="Times New Roman" w:cs="Times New Roman"/>
          <w:spacing w:val="-2"/>
          <w:sz w:val="24"/>
        </w:rPr>
        <w:t xml:space="preserve">  and is with the dimensions abuttals and boundaries thereof delineated on the plan annexed to the said Grant and more particularly on Land Survey Plan Number 128421 deposited in the Survey Records Office at Nairobi.</w:t>
      </w:r>
    </w:p>
    <w:p w:rsidR="00B54B95" w:rsidRDefault="00B54B95" w:rsidP="00B54B95">
      <w:pPr>
        <w:tabs>
          <w:tab w:val="center" w:pos="4513"/>
        </w:tabs>
        <w:suppressAutoHyphens/>
        <w:spacing w:line="360" w:lineRule="auto"/>
        <w:jc w:val="center"/>
        <w:rPr>
          <w:rFonts w:ascii="Times New Roman" w:eastAsia="Times New Roman" w:hAnsi="Times New Roman" w:cs="Times New Roman"/>
          <w:b/>
          <w:spacing w:val="-2"/>
          <w:sz w:val="24"/>
        </w:rPr>
      </w:pPr>
      <w:r>
        <w:rPr>
          <w:rFonts w:ascii="Times New Roman" w:eastAsia="Times New Roman" w:hAnsi="Times New Roman" w:cs="Times New Roman"/>
          <w:b/>
          <w:spacing w:val="-2"/>
          <w:sz w:val="24"/>
          <w:u w:val="single"/>
        </w:rPr>
        <w:t>SECOND SCHEDULE</w:t>
      </w:r>
    </w:p>
    <w:p w:rsidR="00B54B95" w:rsidRDefault="00B54B95" w:rsidP="00B54B95">
      <w:pPr>
        <w:tabs>
          <w:tab w:val="center" w:pos="4513"/>
        </w:tabs>
        <w:suppressAutoHyphens/>
        <w:spacing w:line="360" w:lineRule="auto"/>
        <w:jc w:val="both"/>
        <w:rPr>
          <w:rFonts w:ascii="Times New Roman" w:eastAsia="Times New Roman" w:hAnsi="Times New Roman" w:cs="Times New Roman"/>
          <w:spacing w:val="-2"/>
          <w:sz w:val="24"/>
        </w:rPr>
      </w:pPr>
      <w:r>
        <w:rPr>
          <w:rFonts w:ascii="Times New Roman" w:eastAsia="Times New Roman" w:hAnsi="Times New Roman" w:cs="Times New Roman"/>
          <w:spacing w:val="-2"/>
          <w:sz w:val="24"/>
        </w:rPr>
        <w:tab/>
        <w:t>(The Apartment)</w:t>
      </w:r>
    </w:p>
    <w:p w:rsidR="00B54B95" w:rsidRDefault="00B54B95" w:rsidP="00B54B95">
      <w:pPr>
        <w:tabs>
          <w:tab w:val="left" w:pos="-720"/>
        </w:tabs>
        <w:suppressAutoHyphens/>
        <w:spacing w:line="360" w:lineRule="auto"/>
        <w:jc w:val="both"/>
        <w:rPr>
          <w:rFonts w:ascii="Times New Roman" w:eastAsia="Times New Roman" w:hAnsi="Times New Roman" w:cs="Times New Roman"/>
          <w:spacing w:val="-2"/>
          <w:sz w:val="24"/>
        </w:rPr>
      </w:pPr>
    </w:p>
    <w:p w:rsidR="00B54B95" w:rsidRDefault="00B54B95" w:rsidP="00B54B95">
      <w:pPr>
        <w:tabs>
          <w:tab w:val="left" w:pos="-720"/>
        </w:tabs>
        <w:suppressAutoHyphens/>
        <w:spacing w:line="360" w:lineRule="auto"/>
        <w:jc w:val="both"/>
        <w:rPr>
          <w:rFonts w:ascii="Times New Roman" w:eastAsia="Times New Roman" w:hAnsi="Times New Roman" w:cs="Times New Roman"/>
          <w:spacing w:val="-2"/>
          <w:sz w:val="24"/>
        </w:rPr>
      </w:pPr>
      <w:r>
        <w:rPr>
          <w:rFonts w:ascii="Times New Roman" w:eastAsia="Times New Roman" w:hAnsi="Times New Roman" w:cs="Times New Roman"/>
          <w:spacing w:val="-2"/>
          <w:sz w:val="24"/>
        </w:rPr>
        <w:t xml:space="preserve">The Apartment  to be constructed on the Site which said Apartment  for identification only is </w:t>
      </w:r>
      <w:r>
        <w:rPr>
          <w:rFonts w:ascii="Times New Roman" w:eastAsia="Times New Roman" w:hAnsi="Times New Roman" w:cs="Times New Roman"/>
          <w:b/>
          <w:spacing w:val="-2"/>
          <w:sz w:val="24"/>
        </w:rPr>
        <w:t xml:space="preserve">Apartment Number  B9  </w:t>
      </w:r>
      <w:r>
        <w:rPr>
          <w:rFonts w:ascii="Times New Roman" w:eastAsia="Times New Roman" w:hAnsi="Times New Roman" w:cs="Times New Roman"/>
          <w:spacing w:val="-2"/>
          <w:sz w:val="24"/>
        </w:rPr>
        <w:t>as</w:t>
      </w:r>
      <w:r>
        <w:rPr>
          <w:rFonts w:ascii="Times New Roman" w:eastAsia="Times New Roman" w:hAnsi="Times New Roman" w:cs="Times New Roman"/>
          <w:b/>
          <w:spacing w:val="-2"/>
          <w:sz w:val="24"/>
        </w:rPr>
        <w:t xml:space="preserve"> </w:t>
      </w:r>
      <w:r>
        <w:rPr>
          <w:rFonts w:ascii="Times New Roman" w:eastAsia="Times New Roman" w:hAnsi="Times New Roman" w:cs="Times New Roman"/>
          <w:spacing w:val="-2"/>
          <w:sz w:val="24"/>
        </w:rPr>
        <w:t xml:space="preserve">shown on the sub division plan available for inspection in the Vendor’s or its agents’ offices. </w:t>
      </w:r>
    </w:p>
    <w:p w:rsidR="00B54B95" w:rsidRDefault="00B54B95" w:rsidP="00B54B95">
      <w:pPr>
        <w:tabs>
          <w:tab w:val="left" w:pos="-720"/>
        </w:tabs>
        <w:suppressAutoHyphens/>
        <w:spacing w:line="360" w:lineRule="auto"/>
        <w:jc w:val="center"/>
        <w:rPr>
          <w:rFonts w:ascii="Times New Roman" w:eastAsia="Times New Roman" w:hAnsi="Times New Roman" w:cs="Times New Roman"/>
          <w:spacing w:val="-2"/>
          <w:sz w:val="24"/>
        </w:rPr>
      </w:pPr>
      <w:r>
        <w:rPr>
          <w:rFonts w:ascii="Times New Roman" w:eastAsia="Times New Roman" w:hAnsi="Times New Roman" w:cs="Times New Roman"/>
          <w:b/>
          <w:spacing w:val="-2"/>
          <w:sz w:val="24"/>
          <w:u w:val="single"/>
        </w:rPr>
        <w:t>THIRD SCHEDULE</w:t>
      </w:r>
    </w:p>
    <w:p w:rsidR="00B54B95" w:rsidRDefault="00B54B95" w:rsidP="00B54B95">
      <w:pPr>
        <w:tabs>
          <w:tab w:val="center" w:pos="4513"/>
        </w:tabs>
        <w:suppressAutoHyphens/>
        <w:spacing w:line="360" w:lineRule="auto"/>
        <w:jc w:val="both"/>
        <w:rPr>
          <w:rFonts w:ascii="Times New Roman" w:eastAsia="Times New Roman" w:hAnsi="Times New Roman" w:cs="Times New Roman"/>
          <w:spacing w:val="-2"/>
          <w:sz w:val="24"/>
        </w:rPr>
      </w:pPr>
      <w:r>
        <w:rPr>
          <w:rFonts w:ascii="Times New Roman" w:eastAsia="Times New Roman" w:hAnsi="Times New Roman" w:cs="Times New Roman"/>
          <w:spacing w:val="-2"/>
          <w:sz w:val="24"/>
        </w:rPr>
        <w:tab/>
        <w:t>(Building Repairs)</w:t>
      </w:r>
    </w:p>
    <w:p w:rsidR="00B54B95" w:rsidRDefault="00B54B95" w:rsidP="00B54B95">
      <w:pPr>
        <w:tabs>
          <w:tab w:val="left" w:pos="-720"/>
        </w:tabs>
        <w:suppressAutoHyphens/>
        <w:spacing w:line="360" w:lineRule="auto"/>
        <w:jc w:val="both"/>
        <w:rPr>
          <w:rFonts w:ascii="Times New Roman" w:eastAsia="Times New Roman" w:hAnsi="Times New Roman" w:cs="Times New Roman"/>
          <w:spacing w:val="-2"/>
          <w:sz w:val="24"/>
        </w:rPr>
      </w:pPr>
      <w:r>
        <w:rPr>
          <w:rFonts w:ascii="Times New Roman" w:eastAsia="Times New Roman" w:hAnsi="Times New Roman" w:cs="Times New Roman"/>
          <w:spacing w:val="-2"/>
          <w:sz w:val="24"/>
        </w:rPr>
        <w:t xml:space="preserve">The Building Contract is in the custody of the Vendor and upon request, it is available for inspection by the Purchaser. </w:t>
      </w:r>
    </w:p>
    <w:p w:rsidR="00B54B95" w:rsidRDefault="00B54B95" w:rsidP="00B54B95">
      <w:pPr>
        <w:tabs>
          <w:tab w:val="center" w:pos="4513"/>
        </w:tabs>
        <w:suppressAutoHyphens/>
        <w:spacing w:line="360" w:lineRule="auto"/>
        <w:jc w:val="both"/>
        <w:rPr>
          <w:rFonts w:ascii="Times New Roman" w:eastAsia="Times New Roman" w:hAnsi="Times New Roman" w:cs="Times New Roman"/>
          <w:b/>
          <w:sz w:val="24"/>
          <w:u w:val="single"/>
        </w:rPr>
      </w:pPr>
      <w:r>
        <w:rPr>
          <w:rFonts w:ascii="Times New Roman" w:eastAsia="Times New Roman" w:hAnsi="Times New Roman" w:cs="Times New Roman"/>
          <w:spacing w:val="-2"/>
          <w:sz w:val="24"/>
        </w:rPr>
        <w:tab/>
      </w:r>
      <w:r>
        <w:rPr>
          <w:rFonts w:ascii="Times New Roman" w:eastAsia="Times New Roman" w:hAnsi="Times New Roman" w:cs="Times New Roman"/>
          <w:b/>
          <w:sz w:val="24"/>
          <w:u w:val="single"/>
        </w:rPr>
        <w:t>Execution.</w:t>
      </w:r>
    </w:p>
    <w:p w:rsidR="00B54B95" w:rsidRDefault="00B54B95" w:rsidP="00B54B95">
      <w:pPr>
        <w:tabs>
          <w:tab w:val="left" w:pos="-720"/>
          <w:tab w:val="left" w:pos="0"/>
        </w:tabs>
        <w:suppressAutoHyphens/>
        <w:spacing w:after="0" w:line="360" w:lineRule="auto"/>
        <w:ind w:left="720" w:hanging="720"/>
        <w:jc w:val="both"/>
        <w:rPr>
          <w:rFonts w:ascii="Times New Roman" w:eastAsia="Times New Roman" w:hAnsi="Times New Roman" w:cs="Times New Roman"/>
          <w:spacing w:val="-2"/>
          <w:sz w:val="24"/>
        </w:rPr>
      </w:pPr>
      <w:r>
        <w:rPr>
          <w:rFonts w:ascii="Times New Roman" w:eastAsia="Times New Roman" w:hAnsi="Times New Roman" w:cs="Times New Roman"/>
          <w:spacing w:val="-2"/>
          <w:sz w:val="24"/>
        </w:rPr>
        <w:t>This Agreement is an executory agreement;</w:t>
      </w:r>
    </w:p>
    <w:p w:rsidR="00B54B95" w:rsidRDefault="00B54B95" w:rsidP="00B54B95">
      <w:pPr>
        <w:tabs>
          <w:tab w:val="left" w:pos="-720"/>
          <w:tab w:val="left" w:pos="0"/>
        </w:tabs>
        <w:suppressAutoHyphens/>
        <w:spacing w:after="0" w:line="360" w:lineRule="auto"/>
        <w:ind w:left="720" w:hanging="720"/>
        <w:jc w:val="both"/>
        <w:rPr>
          <w:rFonts w:ascii="Times New Roman" w:eastAsia="Times New Roman" w:hAnsi="Times New Roman" w:cs="Times New Roman"/>
          <w:spacing w:val="-2"/>
          <w:sz w:val="24"/>
        </w:rPr>
      </w:pPr>
    </w:p>
    <w:p w:rsidR="00B54B95" w:rsidRDefault="00B54B95" w:rsidP="00B54B95">
      <w:pPr>
        <w:tabs>
          <w:tab w:val="left" w:pos="-720"/>
          <w:tab w:val="left" w:pos="90"/>
        </w:tabs>
        <w:suppressAutoHyphens/>
        <w:spacing w:after="0" w:line="360" w:lineRule="auto"/>
        <w:ind w:hanging="720"/>
        <w:jc w:val="both"/>
        <w:rPr>
          <w:rFonts w:ascii="Times New Roman" w:eastAsia="Times New Roman" w:hAnsi="Times New Roman" w:cs="Times New Roman"/>
          <w:spacing w:val="-2"/>
          <w:sz w:val="24"/>
        </w:rPr>
      </w:pPr>
      <w:r>
        <w:rPr>
          <w:rFonts w:ascii="Times New Roman" w:eastAsia="Times New Roman" w:hAnsi="Times New Roman" w:cs="Times New Roman"/>
          <w:spacing w:val="-2"/>
          <w:sz w:val="24"/>
        </w:rPr>
        <w:t xml:space="preserve">            The Purchaser shall not be entitled to occupation or possession of the Apartment until the Purchase Price has been paid, the Transfer of Lease has been duly executed and the sums stated in Clause 14 have been paid in full.</w:t>
      </w:r>
    </w:p>
    <w:p w:rsidR="00B54B95" w:rsidRDefault="00B54B95" w:rsidP="00B54B95">
      <w:pPr>
        <w:spacing w:after="0" w:line="360" w:lineRule="auto"/>
        <w:jc w:val="both"/>
        <w:rPr>
          <w:rFonts w:ascii="Times New Roman" w:eastAsia="Times New Roman" w:hAnsi="Times New Roman" w:cs="Times New Roman"/>
          <w:b/>
          <w:spacing w:val="-4"/>
          <w:sz w:val="24"/>
          <w:u w:val="single"/>
        </w:rPr>
      </w:pPr>
      <w:r>
        <w:rPr>
          <w:rFonts w:ascii="Times New Roman" w:eastAsia="Times New Roman" w:hAnsi="Times New Roman" w:cs="Times New Roman"/>
          <w:b/>
          <w:spacing w:val="-4"/>
          <w:sz w:val="24"/>
          <w:u w:val="single"/>
        </w:rPr>
        <w:t xml:space="preserve"> </w:t>
      </w:r>
    </w:p>
    <w:p w:rsidR="00B54B95" w:rsidRDefault="00B54B95" w:rsidP="00B54B95">
      <w:pPr>
        <w:spacing w:after="0" w:line="360" w:lineRule="auto"/>
        <w:jc w:val="both"/>
        <w:rPr>
          <w:rFonts w:ascii="Times New Roman" w:eastAsia="Times New Roman" w:hAnsi="Times New Roman" w:cs="Times New Roman"/>
          <w:spacing w:val="-2"/>
          <w:sz w:val="24"/>
        </w:rPr>
      </w:pPr>
      <w:r>
        <w:rPr>
          <w:rFonts w:ascii="Times New Roman" w:eastAsia="Times New Roman" w:hAnsi="Times New Roman" w:cs="Times New Roman"/>
          <w:spacing w:val="-2"/>
          <w:sz w:val="24"/>
        </w:rPr>
        <w:t xml:space="preserve">That the Vendors and the Purchasers appoint the firm </w:t>
      </w:r>
      <w:r>
        <w:rPr>
          <w:rFonts w:ascii="Times New Roman" w:eastAsia="Times New Roman" w:hAnsi="Times New Roman" w:cs="Times New Roman"/>
          <w:b/>
          <w:spacing w:val="-2"/>
          <w:sz w:val="24"/>
        </w:rPr>
        <w:t>PRIME LAWYERS &amp; CO ADVOCATES</w:t>
      </w:r>
      <w:r>
        <w:rPr>
          <w:rFonts w:ascii="Times New Roman" w:eastAsia="Times New Roman" w:hAnsi="Times New Roman" w:cs="Times New Roman"/>
          <w:spacing w:val="-2"/>
          <w:sz w:val="24"/>
        </w:rPr>
        <w:t xml:space="preserve"> to be their Advocate in this transaction.</w:t>
      </w:r>
    </w:p>
    <w:p w:rsidR="00B54B95" w:rsidRDefault="00B54B95" w:rsidP="00B54B95">
      <w:pPr>
        <w:spacing w:after="0" w:line="360" w:lineRule="auto"/>
        <w:jc w:val="both"/>
        <w:rPr>
          <w:rFonts w:ascii="Times New Roman" w:eastAsia="Times New Roman" w:hAnsi="Times New Roman" w:cs="Times New Roman"/>
          <w:b/>
          <w:spacing w:val="-1"/>
          <w:sz w:val="24"/>
        </w:rPr>
      </w:pPr>
    </w:p>
    <w:p w:rsidR="00B54B95" w:rsidRDefault="00B54B95" w:rsidP="00B54B95">
      <w:pPr>
        <w:spacing w:after="0" w:line="360" w:lineRule="auto"/>
        <w:jc w:val="both"/>
        <w:rPr>
          <w:rFonts w:ascii="Times New Roman" w:eastAsia="Times New Roman" w:hAnsi="Times New Roman" w:cs="Times New Roman"/>
          <w:spacing w:val="-1"/>
          <w:sz w:val="24"/>
        </w:rPr>
      </w:pPr>
      <w:r>
        <w:rPr>
          <w:rFonts w:ascii="Times New Roman" w:eastAsia="Times New Roman" w:hAnsi="Times New Roman" w:cs="Times New Roman"/>
          <w:b/>
          <w:spacing w:val="-1"/>
          <w:sz w:val="24"/>
        </w:rPr>
        <w:t>IN WITNESS</w:t>
      </w:r>
      <w:r>
        <w:rPr>
          <w:rFonts w:ascii="Times New Roman" w:eastAsia="Times New Roman" w:hAnsi="Times New Roman" w:cs="Times New Roman"/>
          <w:spacing w:val="-2"/>
          <w:sz w:val="24"/>
        </w:rPr>
        <w:t> of which this Agreement has been duly executed on the date and</w:t>
      </w:r>
      <w:r>
        <w:rPr>
          <w:rFonts w:ascii="Times New Roman" w:eastAsia="Times New Roman" w:hAnsi="Times New Roman" w:cs="Times New Roman"/>
          <w:sz w:val="24"/>
        </w:rPr>
        <w:t xml:space="preserve"> </w:t>
      </w:r>
      <w:r>
        <w:rPr>
          <w:rFonts w:ascii="Times New Roman" w:eastAsia="Times New Roman" w:hAnsi="Times New Roman" w:cs="Times New Roman"/>
          <w:spacing w:val="-2"/>
          <w:sz w:val="24"/>
        </w:rPr>
        <w:t>year herein-before written.</w:t>
      </w:r>
    </w:p>
    <w:p w:rsidR="00B54B95" w:rsidRDefault="00B54B95" w:rsidP="00B54B95">
      <w:pPr>
        <w:spacing w:after="0" w:line="360" w:lineRule="auto"/>
        <w:jc w:val="both"/>
        <w:rPr>
          <w:rFonts w:ascii="Times New Roman" w:eastAsia="Times New Roman" w:hAnsi="Times New Roman" w:cs="Times New Roman"/>
          <w:sz w:val="24"/>
        </w:rPr>
      </w:pPr>
    </w:p>
    <w:p w:rsidR="00B54B95" w:rsidRDefault="00B54B95" w:rsidP="00B54B95">
      <w:pPr>
        <w:spacing w:after="0" w:line="360" w:lineRule="auto"/>
        <w:jc w:val="both"/>
        <w:rPr>
          <w:rFonts w:ascii="Times New Roman" w:eastAsia="Times New Roman" w:hAnsi="Times New Roman" w:cs="Times New Roman"/>
          <w:sz w:val="24"/>
        </w:rPr>
      </w:pPr>
    </w:p>
    <w:p w:rsidR="00B54B95" w:rsidRDefault="00B54B95" w:rsidP="00B54B95">
      <w:pPr>
        <w:spacing w:after="0" w:line="360" w:lineRule="auto"/>
        <w:jc w:val="both"/>
        <w:rPr>
          <w:rFonts w:ascii="Times New Roman" w:eastAsia="Times New Roman" w:hAnsi="Times New Roman" w:cs="Times New Roman"/>
          <w:sz w:val="24"/>
        </w:rPr>
      </w:pPr>
    </w:p>
    <w:p w:rsidR="00B54B95" w:rsidRDefault="00B54B95" w:rsidP="00B54B95">
      <w:pPr>
        <w:spacing w:after="0" w:line="360" w:lineRule="auto"/>
        <w:jc w:val="both"/>
        <w:rPr>
          <w:rFonts w:ascii="Times New Roman" w:eastAsia="Times New Roman" w:hAnsi="Times New Roman" w:cs="Times New Roman"/>
          <w:b/>
          <w:sz w:val="24"/>
        </w:rPr>
      </w:pPr>
      <w:r>
        <w:rPr>
          <w:rFonts w:ascii="Times New Roman" w:eastAsia="Times New Roman" w:hAnsi="Times New Roman" w:cs="Times New Roman"/>
          <w:sz w:val="24"/>
        </w:rPr>
        <w:t>Signed by the </w:t>
      </w:r>
      <w:r>
        <w:rPr>
          <w:rFonts w:ascii="Times New Roman" w:eastAsia="Times New Roman" w:hAnsi="Times New Roman" w:cs="Times New Roman"/>
          <w:b/>
          <w:sz w:val="24"/>
        </w:rPr>
        <w:t>Vendors</w:t>
      </w:r>
    </w:p>
    <w:p w:rsidR="00B54B95" w:rsidRDefault="00B54B95" w:rsidP="00B54B95">
      <w:pPr>
        <w:spacing w:after="0" w:line="360" w:lineRule="auto"/>
        <w:jc w:val="both"/>
        <w:rPr>
          <w:rFonts w:ascii="Times New Roman" w:eastAsia="Times New Roman" w:hAnsi="Times New Roman" w:cs="Times New Roman"/>
          <w:b/>
          <w:sz w:val="24"/>
        </w:rPr>
      </w:pPr>
      <w:r>
        <w:rPr>
          <w:rFonts w:ascii="Times New Roman" w:eastAsia="Times New Roman" w:hAnsi="Times New Roman" w:cs="Times New Roman"/>
          <w:b/>
          <w:sz w:val="24"/>
        </w:rPr>
        <w:br/>
        <w:t>OTOYO MARACH AND                         ).............................................</w:t>
      </w:r>
    </w:p>
    <w:p w:rsidR="00B54B95" w:rsidRDefault="00B54B95" w:rsidP="00B54B95">
      <w:pPr>
        <w:spacing w:after="0" w:line="360" w:lineRule="auto"/>
        <w:jc w:val="both"/>
        <w:rPr>
          <w:rFonts w:ascii="Times New Roman" w:eastAsia="Times New Roman" w:hAnsi="Times New Roman" w:cs="Times New Roman"/>
          <w:sz w:val="24"/>
        </w:rPr>
      </w:pPr>
    </w:p>
    <w:p w:rsidR="00B54B95" w:rsidRDefault="00B54B95" w:rsidP="00B54B95">
      <w:pPr>
        <w:spacing w:after="0" w:line="360" w:lineRule="auto"/>
        <w:jc w:val="both"/>
        <w:rPr>
          <w:rFonts w:ascii="Times New Roman" w:eastAsia="Times New Roman" w:hAnsi="Times New Roman" w:cs="Times New Roman"/>
          <w:sz w:val="24"/>
        </w:rPr>
      </w:pPr>
      <w:r>
        <w:rPr>
          <w:rFonts w:ascii="Times New Roman" w:eastAsia="Times New Roman" w:hAnsi="Times New Roman" w:cs="Times New Roman"/>
          <w:sz w:val="24"/>
        </w:rPr>
        <w:t xml:space="preserve">                                                                      )</w:t>
      </w:r>
    </w:p>
    <w:p w:rsidR="00B54B95" w:rsidRDefault="00B54B95" w:rsidP="00B54B95">
      <w:pPr>
        <w:spacing w:after="0" w:line="360" w:lineRule="auto"/>
        <w:jc w:val="both"/>
        <w:rPr>
          <w:rFonts w:ascii="Times New Roman" w:eastAsia="Times New Roman" w:hAnsi="Times New Roman" w:cs="Times New Roman"/>
          <w:sz w:val="24"/>
        </w:rPr>
      </w:pPr>
      <w:r>
        <w:rPr>
          <w:rFonts w:ascii="Times New Roman" w:eastAsia="Times New Roman" w:hAnsi="Times New Roman" w:cs="Times New Roman"/>
          <w:b/>
          <w:sz w:val="24"/>
        </w:rPr>
        <w:t>SILALII MASKIO</w:t>
      </w:r>
      <w:r>
        <w:rPr>
          <w:rFonts w:ascii="Times New Roman" w:eastAsia="Times New Roman" w:hAnsi="Times New Roman" w:cs="Times New Roman"/>
          <w:sz w:val="24"/>
        </w:rPr>
        <w:t>                            )............................</w:t>
      </w:r>
    </w:p>
    <w:p w:rsidR="00B54B95" w:rsidRDefault="00B54B95" w:rsidP="00B54B95">
      <w:pPr>
        <w:spacing w:after="0" w:line="360" w:lineRule="auto"/>
        <w:jc w:val="both"/>
        <w:rPr>
          <w:rFonts w:ascii="Times New Roman" w:eastAsia="Times New Roman" w:hAnsi="Times New Roman" w:cs="Times New Roman"/>
          <w:sz w:val="24"/>
        </w:rPr>
      </w:pPr>
      <w:r>
        <w:rPr>
          <w:rFonts w:ascii="Times New Roman" w:eastAsia="Times New Roman" w:hAnsi="Times New Roman" w:cs="Times New Roman"/>
          <w:sz w:val="24"/>
        </w:rPr>
        <w:t xml:space="preserve">        in the presence of:                                 )            </w:t>
      </w:r>
    </w:p>
    <w:p w:rsidR="00B54B95" w:rsidRDefault="00B54B95" w:rsidP="00B54B95">
      <w:pPr>
        <w:spacing w:after="0" w:line="360" w:lineRule="auto"/>
        <w:jc w:val="both"/>
        <w:rPr>
          <w:rFonts w:ascii="Times New Roman" w:eastAsia="Times New Roman" w:hAnsi="Times New Roman" w:cs="Times New Roman"/>
          <w:sz w:val="24"/>
        </w:rPr>
      </w:pPr>
      <w:r>
        <w:rPr>
          <w:rFonts w:ascii="Times New Roman" w:eastAsia="Times New Roman" w:hAnsi="Times New Roman" w:cs="Times New Roman"/>
          <w:sz w:val="24"/>
        </w:rPr>
        <w:t xml:space="preserve">                                                                      )             </w:t>
      </w:r>
    </w:p>
    <w:p w:rsidR="00B54B95" w:rsidRDefault="00B54B95" w:rsidP="00B54B95">
      <w:pPr>
        <w:spacing w:after="0" w:line="360" w:lineRule="auto"/>
        <w:jc w:val="both"/>
        <w:rPr>
          <w:rFonts w:ascii="Times New Roman" w:eastAsia="Times New Roman" w:hAnsi="Times New Roman" w:cs="Times New Roman"/>
          <w:sz w:val="24"/>
        </w:rPr>
      </w:pPr>
      <w:r>
        <w:rPr>
          <w:rFonts w:ascii="Times New Roman" w:eastAsia="Times New Roman" w:hAnsi="Times New Roman" w:cs="Times New Roman"/>
          <w:sz w:val="24"/>
        </w:rPr>
        <w:t xml:space="preserve">                                                                      )              </w:t>
      </w:r>
    </w:p>
    <w:p w:rsidR="00B54B95" w:rsidRDefault="00B54B95" w:rsidP="00B54B95">
      <w:pPr>
        <w:spacing w:after="0" w:line="360" w:lineRule="auto"/>
        <w:jc w:val="both"/>
        <w:rPr>
          <w:rFonts w:ascii="Times New Roman" w:eastAsia="Times New Roman" w:hAnsi="Times New Roman" w:cs="Times New Roman"/>
          <w:sz w:val="24"/>
        </w:rPr>
      </w:pPr>
      <w:r>
        <w:rPr>
          <w:rFonts w:ascii="Times New Roman" w:eastAsia="Times New Roman" w:hAnsi="Times New Roman" w:cs="Times New Roman"/>
          <w:sz w:val="24"/>
        </w:rPr>
        <w:t xml:space="preserve">                                                                      )</w:t>
      </w:r>
    </w:p>
    <w:p w:rsidR="00B54B95" w:rsidRDefault="00B54B95" w:rsidP="00B54B95">
      <w:pPr>
        <w:spacing w:after="0" w:line="360" w:lineRule="auto"/>
        <w:jc w:val="both"/>
        <w:rPr>
          <w:rFonts w:ascii="Times New Roman" w:eastAsia="Times New Roman" w:hAnsi="Times New Roman" w:cs="Times New Roman"/>
          <w:sz w:val="24"/>
        </w:rPr>
      </w:pPr>
    </w:p>
    <w:p w:rsidR="00B54B95" w:rsidRDefault="00B54B95" w:rsidP="00B54B95">
      <w:pPr>
        <w:spacing w:after="0" w:line="360" w:lineRule="auto"/>
        <w:jc w:val="both"/>
        <w:rPr>
          <w:rFonts w:ascii="Times New Roman" w:eastAsia="Times New Roman" w:hAnsi="Times New Roman" w:cs="Times New Roman"/>
          <w:sz w:val="24"/>
        </w:rPr>
      </w:pPr>
      <w:r>
        <w:rPr>
          <w:rFonts w:ascii="Times New Roman" w:eastAsia="Times New Roman" w:hAnsi="Times New Roman" w:cs="Times New Roman"/>
          <w:sz w:val="24"/>
        </w:rPr>
        <w:t>I certify that I was present and saw…………………………...………………duly sign this Agreement Signature of witness……………………………………………………………………………….……. Name……………………………………………………………………………..…………… Address…………………………………….………………………………………………………. Occupation…………………………………………………………………….……………………</w:t>
      </w:r>
    </w:p>
    <w:p w:rsidR="00B54B95" w:rsidRDefault="00B54B95" w:rsidP="00B54B95">
      <w:pPr>
        <w:spacing w:after="0" w:line="360" w:lineRule="auto"/>
        <w:jc w:val="both"/>
        <w:rPr>
          <w:rFonts w:ascii="Times New Roman" w:eastAsia="Times New Roman" w:hAnsi="Times New Roman" w:cs="Times New Roman"/>
          <w:sz w:val="24"/>
        </w:rPr>
      </w:pPr>
    </w:p>
    <w:p w:rsidR="00B54B95" w:rsidRDefault="00B54B95" w:rsidP="00B54B95">
      <w:pPr>
        <w:spacing w:after="0" w:line="360" w:lineRule="auto"/>
        <w:jc w:val="both"/>
        <w:rPr>
          <w:rFonts w:ascii="Times New Roman" w:eastAsia="Times New Roman" w:hAnsi="Times New Roman" w:cs="Times New Roman"/>
          <w:sz w:val="24"/>
        </w:rPr>
      </w:pPr>
      <w:r>
        <w:rPr>
          <w:rFonts w:ascii="Times New Roman" w:eastAsia="Times New Roman" w:hAnsi="Times New Roman" w:cs="Times New Roman"/>
          <w:sz w:val="24"/>
        </w:rPr>
        <w:t>Signed by the</w:t>
      </w:r>
      <w:r>
        <w:rPr>
          <w:rFonts w:ascii="Times New Roman" w:eastAsia="Times New Roman" w:hAnsi="Times New Roman" w:cs="Times New Roman"/>
          <w:b/>
          <w:sz w:val="24"/>
        </w:rPr>
        <w:t> </w:t>
      </w:r>
      <w:r>
        <w:rPr>
          <w:rFonts w:ascii="Times New Roman" w:eastAsia="Times New Roman" w:hAnsi="Times New Roman" w:cs="Times New Roman"/>
          <w:b/>
          <w:spacing w:val="-1"/>
          <w:sz w:val="24"/>
        </w:rPr>
        <w:t>Purchaser</w:t>
      </w:r>
      <w:r>
        <w:rPr>
          <w:rFonts w:ascii="Times New Roman" w:eastAsia="Times New Roman" w:hAnsi="Times New Roman" w:cs="Times New Roman"/>
          <w:sz w:val="24"/>
        </w:rPr>
        <w:br/>
        <w:t xml:space="preserve">       )</w:t>
      </w:r>
    </w:p>
    <w:p w:rsidR="00B54B95" w:rsidRDefault="00B54B95" w:rsidP="00B54B95">
      <w:pPr>
        <w:spacing w:after="0" w:line="360" w:lineRule="auto"/>
        <w:jc w:val="both"/>
        <w:rPr>
          <w:rFonts w:ascii="Times New Roman" w:eastAsia="Times New Roman" w:hAnsi="Times New Roman" w:cs="Times New Roman"/>
          <w:sz w:val="24"/>
        </w:rPr>
      </w:pPr>
      <w:r>
        <w:rPr>
          <w:rFonts w:ascii="Times New Roman" w:eastAsia="Times New Roman" w:hAnsi="Times New Roman" w:cs="Times New Roman"/>
          <w:sz w:val="24"/>
        </w:rPr>
        <w:t xml:space="preserve"> in the presence of:                                      )</w:t>
      </w:r>
    </w:p>
    <w:p w:rsidR="00B54B95" w:rsidRDefault="00B54B95" w:rsidP="00B54B95">
      <w:pPr>
        <w:spacing w:after="0" w:line="360" w:lineRule="auto"/>
        <w:jc w:val="both"/>
        <w:rPr>
          <w:rFonts w:ascii="Times New Roman" w:eastAsia="Times New Roman" w:hAnsi="Times New Roman" w:cs="Times New Roman"/>
          <w:sz w:val="24"/>
        </w:rPr>
      </w:pPr>
      <w:r>
        <w:rPr>
          <w:rFonts w:ascii="Times New Roman" w:eastAsia="Times New Roman" w:hAnsi="Times New Roman" w:cs="Times New Roman"/>
          <w:sz w:val="24"/>
        </w:rPr>
        <w:t>                                                                     )               </w:t>
      </w:r>
    </w:p>
    <w:p w:rsidR="00B54B95" w:rsidRDefault="00B54B95" w:rsidP="00B54B95">
      <w:pPr>
        <w:spacing w:after="0" w:line="360" w:lineRule="auto"/>
        <w:jc w:val="both"/>
        <w:rPr>
          <w:rFonts w:ascii="Times New Roman" w:eastAsia="Times New Roman" w:hAnsi="Times New Roman" w:cs="Times New Roman"/>
          <w:sz w:val="24"/>
        </w:rPr>
      </w:pPr>
      <w:r>
        <w:rPr>
          <w:rFonts w:ascii="Times New Roman" w:eastAsia="Times New Roman" w:hAnsi="Times New Roman" w:cs="Times New Roman"/>
          <w:sz w:val="24"/>
        </w:rPr>
        <w:t xml:space="preserve">                                                                     )               </w:t>
      </w:r>
    </w:p>
    <w:p w:rsidR="00B54B95" w:rsidRDefault="00B54B95" w:rsidP="00B54B95">
      <w:pPr>
        <w:spacing w:after="0" w:line="360" w:lineRule="auto"/>
        <w:jc w:val="both"/>
        <w:rPr>
          <w:rFonts w:ascii="Times New Roman" w:eastAsia="Times New Roman" w:hAnsi="Times New Roman" w:cs="Times New Roman"/>
          <w:sz w:val="24"/>
        </w:rPr>
      </w:pPr>
      <w:r>
        <w:rPr>
          <w:rFonts w:ascii="Times New Roman" w:eastAsia="Times New Roman" w:hAnsi="Times New Roman" w:cs="Times New Roman"/>
          <w:sz w:val="24"/>
        </w:rPr>
        <w:t>                                                                     )…………………………                 </w:t>
      </w:r>
    </w:p>
    <w:p w:rsidR="00B54B95" w:rsidRDefault="00B54B95" w:rsidP="00B54B95">
      <w:pPr>
        <w:spacing w:after="0" w:line="360" w:lineRule="auto"/>
        <w:jc w:val="both"/>
        <w:rPr>
          <w:rFonts w:ascii="Times New Roman" w:eastAsia="Times New Roman" w:hAnsi="Times New Roman" w:cs="Times New Roman"/>
          <w:sz w:val="24"/>
        </w:rPr>
      </w:pPr>
      <w:r>
        <w:rPr>
          <w:rFonts w:ascii="Times New Roman" w:eastAsia="Times New Roman" w:hAnsi="Times New Roman" w:cs="Times New Roman"/>
          <w:sz w:val="24"/>
        </w:rPr>
        <w:t xml:space="preserve">                                                                     )</w:t>
      </w:r>
    </w:p>
    <w:p w:rsidR="00B54B95" w:rsidRDefault="00B54B95" w:rsidP="00B54B95">
      <w:pPr>
        <w:spacing w:after="0" w:line="360" w:lineRule="auto"/>
        <w:jc w:val="both"/>
        <w:rPr>
          <w:rFonts w:ascii="Times New Roman" w:eastAsia="Times New Roman" w:hAnsi="Times New Roman" w:cs="Times New Roman"/>
          <w:sz w:val="24"/>
        </w:rPr>
      </w:pPr>
      <w:r>
        <w:rPr>
          <w:rFonts w:ascii="Times New Roman" w:eastAsia="Times New Roman" w:hAnsi="Times New Roman" w:cs="Times New Roman"/>
          <w:sz w:val="24"/>
        </w:rPr>
        <w:t xml:space="preserve">                                                                     )</w:t>
      </w:r>
    </w:p>
    <w:p w:rsidR="00B54B95" w:rsidRDefault="00B54B95" w:rsidP="00B54B95">
      <w:pPr>
        <w:spacing w:after="0" w:line="360" w:lineRule="auto"/>
        <w:jc w:val="both"/>
        <w:rPr>
          <w:rFonts w:ascii="Times New Roman" w:eastAsia="Times New Roman" w:hAnsi="Times New Roman" w:cs="Times New Roman"/>
          <w:sz w:val="24"/>
        </w:rPr>
      </w:pPr>
      <w:r>
        <w:rPr>
          <w:rFonts w:ascii="Times New Roman" w:eastAsia="Times New Roman" w:hAnsi="Times New Roman" w:cs="Times New Roman"/>
          <w:sz w:val="24"/>
        </w:rPr>
        <w:t xml:space="preserve">                                                                     )</w:t>
      </w:r>
    </w:p>
    <w:p w:rsidR="00B54B95" w:rsidRDefault="00B54B95" w:rsidP="00B54B95">
      <w:pPr>
        <w:spacing w:after="0" w:line="360" w:lineRule="auto"/>
        <w:jc w:val="both"/>
        <w:rPr>
          <w:rFonts w:ascii="Times New Roman" w:eastAsia="Times New Roman" w:hAnsi="Times New Roman" w:cs="Times New Roman"/>
          <w:sz w:val="24"/>
        </w:rPr>
      </w:pPr>
    </w:p>
    <w:p w:rsidR="00B54B95" w:rsidRDefault="00B54B95" w:rsidP="00B54B95">
      <w:pPr>
        <w:spacing w:after="0" w:line="360" w:lineRule="auto"/>
        <w:jc w:val="both"/>
        <w:rPr>
          <w:rFonts w:ascii="Times New Roman" w:eastAsia="Times New Roman" w:hAnsi="Times New Roman" w:cs="Times New Roman"/>
          <w:sz w:val="24"/>
        </w:rPr>
      </w:pPr>
      <w:r>
        <w:rPr>
          <w:rFonts w:ascii="Times New Roman" w:eastAsia="Times New Roman" w:hAnsi="Times New Roman" w:cs="Times New Roman"/>
          <w:sz w:val="24"/>
        </w:rPr>
        <w:t>I certify that I was present and saw…………………………...………………duly sign this Agreement Signature of witness……………………………………………………………………………….……. Name………………………………………………………………………………..…………… Address………………………………….………………………………………………………. Occupation…………………………………………………………………….……………………</w:t>
      </w:r>
    </w:p>
    <w:p w:rsidR="00B54B95" w:rsidRDefault="00B54B95" w:rsidP="00B54B95">
      <w:pPr>
        <w:spacing w:after="0" w:line="360" w:lineRule="auto"/>
        <w:jc w:val="both"/>
        <w:rPr>
          <w:rFonts w:ascii="Times New Roman" w:eastAsia="Times New Roman" w:hAnsi="Times New Roman" w:cs="Times New Roman"/>
          <w:sz w:val="24"/>
        </w:rPr>
      </w:pPr>
    </w:p>
    <w:p w:rsidR="00B54B95" w:rsidRDefault="00B54B95" w:rsidP="00B54B95">
      <w:pPr>
        <w:spacing w:after="0" w:line="360" w:lineRule="auto"/>
        <w:jc w:val="both"/>
        <w:rPr>
          <w:rFonts w:ascii="Times New Roman" w:eastAsia="Times New Roman" w:hAnsi="Times New Roman" w:cs="Times New Roman"/>
          <w:sz w:val="24"/>
        </w:rPr>
      </w:pPr>
      <w:r>
        <w:rPr>
          <w:rFonts w:ascii="Times New Roman" w:eastAsia="Times New Roman" w:hAnsi="Times New Roman" w:cs="Times New Roman"/>
          <w:sz w:val="24"/>
          <w:u w:val="single"/>
        </w:rPr>
        <w:t>DRAWN BY</w:t>
      </w:r>
    </w:p>
    <w:p w:rsidR="00B54B95" w:rsidRDefault="00B54B95" w:rsidP="00B54B95">
      <w:pPr>
        <w:spacing w:after="0" w:line="360" w:lineRule="auto"/>
        <w:jc w:val="both"/>
        <w:rPr>
          <w:rFonts w:ascii="Times New Roman" w:eastAsia="Times New Roman" w:hAnsi="Times New Roman" w:cs="Times New Roman"/>
          <w:sz w:val="24"/>
        </w:rPr>
      </w:pPr>
      <w:r>
        <w:rPr>
          <w:rFonts w:ascii="Times New Roman" w:eastAsia="Times New Roman" w:hAnsi="Times New Roman" w:cs="Times New Roman"/>
          <w:sz w:val="24"/>
        </w:rPr>
        <w:t>Prime Lawyers &amp; Co. Advocates, ,</w:t>
      </w:r>
    </w:p>
    <w:p w:rsidR="00B54B95" w:rsidRDefault="00B54B95" w:rsidP="00B54B95">
      <w:pPr>
        <w:spacing w:after="0" w:line="360" w:lineRule="auto"/>
        <w:jc w:val="both"/>
        <w:rPr>
          <w:rFonts w:ascii="Times New Roman" w:eastAsia="Times New Roman" w:hAnsi="Times New Roman" w:cs="Times New Roman"/>
          <w:sz w:val="24"/>
        </w:rPr>
      </w:pPr>
      <w:r>
        <w:rPr>
          <w:rFonts w:ascii="Times New Roman" w:eastAsia="Times New Roman" w:hAnsi="Times New Roman" w:cs="Times New Roman"/>
          <w:sz w:val="24"/>
        </w:rPr>
        <w:t>1</w:t>
      </w:r>
      <w:r>
        <w:rPr>
          <w:rFonts w:ascii="Times New Roman" w:eastAsia="Times New Roman" w:hAnsi="Times New Roman" w:cs="Times New Roman"/>
          <w:sz w:val="24"/>
          <w:vertAlign w:val="superscript"/>
        </w:rPr>
        <w:t>st</w:t>
      </w:r>
      <w:r>
        <w:rPr>
          <w:rFonts w:ascii="Times New Roman" w:eastAsia="Times New Roman" w:hAnsi="Times New Roman" w:cs="Times New Roman"/>
          <w:sz w:val="24"/>
        </w:rPr>
        <w:t xml:space="preserve"> Floor Suite No. 12,</w:t>
      </w:r>
    </w:p>
    <w:p w:rsidR="00B54B95" w:rsidRDefault="00B54B95" w:rsidP="00B54B95">
      <w:pPr>
        <w:spacing w:after="0" w:line="360" w:lineRule="auto"/>
        <w:jc w:val="both"/>
        <w:rPr>
          <w:rFonts w:ascii="Times New Roman" w:eastAsia="Times New Roman" w:hAnsi="Times New Roman" w:cs="Times New Roman"/>
          <w:sz w:val="24"/>
        </w:rPr>
      </w:pPr>
      <w:r>
        <w:rPr>
          <w:rFonts w:ascii="Times New Roman" w:eastAsia="Times New Roman" w:hAnsi="Times New Roman" w:cs="Times New Roman"/>
          <w:sz w:val="24"/>
        </w:rPr>
        <w:t>P.O Box ,</w:t>
      </w:r>
    </w:p>
    <w:p w:rsidR="00B54B95" w:rsidRDefault="00B54B95" w:rsidP="00B54B95">
      <w:pPr>
        <w:spacing w:after="0" w:line="360" w:lineRule="auto"/>
        <w:jc w:val="both"/>
        <w:rPr>
          <w:rFonts w:ascii="Times New Roman" w:eastAsia="Times New Roman" w:hAnsi="Times New Roman" w:cs="Times New Roman"/>
          <w:b/>
          <w:sz w:val="24"/>
        </w:rPr>
      </w:pPr>
      <w:r>
        <w:rPr>
          <w:rFonts w:ascii="Times New Roman" w:eastAsia="Times New Roman" w:hAnsi="Times New Roman" w:cs="Times New Roman"/>
          <w:b/>
          <w:sz w:val="24"/>
        </w:rPr>
        <w:t xml:space="preserve">Nairobi.   </w:t>
      </w:r>
    </w:p>
    <w:p w:rsidR="00B54B95" w:rsidRDefault="00B54B95" w:rsidP="00B54B95">
      <w:pPr>
        <w:spacing w:after="0" w:line="360" w:lineRule="auto"/>
        <w:jc w:val="both"/>
        <w:rPr>
          <w:rFonts w:ascii="Times New Roman" w:eastAsia="Times New Roman" w:hAnsi="Times New Roman" w:cs="Times New Roman"/>
          <w:sz w:val="24"/>
        </w:rPr>
      </w:pPr>
    </w:p>
    <w:p w:rsidR="00B54B95" w:rsidRDefault="00B54B95" w:rsidP="00B54B95">
      <w:pPr>
        <w:spacing w:after="0" w:line="360" w:lineRule="auto"/>
        <w:ind w:left="720"/>
        <w:jc w:val="center"/>
        <w:rPr>
          <w:rFonts w:ascii="Times New Roman" w:eastAsia="Times New Roman" w:hAnsi="Times New Roman" w:cs="Times New Roman"/>
          <w:sz w:val="24"/>
        </w:rPr>
      </w:pPr>
      <w:r>
        <w:rPr>
          <w:rFonts w:ascii="Times New Roman" w:eastAsia="Times New Roman" w:hAnsi="Times New Roman" w:cs="Times New Roman"/>
          <w:sz w:val="24"/>
        </w:rPr>
        <w:t>JUDICIAL REVIEW:</w:t>
      </w:r>
    </w:p>
    <w:p w:rsidR="00B54B95" w:rsidRDefault="00B54B95" w:rsidP="00B54B95">
      <w:pPr>
        <w:spacing w:after="0" w:line="360" w:lineRule="auto"/>
        <w:ind w:left="720"/>
        <w:jc w:val="center"/>
        <w:rPr>
          <w:rFonts w:ascii="Times New Roman" w:eastAsia="Times New Roman" w:hAnsi="Times New Roman" w:cs="Times New Roman"/>
          <w:b/>
          <w:sz w:val="24"/>
          <w:u w:val="single"/>
        </w:rPr>
      </w:pPr>
      <w:r>
        <w:rPr>
          <w:rFonts w:ascii="Times New Roman" w:eastAsia="Times New Roman" w:hAnsi="Times New Roman" w:cs="Times New Roman"/>
          <w:b/>
          <w:sz w:val="24"/>
          <w:u w:val="single"/>
        </w:rPr>
        <w:t>REPUBLIC OF KENYA</w:t>
      </w:r>
    </w:p>
    <w:p w:rsidR="00B54B95" w:rsidRDefault="00B54B95" w:rsidP="00B54B95">
      <w:pPr>
        <w:spacing w:line="360" w:lineRule="auto"/>
        <w:jc w:val="center"/>
        <w:rPr>
          <w:rFonts w:ascii="Times New Roman" w:eastAsia="Times New Roman" w:hAnsi="Times New Roman" w:cs="Times New Roman"/>
          <w:b/>
          <w:sz w:val="24"/>
          <w:u w:val="single"/>
        </w:rPr>
      </w:pPr>
      <w:r>
        <w:rPr>
          <w:rFonts w:ascii="Times New Roman" w:eastAsia="Times New Roman" w:hAnsi="Times New Roman" w:cs="Times New Roman"/>
          <w:b/>
          <w:sz w:val="24"/>
          <w:u w:val="single"/>
        </w:rPr>
        <w:t>IN THE INDUSTRIAL COURT OF KENYA AT KSL</w:t>
      </w:r>
    </w:p>
    <w:p w:rsidR="00B54B95" w:rsidRDefault="00B54B95" w:rsidP="00B54B95">
      <w:pPr>
        <w:spacing w:line="360" w:lineRule="auto"/>
        <w:jc w:val="center"/>
        <w:rPr>
          <w:rFonts w:ascii="Times New Roman" w:eastAsia="Times New Roman" w:hAnsi="Times New Roman" w:cs="Times New Roman"/>
          <w:sz w:val="24"/>
        </w:rPr>
      </w:pPr>
      <w:r>
        <w:rPr>
          <w:rFonts w:ascii="Times New Roman" w:eastAsia="Times New Roman" w:hAnsi="Times New Roman" w:cs="Times New Roman"/>
          <w:b/>
          <w:sz w:val="24"/>
          <w:u w:val="single"/>
        </w:rPr>
        <w:t>MISCELLANEOUS APPLICATION NO.                  2014</w:t>
      </w:r>
    </w:p>
    <w:p w:rsidR="00B54B95" w:rsidRDefault="00B54B95" w:rsidP="00B54B95">
      <w:pPr>
        <w:spacing w:line="360" w:lineRule="auto"/>
        <w:rPr>
          <w:rFonts w:ascii="Times New Roman" w:eastAsia="Times New Roman" w:hAnsi="Times New Roman" w:cs="Times New Roman"/>
          <w:sz w:val="24"/>
        </w:rPr>
      </w:pPr>
    </w:p>
    <w:p w:rsidR="00B54B95" w:rsidRDefault="00B54B95" w:rsidP="00B54B95">
      <w:pPr>
        <w:spacing w:after="0" w:line="360" w:lineRule="auto"/>
        <w:ind w:left="2880" w:hanging="2880"/>
        <w:jc w:val="center"/>
        <w:rPr>
          <w:rFonts w:ascii="Times New Roman" w:eastAsia="Times New Roman" w:hAnsi="Times New Roman" w:cs="Times New Roman"/>
          <w:b/>
          <w:sz w:val="24"/>
        </w:rPr>
      </w:pPr>
      <w:r>
        <w:rPr>
          <w:rFonts w:ascii="Times New Roman" w:eastAsia="Times New Roman" w:hAnsi="Times New Roman" w:cs="Times New Roman"/>
          <w:b/>
          <w:sz w:val="24"/>
        </w:rPr>
        <w:t>IN THE MATTER OF AN APPLICATION BY…………… FOR</w:t>
      </w:r>
    </w:p>
    <w:p w:rsidR="00B54B95" w:rsidRDefault="00B54B95" w:rsidP="00B54B95">
      <w:pPr>
        <w:spacing w:after="0" w:line="360" w:lineRule="auto"/>
        <w:ind w:left="2880" w:hanging="2880"/>
        <w:jc w:val="center"/>
        <w:rPr>
          <w:rFonts w:ascii="Times New Roman" w:eastAsia="Times New Roman" w:hAnsi="Times New Roman" w:cs="Times New Roman"/>
          <w:b/>
          <w:sz w:val="24"/>
        </w:rPr>
      </w:pPr>
      <w:r>
        <w:rPr>
          <w:rFonts w:ascii="Times New Roman" w:eastAsia="Times New Roman" w:hAnsi="Times New Roman" w:cs="Times New Roman"/>
          <w:b/>
          <w:sz w:val="24"/>
        </w:rPr>
        <w:t>LEAVE TO APPLY FOR ORDERS OF CERTIORARI AND MANDAMUS</w:t>
      </w:r>
    </w:p>
    <w:p w:rsidR="00B54B95" w:rsidRDefault="00B54B95" w:rsidP="00B54B95">
      <w:pPr>
        <w:spacing w:line="360" w:lineRule="auto"/>
        <w:jc w:val="center"/>
        <w:rPr>
          <w:rFonts w:ascii="Times New Roman" w:eastAsia="Times New Roman" w:hAnsi="Times New Roman" w:cs="Times New Roman"/>
          <w:b/>
          <w:sz w:val="24"/>
        </w:rPr>
      </w:pPr>
      <w:r>
        <w:rPr>
          <w:rFonts w:ascii="Times New Roman" w:eastAsia="Times New Roman" w:hAnsi="Times New Roman" w:cs="Times New Roman"/>
          <w:b/>
          <w:sz w:val="24"/>
        </w:rPr>
        <w:t>AND</w:t>
      </w:r>
    </w:p>
    <w:p w:rsidR="00B54B95" w:rsidRDefault="00B54B95" w:rsidP="00B54B95">
      <w:pPr>
        <w:spacing w:line="360" w:lineRule="auto"/>
        <w:jc w:val="center"/>
        <w:rPr>
          <w:rFonts w:ascii="Times New Roman" w:eastAsia="Times New Roman" w:hAnsi="Times New Roman" w:cs="Times New Roman"/>
          <w:b/>
          <w:sz w:val="24"/>
        </w:rPr>
      </w:pPr>
      <w:r>
        <w:rPr>
          <w:rFonts w:ascii="Times New Roman" w:eastAsia="Times New Roman" w:hAnsi="Times New Roman" w:cs="Times New Roman"/>
          <w:b/>
          <w:sz w:val="24"/>
        </w:rPr>
        <w:t xml:space="preserve">IN THE MATTER OF UNPROCEDURAL REMOVAL FROM OFFICE OF SPEAKER OF THE COUNTY ASSEMBLY OF </w:t>
      </w:r>
    </w:p>
    <w:p w:rsidR="00B54B95" w:rsidRDefault="00B54B95" w:rsidP="00B54B95">
      <w:pPr>
        <w:spacing w:line="360" w:lineRule="auto"/>
        <w:jc w:val="center"/>
        <w:rPr>
          <w:rFonts w:ascii="Times New Roman" w:eastAsia="Times New Roman" w:hAnsi="Times New Roman" w:cs="Times New Roman"/>
          <w:sz w:val="24"/>
        </w:rPr>
      </w:pPr>
      <w:r>
        <w:rPr>
          <w:rFonts w:ascii="Times New Roman" w:eastAsia="Times New Roman" w:hAnsi="Times New Roman" w:cs="Times New Roman"/>
          <w:b/>
          <w:sz w:val="24"/>
        </w:rPr>
        <w:t>AND</w:t>
      </w:r>
    </w:p>
    <w:p w:rsidR="00B54B95" w:rsidRDefault="00B54B95" w:rsidP="00B54B95">
      <w:pPr>
        <w:spacing w:after="0" w:line="360" w:lineRule="auto"/>
        <w:ind w:left="4320" w:hanging="4320"/>
        <w:jc w:val="both"/>
        <w:rPr>
          <w:rFonts w:ascii="Times New Roman" w:eastAsia="Times New Roman" w:hAnsi="Times New Roman" w:cs="Times New Roman"/>
          <w:b/>
          <w:sz w:val="24"/>
        </w:rPr>
      </w:pPr>
      <w:r>
        <w:rPr>
          <w:rFonts w:ascii="Times New Roman" w:eastAsia="Times New Roman" w:hAnsi="Times New Roman" w:cs="Times New Roman"/>
          <w:b/>
          <w:sz w:val="24"/>
        </w:rPr>
        <w:t xml:space="preserve">IN THE MATTER OF THE CONSTITUTION OF KENYA 2010 </w:t>
      </w:r>
    </w:p>
    <w:p w:rsidR="00B54B95" w:rsidRDefault="00B54B95" w:rsidP="00B54B95">
      <w:pPr>
        <w:spacing w:after="0" w:line="360" w:lineRule="auto"/>
        <w:ind w:left="4320" w:hanging="4320"/>
        <w:jc w:val="center"/>
        <w:rPr>
          <w:rFonts w:ascii="Times New Roman" w:eastAsia="Times New Roman" w:hAnsi="Times New Roman" w:cs="Times New Roman"/>
          <w:b/>
          <w:sz w:val="24"/>
        </w:rPr>
      </w:pPr>
      <w:r>
        <w:rPr>
          <w:rFonts w:ascii="Times New Roman" w:eastAsia="Times New Roman" w:hAnsi="Times New Roman" w:cs="Times New Roman"/>
          <w:b/>
          <w:sz w:val="24"/>
        </w:rPr>
        <w:t>AND</w:t>
      </w:r>
    </w:p>
    <w:p w:rsidR="00B54B95" w:rsidRDefault="00B54B95" w:rsidP="00B54B95">
      <w:pPr>
        <w:spacing w:after="0" w:line="360" w:lineRule="auto"/>
        <w:ind w:left="4320" w:hanging="4320"/>
        <w:jc w:val="both"/>
        <w:rPr>
          <w:rFonts w:ascii="Times New Roman" w:eastAsia="Times New Roman" w:hAnsi="Times New Roman" w:cs="Times New Roman"/>
          <w:sz w:val="24"/>
        </w:rPr>
      </w:pPr>
      <w:r>
        <w:rPr>
          <w:rFonts w:ascii="Times New Roman" w:eastAsia="Times New Roman" w:hAnsi="Times New Roman" w:cs="Times New Roman"/>
          <w:b/>
          <w:sz w:val="24"/>
        </w:rPr>
        <w:t>IN THE MATTER OF CONTRAVENTION OF THE COUNTY GOVERNMENT ACT</w:t>
      </w:r>
    </w:p>
    <w:p w:rsidR="00B54B95" w:rsidRDefault="00B54B95" w:rsidP="00B54B95">
      <w:pPr>
        <w:spacing w:line="360" w:lineRule="auto"/>
        <w:rPr>
          <w:rFonts w:ascii="Times New Roman" w:eastAsia="Times New Roman" w:hAnsi="Times New Roman" w:cs="Times New Roman"/>
          <w:sz w:val="24"/>
        </w:rPr>
      </w:pPr>
    </w:p>
    <w:p w:rsidR="00B54B95" w:rsidRDefault="00B54B95" w:rsidP="00B54B95">
      <w:pPr>
        <w:keepNext/>
        <w:spacing w:after="0" w:line="360" w:lineRule="auto"/>
        <w:ind w:left="4320" w:hanging="4320"/>
        <w:jc w:val="center"/>
        <w:rPr>
          <w:rFonts w:ascii="Times New Roman" w:eastAsia="Times New Roman" w:hAnsi="Times New Roman" w:cs="Times New Roman"/>
          <w:b/>
          <w:sz w:val="24"/>
        </w:rPr>
      </w:pPr>
      <w:r>
        <w:rPr>
          <w:rFonts w:ascii="Times New Roman" w:eastAsia="Times New Roman" w:hAnsi="Times New Roman" w:cs="Times New Roman"/>
          <w:b/>
          <w:sz w:val="24"/>
        </w:rPr>
        <w:t>BETWEEN</w:t>
      </w:r>
    </w:p>
    <w:p w:rsidR="00B54B95" w:rsidRDefault="00B54B95" w:rsidP="00B54B95">
      <w:pPr>
        <w:spacing w:line="360" w:lineRule="auto"/>
        <w:ind w:left="4320" w:hanging="4320"/>
        <w:jc w:val="both"/>
        <w:rPr>
          <w:rFonts w:ascii="Times New Roman" w:eastAsia="Times New Roman" w:hAnsi="Times New Roman" w:cs="Times New Roman"/>
          <w:b/>
          <w:sz w:val="24"/>
        </w:rPr>
      </w:pPr>
      <w:r>
        <w:rPr>
          <w:rFonts w:ascii="Times New Roman" w:eastAsia="Times New Roman" w:hAnsi="Times New Roman" w:cs="Times New Roman"/>
          <w:b/>
          <w:sz w:val="24"/>
        </w:rPr>
        <w:t xml:space="preserve"> ………………..</w:t>
      </w:r>
      <w:r>
        <w:rPr>
          <w:rFonts w:ascii="Times New Roman" w:eastAsia="Times New Roman" w:hAnsi="Times New Roman" w:cs="Times New Roman"/>
          <w:sz w:val="24"/>
        </w:rPr>
        <w:t>………………………………………</w:t>
      </w:r>
      <w:r>
        <w:rPr>
          <w:rFonts w:ascii="Times New Roman" w:eastAsia="Times New Roman" w:hAnsi="Times New Roman" w:cs="Times New Roman"/>
          <w:b/>
          <w:sz w:val="24"/>
        </w:rPr>
        <w:t>APPLICANT</w:t>
      </w:r>
    </w:p>
    <w:p w:rsidR="00B54B95" w:rsidRDefault="00B54B95" w:rsidP="00B54B95">
      <w:pPr>
        <w:keepNext/>
        <w:spacing w:after="0" w:line="360" w:lineRule="auto"/>
        <w:ind w:left="4320" w:hanging="4320"/>
        <w:jc w:val="center"/>
        <w:rPr>
          <w:rFonts w:ascii="Times New Roman" w:eastAsia="Times New Roman" w:hAnsi="Times New Roman" w:cs="Times New Roman"/>
          <w:b/>
          <w:sz w:val="24"/>
        </w:rPr>
      </w:pPr>
      <w:r>
        <w:rPr>
          <w:rFonts w:ascii="Times New Roman" w:eastAsia="Times New Roman" w:hAnsi="Times New Roman" w:cs="Times New Roman"/>
          <w:b/>
          <w:sz w:val="24"/>
        </w:rPr>
        <w:t>VERSUS</w:t>
      </w:r>
    </w:p>
    <w:p w:rsidR="00B54B95" w:rsidRDefault="00B54B95" w:rsidP="00B54B95">
      <w:pPr>
        <w:spacing w:line="360" w:lineRule="auto"/>
        <w:ind w:left="4320" w:hanging="4320"/>
        <w:jc w:val="both"/>
        <w:rPr>
          <w:rFonts w:ascii="Times New Roman" w:eastAsia="Times New Roman" w:hAnsi="Times New Roman" w:cs="Times New Roman"/>
          <w:b/>
          <w:sz w:val="24"/>
        </w:rPr>
      </w:pPr>
      <w:r>
        <w:rPr>
          <w:rFonts w:ascii="Times New Roman" w:eastAsia="Times New Roman" w:hAnsi="Times New Roman" w:cs="Times New Roman"/>
          <w:b/>
          <w:sz w:val="24"/>
        </w:rPr>
        <w:t>COUNTY ASSEMBLY OF ……………1</w:t>
      </w:r>
      <w:r>
        <w:rPr>
          <w:rFonts w:ascii="Times New Roman" w:eastAsia="Times New Roman" w:hAnsi="Times New Roman" w:cs="Times New Roman"/>
          <w:b/>
          <w:sz w:val="24"/>
          <w:vertAlign w:val="superscript"/>
        </w:rPr>
        <w:t>ST</w:t>
      </w:r>
      <w:r>
        <w:rPr>
          <w:rFonts w:ascii="Times New Roman" w:eastAsia="Times New Roman" w:hAnsi="Times New Roman" w:cs="Times New Roman"/>
          <w:b/>
          <w:sz w:val="24"/>
        </w:rPr>
        <w:t xml:space="preserve"> RESPONDENT</w:t>
      </w:r>
    </w:p>
    <w:p w:rsidR="00B54B95" w:rsidRDefault="00B54B95" w:rsidP="00B54B95">
      <w:pPr>
        <w:spacing w:line="360" w:lineRule="auto"/>
        <w:ind w:left="4320" w:hanging="4320"/>
        <w:jc w:val="both"/>
        <w:rPr>
          <w:rFonts w:ascii="Times New Roman" w:eastAsia="Times New Roman" w:hAnsi="Times New Roman" w:cs="Times New Roman"/>
          <w:b/>
          <w:sz w:val="24"/>
        </w:rPr>
      </w:pPr>
      <w:r>
        <w:rPr>
          <w:rFonts w:ascii="Times New Roman" w:eastAsia="Times New Roman" w:hAnsi="Times New Roman" w:cs="Times New Roman"/>
          <w:b/>
          <w:sz w:val="24"/>
        </w:rPr>
        <w:t>THE ATTORNEY GENERAL OF THE REPUBLIC OF KENYA………2</w:t>
      </w:r>
      <w:r>
        <w:rPr>
          <w:rFonts w:ascii="Times New Roman" w:eastAsia="Times New Roman" w:hAnsi="Times New Roman" w:cs="Times New Roman"/>
          <w:b/>
          <w:sz w:val="24"/>
          <w:vertAlign w:val="superscript"/>
        </w:rPr>
        <w:t>ND</w:t>
      </w:r>
      <w:r>
        <w:rPr>
          <w:rFonts w:ascii="Times New Roman" w:eastAsia="Times New Roman" w:hAnsi="Times New Roman" w:cs="Times New Roman"/>
          <w:b/>
          <w:sz w:val="24"/>
        </w:rPr>
        <w:t xml:space="preserve"> RESPONDENT</w:t>
      </w:r>
    </w:p>
    <w:p w:rsidR="00B54B95" w:rsidRDefault="00B54B95" w:rsidP="00B54B95">
      <w:pPr>
        <w:spacing w:line="360" w:lineRule="auto"/>
        <w:ind w:left="4320" w:hanging="4320"/>
        <w:jc w:val="center"/>
        <w:rPr>
          <w:rFonts w:ascii="Times New Roman" w:eastAsia="Times New Roman" w:hAnsi="Times New Roman" w:cs="Times New Roman"/>
          <w:b/>
          <w:sz w:val="24"/>
          <w:u w:val="single"/>
        </w:rPr>
      </w:pPr>
      <w:r>
        <w:rPr>
          <w:rFonts w:ascii="Times New Roman" w:eastAsia="Times New Roman" w:hAnsi="Times New Roman" w:cs="Times New Roman"/>
          <w:b/>
          <w:sz w:val="24"/>
          <w:u w:val="single"/>
        </w:rPr>
        <w:t>CERTIFICATE OF URGENCY</w:t>
      </w:r>
    </w:p>
    <w:p w:rsidR="00B54B95" w:rsidRDefault="00B54B95" w:rsidP="00B54B95">
      <w:pPr>
        <w:spacing w:line="360" w:lineRule="auto"/>
        <w:jc w:val="both"/>
        <w:rPr>
          <w:rFonts w:ascii="Times New Roman" w:eastAsia="Times New Roman" w:hAnsi="Times New Roman" w:cs="Times New Roman"/>
          <w:sz w:val="24"/>
        </w:rPr>
      </w:pPr>
      <w:r>
        <w:rPr>
          <w:rFonts w:ascii="Times New Roman" w:eastAsia="Times New Roman" w:hAnsi="Times New Roman" w:cs="Times New Roman"/>
          <w:sz w:val="24"/>
        </w:rPr>
        <w:t>I,  of P.O.BOX 12345-78910 Nairobi, an Advocate of the High Court of Kenya do hereby certify this matter as urgent for the reason that the Applicant has been unreasonably and unfairly impeached and if the application is not certified as urgent the 1</w:t>
      </w:r>
      <w:r>
        <w:rPr>
          <w:rFonts w:ascii="Times New Roman" w:eastAsia="Times New Roman" w:hAnsi="Times New Roman" w:cs="Times New Roman"/>
          <w:sz w:val="24"/>
          <w:vertAlign w:val="superscript"/>
        </w:rPr>
        <w:t>st</w:t>
      </w:r>
      <w:r>
        <w:rPr>
          <w:rFonts w:ascii="Times New Roman" w:eastAsia="Times New Roman" w:hAnsi="Times New Roman" w:cs="Times New Roman"/>
          <w:sz w:val="24"/>
        </w:rPr>
        <w:t xml:space="preserve"> Respondent shall continue abusing their powers and appoint a new speaker to replace the Applicant. </w:t>
      </w:r>
    </w:p>
    <w:p w:rsidR="00B54B95" w:rsidRDefault="00B54B95" w:rsidP="00B54B95">
      <w:pPr>
        <w:spacing w:line="360" w:lineRule="auto"/>
        <w:ind w:left="4320" w:hanging="4320"/>
        <w:jc w:val="center"/>
        <w:rPr>
          <w:rFonts w:ascii="Times New Roman" w:eastAsia="Times New Roman" w:hAnsi="Times New Roman" w:cs="Times New Roman"/>
          <w:b/>
          <w:sz w:val="24"/>
        </w:rPr>
      </w:pPr>
      <w:r>
        <w:rPr>
          <w:rFonts w:ascii="Times New Roman" w:eastAsia="Times New Roman" w:hAnsi="Times New Roman" w:cs="Times New Roman"/>
          <w:b/>
          <w:sz w:val="24"/>
        </w:rPr>
        <w:t>DATED at NAIROBI this               day of                          2014</w:t>
      </w:r>
    </w:p>
    <w:p w:rsidR="00B54B95" w:rsidRDefault="00B54B95" w:rsidP="00B54B95">
      <w:pPr>
        <w:spacing w:line="360" w:lineRule="auto"/>
        <w:ind w:left="4320" w:hanging="4320"/>
        <w:jc w:val="center"/>
        <w:rPr>
          <w:rFonts w:ascii="Times New Roman" w:eastAsia="Times New Roman" w:hAnsi="Times New Roman" w:cs="Times New Roman"/>
          <w:b/>
          <w:sz w:val="24"/>
        </w:rPr>
      </w:pPr>
    </w:p>
    <w:p w:rsidR="00B54B95" w:rsidRDefault="00B54B95" w:rsidP="00B54B95">
      <w:pPr>
        <w:spacing w:after="0" w:line="360" w:lineRule="auto"/>
        <w:jc w:val="center"/>
        <w:rPr>
          <w:rFonts w:ascii="Times New Roman" w:eastAsia="Times New Roman" w:hAnsi="Times New Roman" w:cs="Times New Roman"/>
          <w:b/>
          <w:sz w:val="24"/>
        </w:rPr>
      </w:pPr>
      <w:r>
        <w:rPr>
          <w:rFonts w:ascii="Times New Roman" w:eastAsia="Times New Roman" w:hAnsi="Times New Roman" w:cs="Times New Roman"/>
          <w:b/>
          <w:sz w:val="24"/>
        </w:rPr>
        <w:t xml:space="preserve"> &amp; CO. </w:t>
      </w:r>
    </w:p>
    <w:p w:rsidR="00B54B95" w:rsidRDefault="00B54B95" w:rsidP="00B54B95">
      <w:pPr>
        <w:spacing w:after="0" w:line="360" w:lineRule="auto"/>
        <w:jc w:val="center"/>
        <w:rPr>
          <w:rFonts w:ascii="Times New Roman" w:eastAsia="Times New Roman" w:hAnsi="Times New Roman" w:cs="Times New Roman"/>
          <w:b/>
          <w:sz w:val="24"/>
          <w:u w:val="single"/>
        </w:rPr>
      </w:pPr>
      <w:r>
        <w:rPr>
          <w:rFonts w:ascii="Times New Roman" w:eastAsia="Times New Roman" w:hAnsi="Times New Roman" w:cs="Times New Roman"/>
          <w:b/>
          <w:sz w:val="24"/>
          <w:u w:val="single"/>
        </w:rPr>
        <w:t>ADVOCATES FOR THE APPLICANT</w:t>
      </w:r>
    </w:p>
    <w:p w:rsidR="00B54B95" w:rsidRDefault="00B54B95" w:rsidP="00B54B95">
      <w:pPr>
        <w:spacing w:after="0" w:line="360" w:lineRule="auto"/>
        <w:jc w:val="center"/>
        <w:rPr>
          <w:rFonts w:ascii="Times New Roman" w:eastAsia="Times New Roman" w:hAnsi="Times New Roman" w:cs="Times New Roman"/>
          <w:b/>
          <w:sz w:val="24"/>
          <w:u w:val="single"/>
        </w:rPr>
      </w:pPr>
    </w:p>
    <w:p w:rsidR="00B54B95" w:rsidRDefault="00B54B95" w:rsidP="00B54B95">
      <w:pPr>
        <w:spacing w:line="360" w:lineRule="auto"/>
        <w:rPr>
          <w:rFonts w:ascii="Times New Roman" w:eastAsia="Times New Roman" w:hAnsi="Times New Roman" w:cs="Times New Roman"/>
          <w:b/>
          <w:sz w:val="24"/>
          <w:u w:val="single"/>
        </w:rPr>
      </w:pPr>
      <w:r>
        <w:rPr>
          <w:rFonts w:ascii="Times New Roman" w:eastAsia="Times New Roman" w:hAnsi="Times New Roman" w:cs="Times New Roman"/>
          <w:b/>
          <w:sz w:val="24"/>
          <w:u w:val="single"/>
        </w:rPr>
        <w:t>DRAWN &amp; FILED BY</w:t>
      </w:r>
    </w:p>
    <w:p w:rsidR="00B54B95" w:rsidRDefault="00B54B95" w:rsidP="00B54B95">
      <w:pPr>
        <w:spacing w:after="0" w:line="360" w:lineRule="auto"/>
        <w:rPr>
          <w:rFonts w:ascii="Times New Roman" w:eastAsia="Times New Roman" w:hAnsi="Times New Roman" w:cs="Times New Roman"/>
          <w:b/>
          <w:sz w:val="24"/>
        </w:rPr>
      </w:pPr>
      <w:r>
        <w:rPr>
          <w:rFonts w:ascii="Times New Roman" w:eastAsia="Times New Roman" w:hAnsi="Times New Roman" w:cs="Times New Roman"/>
          <w:b/>
          <w:sz w:val="24"/>
        </w:rPr>
        <w:t>OMERA &amp; COMPANY ADVOCATES,</w:t>
      </w:r>
    </w:p>
    <w:p w:rsidR="00B54B95" w:rsidRDefault="00B54B95" w:rsidP="00B54B95">
      <w:pPr>
        <w:spacing w:after="0" w:line="360" w:lineRule="auto"/>
        <w:rPr>
          <w:rFonts w:ascii="Times New Roman" w:eastAsia="Times New Roman" w:hAnsi="Times New Roman" w:cs="Times New Roman"/>
          <w:b/>
          <w:sz w:val="24"/>
        </w:rPr>
      </w:pPr>
      <w:r>
        <w:rPr>
          <w:rFonts w:ascii="Times New Roman" w:eastAsia="Times New Roman" w:hAnsi="Times New Roman" w:cs="Times New Roman"/>
          <w:b/>
          <w:sz w:val="24"/>
        </w:rPr>
        <w:t>SUNSET PLAZA, 2</w:t>
      </w:r>
      <w:r>
        <w:rPr>
          <w:rFonts w:ascii="Times New Roman" w:eastAsia="Times New Roman" w:hAnsi="Times New Roman" w:cs="Times New Roman"/>
          <w:b/>
          <w:sz w:val="24"/>
          <w:vertAlign w:val="superscript"/>
        </w:rPr>
        <w:t>ND</w:t>
      </w:r>
      <w:r>
        <w:rPr>
          <w:rFonts w:ascii="Times New Roman" w:eastAsia="Times New Roman" w:hAnsi="Times New Roman" w:cs="Times New Roman"/>
          <w:b/>
          <w:sz w:val="24"/>
        </w:rPr>
        <w:t xml:space="preserve"> FLOOR,</w:t>
      </w:r>
    </w:p>
    <w:p w:rsidR="00B54B95" w:rsidRDefault="00B54B95" w:rsidP="00B54B95">
      <w:pPr>
        <w:spacing w:after="0" w:line="360" w:lineRule="auto"/>
        <w:rPr>
          <w:rFonts w:ascii="Times New Roman" w:eastAsia="Times New Roman" w:hAnsi="Times New Roman" w:cs="Times New Roman"/>
          <w:b/>
          <w:sz w:val="24"/>
        </w:rPr>
      </w:pPr>
      <w:r>
        <w:rPr>
          <w:rFonts w:ascii="Times New Roman" w:eastAsia="Times New Roman" w:hAnsi="Times New Roman" w:cs="Times New Roman"/>
          <w:b/>
          <w:sz w:val="24"/>
        </w:rPr>
        <w:t>SUNSET BOULEVARD,</w:t>
      </w:r>
    </w:p>
    <w:p w:rsidR="00B54B95" w:rsidRDefault="00B54B95" w:rsidP="00B54B95">
      <w:pPr>
        <w:spacing w:after="0" w:line="360" w:lineRule="auto"/>
        <w:rPr>
          <w:rFonts w:ascii="Times New Roman" w:eastAsia="Times New Roman" w:hAnsi="Times New Roman" w:cs="Times New Roman"/>
          <w:b/>
          <w:sz w:val="24"/>
        </w:rPr>
      </w:pPr>
      <w:r>
        <w:rPr>
          <w:rFonts w:ascii="Times New Roman" w:eastAsia="Times New Roman" w:hAnsi="Times New Roman" w:cs="Times New Roman"/>
          <w:b/>
          <w:sz w:val="24"/>
        </w:rPr>
        <w:t>P. O. BOX  12345-78910</w:t>
      </w:r>
    </w:p>
    <w:p w:rsidR="00B54B95" w:rsidRDefault="00B54B95" w:rsidP="00B54B95">
      <w:pPr>
        <w:spacing w:after="0" w:line="360" w:lineRule="auto"/>
        <w:rPr>
          <w:rFonts w:ascii="Times New Roman" w:eastAsia="Times New Roman" w:hAnsi="Times New Roman" w:cs="Times New Roman"/>
          <w:b/>
          <w:sz w:val="24"/>
          <w:u w:val="single"/>
        </w:rPr>
      </w:pPr>
      <w:r>
        <w:rPr>
          <w:rFonts w:ascii="Times New Roman" w:eastAsia="Times New Roman" w:hAnsi="Times New Roman" w:cs="Times New Roman"/>
          <w:b/>
          <w:sz w:val="24"/>
          <w:u w:val="single"/>
        </w:rPr>
        <w:t>NAIROBI</w:t>
      </w:r>
    </w:p>
    <w:p w:rsidR="00B54B95" w:rsidRDefault="00B54B95" w:rsidP="00B54B95">
      <w:pPr>
        <w:spacing w:after="0" w:line="360" w:lineRule="auto"/>
        <w:jc w:val="center"/>
        <w:rPr>
          <w:rFonts w:ascii="Times New Roman" w:eastAsia="Times New Roman" w:hAnsi="Times New Roman" w:cs="Times New Roman"/>
          <w:sz w:val="24"/>
          <w:u w:val="single"/>
        </w:rPr>
      </w:pPr>
    </w:p>
    <w:p w:rsidR="00B54B95" w:rsidRDefault="00B54B95" w:rsidP="00B54B95">
      <w:pPr>
        <w:spacing w:after="0" w:line="360" w:lineRule="auto"/>
        <w:rPr>
          <w:rFonts w:ascii="Times New Roman" w:eastAsia="Times New Roman" w:hAnsi="Times New Roman" w:cs="Times New Roman"/>
          <w:b/>
          <w:sz w:val="24"/>
          <w:u w:val="single"/>
        </w:rPr>
      </w:pPr>
      <w:r>
        <w:rPr>
          <w:rFonts w:ascii="Times New Roman" w:eastAsia="Times New Roman" w:hAnsi="Times New Roman" w:cs="Times New Roman"/>
          <w:b/>
          <w:sz w:val="24"/>
          <w:u w:val="single"/>
        </w:rPr>
        <w:t>TO BE SERVED UPON:-</w:t>
      </w:r>
    </w:p>
    <w:p w:rsidR="00B54B95" w:rsidRDefault="00B54B95" w:rsidP="00B54B95">
      <w:pPr>
        <w:numPr>
          <w:ilvl w:val="0"/>
          <w:numId w:val="482"/>
        </w:numPr>
        <w:spacing w:after="0" w:line="360" w:lineRule="auto"/>
        <w:ind w:left="720" w:hanging="360"/>
        <w:rPr>
          <w:rFonts w:ascii="Times New Roman" w:eastAsia="Times New Roman" w:hAnsi="Times New Roman" w:cs="Times New Roman"/>
          <w:b/>
          <w:sz w:val="24"/>
        </w:rPr>
      </w:pPr>
      <w:r>
        <w:rPr>
          <w:rFonts w:ascii="Times New Roman" w:eastAsia="Times New Roman" w:hAnsi="Times New Roman" w:cs="Times New Roman"/>
          <w:b/>
          <w:sz w:val="24"/>
        </w:rPr>
        <w:t>THE COUNTY ASSEMBLY ………… COUNTY,</w:t>
      </w:r>
    </w:p>
    <w:p w:rsidR="00B54B95" w:rsidRDefault="00B54B95" w:rsidP="00B54B95">
      <w:pPr>
        <w:spacing w:after="0" w:line="360" w:lineRule="auto"/>
        <w:rPr>
          <w:rFonts w:ascii="Times New Roman" w:eastAsia="Times New Roman" w:hAnsi="Times New Roman" w:cs="Times New Roman"/>
          <w:b/>
          <w:sz w:val="24"/>
        </w:rPr>
      </w:pPr>
      <w:r>
        <w:rPr>
          <w:rFonts w:ascii="Times New Roman" w:eastAsia="Times New Roman" w:hAnsi="Times New Roman" w:cs="Times New Roman"/>
          <w:b/>
          <w:sz w:val="24"/>
        </w:rPr>
        <w:t xml:space="preserve">           COUNTY PLAZA, 1</w:t>
      </w:r>
      <w:r>
        <w:rPr>
          <w:rFonts w:ascii="Times New Roman" w:eastAsia="Times New Roman" w:hAnsi="Times New Roman" w:cs="Times New Roman"/>
          <w:b/>
          <w:sz w:val="24"/>
          <w:vertAlign w:val="superscript"/>
        </w:rPr>
        <w:t>ST</w:t>
      </w:r>
      <w:r>
        <w:rPr>
          <w:rFonts w:ascii="Times New Roman" w:eastAsia="Times New Roman" w:hAnsi="Times New Roman" w:cs="Times New Roman"/>
          <w:b/>
          <w:sz w:val="24"/>
        </w:rPr>
        <w:t xml:space="preserve"> FLOOR,</w:t>
      </w:r>
    </w:p>
    <w:p w:rsidR="00B54B95" w:rsidRDefault="00B54B95" w:rsidP="00B54B95">
      <w:pPr>
        <w:spacing w:after="0" w:line="360" w:lineRule="auto"/>
        <w:rPr>
          <w:rFonts w:ascii="Times New Roman" w:eastAsia="Times New Roman" w:hAnsi="Times New Roman" w:cs="Times New Roman"/>
          <w:b/>
          <w:sz w:val="24"/>
        </w:rPr>
      </w:pPr>
      <w:r>
        <w:rPr>
          <w:rFonts w:ascii="Times New Roman" w:eastAsia="Times New Roman" w:hAnsi="Times New Roman" w:cs="Times New Roman"/>
          <w:b/>
          <w:sz w:val="24"/>
        </w:rPr>
        <w:t xml:space="preserve">           P.O. BOX 234-000</w:t>
      </w:r>
    </w:p>
    <w:p w:rsidR="00B54B95" w:rsidRDefault="00B54B95" w:rsidP="00B54B95">
      <w:pPr>
        <w:spacing w:after="0" w:line="360" w:lineRule="auto"/>
        <w:rPr>
          <w:rFonts w:ascii="Times New Roman" w:eastAsia="Times New Roman" w:hAnsi="Times New Roman" w:cs="Times New Roman"/>
          <w:b/>
          <w:sz w:val="24"/>
          <w:u w:val="single"/>
        </w:rPr>
      </w:pPr>
      <w:r>
        <w:rPr>
          <w:rFonts w:ascii="Times New Roman" w:eastAsia="Times New Roman" w:hAnsi="Times New Roman" w:cs="Times New Roman"/>
          <w:b/>
          <w:sz w:val="24"/>
        </w:rPr>
        <w:t xml:space="preserve"> </w:t>
      </w:r>
      <w:r>
        <w:rPr>
          <w:rFonts w:ascii="Times New Roman" w:eastAsia="Times New Roman" w:hAnsi="Times New Roman" w:cs="Times New Roman"/>
          <w:b/>
          <w:sz w:val="24"/>
        </w:rPr>
        <w:tab/>
      </w:r>
      <w:r>
        <w:rPr>
          <w:rFonts w:ascii="Times New Roman" w:eastAsia="Times New Roman" w:hAnsi="Times New Roman" w:cs="Times New Roman"/>
          <w:b/>
          <w:sz w:val="24"/>
          <w:u w:val="single"/>
        </w:rPr>
        <w:t>.</w:t>
      </w:r>
    </w:p>
    <w:p w:rsidR="00B54B95" w:rsidRDefault="00B54B95" w:rsidP="00B54B95">
      <w:pPr>
        <w:spacing w:after="0" w:line="360" w:lineRule="auto"/>
        <w:rPr>
          <w:rFonts w:ascii="Times New Roman" w:eastAsia="Times New Roman" w:hAnsi="Times New Roman" w:cs="Times New Roman"/>
          <w:b/>
          <w:sz w:val="24"/>
          <w:u w:val="single"/>
        </w:rPr>
      </w:pPr>
    </w:p>
    <w:p w:rsidR="00B54B95" w:rsidRDefault="00B54B95" w:rsidP="00B54B95">
      <w:pPr>
        <w:numPr>
          <w:ilvl w:val="0"/>
          <w:numId w:val="483"/>
        </w:numPr>
        <w:spacing w:after="0" w:line="360" w:lineRule="auto"/>
        <w:ind w:left="720" w:hanging="360"/>
        <w:jc w:val="both"/>
        <w:rPr>
          <w:rFonts w:ascii="Times New Roman" w:eastAsia="Times New Roman" w:hAnsi="Times New Roman" w:cs="Times New Roman"/>
          <w:b/>
          <w:sz w:val="24"/>
        </w:rPr>
      </w:pPr>
      <w:r>
        <w:rPr>
          <w:rFonts w:ascii="Times New Roman" w:eastAsia="Times New Roman" w:hAnsi="Times New Roman" w:cs="Times New Roman"/>
          <w:b/>
          <w:sz w:val="24"/>
        </w:rPr>
        <w:t>THE ATTORNEY GENERAL</w:t>
      </w:r>
    </w:p>
    <w:p w:rsidR="00B54B95" w:rsidRDefault="00B54B95" w:rsidP="00B54B95">
      <w:pPr>
        <w:spacing w:line="360" w:lineRule="auto"/>
        <w:jc w:val="both"/>
        <w:rPr>
          <w:rFonts w:ascii="Times New Roman" w:eastAsia="Times New Roman" w:hAnsi="Times New Roman" w:cs="Times New Roman"/>
          <w:b/>
          <w:sz w:val="24"/>
        </w:rPr>
      </w:pPr>
      <w:r>
        <w:rPr>
          <w:rFonts w:ascii="Times New Roman" w:eastAsia="Times New Roman" w:hAnsi="Times New Roman" w:cs="Times New Roman"/>
          <w:b/>
          <w:sz w:val="24"/>
        </w:rPr>
        <w:t xml:space="preserve">             STATE LAW OFFICE </w:t>
      </w:r>
    </w:p>
    <w:p w:rsidR="00B54B95" w:rsidRDefault="00B54B95" w:rsidP="00B54B95">
      <w:pPr>
        <w:spacing w:line="360" w:lineRule="auto"/>
        <w:jc w:val="both"/>
        <w:rPr>
          <w:rFonts w:ascii="Times New Roman" w:eastAsia="Times New Roman" w:hAnsi="Times New Roman" w:cs="Times New Roman"/>
          <w:b/>
          <w:sz w:val="24"/>
          <w:u w:val="single"/>
        </w:rPr>
      </w:pPr>
      <w:r>
        <w:rPr>
          <w:rFonts w:ascii="Times New Roman" w:eastAsia="Times New Roman" w:hAnsi="Times New Roman" w:cs="Times New Roman"/>
          <w:b/>
          <w:sz w:val="24"/>
        </w:rPr>
        <w:t xml:space="preserve">             </w:t>
      </w:r>
      <w:r>
        <w:rPr>
          <w:rFonts w:ascii="Times New Roman" w:eastAsia="Times New Roman" w:hAnsi="Times New Roman" w:cs="Times New Roman"/>
          <w:b/>
          <w:sz w:val="24"/>
          <w:u w:val="single"/>
        </w:rPr>
        <w:t>NAIROBI</w:t>
      </w:r>
    </w:p>
    <w:p w:rsidR="00B54B95" w:rsidRDefault="00B54B95" w:rsidP="00B54B95">
      <w:pPr>
        <w:rPr>
          <w:rFonts w:ascii="Calibri" w:eastAsia="Calibri" w:hAnsi="Calibri" w:cs="Calibri"/>
        </w:rPr>
      </w:pPr>
    </w:p>
    <w:p w:rsidR="00B54B95" w:rsidRDefault="00B54B95" w:rsidP="00B54B95">
      <w:pPr>
        <w:rPr>
          <w:rFonts w:ascii="Calibri" w:eastAsia="Calibri" w:hAnsi="Calibri" w:cs="Calibri"/>
        </w:rPr>
      </w:pPr>
    </w:p>
    <w:p w:rsidR="00B54B95" w:rsidRDefault="00B54B95" w:rsidP="00B54B95">
      <w:pPr>
        <w:rPr>
          <w:rFonts w:ascii="Calibri" w:eastAsia="Calibri" w:hAnsi="Calibri" w:cs="Calibri"/>
        </w:rPr>
      </w:pPr>
    </w:p>
    <w:p w:rsidR="00B54B95" w:rsidRDefault="00B54B95" w:rsidP="00B54B95">
      <w:pPr>
        <w:spacing w:after="0" w:line="360" w:lineRule="auto"/>
        <w:rPr>
          <w:rFonts w:ascii="Times New Roman" w:eastAsia="Times New Roman" w:hAnsi="Times New Roman" w:cs="Times New Roman"/>
          <w:color w:val="141413"/>
          <w:sz w:val="24"/>
        </w:rPr>
      </w:pPr>
    </w:p>
    <w:p w:rsidR="00B54B95" w:rsidRDefault="00B54B95" w:rsidP="00B54B95">
      <w:pPr>
        <w:spacing w:after="0" w:line="360" w:lineRule="auto"/>
        <w:ind w:left="720"/>
        <w:jc w:val="center"/>
        <w:rPr>
          <w:rFonts w:ascii="Times New Roman" w:eastAsia="Times New Roman" w:hAnsi="Times New Roman" w:cs="Times New Roman"/>
          <w:b/>
          <w:sz w:val="24"/>
          <w:u w:val="single"/>
        </w:rPr>
      </w:pPr>
      <w:r>
        <w:rPr>
          <w:rFonts w:ascii="Times New Roman" w:eastAsia="Times New Roman" w:hAnsi="Times New Roman" w:cs="Times New Roman"/>
          <w:b/>
          <w:sz w:val="24"/>
          <w:u w:val="single"/>
        </w:rPr>
        <w:t>REPUBLIC OF KENYA</w:t>
      </w:r>
    </w:p>
    <w:p w:rsidR="00B54B95" w:rsidRDefault="00B54B95" w:rsidP="00B54B95">
      <w:pPr>
        <w:spacing w:line="360" w:lineRule="auto"/>
        <w:jc w:val="center"/>
        <w:rPr>
          <w:rFonts w:ascii="Times New Roman" w:eastAsia="Times New Roman" w:hAnsi="Times New Roman" w:cs="Times New Roman"/>
          <w:b/>
          <w:sz w:val="24"/>
          <w:u w:val="single"/>
        </w:rPr>
      </w:pPr>
      <w:r>
        <w:rPr>
          <w:rFonts w:ascii="Times New Roman" w:eastAsia="Times New Roman" w:hAnsi="Times New Roman" w:cs="Times New Roman"/>
          <w:b/>
          <w:sz w:val="24"/>
          <w:u w:val="single"/>
        </w:rPr>
        <w:t>IN THE INDUSTRIAL COURT OF KENYA AT KSL</w:t>
      </w:r>
    </w:p>
    <w:p w:rsidR="00B54B95" w:rsidRDefault="00B54B95" w:rsidP="00B54B95">
      <w:pPr>
        <w:spacing w:line="360" w:lineRule="auto"/>
        <w:jc w:val="center"/>
        <w:rPr>
          <w:rFonts w:ascii="Times New Roman" w:eastAsia="Times New Roman" w:hAnsi="Times New Roman" w:cs="Times New Roman"/>
          <w:sz w:val="24"/>
        </w:rPr>
      </w:pPr>
      <w:r>
        <w:rPr>
          <w:rFonts w:ascii="Times New Roman" w:eastAsia="Times New Roman" w:hAnsi="Times New Roman" w:cs="Times New Roman"/>
          <w:b/>
          <w:sz w:val="24"/>
          <w:u w:val="single"/>
        </w:rPr>
        <w:t>MISCELLANEOUS APPLICATION NO.                  2014</w:t>
      </w:r>
    </w:p>
    <w:p w:rsidR="00B54B95" w:rsidRDefault="00B54B95" w:rsidP="00B54B95">
      <w:pPr>
        <w:spacing w:line="360" w:lineRule="auto"/>
        <w:rPr>
          <w:rFonts w:ascii="Times New Roman" w:eastAsia="Times New Roman" w:hAnsi="Times New Roman" w:cs="Times New Roman"/>
          <w:sz w:val="24"/>
        </w:rPr>
      </w:pPr>
    </w:p>
    <w:p w:rsidR="00B54B95" w:rsidRDefault="00B54B95" w:rsidP="00B54B95">
      <w:pPr>
        <w:spacing w:after="0" w:line="360" w:lineRule="auto"/>
        <w:ind w:left="2880" w:hanging="2880"/>
        <w:jc w:val="center"/>
        <w:rPr>
          <w:rFonts w:ascii="Times New Roman" w:eastAsia="Times New Roman" w:hAnsi="Times New Roman" w:cs="Times New Roman"/>
          <w:b/>
          <w:sz w:val="24"/>
        </w:rPr>
      </w:pPr>
      <w:r>
        <w:rPr>
          <w:rFonts w:ascii="Times New Roman" w:eastAsia="Times New Roman" w:hAnsi="Times New Roman" w:cs="Times New Roman"/>
          <w:b/>
          <w:sz w:val="24"/>
        </w:rPr>
        <w:t>IN THE MATTER OF AN APPLICATION BY ……………………. FOR</w:t>
      </w:r>
    </w:p>
    <w:p w:rsidR="00B54B95" w:rsidRDefault="00B54B95" w:rsidP="00B54B95">
      <w:pPr>
        <w:spacing w:after="0" w:line="360" w:lineRule="auto"/>
        <w:ind w:left="2880" w:hanging="2880"/>
        <w:jc w:val="center"/>
        <w:rPr>
          <w:rFonts w:ascii="Times New Roman" w:eastAsia="Times New Roman" w:hAnsi="Times New Roman" w:cs="Times New Roman"/>
          <w:b/>
          <w:sz w:val="24"/>
        </w:rPr>
      </w:pPr>
      <w:r>
        <w:rPr>
          <w:rFonts w:ascii="Times New Roman" w:eastAsia="Times New Roman" w:hAnsi="Times New Roman" w:cs="Times New Roman"/>
          <w:b/>
          <w:sz w:val="24"/>
        </w:rPr>
        <w:t>LEAVE TO APPLY FOR ORDERS OF CERTIORARI AND MANDAMUS</w:t>
      </w:r>
    </w:p>
    <w:p w:rsidR="00B54B95" w:rsidRDefault="00B54B95" w:rsidP="00B54B95">
      <w:pPr>
        <w:spacing w:line="360" w:lineRule="auto"/>
        <w:jc w:val="center"/>
        <w:rPr>
          <w:rFonts w:ascii="Times New Roman" w:eastAsia="Times New Roman" w:hAnsi="Times New Roman" w:cs="Times New Roman"/>
          <w:b/>
          <w:sz w:val="24"/>
        </w:rPr>
      </w:pPr>
      <w:r>
        <w:rPr>
          <w:rFonts w:ascii="Times New Roman" w:eastAsia="Times New Roman" w:hAnsi="Times New Roman" w:cs="Times New Roman"/>
          <w:b/>
          <w:sz w:val="24"/>
        </w:rPr>
        <w:t>AND</w:t>
      </w:r>
    </w:p>
    <w:p w:rsidR="00B54B95" w:rsidRDefault="00B54B95" w:rsidP="00B54B95">
      <w:pPr>
        <w:spacing w:line="360" w:lineRule="auto"/>
        <w:jc w:val="center"/>
        <w:rPr>
          <w:rFonts w:ascii="Times New Roman" w:eastAsia="Times New Roman" w:hAnsi="Times New Roman" w:cs="Times New Roman"/>
          <w:b/>
          <w:sz w:val="24"/>
        </w:rPr>
      </w:pPr>
      <w:r>
        <w:rPr>
          <w:rFonts w:ascii="Times New Roman" w:eastAsia="Times New Roman" w:hAnsi="Times New Roman" w:cs="Times New Roman"/>
          <w:b/>
          <w:sz w:val="24"/>
        </w:rPr>
        <w:t>IN THE MATTER OF UNPROCEDURAL REMOVAL FROM OFFICE OF SPEAKER OF THE COUNTY ASSEMBLY OF………………………….</w:t>
      </w:r>
    </w:p>
    <w:p w:rsidR="00B54B95" w:rsidRDefault="00B54B95" w:rsidP="00B54B95">
      <w:pPr>
        <w:spacing w:line="360" w:lineRule="auto"/>
        <w:jc w:val="center"/>
        <w:rPr>
          <w:rFonts w:ascii="Times New Roman" w:eastAsia="Times New Roman" w:hAnsi="Times New Roman" w:cs="Times New Roman"/>
          <w:sz w:val="24"/>
        </w:rPr>
      </w:pPr>
      <w:r>
        <w:rPr>
          <w:rFonts w:ascii="Times New Roman" w:eastAsia="Times New Roman" w:hAnsi="Times New Roman" w:cs="Times New Roman"/>
          <w:b/>
          <w:sz w:val="24"/>
        </w:rPr>
        <w:t>AND</w:t>
      </w:r>
    </w:p>
    <w:p w:rsidR="00B54B95" w:rsidRDefault="00B54B95" w:rsidP="00B54B95">
      <w:pPr>
        <w:spacing w:after="0" w:line="360" w:lineRule="auto"/>
        <w:ind w:left="4320" w:hanging="4320"/>
        <w:jc w:val="both"/>
        <w:rPr>
          <w:rFonts w:ascii="Times New Roman" w:eastAsia="Times New Roman" w:hAnsi="Times New Roman" w:cs="Times New Roman"/>
          <w:b/>
          <w:sz w:val="24"/>
        </w:rPr>
      </w:pPr>
      <w:r>
        <w:rPr>
          <w:rFonts w:ascii="Times New Roman" w:eastAsia="Times New Roman" w:hAnsi="Times New Roman" w:cs="Times New Roman"/>
          <w:b/>
          <w:sz w:val="24"/>
        </w:rPr>
        <w:t xml:space="preserve">IN THE MATTER OF THE CONSTITUTION OF KENYA 2010 </w:t>
      </w:r>
    </w:p>
    <w:p w:rsidR="00B54B95" w:rsidRDefault="00B54B95" w:rsidP="00B54B95">
      <w:pPr>
        <w:spacing w:after="0" w:line="360" w:lineRule="auto"/>
        <w:ind w:left="4320" w:hanging="4320"/>
        <w:jc w:val="center"/>
        <w:rPr>
          <w:rFonts w:ascii="Times New Roman" w:eastAsia="Times New Roman" w:hAnsi="Times New Roman" w:cs="Times New Roman"/>
          <w:b/>
          <w:sz w:val="24"/>
        </w:rPr>
      </w:pPr>
      <w:r>
        <w:rPr>
          <w:rFonts w:ascii="Times New Roman" w:eastAsia="Times New Roman" w:hAnsi="Times New Roman" w:cs="Times New Roman"/>
          <w:b/>
          <w:sz w:val="24"/>
        </w:rPr>
        <w:t>AND</w:t>
      </w:r>
    </w:p>
    <w:p w:rsidR="00B54B95" w:rsidRDefault="00B54B95" w:rsidP="00B54B95">
      <w:pPr>
        <w:spacing w:after="0" w:line="360" w:lineRule="auto"/>
        <w:ind w:left="4320" w:hanging="4320"/>
        <w:jc w:val="both"/>
        <w:rPr>
          <w:rFonts w:ascii="Times New Roman" w:eastAsia="Times New Roman" w:hAnsi="Times New Roman" w:cs="Times New Roman"/>
          <w:sz w:val="24"/>
        </w:rPr>
      </w:pPr>
      <w:r>
        <w:rPr>
          <w:rFonts w:ascii="Times New Roman" w:eastAsia="Times New Roman" w:hAnsi="Times New Roman" w:cs="Times New Roman"/>
          <w:b/>
          <w:sz w:val="24"/>
        </w:rPr>
        <w:t>IN THE MATTER OF CONTRAVENTION OF THE COUNTY GOVERNMENT ACT</w:t>
      </w:r>
    </w:p>
    <w:p w:rsidR="00B54B95" w:rsidRDefault="00B54B95" w:rsidP="00B54B95">
      <w:pPr>
        <w:spacing w:line="360" w:lineRule="auto"/>
        <w:rPr>
          <w:rFonts w:ascii="Times New Roman" w:eastAsia="Times New Roman" w:hAnsi="Times New Roman" w:cs="Times New Roman"/>
          <w:sz w:val="24"/>
        </w:rPr>
      </w:pPr>
    </w:p>
    <w:p w:rsidR="00B54B95" w:rsidRDefault="00B54B95" w:rsidP="00B54B95">
      <w:pPr>
        <w:keepNext/>
        <w:spacing w:after="0" w:line="360" w:lineRule="auto"/>
        <w:ind w:left="4320" w:hanging="4320"/>
        <w:jc w:val="center"/>
        <w:rPr>
          <w:rFonts w:ascii="Times New Roman" w:eastAsia="Times New Roman" w:hAnsi="Times New Roman" w:cs="Times New Roman"/>
          <w:b/>
          <w:sz w:val="24"/>
        </w:rPr>
      </w:pPr>
      <w:r>
        <w:rPr>
          <w:rFonts w:ascii="Times New Roman" w:eastAsia="Times New Roman" w:hAnsi="Times New Roman" w:cs="Times New Roman"/>
          <w:b/>
          <w:sz w:val="24"/>
        </w:rPr>
        <w:t>BETWEEN</w:t>
      </w:r>
    </w:p>
    <w:p w:rsidR="00B54B95" w:rsidRDefault="00B54B95" w:rsidP="00B54B95">
      <w:pPr>
        <w:spacing w:line="360" w:lineRule="auto"/>
        <w:ind w:left="4320" w:hanging="4320"/>
        <w:jc w:val="both"/>
        <w:rPr>
          <w:rFonts w:ascii="Times New Roman" w:eastAsia="Times New Roman" w:hAnsi="Times New Roman" w:cs="Times New Roman"/>
          <w:b/>
          <w:sz w:val="24"/>
        </w:rPr>
      </w:pPr>
      <w:r>
        <w:rPr>
          <w:rFonts w:ascii="Times New Roman" w:eastAsia="Times New Roman" w:hAnsi="Times New Roman" w:cs="Times New Roman"/>
          <w:b/>
          <w:sz w:val="24"/>
        </w:rPr>
        <w:t xml:space="preserve"> ………………..</w:t>
      </w:r>
      <w:r>
        <w:rPr>
          <w:rFonts w:ascii="Times New Roman" w:eastAsia="Times New Roman" w:hAnsi="Times New Roman" w:cs="Times New Roman"/>
          <w:sz w:val="24"/>
        </w:rPr>
        <w:t>………………………………………</w:t>
      </w:r>
      <w:r>
        <w:rPr>
          <w:rFonts w:ascii="Times New Roman" w:eastAsia="Times New Roman" w:hAnsi="Times New Roman" w:cs="Times New Roman"/>
          <w:b/>
          <w:sz w:val="24"/>
        </w:rPr>
        <w:t>APPLICANT</w:t>
      </w:r>
    </w:p>
    <w:p w:rsidR="00B54B95" w:rsidRDefault="00B54B95" w:rsidP="00B54B95">
      <w:pPr>
        <w:keepNext/>
        <w:spacing w:after="0" w:line="360" w:lineRule="auto"/>
        <w:ind w:left="4320" w:hanging="4320"/>
        <w:jc w:val="center"/>
        <w:rPr>
          <w:rFonts w:ascii="Times New Roman" w:eastAsia="Times New Roman" w:hAnsi="Times New Roman" w:cs="Times New Roman"/>
          <w:b/>
          <w:sz w:val="24"/>
        </w:rPr>
      </w:pPr>
      <w:r>
        <w:rPr>
          <w:rFonts w:ascii="Times New Roman" w:eastAsia="Times New Roman" w:hAnsi="Times New Roman" w:cs="Times New Roman"/>
          <w:b/>
          <w:sz w:val="24"/>
        </w:rPr>
        <w:t>VERSUS</w:t>
      </w:r>
    </w:p>
    <w:p w:rsidR="00B54B95" w:rsidRDefault="00B54B95" w:rsidP="00B54B95">
      <w:pPr>
        <w:spacing w:line="360" w:lineRule="auto"/>
        <w:ind w:left="4320" w:hanging="4320"/>
        <w:jc w:val="both"/>
        <w:rPr>
          <w:rFonts w:ascii="Times New Roman" w:eastAsia="Times New Roman" w:hAnsi="Times New Roman" w:cs="Times New Roman"/>
          <w:b/>
          <w:sz w:val="24"/>
        </w:rPr>
      </w:pPr>
      <w:r>
        <w:rPr>
          <w:rFonts w:ascii="Times New Roman" w:eastAsia="Times New Roman" w:hAnsi="Times New Roman" w:cs="Times New Roman"/>
          <w:b/>
          <w:sz w:val="24"/>
        </w:rPr>
        <w:t>COUNTY ASSEMBLY OF ……………1</w:t>
      </w:r>
      <w:r>
        <w:rPr>
          <w:rFonts w:ascii="Times New Roman" w:eastAsia="Times New Roman" w:hAnsi="Times New Roman" w:cs="Times New Roman"/>
          <w:b/>
          <w:sz w:val="24"/>
          <w:vertAlign w:val="superscript"/>
        </w:rPr>
        <w:t>ST</w:t>
      </w:r>
      <w:r>
        <w:rPr>
          <w:rFonts w:ascii="Times New Roman" w:eastAsia="Times New Roman" w:hAnsi="Times New Roman" w:cs="Times New Roman"/>
          <w:b/>
          <w:sz w:val="24"/>
        </w:rPr>
        <w:t xml:space="preserve"> RESPONDENT</w:t>
      </w:r>
    </w:p>
    <w:p w:rsidR="00B54B95" w:rsidRDefault="00B54B95" w:rsidP="00B54B95">
      <w:pPr>
        <w:spacing w:line="360" w:lineRule="auto"/>
        <w:ind w:left="4320" w:hanging="4320"/>
        <w:jc w:val="both"/>
        <w:rPr>
          <w:rFonts w:ascii="Times New Roman" w:eastAsia="Times New Roman" w:hAnsi="Times New Roman" w:cs="Times New Roman"/>
          <w:b/>
          <w:sz w:val="24"/>
        </w:rPr>
      </w:pPr>
      <w:r>
        <w:rPr>
          <w:rFonts w:ascii="Times New Roman" w:eastAsia="Times New Roman" w:hAnsi="Times New Roman" w:cs="Times New Roman"/>
          <w:b/>
          <w:sz w:val="24"/>
        </w:rPr>
        <w:t>THE ATTORNEY GENERAL OF THE REPUBLIC OF KENYA………2</w:t>
      </w:r>
      <w:r>
        <w:rPr>
          <w:rFonts w:ascii="Times New Roman" w:eastAsia="Times New Roman" w:hAnsi="Times New Roman" w:cs="Times New Roman"/>
          <w:b/>
          <w:sz w:val="24"/>
          <w:vertAlign w:val="superscript"/>
        </w:rPr>
        <w:t>ND</w:t>
      </w:r>
      <w:r>
        <w:rPr>
          <w:rFonts w:ascii="Times New Roman" w:eastAsia="Times New Roman" w:hAnsi="Times New Roman" w:cs="Times New Roman"/>
          <w:b/>
          <w:sz w:val="24"/>
        </w:rPr>
        <w:t xml:space="preserve"> RESPONDENT</w:t>
      </w:r>
    </w:p>
    <w:p w:rsidR="00B54B95" w:rsidRDefault="00B54B95" w:rsidP="00B54B95">
      <w:pPr>
        <w:spacing w:after="0" w:line="360" w:lineRule="auto"/>
        <w:jc w:val="center"/>
        <w:rPr>
          <w:rFonts w:ascii="Times New Roman" w:eastAsia="Times New Roman" w:hAnsi="Times New Roman" w:cs="Times New Roman"/>
          <w:b/>
          <w:sz w:val="24"/>
          <w:u w:val="single"/>
        </w:rPr>
      </w:pPr>
      <w:r>
        <w:rPr>
          <w:rFonts w:ascii="Times New Roman" w:eastAsia="Times New Roman" w:hAnsi="Times New Roman" w:cs="Times New Roman"/>
          <w:b/>
          <w:sz w:val="24"/>
          <w:u w:val="single"/>
        </w:rPr>
        <w:t>CHAMBER SUMMONS</w:t>
      </w:r>
    </w:p>
    <w:p w:rsidR="00B54B95" w:rsidRDefault="00B54B95" w:rsidP="00B54B95">
      <w:pPr>
        <w:spacing w:after="0" w:line="360" w:lineRule="auto"/>
        <w:jc w:val="center"/>
        <w:rPr>
          <w:rFonts w:ascii="Times New Roman" w:eastAsia="Times New Roman" w:hAnsi="Times New Roman" w:cs="Times New Roman"/>
          <w:b/>
          <w:sz w:val="24"/>
        </w:rPr>
      </w:pPr>
      <w:r>
        <w:rPr>
          <w:rFonts w:ascii="Times New Roman" w:eastAsia="Times New Roman" w:hAnsi="Times New Roman" w:cs="Times New Roman"/>
          <w:b/>
          <w:sz w:val="24"/>
        </w:rPr>
        <w:t>(Under Order 53 Rule 1(1), (2) &amp; (4) of the Civil Procedure Rules and Sections 8 &amp; 9 of the Law Reform Act)</w:t>
      </w:r>
    </w:p>
    <w:p w:rsidR="00B54B95" w:rsidRDefault="00B54B95" w:rsidP="00B54B95">
      <w:pPr>
        <w:spacing w:after="0" w:line="360" w:lineRule="auto"/>
        <w:jc w:val="both"/>
        <w:rPr>
          <w:rFonts w:ascii="Times New Roman" w:eastAsia="Times New Roman" w:hAnsi="Times New Roman" w:cs="Times New Roman"/>
          <w:b/>
          <w:sz w:val="24"/>
        </w:rPr>
      </w:pPr>
    </w:p>
    <w:p w:rsidR="00B54B95" w:rsidRDefault="00B54B95" w:rsidP="00B54B95">
      <w:pPr>
        <w:spacing w:after="0" w:line="360" w:lineRule="auto"/>
        <w:jc w:val="both"/>
        <w:rPr>
          <w:rFonts w:ascii="Times New Roman" w:eastAsia="Times New Roman" w:hAnsi="Times New Roman" w:cs="Times New Roman"/>
          <w:b/>
          <w:i/>
          <w:sz w:val="24"/>
        </w:rPr>
      </w:pPr>
      <w:r>
        <w:rPr>
          <w:rFonts w:ascii="Times New Roman" w:eastAsia="Times New Roman" w:hAnsi="Times New Roman" w:cs="Times New Roman"/>
          <w:b/>
          <w:i/>
          <w:sz w:val="24"/>
        </w:rPr>
        <w:t>EX-PARTE</w:t>
      </w:r>
    </w:p>
    <w:p w:rsidR="00B54B95" w:rsidRDefault="00B54B95" w:rsidP="00B54B95">
      <w:pPr>
        <w:spacing w:line="360" w:lineRule="auto"/>
        <w:jc w:val="both"/>
        <w:rPr>
          <w:rFonts w:ascii="Times New Roman" w:eastAsia="Times New Roman" w:hAnsi="Times New Roman" w:cs="Times New Roman"/>
          <w:b/>
          <w:sz w:val="24"/>
        </w:rPr>
      </w:pPr>
      <w:r>
        <w:rPr>
          <w:rFonts w:ascii="Times New Roman" w:eastAsia="Times New Roman" w:hAnsi="Times New Roman" w:cs="Times New Roman"/>
          <w:b/>
          <w:sz w:val="24"/>
        </w:rPr>
        <w:t>LET ALL PARTIES CONCERNED</w:t>
      </w:r>
      <w:r>
        <w:rPr>
          <w:rFonts w:ascii="Times New Roman" w:eastAsia="Times New Roman" w:hAnsi="Times New Roman" w:cs="Times New Roman"/>
          <w:sz w:val="24"/>
        </w:rPr>
        <w:t xml:space="preserve"> attend the Honourable Judge in Chambers on the</w:t>
      </w:r>
      <w:r>
        <w:rPr>
          <w:rFonts w:ascii="Times New Roman" w:eastAsia="Times New Roman" w:hAnsi="Times New Roman" w:cs="Times New Roman"/>
          <w:sz w:val="24"/>
        </w:rPr>
        <w:tab/>
      </w:r>
      <w:r>
        <w:rPr>
          <w:rFonts w:ascii="Times New Roman" w:eastAsia="Times New Roman" w:hAnsi="Times New Roman" w:cs="Times New Roman"/>
          <w:sz w:val="24"/>
        </w:rPr>
        <w:tab/>
        <w:t>day of</w:t>
      </w:r>
      <w:r>
        <w:rPr>
          <w:rFonts w:ascii="Times New Roman" w:eastAsia="Times New Roman" w:hAnsi="Times New Roman" w:cs="Times New Roman"/>
          <w:sz w:val="24"/>
        </w:rPr>
        <w:tab/>
      </w:r>
      <w:r>
        <w:rPr>
          <w:rFonts w:ascii="Times New Roman" w:eastAsia="Times New Roman" w:hAnsi="Times New Roman" w:cs="Times New Roman"/>
          <w:sz w:val="24"/>
        </w:rPr>
        <w:tab/>
      </w:r>
      <w:r>
        <w:rPr>
          <w:rFonts w:ascii="Times New Roman" w:eastAsia="Times New Roman" w:hAnsi="Times New Roman" w:cs="Times New Roman"/>
          <w:sz w:val="24"/>
        </w:rPr>
        <w:tab/>
        <w:t xml:space="preserve">2014 at 9.00 O’clock in the morning or soon thereafter as counsel for the Applicants may be heard for </w:t>
      </w:r>
      <w:r>
        <w:rPr>
          <w:rFonts w:ascii="Times New Roman" w:eastAsia="Times New Roman" w:hAnsi="Times New Roman" w:cs="Times New Roman"/>
          <w:b/>
          <w:sz w:val="24"/>
        </w:rPr>
        <w:t>ORDERS THAT:</w:t>
      </w:r>
    </w:p>
    <w:p w:rsidR="00B54B95" w:rsidRDefault="00B54B95" w:rsidP="00B54B95">
      <w:pPr>
        <w:numPr>
          <w:ilvl w:val="0"/>
          <w:numId w:val="484"/>
        </w:numPr>
        <w:spacing w:line="480" w:lineRule="auto"/>
        <w:ind w:left="720" w:hanging="360"/>
        <w:rPr>
          <w:rFonts w:ascii="Times New Roman" w:eastAsia="Times New Roman" w:hAnsi="Times New Roman" w:cs="Times New Roman"/>
          <w:b/>
          <w:sz w:val="24"/>
          <w:u w:val="single"/>
        </w:rPr>
      </w:pPr>
      <w:r>
        <w:rPr>
          <w:rFonts w:ascii="Times New Roman" w:eastAsia="Times New Roman" w:hAnsi="Times New Roman" w:cs="Times New Roman"/>
          <w:color w:val="000000"/>
          <w:sz w:val="24"/>
        </w:rPr>
        <w:t xml:space="preserve">That the applicant be and is hereby granted </w:t>
      </w:r>
      <w:r>
        <w:rPr>
          <w:rFonts w:ascii="Times New Roman" w:eastAsia="Times New Roman" w:hAnsi="Times New Roman" w:cs="Times New Roman"/>
          <w:sz w:val="24"/>
        </w:rPr>
        <w:t>an order of CERTIORARI to quash the decision of the 1</w:t>
      </w:r>
      <w:r>
        <w:rPr>
          <w:rFonts w:ascii="Times New Roman" w:eastAsia="Times New Roman" w:hAnsi="Times New Roman" w:cs="Times New Roman"/>
          <w:sz w:val="24"/>
          <w:vertAlign w:val="superscript"/>
        </w:rPr>
        <w:t>st</w:t>
      </w:r>
      <w:r>
        <w:rPr>
          <w:rFonts w:ascii="Times New Roman" w:eastAsia="Times New Roman" w:hAnsi="Times New Roman" w:cs="Times New Roman"/>
          <w:sz w:val="24"/>
        </w:rPr>
        <w:t xml:space="preserve"> Respondent impeaching her as the Speaker of the County Assembly of ……………. County.</w:t>
      </w:r>
    </w:p>
    <w:p w:rsidR="00B54B95" w:rsidRDefault="00B54B95" w:rsidP="00B54B95">
      <w:pPr>
        <w:numPr>
          <w:ilvl w:val="0"/>
          <w:numId w:val="484"/>
        </w:numPr>
        <w:spacing w:line="480" w:lineRule="auto"/>
        <w:ind w:left="720" w:hanging="360"/>
        <w:rPr>
          <w:rFonts w:ascii="Times New Roman" w:eastAsia="Times New Roman" w:hAnsi="Times New Roman" w:cs="Times New Roman"/>
          <w:b/>
          <w:sz w:val="24"/>
          <w:u w:val="single"/>
        </w:rPr>
      </w:pPr>
      <w:r>
        <w:rPr>
          <w:rFonts w:ascii="Times New Roman" w:eastAsia="Times New Roman" w:hAnsi="Times New Roman" w:cs="Times New Roman"/>
          <w:color w:val="000000"/>
          <w:sz w:val="24"/>
        </w:rPr>
        <w:t xml:space="preserve">That the applicant be and is hereby granted </w:t>
      </w:r>
      <w:r>
        <w:rPr>
          <w:rFonts w:ascii="Times New Roman" w:eastAsia="Times New Roman" w:hAnsi="Times New Roman" w:cs="Times New Roman"/>
          <w:sz w:val="24"/>
        </w:rPr>
        <w:t>an order of MANDAMUS that compels the 1</w:t>
      </w:r>
      <w:r>
        <w:rPr>
          <w:rFonts w:ascii="Times New Roman" w:eastAsia="Times New Roman" w:hAnsi="Times New Roman" w:cs="Times New Roman"/>
          <w:sz w:val="24"/>
          <w:vertAlign w:val="superscript"/>
        </w:rPr>
        <w:t>st</w:t>
      </w:r>
      <w:r>
        <w:rPr>
          <w:rFonts w:ascii="Times New Roman" w:eastAsia="Times New Roman" w:hAnsi="Times New Roman" w:cs="Times New Roman"/>
          <w:sz w:val="24"/>
        </w:rPr>
        <w:t xml:space="preserve"> Respondent to reinstate the Applicant as Speaker of the County Assembly of ……… County.</w:t>
      </w:r>
    </w:p>
    <w:p w:rsidR="00B54B95" w:rsidRDefault="00B54B95" w:rsidP="00B54B95">
      <w:pPr>
        <w:numPr>
          <w:ilvl w:val="0"/>
          <w:numId w:val="484"/>
        </w:numPr>
        <w:spacing w:line="480" w:lineRule="auto"/>
        <w:ind w:left="720" w:hanging="360"/>
        <w:rPr>
          <w:rFonts w:ascii="Times New Roman" w:eastAsia="Times New Roman" w:hAnsi="Times New Roman" w:cs="Times New Roman"/>
          <w:sz w:val="24"/>
        </w:rPr>
      </w:pPr>
      <w:r>
        <w:rPr>
          <w:rFonts w:ascii="Times New Roman" w:eastAsia="Times New Roman" w:hAnsi="Times New Roman" w:cs="Times New Roman"/>
          <w:sz w:val="24"/>
        </w:rPr>
        <w:t>That the leave so granted to institute Judicial Review applications in the nature of certiorari and mandamus do operate as an order staying:</w:t>
      </w:r>
    </w:p>
    <w:p w:rsidR="00B54B95" w:rsidRDefault="00B54B95" w:rsidP="00B54B95">
      <w:pPr>
        <w:numPr>
          <w:ilvl w:val="0"/>
          <w:numId w:val="484"/>
        </w:numPr>
        <w:spacing w:line="480" w:lineRule="auto"/>
        <w:ind w:left="1080" w:hanging="360"/>
        <w:rPr>
          <w:rFonts w:ascii="Times New Roman" w:eastAsia="Times New Roman" w:hAnsi="Times New Roman" w:cs="Times New Roman"/>
          <w:sz w:val="24"/>
        </w:rPr>
      </w:pPr>
      <w:r>
        <w:rPr>
          <w:rFonts w:ascii="Times New Roman" w:eastAsia="Times New Roman" w:hAnsi="Times New Roman" w:cs="Times New Roman"/>
          <w:sz w:val="24"/>
        </w:rPr>
        <w:t>The respondent’s decision made on the      day of May 2014 impeaching or removing the applicant from the office of Speaker of the County Assembly of ;</w:t>
      </w:r>
    </w:p>
    <w:p w:rsidR="00B54B95" w:rsidRDefault="00B54B95" w:rsidP="00B54B95">
      <w:pPr>
        <w:numPr>
          <w:ilvl w:val="0"/>
          <w:numId w:val="484"/>
        </w:numPr>
        <w:spacing w:line="480" w:lineRule="auto"/>
        <w:ind w:left="1080" w:hanging="360"/>
        <w:rPr>
          <w:rFonts w:ascii="Times New Roman" w:eastAsia="Times New Roman" w:hAnsi="Times New Roman" w:cs="Times New Roman"/>
          <w:sz w:val="24"/>
        </w:rPr>
      </w:pPr>
      <w:r>
        <w:rPr>
          <w:rFonts w:ascii="Times New Roman" w:eastAsia="Times New Roman" w:hAnsi="Times New Roman" w:cs="Times New Roman"/>
          <w:sz w:val="24"/>
        </w:rPr>
        <w:t>Or, the withdrawal or deprivation or denial of any rights and privileges due to the applicant as Speaker of the County Assembly of  as set out in the County Government Act and the Interim County Assembly Standing Orders or any other Law;</w:t>
      </w:r>
    </w:p>
    <w:p w:rsidR="00B54B95" w:rsidRDefault="00B54B95" w:rsidP="00B54B95">
      <w:pPr>
        <w:numPr>
          <w:ilvl w:val="0"/>
          <w:numId w:val="484"/>
        </w:numPr>
        <w:spacing w:line="480" w:lineRule="auto"/>
        <w:ind w:left="1080" w:hanging="360"/>
        <w:rPr>
          <w:rFonts w:ascii="Times New Roman" w:eastAsia="Times New Roman" w:hAnsi="Times New Roman" w:cs="Times New Roman"/>
          <w:sz w:val="24"/>
        </w:rPr>
      </w:pPr>
      <w:r>
        <w:rPr>
          <w:rFonts w:ascii="Times New Roman" w:eastAsia="Times New Roman" w:hAnsi="Times New Roman" w:cs="Times New Roman"/>
          <w:sz w:val="24"/>
        </w:rPr>
        <w:t>Or, the Respondent from commencing any process put in my motion to replace the applicant as Speaker of the County Assembly of .</w:t>
      </w:r>
    </w:p>
    <w:p w:rsidR="00B54B95" w:rsidRDefault="00B54B95" w:rsidP="00B54B95">
      <w:pPr>
        <w:numPr>
          <w:ilvl w:val="0"/>
          <w:numId w:val="484"/>
        </w:numPr>
        <w:spacing w:line="480" w:lineRule="auto"/>
        <w:ind w:left="720" w:hanging="360"/>
        <w:rPr>
          <w:rFonts w:ascii="Times New Roman" w:eastAsia="Times New Roman" w:hAnsi="Times New Roman" w:cs="Times New Roman"/>
          <w:sz w:val="24"/>
        </w:rPr>
      </w:pPr>
      <w:r>
        <w:rPr>
          <w:rFonts w:ascii="Times New Roman" w:eastAsia="Times New Roman" w:hAnsi="Times New Roman" w:cs="Times New Roman"/>
          <w:sz w:val="24"/>
        </w:rPr>
        <w:t>That any other, further or alternative orders be made as the court may deem just and expedient.</w:t>
      </w:r>
    </w:p>
    <w:p w:rsidR="00B54B95" w:rsidRDefault="00B54B95" w:rsidP="00B54B95">
      <w:pPr>
        <w:numPr>
          <w:ilvl w:val="0"/>
          <w:numId w:val="484"/>
        </w:numPr>
        <w:spacing w:line="480" w:lineRule="auto"/>
        <w:ind w:left="720" w:hanging="360"/>
        <w:rPr>
          <w:rFonts w:ascii="Times New Roman" w:eastAsia="Times New Roman" w:hAnsi="Times New Roman" w:cs="Times New Roman"/>
          <w:sz w:val="24"/>
        </w:rPr>
      </w:pPr>
      <w:r>
        <w:rPr>
          <w:rFonts w:ascii="Times New Roman" w:eastAsia="Times New Roman" w:hAnsi="Times New Roman" w:cs="Times New Roman"/>
          <w:sz w:val="24"/>
        </w:rPr>
        <w:t>That the costs of this application do abide the outcome of the substantive application for judicial review.</w:t>
      </w:r>
    </w:p>
    <w:p w:rsidR="00B54B95" w:rsidRDefault="00B54B95" w:rsidP="00B54B95">
      <w:pPr>
        <w:tabs>
          <w:tab w:val="center" w:pos="8280"/>
        </w:tabs>
        <w:spacing w:after="0" w:line="360" w:lineRule="auto"/>
        <w:jc w:val="both"/>
        <w:rPr>
          <w:rFonts w:ascii="Times New Roman" w:eastAsia="Times New Roman" w:hAnsi="Times New Roman" w:cs="Times New Roman"/>
          <w:b/>
          <w:sz w:val="24"/>
        </w:rPr>
      </w:pPr>
    </w:p>
    <w:p w:rsidR="00B54B95" w:rsidRDefault="00B54B95" w:rsidP="00B54B95">
      <w:pPr>
        <w:tabs>
          <w:tab w:val="center" w:pos="8280"/>
        </w:tabs>
        <w:spacing w:after="0" w:line="360" w:lineRule="auto"/>
        <w:jc w:val="both"/>
        <w:rPr>
          <w:rFonts w:ascii="Times New Roman" w:eastAsia="Times New Roman" w:hAnsi="Times New Roman" w:cs="Times New Roman"/>
          <w:sz w:val="24"/>
        </w:rPr>
      </w:pPr>
      <w:r>
        <w:rPr>
          <w:rFonts w:ascii="Times New Roman" w:eastAsia="Times New Roman" w:hAnsi="Times New Roman" w:cs="Times New Roman"/>
          <w:b/>
          <w:sz w:val="24"/>
        </w:rPr>
        <w:t>WHICH APPLICATION</w:t>
      </w:r>
      <w:r>
        <w:rPr>
          <w:rFonts w:ascii="Times New Roman" w:eastAsia="Times New Roman" w:hAnsi="Times New Roman" w:cs="Times New Roman"/>
          <w:sz w:val="24"/>
        </w:rPr>
        <w:t xml:space="preserve"> is based on the grounds that:</w:t>
      </w:r>
    </w:p>
    <w:p w:rsidR="00B54B95" w:rsidRDefault="00B54B95" w:rsidP="00B54B95">
      <w:pPr>
        <w:numPr>
          <w:ilvl w:val="0"/>
          <w:numId w:val="485"/>
        </w:numPr>
        <w:tabs>
          <w:tab w:val="center" w:pos="8280"/>
        </w:tabs>
        <w:spacing w:after="0" w:line="360" w:lineRule="auto"/>
        <w:ind w:left="720" w:hanging="360"/>
        <w:jc w:val="both"/>
        <w:rPr>
          <w:rFonts w:ascii="Times New Roman" w:eastAsia="Times New Roman" w:hAnsi="Times New Roman" w:cs="Times New Roman"/>
          <w:sz w:val="24"/>
        </w:rPr>
      </w:pPr>
      <w:r>
        <w:rPr>
          <w:rFonts w:ascii="Times New Roman" w:eastAsia="Times New Roman" w:hAnsi="Times New Roman" w:cs="Times New Roman"/>
          <w:sz w:val="24"/>
        </w:rPr>
        <w:t>The applicant was elected as per the provisions of the County Government Act prescribed procedure as Speaker of the County Assembly of ………. to serve for a period of five years until the end of the term of the respondent.</w:t>
      </w:r>
    </w:p>
    <w:p w:rsidR="00B54B95" w:rsidRDefault="00B54B95" w:rsidP="00B54B95">
      <w:pPr>
        <w:numPr>
          <w:ilvl w:val="0"/>
          <w:numId w:val="485"/>
        </w:numPr>
        <w:tabs>
          <w:tab w:val="center" w:pos="8280"/>
        </w:tabs>
        <w:spacing w:after="0" w:line="360" w:lineRule="auto"/>
        <w:ind w:left="720" w:hanging="360"/>
        <w:jc w:val="both"/>
        <w:rPr>
          <w:rFonts w:ascii="Times New Roman" w:eastAsia="Times New Roman" w:hAnsi="Times New Roman" w:cs="Times New Roman"/>
          <w:sz w:val="24"/>
        </w:rPr>
      </w:pPr>
      <w:r>
        <w:rPr>
          <w:rFonts w:ascii="Times New Roman" w:eastAsia="Times New Roman" w:hAnsi="Times New Roman" w:cs="Times New Roman"/>
          <w:sz w:val="24"/>
        </w:rPr>
        <w:t>The County Government Act and the Interim County Assembly Standing Orders prescribe the procedure for the removal of the applicant from the office of the speaker of the County Assembly.</w:t>
      </w:r>
    </w:p>
    <w:p w:rsidR="00B54B95" w:rsidRDefault="00B54B95" w:rsidP="00B54B95">
      <w:pPr>
        <w:numPr>
          <w:ilvl w:val="0"/>
          <w:numId w:val="485"/>
        </w:numPr>
        <w:tabs>
          <w:tab w:val="center" w:pos="8280"/>
        </w:tabs>
        <w:spacing w:after="0" w:line="360" w:lineRule="auto"/>
        <w:ind w:left="720" w:hanging="360"/>
        <w:jc w:val="both"/>
        <w:rPr>
          <w:rFonts w:ascii="Times New Roman" w:eastAsia="Times New Roman" w:hAnsi="Times New Roman" w:cs="Times New Roman"/>
          <w:sz w:val="24"/>
        </w:rPr>
      </w:pPr>
      <w:r>
        <w:rPr>
          <w:rFonts w:ascii="Times New Roman" w:eastAsia="Times New Roman" w:hAnsi="Times New Roman" w:cs="Times New Roman"/>
          <w:sz w:val="24"/>
        </w:rPr>
        <w:t>The procedure for the removal of the applicant from the offices of the speaker is therefore statutorily prescribed to be exercised as prescribed.</w:t>
      </w:r>
    </w:p>
    <w:p w:rsidR="00B54B95" w:rsidRDefault="00B54B95" w:rsidP="00B54B95">
      <w:pPr>
        <w:numPr>
          <w:ilvl w:val="0"/>
          <w:numId w:val="485"/>
        </w:numPr>
        <w:tabs>
          <w:tab w:val="center" w:pos="8280"/>
        </w:tabs>
        <w:spacing w:after="0" w:line="360" w:lineRule="auto"/>
        <w:ind w:left="720" w:hanging="360"/>
        <w:jc w:val="both"/>
        <w:rPr>
          <w:rFonts w:ascii="Times New Roman" w:eastAsia="Times New Roman" w:hAnsi="Times New Roman" w:cs="Times New Roman"/>
          <w:sz w:val="24"/>
        </w:rPr>
      </w:pPr>
      <w:r>
        <w:rPr>
          <w:rFonts w:ascii="Times New Roman" w:eastAsia="Times New Roman" w:hAnsi="Times New Roman" w:cs="Times New Roman"/>
          <w:sz w:val="24"/>
        </w:rPr>
        <w:t>A tender was advertised by the Procurement and Tendering Committee of the respondent for the supply computer accessories to the county assembly and after due process it was awarded to a company ……</w:t>
      </w:r>
    </w:p>
    <w:p w:rsidR="00B54B95" w:rsidRDefault="00B54B95" w:rsidP="00B54B95">
      <w:pPr>
        <w:numPr>
          <w:ilvl w:val="0"/>
          <w:numId w:val="485"/>
        </w:numPr>
        <w:tabs>
          <w:tab w:val="center" w:pos="8280"/>
        </w:tabs>
        <w:spacing w:after="0" w:line="360" w:lineRule="auto"/>
        <w:ind w:left="720" w:hanging="360"/>
        <w:jc w:val="both"/>
        <w:rPr>
          <w:rFonts w:ascii="Times New Roman" w:eastAsia="Times New Roman" w:hAnsi="Times New Roman" w:cs="Times New Roman"/>
          <w:sz w:val="24"/>
        </w:rPr>
      </w:pPr>
      <w:r>
        <w:rPr>
          <w:rFonts w:ascii="Times New Roman" w:eastAsia="Times New Roman" w:hAnsi="Times New Roman" w:cs="Times New Roman"/>
          <w:sz w:val="24"/>
        </w:rPr>
        <w:t xml:space="preserve">The Public Procurement Oversight Authority has released a report of its investigations in the tendering malpractices at ….. County. </w:t>
      </w:r>
    </w:p>
    <w:p w:rsidR="00B54B95" w:rsidRDefault="00B54B95" w:rsidP="00B54B95">
      <w:pPr>
        <w:numPr>
          <w:ilvl w:val="0"/>
          <w:numId w:val="485"/>
        </w:numPr>
        <w:tabs>
          <w:tab w:val="center" w:pos="8280"/>
        </w:tabs>
        <w:spacing w:after="0" w:line="360" w:lineRule="auto"/>
        <w:ind w:left="720" w:hanging="360"/>
        <w:jc w:val="both"/>
        <w:rPr>
          <w:rFonts w:ascii="Times New Roman" w:eastAsia="Times New Roman" w:hAnsi="Times New Roman" w:cs="Times New Roman"/>
          <w:sz w:val="24"/>
        </w:rPr>
      </w:pPr>
      <w:r>
        <w:rPr>
          <w:rFonts w:ascii="Times New Roman" w:eastAsia="Times New Roman" w:hAnsi="Times New Roman" w:cs="Times New Roman"/>
          <w:sz w:val="24"/>
        </w:rPr>
        <w:t>The said report of Public Procurement Oversight Authority has absolved applicant of any involvement in the said tender.</w:t>
      </w:r>
    </w:p>
    <w:p w:rsidR="00B54B95" w:rsidRDefault="00B54B95" w:rsidP="00B54B95">
      <w:pPr>
        <w:numPr>
          <w:ilvl w:val="0"/>
          <w:numId w:val="485"/>
        </w:numPr>
        <w:tabs>
          <w:tab w:val="center" w:pos="8280"/>
        </w:tabs>
        <w:spacing w:after="0" w:line="360" w:lineRule="auto"/>
        <w:ind w:left="720" w:hanging="360"/>
        <w:jc w:val="both"/>
        <w:rPr>
          <w:rFonts w:ascii="Times New Roman" w:eastAsia="Times New Roman" w:hAnsi="Times New Roman" w:cs="Times New Roman"/>
          <w:sz w:val="24"/>
        </w:rPr>
      </w:pPr>
      <w:r>
        <w:rPr>
          <w:rFonts w:ascii="Times New Roman" w:eastAsia="Times New Roman" w:hAnsi="Times New Roman" w:cs="Times New Roman"/>
          <w:sz w:val="24"/>
        </w:rPr>
        <w:t>The applicant is not a member of the procurement and tendering committee.</w:t>
      </w:r>
    </w:p>
    <w:p w:rsidR="00B54B95" w:rsidRDefault="00B54B95" w:rsidP="00B54B95">
      <w:pPr>
        <w:numPr>
          <w:ilvl w:val="0"/>
          <w:numId w:val="485"/>
        </w:numPr>
        <w:tabs>
          <w:tab w:val="center" w:pos="8280"/>
        </w:tabs>
        <w:spacing w:after="0" w:line="360" w:lineRule="auto"/>
        <w:ind w:left="720" w:hanging="360"/>
        <w:jc w:val="both"/>
        <w:rPr>
          <w:rFonts w:ascii="Times New Roman" w:eastAsia="Times New Roman" w:hAnsi="Times New Roman" w:cs="Times New Roman"/>
          <w:sz w:val="24"/>
        </w:rPr>
      </w:pPr>
      <w:r>
        <w:rPr>
          <w:rFonts w:ascii="Times New Roman" w:eastAsia="Times New Roman" w:hAnsi="Times New Roman" w:cs="Times New Roman"/>
          <w:sz w:val="24"/>
        </w:rPr>
        <w:t>The respondent wrongfully and without reason used the foresaid allegations to illegally remove the applicant from office of the speaker of the County Assembly of .</w:t>
      </w:r>
    </w:p>
    <w:p w:rsidR="00B54B95" w:rsidRDefault="00B54B95" w:rsidP="00B54B95">
      <w:pPr>
        <w:numPr>
          <w:ilvl w:val="0"/>
          <w:numId w:val="485"/>
        </w:numPr>
        <w:tabs>
          <w:tab w:val="center" w:pos="8280"/>
        </w:tabs>
        <w:spacing w:after="0" w:line="360" w:lineRule="auto"/>
        <w:ind w:left="720" w:hanging="360"/>
        <w:jc w:val="both"/>
        <w:rPr>
          <w:rFonts w:ascii="Times New Roman" w:eastAsia="Times New Roman" w:hAnsi="Times New Roman" w:cs="Times New Roman"/>
          <w:sz w:val="24"/>
        </w:rPr>
      </w:pPr>
      <w:r>
        <w:rPr>
          <w:rFonts w:ascii="Times New Roman" w:eastAsia="Times New Roman" w:hAnsi="Times New Roman" w:cs="Times New Roman"/>
          <w:sz w:val="24"/>
        </w:rPr>
        <w:t xml:space="preserve">The motion for the debate on the removal of the applicant from the office of the speaker was unprocedural as it offended the express provisions of the standing </w:t>
      </w:r>
      <w:r>
        <w:rPr>
          <w:rFonts w:ascii="Times New Roman" w:eastAsia="Times New Roman" w:hAnsi="Times New Roman" w:cs="Times New Roman"/>
          <w:b/>
          <w:sz w:val="24"/>
        </w:rPr>
        <w:t xml:space="preserve">Order 44 </w:t>
      </w:r>
      <w:r>
        <w:rPr>
          <w:rFonts w:ascii="Times New Roman" w:eastAsia="Times New Roman" w:hAnsi="Times New Roman" w:cs="Times New Roman"/>
          <w:sz w:val="24"/>
        </w:rPr>
        <w:t>of the respondent’s Interim County Assembly standing orders.</w:t>
      </w:r>
    </w:p>
    <w:p w:rsidR="00B54B95" w:rsidRDefault="00B54B95" w:rsidP="00B54B95">
      <w:pPr>
        <w:numPr>
          <w:ilvl w:val="0"/>
          <w:numId w:val="485"/>
        </w:numPr>
        <w:tabs>
          <w:tab w:val="center" w:pos="8280"/>
        </w:tabs>
        <w:spacing w:after="0" w:line="360" w:lineRule="auto"/>
        <w:ind w:left="720" w:hanging="360"/>
        <w:jc w:val="both"/>
        <w:rPr>
          <w:rFonts w:ascii="Times New Roman" w:eastAsia="Times New Roman" w:hAnsi="Times New Roman" w:cs="Times New Roman"/>
          <w:sz w:val="24"/>
        </w:rPr>
      </w:pPr>
      <w:r>
        <w:rPr>
          <w:rFonts w:ascii="Times New Roman" w:eastAsia="Times New Roman" w:hAnsi="Times New Roman" w:cs="Times New Roman"/>
          <w:sz w:val="24"/>
        </w:rPr>
        <w:t>The respondent convened a sitting on a Monday in contravention of standing order number 24 of the interim County Assembly standing orders to discuss, debate and remove the applicant.</w:t>
      </w:r>
    </w:p>
    <w:p w:rsidR="00B54B95" w:rsidRDefault="00B54B95" w:rsidP="00B54B95">
      <w:pPr>
        <w:numPr>
          <w:ilvl w:val="0"/>
          <w:numId w:val="485"/>
        </w:numPr>
        <w:tabs>
          <w:tab w:val="center" w:pos="8280"/>
        </w:tabs>
        <w:spacing w:after="0" w:line="360" w:lineRule="auto"/>
        <w:ind w:left="720" w:hanging="360"/>
        <w:jc w:val="both"/>
        <w:rPr>
          <w:rFonts w:ascii="Times New Roman" w:eastAsia="Times New Roman" w:hAnsi="Times New Roman" w:cs="Times New Roman"/>
          <w:sz w:val="24"/>
        </w:rPr>
      </w:pPr>
      <w:r>
        <w:rPr>
          <w:rFonts w:ascii="Times New Roman" w:eastAsia="Times New Roman" w:hAnsi="Times New Roman" w:cs="Times New Roman"/>
          <w:sz w:val="24"/>
        </w:rPr>
        <w:t xml:space="preserve">The applicant in line with the constitutional provisions for a right to fair hearing and standing </w:t>
      </w:r>
      <w:r>
        <w:rPr>
          <w:rFonts w:ascii="Times New Roman" w:eastAsia="Times New Roman" w:hAnsi="Times New Roman" w:cs="Times New Roman"/>
          <w:b/>
          <w:sz w:val="24"/>
        </w:rPr>
        <w:t xml:space="preserve">Order 58 </w:t>
      </w:r>
      <w:r>
        <w:rPr>
          <w:rFonts w:ascii="Times New Roman" w:eastAsia="Times New Roman" w:hAnsi="Times New Roman" w:cs="Times New Roman"/>
          <w:sz w:val="24"/>
        </w:rPr>
        <w:t>of the standing orders was not afforded an opportunity to defend herself against the allegations leveled against her before debate and voting was done by the members of the respondent as the said notice was insufficient.</w:t>
      </w:r>
    </w:p>
    <w:p w:rsidR="00B54B95" w:rsidRDefault="00B54B95" w:rsidP="00B54B95">
      <w:pPr>
        <w:numPr>
          <w:ilvl w:val="0"/>
          <w:numId w:val="485"/>
        </w:numPr>
        <w:tabs>
          <w:tab w:val="center" w:pos="8280"/>
        </w:tabs>
        <w:spacing w:after="0" w:line="360" w:lineRule="auto"/>
        <w:ind w:left="720" w:hanging="360"/>
        <w:jc w:val="both"/>
        <w:rPr>
          <w:rFonts w:ascii="Times New Roman" w:eastAsia="Times New Roman" w:hAnsi="Times New Roman" w:cs="Times New Roman"/>
          <w:sz w:val="24"/>
        </w:rPr>
      </w:pPr>
      <w:r>
        <w:rPr>
          <w:rFonts w:ascii="Times New Roman" w:eastAsia="Times New Roman" w:hAnsi="Times New Roman" w:cs="Times New Roman"/>
          <w:sz w:val="24"/>
        </w:rPr>
        <w:t>The 1</w:t>
      </w:r>
      <w:r>
        <w:rPr>
          <w:rFonts w:ascii="Times New Roman" w:eastAsia="Times New Roman" w:hAnsi="Times New Roman" w:cs="Times New Roman"/>
          <w:sz w:val="24"/>
          <w:vertAlign w:val="superscript"/>
        </w:rPr>
        <w:t>st</w:t>
      </w:r>
      <w:r>
        <w:rPr>
          <w:rFonts w:ascii="Times New Roman" w:eastAsia="Times New Roman" w:hAnsi="Times New Roman" w:cs="Times New Roman"/>
          <w:sz w:val="24"/>
        </w:rPr>
        <w:t xml:space="preserve"> Respondent’s actions are unreasonable and a breach of the principles of natural justice.</w:t>
      </w:r>
    </w:p>
    <w:p w:rsidR="00B54B95" w:rsidRDefault="00B54B95" w:rsidP="00B54B95">
      <w:pPr>
        <w:numPr>
          <w:ilvl w:val="0"/>
          <w:numId w:val="485"/>
        </w:numPr>
        <w:tabs>
          <w:tab w:val="center" w:pos="8280"/>
        </w:tabs>
        <w:spacing w:after="0" w:line="360" w:lineRule="auto"/>
        <w:ind w:left="720" w:hanging="360"/>
        <w:jc w:val="both"/>
        <w:rPr>
          <w:rFonts w:ascii="Times New Roman" w:eastAsia="Times New Roman" w:hAnsi="Times New Roman" w:cs="Times New Roman"/>
          <w:sz w:val="24"/>
        </w:rPr>
      </w:pPr>
      <w:r>
        <w:rPr>
          <w:rFonts w:ascii="Times New Roman" w:eastAsia="Times New Roman" w:hAnsi="Times New Roman" w:cs="Times New Roman"/>
          <w:sz w:val="24"/>
        </w:rPr>
        <w:t>The impeachment or removal of the applicant from the office of the speaker was in contravention of the prescribed procedure and the application of the allegations of malpractice in the tender process despite having been cleared as a basis for debate on the removal of the applicant from the office of the speaker was unreasonable discriminative and a politically orchestrated move to remove the applicant from office. The removal is therefore illegal, unconstitutional and unreasonable.</w:t>
      </w:r>
    </w:p>
    <w:p w:rsidR="00B54B95" w:rsidRDefault="00B54B95" w:rsidP="00B54B95">
      <w:pPr>
        <w:numPr>
          <w:ilvl w:val="0"/>
          <w:numId w:val="485"/>
        </w:numPr>
        <w:tabs>
          <w:tab w:val="center" w:pos="8280"/>
        </w:tabs>
        <w:spacing w:after="0" w:line="360" w:lineRule="auto"/>
        <w:ind w:left="720" w:hanging="360"/>
        <w:jc w:val="both"/>
        <w:rPr>
          <w:rFonts w:ascii="Times New Roman" w:eastAsia="Times New Roman" w:hAnsi="Times New Roman" w:cs="Times New Roman"/>
          <w:sz w:val="24"/>
        </w:rPr>
      </w:pPr>
      <w:r>
        <w:rPr>
          <w:rFonts w:ascii="Times New Roman" w:eastAsia="Times New Roman" w:hAnsi="Times New Roman" w:cs="Times New Roman"/>
          <w:sz w:val="24"/>
        </w:rPr>
        <w:t xml:space="preserve">That in view of the contents of paragraph 12 foregoing the members of the respondents did not render a fair administrative action in line with </w:t>
      </w:r>
      <w:r>
        <w:rPr>
          <w:rFonts w:ascii="Times New Roman" w:eastAsia="Times New Roman" w:hAnsi="Times New Roman" w:cs="Times New Roman"/>
          <w:b/>
          <w:sz w:val="24"/>
        </w:rPr>
        <w:t xml:space="preserve">Article 47 </w:t>
      </w:r>
      <w:r>
        <w:rPr>
          <w:rFonts w:ascii="Times New Roman" w:eastAsia="Times New Roman" w:hAnsi="Times New Roman" w:cs="Times New Roman"/>
          <w:sz w:val="24"/>
        </w:rPr>
        <w:t xml:space="preserve">of the </w:t>
      </w:r>
      <w:r>
        <w:rPr>
          <w:rFonts w:ascii="Times New Roman" w:eastAsia="Times New Roman" w:hAnsi="Times New Roman" w:cs="Times New Roman"/>
          <w:b/>
          <w:sz w:val="24"/>
        </w:rPr>
        <w:t>Constitution of Kenya</w:t>
      </w:r>
      <w:r>
        <w:rPr>
          <w:rFonts w:ascii="Times New Roman" w:eastAsia="Times New Roman" w:hAnsi="Times New Roman" w:cs="Times New Roman"/>
          <w:sz w:val="24"/>
        </w:rPr>
        <w:t>.</w:t>
      </w:r>
    </w:p>
    <w:p w:rsidR="00B54B95" w:rsidRDefault="00B54B95" w:rsidP="00B54B95">
      <w:pPr>
        <w:numPr>
          <w:ilvl w:val="0"/>
          <w:numId w:val="485"/>
        </w:numPr>
        <w:tabs>
          <w:tab w:val="center" w:pos="8280"/>
        </w:tabs>
        <w:spacing w:after="0" w:line="360" w:lineRule="auto"/>
        <w:ind w:left="720" w:hanging="360"/>
        <w:jc w:val="both"/>
        <w:rPr>
          <w:rFonts w:ascii="Times New Roman" w:eastAsia="Times New Roman" w:hAnsi="Times New Roman" w:cs="Times New Roman"/>
          <w:sz w:val="24"/>
        </w:rPr>
      </w:pPr>
      <w:r>
        <w:rPr>
          <w:rFonts w:ascii="Times New Roman" w:eastAsia="Times New Roman" w:hAnsi="Times New Roman" w:cs="Times New Roman"/>
          <w:sz w:val="24"/>
        </w:rPr>
        <w:t>That as much as the respondent has statutory powers to put in motion a process for the removal of the speaker, the procedure applied in removing the applicant from office was not the statutorily prescribed one. This court has the power to protect all processes and procedure expressly set out in a statute, standing orders or any other law.</w:t>
      </w:r>
    </w:p>
    <w:p w:rsidR="00B54B95" w:rsidRDefault="00B54B95" w:rsidP="00B54B95">
      <w:pPr>
        <w:numPr>
          <w:ilvl w:val="0"/>
          <w:numId w:val="485"/>
        </w:numPr>
        <w:tabs>
          <w:tab w:val="center" w:pos="8280"/>
        </w:tabs>
        <w:spacing w:after="0" w:line="360" w:lineRule="auto"/>
        <w:ind w:left="720" w:hanging="360"/>
        <w:jc w:val="both"/>
        <w:rPr>
          <w:rFonts w:ascii="Times New Roman" w:eastAsia="Times New Roman" w:hAnsi="Times New Roman" w:cs="Times New Roman"/>
          <w:sz w:val="24"/>
        </w:rPr>
      </w:pPr>
      <w:r>
        <w:rPr>
          <w:rFonts w:ascii="Times New Roman" w:eastAsia="Times New Roman" w:hAnsi="Times New Roman" w:cs="Times New Roman"/>
          <w:sz w:val="24"/>
        </w:rPr>
        <w:t>The applicant is a holder of an office that is prescribed by statute and his removal from office should accord to that law that prescribes the existence of that office.</w:t>
      </w:r>
    </w:p>
    <w:p w:rsidR="00B54B95" w:rsidRDefault="00B54B95" w:rsidP="00B54B95">
      <w:pPr>
        <w:numPr>
          <w:ilvl w:val="0"/>
          <w:numId w:val="485"/>
        </w:numPr>
        <w:tabs>
          <w:tab w:val="center" w:pos="8280"/>
        </w:tabs>
        <w:spacing w:after="0" w:line="360" w:lineRule="auto"/>
        <w:ind w:left="720" w:hanging="360"/>
        <w:jc w:val="both"/>
        <w:rPr>
          <w:rFonts w:ascii="Times New Roman" w:eastAsia="Times New Roman" w:hAnsi="Times New Roman" w:cs="Times New Roman"/>
          <w:sz w:val="24"/>
        </w:rPr>
      </w:pPr>
      <w:r>
        <w:rPr>
          <w:rFonts w:ascii="Times New Roman" w:eastAsia="Times New Roman" w:hAnsi="Times New Roman" w:cs="Times New Roman"/>
          <w:sz w:val="24"/>
        </w:rPr>
        <w:t>Circumstances obtain for the leave sought to be granted and the stays do operate as an order preserving that office.</w:t>
      </w:r>
    </w:p>
    <w:p w:rsidR="00B54B95" w:rsidRDefault="00B54B95" w:rsidP="00B54B95">
      <w:pPr>
        <w:tabs>
          <w:tab w:val="center" w:pos="8280"/>
        </w:tabs>
        <w:spacing w:after="0" w:line="360" w:lineRule="auto"/>
        <w:jc w:val="both"/>
        <w:rPr>
          <w:rFonts w:ascii="Times New Roman" w:eastAsia="Times New Roman" w:hAnsi="Times New Roman" w:cs="Times New Roman"/>
          <w:sz w:val="24"/>
        </w:rPr>
      </w:pPr>
      <w:r>
        <w:rPr>
          <w:rFonts w:ascii="Times New Roman" w:eastAsia="Times New Roman" w:hAnsi="Times New Roman" w:cs="Times New Roman"/>
          <w:b/>
          <w:sz w:val="24"/>
        </w:rPr>
        <w:t>WHICH APPLICATION</w:t>
      </w:r>
      <w:r>
        <w:rPr>
          <w:rFonts w:ascii="Times New Roman" w:eastAsia="Times New Roman" w:hAnsi="Times New Roman" w:cs="Times New Roman"/>
          <w:sz w:val="24"/>
        </w:rPr>
        <w:t xml:space="preserve"> is further based upon the grounds set out in the statutory statement filed together with the Verifying Affidavit of </w:t>
      </w:r>
      <w:r>
        <w:rPr>
          <w:rFonts w:ascii="Times New Roman" w:eastAsia="Times New Roman" w:hAnsi="Times New Roman" w:cs="Times New Roman"/>
          <w:b/>
          <w:sz w:val="24"/>
        </w:rPr>
        <w:t>…………..</w:t>
      </w:r>
      <w:r>
        <w:rPr>
          <w:rFonts w:ascii="Times New Roman" w:eastAsia="Times New Roman" w:hAnsi="Times New Roman" w:cs="Times New Roman"/>
          <w:sz w:val="24"/>
        </w:rPr>
        <w:t xml:space="preserve"> and upon such other and further grounds as may be adduced at the hearing hereof.</w:t>
      </w:r>
    </w:p>
    <w:p w:rsidR="00B54B95" w:rsidRDefault="00B54B95" w:rsidP="00B54B95">
      <w:pPr>
        <w:tabs>
          <w:tab w:val="center" w:pos="8280"/>
        </w:tabs>
        <w:spacing w:after="0" w:line="360" w:lineRule="auto"/>
        <w:jc w:val="both"/>
        <w:rPr>
          <w:rFonts w:ascii="Times New Roman" w:eastAsia="Times New Roman" w:hAnsi="Times New Roman" w:cs="Times New Roman"/>
          <w:sz w:val="24"/>
        </w:rPr>
      </w:pPr>
    </w:p>
    <w:p w:rsidR="00B54B95" w:rsidRDefault="00B54B95" w:rsidP="00B54B95">
      <w:pPr>
        <w:tabs>
          <w:tab w:val="center" w:pos="8280"/>
        </w:tabs>
        <w:spacing w:after="0" w:line="360" w:lineRule="auto"/>
        <w:jc w:val="both"/>
        <w:rPr>
          <w:rFonts w:ascii="Times New Roman" w:eastAsia="Times New Roman" w:hAnsi="Times New Roman" w:cs="Times New Roman"/>
          <w:sz w:val="24"/>
        </w:rPr>
      </w:pPr>
    </w:p>
    <w:p w:rsidR="00B54B95" w:rsidRDefault="00B54B95" w:rsidP="00B54B95">
      <w:pPr>
        <w:spacing w:line="360" w:lineRule="auto"/>
        <w:jc w:val="both"/>
        <w:rPr>
          <w:rFonts w:ascii="Times New Roman" w:eastAsia="Times New Roman" w:hAnsi="Times New Roman" w:cs="Times New Roman"/>
          <w:b/>
          <w:sz w:val="24"/>
        </w:rPr>
      </w:pPr>
      <w:r>
        <w:rPr>
          <w:rFonts w:ascii="Times New Roman" w:eastAsia="Times New Roman" w:hAnsi="Times New Roman" w:cs="Times New Roman"/>
          <w:b/>
          <w:sz w:val="24"/>
        </w:rPr>
        <w:t>DATED at NAIROBI this                              day of                                        2014.</w:t>
      </w:r>
    </w:p>
    <w:p w:rsidR="00B54B95" w:rsidRDefault="00B54B95" w:rsidP="00B54B95">
      <w:pPr>
        <w:spacing w:line="360" w:lineRule="auto"/>
        <w:rPr>
          <w:rFonts w:ascii="Times New Roman" w:eastAsia="Times New Roman" w:hAnsi="Times New Roman" w:cs="Times New Roman"/>
          <w:sz w:val="24"/>
        </w:rPr>
      </w:pPr>
    </w:p>
    <w:p w:rsidR="00B54B95" w:rsidRDefault="00B54B95" w:rsidP="00B54B95">
      <w:pPr>
        <w:spacing w:after="0" w:line="360" w:lineRule="auto"/>
        <w:jc w:val="center"/>
        <w:rPr>
          <w:rFonts w:ascii="Times New Roman" w:eastAsia="Times New Roman" w:hAnsi="Times New Roman" w:cs="Times New Roman"/>
          <w:b/>
          <w:sz w:val="24"/>
        </w:rPr>
      </w:pPr>
      <w:r>
        <w:rPr>
          <w:rFonts w:ascii="Times New Roman" w:eastAsia="Times New Roman" w:hAnsi="Times New Roman" w:cs="Times New Roman"/>
          <w:b/>
          <w:sz w:val="24"/>
        </w:rPr>
        <w:t xml:space="preserve">OKBICHALONEGI </w:t>
      </w:r>
    </w:p>
    <w:p w:rsidR="00B54B95" w:rsidRDefault="00B54B95" w:rsidP="00B54B95">
      <w:pPr>
        <w:spacing w:after="0" w:line="360" w:lineRule="auto"/>
        <w:jc w:val="center"/>
        <w:rPr>
          <w:rFonts w:ascii="Times New Roman" w:eastAsia="Times New Roman" w:hAnsi="Times New Roman" w:cs="Times New Roman"/>
          <w:b/>
          <w:sz w:val="24"/>
          <w:u w:val="single"/>
        </w:rPr>
      </w:pPr>
      <w:r>
        <w:rPr>
          <w:rFonts w:ascii="Times New Roman" w:eastAsia="Times New Roman" w:hAnsi="Times New Roman" w:cs="Times New Roman"/>
          <w:b/>
          <w:sz w:val="24"/>
          <w:u w:val="single"/>
        </w:rPr>
        <w:t>ADVOCATES FOR THE APPLICANT</w:t>
      </w:r>
    </w:p>
    <w:p w:rsidR="00B54B95" w:rsidRDefault="00B54B95" w:rsidP="00B54B95">
      <w:pPr>
        <w:spacing w:after="0" w:line="360" w:lineRule="auto"/>
        <w:jc w:val="center"/>
        <w:rPr>
          <w:rFonts w:ascii="Times New Roman" w:eastAsia="Times New Roman" w:hAnsi="Times New Roman" w:cs="Times New Roman"/>
          <w:b/>
          <w:sz w:val="24"/>
          <w:u w:val="single"/>
        </w:rPr>
      </w:pPr>
    </w:p>
    <w:p w:rsidR="00B54B95" w:rsidRDefault="00B54B95" w:rsidP="00B54B95">
      <w:pPr>
        <w:spacing w:line="360" w:lineRule="auto"/>
        <w:rPr>
          <w:rFonts w:ascii="Times New Roman" w:eastAsia="Times New Roman" w:hAnsi="Times New Roman" w:cs="Times New Roman"/>
          <w:b/>
          <w:sz w:val="24"/>
          <w:u w:val="single"/>
        </w:rPr>
      </w:pPr>
      <w:r>
        <w:rPr>
          <w:rFonts w:ascii="Times New Roman" w:eastAsia="Times New Roman" w:hAnsi="Times New Roman" w:cs="Times New Roman"/>
          <w:b/>
          <w:sz w:val="24"/>
          <w:u w:val="single"/>
        </w:rPr>
        <w:t>DRAWN &amp; FILED BY</w:t>
      </w:r>
    </w:p>
    <w:p w:rsidR="00B54B95" w:rsidRDefault="00B54B95" w:rsidP="00B54B95">
      <w:pPr>
        <w:spacing w:after="0" w:line="360" w:lineRule="auto"/>
        <w:rPr>
          <w:rFonts w:ascii="Times New Roman" w:eastAsia="Times New Roman" w:hAnsi="Times New Roman" w:cs="Times New Roman"/>
          <w:b/>
          <w:sz w:val="24"/>
        </w:rPr>
      </w:pPr>
      <w:r>
        <w:rPr>
          <w:rFonts w:ascii="Times New Roman" w:eastAsia="Times New Roman" w:hAnsi="Times New Roman" w:cs="Times New Roman"/>
          <w:b/>
          <w:sz w:val="24"/>
        </w:rPr>
        <w:t>OKBICHALONEGI &amp; COMPANY ADVOCATES,</w:t>
      </w:r>
    </w:p>
    <w:p w:rsidR="00B54B95" w:rsidRDefault="00B54B95" w:rsidP="00B54B95">
      <w:pPr>
        <w:spacing w:after="0" w:line="360" w:lineRule="auto"/>
        <w:rPr>
          <w:rFonts w:ascii="Times New Roman" w:eastAsia="Times New Roman" w:hAnsi="Times New Roman" w:cs="Times New Roman"/>
          <w:b/>
          <w:sz w:val="24"/>
        </w:rPr>
      </w:pPr>
      <w:r>
        <w:rPr>
          <w:rFonts w:ascii="Times New Roman" w:eastAsia="Times New Roman" w:hAnsi="Times New Roman" w:cs="Times New Roman"/>
          <w:b/>
          <w:sz w:val="24"/>
        </w:rPr>
        <w:t>SUNSET PLAZA, 2</w:t>
      </w:r>
      <w:r>
        <w:rPr>
          <w:rFonts w:ascii="Times New Roman" w:eastAsia="Times New Roman" w:hAnsi="Times New Roman" w:cs="Times New Roman"/>
          <w:b/>
          <w:sz w:val="24"/>
          <w:vertAlign w:val="superscript"/>
        </w:rPr>
        <w:t>ND</w:t>
      </w:r>
      <w:r>
        <w:rPr>
          <w:rFonts w:ascii="Times New Roman" w:eastAsia="Times New Roman" w:hAnsi="Times New Roman" w:cs="Times New Roman"/>
          <w:b/>
          <w:sz w:val="24"/>
        </w:rPr>
        <w:t xml:space="preserve"> FLOOR,</w:t>
      </w:r>
    </w:p>
    <w:p w:rsidR="00B54B95" w:rsidRDefault="00B54B95" w:rsidP="00B54B95">
      <w:pPr>
        <w:spacing w:after="0" w:line="360" w:lineRule="auto"/>
        <w:rPr>
          <w:rFonts w:ascii="Times New Roman" w:eastAsia="Times New Roman" w:hAnsi="Times New Roman" w:cs="Times New Roman"/>
          <w:b/>
          <w:sz w:val="24"/>
        </w:rPr>
      </w:pPr>
      <w:r>
        <w:rPr>
          <w:rFonts w:ascii="Times New Roman" w:eastAsia="Times New Roman" w:hAnsi="Times New Roman" w:cs="Times New Roman"/>
          <w:b/>
          <w:sz w:val="24"/>
        </w:rPr>
        <w:t>SUNSET BOULEVARD,</w:t>
      </w:r>
    </w:p>
    <w:p w:rsidR="00B54B95" w:rsidRDefault="00B54B95" w:rsidP="00B54B95">
      <w:pPr>
        <w:spacing w:after="0" w:line="360" w:lineRule="auto"/>
        <w:rPr>
          <w:rFonts w:ascii="Times New Roman" w:eastAsia="Times New Roman" w:hAnsi="Times New Roman" w:cs="Times New Roman"/>
          <w:b/>
          <w:sz w:val="24"/>
        </w:rPr>
      </w:pPr>
      <w:r>
        <w:rPr>
          <w:rFonts w:ascii="Times New Roman" w:eastAsia="Times New Roman" w:hAnsi="Times New Roman" w:cs="Times New Roman"/>
          <w:b/>
          <w:sz w:val="24"/>
        </w:rPr>
        <w:t>P. O. BOX  12345-78910</w:t>
      </w:r>
    </w:p>
    <w:p w:rsidR="00B54B95" w:rsidRDefault="00B54B95" w:rsidP="00B54B95">
      <w:pPr>
        <w:spacing w:after="0" w:line="360" w:lineRule="auto"/>
        <w:rPr>
          <w:rFonts w:ascii="Times New Roman" w:eastAsia="Times New Roman" w:hAnsi="Times New Roman" w:cs="Times New Roman"/>
          <w:b/>
          <w:sz w:val="24"/>
          <w:u w:val="single"/>
        </w:rPr>
      </w:pPr>
      <w:r>
        <w:rPr>
          <w:rFonts w:ascii="Times New Roman" w:eastAsia="Times New Roman" w:hAnsi="Times New Roman" w:cs="Times New Roman"/>
          <w:b/>
          <w:sz w:val="24"/>
          <w:u w:val="single"/>
        </w:rPr>
        <w:t>NAIROBI</w:t>
      </w:r>
    </w:p>
    <w:p w:rsidR="00B54B95" w:rsidRDefault="00B54B95" w:rsidP="00B54B95">
      <w:pPr>
        <w:spacing w:after="0" w:line="360" w:lineRule="auto"/>
        <w:jc w:val="center"/>
        <w:rPr>
          <w:rFonts w:ascii="Times New Roman" w:eastAsia="Times New Roman" w:hAnsi="Times New Roman" w:cs="Times New Roman"/>
          <w:sz w:val="24"/>
          <w:u w:val="single"/>
        </w:rPr>
      </w:pPr>
    </w:p>
    <w:p w:rsidR="00B54B95" w:rsidRDefault="00B54B95" w:rsidP="00B54B95">
      <w:pPr>
        <w:spacing w:after="0" w:line="360" w:lineRule="auto"/>
        <w:rPr>
          <w:rFonts w:ascii="Times New Roman" w:eastAsia="Times New Roman" w:hAnsi="Times New Roman" w:cs="Times New Roman"/>
          <w:b/>
          <w:sz w:val="24"/>
          <w:u w:val="single"/>
        </w:rPr>
      </w:pPr>
      <w:r>
        <w:rPr>
          <w:rFonts w:ascii="Times New Roman" w:eastAsia="Times New Roman" w:hAnsi="Times New Roman" w:cs="Times New Roman"/>
          <w:b/>
          <w:sz w:val="24"/>
          <w:u w:val="single"/>
        </w:rPr>
        <w:t>TO BE SERVED UPON:-</w:t>
      </w:r>
    </w:p>
    <w:p w:rsidR="00B54B95" w:rsidRDefault="00B54B95" w:rsidP="00B54B95">
      <w:pPr>
        <w:numPr>
          <w:ilvl w:val="0"/>
          <w:numId w:val="486"/>
        </w:numPr>
        <w:spacing w:after="0" w:line="360" w:lineRule="auto"/>
        <w:ind w:left="720" w:hanging="360"/>
        <w:rPr>
          <w:rFonts w:ascii="Times New Roman" w:eastAsia="Times New Roman" w:hAnsi="Times New Roman" w:cs="Times New Roman"/>
          <w:b/>
          <w:sz w:val="24"/>
        </w:rPr>
      </w:pPr>
      <w:r>
        <w:rPr>
          <w:rFonts w:ascii="Times New Roman" w:eastAsia="Times New Roman" w:hAnsi="Times New Roman" w:cs="Times New Roman"/>
          <w:b/>
          <w:sz w:val="24"/>
        </w:rPr>
        <w:t>THE COUNTY ASSEMBLY …………. COUNTY,</w:t>
      </w:r>
    </w:p>
    <w:p w:rsidR="00B54B95" w:rsidRDefault="00B54B95" w:rsidP="00B54B95">
      <w:pPr>
        <w:spacing w:after="0" w:line="360" w:lineRule="auto"/>
        <w:rPr>
          <w:rFonts w:ascii="Times New Roman" w:eastAsia="Times New Roman" w:hAnsi="Times New Roman" w:cs="Times New Roman"/>
          <w:b/>
          <w:sz w:val="24"/>
        </w:rPr>
      </w:pPr>
      <w:r>
        <w:rPr>
          <w:rFonts w:ascii="Times New Roman" w:eastAsia="Times New Roman" w:hAnsi="Times New Roman" w:cs="Times New Roman"/>
          <w:b/>
          <w:sz w:val="24"/>
        </w:rPr>
        <w:t xml:space="preserve">           COUNTY PLAZA, 1</w:t>
      </w:r>
      <w:r>
        <w:rPr>
          <w:rFonts w:ascii="Times New Roman" w:eastAsia="Times New Roman" w:hAnsi="Times New Roman" w:cs="Times New Roman"/>
          <w:b/>
          <w:sz w:val="24"/>
          <w:vertAlign w:val="superscript"/>
        </w:rPr>
        <w:t>ST</w:t>
      </w:r>
      <w:r>
        <w:rPr>
          <w:rFonts w:ascii="Times New Roman" w:eastAsia="Times New Roman" w:hAnsi="Times New Roman" w:cs="Times New Roman"/>
          <w:b/>
          <w:sz w:val="24"/>
        </w:rPr>
        <w:t xml:space="preserve"> FLOOR,</w:t>
      </w:r>
    </w:p>
    <w:p w:rsidR="00B54B95" w:rsidRDefault="00B54B95" w:rsidP="00B54B95">
      <w:pPr>
        <w:spacing w:after="0" w:line="360" w:lineRule="auto"/>
        <w:rPr>
          <w:rFonts w:ascii="Times New Roman" w:eastAsia="Times New Roman" w:hAnsi="Times New Roman" w:cs="Times New Roman"/>
          <w:b/>
          <w:sz w:val="24"/>
        </w:rPr>
      </w:pPr>
      <w:r>
        <w:rPr>
          <w:rFonts w:ascii="Times New Roman" w:eastAsia="Times New Roman" w:hAnsi="Times New Roman" w:cs="Times New Roman"/>
          <w:b/>
          <w:sz w:val="24"/>
        </w:rPr>
        <w:t xml:space="preserve">           P.O. BOX 234-000</w:t>
      </w:r>
    </w:p>
    <w:p w:rsidR="00B54B95" w:rsidRDefault="00B54B95" w:rsidP="00B54B95">
      <w:pPr>
        <w:spacing w:after="0" w:line="360" w:lineRule="auto"/>
        <w:rPr>
          <w:rFonts w:ascii="Times New Roman" w:eastAsia="Times New Roman" w:hAnsi="Times New Roman" w:cs="Times New Roman"/>
          <w:b/>
          <w:sz w:val="24"/>
          <w:u w:val="single"/>
        </w:rPr>
      </w:pPr>
      <w:r>
        <w:rPr>
          <w:rFonts w:ascii="Times New Roman" w:eastAsia="Times New Roman" w:hAnsi="Times New Roman" w:cs="Times New Roman"/>
          <w:b/>
          <w:sz w:val="24"/>
        </w:rPr>
        <w:t xml:space="preserve"> </w:t>
      </w:r>
      <w:r>
        <w:rPr>
          <w:rFonts w:ascii="Times New Roman" w:eastAsia="Times New Roman" w:hAnsi="Times New Roman" w:cs="Times New Roman"/>
          <w:b/>
          <w:sz w:val="24"/>
        </w:rPr>
        <w:tab/>
      </w:r>
      <w:r>
        <w:rPr>
          <w:rFonts w:ascii="Times New Roman" w:eastAsia="Times New Roman" w:hAnsi="Times New Roman" w:cs="Times New Roman"/>
          <w:b/>
          <w:sz w:val="24"/>
          <w:u w:val="single"/>
        </w:rPr>
        <w:t>KIANG’OMBE.</w:t>
      </w:r>
    </w:p>
    <w:p w:rsidR="00B54B95" w:rsidRDefault="00B54B95" w:rsidP="00B54B95">
      <w:pPr>
        <w:spacing w:after="0" w:line="360" w:lineRule="auto"/>
        <w:rPr>
          <w:rFonts w:ascii="Times New Roman" w:eastAsia="Times New Roman" w:hAnsi="Times New Roman" w:cs="Times New Roman"/>
          <w:b/>
          <w:sz w:val="24"/>
          <w:u w:val="single"/>
        </w:rPr>
      </w:pPr>
    </w:p>
    <w:p w:rsidR="00B54B95" w:rsidRDefault="00B54B95" w:rsidP="00B54B95">
      <w:pPr>
        <w:numPr>
          <w:ilvl w:val="0"/>
          <w:numId w:val="487"/>
        </w:numPr>
        <w:spacing w:after="0" w:line="360" w:lineRule="auto"/>
        <w:ind w:left="720" w:hanging="360"/>
        <w:jc w:val="both"/>
        <w:rPr>
          <w:rFonts w:ascii="Times New Roman" w:eastAsia="Times New Roman" w:hAnsi="Times New Roman" w:cs="Times New Roman"/>
          <w:b/>
          <w:sz w:val="24"/>
        </w:rPr>
      </w:pPr>
      <w:r>
        <w:rPr>
          <w:rFonts w:ascii="Times New Roman" w:eastAsia="Times New Roman" w:hAnsi="Times New Roman" w:cs="Times New Roman"/>
          <w:b/>
          <w:sz w:val="24"/>
        </w:rPr>
        <w:t>THE ATTORNEY GENERAL</w:t>
      </w:r>
    </w:p>
    <w:p w:rsidR="00B54B95" w:rsidRDefault="00B54B95" w:rsidP="00B54B95">
      <w:pPr>
        <w:spacing w:line="360" w:lineRule="auto"/>
        <w:jc w:val="both"/>
        <w:rPr>
          <w:rFonts w:ascii="Times New Roman" w:eastAsia="Times New Roman" w:hAnsi="Times New Roman" w:cs="Times New Roman"/>
          <w:b/>
          <w:sz w:val="24"/>
        </w:rPr>
      </w:pPr>
      <w:r>
        <w:rPr>
          <w:rFonts w:ascii="Times New Roman" w:eastAsia="Times New Roman" w:hAnsi="Times New Roman" w:cs="Times New Roman"/>
          <w:b/>
          <w:sz w:val="24"/>
        </w:rPr>
        <w:t xml:space="preserve">             STATE LAW OFFICE </w:t>
      </w:r>
    </w:p>
    <w:p w:rsidR="00B54B95" w:rsidRDefault="00B54B95" w:rsidP="00B54B95">
      <w:pPr>
        <w:spacing w:line="360" w:lineRule="auto"/>
        <w:jc w:val="both"/>
        <w:rPr>
          <w:rFonts w:ascii="Times New Roman" w:eastAsia="Times New Roman" w:hAnsi="Times New Roman" w:cs="Times New Roman"/>
          <w:b/>
          <w:sz w:val="24"/>
          <w:u w:val="single"/>
        </w:rPr>
      </w:pPr>
      <w:r>
        <w:rPr>
          <w:rFonts w:ascii="Times New Roman" w:eastAsia="Times New Roman" w:hAnsi="Times New Roman" w:cs="Times New Roman"/>
          <w:b/>
          <w:sz w:val="24"/>
        </w:rPr>
        <w:t xml:space="preserve">             </w:t>
      </w:r>
      <w:r>
        <w:rPr>
          <w:rFonts w:ascii="Times New Roman" w:eastAsia="Times New Roman" w:hAnsi="Times New Roman" w:cs="Times New Roman"/>
          <w:b/>
          <w:sz w:val="24"/>
          <w:u w:val="single"/>
        </w:rPr>
        <w:t>NAIROBI</w:t>
      </w:r>
    </w:p>
    <w:p w:rsidR="00B54B95" w:rsidRDefault="00B54B95" w:rsidP="00B54B95">
      <w:pPr>
        <w:rPr>
          <w:rFonts w:ascii="Calibri" w:eastAsia="Calibri" w:hAnsi="Calibri" w:cs="Calibri"/>
        </w:rPr>
      </w:pPr>
    </w:p>
    <w:p w:rsidR="00B54B95" w:rsidRDefault="00B54B95" w:rsidP="00B54B95">
      <w:pPr>
        <w:rPr>
          <w:rFonts w:ascii="Calibri" w:eastAsia="Calibri" w:hAnsi="Calibri" w:cs="Calibri"/>
        </w:rPr>
      </w:pPr>
    </w:p>
    <w:p w:rsidR="00B54B95" w:rsidRDefault="00B54B95" w:rsidP="00B54B95">
      <w:pPr>
        <w:rPr>
          <w:rFonts w:ascii="Calibri" w:eastAsia="Calibri" w:hAnsi="Calibri" w:cs="Calibri"/>
        </w:rPr>
      </w:pPr>
    </w:p>
    <w:p w:rsidR="00B54B95" w:rsidRDefault="00B54B95" w:rsidP="00B54B95">
      <w:pPr>
        <w:rPr>
          <w:rFonts w:ascii="Calibri" w:eastAsia="Calibri" w:hAnsi="Calibri" w:cs="Calibri"/>
        </w:rPr>
      </w:pPr>
    </w:p>
    <w:p w:rsidR="00B54B95" w:rsidRDefault="00B54B95" w:rsidP="00B54B95">
      <w:pPr>
        <w:rPr>
          <w:rFonts w:ascii="Calibri" w:eastAsia="Calibri" w:hAnsi="Calibri" w:cs="Calibri"/>
        </w:rPr>
      </w:pPr>
    </w:p>
    <w:p w:rsidR="00B54B95" w:rsidRDefault="00B54B95" w:rsidP="00B54B95">
      <w:pPr>
        <w:rPr>
          <w:rFonts w:ascii="Calibri" w:eastAsia="Calibri" w:hAnsi="Calibri" w:cs="Calibri"/>
        </w:rPr>
      </w:pPr>
    </w:p>
    <w:p w:rsidR="00B54B95" w:rsidRDefault="00B54B95" w:rsidP="00B54B95">
      <w:pPr>
        <w:rPr>
          <w:rFonts w:ascii="Calibri" w:eastAsia="Calibri" w:hAnsi="Calibri" w:cs="Calibri"/>
        </w:rPr>
      </w:pPr>
    </w:p>
    <w:p w:rsidR="00B54B95" w:rsidRDefault="00B54B95" w:rsidP="00B54B95">
      <w:pPr>
        <w:spacing w:after="0" w:line="360" w:lineRule="auto"/>
        <w:ind w:left="720"/>
        <w:jc w:val="center"/>
        <w:rPr>
          <w:rFonts w:ascii="Times New Roman" w:eastAsia="Times New Roman" w:hAnsi="Times New Roman" w:cs="Times New Roman"/>
          <w:b/>
          <w:sz w:val="24"/>
          <w:u w:val="single"/>
        </w:rPr>
      </w:pPr>
      <w:r>
        <w:rPr>
          <w:rFonts w:ascii="Times New Roman" w:eastAsia="Times New Roman" w:hAnsi="Times New Roman" w:cs="Times New Roman"/>
          <w:b/>
          <w:sz w:val="24"/>
          <w:u w:val="single"/>
        </w:rPr>
        <w:t>REPUBLIC OF KENYA</w:t>
      </w:r>
    </w:p>
    <w:p w:rsidR="00B54B95" w:rsidRDefault="00B54B95" w:rsidP="00B54B95">
      <w:pPr>
        <w:spacing w:line="360" w:lineRule="auto"/>
        <w:jc w:val="center"/>
        <w:rPr>
          <w:rFonts w:ascii="Times New Roman" w:eastAsia="Times New Roman" w:hAnsi="Times New Roman" w:cs="Times New Roman"/>
          <w:b/>
          <w:sz w:val="24"/>
          <w:u w:val="single"/>
        </w:rPr>
      </w:pPr>
      <w:r>
        <w:rPr>
          <w:rFonts w:ascii="Times New Roman" w:eastAsia="Times New Roman" w:hAnsi="Times New Roman" w:cs="Times New Roman"/>
          <w:b/>
          <w:sz w:val="24"/>
          <w:u w:val="single"/>
        </w:rPr>
        <w:t>IN THE INDUSTRIAL COURT OF KENYA AT KSL</w:t>
      </w:r>
    </w:p>
    <w:p w:rsidR="00B54B95" w:rsidRDefault="00B54B95" w:rsidP="00B54B95">
      <w:pPr>
        <w:spacing w:line="360" w:lineRule="auto"/>
        <w:jc w:val="center"/>
        <w:rPr>
          <w:rFonts w:ascii="Times New Roman" w:eastAsia="Times New Roman" w:hAnsi="Times New Roman" w:cs="Times New Roman"/>
          <w:sz w:val="24"/>
        </w:rPr>
      </w:pPr>
      <w:r>
        <w:rPr>
          <w:rFonts w:ascii="Times New Roman" w:eastAsia="Times New Roman" w:hAnsi="Times New Roman" w:cs="Times New Roman"/>
          <w:b/>
          <w:sz w:val="24"/>
          <w:u w:val="single"/>
        </w:rPr>
        <w:t>MISCELLANEOUS APPLICATION NO.                  2014</w:t>
      </w:r>
    </w:p>
    <w:p w:rsidR="00B54B95" w:rsidRDefault="00B54B95" w:rsidP="00B54B95">
      <w:pPr>
        <w:spacing w:line="360" w:lineRule="auto"/>
        <w:rPr>
          <w:rFonts w:ascii="Times New Roman" w:eastAsia="Times New Roman" w:hAnsi="Times New Roman" w:cs="Times New Roman"/>
          <w:sz w:val="24"/>
        </w:rPr>
      </w:pPr>
    </w:p>
    <w:p w:rsidR="00B54B95" w:rsidRDefault="00B54B95" w:rsidP="00B54B95">
      <w:pPr>
        <w:spacing w:after="0" w:line="360" w:lineRule="auto"/>
        <w:ind w:left="2880" w:hanging="2880"/>
        <w:jc w:val="center"/>
        <w:rPr>
          <w:rFonts w:ascii="Times New Roman" w:eastAsia="Times New Roman" w:hAnsi="Times New Roman" w:cs="Times New Roman"/>
          <w:b/>
          <w:sz w:val="24"/>
        </w:rPr>
      </w:pPr>
      <w:r>
        <w:rPr>
          <w:rFonts w:ascii="Times New Roman" w:eastAsia="Times New Roman" w:hAnsi="Times New Roman" w:cs="Times New Roman"/>
          <w:b/>
          <w:sz w:val="24"/>
        </w:rPr>
        <w:t>IN THE MATTER OF AN APPLICATION BY ………………….. FOR</w:t>
      </w:r>
    </w:p>
    <w:p w:rsidR="00B54B95" w:rsidRDefault="00B54B95" w:rsidP="00B54B95">
      <w:pPr>
        <w:spacing w:after="0" w:line="360" w:lineRule="auto"/>
        <w:ind w:left="2880" w:hanging="2880"/>
        <w:jc w:val="center"/>
        <w:rPr>
          <w:rFonts w:ascii="Times New Roman" w:eastAsia="Times New Roman" w:hAnsi="Times New Roman" w:cs="Times New Roman"/>
          <w:b/>
          <w:sz w:val="24"/>
        </w:rPr>
      </w:pPr>
      <w:r>
        <w:rPr>
          <w:rFonts w:ascii="Times New Roman" w:eastAsia="Times New Roman" w:hAnsi="Times New Roman" w:cs="Times New Roman"/>
          <w:b/>
          <w:sz w:val="24"/>
        </w:rPr>
        <w:t>LEAVE TO APPLY FOR ORDERS OF CERTIORARI AND MANDAMUS</w:t>
      </w:r>
    </w:p>
    <w:p w:rsidR="00B54B95" w:rsidRDefault="00B54B95" w:rsidP="00B54B95">
      <w:pPr>
        <w:spacing w:line="360" w:lineRule="auto"/>
        <w:jc w:val="center"/>
        <w:rPr>
          <w:rFonts w:ascii="Times New Roman" w:eastAsia="Times New Roman" w:hAnsi="Times New Roman" w:cs="Times New Roman"/>
          <w:b/>
          <w:sz w:val="24"/>
        </w:rPr>
      </w:pPr>
      <w:r>
        <w:rPr>
          <w:rFonts w:ascii="Times New Roman" w:eastAsia="Times New Roman" w:hAnsi="Times New Roman" w:cs="Times New Roman"/>
          <w:b/>
          <w:sz w:val="24"/>
        </w:rPr>
        <w:t>AND</w:t>
      </w:r>
    </w:p>
    <w:p w:rsidR="00B54B95" w:rsidRDefault="00B54B95" w:rsidP="00B54B95">
      <w:pPr>
        <w:spacing w:line="360" w:lineRule="auto"/>
        <w:jc w:val="center"/>
        <w:rPr>
          <w:rFonts w:ascii="Times New Roman" w:eastAsia="Times New Roman" w:hAnsi="Times New Roman" w:cs="Times New Roman"/>
          <w:b/>
          <w:sz w:val="24"/>
        </w:rPr>
      </w:pPr>
      <w:r>
        <w:rPr>
          <w:rFonts w:ascii="Times New Roman" w:eastAsia="Times New Roman" w:hAnsi="Times New Roman" w:cs="Times New Roman"/>
          <w:b/>
          <w:sz w:val="24"/>
        </w:rPr>
        <w:t>IN THE MATTER OF UNPROCEDURAL REMOVAL FROM OFFICE OF SPEAKER OF THE COUNTY ASSEMBLY OF …………………….</w:t>
      </w:r>
    </w:p>
    <w:p w:rsidR="00B54B95" w:rsidRDefault="00B54B95" w:rsidP="00B54B95">
      <w:pPr>
        <w:spacing w:line="360" w:lineRule="auto"/>
        <w:jc w:val="center"/>
        <w:rPr>
          <w:rFonts w:ascii="Times New Roman" w:eastAsia="Times New Roman" w:hAnsi="Times New Roman" w:cs="Times New Roman"/>
          <w:sz w:val="24"/>
        </w:rPr>
      </w:pPr>
      <w:r>
        <w:rPr>
          <w:rFonts w:ascii="Times New Roman" w:eastAsia="Times New Roman" w:hAnsi="Times New Roman" w:cs="Times New Roman"/>
          <w:b/>
          <w:sz w:val="24"/>
        </w:rPr>
        <w:t>AND</w:t>
      </w:r>
    </w:p>
    <w:p w:rsidR="00B54B95" w:rsidRDefault="00B54B95" w:rsidP="00B54B95">
      <w:pPr>
        <w:spacing w:after="0" w:line="360" w:lineRule="auto"/>
        <w:ind w:left="4320" w:hanging="4320"/>
        <w:jc w:val="both"/>
        <w:rPr>
          <w:rFonts w:ascii="Times New Roman" w:eastAsia="Times New Roman" w:hAnsi="Times New Roman" w:cs="Times New Roman"/>
          <w:b/>
          <w:sz w:val="24"/>
        </w:rPr>
      </w:pPr>
      <w:r>
        <w:rPr>
          <w:rFonts w:ascii="Times New Roman" w:eastAsia="Times New Roman" w:hAnsi="Times New Roman" w:cs="Times New Roman"/>
          <w:b/>
          <w:sz w:val="24"/>
        </w:rPr>
        <w:t xml:space="preserve">IN THE MATTER OF THE CONSTITUTION OF KENYA 2010 </w:t>
      </w:r>
    </w:p>
    <w:p w:rsidR="00B54B95" w:rsidRDefault="00B54B95" w:rsidP="00B54B95">
      <w:pPr>
        <w:spacing w:after="0" w:line="360" w:lineRule="auto"/>
        <w:ind w:left="4320" w:hanging="4320"/>
        <w:jc w:val="center"/>
        <w:rPr>
          <w:rFonts w:ascii="Times New Roman" w:eastAsia="Times New Roman" w:hAnsi="Times New Roman" w:cs="Times New Roman"/>
          <w:b/>
          <w:sz w:val="24"/>
        </w:rPr>
      </w:pPr>
      <w:r>
        <w:rPr>
          <w:rFonts w:ascii="Times New Roman" w:eastAsia="Times New Roman" w:hAnsi="Times New Roman" w:cs="Times New Roman"/>
          <w:b/>
          <w:sz w:val="24"/>
        </w:rPr>
        <w:t>AND</w:t>
      </w:r>
    </w:p>
    <w:p w:rsidR="00B54B95" w:rsidRDefault="00B54B95" w:rsidP="00B54B95">
      <w:pPr>
        <w:spacing w:after="0" w:line="360" w:lineRule="auto"/>
        <w:ind w:left="4320" w:hanging="4320"/>
        <w:jc w:val="both"/>
        <w:rPr>
          <w:rFonts w:ascii="Times New Roman" w:eastAsia="Times New Roman" w:hAnsi="Times New Roman" w:cs="Times New Roman"/>
          <w:sz w:val="24"/>
        </w:rPr>
      </w:pPr>
      <w:r>
        <w:rPr>
          <w:rFonts w:ascii="Times New Roman" w:eastAsia="Times New Roman" w:hAnsi="Times New Roman" w:cs="Times New Roman"/>
          <w:b/>
          <w:sz w:val="24"/>
        </w:rPr>
        <w:t>IN THE MATTER OF CONTRAVENTION OF THE COUNTY GOVERNMENT ACT</w:t>
      </w:r>
    </w:p>
    <w:p w:rsidR="00B54B95" w:rsidRDefault="00B54B95" w:rsidP="00B54B95">
      <w:pPr>
        <w:spacing w:line="360" w:lineRule="auto"/>
        <w:rPr>
          <w:rFonts w:ascii="Times New Roman" w:eastAsia="Times New Roman" w:hAnsi="Times New Roman" w:cs="Times New Roman"/>
          <w:sz w:val="24"/>
        </w:rPr>
      </w:pPr>
    </w:p>
    <w:p w:rsidR="00B54B95" w:rsidRDefault="00B54B95" w:rsidP="00B54B95">
      <w:pPr>
        <w:keepNext/>
        <w:spacing w:after="0" w:line="360" w:lineRule="auto"/>
        <w:ind w:left="4320" w:hanging="4320"/>
        <w:jc w:val="center"/>
        <w:rPr>
          <w:rFonts w:ascii="Times New Roman" w:eastAsia="Times New Roman" w:hAnsi="Times New Roman" w:cs="Times New Roman"/>
          <w:b/>
          <w:sz w:val="24"/>
        </w:rPr>
      </w:pPr>
      <w:r>
        <w:rPr>
          <w:rFonts w:ascii="Times New Roman" w:eastAsia="Times New Roman" w:hAnsi="Times New Roman" w:cs="Times New Roman"/>
          <w:b/>
          <w:sz w:val="24"/>
        </w:rPr>
        <w:t>BETWEEN</w:t>
      </w:r>
    </w:p>
    <w:p w:rsidR="00B54B95" w:rsidRDefault="00B54B95" w:rsidP="00B54B95">
      <w:pPr>
        <w:spacing w:line="360" w:lineRule="auto"/>
        <w:ind w:left="4320" w:hanging="4320"/>
        <w:jc w:val="both"/>
        <w:rPr>
          <w:rFonts w:ascii="Times New Roman" w:eastAsia="Times New Roman" w:hAnsi="Times New Roman" w:cs="Times New Roman"/>
          <w:b/>
          <w:sz w:val="24"/>
        </w:rPr>
      </w:pPr>
      <w:r>
        <w:rPr>
          <w:rFonts w:ascii="Times New Roman" w:eastAsia="Times New Roman" w:hAnsi="Times New Roman" w:cs="Times New Roman"/>
          <w:b/>
          <w:sz w:val="24"/>
        </w:rPr>
        <w:t>REPUBLIC………………...</w:t>
      </w:r>
      <w:r>
        <w:rPr>
          <w:rFonts w:ascii="Times New Roman" w:eastAsia="Times New Roman" w:hAnsi="Times New Roman" w:cs="Times New Roman"/>
          <w:sz w:val="24"/>
        </w:rPr>
        <w:t>………………………………………………</w:t>
      </w:r>
      <w:r>
        <w:rPr>
          <w:rFonts w:ascii="Times New Roman" w:eastAsia="Times New Roman" w:hAnsi="Times New Roman" w:cs="Times New Roman"/>
          <w:b/>
          <w:sz w:val="24"/>
        </w:rPr>
        <w:t>APPLICANT</w:t>
      </w:r>
    </w:p>
    <w:p w:rsidR="00B54B95" w:rsidRDefault="00B54B95" w:rsidP="00B54B95">
      <w:pPr>
        <w:keepNext/>
        <w:spacing w:after="0" w:line="360" w:lineRule="auto"/>
        <w:ind w:left="4320" w:hanging="4320"/>
        <w:jc w:val="center"/>
        <w:rPr>
          <w:rFonts w:ascii="Times New Roman" w:eastAsia="Times New Roman" w:hAnsi="Times New Roman" w:cs="Times New Roman"/>
          <w:b/>
          <w:sz w:val="24"/>
        </w:rPr>
      </w:pPr>
      <w:r>
        <w:rPr>
          <w:rFonts w:ascii="Times New Roman" w:eastAsia="Times New Roman" w:hAnsi="Times New Roman" w:cs="Times New Roman"/>
          <w:b/>
          <w:sz w:val="24"/>
        </w:rPr>
        <w:t>VERSUS</w:t>
      </w:r>
    </w:p>
    <w:p w:rsidR="00B54B95" w:rsidRDefault="00B54B95" w:rsidP="00B54B95">
      <w:pPr>
        <w:spacing w:line="360" w:lineRule="auto"/>
        <w:ind w:left="4320" w:hanging="4320"/>
        <w:jc w:val="both"/>
        <w:rPr>
          <w:rFonts w:ascii="Times New Roman" w:eastAsia="Times New Roman" w:hAnsi="Times New Roman" w:cs="Times New Roman"/>
          <w:b/>
          <w:sz w:val="24"/>
        </w:rPr>
      </w:pPr>
      <w:r>
        <w:rPr>
          <w:rFonts w:ascii="Times New Roman" w:eastAsia="Times New Roman" w:hAnsi="Times New Roman" w:cs="Times New Roman"/>
          <w:b/>
          <w:sz w:val="24"/>
        </w:rPr>
        <w:t>COUNTY ASSEMBLY OF ……………1</w:t>
      </w:r>
      <w:r>
        <w:rPr>
          <w:rFonts w:ascii="Times New Roman" w:eastAsia="Times New Roman" w:hAnsi="Times New Roman" w:cs="Times New Roman"/>
          <w:b/>
          <w:sz w:val="24"/>
          <w:vertAlign w:val="superscript"/>
        </w:rPr>
        <w:t>ST</w:t>
      </w:r>
      <w:r>
        <w:rPr>
          <w:rFonts w:ascii="Times New Roman" w:eastAsia="Times New Roman" w:hAnsi="Times New Roman" w:cs="Times New Roman"/>
          <w:b/>
          <w:sz w:val="24"/>
        </w:rPr>
        <w:t xml:space="preserve"> RESPONDENT</w:t>
      </w:r>
    </w:p>
    <w:p w:rsidR="00B54B95" w:rsidRDefault="00B54B95" w:rsidP="00B54B95">
      <w:pPr>
        <w:spacing w:line="360" w:lineRule="auto"/>
        <w:ind w:left="4320" w:hanging="4320"/>
        <w:jc w:val="both"/>
        <w:rPr>
          <w:rFonts w:ascii="Times New Roman" w:eastAsia="Times New Roman" w:hAnsi="Times New Roman" w:cs="Times New Roman"/>
          <w:b/>
          <w:sz w:val="24"/>
        </w:rPr>
      </w:pPr>
      <w:r>
        <w:rPr>
          <w:rFonts w:ascii="Times New Roman" w:eastAsia="Times New Roman" w:hAnsi="Times New Roman" w:cs="Times New Roman"/>
          <w:b/>
          <w:sz w:val="24"/>
        </w:rPr>
        <w:t>THE ATTORNEY GENERAL OF THE REPUBLIC OF KENYA………2</w:t>
      </w:r>
      <w:r>
        <w:rPr>
          <w:rFonts w:ascii="Times New Roman" w:eastAsia="Times New Roman" w:hAnsi="Times New Roman" w:cs="Times New Roman"/>
          <w:b/>
          <w:sz w:val="24"/>
          <w:vertAlign w:val="superscript"/>
        </w:rPr>
        <w:t>ND</w:t>
      </w:r>
      <w:r>
        <w:rPr>
          <w:rFonts w:ascii="Times New Roman" w:eastAsia="Times New Roman" w:hAnsi="Times New Roman" w:cs="Times New Roman"/>
          <w:b/>
          <w:sz w:val="24"/>
        </w:rPr>
        <w:t xml:space="preserve"> RESPONDENT</w:t>
      </w:r>
    </w:p>
    <w:p w:rsidR="00B54B95" w:rsidRDefault="00B54B95" w:rsidP="00B54B95">
      <w:pPr>
        <w:spacing w:line="360" w:lineRule="auto"/>
        <w:jc w:val="center"/>
        <w:rPr>
          <w:rFonts w:ascii="Times New Roman" w:eastAsia="Times New Roman" w:hAnsi="Times New Roman" w:cs="Times New Roman"/>
          <w:b/>
          <w:sz w:val="24"/>
        </w:rPr>
      </w:pPr>
      <w:r>
        <w:rPr>
          <w:rFonts w:ascii="Times New Roman" w:eastAsia="Times New Roman" w:hAnsi="Times New Roman" w:cs="Times New Roman"/>
          <w:b/>
          <w:sz w:val="24"/>
        </w:rPr>
        <w:t>EX-PARTE: ………………………….</w:t>
      </w:r>
    </w:p>
    <w:p w:rsidR="00B54B95" w:rsidRDefault="00B54B95" w:rsidP="00B54B95">
      <w:pPr>
        <w:spacing w:line="360" w:lineRule="auto"/>
        <w:jc w:val="center"/>
        <w:rPr>
          <w:rFonts w:ascii="Times New Roman" w:eastAsia="Times New Roman" w:hAnsi="Times New Roman" w:cs="Times New Roman"/>
          <w:b/>
          <w:sz w:val="24"/>
          <w:u w:val="single"/>
        </w:rPr>
      </w:pPr>
      <w:r>
        <w:rPr>
          <w:rFonts w:ascii="Times New Roman" w:eastAsia="Times New Roman" w:hAnsi="Times New Roman" w:cs="Times New Roman"/>
          <w:b/>
          <w:sz w:val="24"/>
          <w:u w:val="single"/>
        </w:rPr>
        <w:t>NOTICE OF MOTION</w:t>
      </w:r>
    </w:p>
    <w:p w:rsidR="00B54B95" w:rsidRDefault="00B54B95" w:rsidP="00B54B95">
      <w:pPr>
        <w:spacing w:after="0" w:line="360" w:lineRule="auto"/>
        <w:jc w:val="center"/>
        <w:rPr>
          <w:rFonts w:ascii="Times New Roman" w:eastAsia="Times New Roman" w:hAnsi="Times New Roman" w:cs="Times New Roman"/>
          <w:b/>
          <w:sz w:val="24"/>
        </w:rPr>
      </w:pPr>
      <w:r>
        <w:rPr>
          <w:rFonts w:ascii="Times New Roman" w:eastAsia="Times New Roman" w:hAnsi="Times New Roman" w:cs="Times New Roman"/>
          <w:b/>
          <w:sz w:val="24"/>
        </w:rPr>
        <w:t>(Under Order 53 Rule 1(1), (2) &amp; (4) of the Civil Procedure Rules and Sections 8 &amp; 9 of the Law Reform Act)</w:t>
      </w:r>
    </w:p>
    <w:p w:rsidR="00B54B95" w:rsidRDefault="00B54B95" w:rsidP="00B54B95">
      <w:pPr>
        <w:spacing w:line="480" w:lineRule="auto"/>
        <w:rPr>
          <w:rFonts w:ascii="Times New Roman" w:eastAsia="Times New Roman" w:hAnsi="Times New Roman" w:cs="Times New Roman"/>
          <w:color w:val="000000"/>
          <w:sz w:val="24"/>
        </w:rPr>
      </w:pPr>
      <w:r>
        <w:rPr>
          <w:rFonts w:ascii="Times New Roman" w:eastAsia="Times New Roman" w:hAnsi="Times New Roman" w:cs="Times New Roman"/>
          <w:b/>
          <w:color w:val="000000"/>
          <w:sz w:val="24"/>
          <w:u w:val="single"/>
        </w:rPr>
        <w:t>TAKE NOTICE</w:t>
      </w:r>
      <w:r>
        <w:rPr>
          <w:rFonts w:ascii="Times New Roman" w:eastAsia="Times New Roman" w:hAnsi="Times New Roman" w:cs="Times New Roman"/>
          <w:color w:val="000000"/>
          <w:sz w:val="24"/>
        </w:rPr>
        <w:t xml:space="preserve"> that the honourable court shall be moved on the</w:t>
      </w:r>
      <w:r>
        <w:rPr>
          <w:rFonts w:ascii="Times New Roman" w:eastAsia="Times New Roman" w:hAnsi="Times New Roman" w:cs="Times New Roman"/>
          <w:color w:val="000000"/>
          <w:sz w:val="24"/>
        </w:rPr>
        <w:tab/>
        <w:t>day of</w:t>
      </w:r>
      <w:r>
        <w:rPr>
          <w:rFonts w:ascii="Times New Roman" w:eastAsia="Times New Roman" w:hAnsi="Times New Roman" w:cs="Times New Roman"/>
          <w:color w:val="000000"/>
          <w:sz w:val="24"/>
        </w:rPr>
        <w:tab/>
        <w:t xml:space="preserve">  2014 at        O Clock in the forenoon or soon thereafter as counsel for the applicant may be heard for </w:t>
      </w:r>
      <w:r>
        <w:rPr>
          <w:rFonts w:ascii="Times New Roman" w:eastAsia="Times New Roman" w:hAnsi="Times New Roman" w:cs="Times New Roman"/>
          <w:b/>
          <w:color w:val="000000"/>
          <w:sz w:val="24"/>
        </w:rPr>
        <w:t>ORDERS</w:t>
      </w:r>
      <w:r>
        <w:rPr>
          <w:rFonts w:ascii="Times New Roman" w:eastAsia="Times New Roman" w:hAnsi="Times New Roman" w:cs="Times New Roman"/>
          <w:color w:val="000000"/>
          <w:sz w:val="24"/>
        </w:rPr>
        <w:t>:</w:t>
      </w:r>
    </w:p>
    <w:p w:rsidR="00B54B95" w:rsidRDefault="00B54B95" w:rsidP="00B54B95">
      <w:pPr>
        <w:numPr>
          <w:ilvl w:val="0"/>
          <w:numId w:val="488"/>
        </w:numPr>
        <w:spacing w:line="480" w:lineRule="auto"/>
        <w:ind w:left="720" w:hanging="360"/>
        <w:rPr>
          <w:rFonts w:ascii="Times New Roman" w:eastAsia="Times New Roman" w:hAnsi="Times New Roman" w:cs="Times New Roman"/>
          <w:b/>
          <w:sz w:val="24"/>
          <w:u w:val="single"/>
        </w:rPr>
      </w:pPr>
      <w:r>
        <w:rPr>
          <w:rFonts w:ascii="Times New Roman" w:eastAsia="Times New Roman" w:hAnsi="Times New Roman" w:cs="Times New Roman"/>
          <w:color w:val="000000"/>
          <w:sz w:val="24"/>
        </w:rPr>
        <w:t xml:space="preserve">That the applicant be and is hereby granted </w:t>
      </w:r>
      <w:r>
        <w:rPr>
          <w:rFonts w:ascii="Times New Roman" w:eastAsia="Times New Roman" w:hAnsi="Times New Roman" w:cs="Times New Roman"/>
          <w:sz w:val="24"/>
        </w:rPr>
        <w:t>an order of CERTIORARI to quash the decision of the 1</w:t>
      </w:r>
      <w:r>
        <w:rPr>
          <w:rFonts w:ascii="Times New Roman" w:eastAsia="Times New Roman" w:hAnsi="Times New Roman" w:cs="Times New Roman"/>
          <w:sz w:val="24"/>
          <w:vertAlign w:val="superscript"/>
        </w:rPr>
        <w:t>st</w:t>
      </w:r>
      <w:r>
        <w:rPr>
          <w:rFonts w:ascii="Times New Roman" w:eastAsia="Times New Roman" w:hAnsi="Times New Roman" w:cs="Times New Roman"/>
          <w:sz w:val="24"/>
        </w:rPr>
        <w:t xml:space="preserve"> Respondent impeaching her as the Speaker of the County Assembly of  County.</w:t>
      </w:r>
    </w:p>
    <w:p w:rsidR="00B54B95" w:rsidRDefault="00B54B95" w:rsidP="00B54B95">
      <w:pPr>
        <w:numPr>
          <w:ilvl w:val="0"/>
          <w:numId w:val="488"/>
        </w:numPr>
        <w:spacing w:line="480" w:lineRule="auto"/>
        <w:ind w:left="720" w:hanging="360"/>
        <w:rPr>
          <w:rFonts w:ascii="Times New Roman" w:eastAsia="Times New Roman" w:hAnsi="Times New Roman" w:cs="Times New Roman"/>
          <w:b/>
          <w:sz w:val="24"/>
          <w:u w:val="single"/>
        </w:rPr>
      </w:pPr>
      <w:r>
        <w:rPr>
          <w:rFonts w:ascii="Times New Roman" w:eastAsia="Times New Roman" w:hAnsi="Times New Roman" w:cs="Times New Roman"/>
          <w:color w:val="000000"/>
          <w:sz w:val="24"/>
        </w:rPr>
        <w:t xml:space="preserve">That the applicant be and is hereby granted </w:t>
      </w:r>
      <w:r>
        <w:rPr>
          <w:rFonts w:ascii="Times New Roman" w:eastAsia="Times New Roman" w:hAnsi="Times New Roman" w:cs="Times New Roman"/>
          <w:sz w:val="24"/>
        </w:rPr>
        <w:t>an order of MANDAMUS that compels the 1</w:t>
      </w:r>
      <w:r>
        <w:rPr>
          <w:rFonts w:ascii="Times New Roman" w:eastAsia="Times New Roman" w:hAnsi="Times New Roman" w:cs="Times New Roman"/>
          <w:sz w:val="24"/>
          <w:vertAlign w:val="superscript"/>
        </w:rPr>
        <w:t>st</w:t>
      </w:r>
      <w:r>
        <w:rPr>
          <w:rFonts w:ascii="Times New Roman" w:eastAsia="Times New Roman" w:hAnsi="Times New Roman" w:cs="Times New Roman"/>
          <w:sz w:val="24"/>
        </w:rPr>
        <w:t xml:space="preserve"> Respondent to reinstate the Applicant as Speaker of the County Assembly of …… County.</w:t>
      </w:r>
    </w:p>
    <w:p w:rsidR="00B54B95" w:rsidRDefault="00B54B95" w:rsidP="00B54B95">
      <w:pPr>
        <w:numPr>
          <w:ilvl w:val="0"/>
          <w:numId w:val="488"/>
        </w:numPr>
        <w:spacing w:line="480" w:lineRule="auto"/>
        <w:ind w:left="720" w:hanging="360"/>
        <w:rPr>
          <w:rFonts w:ascii="Times New Roman" w:eastAsia="Times New Roman" w:hAnsi="Times New Roman" w:cs="Times New Roman"/>
          <w:sz w:val="24"/>
        </w:rPr>
      </w:pPr>
      <w:r>
        <w:rPr>
          <w:rFonts w:ascii="Times New Roman" w:eastAsia="Times New Roman" w:hAnsi="Times New Roman" w:cs="Times New Roman"/>
          <w:sz w:val="24"/>
        </w:rPr>
        <w:t>That the leave so granted to institute Judicial Review applications in the nature of certiorari and mandamus do operate as an order staying:</w:t>
      </w:r>
    </w:p>
    <w:p w:rsidR="00B54B95" w:rsidRDefault="00B54B95" w:rsidP="00B54B95">
      <w:pPr>
        <w:numPr>
          <w:ilvl w:val="0"/>
          <w:numId w:val="488"/>
        </w:numPr>
        <w:spacing w:line="480" w:lineRule="auto"/>
        <w:ind w:left="1440" w:hanging="360"/>
        <w:rPr>
          <w:rFonts w:ascii="Times New Roman" w:eastAsia="Times New Roman" w:hAnsi="Times New Roman" w:cs="Times New Roman"/>
          <w:sz w:val="24"/>
        </w:rPr>
      </w:pPr>
      <w:r>
        <w:rPr>
          <w:rFonts w:ascii="Times New Roman" w:eastAsia="Times New Roman" w:hAnsi="Times New Roman" w:cs="Times New Roman"/>
          <w:sz w:val="24"/>
        </w:rPr>
        <w:t>The respondent’s decision made on the      day of May 2014 impeaching or removing the applicant from the office of Speaker of the County Assembly of …………;</w:t>
      </w:r>
    </w:p>
    <w:p w:rsidR="00B54B95" w:rsidRDefault="00B54B95" w:rsidP="00B54B95">
      <w:pPr>
        <w:numPr>
          <w:ilvl w:val="0"/>
          <w:numId w:val="488"/>
        </w:numPr>
        <w:spacing w:line="480" w:lineRule="auto"/>
        <w:ind w:left="1440" w:hanging="360"/>
        <w:rPr>
          <w:rFonts w:ascii="Times New Roman" w:eastAsia="Times New Roman" w:hAnsi="Times New Roman" w:cs="Times New Roman"/>
          <w:sz w:val="24"/>
        </w:rPr>
      </w:pPr>
      <w:r>
        <w:rPr>
          <w:rFonts w:ascii="Times New Roman" w:eastAsia="Times New Roman" w:hAnsi="Times New Roman" w:cs="Times New Roman"/>
          <w:sz w:val="24"/>
        </w:rPr>
        <w:t>Or, the withdrawal or deprivation or denial of any rights and privileges due to the applicant as Speaker of the County Assembly of……………. as set out in the County Government Act and the Interim County Assembly Standing Orders or any other Law;</w:t>
      </w:r>
    </w:p>
    <w:p w:rsidR="00B54B95" w:rsidRDefault="00B54B95" w:rsidP="00B54B95">
      <w:pPr>
        <w:numPr>
          <w:ilvl w:val="0"/>
          <w:numId w:val="488"/>
        </w:numPr>
        <w:spacing w:line="480" w:lineRule="auto"/>
        <w:ind w:left="1440" w:hanging="360"/>
        <w:rPr>
          <w:rFonts w:ascii="Times New Roman" w:eastAsia="Times New Roman" w:hAnsi="Times New Roman" w:cs="Times New Roman"/>
          <w:sz w:val="24"/>
        </w:rPr>
      </w:pPr>
      <w:r>
        <w:rPr>
          <w:rFonts w:ascii="Times New Roman" w:eastAsia="Times New Roman" w:hAnsi="Times New Roman" w:cs="Times New Roman"/>
          <w:sz w:val="24"/>
        </w:rPr>
        <w:t>Or, the Respondent from commencing any process put in my motion to replace the applicant as Speaker of the County Assembly of ………………...</w:t>
      </w:r>
    </w:p>
    <w:p w:rsidR="00B54B95" w:rsidRDefault="00B54B95" w:rsidP="00B54B95">
      <w:pPr>
        <w:numPr>
          <w:ilvl w:val="0"/>
          <w:numId w:val="488"/>
        </w:numPr>
        <w:spacing w:line="480" w:lineRule="auto"/>
        <w:ind w:left="720" w:hanging="360"/>
        <w:rPr>
          <w:rFonts w:ascii="Times New Roman" w:eastAsia="Times New Roman" w:hAnsi="Times New Roman" w:cs="Times New Roman"/>
          <w:sz w:val="24"/>
        </w:rPr>
      </w:pPr>
      <w:r>
        <w:rPr>
          <w:rFonts w:ascii="Times New Roman" w:eastAsia="Times New Roman" w:hAnsi="Times New Roman" w:cs="Times New Roman"/>
          <w:sz w:val="24"/>
        </w:rPr>
        <w:t>That any other, further or alternative orders be made as the court may deem just and expedient.</w:t>
      </w:r>
    </w:p>
    <w:p w:rsidR="00B54B95" w:rsidRDefault="00B54B95" w:rsidP="00B54B95">
      <w:pPr>
        <w:numPr>
          <w:ilvl w:val="0"/>
          <w:numId w:val="488"/>
        </w:numPr>
        <w:spacing w:line="480" w:lineRule="auto"/>
        <w:ind w:left="720" w:hanging="360"/>
        <w:rPr>
          <w:rFonts w:ascii="Times New Roman" w:eastAsia="Times New Roman" w:hAnsi="Times New Roman" w:cs="Times New Roman"/>
          <w:sz w:val="24"/>
        </w:rPr>
      </w:pPr>
      <w:r>
        <w:rPr>
          <w:rFonts w:ascii="Times New Roman" w:eastAsia="Times New Roman" w:hAnsi="Times New Roman" w:cs="Times New Roman"/>
          <w:sz w:val="24"/>
        </w:rPr>
        <w:t>That the costs of this application do abide the outcome of the substantive application for judicial review.</w:t>
      </w:r>
    </w:p>
    <w:p w:rsidR="00B54B95" w:rsidRDefault="00B54B95" w:rsidP="00B54B95">
      <w:pPr>
        <w:spacing w:line="480" w:lineRule="auto"/>
        <w:rPr>
          <w:rFonts w:ascii="Times New Roman" w:eastAsia="Times New Roman" w:hAnsi="Times New Roman" w:cs="Times New Roman"/>
          <w:color w:val="000000"/>
          <w:sz w:val="24"/>
        </w:rPr>
      </w:pPr>
      <w:r>
        <w:rPr>
          <w:rFonts w:ascii="Times New Roman" w:eastAsia="Times New Roman" w:hAnsi="Times New Roman" w:cs="Times New Roman"/>
          <w:b/>
          <w:color w:val="000000"/>
          <w:sz w:val="24"/>
          <w:u w:val="single"/>
        </w:rPr>
        <w:t>WHICH APPLICATION</w:t>
      </w:r>
      <w:r>
        <w:rPr>
          <w:rFonts w:ascii="Times New Roman" w:eastAsia="Times New Roman" w:hAnsi="Times New Roman" w:cs="Times New Roman"/>
          <w:color w:val="000000"/>
          <w:sz w:val="24"/>
        </w:rPr>
        <w:t xml:space="preserve"> is based on the grounds that:</w:t>
      </w:r>
    </w:p>
    <w:p w:rsidR="00B54B95" w:rsidRDefault="00B54B95" w:rsidP="00B54B95">
      <w:pPr>
        <w:spacing w:line="480" w:lineRule="auto"/>
        <w:ind w:left="720"/>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See chamber summons</w:t>
      </w:r>
    </w:p>
    <w:p w:rsidR="00B54B95" w:rsidRDefault="00B54B95" w:rsidP="00B54B95">
      <w:pPr>
        <w:spacing w:line="360" w:lineRule="auto"/>
        <w:jc w:val="both"/>
        <w:rPr>
          <w:rFonts w:ascii="Times New Roman" w:eastAsia="Times New Roman" w:hAnsi="Times New Roman" w:cs="Times New Roman"/>
          <w:b/>
          <w:sz w:val="24"/>
        </w:rPr>
      </w:pPr>
      <w:r>
        <w:rPr>
          <w:rFonts w:ascii="Times New Roman" w:eastAsia="Times New Roman" w:hAnsi="Times New Roman" w:cs="Times New Roman"/>
          <w:b/>
          <w:sz w:val="24"/>
        </w:rPr>
        <w:t>DATED at NAIROBI this                              day of                                        2014.</w:t>
      </w:r>
    </w:p>
    <w:p w:rsidR="00B54B95" w:rsidRDefault="00B54B95" w:rsidP="00B54B95">
      <w:pPr>
        <w:spacing w:line="360" w:lineRule="auto"/>
        <w:rPr>
          <w:rFonts w:ascii="Times New Roman" w:eastAsia="Times New Roman" w:hAnsi="Times New Roman" w:cs="Times New Roman"/>
          <w:sz w:val="24"/>
        </w:rPr>
      </w:pPr>
    </w:p>
    <w:p w:rsidR="00B54B95" w:rsidRDefault="00B54B95" w:rsidP="00B54B95">
      <w:pPr>
        <w:spacing w:after="0" w:line="360" w:lineRule="auto"/>
        <w:jc w:val="center"/>
        <w:rPr>
          <w:rFonts w:ascii="Times New Roman" w:eastAsia="Times New Roman" w:hAnsi="Times New Roman" w:cs="Times New Roman"/>
          <w:b/>
          <w:sz w:val="24"/>
        </w:rPr>
      </w:pPr>
      <w:r>
        <w:rPr>
          <w:rFonts w:ascii="Times New Roman" w:eastAsia="Times New Roman" w:hAnsi="Times New Roman" w:cs="Times New Roman"/>
          <w:b/>
          <w:sz w:val="24"/>
        </w:rPr>
        <w:t xml:space="preserve"> &amp; CO ADVOCATES</w:t>
      </w:r>
    </w:p>
    <w:p w:rsidR="00B54B95" w:rsidRDefault="00B54B95" w:rsidP="00B54B95">
      <w:pPr>
        <w:spacing w:after="0" w:line="360" w:lineRule="auto"/>
        <w:jc w:val="center"/>
        <w:rPr>
          <w:rFonts w:ascii="Times New Roman" w:eastAsia="Times New Roman" w:hAnsi="Times New Roman" w:cs="Times New Roman"/>
          <w:b/>
          <w:sz w:val="24"/>
          <w:u w:val="single"/>
        </w:rPr>
      </w:pPr>
      <w:r>
        <w:rPr>
          <w:rFonts w:ascii="Times New Roman" w:eastAsia="Times New Roman" w:hAnsi="Times New Roman" w:cs="Times New Roman"/>
          <w:b/>
          <w:sz w:val="24"/>
          <w:u w:val="single"/>
        </w:rPr>
        <w:t>ADVOCATES FOR THE APPLICANT</w:t>
      </w:r>
    </w:p>
    <w:p w:rsidR="00B54B95" w:rsidRDefault="00B54B95" w:rsidP="00B54B95">
      <w:pPr>
        <w:spacing w:after="0" w:line="360" w:lineRule="auto"/>
        <w:jc w:val="center"/>
        <w:rPr>
          <w:rFonts w:ascii="Times New Roman" w:eastAsia="Times New Roman" w:hAnsi="Times New Roman" w:cs="Times New Roman"/>
          <w:b/>
          <w:sz w:val="24"/>
          <w:u w:val="single"/>
        </w:rPr>
      </w:pPr>
    </w:p>
    <w:p w:rsidR="00B54B95" w:rsidRDefault="00B54B95" w:rsidP="00B54B95">
      <w:pPr>
        <w:spacing w:line="360" w:lineRule="auto"/>
        <w:rPr>
          <w:rFonts w:ascii="Times New Roman" w:eastAsia="Times New Roman" w:hAnsi="Times New Roman" w:cs="Times New Roman"/>
          <w:b/>
          <w:sz w:val="24"/>
          <w:u w:val="single"/>
        </w:rPr>
      </w:pPr>
      <w:r>
        <w:rPr>
          <w:rFonts w:ascii="Times New Roman" w:eastAsia="Times New Roman" w:hAnsi="Times New Roman" w:cs="Times New Roman"/>
          <w:b/>
          <w:sz w:val="24"/>
          <w:u w:val="single"/>
        </w:rPr>
        <w:t>DRAWN &amp; FILED BY</w:t>
      </w:r>
    </w:p>
    <w:p w:rsidR="00B54B95" w:rsidRDefault="00B54B95" w:rsidP="00B54B95">
      <w:pPr>
        <w:spacing w:after="0" w:line="360" w:lineRule="auto"/>
        <w:rPr>
          <w:rFonts w:ascii="Times New Roman" w:eastAsia="Times New Roman" w:hAnsi="Times New Roman" w:cs="Times New Roman"/>
          <w:b/>
          <w:sz w:val="24"/>
        </w:rPr>
      </w:pPr>
      <w:r>
        <w:rPr>
          <w:rFonts w:ascii="Times New Roman" w:eastAsia="Times New Roman" w:hAnsi="Times New Roman" w:cs="Times New Roman"/>
          <w:b/>
          <w:sz w:val="24"/>
        </w:rPr>
        <w:t>&amp; COMPANY ADVOCATES,</w:t>
      </w:r>
    </w:p>
    <w:p w:rsidR="00B54B95" w:rsidRDefault="00B54B95" w:rsidP="00B54B95">
      <w:pPr>
        <w:spacing w:after="0" w:line="360" w:lineRule="auto"/>
        <w:rPr>
          <w:rFonts w:ascii="Times New Roman" w:eastAsia="Times New Roman" w:hAnsi="Times New Roman" w:cs="Times New Roman"/>
          <w:b/>
          <w:sz w:val="24"/>
        </w:rPr>
      </w:pPr>
      <w:r>
        <w:rPr>
          <w:rFonts w:ascii="Times New Roman" w:eastAsia="Times New Roman" w:hAnsi="Times New Roman" w:cs="Times New Roman"/>
          <w:b/>
          <w:sz w:val="24"/>
        </w:rPr>
        <w:t>SUNSET PLAZA, 2</w:t>
      </w:r>
      <w:r>
        <w:rPr>
          <w:rFonts w:ascii="Times New Roman" w:eastAsia="Times New Roman" w:hAnsi="Times New Roman" w:cs="Times New Roman"/>
          <w:b/>
          <w:sz w:val="24"/>
          <w:vertAlign w:val="superscript"/>
        </w:rPr>
        <w:t>ND</w:t>
      </w:r>
      <w:r>
        <w:rPr>
          <w:rFonts w:ascii="Times New Roman" w:eastAsia="Times New Roman" w:hAnsi="Times New Roman" w:cs="Times New Roman"/>
          <w:b/>
          <w:sz w:val="24"/>
        </w:rPr>
        <w:t xml:space="preserve"> FLOOR,</w:t>
      </w:r>
    </w:p>
    <w:p w:rsidR="00B54B95" w:rsidRDefault="00B54B95" w:rsidP="00B54B95">
      <w:pPr>
        <w:spacing w:after="0" w:line="360" w:lineRule="auto"/>
        <w:rPr>
          <w:rFonts w:ascii="Times New Roman" w:eastAsia="Times New Roman" w:hAnsi="Times New Roman" w:cs="Times New Roman"/>
          <w:b/>
          <w:sz w:val="24"/>
        </w:rPr>
      </w:pPr>
      <w:r>
        <w:rPr>
          <w:rFonts w:ascii="Times New Roman" w:eastAsia="Times New Roman" w:hAnsi="Times New Roman" w:cs="Times New Roman"/>
          <w:b/>
          <w:sz w:val="24"/>
        </w:rPr>
        <w:t>SUNSET BOULEVARD,</w:t>
      </w:r>
    </w:p>
    <w:p w:rsidR="00B54B95" w:rsidRDefault="00B54B95" w:rsidP="00B54B95">
      <w:pPr>
        <w:spacing w:after="0" w:line="360" w:lineRule="auto"/>
        <w:rPr>
          <w:rFonts w:ascii="Times New Roman" w:eastAsia="Times New Roman" w:hAnsi="Times New Roman" w:cs="Times New Roman"/>
          <w:b/>
          <w:sz w:val="24"/>
        </w:rPr>
      </w:pPr>
      <w:r>
        <w:rPr>
          <w:rFonts w:ascii="Times New Roman" w:eastAsia="Times New Roman" w:hAnsi="Times New Roman" w:cs="Times New Roman"/>
          <w:b/>
          <w:sz w:val="24"/>
        </w:rPr>
        <w:t>P. O. BOX  12345-78910</w:t>
      </w:r>
    </w:p>
    <w:p w:rsidR="00B54B95" w:rsidRDefault="00B54B95" w:rsidP="00B54B95">
      <w:pPr>
        <w:spacing w:after="0" w:line="360" w:lineRule="auto"/>
        <w:rPr>
          <w:rFonts w:ascii="Times New Roman" w:eastAsia="Times New Roman" w:hAnsi="Times New Roman" w:cs="Times New Roman"/>
          <w:b/>
          <w:sz w:val="24"/>
          <w:u w:val="single"/>
        </w:rPr>
      </w:pPr>
      <w:r>
        <w:rPr>
          <w:rFonts w:ascii="Times New Roman" w:eastAsia="Times New Roman" w:hAnsi="Times New Roman" w:cs="Times New Roman"/>
          <w:b/>
          <w:sz w:val="24"/>
          <w:u w:val="single"/>
        </w:rPr>
        <w:t>NAIROBI</w:t>
      </w:r>
    </w:p>
    <w:p w:rsidR="00B54B95" w:rsidRDefault="00B54B95" w:rsidP="00B54B95">
      <w:pPr>
        <w:spacing w:after="0" w:line="360" w:lineRule="auto"/>
        <w:jc w:val="center"/>
        <w:rPr>
          <w:rFonts w:ascii="Times New Roman" w:eastAsia="Times New Roman" w:hAnsi="Times New Roman" w:cs="Times New Roman"/>
          <w:sz w:val="24"/>
          <w:u w:val="single"/>
        </w:rPr>
      </w:pPr>
    </w:p>
    <w:p w:rsidR="00B54B95" w:rsidRDefault="00B54B95" w:rsidP="00B54B95">
      <w:pPr>
        <w:spacing w:after="0" w:line="360" w:lineRule="auto"/>
        <w:rPr>
          <w:rFonts w:ascii="Times New Roman" w:eastAsia="Times New Roman" w:hAnsi="Times New Roman" w:cs="Times New Roman"/>
          <w:b/>
          <w:sz w:val="24"/>
          <w:u w:val="single"/>
        </w:rPr>
      </w:pPr>
      <w:r>
        <w:rPr>
          <w:rFonts w:ascii="Times New Roman" w:eastAsia="Times New Roman" w:hAnsi="Times New Roman" w:cs="Times New Roman"/>
          <w:b/>
          <w:sz w:val="24"/>
          <w:u w:val="single"/>
        </w:rPr>
        <w:t>TO BE SERVED UPON:-</w:t>
      </w:r>
    </w:p>
    <w:p w:rsidR="00B54B95" w:rsidRDefault="00B54B95" w:rsidP="00B54B95">
      <w:pPr>
        <w:numPr>
          <w:ilvl w:val="0"/>
          <w:numId w:val="489"/>
        </w:numPr>
        <w:spacing w:after="0" w:line="360" w:lineRule="auto"/>
        <w:ind w:left="720" w:hanging="360"/>
        <w:rPr>
          <w:rFonts w:ascii="Times New Roman" w:eastAsia="Times New Roman" w:hAnsi="Times New Roman" w:cs="Times New Roman"/>
          <w:b/>
          <w:sz w:val="24"/>
        </w:rPr>
      </w:pPr>
      <w:r>
        <w:rPr>
          <w:rFonts w:ascii="Times New Roman" w:eastAsia="Times New Roman" w:hAnsi="Times New Roman" w:cs="Times New Roman"/>
          <w:b/>
          <w:sz w:val="24"/>
        </w:rPr>
        <w:t>THE COUNTY ASSEMBLY  COUNTY,</w:t>
      </w:r>
    </w:p>
    <w:p w:rsidR="00B54B95" w:rsidRDefault="00B54B95" w:rsidP="00B54B95">
      <w:pPr>
        <w:spacing w:after="0" w:line="360" w:lineRule="auto"/>
        <w:rPr>
          <w:rFonts w:ascii="Times New Roman" w:eastAsia="Times New Roman" w:hAnsi="Times New Roman" w:cs="Times New Roman"/>
          <w:b/>
          <w:sz w:val="24"/>
        </w:rPr>
      </w:pPr>
      <w:r>
        <w:rPr>
          <w:rFonts w:ascii="Times New Roman" w:eastAsia="Times New Roman" w:hAnsi="Times New Roman" w:cs="Times New Roman"/>
          <w:b/>
          <w:sz w:val="24"/>
        </w:rPr>
        <w:t xml:space="preserve">           COUNTY PLAZA, 1</w:t>
      </w:r>
      <w:r>
        <w:rPr>
          <w:rFonts w:ascii="Times New Roman" w:eastAsia="Times New Roman" w:hAnsi="Times New Roman" w:cs="Times New Roman"/>
          <w:b/>
          <w:sz w:val="24"/>
          <w:vertAlign w:val="superscript"/>
        </w:rPr>
        <w:t>ST</w:t>
      </w:r>
      <w:r>
        <w:rPr>
          <w:rFonts w:ascii="Times New Roman" w:eastAsia="Times New Roman" w:hAnsi="Times New Roman" w:cs="Times New Roman"/>
          <w:b/>
          <w:sz w:val="24"/>
        </w:rPr>
        <w:t xml:space="preserve"> FLOOR,</w:t>
      </w:r>
    </w:p>
    <w:p w:rsidR="00B54B95" w:rsidRDefault="00B54B95" w:rsidP="00B54B95">
      <w:pPr>
        <w:spacing w:after="0" w:line="360" w:lineRule="auto"/>
        <w:rPr>
          <w:rFonts w:ascii="Times New Roman" w:eastAsia="Times New Roman" w:hAnsi="Times New Roman" w:cs="Times New Roman"/>
          <w:b/>
          <w:sz w:val="24"/>
        </w:rPr>
      </w:pPr>
      <w:r>
        <w:rPr>
          <w:rFonts w:ascii="Times New Roman" w:eastAsia="Times New Roman" w:hAnsi="Times New Roman" w:cs="Times New Roman"/>
          <w:b/>
          <w:sz w:val="24"/>
        </w:rPr>
        <w:t xml:space="preserve">           P.O. BOX 234-000</w:t>
      </w:r>
    </w:p>
    <w:p w:rsidR="00B54B95" w:rsidRDefault="00B54B95" w:rsidP="00B54B95">
      <w:pPr>
        <w:spacing w:after="0" w:line="360" w:lineRule="auto"/>
        <w:rPr>
          <w:rFonts w:ascii="Times New Roman" w:eastAsia="Times New Roman" w:hAnsi="Times New Roman" w:cs="Times New Roman"/>
          <w:b/>
          <w:sz w:val="24"/>
          <w:u w:val="single"/>
        </w:rPr>
      </w:pPr>
      <w:r>
        <w:rPr>
          <w:rFonts w:ascii="Times New Roman" w:eastAsia="Times New Roman" w:hAnsi="Times New Roman" w:cs="Times New Roman"/>
          <w:b/>
          <w:sz w:val="24"/>
        </w:rPr>
        <w:t xml:space="preserve"> </w:t>
      </w:r>
      <w:r>
        <w:rPr>
          <w:rFonts w:ascii="Times New Roman" w:eastAsia="Times New Roman" w:hAnsi="Times New Roman" w:cs="Times New Roman"/>
          <w:b/>
          <w:sz w:val="24"/>
        </w:rPr>
        <w:tab/>
      </w:r>
      <w:r>
        <w:rPr>
          <w:rFonts w:ascii="Times New Roman" w:eastAsia="Times New Roman" w:hAnsi="Times New Roman" w:cs="Times New Roman"/>
          <w:b/>
          <w:sz w:val="24"/>
          <w:u w:val="single"/>
        </w:rPr>
        <w:t>KIANG’OMBE.</w:t>
      </w:r>
    </w:p>
    <w:p w:rsidR="00B54B95" w:rsidRDefault="00B54B95" w:rsidP="00B54B95">
      <w:pPr>
        <w:spacing w:after="0" w:line="360" w:lineRule="auto"/>
        <w:rPr>
          <w:rFonts w:ascii="Times New Roman" w:eastAsia="Times New Roman" w:hAnsi="Times New Roman" w:cs="Times New Roman"/>
          <w:b/>
          <w:sz w:val="24"/>
          <w:u w:val="single"/>
        </w:rPr>
      </w:pPr>
    </w:p>
    <w:p w:rsidR="00B54B95" w:rsidRDefault="00B54B95" w:rsidP="00B54B95">
      <w:pPr>
        <w:numPr>
          <w:ilvl w:val="0"/>
          <w:numId w:val="490"/>
        </w:numPr>
        <w:spacing w:after="0" w:line="360" w:lineRule="auto"/>
        <w:ind w:left="720" w:hanging="360"/>
        <w:jc w:val="both"/>
        <w:rPr>
          <w:rFonts w:ascii="Times New Roman" w:eastAsia="Times New Roman" w:hAnsi="Times New Roman" w:cs="Times New Roman"/>
          <w:b/>
          <w:sz w:val="24"/>
        </w:rPr>
      </w:pPr>
      <w:r>
        <w:rPr>
          <w:rFonts w:ascii="Times New Roman" w:eastAsia="Times New Roman" w:hAnsi="Times New Roman" w:cs="Times New Roman"/>
          <w:b/>
          <w:sz w:val="24"/>
        </w:rPr>
        <w:t>THE ATTORNEY GENERAL</w:t>
      </w:r>
    </w:p>
    <w:p w:rsidR="00B54B95" w:rsidRDefault="00B54B95" w:rsidP="00B54B95">
      <w:pPr>
        <w:spacing w:line="360" w:lineRule="auto"/>
        <w:jc w:val="both"/>
        <w:rPr>
          <w:rFonts w:ascii="Times New Roman" w:eastAsia="Times New Roman" w:hAnsi="Times New Roman" w:cs="Times New Roman"/>
          <w:b/>
          <w:sz w:val="24"/>
        </w:rPr>
      </w:pPr>
      <w:r>
        <w:rPr>
          <w:rFonts w:ascii="Times New Roman" w:eastAsia="Times New Roman" w:hAnsi="Times New Roman" w:cs="Times New Roman"/>
          <w:b/>
          <w:sz w:val="24"/>
        </w:rPr>
        <w:t xml:space="preserve">             STATE LAW OFFICE </w:t>
      </w:r>
    </w:p>
    <w:p w:rsidR="00B54B95" w:rsidRDefault="00B54B95" w:rsidP="00B54B95">
      <w:pPr>
        <w:spacing w:line="360" w:lineRule="auto"/>
        <w:jc w:val="both"/>
        <w:rPr>
          <w:rFonts w:ascii="Times New Roman" w:eastAsia="Times New Roman" w:hAnsi="Times New Roman" w:cs="Times New Roman"/>
          <w:b/>
          <w:sz w:val="24"/>
          <w:u w:val="single"/>
        </w:rPr>
      </w:pPr>
      <w:r>
        <w:rPr>
          <w:rFonts w:ascii="Times New Roman" w:eastAsia="Times New Roman" w:hAnsi="Times New Roman" w:cs="Times New Roman"/>
          <w:b/>
          <w:sz w:val="24"/>
        </w:rPr>
        <w:t xml:space="preserve">             </w:t>
      </w:r>
      <w:r>
        <w:rPr>
          <w:rFonts w:ascii="Times New Roman" w:eastAsia="Times New Roman" w:hAnsi="Times New Roman" w:cs="Times New Roman"/>
          <w:b/>
          <w:sz w:val="24"/>
          <w:u w:val="single"/>
        </w:rPr>
        <w:t>NAIROBI.</w:t>
      </w:r>
    </w:p>
    <w:p w:rsidR="00B54B95" w:rsidRDefault="00B54B95" w:rsidP="00B54B95">
      <w:pPr>
        <w:rPr>
          <w:rFonts w:ascii="Calibri" w:eastAsia="Calibri" w:hAnsi="Calibri" w:cs="Calibri"/>
        </w:rPr>
      </w:pPr>
    </w:p>
    <w:p w:rsidR="00B54B95" w:rsidRDefault="00B54B95" w:rsidP="00B54B95">
      <w:pPr>
        <w:rPr>
          <w:rFonts w:ascii="Calibri" w:eastAsia="Calibri" w:hAnsi="Calibri" w:cs="Calibri"/>
        </w:rPr>
      </w:pPr>
    </w:p>
    <w:p w:rsidR="00B54B95" w:rsidRDefault="00B54B95" w:rsidP="00B54B95">
      <w:pPr>
        <w:rPr>
          <w:rFonts w:ascii="Calibri" w:eastAsia="Calibri" w:hAnsi="Calibri" w:cs="Calibri"/>
        </w:rPr>
      </w:pPr>
    </w:p>
    <w:p w:rsidR="00B54B95" w:rsidRDefault="00B54B95" w:rsidP="00B54B95">
      <w:pPr>
        <w:rPr>
          <w:rFonts w:ascii="Calibri" w:eastAsia="Calibri" w:hAnsi="Calibri" w:cs="Calibri"/>
        </w:rPr>
      </w:pPr>
    </w:p>
    <w:p w:rsidR="00B54B95" w:rsidRDefault="00B54B95" w:rsidP="00B54B95">
      <w:pPr>
        <w:rPr>
          <w:rFonts w:ascii="Calibri" w:eastAsia="Calibri" w:hAnsi="Calibri" w:cs="Calibri"/>
        </w:rPr>
      </w:pPr>
    </w:p>
    <w:p w:rsidR="00B54B95" w:rsidRDefault="00B54B95" w:rsidP="00B54B95">
      <w:pPr>
        <w:rPr>
          <w:rFonts w:ascii="Calibri" w:eastAsia="Calibri" w:hAnsi="Calibri" w:cs="Calibri"/>
        </w:rPr>
      </w:pPr>
    </w:p>
    <w:p w:rsidR="00B54B95" w:rsidRDefault="00B54B95" w:rsidP="00B54B95">
      <w:pPr>
        <w:spacing w:after="0" w:line="360" w:lineRule="auto"/>
        <w:ind w:left="720"/>
        <w:jc w:val="center"/>
        <w:rPr>
          <w:rFonts w:ascii="Times New Roman" w:eastAsia="Times New Roman" w:hAnsi="Times New Roman" w:cs="Times New Roman"/>
          <w:b/>
          <w:sz w:val="24"/>
          <w:u w:val="single"/>
        </w:rPr>
      </w:pPr>
      <w:r>
        <w:rPr>
          <w:rFonts w:ascii="Times New Roman" w:eastAsia="Times New Roman" w:hAnsi="Times New Roman" w:cs="Times New Roman"/>
          <w:b/>
          <w:sz w:val="24"/>
          <w:u w:val="single"/>
        </w:rPr>
        <w:t>REPUBLIC OF KENYA</w:t>
      </w:r>
    </w:p>
    <w:p w:rsidR="00B54B95" w:rsidRDefault="00B54B95" w:rsidP="00B54B95">
      <w:pPr>
        <w:spacing w:line="360" w:lineRule="auto"/>
        <w:jc w:val="center"/>
        <w:rPr>
          <w:rFonts w:ascii="Times New Roman" w:eastAsia="Times New Roman" w:hAnsi="Times New Roman" w:cs="Times New Roman"/>
          <w:b/>
          <w:sz w:val="24"/>
          <w:u w:val="single"/>
        </w:rPr>
      </w:pPr>
      <w:r>
        <w:rPr>
          <w:rFonts w:ascii="Times New Roman" w:eastAsia="Times New Roman" w:hAnsi="Times New Roman" w:cs="Times New Roman"/>
          <w:b/>
          <w:sz w:val="24"/>
          <w:u w:val="single"/>
        </w:rPr>
        <w:t>IN THE INDUSTRIAL COURT OF KENYA AT KSL</w:t>
      </w:r>
    </w:p>
    <w:p w:rsidR="00B54B95" w:rsidRDefault="00B54B95" w:rsidP="00B54B95">
      <w:pPr>
        <w:spacing w:line="360" w:lineRule="auto"/>
        <w:jc w:val="center"/>
        <w:rPr>
          <w:rFonts w:ascii="Times New Roman" w:eastAsia="Times New Roman" w:hAnsi="Times New Roman" w:cs="Times New Roman"/>
          <w:sz w:val="24"/>
        </w:rPr>
      </w:pPr>
      <w:r>
        <w:rPr>
          <w:rFonts w:ascii="Times New Roman" w:eastAsia="Times New Roman" w:hAnsi="Times New Roman" w:cs="Times New Roman"/>
          <w:b/>
          <w:sz w:val="24"/>
          <w:u w:val="single"/>
        </w:rPr>
        <w:t>MISCELLANEOUS APPLICATION NO.                  2014</w:t>
      </w:r>
    </w:p>
    <w:p w:rsidR="00B54B95" w:rsidRDefault="00B54B95" w:rsidP="00B54B95">
      <w:pPr>
        <w:spacing w:line="360" w:lineRule="auto"/>
        <w:rPr>
          <w:rFonts w:ascii="Times New Roman" w:eastAsia="Times New Roman" w:hAnsi="Times New Roman" w:cs="Times New Roman"/>
          <w:sz w:val="24"/>
        </w:rPr>
      </w:pPr>
    </w:p>
    <w:p w:rsidR="00B54B95" w:rsidRDefault="00B54B95" w:rsidP="00B54B95">
      <w:pPr>
        <w:spacing w:after="0" w:line="360" w:lineRule="auto"/>
        <w:ind w:left="2880" w:hanging="2880"/>
        <w:jc w:val="center"/>
        <w:rPr>
          <w:rFonts w:ascii="Times New Roman" w:eastAsia="Times New Roman" w:hAnsi="Times New Roman" w:cs="Times New Roman"/>
          <w:b/>
          <w:sz w:val="24"/>
        </w:rPr>
      </w:pPr>
      <w:r>
        <w:rPr>
          <w:rFonts w:ascii="Times New Roman" w:eastAsia="Times New Roman" w:hAnsi="Times New Roman" w:cs="Times New Roman"/>
          <w:b/>
          <w:sz w:val="24"/>
        </w:rPr>
        <w:t>IN THE MATTER OF AN APPLICATION BY…………… FOR</w:t>
      </w:r>
    </w:p>
    <w:p w:rsidR="00B54B95" w:rsidRDefault="00B54B95" w:rsidP="00B54B95">
      <w:pPr>
        <w:spacing w:after="0" w:line="360" w:lineRule="auto"/>
        <w:ind w:left="2880" w:hanging="2880"/>
        <w:jc w:val="center"/>
        <w:rPr>
          <w:rFonts w:ascii="Times New Roman" w:eastAsia="Times New Roman" w:hAnsi="Times New Roman" w:cs="Times New Roman"/>
          <w:b/>
          <w:sz w:val="24"/>
        </w:rPr>
      </w:pPr>
      <w:r>
        <w:rPr>
          <w:rFonts w:ascii="Times New Roman" w:eastAsia="Times New Roman" w:hAnsi="Times New Roman" w:cs="Times New Roman"/>
          <w:b/>
          <w:sz w:val="24"/>
        </w:rPr>
        <w:t>LEAVE TO APPLY FOR ORDERS OF CERTIORARI AND MANDAMUS</w:t>
      </w:r>
    </w:p>
    <w:p w:rsidR="00B54B95" w:rsidRDefault="00B54B95" w:rsidP="00B54B95">
      <w:pPr>
        <w:spacing w:line="360" w:lineRule="auto"/>
        <w:jc w:val="center"/>
        <w:rPr>
          <w:rFonts w:ascii="Times New Roman" w:eastAsia="Times New Roman" w:hAnsi="Times New Roman" w:cs="Times New Roman"/>
          <w:b/>
          <w:sz w:val="24"/>
        </w:rPr>
      </w:pPr>
      <w:r>
        <w:rPr>
          <w:rFonts w:ascii="Times New Roman" w:eastAsia="Times New Roman" w:hAnsi="Times New Roman" w:cs="Times New Roman"/>
          <w:b/>
          <w:sz w:val="24"/>
        </w:rPr>
        <w:t>AND</w:t>
      </w:r>
    </w:p>
    <w:p w:rsidR="00B54B95" w:rsidRDefault="00B54B95" w:rsidP="00B54B95">
      <w:pPr>
        <w:spacing w:line="360" w:lineRule="auto"/>
        <w:jc w:val="center"/>
        <w:rPr>
          <w:rFonts w:ascii="Times New Roman" w:eastAsia="Times New Roman" w:hAnsi="Times New Roman" w:cs="Times New Roman"/>
          <w:b/>
          <w:sz w:val="24"/>
        </w:rPr>
      </w:pPr>
      <w:r>
        <w:rPr>
          <w:rFonts w:ascii="Times New Roman" w:eastAsia="Times New Roman" w:hAnsi="Times New Roman" w:cs="Times New Roman"/>
          <w:b/>
          <w:sz w:val="24"/>
        </w:rPr>
        <w:t>IN THE MATTER OF UNPROCEDURAL REMOVAL FROM OFFICE OF SPEAKER OF THE COUNTY ASSEMBLY OF ……………</w:t>
      </w:r>
    </w:p>
    <w:p w:rsidR="00B54B95" w:rsidRDefault="00B54B95" w:rsidP="00B54B95">
      <w:pPr>
        <w:spacing w:line="360" w:lineRule="auto"/>
        <w:jc w:val="center"/>
        <w:rPr>
          <w:rFonts w:ascii="Times New Roman" w:eastAsia="Times New Roman" w:hAnsi="Times New Roman" w:cs="Times New Roman"/>
          <w:sz w:val="24"/>
        </w:rPr>
      </w:pPr>
      <w:r>
        <w:rPr>
          <w:rFonts w:ascii="Times New Roman" w:eastAsia="Times New Roman" w:hAnsi="Times New Roman" w:cs="Times New Roman"/>
          <w:b/>
          <w:sz w:val="24"/>
        </w:rPr>
        <w:t>AND</w:t>
      </w:r>
    </w:p>
    <w:p w:rsidR="00B54B95" w:rsidRDefault="00B54B95" w:rsidP="00B54B95">
      <w:pPr>
        <w:spacing w:after="0" w:line="360" w:lineRule="auto"/>
        <w:ind w:left="4320" w:hanging="4320"/>
        <w:jc w:val="both"/>
        <w:rPr>
          <w:rFonts w:ascii="Times New Roman" w:eastAsia="Times New Roman" w:hAnsi="Times New Roman" w:cs="Times New Roman"/>
          <w:b/>
          <w:sz w:val="24"/>
        </w:rPr>
      </w:pPr>
      <w:r>
        <w:rPr>
          <w:rFonts w:ascii="Times New Roman" w:eastAsia="Times New Roman" w:hAnsi="Times New Roman" w:cs="Times New Roman"/>
          <w:b/>
          <w:sz w:val="24"/>
        </w:rPr>
        <w:t xml:space="preserve">IN THE MATTER OF THE CONSTITUTION OF KENYA 2010 </w:t>
      </w:r>
    </w:p>
    <w:p w:rsidR="00B54B95" w:rsidRDefault="00B54B95" w:rsidP="00B54B95">
      <w:pPr>
        <w:spacing w:after="0" w:line="360" w:lineRule="auto"/>
        <w:ind w:left="4320" w:hanging="4320"/>
        <w:jc w:val="center"/>
        <w:rPr>
          <w:rFonts w:ascii="Times New Roman" w:eastAsia="Times New Roman" w:hAnsi="Times New Roman" w:cs="Times New Roman"/>
          <w:b/>
          <w:sz w:val="24"/>
        </w:rPr>
      </w:pPr>
      <w:r>
        <w:rPr>
          <w:rFonts w:ascii="Times New Roman" w:eastAsia="Times New Roman" w:hAnsi="Times New Roman" w:cs="Times New Roman"/>
          <w:b/>
          <w:sz w:val="24"/>
        </w:rPr>
        <w:t>AND</w:t>
      </w:r>
    </w:p>
    <w:p w:rsidR="00B54B95" w:rsidRDefault="00B54B95" w:rsidP="00B54B95">
      <w:pPr>
        <w:spacing w:after="0" w:line="360" w:lineRule="auto"/>
        <w:ind w:left="4320" w:hanging="4320"/>
        <w:jc w:val="both"/>
        <w:rPr>
          <w:rFonts w:ascii="Times New Roman" w:eastAsia="Times New Roman" w:hAnsi="Times New Roman" w:cs="Times New Roman"/>
          <w:sz w:val="24"/>
        </w:rPr>
      </w:pPr>
      <w:r>
        <w:rPr>
          <w:rFonts w:ascii="Times New Roman" w:eastAsia="Times New Roman" w:hAnsi="Times New Roman" w:cs="Times New Roman"/>
          <w:b/>
          <w:sz w:val="24"/>
        </w:rPr>
        <w:t>IN THE MATTER OF CONTRAVENTION OF THE COUNTY GOVERNMENT ACT</w:t>
      </w:r>
    </w:p>
    <w:p w:rsidR="00B54B95" w:rsidRDefault="00B54B95" w:rsidP="00B54B95">
      <w:pPr>
        <w:spacing w:line="360" w:lineRule="auto"/>
        <w:rPr>
          <w:rFonts w:ascii="Times New Roman" w:eastAsia="Times New Roman" w:hAnsi="Times New Roman" w:cs="Times New Roman"/>
          <w:sz w:val="24"/>
        </w:rPr>
      </w:pPr>
    </w:p>
    <w:p w:rsidR="00B54B95" w:rsidRDefault="00B54B95" w:rsidP="00B54B95">
      <w:pPr>
        <w:keepNext/>
        <w:spacing w:after="0" w:line="360" w:lineRule="auto"/>
        <w:ind w:left="4320" w:hanging="4320"/>
        <w:jc w:val="center"/>
        <w:rPr>
          <w:rFonts w:ascii="Times New Roman" w:eastAsia="Times New Roman" w:hAnsi="Times New Roman" w:cs="Times New Roman"/>
          <w:b/>
          <w:sz w:val="24"/>
        </w:rPr>
      </w:pPr>
      <w:r>
        <w:rPr>
          <w:rFonts w:ascii="Times New Roman" w:eastAsia="Times New Roman" w:hAnsi="Times New Roman" w:cs="Times New Roman"/>
          <w:b/>
          <w:sz w:val="24"/>
        </w:rPr>
        <w:t>BETWEEN</w:t>
      </w:r>
    </w:p>
    <w:p w:rsidR="00B54B95" w:rsidRDefault="00B54B95" w:rsidP="00B54B95">
      <w:pPr>
        <w:spacing w:line="360" w:lineRule="auto"/>
        <w:ind w:left="4320" w:hanging="4320"/>
        <w:jc w:val="both"/>
        <w:rPr>
          <w:rFonts w:ascii="Times New Roman" w:eastAsia="Times New Roman" w:hAnsi="Times New Roman" w:cs="Times New Roman"/>
          <w:b/>
          <w:sz w:val="24"/>
        </w:rPr>
      </w:pPr>
      <w:r>
        <w:rPr>
          <w:rFonts w:ascii="Times New Roman" w:eastAsia="Times New Roman" w:hAnsi="Times New Roman" w:cs="Times New Roman"/>
          <w:b/>
          <w:sz w:val="24"/>
        </w:rPr>
        <w:t>…… ………………..</w:t>
      </w:r>
      <w:r>
        <w:rPr>
          <w:rFonts w:ascii="Times New Roman" w:eastAsia="Times New Roman" w:hAnsi="Times New Roman" w:cs="Times New Roman"/>
          <w:sz w:val="24"/>
        </w:rPr>
        <w:t>………………………………………</w:t>
      </w:r>
      <w:r>
        <w:rPr>
          <w:rFonts w:ascii="Times New Roman" w:eastAsia="Times New Roman" w:hAnsi="Times New Roman" w:cs="Times New Roman"/>
          <w:b/>
          <w:sz w:val="24"/>
        </w:rPr>
        <w:t>APPLICANT</w:t>
      </w:r>
    </w:p>
    <w:p w:rsidR="00B54B95" w:rsidRDefault="00B54B95" w:rsidP="00B54B95">
      <w:pPr>
        <w:keepNext/>
        <w:spacing w:after="0" w:line="360" w:lineRule="auto"/>
        <w:ind w:left="4320" w:hanging="4320"/>
        <w:jc w:val="center"/>
        <w:rPr>
          <w:rFonts w:ascii="Times New Roman" w:eastAsia="Times New Roman" w:hAnsi="Times New Roman" w:cs="Times New Roman"/>
          <w:b/>
          <w:sz w:val="24"/>
        </w:rPr>
      </w:pPr>
      <w:r>
        <w:rPr>
          <w:rFonts w:ascii="Times New Roman" w:eastAsia="Times New Roman" w:hAnsi="Times New Roman" w:cs="Times New Roman"/>
          <w:b/>
          <w:sz w:val="24"/>
        </w:rPr>
        <w:t>VERSUS</w:t>
      </w:r>
    </w:p>
    <w:p w:rsidR="00B54B95" w:rsidRDefault="00B54B95" w:rsidP="00B54B95">
      <w:pPr>
        <w:spacing w:line="360" w:lineRule="auto"/>
        <w:ind w:left="4320" w:hanging="4320"/>
        <w:jc w:val="both"/>
        <w:rPr>
          <w:rFonts w:ascii="Times New Roman" w:eastAsia="Times New Roman" w:hAnsi="Times New Roman" w:cs="Times New Roman"/>
          <w:b/>
          <w:sz w:val="24"/>
        </w:rPr>
      </w:pPr>
      <w:r>
        <w:rPr>
          <w:rFonts w:ascii="Times New Roman" w:eastAsia="Times New Roman" w:hAnsi="Times New Roman" w:cs="Times New Roman"/>
          <w:b/>
          <w:sz w:val="24"/>
        </w:rPr>
        <w:t>COUNTY ASSEMBLY OF ……………1</w:t>
      </w:r>
      <w:r>
        <w:rPr>
          <w:rFonts w:ascii="Times New Roman" w:eastAsia="Times New Roman" w:hAnsi="Times New Roman" w:cs="Times New Roman"/>
          <w:b/>
          <w:sz w:val="24"/>
          <w:vertAlign w:val="superscript"/>
        </w:rPr>
        <w:t>ST</w:t>
      </w:r>
      <w:r>
        <w:rPr>
          <w:rFonts w:ascii="Times New Roman" w:eastAsia="Times New Roman" w:hAnsi="Times New Roman" w:cs="Times New Roman"/>
          <w:b/>
          <w:sz w:val="24"/>
        </w:rPr>
        <w:t xml:space="preserve"> RESPONDENT</w:t>
      </w:r>
    </w:p>
    <w:p w:rsidR="00B54B95" w:rsidRDefault="00B54B95" w:rsidP="00B54B95">
      <w:pPr>
        <w:spacing w:line="360" w:lineRule="auto"/>
        <w:ind w:left="4320" w:hanging="4320"/>
        <w:jc w:val="both"/>
        <w:rPr>
          <w:rFonts w:ascii="Times New Roman" w:eastAsia="Times New Roman" w:hAnsi="Times New Roman" w:cs="Times New Roman"/>
          <w:b/>
          <w:sz w:val="24"/>
        </w:rPr>
      </w:pPr>
      <w:r>
        <w:rPr>
          <w:rFonts w:ascii="Times New Roman" w:eastAsia="Times New Roman" w:hAnsi="Times New Roman" w:cs="Times New Roman"/>
          <w:b/>
          <w:sz w:val="24"/>
        </w:rPr>
        <w:t>THE ATTORNEY GENERAL OF THE REPUBLIC OF KENYA………2</w:t>
      </w:r>
      <w:r>
        <w:rPr>
          <w:rFonts w:ascii="Times New Roman" w:eastAsia="Times New Roman" w:hAnsi="Times New Roman" w:cs="Times New Roman"/>
          <w:b/>
          <w:sz w:val="24"/>
          <w:vertAlign w:val="superscript"/>
        </w:rPr>
        <w:t>ND</w:t>
      </w:r>
      <w:r>
        <w:rPr>
          <w:rFonts w:ascii="Times New Roman" w:eastAsia="Times New Roman" w:hAnsi="Times New Roman" w:cs="Times New Roman"/>
          <w:b/>
          <w:sz w:val="24"/>
        </w:rPr>
        <w:t xml:space="preserve"> RESPONDENT</w:t>
      </w:r>
    </w:p>
    <w:p w:rsidR="00B54B95" w:rsidRDefault="00B54B95" w:rsidP="00B54B95">
      <w:pPr>
        <w:spacing w:line="360" w:lineRule="auto"/>
        <w:ind w:left="4320" w:hanging="4320"/>
        <w:jc w:val="both"/>
        <w:rPr>
          <w:rFonts w:ascii="Times New Roman" w:eastAsia="Times New Roman" w:hAnsi="Times New Roman" w:cs="Times New Roman"/>
          <w:b/>
          <w:sz w:val="24"/>
        </w:rPr>
      </w:pPr>
    </w:p>
    <w:p w:rsidR="00B54B95" w:rsidRDefault="00B54B95" w:rsidP="00B54B95">
      <w:pPr>
        <w:spacing w:line="360" w:lineRule="auto"/>
        <w:jc w:val="center"/>
        <w:rPr>
          <w:rFonts w:ascii="Times New Roman" w:eastAsia="Times New Roman" w:hAnsi="Times New Roman" w:cs="Times New Roman"/>
          <w:b/>
          <w:sz w:val="24"/>
          <w:u w:val="single"/>
        </w:rPr>
      </w:pPr>
      <w:r>
        <w:rPr>
          <w:rFonts w:ascii="Times New Roman" w:eastAsia="Times New Roman" w:hAnsi="Times New Roman" w:cs="Times New Roman"/>
          <w:b/>
          <w:sz w:val="24"/>
          <w:u w:val="single"/>
        </w:rPr>
        <w:t>STATUTORY STATEMENT</w:t>
      </w:r>
    </w:p>
    <w:p w:rsidR="00B54B95" w:rsidRDefault="00B54B95" w:rsidP="00B54B95">
      <w:pPr>
        <w:spacing w:line="360" w:lineRule="auto"/>
        <w:jc w:val="both"/>
        <w:rPr>
          <w:rFonts w:ascii="Times New Roman" w:eastAsia="Times New Roman" w:hAnsi="Times New Roman" w:cs="Times New Roman"/>
          <w:b/>
          <w:sz w:val="24"/>
          <w:u w:val="single"/>
        </w:rPr>
      </w:pPr>
      <w:r>
        <w:rPr>
          <w:rFonts w:ascii="Times New Roman" w:eastAsia="Times New Roman" w:hAnsi="Times New Roman" w:cs="Times New Roman"/>
          <w:b/>
          <w:sz w:val="24"/>
          <w:u w:val="single"/>
        </w:rPr>
        <w:t>A). THE DESCRIPTION OF THE APPLICANT</w:t>
      </w:r>
    </w:p>
    <w:p w:rsidR="00B54B95" w:rsidRDefault="00B54B95" w:rsidP="00B54B95">
      <w:pPr>
        <w:numPr>
          <w:ilvl w:val="0"/>
          <w:numId w:val="491"/>
        </w:numPr>
        <w:spacing w:line="360" w:lineRule="auto"/>
        <w:ind w:left="720" w:hanging="360"/>
        <w:jc w:val="both"/>
        <w:rPr>
          <w:rFonts w:ascii="Times New Roman" w:eastAsia="Times New Roman" w:hAnsi="Times New Roman" w:cs="Times New Roman"/>
          <w:sz w:val="24"/>
        </w:rPr>
      </w:pPr>
      <w:r>
        <w:rPr>
          <w:rFonts w:ascii="Times New Roman" w:eastAsia="Times New Roman" w:hAnsi="Times New Roman" w:cs="Times New Roman"/>
          <w:sz w:val="24"/>
        </w:rPr>
        <w:t>The name of the Applicant is  of P.O.BOX 98765-1234, . He is the Speaker of the County Assembly of…………… County.</w:t>
      </w:r>
    </w:p>
    <w:p w:rsidR="00B54B95" w:rsidRDefault="00B54B95" w:rsidP="00B54B95">
      <w:pPr>
        <w:spacing w:line="360" w:lineRule="auto"/>
        <w:jc w:val="both"/>
        <w:rPr>
          <w:rFonts w:ascii="Times New Roman" w:eastAsia="Times New Roman" w:hAnsi="Times New Roman" w:cs="Times New Roman"/>
          <w:b/>
          <w:sz w:val="24"/>
          <w:u w:val="single"/>
        </w:rPr>
      </w:pPr>
      <w:r>
        <w:rPr>
          <w:rFonts w:ascii="Times New Roman" w:eastAsia="Times New Roman" w:hAnsi="Times New Roman" w:cs="Times New Roman"/>
          <w:b/>
          <w:sz w:val="24"/>
          <w:u w:val="single"/>
        </w:rPr>
        <w:t>B) THE RELIEFS SOUGHT:-</w:t>
      </w:r>
    </w:p>
    <w:p w:rsidR="00B54B95" w:rsidRDefault="00B54B95" w:rsidP="00B54B95">
      <w:pPr>
        <w:numPr>
          <w:ilvl w:val="0"/>
          <w:numId w:val="492"/>
        </w:numPr>
        <w:spacing w:line="360" w:lineRule="auto"/>
        <w:ind w:left="720" w:hanging="360"/>
        <w:jc w:val="both"/>
        <w:rPr>
          <w:rFonts w:ascii="Times New Roman" w:eastAsia="Times New Roman" w:hAnsi="Times New Roman" w:cs="Times New Roman"/>
          <w:sz w:val="24"/>
        </w:rPr>
      </w:pPr>
      <w:r>
        <w:rPr>
          <w:rFonts w:ascii="Times New Roman" w:eastAsia="Times New Roman" w:hAnsi="Times New Roman" w:cs="Times New Roman"/>
          <w:sz w:val="24"/>
        </w:rPr>
        <w:t>The Applicant seeks the following reliefs:</w:t>
      </w:r>
    </w:p>
    <w:p w:rsidR="00B54B95" w:rsidRDefault="00B54B95" w:rsidP="00B54B95">
      <w:pPr>
        <w:numPr>
          <w:ilvl w:val="0"/>
          <w:numId w:val="492"/>
        </w:numPr>
        <w:spacing w:line="360" w:lineRule="auto"/>
        <w:ind w:left="1440" w:hanging="360"/>
        <w:jc w:val="both"/>
        <w:rPr>
          <w:rFonts w:ascii="Times New Roman" w:eastAsia="Times New Roman" w:hAnsi="Times New Roman" w:cs="Times New Roman"/>
          <w:sz w:val="24"/>
        </w:rPr>
      </w:pPr>
      <w:r>
        <w:rPr>
          <w:rFonts w:ascii="Times New Roman" w:eastAsia="Times New Roman" w:hAnsi="Times New Roman" w:cs="Times New Roman"/>
          <w:b/>
          <w:sz w:val="24"/>
        </w:rPr>
        <w:t>AN ORDER OF CERTIORARI</w:t>
      </w:r>
      <w:r>
        <w:rPr>
          <w:rFonts w:ascii="Times New Roman" w:eastAsia="Times New Roman" w:hAnsi="Times New Roman" w:cs="Times New Roman"/>
          <w:sz w:val="24"/>
        </w:rPr>
        <w:t xml:space="preserve"> to move this Honourable Court to quash the decision of impeachment of the Applicant by the County Assembly of  County.</w:t>
      </w:r>
    </w:p>
    <w:p w:rsidR="00B54B95" w:rsidRDefault="00B54B95" w:rsidP="00B54B95">
      <w:pPr>
        <w:numPr>
          <w:ilvl w:val="0"/>
          <w:numId w:val="492"/>
        </w:numPr>
        <w:spacing w:line="360" w:lineRule="auto"/>
        <w:ind w:left="1440" w:hanging="360"/>
        <w:jc w:val="both"/>
        <w:rPr>
          <w:rFonts w:ascii="Times New Roman" w:eastAsia="Times New Roman" w:hAnsi="Times New Roman" w:cs="Times New Roman"/>
          <w:sz w:val="24"/>
        </w:rPr>
      </w:pPr>
      <w:r>
        <w:rPr>
          <w:rFonts w:ascii="Times New Roman" w:eastAsia="Times New Roman" w:hAnsi="Times New Roman" w:cs="Times New Roman"/>
          <w:b/>
          <w:sz w:val="24"/>
        </w:rPr>
        <w:t xml:space="preserve">AN ORDER OF MANDAMUS </w:t>
      </w:r>
      <w:r>
        <w:rPr>
          <w:rFonts w:ascii="Times New Roman" w:eastAsia="Times New Roman" w:hAnsi="Times New Roman" w:cs="Times New Roman"/>
          <w:sz w:val="24"/>
        </w:rPr>
        <w:t>compelling the Members of County Assembly of  County to reinstate the Applicant as the Speaker of the County Assembly.</w:t>
      </w:r>
    </w:p>
    <w:p w:rsidR="00B54B95" w:rsidRDefault="00B54B95" w:rsidP="00B54B95">
      <w:pPr>
        <w:numPr>
          <w:ilvl w:val="0"/>
          <w:numId w:val="492"/>
        </w:numPr>
        <w:spacing w:line="360" w:lineRule="auto"/>
        <w:ind w:left="1440" w:hanging="360"/>
        <w:jc w:val="both"/>
        <w:rPr>
          <w:rFonts w:ascii="Times New Roman" w:eastAsia="Times New Roman" w:hAnsi="Times New Roman" w:cs="Times New Roman"/>
          <w:sz w:val="24"/>
        </w:rPr>
      </w:pPr>
      <w:r>
        <w:rPr>
          <w:rFonts w:ascii="Times New Roman" w:eastAsia="Times New Roman" w:hAnsi="Times New Roman" w:cs="Times New Roman"/>
          <w:sz w:val="24"/>
        </w:rPr>
        <w:t>That the leave so granted to institute Judicial Review applications in the nature of certiorari and mandamus do operate as an order staying:</w:t>
      </w:r>
    </w:p>
    <w:p w:rsidR="00B54B95" w:rsidRDefault="00B54B95" w:rsidP="00B54B95">
      <w:pPr>
        <w:numPr>
          <w:ilvl w:val="0"/>
          <w:numId w:val="492"/>
        </w:numPr>
        <w:spacing w:line="480" w:lineRule="auto"/>
        <w:ind w:left="1800" w:hanging="360"/>
        <w:rPr>
          <w:rFonts w:ascii="Times New Roman" w:eastAsia="Times New Roman" w:hAnsi="Times New Roman" w:cs="Times New Roman"/>
          <w:sz w:val="24"/>
        </w:rPr>
      </w:pPr>
      <w:r>
        <w:rPr>
          <w:rFonts w:ascii="Times New Roman" w:eastAsia="Times New Roman" w:hAnsi="Times New Roman" w:cs="Times New Roman"/>
          <w:sz w:val="24"/>
        </w:rPr>
        <w:t>The respondent’s decision made on the      day of May 2014 impeaching or removing her from the office of Speaker of the County Assembly of ;</w:t>
      </w:r>
    </w:p>
    <w:p w:rsidR="00B54B95" w:rsidRDefault="00B54B95" w:rsidP="00B54B95">
      <w:pPr>
        <w:numPr>
          <w:ilvl w:val="0"/>
          <w:numId w:val="492"/>
        </w:numPr>
        <w:spacing w:line="480" w:lineRule="auto"/>
        <w:ind w:left="1800" w:hanging="360"/>
        <w:rPr>
          <w:rFonts w:ascii="Times New Roman" w:eastAsia="Times New Roman" w:hAnsi="Times New Roman" w:cs="Times New Roman"/>
          <w:sz w:val="24"/>
        </w:rPr>
      </w:pPr>
      <w:r>
        <w:rPr>
          <w:rFonts w:ascii="Times New Roman" w:eastAsia="Times New Roman" w:hAnsi="Times New Roman" w:cs="Times New Roman"/>
          <w:sz w:val="24"/>
        </w:rPr>
        <w:t>Or, the withdrawal or deprivation or denial of any rights and privileges due to her as Speaker of the County Assembly of……….. as set out in the County Government Act and the Interim County Assembly Standing Orders or any other Law;</w:t>
      </w:r>
    </w:p>
    <w:p w:rsidR="00B54B95" w:rsidRDefault="00B54B95" w:rsidP="00B54B95">
      <w:pPr>
        <w:numPr>
          <w:ilvl w:val="0"/>
          <w:numId w:val="492"/>
        </w:numPr>
        <w:spacing w:line="480" w:lineRule="auto"/>
        <w:ind w:left="1800" w:hanging="360"/>
        <w:rPr>
          <w:rFonts w:ascii="Times New Roman" w:eastAsia="Times New Roman" w:hAnsi="Times New Roman" w:cs="Times New Roman"/>
          <w:sz w:val="24"/>
        </w:rPr>
      </w:pPr>
      <w:r>
        <w:rPr>
          <w:rFonts w:ascii="Times New Roman" w:eastAsia="Times New Roman" w:hAnsi="Times New Roman" w:cs="Times New Roman"/>
          <w:sz w:val="24"/>
        </w:rPr>
        <w:t>Or, the Respondent from commencing any process put in my motion to replace her as Speaker of the County Assembly of ………...</w:t>
      </w:r>
    </w:p>
    <w:p w:rsidR="00B54B95" w:rsidRDefault="00B54B95" w:rsidP="00B54B95">
      <w:pPr>
        <w:numPr>
          <w:ilvl w:val="0"/>
          <w:numId w:val="492"/>
        </w:numPr>
        <w:spacing w:line="480" w:lineRule="auto"/>
        <w:ind w:left="1440" w:hanging="360"/>
        <w:rPr>
          <w:rFonts w:ascii="Times New Roman" w:eastAsia="Times New Roman" w:hAnsi="Times New Roman" w:cs="Times New Roman"/>
          <w:sz w:val="24"/>
        </w:rPr>
      </w:pPr>
      <w:r>
        <w:rPr>
          <w:rFonts w:ascii="Times New Roman" w:eastAsia="Times New Roman" w:hAnsi="Times New Roman" w:cs="Times New Roman"/>
          <w:sz w:val="24"/>
        </w:rPr>
        <w:t>Any other, further or alternative orders be made as the court may deem just and expedient.</w:t>
      </w:r>
    </w:p>
    <w:p w:rsidR="00B54B95" w:rsidRDefault="00B54B95" w:rsidP="00B54B95">
      <w:pPr>
        <w:numPr>
          <w:ilvl w:val="0"/>
          <w:numId w:val="492"/>
        </w:numPr>
        <w:spacing w:line="480" w:lineRule="auto"/>
        <w:ind w:left="1440" w:hanging="360"/>
        <w:rPr>
          <w:rFonts w:ascii="Times New Roman" w:eastAsia="Times New Roman" w:hAnsi="Times New Roman" w:cs="Times New Roman"/>
          <w:sz w:val="24"/>
        </w:rPr>
      </w:pPr>
      <w:r>
        <w:rPr>
          <w:rFonts w:ascii="Times New Roman" w:eastAsia="Times New Roman" w:hAnsi="Times New Roman" w:cs="Times New Roman"/>
          <w:sz w:val="24"/>
        </w:rPr>
        <w:t>That the costs of this application do abide the outcome of the substantive application for judicial review.</w:t>
      </w:r>
    </w:p>
    <w:p w:rsidR="00B54B95" w:rsidRDefault="00B54B95" w:rsidP="00B54B95">
      <w:pPr>
        <w:spacing w:line="360" w:lineRule="auto"/>
        <w:jc w:val="both"/>
        <w:rPr>
          <w:rFonts w:ascii="Times New Roman" w:eastAsia="Times New Roman" w:hAnsi="Times New Roman" w:cs="Times New Roman"/>
          <w:b/>
          <w:sz w:val="24"/>
          <w:u w:val="single"/>
        </w:rPr>
      </w:pPr>
      <w:r>
        <w:rPr>
          <w:rFonts w:ascii="Times New Roman" w:eastAsia="Times New Roman" w:hAnsi="Times New Roman" w:cs="Times New Roman"/>
          <w:b/>
          <w:sz w:val="24"/>
        </w:rPr>
        <w:t xml:space="preserve">C) </w:t>
      </w:r>
      <w:r>
        <w:rPr>
          <w:rFonts w:ascii="Times New Roman" w:eastAsia="Times New Roman" w:hAnsi="Times New Roman" w:cs="Times New Roman"/>
          <w:b/>
          <w:sz w:val="24"/>
          <w:u w:val="single"/>
        </w:rPr>
        <w:t>THE GROUNDS UPON WHICH THE RELIEFS ARE SOUGHT:</w:t>
      </w:r>
    </w:p>
    <w:p w:rsidR="00B54B95" w:rsidRDefault="00B54B95" w:rsidP="00B54B95">
      <w:pPr>
        <w:tabs>
          <w:tab w:val="left" w:pos="2625"/>
        </w:tabs>
        <w:spacing w:after="0" w:line="360" w:lineRule="auto"/>
        <w:ind w:left="720"/>
        <w:jc w:val="both"/>
        <w:rPr>
          <w:rFonts w:ascii="Times New Roman" w:eastAsia="Times New Roman" w:hAnsi="Times New Roman" w:cs="Times New Roman"/>
          <w:sz w:val="24"/>
        </w:rPr>
      </w:pPr>
      <w:r>
        <w:rPr>
          <w:rFonts w:ascii="Times New Roman" w:eastAsia="Times New Roman" w:hAnsi="Times New Roman" w:cs="Times New Roman"/>
          <w:sz w:val="24"/>
        </w:rPr>
        <w:t>SEE CHAMBER SUMMONS</w:t>
      </w:r>
      <w:r>
        <w:rPr>
          <w:rFonts w:ascii="Times New Roman" w:eastAsia="Times New Roman" w:hAnsi="Times New Roman" w:cs="Times New Roman"/>
          <w:sz w:val="24"/>
        </w:rPr>
        <w:tab/>
      </w:r>
    </w:p>
    <w:p w:rsidR="00B54B95" w:rsidRDefault="00B54B95" w:rsidP="00B54B95">
      <w:pPr>
        <w:spacing w:line="360" w:lineRule="auto"/>
        <w:jc w:val="both"/>
        <w:rPr>
          <w:rFonts w:ascii="Times New Roman" w:eastAsia="Times New Roman" w:hAnsi="Times New Roman" w:cs="Times New Roman"/>
          <w:b/>
          <w:sz w:val="24"/>
        </w:rPr>
      </w:pPr>
      <w:r>
        <w:rPr>
          <w:rFonts w:ascii="Times New Roman" w:eastAsia="Times New Roman" w:hAnsi="Times New Roman" w:cs="Times New Roman"/>
          <w:b/>
          <w:sz w:val="24"/>
        </w:rPr>
        <w:t>DATED at NAIROBI this                              day of                                        2014.</w:t>
      </w:r>
    </w:p>
    <w:p w:rsidR="00B54B95" w:rsidRDefault="00B54B95" w:rsidP="00B54B95">
      <w:pPr>
        <w:spacing w:line="360" w:lineRule="auto"/>
        <w:jc w:val="both"/>
        <w:rPr>
          <w:rFonts w:ascii="Times New Roman" w:eastAsia="Times New Roman" w:hAnsi="Times New Roman" w:cs="Times New Roman"/>
          <w:b/>
          <w:sz w:val="24"/>
        </w:rPr>
      </w:pPr>
    </w:p>
    <w:p w:rsidR="00B54B95" w:rsidRDefault="00B54B95" w:rsidP="00B54B95">
      <w:pPr>
        <w:spacing w:after="0" w:line="360" w:lineRule="auto"/>
        <w:jc w:val="center"/>
        <w:rPr>
          <w:rFonts w:ascii="Times New Roman" w:eastAsia="Times New Roman" w:hAnsi="Times New Roman" w:cs="Times New Roman"/>
          <w:b/>
          <w:sz w:val="24"/>
        </w:rPr>
      </w:pPr>
      <w:r>
        <w:rPr>
          <w:rFonts w:ascii="Times New Roman" w:eastAsia="Times New Roman" w:hAnsi="Times New Roman" w:cs="Times New Roman"/>
          <w:b/>
          <w:sz w:val="24"/>
        </w:rPr>
        <w:t xml:space="preserve">GOR MAHIA &amp; CO. </w:t>
      </w:r>
    </w:p>
    <w:p w:rsidR="00B54B95" w:rsidRDefault="00B54B95" w:rsidP="00B54B95">
      <w:pPr>
        <w:spacing w:after="0" w:line="360" w:lineRule="auto"/>
        <w:jc w:val="center"/>
        <w:rPr>
          <w:rFonts w:ascii="Times New Roman" w:eastAsia="Times New Roman" w:hAnsi="Times New Roman" w:cs="Times New Roman"/>
          <w:b/>
          <w:sz w:val="24"/>
          <w:u w:val="single"/>
        </w:rPr>
      </w:pPr>
      <w:r>
        <w:rPr>
          <w:rFonts w:ascii="Times New Roman" w:eastAsia="Times New Roman" w:hAnsi="Times New Roman" w:cs="Times New Roman"/>
          <w:b/>
          <w:sz w:val="24"/>
          <w:u w:val="single"/>
        </w:rPr>
        <w:t>ADVOCATES FOR THE APPLICANT</w:t>
      </w:r>
    </w:p>
    <w:p w:rsidR="00B54B95" w:rsidRDefault="00B54B95" w:rsidP="00B54B95">
      <w:pPr>
        <w:spacing w:after="0" w:line="360" w:lineRule="auto"/>
        <w:jc w:val="center"/>
        <w:rPr>
          <w:rFonts w:ascii="Times New Roman" w:eastAsia="Times New Roman" w:hAnsi="Times New Roman" w:cs="Times New Roman"/>
          <w:b/>
          <w:sz w:val="24"/>
          <w:u w:val="single"/>
        </w:rPr>
      </w:pPr>
    </w:p>
    <w:p w:rsidR="00B54B95" w:rsidRDefault="00B54B95" w:rsidP="00B54B95">
      <w:pPr>
        <w:spacing w:line="360" w:lineRule="auto"/>
        <w:rPr>
          <w:rFonts w:ascii="Times New Roman" w:eastAsia="Times New Roman" w:hAnsi="Times New Roman" w:cs="Times New Roman"/>
          <w:b/>
          <w:sz w:val="24"/>
          <w:u w:val="single"/>
        </w:rPr>
      </w:pPr>
      <w:r>
        <w:rPr>
          <w:rFonts w:ascii="Times New Roman" w:eastAsia="Times New Roman" w:hAnsi="Times New Roman" w:cs="Times New Roman"/>
          <w:b/>
          <w:sz w:val="24"/>
          <w:u w:val="single"/>
        </w:rPr>
        <w:t>DRAWN &amp; FILED BY</w:t>
      </w:r>
    </w:p>
    <w:p w:rsidR="00B54B95" w:rsidRDefault="00B54B95" w:rsidP="00B54B95">
      <w:pPr>
        <w:spacing w:after="0" w:line="360" w:lineRule="auto"/>
        <w:rPr>
          <w:rFonts w:ascii="Times New Roman" w:eastAsia="Times New Roman" w:hAnsi="Times New Roman" w:cs="Times New Roman"/>
          <w:b/>
          <w:sz w:val="24"/>
        </w:rPr>
      </w:pPr>
      <w:r>
        <w:rPr>
          <w:rFonts w:ascii="Times New Roman" w:eastAsia="Times New Roman" w:hAnsi="Times New Roman" w:cs="Times New Roman"/>
          <w:b/>
          <w:sz w:val="24"/>
        </w:rPr>
        <w:t>GOR MAHIA &amp; COMPANY ADVOCATES,</w:t>
      </w:r>
    </w:p>
    <w:p w:rsidR="00B54B95" w:rsidRDefault="00B54B95" w:rsidP="00B54B95">
      <w:pPr>
        <w:spacing w:after="0" w:line="360" w:lineRule="auto"/>
        <w:rPr>
          <w:rFonts w:ascii="Times New Roman" w:eastAsia="Times New Roman" w:hAnsi="Times New Roman" w:cs="Times New Roman"/>
          <w:b/>
          <w:sz w:val="24"/>
        </w:rPr>
      </w:pPr>
      <w:r>
        <w:rPr>
          <w:rFonts w:ascii="Times New Roman" w:eastAsia="Times New Roman" w:hAnsi="Times New Roman" w:cs="Times New Roman"/>
          <w:b/>
          <w:sz w:val="24"/>
        </w:rPr>
        <w:t>SUNSET PLAZA, 2</w:t>
      </w:r>
      <w:r>
        <w:rPr>
          <w:rFonts w:ascii="Times New Roman" w:eastAsia="Times New Roman" w:hAnsi="Times New Roman" w:cs="Times New Roman"/>
          <w:b/>
          <w:sz w:val="24"/>
          <w:vertAlign w:val="superscript"/>
        </w:rPr>
        <w:t>ND</w:t>
      </w:r>
      <w:r>
        <w:rPr>
          <w:rFonts w:ascii="Times New Roman" w:eastAsia="Times New Roman" w:hAnsi="Times New Roman" w:cs="Times New Roman"/>
          <w:b/>
          <w:sz w:val="24"/>
        </w:rPr>
        <w:t xml:space="preserve"> FLOOR,</w:t>
      </w:r>
    </w:p>
    <w:p w:rsidR="00B54B95" w:rsidRDefault="00B54B95" w:rsidP="00B54B95">
      <w:pPr>
        <w:spacing w:after="0" w:line="360" w:lineRule="auto"/>
        <w:rPr>
          <w:rFonts w:ascii="Times New Roman" w:eastAsia="Times New Roman" w:hAnsi="Times New Roman" w:cs="Times New Roman"/>
          <w:b/>
          <w:sz w:val="24"/>
        </w:rPr>
      </w:pPr>
      <w:r>
        <w:rPr>
          <w:rFonts w:ascii="Times New Roman" w:eastAsia="Times New Roman" w:hAnsi="Times New Roman" w:cs="Times New Roman"/>
          <w:b/>
          <w:sz w:val="24"/>
        </w:rPr>
        <w:t>SUNSET BOULEVARD,</w:t>
      </w:r>
    </w:p>
    <w:p w:rsidR="00B54B95" w:rsidRDefault="00B54B95" w:rsidP="00B54B95">
      <w:pPr>
        <w:spacing w:after="0" w:line="360" w:lineRule="auto"/>
        <w:rPr>
          <w:rFonts w:ascii="Times New Roman" w:eastAsia="Times New Roman" w:hAnsi="Times New Roman" w:cs="Times New Roman"/>
          <w:b/>
          <w:sz w:val="24"/>
        </w:rPr>
      </w:pPr>
      <w:r>
        <w:rPr>
          <w:rFonts w:ascii="Times New Roman" w:eastAsia="Times New Roman" w:hAnsi="Times New Roman" w:cs="Times New Roman"/>
          <w:b/>
          <w:sz w:val="24"/>
        </w:rPr>
        <w:t>P. O. BOX  12345-78910</w:t>
      </w:r>
    </w:p>
    <w:p w:rsidR="00B54B95" w:rsidRDefault="00B54B95" w:rsidP="00B54B95">
      <w:pPr>
        <w:spacing w:after="0" w:line="360" w:lineRule="auto"/>
        <w:rPr>
          <w:rFonts w:ascii="Times New Roman" w:eastAsia="Times New Roman" w:hAnsi="Times New Roman" w:cs="Times New Roman"/>
          <w:b/>
          <w:sz w:val="24"/>
          <w:u w:val="single"/>
        </w:rPr>
      </w:pPr>
      <w:r>
        <w:rPr>
          <w:rFonts w:ascii="Times New Roman" w:eastAsia="Times New Roman" w:hAnsi="Times New Roman" w:cs="Times New Roman"/>
          <w:b/>
          <w:sz w:val="24"/>
          <w:u w:val="single"/>
        </w:rPr>
        <w:t>NAIROBI</w:t>
      </w:r>
    </w:p>
    <w:p w:rsidR="00B54B95" w:rsidRDefault="00B54B95" w:rsidP="00B54B95">
      <w:pPr>
        <w:spacing w:after="0" w:line="360" w:lineRule="auto"/>
        <w:ind w:left="360"/>
        <w:rPr>
          <w:rFonts w:ascii="Times New Roman" w:eastAsia="Times New Roman" w:hAnsi="Times New Roman" w:cs="Times New Roman"/>
          <w:b/>
          <w:sz w:val="24"/>
        </w:rPr>
      </w:pPr>
    </w:p>
    <w:p w:rsidR="00B54B95" w:rsidRDefault="00B54B95" w:rsidP="00B54B95">
      <w:pPr>
        <w:spacing w:after="0" w:line="360" w:lineRule="auto"/>
        <w:rPr>
          <w:rFonts w:ascii="Times New Roman" w:eastAsia="Times New Roman" w:hAnsi="Times New Roman" w:cs="Times New Roman"/>
          <w:b/>
          <w:sz w:val="24"/>
          <w:u w:val="single"/>
        </w:rPr>
      </w:pPr>
      <w:r>
        <w:rPr>
          <w:rFonts w:ascii="Times New Roman" w:eastAsia="Times New Roman" w:hAnsi="Times New Roman" w:cs="Times New Roman"/>
          <w:b/>
          <w:sz w:val="24"/>
          <w:u w:val="single"/>
        </w:rPr>
        <w:t>TO BE SERVED UPON:-</w:t>
      </w:r>
    </w:p>
    <w:p w:rsidR="00B54B95" w:rsidRDefault="00B54B95" w:rsidP="00B54B95">
      <w:pPr>
        <w:numPr>
          <w:ilvl w:val="0"/>
          <w:numId w:val="493"/>
        </w:numPr>
        <w:spacing w:after="0" w:line="360" w:lineRule="auto"/>
        <w:ind w:left="720" w:hanging="360"/>
        <w:rPr>
          <w:rFonts w:ascii="Times New Roman" w:eastAsia="Times New Roman" w:hAnsi="Times New Roman" w:cs="Times New Roman"/>
          <w:b/>
          <w:sz w:val="24"/>
        </w:rPr>
      </w:pPr>
      <w:r>
        <w:rPr>
          <w:rFonts w:ascii="Times New Roman" w:eastAsia="Times New Roman" w:hAnsi="Times New Roman" w:cs="Times New Roman"/>
          <w:b/>
          <w:sz w:val="24"/>
        </w:rPr>
        <w:t>THE COUNTY ASSEMBLY COUNTY,</w:t>
      </w:r>
    </w:p>
    <w:p w:rsidR="00B54B95" w:rsidRDefault="00B54B95" w:rsidP="00B54B95">
      <w:pPr>
        <w:spacing w:after="0" w:line="360" w:lineRule="auto"/>
        <w:rPr>
          <w:rFonts w:ascii="Times New Roman" w:eastAsia="Times New Roman" w:hAnsi="Times New Roman" w:cs="Times New Roman"/>
          <w:b/>
          <w:sz w:val="24"/>
        </w:rPr>
      </w:pPr>
      <w:r>
        <w:rPr>
          <w:rFonts w:ascii="Times New Roman" w:eastAsia="Times New Roman" w:hAnsi="Times New Roman" w:cs="Times New Roman"/>
          <w:b/>
          <w:sz w:val="24"/>
        </w:rPr>
        <w:t xml:space="preserve">           COUNTY PLAZA, 1</w:t>
      </w:r>
      <w:r>
        <w:rPr>
          <w:rFonts w:ascii="Times New Roman" w:eastAsia="Times New Roman" w:hAnsi="Times New Roman" w:cs="Times New Roman"/>
          <w:b/>
          <w:sz w:val="24"/>
          <w:vertAlign w:val="superscript"/>
        </w:rPr>
        <w:t>ST</w:t>
      </w:r>
      <w:r>
        <w:rPr>
          <w:rFonts w:ascii="Times New Roman" w:eastAsia="Times New Roman" w:hAnsi="Times New Roman" w:cs="Times New Roman"/>
          <w:b/>
          <w:sz w:val="24"/>
        </w:rPr>
        <w:t xml:space="preserve"> FLOOR,</w:t>
      </w:r>
    </w:p>
    <w:p w:rsidR="00B54B95" w:rsidRDefault="00B54B95" w:rsidP="00B54B95">
      <w:pPr>
        <w:spacing w:after="0" w:line="360" w:lineRule="auto"/>
        <w:rPr>
          <w:rFonts w:ascii="Times New Roman" w:eastAsia="Times New Roman" w:hAnsi="Times New Roman" w:cs="Times New Roman"/>
          <w:b/>
          <w:sz w:val="24"/>
        </w:rPr>
      </w:pPr>
      <w:r>
        <w:rPr>
          <w:rFonts w:ascii="Times New Roman" w:eastAsia="Times New Roman" w:hAnsi="Times New Roman" w:cs="Times New Roman"/>
          <w:b/>
          <w:sz w:val="24"/>
        </w:rPr>
        <w:t xml:space="preserve">            P.O. BOX 234-000</w:t>
      </w:r>
    </w:p>
    <w:p w:rsidR="00B54B95" w:rsidRDefault="00B54B95" w:rsidP="00B54B95">
      <w:pPr>
        <w:spacing w:after="0" w:line="360" w:lineRule="auto"/>
        <w:rPr>
          <w:rFonts w:ascii="Times New Roman" w:eastAsia="Times New Roman" w:hAnsi="Times New Roman" w:cs="Times New Roman"/>
          <w:b/>
          <w:sz w:val="24"/>
          <w:u w:val="single"/>
        </w:rPr>
      </w:pPr>
      <w:r>
        <w:rPr>
          <w:rFonts w:ascii="Times New Roman" w:eastAsia="Times New Roman" w:hAnsi="Times New Roman" w:cs="Times New Roman"/>
          <w:b/>
          <w:sz w:val="24"/>
        </w:rPr>
        <w:t xml:space="preserve">           </w:t>
      </w:r>
      <w:r>
        <w:rPr>
          <w:rFonts w:ascii="Times New Roman" w:eastAsia="Times New Roman" w:hAnsi="Times New Roman" w:cs="Times New Roman"/>
          <w:b/>
          <w:sz w:val="24"/>
          <w:u w:val="single"/>
        </w:rPr>
        <w:t>KIANG’OMBE.</w:t>
      </w:r>
    </w:p>
    <w:p w:rsidR="00B54B95" w:rsidRDefault="00B54B95" w:rsidP="00B54B95">
      <w:pPr>
        <w:spacing w:after="0" w:line="360" w:lineRule="auto"/>
        <w:rPr>
          <w:rFonts w:ascii="Times New Roman" w:eastAsia="Times New Roman" w:hAnsi="Times New Roman" w:cs="Times New Roman"/>
          <w:b/>
          <w:sz w:val="24"/>
          <w:u w:val="single"/>
        </w:rPr>
      </w:pPr>
    </w:p>
    <w:p w:rsidR="00B54B95" w:rsidRDefault="00B54B95" w:rsidP="00B54B95">
      <w:pPr>
        <w:numPr>
          <w:ilvl w:val="0"/>
          <w:numId w:val="494"/>
        </w:numPr>
        <w:spacing w:after="0" w:line="360" w:lineRule="auto"/>
        <w:ind w:left="720" w:hanging="360"/>
        <w:jc w:val="both"/>
        <w:rPr>
          <w:rFonts w:ascii="Times New Roman" w:eastAsia="Times New Roman" w:hAnsi="Times New Roman" w:cs="Times New Roman"/>
          <w:b/>
          <w:sz w:val="24"/>
        </w:rPr>
      </w:pPr>
      <w:r>
        <w:rPr>
          <w:rFonts w:ascii="Times New Roman" w:eastAsia="Times New Roman" w:hAnsi="Times New Roman" w:cs="Times New Roman"/>
          <w:b/>
          <w:sz w:val="24"/>
        </w:rPr>
        <w:t xml:space="preserve"> THE ATTORNEY GENERAL</w:t>
      </w:r>
    </w:p>
    <w:p w:rsidR="00B54B95" w:rsidRDefault="00B54B95" w:rsidP="00B54B95">
      <w:pPr>
        <w:spacing w:line="360" w:lineRule="auto"/>
        <w:jc w:val="both"/>
        <w:rPr>
          <w:rFonts w:ascii="Times New Roman" w:eastAsia="Times New Roman" w:hAnsi="Times New Roman" w:cs="Times New Roman"/>
          <w:b/>
          <w:sz w:val="24"/>
        </w:rPr>
      </w:pPr>
      <w:r>
        <w:rPr>
          <w:rFonts w:ascii="Times New Roman" w:eastAsia="Times New Roman" w:hAnsi="Times New Roman" w:cs="Times New Roman"/>
          <w:b/>
          <w:sz w:val="24"/>
        </w:rPr>
        <w:t xml:space="preserve">             STATE LAW OFFICE </w:t>
      </w:r>
    </w:p>
    <w:p w:rsidR="00B54B95" w:rsidRDefault="00B54B95" w:rsidP="00B54B95">
      <w:pPr>
        <w:spacing w:line="360" w:lineRule="auto"/>
        <w:jc w:val="both"/>
        <w:rPr>
          <w:rFonts w:ascii="Times New Roman" w:eastAsia="Times New Roman" w:hAnsi="Times New Roman" w:cs="Times New Roman"/>
          <w:b/>
          <w:sz w:val="24"/>
          <w:u w:val="single"/>
        </w:rPr>
      </w:pPr>
      <w:r>
        <w:rPr>
          <w:rFonts w:ascii="Times New Roman" w:eastAsia="Times New Roman" w:hAnsi="Times New Roman" w:cs="Times New Roman"/>
          <w:b/>
          <w:sz w:val="24"/>
        </w:rPr>
        <w:t xml:space="preserve">             </w:t>
      </w:r>
      <w:r>
        <w:rPr>
          <w:rFonts w:ascii="Times New Roman" w:eastAsia="Times New Roman" w:hAnsi="Times New Roman" w:cs="Times New Roman"/>
          <w:b/>
          <w:sz w:val="24"/>
          <w:u w:val="single"/>
        </w:rPr>
        <w:t>NAIROBI</w:t>
      </w:r>
    </w:p>
    <w:p w:rsidR="00B54B95" w:rsidRDefault="00B54B95" w:rsidP="00B54B95">
      <w:pPr>
        <w:spacing w:after="0" w:line="360" w:lineRule="auto"/>
        <w:ind w:left="720"/>
        <w:jc w:val="center"/>
        <w:rPr>
          <w:rFonts w:ascii="Times New Roman" w:eastAsia="Times New Roman" w:hAnsi="Times New Roman" w:cs="Times New Roman"/>
          <w:b/>
          <w:sz w:val="24"/>
          <w:u w:val="single"/>
        </w:rPr>
      </w:pPr>
      <w:r>
        <w:rPr>
          <w:rFonts w:ascii="Times New Roman" w:eastAsia="Times New Roman" w:hAnsi="Times New Roman" w:cs="Times New Roman"/>
          <w:b/>
          <w:sz w:val="24"/>
          <w:u w:val="single"/>
        </w:rPr>
        <w:t>REPUBLIC OF KENYA</w:t>
      </w:r>
    </w:p>
    <w:p w:rsidR="00B54B95" w:rsidRDefault="00B54B95" w:rsidP="00B54B95">
      <w:pPr>
        <w:spacing w:line="360" w:lineRule="auto"/>
        <w:jc w:val="center"/>
        <w:rPr>
          <w:rFonts w:ascii="Times New Roman" w:eastAsia="Times New Roman" w:hAnsi="Times New Roman" w:cs="Times New Roman"/>
          <w:b/>
          <w:sz w:val="24"/>
          <w:u w:val="single"/>
        </w:rPr>
      </w:pPr>
      <w:r>
        <w:rPr>
          <w:rFonts w:ascii="Times New Roman" w:eastAsia="Times New Roman" w:hAnsi="Times New Roman" w:cs="Times New Roman"/>
          <w:b/>
          <w:sz w:val="24"/>
          <w:u w:val="single"/>
        </w:rPr>
        <w:t xml:space="preserve">IN THE INDUSTRIAL COURT OF KENYA AT </w:t>
      </w:r>
    </w:p>
    <w:p w:rsidR="00B54B95" w:rsidRDefault="00B54B95" w:rsidP="00B54B95">
      <w:pPr>
        <w:spacing w:line="360" w:lineRule="auto"/>
        <w:jc w:val="center"/>
        <w:rPr>
          <w:rFonts w:ascii="Times New Roman" w:eastAsia="Times New Roman" w:hAnsi="Times New Roman" w:cs="Times New Roman"/>
          <w:sz w:val="24"/>
        </w:rPr>
      </w:pPr>
      <w:r>
        <w:rPr>
          <w:rFonts w:ascii="Times New Roman" w:eastAsia="Times New Roman" w:hAnsi="Times New Roman" w:cs="Times New Roman"/>
          <w:b/>
          <w:sz w:val="24"/>
          <w:u w:val="single"/>
        </w:rPr>
        <w:t>MISCELLANEOUS APPLICATION NO.                  2014</w:t>
      </w:r>
    </w:p>
    <w:p w:rsidR="00B54B95" w:rsidRDefault="00B54B95" w:rsidP="00B54B95">
      <w:pPr>
        <w:spacing w:line="360" w:lineRule="auto"/>
        <w:rPr>
          <w:rFonts w:ascii="Times New Roman" w:eastAsia="Times New Roman" w:hAnsi="Times New Roman" w:cs="Times New Roman"/>
          <w:sz w:val="24"/>
        </w:rPr>
      </w:pPr>
    </w:p>
    <w:p w:rsidR="00B54B95" w:rsidRDefault="00B54B95" w:rsidP="00B54B95">
      <w:pPr>
        <w:spacing w:after="0" w:line="360" w:lineRule="auto"/>
        <w:ind w:left="2880" w:hanging="2880"/>
        <w:jc w:val="center"/>
        <w:rPr>
          <w:rFonts w:ascii="Times New Roman" w:eastAsia="Times New Roman" w:hAnsi="Times New Roman" w:cs="Times New Roman"/>
          <w:b/>
          <w:sz w:val="24"/>
        </w:rPr>
      </w:pPr>
      <w:r>
        <w:rPr>
          <w:rFonts w:ascii="Times New Roman" w:eastAsia="Times New Roman" w:hAnsi="Times New Roman" w:cs="Times New Roman"/>
          <w:b/>
          <w:sz w:val="24"/>
        </w:rPr>
        <w:t>IN THE MATTER OF AN APPLICATION BY………. FOR</w:t>
      </w:r>
    </w:p>
    <w:p w:rsidR="00B54B95" w:rsidRDefault="00B54B95" w:rsidP="00B54B95">
      <w:pPr>
        <w:spacing w:after="0" w:line="360" w:lineRule="auto"/>
        <w:ind w:left="2880" w:hanging="2880"/>
        <w:jc w:val="center"/>
        <w:rPr>
          <w:rFonts w:ascii="Times New Roman" w:eastAsia="Times New Roman" w:hAnsi="Times New Roman" w:cs="Times New Roman"/>
          <w:b/>
          <w:sz w:val="24"/>
        </w:rPr>
      </w:pPr>
      <w:r>
        <w:rPr>
          <w:rFonts w:ascii="Times New Roman" w:eastAsia="Times New Roman" w:hAnsi="Times New Roman" w:cs="Times New Roman"/>
          <w:b/>
          <w:sz w:val="24"/>
        </w:rPr>
        <w:t>LEAVE TO APPLY FOR ORDERS OF CERTIORARI AND MANDAMUS</w:t>
      </w:r>
    </w:p>
    <w:p w:rsidR="00B54B95" w:rsidRDefault="00B54B95" w:rsidP="00B54B95">
      <w:pPr>
        <w:spacing w:line="360" w:lineRule="auto"/>
        <w:jc w:val="center"/>
        <w:rPr>
          <w:rFonts w:ascii="Times New Roman" w:eastAsia="Times New Roman" w:hAnsi="Times New Roman" w:cs="Times New Roman"/>
          <w:b/>
          <w:sz w:val="24"/>
        </w:rPr>
      </w:pPr>
      <w:r>
        <w:rPr>
          <w:rFonts w:ascii="Times New Roman" w:eastAsia="Times New Roman" w:hAnsi="Times New Roman" w:cs="Times New Roman"/>
          <w:b/>
          <w:sz w:val="24"/>
        </w:rPr>
        <w:t>AND</w:t>
      </w:r>
    </w:p>
    <w:p w:rsidR="00B54B95" w:rsidRDefault="00B54B95" w:rsidP="00B54B95">
      <w:pPr>
        <w:spacing w:line="360" w:lineRule="auto"/>
        <w:jc w:val="center"/>
        <w:rPr>
          <w:rFonts w:ascii="Times New Roman" w:eastAsia="Times New Roman" w:hAnsi="Times New Roman" w:cs="Times New Roman"/>
          <w:b/>
          <w:sz w:val="24"/>
        </w:rPr>
      </w:pPr>
      <w:r>
        <w:rPr>
          <w:rFonts w:ascii="Times New Roman" w:eastAsia="Times New Roman" w:hAnsi="Times New Roman" w:cs="Times New Roman"/>
          <w:b/>
          <w:sz w:val="24"/>
        </w:rPr>
        <w:t>IN THE MATTER OF UNPROCEDURAL REMOVAL FROM OFFICE OF SPEAKER OF THE COUNTY ASSEMBLY OF ………..</w:t>
      </w:r>
    </w:p>
    <w:p w:rsidR="00B54B95" w:rsidRDefault="00B54B95" w:rsidP="00B54B95">
      <w:pPr>
        <w:spacing w:line="360" w:lineRule="auto"/>
        <w:jc w:val="center"/>
        <w:rPr>
          <w:rFonts w:ascii="Times New Roman" w:eastAsia="Times New Roman" w:hAnsi="Times New Roman" w:cs="Times New Roman"/>
          <w:sz w:val="24"/>
        </w:rPr>
      </w:pPr>
      <w:r>
        <w:rPr>
          <w:rFonts w:ascii="Times New Roman" w:eastAsia="Times New Roman" w:hAnsi="Times New Roman" w:cs="Times New Roman"/>
          <w:b/>
          <w:sz w:val="24"/>
        </w:rPr>
        <w:t>AND</w:t>
      </w:r>
    </w:p>
    <w:p w:rsidR="00B54B95" w:rsidRDefault="00B54B95" w:rsidP="00B54B95">
      <w:pPr>
        <w:spacing w:after="0" w:line="360" w:lineRule="auto"/>
        <w:ind w:left="4320" w:hanging="4320"/>
        <w:jc w:val="both"/>
        <w:rPr>
          <w:rFonts w:ascii="Times New Roman" w:eastAsia="Times New Roman" w:hAnsi="Times New Roman" w:cs="Times New Roman"/>
          <w:b/>
          <w:sz w:val="24"/>
        </w:rPr>
      </w:pPr>
      <w:r>
        <w:rPr>
          <w:rFonts w:ascii="Times New Roman" w:eastAsia="Times New Roman" w:hAnsi="Times New Roman" w:cs="Times New Roman"/>
          <w:b/>
          <w:sz w:val="24"/>
        </w:rPr>
        <w:t xml:space="preserve">IN THE MATTER OF THE CONSTITUTION OF KENYA 2010 </w:t>
      </w:r>
    </w:p>
    <w:p w:rsidR="00B54B95" w:rsidRDefault="00B54B95" w:rsidP="00B54B95">
      <w:pPr>
        <w:spacing w:after="0" w:line="360" w:lineRule="auto"/>
        <w:ind w:left="4320" w:hanging="4320"/>
        <w:jc w:val="center"/>
        <w:rPr>
          <w:rFonts w:ascii="Times New Roman" w:eastAsia="Times New Roman" w:hAnsi="Times New Roman" w:cs="Times New Roman"/>
          <w:b/>
          <w:sz w:val="24"/>
        </w:rPr>
      </w:pPr>
      <w:r>
        <w:rPr>
          <w:rFonts w:ascii="Times New Roman" w:eastAsia="Times New Roman" w:hAnsi="Times New Roman" w:cs="Times New Roman"/>
          <w:b/>
          <w:sz w:val="24"/>
        </w:rPr>
        <w:t>AND</w:t>
      </w:r>
    </w:p>
    <w:p w:rsidR="00B54B95" w:rsidRDefault="00B54B95" w:rsidP="00B54B95">
      <w:pPr>
        <w:spacing w:after="0" w:line="360" w:lineRule="auto"/>
        <w:ind w:left="4320" w:hanging="4320"/>
        <w:jc w:val="both"/>
        <w:rPr>
          <w:rFonts w:ascii="Times New Roman" w:eastAsia="Times New Roman" w:hAnsi="Times New Roman" w:cs="Times New Roman"/>
          <w:sz w:val="24"/>
        </w:rPr>
      </w:pPr>
      <w:r>
        <w:rPr>
          <w:rFonts w:ascii="Times New Roman" w:eastAsia="Times New Roman" w:hAnsi="Times New Roman" w:cs="Times New Roman"/>
          <w:b/>
          <w:sz w:val="24"/>
        </w:rPr>
        <w:t>IN THE MATTER OF CONTRAVENTION OF THE COUNTY GOVERNMENT ACT</w:t>
      </w:r>
    </w:p>
    <w:p w:rsidR="00B54B95" w:rsidRDefault="00B54B95" w:rsidP="00B54B95">
      <w:pPr>
        <w:spacing w:line="360" w:lineRule="auto"/>
        <w:rPr>
          <w:rFonts w:ascii="Times New Roman" w:eastAsia="Times New Roman" w:hAnsi="Times New Roman" w:cs="Times New Roman"/>
          <w:sz w:val="24"/>
        </w:rPr>
      </w:pPr>
    </w:p>
    <w:p w:rsidR="00B54B95" w:rsidRDefault="00B54B95" w:rsidP="00B54B95">
      <w:pPr>
        <w:keepNext/>
        <w:spacing w:after="0" w:line="360" w:lineRule="auto"/>
        <w:ind w:left="4320" w:hanging="4320"/>
        <w:jc w:val="center"/>
        <w:rPr>
          <w:rFonts w:ascii="Times New Roman" w:eastAsia="Times New Roman" w:hAnsi="Times New Roman" w:cs="Times New Roman"/>
          <w:b/>
          <w:sz w:val="24"/>
        </w:rPr>
      </w:pPr>
      <w:r>
        <w:rPr>
          <w:rFonts w:ascii="Times New Roman" w:eastAsia="Times New Roman" w:hAnsi="Times New Roman" w:cs="Times New Roman"/>
          <w:b/>
          <w:sz w:val="24"/>
        </w:rPr>
        <w:t>BETWEEN</w:t>
      </w:r>
    </w:p>
    <w:p w:rsidR="00B54B95" w:rsidRDefault="00B54B95" w:rsidP="00B54B95">
      <w:pPr>
        <w:spacing w:line="360" w:lineRule="auto"/>
        <w:ind w:left="4320" w:hanging="4320"/>
        <w:jc w:val="both"/>
        <w:rPr>
          <w:rFonts w:ascii="Times New Roman" w:eastAsia="Times New Roman" w:hAnsi="Times New Roman" w:cs="Times New Roman"/>
          <w:b/>
          <w:sz w:val="24"/>
        </w:rPr>
      </w:pPr>
      <w:r>
        <w:rPr>
          <w:rFonts w:ascii="Times New Roman" w:eastAsia="Times New Roman" w:hAnsi="Times New Roman" w:cs="Times New Roman"/>
          <w:b/>
          <w:sz w:val="24"/>
        </w:rPr>
        <w:t xml:space="preserve"> ………………..</w:t>
      </w:r>
      <w:r>
        <w:rPr>
          <w:rFonts w:ascii="Times New Roman" w:eastAsia="Times New Roman" w:hAnsi="Times New Roman" w:cs="Times New Roman"/>
          <w:sz w:val="24"/>
        </w:rPr>
        <w:t>………………………………………</w:t>
      </w:r>
      <w:r>
        <w:rPr>
          <w:rFonts w:ascii="Times New Roman" w:eastAsia="Times New Roman" w:hAnsi="Times New Roman" w:cs="Times New Roman"/>
          <w:b/>
          <w:sz w:val="24"/>
        </w:rPr>
        <w:t>APPLICANT</w:t>
      </w:r>
    </w:p>
    <w:p w:rsidR="00B54B95" w:rsidRDefault="00B54B95" w:rsidP="00B54B95">
      <w:pPr>
        <w:keepNext/>
        <w:spacing w:after="0" w:line="360" w:lineRule="auto"/>
        <w:ind w:left="4320" w:hanging="4320"/>
        <w:jc w:val="center"/>
        <w:rPr>
          <w:rFonts w:ascii="Times New Roman" w:eastAsia="Times New Roman" w:hAnsi="Times New Roman" w:cs="Times New Roman"/>
          <w:b/>
          <w:sz w:val="24"/>
        </w:rPr>
      </w:pPr>
      <w:r>
        <w:rPr>
          <w:rFonts w:ascii="Times New Roman" w:eastAsia="Times New Roman" w:hAnsi="Times New Roman" w:cs="Times New Roman"/>
          <w:b/>
          <w:sz w:val="24"/>
        </w:rPr>
        <w:t>VERSUS</w:t>
      </w:r>
    </w:p>
    <w:p w:rsidR="00B54B95" w:rsidRDefault="00B54B95" w:rsidP="00B54B95">
      <w:pPr>
        <w:spacing w:line="360" w:lineRule="auto"/>
        <w:ind w:left="4320" w:hanging="4320"/>
        <w:jc w:val="both"/>
        <w:rPr>
          <w:rFonts w:ascii="Times New Roman" w:eastAsia="Times New Roman" w:hAnsi="Times New Roman" w:cs="Times New Roman"/>
          <w:b/>
          <w:sz w:val="24"/>
        </w:rPr>
      </w:pPr>
      <w:r>
        <w:rPr>
          <w:rFonts w:ascii="Times New Roman" w:eastAsia="Times New Roman" w:hAnsi="Times New Roman" w:cs="Times New Roman"/>
          <w:b/>
          <w:sz w:val="24"/>
        </w:rPr>
        <w:t>COUNTY ASSEMBLY OF .……………1</w:t>
      </w:r>
      <w:r>
        <w:rPr>
          <w:rFonts w:ascii="Times New Roman" w:eastAsia="Times New Roman" w:hAnsi="Times New Roman" w:cs="Times New Roman"/>
          <w:b/>
          <w:sz w:val="24"/>
          <w:vertAlign w:val="superscript"/>
        </w:rPr>
        <w:t>ST</w:t>
      </w:r>
      <w:r>
        <w:rPr>
          <w:rFonts w:ascii="Times New Roman" w:eastAsia="Times New Roman" w:hAnsi="Times New Roman" w:cs="Times New Roman"/>
          <w:b/>
          <w:sz w:val="24"/>
        </w:rPr>
        <w:t xml:space="preserve"> RESPONDENT</w:t>
      </w:r>
    </w:p>
    <w:p w:rsidR="00B54B95" w:rsidRDefault="00B54B95" w:rsidP="00B54B95">
      <w:pPr>
        <w:spacing w:line="360" w:lineRule="auto"/>
        <w:ind w:left="4320" w:hanging="4320"/>
        <w:jc w:val="both"/>
        <w:rPr>
          <w:rFonts w:ascii="Times New Roman" w:eastAsia="Times New Roman" w:hAnsi="Times New Roman" w:cs="Times New Roman"/>
          <w:b/>
          <w:sz w:val="24"/>
        </w:rPr>
      </w:pPr>
      <w:r>
        <w:rPr>
          <w:rFonts w:ascii="Times New Roman" w:eastAsia="Times New Roman" w:hAnsi="Times New Roman" w:cs="Times New Roman"/>
          <w:b/>
          <w:sz w:val="24"/>
        </w:rPr>
        <w:t>THE ATTORNEY GENERAL OF THE REPUBLIC OF KENYA………2</w:t>
      </w:r>
      <w:r>
        <w:rPr>
          <w:rFonts w:ascii="Times New Roman" w:eastAsia="Times New Roman" w:hAnsi="Times New Roman" w:cs="Times New Roman"/>
          <w:b/>
          <w:sz w:val="24"/>
          <w:vertAlign w:val="superscript"/>
        </w:rPr>
        <w:t>ND</w:t>
      </w:r>
      <w:r>
        <w:rPr>
          <w:rFonts w:ascii="Times New Roman" w:eastAsia="Times New Roman" w:hAnsi="Times New Roman" w:cs="Times New Roman"/>
          <w:b/>
          <w:sz w:val="24"/>
        </w:rPr>
        <w:t xml:space="preserve"> RESPONDENT</w:t>
      </w:r>
    </w:p>
    <w:p w:rsidR="00B54B95" w:rsidRDefault="00B54B95" w:rsidP="00B54B95">
      <w:pPr>
        <w:spacing w:line="360" w:lineRule="auto"/>
        <w:jc w:val="center"/>
        <w:rPr>
          <w:rFonts w:ascii="Times New Roman" w:eastAsia="Times New Roman" w:hAnsi="Times New Roman" w:cs="Times New Roman"/>
          <w:b/>
          <w:sz w:val="24"/>
          <w:u w:val="single"/>
        </w:rPr>
      </w:pPr>
      <w:r>
        <w:rPr>
          <w:rFonts w:ascii="Times New Roman" w:eastAsia="Times New Roman" w:hAnsi="Times New Roman" w:cs="Times New Roman"/>
          <w:b/>
          <w:sz w:val="24"/>
          <w:u w:val="single"/>
        </w:rPr>
        <w:t>VERIFYING AFFIDAVIT</w:t>
      </w:r>
    </w:p>
    <w:p w:rsidR="00B54B95" w:rsidRDefault="00B54B95" w:rsidP="00B54B95">
      <w:pPr>
        <w:spacing w:line="360" w:lineRule="auto"/>
        <w:jc w:val="both"/>
        <w:rPr>
          <w:rFonts w:ascii="Times New Roman" w:eastAsia="Times New Roman" w:hAnsi="Times New Roman" w:cs="Times New Roman"/>
          <w:sz w:val="24"/>
        </w:rPr>
      </w:pPr>
      <w:r>
        <w:rPr>
          <w:rFonts w:ascii="Times New Roman" w:eastAsia="Times New Roman" w:hAnsi="Times New Roman" w:cs="Times New Roman"/>
          <w:sz w:val="24"/>
        </w:rPr>
        <w:t xml:space="preserve">I, </w:t>
      </w:r>
      <w:r>
        <w:rPr>
          <w:rFonts w:ascii="Times New Roman" w:eastAsia="Times New Roman" w:hAnsi="Times New Roman" w:cs="Times New Roman"/>
          <w:b/>
          <w:sz w:val="24"/>
        </w:rPr>
        <w:t>…………….</w:t>
      </w:r>
      <w:r>
        <w:rPr>
          <w:rFonts w:ascii="Times New Roman" w:eastAsia="Times New Roman" w:hAnsi="Times New Roman" w:cs="Times New Roman"/>
          <w:sz w:val="24"/>
        </w:rPr>
        <w:t xml:space="preserve">, a resident of  County and of P.O. Box 98765-1234, …… in the Republic of Kenya, do hereby make oath and say as follows: - </w:t>
      </w:r>
    </w:p>
    <w:p w:rsidR="00B54B95" w:rsidRDefault="00B54B95" w:rsidP="00B54B95">
      <w:pPr>
        <w:numPr>
          <w:ilvl w:val="0"/>
          <w:numId w:val="495"/>
        </w:numPr>
        <w:tabs>
          <w:tab w:val="left" w:pos="990"/>
        </w:tabs>
        <w:spacing w:after="0" w:line="360" w:lineRule="auto"/>
        <w:ind w:left="990" w:hanging="360"/>
        <w:jc w:val="both"/>
        <w:rPr>
          <w:rFonts w:ascii="Times New Roman" w:eastAsia="Times New Roman" w:hAnsi="Times New Roman" w:cs="Times New Roman"/>
          <w:sz w:val="24"/>
        </w:rPr>
      </w:pPr>
      <w:r>
        <w:rPr>
          <w:rFonts w:ascii="Times New Roman" w:eastAsia="Times New Roman" w:hAnsi="Times New Roman" w:cs="Times New Roman"/>
          <w:b/>
          <w:sz w:val="24"/>
          <w:u w:val="single"/>
        </w:rPr>
        <w:t>THAT</w:t>
      </w:r>
      <w:r>
        <w:rPr>
          <w:rFonts w:ascii="Times New Roman" w:eastAsia="Times New Roman" w:hAnsi="Times New Roman" w:cs="Times New Roman"/>
          <w:sz w:val="24"/>
        </w:rPr>
        <w:t>, I am a male adult of sound mind working for gain in the Republic of Kenya and thus competent to swear this affidavit.</w:t>
      </w:r>
    </w:p>
    <w:p w:rsidR="00B54B95" w:rsidRDefault="00B54B95" w:rsidP="00B54B95">
      <w:pPr>
        <w:spacing w:after="0" w:line="360" w:lineRule="auto"/>
        <w:ind w:left="360"/>
        <w:jc w:val="both"/>
        <w:rPr>
          <w:rFonts w:ascii="Times New Roman" w:eastAsia="Times New Roman" w:hAnsi="Times New Roman" w:cs="Times New Roman"/>
          <w:sz w:val="24"/>
        </w:rPr>
      </w:pPr>
    </w:p>
    <w:p w:rsidR="00B54B95" w:rsidRDefault="00B54B95" w:rsidP="00B54B95">
      <w:pPr>
        <w:numPr>
          <w:ilvl w:val="0"/>
          <w:numId w:val="496"/>
        </w:numPr>
        <w:tabs>
          <w:tab w:val="left" w:pos="990"/>
        </w:tabs>
        <w:spacing w:after="0" w:line="360" w:lineRule="auto"/>
        <w:ind w:left="990" w:hanging="360"/>
        <w:jc w:val="both"/>
        <w:rPr>
          <w:rFonts w:ascii="Times New Roman" w:eastAsia="Times New Roman" w:hAnsi="Times New Roman" w:cs="Times New Roman"/>
          <w:color w:val="000000"/>
          <w:sz w:val="26"/>
        </w:rPr>
      </w:pPr>
      <w:r>
        <w:rPr>
          <w:rFonts w:ascii="Times New Roman" w:eastAsia="Times New Roman" w:hAnsi="Times New Roman" w:cs="Times New Roman"/>
          <w:b/>
          <w:sz w:val="24"/>
          <w:u w:val="single"/>
        </w:rPr>
        <w:t>THAT,</w:t>
      </w:r>
    </w:p>
    <w:p w:rsidR="00B54B95" w:rsidRDefault="00B54B95" w:rsidP="00B54B95">
      <w:pPr>
        <w:ind w:left="720"/>
        <w:rPr>
          <w:rFonts w:ascii="Calibri" w:eastAsia="Calibri" w:hAnsi="Calibri" w:cs="Calibri"/>
          <w:color w:val="000000"/>
          <w:sz w:val="26"/>
        </w:rPr>
      </w:pPr>
    </w:p>
    <w:p w:rsidR="00B54B95" w:rsidRDefault="00B54B95" w:rsidP="00B54B95">
      <w:pPr>
        <w:spacing w:after="0" w:line="360" w:lineRule="auto"/>
        <w:ind w:left="990"/>
        <w:jc w:val="both"/>
        <w:rPr>
          <w:rFonts w:ascii="Times New Roman" w:eastAsia="Times New Roman" w:hAnsi="Times New Roman" w:cs="Times New Roman"/>
          <w:color w:val="000000"/>
          <w:sz w:val="26"/>
        </w:rPr>
      </w:pPr>
      <w:r>
        <w:rPr>
          <w:rFonts w:ascii="Calibri" w:eastAsia="Calibri" w:hAnsi="Calibri" w:cs="Calibri"/>
          <w:color w:val="000000"/>
          <w:sz w:val="26"/>
        </w:rPr>
        <w:t xml:space="preserve">            </w:t>
      </w:r>
      <w:r>
        <w:rPr>
          <w:rFonts w:ascii="Times New Roman" w:eastAsia="Times New Roman" w:hAnsi="Times New Roman" w:cs="Times New Roman"/>
          <w:color w:val="000000"/>
          <w:sz w:val="26"/>
        </w:rPr>
        <w:t>SWORN by the said</w:t>
      </w:r>
      <w:r>
        <w:rPr>
          <w:rFonts w:ascii="Times New Roman" w:eastAsia="Times New Roman" w:hAnsi="Times New Roman" w:cs="Times New Roman"/>
          <w:color w:val="000000"/>
          <w:sz w:val="26"/>
        </w:rPr>
        <w:tab/>
      </w:r>
      <w:r>
        <w:rPr>
          <w:rFonts w:ascii="Times New Roman" w:eastAsia="Times New Roman" w:hAnsi="Times New Roman" w:cs="Times New Roman"/>
          <w:color w:val="000000"/>
          <w:sz w:val="26"/>
        </w:rPr>
        <w:tab/>
      </w:r>
      <w:r>
        <w:rPr>
          <w:rFonts w:ascii="Times New Roman" w:eastAsia="Times New Roman" w:hAnsi="Times New Roman" w:cs="Times New Roman"/>
          <w:color w:val="000000"/>
          <w:sz w:val="26"/>
        </w:rPr>
        <w:tab/>
        <w:t xml:space="preserve">    )</w:t>
      </w:r>
    </w:p>
    <w:p w:rsidR="00B54B95" w:rsidRDefault="00B54B95" w:rsidP="00B54B95">
      <w:pPr>
        <w:keepNext/>
        <w:keepLines/>
        <w:spacing w:before="200" w:after="0" w:line="240" w:lineRule="auto"/>
        <w:ind w:left="2880" w:firstLine="720"/>
        <w:jc w:val="both"/>
        <w:rPr>
          <w:rFonts w:ascii="Times New Roman" w:eastAsia="Times New Roman" w:hAnsi="Times New Roman" w:cs="Times New Roman"/>
          <w:b/>
          <w:color w:val="4F81BD"/>
          <w:sz w:val="26"/>
        </w:rPr>
      </w:pPr>
      <w:r>
        <w:rPr>
          <w:rFonts w:ascii="Times New Roman" w:eastAsia="Times New Roman" w:hAnsi="Times New Roman" w:cs="Times New Roman"/>
          <w:color w:val="4F81BD"/>
          <w:sz w:val="26"/>
        </w:rPr>
        <w:t xml:space="preserve">               )</w:t>
      </w:r>
      <w:r>
        <w:rPr>
          <w:rFonts w:ascii="Times New Roman" w:eastAsia="Times New Roman" w:hAnsi="Times New Roman" w:cs="Times New Roman"/>
          <w:b/>
          <w:color w:val="4F81BD"/>
          <w:sz w:val="26"/>
        </w:rPr>
        <w:tab/>
      </w:r>
    </w:p>
    <w:p w:rsidR="00B54B95" w:rsidRDefault="00B54B95" w:rsidP="00B54B95">
      <w:pPr>
        <w:spacing w:line="240" w:lineRule="auto"/>
        <w:jc w:val="both"/>
        <w:rPr>
          <w:rFonts w:ascii="Times New Roman" w:eastAsia="Times New Roman" w:hAnsi="Times New Roman" w:cs="Times New Roman"/>
          <w:sz w:val="24"/>
        </w:rPr>
      </w:pPr>
      <w:r>
        <w:rPr>
          <w:rFonts w:ascii="Times New Roman" w:eastAsia="Times New Roman" w:hAnsi="Times New Roman" w:cs="Times New Roman"/>
          <w:b/>
          <w:sz w:val="24"/>
        </w:rPr>
        <w:t xml:space="preserve">              </w:t>
      </w:r>
      <w:r>
        <w:rPr>
          <w:rFonts w:ascii="Times New Roman" w:eastAsia="Times New Roman" w:hAnsi="Times New Roman" w:cs="Times New Roman"/>
          <w:sz w:val="24"/>
        </w:rPr>
        <w:tab/>
        <w:t xml:space="preserve">                ) </w:t>
      </w:r>
      <w:r>
        <w:rPr>
          <w:rFonts w:ascii="Times New Roman" w:eastAsia="Times New Roman" w:hAnsi="Times New Roman" w:cs="Times New Roman"/>
          <w:sz w:val="24"/>
          <w:u w:val="single"/>
        </w:rPr>
        <w:t>____________ _______________</w:t>
      </w:r>
    </w:p>
    <w:p w:rsidR="00B54B95" w:rsidRDefault="00B54B95" w:rsidP="00B54B95">
      <w:pPr>
        <w:spacing w:line="240" w:lineRule="auto"/>
        <w:jc w:val="both"/>
        <w:rPr>
          <w:rFonts w:ascii="Times New Roman" w:eastAsia="Times New Roman" w:hAnsi="Times New Roman" w:cs="Times New Roman"/>
          <w:sz w:val="24"/>
        </w:rPr>
      </w:pPr>
      <w:r>
        <w:rPr>
          <w:rFonts w:ascii="Times New Roman" w:eastAsia="Times New Roman" w:hAnsi="Times New Roman" w:cs="Times New Roman"/>
          <w:sz w:val="24"/>
        </w:rPr>
        <w:t xml:space="preserve">         </w:t>
      </w:r>
      <w:r>
        <w:rPr>
          <w:rFonts w:ascii="Times New Roman" w:eastAsia="Times New Roman" w:hAnsi="Times New Roman" w:cs="Times New Roman"/>
          <w:sz w:val="24"/>
        </w:rPr>
        <w:tab/>
      </w:r>
      <w:r>
        <w:rPr>
          <w:rFonts w:ascii="Times New Roman" w:eastAsia="Times New Roman" w:hAnsi="Times New Roman" w:cs="Times New Roman"/>
          <w:sz w:val="24"/>
        </w:rPr>
        <w:tab/>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DEPONENT</w:t>
      </w:r>
    </w:p>
    <w:p w:rsidR="00B54B95" w:rsidRDefault="00B54B95" w:rsidP="00B54B95">
      <w:pPr>
        <w:spacing w:line="240" w:lineRule="auto"/>
        <w:jc w:val="both"/>
        <w:rPr>
          <w:rFonts w:ascii="Times New Roman" w:eastAsia="Times New Roman" w:hAnsi="Times New Roman" w:cs="Times New Roman"/>
          <w:sz w:val="24"/>
        </w:rPr>
      </w:pPr>
      <w:r>
        <w:rPr>
          <w:rFonts w:ascii="Times New Roman" w:eastAsia="Times New Roman" w:hAnsi="Times New Roman" w:cs="Times New Roman"/>
          <w:sz w:val="24"/>
        </w:rPr>
        <w:t xml:space="preserve">              This          day of </w:t>
      </w:r>
      <w:r>
        <w:rPr>
          <w:rFonts w:ascii="Times New Roman" w:eastAsia="Times New Roman" w:hAnsi="Times New Roman" w:cs="Times New Roman"/>
          <w:sz w:val="24"/>
        </w:rPr>
        <w:tab/>
        <w:t>2014</w:t>
      </w:r>
      <w:r>
        <w:rPr>
          <w:rFonts w:ascii="Times New Roman" w:eastAsia="Times New Roman" w:hAnsi="Times New Roman" w:cs="Times New Roman"/>
          <w:sz w:val="24"/>
        </w:rPr>
        <w:tab/>
      </w:r>
      <w:r>
        <w:rPr>
          <w:rFonts w:ascii="Times New Roman" w:eastAsia="Times New Roman" w:hAnsi="Times New Roman" w:cs="Times New Roman"/>
          <w:sz w:val="24"/>
        </w:rPr>
        <w:tab/>
        <w:t xml:space="preserve">   )</w:t>
      </w:r>
    </w:p>
    <w:p w:rsidR="00B54B95" w:rsidRDefault="00B54B95" w:rsidP="00B54B95">
      <w:pPr>
        <w:spacing w:line="240" w:lineRule="auto"/>
        <w:ind w:left="2880" w:firstLine="720"/>
        <w:jc w:val="both"/>
        <w:rPr>
          <w:rFonts w:ascii="Times New Roman" w:eastAsia="Times New Roman" w:hAnsi="Times New Roman" w:cs="Times New Roman"/>
          <w:sz w:val="24"/>
        </w:rPr>
      </w:pPr>
    </w:p>
    <w:p w:rsidR="00B54B95" w:rsidRDefault="00B54B95" w:rsidP="00B54B95">
      <w:pPr>
        <w:spacing w:line="240" w:lineRule="auto"/>
        <w:jc w:val="both"/>
        <w:rPr>
          <w:rFonts w:ascii="Times New Roman" w:eastAsia="Times New Roman" w:hAnsi="Times New Roman" w:cs="Times New Roman"/>
          <w:sz w:val="24"/>
        </w:rPr>
      </w:pPr>
      <w:r>
        <w:rPr>
          <w:rFonts w:ascii="Times New Roman" w:eastAsia="Times New Roman" w:hAnsi="Times New Roman" w:cs="Times New Roman"/>
          <w:b/>
          <w:sz w:val="24"/>
        </w:rPr>
        <w:t xml:space="preserve">               BEFORE ME:</w:t>
      </w:r>
      <w:r>
        <w:rPr>
          <w:rFonts w:ascii="Times New Roman" w:eastAsia="Times New Roman" w:hAnsi="Times New Roman" w:cs="Times New Roman"/>
          <w:b/>
          <w:sz w:val="24"/>
        </w:rPr>
        <w:tab/>
      </w:r>
      <w:r>
        <w:rPr>
          <w:rFonts w:ascii="Times New Roman" w:eastAsia="Times New Roman" w:hAnsi="Times New Roman" w:cs="Times New Roman"/>
          <w:b/>
          <w:sz w:val="24"/>
        </w:rPr>
        <w:tab/>
      </w:r>
      <w:r>
        <w:rPr>
          <w:rFonts w:ascii="Times New Roman" w:eastAsia="Times New Roman" w:hAnsi="Times New Roman" w:cs="Times New Roman"/>
          <w:b/>
          <w:sz w:val="24"/>
        </w:rPr>
        <w:tab/>
        <w:t xml:space="preserve">   </w:t>
      </w:r>
      <w:r>
        <w:rPr>
          <w:rFonts w:ascii="Times New Roman" w:eastAsia="Times New Roman" w:hAnsi="Times New Roman" w:cs="Times New Roman"/>
          <w:sz w:val="24"/>
        </w:rPr>
        <w:t>)</w:t>
      </w:r>
    </w:p>
    <w:p w:rsidR="00B54B95" w:rsidRDefault="00B54B95" w:rsidP="00B54B95">
      <w:pPr>
        <w:keepNext/>
        <w:keepLines/>
        <w:spacing w:before="200" w:after="0" w:line="240" w:lineRule="auto"/>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 xml:space="preserve">              COMMISSIONER FOR OATHS</w:t>
      </w:r>
    </w:p>
    <w:p w:rsidR="00B54B95" w:rsidRDefault="00B54B95" w:rsidP="00B54B95">
      <w:pPr>
        <w:spacing w:line="240" w:lineRule="auto"/>
        <w:rPr>
          <w:rFonts w:ascii="Cambria" w:eastAsia="Cambria" w:hAnsi="Cambria" w:cs="Cambria"/>
          <w:sz w:val="24"/>
        </w:rPr>
      </w:pPr>
    </w:p>
    <w:p w:rsidR="00B54B95" w:rsidRDefault="00B54B95" w:rsidP="00B54B95">
      <w:pPr>
        <w:spacing w:line="360" w:lineRule="auto"/>
        <w:rPr>
          <w:rFonts w:ascii="Times New Roman" w:eastAsia="Times New Roman" w:hAnsi="Times New Roman" w:cs="Times New Roman"/>
          <w:b/>
          <w:sz w:val="24"/>
          <w:u w:val="single"/>
        </w:rPr>
      </w:pPr>
      <w:r>
        <w:rPr>
          <w:rFonts w:ascii="Times New Roman" w:eastAsia="Times New Roman" w:hAnsi="Times New Roman" w:cs="Times New Roman"/>
          <w:b/>
          <w:sz w:val="24"/>
          <w:u w:val="single"/>
        </w:rPr>
        <w:t>DRAWN &amp; FILED BY</w:t>
      </w:r>
    </w:p>
    <w:p w:rsidR="00B54B95" w:rsidRDefault="00B54B95" w:rsidP="00B54B95">
      <w:pPr>
        <w:spacing w:after="0" w:line="360" w:lineRule="auto"/>
        <w:rPr>
          <w:rFonts w:ascii="Times New Roman" w:eastAsia="Times New Roman" w:hAnsi="Times New Roman" w:cs="Times New Roman"/>
          <w:b/>
          <w:sz w:val="24"/>
        </w:rPr>
      </w:pPr>
      <w:r>
        <w:rPr>
          <w:rFonts w:ascii="Times New Roman" w:eastAsia="Times New Roman" w:hAnsi="Times New Roman" w:cs="Times New Roman"/>
          <w:b/>
          <w:sz w:val="24"/>
        </w:rPr>
        <w:t>GOR MAHIA &amp; COMPANY ADVOCATES,</w:t>
      </w:r>
    </w:p>
    <w:p w:rsidR="00B54B95" w:rsidRDefault="00B54B95" w:rsidP="00B54B95">
      <w:pPr>
        <w:spacing w:after="0" w:line="360" w:lineRule="auto"/>
        <w:rPr>
          <w:rFonts w:ascii="Times New Roman" w:eastAsia="Times New Roman" w:hAnsi="Times New Roman" w:cs="Times New Roman"/>
          <w:b/>
          <w:sz w:val="24"/>
        </w:rPr>
      </w:pPr>
      <w:r>
        <w:rPr>
          <w:rFonts w:ascii="Times New Roman" w:eastAsia="Times New Roman" w:hAnsi="Times New Roman" w:cs="Times New Roman"/>
          <w:b/>
          <w:sz w:val="24"/>
        </w:rPr>
        <w:t>SUNSET PLAZA, 2</w:t>
      </w:r>
      <w:r>
        <w:rPr>
          <w:rFonts w:ascii="Times New Roman" w:eastAsia="Times New Roman" w:hAnsi="Times New Roman" w:cs="Times New Roman"/>
          <w:b/>
          <w:sz w:val="24"/>
          <w:vertAlign w:val="superscript"/>
        </w:rPr>
        <w:t>ND</w:t>
      </w:r>
      <w:r>
        <w:rPr>
          <w:rFonts w:ascii="Times New Roman" w:eastAsia="Times New Roman" w:hAnsi="Times New Roman" w:cs="Times New Roman"/>
          <w:b/>
          <w:sz w:val="24"/>
        </w:rPr>
        <w:t xml:space="preserve"> FLOOR,</w:t>
      </w:r>
    </w:p>
    <w:p w:rsidR="00B54B95" w:rsidRDefault="00B54B95" w:rsidP="00B54B95">
      <w:pPr>
        <w:spacing w:after="0" w:line="360" w:lineRule="auto"/>
        <w:rPr>
          <w:rFonts w:ascii="Times New Roman" w:eastAsia="Times New Roman" w:hAnsi="Times New Roman" w:cs="Times New Roman"/>
          <w:b/>
          <w:sz w:val="24"/>
        </w:rPr>
      </w:pPr>
      <w:r>
        <w:rPr>
          <w:rFonts w:ascii="Times New Roman" w:eastAsia="Times New Roman" w:hAnsi="Times New Roman" w:cs="Times New Roman"/>
          <w:b/>
          <w:sz w:val="24"/>
        </w:rPr>
        <w:t>SUNSET BOULEVARD,</w:t>
      </w:r>
    </w:p>
    <w:p w:rsidR="00B54B95" w:rsidRDefault="00B54B95" w:rsidP="00B54B95">
      <w:pPr>
        <w:spacing w:after="0" w:line="360" w:lineRule="auto"/>
        <w:rPr>
          <w:rFonts w:ascii="Times New Roman" w:eastAsia="Times New Roman" w:hAnsi="Times New Roman" w:cs="Times New Roman"/>
          <w:b/>
          <w:sz w:val="24"/>
        </w:rPr>
      </w:pPr>
      <w:r>
        <w:rPr>
          <w:rFonts w:ascii="Times New Roman" w:eastAsia="Times New Roman" w:hAnsi="Times New Roman" w:cs="Times New Roman"/>
          <w:b/>
          <w:sz w:val="24"/>
        </w:rPr>
        <w:t>P. O. BOX  12345-78910</w:t>
      </w:r>
    </w:p>
    <w:p w:rsidR="00B54B95" w:rsidRDefault="00B54B95" w:rsidP="00B54B95">
      <w:pPr>
        <w:spacing w:after="0" w:line="360" w:lineRule="auto"/>
        <w:rPr>
          <w:rFonts w:ascii="Times New Roman" w:eastAsia="Times New Roman" w:hAnsi="Times New Roman" w:cs="Times New Roman"/>
          <w:b/>
          <w:sz w:val="24"/>
          <w:u w:val="single"/>
        </w:rPr>
      </w:pPr>
      <w:r>
        <w:rPr>
          <w:rFonts w:ascii="Times New Roman" w:eastAsia="Times New Roman" w:hAnsi="Times New Roman" w:cs="Times New Roman"/>
          <w:b/>
          <w:sz w:val="24"/>
          <w:u w:val="single"/>
        </w:rPr>
        <w:t>NAIROBI</w:t>
      </w:r>
    </w:p>
    <w:p w:rsidR="00B54B95" w:rsidRDefault="00B54B95" w:rsidP="00B54B95">
      <w:pPr>
        <w:spacing w:after="0" w:line="240" w:lineRule="auto"/>
        <w:rPr>
          <w:rFonts w:ascii="Palatino Linotype" w:eastAsia="Palatino Linotype" w:hAnsi="Palatino Linotype" w:cs="Palatino Linotype"/>
          <w:b/>
          <w:sz w:val="20"/>
        </w:rPr>
      </w:pPr>
    </w:p>
    <w:p w:rsidR="00B54B95" w:rsidRDefault="00B54B95" w:rsidP="00B54B95">
      <w:pPr>
        <w:spacing w:after="0" w:line="240" w:lineRule="auto"/>
        <w:rPr>
          <w:rFonts w:ascii="Palatino Linotype" w:eastAsia="Palatino Linotype" w:hAnsi="Palatino Linotype" w:cs="Palatino Linotype"/>
          <w:b/>
          <w:sz w:val="20"/>
        </w:rPr>
      </w:pPr>
    </w:p>
    <w:p w:rsidR="00B54B95" w:rsidRDefault="00B54B95" w:rsidP="00B54B95">
      <w:pPr>
        <w:spacing w:after="0" w:line="240" w:lineRule="auto"/>
        <w:rPr>
          <w:rFonts w:ascii="Palatino Linotype" w:eastAsia="Palatino Linotype" w:hAnsi="Palatino Linotype" w:cs="Palatino Linotype"/>
          <w:b/>
          <w:sz w:val="20"/>
        </w:rPr>
      </w:pPr>
    </w:p>
    <w:p w:rsidR="00B54B95" w:rsidRDefault="00B54B95" w:rsidP="00B54B95">
      <w:pPr>
        <w:spacing w:after="0" w:line="240" w:lineRule="auto"/>
        <w:rPr>
          <w:rFonts w:ascii="Palatino Linotype" w:eastAsia="Palatino Linotype" w:hAnsi="Palatino Linotype" w:cs="Palatino Linotype"/>
          <w:b/>
          <w:sz w:val="20"/>
        </w:rPr>
      </w:pPr>
    </w:p>
    <w:p w:rsidR="00B54B95" w:rsidRDefault="00B54B95" w:rsidP="00B54B95">
      <w:pPr>
        <w:spacing w:after="0" w:line="240" w:lineRule="auto"/>
        <w:rPr>
          <w:rFonts w:ascii="Palatino Linotype" w:eastAsia="Palatino Linotype" w:hAnsi="Palatino Linotype" w:cs="Palatino Linotype"/>
          <w:b/>
          <w:sz w:val="20"/>
        </w:rPr>
      </w:pPr>
      <w:r>
        <w:rPr>
          <w:rFonts w:ascii="Palatino Linotype" w:eastAsia="Palatino Linotype" w:hAnsi="Palatino Linotype" w:cs="Palatino Linotype"/>
          <w:b/>
          <w:sz w:val="20"/>
        </w:rPr>
        <w:t>OFFER LETTER</w:t>
      </w:r>
    </w:p>
    <w:p w:rsidR="00B54B95" w:rsidRDefault="00B54B95" w:rsidP="00B54B95">
      <w:pPr>
        <w:spacing w:after="0" w:line="240" w:lineRule="auto"/>
        <w:rPr>
          <w:rFonts w:ascii="Palatino Linotype" w:eastAsia="Palatino Linotype" w:hAnsi="Palatino Linotype" w:cs="Palatino Linotype"/>
          <w:b/>
          <w:sz w:val="20"/>
        </w:rPr>
      </w:pPr>
    </w:p>
    <w:p w:rsidR="00B54B95" w:rsidRDefault="00B54B95" w:rsidP="00B54B95">
      <w:pPr>
        <w:spacing w:after="0" w:line="240" w:lineRule="auto"/>
        <w:rPr>
          <w:rFonts w:ascii="Palatino Linotype" w:eastAsia="Palatino Linotype" w:hAnsi="Palatino Linotype" w:cs="Palatino Linotype"/>
          <w:sz w:val="20"/>
        </w:rPr>
      </w:pPr>
    </w:p>
    <w:p w:rsidR="00B54B95" w:rsidRDefault="00B54B95" w:rsidP="00B54B95">
      <w:pPr>
        <w:spacing w:after="0" w:line="240" w:lineRule="auto"/>
        <w:rPr>
          <w:rFonts w:ascii="Palatino Linotype" w:eastAsia="Palatino Linotype" w:hAnsi="Palatino Linotype" w:cs="Palatino Linotype"/>
          <w:sz w:val="20"/>
        </w:rPr>
      </w:pPr>
      <w:r>
        <w:rPr>
          <w:rFonts w:ascii="Palatino Linotype" w:eastAsia="Palatino Linotype" w:hAnsi="Palatino Linotype" w:cs="Palatino Linotype"/>
          <w:b/>
          <w:sz w:val="20"/>
        </w:rPr>
        <w:t>OUR REF:</w:t>
      </w:r>
      <w:r>
        <w:rPr>
          <w:rFonts w:ascii="Palatino Linotype" w:eastAsia="Palatino Linotype" w:hAnsi="Palatino Linotype" w:cs="Palatino Linotype"/>
          <w:sz w:val="20"/>
        </w:rPr>
        <w:t xml:space="preserve"> NVR/GMI/2014                                        </w:t>
      </w:r>
      <w:r>
        <w:rPr>
          <w:rFonts w:ascii="Palatino Linotype" w:eastAsia="Palatino Linotype" w:hAnsi="Palatino Linotype" w:cs="Palatino Linotype"/>
          <w:b/>
          <w:sz w:val="20"/>
        </w:rPr>
        <w:t>YOUR REF:</w:t>
      </w:r>
      <w:r>
        <w:rPr>
          <w:rFonts w:ascii="Palatino Linotype" w:eastAsia="Palatino Linotype" w:hAnsi="Palatino Linotype" w:cs="Palatino Linotype"/>
          <w:sz w:val="20"/>
        </w:rPr>
        <w:t xml:space="preserve"> TBA                          </w:t>
      </w:r>
      <w:r>
        <w:rPr>
          <w:rFonts w:ascii="Palatino Linotype" w:eastAsia="Palatino Linotype" w:hAnsi="Palatino Linotype" w:cs="Palatino Linotype"/>
          <w:b/>
          <w:sz w:val="20"/>
        </w:rPr>
        <w:t>DATE:</w:t>
      </w:r>
      <w:r>
        <w:rPr>
          <w:rFonts w:ascii="Palatino Linotype" w:eastAsia="Palatino Linotype" w:hAnsi="Palatino Linotype" w:cs="Palatino Linotype"/>
          <w:sz w:val="20"/>
        </w:rPr>
        <w:t xml:space="preserve"> 3</w:t>
      </w:r>
      <w:r>
        <w:rPr>
          <w:rFonts w:ascii="Palatino Linotype" w:eastAsia="Palatino Linotype" w:hAnsi="Palatino Linotype" w:cs="Palatino Linotype"/>
          <w:sz w:val="20"/>
          <w:vertAlign w:val="superscript"/>
        </w:rPr>
        <w:t>RD</w:t>
      </w:r>
      <w:r>
        <w:rPr>
          <w:rFonts w:ascii="Palatino Linotype" w:eastAsia="Palatino Linotype" w:hAnsi="Palatino Linotype" w:cs="Palatino Linotype"/>
          <w:sz w:val="20"/>
        </w:rPr>
        <w:t xml:space="preserve"> NOVEMBER, 2014</w:t>
      </w:r>
    </w:p>
    <w:p w:rsidR="00B54B95" w:rsidRDefault="00B54B95" w:rsidP="00B54B95">
      <w:pPr>
        <w:spacing w:after="0" w:line="240" w:lineRule="auto"/>
        <w:rPr>
          <w:rFonts w:ascii="Palatino Linotype" w:eastAsia="Palatino Linotype" w:hAnsi="Palatino Linotype" w:cs="Palatino Linotype"/>
          <w:sz w:val="20"/>
        </w:rPr>
      </w:pPr>
    </w:p>
    <w:p w:rsidR="00B54B95" w:rsidRDefault="00B54B95" w:rsidP="00B54B95">
      <w:pPr>
        <w:spacing w:after="0" w:line="240" w:lineRule="auto"/>
        <w:rPr>
          <w:rFonts w:ascii="Palatino Linotype" w:eastAsia="Palatino Linotype" w:hAnsi="Palatino Linotype" w:cs="Palatino Linotype"/>
          <w:b/>
          <w:sz w:val="20"/>
        </w:rPr>
      </w:pPr>
      <w:r>
        <w:rPr>
          <w:rFonts w:ascii="Palatino Linotype" w:eastAsia="Palatino Linotype" w:hAnsi="Palatino Linotype" w:cs="Palatino Linotype"/>
          <w:b/>
          <w:sz w:val="20"/>
        </w:rPr>
        <w:t>Mr. ,</w:t>
      </w:r>
    </w:p>
    <w:p w:rsidR="00B54B95" w:rsidRDefault="00B54B95" w:rsidP="00B54B95">
      <w:pPr>
        <w:spacing w:after="0" w:line="240" w:lineRule="auto"/>
        <w:rPr>
          <w:rFonts w:ascii="Palatino Linotype" w:eastAsia="Palatino Linotype" w:hAnsi="Palatino Linotype" w:cs="Palatino Linotype"/>
          <w:b/>
          <w:sz w:val="20"/>
        </w:rPr>
      </w:pPr>
      <w:r>
        <w:rPr>
          <w:rFonts w:ascii="Palatino Linotype" w:eastAsia="Palatino Linotype" w:hAnsi="Palatino Linotype" w:cs="Palatino Linotype"/>
          <w:b/>
          <w:sz w:val="20"/>
        </w:rPr>
        <w:t xml:space="preserve">P. O. BOX </w:t>
      </w:r>
    </w:p>
    <w:p w:rsidR="00B54B95" w:rsidRDefault="00B54B95" w:rsidP="00B54B95">
      <w:pPr>
        <w:spacing w:after="0" w:line="240" w:lineRule="auto"/>
        <w:rPr>
          <w:rFonts w:ascii="Palatino Linotype" w:eastAsia="Palatino Linotype" w:hAnsi="Palatino Linotype" w:cs="Palatino Linotype"/>
          <w:b/>
          <w:sz w:val="20"/>
          <w:u w:val="single"/>
        </w:rPr>
      </w:pPr>
      <w:r>
        <w:rPr>
          <w:rFonts w:ascii="Palatino Linotype" w:eastAsia="Palatino Linotype" w:hAnsi="Palatino Linotype" w:cs="Palatino Linotype"/>
          <w:b/>
          <w:sz w:val="20"/>
          <w:u w:val="single"/>
        </w:rPr>
        <w:t xml:space="preserve">NAIROBI </w:t>
      </w:r>
    </w:p>
    <w:p w:rsidR="00B54B95" w:rsidRDefault="00B54B95" w:rsidP="00B54B95">
      <w:pPr>
        <w:spacing w:after="0" w:line="240" w:lineRule="auto"/>
        <w:rPr>
          <w:rFonts w:ascii="Palatino Linotype" w:eastAsia="Palatino Linotype" w:hAnsi="Palatino Linotype" w:cs="Palatino Linotype"/>
          <w:b/>
          <w:sz w:val="20"/>
          <w:u w:val="single"/>
        </w:rPr>
      </w:pPr>
    </w:p>
    <w:p w:rsidR="00B54B95" w:rsidRDefault="00B54B95" w:rsidP="00B54B95">
      <w:pPr>
        <w:spacing w:after="0" w:line="360" w:lineRule="auto"/>
        <w:rPr>
          <w:rFonts w:ascii="Palatino Linotype" w:eastAsia="Palatino Linotype" w:hAnsi="Palatino Linotype" w:cs="Palatino Linotype"/>
          <w:sz w:val="20"/>
        </w:rPr>
      </w:pPr>
      <w:r>
        <w:rPr>
          <w:rFonts w:ascii="Palatino Linotype" w:eastAsia="Palatino Linotype" w:hAnsi="Palatino Linotype" w:cs="Palatino Linotype"/>
          <w:sz w:val="20"/>
        </w:rPr>
        <w:t>Dear Sir,</w:t>
      </w:r>
    </w:p>
    <w:p w:rsidR="00B54B95" w:rsidRDefault="00B54B95" w:rsidP="00B54B95">
      <w:pPr>
        <w:spacing w:after="0" w:line="360" w:lineRule="auto"/>
        <w:rPr>
          <w:rFonts w:ascii="Palatino Linotype" w:eastAsia="Palatino Linotype" w:hAnsi="Palatino Linotype" w:cs="Palatino Linotype"/>
          <w:b/>
          <w:sz w:val="20"/>
          <w:u w:val="single"/>
        </w:rPr>
      </w:pPr>
      <w:r>
        <w:rPr>
          <w:rFonts w:ascii="Palatino Linotype" w:eastAsia="Palatino Linotype" w:hAnsi="Palatino Linotype" w:cs="Palatino Linotype"/>
          <w:b/>
          <w:sz w:val="20"/>
          <w:u w:val="single"/>
        </w:rPr>
        <w:t>RE: LETTER OF APPOINTMENT</w:t>
      </w:r>
    </w:p>
    <w:p w:rsidR="00B54B95" w:rsidRDefault="00B54B95" w:rsidP="00B54B95">
      <w:pPr>
        <w:spacing w:after="0" w:line="240" w:lineRule="auto"/>
        <w:jc w:val="both"/>
        <w:rPr>
          <w:rFonts w:ascii="Palatino Linotype" w:eastAsia="Palatino Linotype" w:hAnsi="Palatino Linotype" w:cs="Palatino Linotype"/>
          <w:sz w:val="20"/>
        </w:rPr>
      </w:pPr>
      <w:r>
        <w:rPr>
          <w:rFonts w:ascii="Palatino Linotype" w:eastAsia="Palatino Linotype" w:hAnsi="Palatino Linotype" w:cs="Palatino Linotype"/>
          <w:sz w:val="20"/>
        </w:rPr>
        <w:t>Following your successful interview for the post of</w:t>
      </w:r>
      <w:r>
        <w:rPr>
          <w:rFonts w:ascii="Palatino Linotype" w:eastAsia="Palatino Linotype" w:hAnsi="Palatino Linotype" w:cs="Palatino Linotype"/>
          <w:b/>
          <w:sz w:val="20"/>
        </w:rPr>
        <w:t xml:space="preserve"> ……………..</w:t>
      </w:r>
      <w:r>
        <w:rPr>
          <w:rFonts w:ascii="Palatino Linotype" w:eastAsia="Palatino Linotype" w:hAnsi="Palatino Linotype" w:cs="Palatino Linotype"/>
          <w:sz w:val="20"/>
        </w:rPr>
        <w:t>, I am pleased to inform you that you have been offered employment at the ……. commencing from the</w:t>
      </w:r>
      <w:r>
        <w:rPr>
          <w:rFonts w:ascii="Palatino Linotype" w:eastAsia="Palatino Linotype" w:hAnsi="Palatino Linotype" w:cs="Palatino Linotype"/>
          <w:b/>
          <w:sz w:val="20"/>
        </w:rPr>
        <w:t xml:space="preserve"> 1</w:t>
      </w:r>
      <w:r>
        <w:rPr>
          <w:rFonts w:ascii="Palatino Linotype" w:eastAsia="Palatino Linotype" w:hAnsi="Palatino Linotype" w:cs="Palatino Linotype"/>
          <w:b/>
          <w:sz w:val="20"/>
          <w:vertAlign w:val="superscript"/>
        </w:rPr>
        <w:t>st</w:t>
      </w:r>
      <w:r>
        <w:rPr>
          <w:rFonts w:ascii="Palatino Linotype" w:eastAsia="Palatino Linotype" w:hAnsi="Palatino Linotype" w:cs="Palatino Linotype"/>
          <w:b/>
          <w:sz w:val="20"/>
        </w:rPr>
        <w:t xml:space="preserve"> day of December 2014</w:t>
      </w:r>
      <w:r>
        <w:rPr>
          <w:rFonts w:ascii="Palatino Linotype" w:eastAsia="Palatino Linotype" w:hAnsi="Palatino Linotype" w:cs="Palatino Linotype"/>
          <w:sz w:val="20"/>
        </w:rPr>
        <w:t xml:space="preserve"> when you are required to report for duty, on the following terms and conditions of service subject to: </w:t>
      </w:r>
    </w:p>
    <w:p w:rsidR="00B54B95" w:rsidRDefault="00B54B95" w:rsidP="00B54B95">
      <w:pPr>
        <w:spacing w:after="0" w:line="240" w:lineRule="auto"/>
        <w:jc w:val="both"/>
        <w:rPr>
          <w:rFonts w:ascii="Palatino Linotype" w:eastAsia="Palatino Linotype" w:hAnsi="Palatino Linotype" w:cs="Palatino Linotype"/>
          <w:sz w:val="20"/>
        </w:rPr>
      </w:pPr>
    </w:p>
    <w:p w:rsidR="00B54B95" w:rsidRDefault="00B54B95" w:rsidP="00B54B95">
      <w:pPr>
        <w:numPr>
          <w:ilvl w:val="0"/>
          <w:numId w:val="497"/>
        </w:numPr>
        <w:tabs>
          <w:tab w:val="left" w:pos="720"/>
        </w:tabs>
        <w:spacing w:after="120" w:line="240" w:lineRule="auto"/>
        <w:ind w:left="720" w:hanging="360"/>
        <w:jc w:val="both"/>
        <w:rPr>
          <w:rFonts w:ascii="Palatino Linotype" w:eastAsia="Palatino Linotype" w:hAnsi="Palatino Linotype" w:cs="Palatino Linotype"/>
          <w:sz w:val="20"/>
        </w:rPr>
      </w:pPr>
      <w:r>
        <w:rPr>
          <w:rFonts w:ascii="Palatino Linotype" w:eastAsia="Palatino Linotype" w:hAnsi="Palatino Linotype" w:cs="Palatino Linotype"/>
          <w:sz w:val="20"/>
        </w:rPr>
        <w:t>Being certified medically fit by a registered Doctor.</w:t>
      </w:r>
    </w:p>
    <w:p w:rsidR="00B54B95" w:rsidRDefault="00B54B95" w:rsidP="00B54B95">
      <w:pPr>
        <w:numPr>
          <w:ilvl w:val="0"/>
          <w:numId w:val="497"/>
        </w:numPr>
        <w:tabs>
          <w:tab w:val="left" w:pos="720"/>
        </w:tabs>
        <w:spacing w:after="120" w:line="240" w:lineRule="auto"/>
        <w:ind w:left="720" w:hanging="360"/>
        <w:jc w:val="both"/>
        <w:rPr>
          <w:rFonts w:ascii="Palatino Linotype" w:eastAsia="Palatino Linotype" w:hAnsi="Palatino Linotype" w:cs="Palatino Linotype"/>
          <w:sz w:val="20"/>
        </w:rPr>
      </w:pPr>
      <w:r>
        <w:rPr>
          <w:rFonts w:ascii="Palatino Linotype" w:eastAsia="Palatino Linotype" w:hAnsi="Palatino Linotype" w:cs="Palatino Linotype"/>
          <w:sz w:val="20"/>
        </w:rPr>
        <w:t>Production of your original academic and professional certificates for perusal and return; and</w:t>
      </w:r>
    </w:p>
    <w:p w:rsidR="00B54B95" w:rsidRDefault="00B54B95" w:rsidP="00B54B95">
      <w:pPr>
        <w:numPr>
          <w:ilvl w:val="0"/>
          <w:numId w:val="497"/>
        </w:numPr>
        <w:tabs>
          <w:tab w:val="left" w:pos="720"/>
        </w:tabs>
        <w:spacing w:after="120" w:line="240" w:lineRule="auto"/>
        <w:ind w:left="720" w:hanging="360"/>
        <w:jc w:val="both"/>
        <w:rPr>
          <w:rFonts w:ascii="Palatino Linotype" w:eastAsia="Palatino Linotype" w:hAnsi="Palatino Linotype" w:cs="Palatino Linotype"/>
          <w:sz w:val="20"/>
        </w:rPr>
      </w:pPr>
      <w:r>
        <w:rPr>
          <w:rFonts w:ascii="Palatino Linotype" w:eastAsia="Palatino Linotype" w:hAnsi="Palatino Linotype" w:cs="Palatino Linotype"/>
          <w:sz w:val="20"/>
        </w:rPr>
        <w:t>Production of a valid Police Certificate of Good Conduct.</w:t>
      </w:r>
    </w:p>
    <w:p w:rsidR="00B54B95" w:rsidRDefault="00B54B95" w:rsidP="00B54B95">
      <w:pPr>
        <w:spacing w:after="120" w:line="240" w:lineRule="auto"/>
        <w:jc w:val="both"/>
        <w:rPr>
          <w:rFonts w:ascii="Palatino Linotype" w:eastAsia="Palatino Linotype" w:hAnsi="Palatino Linotype" w:cs="Palatino Linotype"/>
          <w:sz w:val="20"/>
        </w:rPr>
      </w:pPr>
      <w:r>
        <w:rPr>
          <w:rFonts w:ascii="Palatino Linotype" w:eastAsia="Palatino Linotype" w:hAnsi="Palatino Linotype" w:cs="Palatino Linotype"/>
          <w:sz w:val="20"/>
        </w:rPr>
        <w:t>You will be required to step aside if through investigations you are implicated in corruption.</w:t>
      </w:r>
    </w:p>
    <w:p w:rsidR="00B54B95" w:rsidRDefault="00B54B95" w:rsidP="00B54B95">
      <w:pPr>
        <w:spacing w:after="120" w:line="240" w:lineRule="auto"/>
        <w:jc w:val="both"/>
        <w:rPr>
          <w:rFonts w:ascii="Palatino Linotype" w:eastAsia="Palatino Linotype" w:hAnsi="Palatino Linotype" w:cs="Palatino Linotype"/>
          <w:sz w:val="20"/>
        </w:rPr>
      </w:pPr>
    </w:p>
    <w:p w:rsidR="00B54B95" w:rsidRDefault="00B54B95" w:rsidP="00B54B95">
      <w:pPr>
        <w:numPr>
          <w:ilvl w:val="0"/>
          <w:numId w:val="498"/>
        </w:numPr>
        <w:tabs>
          <w:tab w:val="left" w:pos="720"/>
        </w:tabs>
        <w:spacing w:after="0" w:line="240" w:lineRule="auto"/>
        <w:ind w:left="720" w:hanging="720"/>
        <w:jc w:val="both"/>
        <w:rPr>
          <w:rFonts w:ascii="Palatino Linotype" w:eastAsia="Palatino Linotype" w:hAnsi="Palatino Linotype" w:cs="Palatino Linotype"/>
          <w:b/>
          <w:sz w:val="20"/>
        </w:rPr>
      </w:pPr>
      <w:r>
        <w:rPr>
          <w:rFonts w:ascii="Palatino Linotype" w:eastAsia="Palatino Linotype" w:hAnsi="Palatino Linotype" w:cs="Palatino Linotype"/>
          <w:b/>
          <w:sz w:val="20"/>
        </w:rPr>
        <w:t>POSITION</w:t>
      </w:r>
    </w:p>
    <w:p w:rsidR="00B54B95" w:rsidRDefault="00B54B95" w:rsidP="00B54B95">
      <w:pPr>
        <w:spacing w:after="0" w:line="240" w:lineRule="auto"/>
        <w:ind w:left="720"/>
        <w:jc w:val="both"/>
        <w:rPr>
          <w:rFonts w:ascii="Palatino Linotype" w:eastAsia="Palatino Linotype" w:hAnsi="Palatino Linotype" w:cs="Palatino Linotype"/>
          <w:b/>
          <w:sz w:val="20"/>
        </w:rPr>
      </w:pPr>
    </w:p>
    <w:p w:rsidR="00B54B95" w:rsidRDefault="00B54B95" w:rsidP="00B54B95">
      <w:pPr>
        <w:spacing w:after="0" w:line="240" w:lineRule="auto"/>
        <w:ind w:left="720"/>
        <w:jc w:val="both"/>
        <w:rPr>
          <w:rFonts w:ascii="Palatino Linotype" w:eastAsia="Palatino Linotype" w:hAnsi="Palatino Linotype" w:cs="Palatino Linotype"/>
          <w:sz w:val="20"/>
        </w:rPr>
      </w:pPr>
      <w:r>
        <w:rPr>
          <w:rFonts w:ascii="Palatino Linotype" w:eastAsia="Palatino Linotype" w:hAnsi="Palatino Linotype" w:cs="Palatino Linotype"/>
          <w:sz w:val="20"/>
        </w:rPr>
        <w:t>You will be engaged as the ……………………</w:t>
      </w:r>
    </w:p>
    <w:p w:rsidR="00B54B95" w:rsidRDefault="00B54B95" w:rsidP="00B54B95">
      <w:pPr>
        <w:spacing w:after="0" w:line="240" w:lineRule="auto"/>
        <w:ind w:left="720"/>
        <w:jc w:val="both"/>
        <w:rPr>
          <w:rFonts w:ascii="Palatino Linotype" w:eastAsia="Palatino Linotype" w:hAnsi="Palatino Linotype" w:cs="Palatino Linotype"/>
          <w:sz w:val="20"/>
        </w:rPr>
      </w:pPr>
    </w:p>
    <w:p w:rsidR="00B54B95" w:rsidRDefault="00B54B95" w:rsidP="00B54B95">
      <w:pPr>
        <w:numPr>
          <w:ilvl w:val="0"/>
          <w:numId w:val="499"/>
        </w:numPr>
        <w:tabs>
          <w:tab w:val="left" w:pos="720"/>
        </w:tabs>
        <w:spacing w:after="0" w:line="240" w:lineRule="auto"/>
        <w:ind w:left="720" w:hanging="720"/>
        <w:jc w:val="both"/>
        <w:rPr>
          <w:rFonts w:ascii="Palatino Linotype" w:eastAsia="Palatino Linotype" w:hAnsi="Palatino Linotype" w:cs="Palatino Linotype"/>
          <w:b/>
          <w:sz w:val="20"/>
        </w:rPr>
      </w:pPr>
      <w:r>
        <w:rPr>
          <w:rFonts w:ascii="Palatino Linotype" w:eastAsia="Palatino Linotype" w:hAnsi="Palatino Linotype" w:cs="Palatino Linotype"/>
          <w:b/>
          <w:sz w:val="20"/>
        </w:rPr>
        <w:t>REPORTING</w:t>
      </w:r>
    </w:p>
    <w:p w:rsidR="00B54B95" w:rsidRDefault="00B54B95" w:rsidP="00B54B95">
      <w:pPr>
        <w:spacing w:after="0" w:line="240" w:lineRule="auto"/>
        <w:ind w:left="720"/>
        <w:jc w:val="both"/>
        <w:rPr>
          <w:rFonts w:ascii="Palatino Linotype" w:eastAsia="Palatino Linotype" w:hAnsi="Palatino Linotype" w:cs="Palatino Linotype"/>
          <w:sz w:val="20"/>
        </w:rPr>
      </w:pPr>
      <w:r>
        <w:rPr>
          <w:rFonts w:ascii="Palatino Linotype" w:eastAsia="Palatino Linotype" w:hAnsi="Palatino Linotype" w:cs="Palatino Linotype"/>
          <w:sz w:val="20"/>
        </w:rPr>
        <w:t>You will be responsible to the Board of Directors of the ……………</w:t>
      </w:r>
      <w:r>
        <w:rPr>
          <w:rFonts w:ascii="Palatino Linotype" w:eastAsia="Palatino Linotype" w:hAnsi="Palatino Linotype" w:cs="Palatino Linotype"/>
          <w:b/>
          <w:sz w:val="20"/>
        </w:rPr>
        <w:t>.</w:t>
      </w:r>
    </w:p>
    <w:p w:rsidR="00B54B95" w:rsidRDefault="00B54B95" w:rsidP="00B54B95">
      <w:pPr>
        <w:spacing w:after="0" w:line="240" w:lineRule="auto"/>
        <w:ind w:left="720"/>
        <w:jc w:val="both"/>
        <w:rPr>
          <w:rFonts w:ascii="Palatino Linotype" w:eastAsia="Palatino Linotype" w:hAnsi="Palatino Linotype" w:cs="Palatino Linotype"/>
          <w:sz w:val="20"/>
        </w:rPr>
      </w:pPr>
    </w:p>
    <w:p w:rsidR="00B54B95" w:rsidRDefault="00B54B95" w:rsidP="00B54B95">
      <w:pPr>
        <w:numPr>
          <w:ilvl w:val="0"/>
          <w:numId w:val="500"/>
        </w:numPr>
        <w:tabs>
          <w:tab w:val="left" w:pos="720"/>
        </w:tabs>
        <w:spacing w:after="0" w:line="240" w:lineRule="auto"/>
        <w:ind w:left="720" w:hanging="720"/>
        <w:jc w:val="both"/>
        <w:rPr>
          <w:rFonts w:ascii="Palatino Linotype" w:eastAsia="Palatino Linotype" w:hAnsi="Palatino Linotype" w:cs="Palatino Linotype"/>
          <w:b/>
          <w:sz w:val="20"/>
        </w:rPr>
      </w:pPr>
      <w:r>
        <w:rPr>
          <w:rFonts w:ascii="Palatino Linotype" w:eastAsia="Palatino Linotype" w:hAnsi="Palatino Linotype" w:cs="Palatino Linotype"/>
          <w:b/>
          <w:sz w:val="20"/>
        </w:rPr>
        <w:t>DUTIES AND RESPONSIBILITIES</w:t>
      </w:r>
    </w:p>
    <w:p w:rsidR="00B54B95" w:rsidRDefault="00B54B95" w:rsidP="00B54B95">
      <w:pPr>
        <w:spacing w:after="0" w:line="240" w:lineRule="auto"/>
        <w:ind w:left="720"/>
        <w:jc w:val="both"/>
        <w:rPr>
          <w:rFonts w:ascii="Palatino Linotype" w:eastAsia="Palatino Linotype" w:hAnsi="Palatino Linotype" w:cs="Palatino Linotype"/>
          <w:b/>
          <w:sz w:val="20"/>
        </w:rPr>
      </w:pPr>
    </w:p>
    <w:p w:rsidR="00B54B95" w:rsidRDefault="00B54B95" w:rsidP="00B54B95">
      <w:pPr>
        <w:spacing w:after="0" w:line="240" w:lineRule="auto"/>
        <w:ind w:left="720"/>
        <w:jc w:val="both"/>
        <w:rPr>
          <w:rFonts w:ascii="Palatino Linotype" w:eastAsia="Palatino Linotype" w:hAnsi="Palatino Linotype" w:cs="Palatino Linotype"/>
          <w:sz w:val="20"/>
        </w:rPr>
      </w:pPr>
      <w:r>
        <w:rPr>
          <w:rFonts w:ascii="Palatino Linotype" w:eastAsia="Palatino Linotype" w:hAnsi="Palatino Linotype" w:cs="Palatino Linotype"/>
          <w:sz w:val="20"/>
        </w:rPr>
        <w:t>You shall see to the implementation of optimal and attractive products and services required to address the …………This will entail inter alia:</w:t>
      </w:r>
    </w:p>
    <w:p w:rsidR="00B54B95" w:rsidRDefault="00B54B95" w:rsidP="00B54B95">
      <w:pPr>
        <w:spacing w:after="0" w:line="240" w:lineRule="auto"/>
        <w:ind w:left="720"/>
        <w:jc w:val="both"/>
        <w:rPr>
          <w:rFonts w:ascii="Palatino Linotype" w:eastAsia="Palatino Linotype" w:hAnsi="Palatino Linotype" w:cs="Palatino Linotype"/>
          <w:sz w:val="20"/>
        </w:rPr>
      </w:pPr>
    </w:p>
    <w:p w:rsidR="00B54B95" w:rsidRDefault="00B54B95" w:rsidP="00B54B95">
      <w:pPr>
        <w:numPr>
          <w:ilvl w:val="0"/>
          <w:numId w:val="501"/>
        </w:numPr>
        <w:spacing w:after="0" w:line="240" w:lineRule="auto"/>
        <w:ind w:left="1440" w:hanging="720"/>
        <w:jc w:val="both"/>
        <w:rPr>
          <w:rFonts w:ascii="Palatino Linotype" w:eastAsia="Palatino Linotype" w:hAnsi="Palatino Linotype" w:cs="Palatino Linotype"/>
          <w:sz w:val="20"/>
        </w:rPr>
      </w:pPr>
      <w:r>
        <w:rPr>
          <w:rFonts w:ascii="Palatino Linotype" w:eastAsia="Palatino Linotype" w:hAnsi="Palatino Linotype" w:cs="Palatino Linotype"/>
          <w:sz w:val="20"/>
        </w:rPr>
        <w:t>…</w:t>
      </w:r>
    </w:p>
    <w:p w:rsidR="00B54B95" w:rsidRDefault="00B54B95" w:rsidP="00B54B95">
      <w:pPr>
        <w:numPr>
          <w:ilvl w:val="0"/>
          <w:numId w:val="501"/>
        </w:numPr>
        <w:spacing w:after="0" w:line="240" w:lineRule="auto"/>
        <w:ind w:left="1440" w:hanging="720"/>
        <w:jc w:val="both"/>
        <w:rPr>
          <w:rFonts w:ascii="Palatino Linotype" w:eastAsia="Palatino Linotype" w:hAnsi="Palatino Linotype" w:cs="Palatino Linotype"/>
          <w:sz w:val="20"/>
        </w:rPr>
      </w:pPr>
      <w:r>
        <w:rPr>
          <w:rFonts w:ascii="Palatino Linotype" w:eastAsia="Palatino Linotype" w:hAnsi="Palatino Linotype" w:cs="Palatino Linotype"/>
          <w:sz w:val="20"/>
        </w:rPr>
        <w:t>Maintain contacts with public authorities for the benefit of the….</w:t>
      </w:r>
    </w:p>
    <w:p w:rsidR="00B54B95" w:rsidRDefault="00B54B95" w:rsidP="00B54B95">
      <w:pPr>
        <w:spacing w:after="0" w:line="240" w:lineRule="auto"/>
        <w:ind w:left="720"/>
        <w:rPr>
          <w:rFonts w:ascii="Palatino Linotype" w:eastAsia="Palatino Linotype" w:hAnsi="Palatino Linotype" w:cs="Palatino Linotype"/>
          <w:sz w:val="20"/>
        </w:rPr>
      </w:pPr>
    </w:p>
    <w:p w:rsidR="00B54B95" w:rsidRDefault="00B54B95" w:rsidP="00B54B95">
      <w:pPr>
        <w:numPr>
          <w:ilvl w:val="0"/>
          <w:numId w:val="502"/>
        </w:numPr>
        <w:spacing w:after="0" w:line="240" w:lineRule="auto"/>
        <w:ind w:left="1440" w:hanging="720"/>
        <w:jc w:val="both"/>
        <w:rPr>
          <w:rFonts w:ascii="Palatino Linotype" w:eastAsia="Palatino Linotype" w:hAnsi="Palatino Linotype" w:cs="Palatino Linotype"/>
          <w:sz w:val="20"/>
        </w:rPr>
      </w:pPr>
      <w:r>
        <w:rPr>
          <w:rFonts w:ascii="Palatino Linotype" w:eastAsia="Palatino Linotype" w:hAnsi="Palatino Linotype" w:cs="Palatino Linotype"/>
          <w:sz w:val="20"/>
        </w:rPr>
        <w:t>Any other responsibilities as may be assigned from time to time by the Board.</w:t>
      </w:r>
    </w:p>
    <w:p w:rsidR="00B54B95" w:rsidRDefault="00B54B95" w:rsidP="00B54B95">
      <w:pPr>
        <w:spacing w:after="0" w:line="240" w:lineRule="auto"/>
        <w:ind w:left="720"/>
        <w:rPr>
          <w:rFonts w:ascii="Palatino Linotype" w:eastAsia="Palatino Linotype" w:hAnsi="Palatino Linotype" w:cs="Palatino Linotype"/>
          <w:sz w:val="20"/>
        </w:rPr>
      </w:pPr>
    </w:p>
    <w:p w:rsidR="00B54B95" w:rsidRDefault="00B54B95" w:rsidP="00B54B95">
      <w:pPr>
        <w:numPr>
          <w:ilvl w:val="0"/>
          <w:numId w:val="503"/>
        </w:numPr>
        <w:spacing w:after="0" w:line="240" w:lineRule="auto"/>
        <w:ind w:left="1440" w:hanging="720"/>
        <w:jc w:val="both"/>
        <w:rPr>
          <w:rFonts w:ascii="Palatino Linotype" w:eastAsia="Palatino Linotype" w:hAnsi="Palatino Linotype" w:cs="Palatino Linotype"/>
          <w:sz w:val="20"/>
        </w:rPr>
      </w:pPr>
      <w:r>
        <w:rPr>
          <w:rFonts w:ascii="Palatino Linotype" w:eastAsia="Palatino Linotype" w:hAnsi="Palatino Linotype" w:cs="Palatino Linotype"/>
          <w:sz w:val="20"/>
        </w:rPr>
        <w:t>All the above tasks must be performed in consultation with the Board of Directors.</w:t>
      </w:r>
    </w:p>
    <w:p w:rsidR="00B54B95" w:rsidRDefault="00B54B95" w:rsidP="00B54B95">
      <w:pPr>
        <w:spacing w:after="0" w:line="240" w:lineRule="auto"/>
        <w:ind w:left="720" w:hanging="720"/>
        <w:jc w:val="both"/>
        <w:rPr>
          <w:rFonts w:ascii="Palatino Linotype" w:eastAsia="Palatino Linotype" w:hAnsi="Palatino Linotype" w:cs="Palatino Linotype"/>
          <w:sz w:val="20"/>
        </w:rPr>
      </w:pPr>
    </w:p>
    <w:p w:rsidR="00B54B95" w:rsidRDefault="00B54B95" w:rsidP="00B54B95">
      <w:pPr>
        <w:spacing w:after="0" w:line="240" w:lineRule="auto"/>
        <w:ind w:left="1440"/>
        <w:jc w:val="both"/>
        <w:rPr>
          <w:rFonts w:ascii="Palatino Linotype" w:eastAsia="Palatino Linotype" w:hAnsi="Palatino Linotype" w:cs="Palatino Linotype"/>
          <w:sz w:val="20"/>
        </w:rPr>
      </w:pPr>
    </w:p>
    <w:p w:rsidR="00B54B95" w:rsidRDefault="00B54B95" w:rsidP="00B54B95">
      <w:pPr>
        <w:numPr>
          <w:ilvl w:val="0"/>
          <w:numId w:val="504"/>
        </w:numPr>
        <w:tabs>
          <w:tab w:val="left" w:pos="720"/>
        </w:tabs>
        <w:spacing w:after="0" w:line="240" w:lineRule="auto"/>
        <w:ind w:left="720" w:hanging="720"/>
        <w:jc w:val="both"/>
        <w:rPr>
          <w:rFonts w:ascii="Palatino Linotype" w:eastAsia="Palatino Linotype" w:hAnsi="Palatino Linotype" w:cs="Palatino Linotype"/>
          <w:b/>
          <w:sz w:val="20"/>
        </w:rPr>
      </w:pPr>
      <w:r>
        <w:rPr>
          <w:rFonts w:ascii="Palatino Linotype" w:eastAsia="Palatino Linotype" w:hAnsi="Palatino Linotype" w:cs="Palatino Linotype"/>
          <w:b/>
          <w:sz w:val="20"/>
        </w:rPr>
        <w:t>PERFORMANCE MEASURES</w:t>
      </w:r>
    </w:p>
    <w:p w:rsidR="00B54B95" w:rsidRDefault="00B54B95" w:rsidP="00B54B95">
      <w:pPr>
        <w:spacing w:after="0" w:line="240" w:lineRule="auto"/>
        <w:ind w:left="720"/>
        <w:jc w:val="both"/>
        <w:rPr>
          <w:rFonts w:ascii="Palatino Linotype" w:eastAsia="Palatino Linotype" w:hAnsi="Palatino Linotype" w:cs="Palatino Linotype"/>
          <w:sz w:val="20"/>
        </w:rPr>
      </w:pPr>
      <w:r>
        <w:rPr>
          <w:rFonts w:ascii="Palatino Linotype" w:eastAsia="Palatino Linotype" w:hAnsi="Palatino Linotype" w:cs="Palatino Linotype"/>
          <w:sz w:val="20"/>
        </w:rPr>
        <w:t>In addition to the duties and responsibilities detailed in this letter of appointment detailed performance contract will be agreed between you and the Directors, the same of which will be reviewed and appraised regularly.</w:t>
      </w:r>
    </w:p>
    <w:p w:rsidR="00B54B95" w:rsidRDefault="00B54B95" w:rsidP="00B54B95">
      <w:pPr>
        <w:spacing w:after="0" w:line="240" w:lineRule="auto"/>
        <w:ind w:left="720"/>
        <w:jc w:val="both"/>
        <w:rPr>
          <w:rFonts w:ascii="Palatino Linotype" w:eastAsia="Palatino Linotype" w:hAnsi="Palatino Linotype" w:cs="Palatino Linotype"/>
          <w:sz w:val="20"/>
        </w:rPr>
      </w:pPr>
    </w:p>
    <w:p w:rsidR="00B54B95" w:rsidRDefault="00B54B95" w:rsidP="00B54B95">
      <w:pPr>
        <w:numPr>
          <w:ilvl w:val="0"/>
          <w:numId w:val="505"/>
        </w:numPr>
        <w:tabs>
          <w:tab w:val="left" w:pos="720"/>
        </w:tabs>
        <w:spacing w:after="0" w:line="240" w:lineRule="auto"/>
        <w:ind w:left="720" w:hanging="720"/>
        <w:jc w:val="both"/>
        <w:rPr>
          <w:rFonts w:ascii="Palatino Linotype" w:eastAsia="Palatino Linotype" w:hAnsi="Palatino Linotype" w:cs="Palatino Linotype"/>
          <w:b/>
          <w:sz w:val="20"/>
        </w:rPr>
      </w:pPr>
      <w:r>
        <w:rPr>
          <w:rFonts w:ascii="Palatino Linotype" w:eastAsia="Palatino Linotype" w:hAnsi="Palatino Linotype" w:cs="Palatino Linotype"/>
          <w:b/>
          <w:sz w:val="20"/>
        </w:rPr>
        <w:t xml:space="preserve">DURATION </w:t>
      </w:r>
    </w:p>
    <w:p w:rsidR="00B54B95" w:rsidRDefault="00B54B95" w:rsidP="00B54B95">
      <w:pPr>
        <w:spacing w:after="0" w:line="240" w:lineRule="auto"/>
        <w:ind w:left="720"/>
        <w:jc w:val="both"/>
        <w:rPr>
          <w:rFonts w:ascii="Palatino Linotype" w:eastAsia="Palatino Linotype" w:hAnsi="Palatino Linotype" w:cs="Palatino Linotype"/>
          <w:sz w:val="20"/>
        </w:rPr>
      </w:pPr>
      <w:r>
        <w:rPr>
          <w:rFonts w:ascii="Palatino Linotype" w:eastAsia="Palatino Linotype" w:hAnsi="Palatino Linotype" w:cs="Palatino Linotype"/>
          <w:sz w:val="20"/>
        </w:rPr>
        <w:t xml:space="preserve">This contract of employment will be for a period of two (2) years with the first six (6) months being a probation period. The contract shall commence on the day you report and the Directors reserve the right to terminate the contract prematurely depending on your performance. </w:t>
      </w:r>
    </w:p>
    <w:p w:rsidR="00B54B95" w:rsidRDefault="00B54B95" w:rsidP="00B54B95">
      <w:pPr>
        <w:spacing w:after="0" w:line="240" w:lineRule="auto"/>
        <w:ind w:left="720"/>
        <w:jc w:val="both"/>
        <w:rPr>
          <w:rFonts w:ascii="Palatino Linotype" w:eastAsia="Palatino Linotype" w:hAnsi="Palatino Linotype" w:cs="Palatino Linotype"/>
          <w:sz w:val="20"/>
        </w:rPr>
      </w:pPr>
    </w:p>
    <w:p w:rsidR="00B54B95" w:rsidRDefault="00B54B95" w:rsidP="00B54B95">
      <w:pPr>
        <w:numPr>
          <w:ilvl w:val="0"/>
          <w:numId w:val="506"/>
        </w:numPr>
        <w:tabs>
          <w:tab w:val="left" w:pos="720"/>
        </w:tabs>
        <w:spacing w:after="0" w:line="240" w:lineRule="auto"/>
        <w:ind w:left="720" w:hanging="720"/>
        <w:jc w:val="both"/>
        <w:rPr>
          <w:rFonts w:ascii="Palatino Linotype" w:eastAsia="Palatino Linotype" w:hAnsi="Palatino Linotype" w:cs="Palatino Linotype"/>
          <w:b/>
          <w:sz w:val="20"/>
        </w:rPr>
      </w:pPr>
      <w:r>
        <w:rPr>
          <w:rFonts w:ascii="Palatino Linotype" w:eastAsia="Palatino Linotype" w:hAnsi="Palatino Linotype" w:cs="Palatino Linotype"/>
          <w:b/>
          <w:sz w:val="20"/>
        </w:rPr>
        <w:t xml:space="preserve">RENEWAL OF CONTRACT </w:t>
      </w:r>
    </w:p>
    <w:p w:rsidR="00B54B95" w:rsidRDefault="00B54B95" w:rsidP="00B54B95">
      <w:pPr>
        <w:spacing w:after="0" w:line="240" w:lineRule="auto"/>
        <w:ind w:left="720"/>
        <w:jc w:val="both"/>
        <w:rPr>
          <w:rFonts w:ascii="Palatino Linotype" w:eastAsia="Palatino Linotype" w:hAnsi="Palatino Linotype" w:cs="Palatino Linotype"/>
          <w:sz w:val="20"/>
        </w:rPr>
      </w:pPr>
      <w:r>
        <w:rPr>
          <w:rFonts w:ascii="Palatino Linotype" w:eastAsia="Palatino Linotype" w:hAnsi="Palatino Linotype" w:cs="Palatino Linotype"/>
          <w:sz w:val="20"/>
        </w:rPr>
        <w:t xml:space="preserve">Should you wish to be reappointed in the same position, you will be required to make a written request at least two (2) months before the expiry date of this contract. </w:t>
      </w:r>
    </w:p>
    <w:p w:rsidR="00B54B95" w:rsidRDefault="00B54B95" w:rsidP="00B54B95">
      <w:pPr>
        <w:spacing w:after="0" w:line="240" w:lineRule="auto"/>
        <w:ind w:left="720"/>
        <w:jc w:val="both"/>
        <w:rPr>
          <w:rFonts w:ascii="Palatino Linotype" w:eastAsia="Palatino Linotype" w:hAnsi="Palatino Linotype" w:cs="Palatino Linotype"/>
          <w:sz w:val="20"/>
        </w:rPr>
      </w:pPr>
    </w:p>
    <w:p w:rsidR="00B54B95" w:rsidRDefault="00B54B95" w:rsidP="00B54B95">
      <w:pPr>
        <w:numPr>
          <w:ilvl w:val="0"/>
          <w:numId w:val="507"/>
        </w:numPr>
        <w:tabs>
          <w:tab w:val="left" w:pos="720"/>
        </w:tabs>
        <w:spacing w:after="0" w:line="240" w:lineRule="auto"/>
        <w:ind w:left="720" w:hanging="720"/>
        <w:jc w:val="both"/>
        <w:rPr>
          <w:rFonts w:ascii="Palatino Linotype" w:eastAsia="Palatino Linotype" w:hAnsi="Palatino Linotype" w:cs="Palatino Linotype"/>
          <w:b/>
          <w:sz w:val="20"/>
        </w:rPr>
      </w:pPr>
      <w:r>
        <w:rPr>
          <w:rFonts w:ascii="Palatino Linotype" w:eastAsia="Palatino Linotype" w:hAnsi="Palatino Linotype" w:cs="Palatino Linotype"/>
          <w:b/>
          <w:sz w:val="20"/>
        </w:rPr>
        <w:t>PLACE OF WORK</w:t>
      </w:r>
    </w:p>
    <w:p w:rsidR="00B54B95" w:rsidRDefault="00B54B95" w:rsidP="00B54B95">
      <w:pPr>
        <w:spacing w:after="0" w:line="240" w:lineRule="auto"/>
        <w:ind w:left="720"/>
        <w:jc w:val="both"/>
        <w:rPr>
          <w:rFonts w:ascii="Palatino Linotype" w:eastAsia="Palatino Linotype" w:hAnsi="Palatino Linotype" w:cs="Palatino Linotype"/>
          <w:sz w:val="20"/>
        </w:rPr>
      </w:pPr>
      <w:r>
        <w:rPr>
          <w:rFonts w:ascii="Palatino Linotype" w:eastAsia="Palatino Linotype" w:hAnsi="Palatino Linotype" w:cs="Palatino Linotype"/>
          <w:sz w:val="20"/>
        </w:rPr>
        <w:t>You will be based at the …………..Gor Mahia County.</w:t>
      </w:r>
    </w:p>
    <w:p w:rsidR="00B54B95" w:rsidRDefault="00B54B95" w:rsidP="00B54B95">
      <w:pPr>
        <w:spacing w:after="0" w:line="240" w:lineRule="auto"/>
        <w:jc w:val="both"/>
        <w:rPr>
          <w:rFonts w:ascii="Palatino Linotype" w:eastAsia="Palatino Linotype" w:hAnsi="Palatino Linotype" w:cs="Palatino Linotype"/>
          <w:sz w:val="20"/>
        </w:rPr>
      </w:pPr>
    </w:p>
    <w:p w:rsidR="00B54B95" w:rsidRDefault="00B54B95" w:rsidP="00B54B95">
      <w:pPr>
        <w:numPr>
          <w:ilvl w:val="0"/>
          <w:numId w:val="508"/>
        </w:numPr>
        <w:tabs>
          <w:tab w:val="left" w:pos="720"/>
        </w:tabs>
        <w:spacing w:after="0" w:line="240" w:lineRule="auto"/>
        <w:ind w:left="720" w:hanging="720"/>
        <w:jc w:val="both"/>
        <w:rPr>
          <w:rFonts w:ascii="Palatino Linotype" w:eastAsia="Palatino Linotype" w:hAnsi="Palatino Linotype" w:cs="Palatino Linotype"/>
          <w:b/>
          <w:sz w:val="20"/>
        </w:rPr>
      </w:pPr>
      <w:r>
        <w:rPr>
          <w:rFonts w:ascii="Palatino Linotype" w:eastAsia="Palatino Linotype" w:hAnsi="Palatino Linotype" w:cs="Palatino Linotype"/>
          <w:b/>
          <w:sz w:val="20"/>
        </w:rPr>
        <w:t>REMUNERATION</w:t>
      </w:r>
    </w:p>
    <w:p w:rsidR="00B54B95" w:rsidRDefault="00B54B95" w:rsidP="00B54B95">
      <w:pPr>
        <w:spacing w:after="0" w:line="240" w:lineRule="auto"/>
        <w:ind w:left="720"/>
        <w:jc w:val="both"/>
        <w:rPr>
          <w:rFonts w:ascii="Palatino Linotype" w:eastAsia="Palatino Linotype" w:hAnsi="Palatino Linotype" w:cs="Palatino Linotype"/>
          <w:sz w:val="20"/>
        </w:rPr>
      </w:pPr>
      <w:r>
        <w:rPr>
          <w:rFonts w:ascii="Palatino Linotype" w:eastAsia="Palatino Linotype" w:hAnsi="Palatino Linotype" w:cs="Palatino Linotype"/>
          <w:sz w:val="20"/>
        </w:rPr>
        <w:t>The salary attached to this post is Ksh ………….. thousand (Ksh ………, 000) net of tax payable monthly in arrears.</w:t>
      </w:r>
    </w:p>
    <w:p w:rsidR="00B54B95" w:rsidRDefault="00B54B95" w:rsidP="00B54B95">
      <w:pPr>
        <w:spacing w:after="0" w:line="240" w:lineRule="auto"/>
        <w:jc w:val="both"/>
        <w:rPr>
          <w:rFonts w:ascii="Palatino Linotype" w:eastAsia="Palatino Linotype" w:hAnsi="Palatino Linotype" w:cs="Palatino Linotype"/>
          <w:sz w:val="20"/>
        </w:rPr>
      </w:pPr>
    </w:p>
    <w:p w:rsidR="00B54B95" w:rsidRDefault="00B54B95" w:rsidP="00B54B95">
      <w:pPr>
        <w:spacing w:after="0" w:line="240" w:lineRule="auto"/>
        <w:ind w:firstLine="720"/>
        <w:jc w:val="both"/>
        <w:rPr>
          <w:rFonts w:ascii="Palatino Linotype" w:eastAsia="Palatino Linotype" w:hAnsi="Palatino Linotype" w:cs="Palatino Linotype"/>
          <w:sz w:val="20"/>
          <w:u w:val="single"/>
        </w:rPr>
      </w:pPr>
      <w:r>
        <w:rPr>
          <w:rFonts w:ascii="Palatino Linotype" w:eastAsia="Palatino Linotype" w:hAnsi="Palatino Linotype" w:cs="Palatino Linotype"/>
          <w:sz w:val="20"/>
          <w:u w:val="single"/>
        </w:rPr>
        <w:t>Other Allowances:</w:t>
      </w:r>
    </w:p>
    <w:p w:rsidR="00B54B95" w:rsidRDefault="00B54B95" w:rsidP="00B54B95">
      <w:pPr>
        <w:spacing w:after="0" w:line="240" w:lineRule="auto"/>
        <w:ind w:firstLine="720"/>
        <w:jc w:val="both"/>
        <w:rPr>
          <w:rFonts w:ascii="Palatino Linotype" w:eastAsia="Palatino Linotype" w:hAnsi="Palatino Linotype" w:cs="Palatino Linotype"/>
          <w:sz w:val="20"/>
        </w:rPr>
      </w:pPr>
    </w:p>
    <w:p w:rsidR="00B54B95" w:rsidRDefault="00B54B95" w:rsidP="00B54B95">
      <w:pPr>
        <w:spacing w:after="0" w:line="240" w:lineRule="auto"/>
        <w:ind w:left="720"/>
        <w:jc w:val="both"/>
        <w:rPr>
          <w:rFonts w:ascii="Palatino Linotype" w:eastAsia="Palatino Linotype" w:hAnsi="Palatino Linotype" w:cs="Palatino Linotype"/>
          <w:sz w:val="20"/>
        </w:rPr>
      </w:pPr>
      <w:r>
        <w:rPr>
          <w:rFonts w:ascii="Palatino Linotype" w:eastAsia="Palatino Linotype" w:hAnsi="Palatino Linotype" w:cs="Palatino Linotype"/>
          <w:sz w:val="20"/>
        </w:rPr>
        <w:t>You will also be entitled to:</w:t>
      </w:r>
    </w:p>
    <w:p w:rsidR="00B54B95" w:rsidRDefault="00B54B95" w:rsidP="00B54B95">
      <w:pPr>
        <w:numPr>
          <w:ilvl w:val="0"/>
          <w:numId w:val="509"/>
        </w:numPr>
        <w:spacing w:after="0" w:line="240" w:lineRule="auto"/>
        <w:ind w:left="1080" w:hanging="360"/>
        <w:jc w:val="both"/>
        <w:rPr>
          <w:rFonts w:ascii="Palatino Linotype" w:eastAsia="Palatino Linotype" w:hAnsi="Palatino Linotype" w:cs="Palatino Linotype"/>
          <w:sz w:val="20"/>
        </w:rPr>
      </w:pPr>
      <w:r>
        <w:rPr>
          <w:rFonts w:ascii="Palatino Linotype" w:eastAsia="Palatino Linotype" w:hAnsi="Palatino Linotype" w:cs="Palatino Linotype"/>
          <w:sz w:val="20"/>
        </w:rPr>
        <w:t>Accommodation;</w:t>
      </w:r>
    </w:p>
    <w:p w:rsidR="00B54B95" w:rsidRDefault="00B54B95" w:rsidP="00B54B95">
      <w:pPr>
        <w:numPr>
          <w:ilvl w:val="0"/>
          <w:numId w:val="509"/>
        </w:numPr>
        <w:spacing w:after="0" w:line="240" w:lineRule="auto"/>
        <w:ind w:left="1080" w:hanging="360"/>
        <w:jc w:val="both"/>
        <w:rPr>
          <w:rFonts w:ascii="Palatino Linotype" w:eastAsia="Palatino Linotype" w:hAnsi="Palatino Linotype" w:cs="Palatino Linotype"/>
          <w:sz w:val="20"/>
        </w:rPr>
      </w:pPr>
      <w:r>
        <w:rPr>
          <w:rFonts w:ascii="Palatino Linotype" w:eastAsia="Palatino Linotype" w:hAnsi="Palatino Linotype" w:cs="Palatino Linotype"/>
          <w:sz w:val="20"/>
        </w:rPr>
        <w:t>Airtime (to be agreed upon from time to time)</w:t>
      </w:r>
    </w:p>
    <w:p w:rsidR="00B54B95" w:rsidRDefault="00B54B95" w:rsidP="00B54B95">
      <w:pPr>
        <w:numPr>
          <w:ilvl w:val="0"/>
          <w:numId w:val="509"/>
        </w:numPr>
        <w:spacing w:after="0" w:line="240" w:lineRule="auto"/>
        <w:ind w:left="1080" w:hanging="360"/>
        <w:jc w:val="both"/>
        <w:rPr>
          <w:rFonts w:ascii="Palatino Linotype" w:eastAsia="Palatino Linotype" w:hAnsi="Palatino Linotype" w:cs="Palatino Linotype"/>
          <w:sz w:val="20"/>
        </w:rPr>
      </w:pPr>
      <w:r>
        <w:rPr>
          <w:rFonts w:ascii="Palatino Linotype" w:eastAsia="Palatino Linotype" w:hAnsi="Palatino Linotype" w:cs="Palatino Linotype"/>
          <w:sz w:val="20"/>
        </w:rPr>
        <w:t>Group Medical cover (to be established);</w:t>
      </w:r>
    </w:p>
    <w:p w:rsidR="00B54B95" w:rsidRDefault="00B54B95" w:rsidP="00B54B95">
      <w:pPr>
        <w:numPr>
          <w:ilvl w:val="0"/>
          <w:numId w:val="509"/>
        </w:numPr>
        <w:spacing w:after="0" w:line="240" w:lineRule="auto"/>
        <w:ind w:left="1080" w:hanging="360"/>
        <w:jc w:val="both"/>
        <w:rPr>
          <w:rFonts w:ascii="Palatino Linotype" w:eastAsia="Palatino Linotype" w:hAnsi="Palatino Linotype" w:cs="Palatino Linotype"/>
          <w:sz w:val="20"/>
        </w:rPr>
      </w:pPr>
      <w:r>
        <w:rPr>
          <w:rFonts w:ascii="Palatino Linotype" w:eastAsia="Palatino Linotype" w:hAnsi="Palatino Linotype" w:cs="Palatino Linotype"/>
          <w:sz w:val="20"/>
        </w:rPr>
        <w:t>NHIF;</w:t>
      </w:r>
    </w:p>
    <w:p w:rsidR="00B54B95" w:rsidRDefault="00B54B95" w:rsidP="00B54B95">
      <w:pPr>
        <w:numPr>
          <w:ilvl w:val="0"/>
          <w:numId w:val="509"/>
        </w:numPr>
        <w:spacing w:after="0" w:line="240" w:lineRule="auto"/>
        <w:ind w:left="1080" w:hanging="360"/>
        <w:jc w:val="both"/>
        <w:rPr>
          <w:rFonts w:ascii="Palatino Linotype" w:eastAsia="Palatino Linotype" w:hAnsi="Palatino Linotype" w:cs="Palatino Linotype"/>
          <w:sz w:val="20"/>
        </w:rPr>
      </w:pPr>
      <w:r>
        <w:rPr>
          <w:rFonts w:ascii="Palatino Linotype" w:eastAsia="Palatino Linotype" w:hAnsi="Palatino Linotype" w:cs="Palatino Linotype"/>
          <w:sz w:val="20"/>
        </w:rPr>
        <w:t xml:space="preserve">NSSF.   </w:t>
      </w:r>
    </w:p>
    <w:p w:rsidR="00B54B95" w:rsidRDefault="00B54B95" w:rsidP="00B54B95">
      <w:pPr>
        <w:spacing w:after="0" w:line="240" w:lineRule="auto"/>
        <w:rPr>
          <w:rFonts w:ascii="Palatino Linotype" w:eastAsia="Palatino Linotype" w:hAnsi="Palatino Linotype" w:cs="Palatino Linotype"/>
          <w:sz w:val="20"/>
        </w:rPr>
      </w:pPr>
    </w:p>
    <w:p w:rsidR="00B54B95" w:rsidRDefault="00B54B95" w:rsidP="00B54B95">
      <w:pPr>
        <w:numPr>
          <w:ilvl w:val="0"/>
          <w:numId w:val="510"/>
        </w:numPr>
        <w:tabs>
          <w:tab w:val="left" w:pos="720"/>
        </w:tabs>
        <w:spacing w:after="0" w:line="240" w:lineRule="auto"/>
        <w:ind w:left="720" w:hanging="720"/>
        <w:jc w:val="both"/>
        <w:rPr>
          <w:rFonts w:ascii="Palatino Linotype" w:eastAsia="Palatino Linotype" w:hAnsi="Palatino Linotype" w:cs="Palatino Linotype"/>
          <w:b/>
          <w:sz w:val="20"/>
        </w:rPr>
      </w:pPr>
      <w:r>
        <w:rPr>
          <w:rFonts w:ascii="Palatino Linotype" w:eastAsia="Palatino Linotype" w:hAnsi="Palatino Linotype" w:cs="Palatino Linotype"/>
          <w:b/>
          <w:sz w:val="20"/>
        </w:rPr>
        <w:t>PERFORMANCE RELATED AWARDS</w:t>
      </w:r>
    </w:p>
    <w:p w:rsidR="00B54B95" w:rsidRDefault="00B54B95" w:rsidP="00B54B95">
      <w:pPr>
        <w:spacing w:after="0" w:line="240" w:lineRule="auto"/>
        <w:ind w:left="720"/>
        <w:jc w:val="both"/>
        <w:rPr>
          <w:rFonts w:ascii="Palatino Linotype" w:eastAsia="Palatino Linotype" w:hAnsi="Palatino Linotype" w:cs="Palatino Linotype"/>
          <w:sz w:val="20"/>
        </w:rPr>
      </w:pPr>
      <w:r>
        <w:rPr>
          <w:rFonts w:ascii="Palatino Linotype" w:eastAsia="Palatino Linotype" w:hAnsi="Palatino Linotype" w:cs="Palatino Linotype"/>
          <w:sz w:val="20"/>
        </w:rPr>
        <w:t xml:space="preserve">Depending on your performance appraisal by the Directors and on their recommendation, and subject to the overall performance of the ……. including ability to meet the cost, you may be accorded a performance related award.   The key tasks agreed with the Directors at the commencement of this appointment and thereafter will form part of this contract and will also form part of the elements on which assessment of Performance Awards will be based. </w:t>
      </w:r>
    </w:p>
    <w:p w:rsidR="00B54B95" w:rsidRDefault="00B54B95" w:rsidP="00B54B95">
      <w:pPr>
        <w:spacing w:after="0" w:line="240" w:lineRule="auto"/>
        <w:jc w:val="both"/>
        <w:rPr>
          <w:rFonts w:ascii="Palatino Linotype" w:eastAsia="Palatino Linotype" w:hAnsi="Palatino Linotype" w:cs="Palatino Linotype"/>
          <w:sz w:val="20"/>
        </w:rPr>
      </w:pPr>
    </w:p>
    <w:p w:rsidR="00B54B95" w:rsidRDefault="00B54B95" w:rsidP="00B54B95">
      <w:pPr>
        <w:numPr>
          <w:ilvl w:val="0"/>
          <w:numId w:val="511"/>
        </w:numPr>
        <w:tabs>
          <w:tab w:val="left" w:pos="720"/>
        </w:tabs>
        <w:spacing w:after="0" w:line="240" w:lineRule="auto"/>
        <w:ind w:left="720" w:hanging="720"/>
        <w:jc w:val="both"/>
        <w:rPr>
          <w:rFonts w:ascii="Palatino Linotype" w:eastAsia="Palatino Linotype" w:hAnsi="Palatino Linotype" w:cs="Palatino Linotype"/>
          <w:b/>
          <w:sz w:val="20"/>
        </w:rPr>
      </w:pPr>
      <w:r>
        <w:rPr>
          <w:rFonts w:ascii="Palatino Linotype" w:eastAsia="Palatino Linotype" w:hAnsi="Palatino Linotype" w:cs="Palatino Linotype"/>
          <w:b/>
          <w:sz w:val="20"/>
        </w:rPr>
        <w:t>LEAVE</w:t>
      </w:r>
    </w:p>
    <w:p w:rsidR="00B54B95" w:rsidRDefault="00B54B95" w:rsidP="00B54B95">
      <w:pPr>
        <w:spacing w:after="0" w:line="240" w:lineRule="auto"/>
        <w:ind w:left="720"/>
        <w:jc w:val="both"/>
        <w:rPr>
          <w:rFonts w:ascii="Palatino Linotype" w:eastAsia="Palatino Linotype" w:hAnsi="Palatino Linotype" w:cs="Palatino Linotype"/>
          <w:sz w:val="20"/>
        </w:rPr>
      </w:pPr>
      <w:r>
        <w:rPr>
          <w:rFonts w:ascii="Palatino Linotype" w:eastAsia="Palatino Linotype" w:hAnsi="Palatino Linotype" w:cs="Palatino Linotype"/>
          <w:sz w:val="20"/>
        </w:rPr>
        <w:t>You will be entitled to thirty (30) working days leave per calendar year. Leave will not be carried forward except with written approval. Any leave not taken during the leave year will be forfeited unless authority to carry over the leave days due has been granted in writing by the Directors.</w:t>
      </w:r>
    </w:p>
    <w:p w:rsidR="00B54B95" w:rsidRDefault="00B54B95" w:rsidP="00B54B95">
      <w:pPr>
        <w:spacing w:after="0" w:line="240" w:lineRule="auto"/>
        <w:jc w:val="both"/>
        <w:rPr>
          <w:rFonts w:ascii="Palatino Linotype" w:eastAsia="Palatino Linotype" w:hAnsi="Palatino Linotype" w:cs="Palatino Linotype"/>
          <w:sz w:val="20"/>
        </w:rPr>
      </w:pPr>
    </w:p>
    <w:p w:rsidR="00B54B95" w:rsidRDefault="00B54B95" w:rsidP="00B54B95">
      <w:pPr>
        <w:numPr>
          <w:ilvl w:val="0"/>
          <w:numId w:val="512"/>
        </w:numPr>
        <w:tabs>
          <w:tab w:val="left" w:pos="720"/>
        </w:tabs>
        <w:spacing w:after="0" w:line="240" w:lineRule="auto"/>
        <w:ind w:left="720" w:hanging="720"/>
        <w:jc w:val="both"/>
        <w:rPr>
          <w:rFonts w:ascii="Palatino Linotype" w:eastAsia="Palatino Linotype" w:hAnsi="Palatino Linotype" w:cs="Palatino Linotype"/>
          <w:b/>
          <w:sz w:val="20"/>
        </w:rPr>
      </w:pPr>
      <w:r>
        <w:rPr>
          <w:rFonts w:ascii="Palatino Linotype" w:eastAsia="Palatino Linotype" w:hAnsi="Palatino Linotype" w:cs="Palatino Linotype"/>
          <w:b/>
          <w:sz w:val="20"/>
        </w:rPr>
        <w:t>DUTIES AND CODE OF CONDUCT</w:t>
      </w:r>
    </w:p>
    <w:p w:rsidR="00B54B95" w:rsidRDefault="00B54B95" w:rsidP="00B54B95">
      <w:pPr>
        <w:spacing w:after="0" w:line="240" w:lineRule="auto"/>
        <w:ind w:left="720"/>
        <w:jc w:val="both"/>
        <w:rPr>
          <w:rFonts w:ascii="Palatino Linotype" w:eastAsia="Palatino Linotype" w:hAnsi="Palatino Linotype" w:cs="Palatino Linotype"/>
          <w:sz w:val="20"/>
        </w:rPr>
      </w:pPr>
      <w:r>
        <w:rPr>
          <w:rFonts w:ascii="Palatino Linotype" w:eastAsia="Palatino Linotype" w:hAnsi="Palatino Linotype" w:cs="Palatino Linotype"/>
          <w:sz w:val="20"/>
        </w:rPr>
        <w:t>During your employment with the Resort you will:</w:t>
      </w:r>
    </w:p>
    <w:p w:rsidR="00B54B95" w:rsidRDefault="00B54B95" w:rsidP="00B54B95">
      <w:pPr>
        <w:numPr>
          <w:ilvl w:val="0"/>
          <w:numId w:val="513"/>
        </w:numPr>
        <w:tabs>
          <w:tab w:val="left" w:pos="1440"/>
        </w:tabs>
        <w:spacing w:after="0" w:line="240" w:lineRule="auto"/>
        <w:ind w:left="1440" w:hanging="360"/>
        <w:jc w:val="both"/>
        <w:rPr>
          <w:rFonts w:ascii="Palatino Linotype" w:eastAsia="Palatino Linotype" w:hAnsi="Palatino Linotype" w:cs="Palatino Linotype"/>
          <w:sz w:val="20"/>
        </w:rPr>
      </w:pPr>
      <w:r>
        <w:rPr>
          <w:rFonts w:ascii="Palatino Linotype" w:eastAsia="Palatino Linotype" w:hAnsi="Palatino Linotype" w:cs="Palatino Linotype"/>
          <w:sz w:val="20"/>
        </w:rPr>
        <w:t>Observe the ………… Rules and Regulations</w:t>
      </w:r>
    </w:p>
    <w:p w:rsidR="00B54B95" w:rsidRDefault="00B54B95" w:rsidP="00B54B95">
      <w:pPr>
        <w:numPr>
          <w:ilvl w:val="0"/>
          <w:numId w:val="513"/>
        </w:numPr>
        <w:tabs>
          <w:tab w:val="left" w:pos="1440"/>
        </w:tabs>
        <w:spacing w:after="0" w:line="240" w:lineRule="auto"/>
        <w:ind w:left="1440" w:hanging="360"/>
        <w:jc w:val="both"/>
        <w:rPr>
          <w:rFonts w:ascii="Palatino Linotype" w:eastAsia="Palatino Linotype" w:hAnsi="Palatino Linotype" w:cs="Palatino Linotype"/>
          <w:sz w:val="20"/>
        </w:rPr>
      </w:pPr>
      <w:r>
        <w:rPr>
          <w:rFonts w:ascii="Palatino Linotype" w:eastAsia="Palatino Linotype" w:hAnsi="Palatino Linotype" w:cs="Palatino Linotype"/>
          <w:sz w:val="20"/>
        </w:rPr>
        <w:t>Perform your duties diligently and faithfully</w:t>
      </w:r>
    </w:p>
    <w:p w:rsidR="00B54B95" w:rsidRDefault="00B54B95" w:rsidP="00B54B95">
      <w:pPr>
        <w:numPr>
          <w:ilvl w:val="0"/>
          <w:numId w:val="513"/>
        </w:numPr>
        <w:tabs>
          <w:tab w:val="left" w:pos="1440"/>
        </w:tabs>
        <w:spacing w:after="0" w:line="240" w:lineRule="auto"/>
        <w:ind w:left="1440" w:hanging="360"/>
        <w:jc w:val="both"/>
        <w:rPr>
          <w:rFonts w:ascii="Palatino Linotype" w:eastAsia="Palatino Linotype" w:hAnsi="Palatino Linotype" w:cs="Palatino Linotype"/>
          <w:sz w:val="20"/>
        </w:rPr>
      </w:pPr>
      <w:r>
        <w:rPr>
          <w:rFonts w:ascii="Palatino Linotype" w:eastAsia="Palatino Linotype" w:hAnsi="Palatino Linotype" w:cs="Palatino Linotype"/>
          <w:sz w:val="20"/>
        </w:rPr>
        <w:t>Perform any other duties given from time to time</w:t>
      </w:r>
    </w:p>
    <w:p w:rsidR="00B54B95" w:rsidRDefault="00B54B95" w:rsidP="00B54B95">
      <w:pPr>
        <w:numPr>
          <w:ilvl w:val="0"/>
          <w:numId w:val="513"/>
        </w:numPr>
        <w:tabs>
          <w:tab w:val="left" w:pos="1440"/>
        </w:tabs>
        <w:spacing w:after="0" w:line="240" w:lineRule="auto"/>
        <w:ind w:left="1440" w:hanging="360"/>
        <w:jc w:val="both"/>
        <w:rPr>
          <w:rFonts w:ascii="Palatino Linotype" w:eastAsia="Palatino Linotype" w:hAnsi="Palatino Linotype" w:cs="Palatino Linotype"/>
          <w:sz w:val="20"/>
        </w:rPr>
      </w:pPr>
      <w:r>
        <w:rPr>
          <w:rFonts w:ascii="Palatino Linotype" w:eastAsia="Palatino Linotype" w:hAnsi="Palatino Linotype" w:cs="Palatino Linotype"/>
          <w:sz w:val="20"/>
        </w:rPr>
        <w:t>Employ your time, attention and abilities to the services of the ………… as its General Manager and employee.</w:t>
      </w:r>
    </w:p>
    <w:p w:rsidR="00B54B95" w:rsidRDefault="00B54B95" w:rsidP="00B54B95">
      <w:pPr>
        <w:spacing w:after="0" w:line="240" w:lineRule="auto"/>
        <w:ind w:left="1080"/>
        <w:jc w:val="both"/>
        <w:rPr>
          <w:rFonts w:ascii="Palatino Linotype" w:eastAsia="Palatino Linotype" w:hAnsi="Palatino Linotype" w:cs="Palatino Linotype"/>
          <w:sz w:val="20"/>
        </w:rPr>
      </w:pPr>
    </w:p>
    <w:p w:rsidR="00B54B95" w:rsidRDefault="00B54B95" w:rsidP="00B54B95">
      <w:pPr>
        <w:numPr>
          <w:ilvl w:val="0"/>
          <w:numId w:val="514"/>
        </w:numPr>
        <w:tabs>
          <w:tab w:val="left" w:pos="720"/>
        </w:tabs>
        <w:spacing w:after="0" w:line="240" w:lineRule="auto"/>
        <w:ind w:left="720" w:hanging="720"/>
        <w:jc w:val="both"/>
        <w:rPr>
          <w:rFonts w:ascii="Palatino Linotype" w:eastAsia="Palatino Linotype" w:hAnsi="Palatino Linotype" w:cs="Palatino Linotype"/>
          <w:b/>
          <w:sz w:val="20"/>
        </w:rPr>
      </w:pPr>
      <w:r>
        <w:rPr>
          <w:rFonts w:ascii="Palatino Linotype" w:eastAsia="Palatino Linotype" w:hAnsi="Palatino Linotype" w:cs="Palatino Linotype"/>
          <w:b/>
          <w:sz w:val="20"/>
        </w:rPr>
        <w:t>CONFLICT OF INTEREST</w:t>
      </w:r>
    </w:p>
    <w:p w:rsidR="00B54B95" w:rsidRDefault="00B54B95" w:rsidP="00B54B95">
      <w:pPr>
        <w:spacing w:after="0" w:line="240" w:lineRule="auto"/>
        <w:ind w:left="720"/>
        <w:jc w:val="both"/>
        <w:rPr>
          <w:rFonts w:ascii="Palatino Linotype" w:eastAsia="Palatino Linotype" w:hAnsi="Palatino Linotype" w:cs="Palatino Linotype"/>
          <w:sz w:val="20"/>
        </w:rPr>
      </w:pPr>
      <w:r>
        <w:rPr>
          <w:rFonts w:ascii="Palatino Linotype" w:eastAsia="Palatino Linotype" w:hAnsi="Palatino Linotype" w:cs="Palatino Linotype"/>
          <w:sz w:val="20"/>
        </w:rPr>
        <w:t>Except with written consent of the Directors, you shall not, either directly or indirectly during your service, engage or be concerned in any other service or business or receive any reward, commission or profit by virtue of your office other than as provided for in this letter of appointment.</w:t>
      </w:r>
    </w:p>
    <w:p w:rsidR="00B54B95" w:rsidRDefault="00B54B95" w:rsidP="00B54B95">
      <w:pPr>
        <w:spacing w:after="0" w:line="240" w:lineRule="auto"/>
        <w:ind w:left="720"/>
        <w:jc w:val="both"/>
        <w:rPr>
          <w:rFonts w:ascii="Palatino Linotype" w:eastAsia="Palatino Linotype" w:hAnsi="Palatino Linotype" w:cs="Palatino Linotype"/>
          <w:sz w:val="20"/>
        </w:rPr>
      </w:pPr>
    </w:p>
    <w:p w:rsidR="00B54B95" w:rsidRDefault="00B54B95" w:rsidP="00B54B95">
      <w:pPr>
        <w:spacing w:after="0" w:line="240" w:lineRule="auto"/>
        <w:ind w:left="720"/>
        <w:jc w:val="both"/>
        <w:rPr>
          <w:rFonts w:ascii="Palatino Linotype" w:eastAsia="Palatino Linotype" w:hAnsi="Palatino Linotype" w:cs="Palatino Linotype"/>
          <w:sz w:val="20"/>
        </w:rPr>
      </w:pPr>
      <w:r>
        <w:rPr>
          <w:rFonts w:ascii="Palatino Linotype" w:eastAsia="Palatino Linotype" w:hAnsi="Palatino Linotype" w:cs="Palatino Linotype"/>
          <w:sz w:val="20"/>
        </w:rPr>
        <w:t>You will be required to immediately disclose in writing to the Director all interest in any ventures, contract, or arrangements which may conflict with the interest of the ……………….. or the performance of your duties.</w:t>
      </w:r>
    </w:p>
    <w:p w:rsidR="00B54B95" w:rsidRDefault="00B54B95" w:rsidP="00B54B95">
      <w:pPr>
        <w:spacing w:after="0" w:line="240" w:lineRule="auto"/>
        <w:jc w:val="both"/>
        <w:rPr>
          <w:rFonts w:ascii="Palatino Linotype" w:eastAsia="Palatino Linotype" w:hAnsi="Palatino Linotype" w:cs="Palatino Linotype"/>
          <w:sz w:val="20"/>
        </w:rPr>
      </w:pPr>
    </w:p>
    <w:p w:rsidR="00B54B95" w:rsidRDefault="00B54B95" w:rsidP="00B54B95">
      <w:pPr>
        <w:numPr>
          <w:ilvl w:val="0"/>
          <w:numId w:val="515"/>
        </w:numPr>
        <w:tabs>
          <w:tab w:val="left" w:pos="720"/>
        </w:tabs>
        <w:spacing w:after="0" w:line="240" w:lineRule="auto"/>
        <w:ind w:left="720" w:hanging="720"/>
        <w:jc w:val="both"/>
        <w:rPr>
          <w:rFonts w:ascii="Palatino Linotype" w:eastAsia="Palatino Linotype" w:hAnsi="Palatino Linotype" w:cs="Palatino Linotype"/>
          <w:b/>
          <w:sz w:val="20"/>
        </w:rPr>
      </w:pPr>
      <w:r>
        <w:rPr>
          <w:rFonts w:ascii="Palatino Linotype" w:eastAsia="Palatino Linotype" w:hAnsi="Palatino Linotype" w:cs="Palatino Linotype"/>
          <w:b/>
          <w:sz w:val="20"/>
        </w:rPr>
        <w:t>CONFIDENTIALITY</w:t>
      </w:r>
    </w:p>
    <w:p w:rsidR="00B54B95" w:rsidRDefault="00B54B95" w:rsidP="00B54B95">
      <w:pPr>
        <w:spacing w:after="0" w:line="240" w:lineRule="auto"/>
        <w:ind w:left="720"/>
        <w:jc w:val="both"/>
        <w:rPr>
          <w:rFonts w:ascii="Palatino Linotype" w:eastAsia="Palatino Linotype" w:hAnsi="Palatino Linotype" w:cs="Palatino Linotype"/>
          <w:sz w:val="20"/>
        </w:rPr>
      </w:pPr>
      <w:r>
        <w:rPr>
          <w:rFonts w:ascii="Palatino Linotype" w:eastAsia="Palatino Linotype" w:hAnsi="Palatino Linotype" w:cs="Palatino Linotype"/>
          <w:sz w:val="20"/>
        </w:rPr>
        <w:t>You will not, during your engagement disclose any confidential matters of the …….. to any one not authorized or entitled to receive them.</w:t>
      </w:r>
    </w:p>
    <w:p w:rsidR="00B54B95" w:rsidRDefault="00B54B95" w:rsidP="00B54B95">
      <w:pPr>
        <w:spacing w:after="0" w:line="240" w:lineRule="auto"/>
        <w:ind w:left="720"/>
        <w:jc w:val="both"/>
        <w:rPr>
          <w:rFonts w:ascii="Palatino Linotype" w:eastAsia="Palatino Linotype" w:hAnsi="Palatino Linotype" w:cs="Palatino Linotype"/>
          <w:sz w:val="20"/>
        </w:rPr>
      </w:pPr>
    </w:p>
    <w:p w:rsidR="00B54B95" w:rsidRDefault="00B54B95" w:rsidP="00B54B95">
      <w:pPr>
        <w:numPr>
          <w:ilvl w:val="0"/>
          <w:numId w:val="516"/>
        </w:numPr>
        <w:tabs>
          <w:tab w:val="left" w:pos="720"/>
        </w:tabs>
        <w:spacing w:after="0" w:line="240" w:lineRule="auto"/>
        <w:ind w:left="720" w:hanging="720"/>
        <w:jc w:val="both"/>
        <w:rPr>
          <w:rFonts w:ascii="Palatino Linotype" w:eastAsia="Palatino Linotype" w:hAnsi="Palatino Linotype" w:cs="Palatino Linotype"/>
          <w:b/>
          <w:sz w:val="20"/>
        </w:rPr>
      </w:pPr>
      <w:r>
        <w:rPr>
          <w:rFonts w:ascii="Palatino Linotype" w:eastAsia="Palatino Linotype" w:hAnsi="Palatino Linotype" w:cs="Palatino Linotype"/>
          <w:b/>
          <w:sz w:val="20"/>
        </w:rPr>
        <w:t>EMPLOYMENT LAWS AND STAFF RULES AND REGULATIONS</w:t>
      </w:r>
    </w:p>
    <w:p w:rsidR="00B54B95" w:rsidRDefault="00B54B95" w:rsidP="00B54B95">
      <w:pPr>
        <w:spacing w:after="0" w:line="240" w:lineRule="auto"/>
        <w:ind w:left="720"/>
        <w:jc w:val="both"/>
        <w:rPr>
          <w:rFonts w:ascii="Palatino Linotype" w:eastAsia="Palatino Linotype" w:hAnsi="Palatino Linotype" w:cs="Palatino Linotype"/>
          <w:sz w:val="20"/>
        </w:rPr>
      </w:pPr>
      <w:r>
        <w:rPr>
          <w:rFonts w:ascii="Palatino Linotype" w:eastAsia="Palatino Linotype" w:hAnsi="Palatino Linotype" w:cs="Palatino Linotype"/>
          <w:sz w:val="20"/>
        </w:rPr>
        <w:t>You will also be subject to provisions of the Labour Laws (2007) of the Laws of Kenya and the ………………’s rules and regulations as issued and/or amended from time to time.</w:t>
      </w:r>
    </w:p>
    <w:p w:rsidR="00B54B95" w:rsidRDefault="00B54B95" w:rsidP="00B54B95">
      <w:pPr>
        <w:spacing w:after="0" w:line="240" w:lineRule="auto"/>
        <w:ind w:left="720"/>
        <w:jc w:val="both"/>
        <w:rPr>
          <w:rFonts w:ascii="Palatino Linotype" w:eastAsia="Palatino Linotype" w:hAnsi="Palatino Linotype" w:cs="Palatino Linotype"/>
          <w:sz w:val="20"/>
        </w:rPr>
      </w:pPr>
    </w:p>
    <w:p w:rsidR="00B54B95" w:rsidRDefault="00B54B95" w:rsidP="00B54B95">
      <w:pPr>
        <w:numPr>
          <w:ilvl w:val="0"/>
          <w:numId w:val="517"/>
        </w:numPr>
        <w:tabs>
          <w:tab w:val="left" w:pos="720"/>
        </w:tabs>
        <w:spacing w:after="0" w:line="240" w:lineRule="auto"/>
        <w:ind w:left="720" w:hanging="720"/>
        <w:jc w:val="both"/>
        <w:rPr>
          <w:rFonts w:ascii="Palatino Linotype" w:eastAsia="Palatino Linotype" w:hAnsi="Palatino Linotype" w:cs="Palatino Linotype"/>
          <w:b/>
          <w:sz w:val="20"/>
        </w:rPr>
      </w:pPr>
      <w:r>
        <w:rPr>
          <w:rFonts w:ascii="Palatino Linotype" w:eastAsia="Palatino Linotype" w:hAnsi="Palatino Linotype" w:cs="Palatino Linotype"/>
          <w:b/>
          <w:sz w:val="20"/>
        </w:rPr>
        <w:t>TERMINATION</w:t>
      </w:r>
    </w:p>
    <w:p w:rsidR="00B54B95" w:rsidRDefault="00B54B95" w:rsidP="00B54B95">
      <w:pPr>
        <w:spacing w:after="0" w:line="240" w:lineRule="auto"/>
        <w:ind w:left="720"/>
        <w:jc w:val="both"/>
        <w:rPr>
          <w:rFonts w:ascii="Palatino Linotype" w:eastAsia="Palatino Linotype" w:hAnsi="Palatino Linotype" w:cs="Palatino Linotype"/>
          <w:sz w:val="20"/>
        </w:rPr>
      </w:pPr>
      <w:r>
        <w:rPr>
          <w:rFonts w:ascii="Palatino Linotype" w:eastAsia="Palatino Linotype" w:hAnsi="Palatino Linotype" w:cs="Palatino Linotype"/>
          <w:sz w:val="20"/>
        </w:rPr>
        <w:t>This employment may be terminated by either party giving one month written notice or payment of one month’s gross pay in lieu of notice.</w:t>
      </w:r>
    </w:p>
    <w:p w:rsidR="00B54B95" w:rsidRDefault="00B54B95" w:rsidP="00B54B95">
      <w:pPr>
        <w:spacing w:after="0" w:line="240" w:lineRule="auto"/>
        <w:ind w:left="720"/>
        <w:jc w:val="both"/>
        <w:rPr>
          <w:rFonts w:ascii="Palatino Linotype" w:eastAsia="Palatino Linotype" w:hAnsi="Palatino Linotype" w:cs="Palatino Linotype"/>
          <w:sz w:val="20"/>
        </w:rPr>
      </w:pPr>
    </w:p>
    <w:p w:rsidR="00B54B95" w:rsidRDefault="00B54B95" w:rsidP="00B54B95">
      <w:pPr>
        <w:numPr>
          <w:ilvl w:val="0"/>
          <w:numId w:val="518"/>
        </w:numPr>
        <w:tabs>
          <w:tab w:val="left" w:pos="720"/>
        </w:tabs>
        <w:spacing w:after="0" w:line="240" w:lineRule="auto"/>
        <w:ind w:left="720" w:hanging="720"/>
        <w:jc w:val="both"/>
        <w:rPr>
          <w:rFonts w:ascii="Palatino Linotype" w:eastAsia="Palatino Linotype" w:hAnsi="Palatino Linotype" w:cs="Palatino Linotype"/>
          <w:b/>
          <w:sz w:val="20"/>
        </w:rPr>
      </w:pPr>
      <w:r>
        <w:rPr>
          <w:rFonts w:ascii="Palatino Linotype" w:eastAsia="Palatino Linotype" w:hAnsi="Palatino Linotype" w:cs="Palatino Linotype"/>
          <w:b/>
          <w:sz w:val="20"/>
        </w:rPr>
        <w:t>OBLIGATIONS</w:t>
      </w:r>
    </w:p>
    <w:p w:rsidR="00B54B95" w:rsidRDefault="00B54B95" w:rsidP="00B54B95">
      <w:pPr>
        <w:spacing w:after="0" w:line="240" w:lineRule="auto"/>
        <w:ind w:left="720"/>
        <w:jc w:val="both"/>
        <w:rPr>
          <w:rFonts w:ascii="Palatino Linotype" w:eastAsia="Palatino Linotype" w:hAnsi="Palatino Linotype" w:cs="Palatino Linotype"/>
          <w:sz w:val="20"/>
        </w:rPr>
      </w:pPr>
      <w:r>
        <w:rPr>
          <w:rFonts w:ascii="Palatino Linotype" w:eastAsia="Palatino Linotype" w:hAnsi="Palatino Linotype" w:cs="Palatino Linotype"/>
          <w:sz w:val="20"/>
        </w:rPr>
        <w:t>This offer and your acceptance thereof will constitute a binding employment contract between you and the ……………... This offer supersedes all other agreements and arrangements hitherto entered into with you and the ……………….</w:t>
      </w:r>
    </w:p>
    <w:p w:rsidR="00B54B95" w:rsidRDefault="00B54B95" w:rsidP="00B54B95">
      <w:pPr>
        <w:spacing w:after="0" w:line="240" w:lineRule="auto"/>
        <w:rPr>
          <w:rFonts w:ascii="Palatino Linotype" w:eastAsia="Palatino Linotype" w:hAnsi="Palatino Linotype" w:cs="Palatino Linotype"/>
          <w:sz w:val="20"/>
        </w:rPr>
      </w:pPr>
    </w:p>
    <w:p w:rsidR="00B54B95" w:rsidRDefault="00B54B95" w:rsidP="00B54B95">
      <w:pPr>
        <w:numPr>
          <w:ilvl w:val="0"/>
          <w:numId w:val="519"/>
        </w:numPr>
        <w:tabs>
          <w:tab w:val="left" w:pos="720"/>
        </w:tabs>
        <w:spacing w:after="0" w:line="240" w:lineRule="auto"/>
        <w:ind w:left="720" w:hanging="720"/>
        <w:jc w:val="both"/>
        <w:rPr>
          <w:rFonts w:ascii="Palatino Linotype" w:eastAsia="Palatino Linotype" w:hAnsi="Palatino Linotype" w:cs="Palatino Linotype"/>
          <w:b/>
          <w:sz w:val="20"/>
        </w:rPr>
      </w:pPr>
      <w:r>
        <w:rPr>
          <w:rFonts w:ascii="Palatino Linotype" w:eastAsia="Palatino Linotype" w:hAnsi="Palatino Linotype" w:cs="Palatino Linotype"/>
          <w:b/>
          <w:sz w:val="20"/>
        </w:rPr>
        <w:t>ACCEPTANCE</w:t>
      </w:r>
    </w:p>
    <w:p w:rsidR="00B54B95" w:rsidRDefault="00B54B95" w:rsidP="00B54B95">
      <w:pPr>
        <w:tabs>
          <w:tab w:val="left" w:pos="720"/>
        </w:tabs>
        <w:spacing w:after="0" w:line="240" w:lineRule="auto"/>
        <w:ind w:left="720"/>
        <w:jc w:val="both"/>
        <w:rPr>
          <w:rFonts w:ascii="Palatino Linotype" w:eastAsia="Palatino Linotype" w:hAnsi="Palatino Linotype" w:cs="Palatino Linotype"/>
          <w:sz w:val="20"/>
        </w:rPr>
      </w:pPr>
      <w:r>
        <w:rPr>
          <w:rFonts w:ascii="Palatino Linotype" w:eastAsia="Palatino Linotype" w:hAnsi="Palatino Linotype" w:cs="Palatino Linotype"/>
          <w:sz w:val="20"/>
        </w:rPr>
        <w:t>If you accept this offer and conditions as stipulated herein, please sign the duplicate copy of this letter to signify your acceptance, then retain the original and return the duplicate to the undersigned within thirty (30) days from the date of this letter failure to which it will be deemed you have declined the offer.</w:t>
      </w:r>
    </w:p>
    <w:p w:rsidR="00B54B95" w:rsidRDefault="00B54B95" w:rsidP="00B54B95">
      <w:pPr>
        <w:tabs>
          <w:tab w:val="left" w:pos="720"/>
        </w:tabs>
        <w:spacing w:after="0" w:line="240" w:lineRule="auto"/>
        <w:ind w:left="720" w:hanging="720"/>
        <w:jc w:val="both"/>
        <w:rPr>
          <w:rFonts w:ascii="Palatino Linotype" w:eastAsia="Palatino Linotype" w:hAnsi="Palatino Linotype" w:cs="Palatino Linotype"/>
          <w:sz w:val="20"/>
        </w:rPr>
      </w:pPr>
    </w:p>
    <w:p w:rsidR="00B54B95" w:rsidRDefault="00B54B95" w:rsidP="00B54B95">
      <w:pPr>
        <w:tabs>
          <w:tab w:val="left" w:pos="720"/>
        </w:tabs>
        <w:spacing w:after="0" w:line="240" w:lineRule="auto"/>
        <w:ind w:left="720" w:hanging="720"/>
        <w:jc w:val="both"/>
        <w:rPr>
          <w:rFonts w:ascii="Palatino Linotype" w:eastAsia="Palatino Linotype" w:hAnsi="Palatino Linotype" w:cs="Palatino Linotype"/>
          <w:sz w:val="20"/>
        </w:rPr>
      </w:pPr>
      <w:r>
        <w:rPr>
          <w:rFonts w:ascii="Palatino Linotype" w:eastAsia="Palatino Linotype" w:hAnsi="Palatino Linotype" w:cs="Palatino Linotype"/>
          <w:sz w:val="20"/>
        </w:rPr>
        <w:t>Yours faithfully,</w:t>
      </w:r>
    </w:p>
    <w:p w:rsidR="00B54B95" w:rsidRDefault="00B54B95" w:rsidP="00B54B95">
      <w:pPr>
        <w:tabs>
          <w:tab w:val="left" w:pos="720"/>
        </w:tabs>
        <w:spacing w:after="0" w:line="240" w:lineRule="auto"/>
        <w:ind w:left="720" w:hanging="720"/>
        <w:jc w:val="both"/>
        <w:rPr>
          <w:rFonts w:ascii="Palatino Linotype" w:eastAsia="Palatino Linotype" w:hAnsi="Palatino Linotype" w:cs="Palatino Linotype"/>
          <w:sz w:val="20"/>
        </w:rPr>
      </w:pPr>
    </w:p>
    <w:p w:rsidR="00B54B95" w:rsidRDefault="00B54B95" w:rsidP="00B54B95">
      <w:pPr>
        <w:spacing w:after="0" w:line="240" w:lineRule="auto"/>
        <w:rPr>
          <w:rFonts w:ascii="Palatino Linotype" w:eastAsia="Palatino Linotype" w:hAnsi="Palatino Linotype" w:cs="Palatino Linotype"/>
          <w:b/>
          <w:sz w:val="20"/>
        </w:rPr>
      </w:pPr>
    </w:p>
    <w:p w:rsidR="00B54B95" w:rsidRDefault="00B54B95" w:rsidP="00B54B95">
      <w:pPr>
        <w:spacing w:after="0" w:line="240" w:lineRule="auto"/>
        <w:rPr>
          <w:rFonts w:ascii="Palatino Linotype" w:eastAsia="Palatino Linotype" w:hAnsi="Palatino Linotype" w:cs="Palatino Linotype"/>
          <w:b/>
          <w:sz w:val="20"/>
        </w:rPr>
      </w:pPr>
    </w:p>
    <w:p w:rsidR="00B54B95" w:rsidRDefault="00B54B95" w:rsidP="00B54B95">
      <w:pPr>
        <w:spacing w:after="0" w:line="240" w:lineRule="auto"/>
        <w:rPr>
          <w:rFonts w:ascii="Palatino Linotype" w:eastAsia="Palatino Linotype" w:hAnsi="Palatino Linotype" w:cs="Palatino Linotype"/>
          <w:b/>
          <w:sz w:val="20"/>
        </w:rPr>
      </w:pPr>
      <w:r>
        <w:rPr>
          <w:rFonts w:ascii="Palatino Linotype" w:eastAsia="Palatino Linotype" w:hAnsi="Palatino Linotype" w:cs="Palatino Linotype"/>
          <w:b/>
          <w:sz w:val="20"/>
        </w:rPr>
        <w:t xml:space="preserve">Mr. Obat Wasonga                                  </w:t>
      </w:r>
    </w:p>
    <w:p w:rsidR="00B54B95" w:rsidRDefault="00B54B95" w:rsidP="00B54B95">
      <w:pPr>
        <w:spacing w:after="0" w:line="240" w:lineRule="auto"/>
        <w:rPr>
          <w:rFonts w:ascii="Palatino Linotype" w:eastAsia="Palatino Linotype" w:hAnsi="Palatino Linotype" w:cs="Palatino Linotype"/>
          <w:b/>
          <w:sz w:val="20"/>
        </w:rPr>
      </w:pPr>
      <w:r>
        <w:rPr>
          <w:rFonts w:ascii="Palatino Linotype" w:eastAsia="Palatino Linotype" w:hAnsi="Palatino Linotype" w:cs="Palatino Linotype"/>
          <w:b/>
          <w:sz w:val="20"/>
        </w:rPr>
        <w:t xml:space="preserve">Executive Director,                                                                          </w:t>
      </w:r>
    </w:p>
    <w:p w:rsidR="00B54B95" w:rsidRDefault="00B54B95" w:rsidP="00B54B95">
      <w:pPr>
        <w:spacing w:after="0" w:line="240" w:lineRule="auto"/>
        <w:rPr>
          <w:rFonts w:ascii="Palatino Linotype" w:eastAsia="Palatino Linotype" w:hAnsi="Palatino Linotype" w:cs="Palatino Linotype"/>
          <w:b/>
          <w:sz w:val="20"/>
        </w:rPr>
      </w:pPr>
      <w:r>
        <w:rPr>
          <w:rFonts w:ascii="Palatino Linotype" w:eastAsia="Palatino Linotype" w:hAnsi="Palatino Linotype" w:cs="Palatino Linotype"/>
          <w:b/>
          <w:sz w:val="20"/>
        </w:rPr>
        <w:t>Research Department,</w:t>
      </w:r>
    </w:p>
    <w:p w:rsidR="00B54B95" w:rsidRDefault="00B54B95" w:rsidP="00B54B95">
      <w:pPr>
        <w:spacing w:after="0" w:line="240" w:lineRule="auto"/>
        <w:rPr>
          <w:rFonts w:ascii="Palatino Linotype" w:eastAsia="Palatino Linotype" w:hAnsi="Palatino Linotype" w:cs="Palatino Linotype"/>
          <w:b/>
          <w:sz w:val="20"/>
        </w:rPr>
      </w:pPr>
      <w:r>
        <w:rPr>
          <w:rFonts w:ascii="Palatino Linotype" w:eastAsia="Palatino Linotype" w:hAnsi="Palatino Linotype" w:cs="Palatino Linotype"/>
          <w:b/>
          <w:sz w:val="20"/>
        </w:rPr>
        <w:t>……………………….</w:t>
      </w:r>
    </w:p>
    <w:p w:rsidR="00B54B95" w:rsidRDefault="00B54B95" w:rsidP="00B54B95">
      <w:pPr>
        <w:spacing w:after="0" w:line="240" w:lineRule="auto"/>
        <w:rPr>
          <w:rFonts w:ascii="Palatino Linotype" w:eastAsia="Palatino Linotype" w:hAnsi="Palatino Linotype" w:cs="Palatino Linotype"/>
          <w:b/>
          <w:sz w:val="20"/>
        </w:rPr>
      </w:pPr>
    </w:p>
    <w:p w:rsidR="00B54B95" w:rsidRDefault="00B54B95" w:rsidP="00B54B95">
      <w:pPr>
        <w:spacing w:after="0" w:line="240" w:lineRule="auto"/>
        <w:rPr>
          <w:rFonts w:ascii="Palatino Linotype" w:eastAsia="Palatino Linotype" w:hAnsi="Palatino Linotype" w:cs="Palatino Linotype"/>
          <w:b/>
          <w:sz w:val="20"/>
        </w:rPr>
      </w:pPr>
    </w:p>
    <w:p w:rsidR="00B54B95" w:rsidRDefault="00B54B95" w:rsidP="00B54B95">
      <w:pPr>
        <w:spacing w:after="0" w:line="240" w:lineRule="auto"/>
        <w:rPr>
          <w:rFonts w:ascii="Palatino Linotype" w:eastAsia="Palatino Linotype" w:hAnsi="Palatino Linotype" w:cs="Palatino Linotype"/>
          <w:b/>
          <w:sz w:val="20"/>
        </w:rPr>
      </w:pPr>
      <w:r>
        <w:rPr>
          <w:rFonts w:ascii="Palatino Linotype" w:eastAsia="Palatino Linotype" w:hAnsi="Palatino Linotype" w:cs="Palatino Linotype"/>
          <w:b/>
          <w:sz w:val="20"/>
        </w:rPr>
        <w:t>ACCEPTANCE</w:t>
      </w:r>
    </w:p>
    <w:p w:rsidR="00B54B95" w:rsidRDefault="00B54B95" w:rsidP="00B54B95">
      <w:pPr>
        <w:spacing w:after="0" w:line="240" w:lineRule="auto"/>
        <w:rPr>
          <w:rFonts w:ascii="Palatino Linotype" w:eastAsia="Palatino Linotype" w:hAnsi="Palatino Linotype" w:cs="Palatino Linotype"/>
          <w:b/>
          <w:sz w:val="20"/>
        </w:rPr>
      </w:pPr>
    </w:p>
    <w:p w:rsidR="00B54B95" w:rsidRDefault="00B54B95" w:rsidP="00B54B95">
      <w:pPr>
        <w:spacing w:after="0" w:line="240" w:lineRule="auto"/>
        <w:rPr>
          <w:rFonts w:ascii="Palatino Linotype" w:eastAsia="Palatino Linotype" w:hAnsi="Palatino Linotype" w:cs="Palatino Linotype"/>
          <w:b/>
          <w:sz w:val="20"/>
        </w:rPr>
      </w:pPr>
      <w:r>
        <w:rPr>
          <w:rFonts w:ascii="Palatino Linotype" w:eastAsia="Palatino Linotype" w:hAnsi="Palatino Linotype" w:cs="Palatino Linotype"/>
          <w:b/>
          <w:sz w:val="20"/>
        </w:rPr>
        <w:t>I (name in full) ………………………………………………………………..</w:t>
      </w:r>
    </w:p>
    <w:p w:rsidR="00B54B95" w:rsidRDefault="00B54B95" w:rsidP="00B54B95">
      <w:pPr>
        <w:spacing w:after="0" w:line="240" w:lineRule="auto"/>
        <w:rPr>
          <w:rFonts w:ascii="Palatino Linotype" w:eastAsia="Palatino Linotype" w:hAnsi="Palatino Linotype" w:cs="Palatino Linotype"/>
          <w:b/>
          <w:sz w:val="20"/>
        </w:rPr>
      </w:pPr>
    </w:p>
    <w:p w:rsidR="00B54B95" w:rsidRDefault="00B54B95" w:rsidP="00B54B95">
      <w:pPr>
        <w:spacing w:after="0" w:line="240" w:lineRule="auto"/>
        <w:rPr>
          <w:rFonts w:ascii="Palatino Linotype" w:eastAsia="Palatino Linotype" w:hAnsi="Palatino Linotype" w:cs="Palatino Linotype"/>
          <w:b/>
          <w:sz w:val="20"/>
        </w:rPr>
      </w:pPr>
      <w:r>
        <w:rPr>
          <w:rFonts w:ascii="Palatino Linotype" w:eastAsia="Palatino Linotype" w:hAnsi="Palatino Linotype" w:cs="Palatino Linotype"/>
          <w:b/>
          <w:sz w:val="20"/>
        </w:rPr>
        <w:t>Postal Address…………………………………………………………………</w:t>
      </w:r>
    </w:p>
    <w:p w:rsidR="00B54B95" w:rsidRDefault="00B54B95" w:rsidP="00B54B95">
      <w:pPr>
        <w:spacing w:after="0" w:line="240" w:lineRule="auto"/>
        <w:rPr>
          <w:rFonts w:ascii="Palatino Linotype" w:eastAsia="Palatino Linotype" w:hAnsi="Palatino Linotype" w:cs="Palatino Linotype"/>
          <w:b/>
          <w:sz w:val="20"/>
        </w:rPr>
      </w:pPr>
    </w:p>
    <w:p w:rsidR="00B54B95" w:rsidRDefault="00B54B95" w:rsidP="00B54B95">
      <w:pPr>
        <w:spacing w:after="0" w:line="240" w:lineRule="auto"/>
        <w:rPr>
          <w:rFonts w:ascii="Palatino Linotype" w:eastAsia="Palatino Linotype" w:hAnsi="Palatino Linotype" w:cs="Palatino Linotype"/>
          <w:b/>
          <w:sz w:val="20"/>
        </w:rPr>
      </w:pPr>
      <w:r>
        <w:rPr>
          <w:rFonts w:ascii="Palatino Linotype" w:eastAsia="Palatino Linotype" w:hAnsi="Palatino Linotype" w:cs="Palatino Linotype"/>
          <w:b/>
          <w:sz w:val="20"/>
        </w:rPr>
        <w:t>Hereby accept the above offer as per the Terms and Conditions stipulated herein.</w:t>
      </w:r>
    </w:p>
    <w:p w:rsidR="00B54B95" w:rsidRDefault="00B54B95" w:rsidP="00B54B95">
      <w:pPr>
        <w:spacing w:after="0" w:line="240" w:lineRule="auto"/>
        <w:rPr>
          <w:rFonts w:ascii="Palatino Linotype" w:eastAsia="Palatino Linotype" w:hAnsi="Palatino Linotype" w:cs="Palatino Linotype"/>
          <w:sz w:val="20"/>
        </w:rPr>
      </w:pPr>
    </w:p>
    <w:p w:rsidR="00B54B95" w:rsidRDefault="00B54B95" w:rsidP="00B54B95">
      <w:pPr>
        <w:spacing w:after="0" w:line="240" w:lineRule="auto"/>
        <w:rPr>
          <w:rFonts w:ascii="Palatino Linotype" w:eastAsia="Palatino Linotype" w:hAnsi="Palatino Linotype" w:cs="Palatino Linotype"/>
          <w:sz w:val="20"/>
        </w:rPr>
      </w:pPr>
    </w:p>
    <w:p w:rsidR="00B54B95" w:rsidRDefault="00B54B95" w:rsidP="00B54B95">
      <w:pPr>
        <w:spacing w:after="0" w:line="240" w:lineRule="auto"/>
        <w:rPr>
          <w:rFonts w:ascii="Palatino Linotype" w:eastAsia="Palatino Linotype" w:hAnsi="Palatino Linotype" w:cs="Palatino Linotype"/>
          <w:sz w:val="20"/>
        </w:rPr>
      </w:pPr>
    </w:p>
    <w:p w:rsidR="00B54B95" w:rsidRDefault="00B54B95" w:rsidP="00B54B95">
      <w:pPr>
        <w:spacing w:after="0" w:line="240" w:lineRule="auto"/>
        <w:rPr>
          <w:rFonts w:ascii="Palatino Linotype" w:eastAsia="Palatino Linotype" w:hAnsi="Palatino Linotype" w:cs="Palatino Linotype"/>
          <w:sz w:val="20"/>
        </w:rPr>
      </w:pPr>
    </w:p>
    <w:p w:rsidR="00B54B95" w:rsidRDefault="00B54B95" w:rsidP="00B54B95">
      <w:pPr>
        <w:spacing w:after="0" w:line="240" w:lineRule="auto"/>
        <w:rPr>
          <w:rFonts w:ascii="Palatino Linotype" w:eastAsia="Palatino Linotype" w:hAnsi="Palatino Linotype" w:cs="Palatino Linotype"/>
          <w:sz w:val="20"/>
        </w:rPr>
      </w:pPr>
      <w:r>
        <w:rPr>
          <w:rFonts w:ascii="Palatino Linotype" w:eastAsia="Palatino Linotype" w:hAnsi="Palatino Linotype" w:cs="Palatino Linotype"/>
          <w:b/>
          <w:sz w:val="20"/>
        </w:rPr>
        <w:t>Signature………………………………</w:t>
      </w:r>
      <w:r>
        <w:rPr>
          <w:rFonts w:ascii="Palatino Linotype" w:eastAsia="Palatino Linotype" w:hAnsi="Palatino Linotype" w:cs="Palatino Linotype"/>
          <w:b/>
          <w:sz w:val="20"/>
        </w:rPr>
        <w:tab/>
      </w:r>
      <w:r>
        <w:rPr>
          <w:rFonts w:ascii="Palatino Linotype" w:eastAsia="Palatino Linotype" w:hAnsi="Palatino Linotype" w:cs="Palatino Linotype"/>
          <w:b/>
          <w:sz w:val="20"/>
        </w:rPr>
        <w:tab/>
        <w:t>Date………………………………….</w:t>
      </w:r>
    </w:p>
    <w:p w:rsidR="00B54B95" w:rsidRDefault="00B54B95" w:rsidP="00B54B95">
      <w:pPr>
        <w:rPr>
          <w:rFonts w:ascii="Calibri" w:eastAsia="Calibri" w:hAnsi="Calibri" w:cs="Calibri"/>
        </w:rPr>
      </w:pPr>
    </w:p>
    <w:p w:rsidR="00B54B95" w:rsidRDefault="00B54B95" w:rsidP="00B54B95">
      <w:pPr>
        <w:spacing w:line="360" w:lineRule="auto"/>
        <w:ind w:left="2160" w:right="-1300" w:firstLine="720"/>
        <w:rPr>
          <w:rFonts w:ascii="Garamond" w:eastAsia="Garamond" w:hAnsi="Garamond" w:cs="Garamond"/>
          <w:b/>
          <w:sz w:val="24"/>
        </w:rPr>
      </w:pPr>
      <w:r>
        <w:rPr>
          <w:rFonts w:ascii="Garamond" w:eastAsia="Garamond" w:hAnsi="Garamond" w:cs="Garamond"/>
          <w:b/>
          <w:sz w:val="24"/>
        </w:rPr>
        <w:t xml:space="preserve">    </w:t>
      </w:r>
    </w:p>
    <w:p w:rsidR="00B54B95" w:rsidRDefault="00B54B95" w:rsidP="00B54B95">
      <w:pPr>
        <w:spacing w:line="360" w:lineRule="auto"/>
        <w:ind w:left="2160" w:right="-1300" w:firstLine="720"/>
        <w:rPr>
          <w:rFonts w:ascii="Garamond" w:eastAsia="Garamond" w:hAnsi="Garamond" w:cs="Garamond"/>
          <w:b/>
          <w:sz w:val="24"/>
        </w:rPr>
      </w:pPr>
    </w:p>
    <w:p w:rsidR="00B54B95" w:rsidRDefault="00B54B95" w:rsidP="00B54B95">
      <w:pPr>
        <w:spacing w:line="360" w:lineRule="auto"/>
        <w:ind w:left="2160" w:right="-1300" w:firstLine="720"/>
        <w:rPr>
          <w:rFonts w:ascii="Garamond" w:eastAsia="Garamond" w:hAnsi="Garamond" w:cs="Garamond"/>
          <w:b/>
          <w:sz w:val="24"/>
        </w:rPr>
      </w:pPr>
      <w:r>
        <w:rPr>
          <w:rFonts w:ascii="Garamond" w:eastAsia="Garamond" w:hAnsi="Garamond" w:cs="Garamond"/>
          <w:b/>
          <w:sz w:val="24"/>
        </w:rPr>
        <w:t>EMPLOYMENT CONTRACT</w:t>
      </w:r>
    </w:p>
    <w:p w:rsidR="00B54B95" w:rsidRDefault="00B54B95" w:rsidP="00B54B95">
      <w:pPr>
        <w:spacing w:line="360" w:lineRule="auto"/>
        <w:jc w:val="center"/>
        <w:rPr>
          <w:rFonts w:ascii="Garamond" w:eastAsia="Garamond" w:hAnsi="Garamond" w:cs="Garamond"/>
          <w:b/>
          <w:sz w:val="24"/>
        </w:rPr>
      </w:pPr>
      <w:r>
        <w:rPr>
          <w:rFonts w:ascii="Garamond" w:eastAsia="Garamond" w:hAnsi="Garamond" w:cs="Garamond"/>
          <w:b/>
          <w:sz w:val="24"/>
        </w:rPr>
        <w:t>BETWEEN</w:t>
      </w:r>
    </w:p>
    <w:p w:rsidR="00B54B95" w:rsidRDefault="00B54B95" w:rsidP="00B54B95">
      <w:pPr>
        <w:spacing w:line="360" w:lineRule="auto"/>
        <w:jc w:val="center"/>
        <w:rPr>
          <w:rFonts w:ascii="Garamond" w:eastAsia="Garamond" w:hAnsi="Garamond" w:cs="Garamond"/>
          <w:b/>
          <w:sz w:val="24"/>
        </w:rPr>
      </w:pPr>
      <w:r>
        <w:rPr>
          <w:rFonts w:ascii="Garamond" w:eastAsia="Garamond" w:hAnsi="Garamond" w:cs="Garamond"/>
          <w:b/>
          <w:sz w:val="24"/>
        </w:rPr>
        <w:t xml:space="preserve"> LIMITED</w:t>
      </w:r>
    </w:p>
    <w:p w:rsidR="00B54B95" w:rsidRDefault="00B54B95" w:rsidP="00B54B95">
      <w:pPr>
        <w:spacing w:line="360" w:lineRule="auto"/>
        <w:jc w:val="center"/>
        <w:rPr>
          <w:rFonts w:ascii="Garamond" w:eastAsia="Garamond" w:hAnsi="Garamond" w:cs="Garamond"/>
          <w:b/>
          <w:i/>
          <w:sz w:val="24"/>
        </w:rPr>
      </w:pPr>
      <w:r>
        <w:rPr>
          <w:rFonts w:ascii="Garamond" w:eastAsia="Garamond" w:hAnsi="Garamond" w:cs="Garamond"/>
          <w:b/>
          <w:i/>
          <w:sz w:val="24"/>
        </w:rPr>
        <w:t>(‘the Employer’)</w:t>
      </w:r>
    </w:p>
    <w:p w:rsidR="00B54B95" w:rsidRDefault="00B54B95" w:rsidP="00B54B95">
      <w:pPr>
        <w:spacing w:line="360" w:lineRule="auto"/>
        <w:jc w:val="center"/>
        <w:rPr>
          <w:rFonts w:ascii="Garamond" w:eastAsia="Garamond" w:hAnsi="Garamond" w:cs="Garamond"/>
          <w:b/>
          <w:sz w:val="24"/>
        </w:rPr>
      </w:pPr>
      <w:r>
        <w:rPr>
          <w:rFonts w:ascii="Garamond" w:eastAsia="Garamond" w:hAnsi="Garamond" w:cs="Garamond"/>
          <w:b/>
          <w:sz w:val="24"/>
        </w:rPr>
        <w:t>__________________________________________________</w:t>
      </w:r>
    </w:p>
    <w:p w:rsidR="00B54B95" w:rsidRDefault="00B54B95" w:rsidP="00B54B95">
      <w:pPr>
        <w:spacing w:line="360" w:lineRule="auto"/>
        <w:jc w:val="center"/>
        <w:rPr>
          <w:rFonts w:ascii="Garamond" w:eastAsia="Garamond" w:hAnsi="Garamond" w:cs="Garamond"/>
          <w:b/>
          <w:sz w:val="24"/>
        </w:rPr>
      </w:pPr>
      <w:r>
        <w:rPr>
          <w:rFonts w:ascii="Garamond" w:eastAsia="Garamond" w:hAnsi="Garamond" w:cs="Garamond"/>
          <w:b/>
          <w:sz w:val="24"/>
        </w:rPr>
        <w:t>AND</w:t>
      </w:r>
    </w:p>
    <w:p w:rsidR="00B54B95" w:rsidRDefault="00B54B95" w:rsidP="00B54B95">
      <w:pPr>
        <w:spacing w:line="360" w:lineRule="auto"/>
        <w:jc w:val="center"/>
        <w:rPr>
          <w:rFonts w:ascii="Garamond" w:eastAsia="Garamond" w:hAnsi="Garamond" w:cs="Garamond"/>
          <w:b/>
          <w:sz w:val="24"/>
        </w:rPr>
      </w:pPr>
      <w:r>
        <w:rPr>
          <w:rFonts w:ascii="Garamond" w:eastAsia="Garamond" w:hAnsi="Garamond" w:cs="Garamond"/>
          <w:b/>
          <w:sz w:val="24"/>
        </w:rPr>
        <w:t>__________________________________________________</w:t>
      </w:r>
    </w:p>
    <w:p w:rsidR="00B54B95" w:rsidRDefault="00B54B95" w:rsidP="00B54B95">
      <w:pPr>
        <w:spacing w:line="360" w:lineRule="auto"/>
        <w:jc w:val="center"/>
        <w:rPr>
          <w:rFonts w:ascii="Garamond" w:eastAsia="Garamond" w:hAnsi="Garamond" w:cs="Garamond"/>
          <w:b/>
          <w:i/>
          <w:sz w:val="24"/>
        </w:rPr>
      </w:pPr>
      <w:r>
        <w:rPr>
          <w:rFonts w:ascii="Garamond" w:eastAsia="Garamond" w:hAnsi="Garamond" w:cs="Garamond"/>
          <w:b/>
          <w:i/>
          <w:sz w:val="24"/>
        </w:rPr>
        <w:t>(‘the Employee’)</w:t>
      </w:r>
    </w:p>
    <w:p w:rsidR="00B54B95" w:rsidRDefault="00B54B95" w:rsidP="00B54B95">
      <w:pPr>
        <w:spacing w:line="360" w:lineRule="auto"/>
        <w:jc w:val="center"/>
        <w:rPr>
          <w:rFonts w:ascii="Garamond" w:eastAsia="Garamond" w:hAnsi="Garamond" w:cs="Garamond"/>
          <w:b/>
          <w:sz w:val="24"/>
        </w:rPr>
      </w:pPr>
      <w:r>
        <w:rPr>
          <w:rFonts w:ascii="Garamond" w:eastAsia="Garamond" w:hAnsi="Garamond" w:cs="Garamond"/>
          <w:b/>
          <w:sz w:val="24"/>
        </w:rPr>
        <w:t>_________________________________________________________</w:t>
      </w:r>
    </w:p>
    <w:p w:rsidR="00B54B95" w:rsidRDefault="00B54B95" w:rsidP="00B54B95">
      <w:pPr>
        <w:spacing w:after="0" w:line="240" w:lineRule="auto"/>
        <w:jc w:val="center"/>
        <w:rPr>
          <w:rFonts w:ascii="Garamond" w:eastAsia="Garamond" w:hAnsi="Garamond" w:cs="Garamond"/>
          <w:b/>
          <w:sz w:val="24"/>
          <w:u w:val="single"/>
        </w:rPr>
      </w:pPr>
    </w:p>
    <w:p w:rsidR="00B54B95" w:rsidRDefault="00B54B95" w:rsidP="00B54B95">
      <w:pPr>
        <w:spacing w:after="0" w:line="240" w:lineRule="auto"/>
        <w:jc w:val="center"/>
        <w:rPr>
          <w:rFonts w:ascii="Garamond" w:eastAsia="Garamond" w:hAnsi="Garamond" w:cs="Garamond"/>
          <w:b/>
          <w:sz w:val="24"/>
        </w:rPr>
      </w:pPr>
      <w:r>
        <w:rPr>
          <w:rFonts w:ascii="Garamond" w:eastAsia="Garamond" w:hAnsi="Garamond" w:cs="Garamond"/>
          <w:b/>
          <w:sz w:val="24"/>
        </w:rPr>
        <w:t>………………………………</w:t>
      </w:r>
    </w:p>
    <w:p w:rsidR="00B54B95" w:rsidRDefault="00B54B95" w:rsidP="00B54B95">
      <w:pPr>
        <w:spacing w:after="0" w:line="240" w:lineRule="auto"/>
        <w:jc w:val="center"/>
        <w:rPr>
          <w:rFonts w:ascii="Garamond" w:eastAsia="Garamond" w:hAnsi="Garamond" w:cs="Garamond"/>
          <w:b/>
          <w:sz w:val="24"/>
        </w:rPr>
      </w:pPr>
      <w:r>
        <w:rPr>
          <w:rFonts w:ascii="Garamond" w:eastAsia="Garamond" w:hAnsi="Garamond" w:cs="Garamond"/>
          <w:b/>
          <w:sz w:val="24"/>
        </w:rPr>
        <w:t>Advocates</w:t>
      </w:r>
    </w:p>
    <w:p w:rsidR="00B54B95" w:rsidRDefault="00B54B95" w:rsidP="00B54B95">
      <w:pPr>
        <w:spacing w:after="0" w:line="240" w:lineRule="auto"/>
        <w:jc w:val="center"/>
        <w:rPr>
          <w:rFonts w:ascii="Garamond" w:eastAsia="Garamond" w:hAnsi="Garamond" w:cs="Garamond"/>
          <w:sz w:val="24"/>
        </w:rPr>
      </w:pPr>
      <w:r>
        <w:rPr>
          <w:rFonts w:ascii="Garamond" w:eastAsia="Garamond" w:hAnsi="Garamond" w:cs="Garamond"/>
          <w:sz w:val="24"/>
        </w:rPr>
        <w:t xml:space="preserve">P.O Box </w:t>
      </w:r>
    </w:p>
    <w:p w:rsidR="00B54B95" w:rsidRDefault="00B54B95" w:rsidP="00B54B95">
      <w:pPr>
        <w:spacing w:after="0" w:line="240" w:lineRule="auto"/>
        <w:rPr>
          <w:rFonts w:ascii="Garamond" w:eastAsia="Garamond" w:hAnsi="Garamond" w:cs="Garamond"/>
          <w:b/>
          <w:sz w:val="24"/>
          <w:u w:val="single"/>
        </w:rPr>
      </w:pPr>
      <w:r>
        <w:rPr>
          <w:rFonts w:ascii="Garamond" w:eastAsia="Garamond" w:hAnsi="Garamond" w:cs="Garamond"/>
          <w:b/>
          <w:sz w:val="24"/>
        </w:rPr>
        <w:t xml:space="preserve">                                                                       </w:t>
      </w:r>
      <w:r>
        <w:rPr>
          <w:rFonts w:ascii="Garamond" w:eastAsia="Garamond" w:hAnsi="Garamond" w:cs="Garamond"/>
          <w:b/>
          <w:sz w:val="24"/>
          <w:u w:val="single"/>
        </w:rPr>
        <w:t>NAIROBI</w:t>
      </w:r>
    </w:p>
    <w:p w:rsidR="00B54B95" w:rsidRDefault="00B54B95" w:rsidP="00B54B95">
      <w:pPr>
        <w:spacing w:after="0" w:line="240" w:lineRule="auto"/>
        <w:jc w:val="center"/>
        <w:rPr>
          <w:rFonts w:ascii="Garamond" w:eastAsia="Garamond" w:hAnsi="Garamond" w:cs="Garamond"/>
          <w:sz w:val="24"/>
        </w:rPr>
      </w:pPr>
      <w:r>
        <w:rPr>
          <w:rFonts w:ascii="Garamond" w:eastAsia="Garamond" w:hAnsi="Garamond" w:cs="Garamond"/>
          <w:sz w:val="24"/>
        </w:rPr>
        <w:t xml:space="preserve">Tel: +254                            Fax: </w:t>
      </w:r>
    </w:p>
    <w:p w:rsidR="00B54B95" w:rsidRDefault="00B54B95" w:rsidP="00B54B95">
      <w:pPr>
        <w:spacing w:after="0" w:line="240" w:lineRule="auto"/>
        <w:jc w:val="center"/>
        <w:rPr>
          <w:rFonts w:ascii="Garamond" w:eastAsia="Garamond" w:hAnsi="Garamond" w:cs="Garamond"/>
          <w:sz w:val="24"/>
        </w:rPr>
      </w:pPr>
      <w:r>
        <w:rPr>
          <w:rFonts w:ascii="Garamond" w:eastAsia="Garamond" w:hAnsi="Garamond" w:cs="Garamond"/>
          <w:sz w:val="24"/>
        </w:rPr>
        <w:t>Mobile:</w:t>
      </w:r>
    </w:p>
    <w:p w:rsidR="00B54B95" w:rsidRDefault="00B54B95" w:rsidP="00B54B95">
      <w:pPr>
        <w:spacing w:after="0" w:line="360" w:lineRule="auto"/>
        <w:jc w:val="center"/>
        <w:rPr>
          <w:rFonts w:ascii="Garamond" w:eastAsia="Garamond" w:hAnsi="Garamond" w:cs="Garamond"/>
          <w:color w:val="0000FF"/>
          <w:sz w:val="24"/>
          <w:u w:val="single"/>
          <w:shd w:val="clear" w:color="auto" w:fill="FFFFFF"/>
        </w:rPr>
      </w:pPr>
      <w:r>
        <w:rPr>
          <w:rFonts w:ascii="Garamond" w:eastAsia="Garamond" w:hAnsi="Garamond" w:cs="Garamond"/>
          <w:sz w:val="24"/>
          <w:shd w:val="clear" w:color="auto" w:fill="FFFFFF"/>
        </w:rPr>
        <w:t>Email:</w:t>
      </w:r>
    </w:p>
    <w:p w:rsidR="00B54B95" w:rsidRDefault="00B54B95" w:rsidP="00B54B95">
      <w:pPr>
        <w:spacing w:after="0" w:line="360" w:lineRule="auto"/>
        <w:jc w:val="center"/>
        <w:rPr>
          <w:rFonts w:ascii="Garamond" w:eastAsia="Garamond" w:hAnsi="Garamond" w:cs="Garamond"/>
          <w:color w:val="0000FF"/>
          <w:sz w:val="24"/>
          <w:u w:val="single"/>
          <w:shd w:val="clear" w:color="auto" w:fill="FFFFFF"/>
        </w:rPr>
      </w:pPr>
      <w:r>
        <w:rPr>
          <w:rFonts w:ascii="Garamond" w:eastAsia="Garamond" w:hAnsi="Garamond" w:cs="Garamond"/>
          <w:sz w:val="24"/>
          <w:shd w:val="clear" w:color="auto" w:fill="FFFFFF"/>
        </w:rPr>
        <w:t>Website:</w:t>
      </w:r>
      <w:r>
        <w:rPr>
          <w:rFonts w:ascii="Garamond" w:eastAsia="Garamond" w:hAnsi="Garamond" w:cs="Garamond"/>
          <w:color w:val="0000FF"/>
          <w:sz w:val="24"/>
          <w:u w:val="single"/>
          <w:shd w:val="clear" w:color="auto" w:fill="FFFFFF"/>
        </w:rPr>
        <w:t xml:space="preserve"> </w:t>
      </w:r>
    </w:p>
    <w:p w:rsidR="00B54B95" w:rsidRDefault="00B54B95" w:rsidP="00B54B95">
      <w:pPr>
        <w:spacing w:after="0" w:line="360" w:lineRule="auto"/>
        <w:jc w:val="center"/>
        <w:rPr>
          <w:rFonts w:ascii="Garamond" w:eastAsia="Garamond" w:hAnsi="Garamond" w:cs="Garamond"/>
          <w:b/>
          <w:color w:val="000000"/>
          <w:sz w:val="24"/>
          <w:u w:val="single"/>
          <w:shd w:val="clear" w:color="auto" w:fill="FFFFFF"/>
        </w:rPr>
      </w:pPr>
      <w:r>
        <w:rPr>
          <w:rFonts w:ascii="Garamond" w:eastAsia="Garamond" w:hAnsi="Garamond" w:cs="Garamond"/>
          <w:b/>
          <w:color w:val="000000"/>
          <w:sz w:val="24"/>
          <w:u w:val="single"/>
          <w:shd w:val="clear" w:color="auto" w:fill="FFFFFF"/>
        </w:rPr>
        <w:t>CONTRACT OF EMPLOYMENT</w:t>
      </w:r>
    </w:p>
    <w:p w:rsidR="00B54B95" w:rsidRDefault="00B54B95" w:rsidP="00B54B95">
      <w:pPr>
        <w:spacing w:after="0" w:line="360" w:lineRule="auto"/>
        <w:jc w:val="both"/>
        <w:rPr>
          <w:rFonts w:ascii="Garamond" w:eastAsia="Garamond" w:hAnsi="Garamond" w:cs="Garamond"/>
          <w:sz w:val="24"/>
          <w:shd w:val="clear" w:color="auto" w:fill="FFFFFF"/>
        </w:rPr>
      </w:pPr>
    </w:p>
    <w:p w:rsidR="00B54B95" w:rsidRDefault="00B54B95" w:rsidP="00B54B95">
      <w:pPr>
        <w:spacing w:after="0" w:line="360" w:lineRule="auto"/>
        <w:jc w:val="both"/>
        <w:rPr>
          <w:rFonts w:ascii="Garamond" w:eastAsia="Garamond" w:hAnsi="Garamond" w:cs="Garamond"/>
          <w:color w:val="000000"/>
          <w:sz w:val="24"/>
          <w:shd w:val="clear" w:color="auto" w:fill="FFFFFF"/>
        </w:rPr>
      </w:pPr>
      <w:r>
        <w:rPr>
          <w:rFonts w:ascii="Garamond" w:eastAsia="Garamond" w:hAnsi="Garamond" w:cs="Garamond"/>
          <w:b/>
          <w:color w:val="000000"/>
          <w:sz w:val="24"/>
          <w:shd w:val="clear" w:color="auto" w:fill="FFFFFF"/>
        </w:rPr>
        <w:t xml:space="preserve">THIS CONTRACT OF EMPLOYMENT </w:t>
      </w:r>
      <w:r>
        <w:rPr>
          <w:rFonts w:ascii="Garamond" w:eastAsia="Garamond" w:hAnsi="Garamond" w:cs="Garamond"/>
          <w:color w:val="000000"/>
          <w:sz w:val="24"/>
          <w:shd w:val="clear" w:color="auto" w:fill="FFFFFF"/>
        </w:rPr>
        <w:t xml:space="preserve">is made on the ……………. 2014 </w:t>
      </w:r>
      <w:r>
        <w:rPr>
          <w:rFonts w:ascii="Garamond" w:eastAsia="Garamond" w:hAnsi="Garamond" w:cs="Garamond"/>
          <w:b/>
          <w:color w:val="000000"/>
          <w:sz w:val="24"/>
          <w:shd w:val="clear" w:color="auto" w:fill="FFFFFF"/>
        </w:rPr>
        <w:t xml:space="preserve">BETWEEN </w:t>
      </w:r>
      <w:r>
        <w:rPr>
          <w:rFonts w:ascii="Garamond" w:eastAsia="Garamond" w:hAnsi="Garamond" w:cs="Garamond"/>
          <w:color w:val="000000"/>
          <w:sz w:val="24"/>
          <w:shd w:val="clear" w:color="auto" w:fill="FFFFFF"/>
        </w:rPr>
        <w:t>……….., a Limited liability Company care of P.O. Box …………………., Kenya (hereinafter called "the</w:t>
      </w:r>
      <w:r>
        <w:rPr>
          <w:rFonts w:ascii="Garamond" w:eastAsia="Garamond" w:hAnsi="Garamond" w:cs="Garamond"/>
          <w:sz w:val="24"/>
          <w:shd w:val="clear" w:color="auto" w:fill="FFFFFF"/>
        </w:rPr>
        <w:t xml:space="preserve"> </w:t>
      </w:r>
      <w:r>
        <w:rPr>
          <w:rFonts w:ascii="Garamond" w:eastAsia="Garamond" w:hAnsi="Garamond" w:cs="Garamond"/>
          <w:color w:val="000000"/>
          <w:sz w:val="24"/>
          <w:shd w:val="clear" w:color="auto" w:fill="FFFFFF"/>
        </w:rPr>
        <w:t>Employer"</w:t>
      </w:r>
      <w:r>
        <w:rPr>
          <w:rFonts w:ascii="Calibri" w:eastAsia="Calibri" w:hAnsi="Calibri" w:cs="Calibri"/>
          <w:shd w:val="clear" w:color="auto" w:fill="FFFFFF"/>
        </w:rPr>
        <w:t xml:space="preserve"> </w:t>
      </w:r>
      <w:r>
        <w:rPr>
          <w:rFonts w:ascii="Garamond" w:eastAsia="Garamond" w:hAnsi="Garamond" w:cs="Garamond"/>
          <w:sz w:val="24"/>
          <w:shd w:val="clear" w:color="auto" w:fill="FFFFFF"/>
        </w:rPr>
        <w:t>which expression shall include its successors and assigns</w:t>
      </w:r>
      <w:r>
        <w:rPr>
          <w:rFonts w:ascii="Garamond" w:eastAsia="Garamond" w:hAnsi="Garamond" w:cs="Garamond"/>
          <w:color w:val="000000"/>
          <w:sz w:val="24"/>
          <w:shd w:val="clear" w:color="auto" w:fill="FFFFFF"/>
        </w:rPr>
        <w:t xml:space="preserve">) of one part </w:t>
      </w:r>
      <w:r>
        <w:rPr>
          <w:rFonts w:ascii="Garamond" w:eastAsia="Garamond" w:hAnsi="Garamond" w:cs="Garamond"/>
          <w:b/>
          <w:color w:val="000000"/>
          <w:sz w:val="24"/>
          <w:shd w:val="clear" w:color="auto" w:fill="FFFFFF"/>
        </w:rPr>
        <w:t xml:space="preserve">AND ………….. </w:t>
      </w:r>
      <w:r>
        <w:rPr>
          <w:rFonts w:ascii="Garamond" w:eastAsia="Garamond" w:hAnsi="Garamond" w:cs="Garamond"/>
          <w:color w:val="000000"/>
          <w:sz w:val="24"/>
          <w:shd w:val="clear" w:color="auto" w:fill="FFFFFF"/>
        </w:rPr>
        <w:t>of P.O Box ………….. Nairobi, Kenya (hereinafter called "the Employee") of the other part.</w:t>
      </w:r>
    </w:p>
    <w:p w:rsidR="00B54B95" w:rsidRDefault="00B54B95" w:rsidP="00B54B95">
      <w:pPr>
        <w:spacing w:after="0" w:line="360" w:lineRule="auto"/>
        <w:jc w:val="both"/>
        <w:rPr>
          <w:rFonts w:ascii="Garamond" w:eastAsia="Garamond" w:hAnsi="Garamond" w:cs="Garamond"/>
          <w:color w:val="000000"/>
          <w:sz w:val="24"/>
          <w:shd w:val="clear" w:color="auto" w:fill="FFFFFF"/>
        </w:rPr>
      </w:pPr>
    </w:p>
    <w:p w:rsidR="00B54B95" w:rsidRDefault="00B54B95" w:rsidP="00B54B95">
      <w:pPr>
        <w:spacing w:after="0" w:line="360" w:lineRule="auto"/>
        <w:jc w:val="both"/>
        <w:rPr>
          <w:rFonts w:ascii="Garamond" w:eastAsia="Garamond" w:hAnsi="Garamond" w:cs="Garamond"/>
          <w:b/>
          <w:color w:val="000000"/>
          <w:sz w:val="24"/>
          <w:shd w:val="clear" w:color="auto" w:fill="FFFFFF"/>
        </w:rPr>
      </w:pPr>
      <w:r>
        <w:rPr>
          <w:rFonts w:ascii="Garamond" w:eastAsia="Garamond" w:hAnsi="Garamond" w:cs="Garamond"/>
          <w:b/>
          <w:color w:val="000000"/>
          <w:sz w:val="24"/>
          <w:shd w:val="clear" w:color="auto" w:fill="FFFFFF"/>
        </w:rPr>
        <w:t>WHEREAS:</w:t>
      </w:r>
    </w:p>
    <w:p w:rsidR="00B54B95" w:rsidRDefault="00B54B95" w:rsidP="00B54B95">
      <w:pPr>
        <w:numPr>
          <w:ilvl w:val="0"/>
          <w:numId w:val="520"/>
        </w:numPr>
        <w:spacing w:after="0" w:line="360" w:lineRule="auto"/>
        <w:ind w:left="720" w:hanging="360"/>
        <w:jc w:val="both"/>
        <w:rPr>
          <w:rFonts w:ascii="Garamond" w:eastAsia="Garamond" w:hAnsi="Garamond" w:cs="Garamond"/>
          <w:b/>
          <w:color w:val="000000"/>
          <w:sz w:val="24"/>
          <w:shd w:val="clear" w:color="auto" w:fill="FFFFFF"/>
        </w:rPr>
      </w:pPr>
      <w:r>
        <w:rPr>
          <w:rFonts w:ascii="Garamond" w:eastAsia="Garamond" w:hAnsi="Garamond" w:cs="Garamond"/>
          <w:color w:val="000000"/>
          <w:sz w:val="24"/>
          <w:shd w:val="clear" w:color="auto" w:fill="FFFFFF"/>
        </w:rPr>
        <w:t>The Employer as the owner and administrator is desirous of engaging the services of the Employee in its</w:t>
      </w:r>
      <w:r>
        <w:rPr>
          <w:rFonts w:ascii="Garamond" w:eastAsia="Garamond" w:hAnsi="Garamond" w:cs="Garamond"/>
          <w:sz w:val="24"/>
          <w:shd w:val="clear" w:color="auto" w:fill="FFFFFF"/>
        </w:rPr>
        <w:t>…….</w:t>
      </w:r>
      <w:r>
        <w:rPr>
          <w:rFonts w:ascii="Garamond" w:eastAsia="Garamond" w:hAnsi="Garamond" w:cs="Garamond"/>
          <w:color w:val="000000"/>
          <w:sz w:val="24"/>
          <w:shd w:val="clear" w:color="auto" w:fill="FFFFFF"/>
        </w:rPr>
        <w:t xml:space="preserve"> premises.</w:t>
      </w:r>
      <w:r>
        <w:rPr>
          <w:rFonts w:ascii="Garamond" w:eastAsia="Garamond" w:hAnsi="Garamond" w:cs="Garamond"/>
          <w:b/>
          <w:color w:val="000000"/>
          <w:sz w:val="24"/>
          <w:shd w:val="clear" w:color="auto" w:fill="FFFFFF"/>
        </w:rPr>
        <w:t xml:space="preserve"> </w:t>
      </w:r>
    </w:p>
    <w:p w:rsidR="00B54B95" w:rsidRDefault="00B54B95" w:rsidP="00B54B95">
      <w:pPr>
        <w:numPr>
          <w:ilvl w:val="0"/>
          <w:numId w:val="520"/>
        </w:numPr>
        <w:spacing w:after="0" w:line="360" w:lineRule="auto"/>
        <w:ind w:left="720" w:hanging="360"/>
        <w:jc w:val="both"/>
        <w:rPr>
          <w:rFonts w:ascii="Garamond" w:eastAsia="Garamond" w:hAnsi="Garamond" w:cs="Garamond"/>
          <w:b/>
          <w:color w:val="000000"/>
          <w:sz w:val="24"/>
          <w:shd w:val="clear" w:color="auto" w:fill="FFFFFF"/>
        </w:rPr>
      </w:pPr>
      <w:r>
        <w:rPr>
          <w:rFonts w:ascii="Garamond" w:eastAsia="Garamond" w:hAnsi="Garamond" w:cs="Garamond"/>
          <w:color w:val="000000"/>
          <w:sz w:val="24"/>
          <w:shd w:val="clear" w:color="auto" w:fill="FFFFFF"/>
        </w:rPr>
        <w:t>The</w:t>
      </w:r>
      <w:r>
        <w:rPr>
          <w:rFonts w:ascii="Garamond" w:eastAsia="Garamond" w:hAnsi="Garamond" w:cs="Garamond"/>
          <w:b/>
          <w:color w:val="000000"/>
          <w:sz w:val="24"/>
          <w:shd w:val="clear" w:color="auto" w:fill="FFFFFF"/>
        </w:rPr>
        <w:t xml:space="preserve"> </w:t>
      </w:r>
      <w:r>
        <w:rPr>
          <w:rFonts w:ascii="Garamond" w:eastAsia="Garamond" w:hAnsi="Garamond" w:cs="Garamond"/>
          <w:color w:val="000000"/>
          <w:sz w:val="24"/>
          <w:shd w:val="clear" w:color="auto" w:fill="FFFFFF"/>
        </w:rPr>
        <w:t>Employee on the other hand has agreed and is willing to provide his managerial services to the Employer.</w:t>
      </w:r>
    </w:p>
    <w:p w:rsidR="00B54B95" w:rsidRDefault="00B54B95" w:rsidP="00B54B95">
      <w:pPr>
        <w:spacing w:after="0" w:line="360" w:lineRule="auto"/>
        <w:jc w:val="both"/>
        <w:rPr>
          <w:rFonts w:ascii="Garamond" w:eastAsia="Garamond" w:hAnsi="Garamond" w:cs="Garamond"/>
          <w:sz w:val="24"/>
          <w:shd w:val="clear" w:color="auto" w:fill="FFFFFF"/>
        </w:rPr>
      </w:pPr>
    </w:p>
    <w:p w:rsidR="00B54B95" w:rsidRDefault="00B54B95" w:rsidP="00B54B95">
      <w:pPr>
        <w:spacing w:after="0" w:line="360" w:lineRule="auto"/>
        <w:jc w:val="both"/>
        <w:rPr>
          <w:rFonts w:ascii="Garamond" w:eastAsia="Garamond" w:hAnsi="Garamond" w:cs="Garamond"/>
          <w:b/>
          <w:color w:val="000000"/>
          <w:sz w:val="24"/>
          <w:shd w:val="clear" w:color="auto" w:fill="FFFFFF"/>
        </w:rPr>
      </w:pPr>
      <w:r>
        <w:rPr>
          <w:rFonts w:ascii="Garamond" w:eastAsia="Garamond" w:hAnsi="Garamond" w:cs="Garamond"/>
          <w:b/>
          <w:color w:val="000000"/>
          <w:sz w:val="24"/>
          <w:shd w:val="clear" w:color="auto" w:fill="FFFFFF"/>
        </w:rPr>
        <w:t>IT IS HEREBY AGREED AS FOLLOWS;-</w:t>
      </w:r>
    </w:p>
    <w:p w:rsidR="00B54B95" w:rsidRDefault="00B54B95" w:rsidP="00B54B95">
      <w:pPr>
        <w:numPr>
          <w:ilvl w:val="0"/>
          <w:numId w:val="521"/>
        </w:numPr>
        <w:spacing w:after="0" w:line="360" w:lineRule="auto"/>
        <w:ind w:left="720" w:hanging="360"/>
        <w:jc w:val="both"/>
        <w:rPr>
          <w:rFonts w:ascii="Garamond" w:eastAsia="Garamond" w:hAnsi="Garamond" w:cs="Garamond"/>
          <w:b/>
          <w:color w:val="000000"/>
          <w:sz w:val="24"/>
          <w:shd w:val="clear" w:color="auto" w:fill="FFFFFF"/>
        </w:rPr>
      </w:pPr>
      <w:r>
        <w:rPr>
          <w:rFonts w:ascii="Garamond" w:eastAsia="Garamond" w:hAnsi="Garamond" w:cs="Garamond"/>
          <w:color w:val="000000"/>
          <w:sz w:val="24"/>
          <w:shd w:val="clear" w:color="auto" w:fill="FFFFFF"/>
        </w:rPr>
        <w:t xml:space="preserve">The employment contract shall commence on the </w:t>
      </w:r>
      <w:r>
        <w:rPr>
          <w:rFonts w:ascii="Garamond" w:eastAsia="Garamond" w:hAnsi="Garamond" w:cs="Garamond"/>
          <w:b/>
          <w:color w:val="000000"/>
          <w:sz w:val="24"/>
          <w:shd w:val="clear" w:color="auto" w:fill="FFFFFF"/>
        </w:rPr>
        <w:t>……………</w:t>
      </w:r>
      <w:r>
        <w:rPr>
          <w:rFonts w:ascii="Garamond" w:eastAsia="Garamond" w:hAnsi="Garamond" w:cs="Garamond"/>
          <w:color w:val="000000"/>
          <w:sz w:val="24"/>
          <w:shd w:val="clear" w:color="auto" w:fill="FFFFFF"/>
        </w:rPr>
        <w:t xml:space="preserve"> and t</w:t>
      </w:r>
      <w:r>
        <w:rPr>
          <w:rFonts w:ascii="Times New Roman" w:eastAsia="Times New Roman" w:hAnsi="Times New Roman" w:cs="Times New Roman"/>
          <w:sz w:val="24"/>
          <w:shd w:val="clear" w:color="auto" w:fill="FFFFFF"/>
        </w:rPr>
        <w:t>he benefits attached to the contract are as follows:</w:t>
      </w:r>
    </w:p>
    <w:p w:rsidR="00B54B95" w:rsidRDefault="00B54B95" w:rsidP="00B54B95">
      <w:pPr>
        <w:numPr>
          <w:ilvl w:val="0"/>
          <w:numId w:val="521"/>
        </w:numPr>
        <w:spacing w:line="360" w:lineRule="auto"/>
        <w:ind w:left="1440" w:hanging="360"/>
        <w:jc w:val="both"/>
        <w:rPr>
          <w:rFonts w:ascii="Times New Roman" w:eastAsia="Times New Roman" w:hAnsi="Times New Roman" w:cs="Times New Roman"/>
          <w:sz w:val="24"/>
        </w:rPr>
      </w:pPr>
      <w:r>
        <w:rPr>
          <w:rFonts w:ascii="Times New Roman" w:eastAsia="Times New Roman" w:hAnsi="Times New Roman" w:cs="Times New Roman"/>
          <w:sz w:val="24"/>
        </w:rPr>
        <w:t xml:space="preserve">A net salary of Ksh ………… thousand (Ksh ……., 000) payable monthly in arrears; </w:t>
      </w:r>
    </w:p>
    <w:p w:rsidR="00B54B95" w:rsidRDefault="00B54B95" w:rsidP="00B54B95">
      <w:pPr>
        <w:numPr>
          <w:ilvl w:val="0"/>
          <w:numId w:val="521"/>
        </w:numPr>
        <w:spacing w:line="360" w:lineRule="auto"/>
        <w:ind w:left="1440" w:hanging="360"/>
        <w:jc w:val="both"/>
        <w:rPr>
          <w:rFonts w:ascii="Times New Roman" w:eastAsia="Times New Roman" w:hAnsi="Times New Roman" w:cs="Times New Roman"/>
          <w:sz w:val="24"/>
        </w:rPr>
      </w:pPr>
      <w:r>
        <w:rPr>
          <w:rFonts w:ascii="Times New Roman" w:eastAsia="Times New Roman" w:hAnsi="Times New Roman" w:cs="Times New Roman"/>
          <w:sz w:val="24"/>
        </w:rPr>
        <w:t>Accommodation;</w:t>
      </w:r>
    </w:p>
    <w:p w:rsidR="00B54B95" w:rsidRDefault="00B54B95" w:rsidP="00B54B95">
      <w:pPr>
        <w:numPr>
          <w:ilvl w:val="0"/>
          <w:numId w:val="521"/>
        </w:numPr>
        <w:spacing w:line="360" w:lineRule="auto"/>
        <w:ind w:left="1440" w:hanging="360"/>
        <w:jc w:val="both"/>
        <w:rPr>
          <w:rFonts w:ascii="Times New Roman" w:eastAsia="Times New Roman" w:hAnsi="Times New Roman" w:cs="Times New Roman"/>
          <w:sz w:val="24"/>
        </w:rPr>
      </w:pPr>
      <w:r>
        <w:rPr>
          <w:rFonts w:ascii="Times New Roman" w:eastAsia="Times New Roman" w:hAnsi="Times New Roman" w:cs="Times New Roman"/>
          <w:sz w:val="24"/>
        </w:rPr>
        <w:t>Airtime (to be agreed upon from time to time on a monthly basis);</w:t>
      </w:r>
    </w:p>
    <w:p w:rsidR="00B54B95" w:rsidRDefault="00B54B95" w:rsidP="00B54B95">
      <w:pPr>
        <w:numPr>
          <w:ilvl w:val="0"/>
          <w:numId w:val="521"/>
        </w:numPr>
        <w:spacing w:line="360" w:lineRule="auto"/>
        <w:ind w:left="1440" w:hanging="360"/>
        <w:jc w:val="both"/>
        <w:rPr>
          <w:rFonts w:ascii="Times New Roman" w:eastAsia="Times New Roman" w:hAnsi="Times New Roman" w:cs="Times New Roman"/>
          <w:sz w:val="24"/>
        </w:rPr>
      </w:pPr>
      <w:r>
        <w:rPr>
          <w:rFonts w:ascii="Times New Roman" w:eastAsia="Times New Roman" w:hAnsi="Times New Roman" w:cs="Times New Roman"/>
          <w:sz w:val="24"/>
        </w:rPr>
        <w:t>Group Medical cover (to be established);</w:t>
      </w:r>
    </w:p>
    <w:p w:rsidR="00B54B95" w:rsidRDefault="00B54B95" w:rsidP="00B54B95">
      <w:pPr>
        <w:numPr>
          <w:ilvl w:val="0"/>
          <w:numId w:val="521"/>
        </w:numPr>
        <w:spacing w:line="360" w:lineRule="auto"/>
        <w:ind w:left="1440" w:hanging="360"/>
        <w:jc w:val="both"/>
        <w:rPr>
          <w:rFonts w:ascii="Times New Roman" w:eastAsia="Times New Roman" w:hAnsi="Times New Roman" w:cs="Times New Roman"/>
          <w:sz w:val="24"/>
        </w:rPr>
      </w:pPr>
      <w:r>
        <w:rPr>
          <w:rFonts w:ascii="Times New Roman" w:eastAsia="Times New Roman" w:hAnsi="Times New Roman" w:cs="Times New Roman"/>
          <w:sz w:val="24"/>
        </w:rPr>
        <w:t>NHIF;</w:t>
      </w:r>
    </w:p>
    <w:p w:rsidR="00B54B95" w:rsidRDefault="00B54B95" w:rsidP="00B54B95">
      <w:pPr>
        <w:numPr>
          <w:ilvl w:val="0"/>
          <w:numId w:val="521"/>
        </w:numPr>
        <w:spacing w:line="360" w:lineRule="auto"/>
        <w:ind w:left="1440" w:hanging="360"/>
        <w:jc w:val="both"/>
        <w:rPr>
          <w:rFonts w:ascii="Times New Roman" w:eastAsia="Times New Roman" w:hAnsi="Times New Roman" w:cs="Times New Roman"/>
          <w:sz w:val="24"/>
        </w:rPr>
      </w:pPr>
      <w:r>
        <w:rPr>
          <w:rFonts w:ascii="Times New Roman" w:eastAsia="Times New Roman" w:hAnsi="Times New Roman" w:cs="Times New Roman"/>
          <w:sz w:val="24"/>
        </w:rPr>
        <w:t>NSSF;</w:t>
      </w:r>
    </w:p>
    <w:p w:rsidR="00B54B95" w:rsidRDefault="00B54B95" w:rsidP="00B54B95">
      <w:pPr>
        <w:numPr>
          <w:ilvl w:val="0"/>
          <w:numId w:val="521"/>
        </w:numPr>
        <w:spacing w:line="360" w:lineRule="auto"/>
        <w:ind w:left="1440" w:hanging="360"/>
        <w:jc w:val="both"/>
        <w:rPr>
          <w:rFonts w:ascii="Times New Roman" w:eastAsia="Times New Roman" w:hAnsi="Times New Roman" w:cs="Times New Roman"/>
          <w:sz w:val="24"/>
        </w:rPr>
      </w:pPr>
      <w:r>
        <w:rPr>
          <w:rFonts w:ascii="Times New Roman" w:eastAsia="Times New Roman" w:hAnsi="Times New Roman" w:cs="Times New Roman"/>
          <w:sz w:val="24"/>
        </w:rPr>
        <w:t>Performance bonus whose mode of payment will be determined.</w:t>
      </w:r>
    </w:p>
    <w:p w:rsidR="00B54B95" w:rsidRDefault="00B54B95" w:rsidP="00B54B95">
      <w:pPr>
        <w:spacing w:line="360" w:lineRule="auto"/>
        <w:ind w:left="1440"/>
        <w:jc w:val="both"/>
        <w:rPr>
          <w:rFonts w:ascii="Times New Roman" w:eastAsia="Times New Roman" w:hAnsi="Times New Roman" w:cs="Times New Roman"/>
          <w:sz w:val="24"/>
        </w:rPr>
      </w:pPr>
    </w:p>
    <w:p w:rsidR="00B54B95" w:rsidRDefault="00B54B95" w:rsidP="00B54B95">
      <w:pPr>
        <w:numPr>
          <w:ilvl w:val="0"/>
          <w:numId w:val="522"/>
        </w:numPr>
        <w:spacing w:after="0" w:line="360" w:lineRule="auto"/>
        <w:ind w:left="720" w:hanging="360"/>
        <w:jc w:val="both"/>
        <w:rPr>
          <w:rFonts w:ascii="Garamond" w:eastAsia="Garamond" w:hAnsi="Garamond" w:cs="Garamond"/>
          <w:sz w:val="24"/>
          <w:shd w:val="clear" w:color="auto" w:fill="FFFFFF"/>
        </w:rPr>
      </w:pPr>
      <w:r>
        <w:rPr>
          <w:rFonts w:ascii="Garamond" w:eastAsia="Garamond" w:hAnsi="Garamond" w:cs="Garamond"/>
          <w:b/>
          <w:color w:val="000000"/>
          <w:sz w:val="24"/>
          <w:shd w:val="clear" w:color="auto" w:fill="FFFFFF"/>
        </w:rPr>
        <w:t>THE EMPLOYER HEREBY COVENANTS AS HEREUNDER;</w:t>
      </w:r>
    </w:p>
    <w:p w:rsidR="00B54B95" w:rsidRDefault="00B54B95" w:rsidP="00B54B95">
      <w:pPr>
        <w:numPr>
          <w:ilvl w:val="0"/>
          <w:numId w:val="522"/>
        </w:numPr>
        <w:spacing w:after="0" w:line="360" w:lineRule="auto"/>
        <w:ind w:left="720" w:hanging="360"/>
        <w:jc w:val="both"/>
        <w:rPr>
          <w:rFonts w:ascii="Garamond" w:eastAsia="Garamond" w:hAnsi="Garamond" w:cs="Garamond"/>
          <w:sz w:val="24"/>
          <w:shd w:val="clear" w:color="auto" w:fill="FFFFFF"/>
        </w:rPr>
      </w:pPr>
      <w:r>
        <w:rPr>
          <w:rFonts w:ascii="Garamond" w:eastAsia="Garamond" w:hAnsi="Garamond" w:cs="Garamond"/>
          <w:color w:val="000000"/>
          <w:sz w:val="24"/>
          <w:shd w:val="clear" w:color="auto" w:fill="FFFFFF"/>
        </w:rPr>
        <w:t>After successful completion of the initial six (6) months’ probation period, the employee shall perform the remainder of his contractual period.</w:t>
      </w:r>
    </w:p>
    <w:p w:rsidR="00B54B95" w:rsidRDefault="00B54B95" w:rsidP="00B54B95">
      <w:pPr>
        <w:spacing w:after="0" w:line="360" w:lineRule="auto"/>
        <w:ind w:left="720"/>
        <w:jc w:val="both"/>
        <w:rPr>
          <w:rFonts w:ascii="Garamond" w:eastAsia="Garamond" w:hAnsi="Garamond" w:cs="Garamond"/>
          <w:sz w:val="24"/>
          <w:shd w:val="clear" w:color="auto" w:fill="FFFFFF"/>
        </w:rPr>
      </w:pPr>
    </w:p>
    <w:p w:rsidR="00B54B95" w:rsidRDefault="00B54B95" w:rsidP="00B54B95">
      <w:pPr>
        <w:numPr>
          <w:ilvl w:val="0"/>
          <w:numId w:val="523"/>
        </w:numPr>
        <w:spacing w:after="0" w:line="360" w:lineRule="auto"/>
        <w:ind w:left="720" w:hanging="360"/>
        <w:jc w:val="both"/>
        <w:rPr>
          <w:rFonts w:ascii="Garamond" w:eastAsia="Garamond" w:hAnsi="Garamond" w:cs="Garamond"/>
          <w:sz w:val="24"/>
          <w:shd w:val="clear" w:color="auto" w:fill="FFFFFF"/>
        </w:rPr>
      </w:pPr>
      <w:r>
        <w:rPr>
          <w:rFonts w:ascii="Garamond" w:eastAsia="Garamond" w:hAnsi="Garamond" w:cs="Garamond"/>
          <w:color w:val="000000"/>
          <w:sz w:val="24"/>
          <w:shd w:val="clear" w:color="auto" w:fill="FFFFFF"/>
        </w:rPr>
        <w:t xml:space="preserve">The Employer shall have a right to terminate the contract prior to its expiration due to a contractual breach of the Employee's obligation or for any other lawful cause by giving the Employee one (1) months’ notice or payment in lieu of the notice. </w:t>
      </w:r>
    </w:p>
    <w:p w:rsidR="00B54B95" w:rsidRDefault="00B54B95" w:rsidP="00B54B95">
      <w:pPr>
        <w:spacing w:line="360" w:lineRule="auto"/>
        <w:ind w:left="720"/>
        <w:rPr>
          <w:rFonts w:ascii="Garamond" w:eastAsia="Garamond" w:hAnsi="Garamond" w:cs="Garamond"/>
          <w:color w:val="000000"/>
          <w:sz w:val="24"/>
        </w:rPr>
      </w:pPr>
    </w:p>
    <w:p w:rsidR="00B54B95" w:rsidRDefault="00B54B95" w:rsidP="00B54B95">
      <w:pPr>
        <w:numPr>
          <w:ilvl w:val="0"/>
          <w:numId w:val="524"/>
        </w:numPr>
        <w:spacing w:after="0" w:line="360" w:lineRule="auto"/>
        <w:ind w:left="720" w:hanging="360"/>
        <w:jc w:val="both"/>
        <w:rPr>
          <w:rFonts w:ascii="Garamond" w:eastAsia="Garamond" w:hAnsi="Garamond" w:cs="Garamond"/>
          <w:b/>
          <w:color w:val="000000"/>
          <w:sz w:val="24"/>
          <w:shd w:val="clear" w:color="auto" w:fill="FFFFFF"/>
        </w:rPr>
      </w:pPr>
      <w:r>
        <w:rPr>
          <w:rFonts w:ascii="Garamond" w:eastAsia="Garamond" w:hAnsi="Garamond" w:cs="Garamond"/>
          <w:b/>
          <w:color w:val="000000"/>
          <w:sz w:val="24"/>
          <w:shd w:val="clear" w:color="auto" w:fill="FFFFFF"/>
        </w:rPr>
        <w:t>THE EMPLOYEE HEREBY CONVENANTS AS FOLLOWS;</w:t>
      </w:r>
    </w:p>
    <w:p w:rsidR="00B54B95" w:rsidRDefault="00B54B95" w:rsidP="00B54B95">
      <w:pPr>
        <w:numPr>
          <w:ilvl w:val="0"/>
          <w:numId w:val="524"/>
        </w:numPr>
        <w:spacing w:after="0" w:line="360" w:lineRule="auto"/>
        <w:ind w:left="720" w:hanging="360"/>
        <w:jc w:val="both"/>
        <w:rPr>
          <w:rFonts w:ascii="Garamond" w:eastAsia="Garamond" w:hAnsi="Garamond" w:cs="Garamond"/>
          <w:sz w:val="24"/>
          <w:shd w:val="clear" w:color="auto" w:fill="FFFFFF"/>
        </w:rPr>
      </w:pPr>
      <w:r>
        <w:rPr>
          <w:rFonts w:ascii="Garamond" w:eastAsia="Garamond" w:hAnsi="Garamond" w:cs="Garamond"/>
          <w:color w:val="000000"/>
          <w:sz w:val="24"/>
          <w:shd w:val="clear" w:color="auto" w:fill="FFFFFF"/>
        </w:rPr>
        <w:t xml:space="preserve">The Employee shall exercise such powers and perform such duties as the Employer shall from time to time determine and subject to any directions and restrictions from time to time given and imposed by it. </w:t>
      </w:r>
    </w:p>
    <w:p w:rsidR="00B54B95" w:rsidRDefault="00B54B95" w:rsidP="00B54B95">
      <w:pPr>
        <w:numPr>
          <w:ilvl w:val="0"/>
          <w:numId w:val="524"/>
        </w:numPr>
        <w:spacing w:after="0" w:line="360" w:lineRule="auto"/>
        <w:ind w:left="720" w:hanging="360"/>
        <w:jc w:val="both"/>
        <w:rPr>
          <w:rFonts w:ascii="Garamond" w:eastAsia="Garamond" w:hAnsi="Garamond" w:cs="Garamond"/>
          <w:sz w:val="24"/>
          <w:shd w:val="clear" w:color="auto" w:fill="FFFFFF"/>
        </w:rPr>
      </w:pPr>
      <w:r>
        <w:rPr>
          <w:rFonts w:ascii="Garamond" w:eastAsia="Garamond" w:hAnsi="Garamond" w:cs="Garamond"/>
          <w:color w:val="000000"/>
          <w:sz w:val="24"/>
          <w:shd w:val="clear" w:color="auto" w:fill="FFFFFF"/>
        </w:rPr>
        <w:t>The Employee’s duties under this Contract shall be read together with the Terms of Reference as agreed between the Employer and the Employee.</w:t>
      </w:r>
    </w:p>
    <w:p w:rsidR="00B54B95" w:rsidRDefault="00B54B95" w:rsidP="00B54B95">
      <w:pPr>
        <w:numPr>
          <w:ilvl w:val="0"/>
          <w:numId w:val="524"/>
        </w:numPr>
        <w:spacing w:after="0" w:line="360" w:lineRule="auto"/>
        <w:ind w:left="720" w:hanging="360"/>
        <w:jc w:val="both"/>
        <w:rPr>
          <w:rFonts w:ascii="Garamond" w:eastAsia="Garamond" w:hAnsi="Garamond" w:cs="Garamond"/>
          <w:sz w:val="24"/>
          <w:shd w:val="clear" w:color="auto" w:fill="FFFFFF"/>
        </w:rPr>
      </w:pPr>
      <w:r>
        <w:rPr>
          <w:rFonts w:ascii="Garamond" w:eastAsia="Garamond" w:hAnsi="Garamond" w:cs="Garamond"/>
          <w:color w:val="000000"/>
          <w:sz w:val="24"/>
          <w:shd w:val="clear" w:color="auto" w:fill="FFFFFF"/>
        </w:rPr>
        <w:t>The Employee shall be fully responsible and answerable for the diligent performance, proper management and good workmanship of the entire ………… and more specifically to be responsible for:</w:t>
      </w:r>
    </w:p>
    <w:p w:rsidR="00B54B95" w:rsidRDefault="00B54B95" w:rsidP="00B54B95">
      <w:pPr>
        <w:spacing w:after="0" w:line="360" w:lineRule="auto"/>
        <w:ind w:left="720"/>
        <w:jc w:val="both"/>
        <w:rPr>
          <w:rFonts w:ascii="Garamond" w:eastAsia="Garamond" w:hAnsi="Garamond" w:cs="Garamond"/>
          <w:sz w:val="24"/>
          <w:shd w:val="clear" w:color="auto" w:fill="FFFFFF"/>
        </w:rPr>
      </w:pPr>
    </w:p>
    <w:p w:rsidR="00B54B95" w:rsidRDefault="00B54B95" w:rsidP="00B54B95">
      <w:pPr>
        <w:ind w:left="720"/>
        <w:rPr>
          <w:rFonts w:ascii="Garamond" w:eastAsia="Garamond" w:hAnsi="Garamond" w:cs="Garamond"/>
          <w:color w:val="000000"/>
          <w:sz w:val="24"/>
        </w:rPr>
      </w:pPr>
      <w:r>
        <w:rPr>
          <w:rFonts w:ascii="Garamond" w:eastAsia="Garamond" w:hAnsi="Garamond" w:cs="Garamond"/>
          <w:color w:val="000000"/>
          <w:sz w:val="24"/>
        </w:rPr>
        <w:t>i)…</w:t>
      </w:r>
    </w:p>
    <w:p w:rsidR="00B54B95" w:rsidRDefault="00B54B95" w:rsidP="00B54B95">
      <w:pPr>
        <w:ind w:left="720"/>
        <w:rPr>
          <w:rFonts w:ascii="Garamond" w:eastAsia="Garamond" w:hAnsi="Garamond" w:cs="Garamond"/>
          <w:sz w:val="24"/>
        </w:rPr>
      </w:pPr>
      <w:r>
        <w:rPr>
          <w:rFonts w:ascii="Garamond" w:eastAsia="Garamond" w:hAnsi="Garamond" w:cs="Garamond"/>
          <w:color w:val="000000"/>
          <w:sz w:val="24"/>
        </w:rPr>
        <w:t>ii)….</w:t>
      </w:r>
    </w:p>
    <w:p w:rsidR="00B54B95" w:rsidRDefault="00B54B95" w:rsidP="00B54B95">
      <w:pPr>
        <w:spacing w:after="0" w:line="360" w:lineRule="auto"/>
        <w:ind w:left="1080"/>
        <w:jc w:val="both"/>
        <w:rPr>
          <w:rFonts w:ascii="Garamond" w:eastAsia="Garamond" w:hAnsi="Garamond" w:cs="Garamond"/>
          <w:sz w:val="24"/>
          <w:shd w:val="clear" w:color="auto" w:fill="FFFFFF"/>
        </w:rPr>
      </w:pPr>
    </w:p>
    <w:p w:rsidR="00B54B95" w:rsidRDefault="00B54B95" w:rsidP="00B54B95">
      <w:pPr>
        <w:numPr>
          <w:ilvl w:val="0"/>
          <w:numId w:val="525"/>
        </w:numPr>
        <w:spacing w:after="0" w:line="360" w:lineRule="auto"/>
        <w:ind w:left="720" w:hanging="360"/>
        <w:jc w:val="both"/>
        <w:rPr>
          <w:rFonts w:ascii="Garamond" w:eastAsia="Garamond" w:hAnsi="Garamond" w:cs="Garamond"/>
          <w:color w:val="000000"/>
          <w:sz w:val="24"/>
          <w:shd w:val="clear" w:color="auto" w:fill="FFFFFF"/>
        </w:rPr>
      </w:pPr>
      <w:r>
        <w:rPr>
          <w:rFonts w:ascii="Garamond" w:eastAsia="Garamond" w:hAnsi="Garamond" w:cs="Garamond"/>
          <w:color w:val="000000"/>
          <w:sz w:val="24"/>
          <w:shd w:val="clear" w:color="auto" w:fill="FFFFFF"/>
        </w:rPr>
        <w:t>The Employee shall devote his whole time and attention to the business of the Employer and shall use his best endeavors to promote its interest and welfare and that of the entire staff of the Employer</w:t>
      </w:r>
    </w:p>
    <w:p w:rsidR="00B54B95" w:rsidRDefault="00B54B95" w:rsidP="00B54B95">
      <w:pPr>
        <w:numPr>
          <w:ilvl w:val="0"/>
          <w:numId w:val="525"/>
        </w:numPr>
        <w:spacing w:after="0" w:line="360" w:lineRule="auto"/>
        <w:ind w:left="720" w:hanging="360"/>
        <w:jc w:val="both"/>
        <w:rPr>
          <w:rFonts w:ascii="Garamond" w:eastAsia="Garamond" w:hAnsi="Garamond" w:cs="Garamond"/>
          <w:color w:val="000000"/>
          <w:sz w:val="24"/>
          <w:shd w:val="clear" w:color="auto" w:fill="FFFFFF"/>
        </w:rPr>
      </w:pPr>
      <w:r>
        <w:rPr>
          <w:rFonts w:ascii="Garamond" w:eastAsia="Garamond" w:hAnsi="Garamond" w:cs="Garamond"/>
          <w:color w:val="000000"/>
          <w:sz w:val="24"/>
          <w:shd w:val="clear" w:color="auto" w:fill="FFFFFF"/>
        </w:rPr>
        <w:t>If the Employee at any time is incapacitated as foresaid, he shall during the first two (2) months of incapacity receive his full salary and during the succeeding one (1) month of such period of his salary after which his services will be terminated.</w:t>
      </w:r>
    </w:p>
    <w:p w:rsidR="00B54B95" w:rsidRDefault="00B54B95" w:rsidP="00B54B95">
      <w:pPr>
        <w:numPr>
          <w:ilvl w:val="0"/>
          <w:numId w:val="525"/>
        </w:numPr>
        <w:spacing w:after="0" w:line="360" w:lineRule="auto"/>
        <w:ind w:left="720" w:hanging="360"/>
        <w:jc w:val="both"/>
        <w:rPr>
          <w:rFonts w:ascii="Garamond" w:eastAsia="Garamond" w:hAnsi="Garamond" w:cs="Garamond"/>
          <w:sz w:val="24"/>
          <w:shd w:val="clear" w:color="auto" w:fill="FFFFFF"/>
        </w:rPr>
      </w:pPr>
      <w:r>
        <w:rPr>
          <w:rFonts w:ascii="Garamond" w:eastAsia="Garamond" w:hAnsi="Garamond" w:cs="Garamond"/>
          <w:color w:val="000000"/>
          <w:sz w:val="24"/>
          <w:shd w:val="clear" w:color="auto" w:fill="FFFFFF"/>
        </w:rPr>
        <w:t>If he is incapacitated during any continuous period of more than  two (2) months or if he is incapacitated at different times in any one (1) year for more than two(2) months, then during his incapacity any excess of either period mentioned he shall not be entitled to receive any part of his salary and the Employer may at any time by notice in writing determine his employment under this Agreement and he shall not be entitled to claim any compensation from the Employer in respect of such determination.</w:t>
      </w:r>
    </w:p>
    <w:p w:rsidR="00B54B95" w:rsidRDefault="00B54B95" w:rsidP="00B54B95">
      <w:pPr>
        <w:numPr>
          <w:ilvl w:val="0"/>
          <w:numId w:val="525"/>
        </w:numPr>
        <w:spacing w:after="0" w:line="360" w:lineRule="auto"/>
        <w:ind w:left="720" w:hanging="360"/>
        <w:jc w:val="both"/>
        <w:rPr>
          <w:rFonts w:ascii="Garamond" w:eastAsia="Garamond" w:hAnsi="Garamond" w:cs="Garamond"/>
          <w:sz w:val="24"/>
          <w:shd w:val="clear" w:color="auto" w:fill="FFFFFF"/>
        </w:rPr>
      </w:pPr>
      <w:r>
        <w:rPr>
          <w:rFonts w:ascii="Garamond" w:eastAsia="Garamond" w:hAnsi="Garamond" w:cs="Garamond"/>
          <w:color w:val="000000"/>
          <w:sz w:val="24"/>
          <w:shd w:val="clear" w:color="auto" w:fill="FFFFFF"/>
        </w:rPr>
        <w:t xml:space="preserve"> The Employee shall not at any time either during or after the termination of his employment under this Agreement disclose to any person any information relating to the company (its sister companies) or its customers or any trade secrets of which he becomes possessed while acting as ……………..</w:t>
      </w:r>
    </w:p>
    <w:p w:rsidR="00B54B95" w:rsidRDefault="00B54B95" w:rsidP="00B54B95">
      <w:pPr>
        <w:numPr>
          <w:ilvl w:val="0"/>
          <w:numId w:val="525"/>
        </w:numPr>
        <w:spacing w:after="0" w:line="360" w:lineRule="auto"/>
        <w:ind w:left="720" w:hanging="360"/>
        <w:jc w:val="both"/>
        <w:rPr>
          <w:rFonts w:ascii="Garamond" w:eastAsia="Garamond" w:hAnsi="Garamond" w:cs="Garamond"/>
          <w:sz w:val="24"/>
          <w:shd w:val="clear" w:color="auto" w:fill="FFFFFF"/>
        </w:rPr>
      </w:pPr>
      <w:r>
        <w:rPr>
          <w:rFonts w:ascii="Garamond" w:eastAsia="Garamond" w:hAnsi="Garamond" w:cs="Garamond"/>
          <w:color w:val="000000"/>
          <w:sz w:val="24"/>
          <w:shd w:val="clear" w:color="auto" w:fill="FFFFFF"/>
        </w:rPr>
        <w:t>The Employee is strictly prohibited from getting commissions/discount or Add ups and working free of charge for any person or body or organization or company other than the Employer herein above referred to and its sister companies. Likewise he is prohibited from involving himself in any political or similar related activities which could be detrimental to himself or to the Employer.</w:t>
      </w:r>
    </w:p>
    <w:p w:rsidR="00B54B95" w:rsidRDefault="00B54B95" w:rsidP="00B54B95">
      <w:pPr>
        <w:numPr>
          <w:ilvl w:val="0"/>
          <w:numId w:val="525"/>
        </w:numPr>
        <w:spacing w:after="0" w:line="360" w:lineRule="auto"/>
        <w:ind w:left="720" w:hanging="360"/>
        <w:jc w:val="both"/>
        <w:rPr>
          <w:rFonts w:ascii="Garamond" w:eastAsia="Garamond" w:hAnsi="Garamond" w:cs="Garamond"/>
          <w:sz w:val="24"/>
          <w:shd w:val="clear" w:color="auto" w:fill="FFFFFF"/>
        </w:rPr>
      </w:pPr>
      <w:r>
        <w:rPr>
          <w:rFonts w:ascii="Garamond" w:eastAsia="Garamond" w:hAnsi="Garamond" w:cs="Garamond"/>
          <w:color w:val="000000"/>
          <w:sz w:val="24"/>
          <w:shd w:val="clear" w:color="auto" w:fill="FFFFFF"/>
        </w:rPr>
        <w:t>The Employee shall not within one (1) year from determination of his employment under this Agreement either on his own account or for any other person, firm or company either directly or indirectly canvas solicit or endeavor to entice away from the Employer any person, firm or company who at any time during the last year of his employment has been a customer of or in habit of dealing with the Employer and further as an obligation shall not at any time during the like period carry on either alone or in partnership or be employed or interested indirectly in any similar business of the Employer and that which its sister companies deal within Kenya.</w:t>
      </w:r>
    </w:p>
    <w:p w:rsidR="00B54B95" w:rsidRDefault="00B54B95" w:rsidP="00B54B95">
      <w:pPr>
        <w:numPr>
          <w:ilvl w:val="0"/>
          <w:numId w:val="525"/>
        </w:numPr>
        <w:spacing w:after="0" w:line="360" w:lineRule="auto"/>
        <w:ind w:left="720" w:hanging="360"/>
        <w:jc w:val="both"/>
        <w:rPr>
          <w:rFonts w:ascii="Garamond" w:eastAsia="Garamond" w:hAnsi="Garamond" w:cs="Garamond"/>
          <w:sz w:val="24"/>
          <w:shd w:val="clear" w:color="auto" w:fill="FFFFFF"/>
        </w:rPr>
      </w:pPr>
      <w:r>
        <w:rPr>
          <w:rFonts w:ascii="Garamond" w:eastAsia="Garamond" w:hAnsi="Garamond" w:cs="Garamond"/>
          <w:color w:val="000000"/>
          <w:sz w:val="24"/>
          <w:shd w:val="clear" w:color="auto" w:fill="FFFFFF"/>
        </w:rPr>
        <w:t>Fares and travelling expenses for business trips made by the Employee where applicable on behalf of the Employer shall be paid by the Employer.</w:t>
      </w:r>
    </w:p>
    <w:p w:rsidR="00B54B95" w:rsidRDefault="00B54B95" w:rsidP="00B54B95">
      <w:pPr>
        <w:numPr>
          <w:ilvl w:val="0"/>
          <w:numId w:val="525"/>
        </w:numPr>
        <w:spacing w:after="0" w:line="360" w:lineRule="auto"/>
        <w:ind w:left="720" w:hanging="360"/>
        <w:jc w:val="both"/>
        <w:rPr>
          <w:rFonts w:ascii="Garamond" w:eastAsia="Garamond" w:hAnsi="Garamond" w:cs="Garamond"/>
          <w:sz w:val="24"/>
          <w:shd w:val="clear" w:color="auto" w:fill="FFFFFF"/>
        </w:rPr>
      </w:pPr>
      <w:r>
        <w:rPr>
          <w:rFonts w:ascii="Garamond" w:eastAsia="Garamond" w:hAnsi="Garamond" w:cs="Garamond"/>
          <w:color w:val="000000"/>
          <w:sz w:val="24"/>
          <w:shd w:val="clear" w:color="auto" w:fill="FFFFFF"/>
        </w:rPr>
        <w:t>The Employee shall be entitled to one (1) day off every week and shall be on duty for the rest of the days of the month, including gazetted public holidays. The Employee shall notify the Employer on which day he is taking the day off.</w:t>
      </w:r>
    </w:p>
    <w:p w:rsidR="00B54B95" w:rsidRDefault="00B54B95" w:rsidP="00B54B95">
      <w:pPr>
        <w:numPr>
          <w:ilvl w:val="0"/>
          <w:numId w:val="525"/>
        </w:numPr>
        <w:spacing w:after="0" w:line="360" w:lineRule="auto"/>
        <w:ind w:left="720" w:hanging="360"/>
        <w:jc w:val="both"/>
        <w:rPr>
          <w:rFonts w:ascii="Garamond" w:eastAsia="Garamond" w:hAnsi="Garamond" w:cs="Garamond"/>
          <w:sz w:val="24"/>
          <w:shd w:val="clear" w:color="auto" w:fill="FFFFFF"/>
        </w:rPr>
      </w:pPr>
      <w:r>
        <w:rPr>
          <w:rFonts w:ascii="Garamond" w:eastAsia="Garamond" w:hAnsi="Garamond" w:cs="Garamond"/>
          <w:color w:val="000000"/>
          <w:sz w:val="24"/>
          <w:shd w:val="clear" w:color="auto" w:fill="FFFFFF"/>
        </w:rPr>
        <w:t>The Employee shall be responsible for damage caused to the Employer or third parties through negligence in the cause of performance of his duties.</w:t>
      </w:r>
    </w:p>
    <w:p w:rsidR="00B54B95" w:rsidRDefault="00B54B95" w:rsidP="00B54B95">
      <w:pPr>
        <w:numPr>
          <w:ilvl w:val="0"/>
          <w:numId w:val="525"/>
        </w:numPr>
        <w:spacing w:after="0" w:line="360" w:lineRule="auto"/>
        <w:ind w:left="720" w:hanging="360"/>
        <w:jc w:val="both"/>
        <w:rPr>
          <w:rFonts w:ascii="Garamond" w:eastAsia="Garamond" w:hAnsi="Garamond" w:cs="Garamond"/>
          <w:sz w:val="24"/>
          <w:shd w:val="clear" w:color="auto" w:fill="FFFFFF"/>
        </w:rPr>
      </w:pPr>
      <w:r>
        <w:rPr>
          <w:rFonts w:ascii="Garamond" w:eastAsia="Garamond" w:hAnsi="Garamond" w:cs="Garamond"/>
          <w:color w:val="000000"/>
          <w:sz w:val="24"/>
          <w:shd w:val="clear" w:color="auto" w:fill="FFFFFF"/>
        </w:rPr>
        <w:t>The Employee shall have the right to terminate this contract prior to its expiration by giving one (1) month written notice in advance or payment in lieu of the notice. All claims of medical conditions, illness shall be confirmed through an examination by a medical officer and, if necessary, substantiated by a medical certificate.</w:t>
      </w:r>
    </w:p>
    <w:p w:rsidR="00B54B95" w:rsidRDefault="00B54B95" w:rsidP="00B54B95">
      <w:pPr>
        <w:numPr>
          <w:ilvl w:val="0"/>
          <w:numId w:val="525"/>
        </w:numPr>
        <w:spacing w:after="0" w:line="360" w:lineRule="auto"/>
        <w:ind w:left="720" w:hanging="360"/>
        <w:jc w:val="both"/>
        <w:rPr>
          <w:rFonts w:ascii="Garamond" w:eastAsia="Garamond" w:hAnsi="Garamond" w:cs="Garamond"/>
          <w:sz w:val="24"/>
          <w:shd w:val="clear" w:color="auto" w:fill="FFFFFF"/>
        </w:rPr>
      </w:pPr>
      <w:r>
        <w:rPr>
          <w:rFonts w:ascii="Garamond" w:eastAsia="Garamond" w:hAnsi="Garamond" w:cs="Garamond"/>
          <w:color w:val="000000"/>
          <w:sz w:val="24"/>
          <w:shd w:val="clear" w:color="auto" w:fill="FFFFFF"/>
        </w:rPr>
        <w:t>The Employee shall be entitled to annual leave of 30 days but shall not be entitled to allowances during this period, apart from the House Allowance. The time for leave shall be determined after the Employee giving two (2) months’ notice or by mutual agreement with the Employer.</w:t>
      </w:r>
    </w:p>
    <w:p w:rsidR="00B54B95" w:rsidRDefault="00B54B95" w:rsidP="00B54B95">
      <w:pPr>
        <w:numPr>
          <w:ilvl w:val="0"/>
          <w:numId w:val="525"/>
        </w:numPr>
        <w:spacing w:after="0" w:line="360" w:lineRule="auto"/>
        <w:ind w:left="720" w:hanging="360"/>
        <w:jc w:val="both"/>
        <w:rPr>
          <w:rFonts w:ascii="Garamond" w:eastAsia="Garamond" w:hAnsi="Garamond" w:cs="Garamond"/>
          <w:sz w:val="24"/>
          <w:shd w:val="clear" w:color="auto" w:fill="FFFFFF"/>
        </w:rPr>
      </w:pPr>
      <w:r>
        <w:rPr>
          <w:rFonts w:ascii="Garamond" w:eastAsia="Garamond" w:hAnsi="Garamond" w:cs="Garamond"/>
          <w:color w:val="000000"/>
          <w:sz w:val="24"/>
          <w:shd w:val="clear" w:color="auto" w:fill="FFFFFF"/>
        </w:rPr>
        <w:t>Both parties have the firm desire of obtaining close effective co-operation. Any misunderstanding occurring while this contract is in force shall at first be settled on an amicable and understanding basis, and both parties shall endeavor to find a mutually satisfactory solution.</w:t>
      </w:r>
    </w:p>
    <w:p w:rsidR="00B54B95" w:rsidRDefault="00B54B95" w:rsidP="00B54B95">
      <w:pPr>
        <w:numPr>
          <w:ilvl w:val="0"/>
          <w:numId w:val="525"/>
        </w:numPr>
        <w:spacing w:after="0" w:line="360" w:lineRule="auto"/>
        <w:ind w:left="720" w:hanging="360"/>
        <w:jc w:val="both"/>
        <w:rPr>
          <w:rFonts w:ascii="Garamond" w:eastAsia="Garamond" w:hAnsi="Garamond" w:cs="Garamond"/>
          <w:sz w:val="24"/>
          <w:shd w:val="clear" w:color="auto" w:fill="FFFFFF"/>
        </w:rPr>
      </w:pPr>
      <w:r>
        <w:rPr>
          <w:rFonts w:ascii="Garamond" w:eastAsia="Garamond" w:hAnsi="Garamond" w:cs="Garamond"/>
          <w:color w:val="000000"/>
          <w:sz w:val="24"/>
          <w:shd w:val="clear" w:color="auto" w:fill="FFFFFF"/>
        </w:rPr>
        <w:t>The relationship of the parties hereto shall be governed by this contract and no additional agreement shall be made unless discussed and agreed upon by both parties. However guidelines documents and working regulations shall be attached to and given to the Employee by the Employer to guide him in the operations of the Hotel.</w:t>
      </w:r>
    </w:p>
    <w:p w:rsidR="00B54B95" w:rsidRDefault="00B54B95" w:rsidP="00B54B95">
      <w:pPr>
        <w:numPr>
          <w:ilvl w:val="0"/>
          <w:numId w:val="525"/>
        </w:numPr>
        <w:spacing w:after="0" w:line="360" w:lineRule="auto"/>
        <w:ind w:left="720" w:hanging="360"/>
        <w:jc w:val="both"/>
        <w:rPr>
          <w:rFonts w:ascii="Garamond" w:eastAsia="Garamond" w:hAnsi="Garamond" w:cs="Garamond"/>
          <w:sz w:val="24"/>
          <w:shd w:val="clear" w:color="auto" w:fill="FFFFFF"/>
        </w:rPr>
      </w:pPr>
      <w:r>
        <w:rPr>
          <w:rFonts w:ascii="Garamond" w:eastAsia="Garamond" w:hAnsi="Garamond" w:cs="Garamond"/>
          <w:color w:val="000000"/>
          <w:sz w:val="24"/>
          <w:shd w:val="clear" w:color="auto" w:fill="FFFFFF"/>
        </w:rPr>
        <w:t>Both parties hereby undertake to fulfill their obligations set down in the agreement of employment.</w:t>
      </w:r>
    </w:p>
    <w:p w:rsidR="00B54B95" w:rsidRDefault="00B54B95" w:rsidP="00B54B95">
      <w:pPr>
        <w:numPr>
          <w:ilvl w:val="0"/>
          <w:numId w:val="525"/>
        </w:numPr>
        <w:spacing w:after="0" w:line="360" w:lineRule="auto"/>
        <w:ind w:left="720" w:hanging="360"/>
        <w:jc w:val="both"/>
        <w:rPr>
          <w:rFonts w:ascii="Garamond" w:eastAsia="Garamond" w:hAnsi="Garamond" w:cs="Garamond"/>
          <w:sz w:val="24"/>
          <w:shd w:val="clear" w:color="auto" w:fill="FFFFFF"/>
        </w:rPr>
      </w:pPr>
      <w:r>
        <w:rPr>
          <w:rFonts w:ascii="Garamond" w:eastAsia="Garamond" w:hAnsi="Garamond" w:cs="Garamond"/>
          <w:color w:val="000000"/>
          <w:sz w:val="24"/>
          <w:shd w:val="clear" w:color="auto" w:fill="FFFFFF"/>
        </w:rPr>
        <w:t>This contract shall be governed by the Laws of Kenya and subject in all respect to jurisdiction of the Courts of Kenya.</w:t>
      </w:r>
    </w:p>
    <w:p w:rsidR="00B54B95" w:rsidRDefault="00B54B95" w:rsidP="00B54B95">
      <w:pPr>
        <w:jc w:val="both"/>
        <w:rPr>
          <w:rFonts w:ascii="Garamond" w:eastAsia="Garamond" w:hAnsi="Garamond" w:cs="Garamond"/>
          <w:b/>
        </w:rPr>
      </w:pPr>
    </w:p>
    <w:p w:rsidR="00B54B95" w:rsidRDefault="00B54B95" w:rsidP="00B54B95">
      <w:pPr>
        <w:jc w:val="both"/>
        <w:rPr>
          <w:rFonts w:ascii="Garamond" w:eastAsia="Garamond" w:hAnsi="Garamond" w:cs="Garamond"/>
        </w:rPr>
      </w:pPr>
      <w:r>
        <w:rPr>
          <w:rFonts w:ascii="Garamond" w:eastAsia="Garamond" w:hAnsi="Garamond" w:cs="Garamond"/>
          <w:b/>
        </w:rPr>
        <w:t>IN WITNESS WHEREOF</w:t>
      </w:r>
      <w:r>
        <w:rPr>
          <w:rFonts w:ascii="Garamond" w:eastAsia="Garamond" w:hAnsi="Garamond" w:cs="Garamond"/>
        </w:rPr>
        <w:t xml:space="preserve"> the parties have hereunto set their hands the date and year first herein above written.</w:t>
      </w:r>
    </w:p>
    <w:p w:rsidR="00B54B95" w:rsidRDefault="00B54B95" w:rsidP="00B54B95">
      <w:pPr>
        <w:spacing w:after="0" w:line="360" w:lineRule="auto"/>
        <w:jc w:val="center"/>
        <w:rPr>
          <w:rFonts w:ascii="Garamond" w:eastAsia="Garamond" w:hAnsi="Garamond" w:cs="Garamond"/>
          <w:color w:val="000000"/>
          <w:sz w:val="24"/>
          <w:shd w:val="clear" w:color="auto" w:fill="FFFFFF"/>
        </w:rPr>
      </w:pPr>
      <w:r>
        <w:rPr>
          <w:rFonts w:ascii="Garamond" w:eastAsia="Garamond" w:hAnsi="Garamond" w:cs="Garamond"/>
          <w:shd w:val="clear" w:color="auto" w:fill="FFFFFF"/>
        </w:rPr>
        <w:t>SEALED WITH THE COMMON SEAL this …………………………...</w:t>
      </w:r>
    </w:p>
    <w:p w:rsidR="00B54B95" w:rsidRDefault="00B54B95" w:rsidP="00B54B95">
      <w:pPr>
        <w:spacing w:after="0" w:line="360" w:lineRule="auto"/>
        <w:jc w:val="both"/>
        <w:rPr>
          <w:rFonts w:ascii="Garamond" w:eastAsia="Garamond" w:hAnsi="Garamond" w:cs="Garamond"/>
          <w:b/>
          <w:color w:val="000000"/>
          <w:sz w:val="24"/>
          <w:shd w:val="clear" w:color="auto" w:fill="FFFFFF"/>
        </w:rPr>
      </w:pPr>
      <w:r>
        <w:rPr>
          <w:rFonts w:ascii="Garamond" w:eastAsia="Garamond" w:hAnsi="Garamond" w:cs="Garamond"/>
          <w:b/>
          <w:color w:val="000000"/>
          <w:sz w:val="24"/>
          <w:shd w:val="clear" w:color="auto" w:fill="FFFFFF"/>
        </w:rPr>
        <w:t>………………………..</w:t>
      </w:r>
      <w:r>
        <w:rPr>
          <w:rFonts w:ascii="Garamond" w:eastAsia="Garamond" w:hAnsi="Garamond" w:cs="Garamond"/>
          <w:b/>
          <w:color w:val="000000"/>
          <w:sz w:val="24"/>
          <w:shd w:val="clear" w:color="auto" w:fill="FFFFFF"/>
        </w:rPr>
        <w:tab/>
      </w:r>
      <w:r>
        <w:rPr>
          <w:rFonts w:ascii="Garamond" w:eastAsia="Garamond" w:hAnsi="Garamond" w:cs="Garamond"/>
          <w:b/>
          <w:color w:val="000000"/>
          <w:sz w:val="24"/>
          <w:shd w:val="clear" w:color="auto" w:fill="FFFFFF"/>
        </w:rPr>
        <w:tab/>
      </w:r>
      <w:r>
        <w:rPr>
          <w:rFonts w:ascii="Garamond" w:eastAsia="Garamond" w:hAnsi="Garamond" w:cs="Garamond"/>
          <w:b/>
          <w:color w:val="000000"/>
          <w:sz w:val="24"/>
          <w:shd w:val="clear" w:color="auto" w:fill="FFFFFF"/>
        </w:rPr>
        <w:tab/>
      </w:r>
      <w:r>
        <w:rPr>
          <w:rFonts w:ascii="Garamond" w:eastAsia="Garamond" w:hAnsi="Garamond" w:cs="Garamond"/>
          <w:b/>
          <w:color w:val="000000"/>
          <w:sz w:val="24"/>
          <w:shd w:val="clear" w:color="auto" w:fill="FFFFFF"/>
        </w:rPr>
        <w:tab/>
      </w:r>
    </w:p>
    <w:p w:rsidR="00B54B95" w:rsidRDefault="00B54B95" w:rsidP="00B54B95">
      <w:pPr>
        <w:tabs>
          <w:tab w:val="left" w:pos="-1440"/>
        </w:tabs>
        <w:ind w:left="4320" w:hanging="4320"/>
        <w:jc w:val="both"/>
        <w:rPr>
          <w:rFonts w:ascii="Garamond" w:eastAsia="Garamond" w:hAnsi="Garamond" w:cs="Garamond"/>
          <w:b/>
        </w:rPr>
      </w:pPr>
      <w:r>
        <w:rPr>
          <w:rFonts w:ascii="Garamond" w:eastAsia="Garamond" w:hAnsi="Garamond" w:cs="Garamond"/>
          <w:b/>
        </w:rPr>
        <w:t>(‘The Employer’)</w:t>
      </w:r>
    </w:p>
    <w:p w:rsidR="00B54B95" w:rsidRDefault="00B54B95" w:rsidP="00B54B95">
      <w:pPr>
        <w:tabs>
          <w:tab w:val="left" w:pos="-1440"/>
        </w:tabs>
        <w:ind w:left="4320" w:hanging="4320"/>
        <w:jc w:val="both"/>
        <w:rPr>
          <w:rFonts w:ascii="Garamond" w:eastAsia="Garamond" w:hAnsi="Garamond" w:cs="Garamond"/>
        </w:rPr>
      </w:pPr>
      <w:r>
        <w:rPr>
          <w:rFonts w:ascii="Garamond" w:eastAsia="Garamond" w:hAnsi="Garamond" w:cs="Garamond"/>
        </w:rPr>
        <w:t>in the presence of:</w:t>
      </w:r>
      <w:r>
        <w:rPr>
          <w:rFonts w:ascii="Garamond" w:eastAsia="Garamond" w:hAnsi="Garamond" w:cs="Garamond"/>
        </w:rPr>
        <w:tab/>
      </w:r>
      <w:r>
        <w:rPr>
          <w:rFonts w:ascii="Garamond" w:eastAsia="Garamond" w:hAnsi="Garamond" w:cs="Garamond"/>
        </w:rPr>
        <w:tab/>
      </w:r>
      <w:r>
        <w:rPr>
          <w:rFonts w:ascii="Garamond" w:eastAsia="Garamond" w:hAnsi="Garamond" w:cs="Garamond"/>
        </w:rPr>
        <w:tab/>
      </w:r>
    </w:p>
    <w:p w:rsidR="00B54B95" w:rsidRDefault="00B54B95" w:rsidP="00B54B95">
      <w:pPr>
        <w:ind w:left="4320"/>
        <w:jc w:val="both"/>
        <w:rPr>
          <w:rFonts w:ascii="Garamond" w:eastAsia="Garamond" w:hAnsi="Garamond" w:cs="Garamond"/>
        </w:rPr>
      </w:pPr>
    </w:p>
    <w:p w:rsidR="00B54B95" w:rsidRDefault="00B54B95" w:rsidP="00B54B95">
      <w:pPr>
        <w:rPr>
          <w:rFonts w:ascii="Garamond" w:eastAsia="Garamond" w:hAnsi="Garamond" w:cs="Garamond"/>
          <w:b/>
        </w:rPr>
      </w:pPr>
      <w:r>
        <w:rPr>
          <w:rFonts w:ascii="Garamond" w:eastAsia="Garamond" w:hAnsi="Garamond" w:cs="Garamond"/>
          <w:b/>
        </w:rPr>
        <w:t>EXECUTIVE DIRECTOR,</w:t>
      </w:r>
    </w:p>
    <w:p w:rsidR="00B54B95" w:rsidRDefault="00B54B95" w:rsidP="00B54B95">
      <w:pPr>
        <w:rPr>
          <w:rFonts w:ascii="Garamond" w:eastAsia="Garamond" w:hAnsi="Garamond" w:cs="Garamond"/>
          <w:b/>
        </w:rPr>
      </w:pPr>
    </w:p>
    <w:p w:rsidR="00B54B95" w:rsidRDefault="00B54B95" w:rsidP="00B54B95">
      <w:pPr>
        <w:rPr>
          <w:rFonts w:ascii="Garamond" w:eastAsia="Garamond" w:hAnsi="Garamond" w:cs="Garamond"/>
          <w:b/>
        </w:rPr>
      </w:pPr>
    </w:p>
    <w:p w:rsidR="00B54B95" w:rsidRDefault="00B54B95" w:rsidP="00B54B95">
      <w:pPr>
        <w:rPr>
          <w:rFonts w:ascii="Garamond" w:eastAsia="Garamond" w:hAnsi="Garamond" w:cs="Garamond"/>
          <w:b/>
        </w:rPr>
      </w:pPr>
      <w:r>
        <w:rPr>
          <w:rFonts w:ascii="Garamond" w:eastAsia="Garamond" w:hAnsi="Garamond" w:cs="Garamond"/>
          <w:b/>
        </w:rPr>
        <w:t>SECRETARY</w:t>
      </w:r>
    </w:p>
    <w:p w:rsidR="00B54B95" w:rsidRDefault="00B54B95" w:rsidP="00B54B95">
      <w:pPr>
        <w:jc w:val="both"/>
        <w:rPr>
          <w:rFonts w:ascii="Garamond" w:eastAsia="Garamond" w:hAnsi="Garamond" w:cs="Garamond"/>
        </w:rPr>
      </w:pPr>
    </w:p>
    <w:p w:rsidR="00B54B95" w:rsidRDefault="00B54B95" w:rsidP="00B54B95">
      <w:pPr>
        <w:jc w:val="both"/>
        <w:rPr>
          <w:rFonts w:ascii="Garamond" w:eastAsia="Garamond" w:hAnsi="Garamond" w:cs="Garamond"/>
        </w:rPr>
      </w:pPr>
    </w:p>
    <w:p w:rsidR="00B54B95" w:rsidRDefault="00B54B95" w:rsidP="00B54B95">
      <w:pPr>
        <w:tabs>
          <w:tab w:val="left" w:pos="-1440"/>
          <w:tab w:val="left" w:pos="-720"/>
          <w:tab w:val="left" w:pos="0"/>
          <w:tab w:val="left" w:pos="720"/>
          <w:tab w:val="left" w:pos="1440"/>
          <w:tab w:val="left" w:pos="2160"/>
          <w:tab w:val="left" w:pos="2880"/>
          <w:tab w:val="left" w:pos="3600"/>
          <w:tab w:val="left" w:pos="5478"/>
        </w:tabs>
        <w:ind w:left="4320" w:hanging="4320"/>
        <w:jc w:val="both"/>
        <w:rPr>
          <w:rFonts w:ascii="Garamond" w:eastAsia="Garamond" w:hAnsi="Garamond" w:cs="Garamond"/>
          <w:b/>
        </w:rPr>
      </w:pPr>
      <w:r>
        <w:rPr>
          <w:rFonts w:ascii="Garamond" w:eastAsia="Garamond" w:hAnsi="Garamond" w:cs="Garamond"/>
        </w:rPr>
        <w:t>Signed by</w:t>
      </w:r>
      <w:r>
        <w:rPr>
          <w:rFonts w:ascii="Garamond" w:eastAsia="Garamond" w:hAnsi="Garamond" w:cs="Garamond"/>
          <w:b/>
        </w:rPr>
        <w:t xml:space="preserve"> ………………. this 1</w:t>
      </w:r>
      <w:r>
        <w:rPr>
          <w:rFonts w:ascii="Garamond" w:eastAsia="Garamond" w:hAnsi="Garamond" w:cs="Garamond"/>
          <w:b/>
          <w:vertAlign w:val="superscript"/>
        </w:rPr>
        <w:t>st</w:t>
      </w:r>
      <w:r>
        <w:rPr>
          <w:rFonts w:ascii="Garamond" w:eastAsia="Garamond" w:hAnsi="Garamond" w:cs="Garamond"/>
          <w:b/>
        </w:rPr>
        <w:t xml:space="preserve"> day of December, 2014</w:t>
      </w:r>
      <w:r>
        <w:rPr>
          <w:rFonts w:ascii="Garamond" w:eastAsia="Garamond" w:hAnsi="Garamond" w:cs="Garamond"/>
          <w:b/>
        </w:rPr>
        <w:tab/>
        <w:t xml:space="preserve">          _______________________</w:t>
      </w:r>
    </w:p>
    <w:p w:rsidR="00B54B95" w:rsidRDefault="00B54B95" w:rsidP="00B54B95">
      <w:pPr>
        <w:tabs>
          <w:tab w:val="left" w:pos="-1440"/>
          <w:tab w:val="left" w:pos="-720"/>
          <w:tab w:val="left" w:pos="0"/>
          <w:tab w:val="left" w:pos="720"/>
          <w:tab w:val="left" w:pos="1440"/>
          <w:tab w:val="left" w:pos="2160"/>
          <w:tab w:val="left" w:pos="2880"/>
          <w:tab w:val="left" w:pos="3600"/>
          <w:tab w:val="left" w:pos="4320"/>
          <w:tab w:val="left" w:pos="5040"/>
          <w:tab w:val="left" w:pos="5910"/>
        </w:tabs>
        <w:ind w:left="4320" w:hanging="4320"/>
        <w:jc w:val="both"/>
        <w:rPr>
          <w:rFonts w:ascii="Garamond" w:eastAsia="Garamond" w:hAnsi="Garamond" w:cs="Garamond"/>
        </w:rPr>
      </w:pPr>
      <w:r>
        <w:rPr>
          <w:rFonts w:ascii="Garamond" w:eastAsia="Garamond" w:hAnsi="Garamond" w:cs="Garamond"/>
        </w:rPr>
        <w:t xml:space="preserve">              (‘</w:t>
      </w:r>
      <w:r>
        <w:rPr>
          <w:rFonts w:ascii="Garamond" w:eastAsia="Garamond" w:hAnsi="Garamond" w:cs="Garamond"/>
          <w:b/>
        </w:rPr>
        <w:t>The Employee’)</w:t>
      </w:r>
      <w:r>
        <w:rPr>
          <w:rFonts w:ascii="Garamond" w:eastAsia="Garamond" w:hAnsi="Garamond" w:cs="Garamond"/>
          <w:b/>
        </w:rPr>
        <w:tab/>
        <w:t xml:space="preserve">                                                           ID NO ……………..</w:t>
      </w:r>
      <w:r>
        <w:rPr>
          <w:rFonts w:ascii="Garamond" w:eastAsia="Garamond" w:hAnsi="Garamond" w:cs="Garamond"/>
          <w:b/>
        </w:rPr>
        <w:tab/>
        <w:t xml:space="preserve">     </w:t>
      </w:r>
      <w:r>
        <w:rPr>
          <w:rFonts w:ascii="Garamond" w:eastAsia="Garamond" w:hAnsi="Garamond" w:cs="Garamond"/>
          <w:b/>
        </w:rPr>
        <w:tab/>
      </w:r>
      <w:r>
        <w:rPr>
          <w:rFonts w:ascii="Garamond" w:eastAsia="Garamond" w:hAnsi="Garamond" w:cs="Garamond"/>
          <w:b/>
        </w:rPr>
        <w:tab/>
        <w:t xml:space="preserve">       </w:t>
      </w:r>
      <w:r>
        <w:rPr>
          <w:rFonts w:ascii="Garamond" w:eastAsia="Garamond" w:hAnsi="Garamond" w:cs="Garamond"/>
          <w:b/>
        </w:rPr>
        <w:tab/>
      </w:r>
      <w:r>
        <w:rPr>
          <w:rFonts w:ascii="Garamond" w:eastAsia="Garamond" w:hAnsi="Garamond" w:cs="Garamond"/>
          <w:b/>
        </w:rPr>
        <w:tab/>
      </w:r>
      <w:r>
        <w:rPr>
          <w:rFonts w:ascii="Garamond" w:eastAsia="Garamond" w:hAnsi="Garamond" w:cs="Garamond"/>
          <w:b/>
        </w:rPr>
        <w:tab/>
      </w:r>
      <w:r>
        <w:rPr>
          <w:rFonts w:ascii="Garamond" w:eastAsia="Garamond" w:hAnsi="Garamond" w:cs="Garamond"/>
          <w:b/>
        </w:rPr>
        <w:tab/>
      </w:r>
      <w:r>
        <w:rPr>
          <w:rFonts w:ascii="Garamond" w:eastAsia="Garamond" w:hAnsi="Garamond" w:cs="Garamond"/>
          <w:b/>
        </w:rPr>
        <w:tab/>
        <w:t xml:space="preserve">              </w:t>
      </w:r>
    </w:p>
    <w:p w:rsidR="00B54B95" w:rsidRDefault="00B54B95" w:rsidP="00B54B95">
      <w:pPr>
        <w:tabs>
          <w:tab w:val="left" w:pos="-1440"/>
        </w:tabs>
        <w:jc w:val="both"/>
        <w:rPr>
          <w:rFonts w:ascii="Garamond" w:eastAsia="Garamond" w:hAnsi="Garamond" w:cs="Garamond"/>
        </w:rPr>
      </w:pPr>
      <w:r>
        <w:rPr>
          <w:rFonts w:ascii="Garamond" w:eastAsia="Garamond" w:hAnsi="Garamond" w:cs="Garamond"/>
        </w:rPr>
        <w:t>in the presence of:</w:t>
      </w:r>
      <w:r>
        <w:rPr>
          <w:rFonts w:ascii="Garamond" w:eastAsia="Garamond" w:hAnsi="Garamond" w:cs="Garamond"/>
        </w:rPr>
        <w:tab/>
      </w:r>
      <w:r>
        <w:rPr>
          <w:rFonts w:ascii="Garamond" w:eastAsia="Garamond" w:hAnsi="Garamond" w:cs="Garamond"/>
        </w:rPr>
        <w:tab/>
      </w:r>
      <w:r>
        <w:rPr>
          <w:rFonts w:ascii="Garamond" w:eastAsia="Garamond" w:hAnsi="Garamond" w:cs="Garamond"/>
        </w:rPr>
        <w:tab/>
      </w:r>
    </w:p>
    <w:p w:rsidR="00B54B95" w:rsidRDefault="00B54B95" w:rsidP="00B54B95">
      <w:pPr>
        <w:ind w:left="4320"/>
        <w:jc w:val="both"/>
        <w:rPr>
          <w:rFonts w:ascii="Garamond" w:eastAsia="Garamond" w:hAnsi="Garamond" w:cs="Garamond"/>
        </w:rPr>
      </w:pPr>
    </w:p>
    <w:p w:rsidR="00B54B95" w:rsidRDefault="00B54B95" w:rsidP="00B54B95">
      <w:pPr>
        <w:jc w:val="both"/>
        <w:rPr>
          <w:rFonts w:ascii="Garamond" w:eastAsia="Garamond" w:hAnsi="Garamond" w:cs="Garamond"/>
        </w:rPr>
      </w:pPr>
    </w:p>
    <w:p w:rsidR="00B54B95" w:rsidRDefault="00B54B95" w:rsidP="00B54B95">
      <w:pPr>
        <w:jc w:val="both"/>
        <w:rPr>
          <w:rFonts w:ascii="Garamond" w:eastAsia="Garamond" w:hAnsi="Garamond" w:cs="Garamond"/>
        </w:rPr>
      </w:pPr>
      <w:r>
        <w:rPr>
          <w:rFonts w:ascii="Garamond" w:eastAsia="Garamond" w:hAnsi="Garamond" w:cs="Garamond"/>
          <w:b/>
        </w:rPr>
        <w:t>ADVOCATE</w:t>
      </w:r>
    </w:p>
    <w:p w:rsidR="00B54B95" w:rsidRDefault="00B54B95" w:rsidP="00B54B95">
      <w:pPr>
        <w:spacing w:after="0" w:line="360" w:lineRule="auto"/>
        <w:jc w:val="both"/>
        <w:rPr>
          <w:rFonts w:ascii="Garamond" w:eastAsia="Garamond" w:hAnsi="Garamond" w:cs="Garamond"/>
          <w:sz w:val="24"/>
          <w:shd w:val="clear" w:color="auto" w:fill="FFFFFF"/>
        </w:rPr>
      </w:pPr>
    </w:p>
    <w:p w:rsidR="00B54B95" w:rsidRDefault="00B54B95" w:rsidP="00B54B95">
      <w:pPr>
        <w:spacing w:after="0" w:line="360" w:lineRule="auto"/>
        <w:jc w:val="both"/>
        <w:rPr>
          <w:rFonts w:ascii="Garamond" w:eastAsia="Garamond" w:hAnsi="Garamond" w:cs="Garamond"/>
          <w:b/>
          <w:color w:val="000000"/>
          <w:sz w:val="24"/>
          <w:shd w:val="clear" w:color="auto" w:fill="FFFFFF"/>
        </w:rPr>
      </w:pPr>
      <w:r>
        <w:rPr>
          <w:rFonts w:ascii="Garamond" w:eastAsia="Garamond" w:hAnsi="Garamond" w:cs="Garamond"/>
          <w:b/>
          <w:color w:val="000000"/>
          <w:sz w:val="24"/>
          <w:shd w:val="clear" w:color="auto" w:fill="FFFFFF"/>
        </w:rPr>
        <w:t>DRAWN BY:</w:t>
      </w:r>
    </w:p>
    <w:p w:rsidR="00B54B95" w:rsidRDefault="00B54B95" w:rsidP="00B54B95">
      <w:pPr>
        <w:spacing w:after="0" w:line="360" w:lineRule="auto"/>
        <w:jc w:val="both"/>
        <w:rPr>
          <w:rFonts w:ascii="Garamond" w:eastAsia="Garamond" w:hAnsi="Garamond" w:cs="Garamond"/>
          <w:sz w:val="24"/>
        </w:rPr>
      </w:pPr>
      <w:r>
        <w:rPr>
          <w:rFonts w:ascii="Garamond" w:eastAsia="Garamond" w:hAnsi="Garamond" w:cs="Garamond"/>
          <w:sz w:val="24"/>
        </w:rPr>
        <w:t>………………………. Advocates</w:t>
      </w:r>
    </w:p>
    <w:p w:rsidR="00B54B95" w:rsidRDefault="00B54B95" w:rsidP="00B54B95">
      <w:pPr>
        <w:spacing w:after="0" w:line="360" w:lineRule="auto"/>
        <w:jc w:val="both"/>
        <w:rPr>
          <w:rFonts w:ascii="Garamond" w:eastAsia="Garamond" w:hAnsi="Garamond" w:cs="Garamond"/>
          <w:sz w:val="24"/>
        </w:rPr>
      </w:pPr>
      <w:r>
        <w:rPr>
          <w:rFonts w:ascii="Garamond" w:eastAsia="Garamond" w:hAnsi="Garamond" w:cs="Garamond"/>
          <w:sz w:val="24"/>
        </w:rPr>
        <w:t>ACK Garden House, 3</w:t>
      </w:r>
      <w:r>
        <w:rPr>
          <w:rFonts w:ascii="Garamond" w:eastAsia="Garamond" w:hAnsi="Garamond" w:cs="Garamond"/>
          <w:sz w:val="24"/>
          <w:vertAlign w:val="superscript"/>
        </w:rPr>
        <w:t>RD</w:t>
      </w:r>
      <w:r>
        <w:rPr>
          <w:rFonts w:ascii="Garamond" w:eastAsia="Garamond" w:hAnsi="Garamond" w:cs="Garamond"/>
          <w:sz w:val="24"/>
        </w:rPr>
        <w:t xml:space="preserve"> Floor</w:t>
      </w:r>
    </w:p>
    <w:p w:rsidR="00B54B95" w:rsidRDefault="00B54B95" w:rsidP="00B54B95">
      <w:pPr>
        <w:spacing w:after="0" w:line="360" w:lineRule="auto"/>
        <w:jc w:val="both"/>
        <w:rPr>
          <w:rFonts w:ascii="Garamond" w:eastAsia="Garamond" w:hAnsi="Garamond" w:cs="Garamond"/>
          <w:sz w:val="24"/>
        </w:rPr>
      </w:pPr>
      <w:r>
        <w:rPr>
          <w:rFonts w:ascii="Garamond" w:eastAsia="Garamond" w:hAnsi="Garamond" w:cs="Garamond"/>
          <w:sz w:val="24"/>
        </w:rPr>
        <w:t xml:space="preserve">P.O Box </w:t>
      </w:r>
    </w:p>
    <w:p w:rsidR="00B54B95" w:rsidRDefault="00B54B95" w:rsidP="00B54B95">
      <w:pPr>
        <w:spacing w:after="0" w:line="360" w:lineRule="auto"/>
        <w:jc w:val="both"/>
        <w:rPr>
          <w:rFonts w:ascii="Garamond" w:eastAsia="Garamond" w:hAnsi="Garamond" w:cs="Garamond"/>
          <w:b/>
          <w:sz w:val="24"/>
          <w:u w:val="single"/>
        </w:rPr>
      </w:pPr>
      <w:r>
        <w:rPr>
          <w:rFonts w:ascii="Garamond" w:eastAsia="Garamond" w:hAnsi="Garamond" w:cs="Garamond"/>
          <w:b/>
          <w:sz w:val="24"/>
          <w:u w:val="single"/>
        </w:rPr>
        <w:t>NAIROBI</w:t>
      </w:r>
    </w:p>
    <w:p w:rsidR="00B54B95" w:rsidRDefault="00B54B95" w:rsidP="00B54B95">
      <w:pPr>
        <w:spacing w:after="0" w:line="360" w:lineRule="auto"/>
        <w:jc w:val="both"/>
        <w:rPr>
          <w:rFonts w:ascii="Garamond" w:eastAsia="Garamond" w:hAnsi="Garamond" w:cs="Garamond"/>
          <w:sz w:val="24"/>
          <w:shd w:val="clear" w:color="auto" w:fill="FFFFFF"/>
        </w:rPr>
      </w:pPr>
      <w:r>
        <w:rPr>
          <w:rFonts w:ascii="Garamond" w:eastAsia="Garamond" w:hAnsi="Garamond" w:cs="Garamond"/>
          <w:sz w:val="24"/>
          <w:shd w:val="clear" w:color="auto" w:fill="FFFFFF"/>
        </w:rPr>
        <w:t>Tel:                       Fax:</w:t>
      </w:r>
    </w:p>
    <w:p w:rsidR="00B54B95" w:rsidRDefault="00B54B95" w:rsidP="00B54B95">
      <w:pPr>
        <w:spacing w:after="0" w:line="360" w:lineRule="auto"/>
        <w:jc w:val="both"/>
        <w:rPr>
          <w:rFonts w:ascii="Garamond" w:eastAsia="Garamond" w:hAnsi="Garamond" w:cs="Garamond"/>
          <w:sz w:val="24"/>
          <w:shd w:val="clear" w:color="auto" w:fill="FFFFFF"/>
        </w:rPr>
      </w:pPr>
      <w:r>
        <w:rPr>
          <w:rFonts w:ascii="Garamond" w:eastAsia="Garamond" w:hAnsi="Garamond" w:cs="Garamond"/>
          <w:sz w:val="24"/>
          <w:shd w:val="clear" w:color="auto" w:fill="FFFFFF"/>
        </w:rPr>
        <w:t xml:space="preserve">Mobile: </w:t>
      </w:r>
    </w:p>
    <w:p w:rsidR="00B54B95" w:rsidRDefault="00B54B95" w:rsidP="00B54B95">
      <w:pPr>
        <w:spacing w:after="0" w:line="360" w:lineRule="auto"/>
        <w:jc w:val="both"/>
        <w:rPr>
          <w:rFonts w:ascii="Garamond" w:eastAsia="Garamond" w:hAnsi="Garamond" w:cs="Garamond"/>
          <w:sz w:val="24"/>
          <w:u w:val="single"/>
          <w:shd w:val="clear" w:color="auto" w:fill="FFFFFF"/>
        </w:rPr>
      </w:pPr>
      <w:r>
        <w:rPr>
          <w:rFonts w:ascii="Garamond" w:eastAsia="Garamond" w:hAnsi="Garamond" w:cs="Garamond"/>
          <w:sz w:val="24"/>
          <w:shd w:val="clear" w:color="auto" w:fill="FFFFFF"/>
        </w:rPr>
        <w:t>Email:</w:t>
      </w:r>
    </w:p>
    <w:p w:rsidR="00B54B95" w:rsidRDefault="00B54B95" w:rsidP="00B54B95">
      <w:pPr>
        <w:spacing w:after="0" w:line="360" w:lineRule="auto"/>
        <w:jc w:val="both"/>
        <w:rPr>
          <w:rFonts w:ascii="Garamond" w:eastAsia="Garamond" w:hAnsi="Garamond" w:cs="Garamond"/>
          <w:sz w:val="24"/>
          <w:u w:val="single"/>
          <w:shd w:val="clear" w:color="auto" w:fill="FFFFFF"/>
        </w:rPr>
      </w:pPr>
      <w:r>
        <w:rPr>
          <w:rFonts w:ascii="Garamond" w:eastAsia="Garamond" w:hAnsi="Garamond" w:cs="Garamond"/>
          <w:sz w:val="24"/>
          <w:shd w:val="clear" w:color="auto" w:fill="FFFFFF"/>
        </w:rPr>
        <w:t>Website:</w:t>
      </w:r>
      <w:r>
        <w:rPr>
          <w:rFonts w:ascii="Garamond" w:eastAsia="Garamond" w:hAnsi="Garamond" w:cs="Garamond"/>
          <w:sz w:val="24"/>
          <w:u w:val="single"/>
          <w:shd w:val="clear" w:color="auto" w:fill="FFFFFF"/>
        </w:rPr>
        <w:t xml:space="preserve"> </w:t>
      </w:r>
    </w:p>
    <w:p w:rsidR="00B54B95" w:rsidRDefault="00B54B95" w:rsidP="00B54B95">
      <w:pPr>
        <w:rPr>
          <w:rFonts w:ascii="Calibri" w:eastAsia="Calibri" w:hAnsi="Calibri" w:cs="Calibri"/>
        </w:rPr>
      </w:pPr>
    </w:p>
    <w:p w:rsidR="00B77A0C" w:rsidRDefault="00B77A0C"/>
    <w:sectPr w:rsidR="00B77A0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Goudy Old Style">
    <w:panose1 w:val="02020502050305020303"/>
    <w:charset w:val="00"/>
    <w:family w:val="roman"/>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Garamond">
    <w:panose1 w:val="02020404030301010803"/>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Footlight MT Light">
    <w:panose1 w:val="0204060206030A0203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Palatino Linotype">
    <w:panose1 w:val="02040502050505030304"/>
    <w:charset w:val="00"/>
    <w:family w:val="roman"/>
    <w:pitch w:val="variable"/>
    <w:sig w:usb0="E0000287" w:usb1="4000001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F3345"/>
    <w:multiLevelType w:val="multilevel"/>
    <w:tmpl w:val="13CE1D4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0C47CF1"/>
    <w:multiLevelType w:val="multilevel"/>
    <w:tmpl w:val="11FC68E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0E753DC"/>
    <w:multiLevelType w:val="multilevel"/>
    <w:tmpl w:val="E28247E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14433C7"/>
    <w:multiLevelType w:val="multilevel"/>
    <w:tmpl w:val="4AB8D32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01677B1C"/>
    <w:multiLevelType w:val="multilevel"/>
    <w:tmpl w:val="6E9018B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017231B6"/>
    <w:multiLevelType w:val="multilevel"/>
    <w:tmpl w:val="85F6D11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01A71094"/>
    <w:multiLevelType w:val="multilevel"/>
    <w:tmpl w:val="6568D8C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02120C60"/>
    <w:multiLevelType w:val="multilevel"/>
    <w:tmpl w:val="F3327584"/>
    <w:lvl w:ilvl="0">
      <w:start w:val="1"/>
      <w:numFmt w:val="lowerLetter"/>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022607D3"/>
    <w:multiLevelType w:val="multilevel"/>
    <w:tmpl w:val="D660AA2C"/>
    <w:lvl w:ilvl="0">
      <w:start w:val="1"/>
      <w:numFmt w:val="lowerLetter"/>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02301B6F"/>
    <w:multiLevelType w:val="multilevel"/>
    <w:tmpl w:val="55867EEC"/>
    <w:lvl w:ilvl="0">
      <w:start w:val="1"/>
      <w:numFmt w:val="decimal"/>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030E7237"/>
    <w:multiLevelType w:val="multilevel"/>
    <w:tmpl w:val="FF284D2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031B6211"/>
    <w:multiLevelType w:val="multilevel"/>
    <w:tmpl w:val="DAD6D01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03296030"/>
    <w:multiLevelType w:val="multilevel"/>
    <w:tmpl w:val="B112997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032F6258"/>
    <w:multiLevelType w:val="multilevel"/>
    <w:tmpl w:val="3856827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034F1C39"/>
    <w:multiLevelType w:val="multilevel"/>
    <w:tmpl w:val="BF14176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03895200"/>
    <w:multiLevelType w:val="multilevel"/>
    <w:tmpl w:val="18F4BC5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038B2D3F"/>
    <w:multiLevelType w:val="multilevel"/>
    <w:tmpl w:val="0214356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039C14F7"/>
    <w:multiLevelType w:val="multilevel"/>
    <w:tmpl w:val="D9A29A1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04416F3D"/>
    <w:multiLevelType w:val="multilevel"/>
    <w:tmpl w:val="86F4D39E"/>
    <w:lvl w:ilvl="0">
      <w:start w:val="1"/>
      <w:numFmt w:val="decimal"/>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04456796"/>
    <w:multiLevelType w:val="multilevel"/>
    <w:tmpl w:val="6894906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049A33DF"/>
    <w:multiLevelType w:val="multilevel"/>
    <w:tmpl w:val="3F5CFD6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04B41FFB"/>
    <w:multiLevelType w:val="multilevel"/>
    <w:tmpl w:val="4298182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05054698"/>
    <w:multiLevelType w:val="multilevel"/>
    <w:tmpl w:val="DFA8D41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058201A2"/>
    <w:multiLevelType w:val="multilevel"/>
    <w:tmpl w:val="91C6E9F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05983A91"/>
    <w:multiLevelType w:val="multilevel"/>
    <w:tmpl w:val="0E84205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05A41BA0"/>
    <w:multiLevelType w:val="multilevel"/>
    <w:tmpl w:val="EB6A06BA"/>
    <w:lvl w:ilvl="0">
      <w:start w:val="1"/>
      <w:numFmt w:val="lowerLetter"/>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15:restartNumberingAfterBreak="0">
    <w:nsid w:val="05E71EF3"/>
    <w:multiLevelType w:val="multilevel"/>
    <w:tmpl w:val="101A11E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06191980"/>
    <w:multiLevelType w:val="multilevel"/>
    <w:tmpl w:val="F4421BD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067C76B2"/>
    <w:multiLevelType w:val="multilevel"/>
    <w:tmpl w:val="A908010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15:restartNumberingAfterBreak="0">
    <w:nsid w:val="0688408B"/>
    <w:multiLevelType w:val="multilevel"/>
    <w:tmpl w:val="905207B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15:restartNumberingAfterBreak="0">
    <w:nsid w:val="06EB0D56"/>
    <w:multiLevelType w:val="multilevel"/>
    <w:tmpl w:val="B6AA1294"/>
    <w:lvl w:ilvl="0">
      <w:start w:val="1"/>
      <w:numFmt w:val="decimal"/>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15:restartNumberingAfterBreak="0">
    <w:nsid w:val="06F1704F"/>
    <w:multiLevelType w:val="multilevel"/>
    <w:tmpl w:val="C3FC307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15:restartNumberingAfterBreak="0">
    <w:nsid w:val="07AB5FC5"/>
    <w:multiLevelType w:val="multilevel"/>
    <w:tmpl w:val="B774878C"/>
    <w:lvl w:ilvl="0">
      <w:start w:val="1"/>
      <w:numFmt w:val="decimal"/>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 w15:restartNumberingAfterBreak="0">
    <w:nsid w:val="07AC0A86"/>
    <w:multiLevelType w:val="multilevel"/>
    <w:tmpl w:val="F3861F6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 w15:restartNumberingAfterBreak="0">
    <w:nsid w:val="081B11C3"/>
    <w:multiLevelType w:val="multilevel"/>
    <w:tmpl w:val="29EC9914"/>
    <w:lvl w:ilvl="0">
      <w:start w:val="1"/>
      <w:numFmt w:val="lowerLetter"/>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 w15:restartNumberingAfterBreak="0">
    <w:nsid w:val="08281EED"/>
    <w:multiLevelType w:val="multilevel"/>
    <w:tmpl w:val="53E050B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6" w15:restartNumberingAfterBreak="0">
    <w:nsid w:val="08640BEB"/>
    <w:multiLevelType w:val="multilevel"/>
    <w:tmpl w:val="D1F0828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 w15:restartNumberingAfterBreak="0">
    <w:nsid w:val="087D4857"/>
    <w:multiLevelType w:val="multilevel"/>
    <w:tmpl w:val="ED427A98"/>
    <w:lvl w:ilvl="0">
      <w:start w:val="1"/>
      <w:numFmt w:val="decimal"/>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8" w15:restartNumberingAfterBreak="0">
    <w:nsid w:val="08990B6A"/>
    <w:multiLevelType w:val="multilevel"/>
    <w:tmpl w:val="3C40D70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9" w15:restartNumberingAfterBreak="0">
    <w:nsid w:val="09483E27"/>
    <w:multiLevelType w:val="multilevel"/>
    <w:tmpl w:val="3F16881C"/>
    <w:lvl w:ilvl="0">
      <w:start w:val="1"/>
      <w:numFmt w:val="decimal"/>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0" w15:restartNumberingAfterBreak="0">
    <w:nsid w:val="094F3B02"/>
    <w:multiLevelType w:val="multilevel"/>
    <w:tmpl w:val="06206BF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1" w15:restartNumberingAfterBreak="0">
    <w:nsid w:val="09DC7D6E"/>
    <w:multiLevelType w:val="multilevel"/>
    <w:tmpl w:val="9732D3C6"/>
    <w:lvl w:ilvl="0">
      <w:start w:val="1"/>
      <w:numFmt w:val="lowerRoman"/>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2" w15:restartNumberingAfterBreak="0">
    <w:nsid w:val="09F248D7"/>
    <w:multiLevelType w:val="multilevel"/>
    <w:tmpl w:val="3F980BF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3" w15:restartNumberingAfterBreak="0">
    <w:nsid w:val="09FD6D7D"/>
    <w:multiLevelType w:val="multilevel"/>
    <w:tmpl w:val="66C4038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4" w15:restartNumberingAfterBreak="0">
    <w:nsid w:val="0A871011"/>
    <w:multiLevelType w:val="multilevel"/>
    <w:tmpl w:val="3CA04C78"/>
    <w:lvl w:ilvl="0">
      <w:start w:val="1"/>
      <w:numFmt w:val="decimal"/>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5" w15:restartNumberingAfterBreak="0">
    <w:nsid w:val="0AD37149"/>
    <w:multiLevelType w:val="multilevel"/>
    <w:tmpl w:val="90CC453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6" w15:restartNumberingAfterBreak="0">
    <w:nsid w:val="0AF34D1A"/>
    <w:multiLevelType w:val="multilevel"/>
    <w:tmpl w:val="688E8664"/>
    <w:lvl w:ilvl="0">
      <w:start w:val="1"/>
      <w:numFmt w:val="lowerLetter"/>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7" w15:restartNumberingAfterBreak="0">
    <w:nsid w:val="0B3822BA"/>
    <w:multiLevelType w:val="multilevel"/>
    <w:tmpl w:val="C1021A3E"/>
    <w:lvl w:ilvl="0">
      <w:start w:val="1"/>
      <w:numFmt w:val="decimal"/>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8" w15:restartNumberingAfterBreak="0">
    <w:nsid w:val="0BDB7F47"/>
    <w:multiLevelType w:val="multilevel"/>
    <w:tmpl w:val="2BC481C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9" w15:restartNumberingAfterBreak="0">
    <w:nsid w:val="0C206432"/>
    <w:multiLevelType w:val="multilevel"/>
    <w:tmpl w:val="499C5CAC"/>
    <w:lvl w:ilvl="0">
      <w:start w:val="1"/>
      <w:numFmt w:val="decimal"/>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0" w15:restartNumberingAfterBreak="0">
    <w:nsid w:val="0C7E7135"/>
    <w:multiLevelType w:val="multilevel"/>
    <w:tmpl w:val="8026D79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1" w15:restartNumberingAfterBreak="0">
    <w:nsid w:val="0D1755E6"/>
    <w:multiLevelType w:val="multilevel"/>
    <w:tmpl w:val="1F1269B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2" w15:restartNumberingAfterBreak="0">
    <w:nsid w:val="0D371821"/>
    <w:multiLevelType w:val="multilevel"/>
    <w:tmpl w:val="D0B068D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3" w15:restartNumberingAfterBreak="0">
    <w:nsid w:val="0DD30839"/>
    <w:multiLevelType w:val="multilevel"/>
    <w:tmpl w:val="6A968520"/>
    <w:lvl w:ilvl="0">
      <w:start w:val="1"/>
      <w:numFmt w:val="decimal"/>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4" w15:restartNumberingAfterBreak="0">
    <w:nsid w:val="0DDD0F5C"/>
    <w:multiLevelType w:val="multilevel"/>
    <w:tmpl w:val="E0FE16E6"/>
    <w:lvl w:ilvl="0">
      <w:start w:val="1"/>
      <w:numFmt w:val="lowerLetter"/>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5" w15:restartNumberingAfterBreak="0">
    <w:nsid w:val="0E115262"/>
    <w:multiLevelType w:val="multilevel"/>
    <w:tmpl w:val="62D62AF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6" w15:restartNumberingAfterBreak="0">
    <w:nsid w:val="0E1160C0"/>
    <w:multiLevelType w:val="multilevel"/>
    <w:tmpl w:val="C024951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7" w15:restartNumberingAfterBreak="0">
    <w:nsid w:val="0EDD6954"/>
    <w:multiLevelType w:val="multilevel"/>
    <w:tmpl w:val="1E04FC8E"/>
    <w:lvl w:ilvl="0">
      <w:start w:val="1"/>
      <w:numFmt w:val="lowerLetter"/>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8" w15:restartNumberingAfterBreak="0">
    <w:nsid w:val="0F5D16A5"/>
    <w:multiLevelType w:val="multilevel"/>
    <w:tmpl w:val="BFEEB55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9" w15:restartNumberingAfterBreak="0">
    <w:nsid w:val="0FFD1FB5"/>
    <w:multiLevelType w:val="multilevel"/>
    <w:tmpl w:val="4E5C989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0" w15:restartNumberingAfterBreak="0">
    <w:nsid w:val="10083330"/>
    <w:multiLevelType w:val="multilevel"/>
    <w:tmpl w:val="D538849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1" w15:restartNumberingAfterBreak="0">
    <w:nsid w:val="10716329"/>
    <w:multiLevelType w:val="multilevel"/>
    <w:tmpl w:val="CC80F5B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2" w15:restartNumberingAfterBreak="0">
    <w:nsid w:val="107F13A3"/>
    <w:multiLevelType w:val="multilevel"/>
    <w:tmpl w:val="1A9C4F36"/>
    <w:lvl w:ilvl="0">
      <w:start w:val="1"/>
      <w:numFmt w:val="decimal"/>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3" w15:restartNumberingAfterBreak="0">
    <w:nsid w:val="10CC252F"/>
    <w:multiLevelType w:val="multilevel"/>
    <w:tmpl w:val="5A9C7444"/>
    <w:lvl w:ilvl="0">
      <w:start w:val="1"/>
      <w:numFmt w:val="decimal"/>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4" w15:restartNumberingAfterBreak="0">
    <w:nsid w:val="11260D5A"/>
    <w:multiLevelType w:val="multilevel"/>
    <w:tmpl w:val="C686829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5" w15:restartNumberingAfterBreak="0">
    <w:nsid w:val="1149405D"/>
    <w:multiLevelType w:val="multilevel"/>
    <w:tmpl w:val="D4D48B9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6" w15:restartNumberingAfterBreak="0">
    <w:nsid w:val="117C7F5C"/>
    <w:multiLevelType w:val="multilevel"/>
    <w:tmpl w:val="976230FC"/>
    <w:lvl w:ilvl="0">
      <w:start w:val="1"/>
      <w:numFmt w:val="decimal"/>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7" w15:restartNumberingAfterBreak="0">
    <w:nsid w:val="11826590"/>
    <w:multiLevelType w:val="multilevel"/>
    <w:tmpl w:val="0C743EE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8" w15:restartNumberingAfterBreak="0">
    <w:nsid w:val="118E1744"/>
    <w:multiLevelType w:val="multilevel"/>
    <w:tmpl w:val="722EAE8A"/>
    <w:lvl w:ilvl="0">
      <w:start w:val="1"/>
      <w:numFmt w:val="lowerLetter"/>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9" w15:restartNumberingAfterBreak="0">
    <w:nsid w:val="11C30A9C"/>
    <w:multiLevelType w:val="multilevel"/>
    <w:tmpl w:val="44FCDD5A"/>
    <w:lvl w:ilvl="0">
      <w:start w:val="1"/>
      <w:numFmt w:val="decimal"/>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0" w15:restartNumberingAfterBreak="0">
    <w:nsid w:val="12267C2D"/>
    <w:multiLevelType w:val="multilevel"/>
    <w:tmpl w:val="1C5071F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1" w15:restartNumberingAfterBreak="0">
    <w:nsid w:val="12504108"/>
    <w:multiLevelType w:val="multilevel"/>
    <w:tmpl w:val="142E9536"/>
    <w:lvl w:ilvl="0">
      <w:start w:val="1"/>
      <w:numFmt w:val="decimal"/>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2" w15:restartNumberingAfterBreak="0">
    <w:nsid w:val="13277C98"/>
    <w:multiLevelType w:val="multilevel"/>
    <w:tmpl w:val="30D4A16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3" w15:restartNumberingAfterBreak="0">
    <w:nsid w:val="133E77E9"/>
    <w:multiLevelType w:val="multilevel"/>
    <w:tmpl w:val="D7A0A9A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4" w15:restartNumberingAfterBreak="0">
    <w:nsid w:val="13612BF1"/>
    <w:multiLevelType w:val="multilevel"/>
    <w:tmpl w:val="CB34341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5" w15:restartNumberingAfterBreak="0">
    <w:nsid w:val="13D80BE4"/>
    <w:multiLevelType w:val="multilevel"/>
    <w:tmpl w:val="B2EA3AD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6" w15:restartNumberingAfterBreak="0">
    <w:nsid w:val="14013116"/>
    <w:multiLevelType w:val="multilevel"/>
    <w:tmpl w:val="AE1277B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7" w15:restartNumberingAfterBreak="0">
    <w:nsid w:val="141B0845"/>
    <w:multiLevelType w:val="multilevel"/>
    <w:tmpl w:val="C8E0E2E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8" w15:restartNumberingAfterBreak="0">
    <w:nsid w:val="148A31A1"/>
    <w:multiLevelType w:val="multilevel"/>
    <w:tmpl w:val="496E4EC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9" w15:restartNumberingAfterBreak="0">
    <w:nsid w:val="14925A3F"/>
    <w:multiLevelType w:val="multilevel"/>
    <w:tmpl w:val="DEACEF5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0" w15:restartNumberingAfterBreak="0">
    <w:nsid w:val="14DC6F7E"/>
    <w:multiLevelType w:val="multilevel"/>
    <w:tmpl w:val="2772BCD2"/>
    <w:lvl w:ilvl="0">
      <w:start w:val="1"/>
      <w:numFmt w:val="lowerLetter"/>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1" w15:restartNumberingAfterBreak="0">
    <w:nsid w:val="14F81CD0"/>
    <w:multiLevelType w:val="multilevel"/>
    <w:tmpl w:val="142898E8"/>
    <w:lvl w:ilvl="0">
      <w:start w:val="1"/>
      <w:numFmt w:val="lowerLetter"/>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2" w15:restartNumberingAfterBreak="0">
    <w:nsid w:val="153D05BE"/>
    <w:multiLevelType w:val="multilevel"/>
    <w:tmpl w:val="0D76BD14"/>
    <w:lvl w:ilvl="0">
      <w:start w:val="1"/>
      <w:numFmt w:val="lowerLetter"/>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3" w15:restartNumberingAfterBreak="0">
    <w:nsid w:val="15627248"/>
    <w:multiLevelType w:val="multilevel"/>
    <w:tmpl w:val="E8C8BDC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4" w15:restartNumberingAfterBreak="0">
    <w:nsid w:val="15B97DA4"/>
    <w:multiLevelType w:val="multilevel"/>
    <w:tmpl w:val="ADF04B7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5" w15:restartNumberingAfterBreak="0">
    <w:nsid w:val="168D5B66"/>
    <w:multiLevelType w:val="multilevel"/>
    <w:tmpl w:val="1D8867B4"/>
    <w:lvl w:ilvl="0">
      <w:start w:val="1"/>
      <w:numFmt w:val="lowerLetter"/>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6" w15:restartNumberingAfterBreak="0">
    <w:nsid w:val="16BD1742"/>
    <w:multiLevelType w:val="multilevel"/>
    <w:tmpl w:val="D6A64C60"/>
    <w:lvl w:ilvl="0">
      <w:start w:val="1"/>
      <w:numFmt w:val="lowerLetter"/>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7" w15:restartNumberingAfterBreak="0">
    <w:nsid w:val="16D17AC8"/>
    <w:multiLevelType w:val="multilevel"/>
    <w:tmpl w:val="516063B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8" w15:restartNumberingAfterBreak="0">
    <w:nsid w:val="171E7FB2"/>
    <w:multiLevelType w:val="multilevel"/>
    <w:tmpl w:val="4E78C53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9" w15:restartNumberingAfterBreak="0">
    <w:nsid w:val="17A13C79"/>
    <w:multiLevelType w:val="multilevel"/>
    <w:tmpl w:val="559E20A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0" w15:restartNumberingAfterBreak="0">
    <w:nsid w:val="17B35B24"/>
    <w:multiLevelType w:val="multilevel"/>
    <w:tmpl w:val="555AE036"/>
    <w:lvl w:ilvl="0">
      <w:start w:val="1"/>
      <w:numFmt w:val="decimal"/>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1" w15:restartNumberingAfterBreak="0">
    <w:nsid w:val="17D03B72"/>
    <w:multiLevelType w:val="multilevel"/>
    <w:tmpl w:val="97E260B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2" w15:restartNumberingAfterBreak="0">
    <w:nsid w:val="17E8422C"/>
    <w:multiLevelType w:val="multilevel"/>
    <w:tmpl w:val="978661D4"/>
    <w:lvl w:ilvl="0">
      <w:start w:val="1"/>
      <w:numFmt w:val="decimal"/>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3" w15:restartNumberingAfterBreak="0">
    <w:nsid w:val="181101B8"/>
    <w:multiLevelType w:val="multilevel"/>
    <w:tmpl w:val="63845AC0"/>
    <w:lvl w:ilvl="0">
      <w:start w:val="1"/>
      <w:numFmt w:val="decimal"/>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4" w15:restartNumberingAfterBreak="0">
    <w:nsid w:val="18244B91"/>
    <w:multiLevelType w:val="multilevel"/>
    <w:tmpl w:val="9004595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5" w15:restartNumberingAfterBreak="0">
    <w:nsid w:val="184D64F9"/>
    <w:multiLevelType w:val="multilevel"/>
    <w:tmpl w:val="D5827D16"/>
    <w:lvl w:ilvl="0">
      <w:start w:val="1"/>
      <w:numFmt w:val="decimal"/>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6" w15:restartNumberingAfterBreak="0">
    <w:nsid w:val="189F4844"/>
    <w:multiLevelType w:val="multilevel"/>
    <w:tmpl w:val="48F201AE"/>
    <w:lvl w:ilvl="0">
      <w:start w:val="1"/>
      <w:numFmt w:val="decimal"/>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7" w15:restartNumberingAfterBreak="0">
    <w:nsid w:val="18A932DF"/>
    <w:multiLevelType w:val="multilevel"/>
    <w:tmpl w:val="95FEA1A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8" w15:restartNumberingAfterBreak="0">
    <w:nsid w:val="19046E08"/>
    <w:multiLevelType w:val="multilevel"/>
    <w:tmpl w:val="F2184DC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9" w15:restartNumberingAfterBreak="0">
    <w:nsid w:val="1914510A"/>
    <w:multiLevelType w:val="multilevel"/>
    <w:tmpl w:val="8494C7C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0" w15:restartNumberingAfterBreak="0">
    <w:nsid w:val="19767D26"/>
    <w:multiLevelType w:val="multilevel"/>
    <w:tmpl w:val="C9A0BD3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1" w15:restartNumberingAfterBreak="0">
    <w:nsid w:val="198A6B54"/>
    <w:multiLevelType w:val="multilevel"/>
    <w:tmpl w:val="A81A781E"/>
    <w:lvl w:ilvl="0">
      <w:start w:val="1"/>
      <w:numFmt w:val="decimal"/>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2" w15:restartNumberingAfterBreak="0">
    <w:nsid w:val="19CA010A"/>
    <w:multiLevelType w:val="multilevel"/>
    <w:tmpl w:val="228A8D38"/>
    <w:lvl w:ilvl="0">
      <w:start w:val="1"/>
      <w:numFmt w:val="decimal"/>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3" w15:restartNumberingAfterBreak="0">
    <w:nsid w:val="19F15FEF"/>
    <w:multiLevelType w:val="multilevel"/>
    <w:tmpl w:val="36D6205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4" w15:restartNumberingAfterBreak="0">
    <w:nsid w:val="1A5C66BC"/>
    <w:multiLevelType w:val="multilevel"/>
    <w:tmpl w:val="22EABB3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5" w15:restartNumberingAfterBreak="0">
    <w:nsid w:val="1A79464A"/>
    <w:multiLevelType w:val="multilevel"/>
    <w:tmpl w:val="710E9B6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6" w15:restartNumberingAfterBreak="0">
    <w:nsid w:val="1A904D41"/>
    <w:multiLevelType w:val="multilevel"/>
    <w:tmpl w:val="0748CB00"/>
    <w:lvl w:ilvl="0">
      <w:start w:val="1"/>
      <w:numFmt w:val="decimal"/>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7" w15:restartNumberingAfterBreak="0">
    <w:nsid w:val="1AA32517"/>
    <w:multiLevelType w:val="multilevel"/>
    <w:tmpl w:val="5258849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8" w15:restartNumberingAfterBreak="0">
    <w:nsid w:val="1AA44A8D"/>
    <w:multiLevelType w:val="multilevel"/>
    <w:tmpl w:val="70584B12"/>
    <w:lvl w:ilvl="0">
      <w:start w:val="1"/>
      <w:numFmt w:val="decimal"/>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9" w15:restartNumberingAfterBreak="0">
    <w:nsid w:val="1AC06E7D"/>
    <w:multiLevelType w:val="multilevel"/>
    <w:tmpl w:val="03D8D9CE"/>
    <w:lvl w:ilvl="0">
      <w:start w:val="1"/>
      <w:numFmt w:val="lowerLetter"/>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0" w15:restartNumberingAfterBreak="0">
    <w:nsid w:val="1BC210A6"/>
    <w:multiLevelType w:val="multilevel"/>
    <w:tmpl w:val="E514EC7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1" w15:restartNumberingAfterBreak="0">
    <w:nsid w:val="1BC348E0"/>
    <w:multiLevelType w:val="multilevel"/>
    <w:tmpl w:val="F496BAA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2" w15:restartNumberingAfterBreak="0">
    <w:nsid w:val="1C0476A1"/>
    <w:multiLevelType w:val="multilevel"/>
    <w:tmpl w:val="C1FEB88E"/>
    <w:lvl w:ilvl="0">
      <w:start w:val="1"/>
      <w:numFmt w:val="lowerLetter"/>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3" w15:restartNumberingAfterBreak="0">
    <w:nsid w:val="1C1D2D77"/>
    <w:multiLevelType w:val="multilevel"/>
    <w:tmpl w:val="F5CE6F9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4" w15:restartNumberingAfterBreak="0">
    <w:nsid w:val="1C34343A"/>
    <w:multiLevelType w:val="multilevel"/>
    <w:tmpl w:val="AAF4051E"/>
    <w:lvl w:ilvl="0">
      <w:start w:val="1"/>
      <w:numFmt w:val="decimal"/>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5" w15:restartNumberingAfterBreak="0">
    <w:nsid w:val="1C4B2A98"/>
    <w:multiLevelType w:val="multilevel"/>
    <w:tmpl w:val="A838DFFE"/>
    <w:lvl w:ilvl="0">
      <w:start w:val="1"/>
      <w:numFmt w:val="decimal"/>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6" w15:restartNumberingAfterBreak="0">
    <w:nsid w:val="1C6801EF"/>
    <w:multiLevelType w:val="multilevel"/>
    <w:tmpl w:val="98C2EFF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7" w15:restartNumberingAfterBreak="0">
    <w:nsid w:val="1CA11279"/>
    <w:multiLevelType w:val="multilevel"/>
    <w:tmpl w:val="A42234FA"/>
    <w:lvl w:ilvl="0">
      <w:start w:val="1"/>
      <w:numFmt w:val="lowerLetter"/>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8" w15:restartNumberingAfterBreak="0">
    <w:nsid w:val="1D3413E2"/>
    <w:multiLevelType w:val="multilevel"/>
    <w:tmpl w:val="E7D214F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9" w15:restartNumberingAfterBreak="0">
    <w:nsid w:val="1D8657FF"/>
    <w:multiLevelType w:val="multilevel"/>
    <w:tmpl w:val="43A0B5B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0" w15:restartNumberingAfterBreak="0">
    <w:nsid w:val="1D9F1686"/>
    <w:multiLevelType w:val="multilevel"/>
    <w:tmpl w:val="8424CC5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1" w15:restartNumberingAfterBreak="0">
    <w:nsid w:val="1DC07BC8"/>
    <w:multiLevelType w:val="multilevel"/>
    <w:tmpl w:val="0DBA14D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2" w15:restartNumberingAfterBreak="0">
    <w:nsid w:val="1DCA0B49"/>
    <w:multiLevelType w:val="multilevel"/>
    <w:tmpl w:val="4ED487F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3" w15:restartNumberingAfterBreak="0">
    <w:nsid w:val="1DF570CF"/>
    <w:multiLevelType w:val="multilevel"/>
    <w:tmpl w:val="0C463F22"/>
    <w:lvl w:ilvl="0">
      <w:start w:val="1"/>
      <w:numFmt w:val="lowerLetter"/>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4" w15:restartNumberingAfterBreak="0">
    <w:nsid w:val="1E206BFF"/>
    <w:multiLevelType w:val="multilevel"/>
    <w:tmpl w:val="E77AEB1E"/>
    <w:lvl w:ilvl="0">
      <w:start w:val="1"/>
      <w:numFmt w:val="lowerLetter"/>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5" w15:restartNumberingAfterBreak="0">
    <w:nsid w:val="1E3B7731"/>
    <w:multiLevelType w:val="multilevel"/>
    <w:tmpl w:val="B9D22BFE"/>
    <w:lvl w:ilvl="0">
      <w:start w:val="1"/>
      <w:numFmt w:val="decimal"/>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6" w15:restartNumberingAfterBreak="0">
    <w:nsid w:val="1E4D2806"/>
    <w:multiLevelType w:val="multilevel"/>
    <w:tmpl w:val="39D644C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7" w15:restartNumberingAfterBreak="0">
    <w:nsid w:val="1EE16800"/>
    <w:multiLevelType w:val="multilevel"/>
    <w:tmpl w:val="329ACD9E"/>
    <w:lvl w:ilvl="0">
      <w:start w:val="1"/>
      <w:numFmt w:val="lowerRoman"/>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8" w15:restartNumberingAfterBreak="0">
    <w:nsid w:val="1EF3775A"/>
    <w:multiLevelType w:val="multilevel"/>
    <w:tmpl w:val="EF8A272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9" w15:restartNumberingAfterBreak="0">
    <w:nsid w:val="1F3E3B82"/>
    <w:multiLevelType w:val="multilevel"/>
    <w:tmpl w:val="46302206"/>
    <w:lvl w:ilvl="0">
      <w:start w:val="1"/>
      <w:numFmt w:val="lowerLetter"/>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0" w15:restartNumberingAfterBreak="0">
    <w:nsid w:val="1F5777C0"/>
    <w:multiLevelType w:val="multilevel"/>
    <w:tmpl w:val="83AA712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1" w15:restartNumberingAfterBreak="0">
    <w:nsid w:val="1F8A2E54"/>
    <w:multiLevelType w:val="multilevel"/>
    <w:tmpl w:val="F5F8F5F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2" w15:restartNumberingAfterBreak="0">
    <w:nsid w:val="1FE96F44"/>
    <w:multiLevelType w:val="multilevel"/>
    <w:tmpl w:val="BF5CE602"/>
    <w:lvl w:ilvl="0">
      <w:start w:val="1"/>
      <w:numFmt w:val="decimal"/>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3" w15:restartNumberingAfterBreak="0">
    <w:nsid w:val="2052163E"/>
    <w:multiLevelType w:val="multilevel"/>
    <w:tmpl w:val="1F94F884"/>
    <w:lvl w:ilvl="0">
      <w:start w:val="1"/>
      <w:numFmt w:val="lowerLetter"/>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4" w15:restartNumberingAfterBreak="0">
    <w:nsid w:val="205807F3"/>
    <w:multiLevelType w:val="multilevel"/>
    <w:tmpl w:val="69600B20"/>
    <w:lvl w:ilvl="0">
      <w:start w:val="1"/>
      <w:numFmt w:val="lowerLetter"/>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5" w15:restartNumberingAfterBreak="0">
    <w:nsid w:val="20FD3D77"/>
    <w:multiLevelType w:val="multilevel"/>
    <w:tmpl w:val="78CC85B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6" w15:restartNumberingAfterBreak="0">
    <w:nsid w:val="210F0522"/>
    <w:multiLevelType w:val="multilevel"/>
    <w:tmpl w:val="5060032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7" w15:restartNumberingAfterBreak="0">
    <w:nsid w:val="21143046"/>
    <w:multiLevelType w:val="multilevel"/>
    <w:tmpl w:val="4EB61C3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8" w15:restartNumberingAfterBreak="0">
    <w:nsid w:val="211E3A20"/>
    <w:multiLevelType w:val="multilevel"/>
    <w:tmpl w:val="16A8B282"/>
    <w:lvl w:ilvl="0">
      <w:start w:val="1"/>
      <w:numFmt w:val="decimal"/>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9" w15:restartNumberingAfterBreak="0">
    <w:nsid w:val="220551D0"/>
    <w:multiLevelType w:val="multilevel"/>
    <w:tmpl w:val="BC5A6DD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0" w15:restartNumberingAfterBreak="0">
    <w:nsid w:val="22985A60"/>
    <w:multiLevelType w:val="multilevel"/>
    <w:tmpl w:val="C4325A2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1" w15:restartNumberingAfterBreak="0">
    <w:nsid w:val="22C51189"/>
    <w:multiLevelType w:val="multilevel"/>
    <w:tmpl w:val="D29E915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2" w15:restartNumberingAfterBreak="0">
    <w:nsid w:val="23035E10"/>
    <w:multiLevelType w:val="multilevel"/>
    <w:tmpl w:val="A4A8650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3" w15:restartNumberingAfterBreak="0">
    <w:nsid w:val="23053605"/>
    <w:multiLevelType w:val="multilevel"/>
    <w:tmpl w:val="36361A9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4" w15:restartNumberingAfterBreak="0">
    <w:nsid w:val="230D512C"/>
    <w:multiLevelType w:val="multilevel"/>
    <w:tmpl w:val="9B88461C"/>
    <w:lvl w:ilvl="0">
      <w:start w:val="1"/>
      <w:numFmt w:val="decimal"/>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5" w15:restartNumberingAfterBreak="0">
    <w:nsid w:val="233D25CE"/>
    <w:multiLevelType w:val="multilevel"/>
    <w:tmpl w:val="FFC832D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6" w15:restartNumberingAfterBreak="0">
    <w:nsid w:val="23622884"/>
    <w:multiLevelType w:val="multilevel"/>
    <w:tmpl w:val="30DCCF3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7" w15:restartNumberingAfterBreak="0">
    <w:nsid w:val="237441B4"/>
    <w:multiLevelType w:val="multilevel"/>
    <w:tmpl w:val="AA84FC2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8" w15:restartNumberingAfterBreak="0">
    <w:nsid w:val="24382721"/>
    <w:multiLevelType w:val="multilevel"/>
    <w:tmpl w:val="930EE408"/>
    <w:lvl w:ilvl="0">
      <w:start w:val="1"/>
      <w:numFmt w:val="lowerLetter"/>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9" w15:restartNumberingAfterBreak="0">
    <w:nsid w:val="243D67C0"/>
    <w:multiLevelType w:val="multilevel"/>
    <w:tmpl w:val="087E0C88"/>
    <w:lvl w:ilvl="0">
      <w:start w:val="1"/>
      <w:numFmt w:val="decimal"/>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0" w15:restartNumberingAfterBreak="0">
    <w:nsid w:val="2444075E"/>
    <w:multiLevelType w:val="multilevel"/>
    <w:tmpl w:val="8C98102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1" w15:restartNumberingAfterBreak="0">
    <w:nsid w:val="247A2567"/>
    <w:multiLevelType w:val="multilevel"/>
    <w:tmpl w:val="4DC633A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2" w15:restartNumberingAfterBreak="0">
    <w:nsid w:val="24E17ED7"/>
    <w:multiLevelType w:val="multilevel"/>
    <w:tmpl w:val="A162BBC6"/>
    <w:lvl w:ilvl="0">
      <w:start w:val="1"/>
      <w:numFmt w:val="lowerLetter"/>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3" w15:restartNumberingAfterBreak="0">
    <w:nsid w:val="253C2F23"/>
    <w:multiLevelType w:val="multilevel"/>
    <w:tmpl w:val="3BF81F86"/>
    <w:lvl w:ilvl="0">
      <w:start w:val="1"/>
      <w:numFmt w:val="decimal"/>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4" w15:restartNumberingAfterBreak="0">
    <w:nsid w:val="254049D6"/>
    <w:multiLevelType w:val="multilevel"/>
    <w:tmpl w:val="B3428AB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5" w15:restartNumberingAfterBreak="0">
    <w:nsid w:val="257B136D"/>
    <w:multiLevelType w:val="multilevel"/>
    <w:tmpl w:val="CFBCF4A6"/>
    <w:lvl w:ilvl="0">
      <w:start w:val="1"/>
      <w:numFmt w:val="lowerLetter"/>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6" w15:restartNumberingAfterBreak="0">
    <w:nsid w:val="25846E93"/>
    <w:multiLevelType w:val="multilevel"/>
    <w:tmpl w:val="9452763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7" w15:restartNumberingAfterBreak="0">
    <w:nsid w:val="25A730F1"/>
    <w:multiLevelType w:val="multilevel"/>
    <w:tmpl w:val="AA8082E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8" w15:restartNumberingAfterBreak="0">
    <w:nsid w:val="26471C62"/>
    <w:multiLevelType w:val="multilevel"/>
    <w:tmpl w:val="34806F1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9" w15:restartNumberingAfterBreak="0">
    <w:nsid w:val="266B1DD0"/>
    <w:multiLevelType w:val="multilevel"/>
    <w:tmpl w:val="D898FE8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0" w15:restartNumberingAfterBreak="0">
    <w:nsid w:val="269B4EC0"/>
    <w:multiLevelType w:val="multilevel"/>
    <w:tmpl w:val="A06A847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1" w15:restartNumberingAfterBreak="0">
    <w:nsid w:val="27134017"/>
    <w:multiLevelType w:val="multilevel"/>
    <w:tmpl w:val="029A36A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2" w15:restartNumberingAfterBreak="0">
    <w:nsid w:val="272A30D9"/>
    <w:multiLevelType w:val="multilevel"/>
    <w:tmpl w:val="5430081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3" w15:restartNumberingAfterBreak="0">
    <w:nsid w:val="276C1011"/>
    <w:multiLevelType w:val="multilevel"/>
    <w:tmpl w:val="3D10F85A"/>
    <w:lvl w:ilvl="0">
      <w:start w:val="1"/>
      <w:numFmt w:val="decimal"/>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4" w15:restartNumberingAfterBreak="0">
    <w:nsid w:val="28434B99"/>
    <w:multiLevelType w:val="multilevel"/>
    <w:tmpl w:val="CA92C84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5" w15:restartNumberingAfterBreak="0">
    <w:nsid w:val="28E62AA2"/>
    <w:multiLevelType w:val="multilevel"/>
    <w:tmpl w:val="62DE611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6" w15:restartNumberingAfterBreak="0">
    <w:nsid w:val="295B3F16"/>
    <w:multiLevelType w:val="multilevel"/>
    <w:tmpl w:val="CD68B79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7" w15:restartNumberingAfterBreak="0">
    <w:nsid w:val="29AE38D4"/>
    <w:multiLevelType w:val="multilevel"/>
    <w:tmpl w:val="A91AC838"/>
    <w:lvl w:ilvl="0">
      <w:start w:val="1"/>
      <w:numFmt w:val="decimal"/>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8" w15:restartNumberingAfterBreak="0">
    <w:nsid w:val="29C35007"/>
    <w:multiLevelType w:val="multilevel"/>
    <w:tmpl w:val="CB96B98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9" w15:restartNumberingAfterBreak="0">
    <w:nsid w:val="2A14039D"/>
    <w:multiLevelType w:val="multilevel"/>
    <w:tmpl w:val="9BEAEF2A"/>
    <w:lvl w:ilvl="0">
      <w:start w:val="1"/>
      <w:numFmt w:val="decimal"/>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0" w15:restartNumberingAfterBreak="0">
    <w:nsid w:val="2A622B8E"/>
    <w:multiLevelType w:val="multilevel"/>
    <w:tmpl w:val="53D457F4"/>
    <w:lvl w:ilvl="0">
      <w:start w:val="1"/>
      <w:numFmt w:val="lowerLetter"/>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1" w15:restartNumberingAfterBreak="0">
    <w:nsid w:val="2A6529B7"/>
    <w:multiLevelType w:val="multilevel"/>
    <w:tmpl w:val="17CE7A0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2" w15:restartNumberingAfterBreak="0">
    <w:nsid w:val="2A665710"/>
    <w:multiLevelType w:val="multilevel"/>
    <w:tmpl w:val="A2BCAA32"/>
    <w:lvl w:ilvl="0">
      <w:start w:val="1"/>
      <w:numFmt w:val="decimal"/>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3" w15:restartNumberingAfterBreak="0">
    <w:nsid w:val="2A8B606C"/>
    <w:multiLevelType w:val="multilevel"/>
    <w:tmpl w:val="B3A2DC9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4" w15:restartNumberingAfterBreak="0">
    <w:nsid w:val="2AFB1AB7"/>
    <w:multiLevelType w:val="multilevel"/>
    <w:tmpl w:val="3E7C8BD8"/>
    <w:lvl w:ilvl="0">
      <w:start w:val="1"/>
      <w:numFmt w:val="decimal"/>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5" w15:restartNumberingAfterBreak="0">
    <w:nsid w:val="2AFB24FC"/>
    <w:multiLevelType w:val="multilevel"/>
    <w:tmpl w:val="3FD666C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6" w15:restartNumberingAfterBreak="0">
    <w:nsid w:val="2BA91BEC"/>
    <w:multiLevelType w:val="multilevel"/>
    <w:tmpl w:val="BEA0975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7" w15:restartNumberingAfterBreak="0">
    <w:nsid w:val="2BC42AD5"/>
    <w:multiLevelType w:val="multilevel"/>
    <w:tmpl w:val="DD1E4E0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8" w15:restartNumberingAfterBreak="0">
    <w:nsid w:val="2BDF3A98"/>
    <w:multiLevelType w:val="multilevel"/>
    <w:tmpl w:val="335A5FAC"/>
    <w:lvl w:ilvl="0">
      <w:start w:val="1"/>
      <w:numFmt w:val="decimal"/>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9" w15:restartNumberingAfterBreak="0">
    <w:nsid w:val="2BF50F99"/>
    <w:multiLevelType w:val="multilevel"/>
    <w:tmpl w:val="07CEAE0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0" w15:restartNumberingAfterBreak="0">
    <w:nsid w:val="2C02163D"/>
    <w:multiLevelType w:val="multilevel"/>
    <w:tmpl w:val="8DDE1E9A"/>
    <w:lvl w:ilvl="0">
      <w:start w:val="1"/>
      <w:numFmt w:val="lowerLetter"/>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1" w15:restartNumberingAfterBreak="0">
    <w:nsid w:val="2C3E7EB1"/>
    <w:multiLevelType w:val="multilevel"/>
    <w:tmpl w:val="52BC7EC2"/>
    <w:lvl w:ilvl="0">
      <w:start w:val="1"/>
      <w:numFmt w:val="decimal"/>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2" w15:restartNumberingAfterBreak="0">
    <w:nsid w:val="2C935171"/>
    <w:multiLevelType w:val="multilevel"/>
    <w:tmpl w:val="34F28C6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3" w15:restartNumberingAfterBreak="0">
    <w:nsid w:val="2CCC493E"/>
    <w:multiLevelType w:val="multilevel"/>
    <w:tmpl w:val="2744E1A8"/>
    <w:lvl w:ilvl="0">
      <w:start w:val="1"/>
      <w:numFmt w:val="lowerLetter"/>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4" w15:restartNumberingAfterBreak="0">
    <w:nsid w:val="2CD10754"/>
    <w:multiLevelType w:val="multilevel"/>
    <w:tmpl w:val="8CEE176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5" w15:restartNumberingAfterBreak="0">
    <w:nsid w:val="2CDD54E1"/>
    <w:multiLevelType w:val="multilevel"/>
    <w:tmpl w:val="1B0C0A16"/>
    <w:lvl w:ilvl="0">
      <w:start w:val="1"/>
      <w:numFmt w:val="decimal"/>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6" w15:restartNumberingAfterBreak="0">
    <w:nsid w:val="2D8F1387"/>
    <w:multiLevelType w:val="multilevel"/>
    <w:tmpl w:val="98E62AE2"/>
    <w:lvl w:ilvl="0">
      <w:start w:val="1"/>
      <w:numFmt w:val="lowerRoman"/>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7" w15:restartNumberingAfterBreak="0">
    <w:nsid w:val="2D9439D0"/>
    <w:multiLevelType w:val="multilevel"/>
    <w:tmpl w:val="4D7881A6"/>
    <w:lvl w:ilvl="0">
      <w:start w:val="1"/>
      <w:numFmt w:val="lowerLetter"/>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8" w15:restartNumberingAfterBreak="0">
    <w:nsid w:val="2D99060D"/>
    <w:multiLevelType w:val="multilevel"/>
    <w:tmpl w:val="A832045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9" w15:restartNumberingAfterBreak="0">
    <w:nsid w:val="2E3F664B"/>
    <w:multiLevelType w:val="multilevel"/>
    <w:tmpl w:val="27FEB21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0" w15:restartNumberingAfterBreak="0">
    <w:nsid w:val="2E4A142B"/>
    <w:multiLevelType w:val="multilevel"/>
    <w:tmpl w:val="DB26BB4C"/>
    <w:lvl w:ilvl="0">
      <w:start w:val="1"/>
      <w:numFmt w:val="decimal"/>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1" w15:restartNumberingAfterBreak="0">
    <w:nsid w:val="2E4D0490"/>
    <w:multiLevelType w:val="multilevel"/>
    <w:tmpl w:val="875C77D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2" w15:restartNumberingAfterBreak="0">
    <w:nsid w:val="2E801330"/>
    <w:multiLevelType w:val="multilevel"/>
    <w:tmpl w:val="9CBED3F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3" w15:restartNumberingAfterBreak="0">
    <w:nsid w:val="2EB873A4"/>
    <w:multiLevelType w:val="multilevel"/>
    <w:tmpl w:val="6C5A12FC"/>
    <w:lvl w:ilvl="0">
      <w:start w:val="1"/>
      <w:numFmt w:val="lowerLetter"/>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4" w15:restartNumberingAfterBreak="0">
    <w:nsid w:val="2EBE68E8"/>
    <w:multiLevelType w:val="multilevel"/>
    <w:tmpl w:val="9AE025D2"/>
    <w:lvl w:ilvl="0">
      <w:start w:val="1"/>
      <w:numFmt w:val="lowerRoman"/>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5" w15:restartNumberingAfterBreak="0">
    <w:nsid w:val="2EDF5447"/>
    <w:multiLevelType w:val="multilevel"/>
    <w:tmpl w:val="E7E26F1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6" w15:restartNumberingAfterBreak="0">
    <w:nsid w:val="2F2029C2"/>
    <w:multiLevelType w:val="multilevel"/>
    <w:tmpl w:val="7D08308C"/>
    <w:lvl w:ilvl="0">
      <w:start w:val="1"/>
      <w:numFmt w:val="decimal"/>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7" w15:restartNumberingAfterBreak="0">
    <w:nsid w:val="2F3F5347"/>
    <w:multiLevelType w:val="multilevel"/>
    <w:tmpl w:val="06506F30"/>
    <w:lvl w:ilvl="0">
      <w:start w:val="1"/>
      <w:numFmt w:val="lowerLetter"/>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8" w15:restartNumberingAfterBreak="0">
    <w:nsid w:val="2F5A53C3"/>
    <w:multiLevelType w:val="multilevel"/>
    <w:tmpl w:val="5B8C9FAE"/>
    <w:lvl w:ilvl="0">
      <w:start w:val="1"/>
      <w:numFmt w:val="decimal"/>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9" w15:restartNumberingAfterBreak="0">
    <w:nsid w:val="2FBD1941"/>
    <w:multiLevelType w:val="multilevel"/>
    <w:tmpl w:val="FE2A2938"/>
    <w:lvl w:ilvl="0">
      <w:start w:val="1"/>
      <w:numFmt w:val="decimal"/>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0" w15:restartNumberingAfterBreak="0">
    <w:nsid w:val="2FC83AB8"/>
    <w:multiLevelType w:val="multilevel"/>
    <w:tmpl w:val="E1FC23F4"/>
    <w:lvl w:ilvl="0">
      <w:start w:val="1"/>
      <w:numFmt w:val="decimal"/>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1" w15:restartNumberingAfterBreak="0">
    <w:nsid w:val="30224356"/>
    <w:multiLevelType w:val="multilevel"/>
    <w:tmpl w:val="0DDC166E"/>
    <w:lvl w:ilvl="0">
      <w:start w:val="1"/>
      <w:numFmt w:val="decimal"/>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2" w15:restartNumberingAfterBreak="0">
    <w:nsid w:val="303E73B9"/>
    <w:multiLevelType w:val="multilevel"/>
    <w:tmpl w:val="C26A0E0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3" w15:restartNumberingAfterBreak="0">
    <w:nsid w:val="30475A4F"/>
    <w:multiLevelType w:val="multilevel"/>
    <w:tmpl w:val="80DC07FA"/>
    <w:lvl w:ilvl="0">
      <w:start w:val="1"/>
      <w:numFmt w:val="decimal"/>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4" w15:restartNumberingAfterBreak="0">
    <w:nsid w:val="30637DB5"/>
    <w:multiLevelType w:val="multilevel"/>
    <w:tmpl w:val="A87C161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5" w15:restartNumberingAfterBreak="0">
    <w:nsid w:val="30921A53"/>
    <w:multiLevelType w:val="multilevel"/>
    <w:tmpl w:val="562C30F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6" w15:restartNumberingAfterBreak="0">
    <w:nsid w:val="309578A5"/>
    <w:multiLevelType w:val="multilevel"/>
    <w:tmpl w:val="394EF7E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7" w15:restartNumberingAfterBreak="0">
    <w:nsid w:val="31583F97"/>
    <w:multiLevelType w:val="multilevel"/>
    <w:tmpl w:val="9CBC530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8" w15:restartNumberingAfterBreak="0">
    <w:nsid w:val="315E2680"/>
    <w:multiLevelType w:val="multilevel"/>
    <w:tmpl w:val="6A76BA9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9" w15:restartNumberingAfterBreak="0">
    <w:nsid w:val="316E0F3F"/>
    <w:multiLevelType w:val="multilevel"/>
    <w:tmpl w:val="49FA685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0" w15:restartNumberingAfterBreak="0">
    <w:nsid w:val="3175146C"/>
    <w:multiLevelType w:val="multilevel"/>
    <w:tmpl w:val="36C8E47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1" w15:restartNumberingAfterBreak="0">
    <w:nsid w:val="318B5F33"/>
    <w:multiLevelType w:val="multilevel"/>
    <w:tmpl w:val="02C6DDD0"/>
    <w:lvl w:ilvl="0">
      <w:start w:val="1"/>
      <w:numFmt w:val="decimal"/>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2" w15:restartNumberingAfterBreak="0">
    <w:nsid w:val="32116E0F"/>
    <w:multiLevelType w:val="multilevel"/>
    <w:tmpl w:val="2C8EA21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3" w15:restartNumberingAfterBreak="0">
    <w:nsid w:val="32406BF0"/>
    <w:multiLevelType w:val="multilevel"/>
    <w:tmpl w:val="31D2C1DC"/>
    <w:lvl w:ilvl="0">
      <w:start w:val="1"/>
      <w:numFmt w:val="lowerLetter"/>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4" w15:restartNumberingAfterBreak="0">
    <w:nsid w:val="327449C6"/>
    <w:multiLevelType w:val="multilevel"/>
    <w:tmpl w:val="0CC66446"/>
    <w:lvl w:ilvl="0">
      <w:start w:val="1"/>
      <w:numFmt w:val="decimal"/>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5" w15:restartNumberingAfterBreak="0">
    <w:nsid w:val="330D2A3E"/>
    <w:multiLevelType w:val="multilevel"/>
    <w:tmpl w:val="91D2983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6" w15:restartNumberingAfterBreak="0">
    <w:nsid w:val="334F29D1"/>
    <w:multiLevelType w:val="multilevel"/>
    <w:tmpl w:val="E818750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7" w15:restartNumberingAfterBreak="0">
    <w:nsid w:val="33527FC6"/>
    <w:multiLevelType w:val="multilevel"/>
    <w:tmpl w:val="55B6AEEA"/>
    <w:lvl w:ilvl="0">
      <w:start w:val="1"/>
      <w:numFmt w:val="decimal"/>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8" w15:restartNumberingAfterBreak="0">
    <w:nsid w:val="33561550"/>
    <w:multiLevelType w:val="multilevel"/>
    <w:tmpl w:val="C3AE9AF4"/>
    <w:lvl w:ilvl="0">
      <w:start w:val="1"/>
      <w:numFmt w:val="decimal"/>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9" w15:restartNumberingAfterBreak="0">
    <w:nsid w:val="338A6539"/>
    <w:multiLevelType w:val="multilevel"/>
    <w:tmpl w:val="F7A4E36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0" w15:restartNumberingAfterBreak="0">
    <w:nsid w:val="343A5FB8"/>
    <w:multiLevelType w:val="multilevel"/>
    <w:tmpl w:val="DF80E6B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1" w15:restartNumberingAfterBreak="0">
    <w:nsid w:val="3458610E"/>
    <w:multiLevelType w:val="multilevel"/>
    <w:tmpl w:val="5C7EEAA0"/>
    <w:lvl w:ilvl="0">
      <w:start w:val="1"/>
      <w:numFmt w:val="lowerLetter"/>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2" w15:restartNumberingAfterBreak="0">
    <w:nsid w:val="34630289"/>
    <w:multiLevelType w:val="multilevel"/>
    <w:tmpl w:val="F1BEC84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3" w15:restartNumberingAfterBreak="0">
    <w:nsid w:val="34666576"/>
    <w:multiLevelType w:val="multilevel"/>
    <w:tmpl w:val="37BEE59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4" w15:restartNumberingAfterBreak="0">
    <w:nsid w:val="34960B07"/>
    <w:multiLevelType w:val="multilevel"/>
    <w:tmpl w:val="60E25CE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5" w15:restartNumberingAfterBreak="0">
    <w:nsid w:val="34AD0696"/>
    <w:multiLevelType w:val="multilevel"/>
    <w:tmpl w:val="C94E419A"/>
    <w:lvl w:ilvl="0">
      <w:start w:val="1"/>
      <w:numFmt w:val="decimal"/>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6" w15:restartNumberingAfterBreak="0">
    <w:nsid w:val="34B074B1"/>
    <w:multiLevelType w:val="multilevel"/>
    <w:tmpl w:val="09568EF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7" w15:restartNumberingAfterBreak="0">
    <w:nsid w:val="356E04EE"/>
    <w:multiLevelType w:val="multilevel"/>
    <w:tmpl w:val="8924B80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8" w15:restartNumberingAfterBreak="0">
    <w:nsid w:val="36092298"/>
    <w:multiLevelType w:val="multilevel"/>
    <w:tmpl w:val="C65C2FF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9" w15:restartNumberingAfterBreak="0">
    <w:nsid w:val="36477CF1"/>
    <w:multiLevelType w:val="multilevel"/>
    <w:tmpl w:val="E4507ED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0" w15:restartNumberingAfterBreak="0">
    <w:nsid w:val="36D669FA"/>
    <w:multiLevelType w:val="multilevel"/>
    <w:tmpl w:val="B95EF776"/>
    <w:lvl w:ilvl="0">
      <w:start w:val="1"/>
      <w:numFmt w:val="decimal"/>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1" w15:restartNumberingAfterBreak="0">
    <w:nsid w:val="36F4655B"/>
    <w:multiLevelType w:val="multilevel"/>
    <w:tmpl w:val="45E6E770"/>
    <w:lvl w:ilvl="0">
      <w:start w:val="1"/>
      <w:numFmt w:val="decimal"/>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2" w15:restartNumberingAfterBreak="0">
    <w:nsid w:val="3754580C"/>
    <w:multiLevelType w:val="multilevel"/>
    <w:tmpl w:val="F84E5F8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3" w15:restartNumberingAfterBreak="0">
    <w:nsid w:val="384F69AB"/>
    <w:multiLevelType w:val="multilevel"/>
    <w:tmpl w:val="2EBE96B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4" w15:restartNumberingAfterBreak="0">
    <w:nsid w:val="38D6372C"/>
    <w:multiLevelType w:val="multilevel"/>
    <w:tmpl w:val="B4000B1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5" w15:restartNumberingAfterBreak="0">
    <w:nsid w:val="391C1C83"/>
    <w:multiLevelType w:val="multilevel"/>
    <w:tmpl w:val="09F8AFDE"/>
    <w:lvl w:ilvl="0">
      <w:start w:val="1"/>
      <w:numFmt w:val="lowerLetter"/>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6" w15:restartNumberingAfterBreak="0">
    <w:nsid w:val="39593D5D"/>
    <w:multiLevelType w:val="multilevel"/>
    <w:tmpl w:val="9054763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7" w15:restartNumberingAfterBreak="0">
    <w:nsid w:val="39680B80"/>
    <w:multiLevelType w:val="multilevel"/>
    <w:tmpl w:val="B6A2D428"/>
    <w:lvl w:ilvl="0">
      <w:start w:val="1"/>
      <w:numFmt w:val="decimal"/>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8" w15:restartNumberingAfterBreak="0">
    <w:nsid w:val="3989092C"/>
    <w:multiLevelType w:val="multilevel"/>
    <w:tmpl w:val="26D0620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9" w15:restartNumberingAfterBreak="0">
    <w:nsid w:val="39E962EC"/>
    <w:multiLevelType w:val="multilevel"/>
    <w:tmpl w:val="92CC3A3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0" w15:restartNumberingAfterBreak="0">
    <w:nsid w:val="3AAB7F41"/>
    <w:multiLevelType w:val="multilevel"/>
    <w:tmpl w:val="7632D47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1" w15:restartNumberingAfterBreak="0">
    <w:nsid w:val="3B1D09E2"/>
    <w:multiLevelType w:val="multilevel"/>
    <w:tmpl w:val="82B49FA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2" w15:restartNumberingAfterBreak="0">
    <w:nsid w:val="3B3F18DC"/>
    <w:multiLevelType w:val="multilevel"/>
    <w:tmpl w:val="ECAACEA8"/>
    <w:lvl w:ilvl="0">
      <w:start w:val="1"/>
      <w:numFmt w:val="lowerLetter"/>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3" w15:restartNumberingAfterBreak="0">
    <w:nsid w:val="3B61375E"/>
    <w:multiLevelType w:val="multilevel"/>
    <w:tmpl w:val="B7722AC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4" w15:restartNumberingAfterBreak="0">
    <w:nsid w:val="3B68474C"/>
    <w:multiLevelType w:val="multilevel"/>
    <w:tmpl w:val="CF36E34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5" w15:restartNumberingAfterBreak="0">
    <w:nsid w:val="3B823979"/>
    <w:multiLevelType w:val="multilevel"/>
    <w:tmpl w:val="248C8150"/>
    <w:lvl w:ilvl="0">
      <w:start w:val="1"/>
      <w:numFmt w:val="decimal"/>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6" w15:restartNumberingAfterBreak="0">
    <w:nsid w:val="3BB43807"/>
    <w:multiLevelType w:val="multilevel"/>
    <w:tmpl w:val="6588B27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7" w15:restartNumberingAfterBreak="0">
    <w:nsid w:val="3C7A5E9C"/>
    <w:multiLevelType w:val="multilevel"/>
    <w:tmpl w:val="9E44350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8" w15:restartNumberingAfterBreak="0">
    <w:nsid w:val="3CA8391D"/>
    <w:multiLevelType w:val="multilevel"/>
    <w:tmpl w:val="741E13C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9" w15:restartNumberingAfterBreak="0">
    <w:nsid w:val="3CB942BB"/>
    <w:multiLevelType w:val="multilevel"/>
    <w:tmpl w:val="7616CA7A"/>
    <w:lvl w:ilvl="0">
      <w:start w:val="1"/>
      <w:numFmt w:val="lowerLetter"/>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0" w15:restartNumberingAfterBreak="0">
    <w:nsid w:val="3CCC30F1"/>
    <w:multiLevelType w:val="multilevel"/>
    <w:tmpl w:val="98F0BE5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1" w15:restartNumberingAfterBreak="0">
    <w:nsid w:val="3D0774F9"/>
    <w:multiLevelType w:val="multilevel"/>
    <w:tmpl w:val="7E82CF2E"/>
    <w:lvl w:ilvl="0">
      <w:start w:val="1"/>
      <w:numFmt w:val="decimal"/>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2" w15:restartNumberingAfterBreak="0">
    <w:nsid w:val="3D133E79"/>
    <w:multiLevelType w:val="multilevel"/>
    <w:tmpl w:val="B37C248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3" w15:restartNumberingAfterBreak="0">
    <w:nsid w:val="3D720E9F"/>
    <w:multiLevelType w:val="multilevel"/>
    <w:tmpl w:val="20B05FD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4" w15:restartNumberingAfterBreak="0">
    <w:nsid w:val="3E0C02AA"/>
    <w:multiLevelType w:val="multilevel"/>
    <w:tmpl w:val="BCB26A1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5" w15:restartNumberingAfterBreak="0">
    <w:nsid w:val="3E114C38"/>
    <w:multiLevelType w:val="multilevel"/>
    <w:tmpl w:val="907C752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6" w15:restartNumberingAfterBreak="0">
    <w:nsid w:val="3E1446D9"/>
    <w:multiLevelType w:val="multilevel"/>
    <w:tmpl w:val="64D4A588"/>
    <w:lvl w:ilvl="0">
      <w:start w:val="1"/>
      <w:numFmt w:val="lowerRoman"/>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7" w15:restartNumberingAfterBreak="0">
    <w:nsid w:val="3E6F69DD"/>
    <w:multiLevelType w:val="multilevel"/>
    <w:tmpl w:val="3EFE1534"/>
    <w:lvl w:ilvl="0">
      <w:start w:val="1"/>
      <w:numFmt w:val="lowerLetter"/>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8" w15:restartNumberingAfterBreak="0">
    <w:nsid w:val="3F0D14D0"/>
    <w:multiLevelType w:val="multilevel"/>
    <w:tmpl w:val="6484726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9" w15:restartNumberingAfterBreak="0">
    <w:nsid w:val="3F6C55DE"/>
    <w:multiLevelType w:val="multilevel"/>
    <w:tmpl w:val="FB52225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0" w15:restartNumberingAfterBreak="0">
    <w:nsid w:val="407D2CCE"/>
    <w:multiLevelType w:val="multilevel"/>
    <w:tmpl w:val="13167EFA"/>
    <w:lvl w:ilvl="0">
      <w:start w:val="1"/>
      <w:numFmt w:val="decimal"/>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1" w15:restartNumberingAfterBreak="0">
    <w:nsid w:val="40A4106A"/>
    <w:multiLevelType w:val="multilevel"/>
    <w:tmpl w:val="E15C14A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2" w15:restartNumberingAfterBreak="0">
    <w:nsid w:val="40A81F2A"/>
    <w:multiLevelType w:val="multilevel"/>
    <w:tmpl w:val="9B70C61A"/>
    <w:lvl w:ilvl="0">
      <w:start w:val="1"/>
      <w:numFmt w:val="decimal"/>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3" w15:restartNumberingAfterBreak="0">
    <w:nsid w:val="40EE2608"/>
    <w:multiLevelType w:val="multilevel"/>
    <w:tmpl w:val="6B425C90"/>
    <w:lvl w:ilvl="0">
      <w:start w:val="1"/>
      <w:numFmt w:val="lowerLetter"/>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4" w15:restartNumberingAfterBreak="0">
    <w:nsid w:val="40FA0B15"/>
    <w:multiLevelType w:val="multilevel"/>
    <w:tmpl w:val="B100F1D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5" w15:restartNumberingAfterBreak="0">
    <w:nsid w:val="41047EF2"/>
    <w:multiLevelType w:val="multilevel"/>
    <w:tmpl w:val="C346EAC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6" w15:restartNumberingAfterBreak="0">
    <w:nsid w:val="414B0F4D"/>
    <w:multiLevelType w:val="multilevel"/>
    <w:tmpl w:val="6DAA978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7" w15:restartNumberingAfterBreak="0">
    <w:nsid w:val="41761273"/>
    <w:multiLevelType w:val="multilevel"/>
    <w:tmpl w:val="16C0267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8" w15:restartNumberingAfterBreak="0">
    <w:nsid w:val="41EC46F0"/>
    <w:multiLevelType w:val="multilevel"/>
    <w:tmpl w:val="3B30F0D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9" w15:restartNumberingAfterBreak="0">
    <w:nsid w:val="42DA5C95"/>
    <w:multiLevelType w:val="multilevel"/>
    <w:tmpl w:val="2B98E78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0" w15:restartNumberingAfterBreak="0">
    <w:nsid w:val="42E7535F"/>
    <w:multiLevelType w:val="multilevel"/>
    <w:tmpl w:val="389AE69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1" w15:restartNumberingAfterBreak="0">
    <w:nsid w:val="436C38E7"/>
    <w:multiLevelType w:val="multilevel"/>
    <w:tmpl w:val="5A68DBD8"/>
    <w:lvl w:ilvl="0">
      <w:start w:val="1"/>
      <w:numFmt w:val="lowerLetter"/>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2" w15:restartNumberingAfterBreak="0">
    <w:nsid w:val="43A72F41"/>
    <w:multiLevelType w:val="multilevel"/>
    <w:tmpl w:val="076E794A"/>
    <w:lvl w:ilvl="0">
      <w:start w:val="1"/>
      <w:numFmt w:val="decimal"/>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3" w15:restartNumberingAfterBreak="0">
    <w:nsid w:val="43C81639"/>
    <w:multiLevelType w:val="multilevel"/>
    <w:tmpl w:val="805242C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4" w15:restartNumberingAfterBreak="0">
    <w:nsid w:val="43D46A7F"/>
    <w:multiLevelType w:val="multilevel"/>
    <w:tmpl w:val="C75A485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5" w15:restartNumberingAfterBreak="0">
    <w:nsid w:val="441515ED"/>
    <w:multiLevelType w:val="multilevel"/>
    <w:tmpl w:val="8ED8748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6" w15:restartNumberingAfterBreak="0">
    <w:nsid w:val="44181D2B"/>
    <w:multiLevelType w:val="multilevel"/>
    <w:tmpl w:val="62B676FA"/>
    <w:lvl w:ilvl="0">
      <w:start w:val="1"/>
      <w:numFmt w:val="decimal"/>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7" w15:restartNumberingAfterBreak="0">
    <w:nsid w:val="445A66DC"/>
    <w:multiLevelType w:val="multilevel"/>
    <w:tmpl w:val="C1F454E0"/>
    <w:lvl w:ilvl="0">
      <w:start w:val="1"/>
      <w:numFmt w:val="lowerRoman"/>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8" w15:restartNumberingAfterBreak="0">
    <w:nsid w:val="458C4778"/>
    <w:multiLevelType w:val="multilevel"/>
    <w:tmpl w:val="162018EC"/>
    <w:lvl w:ilvl="0">
      <w:start w:val="1"/>
      <w:numFmt w:val="decimal"/>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9" w15:restartNumberingAfterBreak="0">
    <w:nsid w:val="45C25F19"/>
    <w:multiLevelType w:val="multilevel"/>
    <w:tmpl w:val="149AD95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0" w15:restartNumberingAfterBreak="0">
    <w:nsid w:val="45E76DF5"/>
    <w:multiLevelType w:val="multilevel"/>
    <w:tmpl w:val="31B202D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1" w15:restartNumberingAfterBreak="0">
    <w:nsid w:val="46AE501A"/>
    <w:multiLevelType w:val="multilevel"/>
    <w:tmpl w:val="8DEAAE6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2" w15:restartNumberingAfterBreak="0">
    <w:nsid w:val="471C3516"/>
    <w:multiLevelType w:val="multilevel"/>
    <w:tmpl w:val="92347DC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3" w15:restartNumberingAfterBreak="0">
    <w:nsid w:val="475425F3"/>
    <w:multiLevelType w:val="multilevel"/>
    <w:tmpl w:val="254885F0"/>
    <w:lvl w:ilvl="0">
      <w:start w:val="1"/>
      <w:numFmt w:val="decimal"/>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4" w15:restartNumberingAfterBreak="0">
    <w:nsid w:val="475C4BEC"/>
    <w:multiLevelType w:val="multilevel"/>
    <w:tmpl w:val="DAF480C6"/>
    <w:lvl w:ilvl="0">
      <w:start w:val="1"/>
      <w:numFmt w:val="lowerRoman"/>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5" w15:restartNumberingAfterBreak="0">
    <w:nsid w:val="47C76300"/>
    <w:multiLevelType w:val="multilevel"/>
    <w:tmpl w:val="8D9E5F4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6" w15:restartNumberingAfterBreak="0">
    <w:nsid w:val="48262A9D"/>
    <w:multiLevelType w:val="multilevel"/>
    <w:tmpl w:val="03AC3A1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7" w15:restartNumberingAfterBreak="0">
    <w:nsid w:val="483968DE"/>
    <w:multiLevelType w:val="multilevel"/>
    <w:tmpl w:val="9C24AA4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8" w15:restartNumberingAfterBreak="0">
    <w:nsid w:val="483E4264"/>
    <w:multiLevelType w:val="multilevel"/>
    <w:tmpl w:val="5C56E5FE"/>
    <w:lvl w:ilvl="0">
      <w:start w:val="1"/>
      <w:numFmt w:val="lowerLetter"/>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9" w15:restartNumberingAfterBreak="0">
    <w:nsid w:val="48C906CA"/>
    <w:multiLevelType w:val="multilevel"/>
    <w:tmpl w:val="24927E44"/>
    <w:lvl w:ilvl="0">
      <w:start w:val="1"/>
      <w:numFmt w:val="lowerLetter"/>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0" w15:restartNumberingAfterBreak="0">
    <w:nsid w:val="48FA59A1"/>
    <w:multiLevelType w:val="multilevel"/>
    <w:tmpl w:val="6590B37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1" w15:restartNumberingAfterBreak="0">
    <w:nsid w:val="49032A69"/>
    <w:multiLevelType w:val="multilevel"/>
    <w:tmpl w:val="8CF63B80"/>
    <w:lvl w:ilvl="0">
      <w:start w:val="1"/>
      <w:numFmt w:val="lowerLetter"/>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2" w15:restartNumberingAfterBreak="0">
    <w:nsid w:val="49230C37"/>
    <w:multiLevelType w:val="multilevel"/>
    <w:tmpl w:val="B0F67B5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3" w15:restartNumberingAfterBreak="0">
    <w:nsid w:val="49632B28"/>
    <w:multiLevelType w:val="multilevel"/>
    <w:tmpl w:val="B7FA679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4" w15:restartNumberingAfterBreak="0">
    <w:nsid w:val="4A5B5844"/>
    <w:multiLevelType w:val="multilevel"/>
    <w:tmpl w:val="F2427B3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5" w15:restartNumberingAfterBreak="0">
    <w:nsid w:val="4A637E1B"/>
    <w:multiLevelType w:val="multilevel"/>
    <w:tmpl w:val="29FAE68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6" w15:restartNumberingAfterBreak="0">
    <w:nsid w:val="4A92783F"/>
    <w:multiLevelType w:val="multilevel"/>
    <w:tmpl w:val="C0E6F3F4"/>
    <w:lvl w:ilvl="0">
      <w:start w:val="1"/>
      <w:numFmt w:val="lowerLetter"/>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7" w15:restartNumberingAfterBreak="0">
    <w:nsid w:val="4A9D3652"/>
    <w:multiLevelType w:val="multilevel"/>
    <w:tmpl w:val="2CDEA170"/>
    <w:lvl w:ilvl="0">
      <w:start w:val="1"/>
      <w:numFmt w:val="decimal"/>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8" w15:restartNumberingAfterBreak="0">
    <w:nsid w:val="4AFF4B3F"/>
    <w:multiLevelType w:val="multilevel"/>
    <w:tmpl w:val="F3EAEF8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9" w15:restartNumberingAfterBreak="0">
    <w:nsid w:val="4B05341F"/>
    <w:multiLevelType w:val="multilevel"/>
    <w:tmpl w:val="6D14381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0" w15:restartNumberingAfterBreak="0">
    <w:nsid w:val="4B3034A4"/>
    <w:multiLevelType w:val="multilevel"/>
    <w:tmpl w:val="5110608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1" w15:restartNumberingAfterBreak="0">
    <w:nsid w:val="4B426749"/>
    <w:multiLevelType w:val="multilevel"/>
    <w:tmpl w:val="34D65EAA"/>
    <w:lvl w:ilvl="0">
      <w:start w:val="1"/>
      <w:numFmt w:val="lowerLetter"/>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2" w15:restartNumberingAfterBreak="0">
    <w:nsid w:val="4B9F654E"/>
    <w:multiLevelType w:val="multilevel"/>
    <w:tmpl w:val="5DC8390E"/>
    <w:lvl w:ilvl="0">
      <w:start w:val="1"/>
      <w:numFmt w:val="decimal"/>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3" w15:restartNumberingAfterBreak="0">
    <w:nsid w:val="4BAB2D84"/>
    <w:multiLevelType w:val="multilevel"/>
    <w:tmpl w:val="CC06AA9C"/>
    <w:lvl w:ilvl="0">
      <w:start w:val="1"/>
      <w:numFmt w:val="lowerLetter"/>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4" w15:restartNumberingAfterBreak="0">
    <w:nsid w:val="4C297FC3"/>
    <w:multiLevelType w:val="multilevel"/>
    <w:tmpl w:val="3AE4D110"/>
    <w:lvl w:ilvl="0">
      <w:start w:val="1"/>
      <w:numFmt w:val="decimal"/>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5" w15:restartNumberingAfterBreak="0">
    <w:nsid w:val="4C896EBE"/>
    <w:multiLevelType w:val="multilevel"/>
    <w:tmpl w:val="702E36C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6" w15:restartNumberingAfterBreak="0">
    <w:nsid w:val="4C98217E"/>
    <w:multiLevelType w:val="multilevel"/>
    <w:tmpl w:val="41D29C4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7" w15:restartNumberingAfterBreak="0">
    <w:nsid w:val="4CC97945"/>
    <w:multiLevelType w:val="multilevel"/>
    <w:tmpl w:val="6106C224"/>
    <w:lvl w:ilvl="0">
      <w:start w:val="1"/>
      <w:numFmt w:val="decimal"/>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8" w15:restartNumberingAfterBreak="0">
    <w:nsid w:val="4CF64B0F"/>
    <w:multiLevelType w:val="multilevel"/>
    <w:tmpl w:val="7DA472D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9" w15:restartNumberingAfterBreak="0">
    <w:nsid w:val="4DD658FE"/>
    <w:multiLevelType w:val="multilevel"/>
    <w:tmpl w:val="A3906CF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0" w15:restartNumberingAfterBreak="0">
    <w:nsid w:val="4DDB223E"/>
    <w:multiLevelType w:val="multilevel"/>
    <w:tmpl w:val="9BEE9486"/>
    <w:lvl w:ilvl="0">
      <w:start w:val="1"/>
      <w:numFmt w:val="lowerLetter"/>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1" w15:restartNumberingAfterBreak="0">
    <w:nsid w:val="4E0279E0"/>
    <w:multiLevelType w:val="multilevel"/>
    <w:tmpl w:val="A290F2CC"/>
    <w:lvl w:ilvl="0">
      <w:start w:val="1"/>
      <w:numFmt w:val="decimal"/>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2" w15:restartNumberingAfterBreak="0">
    <w:nsid w:val="4E3A5960"/>
    <w:multiLevelType w:val="multilevel"/>
    <w:tmpl w:val="0BB47AA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3" w15:restartNumberingAfterBreak="0">
    <w:nsid w:val="4E5F5D0C"/>
    <w:multiLevelType w:val="multilevel"/>
    <w:tmpl w:val="BD3896B2"/>
    <w:lvl w:ilvl="0">
      <w:start w:val="1"/>
      <w:numFmt w:val="lowerLetter"/>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4" w15:restartNumberingAfterBreak="0">
    <w:nsid w:val="4E71194A"/>
    <w:multiLevelType w:val="multilevel"/>
    <w:tmpl w:val="DD6AB80E"/>
    <w:lvl w:ilvl="0">
      <w:start w:val="1"/>
      <w:numFmt w:val="decimal"/>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5" w15:restartNumberingAfterBreak="0">
    <w:nsid w:val="4EE328BF"/>
    <w:multiLevelType w:val="multilevel"/>
    <w:tmpl w:val="B874BEC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6" w15:restartNumberingAfterBreak="0">
    <w:nsid w:val="4F176CD7"/>
    <w:multiLevelType w:val="multilevel"/>
    <w:tmpl w:val="A69C4C56"/>
    <w:lvl w:ilvl="0">
      <w:start w:val="1"/>
      <w:numFmt w:val="decimal"/>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7" w15:restartNumberingAfterBreak="0">
    <w:nsid w:val="4F2F7380"/>
    <w:multiLevelType w:val="multilevel"/>
    <w:tmpl w:val="7572131A"/>
    <w:lvl w:ilvl="0">
      <w:start w:val="1"/>
      <w:numFmt w:val="decimal"/>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8" w15:restartNumberingAfterBreak="0">
    <w:nsid w:val="4F7456C3"/>
    <w:multiLevelType w:val="multilevel"/>
    <w:tmpl w:val="7A908A56"/>
    <w:lvl w:ilvl="0">
      <w:start w:val="1"/>
      <w:numFmt w:val="decimal"/>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9" w15:restartNumberingAfterBreak="0">
    <w:nsid w:val="4F7618CA"/>
    <w:multiLevelType w:val="multilevel"/>
    <w:tmpl w:val="512ECD9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0" w15:restartNumberingAfterBreak="0">
    <w:nsid w:val="4FA650B3"/>
    <w:multiLevelType w:val="multilevel"/>
    <w:tmpl w:val="53067996"/>
    <w:lvl w:ilvl="0">
      <w:start w:val="1"/>
      <w:numFmt w:val="lowerLetter"/>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1" w15:restartNumberingAfterBreak="0">
    <w:nsid w:val="4FBD4F92"/>
    <w:multiLevelType w:val="multilevel"/>
    <w:tmpl w:val="966C47AA"/>
    <w:lvl w:ilvl="0">
      <w:start w:val="1"/>
      <w:numFmt w:val="decimal"/>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2" w15:restartNumberingAfterBreak="0">
    <w:nsid w:val="504B0F92"/>
    <w:multiLevelType w:val="multilevel"/>
    <w:tmpl w:val="07CED160"/>
    <w:lvl w:ilvl="0">
      <w:start w:val="1"/>
      <w:numFmt w:val="decimal"/>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3" w15:restartNumberingAfterBreak="0">
    <w:nsid w:val="50580F74"/>
    <w:multiLevelType w:val="multilevel"/>
    <w:tmpl w:val="32D21976"/>
    <w:lvl w:ilvl="0">
      <w:start w:val="1"/>
      <w:numFmt w:val="decimal"/>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4" w15:restartNumberingAfterBreak="0">
    <w:nsid w:val="50593A15"/>
    <w:multiLevelType w:val="multilevel"/>
    <w:tmpl w:val="008C435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5" w15:restartNumberingAfterBreak="0">
    <w:nsid w:val="509A5960"/>
    <w:multiLevelType w:val="multilevel"/>
    <w:tmpl w:val="25C6803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6" w15:restartNumberingAfterBreak="0">
    <w:nsid w:val="50A21706"/>
    <w:multiLevelType w:val="multilevel"/>
    <w:tmpl w:val="00DEC59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7" w15:restartNumberingAfterBreak="0">
    <w:nsid w:val="512303C7"/>
    <w:multiLevelType w:val="multilevel"/>
    <w:tmpl w:val="5478FF8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8" w15:restartNumberingAfterBreak="0">
    <w:nsid w:val="521E0B76"/>
    <w:multiLevelType w:val="multilevel"/>
    <w:tmpl w:val="DA3AA29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9" w15:restartNumberingAfterBreak="0">
    <w:nsid w:val="522A5E43"/>
    <w:multiLevelType w:val="multilevel"/>
    <w:tmpl w:val="FD5C444E"/>
    <w:lvl w:ilvl="0">
      <w:start w:val="1"/>
      <w:numFmt w:val="lowerLetter"/>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0" w15:restartNumberingAfterBreak="0">
    <w:nsid w:val="52F675B1"/>
    <w:multiLevelType w:val="multilevel"/>
    <w:tmpl w:val="9006DFA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1" w15:restartNumberingAfterBreak="0">
    <w:nsid w:val="530A7318"/>
    <w:multiLevelType w:val="multilevel"/>
    <w:tmpl w:val="7704543C"/>
    <w:lvl w:ilvl="0">
      <w:start w:val="1"/>
      <w:numFmt w:val="decimal"/>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2" w15:restartNumberingAfterBreak="0">
    <w:nsid w:val="53261EB0"/>
    <w:multiLevelType w:val="multilevel"/>
    <w:tmpl w:val="0F00B01E"/>
    <w:lvl w:ilvl="0">
      <w:start w:val="1"/>
      <w:numFmt w:val="decimal"/>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3" w15:restartNumberingAfterBreak="0">
    <w:nsid w:val="5339686A"/>
    <w:multiLevelType w:val="multilevel"/>
    <w:tmpl w:val="CFB2777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4" w15:restartNumberingAfterBreak="0">
    <w:nsid w:val="53970901"/>
    <w:multiLevelType w:val="multilevel"/>
    <w:tmpl w:val="280230BC"/>
    <w:lvl w:ilvl="0">
      <w:start w:val="1"/>
      <w:numFmt w:val="decimal"/>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5" w15:restartNumberingAfterBreak="0">
    <w:nsid w:val="53A7060A"/>
    <w:multiLevelType w:val="multilevel"/>
    <w:tmpl w:val="D688D2B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6" w15:restartNumberingAfterBreak="0">
    <w:nsid w:val="53C8548C"/>
    <w:multiLevelType w:val="multilevel"/>
    <w:tmpl w:val="84AA00B2"/>
    <w:lvl w:ilvl="0">
      <w:start w:val="1"/>
      <w:numFmt w:val="lowerLetter"/>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7" w15:restartNumberingAfterBreak="0">
    <w:nsid w:val="54737D11"/>
    <w:multiLevelType w:val="multilevel"/>
    <w:tmpl w:val="A2C62BD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8" w15:restartNumberingAfterBreak="0">
    <w:nsid w:val="55014067"/>
    <w:multiLevelType w:val="multilevel"/>
    <w:tmpl w:val="F7C6309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9" w15:restartNumberingAfterBreak="0">
    <w:nsid w:val="552E112F"/>
    <w:multiLevelType w:val="multilevel"/>
    <w:tmpl w:val="D0A850C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0" w15:restartNumberingAfterBreak="0">
    <w:nsid w:val="554D3513"/>
    <w:multiLevelType w:val="multilevel"/>
    <w:tmpl w:val="941A567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1" w15:restartNumberingAfterBreak="0">
    <w:nsid w:val="55C35102"/>
    <w:multiLevelType w:val="multilevel"/>
    <w:tmpl w:val="F3A45C02"/>
    <w:lvl w:ilvl="0">
      <w:start w:val="1"/>
      <w:numFmt w:val="decimal"/>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2" w15:restartNumberingAfterBreak="0">
    <w:nsid w:val="55CD6169"/>
    <w:multiLevelType w:val="multilevel"/>
    <w:tmpl w:val="7364472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3" w15:restartNumberingAfterBreak="0">
    <w:nsid w:val="55EF7BDF"/>
    <w:multiLevelType w:val="multilevel"/>
    <w:tmpl w:val="CEDA35A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4" w15:restartNumberingAfterBreak="0">
    <w:nsid w:val="560D01DE"/>
    <w:multiLevelType w:val="multilevel"/>
    <w:tmpl w:val="A956E164"/>
    <w:lvl w:ilvl="0">
      <w:start w:val="1"/>
      <w:numFmt w:val="lowerLetter"/>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5" w15:restartNumberingAfterBreak="0">
    <w:nsid w:val="56206013"/>
    <w:multiLevelType w:val="multilevel"/>
    <w:tmpl w:val="1A90668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6" w15:restartNumberingAfterBreak="0">
    <w:nsid w:val="56890DA1"/>
    <w:multiLevelType w:val="multilevel"/>
    <w:tmpl w:val="38D230B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7" w15:restartNumberingAfterBreak="0">
    <w:nsid w:val="56927866"/>
    <w:multiLevelType w:val="multilevel"/>
    <w:tmpl w:val="4DA4164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8" w15:restartNumberingAfterBreak="0">
    <w:nsid w:val="573711C2"/>
    <w:multiLevelType w:val="multilevel"/>
    <w:tmpl w:val="E4D0893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9" w15:restartNumberingAfterBreak="0">
    <w:nsid w:val="57A7592A"/>
    <w:multiLevelType w:val="multilevel"/>
    <w:tmpl w:val="AF667C9A"/>
    <w:lvl w:ilvl="0">
      <w:start w:val="1"/>
      <w:numFmt w:val="decimal"/>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0" w15:restartNumberingAfterBreak="0">
    <w:nsid w:val="582A1B86"/>
    <w:multiLevelType w:val="multilevel"/>
    <w:tmpl w:val="43884BA2"/>
    <w:lvl w:ilvl="0">
      <w:start w:val="1"/>
      <w:numFmt w:val="lowerLetter"/>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1" w15:restartNumberingAfterBreak="0">
    <w:nsid w:val="58310596"/>
    <w:multiLevelType w:val="multilevel"/>
    <w:tmpl w:val="1662EAC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2" w15:restartNumberingAfterBreak="0">
    <w:nsid w:val="583A63CF"/>
    <w:multiLevelType w:val="multilevel"/>
    <w:tmpl w:val="7ED65364"/>
    <w:lvl w:ilvl="0">
      <w:start w:val="1"/>
      <w:numFmt w:val="lowerRoman"/>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3" w15:restartNumberingAfterBreak="0">
    <w:nsid w:val="584A564B"/>
    <w:multiLevelType w:val="multilevel"/>
    <w:tmpl w:val="794E0A30"/>
    <w:lvl w:ilvl="0">
      <w:start w:val="1"/>
      <w:numFmt w:val="decimal"/>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4" w15:restartNumberingAfterBreak="0">
    <w:nsid w:val="58626795"/>
    <w:multiLevelType w:val="multilevel"/>
    <w:tmpl w:val="1810887A"/>
    <w:lvl w:ilvl="0">
      <w:start w:val="1"/>
      <w:numFmt w:val="decimal"/>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5" w15:restartNumberingAfterBreak="0">
    <w:nsid w:val="58E356A2"/>
    <w:multiLevelType w:val="multilevel"/>
    <w:tmpl w:val="AFAE4C9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6" w15:restartNumberingAfterBreak="0">
    <w:nsid w:val="59294585"/>
    <w:multiLevelType w:val="multilevel"/>
    <w:tmpl w:val="96DA917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7" w15:restartNumberingAfterBreak="0">
    <w:nsid w:val="593764E4"/>
    <w:multiLevelType w:val="multilevel"/>
    <w:tmpl w:val="AE9E8A54"/>
    <w:lvl w:ilvl="0">
      <w:start w:val="1"/>
      <w:numFmt w:val="decimal"/>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8" w15:restartNumberingAfterBreak="0">
    <w:nsid w:val="594868DA"/>
    <w:multiLevelType w:val="multilevel"/>
    <w:tmpl w:val="9006BB3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9" w15:restartNumberingAfterBreak="0">
    <w:nsid w:val="59CC3F86"/>
    <w:multiLevelType w:val="multilevel"/>
    <w:tmpl w:val="8C924A0C"/>
    <w:lvl w:ilvl="0">
      <w:start w:val="1"/>
      <w:numFmt w:val="decimal"/>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60" w15:restartNumberingAfterBreak="0">
    <w:nsid w:val="59EB57AE"/>
    <w:multiLevelType w:val="multilevel"/>
    <w:tmpl w:val="051EA99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61" w15:restartNumberingAfterBreak="0">
    <w:nsid w:val="59F30B5B"/>
    <w:multiLevelType w:val="multilevel"/>
    <w:tmpl w:val="A4444D40"/>
    <w:lvl w:ilvl="0">
      <w:start w:val="1"/>
      <w:numFmt w:val="decimal"/>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62" w15:restartNumberingAfterBreak="0">
    <w:nsid w:val="5A0E25AB"/>
    <w:multiLevelType w:val="multilevel"/>
    <w:tmpl w:val="B78CE62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63" w15:restartNumberingAfterBreak="0">
    <w:nsid w:val="5AA41E0B"/>
    <w:multiLevelType w:val="multilevel"/>
    <w:tmpl w:val="8014E67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64" w15:restartNumberingAfterBreak="0">
    <w:nsid w:val="5AAC3E52"/>
    <w:multiLevelType w:val="multilevel"/>
    <w:tmpl w:val="4372D79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65" w15:restartNumberingAfterBreak="0">
    <w:nsid w:val="5ACE5D22"/>
    <w:multiLevelType w:val="multilevel"/>
    <w:tmpl w:val="6F3CEC98"/>
    <w:lvl w:ilvl="0">
      <w:start w:val="1"/>
      <w:numFmt w:val="lowerLetter"/>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66" w15:restartNumberingAfterBreak="0">
    <w:nsid w:val="5AD27599"/>
    <w:multiLevelType w:val="multilevel"/>
    <w:tmpl w:val="7526A954"/>
    <w:lvl w:ilvl="0">
      <w:start w:val="1"/>
      <w:numFmt w:val="lowerLetter"/>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67" w15:restartNumberingAfterBreak="0">
    <w:nsid w:val="5ADC73B7"/>
    <w:multiLevelType w:val="multilevel"/>
    <w:tmpl w:val="1128A41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68" w15:restartNumberingAfterBreak="0">
    <w:nsid w:val="5B2E4769"/>
    <w:multiLevelType w:val="multilevel"/>
    <w:tmpl w:val="8EB40CF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69" w15:restartNumberingAfterBreak="0">
    <w:nsid w:val="5BF17941"/>
    <w:multiLevelType w:val="multilevel"/>
    <w:tmpl w:val="FCD28A6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0" w15:restartNumberingAfterBreak="0">
    <w:nsid w:val="5BFE5659"/>
    <w:multiLevelType w:val="multilevel"/>
    <w:tmpl w:val="AE1851B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1" w15:restartNumberingAfterBreak="0">
    <w:nsid w:val="5C416076"/>
    <w:multiLevelType w:val="multilevel"/>
    <w:tmpl w:val="B53680FE"/>
    <w:lvl w:ilvl="0">
      <w:start w:val="1"/>
      <w:numFmt w:val="decimal"/>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2" w15:restartNumberingAfterBreak="0">
    <w:nsid w:val="5C7A0505"/>
    <w:multiLevelType w:val="multilevel"/>
    <w:tmpl w:val="8B8CF348"/>
    <w:lvl w:ilvl="0">
      <w:start w:val="1"/>
      <w:numFmt w:val="decimal"/>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3" w15:restartNumberingAfterBreak="0">
    <w:nsid w:val="5CA44251"/>
    <w:multiLevelType w:val="multilevel"/>
    <w:tmpl w:val="A2E49AF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4" w15:restartNumberingAfterBreak="0">
    <w:nsid w:val="5CAA33F7"/>
    <w:multiLevelType w:val="multilevel"/>
    <w:tmpl w:val="7E621BB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5" w15:restartNumberingAfterBreak="0">
    <w:nsid w:val="5CF56DCF"/>
    <w:multiLevelType w:val="multilevel"/>
    <w:tmpl w:val="EBEC6CB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6" w15:restartNumberingAfterBreak="0">
    <w:nsid w:val="5D013AFC"/>
    <w:multiLevelType w:val="multilevel"/>
    <w:tmpl w:val="12E8CEB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7" w15:restartNumberingAfterBreak="0">
    <w:nsid w:val="5D4B4916"/>
    <w:multiLevelType w:val="multilevel"/>
    <w:tmpl w:val="426CBDE0"/>
    <w:lvl w:ilvl="0">
      <w:start w:val="1"/>
      <w:numFmt w:val="decimal"/>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8" w15:restartNumberingAfterBreak="0">
    <w:nsid w:val="5D60088B"/>
    <w:multiLevelType w:val="multilevel"/>
    <w:tmpl w:val="C20A894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9" w15:restartNumberingAfterBreak="0">
    <w:nsid w:val="5D985F92"/>
    <w:multiLevelType w:val="multilevel"/>
    <w:tmpl w:val="493841DA"/>
    <w:lvl w:ilvl="0">
      <w:start w:val="1"/>
      <w:numFmt w:val="lowerRoman"/>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80" w15:restartNumberingAfterBreak="0">
    <w:nsid w:val="5DC22B60"/>
    <w:multiLevelType w:val="multilevel"/>
    <w:tmpl w:val="7C206E1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81" w15:restartNumberingAfterBreak="0">
    <w:nsid w:val="5DEB3F28"/>
    <w:multiLevelType w:val="multilevel"/>
    <w:tmpl w:val="2154F42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82" w15:restartNumberingAfterBreak="0">
    <w:nsid w:val="5E175EC7"/>
    <w:multiLevelType w:val="multilevel"/>
    <w:tmpl w:val="63C4BD3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83" w15:restartNumberingAfterBreak="0">
    <w:nsid w:val="5E1D3619"/>
    <w:multiLevelType w:val="multilevel"/>
    <w:tmpl w:val="4F06FAB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84" w15:restartNumberingAfterBreak="0">
    <w:nsid w:val="5E9300BE"/>
    <w:multiLevelType w:val="multilevel"/>
    <w:tmpl w:val="5AAA927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85" w15:restartNumberingAfterBreak="0">
    <w:nsid w:val="5F157B63"/>
    <w:multiLevelType w:val="multilevel"/>
    <w:tmpl w:val="BC9E7D7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86" w15:restartNumberingAfterBreak="0">
    <w:nsid w:val="5F3A71E0"/>
    <w:multiLevelType w:val="multilevel"/>
    <w:tmpl w:val="C8AE5AE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87" w15:restartNumberingAfterBreak="0">
    <w:nsid w:val="5FA04ABA"/>
    <w:multiLevelType w:val="multilevel"/>
    <w:tmpl w:val="ECF649C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88" w15:restartNumberingAfterBreak="0">
    <w:nsid w:val="5FA9151E"/>
    <w:multiLevelType w:val="multilevel"/>
    <w:tmpl w:val="B082019E"/>
    <w:lvl w:ilvl="0">
      <w:start w:val="1"/>
      <w:numFmt w:val="decimal"/>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89" w15:restartNumberingAfterBreak="0">
    <w:nsid w:val="605E43CD"/>
    <w:multiLevelType w:val="multilevel"/>
    <w:tmpl w:val="ADBCB79C"/>
    <w:lvl w:ilvl="0">
      <w:start w:val="1"/>
      <w:numFmt w:val="decimal"/>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90" w15:restartNumberingAfterBreak="0">
    <w:nsid w:val="607C4303"/>
    <w:multiLevelType w:val="multilevel"/>
    <w:tmpl w:val="13FAAD6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91" w15:restartNumberingAfterBreak="0">
    <w:nsid w:val="60B24679"/>
    <w:multiLevelType w:val="multilevel"/>
    <w:tmpl w:val="B970780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92" w15:restartNumberingAfterBreak="0">
    <w:nsid w:val="60CC37F6"/>
    <w:multiLevelType w:val="multilevel"/>
    <w:tmpl w:val="4B96320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93" w15:restartNumberingAfterBreak="0">
    <w:nsid w:val="60DF174D"/>
    <w:multiLevelType w:val="multilevel"/>
    <w:tmpl w:val="13F2908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94" w15:restartNumberingAfterBreak="0">
    <w:nsid w:val="60E03024"/>
    <w:multiLevelType w:val="multilevel"/>
    <w:tmpl w:val="2354934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95" w15:restartNumberingAfterBreak="0">
    <w:nsid w:val="614C728F"/>
    <w:multiLevelType w:val="multilevel"/>
    <w:tmpl w:val="5206067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96" w15:restartNumberingAfterBreak="0">
    <w:nsid w:val="614D1F66"/>
    <w:multiLevelType w:val="multilevel"/>
    <w:tmpl w:val="718EAF7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97" w15:restartNumberingAfterBreak="0">
    <w:nsid w:val="619F5B00"/>
    <w:multiLevelType w:val="multilevel"/>
    <w:tmpl w:val="A5B6CD62"/>
    <w:lvl w:ilvl="0">
      <w:start w:val="1"/>
      <w:numFmt w:val="decimal"/>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98" w15:restartNumberingAfterBreak="0">
    <w:nsid w:val="61CB6C98"/>
    <w:multiLevelType w:val="multilevel"/>
    <w:tmpl w:val="9D28823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99" w15:restartNumberingAfterBreak="0">
    <w:nsid w:val="61F12E2F"/>
    <w:multiLevelType w:val="multilevel"/>
    <w:tmpl w:val="1FF2D8D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00" w15:restartNumberingAfterBreak="0">
    <w:nsid w:val="620470BE"/>
    <w:multiLevelType w:val="multilevel"/>
    <w:tmpl w:val="0470838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01" w15:restartNumberingAfterBreak="0">
    <w:nsid w:val="620D520B"/>
    <w:multiLevelType w:val="multilevel"/>
    <w:tmpl w:val="7D382D76"/>
    <w:lvl w:ilvl="0">
      <w:start w:val="1"/>
      <w:numFmt w:val="decimal"/>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02" w15:restartNumberingAfterBreak="0">
    <w:nsid w:val="62577879"/>
    <w:multiLevelType w:val="multilevel"/>
    <w:tmpl w:val="FCAAC5B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03" w15:restartNumberingAfterBreak="0">
    <w:nsid w:val="625A5DBB"/>
    <w:multiLevelType w:val="multilevel"/>
    <w:tmpl w:val="43F817F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04" w15:restartNumberingAfterBreak="0">
    <w:nsid w:val="62AA54F2"/>
    <w:multiLevelType w:val="multilevel"/>
    <w:tmpl w:val="1BB201A4"/>
    <w:lvl w:ilvl="0">
      <w:start w:val="1"/>
      <w:numFmt w:val="decimal"/>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05" w15:restartNumberingAfterBreak="0">
    <w:nsid w:val="62E82605"/>
    <w:multiLevelType w:val="multilevel"/>
    <w:tmpl w:val="9B3E2B8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06" w15:restartNumberingAfterBreak="0">
    <w:nsid w:val="63131A74"/>
    <w:multiLevelType w:val="multilevel"/>
    <w:tmpl w:val="1524518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07" w15:restartNumberingAfterBreak="0">
    <w:nsid w:val="63267F41"/>
    <w:multiLevelType w:val="multilevel"/>
    <w:tmpl w:val="4A24A4B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08" w15:restartNumberingAfterBreak="0">
    <w:nsid w:val="636C7528"/>
    <w:multiLevelType w:val="multilevel"/>
    <w:tmpl w:val="A380FC8E"/>
    <w:lvl w:ilvl="0">
      <w:start w:val="1"/>
      <w:numFmt w:val="lowerLetter"/>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09" w15:restartNumberingAfterBreak="0">
    <w:nsid w:val="63800280"/>
    <w:multiLevelType w:val="multilevel"/>
    <w:tmpl w:val="1846B80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10" w15:restartNumberingAfterBreak="0">
    <w:nsid w:val="63994193"/>
    <w:multiLevelType w:val="multilevel"/>
    <w:tmpl w:val="D712450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11" w15:restartNumberingAfterBreak="0">
    <w:nsid w:val="63C0158C"/>
    <w:multiLevelType w:val="multilevel"/>
    <w:tmpl w:val="AA224F98"/>
    <w:lvl w:ilvl="0">
      <w:start w:val="1"/>
      <w:numFmt w:val="decimal"/>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12" w15:restartNumberingAfterBreak="0">
    <w:nsid w:val="63CC4698"/>
    <w:multiLevelType w:val="multilevel"/>
    <w:tmpl w:val="D63C6F0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13" w15:restartNumberingAfterBreak="0">
    <w:nsid w:val="63E466C1"/>
    <w:multiLevelType w:val="multilevel"/>
    <w:tmpl w:val="6BC8583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14" w15:restartNumberingAfterBreak="0">
    <w:nsid w:val="640C6F2A"/>
    <w:multiLevelType w:val="multilevel"/>
    <w:tmpl w:val="BE08E20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15" w15:restartNumberingAfterBreak="0">
    <w:nsid w:val="64416084"/>
    <w:multiLevelType w:val="multilevel"/>
    <w:tmpl w:val="D0920318"/>
    <w:lvl w:ilvl="0">
      <w:start w:val="1"/>
      <w:numFmt w:val="lowerLetter"/>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16" w15:restartNumberingAfterBreak="0">
    <w:nsid w:val="647932E4"/>
    <w:multiLevelType w:val="multilevel"/>
    <w:tmpl w:val="2B305D6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17" w15:restartNumberingAfterBreak="0">
    <w:nsid w:val="65A52B00"/>
    <w:multiLevelType w:val="multilevel"/>
    <w:tmpl w:val="B64CFE3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18" w15:restartNumberingAfterBreak="0">
    <w:nsid w:val="65C20020"/>
    <w:multiLevelType w:val="multilevel"/>
    <w:tmpl w:val="FC5866A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19" w15:restartNumberingAfterBreak="0">
    <w:nsid w:val="65F65CF9"/>
    <w:multiLevelType w:val="multilevel"/>
    <w:tmpl w:val="1F08E7F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20" w15:restartNumberingAfterBreak="0">
    <w:nsid w:val="66005AC3"/>
    <w:multiLevelType w:val="multilevel"/>
    <w:tmpl w:val="76D2C134"/>
    <w:lvl w:ilvl="0">
      <w:start w:val="1"/>
      <w:numFmt w:val="lowerLetter"/>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21" w15:restartNumberingAfterBreak="0">
    <w:nsid w:val="66192402"/>
    <w:multiLevelType w:val="multilevel"/>
    <w:tmpl w:val="294EF694"/>
    <w:lvl w:ilvl="0">
      <w:start w:val="1"/>
      <w:numFmt w:val="lowerLetter"/>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22" w15:restartNumberingAfterBreak="0">
    <w:nsid w:val="663D73DB"/>
    <w:multiLevelType w:val="multilevel"/>
    <w:tmpl w:val="AE2AF08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23" w15:restartNumberingAfterBreak="0">
    <w:nsid w:val="66533B0F"/>
    <w:multiLevelType w:val="multilevel"/>
    <w:tmpl w:val="CE16AB1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24" w15:restartNumberingAfterBreak="0">
    <w:nsid w:val="667E394B"/>
    <w:multiLevelType w:val="multilevel"/>
    <w:tmpl w:val="77CE8F48"/>
    <w:lvl w:ilvl="0">
      <w:start w:val="1"/>
      <w:numFmt w:val="lowerLetter"/>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25" w15:restartNumberingAfterBreak="0">
    <w:nsid w:val="66D260DF"/>
    <w:multiLevelType w:val="multilevel"/>
    <w:tmpl w:val="239A488E"/>
    <w:lvl w:ilvl="0">
      <w:start w:val="1"/>
      <w:numFmt w:val="lowerRoman"/>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26" w15:restartNumberingAfterBreak="0">
    <w:nsid w:val="673E78C0"/>
    <w:multiLevelType w:val="multilevel"/>
    <w:tmpl w:val="58120C7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27" w15:restartNumberingAfterBreak="0">
    <w:nsid w:val="674E5B9C"/>
    <w:multiLevelType w:val="multilevel"/>
    <w:tmpl w:val="6E98213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28" w15:restartNumberingAfterBreak="0">
    <w:nsid w:val="676A22EC"/>
    <w:multiLevelType w:val="multilevel"/>
    <w:tmpl w:val="E0C6C34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29" w15:restartNumberingAfterBreak="0">
    <w:nsid w:val="67772093"/>
    <w:multiLevelType w:val="multilevel"/>
    <w:tmpl w:val="A320A25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30" w15:restartNumberingAfterBreak="0">
    <w:nsid w:val="684F7B02"/>
    <w:multiLevelType w:val="multilevel"/>
    <w:tmpl w:val="A3349700"/>
    <w:lvl w:ilvl="0">
      <w:start w:val="1"/>
      <w:numFmt w:val="lowerLetter"/>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31" w15:restartNumberingAfterBreak="0">
    <w:nsid w:val="6873451A"/>
    <w:multiLevelType w:val="multilevel"/>
    <w:tmpl w:val="5FA6FEC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32" w15:restartNumberingAfterBreak="0">
    <w:nsid w:val="68777B1D"/>
    <w:multiLevelType w:val="multilevel"/>
    <w:tmpl w:val="D6A03DC6"/>
    <w:lvl w:ilvl="0">
      <w:start w:val="1"/>
      <w:numFmt w:val="lowerRoman"/>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33" w15:restartNumberingAfterBreak="0">
    <w:nsid w:val="689208D1"/>
    <w:multiLevelType w:val="multilevel"/>
    <w:tmpl w:val="C4C2F72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34" w15:restartNumberingAfterBreak="0">
    <w:nsid w:val="69052BBA"/>
    <w:multiLevelType w:val="multilevel"/>
    <w:tmpl w:val="7F74020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35" w15:restartNumberingAfterBreak="0">
    <w:nsid w:val="692A2BE4"/>
    <w:multiLevelType w:val="multilevel"/>
    <w:tmpl w:val="233AC08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36" w15:restartNumberingAfterBreak="0">
    <w:nsid w:val="696350FD"/>
    <w:multiLevelType w:val="multilevel"/>
    <w:tmpl w:val="731681E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37" w15:restartNumberingAfterBreak="0">
    <w:nsid w:val="6AAE7126"/>
    <w:multiLevelType w:val="multilevel"/>
    <w:tmpl w:val="06AC3CE0"/>
    <w:lvl w:ilvl="0">
      <w:start w:val="1"/>
      <w:numFmt w:val="decimal"/>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38" w15:restartNumberingAfterBreak="0">
    <w:nsid w:val="6AFF7840"/>
    <w:multiLevelType w:val="multilevel"/>
    <w:tmpl w:val="E8D6FB6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39" w15:restartNumberingAfterBreak="0">
    <w:nsid w:val="6B34792B"/>
    <w:multiLevelType w:val="multilevel"/>
    <w:tmpl w:val="6556320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40" w15:restartNumberingAfterBreak="0">
    <w:nsid w:val="6B7A7C59"/>
    <w:multiLevelType w:val="multilevel"/>
    <w:tmpl w:val="47FA96E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41" w15:restartNumberingAfterBreak="0">
    <w:nsid w:val="6BCB0906"/>
    <w:multiLevelType w:val="multilevel"/>
    <w:tmpl w:val="AFD06AF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42" w15:restartNumberingAfterBreak="0">
    <w:nsid w:val="6BCC3A09"/>
    <w:multiLevelType w:val="multilevel"/>
    <w:tmpl w:val="5AEC938E"/>
    <w:lvl w:ilvl="0">
      <w:start w:val="1"/>
      <w:numFmt w:val="lowerLetter"/>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43" w15:restartNumberingAfterBreak="0">
    <w:nsid w:val="6BD33DA7"/>
    <w:multiLevelType w:val="multilevel"/>
    <w:tmpl w:val="00761FB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44" w15:restartNumberingAfterBreak="0">
    <w:nsid w:val="6C955D59"/>
    <w:multiLevelType w:val="multilevel"/>
    <w:tmpl w:val="B628D3D6"/>
    <w:lvl w:ilvl="0">
      <w:start w:val="1"/>
      <w:numFmt w:val="decimal"/>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45" w15:restartNumberingAfterBreak="0">
    <w:nsid w:val="6CA8495A"/>
    <w:multiLevelType w:val="multilevel"/>
    <w:tmpl w:val="7582671C"/>
    <w:lvl w:ilvl="0">
      <w:start w:val="1"/>
      <w:numFmt w:val="lowerLetter"/>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46" w15:restartNumberingAfterBreak="0">
    <w:nsid w:val="6D0E70E5"/>
    <w:multiLevelType w:val="multilevel"/>
    <w:tmpl w:val="974A8F22"/>
    <w:lvl w:ilvl="0">
      <w:start w:val="1"/>
      <w:numFmt w:val="lowerLetter"/>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47" w15:restartNumberingAfterBreak="0">
    <w:nsid w:val="6D2041FF"/>
    <w:multiLevelType w:val="multilevel"/>
    <w:tmpl w:val="109EDAC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48" w15:restartNumberingAfterBreak="0">
    <w:nsid w:val="6D3307BD"/>
    <w:multiLevelType w:val="multilevel"/>
    <w:tmpl w:val="4128EEA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49" w15:restartNumberingAfterBreak="0">
    <w:nsid w:val="6D6C1876"/>
    <w:multiLevelType w:val="multilevel"/>
    <w:tmpl w:val="586ED8E6"/>
    <w:lvl w:ilvl="0">
      <w:start w:val="1"/>
      <w:numFmt w:val="lowerRoman"/>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50" w15:restartNumberingAfterBreak="0">
    <w:nsid w:val="6DD423BE"/>
    <w:multiLevelType w:val="multilevel"/>
    <w:tmpl w:val="EAAA0EE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51" w15:restartNumberingAfterBreak="0">
    <w:nsid w:val="6E5D227F"/>
    <w:multiLevelType w:val="multilevel"/>
    <w:tmpl w:val="1F985D06"/>
    <w:lvl w:ilvl="0">
      <w:start w:val="1"/>
      <w:numFmt w:val="decimal"/>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52" w15:restartNumberingAfterBreak="0">
    <w:nsid w:val="6E977710"/>
    <w:multiLevelType w:val="multilevel"/>
    <w:tmpl w:val="D688C574"/>
    <w:lvl w:ilvl="0">
      <w:start w:val="1"/>
      <w:numFmt w:val="lowerLetter"/>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53" w15:restartNumberingAfterBreak="0">
    <w:nsid w:val="6E9B772E"/>
    <w:multiLevelType w:val="multilevel"/>
    <w:tmpl w:val="EB92CBD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54" w15:restartNumberingAfterBreak="0">
    <w:nsid w:val="6EDB1E37"/>
    <w:multiLevelType w:val="multilevel"/>
    <w:tmpl w:val="A634C556"/>
    <w:lvl w:ilvl="0">
      <w:start w:val="1"/>
      <w:numFmt w:val="decimal"/>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55" w15:restartNumberingAfterBreak="0">
    <w:nsid w:val="6F2D65FA"/>
    <w:multiLevelType w:val="multilevel"/>
    <w:tmpl w:val="CDFEFE0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56" w15:restartNumberingAfterBreak="0">
    <w:nsid w:val="6F393E63"/>
    <w:multiLevelType w:val="multilevel"/>
    <w:tmpl w:val="461274A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57" w15:restartNumberingAfterBreak="0">
    <w:nsid w:val="6FAA1234"/>
    <w:multiLevelType w:val="multilevel"/>
    <w:tmpl w:val="031EE65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58" w15:restartNumberingAfterBreak="0">
    <w:nsid w:val="701537F3"/>
    <w:multiLevelType w:val="multilevel"/>
    <w:tmpl w:val="404E3B4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59" w15:restartNumberingAfterBreak="0">
    <w:nsid w:val="701C3B3E"/>
    <w:multiLevelType w:val="multilevel"/>
    <w:tmpl w:val="FA7AB2B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60" w15:restartNumberingAfterBreak="0">
    <w:nsid w:val="70246565"/>
    <w:multiLevelType w:val="multilevel"/>
    <w:tmpl w:val="62DCF36E"/>
    <w:lvl w:ilvl="0">
      <w:start w:val="1"/>
      <w:numFmt w:val="decimal"/>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61" w15:restartNumberingAfterBreak="0">
    <w:nsid w:val="705703AE"/>
    <w:multiLevelType w:val="multilevel"/>
    <w:tmpl w:val="8E48E2B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62" w15:restartNumberingAfterBreak="0">
    <w:nsid w:val="70647CA7"/>
    <w:multiLevelType w:val="multilevel"/>
    <w:tmpl w:val="DECE13D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63" w15:restartNumberingAfterBreak="0">
    <w:nsid w:val="707A5977"/>
    <w:multiLevelType w:val="multilevel"/>
    <w:tmpl w:val="D5A6E3E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64" w15:restartNumberingAfterBreak="0">
    <w:nsid w:val="709E2FCD"/>
    <w:multiLevelType w:val="multilevel"/>
    <w:tmpl w:val="F35EE1B4"/>
    <w:lvl w:ilvl="0">
      <w:start w:val="1"/>
      <w:numFmt w:val="decimal"/>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65" w15:restartNumberingAfterBreak="0">
    <w:nsid w:val="713A0591"/>
    <w:multiLevelType w:val="multilevel"/>
    <w:tmpl w:val="7E1C694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66" w15:restartNumberingAfterBreak="0">
    <w:nsid w:val="714A64B1"/>
    <w:multiLevelType w:val="multilevel"/>
    <w:tmpl w:val="3266C82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67" w15:restartNumberingAfterBreak="0">
    <w:nsid w:val="714C3EF1"/>
    <w:multiLevelType w:val="multilevel"/>
    <w:tmpl w:val="AFA4A85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68" w15:restartNumberingAfterBreak="0">
    <w:nsid w:val="719A6E73"/>
    <w:multiLevelType w:val="multilevel"/>
    <w:tmpl w:val="DE38B2B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69" w15:restartNumberingAfterBreak="0">
    <w:nsid w:val="71B15200"/>
    <w:multiLevelType w:val="multilevel"/>
    <w:tmpl w:val="2CE8197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70" w15:restartNumberingAfterBreak="0">
    <w:nsid w:val="71B6165C"/>
    <w:multiLevelType w:val="multilevel"/>
    <w:tmpl w:val="E2B4CA3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71" w15:restartNumberingAfterBreak="0">
    <w:nsid w:val="720862B8"/>
    <w:multiLevelType w:val="multilevel"/>
    <w:tmpl w:val="DBA839E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72" w15:restartNumberingAfterBreak="0">
    <w:nsid w:val="722C64E4"/>
    <w:multiLevelType w:val="multilevel"/>
    <w:tmpl w:val="889AE398"/>
    <w:lvl w:ilvl="0">
      <w:start w:val="1"/>
      <w:numFmt w:val="decimal"/>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73" w15:restartNumberingAfterBreak="0">
    <w:nsid w:val="727F502A"/>
    <w:multiLevelType w:val="multilevel"/>
    <w:tmpl w:val="60226600"/>
    <w:lvl w:ilvl="0">
      <w:start w:val="1"/>
      <w:numFmt w:val="lowerLetter"/>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74" w15:restartNumberingAfterBreak="0">
    <w:nsid w:val="72D05B96"/>
    <w:multiLevelType w:val="multilevel"/>
    <w:tmpl w:val="BC103C7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75" w15:restartNumberingAfterBreak="0">
    <w:nsid w:val="73210EF5"/>
    <w:multiLevelType w:val="multilevel"/>
    <w:tmpl w:val="23EEB76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76" w15:restartNumberingAfterBreak="0">
    <w:nsid w:val="732E775F"/>
    <w:multiLevelType w:val="multilevel"/>
    <w:tmpl w:val="9298534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77" w15:restartNumberingAfterBreak="0">
    <w:nsid w:val="73584BAE"/>
    <w:multiLevelType w:val="multilevel"/>
    <w:tmpl w:val="351CD22C"/>
    <w:lvl w:ilvl="0">
      <w:start w:val="1"/>
      <w:numFmt w:val="decimal"/>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78" w15:restartNumberingAfterBreak="0">
    <w:nsid w:val="73A55517"/>
    <w:multiLevelType w:val="multilevel"/>
    <w:tmpl w:val="15022B8E"/>
    <w:lvl w:ilvl="0">
      <w:start w:val="1"/>
      <w:numFmt w:val="decimal"/>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79" w15:restartNumberingAfterBreak="0">
    <w:nsid w:val="73BD5B0C"/>
    <w:multiLevelType w:val="multilevel"/>
    <w:tmpl w:val="6AFA53E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80" w15:restartNumberingAfterBreak="0">
    <w:nsid w:val="73CE69FF"/>
    <w:multiLevelType w:val="multilevel"/>
    <w:tmpl w:val="30323FE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81" w15:restartNumberingAfterBreak="0">
    <w:nsid w:val="73DF01FC"/>
    <w:multiLevelType w:val="multilevel"/>
    <w:tmpl w:val="BEA6707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82" w15:restartNumberingAfterBreak="0">
    <w:nsid w:val="73E27E1D"/>
    <w:multiLevelType w:val="multilevel"/>
    <w:tmpl w:val="CE7E5CD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83" w15:restartNumberingAfterBreak="0">
    <w:nsid w:val="7404098B"/>
    <w:multiLevelType w:val="multilevel"/>
    <w:tmpl w:val="7E48257C"/>
    <w:lvl w:ilvl="0">
      <w:start w:val="1"/>
      <w:numFmt w:val="decimal"/>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84" w15:restartNumberingAfterBreak="0">
    <w:nsid w:val="74360C03"/>
    <w:multiLevelType w:val="multilevel"/>
    <w:tmpl w:val="FFBC5764"/>
    <w:lvl w:ilvl="0">
      <w:start w:val="1"/>
      <w:numFmt w:val="decimal"/>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85" w15:restartNumberingAfterBreak="0">
    <w:nsid w:val="745831FD"/>
    <w:multiLevelType w:val="multilevel"/>
    <w:tmpl w:val="D9E24DB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86" w15:restartNumberingAfterBreak="0">
    <w:nsid w:val="74617C81"/>
    <w:multiLevelType w:val="multilevel"/>
    <w:tmpl w:val="5776C964"/>
    <w:lvl w:ilvl="0">
      <w:start w:val="1"/>
      <w:numFmt w:val="lowerLetter"/>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87" w15:restartNumberingAfterBreak="0">
    <w:nsid w:val="752E349B"/>
    <w:multiLevelType w:val="multilevel"/>
    <w:tmpl w:val="DE4CA226"/>
    <w:lvl w:ilvl="0">
      <w:start w:val="1"/>
      <w:numFmt w:val="decimal"/>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88" w15:restartNumberingAfterBreak="0">
    <w:nsid w:val="753248A5"/>
    <w:multiLevelType w:val="multilevel"/>
    <w:tmpl w:val="35100B3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89" w15:restartNumberingAfterBreak="0">
    <w:nsid w:val="758416AA"/>
    <w:multiLevelType w:val="multilevel"/>
    <w:tmpl w:val="7E3E8E7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90" w15:restartNumberingAfterBreak="0">
    <w:nsid w:val="75B56EB5"/>
    <w:multiLevelType w:val="multilevel"/>
    <w:tmpl w:val="E80A5F1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91" w15:restartNumberingAfterBreak="0">
    <w:nsid w:val="76073080"/>
    <w:multiLevelType w:val="multilevel"/>
    <w:tmpl w:val="D6120120"/>
    <w:lvl w:ilvl="0">
      <w:start w:val="1"/>
      <w:numFmt w:val="decimal"/>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92" w15:restartNumberingAfterBreak="0">
    <w:nsid w:val="760B5708"/>
    <w:multiLevelType w:val="multilevel"/>
    <w:tmpl w:val="4CDE772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93" w15:restartNumberingAfterBreak="0">
    <w:nsid w:val="761438E5"/>
    <w:multiLevelType w:val="multilevel"/>
    <w:tmpl w:val="C9E294EA"/>
    <w:lvl w:ilvl="0">
      <w:start w:val="1"/>
      <w:numFmt w:val="lowerLetter"/>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94" w15:restartNumberingAfterBreak="0">
    <w:nsid w:val="761838A2"/>
    <w:multiLevelType w:val="multilevel"/>
    <w:tmpl w:val="BE6A88A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95" w15:restartNumberingAfterBreak="0">
    <w:nsid w:val="769A3D70"/>
    <w:multiLevelType w:val="multilevel"/>
    <w:tmpl w:val="89B442C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96" w15:restartNumberingAfterBreak="0">
    <w:nsid w:val="76D479F5"/>
    <w:multiLevelType w:val="multilevel"/>
    <w:tmpl w:val="EF9020A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97" w15:restartNumberingAfterBreak="0">
    <w:nsid w:val="77623238"/>
    <w:multiLevelType w:val="multilevel"/>
    <w:tmpl w:val="78FCFAF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98" w15:restartNumberingAfterBreak="0">
    <w:nsid w:val="77E60EA2"/>
    <w:multiLevelType w:val="multilevel"/>
    <w:tmpl w:val="4064A4C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99" w15:restartNumberingAfterBreak="0">
    <w:nsid w:val="78232D9E"/>
    <w:multiLevelType w:val="multilevel"/>
    <w:tmpl w:val="9EC445D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00" w15:restartNumberingAfterBreak="0">
    <w:nsid w:val="78594ABF"/>
    <w:multiLevelType w:val="multilevel"/>
    <w:tmpl w:val="AC3AD18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01" w15:restartNumberingAfterBreak="0">
    <w:nsid w:val="78C910E5"/>
    <w:multiLevelType w:val="multilevel"/>
    <w:tmpl w:val="CAE66BD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02" w15:restartNumberingAfterBreak="0">
    <w:nsid w:val="78DD7D82"/>
    <w:multiLevelType w:val="multilevel"/>
    <w:tmpl w:val="4E06A3C4"/>
    <w:lvl w:ilvl="0">
      <w:start w:val="1"/>
      <w:numFmt w:val="lowerLetter"/>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03" w15:restartNumberingAfterBreak="0">
    <w:nsid w:val="794B72F1"/>
    <w:multiLevelType w:val="multilevel"/>
    <w:tmpl w:val="A8C04D4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04" w15:restartNumberingAfterBreak="0">
    <w:nsid w:val="79590CF8"/>
    <w:multiLevelType w:val="multilevel"/>
    <w:tmpl w:val="8FDC598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05" w15:restartNumberingAfterBreak="0">
    <w:nsid w:val="795D29B6"/>
    <w:multiLevelType w:val="multilevel"/>
    <w:tmpl w:val="D27094DC"/>
    <w:lvl w:ilvl="0">
      <w:start w:val="1"/>
      <w:numFmt w:val="decimal"/>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06" w15:restartNumberingAfterBreak="0">
    <w:nsid w:val="797A7FC3"/>
    <w:multiLevelType w:val="multilevel"/>
    <w:tmpl w:val="86AE2FD6"/>
    <w:lvl w:ilvl="0">
      <w:start w:val="1"/>
      <w:numFmt w:val="decimal"/>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07" w15:restartNumberingAfterBreak="0">
    <w:nsid w:val="79DF45D8"/>
    <w:multiLevelType w:val="multilevel"/>
    <w:tmpl w:val="835AADB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08" w15:restartNumberingAfterBreak="0">
    <w:nsid w:val="7A207E28"/>
    <w:multiLevelType w:val="multilevel"/>
    <w:tmpl w:val="1988E9FE"/>
    <w:lvl w:ilvl="0">
      <w:start w:val="1"/>
      <w:numFmt w:val="decimal"/>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09" w15:restartNumberingAfterBreak="0">
    <w:nsid w:val="7A5560D8"/>
    <w:multiLevelType w:val="multilevel"/>
    <w:tmpl w:val="F678E08E"/>
    <w:lvl w:ilvl="0">
      <w:start w:val="1"/>
      <w:numFmt w:val="decimal"/>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10" w15:restartNumberingAfterBreak="0">
    <w:nsid w:val="7A875E74"/>
    <w:multiLevelType w:val="multilevel"/>
    <w:tmpl w:val="BBCE6EFE"/>
    <w:lvl w:ilvl="0">
      <w:start w:val="1"/>
      <w:numFmt w:val="lowerRoman"/>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11" w15:restartNumberingAfterBreak="0">
    <w:nsid w:val="7AA44528"/>
    <w:multiLevelType w:val="multilevel"/>
    <w:tmpl w:val="8B1E6E9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12" w15:restartNumberingAfterBreak="0">
    <w:nsid w:val="7AF26CD4"/>
    <w:multiLevelType w:val="multilevel"/>
    <w:tmpl w:val="AE14AB2A"/>
    <w:lvl w:ilvl="0">
      <w:start w:val="1"/>
      <w:numFmt w:val="lowerLetter"/>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13" w15:restartNumberingAfterBreak="0">
    <w:nsid w:val="7B3C7CB0"/>
    <w:multiLevelType w:val="multilevel"/>
    <w:tmpl w:val="7966B9C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14" w15:restartNumberingAfterBreak="0">
    <w:nsid w:val="7C872200"/>
    <w:multiLevelType w:val="multilevel"/>
    <w:tmpl w:val="38FCA29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15" w15:restartNumberingAfterBreak="0">
    <w:nsid w:val="7D3A60E5"/>
    <w:multiLevelType w:val="multilevel"/>
    <w:tmpl w:val="D6CCE2D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16" w15:restartNumberingAfterBreak="0">
    <w:nsid w:val="7D835F90"/>
    <w:multiLevelType w:val="multilevel"/>
    <w:tmpl w:val="9FE2484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17" w15:restartNumberingAfterBreak="0">
    <w:nsid w:val="7DC7108C"/>
    <w:multiLevelType w:val="multilevel"/>
    <w:tmpl w:val="076878D4"/>
    <w:lvl w:ilvl="0">
      <w:start w:val="1"/>
      <w:numFmt w:val="decimal"/>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18" w15:restartNumberingAfterBreak="0">
    <w:nsid w:val="7DE62561"/>
    <w:multiLevelType w:val="multilevel"/>
    <w:tmpl w:val="4100EB4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19" w15:restartNumberingAfterBreak="0">
    <w:nsid w:val="7DFB4D77"/>
    <w:multiLevelType w:val="multilevel"/>
    <w:tmpl w:val="3CBC4D7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20" w15:restartNumberingAfterBreak="0">
    <w:nsid w:val="7E0012EE"/>
    <w:multiLevelType w:val="multilevel"/>
    <w:tmpl w:val="B41E8E58"/>
    <w:lvl w:ilvl="0">
      <w:start w:val="1"/>
      <w:numFmt w:val="decimal"/>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21" w15:restartNumberingAfterBreak="0">
    <w:nsid w:val="7E276F2D"/>
    <w:multiLevelType w:val="multilevel"/>
    <w:tmpl w:val="DE4C912C"/>
    <w:lvl w:ilvl="0">
      <w:start w:val="1"/>
      <w:numFmt w:val="lowerLetter"/>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22" w15:restartNumberingAfterBreak="0">
    <w:nsid w:val="7ED8792D"/>
    <w:multiLevelType w:val="multilevel"/>
    <w:tmpl w:val="22103338"/>
    <w:lvl w:ilvl="0">
      <w:start w:val="1"/>
      <w:numFmt w:val="decimal"/>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23" w15:restartNumberingAfterBreak="0">
    <w:nsid w:val="7F6C26F6"/>
    <w:multiLevelType w:val="multilevel"/>
    <w:tmpl w:val="B3DEEE3C"/>
    <w:lvl w:ilvl="0">
      <w:start w:val="1"/>
      <w:numFmt w:val="decimal"/>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24" w15:restartNumberingAfterBreak="0">
    <w:nsid w:val="7FCB73A8"/>
    <w:multiLevelType w:val="multilevel"/>
    <w:tmpl w:val="94C25F1C"/>
    <w:lvl w:ilvl="0">
      <w:start w:val="1"/>
      <w:numFmt w:val="lowerLetter"/>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754080295">
    <w:abstractNumId w:val="458"/>
  </w:num>
  <w:num w:numId="2" w16cid:durableId="1647779355">
    <w:abstractNumId w:val="507"/>
  </w:num>
  <w:num w:numId="3" w16cid:durableId="332143591">
    <w:abstractNumId w:val="273"/>
  </w:num>
  <w:num w:numId="4" w16cid:durableId="1351877493">
    <w:abstractNumId w:val="504"/>
  </w:num>
  <w:num w:numId="5" w16cid:durableId="1747414627">
    <w:abstractNumId w:val="51"/>
  </w:num>
  <w:num w:numId="6" w16cid:durableId="1851868163">
    <w:abstractNumId w:val="23"/>
  </w:num>
  <w:num w:numId="7" w16cid:durableId="1107582923">
    <w:abstractNumId w:val="205"/>
  </w:num>
  <w:num w:numId="8" w16cid:durableId="1520318117">
    <w:abstractNumId w:val="161"/>
  </w:num>
  <w:num w:numId="9" w16cid:durableId="1858813780">
    <w:abstractNumId w:val="116"/>
  </w:num>
  <w:num w:numId="10" w16cid:durableId="2099595463">
    <w:abstractNumId w:val="345"/>
  </w:num>
  <w:num w:numId="11" w16cid:durableId="463160197">
    <w:abstractNumId w:val="292"/>
  </w:num>
  <w:num w:numId="12" w16cid:durableId="17591027">
    <w:abstractNumId w:val="426"/>
  </w:num>
  <w:num w:numId="13" w16cid:durableId="1776359966">
    <w:abstractNumId w:val="470"/>
  </w:num>
  <w:num w:numId="14" w16cid:durableId="466750620">
    <w:abstractNumId w:val="234"/>
  </w:num>
  <w:num w:numId="15" w16cid:durableId="162207754">
    <w:abstractNumId w:val="26"/>
  </w:num>
  <w:num w:numId="16" w16cid:durableId="1434977634">
    <w:abstractNumId w:val="206"/>
  </w:num>
  <w:num w:numId="17" w16cid:durableId="2091270756">
    <w:abstractNumId w:val="268"/>
  </w:num>
  <w:num w:numId="18" w16cid:durableId="1849365274">
    <w:abstractNumId w:val="215"/>
  </w:num>
  <w:num w:numId="19" w16cid:durableId="1927835757">
    <w:abstractNumId w:val="293"/>
  </w:num>
  <w:num w:numId="20" w16cid:durableId="1070036584">
    <w:abstractNumId w:val="104"/>
  </w:num>
  <w:num w:numId="21" w16cid:durableId="306738932">
    <w:abstractNumId w:val="447"/>
  </w:num>
  <w:num w:numId="22" w16cid:durableId="1100375112">
    <w:abstractNumId w:val="244"/>
  </w:num>
  <w:num w:numId="23" w16cid:durableId="1787387029">
    <w:abstractNumId w:val="156"/>
  </w:num>
  <w:num w:numId="24" w16cid:durableId="993609816">
    <w:abstractNumId w:val="290"/>
  </w:num>
  <w:num w:numId="25" w16cid:durableId="376591866">
    <w:abstractNumId w:val="416"/>
  </w:num>
  <w:num w:numId="26" w16cid:durableId="647826926">
    <w:abstractNumId w:val="13"/>
  </w:num>
  <w:num w:numId="27" w16cid:durableId="1082873757">
    <w:abstractNumId w:val="33"/>
  </w:num>
  <w:num w:numId="28" w16cid:durableId="1467627013">
    <w:abstractNumId w:val="88"/>
  </w:num>
  <w:num w:numId="29" w16cid:durableId="233441007">
    <w:abstractNumId w:val="55"/>
  </w:num>
  <w:num w:numId="30" w16cid:durableId="1896432474">
    <w:abstractNumId w:val="83"/>
  </w:num>
  <w:num w:numId="31" w16cid:durableId="1128162194">
    <w:abstractNumId w:val="61"/>
  </w:num>
  <w:num w:numId="32" w16cid:durableId="1611430538">
    <w:abstractNumId w:val="253"/>
  </w:num>
  <w:num w:numId="33" w16cid:durableId="1371342291">
    <w:abstractNumId w:val="136"/>
  </w:num>
  <w:num w:numId="34" w16cid:durableId="364019169">
    <w:abstractNumId w:val="362"/>
  </w:num>
  <w:num w:numId="35" w16cid:durableId="1948154776">
    <w:abstractNumId w:val="492"/>
  </w:num>
  <w:num w:numId="36" w16cid:durableId="1104151585">
    <w:abstractNumId w:val="15"/>
  </w:num>
  <w:num w:numId="37" w16cid:durableId="1993292130">
    <w:abstractNumId w:val="250"/>
  </w:num>
  <w:num w:numId="38" w16cid:durableId="1441951650">
    <w:abstractNumId w:val="429"/>
  </w:num>
  <w:num w:numId="39" w16cid:durableId="1726025918">
    <w:abstractNumId w:val="21"/>
  </w:num>
  <w:num w:numId="40" w16cid:durableId="1973368561">
    <w:abstractNumId w:val="312"/>
  </w:num>
  <w:num w:numId="41" w16cid:durableId="222527364">
    <w:abstractNumId w:val="409"/>
  </w:num>
  <w:num w:numId="42" w16cid:durableId="1605577426">
    <w:abstractNumId w:val="202"/>
  </w:num>
  <w:num w:numId="43" w16cid:durableId="314532897">
    <w:abstractNumId w:val="488"/>
  </w:num>
  <w:num w:numId="44" w16cid:durableId="1989821563">
    <w:abstractNumId w:val="38"/>
  </w:num>
  <w:num w:numId="45" w16cid:durableId="1700350003">
    <w:abstractNumId w:val="374"/>
  </w:num>
  <w:num w:numId="46" w16cid:durableId="2005813905">
    <w:abstractNumId w:val="450"/>
  </w:num>
  <w:num w:numId="47" w16cid:durableId="1827089505">
    <w:abstractNumId w:val="212"/>
  </w:num>
  <w:num w:numId="48" w16cid:durableId="160974584">
    <w:abstractNumId w:val="380"/>
  </w:num>
  <w:num w:numId="49" w16cid:durableId="1308244302">
    <w:abstractNumId w:val="516"/>
  </w:num>
  <w:num w:numId="50" w16cid:durableId="884372882">
    <w:abstractNumId w:val="20"/>
  </w:num>
  <w:num w:numId="51" w16cid:durableId="496462632">
    <w:abstractNumId w:val="494"/>
  </w:num>
  <w:num w:numId="52" w16cid:durableId="84697120">
    <w:abstractNumId w:val="91"/>
  </w:num>
  <w:num w:numId="53" w16cid:durableId="290094908">
    <w:abstractNumId w:val="456"/>
  </w:num>
  <w:num w:numId="54" w16cid:durableId="10255355">
    <w:abstractNumId w:val="189"/>
  </w:num>
  <w:num w:numId="55" w16cid:durableId="1378043697">
    <w:abstractNumId w:val="64"/>
  </w:num>
  <w:num w:numId="56" w16cid:durableId="1143960124">
    <w:abstractNumId w:val="67"/>
  </w:num>
  <w:num w:numId="57" w16cid:durableId="78604661">
    <w:abstractNumId w:val="328"/>
  </w:num>
  <w:num w:numId="58" w16cid:durableId="646084833">
    <w:abstractNumId w:val="207"/>
  </w:num>
  <w:num w:numId="59" w16cid:durableId="262419015">
    <w:abstractNumId w:val="45"/>
  </w:num>
  <w:num w:numId="60" w16cid:durableId="1773430328">
    <w:abstractNumId w:val="448"/>
  </w:num>
  <w:num w:numId="61" w16cid:durableId="1958097054">
    <w:abstractNumId w:val="94"/>
  </w:num>
  <w:num w:numId="62" w16cid:durableId="1980308175">
    <w:abstractNumId w:val="376"/>
  </w:num>
  <w:num w:numId="63" w16cid:durableId="885140979">
    <w:abstractNumId w:val="84"/>
  </w:num>
  <w:num w:numId="64" w16cid:durableId="1882933712">
    <w:abstractNumId w:val="98"/>
  </w:num>
  <w:num w:numId="65" w16cid:durableId="1804611948">
    <w:abstractNumId w:val="406"/>
  </w:num>
  <w:num w:numId="66" w16cid:durableId="1820806809">
    <w:abstractNumId w:val="413"/>
  </w:num>
  <w:num w:numId="67" w16cid:durableId="1373572824">
    <w:abstractNumId w:val="121"/>
  </w:num>
  <w:num w:numId="68" w16cid:durableId="1720546114">
    <w:abstractNumId w:val="462"/>
  </w:num>
  <w:num w:numId="69" w16cid:durableId="820002925">
    <w:abstractNumId w:val="485"/>
  </w:num>
  <w:num w:numId="70" w16cid:durableId="648247745">
    <w:abstractNumId w:val="22"/>
  </w:num>
  <w:num w:numId="71" w16cid:durableId="1226257345">
    <w:abstractNumId w:val="159"/>
  </w:num>
  <w:num w:numId="72" w16cid:durableId="1845970533">
    <w:abstractNumId w:val="364"/>
  </w:num>
  <w:num w:numId="73" w16cid:durableId="1460876487">
    <w:abstractNumId w:val="122"/>
  </w:num>
  <w:num w:numId="74" w16cid:durableId="387386370">
    <w:abstractNumId w:val="338"/>
  </w:num>
  <w:num w:numId="75" w16cid:durableId="2037343116">
    <w:abstractNumId w:val="298"/>
  </w:num>
  <w:num w:numId="76" w16cid:durableId="1326011207">
    <w:abstractNumId w:val="100"/>
  </w:num>
  <w:num w:numId="77" w16cid:durableId="268201291">
    <w:abstractNumId w:val="247"/>
  </w:num>
  <w:num w:numId="78" w16cid:durableId="1276717064">
    <w:abstractNumId w:val="165"/>
  </w:num>
  <w:num w:numId="79" w16cid:durableId="2029941759">
    <w:abstractNumId w:val="227"/>
  </w:num>
  <w:num w:numId="80" w16cid:durableId="1368944642">
    <w:abstractNumId w:val="171"/>
  </w:num>
  <w:num w:numId="81" w16cid:durableId="892692002">
    <w:abstractNumId w:val="282"/>
  </w:num>
  <w:num w:numId="82" w16cid:durableId="2017611138">
    <w:abstractNumId w:val="324"/>
  </w:num>
  <w:num w:numId="83" w16cid:durableId="1943611311">
    <w:abstractNumId w:val="35"/>
  </w:num>
  <w:num w:numId="84" w16cid:durableId="762578036">
    <w:abstractNumId w:val="236"/>
  </w:num>
  <w:num w:numId="85" w16cid:durableId="1228762546">
    <w:abstractNumId w:val="182"/>
  </w:num>
  <w:num w:numId="86" w16cid:durableId="711881323">
    <w:abstractNumId w:val="173"/>
  </w:num>
  <w:num w:numId="87" w16cid:durableId="1115367086">
    <w:abstractNumId w:val="436"/>
  </w:num>
  <w:num w:numId="88" w16cid:durableId="821700953">
    <w:abstractNumId w:val="143"/>
  </w:num>
  <w:num w:numId="89" w16cid:durableId="133958790">
    <w:abstractNumId w:val="410"/>
  </w:num>
  <w:num w:numId="90" w16cid:durableId="2009671252">
    <w:abstractNumId w:val="407"/>
  </w:num>
  <w:num w:numId="91" w16cid:durableId="1312251345">
    <w:abstractNumId w:val="264"/>
  </w:num>
  <w:num w:numId="92" w16cid:durableId="1272006411">
    <w:abstractNumId w:val="519"/>
  </w:num>
  <w:num w:numId="93" w16cid:durableId="418140890">
    <w:abstractNumId w:val="254"/>
  </w:num>
  <w:num w:numId="94" w16cid:durableId="1945921186">
    <w:abstractNumId w:val="370"/>
  </w:num>
  <w:num w:numId="95" w16cid:durableId="1611929804">
    <w:abstractNumId w:val="188"/>
  </w:num>
  <w:num w:numId="96" w16cid:durableId="646591944">
    <w:abstractNumId w:val="10"/>
  </w:num>
  <w:num w:numId="97" w16cid:durableId="1203129585">
    <w:abstractNumId w:val="19"/>
  </w:num>
  <w:num w:numId="98" w16cid:durableId="380633325">
    <w:abstractNumId w:val="107"/>
  </w:num>
  <w:num w:numId="99" w16cid:durableId="408962442">
    <w:abstractNumId w:val="360"/>
  </w:num>
  <w:num w:numId="100" w16cid:durableId="2034988596">
    <w:abstractNumId w:val="403"/>
  </w:num>
  <w:num w:numId="101" w16cid:durableId="1503616925">
    <w:abstractNumId w:val="267"/>
  </w:num>
  <w:num w:numId="102" w16cid:durableId="873621032">
    <w:abstractNumId w:val="428"/>
  </w:num>
  <w:num w:numId="103" w16cid:durableId="838235837">
    <w:abstractNumId w:val="463"/>
  </w:num>
  <w:num w:numId="104" w16cid:durableId="621227900">
    <w:abstractNumId w:val="139"/>
  </w:num>
  <w:num w:numId="105" w16cid:durableId="888959143">
    <w:abstractNumId w:val="514"/>
  </w:num>
  <w:num w:numId="106" w16cid:durableId="805859811">
    <w:abstractNumId w:val="339"/>
  </w:num>
  <w:num w:numId="107" w16cid:durableId="872578403">
    <w:abstractNumId w:val="427"/>
  </w:num>
  <w:num w:numId="108" w16cid:durableId="1615097075">
    <w:abstractNumId w:val="79"/>
  </w:num>
  <w:num w:numId="109" w16cid:durableId="1628007230">
    <w:abstractNumId w:val="140"/>
  </w:num>
  <w:num w:numId="110" w16cid:durableId="1250239048">
    <w:abstractNumId w:val="319"/>
  </w:num>
  <w:num w:numId="111" w16cid:durableId="2090421337">
    <w:abstractNumId w:val="396"/>
  </w:num>
  <w:num w:numId="112" w16cid:durableId="226575473">
    <w:abstractNumId w:val="99"/>
  </w:num>
  <w:num w:numId="113" w16cid:durableId="2111460685">
    <w:abstractNumId w:val="285"/>
  </w:num>
  <w:num w:numId="114" w16cid:durableId="139469291">
    <w:abstractNumId w:val="299"/>
  </w:num>
  <w:num w:numId="115" w16cid:durableId="101849750">
    <w:abstractNumId w:val="325"/>
  </w:num>
  <w:num w:numId="116" w16cid:durableId="927155035">
    <w:abstractNumId w:val="280"/>
  </w:num>
  <w:num w:numId="117" w16cid:durableId="916746119">
    <w:abstractNumId w:val="453"/>
  </w:num>
  <w:num w:numId="118" w16cid:durableId="2113936220">
    <w:abstractNumId w:val="17"/>
  </w:num>
  <w:num w:numId="119" w16cid:durableId="1391078709">
    <w:abstractNumId w:val="423"/>
  </w:num>
  <w:num w:numId="120" w16cid:durableId="1024751261">
    <w:abstractNumId w:val="78"/>
  </w:num>
  <w:num w:numId="121" w16cid:durableId="1810248021">
    <w:abstractNumId w:val="146"/>
  </w:num>
  <w:num w:numId="122" w16cid:durableId="1155950768">
    <w:abstractNumId w:val="270"/>
  </w:num>
  <w:num w:numId="123" w16cid:durableId="1418332095">
    <w:abstractNumId w:val="58"/>
  </w:num>
  <w:num w:numId="124" w16cid:durableId="797602753">
    <w:abstractNumId w:val="192"/>
  </w:num>
  <w:num w:numId="125" w16cid:durableId="1951466916">
    <w:abstractNumId w:val="219"/>
  </w:num>
  <w:num w:numId="126" w16cid:durableId="1410074788">
    <w:abstractNumId w:val="434"/>
  </w:num>
  <w:num w:numId="127" w16cid:durableId="368335079">
    <w:abstractNumId w:val="162"/>
  </w:num>
  <w:num w:numId="128" w16cid:durableId="1138648894">
    <w:abstractNumId w:val="52"/>
  </w:num>
  <w:num w:numId="129" w16cid:durableId="1025181772">
    <w:abstractNumId w:val="335"/>
  </w:num>
  <w:num w:numId="130" w16cid:durableId="1563953722">
    <w:abstractNumId w:val="73"/>
  </w:num>
  <w:num w:numId="131" w16cid:durableId="1308628297">
    <w:abstractNumId w:val="474"/>
  </w:num>
  <w:num w:numId="132" w16cid:durableId="1950893120">
    <w:abstractNumId w:val="248"/>
  </w:num>
  <w:num w:numId="133" w16cid:durableId="2007709547">
    <w:abstractNumId w:val="3"/>
  </w:num>
  <w:num w:numId="134" w16cid:durableId="1564366254">
    <w:abstractNumId w:val="118"/>
  </w:num>
  <w:num w:numId="135" w16cid:durableId="1231698176">
    <w:abstractNumId w:val="417"/>
  </w:num>
  <w:num w:numId="136" w16cid:durableId="2044556198">
    <w:abstractNumId w:val="435"/>
  </w:num>
  <w:num w:numId="137" w16cid:durableId="1898467957">
    <w:abstractNumId w:val="150"/>
  </w:num>
  <w:num w:numId="138" w16cid:durableId="520751483">
    <w:abstractNumId w:val="128"/>
  </w:num>
  <w:num w:numId="139" w16cid:durableId="2018724021">
    <w:abstractNumId w:val="471"/>
  </w:num>
  <w:num w:numId="140" w16cid:durableId="1683318165">
    <w:abstractNumId w:val="240"/>
  </w:num>
  <w:num w:numId="141" w16cid:durableId="1430269997">
    <w:abstractNumId w:val="43"/>
  </w:num>
  <w:num w:numId="142" w16cid:durableId="680621436">
    <w:abstractNumId w:val="40"/>
  </w:num>
  <w:num w:numId="143" w16cid:durableId="1647856644">
    <w:abstractNumId w:val="29"/>
  </w:num>
  <w:num w:numId="144" w16cid:durableId="252861408">
    <w:abstractNumId w:val="223"/>
  </w:num>
  <w:num w:numId="145" w16cid:durableId="246035381">
    <w:abstractNumId w:val="184"/>
  </w:num>
  <w:num w:numId="146" w16cid:durableId="935939068">
    <w:abstractNumId w:val="239"/>
  </w:num>
  <w:num w:numId="147" w16cid:durableId="1024742905">
    <w:abstractNumId w:val="326"/>
  </w:num>
  <w:num w:numId="148" w16cid:durableId="609967510">
    <w:abstractNumId w:val="294"/>
  </w:num>
  <w:num w:numId="149" w16cid:durableId="1027171193">
    <w:abstractNumId w:val="130"/>
  </w:num>
  <w:num w:numId="150" w16cid:durableId="1909463458">
    <w:abstractNumId w:val="4"/>
  </w:num>
  <w:num w:numId="151" w16cid:durableId="465196868">
    <w:abstractNumId w:val="391"/>
  </w:num>
  <w:num w:numId="152" w16cid:durableId="354579903">
    <w:abstractNumId w:val="175"/>
  </w:num>
  <w:num w:numId="153" w16cid:durableId="27293842">
    <w:abstractNumId w:val="355"/>
  </w:num>
  <w:num w:numId="154" w16cid:durableId="313947874">
    <w:abstractNumId w:val="158"/>
  </w:num>
  <w:num w:numId="155" w16cid:durableId="29306441">
    <w:abstractNumId w:val="42"/>
  </w:num>
  <w:num w:numId="156" w16cid:durableId="2116049446">
    <w:abstractNumId w:val="31"/>
  </w:num>
  <w:num w:numId="157" w16cid:durableId="204756071">
    <w:abstractNumId w:val="137"/>
  </w:num>
  <w:num w:numId="158" w16cid:durableId="1587692735">
    <w:abstractNumId w:val="113"/>
  </w:num>
  <w:num w:numId="159" w16cid:durableId="177888398">
    <w:abstractNumId w:val="224"/>
  </w:num>
  <w:num w:numId="160" w16cid:durableId="2037385777">
    <w:abstractNumId w:val="141"/>
  </w:num>
  <w:num w:numId="161" w16cid:durableId="1653219628">
    <w:abstractNumId w:val="76"/>
  </w:num>
  <w:num w:numId="162" w16cid:durableId="629475084">
    <w:abstractNumId w:val="226"/>
  </w:num>
  <w:num w:numId="163" w16cid:durableId="728113029">
    <w:abstractNumId w:val="481"/>
  </w:num>
  <w:num w:numId="164" w16cid:durableId="858784804">
    <w:abstractNumId w:val="501"/>
  </w:num>
  <w:num w:numId="165" w16cid:durableId="1935624367">
    <w:abstractNumId w:val="145"/>
  </w:num>
  <w:num w:numId="166" w16cid:durableId="1358703397">
    <w:abstractNumId w:val="346"/>
  </w:num>
  <w:num w:numId="167" w16cid:durableId="12919973">
    <w:abstractNumId w:val="369"/>
  </w:num>
  <w:num w:numId="168" w16cid:durableId="932126640">
    <w:abstractNumId w:val="327"/>
  </w:num>
  <w:num w:numId="169" w16cid:durableId="1096246017">
    <w:abstractNumId w:val="499"/>
  </w:num>
  <w:num w:numId="170" w16cid:durableId="145512063">
    <w:abstractNumId w:val="233"/>
  </w:num>
  <w:num w:numId="171" w16cid:durableId="1260337065">
    <w:abstractNumId w:val="348"/>
  </w:num>
  <w:num w:numId="172" w16cid:durableId="1113785659">
    <w:abstractNumId w:val="394"/>
  </w:num>
  <w:num w:numId="173" w16cid:durableId="820731211">
    <w:abstractNumId w:val="232"/>
  </w:num>
  <w:num w:numId="174" w16cid:durableId="605117271">
    <w:abstractNumId w:val="228"/>
  </w:num>
  <w:num w:numId="175" w16cid:durableId="1285430995">
    <w:abstractNumId w:val="147"/>
  </w:num>
  <w:num w:numId="176" w16cid:durableId="1231650755">
    <w:abstractNumId w:val="265"/>
  </w:num>
  <w:num w:numId="177" w16cid:durableId="1855218776">
    <w:abstractNumId w:val="400"/>
  </w:num>
  <w:num w:numId="178" w16cid:durableId="1394161614">
    <w:abstractNumId w:val="6"/>
  </w:num>
  <w:num w:numId="179" w16cid:durableId="128401459">
    <w:abstractNumId w:val="279"/>
  </w:num>
  <w:num w:numId="180" w16cid:durableId="1611351902">
    <w:abstractNumId w:val="176"/>
  </w:num>
  <w:num w:numId="181" w16cid:durableId="1318338622">
    <w:abstractNumId w:val="351"/>
  </w:num>
  <w:num w:numId="182" w16cid:durableId="848056774">
    <w:abstractNumId w:val="395"/>
  </w:num>
  <w:num w:numId="183" w16cid:durableId="720712790">
    <w:abstractNumId w:val="500"/>
  </w:num>
  <w:num w:numId="184" w16cid:durableId="1119226698">
    <w:abstractNumId w:val="315"/>
  </w:num>
  <w:num w:numId="185" w16cid:durableId="1448961506">
    <w:abstractNumId w:val="168"/>
  </w:num>
  <w:num w:numId="186" w16cid:durableId="465782386">
    <w:abstractNumId w:val="287"/>
  </w:num>
  <w:num w:numId="187" w16cid:durableId="1953827029">
    <w:abstractNumId w:val="0"/>
  </w:num>
  <w:num w:numId="188" w16cid:durableId="1685281739">
    <w:abstractNumId w:val="381"/>
  </w:num>
  <w:num w:numId="189" w16cid:durableId="1841117426">
    <w:abstractNumId w:val="266"/>
  </w:num>
  <w:num w:numId="190" w16cid:durableId="1645356372">
    <w:abstractNumId w:val="77"/>
  </w:num>
  <w:num w:numId="191" w16cid:durableId="887768209">
    <w:abstractNumId w:val="160"/>
  </w:num>
  <w:num w:numId="192" w16cid:durableId="1363941513">
    <w:abstractNumId w:val="479"/>
  </w:num>
  <w:num w:numId="193" w16cid:durableId="1530685643">
    <w:abstractNumId w:val="460"/>
  </w:num>
  <w:num w:numId="194" w16cid:durableId="1894195980">
    <w:abstractNumId w:val="297"/>
  </w:num>
  <w:num w:numId="195" w16cid:durableId="837041586">
    <w:abstractNumId w:val="200"/>
  </w:num>
  <w:num w:numId="196" w16cid:durableId="614872005">
    <w:abstractNumId w:val="388"/>
  </w:num>
  <w:num w:numId="197" w16cid:durableId="534464629">
    <w:abstractNumId w:val="187"/>
  </w:num>
  <w:num w:numId="198" w16cid:durableId="154733507">
    <w:abstractNumId w:val="201"/>
  </w:num>
  <w:num w:numId="199" w16cid:durableId="1186015792">
    <w:abstractNumId w:val="109"/>
  </w:num>
  <w:num w:numId="200" w16cid:durableId="916281644">
    <w:abstractNumId w:val="134"/>
  </w:num>
  <w:num w:numId="201" w16cid:durableId="717431895">
    <w:abstractNumId w:val="46"/>
  </w:num>
  <w:num w:numId="202" w16cid:durableId="1611090405">
    <w:abstractNumId w:val="148"/>
  </w:num>
  <w:num w:numId="203" w16cid:durableId="838735780">
    <w:abstractNumId w:val="186"/>
  </w:num>
  <w:num w:numId="204" w16cid:durableId="1617562115">
    <w:abstractNumId w:val="421"/>
  </w:num>
  <w:num w:numId="205" w16cid:durableId="1143501545">
    <w:abstractNumId w:val="129"/>
  </w:num>
  <w:num w:numId="206" w16cid:durableId="1608391404">
    <w:abstractNumId w:val="249"/>
  </w:num>
  <w:num w:numId="207" w16cid:durableId="980965610">
    <w:abstractNumId w:val="180"/>
  </w:num>
  <w:num w:numId="208" w16cid:durableId="1543710089">
    <w:abstractNumId w:val="86"/>
  </w:num>
  <w:num w:numId="209" w16cid:durableId="1639529276">
    <w:abstractNumId w:val="34"/>
  </w:num>
  <w:num w:numId="210" w16cid:durableId="1519999112">
    <w:abstractNumId w:val="194"/>
  </w:num>
  <w:num w:numId="211" w16cid:durableId="153691621">
    <w:abstractNumId w:val="2"/>
  </w:num>
  <w:num w:numId="212" w16cid:durableId="712273761">
    <w:abstractNumId w:val="352"/>
  </w:num>
  <w:num w:numId="213" w16cid:durableId="70321057">
    <w:abstractNumId w:val="379"/>
  </w:num>
  <w:num w:numId="214" w16cid:durableId="468791739">
    <w:abstractNumId w:val="110"/>
  </w:num>
  <w:num w:numId="215" w16cid:durableId="1116026826">
    <w:abstractNumId w:val="181"/>
  </w:num>
  <w:num w:numId="216" w16cid:durableId="145247304">
    <w:abstractNumId w:val="301"/>
  </w:num>
  <w:num w:numId="217" w16cid:durableId="68114083">
    <w:abstractNumId w:val="262"/>
  </w:num>
  <w:num w:numId="218" w16cid:durableId="1217816211">
    <w:abstractNumId w:val="242"/>
  </w:num>
  <w:num w:numId="219" w16cid:durableId="1213543316">
    <w:abstractNumId w:val="203"/>
  </w:num>
  <w:num w:numId="220" w16cid:durableId="448933179">
    <w:abstractNumId w:val="365"/>
  </w:num>
  <w:num w:numId="221" w16cid:durableId="539778892">
    <w:abstractNumId w:val="62"/>
  </w:num>
  <w:num w:numId="222" w16cid:durableId="405297388">
    <w:abstractNumId w:val="112"/>
  </w:num>
  <w:num w:numId="223" w16cid:durableId="1795631238">
    <w:abstractNumId w:val="302"/>
  </w:num>
  <w:num w:numId="224" w16cid:durableId="1254165979">
    <w:abstractNumId w:val="331"/>
  </w:num>
  <w:num w:numId="225" w16cid:durableId="1700593688">
    <w:abstractNumId w:val="272"/>
  </w:num>
  <w:num w:numId="226" w16cid:durableId="387076080">
    <w:abstractNumId w:val="44"/>
  </w:num>
  <w:num w:numId="227" w16cid:durableId="1846364660">
    <w:abstractNumId w:val="101"/>
  </w:num>
  <w:num w:numId="228" w16cid:durableId="1534615778">
    <w:abstractNumId w:val="155"/>
  </w:num>
  <w:num w:numId="229" w16cid:durableId="1920141326">
    <w:abstractNumId w:val="63"/>
  </w:num>
  <w:num w:numId="230" w16cid:durableId="1614635387">
    <w:abstractNumId w:val="225"/>
  </w:num>
  <w:num w:numId="231" w16cid:durableId="1603026336">
    <w:abstractNumId w:val="508"/>
  </w:num>
  <w:num w:numId="232" w16cid:durableId="1293709875">
    <w:abstractNumId w:val="444"/>
  </w:num>
  <w:num w:numId="233" w16cid:durableId="532381496">
    <w:abstractNumId w:val="372"/>
  </w:num>
  <w:num w:numId="234" w16cid:durableId="2009283902">
    <w:abstractNumId w:val="53"/>
  </w:num>
  <w:num w:numId="235" w16cid:durableId="1163207252">
    <w:abstractNumId w:val="371"/>
  </w:num>
  <w:num w:numId="236" w16cid:durableId="698317744">
    <w:abstractNumId w:val="437"/>
  </w:num>
  <w:num w:numId="237" w16cid:durableId="295332627">
    <w:abstractNumId w:val="18"/>
  </w:num>
  <w:num w:numId="238" w16cid:durableId="439035310">
    <w:abstractNumId w:val="102"/>
  </w:num>
  <w:num w:numId="239" w16cid:durableId="222102775">
    <w:abstractNumId w:val="163"/>
  </w:num>
  <w:num w:numId="240" w16cid:durableId="2141873346">
    <w:abstractNumId w:val="106"/>
  </w:num>
  <w:num w:numId="241" w16cid:durableId="127089577">
    <w:abstractNumId w:val="125"/>
  </w:num>
  <w:num w:numId="242" w16cid:durableId="709262852">
    <w:abstractNumId w:val="185"/>
  </w:num>
  <w:num w:numId="243" w16cid:durableId="253755866">
    <w:abstractNumId w:val="69"/>
  </w:num>
  <w:num w:numId="244" w16cid:durableId="1271548794">
    <w:abstractNumId w:val="317"/>
  </w:num>
  <w:num w:numId="245" w16cid:durableId="1545822964">
    <w:abstractNumId w:val="92"/>
  </w:num>
  <w:num w:numId="246" w16cid:durableId="211431367">
    <w:abstractNumId w:val="484"/>
  </w:num>
  <w:num w:numId="247" w16cid:durableId="185876797">
    <w:abstractNumId w:val="283"/>
  </w:num>
  <w:num w:numId="248" w16cid:durableId="1194464485">
    <w:abstractNumId w:val="199"/>
  </w:num>
  <w:num w:numId="249" w16cid:durableId="1520198967">
    <w:abstractNumId w:val="256"/>
  </w:num>
  <w:num w:numId="250" w16cid:durableId="558132043">
    <w:abstractNumId w:val="277"/>
  </w:num>
  <w:num w:numId="251" w16cid:durableId="2115663053">
    <w:abstractNumId w:val="510"/>
  </w:num>
  <w:num w:numId="252" w16cid:durableId="1161626596">
    <w:abstractNumId w:val="425"/>
  </w:num>
  <w:num w:numId="253" w16cid:durableId="1470246018">
    <w:abstractNumId w:val="127"/>
  </w:num>
  <w:num w:numId="254" w16cid:durableId="524366427">
    <w:abstractNumId w:val="432"/>
  </w:num>
  <w:num w:numId="255" w16cid:durableId="705325752">
    <w:abstractNumId w:val="41"/>
  </w:num>
  <w:num w:numId="256" w16cid:durableId="1391684191">
    <w:abstractNumId w:val="245"/>
  </w:num>
  <w:num w:numId="257" w16cid:durableId="1311406345">
    <w:abstractNumId w:val="389"/>
  </w:num>
  <w:num w:numId="258" w16cid:durableId="632099962">
    <w:abstractNumId w:val="440"/>
  </w:num>
  <w:num w:numId="259" w16cid:durableId="801731469">
    <w:abstractNumId w:val="401"/>
  </w:num>
  <w:num w:numId="260" w16cid:durableId="852499337">
    <w:abstractNumId w:val="451"/>
  </w:num>
  <w:num w:numId="261" w16cid:durableId="1003776768">
    <w:abstractNumId w:val="39"/>
  </w:num>
  <w:num w:numId="262" w16cid:durableId="961962699">
    <w:abstractNumId w:val="211"/>
  </w:num>
  <w:num w:numId="263" w16cid:durableId="1132673079">
    <w:abstractNumId w:val="482"/>
  </w:num>
  <w:num w:numId="264" w16cid:durableId="2067485306">
    <w:abstractNumId w:val="85"/>
  </w:num>
  <w:num w:numId="265" w16cid:durableId="862477335">
    <w:abstractNumId w:val="404"/>
  </w:num>
  <w:num w:numId="266" w16cid:durableId="1262252167">
    <w:abstractNumId w:val="441"/>
  </w:num>
  <w:num w:numId="267" w16cid:durableId="2060012094">
    <w:abstractNumId w:val="271"/>
  </w:num>
  <w:num w:numId="268" w16cid:durableId="197007244">
    <w:abstractNumId w:val="124"/>
  </w:num>
  <w:num w:numId="269" w16cid:durableId="1719814920">
    <w:abstractNumId w:val="442"/>
  </w:num>
  <w:num w:numId="270" w16cid:durableId="1620450825">
    <w:abstractNumId w:val="289"/>
  </w:num>
  <w:num w:numId="271" w16cid:durableId="1062872505">
    <w:abstractNumId w:val="237"/>
  </w:num>
  <w:num w:numId="272" w16cid:durableId="1787193975">
    <w:abstractNumId w:val="251"/>
  </w:num>
  <w:num w:numId="273" w16cid:durableId="303388105">
    <w:abstractNumId w:val="477"/>
  </w:num>
  <w:num w:numId="274" w16cid:durableId="1374694674">
    <w:abstractNumId w:val="133"/>
  </w:num>
  <w:num w:numId="275" w16cid:durableId="1925214983">
    <w:abstractNumId w:val="461"/>
  </w:num>
  <w:num w:numId="276" w16cid:durableId="1974826036">
    <w:abstractNumId w:val="454"/>
  </w:num>
  <w:num w:numId="277" w16cid:durableId="880481188">
    <w:abstractNumId w:val="96"/>
  </w:num>
  <w:num w:numId="278" w16cid:durableId="879822412">
    <w:abstractNumId w:val="522"/>
  </w:num>
  <w:num w:numId="279" w16cid:durableId="80372083">
    <w:abstractNumId w:val="411"/>
  </w:num>
  <w:num w:numId="280" w16cid:durableId="1850480149">
    <w:abstractNumId w:val="517"/>
  </w:num>
  <w:num w:numId="281" w16cid:durableId="238559726">
    <w:abstractNumId w:val="310"/>
  </w:num>
  <w:num w:numId="282" w16cid:durableId="2051949670">
    <w:abstractNumId w:val="313"/>
  </w:num>
  <w:num w:numId="283" w16cid:durableId="878593881">
    <w:abstractNumId w:val="193"/>
  </w:num>
  <w:num w:numId="284" w16cid:durableId="2023125867">
    <w:abstractNumId w:val="263"/>
  </w:num>
  <w:num w:numId="285" w16cid:durableId="1871607238">
    <w:abstractNumId w:val="446"/>
  </w:num>
  <w:num w:numId="286" w16cid:durableId="229577817">
    <w:abstractNumId w:val="54"/>
  </w:num>
  <w:num w:numId="287" w16cid:durableId="1183788984">
    <w:abstractNumId w:val="230"/>
  </w:num>
  <w:num w:numId="288" w16cid:durableId="600260484">
    <w:abstractNumId w:val="307"/>
  </w:num>
  <w:num w:numId="289" w16cid:durableId="2105033591">
    <w:abstractNumId w:val="49"/>
  </w:num>
  <w:num w:numId="290" w16cid:durableId="724793737">
    <w:abstractNumId w:val="515"/>
  </w:num>
  <w:num w:numId="291" w16cid:durableId="541786780">
    <w:abstractNumId w:val="399"/>
  </w:num>
  <w:num w:numId="292" w16cid:durableId="1543588974">
    <w:abstractNumId w:val="255"/>
  </w:num>
  <w:num w:numId="293" w16cid:durableId="1669675063">
    <w:abstractNumId w:val="144"/>
  </w:num>
  <w:num w:numId="294" w16cid:durableId="1060909536">
    <w:abstractNumId w:val="174"/>
  </w:num>
  <w:num w:numId="295" w16cid:durableId="2022734796">
    <w:abstractNumId w:val="332"/>
  </w:num>
  <w:num w:numId="296" w16cid:durableId="305938906">
    <w:abstractNumId w:val="243"/>
  </w:num>
  <w:num w:numId="297" w16cid:durableId="586689400">
    <w:abstractNumId w:val="178"/>
  </w:num>
  <w:num w:numId="298" w16cid:durableId="324356701">
    <w:abstractNumId w:val="214"/>
  </w:num>
  <w:num w:numId="299" w16cid:durableId="48069536">
    <w:abstractNumId w:val="82"/>
  </w:num>
  <w:num w:numId="300" w16cid:durableId="996037924">
    <w:abstractNumId w:val="415"/>
  </w:num>
  <w:num w:numId="301" w16cid:durableId="816648497">
    <w:abstractNumId w:val="7"/>
  </w:num>
  <w:num w:numId="302" w16cid:durableId="944726541">
    <w:abstractNumId w:val="350"/>
  </w:num>
  <w:num w:numId="303" w16cid:durableId="1188786689">
    <w:abstractNumId w:val="183"/>
  </w:num>
  <w:num w:numId="304" w16cid:durableId="1677073800">
    <w:abstractNumId w:val="321"/>
  </w:num>
  <w:num w:numId="305" w16cid:durableId="902105002">
    <w:abstractNumId w:val="493"/>
  </w:num>
  <w:num w:numId="306" w16cid:durableId="1640571242">
    <w:abstractNumId w:val="8"/>
  </w:num>
  <w:num w:numId="307" w16cid:durableId="550307896">
    <w:abstractNumId w:val="114"/>
  </w:num>
  <w:num w:numId="308" w16cid:durableId="2031759631">
    <w:abstractNumId w:val="30"/>
  </w:num>
  <w:num w:numId="309" w16cid:durableId="347610133">
    <w:abstractNumId w:val="153"/>
  </w:num>
  <w:num w:numId="310" w16cid:durableId="1070496978">
    <w:abstractNumId w:val="366"/>
  </w:num>
  <w:num w:numId="311" w16cid:durableId="940260530">
    <w:abstractNumId w:val="329"/>
  </w:num>
  <w:num w:numId="312" w16cid:durableId="1271934485">
    <w:abstractNumId w:val="420"/>
  </w:num>
  <w:num w:numId="313" w16cid:durableId="676346031">
    <w:abstractNumId w:val="288"/>
  </w:num>
  <w:num w:numId="314" w16cid:durableId="1311859638">
    <w:abstractNumId w:val="25"/>
  </w:num>
  <w:num w:numId="315" w16cid:durableId="1669164963">
    <w:abstractNumId w:val="152"/>
  </w:num>
  <w:num w:numId="316" w16cid:durableId="671681397">
    <w:abstractNumId w:val="344"/>
  </w:num>
  <w:num w:numId="317" w16cid:durableId="1173186535">
    <w:abstractNumId w:val="170"/>
  </w:num>
  <w:num w:numId="318" w16cid:durableId="367485612">
    <w:abstractNumId w:val="235"/>
  </w:num>
  <w:num w:numId="319" w16cid:durableId="1674532053">
    <w:abstractNumId w:val="80"/>
  </w:num>
  <w:num w:numId="320" w16cid:durableId="388263291">
    <w:abstractNumId w:val="336"/>
  </w:num>
  <w:num w:numId="321" w16cid:durableId="438645600">
    <w:abstractNumId w:val="473"/>
  </w:num>
  <w:num w:numId="322" w16cid:durableId="1788230072">
    <w:abstractNumId w:val="197"/>
  </w:num>
  <w:num w:numId="323" w16cid:durableId="341975874">
    <w:abstractNumId w:val="502"/>
  </w:num>
  <w:num w:numId="324" w16cid:durableId="955718255">
    <w:abstractNumId w:val="452"/>
  </w:num>
  <w:num w:numId="325" w16cid:durableId="775517502">
    <w:abstractNumId w:val="357"/>
  </w:num>
  <w:num w:numId="326" w16cid:durableId="690883032">
    <w:abstractNumId w:val="217"/>
  </w:num>
  <w:num w:numId="327" w16cid:durableId="1037774757">
    <w:abstractNumId w:val="349"/>
  </w:num>
  <w:num w:numId="328" w16cid:durableId="1031760170">
    <w:abstractNumId w:val="260"/>
  </w:num>
  <w:num w:numId="329" w16cid:durableId="1804033631">
    <w:abstractNumId w:val="278"/>
  </w:num>
  <w:num w:numId="330" w16cid:durableId="2089494544">
    <w:abstractNumId w:val="132"/>
  </w:num>
  <w:num w:numId="331" w16cid:durableId="1264728616">
    <w:abstractNumId w:val="47"/>
  </w:num>
  <w:num w:numId="332" w16cid:durableId="1241915327">
    <w:abstractNumId w:val="311"/>
  </w:num>
  <w:num w:numId="333" w16cid:durableId="1246958338">
    <w:abstractNumId w:val="167"/>
  </w:num>
  <w:num w:numId="334" w16cid:durableId="1433628288">
    <w:abstractNumId w:val="464"/>
  </w:num>
  <w:num w:numId="335" w16cid:durableId="1846166141">
    <w:abstractNumId w:val="196"/>
  </w:num>
  <w:num w:numId="336" w16cid:durableId="1787236164">
    <w:abstractNumId w:val="478"/>
  </w:num>
  <w:num w:numId="337" w16cid:durableId="956254477">
    <w:abstractNumId w:val="257"/>
  </w:num>
  <w:num w:numId="338" w16cid:durableId="1859200876">
    <w:abstractNumId w:val="296"/>
  </w:num>
  <w:num w:numId="339" w16cid:durableId="1655985350">
    <w:abstractNumId w:val="334"/>
  </w:num>
  <w:num w:numId="340" w16cid:durableId="304703898">
    <w:abstractNumId w:val="68"/>
  </w:num>
  <w:num w:numId="341" w16cid:durableId="479544260">
    <w:abstractNumId w:val="258"/>
  </w:num>
  <w:num w:numId="342" w16cid:durableId="1092698524">
    <w:abstractNumId w:val="276"/>
  </w:num>
  <w:num w:numId="343" w16cid:durableId="1673951554">
    <w:abstractNumId w:val="284"/>
  </w:num>
  <w:num w:numId="344" w16cid:durableId="1023290571">
    <w:abstractNumId w:val="449"/>
  </w:num>
  <w:num w:numId="345" w16cid:durableId="126123701">
    <w:abstractNumId w:val="32"/>
  </w:num>
  <w:num w:numId="346" w16cid:durableId="393361217">
    <w:abstractNumId w:val="361"/>
  </w:num>
  <w:num w:numId="347" w16cid:durableId="454254749">
    <w:abstractNumId w:val="486"/>
  </w:num>
  <w:num w:numId="348" w16cid:durableId="1719431658">
    <w:abstractNumId w:val="138"/>
  </w:num>
  <w:num w:numId="349" w16cid:durableId="1188592841">
    <w:abstractNumId w:val="512"/>
  </w:num>
  <w:num w:numId="350" w16cid:durableId="1721323302">
    <w:abstractNumId w:val="291"/>
  </w:num>
  <w:num w:numId="351" w16cid:durableId="1407066679">
    <w:abstractNumId w:val="505"/>
  </w:num>
  <w:num w:numId="352" w16cid:durableId="687609998">
    <w:abstractNumId w:val="59"/>
  </w:num>
  <w:num w:numId="353" w16cid:durableId="629092813">
    <w:abstractNumId w:val="142"/>
  </w:num>
  <w:num w:numId="354" w16cid:durableId="787550334">
    <w:abstractNumId w:val="216"/>
  </w:num>
  <w:num w:numId="355" w16cid:durableId="984049685">
    <w:abstractNumId w:val="120"/>
  </w:num>
  <w:num w:numId="356" w16cid:durableId="1628585069">
    <w:abstractNumId w:val="465"/>
  </w:num>
  <w:num w:numId="357" w16cid:durableId="158228731">
    <w:abstractNumId w:val="74"/>
  </w:num>
  <w:num w:numId="358" w16cid:durableId="624887878">
    <w:abstractNumId w:val="402"/>
  </w:num>
  <w:num w:numId="359" w16cid:durableId="1572351993">
    <w:abstractNumId w:val="48"/>
  </w:num>
  <w:num w:numId="360" w16cid:durableId="28339312">
    <w:abstractNumId w:val="151"/>
  </w:num>
  <w:num w:numId="361" w16cid:durableId="350835482">
    <w:abstractNumId w:val="149"/>
  </w:num>
  <w:num w:numId="362" w16cid:durableId="831028377">
    <w:abstractNumId w:val="354"/>
  </w:num>
  <w:num w:numId="363" w16cid:durableId="1276477013">
    <w:abstractNumId w:val="198"/>
  </w:num>
  <w:num w:numId="364" w16cid:durableId="815224532">
    <w:abstractNumId w:val="520"/>
  </w:num>
  <w:num w:numId="365" w16cid:durableId="1825465946">
    <w:abstractNumId w:val="218"/>
  </w:num>
  <w:num w:numId="366" w16cid:durableId="1562247890">
    <w:abstractNumId w:val="108"/>
  </w:num>
  <w:num w:numId="367" w16cid:durableId="113445546">
    <w:abstractNumId w:val="95"/>
  </w:num>
  <w:num w:numId="368" w16cid:durableId="614868862">
    <w:abstractNumId w:val="487"/>
  </w:num>
  <w:num w:numId="369" w16cid:durableId="645353931">
    <w:abstractNumId w:val="377"/>
  </w:num>
  <w:num w:numId="370" w16cid:durableId="1868836233">
    <w:abstractNumId w:val="66"/>
  </w:num>
  <w:num w:numId="371" w16cid:durableId="822743173">
    <w:abstractNumId w:val="341"/>
  </w:num>
  <w:num w:numId="372" w16cid:durableId="581960233">
    <w:abstractNumId w:val="9"/>
  </w:num>
  <w:num w:numId="373" w16cid:durableId="11301327">
    <w:abstractNumId w:val="322"/>
  </w:num>
  <w:num w:numId="374" w16cid:durableId="858784122">
    <w:abstractNumId w:val="37"/>
  </w:num>
  <w:num w:numId="375" w16cid:durableId="2090810516">
    <w:abstractNumId w:val="316"/>
  </w:num>
  <w:num w:numId="376" w16cid:durableId="1899898069">
    <w:abstractNumId w:val="397"/>
  </w:num>
  <w:num w:numId="377" w16cid:durableId="2043747989">
    <w:abstractNumId w:val="115"/>
  </w:num>
  <w:num w:numId="378" w16cid:durableId="1372799772">
    <w:abstractNumId w:val="359"/>
  </w:num>
  <w:num w:numId="379" w16cid:durableId="1087847736">
    <w:abstractNumId w:val="490"/>
  </w:num>
  <w:num w:numId="380" w16cid:durableId="1133518744">
    <w:abstractNumId w:val="222"/>
  </w:num>
  <w:num w:numId="381" w16cid:durableId="259997714">
    <w:abstractNumId w:val="367"/>
  </w:num>
  <w:num w:numId="382" w16cid:durableId="693580591">
    <w:abstractNumId w:val="468"/>
  </w:num>
  <w:num w:numId="383" w16cid:durableId="970281156">
    <w:abstractNumId w:val="373"/>
  </w:num>
  <w:num w:numId="384" w16cid:durableId="820079217">
    <w:abstractNumId w:val="14"/>
  </w:num>
  <w:num w:numId="385" w16cid:durableId="520321941">
    <w:abstractNumId w:val="169"/>
  </w:num>
  <w:num w:numId="386" w16cid:durableId="994798157">
    <w:abstractNumId w:val="419"/>
  </w:num>
  <w:num w:numId="387" w16cid:durableId="1012338057">
    <w:abstractNumId w:val="164"/>
  </w:num>
  <w:num w:numId="388" w16cid:durableId="1848012816">
    <w:abstractNumId w:val="384"/>
  </w:num>
  <w:num w:numId="389" w16cid:durableId="612325287">
    <w:abstractNumId w:val="231"/>
  </w:num>
  <w:num w:numId="390" w16cid:durableId="1606184156">
    <w:abstractNumId w:val="318"/>
  </w:num>
  <w:num w:numId="391" w16cid:durableId="1722165455">
    <w:abstractNumId w:val="506"/>
  </w:num>
  <w:num w:numId="392" w16cid:durableId="1341659379">
    <w:abstractNumId w:val="521"/>
  </w:num>
  <w:num w:numId="393" w16cid:durableId="1447506002">
    <w:abstractNumId w:val="472"/>
  </w:num>
  <w:num w:numId="394" w16cid:durableId="911934351">
    <w:abstractNumId w:val="524"/>
  </w:num>
  <w:num w:numId="395" w16cid:durableId="374085679">
    <w:abstractNumId w:val="57"/>
  </w:num>
  <w:num w:numId="396" w16cid:durableId="653027181">
    <w:abstractNumId w:val="221"/>
  </w:num>
  <w:num w:numId="397" w16cid:durableId="1360741670">
    <w:abstractNumId w:val="172"/>
  </w:num>
  <w:num w:numId="398" w16cid:durableId="957376774">
    <w:abstractNumId w:val="81"/>
  </w:num>
  <w:num w:numId="399" w16cid:durableId="2130199618">
    <w:abstractNumId w:val="424"/>
  </w:num>
  <w:num w:numId="400" w16cid:durableId="2006131308">
    <w:abstractNumId w:val="213"/>
  </w:num>
  <w:num w:numId="401" w16cid:durableId="501436686">
    <w:abstractNumId w:val="430"/>
  </w:num>
  <w:num w:numId="402" w16cid:durableId="1566648072">
    <w:abstractNumId w:val="303"/>
  </w:num>
  <w:num w:numId="403" w16cid:durableId="2101221347">
    <w:abstractNumId w:val="117"/>
  </w:num>
  <w:num w:numId="404" w16cid:durableId="601184741">
    <w:abstractNumId w:val="305"/>
  </w:num>
  <w:num w:numId="405" w16cid:durableId="1726366428">
    <w:abstractNumId w:val="466"/>
  </w:num>
  <w:num w:numId="406" w16cid:durableId="1217399430">
    <w:abstractNumId w:val="368"/>
  </w:num>
  <w:num w:numId="407" w16cid:durableId="509418212">
    <w:abstractNumId w:val="483"/>
  </w:num>
  <w:num w:numId="408" w16cid:durableId="952050880">
    <w:abstractNumId w:val="71"/>
  </w:num>
  <w:num w:numId="409" w16cid:durableId="1590429505">
    <w:abstractNumId w:val="498"/>
  </w:num>
  <w:num w:numId="410" w16cid:durableId="1476486522">
    <w:abstractNumId w:val="50"/>
  </w:num>
  <w:num w:numId="411" w16cid:durableId="729428081">
    <w:abstractNumId w:val="347"/>
  </w:num>
  <w:num w:numId="412" w16cid:durableId="1161115645">
    <w:abstractNumId w:val="333"/>
  </w:num>
  <w:num w:numId="413" w16cid:durableId="1612740082">
    <w:abstractNumId w:val="497"/>
  </w:num>
  <w:num w:numId="414" w16cid:durableId="1726104312">
    <w:abstractNumId w:val="208"/>
  </w:num>
  <w:num w:numId="415" w16cid:durableId="1930384356">
    <w:abstractNumId w:val="443"/>
  </w:num>
  <w:num w:numId="416" w16cid:durableId="316614894">
    <w:abstractNumId w:val="392"/>
  </w:num>
  <w:num w:numId="417" w16cid:durableId="1780760514">
    <w:abstractNumId w:val="97"/>
  </w:num>
  <w:num w:numId="418" w16cid:durableId="1303542024">
    <w:abstractNumId w:val="455"/>
  </w:num>
  <w:num w:numId="419" w16cid:durableId="209418582">
    <w:abstractNumId w:val="179"/>
  </w:num>
  <w:num w:numId="420" w16cid:durableId="1652174251">
    <w:abstractNumId w:val="220"/>
  </w:num>
  <w:num w:numId="421" w16cid:durableId="283999953">
    <w:abstractNumId w:val="27"/>
  </w:num>
  <w:num w:numId="422" w16cid:durableId="1316453391">
    <w:abstractNumId w:val="489"/>
  </w:num>
  <w:num w:numId="423" w16cid:durableId="1117411441">
    <w:abstractNumId w:val="431"/>
  </w:num>
  <w:num w:numId="424" w16cid:durableId="302276271">
    <w:abstractNumId w:val="496"/>
  </w:num>
  <w:num w:numId="425" w16cid:durableId="1646203943">
    <w:abstractNumId w:val="204"/>
  </w:num>
  <w:num w:numId="426" w16cid:durableId="10232207">
    <w:abstractNumId w:val="259"/>
  </w:num>
  <w:num w:numId="427" w16cid:durableId="1118336891">
    <w:abstractNumId w:val="330"/>
  </w:num>
  <w:num w:numId="428" w16cid:durableId="837617275">
    <w:abstractNumId w:val="1"/>
  </w:num>
  <w:num w:numId="429" w16cid:durableId="1230575141">
    <w:abstractNumId w:val="16"/>
  </w:num>
  <w:num w:numId="430" w16cid:durableId="21637849">
    <w:abstractNumId w:val="342"/>
  </w:num>
  <w:num w:numId="431" w16cid:durableId="1607615892">
    <w:abstractNumId w:val="523"/>
  </w:num>
  <w:num w:numId="432" w16cid:durableId="319970136">
    <w:abstractNumId w:val="491"/>
  </w:num>
  <w:num w:numId="433" w16cid:durableId="1501695700">
    <w:abstractNumId w:val="93"/>
  </w:num>
  <w:num w:numId="434" w16cid:durableId="594481802">
    <w:abstractNumId w:val="304"/>
  </w:num>
  <w:num w:numId="435" w16cid:durableId="365108476">
    <w:abstractNumId w:val="353"/>
  </w:num>
  <w:num w:numId="436" w16cid:durableId="1546142144">
    <w:abstractNumId w:val="190"/>
  </w:num>
  <w:num w:numId="437" w16cid:durableId="195436852">
    <w:abstractNumId w:val="509"/>
  </w:num>
  <w:num w:numId="438" w16cid:durableId="931816492">
    <w:abstractNumId w:val="90"/>
  </w:num>
  <w:num w:numId="439" w16cid:durableId="1505121112">
    <w:abstractNumId w:val="323"/>
  </w:num>
  <w:num w:numId="440" w16cid:durableId="1834182440">
    <w:abstractNumId w:val="314"/>
  </w:num>
  <w:num w:numId="441" w16cid:durableId="241065689">
    <w:abstractNumId w:val="356"/>
  </w:num>
  <w:num w:numId="442" w16cid:durableId="408968235">
    <w:abstractNumId w:val="445"/>
  </w:num>
  <w:num w:numId="443" w16cid:durableId="1589340513">
    <w:abstractNumId w:val="320"/>
  </w:num>
  <w:num w:numId="444" w16cid:durableId="89619218">
    <w:abstractNumId w:val="408"/>
  </w:num>
  <w:num w:numId="445" w16cid:durableId="1265960680">
    <w:abstractNumId w:val="123"/>
  </w:num>
  <w:num w:numId="446" w16cid:durableId="981617569">
    <w:abstractNumId w:val="513"/>
  </w:num>
  <w:num w:numId="447" w16cid:durableId="1052196427">
    <w:abstractNumId w:val="457"/>
  </w:num>
  <w:num w:numId="448" w16cid:durableId="991560348">
    <w:abstractNumId w:val="36"/>
  </w:num>
  <w:num w:numId="449" w16cid:durableId="1296258302">
    <w:abstractNumId w:val="56"/>
  </w:num>
  <w:num w:numId="450" w16cid:durableId="1877884826">
    <w:abstractNumId w:val="119"/>
  </w:num>
  <w:num w:numId="451" w16cid:durableId="1104152821">
    <w:abstractNumId w:val="476"/>
  </w:num>
  <w:num w:numId="452" w16cid:durableId="1122966154">
    <w:abstractNumId w:val="275"/>
  </w:num>
  <w:num w:numId="453" w16cid:durableId="16321317">
    <w:abstractNumId w:val="177"/>
  </w:num>
  <w:num w:numId="454" w16cid:durableId="2002463892">
    <w:abstractNumId w:val="418"/>
  </w:num>
  <w:num w:numId="455" w16cid:durableId="1316957773">
    <w:abstractNumId w:val="87"/>
  </w:num>
  <w:num w:numId="456" w16cid:durableId="314142626">
    <w:abstractNumId w:val="238"/>
  </w:num>
  <w:num w:numId="457" w16cid:durableId="1598176876">
    <w:abstractNumId w:val="390"/>
  </w:num>
  <w:num w:numId="458" w16cid:durableId="1720468677">
    <w:abstractNumId w:val="385"/>
  </w:num>
  <w:num w:numId="459" w16cid:durableId="1140926033">
    <w:abstractNumId w:val="375"/>
  </w:num>
  <w:num w:numId="460" w16cid:durableId="477503213">
    <w:abstractNumId w:val="295"/>
  </w:num>
  <w:num w:numId="461" w16cid:durableId="1347751757">
    <w:abstractNumId w:val="210"/>
  </w:num>
  <w:num w:numId="462" w16cid:durableId="1948462108">
    <w:abstractNumId w:val="195"/>
  </w:num>
  <w:num w:numId="463" w16cid:durableId="1755054645">
    <w:abstractNumId w:val="126"/>
  </w:num>
  <w:num w:numId="464" w16cid:durableId="1350988844">
    <w:abstractNumId w:val="433"/>
  </w:num>
  <w:num w:numId="465" w16cid:durableId="780228979">
    <w:abstractNumId w:val="103"/>
  </w:num>
  <w:num w:numId="466" w16cid:durableId="1057824172">
    <w:abstractNumId w:val="241"/>
  </w:num>
  <w:num w:numId="467" w16cid:durableId="220212297">
    <w:abstractNumId w:val="518"/>
  </w:num>
  <w:num w:numId="468" w16cid:durableId="1735859070">
    <w:abstractNumId w:val="438"/>
  </w:num>
  <w:num w:numId="469" w16cid:durableId="1447693249">
    <w:abstractNumId w:val="422"/>
  </w:num>
  <w:num w:numId="470" w16cid:durableId="1708405140">
    <w:abstractNumId w:val="70"/>
  </w:num>
  <w:num w:numId="471" w16cid:durableId="543760646">
    <w:abstractNumId w:val="382"/>
  </w:num>
  <w:num w:numId="472" w16cid:durableId="395516134">
    <w:abstractNumId w:val="405"/>
  </w:num>
  <w:num w:numId="473" w16cid:durableId="580067938">
    <w:abstractNumId w:val="308"/>
  </w:num>
  <w:num w:numId="474" w16cid:durableId="673846148">
    <w:abstractNumId w:val="229"/>
  </w:num>
  <w:num w:numId="475" w16cid:durableId="1166289586">
    <w:abstractNumId w:val="65"/>
  </w:num>
  <w:num w:numId="476" w16cid:durableId="2059083871">
    <w:abstractNumId w:val="414"/>
  </w:num>
  <w:num w:numId="477" w16cid:durableId="1063062816">
    <w:abstractNumId w:val="28"/>
  </w:num>
  <w:num w:numId="478" w16cid:durableId="1345742501">
    <w:abstractNumId w:val="378"/>
  </w:num>
  <w:num w:numId="479" w16cid:durableId="522326826">
    <w:abstractNumId w:val="5"/>
  </w:num>
  <w:num w:numId="480" w16cid:durableId="964505849">
    <w:abstractNumId w:val="439"/>
  </w:num>
  <w:num w:numId="481" w16cid:durableId="1118332723">
    <w:abstractNumId w:val="60"/>
  </w:num>
  <w:num w:numId="482" w16cid:durableId="1045330148">
    <w:abstractNumId w:val="340"/>
  </w:num>
  <w:num w:numId="483" w16cid:durableId="1769079820">
    <w:abstractNumId w:val="12"/>
  </w:num>
  <w:num w:numId="484" w16cid:durableId="1355883181">
    <w:abstractNumId w:val="469"/>
  </w:num>
  <w:num w:numId="485" w16cid:durableId="852111866">
    <w:abstractNumId w:val="363"/>
  </w:num>
  <w:num w:numId="486" w16cid:durableId="652831490">
    <w:abstractNumId w:val="386"/>
  </w:num>
  <w:num w:numId="487" w16cid:durableId="1302610786">
    <w:abstractNumId w:val="467"/>
  </w:num>
  <w:num w:numId="488" w16cid:durableId="522213495">
    <w:abstractNumId w:val="475"/>
  </w:num>
  <w:num w:numId="489" w16cid:durableId="1245917297">
    <w:abstractNumId w:val="111"/>
  </w:num>
  <w:num w:numId="490" w16cid:durableId="1328705391">
    <w:abstractNumId w:val="154"/>
  </w:num>
  <w:num w:numId="491" w16cid:durableId="332342673">
    <w:abstractNumId w:val="383"/>
  </w:num>
  <w:num w:numId="492" w16cid:durableId="744841711">
    <w:abstractNumId w:val="274"/>
  </w:num>
  <w:num w:numId="493" w16cid:durableId="1997414172">
    <w:abstractNumId w:val="24"/>
  </w:num>
  <w:num w:numId="494" w16cid:durableId="2088067019">
    <w:abstractNumId w:val="412"/>
  </w:num>
  <w:num w:numId="495" w16cid:durableId="1166942505">
    <w:abstractNumId w:val="480"/>
  </w:num>
  <w:num w:numId="496" w16cid:durableId="2124222143">
    <w:abstractNumId w:val="281"/>
  </w:num>
  <w:num w:numId="497" w16cid:durableId="885947384">
    <w:abstractNumId w:val="157"/>
  </w:num>
  <w:num w:numId="498" w16cid:durableId="1004820559">
    <w:abstractNumId w:val="209"/>
  </w:num>
  <w:num w:numId="499" w16cid:durableId="1355768456">
    <w:abstractNumId w:val="459"/>
  </w:num>
  <w:num w:numId="500" w16cid:durableId="1443572236">
    <w:abstractNumId w:val="261"/>
  </w:num>
  <w:num w:numId="501" w16cid:durableId="558395725">
    <w:abstractNumId w:val="166"/>
  </w:num>
  <w:num w:numId="502" w16cid:durableId="1989089907">
    <w:abstractNumId w:val="503"/>
  </w:num>
  <w:num w:numId="503" w16cid:durableId="1868326019">
    <w:abstractNumId w:val="191"/>
  </w:num>
  <w:num w:numId="504" w16cid:durableId="1666666267">
    <w:abstractNumId w:val="75"/>
  </w:num>
  <w:num w:numId="505" w16cid:durableId="1410804689">
    <w:abstractNumId w:val="306"/>
  </w:num>
  <w:num w:numId="506" w16cid:durableId="1539200614">
    <w:abstractNumId w:val="286"/>
  </w:num>
  <w:num w:numId="507" w16cid:durableId="2072733566">
    <w:abstractNumId w:val="300"/>
  </w:num>
  <w:num w:numId="508" w16cid:durableId="116729946">
    <w:abstractNumId w:val="495"/>
  </w:num>
  <w:num w:numId="509" w16cid:durableId="1624071831">
    <w:abstractNumId w:val="309"/>
  </w:num>
  <w:num w:numId="510" w16cid:durableId="2014800407">
    <w:abstractNumId w:val="337"/>
  </w:num>
  <w:num w:numId="511" w16cid:durableId="273749868">
    <w:abstractNumId w:val="393"/>
  </w:num>
  <w:num w:numId="512" w16cid:durableId="1609506769">
    <w:abstractNumId w:val="11"/>
  </w:num>
  <w:num w:numId="513" w16cid:durableId="1537111120">
    <w:abstractNumId w:val="89"/>
  </w:num>
  <w:num w:numId="514" w16cid:durableId="1836726420">
    <w:abstractNumId w:val="72"/>
  </w:num>
  <w:num w:numId="515" w16cid:durableId="723022554">
    <w:abstractNumId w:val="269"/>
  </w:num>
  <w:num w:numId="516" w16cid:durableId="522863290">
    <w:abstractNumId w:val="511"/>
  </w:num>
  <w:num w:numId="517" w16cid:durableId="204366499">
    <w:abstractNumId w:val="131"/>
  </w:num>
  <w:num w:numId="518" w16cid:durableId="1144201533">
    <w:abstractNumId w:val="135"/>
  </w:num>
  <w:num w:numId="519" w16cid:durableId="810944976">
    <w:abstractNumId w:val="358"/>
  </w:num>
  <w:num w:numId="520" w16cid:durableId="506404266">
    <w:abstractNumId w:val="387"/>
  </w:num>
  <w:num w:numId="521" w16cid:durableId="1647777990">
    <w:abstractNumId w:val="398"/>
  </w:num>
  <w:num w:numId="522" w16cid:durableId="1695500822">
    <w:abstractNumId w:val="105"/>
  </w:num>
  <w:num w:numId="523" w16cid:durableId="1061947421">
    <w:abstractNumId w:val="343"/>
  </w:num>
  <w:num w:numId="524" w16cid:durableId="1941403835">
    <w:abstractNumId w:val="252"/>
  </w:num>
  <w:num w:numId="525" w16cid:durableId="826629599">
    <w:abstractNumId w:val="246"/>
  </w:num>
  <w:numIdMacAtCleanup w:val="5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40"/>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4B95"/>
    <w:rsid w:val="002039C0"/>
    <w:rsid w:val="003D5389"/>
    <w:rsid w:val="00642A03"/>
    <w:rsid w:val="009066CB"/>
    <w:rsid w:val="00B54B95"/>
    <w:rsid w:val="00B77A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2"/>
    <o:shapelayout v:ext="edit">
      <o:idmap v:ext="edit" data="1"/>
    </o:shapelayout>
  </w:shapeDefaults>
  <w:decimalSymbol w:val="."/>
  <w:listSeparator w:val=","/>
  <w15:docId w15:val="{F74DD9CD-4E95-477C-A9C3-E9F64B40C3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4B95"/>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3.bin" /><Relationship Id="rId13" Type="http://schemas.openxmlformats.org/officeDocument/2006/relationships/theme" Target="theme/theme1.xml" /><Relationship Id="rId3" Type="http://schemas.openxmlformats.org/officeDocument/2006/relationships/settings" Target="settings.xml" /><Relationship Id="rId7" Type="http://schemas.openxmlformats.org/officeDocument/2006/relationships/oleObject" Target="embeddings/oleObject2.bin" /><Relationship Id="rId12" Type="http://schemas.openxmlformats.org/officeDocument/2006/relationships/fontTable" Target="fontTable.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oleObject" Target="embeddings/oleObject1.bin" /><Relationship Id="rId11" Type="http://schemas.openxmlformats.org/officeDocument/2006/relationships/oleObject" Target="embeddings/oleObject6.bin" /><Relationship Id="rId5" Type="http://schemas.openxmlformats.org/officeDocument/2006/relationships/image" Target="media/image1.png" /><Relationship Id="rId10" Type="http://schemas.openxmlformats.org/officeDocument/2006/relationships/oleObject" Target="embeddings/oleObject5.bin" /><Relationship Id="rId4" Type="http://schemas.openxmlformats.org/officeDocument/2006/relationships/webSettings" Target="webSettings.xml" /><Relationship Id="rId9" Type="http://schemas.openxmlformats.org/officeDocument/2006/relationships/oleObject" Target="embeddings/oleObject4.bin"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35271</Words>
  <Characters>201051</Characters>
  <Application>Microsoft Office Word</Application>
  <DocSecurity>0</DocSecurity>
  <Lines>1675</Lines>
  <Paragraphs>471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Cosmas</dc:creator>
  <cp:lastModifiedBy>254731039390</cp:lastModifiedBy>
  <cp:revision>2</cp:revision>
  <dcterms:created xsi:type="dcterms:W3CDTF">2022-11-23T03:45:00Z</dcterms:created>
  <dcterms:modified xsi:type="dcterms:W3CDTF">2022-11-23T03:45:00Z</dcterms:modified>
</cp:coreProperties>
</file>